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C4" w:rsidRPr="006845C4" w:rsidRDefault="006845C4" w:rsidP="006845C4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6845C4">
        <w:rPr>
          <w:rFonts w:asciiTheme="majorEastAsia" w:eastAsiaTheme="majorEastAsia" w:hAnsiTheme="majorEastAsia" w:hint="eastAsia"/>
          <w:sz w:val="28"/>
          <w:szCs w:val="28"/>
        </w:rPr>
        <w:t>目　次</w:t>
      </w:r>
    </w:p>
    <w:p w:rsidR="006845C4" w:rsidRDefault="006845C4" w:rsidP="006845C4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6845C4" w:rsidRPr="00CA7787" w:rsidRDefault="006845C4" w:rsidP="004A52D9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CA7787">
        <w:rPr>
          <w:rFonts w:asciiTheme="minorEastAsia" w:hAnsiTheme="minorEastAsia" w:hint="eastAsia"/>
          <w:szCs w:val="21"/>
        </w:rPr>
        <w:t xml:space="preserve">　はじめに</w:t>
      </w:r>
    </w:p>
    <w:p w:rsidR="006845C4" w:rsidRDefault="006845C4" w:rsidP="006845C4">
      <w:pPr>
        <w:widowControl/>
        <w:jc w:val="left"/>
        <w:rPr>
          <w:rFonts w:asciiTheme="minorEastAsia" w:hAnsiTheme="minorEastAsia"/>
          <w:szCs w:val="21"/>
        </w:rPr>
      </w:pPr>
    </w:p>
    <w:p w:rsidR="004A52D9" w:rsidRDefault="004A52D9" w:rsidP="006845C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対象とする津波と範囲</w:t>
      </w:r>
    </w:p>
    <w:p w:rsidR="004A52D9" w:rsidRPr="00CA7787" w:rsidRDefault="004A52D9" w:rsidP="006845C4">
      <w:pPr>
        <w:widowControl/>
        <w:jc w:val="left"/>
        <w:rPr>
          <w:rFonts w:asciiTheme="minorEastAsia" w:hAnsiTheme="minorEastAsia"/>
          <w:szCs w:val="21"/>
        </w:rPr>
      </w:pPr>
    </w:p>
    <w:p w:rsidR="006845C4" w:rsidRPr="00CA7787" w:rsidRDefault="006845C4" w:rsidP="006845C4">
      <w:pPr>
        <w:widowControl/>
        <w:jc w:val="left"/>
        <w:rPr>
          <w:rFonts w:asciiTheme="minorEastAsia" w:hAnsiTheme="minorEastAsia"/>
          <w:szCs w:val="21"/>
        </w:rPr>
      </w:pPr>
      <w:r w:rsidRPr="00CA7787">
        <w:rPr>
          <w:rFonts w:asciiTheme="minorEastAsia" w:hAnsiTheme="minorEastAsia" w:hint="eastAsia"/>
          <w:szCs w:val="21"/>
        </w:rPr>
        <w:t>２　津波避難に関する基本方針</w:t>
      </w:r>
    </w:p>
    <w:p w:rsidR="006845C4" w:rsidRPr="00CA7787" w:rsidRDefault="006845C4" w:rsidP="006845C4">
      <w:pPr>
        <w:widowControl/>
        <w:jc w:val="left"/>
        <w:rPr>
          <w:rFonts w:asciiTheme="minorEastAsia" w:hAnsiTheme="minorEastAsia"/>
          <w:szCs w:val="21"/>
        </w:rPr>
      </w:pPr>
    </w:p>
    <w:p w:rsidR="006845C4" w:rsidRPr="00CA7787" w:rsidRDefault="006845C4" w:rsidP="006845C4">
      <w:pPr>
        <w:widowControl/>
        <w:jc w:val="left"/>
        <w:rPr>
          <w:rFonts w:asciiTheme="minorEastAsia" w:hAnsiTheme="minorEastAsia"/>
          <w:szCs w:val="21"/>
        </w:rPr>
      </w:pPr>
      <w:r w:rsidRPr="00CA7787">
        <w:rPr>
          <w:rFonts w:asciiTheme="minorEastAsia" w:hAnsiTheme="minorEastAsia" w:hint="eastAsia"/>
          <w:szCs w:val="21"/>
        </w:rPr>
        <w:t>３　避難に際しての留意事項</w:t>
      </w:r>
    </w:p>
    <w:p w:rsidR="006845C4" w:rsidRPr="00CA7787" w:rsidRDefault="006845C4" w:rsidP="006845C4">
      <w:pPr>
        <w:widowControl/>
        <w:jc w:val="left"/>
        <w:rPr>
          <w:rFonts w:asciiTheme="minorEastAsia" w:hAnsiTheme="minorEastAsia"/>
          <w:szCs w:val="21"/>
        </w:rPr>
      </w:pPr>
    </w:p>
    <w:p w:rsidR="006845C4" w:rsidRPr="00CA7787" w:rsidRDefault="006845C4" w:rsidP="006845C4">
      <w:pPr>
        <w:widowControl/>
        <w:jc w:val="left"/>
        <w:rPr>
          <w:rFonts w:asciiTheme="minorEastAsia" w:hAnsiTheme="minorEastAsia"/>
          <w:szCs w:val="21"/>
        </w:rPr>
      </w:pPr>
      <w:r w:rsidRPr="00CA7787">
        <w:rPr>
          <w:rFonts w:asciiTheme="minorEastAsia" w:hAnsiTheme="minorEastAsia" w:hint="eastAsia"/>
          <w:szCs w:val="21"/>
        </w:rPr>
        <w:t xml:space="preserve">４　</w:t>
      </w:r>
      <w:r w:rsidR="00050C39">
        <w:rPr>
          <w:rFonts w:asciiTheme="minorEastAsia" w:hAnsiTheme="minorEastAsia" w:hint="eastAsia"/>
          <w:szCs w:val="21"/>
        </w:rPr>
        <w:t>各</w:t>
      </w:r>
      <w:r w:rsidRPr="00CA7787">
        <w:rPr>
          <w:rFonts w:asciiTheme="minorEastAsia" w:hAnsiTheme="minorEastAsia" w:hint="eastAsia"/>
          <w:szCs w:val="21"/>
        </w:rPr>
        <w:t>地区の留意事項</w:t>
      </w:r>
    </w:p>
    <w:p w:rsidR="006845C4" w:rsidRPr="003857C4" w:rsidRDefault="006845C4" w:rsidP="006845C4">
      <w:pPr>
        <w:widowControl/>
        <w:jc w:val="left"/>
        <w:rPr>
          <w:rFonts w:asciiTheme="minorEastAsia" w:hAnsiTheme="minorEastAsia"/>
          <w:szCs w:val="21"/>
        </w:rPr>
      </w:pPr>
    </w:p>
    <w:p w:rsidR="006845C4" w:rsidRPr="00555D13" w:rsidRDefault="006845C4" w:rsidP="006845C4">
      <w:pPr>
        <w:widowControl/>
        <w:jc w:val="left"/>
        <w:rPr>
          <w:rFonts w:asciiTheme="minorEastAsia" w:hAnsiTheme="minorEastAsia"/>
          <w:szCs w:val="21"/>
        </w:rPr>
      </w:pPr>
      <w:r w:rsidRPr="00555D13">
        <w:rPr>
          <w:rFonts w:asciiTheme="minorEastAsia" w:hAnsiTheme="minorEastAsia" w:hint="eastAsia"/>
          <w:szCs w:val="21"/>
        </w:rPr>
        <w:t xml:space="preserve">５　</w:t>
      </w:r>
      <w:r w:rsidR="00CB7A7A" w:rsidRPr="00555D13">
        <w:rPr>
          <w:rFonts w:asciiTheme="minorEastAsia" w:hAnsiTheme="minorEastAsia" w:hint="eastAsia"/>
          <w:szCs w:val="21"/>
        </w:rPr>
        <w:t>津波避難計画の記載例</w:t>
      </w:r>
    </w:p>
    <w:p w:rsidR="006845C4" w:rsidRPr="00555D13" w:rsidRDefault="006845C4" w:rsidP="006845C4">
      <w:pPr>
        <w:widowControl/>
        <w:jc w:val="left"/>
        <w:rPr>
          <w:rFonts w:asciiTheme="minorEastAsia" w:hAnsiTheme="minorEastAsia"/>
          <w:szCs w:val="21"/>
        </w:rPr>
      </w:pPr>
    </w:p>
    <w:p w:rsidR="006845C4" w:rsidRPr="00555D13" w:rsidRDefault="006845C4" w:rsidP="006845C4">
      <w:pPr>
        <w:widowControl/>
        <w:jc w:val="left"/>
        <w:rPr>
          <w:rFonts w:asciiTheme="minorEastAsia" w:hAnsiTheme="minorEastAsia"/>
        </w:rPr>
      </w:pPr>
      <w:r w:rsidRPr="00555D13">
        <w:rPr>
          <w:rFonts w:asciiTheme="minorEastAsia" w:hAnsiTheme="minorEastAsia" w:hint="eastAsia"/>
        </w:rPr>
        <w:t>参考資料１　津波浸水想定について</w:t>
      </w:r>
    </w:p>
    <w:p w:rsidR="006845C4" w:rsidRPr="00555D13" w:rsidRDefault="006845C4" w:rsidP="006845C4">
      <w:pPr>
        <w:widowControl/>
        <w:jc w:val="left"/>
        <w:rPr>
          <w:rFonts w:asciiTheme="minorEastAsia" w:hAnsiTheme="minorEastAsia"/>
        </w:rPr>
      </w:pPr>
    </w:p>
    <w:p w:rsidR="00A51343" w:rsidRPr="00555D13" w:rsidRDefault="00A51343" w:rsidP="006845C4">
      <w:pPr>
        <w:widowControl/>
        <w:jc w:val="left"/>
        <w:rPr>
          <w:rFonts w:asciiTheme="minorEastAsia" w:hAnsiTheme="minorEastAsia"/>
        </w:rPr>
      </w:pPr>
      <w:r w:rsidRPr="00555D13">
        <w:rPr>
          <w:rFonts w:asciiTheme="minorEastAsia" w:hAnsiTheme="minorEastAsia" w:hint="eastAsia"/>
        </w:rPr>
        <w:t>参考資料２　震度分布及び液状化可能性について</w:t>
      </w:r>
    </w:p>
    <w:p w:rsidR="00A51343" w:rsidRPr="00555D13" w:rsidRDefault="00A51343" w:rsidP="006845C4">
      <w:pPr>
        <w:widowControl/>
        <w:jc w:val="left"/>
        <w:rPr>
          <w:rFonts w:asciiTheme="minorEastAsia" w:hAnsiTheme="minorEastAsia"/>
        </w:rPr>
      </w:pPr>
    </w:p>
    <w:p w:rsidR="006845C4" w:rsidRPr="00555D13" w:rsidRDefault="006845C4" w:rsidP="006845C4">
      <w:pPr>
        <w:widowControl/>
        <w:jc w:val="left"/>
        <w:rPr>
          <w:rFonts w:asciiTheme="minorEastAsia" w:hAnsiTheme="minorEastAsia"/>
        </w:rPr>
      </w:pPr>
      <w:r w:rsidRPr="00555D13">
        <w:rPr>
          <w:rFonts w:asciiTheme="minorEastAsia" w:hAnsiTheme="minorEastAsia" w:hint="eastAsia"/>
        </w:rPr>
        <w:t>参考資料</w:t>
      </w:r>
      <w:r w:rsidR="00A51343" w:rsidRPr="00555D13">
        <w:rPr>
          <w:rFonts w:asciiTheme="minorEastAsia" w:hAnsiTheme="minorEastAsia" w:hint="eastAsia"/>
        </w:rPr>
        <w:t>３</w:t>
      </w:r>
      <w:r w:rsidRPr="00555D13">
        <w:rPr>
          <w:rFonts w:asciiTheme="minorEastAsia" w:hAnsiTheme="minorEastAsia" w:hint="eastAsia"/>
        </w:rPr>
        <w:t xml:space="preserve">　</w:t>
      </w:r>
      <w:r w:rsidR="004C4140" w:rsidRPr="00555D13">
        <w:rPr>
          <w:rFonts w:asciiTheme="minorEastAsia" w:hAnsiTheme="minorEastAsia" w:hint="eastAsia"/>
        </w:rPr>
        <w:t>地震・津波による</w:t>
      </w:r>
      <w:r w:rsidRPr="00555D13">
        <w:rPr>
          <w:rFonts w:asciiTheme="minorEastAsia" w:hAnsiTheme="minorEastAsia" w:hint="eastAsia"/>
        </w:rPr>
        <w:t>被害想定について</w:t>
      </w:r>
    </w:p>
    <w:p w:rsidR="006845C4" w:rsidRPr="00555D13" w:rsidRDefault="006845C4" w:rsidP="006845C4">
      <w:pPr>
        <w:widowControl/>
        <w:jc w:val="left"/>
        <w:rPr>
          <w:rFonts w:asciiTheme="minorEastAsia" w:hAnsiTheme="minorEastAsia"/>
        </w:rPr>
      </w:pPr>
    </w:p>
    <w:p w:rsidR="006845C4" w:rsidRPr="003857C4" w:rsidRDefault="006845C4" w:rsidP="006845C4">
      <w:pPr>
        <w:widowControl/>
        <w:jc w:val="left"/>
        <w:rPr>
          <w:rFonts w:asciiTheme="minorEastAsia" w:hAnsiTheme="minorEastAsia"/>
        </w:rPr>
      </w:pPr>
      <w:r w:rsidRPr="00555D13">
        <w:rPr>
          <w:rFonts w:asciiTheme="minorEastAsia" w:hAnsiTheme="minorEastAsia" w:hint="eastAsia"/>
        </w:rPr>
        <w:t>参考資料</w:t>
      </w:r>
      <w:r w:rsidR="00A51343" w:rsidRPr="00555D13">
        <w:rPr>
          <w:rFonts w:asciiTheme="minorEastAsia" w:hAnsiTheme="minorEastAsia" w:hint="eastAsia"/>
        </w:rPr>
        <w:t>４</w:t>
      </w:r>
      <w:r w:rsidR="00F34AE1" w:rsidRPr="00555D13">
        <w:rPr>
          <w:rFonts w:asciiTheme="minorEastAsia" w:hAnsiTheme="minorEastAsia" w:hint="eastAsia"/>
        </w:rPr>
        <w:t xml:space="preserve">　地震・津波の情報入手・伝達方法</w:t>
      </w:r>
    </w:p>
    <w:p w:rsidR="006845C4" w:rsidRPr="00A51343" w:rsidRDefault="006845C4" w:rsidP="006845C4">
      <w:pPr>
        <w:widowControl/>
        <w:jc w:val="left"/>
        <w:rPr>
          <w:rFonts w:asciiTheme="minorEastAsia" w:hAnsiTheme="minorEastAsia"/>
        </w:rPr>
      </w:pPr>
    </w:p>
    <w:p w:rsidR="006845C4" w:rsidRPr="003857C4" w:rsidRDefault="006845C4" w:rsidP="006845C4">
      <w:pPr>
        <w:widowControl/>
        <w:jc w:val="left"/>
        <w:rPr>
          <w:rFonts w:asciiTheme="minorEastAsia" w:hAnsiTheme="minorEastAsia"/>
        </w:rPr>
      </w:pPr>
      <w:r w:rsidRPr="003857C4">
        <w:rPr>
          <w:rFonts w:asciiTheme="minorEastAsia" w:hAnsiTheme="minorEastAsia" w:hint="eastAsia"/>
        </w:rPr>
        <w:t>参考資料</w:t>
      </w:r>
      <w:r w:rsidR="00A51343">
        <w:rPr>
          <w:rFonts w:asciiTheme="minorEastAsia" w:hAnsiTheme="minorEastAsia" w:hint="eastAsia"/>
        </w:rPr>
        <w:t>５</w:t>
      </w:r>
      <w:r w:rsidRPr="003857C4">
        <w:rPr>
          <w:rFonts w:asciiTheme="minorEastAsia" w:hAnsiTheme="minorEastAsia" w:hint="eastAsia"/>
        </w:rPr>
        <w:t xml:space="preserve">　市が指定する津波避難ビル等</w:t>
      </w:r>
    </w:p>
    <w:p w:rsidR="006845C4" w:rsidRPr="00A51343" w:rsidRDefault="006845C4" w:rsidP="006845C4">
      <w:pPr>
        <w:widowControl/>
        <w:jc w:val="left"/>
        <w:rPr>
          <w:rFonts w:asciiTheme="minorEastAsia" w:hAnsiTheme="minorEastAsia"/>
        </w:rPr>
      </w:pPr>
    </w:p>
    <w:p w:rsidR="006845C4" w:rsidRDefault="006845C4" w:rsidP="006845C4">
      <w:pPr>
        <w:widowControl/>
        <w:jc w:val="left"/>
        <w:rPr>
          <w:rFonts w:asciiTheme="minorEastAsia" w:hAnsiTheme="minorEastAsia"/>
        </w:rPr>
      </w:pPr>
      <w:r w:rsidRPr="003857C4">
        <w:rPr>
          <w:rFonts w:asciiTheme="minorEastAsia" w:hAnsiTheme="minorEastAsia" w:hint="eastAsia"/>
        </w:rPr>
        <w:t>参考資料</w:t>
      </w:r>
      <w:r w:rsidR="00A51343">
        <w:rPr>
          <w:rFonts w:asciiTheme="minorEastAsia" w:hAnsiTheme="minorEastAsia" w:hint="eastAsia"/>
        </w:rPr>
        <w:t>６</w:t>
      </w:r>
      <w:r w:rsidR="00A840B6">
        <w:rPr>
          <w:rFonts w:asciiTheme="minorEastAsia" w:hAnsiTheme="minorEastAsia" w:hint="eastAsia"/>
        </w:rPr>
        <w:t xml:space="preserve">　津波避難</w:t>
      </w:r>
      <w:r w:rsidRPr="003857C4">
        <w:rPr>
          <w:rFonts w:asciiTheme="minorEastAsia" w:hAnsiTheme="minorEastAsia" w:hint="eastAsia"/>
        </w:rPr>
        <w:t>協定書</w:t>
      </w:r>
      <w:r w:rsidR="00A840B6">
        <w:rPr>
          <w:rFonts w:asciiTheme="minorEastAsia" w:hAnsiTheme="minorEastAsia" w:hint="eastAsia"/>
        </w:rPr>
        <w:t>雛</w:t>
      </w:r>
      <w:r w:rsidRPr="003857C4">
        <w:rPr>
          <w:rFonts w:asciiTheme="minorEastAsia" w:hAnsiTheme="minorEastAsia" w:hint="eastAsia"/>
        </w:rPr>
        <w:t>形例</w:t>
      </w:r>
    </w:p>
    <w:p w:rsidR="007F580A" w:rsidRDefault="007F580A" w:rsidP="006845C4">
      <w:pPr>
        <w:widowControl/>
        <w:jc w:val="left"/>
        <w:rPr>
          <w:rFonts w:asciiTheme="minorEastAsia" w:hAnsiTheme="minorEastAsia"/>
        </w:rPr>
      </w:pPr>
    </w:p>
    <w:p w:rsidR="007F580A" w:rsidRDefault="007F580A" w:rsidP="006845C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参考資料７　特定事業所における津波避難対策事例</w:t>
      </w:r>
      <w:r w:rsidR="00A714BD">
        <w:rPr>
          <w:rFonts w:asciiTheme="minorEastAsia" w:hAnsiTheme="minorEastAsia" w:hint="eastAsia"/>
        </w:rPr>
        <w:t>集</w:t>
      </w:r>
    </w:p>
    <w:p w:rsidR="006845C4" w:rsidRDefault="006845C4">
      <w:pPr>
        <w:widowControl/>
        <w:jc w:val="left"/>
        <w:rPr>
          <w:rFonts w:asciiTheme="majorEastAsia" w:eastAsiaTheme="majorEastAsia" w:hAnsiTheme="majorEastAsia"/>
        </w:rPr>
      </w:pPr>
    </w:p>
    <w:sectPr w:rsidR="006845C4" w:rsidSect="00B9649F">
      <w:footerReference w:type="default" r:id="rId9"/>
      <w:footerReference w:type="first" r:id="rId10"/>
      <w:pgSz w:w="11906" w:h="16838" w:code="9"/>
      <w:pgMar w:top="1418" w:right="1701" w:bottom="1474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D2" w:rsidRDefault="008F6FD2" w:rsidP="00E63ECD">
      <w:r>
        <w:separator/>
      </w:r>
    </w:p>
  </w:endnote>
  <w:endnote w:type="continuationSeparator" w:id="0">
    <w:p w:rsidR="008F6FD2" w:rsidRDefault="008F6FD2" w:rsidP="00E6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591300"/>
      <w:docPartObj>
        <w:docPartGallery w:val="Page Numbers (Bottom of Page)"/>
        <w:docPartUnique/>
      </w:docPartObj>
    </w:sdtPr>
    <w:sdtEndPr/>
    <w:sdtContent>
      <w:p w:rsidR="008F6FD2" w:rsidRDefault="008F6F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13" w:rsidRPr="00555D13">
          <w:rPr>
            <w:noProof/>
            <w:lang w:val="ja-JP"/>
          </w:rPr>
          <w:t>1</w:t>
        </w:r>
        <w:r>
          <w:fldChar w:fldCharType="end"/>
        </w:r>
      </w:p>
    </w:sdtContent>
  </w:sdt>
  <w:p w:rsidR="008F6FD2" w:rsidRDefault="008F6F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483000"/>
      <w:docPartObj>
        <w:docPartGallery w:val="Page Numbers (Bottom of Page)"/>
        <w:docPartUnique/>
      </w:docPartObj>
    </w:sdtPr>
    <w:sdtContent>
      <w:p w:rsidR="00B9649F" w:rsidRDefault="00B96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649F">
          <w:rPr>
            <w:noProof/>
            <w:lang w:val="ja-JP"/>
          </w:rPr>
          <w:t>1</w:t>
        </w:r>
        <w:r>
          <w:fldChar w:fldCharType="end"/>
        </w:r>
      </w:p>
    </w:sdtContent>
  </w:sdt>
  <w:p w:rsidR="00B9649F" w:rsidRDefault="00B964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D2" w:rsidRDefault="008F6FD2" w:rsidP="00E63ECD">
      <w:r>
        <w:separator/>
      </w:r>
    </w:p>
  </w:footnote>
  <w:footnote w:type="continuationSeparator" w:id="0">
    <w:p w:rsidR="008F6FD2" w:rsidRDefault="008F6FD2" w:rsidP="00E6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500"/>
    <w:multiLevelType w:val="hybridMultilevel"/>
    <w:tmpl w:val="97D433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47ABC"/>
    <w:multiLevelType w:val="hybridMultilevel"/>
    <w:tmpl w:val="DD6ADD38"/>
    <w:lvl w:ilvl="0" w:tplc="67D83B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B56C1E"/>
    <w:multiLevelType w:val="hybridMultilevel"/>
    <w:tmpl w:val="C9684CC0"/>
    <w:lvl w:ilvl="0" w:tplc="34588F8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ECE30EF"/>
    <w:multiLevelType w:val="hybridMultilevel"/>
    <w:tmpl w:val="0C4C0B02"/>
    <w:lvl w:ilvl="0" w:tplc="8C423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22371EC"/>
    <w:multiLevelType w:val="hybridMultilevel"/>
    <w:tmpl w:val="A9E8BBBA"/>
    <w:lvl w:ilvl="0" w:tplc="A168A154">
      <w:start w:val="1"/>
      <w:numFmt w:val="decimalFullWidth"/>
      <w:lvlText w:val="注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16347C31"/>
    <w:multiLevelType w:val="hybridMultilevel"/>
    <w:tmpl w:val="45A0720E"/>
    <w:lvl w:ilvl="0" w:tplc="4B30DD4C">
      <w:start w:val="1"/>
      <w:numFmt w:val="decimalEnclosedCircle"/>
      <w:lvlText w:val="%1"/>
      <w:lvlJc w:val="left"/>
      <w:pPr>
        <w:tabs>
          <w:tab w:val="num" w:pos="1181"/>
        </w:tabs>
        <w:ind w:left="11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  <w:rPr>
        <w:rFonts w:cs="Times New Roman"/>
      </w:rPr>
    </w:lvl>
  </w:abstractNum>
  <w:abstractNum w:abstractNumId="6">
    <w:nsid w:val="18354F11"/>
    <w:multiLevelType w:val="hybridMultilevel"/>
    <w:tmpl w:val="D6AE7908"/>
    <w:lvl w:ilvl="0" w:tplc="0FA6C5BE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8B802AA"/>
    <w:multiLevelType w:val="hybridMultilevel"/>
    <w:tmpl w:val="BCCECDB8"/>
    <w:lvl w:ilvl="0" w:tplc="84844D3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C15730"/>
    <w:multiLevelType w:val="hybridMultilevel"/>
    <w:tmpl w:val="9722A36A"/>
    <w:lvl w:ilvl="0" w:tplc="8EE441FA">
      <w:numFmt w:val="bullet"/>
      <w:lvlText w:val="・"/>
      <w:lvlJc w:val="left"/>
      <w:pPr>
        <w:tabs>
          <w:tab w:val="num" w:pos="1516"/>
        </w:tabs>
        <w:ind w:left="1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</w:abstractNum>
  <w:abstractNum w:abstractNumId="9">
    <w:nsid w:val="20A769CB"/>
    <w:multiLevelType w:val="hybridMultilevel"/>
    <w:tmpl w:val="85F20392"/>
    <w:lvl w:ilvl="0" w:tplc="D73A8B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20C32153"/>
    <w:multiLevelType w:val="hybridMultilevel"/>
    <w:tmpl w:val="7F264FF6"/>
    <w:lvl w:ilvl="0" w:tplc="1556F51C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71C280C"/>
    <w:multiLevelType w:val="hybridMultilevel"/>
    <w:tmpl w:val="D018A4E0"/>
    <w:lvl w:ilvl="0" w:tplc="A022A9CE">
      <w:start w:val="4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12">
    <w:nsid w:val="273D0CBE"/>
    <w:multiLevelType w:val="hybridMultilevel"/>
    <w:tmpl w:val="AD16927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2D862E4C"/>
    <w:multiLevelType w:val="hybridMultilevel"/>
    <w:tmpl w:val="CA14EF32"/>
    <w:lvl w:ilvl="0" w:tplc="B4C69B96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564F4E">
      <w:start w:val="1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00E4AB2"/>
    <w:multiLevelType w:val="hybridMultilevel"/>
    <w:tmpl w:val="30E4E054"/>
    <w:lvl w:ilvl="0" w:tplc="F2AE9582">
      <w:start w:val="1"/>
      <w:numFmt w:val="decimalEnclosedCircle"/>
      <w:lvlText w:val="%1"/>
      <w:lvlJc w:val="left"/>
      <w:pPr>
        <w:tabs>
          <w:tab w:val="num" w:pos="1170"/>
        </w:tabs>
        <w:ind w:left="1170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15">
    <w:nsid w:val="33C6020B"/>
    <w:multiLevelType w:val="hybridMultilevel"/>
    <w:tmpl w:val="760E98DA"/>
    <w:lvl w:ilvl="0" w:tplc="E9F6207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646B4F"/>
    <w:multiLevelType w:val="hybridMultilevel"/>
    <w:tmpl w:val="98AA16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5ED06BD"/>
    <w:multiLevelType w:val="hybridMultilevel"/>
    <w:tmpl w:val="4F6EB818"/>
    <w:lvl w:ilvl="0" w:tplc="94282C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6E53B94"/>
    <w:multiLevelType w:val="hybridMultilevel"/>
    <w:tmpl w:val="9EB4CDB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385966EF"/>
    <w:multiLevelType w:val="hybridMultilevel"/>
    <w:tmpl w:val="3D52DF16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38C17831"/>
    <w:multiLevelType w:val="hybridMultilevel"/>
    <w:tmpl w:val="C0200BEC"/>
    <w:lvl w:ilvl="0" w:tplc="E8FCB76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21">
    <w:nsid w:val="397D2362"/>
    <w:multiLevelType w:val="hybridMultilevel"/>
    <w:tmpl w:val="1866576A"/>
    <w:lvl w:ilvl="0" w:tplc="32BA8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4432C4"/>
    <w:multiLevelType w:val="hybridMultilevel"/>
    <w:tmpl w:val="C10EB10C"/>
    <w:lvl w:ilvl="0" w:tplc="6BE6DFDE">
      <w:start w:val="1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3">
    <w:nsid w:val="3C676CEA"/>
    <w:multiLevelType w:val="hybridMultilevel"/>
    <w:tmpl w:val="DC5EB5E4"/>
    <w:lvl w:ilvl="0" w:tplc="A9E8A762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EB848A3"/>
    <w:multiLevelType w:val="hybridMultilevel"/>
    <w:tmpl w:val="25B4B326"/>
    <w:lvl w:ilvl="0" w:tplc="37EA9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EE80ABB"/>
    <w:multiLevelType w:val="hybridMultilevel"/>
    <w:tmpl w:val="AD5658A8"/>
    <w:lvl w:ilvl="0" w:tplc="840E9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0402B34"/>
    <w:multiLevelType w:val="hybridMultilevel"/>
    <w:tmpl w:val="426ED164"/>
    <w:lvl w:ilvl="0" w:tplc="B3AC7D08">
      <w:start w:val="3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3637DDE"/>
    <w:multiLevelType w:val="hybridMultilevel"/>
    <w:tmpl w:val="57AE2ABE"/>
    <w:lvl w:ilvl="0" w:tplc="FBF6909C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28">
    <w:nsid w:val="4D6A164B"/>
    <w:multiLevelType w:val="hybridMultilevel"/>
    <w:tmpl w:val="FE3CDEF4"/>
    <w:lvl w:ilvl="0" w:tplc="CA6065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0C55FFC"/>
    <w:multiLevelType w:val="hybridMultilevel"/>
    <w:tmpl w:val="5D98F408"/>
    <w:lvl w:ilvl="0" w:tplc="62DAAB0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eastAsia"/>
        <w:color w:val="auto"/>
      </w:rPr>
    </w:lvl>
    <w:lvl w:ilvl="1" w:tplc="31B40CEA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DE7E1C9A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B4AE0E0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35CAE6FC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E918F0F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5376332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A51835A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2A3C9542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30">
    <w:nsid w:val="537451D8"/>
    <w:multiLevelType w:val="hybridMultilevel"/>
    <w:tmpl w:val="3836F9B0"/>
    <w:lvl w:ilvl="0" w:tplc="8BB2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8423233"/>
    <w:multiLevelType w:val="hybridMultilevel"/>
    <w:tmpl w:val="8D58CDD4"/>
    <w:lvl w:ilvl="0" w:tplc="26E8DA0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32">
    <w:nsid w:val="5C09187E"/>
    <w:multiLevelType w:val="hybridMultilevel"/>
    <w:tmpl w:val="F27E7A5A"/>
    <w:lvl w:ilvl="0" w:tplc="4984BA6E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1041DC3"/>
    <w:multiLevelType w:val="hybridMultilevel"/>
    <w:tmpl w:val="54F26298"/>
    <w:lvl w:ilvl="0" w:tplc="04090011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60ED6F0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69959AB"/>
    <w:multiLevelType w:val="hybridMultilevel"/>
    <w:tmpl w:val="3D402388"/>
    <w:lvl w:ilvl="0" w:tplc="8AF2EA0C">
      <w:start w:val="2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9553359"/>
    <w:multiLevelType w:val="hybridMultilevel"/>
    <w:tmpl w:val="CAEEA148"/>
    <w:lvl w:ilvl="0" w:tplc="17649B3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F89136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6C455780"/>
    <w:multiLevelType w:val="hybridMultilevel"/>
    <w:tmpl w:val="C8A05D76"/>
    <w:lvl w:ilvl="0" w:tplc="20047E3A">
      <w:start w:val="1"/>
      <w:numFmt w:val="decimalEnclosedCircle"/>
      <w:lvlText w:val="%1"/>
      <w:lvlJc w:val="left"/>
      <w:pPr>
        <w:ind w:left="1006" w:hanging="360"/>
      </w:pPr>
      <w:rPr>
        <w:rFonts w:hint="default"/>
      </w:rPr>
    </w:lvl>
    <w:lvl w:ilvl="1" w:tplc="E45ACFC8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37">
    <w:nsid w:val="6E7B2730"/>
    <w:multiLevelType w:val="hybridMultilevel"/>
    <w:tmpl w:val="BC2458DA"/>
    <w:lvl w:ilvl="0" w:tplc="9AA64510">
      <w:start w:val="2"/>
      <w:numFmt w:val="bullet"/>
      <w:lvlText w:val="■"/>
      <w:lvlJc w:val="left"/>
      <w:pPr>
        <w:tabs>
          <w:tab w:val="num" w:pos="3275"/>
        </w:tabs>
        <w:ind w:left="3275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5015"/>
        </w:tabs>
        <w:ind w:left="501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5435"/>
        </w:tabs>
        <w:ind w:left="543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5855"/>
        </w:tabs>
        <w:ind w:left="585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6275"/>
        </w:tabs>
        <w:ind w:left="627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6695"/>
        </w:tabs>
        <w:ind w:left="6695" w:hanging="420"/>
      </w:pPr>
      <w:rPr>
        <w:rFonts w:ascii="Wingdings" w:hAnsi="Wingdings" w:hint="default"/>
      </w:rPr>
    </w:lvl>
  </w:abstractNum>
  <w:abstractNum w:abstractNumId="38">
    <w:nsid w:val="70D26ADE"/>
    <w:multiLevelType w:val="hybridMultilevel"/>
    <w:tmpl w:val="2F84387C"/>
    <w:lvl w:ilvl="0" w:tplc="563A6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36950CD"/>
    <w:multiLevelType w:val="hybridMultilevel"/>
    <w:tmpl w:val="775A35AA"/>
    <w:lvl w:ilvl="0" w:tplc="48D0D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B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4FE74C4"/>
    <w:multiLevelType w:val="hybridMultilevel"/>
    <w:tmpl w:val="2F3A4CF2"/>
    <w:lvl w:ilvl="0" w:tplc="063A4334">
      <w:start w:val="2"/>
      <w:numFmt w:val="decimalFullWidth"/>
      <w:lvlText w:val="（%1）"/>
      <w:lvlJc w:val="left"/>
      <w:pPr>
        <w:tabs>
          <w:tab w:val="num" w:pos="815"/>
        </w:tabs>
        <w:ind w:left="815" w:hanging="375"/>
      </w:pPr>
      <w:rPr>
        <w:rFonts w:cs="Times New Roman" w:hint="default"/>
      </w:rPr>
    </w:lvl>
    <w:lvl w:ilvl="1" w:tplc="338E25C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41">
    <w:nsid w:val="75CA1B06"/>
    <w:multiLevelType w:val="multilevel"/>
    <w:tmpl w:val="92D218CA"/>
    <w:lvl w:ilvl="0">
      <w:start w:val="3"/>
      <w:numFmt w:val="decimalFullWidth"/>
      <w:pStyle w:val="1"/>
      <w:suff w:val="nothing"/>
      <w:lvlText w:val="第%1章　"/>
      <w:lvlJc w:val="center"/>
      <w:pPr>
        <w:ind w:left="-60" w:firstLine="288"/>
      </w:pPr>
      <w:rPr>
        <w:rFonts w:ascii="ＭＳ ゴシック" w:eastAsia="ＭＳ ゴシック" w:hAnsi="Century" w:hint="eastAsia"/>
        <w:sz w:val="24"/>
        <w:szCs w:val="24"/>
      </w:rPr>
    </w:lvl>
    <w:lvl w:ilvl="1">
      <w:start w:val="1"/>
      <w:numFmt w:val="decimalFullWidth"/>
      <w:pStyle w:val="2"/>
      <w:suff w:val="nothing"/>
      <w:lvlText w:val="%1.%2　"/>
      <w:lvlJc w:val="left"/>
      <w:pPr>
        <w:ind w:left="378" w:firstLine="0"/>
      </w:pPr>
      <w:rPr>
        <w:rFonts w:ascii="ＭＳ ゴシック" w:eastAsia="ＭＳ ゴシック" w:hint="eastAsia"/>
        <w:b w:val="0"/>
        <w:i w:val="0"/>
        <w:sz w:val="22"/>
        <w:szCs w:val="22"/>
        <w:lang w:val="en-US"/>
      </w:rPr>
    </w:lvl>
    <w:lvl w:ilvl="2">
      <w:start w:val="1"/>
      <w:numFmt w:val="decimalFullWidth"/>
      <w:pStyle w:val="3"/>
      <w:suff w:val="nothing"/>
      <w:lvlText w:val="%1.%2.%3　"/>
      <w:lvlJc w:val="left"/>
      <w:pPr>
        <w:ind w:left="990" w:firstLine="0"/>
      </w:pPr>
      <w:rPr>
        <w:rFonts w:ascii="ＭＳ ゴシック" w:eastAsia="ＭＳ ゴシック" w:hint="eastAsia"/>
      </w:rPr>
    </w:lvl>
    <w:lvl w:ilvl="3">
      <w:start w:val="1"/>
      <w:numFmt w:val="decimal"/>
      <w:pStyle w:val="11"/>
      <w:suff w:val="nothing"/>
      <w:lvlText w:val="(%4) "/>
      <w:lvlJc w:val="left"/>
      <w:pPr>
        <w:ind w:left="36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4">
      <w:start w:val="1"/>
      <w:numFmt w:val="aiueoFullWidth"/>
      <w:pStyle w:val="10"/>
      <w:suff w:val="nothing"/>
      <w:lvlText w:val="%5."/>
      <w:lvlJc w:val="left"/>
      <w:pPr>
        <w:ind w:left="780" w:hanging="210"/>
      </w:pPr>
      <w:rPr>
        <w:rFonts w:hint="eastAsia"/>
      </w:rPr>
    </w:lvl>
    <w:lvl w:ilvl="5">
      <w:start w:val="1"/>
      <w:numFmt w:val="lowerLetter"/>
      <w:pStyle w:val="a1"/>
      <w:suff w:val="nothing"/>
      <w:lvlText w:val="%6."/>
      <w:lvlJc w:val="left"/>
      <w:pPr>
        <w:ind w:left="989" w:hanging="215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1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2160"/>
      </w:pPr>
      <w:rPr>
        <w:rFonts w:hint="eastAsia"/>
      </w:rPr>
    </w:lvl>
  </w:abstractNum>
  <w:abstractNum w:abstractNumId="42">
    <w:nsid w:val="7BDD13C2"/>
    <w:multiLevelType w:val="hybridMultilevel"/>
    <w:tmpl w:val="FF200D04"/>
    <w:lvl w:ilvl="0" w:tplc="430EEE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B3068F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32E0A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68FE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1A0E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8061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B037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3A1C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2CE7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C4E17B3"/>
    <w:multiLevelType w:val="hybridMultilevel"/>
    <w:tmpl w:val="A86827EC"/>
    <w:lvl w:ilvl="0" w:tplc="955C7B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>
    <w:nsid w:val="7DA32060"/>
    <w:multiLevelType w:val="hybridMultilevel"/>
    <w:tmpl w:val="39BC53BA"/>
    <w:lvl w:ilvl="0" w:tplc="92147EA2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17"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>
    <w:nsid w:val="7EDF7EAF"/>
    <w:multiLevelType w:val="hybridMultilevel"/>
    <w:tmpl w:val="B0FE88E4"/>
    <w:lvl w:ilvl="0" w:tplc="0409000B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9255DE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41"/>
  </w:num>
  <w:num w:numId="4">
    <w:abstractNumId w:val="16"/>
  </w:num>
  <w:num w:numId="5">
    <w:abstractNumId w:val="44"/>
  </w:num>
  <w:num w:numId="6">
    <w:abstractNumId w:val="23"/>
  </w:num>
  <w:num w:numId="7">
    <w:abstractNumId w:val="38"/>
  </w:num>
  <w:num w:numId="8">
    <w:abstractNumId w:val="30"/>
  </w:num>
  <w:num w:numId="9">
    <w:abstractNumId w:val="3"/>
  </w:num>
  <w:num w:numId="10">
    <w:abstractNumId w:val="24"/>
  </w:num>
  <w:num w:numId="11">
    <w:abstractNumId w:val="36"/>
  </w:num>
  <w:num w:numId="12">
    <w:abstractNumId w:val="18"/>
  </w:num>
  <w:num w:numId="13">
    <w:abstractNumId w:val="0"/>
  </w:num>
  <w:num w:numId="14">
    <w:abstractNumId w:val="32"/>
  </w:num>
  <w:num w:numId="15">
    <w:abstractNumId w:val="4"/>
  </w:num>
  <w:num w:numId="16">
    <w:abstractNumId w:val="8"/>
  </w:num>
  <w:num w:numId="17">
    <w:abstractNumId w:val="27"/>
  </w:num>
  <w:num w:numId="18">
    <w:abstractNumId w:val="21"/>
  </w:num>
  <w:num w:numId="19">
    <w:abstractNumId w:val="9"/>
  </w:num>
  <w:num w:numId="20">
    <w:abstractNumId w:val="35"/>
  </w:num>
  <w:num w:numId="21">
    <w:abstractNumId w:val="22"/>
  </w:num>
  <w:num w:numId="22">
    <w:abstractNumId w:val="14"/>
  </w:num>
  <w:num w:numId="23">
    <w:abstractNumId w:val="13"/>
  </w:num>
  <w:num w:numId="24">
    <w:abstractNumId w:val="40"/>
  </w:num>
  <w:num w:numId="25">
    <w:abstractNumId w:val="39"/>
  </w:num>
  <w:num w:numId="26">
    <w:abstractNumId w:val="34"/>
  </w:num>
  <w:num w:numId="27">
    <w:abstractNumId w:val="37"/>
  </w:num>
  <w:num w:numId="28">
    <w:abstractNumId w:val="43"/>
  </w:num>
  <w:num w:numId="29">
    <w:abstractNumId w:val="25"/>
  </w:num>
  <w:num w:numId="30">
    <w:abstractNumId w:val="6"/>
  </w:num>
  <w:num w:numId="31">
    <w:abstractNumId w:val="26"/>
  </w:num>
  <w:num w:numId="32">
    <w:abstractNumId w:val="42"/>
  </w:num>
  <w:num w:numId="33">
    <w:abstractNumId w:val="17"/>
  </w:num>
  <w:num w:numId="34">
    <w:abstractNumId w:val="7"/>
  </w:num>
  <w:num w:numId="35">
    <w:abstractNumId w:val="2"/>
  </w:num>
  <w:num w:numId="36">
    <w:abstractNumId w:val="29"/>
  </w:num>
  <w:num w:numId="37">
    <w:abstractNumId w:val="5"/>
  </w:num>
  <w:num w:numId="38">
    <w:abstractNumId w:val="20"/>
  </w:num>
  <w:num w:numId="39">
    <w:abstractNumId w:val="31"/>
  </w:num>
  <w:num w:numId="40">
    <w:abstractNumId w:val="1"/>
  </w:num>
  <w:num w:numId="41">
    <w:abstractNumId w:val="28"/>
  </w:num>
  <w:num w:numId="42">
    <w:abstractNumId w:val="10"/>
  </w:num>
  <w:num w:numId="43">
    <w:abstractNumId w:val="19"/>
  </w:num>
  <w:num w:numId="44">
    <w:abstractNumId w:val="12"/>
  </w:num>
  <w:num w:numId="45">
    <w:abstractNumId w:val="3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5F"/>
    <w:rsid w:val="000034DE"/>
    <w:rsid w:val="00005D66"/>
    <w:rsid w:val="00006A30"/>
    <w:rsid w:val="00012ABB"/>
    <w:rsid w:val="000141DB"/>
    <w:rsid w:val="00025DF0"/>
    <w:rsid w:val="00031696"/>
    <w:rsid w:val="000357F4"/>
    <w:rsid w:val="000423A1"/>
    <w:rsid w:val="000478A2"/>
    <w:rsid w:val="00050C39"/>
    <w:rsid w:val="00055490"/>
    <w:rsid w:val="00056E19"/>
    <w:rsid w:val="0005754A"/>
    <w:rsid w:val="000610CE"/>
    <w:rsid w:val="00076EBB"/>
    <w:rsid w:val="00077B10"/>
    <w:rsid w:val="00077EF7"/>
    <w:rsid w:val="00080A12"/>
    <w:rsid w:val="000832D8"/>
    <w:rsid w:val="00085EF8"/>
    <w:rsid w:val="0008624D"/>
    <w:rsid w:val="00086938"/>
    <w:rsid w:val="00097CFD"/>
    <w:rsid w:val="000B6153"/>
    <w:rsid w:val="000C662E"/>
    <w:rsid w:val="000C663A"/>
    <w:rsid w:val="000D3FE2"/>
    <w:rsid w:val="000D57BF"/>
    <w:rsid w:val="000E01B9"/>
    <w:rsid w:val="000E5D89"/>
    <w:rsid w:val="000F33D4"/>
    <w:rsid w:val="0010357B"/>
    <w:rsid w:val="00124ABF"/>
    <w:rsid w:val="001265E7"/>
    <w:rsid w:val="00133863"/>
    <w:rsid w:val="0015512B"/>
    <w:rsid w:val="0015533A"/>
    <w:rsid w:val="00161A26"/>
    <w:rsid w:val="00164B75"/>
    <w:rsid w:val="00166716"/>
    <w:rsid w:val="00173DF9"/>
    <w:rsid w:val="001A0A0B"/>
    <w:rsid w:val="001B4167"/>
    <w:rsid w:val="001D2772"/>
    <w:rsid w:val="001D325A"/>
    <w:rsid w:val="001D350B"/>
    <w:rsid w:val="001D404A"/>
    <w:rsid w:val="001D6555"/>
    <w:rsid w:val="001E4711"/>
    <w:rsid w:val="00205907"/>
    <w:rsid w:val="00207B09"/>
    <w:rsid w:val="00217FE3"/>
    <w:rsid w:val="00230F67"/>
    <w:rsid w:val="00247E48"/>
    <w:rsid w:val="002609F6"/>
    <w:rsid w:val="002755D9"/>
    <w:rsid w:val="00280354"/>
    <w:rsid w:val="002807F9"/>
    <w:rsid w:val="002826EC"/>
    <w:rsid w:val="00285680"/>
    <w:rsid w:val="00286C35"/>
    <w:rsid w:val="00292E6F"/>
    <w:rsid w:val="002935F1"/>
    <w:rsid w:val="00294572"/>
    <w:rsid w:val="00295587"/>
    <w:rsid w:val="002A0427"/>
    <w:rsid w:val="002A0DD5"/>
    <w:rsid w:val="002A0DD7"/>
    <w:rsid w:val="002A39F6"/>
    <w:rsid w:val="002B74A3"/>
    <w:rsid w:val="002C2068"/>
    <w:rsid w:val="002D3288"/>
    <w:rsid w:val="002D370E"/>
    <w:rsid w:val="002D736C"/>
    <w:rsid w:val="002D7B78"/>
    <w:rsid w:val="002F2DFD"/>
    <w:rsid w:val="002F37CA"/>
    <w:rsid w:val="002F5412"/>
    <w:rsid w:val="00300595"/>
    <w:rsid w:val="0030122B"/>
    <w:rsid w:val="0030715B"/>
    <w:rsid w:val="00310FD8"/>
    <w:rsid w:val="003167A2"/>
    <w:rsid w:val="003260A9"/>
    <w:rsid w:val="00331D0B"/>
    <w:rsid w:val="00353CB7"/>
    <w:rsid w:val="00360E0D"/>
    <w:rsid w:val="003706D1"/>
    <w:rsid w:val="00370BE5"/>
    <w:rsid w:val="003738E4"/>
    <w:rsid w:val="003763DE"/>
    <w:rsid w:val="0037790D"/>
    <w:rsid w:val="00381745"/>
    <w:rsid w:val="003857C4"/>
    <w:rsid w:val="00390E17"/>
    <w:rsid w:val="00393C06"/>
    <w:rsid w:val="00395764"/>
    <w:rsid w:val="003B478D"/>
    <w:rsid w:val="003C5548"/>
    <w:rsid w:val="003C72E4"/>
    <w:rsid w:val="003D43C0"/>
    <w:rsid w:val="003E357C"/>
    <w:rsid w:val="003F24B5"/>
    <w:rsid w:val="00401BD3"/>
    <w:rsid w:val="0040619C"/>
    <w:rsid w:val="00412FDA"/>
    <w:rsid w:val="004144B4"/>
    <w:rsid w:val="00414F4C"/>
    <w:rsid w:val="0041515D"/>
    <w:rsid w:val="004240DA"/>
    <w:rsid w:val="00430160"/>
    <w:rsid w:val="0043048E"/>
    <w:rsid w:val="00432465"/>
    <w:rsid w:val="00434F5C"/>
    <w:rsid w:val="00434FB6"/>
    <w:rsid w:val="00440A68"/>
    <w:rsid w:val="00442A6F"/>
    <w:rsid w:val="00466169"/>
    <w:rsid w:val="00475670"/>
    <w:rsid w:val="00480969"/>
    <w:rsid w:val="00494EE4"/>
    <w:rsid w:val="004967D6"/>
    <w:rsid w:val="004A52D9"/>
    <w:rsid w:val="004A778D"/>
    <w:rsid w:val="004B3BEF"/>
    <w:rsid w:val="004B5056"/>
    <w:rsid w:val="004B7689"/>
    <w:rsid w:val="004C4140"/>
    <w:rsid w:val="004D1D40"/>
    <w:rsid w:val="004D1E16"/>
    <w:rsid w:val="004D2560"/>
    <w:rsid w:val="004D2E7D"/>
    <w:rsid w:val="004D4E9F"/>
    <w:rsid w:val="004D5D82"/>
    <w:rsid w:val="004D6039"/>
    <w:rsid w:val="004E4AFC"/>
    <w:rsid w:val="004E5CA0"/>
    <w:rsid w:val="004F2B10"/>
    <w:rsid w:val="0050257A"/>
    <w:rsid w:val="005125C0"/>
    <w:rsid w:val="00514FA6"/>
    <w:rsid w:val="005170F0"/>
    <w:rsid w:val="00517634"/>
    <w:rsid w:val="00523A8C"/>
    <w:rsid w:val="00523F18"/>
    <w:rsid w:val="005310F1"/>
    <w:rsid w:val="00535E48"/>
    <w:rsid w:val="005507D0"/>
    <w:rsid w:val="00555D13"/>
    <w:rsid w:val="005635CB"/>
    <w:rsid w:val="00565F65"/>
    <w:rsid w:val="0057354A"/>
    <w:rsid w:val="0057642A"/>
    <w:rsid w:val="005918FC"/>
    <w:rsid w:val="00592AE9"/>
    <w:rsid w:val="00594C28"/>
    <w:rsid w:val="005B41A5"/>
    <w:rsid w:val="005B47A2"/>
    <w:rsid w:val="005C26C1"/>
    <w:rsid w:val="005D1150"/>
    <w:rsid w:val="005E7E96"/>
    <w:rsid w:val="005F06B7"/>
    <w:rsid w:val="005F3491"/>
    <w:rsid w:val="005F455F"/>
    <w:rsid w:val="005F5AE2"/>
    <w:rsid w:val="00602528"/>
    <w:rsid w:val="00610319"/>
    <w:rsid w:val="0062693C"/>
    <w:rsid w:val="0063176B"/>
    <w:rsid w:val="006516C7"/>
    <w:rsid w:val="006533B2"/>
    <w:rsid w:val="006552E8"/>
    <w:rsid w:val="00660356"/>
    <w:rsid w:val="00661119"/>
    <w:rsid w:val="00673414"/>
    <w:rsid w:val="00680868"/>
    <w:rsid w:val="00682A8B"/>
    <w:rsid w:val="006844FE"/>
    <w:rsid w:val="006845C4"/>
    <w:rsid w:val="006926A4"/>
    <w:rsid w:val="00697A7B"/>
    <w:rsid w:val="006A0649"/>
    <w:rsid w:val="006A0B84"/>
    <w:rsid w:val="006A12F4"/>
    <w:rsid w:val="006A1545"/>
    <w:rsid w:val="006A1B44"/>
    <w:rsid w:val="006A2433"/>
    <w:rsid w:val="006C70D9"/>
    <w:rsid w:val="006D0F75"/>
    <w:rsid w:val="006D3963"/>
    <w:rsid w:val="006E2362"/>
    <w:rsid w:val="006E2EFC"/>
    <w:rsid w:val="006E64DE"/>
    <w:rsid w:val="006F35FD"/>
    <w:rsid w:val="00701875"/>
    <w:rsid w:val="00707FC7"/>
    <w:rsid w:val="007109D9"/>
    <w:rsid w:val="007123E3"/>
    <w:rsid w:val="00712CD3"/>
    <w:rsid w:val="00713A2A"/>
    <w:rsid w:val="00717E17"/>
    <w:rsid w:val="00720B6F"/>
    <w:rsid w:val="007254DD"/>
    <w:rsid w:val="00733860"/>
    <w:rsid w:val="00737780"/>
    <w:rsid w:val="00744881"/>
    <w:rsid w:val="007508D6"/>
    <w:rsid w:val="007533A0"/>
    <w:rsid w:val="007643DD"/>
    <w:rsid w:val="0077663E"/>
    <w:rsid w:val="00783935"/>
    <w:rsid w:val="0078593C"/>
    <w:rsid w:val="00787022"/>
    <w:rsid w:val="0079016D"/>
    <w:rsid w:val="00794635"/>
    <w:rsid w:val="007950CE"/>
    <w:rsid w:val="00796D38"/>
    <w:rsid w:val="007A4997"/>
    <w:rsid w:val="007A66A8"/>
    <w:rsid w:val="007A7A4C"/>
    <w:rsid w:val="007B0935"/>
    <w:rsid w:val="007B4030"/>
    <w:rsid w:val="007C1990"/>
    <w:rsid w:val="007C3776"/>
    <w:rsid w:val="007C76F7"/>
    <w:rsid w:val="007D23C9"/>
    <w:rsid w:val="007D756A"/>
    <w:rsid w:val="007E0DD2"/>
    <w:rsid w:val="007E2DDC"/>
    <w:rsid w:val="007F0273"/>
    <w:rsid w:val="007F580A"/>
    <w:rsid w:val="007F7C87"/>
    <w:rsid w:val="00802C1D"/>
    <w:rsid w:val="00803315"/>
    <w:rsid w:val="00804292"/>
    <w:rsid w:val="0081204E"/>
    <w:rsid w:val="00814666"/>
    <w:rsid w:val="008301C1"/>
    <w:rsid w:val="00831769"/>
    <w:rsid w:val="008435AB"/>
    <w:rsid w:val="00843A28"/>
    <w:rsid w:val="00852CA7"/>
    <w:rsid w:val="00861361"/>
    <w:rsid w:val="0086233D"/>
    <w:rsid w:val="008711DA"/>
    <w:rsid w:val="00873FD6"/>
    <w:rsid w:val="00880432"/>
    <w:rsid w:val="0088545B"/>
    <w:rsid w:val="00891BC5"/>
    <w:rsid w:val="008A28E8"/>
    <w:rsid w:val="008A609A"/>
    <w:rsid w:val="008A75BC"/>
    <w:rsid w:val="008B110E"/>
    <w:rsid w:val="008C1FB8"/>
    <w:rsid w:val="008D0ED1"/>
    <w:rsid w:val="008D263C"/>
    <w:rsid w:val="008D732C"/>
    <w:rsid w:val="008E090E"/>
    <w:rsid w:val="008F6FD2"/>
    <w:rsid w:val="008F77CE"/>
    <w:rsid w:val="00910EC3"/>
    <w:rsid w:val="009150B3"/>
    <w:rsid w:val="00924526"/>
    <w:rsid w:val="009431C6"/>
    <w:rsid w:val="0096017E"/>
    <w:rsid w:val="009713F1"/>
    <w:rsid w:val="00974F33"/>
    <w:rsid w:val="00976B36"/>
    <w:rsid w:val="009816AF"/>
    <w:rsid w:val="00986397"/>
    <w:rsid w:val="00992E01"/>
    <w:rsid w:val="009A0C9C"/>
    <w:rsid w:val="009A22B5"/>
    <w:rsid w:val="009B0AC8"/>
    <w:rsid w:val="009B4C97"/>
    <w:rsid w:val="009B5081"/>
    <w:rsid w:val="009B779B"/>
    <w:rsid w:val="009E2E6E"/>
    <w:rsid w:val="009E2EE2"/>
    <w:rsid w:val="009F39DE"/>
    <w:rsid w:val="009F4DD6"/>
    <w:rsid w:val="009F622E"/>
    <w:rsid w:val="00A0485C"/>
    <w:rsid w:val="00A0713E"/>
    <w:rsid w:val="00A23361"/>
    <w:rsid w:val="00A24330"/>
    <w:rsid w:val="00A272B4"/>
    <w:rsid w:val="00A32372"/>
    <w:rsid w:val="00A3293B"/>
    <w:rsid w:val="00A37718"/>
    <w:rsid w:val="00A37AC5"/>
    <w:rsid w:val="00A505A4"/>
    <w:rsid w:val="00A51185"/>
    <w:rsid w:val="00A51343"/>
    <w:rsid w:val="00A53A2D"/>
    <w:rsid w:val="00A60A1C"/>
    <w:rsid w:val="00A714BD"/>
    <w:rsid w:val="00A72699"/>
    <w:rsid w:val="00A807A6"/>
    <w:rsid w:val="00A840B6"/>
    <w:rsid w:val="00A8486B"/>
    <w:rsid w:val="00A85453"/>
    <w:rsid w:val="00A93F44"/>
    <w:rsid w:val="00AA0F3E"/>
    <w:rsid w:val="00AA43C9"/>
    <w:rsid w:val="00AA4A74"/>
    <w:rsid w:val="00AA5D6C"/>
    <w:rsid w:val="00AA6878"/>
    <w:rsid w:val="00AA7777"/>
    <w:rsid w:val="00AB7D8F"/>
    <w:rsid w:val="00AD79AE"/>
    <w:rsid w:val="00AF223D"/>
    <w:rsid w:val="00AF41D7"/>
    <w:rsid w:val="00AF4FFE"/>
    <w:rsid w:val="00B05206"/>
    <w:rsid w:val="00B16398"/>
    <w:rsid w:val="00B17402"/>
    <w:rsid w:val="00B25226"/>
    <w:rsid w:val="00B27ABB"/>
    <w:rsid w:val="00B40C69"/>
    <w:rsid w:val="00B500E7"/>
    <w:rsid w:val="00B5177D"/>
    <w:rsid w:val="00B52DE1"/>
    <w:rsid w:val="00B549B0"/>
    <w:rsid w:val="00B61E10"/>
    <w:rsid w:val="00B700C5"/>
    <w:rsid w:val="00B73529"/>
    <w:rsid w:val="00B8001C"/>
    <w:rsid w:val="00B87E89"/>
    <w:rsid w:val="00B9118D"/>
    <w:rsid w:val="00B9649F"/>
    <w:rsid w:val="00BA5099"/>
    <w:rsid w:val="00BA57B8"/>
    <w:rsid w:val="00BB1A05"/>
    <w:rsid w:val="00BB3AF3"/>
    <w:rsid w:val="00BC38B1"/>
    <w:rsid w:val="00BC4621"/>
    <w:rsid w:val="00BC53EE"/>
    <w:rsid w:val="00BD13F8"/>
    <w:rsid w:val="00BD2C1A"/>
    <w:rsid w:val="00BD5446"/>
    <w:rsid w:val="00BE3024"/>
    <w:rsid w:val="00BE4A3C"/>
    <w:rsid w:val="00BE5D52"/>
    <w:rsid w:val="00BF4FD5"/>
    <w:rsid w:val="00BF5F00"/>
    <w:rsid w:val="00BF62F9"/>
    <w:rsid w:val="00C06E80"/>
    <w:rsid w:val="00C11EA8"/>
    <w:rsid w:val="00C13972"/>
    <w:rsid w:val="00C20656"/>
    <w:rsid w:val="00C20AD3"/>
    <w:rsid w:val="00C21F24"/>
    <w:rsid w:val="00C33DA4"/>
    <w:rsid w:val="00C355F0"/>
    <w:rsid w:val="00C42200"/>
    <w:rsid w:val="00C54EB9"/>
    <w:rsid w:val="00C60721"/>
    <w:rsid w:val="00C627FF"/>
    <w:rsid w:val="00C86211"/>
    <w:rsid w:val="00C867FD"/>
    <w:rsid w:val="00C930ED"/>
    <w:rsid w:val="00CA124D"/>
    <w:rsid w:val="00CA2913"/>
    <w:rsid w:val="00CA2C6A"/>
    <w:rsid w:val="00CA7787"/>
    <w:rsid w:val="00CB7A7A"/>
    <w:rsid w:val="00CC186C"/>
    <w:rsid w:val="00CC4A33"/>
    <w:rsid w:val="00CD4F8B"/>
    <w:rsid w:val="00CD628C"/>
    <w:rsid w:val="00CE39B8"/>
    <w:rsid w:val="00CF258B"/>
    <w:rsid w:val="00D117F9"/>
    <w:rsid w:val="00D366F9"/>
    <w:rsid w:val="00D548EF"/>
    <w:rsid w:val="00D57BBC"/>
    <w:rsid w:val="00D618C7"/>
    <w:rsid w:val="00D63427"/>
    <w:rsid w:val="00D71040"/>
    <w:rsid w:val="00D71C4C"/>
    <w:rsid w:val="00D871DF"/>
    <w:rsid w:val="00D90078"/>
    <w:rsid w:val="00D91D9C"/>
    <w:rsid w:val="00DA6E5D"/>
    <w:rsid w:val="00DB4779"/>
    <w:rsid w:val="00DC6718"/>
    <w:rsid w:val="00DC771C"/>
    <w:rsid w:val="00DD000F"/>
    <w:rsid w:val="00DD2625"/>
    <w:rsid w:val="00DD5123"/>
    <w:rsid w:val="00DE56AE"/>
    <w:rsid w:val="00DF5FA6"/>
    <w:rsid w:val="00E05DC9"/>
    <w:rsid w:val="00E0765F"/>
    <w:rsid w:val="00E07F46"/>
    <w:rsid w:val="00E1064C"/>
    <w:rsid w:val="00E13375"/>
    <w:rsid w:val="00E14D2C"/>
    <w:rsid w:val="00E15206"/>
    <w:rsid w:val="00E215D5"/>
    <w:rsid w:val="00E32D88"/>
    <w:rsid w:val="00E359F1"/>
    <w:rsid w:val="00E42484"/>
    <w:rsid w:val="00E4403C"/>
    <w:rsid w:val="00E50A28"/>
    <w:rsid w:val="00E51C8A"/>
    <w:rsid w:val="00E549BF"/>
    <w:rsid w:val="00E635D0"/>
    <w:rsid w:val="00E63ECD"/>
    <w:rsid w:val="00E66364"/>
    <w:rsid w:val="00E7663D"/>
    <w:rsid w:val="00E80D2B"/>
    <w:rsid w:val="00E825C8"/>
    <w:rsid w:val="00E85472"/>
    <w:rsid w:val="00E95875"/>
    <w:rsid w:val="00E95B88"/>
    <w:rsid w:val="00EA3C45"/>
    <w:rsid w:val="00EB22C0"/>
    <w:rsid w:val="00EC07E7"/>
    <w:rsid w:val="00EC2FB5"/>
    <w:rsid w:val="00EC5F8D"/>
    <w:rsid w:val="00EE2660"/>
    <w:rsid w:val="00EE4F63"/>
    <w:rsid w:val="00EE7029"/>
    <w:rsid w:val="00EF2B81"/>
    <w:rsid w:val="00EF39C4"/>
    <w:rsid w:val="00EF6BCE"/>
    <w:rsid w:val="00F02842"/>
    <w:rsid w:val="00F13D0E"/>
    <w:rsid w:val="00F14931"/>
    <w:rsid w:val="00F16EF9"/>
    <w:rsid w:val="00F20473"/>
    <w:rsid w:val="00F22192"/>
    <w:rsid w:val="00F236D2"/>
    <w:rsid w:val="00F23D4F"/>
    <w:rsid w:val="00F2674B"/>
    <w:rsid w:val="00F334E9"/>
    <w:rsid w:val="00F34AE1"/>
    <w:rsid w:val="00F422F3"/>
    <w:rsid w:val="00F4702C"/>
    <w:rsid w:val="00F6318D"/>
    <w:rsid w:val="00F67F03"/>
    <w:rsid w:val="00F8368F"/>
    <w:rsid w:val="00F95634"/>
    <w:rsid w:val="00FA4386"/>
    <w:rsid w:val="00FA7791"/>
    <w:rsid w:val="00FB0461"/>
    <w:rsid w:val="00FC3219"/>
    <w:rsid w:val="00FC661E"/>
    <w:rsid w:val="00FD0471"/>
    <w:rsid w:val="00FD2D53"/>
    <w:rsid w:val="00FF349F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311D-F5D3-4F27-9703-AEAE5B56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91</cp:revision>
  <cp:lastPrinted>2015-02-03T01:40:00Z</cp:lastPrinted>
  <dcterms:created xsi:type="dcterms:W3CDTF">2014-12-08T02:07:00Z</dcterms:created>
  <dcterms:modified xsi:type="dcterms:W3CDTF">2015-04-06T09:17:00Z</dcterms:modified>
</cp:coreProperties>
</file>