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AFE62" w14:textId="4317E777" w:rsidR="008C19BC" w:rsidRDefault="008C19BC" w:rsidP="001221BD">
      <w:pPr>
        <w:widowControl/>
        <w:jc w:val="center"/>
        <w:rPr>
          <w:rFonts w:ascii="Meiryo UI" w:eastAsia="Meiryo UI" w:hAnsi="Meiryo UI" w:cs="Meiryo UI"/>
          <w:b/>
          <w:color w:val="000000" w:themeColor="text1"/>
          <w:kern w:val="24"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>平成</w:t>
      </w:r>
      <w:r w:rsidR="005D6CB9">
        <w:rPr>
          <w:rFonts w:ascii="Meiryo UI" w:eastAsia="Meiryo UI" w:hAnsi="Meiryo UI" w:cs="Meiryo UI" w:hint="eastAsia"/>
          <w:b/>
          <w:sz w:val="32"/>
          <w:szCs w:val="32"/>
        </w:rPr>
        <w:t>30</w:t>
      </w:r>
      <w:r w:rsidRPr="00E94C38">
        <w:rPr>
          <w:rFonts w:ascii="Meiryo UI" w:eastAsia="Meiryo UI" w:hAnsi="Meiryo UI" w:cs="Meiryo UI" w:hint="eastAsia"/>
          <w:b/>
          <w:sz w:val="32"/>
          <w:szCs w:val="32"/>
        </w:rPr>
        <w:t>年度　自主防災組織リーダー育成研修</w:t>
      </w:r>
      <w:r>
        <w:rPr>
          <w:rFonts w:ascii="Meiryo UI" w:eastAsia="Meiryo UI" w:hAnsi="Meiryo UI" w:cs="Meiryo UI" w:hint="eastAsia"/>
          <w:b/>
          <w:color w:val="000000" w:themeColor="text1"/>
          <w:kern w:val="24"/>
          <w:sz w:val="32"/>
          <w:szCs w:val="32"/>
        </w:rPr>
        <w:t>講義概要</w:t>
      </w:r>
    </w:p>
    <w:p w14:paraId="35BAFE63" w14:textId="77777777" w:rsidR="008C19BC" w:rsidRDefault="008C19BC" w:rsidP="00115120">
      <w:pPr>
        <w:widowControl/>
        <w:spacing w:line="120" w:lineRule="exact"/>
        <w:jc w:val="left"/>
        <w:rPr>
          <w:rFonts w:ascii="Meiryo UI" w:eastAsia="Meiryo UI" w:hAnsi="Meiryo UI" w:cs="Meiryo UI"/>
          <w:b/>
          <w:sz w:val="32"/>
          <w:szCs w:val="32"/>
        </w:rPr>
      </w:pPr>
    </w:p>
    <w:p w14:paraId="56E2333D" w14:textId="77777777" w:rsidR="000E7488" w:rsidRDefault="000E7488" w:rsidP="00115120">
      <w:pPr>
        <w:widowControl/>
        <w:spacing w:line="120" w:lineRule="exact"/>
        <w:jc w:val="left"/>
        <w:rPr>
          <w:rFonts w:ascii="Meiryo UI" w:eastAsia="Meiryo UI" w:hAnsi="Meiryo UI" w:cs="Meiryo UI"/>
          <w:b/>
          <w:sz w:val="32"/>
          <w:szCs w:val="32"/>
        </w:rPr>
      </w:pPr>
    </w:p>
    <w:p w14:paraId="3ED489A5" w14:textId="77777777" w:rsidR="000E7488" w:rsidRDefault="000E7488" w:rsidP="00115120">
      <w:pPr>
        <w:widowControl/>
        <w:spacing w:line="120" w:lineRule="exact"/>
        <w:jc w:val="left"/>
        <w:rPr>
          <w:rFonts w:ascii="Meiryo UI" w:eastAsia="Meiryo UI" w:hAnsi="Meiryo UI" w:cs="Meiryo UI"/>
          <w:color w:val="000000" w:themeColor="text1"/>
          <w:kern w:val="24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</w:tblGrid>
      <w:tr w:rsidR="008C19BC" w:rsidRPr="00E67C20" w14:paraId="35BAFE65" w14:textId="77777777" w:rsidTr="00E115AE">
        <w:tc>
          <w:tcPr>
            <w:tcW w:w="3085" w:type="dxa"/>
          </w:tcPr>
          <w:p w14:paraId="35BAFE64" w14:textId="77777777" w:rsidR="008C19BC" w:rsidRPr="00E67C20" w:rsidRDefault="008C19BC" w:rsidP="00E115AE">
            <w:pPr>
              <w:widowControl/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133FD"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4"/>
                <w:szCs w:val="24"/>
              </w:rPr>
              <w:t>１．</w:t>
            </w:r>
            <w:r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4"/>
                <w:szCs w:val="24"/>
              </w:rPr>
              <w:t>災害への備えについて</w:t>
            </w:r>
          </w:p>
        </w:tc>
      </w:tr>
    </w:tbl>
    <w:p w14:paraId="77A7BF24" w14:textId="325EB3CE" w:rsidR="003D6C1B" w:rsidRDefault="00BA3558" w:rsidP="008C19BC">
      <w:pPr>
        <w:widowControl/>
        <w:spacing w:before="58"/>
        <w:ind w:firstLineChars="100" w:firstLine="210"/>
        <w:jc w:val="left"/>
        <w:rPr>
          <w:rFonts w:ascii="Meiryo UI" w:eastAsia="Meiryo UI" w:hAnsi="Meiryo UI" w:cs="Meiryo UI"/>
          <w:kern w:val="24"/>
          <w:szCs w:val="21"/>
        </w:rPr>
      </w:pPr>
      <w:r>
        <w:rPr>
          <w:rFonts w:ascii="Meiryo UI" w:eastAsia="Meiryo UI" w:hAnsi="Meiryo UI" w:cs="Meiryo UI" w:hint="eastAsia"/>
          <w:kern w:val="24"/>
          <w:szCs w:val="21"/>
        </w:rPr>
        <w:t>平成30年の</w:t>
      </w:r>
      <w:r w:rsidR="003D6C1B">
        <w:rPr>
          <w:rFonts w:ascii="Meiryo UI" w:eastAsia="Meiryo UI" w:hAnsi="Meiryo UI" w:cs="Meiryo UI" w:hint="eastAsia"/>
          <w:kern w:val="24"/>
          <w:szCs w:val="21"/>
        </w:rPr>
        <w:t>大阪府北部を震源とする地震や台風21号等の</w:t>
      </w:r>
      <w:r w:rsidR="00102E68">
        <w:rPr>
          <w:rFonts w:ascii="Meiryo UI" w:eastAsia="Meiryo UI" w:hAnsi="Meiryo UI" w:cs="Meiryo UI" w:hint="eastAsia"/>
          <w:kern w:val="24"/>
          <w:szCs w:val="21"/>
        </w:rPr>
        <w:t>教訓</w:t>
      </w:r>
      <w:r w:rsidR="00071084">
        <w:rPr>
          <w:rFonts w:ascii="Meiryo UI" w:eastAsia="Meiryo UI" w:hAnsi="Meiryo UI" w:cs="Meiryo UI" w:hint="eastAsia"/>
          <w:kern w:val="24"/>
          <w:szCs w:val="21"/>
        </w:rPr>
        <w:t>をはじめ</w:t>
      </w:r>
      <w:r w:rsidR="00963A3E">
        <w:rPr>
          <w:rFonts w:ascii="Meiryo UI" w:eastAsia="Meiryo UI" w:hAnsi="Meiryo UI" w:cs="Meiryo UI" w:hint="eastAsia"/>
          <w:kern w:val="24"/>
          <w:szCs w:val="21"/>
        </w:rPr>
        <w:t>、</w:t>
      </w:r>
      <w:r w:rsidR="003D6C1B">
        <w:rPr>
          <w:rFonts w:ascii="Meiryo UI" w:eastAsia="Meiryo UI" w:hAnsi="Meiryo UI" w:cs="Meiryo UI" w:hint="eastAsia"/>
          <w:kern w:val="24"/>
          <w:szCs w:val="21"/>
        </w:rPr>
        <w:t>避難所運営や避難行動要支援者支援など、</w:t>
      </w:r>
      <w:r w:rsidR="00102E68">
        <w:rPr>
          <w:rFonts w:ascii="Meiryo UI" w:eastAsia="Meiryo UI" w:hAnsi="Meiryo UI" w:cs="Meiryo UI" w:hint="eastAsia"/>
          <w:kern w:val="24"/>
          <w:szCs w:val="21"/>
        </w:rPr>
        <w:t>自助・共助の重要性について説明</w:t>
      </w:r>
      <w:r w:rsidR="003D6C1B">
        <w:rPr>
          <w:rFonts w:ascii="Meiryo UI" w:eastAsia="Meiryo UI" w:hAnsi="Meiryo UI" w:cs="Meiryo UI" w:hint="eastAsia"/>
          <w:kern w:val="24"/>
          <w:szCs w:val="21"/>
        </w:rPr>
        <w:t>した。</w:t>
      </w:r>
    </w:p>
    <w:p w14:paraId="35BAFE67" w14:textId="758EBBED" w:rsidR="008C19BC" w:rsidRPr="003D6C1B" w:rsidRDefault="003D6C1B" w:rsidP="003D6C1B">
      <w:pPr>
        <w:widowControl/>
        <w:spacing w:before="58"/>
        <w:ind w:firstLineChars="100" w:firstLine="210"/>
        <w:jc w:val="left"/>
        <w:rPr>
          <w:rFonts w:ascii="Meiryo UI" w:eastAsia="Meiryo UI" w:hAnsi="Meiryo UI" w:cs="Meiryo UI"/>
          <w:color w:val="FF0000"/>
          <w:kern w:val="24"/>
          <w:szCs w:val="21"/>
        </w:rPr>
      </w:pPr>
      <w:r>
        <w:rPr>
          <w:rFonts w:ascii="Meiryo UI" w:eastAsia="Meiryo UI" w:hAnsi="Meiryo UI" w:cs="Meiryo UI" w:hint="eastAsia"/>
          <w:kern w:val="24"/>
          <w:szCs w:val="21"/>
        </w:rPr>
        <w:t>また、</w:t>
      </w:r>
      <w:r w:rsidR="008C19BC" w:rsidRPr="002F191F">
        <w:rPr>
          <w:rFonts w:ascii="Meiryo UI" w:eastAsia="Meiryo UI" w:hAnsi="Meiryo UI" w:cs="Meiryo UI" w:hint="eastAsia"/>
          <w:kern w:val="24"/>
          <w:szCs w:val="21"/>
        </w:rPr>
        <w:t>平成25年度に府が公表した、南海トラフ巨大地震に係る被</w:t>
      </w:r>
      <w:r w:rsidR="00E17894">
        <w:rPr>
          <w:rFonts w:ascii="Meiryo UI" w:eastAsia="Meiryo UI" w:hAnsi="Meiryo UI" w:cs="Meiryo UI" w:hint="eastAsia"/>
          <w:kern w:val="24"/>
          <w:szCs w:val="21"/>
        </w:rPr>
        <w:t>害想定やそれに対処するための</w:t>
      </w:r>
      <w:r w:rsidR="001F7F88">
        <w:rPr>
          <w:rFonts w:ascii="Meiryo UI" w:eastAsia="Meiryo UI" w:hAnsi="Meiryo UI" w:cs="Meiryo UI" w:hint="eastAsia"/>
          <w:kern w:val="24"/>
          <w:szCs w:val="21"/>
        </w:rPr>
        <w:t>新・</w:t>
      </w:r>
      <w:r w:rsidR="00E17894">
        <w:rPr>
          <w:rFonts w:ascii="Meiryo UI" w:eastAsia="Meiryo UI" w:hAnsi="Meiryo UI" w:cs="Meiryo UI" w:hint="eastAsia"/>
          <w:kern w:val="24"/>
          <w:szCs w:val="21"/>
        </w:rPr>
        <w:t>大阪府</w:t>
      </w:r>
      <w:r w:rsidR="001F7F88">
        <w:rPr>
          <w:rFonts w:ascii="Meiryo UI" w:eastAsia="Meiryo UI" w:hAnsi="Meiryo UI" w:cs="Meiryo UI" w:hint="eastAsia"/>
          <w:kern w:val="24"/>
          <w:szCs w:val="21"/>
        </w:rPr>
        <w:t>地震防災アクションプランの取組み</w:t>
      </w:r>
      <w:r w:rsidR="0006686B">
        <w:rPr>
          <w:rFonts w:ascii="Meiryo UI" w:eastAsia="Meiryo UI" w:hAnsi="Meiryo UI" w:cs="Meiryo UI" w:hint="eastAsia"/>
          <w:kern w:val="24"/>
          <w:szCs w:val="21"/>
        </w:rPr>
        <w:t>に</w:t>
      </w:r>
      <w:r>
        <w:rPr>
          <w:rFonts w:ascii="Meiryo UI" w:eastAsia="Meiryo UI" w:hAnsi="Meiryo UI" w:cs="Meiryo UI" w:hint="eastAsia"/>
          <w:kern w:val="24"/>
          <w:szCs w:val="21"/>
        </w:rPr>
        <w:t>ついて</w:t>
      </w:r>
      <w:r w:rsidR="00BB3451">
        <w:rPr>
          <w:rFonts w:ascii="Meiryo UI" w:eastAsia="Meiryo UI" w:hAnsi="Meiryo UI" w:cs="Meiryo UI" w:hint="eastAsia"/>
          <w:kern w:val="24"/>
          <w:szCs w:val="21"/>
        </w:rPr>
        <w:t>説明</w:t>
      </w:r>
      <w:r w:rsidR="001F7F88">
        <w:rPr>
          <w:rFonts w:ascii="Meiryo UI" w:eastAsia="Meiryo UI" w:hAnsi="Meiryo UI" w:cs="Meiryo UI" w:hint="eastAsia"/>
          <w:kern w:val="24"/>
          <w:szCs w:val="21"/>
        </w:rPr>
        <w:t>した。</w:t>
      </w:r>
    </w:p>
    <w:p w14:paraId="76E14840" w14:textId="411E33F7" w:rsidR="00A178BD" w:rsidRPr="00115120" w:rsidRDefault="00963A3E" w:rsidP="00115120">
      <w:pPr>
        <w:widowControl/>
        <w:spacing w:before="58"/>
        <w:ind w:firstLineChars="100" w:firstLine="21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参加者からは、「実際に受講して災害リスクや自助共助の重要性が</w:t>
      </w:r>
      <w:r w:rsidR="003D6C1B">
        <w:rPr>
          <w:rFonts w:ascii="Meiryo UI" w:eastAsia="Meiryo UI" w:hAnsi="Meiryo UI" w:cs="Meiryo UI" w:hint="eastAsia"/>
        </w:rPr>
        <w:t>よくわかった</w:t>
      </w:r>
      <w:r w:rsidR="00A178BD" w:rsidRPr="008758CE">
        <w:rPr>
          <w:rFonts w:ascii="Meiryo UI" w:eastAsia="Meiryo UI" w:hAnsi="Meiryo UI" w:cs="Meiryo UI" w:hint="eastAsia"/>
        </w:rPr>
        <w:t>」等の声があった。</w:t>
      </w:r>
    </w:p>
    <w:p w14:paraId="500BBE6E" w14:textId="25DDFA0B" w:rsidR="00ED0F41" w:rsidRDefault="001F6F6A" w:rsidP="003D6C1B">
      <w:pPr>
        <w:pStyle w:val="ad"/>
        <w:jc w:val="distribute"/>
        <w:rPr>
          <w:rFonts w:ascii="Meiryo UI" w:eastAsia="Meiryo UI" w:hAnsi="Meiryo UI" w:cs="Meiryo UI"/>
          <w:noProof/>
          <w:color w:val="FF0000"/>
          <w:sz w:val="21"/>
        </w:rPr>
      </w:pPr>
      <w:r>
        <w:rPr>
          <w:rFonts w:ascii="Meiryo UI" w:eastAsia="Meiryo UI" w:hAnsi="Meiryo UI" w:cs="Meiryo UI" w:hint="eastAsia"/>
          <w:noProof/>
          <w:color w:val="FF0000"/>
          <w:sz w:val="21"/>
        </w:rPr>
        <w:drawing>
          <wp:inline distT="0" distB="0" distL="0" distR="0" wp14:anchorId="7C17E3A7" wp14:editId="729B7C42">
            <wp:extent cx="2604422" cy="1951630"/>
            <wp:effectExtent l="0" t="0" r="5715" b="0"/>
            <wp:docPr id="44" name="図 44" descr="\\172.20.162.22\企画推進g\H27 地域支援G（旧総務・企画G含む）\ｊ_自主防災組織\H30\リーダー研修\13写真\301024 中河内ブロック（八尾土木事務所）\DSCN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\172.20.162.22\企画推進g\H27 地域支援G（旧総務・企画G含む）\ｊ_自主防災組織\H30\リーダー研修\13写真\301024 中河内ブロック（八尾土木事務所）\DSCN09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810" cy="195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F41">
        <w:rPr>
          <w:rFonts w:ascii="Meiryo UI" w:eastAsia="Meiryo UI" w:hAnsi="Meiryo UI" w:cs="Meiryo UI" w:hint="eastAsia"/>
          <w:noProof/>
          <w:color w:val="FF0000"/>
          <w:kern w:val="24"/>
          <w:sz w:val="21"/>
        </w:rPr>
        <w:drawing>
          <wp:inline distT="0" distB="0" distL="0" distR="0" wp14:anchorId="62B8B057" wp14:editId="66F8F2E6">
            <wp:extent cx="2565779" cy="1922672"/>
            <wp:effectExtent l="0" t="0" r="6350" b="1905"/>
            <wp:docPr id="41" name="図 41" descr="\\172.20.162.22\企画推進g\H27 地域支援G（旧総務・企画G含む）\ｊ_自主防災組織\H30\リーダー研修\13写真\301120 豊能ブロック(池田市中央公民館)\DSCN1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\172.20.162.22\企画推進g\H27 地域支援G（旧総務・企画G含む）\ｊ_自主防災組織\H30\リーダー研修\13写真\301120 豊能ブロック(池田市中央公民館)\DSCN11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878" cy="193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564CA" w14:textId="77777777" w:rsidR="00ED0F41" w:rsidRDefault="00ED0F41" w:rsidP="00D53252">
      <w:pPr>
        <w:pStyle w:val="ad"/>
        <w:rPr>
          <w:rFonts w:ascii="Meiryo UI" w:eastAsia="Meiryo UI" w:hAnsi="Meiryo UI" w:cs="Meiryo UI"/>
          <w:color w:val="FF0000"/>
          <w:kern w:val="24"/>
          <w:sz w:val="21"/>
        </w:rPr>
      </w:pPr>
    </w:p>
    <w:p w14:paraId="22EB9CE8" w14:textId="77777777" w:rsidR="00A35428" w:rsidRDefault="00A35428" w:rsidP="00D53252">
      <w:pPr>
        <w:pStyle w:val="ad"/>
        <w:rPr>
          <w:rFonts w:ascii="Meiryo UI" w:eastAsia="Meiryo UI" w:hAnsi="Meiryo UI" w:cs="Meiryo UI"/>
          <w:color w:val="FF0000"/>
          <w:kern w:val="24"/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</w:tblGrid>
      <w:tr w:rsidR="00046C1A" w:rsidRPr="00C24807" w14:paraId="766B6289" w14:textId="77777777" w:rsidTr="00046C1A">
        <w:trPr>
          <w:trHeight w:val="473"/>
        </w:trPr>
        <w:tc>
          <w:tcPr>
            <w:tcW w:w="3070" w:type="dxa"/>
          </w:tcPr>
          <w:p w14:paraId="078E3A9E" w14:textId="71498137" w:rsidR="00046C1A" w:rsidRPr="00C24807" w:rsidRDefault="00046C1A" w:rsidP="005E09F4">
            <w:pPr>
              <w:pStyle w:val="Web"/>
              <w:spacing w:before="58" w:beforeAutospacing="0" w:after="0" w:afterAutospacing="0" w:line="300" w:lineRule="exact"/>
              <w:rPr>
                <w:rFonts w:ascii="Meiryo UI" w:eastAsia="Meiryo UI" w:hAnsi="Meiryo UI" w:cs="Meiryo UI"/>
                <w:color w:val="000000" w:themeColor="text1"/>
                <w:kern w:val="24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24"/>
              </w:rPr>
              <w:t>2．防災気象情報について</w:t>
            </w:r>
          </w:p>
        </w:tc>
      </w:tr>
    </w:tbl>
    <w:p w14:paraId="09A268E3" w14:textId="0CF5E005" w:rsidR="00E05A32" w:rsidRPr="003D4BD4" w:rsidRDefault="00E05A32" w:rsidP="00151BDD">
      <w:pPr>
        <w:pStyle w:val="ad"/>
        <w:rPr>
          <w:rFonts w:ascii="Meiryo UI" w:eastAsia="Meiryo UI" w:hAnsi="Meiryo UI" w:cs="Meiryo UI"/>
          <w:sz w:val="21"/>
        </w:rPr>
      </w:pPr>
      <w:r>
        <w:rPr>
          <w:rFonts w:ascii="Meiryo UI" w:eastAsia="Meiryo UI" w:hAnsi="Meiryo UI" w:cs="Meiryo UI" w:hint="eastAsia"/>
        </w:rPr>
        <w:t xml:space="preserve">　</w:t>
      </w:r>
      <w:r w:rsidRPr="003D4BD4">
        <w:rPr>
          <w:rFonts w:ascii="Meiryo UI" w:eastAsia="Meiryo UI" w:hAnsi="Meiryo UI" w:cs="Meiryo UI" w:hint="eastAsia"/>
          <w:sz w:val="21"/>
        </w:rPr>
        <w:t>近年の大雨の発生状況や、線状降水帯について説明があった</w:t>
      </w:r>
      <w:r w:rsidR="007061AF" w:rsidRPr="003D4BD4">
        <w:rPr>
          <w:rFonts w:ascii="Meiryo UI" w:eastAsia="Meiryo UI" w:hAnsi="Meiryo UI" w:cs="Meiryo UI" w:hint="eastAsia"/>
          <w:sz w:val="21"/>
        </w:rPr>
        <w:t>ほか、</w:t>
      </w:r>
      <w:r w:rsidRPr="003D4BD4">
        <w:rPr>
          <w:rFonts w:ascii="Meiryo UI" w:eastAsia="Meiryo UI" w:hAnsi="Meiryo UI" w:cs="Meiryo UI" w:hint="eastAsia"/>
          <w:sz w:val="21"/>
        </w:rPr>
        <w:t>早期の避難を判断するために必要な情報として、気象庁が提供している「危険度分布」等の防災気象情報</w:t>
      </w:r>
      <w:r w:rsidR="00CC6A71" w:rsidRPr="003D4BD4">
        <w:rPr>
          <w:rFonts w:ascii="Meiryo UI" w:eastAsia="Meiryo UI" w:hAnsi="Meiryo UI" w:cs="Meiryo UI" w:hint="eastAsia"/>
          <w:sz w:val="21"/>
        </w:rPr>
        <w:t>の活用方法</w:t>
      </w:r>
      <w:r w:rsidRPr="003D4BD4">
        <w:rPr>
          <w:rFonts w:ascii="Meiryo UI" w:eastAsia="Meiryo UI" w:hAnsi="Meiryo UI" w:cs="Meiryo UI" w:hint="eastAsia"/>
          <w:sz w:val="21"/>
        </w:rPr>
        <w:t>について</w:t>
      </w:r>
      <w:r w:rsidR="00CC6A71" w:rsidRPr="003D4BD4">
        <w:rPr>
          <w:rFonts w:ascii="Meiryo UI" w:eastAsia="Meiryo UI" w:hAnsi="Meiryo UI" w:cs="Meiryo UI" w:hint="eastAsia"/>
          <w:sz w:val="21"/>
        </w:rPr>
        <w:t>、</w:t>
      </w:r>
      <w:r w:rsidR="007061AF" w:rsidRPr="003D4BD4">
        <w:rPr>
          <w:rFonts w:ascii="Meiryo UI" w:eastAsia="Meiryo UI" w:hAnsi="Meiryo UI" w:cs="Meiryo UI" w:hint="eastAsia"/>
          <w:sz w:val="21"/>
        </w:rPr>
        <w:t>被災地の写真やエピソードを交えて</w:t>
      </w:r>
      <w:r w:rsidR="00CC6A71" w:rsidRPr="003D4BD4">
        <w:rPr>
          <w:rFonts w:ascii="Meiryo UI" w:eastAsia="Meiryo UI" w:hAnsi="Meiryo UI" w:cs="Meiryo UI" w:hint="eastAsia"/>
          <w:sz w:val="21"/>
        </w:rPr>
        <w:t>説明</w:t>
      </w:r>
      <w:r w:rsidRPr="003D4BD4">
        <w:rPr>
          <w:rFonts w:ascii="Meiryo UI" w:eastAsia="Meiryo UI" w:hAnsi="Meiryo UI" w:cs="Meiryo UI" w:hint="eastAsia"/>
          <w:sz w:val="21"/>
        </w:rPr>
        <w:t>した。</w:t>
      </w:r>
    </w:p>
    <w:p w14:paraId="277412E1" w14:textId="5CCEB66A" w:rsidR="00151BDD" w:rsidRPr="003D4BD4" w:rsidRDefault="00151BDD" w:rsidP="003D4BD4">
      <w:pPr>
        <w:pStyle w:val="ad"/>
        <w:ind w:firstLineChars="100" w:firstLine="210"/>
        <w:rPr>
          <w:sz w:val="24"/>
        </w:rPr>
      </w:pPr>
      <w:r w:rsidRPr="003D4BD4">
        <w:rPr>
          <w:rFonts w:ascii="Meiryo UI" w:eastAsia="Meiryo UI" w:hAnsi="Meiryo UI" w:cs="Meiryo UI" w:hint="eastAsia"/>
          <w:sz w:val="21"/>
        </w:rPr>
        <w:t>参加者からは、「</w:t>
      </w:r>
      <w:r w:rsidR="00E05A32" w:rsidRPr="003D4BD4">
        <w:rPr>
          <w:rFonts w:ascii="Meiryo UI" w:eastAsia="Meiryo UI" w:hAnsi="Meiryo UI" w:cs="Meiryo UI" w:hint="eastAsia"/>
          <w:sz w:val="21"/>
        </w:rPr>
        <w:t>気象情報(危険度分布図)で濃い紫色の状態は注意が必要なことがよくわかった</w:t>
      </w:r>
      <w:r w:rsidRPr="003D4BD4">
        <w:rPr>
          <w:rFonts w:ascii="Meiryo UI" w:eastAsia="Meiryo UI" w:hAnsi="Meiryo UI" w:cs="Meiryo UI" w:hint="eastAsia"/>
          <w:sz w:val="21"/>
        </w:rPr>
        <w:t>」、等の声があった。</w:t>
      </w:r>
    </w:p>
    <w:p w14:paraId="2F0FCE1A" w14:textId="43EF3A03" w:rsidR="00B260D2" w:rsidRPr="000E7488" w:rsidRDefault="00E12A76" w:rsidP="00A35428">
      <w:pPr>
        <w:pStyle w:val="ad"/>
        <w:jc w:val="distribute"/>
        <w:rPr>
          <w:sz w:val="22"/>
        </w:rPr>
      </w:pPr>
      <w:r w:rsidRPr="00E12A76">
        <w:rPr>
          <w:noProof/>
          <w:sz w:val="22"/>
        </w:rPr>
        <w:drawing>
          <wp:inline distT="0" distB="0" distL="0" distR="0" wp14:anchorId="7C9C22EC" wp14:editId="75877437">
            <wp:extent cx="2458724" cy="1842448"/>
            <wp:effectExtent l="0" t="0" r="0" b="5715"/>
            <wp:docPr id="39" name="図 39" descr="\\172.20.162.22\企画推進g\H27 地域支援G（旧総務・企画G含む）\ｊ_自主防災組織\H30\リーダー研修\13写真\301120 豊能ブロック(池田市中央公民館)\DSCN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\172.20.162.22\企画推進g\H27 地域支援G（旧総務・企画G含む）\ｊ_自主防災組織\H30\リーダー研修\13写真\301120 豊能ブロック(池田市中央公民館)\DSCN11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431" cy="185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A76">
        <w:rPr>
          <w:noProof/>
          <w:sz w:val="22"/>
        </w:rPr>
        <w:drawing>
          <wp:inline distT="0" distB="0" distL="0" distR="0" wp14:anchorId="78271F1E" wp14:editId="3EE2A264">
            <wp:extent cx="2458721" cy="1842447"/>
            <wp:effectExtent l="0" t="0" r="0" b="5715"/>
            <wp:docPr id="40" name="図 40" descr="\\172.20.162.22\企画推進g\H27 地域支援G（旧総務・企画G含む）\ｊ_自主防災組織\H30\リーダー研修\13写真\301128 南河内ブロック(富田林土木事務所)\DSCN1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\172.20.162.22\企画推進g\H27 地域支援G（旧総務・企画G含む）\ｊ_自主防災組織\H30\リーダー研修\13写真\301128 南河内ブロック(富田林土木事務所)\DSCN119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626" cy="18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1"/>
      </w:tblGrid>
      <w:tr w:rsidR="008C19BC" w:rsidRPr="00C24807" w14:paraId="35BAFE6B" w14:textId="77777777" w:rsidTr="00046C1A">
        <w:trPr>
          <w:trHeight w:val="451"/>
        </w:trPr>
        <w:tc>
          <w:tcPr>
            <w:tcW w:w="2811" w:type="dxa"/>
          </w:tcPr>
          <w:p w14:paraId="35BAFE6A" w14:textId="23E37949" w:rsidR="008C19BC" w:rsidRPr="00C24807" w:rsidRDefault="00046C1A" w:rsidP="00E115AE">
            <w:pPr>
              <w:pStyle w:val="Web"/>
              <w:spacing w:before="58" w:beforeAutospacing="0" w:after="0" w:afterAutospacing="0" w:line="300" w:lineRule="exact"/>
              <w:rPr>
                <w:rFonts w:ascii="Meiryo UI" w:eastAsia="Meiryo UI" w:hAnsi="Meiryo UI" w:cs="Meiryo UI"/>
                <w:color w:val="000000" w:themeColor="text1"/>
                <w:kern w:val="24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24"/>
              </w:rPr>
              <w:t>3</w:t>
            </w:r>
            <w:r w:rsidR="008C19BC">
              <w:rPr>
                <w:rFonts w:ascii="Meiryo UI" w:eastAsia="Meiryo UI" w:hAnsi="Meiryo UI" w:cs="Meiryo UI" w:hint="eastAsia"/>
                <w:color w:val="000000" w:themeColor="text1"/>
                <w:kern w:val="24"/>
              </w:rPr>
              <w:t>．要配慮者への支援</w:t>
            </w:r>
          </w:p>
        </w:tc>
      </w:tr>
    </w:tbl>
    <w:p w14:paraId="3211DD72" w14:textId="3C1ECF12" w:rsidR="005E09F4" w:rsidRDefault="008C19BC" w:rsidP="008C19B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 w:rsidRPr="008758CE">
        <w:rPr>
          <w:rFonts w:ascii="Meiryo UI" w:eastAsia="Meiryo UI" w:hAnsi="Meiryo UI" w:cs="Meiryo UI" w:hint="eastAsia"/>
        </w:rPr>
        <w:t>地域の自主防災組織には、避難行動要支援者</w:t>
      </w:r>
      <w:r w:rsidR="00206411">
        <w:rPr>
          <w:rFonts w:ascii="Meiryo UI" w:eastAsia="Meiryo UI" w:hAnsi="Meiryo UI" w:cs="Meiryo UI" w:hint="eastAsia"/>
        </w:rPr>
        <w:t>をはじめとした要配慮者に対する支援等の役割も</w:t>
      </w:r>
      <w:r w:rsidR="005E09F4">
        <w:rPr>
          <w:rFonts w:ascii="Meiryo UI" w:eastAsia="Meiryo UI" w:hAnsi="Meiryo UI" w:cs="Meiryo UI" w:hint="eastAsia"/>
        </w:rPr>
        <w:t>期待され</w:t>
      </w:r>
      <w:r w:rsidR="001E0573">
        <w:rPr>
          <w:rFonts w:ascii="Meiryo UI" w:eastAsia="Meiryo UI" w:hAnsi="Meiryo UI" w:cs="Meiryo UI" w:hint="eastAsia"/>
        </w:rPr>
        <w:t>てい</w:t>
      </w:r>
      <w:r w:rsidR="005E09F4">
        <w:rPr>
          <w:rFonts w:ascii="Meiryo UI" w:eastAsia="Meiryo UI" w:hAnsi="Meiryo UI" w:cs="Meiryo UI" w:hint="eastAsia"/>
        </w:rPr>
        <w:t>る。</w:t>
      </w:r>
      <w:r w:rsidR="008758CE" w:rsidRPr="008758CE">
        <w:rPr>
          <w:rFonts w:ascii="Meiryo UI" w:eastAsia="Meiryo UI" w:hAnsi="Meiryo UI" w:cs="Meiryo UI" w:hint="eastAsia"/>
        </w:rPr>
        <w:t>今回は、</w:t>
      </w:r>
      <w:r w:rsidR="005E09F4">
        <w:rPr>
          <w:rFonts w:ascii="Meiryo UI" w:eastAsia="Meiryo UI" w:hAnsi="Meiryo UI" w:cs="Meiryo UI" w:hint="eastAsia"/>
        </w:rPr>
        <w:t>大阪府北部を震源とする地震</w:t>
      </w:r>
      <w:r w:rsidR="005C026B">
        <w:rPr>
          <w:rFonts w:ascii="Meiryo UI" w:eastAsia="Meiryo UI" w:hAnsi="Meiryo UI" w:cs="Meiryo UI" w:hint="eastAsia"/>
        </w:rPr>
        <w:t>で</w:t>
      </w:r>
      <w:r w:rsidR="008758CE" w:rsidRPr="008758CE">
        <w:rPr>
          <w:rFonts w:ascii="Meiryo UI" w:eastAsia="Meiryo UI" w:hAnsi="Meiryo UI" w:cs="Meiryo UI" w:hint="eastAsia"/>
        </w:rPr>
        <w:t>課題</w:t>
      </w:r>
      <w:r w:rsidR="005E09F4">
        <w:rPr>
          <w:rFonts w:ascii="Meiryo UI" w:eastAsia="Meiryo UI" w:hAnsi="Meiryo UI" w:cs="Meiryo UI" w:hint="eastAsia"/>
        </w:rPr>
        <w:t>となった、安否確認について取り上げるとともに、避難所開設時に</w:t>
      </w:r>
      <w:r w:rsidR="0000428D">
        <w:rPr>
          <w:rFonts w:ascii="Meiryo UI" w:eastAsia="Meiryo UI" w:hAnsi="Meiryo UI" w:cs="Meiryo UI" w:hint="eastAsia"/>
        </w:rPr>
        <w:t>支援を必要とする人への対応</w:t>
      </w:r>
      <w:r w:rsidR="005E09F4">
        <w:rPr>
          <w:rFonts w:ascii="Meiryo UI" w:eastAsia="Meiryo UI" w:hAnsi="Meiryo UI" w:cs="Meiryo UI" w:hint="eastAsia"/>
        </w:rPr>
        <w:t>などについて</w:t>
      </w:r>
      <w:r w:rsidRPr="008758CE">
        <w:rPr>
          <w:rFonts w:ascii="Meiryo UI" w:eastAsia="Meiryo UI" w:hAnsi="Meiryo UI" w:cs="Meiryo UI" w:hint="eastAsia"/>
        </w:rPr>
        <w:t>説明した。</w:t>
      </w:r>
    </w:p>
    <w:p w14:paraId="35BAFE6D" w14:textId="5084CD8D" w:rsidR="008C19BC" w:rsidRPr="008758CE" w:rsidRDefault="005C026B" w:rsidP="005E09F4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参加者からは</w:t>
      </w:r>
      <w:r w:rsidR="001E0573">
        <w:rPr>
          <w:rFonts w:ascii="Meiryo UI" w:eastAsia="Meiryo UI" w:hAnsi="Meiryo UI" w:cs="Meiryo UI" w:hint="eastAsia"/>
        </w:rPr>
        <w:t>「障がい者に対する配慮のポイントがわかった</w:t>
      </w:r>
      <w:r w:rsidR="008C19BC" w:rsidRPr="008758CE">
        <w:rPr>
          <w:rFonts w:ascii="Meiryo UI" w:eastAsia="Meiryo UI" w:hAnsi="Meiryo UI" w:cs="Meiryo UI" w:hint="eastAsia"/>
        </w:rPr>
        <w:t>」</w:t>
      </w:r>
      <w:r w:rsidR="001E0573">
        <w:rPr>
          <w:rFonts w:ascii="Meiryo UI" w:eastAsia="Meiryo UI" w:hAnsi="Meiryo UI" w:cs="Meiryo UI" w:hint="eastAsia"/>
        </w:rPr>
        <w:t>「具体例を交えた説明</w:t>
      </w:r>
      <w:r w:rsidR="005E09F4">
        <w:rPr>
          <w:rFonts w:ascii="Meiryo UI" w:eastAsia="Meiryo UI" w:hAnsi="Meiryo UI" w:cs="Meiryo UI" w:hint="eastAsia"/>
        </w:rPr>
        <w:t>で</w:t>
      </w:r>
      <w:r w:rsidR="007F54B9">
        <w:rPr>
          <w:rFonts w:ascii="Meiryo UI" w:eastAsia="Meiryo UI" w:hAnsi="Meiryo UI" w:cs="Meiryo UI" w:hint="eastAsia"/>
        </w:rPr>
        <w:t>非常に参考になった</w:t>
      </w:r>
      <w:r w:rsidR="005E09F4">
        <w:rPr>
          <w:rFonts w:ascii="Meiryo UI" w:eastAsia="Meiryo UI" w:hAnsi="Meiryo UI" w:cs="Meiryo UI" w:hint="eastAsia"/>
        </w:rPr>
        <w:t>」</w:t>
      </w:r>
      <w:r w:rsidR="008C19BC" w:rsidRPr="008758CE">
        <w:rPr>
          <w:rFonts w:ascii="Meiryo UI" w:eastAsia="Meiryo UI" w:hAnsi="Meiryo UI" w:cs="Meiryo UI" w:hint="eastAsia"/>
        </w:rPr>
        <w:t>等の声があった。</w:t>
      </w:r>
    </w:p>
    <w:p w14:paraId="5D00A602" w14:textId="3196A587" w:rsidR="00ED0F41" w:rsidRPr="00257372" w:rsidRDefault="00ED0F41" w:rsidP="00257372">
      <w:pPr>
        <w:jc w:val="distribute"/>
        <w:rPr>
          <w:rFonts w:ascii="Meiryo UI" w:eastAsia="Meiryo UI" w:hAnsi="Meiryo UI" w:cs="Meiryo UI"/>
          <w:noProof/>
          <w:color w:val="FF0000"/>
        </w:rPr>
      </w:pPr>
      <w:r>
        <w:rPr>
          <w:rFonts w:ascii="Meiryo UI" w:eastAsia="Meiryo UI" w:hAnsi="Meiryo UI" w:cs="Meiryo UI" w:hint="eastAsia"/>
          <w:noProof/>
          <w:color w:val="FF0000"/>
        </w:rPr>
        <w:drawing>
          <wp:inline distT="0" distB="0" distL="0" distR="0" wp14:anchorId="59E6D43D" wp14:editId="074FE2C0">
            <wp:extent cx="2415653" cy="1810175"/>
            <wp:effectExtent l="0" t="0" r="3810" b="0"/>
            <wp:docPr id="42" name="図 42" descr="\\172.20.162.22\企画推進g\H27 地域支援G（旧総務・企画G含む）\ｊ_自主防災組織\H30\リーダー研修\13写真\301101 北河内ブロック(枚方土木事務所)\DSCN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\172.20.162.22\企画推進g\H27 地域支援G（旧総務・企画G含む）\ｊ_自主防災組織\H30\リーダー研修\13写真\301101 北河内ブロック(枚方土木事務所)\DSCN10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869" cy="18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F6A">
        <w:rPr>
          <w:rFonts w:ascii="Meiryo UI" w:eastAsia="Meiryo UI" w:hAnsi="Meiryo UI" w:cs="Meiryo UI" w:hint="eastAsia"/>
          <w:noProof/>
          <w:color w:val="FF0000"/>
        </w:rPr>
        <w:drawing>
          <wp:inline distT="0" distB="0" distL="0" distR="0" wp14:anchorId="05738E0C" wp14:editId="06211613">
            <wp:extent cx="2404081" cy="1801504"/>
            <wp:effectExtent l="0" t="0" r="0" b="8255"/>
            <wp:docPr id="46" name="図 46" descr="\\172.20.162.22\企画推進g\H27 地域支援G（旧総務・企画G含む）\ｊ_自主防災組織\H30\リーダー研修\13写真\301120 豊能ブロック(池田市中央公民館)\DSCN1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\172.20.162.22\企画推進g\H27 地域支援G（旧総務・企画G含む）\ｊ_自主防災組織\H30\リーダー研修\13写真\301120 豊能ブロック(池田市中央公民館)\DSCN11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16" cy="180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2B9B8" w14:textId="77777777" w:rsidR="000E7488" w:rsidRDefault="000E7488" w:rsidP="00DF5524">
      <w:pPr>
        <w:jc w:val="center"/>
        <w:rPr>
          <w:rFonts w:ascii="Meiryo UI" w:eastAsia="Meiryo UI" w:hAnsi="Meiryo UI" w:cs="Meiryo UI"/>
        </w:rPr>
      </w:pPr>
    </w:p>
    <w:p w14:paraId="00EF9F19" w14:textId="77777777" w:rsidR="000E7488" w:rsidRPr="00C947A1" w:rsidRDefault="000E7488" w:rsidP="00DF5524">
      <w:pPr>
        <w:jc w:val="center"/>
        <w:rPr>
          <w:rFonts w:ascii="Meiryo UI" w:eastAsia="Meiryo UI" w:hAnsi="Meiryo UI" w:cs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</w:tblGrid>
      <w:tr w:rsidR="008C19BC" w:rsidRPr="004A03F4" w14:paraId="35BAFE72" w14:textId="77777777" w:rsidTr="00E115AE">
        <w:tc>
          <w:tcPr>
            <w:tcW w:w="2518" w:type="dxa"/>
          </w:tcPr>
          <w:p w14:paraId="35BAFE71" w14:textId="1DC60711" w:rsidR="008C19BC" w:rsidRPr="004A03F4" w:rsidRDefault="00046C1A" w:rsidP="00E115AE">
            <w:pPr>
              <w:pStyle w:val="Web"/>
              <w:spacing w:before="58" w:beforeAutospacing="0" w:after="0" w:afterAutospacing="0"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24"/>
              </w:rPr>
              <w:t>4</w:t>
            </w:r>
            <w:r w:rsidR="008C19BC" w:rsidRPr="005E01FB">
              <w:rPr>
                <w:rFonts w:ascii="Meiryo UI" w:eastAsia="Meiryo UI" w:hAnsi="Meiryo UI" w:cs="Meiryo UI" w:hint="eastAsia"/>
                <w:color w:val="000000" w:themeColor="text1"/>
                <w:kern w:val="24"/>
              </w:rPr>
              <w:t>．</w:t>
            </w:r>
            <w:r w:rsidR="00C737B1">
              <w:rPr>
                <w:rFonts w:ascii="Meiryo UI" w:eastAsia="Meiryo UI" w:hAnsi="Meiryo UI" w:cs="Meiryo UI" w:hint="eastAsia"/>
                <w:color w:val="000000" w:themeColor="text1"/>
                <w:kern w:val="24"/>
              </w:rPr>
              <w:t>被災地での事例</w:t>
            </w:r>
          </w:p>
        </w:tc>
      </w:tr>
    </w:tbl>
    <w:p w14:paraId="56C270E1" w14:textId="1CCFB6FA" w:rsidR="000E7488" w:rsidRDefault="00482F32" w:rsidP="007061AF">
      <w:pPr>
        <w:widowControl/>
        <w:spacing w:before="58"/>
        <w:ind w:firstLineChars="100" w:firstLine="210"/>
        <w:jc w:val="left"/>
        <w:rPr>
          <w:rFonts w:ascii="Meiryo UI" w:eastAsia="Meiryo UI" w:hAnsi="Meiryo UI" w:cs="Meiryo UI"/>
          <w:kern w:val="24"/>
          <w:szCs w:val="21"/>
        </w:rPr>
      </w:pPr>
      <w:r>
        <w:rPr>
          <w:rFonts w:ascii="Meiryo UI" w:eastAsia="Meiryo UI" w:hAnsi="Meiryo UI" w:cs="Meiryo UI" w:hint="eastAsia"/>
          <w:kern w:val="24"/>
          <w:szCs w:val="21"/>
        </w:rPr>
        <w:t>大規模災害時</w:t>
      </w:r>
      <w:r w:rsidR="000E7488">
        <w:rPr>
          <w:rFonts w:ascii="Meiryo UI" w:eastAsia="Meiryo UI" w:hAnsi="Meiryo UI" w:cs="Meiryo UI" w:hint="eastAsia"/>
          <w:kern w:val="24"/>
          <w:szCs w:val="21"/>
        </w:rPr>
        <w:t>に避難者が置かれる過酷な状況を写真を交えて説明するとともに、避難所生活をおくる際に健康面で注意すべ</w:t>
      </w:r>
      <w:r w:rsidR="008C6B1A">
        <w:rPr>
          <w:rFonts w:ascii="Meiryo UI" w:eastAsia="Meiryo UI" w:hAnsi="Meiryo UI" w:cs="Meiryo UI" w:hint="eastAsia"/>
          <w:kern w:val="24"/>
          <w:szCs w:val="21"/>
        </w:rPr>
        <w:t>きポイントや、フェーズごとに求められるリーダー像などについて説明</w:t>
      </w:r>
      <w:r w:rsidR="000E7488">
        <w:rPr>
          <w:rFonts w:ascii="Meiryo UI" w:eastAsia="Meiryo UI" w:hAnsi="Meiryo UI" w:cs="Meiryo UI" w:hint="eastAsia"/>
          <w:kern w:val="24"/>
          <w:szCs w:val="21"/>
        </w:rPr>
        <w:t>した。</w:t>
      </w:r>
    </w:p>
    <w:p w14:paraId="35BAFE73" w14:textId="7AAE7DDB" w:rsidR="008C19BC" w:rsidRPr="007061AF" w:rsidRDefault="000E7488" w:rsidP="000E7488">
      <w:pPr>
        <w:widowControl/>
        <w:spacing w:before="58"/>
        <w:ind w:firstLineChars="100" w:firstLine="210"/>
        <w:jc w:val="left"/>
        <w:rPr>
          <w:rFonts w:ascii="Meiryo UI" w:eastAsia="Meiryo UI" w:hAnsi="Meiryo UI" w:cs="Meiryo UI"/>
          <w:kern w:val="24"/>
          <w:szCs w:val="21"/>
        </w:rPr>
      </w:pPr>
      <w:r>
        <w:rPr>
          <w:rFonts w:ascii="Meiryo UI" w:eastAsia="Meiryo UI" w:hAnsi="Meiryo UI" w:cs="Meiryo UI" w:hint="eastAsia"/>
          <w:kern w:val="24"/>
          <w:szCs w:val="21"/>
        </w:rPr>
        <w:t>また、発災時は様々な医療関係機関が活動するが、医療物資や医療従事者が不足しがちな現状について説明した。</w:t>
      </w:r>
    </w:p>
    <w:p w14:paraId="031A80AC" w14:textId="0F8415BD" w:rsidR="00B6783A" w:rsidRDefault="008C19BC" w:rsidP="008F7D64">
      <w:pPr>
        <w:widowControl/>
        <w:spacing w:before="58"/>
        <w:ind w:firstLineChars="100" w:firstLine="210"/>
        <w:jc w:val="left"/>
        <w:rPr>
          <w:rFonts w:ascii="Meiryo UI" w:eastAsia="Meiryo UI" w:hAnsi="Meiryo UI" w:cs="Meiryo UI"/>
          <w:noProof/>
          <w:color w:val="000000" w:themeColor="text1"/>
          <w:kern w:val="24"/>
          <w:szCs w:val="21"/>
        </w:rPr>
      </w:pPr>
      <w:r w:rsidRPr="00685F58">
        <w:rPr>
          <w:rFonts w:ascii="Meiryo UI" w:eastAsia="Meiryo UI" w:hAnsi="Meiryo UI" w:cs="Meiryo UI" w:hint="eastAsia"/>
          <w:kern w:val="24"/>
          <w:szCs w:val="21"/>
        </w:rPr>
        <w:t>参加者からは、「</w:t>
      </w:r>
      <w:r w:rsidR="000E7488">
        <w:rPr>
          <w:rFonts w:ascii="Meiryo UI" w:eastAsia="Meiryo UI" w:hAnsi="Meiryo UI" w:cs="Meiryo UI" w:hint="eastAsia"/>
          <w:kern w:val="24"/>
          <w:szCs w:val="21"/>
        </w:rPr>
        <w:t>応急手当などを実際に目の前で実施して欲しい</w:t>
      </w:r>
      <w:r w:rsidRPr="00685F58">
        <w:rPr>
          <w:rFonts w:ascii="Meiryo UI" w:eastAsia="Meiryo UI" w:hAnsi="Meiryo UI" w:cs="Meiryo UI" w:hint="eastAsia"/>
          <w:kern w:val="24"/>
          <w:szCs w:val="21"/>
        </w:rPr>
        <w:t>」等の声があった。</w:t>
      </w:r>
      <w:r>
        <w:rPr>
          <w:rFonts w:ascii="Meiryo UI" w:eastAsia="Meiryo UI" w:hAnsi="Meiryo UI" w:cs="Meiryo UI" w:hint="eastAsia"/>
          <w:color w:val="000000" w:themeColor="text1"/>
          <w:kern w:val="24"/>
          <w:szCs w:val="21"/>
        </w:rPr>
        <w:t xml:space="preserve">　　　</w:t>
      </w:r>
    </w:p>
    <w:p w14:paraId="35BAFE74" w14:textId="785F0E69" w:rsidR="008C19BC" w:rsidRDefault="00B6783A" w:rsidP="00B6783A">
      <w:pPr>
        <w:widowControl/>
        <w:spacing w:before="58"/>
        <w:jc w:val="distribute"/>
        <w:rPr>
          <w:rFonts w:ascii="Meiryo UI" w:eastAsia="Meiryo UI" w:hAnsi="Meiryo UI" w:cs="Meiryo UI"/>
          <w:color w:val="000000" w:themeColor="text1"/>
          <w:kern w:val="24"/>
          <w:szCs w:val="21"/>
        </w:rPr>
      </w:pPr>
      <w:r>
        <w:rPr>
          <w:rFonts w:ascii="Meiryo UI" w:eastAsia="Meiryo UI" w:hAnsi="Meiryo UI" w:cs="Meiryo UI" w:hint="eastAsia"/>
          <w:noProof/>
          <w:color w:val="000000" w:themeColor="text1"/>
          <w:kern w:val="24"/>
          <w:szCs w:val="21"/>
        </w:rPr>
        <w:drawing>
          <wp:inline distT="0" distB="0" distL="0" distR="0" wp14:anchorId="0C194CF8" wp14:editId="1787A528">
            <wp:extent cx="2604423" cy="1951630"/>
            <wp:effectExtent l="0" t="0" r="5715" b="0"/>
            <wp:docPr id="24" name="図 24" descr="\\172.20.162.22\企画推進g\H27 地域支援G（旧総務・企画G含む）\ｊ_自主防災組織\H30\リーダー研修\13写真\301101 北河内ブロック(枚方土木事務所)\DSCN1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172.20.162.22\企画推進g\H27 地域支援G（旧総務・企画G含む）\ｊ_自主防災組織\H30\リーダー研修\13写真\301101 北河内ブロック(枚方土木事務所)\DSCN10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810" cy="195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iryo UI" w:eastAsia="Meiryo UI" w:hAnsi="Meiryo UI" w:cs="Meiryo UI" w:hint="eastAsia"/>
          <w:noProof/>
          <w:color w:val="000000" w:themeColor="text1"/>
          <w:kern w:val="24"/>
          <w:szCs w:val="21"/>
        </w:rPr>
        <w:drawing>
          <wp:inline distT="0" distB="0" distL="0" distR="0" wp14:anchorId="71D88E33" wp14:editId="4032CFEA">
            <wp:extent cx="2604423" cy="1951630"/>
            <wp:effectExtent l="0" t="0" r="5715" b="0"/>
            <wp:docPr id="28" name="図 28" descr="\\172.20.162.22\企画推進g\H27 地域支援G（旧総務・企画G含む）\ｊ_自主防災組織\H30\リーダー研修\13写真\301115 三島ブロック(茨木土木事務所)\IMG_3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172.20.162.22\企画推進g\H27 地域支援G（旧総務・企画G含む）\ｊ_自主防災組織\H30\リーダー研修\13写真\301115 三島ブロック(茨木土木事務所)\IMG_330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811" cy="195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80D4F" w14:textId="77777777" w:rsidR="00B6783A" w:rsidRPr="00E14DAB" w:rsidRDefault="00B6783A" w:rsidP="00B6783A">
      <w:pPr>
        <w:widowControl/>
        <w:spacing w:before="58"/>
        <w:jc w:val="left"/>
        <w:rPr>
          <w:rFonts w:ascii="Meiryo UI" w:eastAsia="Meiryo UI" w:hAnsi="Meiryo UI" w:cs="Meiryo UI"/>
          <w:color w:val="000000" w:themeColor="text1"/>
          <w:kern w:val="24"/>
          <w:szCs w:val="21"/>
        </w:rPr>
      </w:pPr>
    </w:p>
    <w:p w14:paraId="35BAFE75" w14:textId="77777777" w:rsidR="008C19BC" w:rsidRDefault="008C19BC" w:rsidP="008C19BC">
      <w:pPr>
        <w:widowControl/>
        <w:jc w:val="left"/>
        <w:rPr>
          <w:rFonts w:ascii="Meiryo UI" w:eastAsia="Meiryo UI" w:hAnsi="Meiryo UI" w:cs="Meiryo UI"/>
          <w:color w:val="000000" w:themeColor="text1"/>
          <w:kern w:val="24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kern w:val="24"/>
          <w:szCs w:val="21"/>
        </w:rPr>
        <w:t xml:space="preserve">　</w:t>
      </w:r>
    </w:p>
    <w:p w14:paraId="35BAFE76" w14:textId="77777777" w:rsidR="008C19BC" w:rsidRDefault="008C19BC" w:rsidP="008C19BC">
      <w:pPr>
        <w:widowControl/>
        <w:jc w:val="left"/>
        <w:rPr>
          <w:rFonts w:ascii="Meiryo UI" w:eastAsia="Meiryo UI" w:hAnsi="Meiryo UI" w:cs="Meiryo UI"/>
          <w:color w:val="000000" w:themeColor="text1"/>
          <w:kern w:val="24"/>
          <w:szCs w:val="21"/>
        </w:rPr>
      </w:pPr>
    </w:p>
    <w:p w14:paraId="6813DADB" w14:textId="77777777" w:rsidR="00D067AF" w:rsidRDefault="00D067AF" w:rsidP="008C19BC">
      <w:pPr>
        <w:widowControl/>
        <w:jc w:val="left"/>
        <w:rPr>
          <w:rFonts w:ascii="Meiryo UI" w:eastAsia="Meiryo UI" w:hAnsi="Meiryo UI" w:cs="Meiryo UI"/>
          <w:color w:val="000000" w:themeColor="text1"/>
          <w:kern w:val="2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</w:tblGrid>
      <w:tr w:rsidR="008C19BC" w:rsidRPr="004A03F4" w14:paraId="35BAFE78" w14:textId="77777777" w:rsidTr="00E115AE">
        <w:tc>
          <w:tcPr>
            <w:tcW w:w="2518" w:type="dxa"/>
          </w:tcPr>
          <w:p w14:paraId="35BAFE77" w14:textId="022E5DA2" w:rsidR="008C19BC" w:rsidRPr="004A03F4" w:rsidRDefault="00046C1A" w:rsidP="00E115AE">
            <w:pPr>
              <w:pStyle w:val="Web"/>
              <w:spacing w:before="58" w:beforeAutospacing="0" w:after="0" w:afterAutospacing="0"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24"/>
              </w:rPr>
              <w:t>5</w:t>
            </w:r>
            <w:r w:rsidR="008C19BC" w:rsidRPr="005E01FB">
              <w:rPr>
                <w:rFonts w:ascii="Meiryo UI" w:eastAsia="Meiryo UI" w:hAnsi="Meiryo UI" w:cs="Meiryo UI" w:hint="eastAsia"/>
                <w:color w:val="000000" w:themeColor="text1"/>
                <w:kern w:val="24"/>
              </w:rPr>
              <w:t>．</w:t>
            </w:r>
            <w:r w:rsidR="008C19BC">
              <w:rPr>
                <w:rFonts w:ascii="Meiryo UI" w:eastAsia="Meiryo UI" w:hAnsi="Meiryo UI" w:cs="Meiryo UI" w:hint="eastAsia"/>
                <w:color w:val="000000" w:themeColor="text1"/>
                <w:kern w:val="24"/>
              </w:rPr>
              <w:t>避難所運営ゲーム</w:t>
            </w:r>
          </w:p>
        </w:tc>
      </w:tr>
    </w:tbl>
    <w:p w14:paraId="35BAFE79" w14:textId="4AB80ADD" w:rsidR="008C19BC" w:rsidRPr="00B87748" w:rsidRDefault="008C19BC" w:rsidP="008C19BC">
      <w:pPr>
        <w:pStyle w:val="Web"/>
        <w:spacing w:before="58" w:beforeAutospacing="0" w:after="0" w:afterAutospacing="0"/>
        <w:rPr>
          <w:rFonts w:ascii="Meiryo UI" w:eastAsia="Meiryo UI" w:hAnsi="Meiryo UI" w:cs="Meiryo UI"/>
          <w:kern w:val="24"/>
          <w:sz w:val="21"/>
          <w:szCs w:val="21"/>
        </w:rPr>
      </w:pPr>
      <w:r w:rsidRPr="0012491B">
        <w:rPr>
          <w:rFonts w:ascii="Meiryo UI" w:eastAsia="Meiryo UI" w:hAnsi="Meiryo UI" w:cs="Meiryo UI" w:hint="eastAsia"/>
          <w:color w:val="000000" w:themeColor="text1"/>
          <w:kern w:val="24"/>
          <w:sz w:val="21"/>
          <w:szCs w:val="21"/>
        </w:rPr>
        <w:t xml:space="preserve">　</w:t>
      </w:r>
      <w:r w:rsidRPr="00B87748">
        <w:rPr>
          <w:rFonts w:ascii="Meiryo UI" w:eastAsia="Meiryo UI" w:hAnsi="Meiryo UI" w:cs="Meiryo UI" w:hint="eastAsia"/>
          <w:kern w:val="24"/>
          <w:sz w:val="21"/>
          <w:szCs w:val="21"/>
        </w:rPr>
        <w:t>自主防災組織には、</w:t>
      </w:r>
      <w:r w:rsidR="0070254A">
        <w:rPr>
          <w:rFonts w:ascii="Meiryo UI" w:eastAsia="Meiryo UI" w:hAnsi="Meiryo UI" w:cs="Meiryo UI" w:hint="eastAsia"/>
          <w:kern w:val="24"/>
          <w:sz w:val="21"/>
          <w:szCs w:val="21"/>
        </w:rPr>
        <w:t>避難所の運営主体としてリーダーシップを発揮することが期待されるため、</w:t>
      </w:r>
      <w:r w:rsidR="0070254A" w:rsidRPr="0070254A">
        <w:rPr>
          <w:rFonts w:ascii="Meiryo UI" w:eastAsia="Meiryo UI" w:hAnsi="Meiryo UI" w:cs="Meiryo UI" w:hint="eastAsia"/>
          <w:kern w:val="24"/>
          <w:sz w:val="21"/>
          <w:szCs w:val="21"/>
        </w:rPr>
        <w:t>避難所運営ゲームを通じて、避難所で起こる様々な出来</w:t>
      </w:r>
      <w:r w:rsidR="00B51A9C">
        <w:rPr>
          <w:rFonts w:ascii="Meiryo UI" w:eastAsia="Meiryo UI" w:hAnsi="Meiryo UI" w:cs="Meiryo UI" w:hint="eastAsia"/>
          <w:kern w:val="24"/>
          <w:sz w:val="21"/>
          <w:szCs w:val="21"/>
        </w:rPr>
        <w:t>事にどう対応するかを疑似体験した</w:t>
      </w:r>
      <w:r w:rsidR="0070254A" w:rsidRPr="0070254A">
        <w:rPr>
          <w:rFonts w:ascii="Meiryo UI" w:eastAsia="Meiryo UI" w:hAnsi="Meiryo UI" w:cs="Meiryo UI" w:hint="eastAsia"/>
          <w:kern w:val="24"/>
          <w:sz w:val="21"/>
          <w:szCs w:val="21"/>
        </w:rPr>
        <w:t>。</w:t>
      </w:r>
    </w:p>
    <w:p w14:paraId="35BAFE7C" w14:textId="5F6C313C" w:rsidR="008C19BC" w:rsidRPr="00C54B65" w:rsidRDefault="008C19BC" w:rsidP="008C19BC">
      <w:pPr>
        <w:pStyle w:val="Web"/>
        <w:spacing w:before="58" w:beforeAutospacing="0" w:after="0" w:afterAutospacing="0"/>
        <w:rPr>
          <w:rFonts w:ascii="Meiryo UI" w:eastAsia="Meiryo UI" w:hAnsi="Meiryo UI" w:cs="Meiryo UI"/>
          <w:kern w:val="24"/>
          <w:sz w:val="21"/>
          <w:szCs w:val="21"/>
        </w:rPr>
      </w:pPr>
      <w:r w:rsidRPr="00B87748">
        <w:rPr>
          <w:rFonts w:ascii="Meiryo UI" w:eastAsia="Meiryo UI" w:hAnsi="Meiryo UI" w:cs="Meiryo UI" w:hint="eastAsia"/>
          <w:kern w:val="24"/>
          <w:sz w:val="21"/>
          <w:szCs w:val="21"/>
        </w:rPr>
        <w:t xml:space="preserve">　参加者からは</w:t>
      </w:r>
      <w:r w:rsidR="00263677">
        <w:rPr>
          <w:rFonts w:ascii="Meiryo UI" w:eastAsia="Meiryo UI" w:hAnsi="Meiryo UI" w:cs="Meiryo UI" w:hint="eastAsia"/>
          <w:kern w:val="24"/>
          <w:sz w:val="21"/>
          <w:szCs w:val="21"/>
        </w:rPr>
        <w:t>「避難所運営のノウハウを学べて</w:t>
      </w:r>
      <w:r w:rsidR="0070254A">
        <w:rPr>
          <w:rFonts w:ascii="Meiryo UI" w:eastAsia="Meiryo UI" w:hAnsi="Meiryo UI" w:cs="Meiryo UI" w:hint="eastAsia"/>
          <w:kern w:val="24"/>
          <w:sz w:val="21"/>
          <w:szCs w:val="21"/>
        </w:rPr>
        <w:t>よかった」</w:t>
      </w:r>
      <w:r w:rsidRPr="00B87748">
        <w:rPr>
          <w:rFonts w:ascii="Meiryo UI" w:eastAsia="Meiryo UI" w:hAnsi="Meiryo UI" w:cs="Meiryo UI" w:hint="eastAsia"/>
          <w:kern w:val="24"/>
          <w:sz w:val="21"/>
          <w:szCs w:val="21"/>
        </w:rPr>
        <w:t>「</w:t>
      </w:r>
      <w:r w:rsidR="00263677">
        <w:rPr>
          <w:rFonts w:ascii="Meiryo UI" w:eastAsia="Meiryo UI" w:hAnsi="Meiryo UI" w:cs="Meiryo UI" w:hint="eastAsia"/>
          <w:kern w:val="24"/>
          <w:sz w:val="21"/>
          <w:szCs w:val="21"/>
        </w:rPr>
        <w:t>混乱し</w:t>
      </w:r>
      <w:r w:rsidR="0070254A">
        <w:rPr>
          <w:rFonts w:ascii="Meiryo UI" w:eastAsia="Meiryo UI" w:hAnsi="Meiryo UI" w:cs="Meiryo UI" w:hint="eastAsia"/>
          <w:kern w:val="24"/>
          <w:sz w:val="21"/>
          <w:szCs w:val="21"/>
        </w:rPr>
        <w:t>予想以上</w:t>
      </w:r>
      <w:r w:rsidR="00263677">
        <w:rPr>
          <w:rFonts w:ascii="Meiryo UI" w:eastAsia="Meiryo UI" w:hAnsi="Meiryo UI" w:cs="Meiryo UI" w:hint="eastAsia"/>
          <w:kern w:val="24"/>
          <w:sz w:val="21"/>
          <w:szCs w:val="21"/>
        </w:rPr>
        <w:t>に運営が大変</w:t>
      </w:r>
      <w:r w:rsidR="0070254A">
        <w:rPr>
          <w:rFonts w:ascii="Meiryo UI" w:eastAsia="Meiryo UI" w:hAnsi="Meiryo UI" w:cs="Meiryo UI" w:hint="eastAsia"/>
          <w:kern w:val="24"/>
          <w:sz w:val="21"/>
          <w:szCs w:val="21"/>
        </w:rPr>
        <w:t>だった」</w:t>
      </w:r>
      <w:r w:rsidRPr="00B87748">
        <w:rPr>
          <w:rFonts w:ascii="Meiryo UI" w:eastAsia="Meiryo UI" w:hAnsi="Meiryo UI" w:cs="Meiryo UI" w:hint="eastAsia"/>
          <w:kern w:val="24"/>
          <w:sz w:val="21"/>
          <w:szCs w:val="21"/>
        </w:rPr>
        <w:t>「</w:t>
      </w:r>
      <w:r w:rsidR="0070254A">
        <w:rPr>
          <w:rFonts w:ascii="Meiryo UI" w:eastAsia="Meiryo UI" w:hAnsi="Meiryo UI" w:cs="Meiryo UI" w:hint="eastAsia"/>
          <w:kern w:val="24"/>
          <w:sz w:val="21"/>
          <w:szCs w:val="21"/>
        </w:rPr>
        <w:t>もっと時間を割い</w:t>
      </w:r>
      <w:r w:rsidR="003313BA">
        <w:rPr>
          <w:rFonts w:ascii="Meiryo UI" w:eastAsia="Meiryo UI" w:hAnsi="Meiryo UI" w:cs="Meiryo UI" w:hint="eastAsia"/>
          <w:kern w:val="24"/>
          <w:sz w:val="21"/>
          <w:szCs w:val="21"/>
        </w:rPr>
        <w:t>て</w:t>
      </w:r>
      <w:r w:rsidR="0070254A">
        <w:rPr>
          <w:rFonts w:ascii="Meiryo UI" w:eastAsia="Meiryo UI" w:hAnsi="Meiryo UI" w:cs="Meiryo UI" w:hint="eastAsia"/>
          <w:kern w:val="24"/>
          <w:sz w:val="21"/>
          <w:szCs w:val="21"/>
        </w:rPr>
        <w:t>地元で活用できるレベルまで学びたい</w:t>
      </w:r>
      <w:r w:rsidRPr="00B87748">
        <w:rPr>
          <w:rFonts w:ascii="Meiryo UI" w:eastAsia="Meiryo UI" w:hAnsi="Meiryo UI" w:cs="Meiryo UI" w:hint="eastAsia"/>
          <w:kern w:val="24"/>
          <w:sz w:val="21"/>
          <w:szCs w:val="21"/>
        </w:rPr>
        <w:t>」</w:t>
      </w:r>
      <w:r w:rsidR="00CC5BBF">
        <w:rPr>
          <w:rFonts w:ascii="Meiryo UI" w:eastAsia="Meiryo UI" w:hAnsi="Meiryo UI" w:cs="Meiryo UI" w:hint="eastAsia"/>
          <w:kern w:val="24"/>
          <w:sz w:val="21"/>
          <w:szCs w:val="21"/>
        </w:rPr>
        <w:t>等の</w:t>
      </w:r>
      <w:r w:rsidR="00C54B65">
        <w:rPr>
          <w:rFonts w:ascii="Meiryo UI" w:eastAsia="Meiryo UI" w:hAnsi="Meiryo UI" w:cs="Meiryo UI" w:hint="eastAsia"/>
          <w:kern w:val="24"/>
          <w:sz w:val="21"/>
          <w:szCs w:val="21"/>
        </w:rPr>
        <w:t>声が</w:t>
      </w:r>
      <w:r w:rsidRPr="00B87748">
        <w:rPr>
          <w:rFonts w:ascii="Meiryo UI" w:eastAsia="Meiryo UI" w:hAnsi="Meiryo UI" w:cs="Meiryo UI" w:hint="eastAsia"/>
          <w:kern w:val="24"/>
          <w:sz w:val="21"/>
          <w:szCs w:val="21"/>
        </w:rPr>
        <w:t>あった。</w:t>
      </w:r>
    </w:p>
    <w:p w14:paraId="35BAFE7E" w14:textId="64FF9C24" w:rsidR="008C19BC" w:rsidRPr="0012491B" w:rsidRDefault="00EC670E" w:rsidP="00EC670E">
      <w:pPr>
        <w:pStyle w:val="Web"/>
        <w:spacing w:before="58" w:beforeAutospacing="0" w:after="0" w:afterAutospacing="0"/>
        <w:jc w:val="distribute"/>
        <w:rPr>
          <w:rFonts w:ascii="Meiryo UI" w:eastAsia="Meiryo UI" w:hAnsi="Meiryo UI" w:cs="Meiryo UI"/>
          <w:color w:val="000000" w:themeColor="text1"/>
          <w:kern w:val="24"/>
          <w:sz w:val="21"/>
          <w:szCs w:val="21"/>
        </w:rPr>
      </w:pPr>
      <w:r>
        <w:rPr>
          <w:rFonts w:ascii="Meiryo UI" w:eastAsia="Meiryo UI" w:hAnsi="Meiryo UI" w:cs="Meiryo UI" w:hint="eastAsia"/>
          <w:noProof/>
          <w:kern w:val="24"/>
          <w:sz w:val="21"/>
          <w:szCs w:val="21"/>
        </w:rPr>
        <w:drawing>
          <wp:inline distT="0" distB="0" distL="0" distR="0" wp14:anchorId="3D160225" wp14:editId="105D22F5">
            <wp:extent cx="2604566" cy="1951736"/>
            <wp:effectExtent l="0" t="0" r="5715" b="0"/>
            <wp:docPr id="20" name="図 20" descr="\\172.20.162.22\企画推進g\H27 地域支援G（旧総務・企画G含む）\ｊ_自主防災組織\H30\リーダー研修\13写真\301120 豊能ブロック(池田市中央公民館)\DSCN1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172.20.162.22\企画推進g\H27 地域支援G（旧総務・企画G含む）\ｊ_自主防災組織\H30\リーダー研修\13写真\301120 豊能ブロック(池田市中央公民館)\DSCN116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28" cy="195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73EF">
        <w:rPr>
          <w:rFonts w:ascii="Meiryo UI" w:eastAsia="Meiryo UI" w:hAnsi="Meiryo UI" w:cs="Meiryo UI" w:hint="eastAsia"/>
          <w:noProof/>
          <w:color w:val="000000" w:themeColor="text1"/>
          <w:kern w:val="24"/>
          <w:sz w:val="21"/>
          <w:szCs w:val="21"/>
        </w:rPr>
        <w:drawing>
          <wp:inline distT="0" distB="0" distL="0" distR="0" wp14:anchorId="6DFEECE2" wp14:editId="326271F1">
            <wp:extent cx="2634018" cy="1973809"/>
            <wp:effectExtent l="0" t="0" r="0" b="7620"/>
            <wp:docPr id="16" name="図 16" descr="\\172.20.162.22\企画推進g\H27 地域支援G（旧総務・企画G含む）\ｊ_自主防災組織\H30\リーダー研修\13写真\301024 中河内ブロック（八尾土木事務所）\DSCN0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72.20.162.22\企画推進g\H27 地域支援G（旧総務・企画G含む）\ｊ_自主防災組織\H30\リーダー研修\13写真\301024 中河内ブロック（八尾土木事務所）\DSCN096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172" cy="197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95AFB" w14:textId="77777777" w:rsidR="00975308" w:rsidRDefault="00975308" w:rsidP="00975308">
      <w:pPr>
        <w:pStyle w:val="Web"/>
        <w:spacing w:before="58" w:beforeAutospacing="0" w:after="0" w:afterAutospacing="0" w:line="300" w:lineRule="exact"/>
        <w:rPr>
          <w:rFonts w:ascii="Meiryo UI" w:eastAsia="Meiryo UI" w:hAnsi="Meiryo UI" w:cs="Meiryo UI"/>
          <w:color w:val="000000" w:themeColor="text1"/>
          <w:kern w:val="24"/>
          <w:bdr w:val="single" w:sz="4" w:space="0" w:color="auto"/>
        </w:rPr>
      </w:pPr>
    </w:p>
    <w:p w14:paraId="3C299951" w14:textId="77777777" w:rsidR="00A35428" w:rsidRDefault="00A35428" w:rsidP="00975308">
      <w:pPr>
        <w:pStyle w:val="Web"/>
        <w:spacing w:before="58" w:beforeAutospacing="0" w:after="0" w:afterAutospacing="0" w:line="300" w:lineRule="exact"/>
        <w:rPr>
          <w:rFonts w:ascii="Meiryo UI" w:eastAsia="Meiryo UI" w:hAnsi="Meiryo UI" w:cs="Meiryo UI"/>
          <w:color w:val="000000" w:themeColor="text1"/>
          <w:kern w:val="24"/>
          <w:bdr w:val="single" w:sz="4" w:space="0" w:color="auto"/>
        </w:rPr>
      </w:pPr>
    </w:p>
    <w:p w14:paraId="0BAAC9B8" w14:textId="48DD44C6" w:rsidR="00975308" w:rsidRPr="00975308" w:rsidRDefault="00046C1A" w:rsidP="00975308">
      <w:pPr>
        <w:pStyle w:val="Web"/>
        <w:spacing w:before="58" w:beforeAutospacing="0" w:after="0" w:afterAutospacing="0" w:line="300" w:lineRule="exact"/>
        <w:rPr>
          <w:rFonts w:ascii="Meiryo UI" w:eastAsia="Meiryo UI" w:hAnsi="Meiryo UI" w:cs="Meiryo UI"/>
          <w:color w:val="000000" w:themeColor="text1"/>
          <w:kern w:val="24"/>
          <w:bdr w:val="single" w:sz="4" w:space="0" w:color="auto"/>
        </w:rPr>
      </w:pPr>
      <w:r>
        <w:rPr>
          <w:rFonts w:ascii="Meiryo UI" w:eastAsia="Meiryo UI" w:hAnsi="Meiryo UI" w:cs="Meiryo UI" w:hint="eastAsia"/>
          <w:color w:val="000000" w:themeColor="text1"/>
          <w:kern w:val="24"/>
          <w:bdr w:val="single" w:sz="4" w:space="0" w:color="auto"/>
        </w:rPr>
        <w:t>6</w:t>
      </w:r>
      <w:r w:rsidR="00975308" w:rsidRPr="00975308">
        <w:rPr>
          <w:rFonts w:ascii="Meiryo UI" w:eastAsia="Meiryo UI" w:hAnsi="Meiryo UI" w:cs="Meiryo UI" w:hint="eastAsia"/>
          <w:color w:val="000000" w:themeColor="text1"/>
          <w:kern w:val="24"/>
          <w:bdr w:val="single" w:sz="4" w:space="0" w:color="auto"/>
        </w:rPr>
        <w:t>．</w:t>
      </w:r>
      <w:r w:rsidR="00975308">
        <w:rPr>
          <w:rFonts w:ascii="Meiryo UI" w:eastAsia="Meiryo UI" w:hAnsi="Meiryo UI" w:cs="Meiryo UI" w:hint="eastAsia"/>
          <w:color w:val="000000" w:themeColor="text1"/>
          <w:kern w:val="24"/>
          <w:bdr w:val="single" w:sz="4" w:space="0" w:color="auto"/>
        </w:rPr>
        <w:t>地域特性について</w:t>
      </w:r>
      <w:r w:rsidR="00975308">
        <w:rPr>
          <w:rFonts w:ascii="Meiryo UI" w:eastAsia="Meiryo UI" w:hAnsi="Meiryo UI" w:cs="Meiryo UI" w:hint="eastAsia"/>
          <w:color w:val="000000" w:themeColor="text1"/>
          <w:kern w:val="24"/>
        </w:rPr>
        <w:t xml:space="preserve">　</w:t>
      </w:r>
      <w:r w:rsidR="00975308" w:rsidRPr="002F6B68"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(10月24</w:t>
      </w:r>
      <w:r w:rsidR="002F6B68" w:rsidRPr="002F6B68"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日中河内府民センター、11月15日三島府民センター</w:t>
      </w:r>
      <w:r w:rsidR="00975308" w:rsidRPr="002F6B68"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)</w:t>
      </w:r>
    </w:p>
    <w:p w14:paraId="73D58701" w14:textId="57E4D889" w:rsidR="00B2414B" w:rsidRDefault="00975308" w:rsidP="00975308">
      <w:pPr>
        <w:pStyle w:val="Web"/>
        <w:spacing w:before="58" w:beforeAutospacing="0" w:after="0" w:afterAutospacing="0"/>
        <w:rPr>
          <w:rFonts w:ascii="Meiryo UI" w:eastAsia="Meiryo UI" w:hAnsi="Meiryo UI" w:cs="Meiryo UI"/>
          <w:kern w:val="24"/>
          <w:sz w:val="21"/>
          <w:szCs w:val="21"/>
        </w:rPr>
      </w:pPr>
      <w:r w:rsidRPr="00B87748">
        <w:rPr>
          <w:rFonts w:ascii="Meiryo UI" w:eastAsia="Meiryo UI" w:hAnsi="Meiryo UI" w:cs="Meiryo UI" w:hint="eastAsia"/>
          <w:kern w:val="24"/>
          <w:sz w:val="21"/>
          <w:szCs w:val="21"/>
        </w:rPr>
        <w:t xml:space="preserve">　</w:t>
      </w:r>
      <w:r w:rsidR="00B2414B">
        <w:rPr>
          <w:rFonts w:ascii="Meiryo UI" w:eastAsia="Meiryo UI" w:hAnsi="Meiryo UI" w:cs="Meiryo UI" w:hint="eastAsia"/>
          <w:kern w:val="24"/>
          <w:sz w:val="21"/>
          <w:szCs w:val="21"/>
        </w:rPr>
        <w:t xml:space="preserve"> 過去に地域で発生した</w:t>
      </w:r>
      <w:r w:rsidR="0016042C">
        <w:rPr>
          <w:rFonts w:ascii="Meiryo UI" w:eastAsia="Meiryo UI" w:hAnsi="Meiryo UI" w:cs="Meiryo UI" w:hint="eastAsia"/>
          <w:kern w:val="24"/>
          <w:sz w:val="21"/>
          <w:szCs w:val="21"/>
        </w:rPr>
        <w:t>豪雨</w:t>
      </w:r>
      <w:r w:rsidR="004A522E">
        <w:rPr>
          <w:rFonts w:ascii="Meiryo UI" w:eastAsia="Meiryo UI" w:hAnsi="Meiryo UI" w:cs="Meiryo UI" w:hint="eastAsia"/>
          <w:kern w:val="24"/>
          <w:sz w:val="21"/>
          <w:szCs w:val="21"/>
        </w:rPr>
        <w:t>災害の</w:t>
      </w:r>
      <w:r w:rsidR="0016042C">
        <w:rPr>
          <w:rFonts w:ascii="Meiryo UI" w:eastAsia="Meiryo UI" w:hAnsi="Meiryo UI" w:cs="Meiryo UI" w:hint="eastAsia"/>
          <w:kern w:val="24"/>
          <w:sz w:val="21"/>
          <w:szCs w:val="21"/>
        </w:rPr>
        <w:t>被害</w:t>
      </w:r>
      <w:r w:rsidR="00B2414B">
        <w:rPr>
          <w:rFonts w:ascii="Meiryo UI" w:eastAsia="Meiryo UI" w:hAnsi="Meiryo UI" w:cs="Meiryo UI" w:hint="eastAsia"/>
          <w:kern w:val="24"/>
          <w:sz w:val="21"/>
          <w:szCs w:val="21"/>
        </w:rPr>
        <w:t>状況や地形などの地域の特徴</w:t>
      </w:r>
      <w:r w:rsidR="004A522E">
        <w:rPr>
          <w:rFonts w:ascii="Meiryo UI" w:eastAsia="Meiryo UI" w:hAnsi="Meiryo UI" w:cs="Meiryo UI" w:hint="eastAsia"/>
          <w:kern w:val="24"/>
          <w:sz w:val="21"/>
          <w:szCs w:val="21"/>
        </w:rPr>
        <w:t>、</w:t>
      </w:r>
      <w:r w:rsidR="00B2414B">
        <w:rPr>
          <w:rFonts w:ascii="Meiryo UI" w:eastAsia="Meiryo UI" w:hAnsi="Meiryo UI" w:cs="Meiryo UI" w:hint="eastAsia"/>
          <w:kern w:val="24"/>
          <w:sz w:val="21"/>
          <w:szCs w:val="21"/>
        </w:rPr>
        <w:t>被害のあった地域のアンケート調査結果、さらに</w:t>
      </w:r>
      <w:r w:rsidR="00017413">
        <w:rPr>
          <w:rFonts w:ascii="Meiryo UI" w:eastAsia="Meiryo UI" w:hAnsi="Meiryo UI" w:cs="Meiryo UI" w:hint="eastAsia"/>
          <w:kern w:val="24"/>
          <w:sz w:val="21"/>
          <w:szCs w:val="21"/>
        </w:rPr>
        <w:t>河川監視カメラ等府が提供している防災情報等</w:t>
      </w:r>
      <w:r w:rsidR="003607CD">
        <w:rPr>
          <w:rFonts w:ascii="Meiryo UI" w:eastAsia="Meiryo UI" w:hAnsi="Meiryo UI" w:cs="Meiryo UI" w:hint="eastAsia"/>
          <w:kern w:val="24"/>
          <w:sz w:val="21"/>
          <w:szCs w:val="21"/>
        </w:rPr>
        <w:t>を説明した。</w:t>
      </w:r>
    </w:p>
    <w:p w14:paraId="0ED46B04" w14:textId="48C544DA" w:rsidR="00975308" w:rsidRPr="004A522E" w:rsidRDefault="00975308" w:rsidP="00B2414B">
      <w:pPr>
        <w:pStyle w:val="Web"/>
        <w:spacing w:before="58" w:beforeAutospacing="0" w:after="0" w:afterAutospacing="0"/>
        <w:ind w:firstLineChars="100" w:firstLine="210"/>
        <w:rPr>
          <w:rFonts w:ascii="Meiryo UI" w:eastAsia="Meiryo UI" w:hAnsi="Meiryo UI" w:cs="Meiryo UI"/>
          <w:kern w:val="24"/>
          <w:sz w:val="21"/>
          <w:szCs w:val="21"/>
        </w:rPr>
      </w:pPr>
      <w:r w:rsidRPr="00B87748">
        <w:rPr>
          <w:rFonts w:ascii="Meiryo UI" w:eastAsia="Meiryo UI" w:hAnsi="Meiryo UI" w:cs="Meiryo UI" w:hint="eastAsia"/>
          <w:kern w:val="24"/>
          <w:sz w:val="21"/>
          <w:szCs w:val="21"/>
        </w:rPr>
        <w:t>参加者からは「</w:t>
      </w:r>
      <w:r w:rsidR="003607CD">
        <w:rPr>
          <w:rFonts w:ascii="Meiryo UI" w:eastAsia="Meiryo UI" w:hAnsi="Meiryo UI" w:cs="Meiryo UI" w:hint="eastAsia"/>
          <w:kern w:val="24"/>
          <w:sz w:val="21"/>
          <w:szCs w:val="21"/>
        </w:rPr>
        <w:t>地域の特性がわかり、</w:t>
      </w:r>
      <w:r w:rsidR="000806B5">
        <w:rPr>
          <w:rFonts w:ascii="Meiryo UI" w:eastAsia="Meiryo UI" w:hAnsi="Meiryo UI" w:cs="Meiryo UI" w:hint="eastAsia"/>
          <w:kern w:val="24"/>
          <w:sz w:val="21"/>
          <w:szCs w:val="21"/>
        </w:rPr>
        <w:t>具体的で非常に参考になった</w:t>
      </w:r>
      <w:r w:rsidR="00827881">
        <w:rPr>
          <w:rFonts w:ascii="Meiryo UI" w:eastAsia="Meiryo UI" w:hAnsi="Meiryo UI" w:cs="Meiryo UI" w:hint="eastAsia"/>
          <w:kern w:val="24"/>
          <w:sz w:val="21"/>
          <w:szCs w:val="21"/>
        </w:rPr>
        <w:t>」等の</w:t>
      </w:r>
      <w:r>
        <w:rPr>
          <w:rFonts w:ascii="Meiryo UI" w:eastAsia="Meiryo UI" w:hAnsi="Meiryo UI" w:cs="Meiryo UI" w:hint="eastAsia"/>
          <w:kern w:val="24"/>
          <w:sz w:val="21"/>
          <w:szCs w:val="21"/>
        </w:rPr>
        <w:t>声が</w:t>
      </w:r>
      <w:r w:rsidRPr="00B87748">
        <w:rPr>
          <w:rFonts w:ascii="Meiryo UI" w:eastAsia="Meiryo UI" w:hAnsi="Meiryo UI" w:cs="Meiryo UI" w:hint="eastAsia"/>
          <w:kern w:val="24"/>
          <w:sz w:val="21"/>
          <w:szCs w:val="21"/>
        </w:rPr>
        <w:t>あった。</w:t>
      </w:r>
    </w:p>
    <w:p w14:paraId="3694CB3B" w14:textId="7A8E7881" w:rsidR="004F02DE" w:rsidRPr="00975308" w:rsidRDefault="00AB2E44" w:rsidP="00E8336B">
      <w:pPr>
        <w:pStyle w:val="Web"/>
        <w:spacing w:before="58" w:beforeAutospacing="0" w:after="0" w:afterAutospacing="0"/>
        <w:jc w:val="distribute"/>
        <w:rPr>
          <w:rFonts w:ascii="Meiryo UI" w:eastAsia="Meiryo UI" w:hAnsi="Meiryo UI" w:cs="Meiryo UI"/>
          <w:color w:val="000000" w:themeColor="text1"/>
          <w:kern w:val="24"/>
          <w:sz w:val="21"/>
          <w:szCs w:val="21"/>
        </w:rPr>
      </w:pPr>
      <w:r>
        <w:rPr>
          <w:rFonts w:ascii="Meiryo UI" w:eastAsia="Meiryo UI" w:hAnsi="Meiryo UI" w:cs="Meiryo UI"/>
          <w:noProof/>
          <w:color w:val="000000" w:themeColor="text1"/>
          <w:kern w:val="24"/>
          <w:sz w:val="21"/>
          <w:szCs w:val="21"/>
        </w:rPr>
        <w:drawing>
          <wp:inline distT="0" distB="0" distL="0" distR="0" wp14:anchorId="06EF9998" wp14:editId="18E66B43">
            <wp:extent cx="2715905" cy="1951630"/>
            <wp:effectExtent l="0" t="0" r="8255" b="0"/>
            <wp:docPr id="5" name="図 5" descr="\\172.20.162.22\企画推進g\H27 地域支援G（旧総務・企画G含む）\ｊ_自主防災組織\H30\リーダー研修\防火防災協会\精算報告・実績報告\DSC_0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20.162.22\企画推進g\H27 地域支援G（旧総務・企画G含む）\ｊ_自主防災組織\H30\リーダー研修\防火防災協会\精算報告・実績報告\DSC_055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681" cy="195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4331">
        <w:rPr>
          <w:rFonts w:ascii="Meiryo UI" w:eastAsia="Meiryo UI" w:hAnsi="Meiryo UI" w:cs="Meiryo UI"/>
          <w:noProof/>
          <w:color w:val="000000" w:themeColor="text1"/>
          <w:kern w:val="24"/>
          <w:sz w:val="21"/>
          <w:szCs w:val="21"/>
        </w:rPr>
        <w:drawing>
          <wp:inline distT="0" distB="0" distL="0" distR="0" wp14:anchorId="19B0BD71" wp14:editId="2C6055A5">
            <wp:extent cx="2604422" cy="1951630"/>
            <wp:effectExtent l="0" t="0" r="5715" b="0"/>
            <wp:docPr id="9" name="図 9" descr="\\172.20.162.22\企画推進g\H27 地域支援G（旧総務・企画G含む）\ｊ_自主防災組織\H30\リーダー研修\13写真\301115 三島ブロック(茨木土木事務所)\IMG_3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72.20.162.22\企画推進g\H27 地域支援G（旧総務・企画G含む）\ｊ_自主防災組織\H30\リーダー研修\13写真\301115 三島ブロック(茨木土木事務所)\IMG_329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097" cy="195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02DE" w:rsidRPr="00975308" w:rsidSect="00C43CF7">
      <w:footerReference w:type="default" r:id="rId21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6A366" w14:textId="77777777" w:rsidR="005E09F4" w:rsidRDefault="005E09F4" w:rsidP="003721DF">
      <w:r>
        <w:separator/>
      </w:r>
    </w:p>
  </w:endnote>
  <w:endnote w:type="continuationSeparator" w:id="0">
    <w:p w14:paraId="0C4607D9" w14:textId="77777777" w:rsidR="005E09F4" w:rsidRDefault="005E09F4" w:rsidP="0037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39863"/>
      <w:docPartObj>
        <w:docPartGallery w:val="Page Numbers (Bottom of Page)"/>
        <w:docPartUnique/>
      </w:docPartObj>
    </w:sdtPr>
    <w:sdtEndPr/>
    <w:sdtContent>
      <w:p w14:paraId="703F00E1" w14:textId="0A833B80" w:rsidR="005E09F4" w:rsidRDefault="005E09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36B" w:rsidRPr="00E8336B">
          <w:rPr>
            <w:noProof/>
            <w:lang w:val="ja-JP"/>
          </w:rPr>
          <w:t>1</w:t>
        </w:r>
        <w:r>
          <w:fldChar w:fldCharType="end"/>
        </w:r>
      </w:p>
    </w:sdtContent>
  </w:sdt>
  <w:p w14:paraId="55FAFB55" w14:textId="77777777" w:rsidR="005E4108" w:rsidRDefault="005E41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6FFFA" w14:textId="77777777" w:rsidR="005E09F4" w:rsidRDefault="005E09F4" w:rsidP="003721DF">
      <w:r>
        <w:separator/>
      </w:r>
    </w:p>
  </w:footnote>
  <w:footnote w:type="continuationSeparator" w:id="0">
    <w:p w14:paraId="097CD194" w14:textId="77777777" w:rsidR="005E09F4" w:rsidRDefault="005E09F4" w:rsidP="0037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514A5"/>
    <w:multiLevelType w:val="hybridMultilevel"/>
    <w:tmpl w:val="493AB0EC"/>
    <w:lvl w:ilvl="0" w:tplc="2D72DCE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5181D21"/>
    <w:multiLevelType w:val="hybridMultilevel"/>
    <w:tmpl w:val="E548AFFA"/>
    <w:lvl w:ilvl="0" w:tplc="407A16F4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BC"/>
    <w:rsid w:val="0000428D"/>
    <w:rsid w:val="00013424"/>
    <w:rsid w:val="00016C59"/>
    <w:rsid w:val="00017413"/>
    <w:rsid w:val="0002047D"/>
    <w:rsid w:val="0002472C"/>
    <w:rsid w:val="00031B7D"/>
    <w:rsid w:val="0004021A"/>
    <w:rsid w:val="00046C1A"/>
    <w:rsid w:val="00047BED"/>
    <w:rsid w:val="00051D7A"/>
    <w:rsid w:val="00055C9D"/>
    <w:rsid w:val="00056564"/>
    <w:rsid w:val="00060067"/>
    <w:rsid w:val="0006686B"/>
    <w:rsid w:val="00067879"/>
    <w:rsid w:val="00071084"/>
    <w:rsid w:val="000744B1"/>
    <w:rsid w:val="000755CE"/>
    <w:rsid w:val="000806B5"/>
    <w:rsid w:val="00081BF2"/>
    <w:rsid w:val="00082D12"/>
    <w:rsid w:val="00090848"/>
    <w:rsid w:val="00093D35"/>
    <w:rsid w:val="000B32A1"/>
    <w:rsid w:val="000B4AC5"/>
    <w:rsid w:val="000C7B6B"/>
    <w:rsid w:val="000D2A56"/>
    <w:rsid w:val="000E12DD"/>
    <w:rsid w:val="000E2E08"/>
    <w:rsid w:val="000E7488"/>
    <w:rsid w:val="000F31D7"/>
    <w:rsid w:val="000F6D94"/>
    <w:rsid w:val="00101415"/>
    <w:rsid w:val="00101722"/>
    <w:rsid w:val="00102E68"/>
    <w:rsid w:val="001119AB"/>
    <w:rsid w:val="00115120"/>
    <w:rsid w:val="001221BD"/>
    <w:rsid w:val="0012262F"/>
    <w:rsid w:val="00124331"/>
    <w:rsid w:val="001269A5"/>
    <w:rsid w:val="00143599"/>
    <w:rsid w:val="0014744D"/>
    <w:rsid w:val="00151BDD"/>
    <w:rsid w:val="001527BE"/>
    <w:rsid w:val="00156E27"/>
    <w:rsid w:val="0016042C"/>
    <w:rsid w:val="0018575B"/>
    <w:rsid w:val="00191F5E"/>
    <w:rsid w:val="0019576E"/>
    <w:rsid w:val="001A3D84"/>
    <w:rsid w:val="001A5F93"/>
    <w:rsid w:val="001C19BA"/>
    <w:rsid w:val="001C78CD"/>
    <w:rsid w:val="001D64BA"/>
    <w:rsid w:val="001E0573"/>
    <w:rsid w:val="001E05EA"/>
    <w:rsid w:val="001E6AD4"/>
    <w:rsid w:val="001E6D16"/>
    <w:rsid w:val="001F62BE"/>
    <w:rsid w:val="001F6F6A"/>
    <w:rsid w:val="001F7A39"/>
    <w:rsid w:val="001F7F88"/>
    <w:rsid w:val="00204776"/>
    <w:rsid w:val="00206411"/>
    <w:rsid w:val="00212607"/>
    <w:rsid w:val="002169F2"/>
    <w:rsid w:val="002234BB"/>
    <w:rsid w:val="002322A4"/>
    <w:rsid w:val="00234E7D"/>
    <w:rsid w:val="00240A10"/>
    <w:rsid w:val="00253BE2"/>
    <w:rsid w:val="00257372"/>
    <w:rsid w:val="00257F72"/>
    <w:rsid w:val="00263677"/>
    <w:rsid w:val="002831AA"/>
    <w:rsid w:val="00283481"/>
    <w:rsid w:val="00286BA5"/>
    <w:rsid w:val="00287BBA"/>
    <w:rsid w:val="00295A6B"/>
    <w:rsid w:val="002A0E9D"/>
    <w:rsid w:val="002A5A1F"/>
    <w:rsid w:val="002B345F"/>
    <w:rsid w:val="002B5572"/>
    <w:rsid w:val="002C658F"/>
    <w:rsid w:val="002D0EB3"/>
    <w:rsid w:val="002D6510"/>
    <w:rsid w:val="002F191F"/>
    <w:rsid w:val="002F481D"/>
    <w:rsid w:val="002F6B68"/>
    <w:rsid w:val="00302366"/>
    <w:rsid w:val="00322F02"/>
    <w:rsid w:val="003313BA"/>
    <w:rsid w:val="00332FD4"/>
    <w:rsid w:val="0033488B"/>
    <w:rsid w:val="0033720A"/>
    <w:rsid w:val="00337F46"/>
    <w:rsid w:val="00345DCF"/>
    <w:rsid w:val="00345EE0"/>
    <w:rsid w:val="0034757E"/>
    <w:rsid w:val="003479F7"/>
    <w:rsid w:val="0035055A"/>
    <w:rsid w:val="00350EB4"/>
    <w:rsid w:val="003607CD"/>
    <w:rsid w:val="0036622A"/>
    <w:rsid w:val="003721DF"/>
    <w:rsid w:val="003756D4"/>
    <w:rsid w:val="00375FBB"/>
    <w:rsid w:val="003828B6"/>
    <w:rsid w:val="00384F16"/>
    <w:rsid w:val="003858BD"/>
    <w:rsid w:val="00385A6F"/>
    <w:rsid w:val="0039054A"/>
    <w:rsid w:val="00393A6C"/>
    <w:rsid w:val="003C31EC"/>
    <w:rsid w:val="003C5696"/>
    <w:rsid w:val="003C5C7D"/>
    <w:rsid w:val="003D4BD4"/>
    <w:rsid w:val="003D6C1B"/>
    <w:rsid w:val="003D761F"/>
    <w:rsid w:val="003E33D3"/>
    <w:rsid w:val="003F333E"/>
    <w:rsid w:val="004003C3"/>
    <w:rsid w:val="00402713"/>
    <w:rsid w:val="0040321B"/>
    <w:rsid w:val="00406E83"/>
    <w:rsid w:val="004114FB"/>
    <w:rsid w:val="00425D03"/>
    <w:rsid w:val="00433A7C"/>
    <w:rsid w:val="004363CB"/>
    <w:rsid w:val="00436C9E"/>
    <w:rsid w:val="00445DB5"/>
    <w:rsid w:val="00446CBA"/>
    <w:rsid w:val="00450BA1"/>
    <w:rsid w:val="00456D2C"/>
    <w:rsid w:val="00456EF9"/>
    <w:rsid w:val="004602BC"/>
    <w:rsid w:val="00466427"/>
    <w:rsid w:val="00476144"/>
    <w:rsid w:val="00482F32"/>
    <w:rsid w:val="00483CF3"/>
    <w:rsid w:val="004868F0"/>
    <w:rsid w:val="00495F77"/>
    <w:rsid w:val="0049614F"/>
    <w:rsid w:val="004968FD"/>
    <w:rsid w:val="004A3065"/>
    <w:rsid w:val="004A522E"/>
    <w:rsid w:val="004A7EAC"/>
    <w:rsid w:val="004B56D2"/>
    <w:rsid w:val="004B599F"/>
    <w:rsid w:val="004C3BB5"/>
    <w:rsid w:val="004D00EF"/>
    <w:rsid w:val="004D11C1"/>
    <w:rsid w:val="004D2A05"/>
    <w:rsid w:val="004D732B"/>
    <w:rsid w:val="004E353D"/>
    <w:rsid w:val="004E48FF"/>
    <w:rsid w:val="004E5B0F"/>
    <w:rsid w:val="004E7237"/>
    <w:rsid w:val="004F02DE"/>
    <w:rsid w:val="004F1713"/>
    <w:rsid w:val="004F4B67"/>
    <w:rsid w:val="00500171"/>
    <w:rsid w:val="00502DAB"/>
    <w:rsid w:val="00516C42"/>
    <w:rsid w:val="005249B7"/>
    <w:rsid w:val="005260DC"/>
    <w:rsid w:val="00535794"/>
    <w:rsid w:val="00536BA7"/>
    <w:rsid w:val="0053718C"/>
    <w:rsid w:val="005417CA"/>
    <w:rsid w:val="00541F23"/>
    <w:rsid w:val="00542CED"/>
    <w:rsid w:val="005437D5"/>
    <w:rsid w:val="00554991"/>
    <w:rsid w:val="005575E8"/>
    <w:rsid w:val="00581DE6"/>
    <w:rsid w:val="00583CE9"/>
    <w:rsid w:val="00592135"/>
    <w:rsid w:val="005969B4"/>
    <w:rsid w:val="005A0A0A"/>
    <w:rsid w:val="005A2EDC"/>
    <w:rsid w:val="005A4E27"/>
    <w:rsid w:val="005A78B5"/>
    <w:rsid w:val="005B18AF"/>
    <w:rsid w:val="005B18F6"/>
    <w:rsid w:val="005B23ED"/>
    <w:rsid w:val="005B300B"/>
    <w:rsid w:val="005B46E0"/>
    <w:rsid w:val="005B5D4C"/>
    <w:rsid w:val="005C026B"/>
    <w:rsid w:val="005D153B"/>
    <w:rsid w:val="005D5334"/>
    <w:rsid w:val="005D6CB9"/>
    <w:rsid w:val="005E09F4"/>
    <w:rsid w:val="005E4108"/>
    <w:rsid w:val="005E7A44"/>
    <w:rsid w:val="005F1273"/>
    <w:rsid w:val="005F366C"/>
    <w:rsid w:val="00605B64"/>
    <w:rsid w:val="00614E53"/>
    <w:rsid w:val="0061519F"/>
    <w:rsid w:val="00617A0E"/>
    <w:rsid w:val="006220B6"/>
    <w:rsid w:val="006222F8"/>
    <w:rsid w:val="006269BB"/>
    <w:rsid w:val="0063682D"/>
    <w:rsid w:val="006500A5"/>
    <w:rsid w:val="00652A37"/>
    <w:rsid w:val="00656EAB"/>
    <w:rsid w:val="00681442"/>
    <w:rsid w:val="00682398"/>
    <w:rsid w:val="00685F58"/>
    <w:rsid w:val="00692ECE"/>
    <w:rsid w:val="00696CD1"/>
    <w:rsid w:val="006A2025"/>
    <w:rsid w:val="006A645C"/>
    <w:rsid w:val="006C2300"/>
    <w:rsid w:val="006C331F"/>
    <w:rsid w:val="006D0BC3"/>
    <w:rsid w:val="006E2E89"/>
    <w:rsid w:val="006E3CAF"/>
    <w:rsid w:val="006E4B71"/>
    <w:rsid w:val="006E6BE2"/>
    <w:rsid w:val="00700BAC"/>
    <w:rsid w:val="0070237D"/>
    <w:rsid w:val="0070254A"/>
    <w:rsid w:val="00702A8C"/>
    <w:rsid w:val="007061AF"/>
    <w:rsid w:val="007149EE"/>
    <w:rsid w:val="007154FF"/>
    <w:rsid w:val="00732936"/>
    <w:rsid w:val="0074087A"/>
    <w:rsid w:val="007545B9"/>
    <w:rsid w:val="00756EE1"/>
    <w:rsid w:val="0076625C"/>
    <w:rsid w:val="00767C71"/>
    <w:rsid w:val="00770AB3"/>
    <w:rsid w:val="00786D95"/>
    <w:rsid w:val="007909BB"/>
    <w:rsid w:val="00791A50"/>
    <w:rsid w:val="00796369"/>
    <w:rsid w:val="007A24FB"/>
    <w:rsid w:val="007B529E"/>
    <w:rsid w:val="007B56D8"/>
    <w:rsid w:val="007C1239"/>
    <w:rsid w:val="007C2BCD"/>
    <w:rsid w:val="007C6EA3"/>
    <w:rsid w:val="007D2542"/>
    <w:rsid w:val="007E0EE0"/>
    <w:rsid w:val="007E53FE"/>
    <w:rsid w:val="007E6646"/>
    <w:rsid w:val="007E7EA4"/>
    <w:rsid w:val="007F4777"/>
    <w:rsid w:val="007F54B9"/>
    <w:rsid w:val="00805E33"/>
    <w:rsid w:val="008159FD"/>
    <w:rsid w:val="00822688"/>
    <w:rsid w:val="008242A7"/>
    <w:rsid w:val="00827881"/>
    <w:rsid w:val="00831205"/>
    <w:rsid w:val="00841291"/>
    <w:rsid w:val="008652DC"/>
    <w:rsid w:val="008654E4"/>
    <w:rsid w:val="0087060B"/>
    <w:rsid w:val="00873B66"/>
    <w:rsid w:val="008758CE"/>
    <w:rsid w:val="008826EA"/>
    <w:rsid w:val="00892FA8"/>
    <w:rsid w:val="00896C18"/>
    <w:rsid w:val="008A7152"/>
    <w:rsid w:val="008C19BC"/>
    <w:rsid w:val="008C50D7"/>
    <w:rsid w:val="008C6B1A"/>
    <w:rsid w:val="008D335B"/>
    <w:rsid w:val="008E0A0E"/>
    <w:rsid w:val="008E1CFA"/>
    <w:rsid w:val="008F6CFC"/>
    <w:rsid w:val="008F76E9"/>
    <w:rsid w:val="008F7D64"/>
    <w:rsid w:val="008F7E66"/>
    <w:rsid w:val="00900868"/>
    <w:rsid w:val="00901EEE"/>
    <w:rsid w:val="00906998"/>
    <w:rsid w:val="009076F5"/>
    <w:rsid w:val="00915B45"/>
    <w:rsid w:val="009227AA"/>
    <w:rsid w:val="00926612"/>
    <w:rsid w:val="00935117"/>
    <w:rsid w:val="009368E6"/>
    <w:rsid w:val="009468AB"/>
    <w:rsid w:val="00950587"/>
    <w:rsid w:val="00953D5B"/>
    <w:rsid w:val="009576F1"/>
    <w:rsid w:val="0096187E"/>
    <w:rsid w:val="00963A3E"/>
    <w:rsid w:val="0096498E"/>
    <w:rsid w:val="00967213"/>
    <w:rsid w:val="00975308"/>
    <w:rsid w:val="009843E9"/>
    <w:rsid w:val="00984C8B"/>
    <w:rsid w:val="009955E3"/>
    <w:rsid w:val="009A7825"/>
    <w:rsid w:val="009A7C3D"/>
    <w:rsid w:val="009A7E6A"/>
    <w:rsid w:val="009B050D"/>
    <w:rsid w:val="009B3A13"/>
    <w:rsid w:val="009B6847"/>
    <w:rsid w:val="009E0754"/>
    <w:rsid w:val="009E4A8F"/>
    <w:rsid w:val="009E4B61"/>
    <w:rsid w:val="009F3524"/>
    <w:rsid w:val="00A01AB9"/>
    <w:rsid w:val="00A06BAB"/>
    <w:rsid w:val="00A178BD"/>
    <w:rsid w:val="00A24206"/>
    <w:rsid w:val="00A35428"/>
    <w:rsid w:val="00A45DF2"/>
    <w:rsid w:val="00A464ED"/>
    <w:rsid w:val="00A50481"/>
    <w:rsid w:val="00A54B3F"/>
    <w:rsid w:val="00A54DA2"/>
    <w:rsid w:val="00A60EA9"/>
    <w:rsid w:val="00A6220E"/>
    <w:rsid w:val="00A62279"/>
    <w:rsid w:val="00A6308F"/>
    <w:rsid w:val="00A671E1"/>
    <w:rsid w:val="00A72735"/>
    <w:rsid w:val="00A770E8"/>
    <w:rsid w:val="00A81FE0"/>
    <w:rsid w:val="00A82BAE"/>
    <w:rsid w:val="00A84EFC"/>
    <w:rsid w:val="00A87281"/>
    <w:rsid w:val="00A87BA8"/>
    <w:rsid w:val="00A90A88"/>
    <w:rsid w:val="00A971AD"/>
    <w:rsid w:val="00AA3FBC"/>
    <w:rsid w:val="00AA4F93"/>
    <w:rsid w:val="00AA5146"/>
    <w:rsid w:val="00AA6988"/>
    <w:rsid w:val="00AB2E44"/>
    <w:rsid w:val="00AC1FD6"/>
    <w:rsid w:val="00AC2FB0"/>
    <w:rsid w:val="00AC4A24"/>
    <w:rsid w:val="00AC588B"/>
    <w:rsid w:val="00AC61C6"/>
    <w:rsid w:val="00AD3100"/>
    <w:rsid w:val="00AD3693"/>
    <w:rsid w:val="00AE4963"/>
    <w:rsid w:val="00AE6842"/>
    <w:rsid w:val="00AF5176"/>
    <w:rsid w:val="00AF7F72"/>
    <w:rsid w:val="00B13990"/>
    <w:rsid w:val="00B14384"/>
    <w:rsid w:val="00B173EF"/>
    <w:rsid w:val="00B2414B"/>
    <w:rsid w:val="00B260D2"/>
    <w:rsid w:val="00B34EE9"/>
    <w:rsid w:val="00B3609F"/>
    <w:rsid w:val="00B42738"/>
    <w:rsid w:val="00B44FC0"/>
    <w:rsid w:val="00B454C0"/>
    <w:rsid w:val="00B515A2"/>
    <w:rsid w:val="00B51A9C"/>
    <w:rsid w:val="00B66A0C"/>
    <w:rsid w:val="00B6783A"/>
    <w:rsid w:val="00B808F5"/>
    <w:rsid w:val="00B87748"/>
    <w:rsid w:val="00B926BE"/>
    <w:rsid w:val="00B9387F"/>
    <w:rsid w:val="00B94BB3"/>
    <w:rsid w:val="00B95265"/>
    <w:rsid w:val="00BA3558"/>
    <w:rsid w:val="00BA39C0"/>
    <w:rsid w:val="00BA5B63"/>
    <w:rsid w:val="00BB0669"/>
    <w:rsid w:val="00BB0B24"/>
    <w:rsid w:val="00BB3451"/>
    <w:rsid w:val="00BC1E2D"/>
    <w:rsid w:val="00BD20F5"/>
    <w:rsid w:val="00BE0370"/>
    <w:rsid w:val="00BE31BB"/>
    <w:rsid w:val="00BF56B2"/>
    <w:rsid w:val="00C00851"/>
    <w:rsid w:val="00C12471"/>
    <w:rsid w:val="00C14222"/>
    <w:rsid w:val="00C23213"/>
    <w:rsid w:val="00C25054"/>
    <w:rsid w:val="00C36037"/>
    <w:rsid w:val="00C403E5"/>
    <w:rsid w:val="00C43CF7"/>
    <w:rsid w:val="00C4659A"/>
    <w:rsid w:val="00C50B98"/>
    <w:rsid w:val="00C53316"/>
    <w:rsid w:val="00C54B65"/>
    <w:rsid w:val="00C56320"/>
    <w:rsid w:val="00C63B91"/>
    <w:rsid w:val="00C6591B"/>
    <w:rsid w:val="00C679F7"/>
    <w:rsid w:val="00C719F0"/>
    <w:rsid w:val="00C737B1"/>
    <w:rsid w:val="00C81F4B"/>
    <w:rsid w:val="00C81F5E"/>
    <w:rsid w:val="00C947A1"/>
    <w:rsid w:val="00C9487D"/>
    <w:rsid w:val="00CB1E8F"/>
    <w:rsid w:val="00CB1F24"/>
    <w:rsid w:val="00CC4C89"/>
    <w:rsid w:val="00CC5BBF"/>
    <w:rsid w:val="00CC6A71"/>
    <w:rsid w:val="00CD220A"/>
    <w:rsid w:val="00CD4287"/>
    <w:rsid w:val="00CD54D0"/>
    <w:rsid w:val="00CF6427"/>
    <w:rsid w:val="00D056BE"/>
    <w:rsid w:val="00D05E47"/>
    <w:rsid w:val="00D067AF"/>
    <w:rsid w:val="00D138C4"/>
    <w:rsid w:val="00D13A47"/>
    <w:rsid w:val="00D16108"/>
    <w:rsid w:val="00D16A36"/>
    <w:rsid w:val="00D34742"/>
    <w:rsid w:val="00D36574"/>
    <w:rsid w:val="00D375D2"/>
    <w:rsid w:val="00D44CFD"/>
    <w:rsid w:val="00D50982"/>
    <w:rsid w:val="00D50A44"/>
    <w:rsid w:val="00D53252"/>
    <w:rsid w:val="00D5764E"/>
    <w:rsid w:val="00D61683"/>
    <w:rsid w:val="00D76039"/>
    <w:rsid w:val="00D857EC"/>
    <w:rsid w:val="00D91724"/>
    <w:rsid w:val="00D94BEF"/>
    <w:rsid w:val="00DA45A0"/>
    <w:rsid w:val="00DB0D97"/>
    <w:rsid w:val="00DB1FB3"/>
    <w:rsid w:val="00DB6D8C"/>
    <w:rsid w:val="00DC1ADE"/>
    <w:rsid w:val="00DD148A"/>
    <w:rsid w:val="00DF0EF5"/>
    <w:rsid w:val="00DF174E"/>
    <w:rsid w:val="00DF5524"/>
    <w:rsid w:val="00E0178B"/>
    <w:rsid w:val="00E02614"/>
    <w:rsid w:val="00E05A32"/>
    <w:rsid w:val="00E0653D"/>
    <w:rsid w:val="00E115AE"/>
    <w:rsid w:val="00E12A76"/>
    <w:rsid w:val="00E14DAB"/>
    <w:rsid w:val="00E17894"/>
    <w:rsid w:val="00E23015"/>
    <w:rsid w:val="00E30C27"/>
    <w:rsid w:val="00E3381E"/>
    <w:rsid w:val="00E44986"/>
    <w:rsid w:val="00E54B73"/>
    <w:rsid w:val="00E552B7"/>
    <w:rsid w:val="00E7189E"/>
    <w:rsid w:val="00E8336B"/>
    <w:rsid w:val="00E851EA"/>
    <w:rsid w:val="00E878FB"/>
    <w:rsid w:val="00E90C1C"/>
    <w:rsid w:val="00EA19D6"/>
    <w:rsid w:val="00EA26E8"/>
    <w:rsid w:val="00EA4B02"/>
    <w:rsid w:val="00EB26BB"/>
    <w:rsid w:val="00EC5221"/>
    <w:rsid w:val="00EC621F"/>
    <w:rsid w:val="00EC670E"/>
    <w:rsid w:val="00ED0209"/>
    <w:rsid w:val="00ED0F41"/>
    <w:rsid w:val="00ED66EC"/>
    <w:rsid w:val="00EE2403"/>
    <w:rsid w:val="00EE49DF"/>
    <w:rsid w:val="00F1118B"/>
    <w:rsid w:val="00F3343A"/>
    <w:rsid w:val="00F36BC0"/>
    <w:rsid w:val="00F41092"/>
    <w:rsid w:val="00F42F23"/>
    <w:rsid w:val="00F50027"/>
    <w:rsid w:val="00F524E8"/>
    <w:rsid w:val="00F577FD"/>
    <w:rsid w:val="00F73830"/>
    <w:rsid w:val="00F805D8"/>
    <w:rsid w:val="00F81A48"/>
    <w:rsid w:val="00F82C45"/>
    <w:rsid w:val="00F844C7"/>
    <w:rsid w:val="00F8648D"/>
    <w:rsid w:val="00F87C20"/>
    <w:rsid w:val="00FC1094"/>
    <w:rsid w:val="00FC6733"/>
    <w:rsid w:val="00FC71B0"/>
    <w:rsid w:val="00FD605E"/>
    <w:rsid w:val="00F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5BAF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8C19BC"/>
  </w:style>
  <w:style w:type="paragraph" w:styleId="a5">
    <w:name w:val="header"/>
    <w:basedOn w:val="a"/>
    <w:link w:val="a6"/>
    <w:uiPriority w:val="99"/>
    <w:unhideWhenUsed/>
    <w:rsid w:val="008C1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9BC"/>
  </w:style>
  <w:style w:type="paragraph" w:styleId="a7">
    <w:name w:val="footer"/>
    <w:basedOn w:val="a"/>
    <w:link w:val="a8"/>
    <w:uiPriority w:val="99"/>
    <w:unhideWhenUsed/>
    <w:rsid w:val="008C19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9BC"/>
  </w:style>
  <w:style w:type="table" w:customStyle="1" w:styleId="1">
    <w:name w:val="表 (格子)1"/>
    <w:basedOn w:val="a1"/>
    <w:next w:val="a3"/>
    <w:uiPriority w:val="59"/>
    <w:rsid w:val="008C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1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19B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C19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3"/>
    <w:uiPriority w:val="59"/>
    <w:rsid w:val="008C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C19BC"/>
    <w:pPr>
      <w:ind w:leftChars="400" w:left="840"/>
    </w:pPr>
  </w:style>
  <w:style w:type="character" w:styleId="ac">
    <w:name w:val="Strong"/>
    <w:basedOn w:val="a0"/>
    <w:uiPriority w:val="22"/>
    <w:qFormat/>
    <w:rsid w:val="008C19BC"/>
    <w:rPr>
      <w:b/>
      <w:bCs/>
    </w:rPr>
  </w:style>
  <w:style w:type="paragraph" w:styleId="ad">
    <w:name w:val="Plain Text"/>
    <w:basedOn w:val="a"/>
    <w:link w:val="ae"/>
    <w:uiPriority w:val="99"/>
    <w:unhideWhenUsed/>
    <w:rsid w:val="008C19B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8C19BC"/>
    <w:rPr>
      <w:rFonts w:ascii="ＭＳ ゴシック" w:eastAsia="ＭＳ ゴシック" w:hAnsi="Courier New" w:cs="Courier New"/>
      <w:sz w:val="20"/>
      <w:szCs w:val="21"/>
    </w:rPr>
  </w:style>
  <w:style w:type="table" w:customStyle="1" w:styleId="3">
    <w:name w:val="表 (格子)3"/>
    <w:basedOn w:val="a1"/>
    <w:next w:val="a3"/>
    <w:uiPriority w:val="59"/>
    <w:rsid w:val="000D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8C19BC"/>
  </w:style>
  <w:style w:type="paragraph" w:styleId="a5">
    <w:name w:val="header"/>
    <w:basedOn w:val="a"/>
    <w:link w:val="a6"/>
    <w:uiPriority w:val="99"/>
    <w:unhideWhenUsed/>
    <w:rsid w:val="008C1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9BC"/>
  </w:style>
  <w:style w:type="paragraph" w:styleId="a7">
    <w:name w:val="footer"/>
    <w:basedOn w:val="a"/>
    <w:link w:val="a8"/>
    <w:uiPriority w:val="99"/>
    <w:unhideWhenUsed/>
    <w:rsid w:val="008C19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9BC"/>
  </w:style>
  <w:style w:type="table" w:customStyle="1" w:styleId="1">
    <w:name w:val="表 (格子)1"/>
    <w:basedOn w:val="a1"/>
    <w:next w:val="a3"/>
    <w:uiPriority w:val="59"/>
    <w:rsid w:val="008C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1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19B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C19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3"/>
    <w:uiPriority w:val="59"/>
    <w:rsid w:val="008C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C19BC"/>
    <w:pPr>
      <w:ind w:leftChars="400" w:left="840"/>
    </w:pPr>
  </w:style>
  <w:style w:type="character" w:styleId="ac">
    <w:name w:val="Strong"/>
    <w:basedOn w:val="a0"/>
    <w:uiPriority w:val="22"/>
    <w:qFormat/>
    <w:rsid w:val="008C19BC"/>
    <w:rPr>
      <w:b/>
      <w:bCs/>
    </w:rPr>
  </w:style>
  <w:style w:type="paragraph" w:styleId="ad">
    <w:name w:val="Plain Text"/>
    <w:basedOn w:val="a"/>
    <w:link w:val="ae"/>
    <w:uiPriority w:val="99"/>
    <w:unhideWhenUsed/>
    <w:rsid w:val="008C19B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8C19BC"/>
    <w:rPr>
      <w:rFonts w:ascii="ＭＳ ゴシック" w:eastAsia="ＭＳ ゴシック" w:hAnsi="Courier New" w:cs="Courier New"/>
      <w:sz w:val="20"/>
      <w:szCs w:val="21"/>
    </w:rPr>
  </w:style>
  <w:style w:type="table" w:customStyle="1" w:styleId="3">
    <w:name w:val="表 (格子)3"/>
    <w:basedOn w:val="a1"/>
    <w:next w:val="a3"/>
    <w:uiPriority w:val="59"/>
    <w:rsid w:val="000D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99C5C-9551-4375-B599-3F5B8A1D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3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410</cp:revision>
  <cp:lastPrinted>2018-12-12T02:24:00Z</cp:lastPrinted>
  <dcterms:created xsi:type="dcterms:W3CDTF">2017-12-19T08:02:00Z</dcterms:created>
  <dcterms:modified xsi:type="dcterms:W3CDTF">2018-12-27T04:18:00Z</dcterms:modified>
</cp:coreProperties>
</file>