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E392" w14:textId="7C38158A" w:rsidR="0082474D" w:rsidRDefault="000765A1">
      <w:r>
        <w:rPr>
          <w:rFonts w:hint="eastAsia"/>
          <w:noProof/>
        </w:rPr>
        <mc:AlternateContent>
          <mc:Choice Requires="wps">
            <w:drawing>
              <wp:anchor distT="0" distB="0" distL="114300" distR="114300" simplePos="0" relativeHeight="251685888" behindDoc="0" locked="0" layoutInCell="1" allowOverlap="1" wp14:anchorId="659EE3DA" wp14:editId="51F4404E">
                <wp:simplePos x="0" y="0"/>
                <wp:positionH relativeFrom="column">
                  <wp:posOffset>12805410</wp:posOffset>
                </wp:positionH>
                <wp:positionV relativeFrom="paragraph">
                  <wp:posOffset>-491490</wp:posOffset>
                </wp:positionV>
                <wp:extent cx="847725" cy="3143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314325"/>
                        </a:xfrm>
                        <a:prstGeom prst="rect">
                          <a:avLst/>
                        </a:prstGeom>
                        <a:solidFill>
                          <a:sysClr val="window" lastClr="FFFFFF"/>
                        </a:solidFill>
                        <a:ln w="6350">
                          <a:solidFill>
                            <a:prstClr val="black"/>
                          </a:solidFill>
                        </a:ln>
                        <a:effectLst/>
                      </wps:spPr>
                      <wps:txbx>
                        <w:txbxContent>
                          <w:p w14:paraId="659EE40A" w14:textId="5BA84A2A" w:rsidR="008A51B9" w:rsidRPr="00BC6B7B" w:rsidRDefault="008A51B9" w:rsidP="000765A1">
                            <w:pPr>
                              <w:jc w:val="left"/>
                              <w:rPr>
                                <w:rFonts w:ascii="ＭＳ ゴシック" w:eastAsia="ＭＳ ゴシック" w:hAnsi="ＭＳ ゴシック"/>
                                <w:b/>
                                <w:sz w:val="24"/>
                              </w:rPr>
                            </w:pPr>
                            <w:r w:rsidRPr="00BC6B7B">
                              <w:rPr>
                                <w:rFonts w:ascii="ＭＳ ゴシック" w:eastAsia="ＭＳ ゴシック" w:hAnsi="ＭＳ ゴシック" w:hint="eastAsia"/>
                                <w:b/>
                                <w:sz w:val="24"/>
                              </w:rPr>
                              <w:t>資料</w:t>
                            </w:r>
                            <w:r w:rsidR="000765A1">
                              <w:rPr>
                                <w:rFonts w:ascii="ＭＳ ゴシック" w:eastAsia="ＭＳ ゴシック" w:hAnsi="ＭＳ ゴシック" w:hint="eastAsia"/>
                                <w:b/>
                                <w:sz w:val="24"/>
                              </w:rPr>
                              <w:t xml:space="preserve">　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008.3pt;margin-top:-38.7pt;width:66.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" fillcolor="window" strokeweight=".5pt">
                <v:path arrowok="t"/>
                <v:textbox>
                  <w:txbxContent>
                    <w:p w14:paraId="659EE40A" w14:textId="5BA84A2A" w:rsidR="008A51B9" w:rsidRPr="00BC6B7B" w:rsidRDefault="008A51B9" w:rsidP="000765A1">
                      <w:pPr>
                        <w:jc w:val="left"/>
                        <w:rPr>
                          <w:rFonts w:ascii="ＭＳ ゴシック" w:eastAsia="ＭＳ ゴシック" w:hAnsi="ＭＳ ゴシック"/>
                          <w:b/>
                          <w:sz w:val="24"/>
                        </w:rPr>
                      </w:pPr>
                      <w:r w:rsidRPr="00BC6B7B">
                        <w:rPr>
                          <w:rFonts w:ascii="ＭＳ ゴシック" w:eastAsia="ＭＳ ゴシック" w:hAnsi="ＭＳ ゴシック" w:hint="eastAsia"/>
                          <w:b/>
                          <w:sz w:val="24"/>
                        </w:rPr>
                        <w:t>資料</w:t>
                      </w:r>
                      <w:r w:rsidR="000765A1">
                        <w:rPr>
                          <w:rFonts w:ascii="ＭＳ ゴシック" w:eastAsia="ＭＳ ゴシック" w:hAnsi="ＭＳ ゴシック" w:hint="eastAsia"/>
                          <w:b/>
                          <w:sz w:val="24"/>
                        </w:rPr>
                        <w:t xml:space="preserve">　５</w:t>
                      </w:r>
                    </w:p>
                  </w:txbxContent>
                </v:textbox>
              </v:shape>
            </w:pict>
          </mc:Fallback>
        </mc:AlternateContent>
      </w:r>
      <w:r w:rsidR="00776DC1">
        <w:rPr>
          <w:rFonts w:hint="eastAsia"/>
          <w:noProof/>
        </w:rPr>
        <mc:AlternateContent>
          <mc:Choice Requires="wps">
            <w:drawing>
              <wp:anchor distT="0" distB="0" distL="114300" distR="114300" simplePos="0" relativeHeight="251675648" behindDoc="0" locked="0" layoutInCell="1" allowOverlap="1" wp14:anchorId="659EE3E0" wp14:editId="67DB0481">
                <wp:simplePos x="0" y="0"/>
                <wp:positionH relativeFrom="column">
                  <wp:posOffset>376555</wp:posOffset>
                </wp:positionH>
                <wp:positionV relativeFrom="paragraph">
                  <wp:posOffset>20955</wp:posOffset>
                </wp:positionV>
                <wp:extent cx="1005840" cy="328930"/>
                <wp:effectExtent l="0" t="0" r="22860" b="13970"/>
                <wp:wrapNone/>
                <wp:docPr id="18" name="テキスト ボックス 18"/>
                <wp:cNvGraphicFramePr/>
                <a:graphic xmlns:a="http://schemas.openxmlformats.org/drawingml/2006/main">
                  <a:graphicData uri="http://schemas.microsoft.com/office/word/2010/wordprocessingShape">
                    <wps:wsp>
                      <wps:cNvSpPr txBox="1"/>
                      <wps:spPr>
                        <a:xfrm>
                          <a:off x="0" y="0"/>
                          <a:ext cx="1005840" cy="32893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659EE40D" w14:textId="77777777" w:rsidR="008A51B9" w:rsidRPr="00DF793A" w:rsidRDefault="008A51B9"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8A51B9" w:rsidRDefault="008A5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テキスト ボックス 18" o:spid="_x0000_s1026" style="position:absolute;left:0;text-align:left;margin-left:29.65pt;margin-top:1.65pt;width:79.2pt;height:25.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" fillcolor="black [3200]" strokecolor="black [1600]" strokeweight="2pt">
                <v:textbox>
                  <w:txbxContent>
                    <w:p w14:paraId="659EE40D" w14:textId="77777777" w:rsidR="008A51B9" w:rsidRPr="00DF793A" w:rsidRDefault="008A51B9"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8A51B9" w:rsidRDefault="008A51B9"/>
                  </w:txbxContent>
                </v:textbox>
              </v:roundrect>
            </w:pict>
          </mc:Fallback>
        </mc:AlternateContent>
      </w:r>
      <w:r w:rsidR="00776DC1">
        <w:rPr>
          <w:rFonts w:hint="eastAsia"/>
          <w:noProof/>
        </w:rPr>
        <mc:AlternateContent>
          <mc:Choice Requires="wps">
            <w:drawing>
              <wp:anchor distT="0" distB="0" distL="114300" distR="114300" simplePos="0" relativeHeight="251659264" behindDoc="0" locked="0" layoutInCell="1" allowOverlap="1" wp14:anchorId="659EE3E2" wp14:editId="350F7DE2">
                <wp:simplePos x="0" y="0"/>
                <wp:positionH relativeFrom="column">
                  <wp:posOffset>327660</wp:posOffset>
                </wp:positionH>
                <wp:positionV relativeFrom="paragraph">
                  <wp:posOffset>213360</wp:posOffset>
                </wp:positionV>
                <wp:extent cx="6255385" cy="1352550"/>
                <wp:effectExtent l="0" t="0" r="1206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1352550"/>
                        </a:xfrm>
                        <a:prstGeom prst="roundRect">
                          <a:avLst>
                            <a:gd name="adj" fmla="val 11102"/>
                          </a:avLst>
                        </a:prstGeom>
                        <a:solidFill>
                          <a:srgbClr val="FFFFFF"/>
                        </a:solidFill>
                        <a:ln w="9525">
                          <a:solidFill>
                            <a:srgbClr val="000000"/>
                          </a:solidFill>
                          <a:round/>
                          <a:headEnd/>
                          <a:tailEnd/>
                        </a:ln>
                        <a:effectLst/>
                      </wps:spPr>
                      <wps:txbx>
                        <w:txbxContent>
                          <w:p w14:paraId="659EE40F" w14:textId="77777777" w:rsidR="008A51B9" w:rsidRPr="00830AAE" w:rsidRDefault="008A51B9" w:rsidP="00592A8F">
                            <w:pPr>
                              <w:spacing w:line="240" w:lineRule="exact"/>
                              <w:rPr>
                                <w:rFonts w:ascii="ＭＳ ゴシック" w:eastAsia="ＭＳ ゴシック" w:hAnsi="ＭＳ ゴシック"/>
                                <w:sz w:val="22"/>
                              </w:rPr>
                            </w:pPr>
                          </w:p>
                          <w:p w14:paraId="659EE413" w14:textId="0034D45B" w:rsidR="008A51B9" w:rsidRDefault="008A51B9"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sidRPr="00437B9F">
                              <w:rPr>
                                <w:rFonts w:ascii="ＭＳ ゴシック" w:eastAsia="ＭＳ ゴシック" w:hAnsi="ＭＳ ゴシック" w:hint="eastAsia"/>
                                <w:szCs w:val="21"/>
                              </w:rPr>
                              <w:t>９</w:t>
                            </w:r>
                            <w:r w:rsidRPr="00765190">
                              <w:rPr>
                                <w:rFonts w:ascii="ＭＳ ゴシック" w:eastAsia="ＭＳ ゴシック" w:hAnsi="ＭＳ ゴシック" w:hint="eastAsia"/>
                                <w:szCs w:val="21"/>
                              </w:rPr>
                              <w:t>名)、非常勤嘱託員（事業者指導）(</w:t>
                            </w:r>
                            <w:r>
                              <w:rPr>
                                <w:rFonts w:ascii="ＭＳ ゴシック" w:eastAsia="ＭＳ ゴシック" w:hAnsi="ＭＳ ゴシック" w:hint="eastAsia"/>
                                <w:szCs w:val="21"/>
                              </w:rPr>
                              <w:t>２</w:t>
                            </w:r>
                            <w:r w:rsidRPr="00765190">
                              <w:rPr>
                                <w:rFonts w:ascii="ＭＳ ゴシック" w:eastAsia="ＭＳ ゴシック" w:hAnsi="ＭＳ ゴシック" w:hint="eastAsia"/>
                                <w:szCs w:val="21"/>
                              </w:rPr>
                              <w:t>名)</w:t>
                            </w:r>
                          </w:p>
                          <w:p w14:paraId="0CC1B58D" w14:textId="702DC643" w:rsidR="00776DC1" w:rsidRPr="00830AAE" w:rsidRDefault="00776DC1" w:rsidP="00937536">
                            <w:pPr>
                              <w:spacing w:line="240" w:lineRule="exact"/>
                              <w:rPr>
                                <w:rFonts w:ascii="ＭＳ ゴシック" w:eastAsia="ＭＳ ゴシック" w:hAnsi="ＭＳ ゴシック"/>
                                <w:sz w:val="22"/>
                              </w:rPr>
                            </w:pPr>
                            <w:r>
                              <w:rPr>
                                <w:rFonts w:ascii="ＭＳ ゴシック" w:eastAsia="ＭＳ ゴシック" w:hAnsi="ＭＳ ゴシック" w:hint="eastAsia"/>
                                <w:szCs w:val="21"/>
                              </w:rPr>
                              <w:t xml:space="preserve">　　　　　　　　　　　　　（※　平成27年度　１名増予定）</w:t>
                            </w:r>
                          </w:p>
                          <w:p w14:paraId="659EE414" w14:textId="11FD7AD3" w:rsidR="008A51B9" w:rsidRPr="00C307EA" w:rsidRDefault="008A51B9"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・消費生活に係る相談及び苦情の処理</w:t>
                            </w:r>
                          </w:p>
                          <w:p w14:paraId="659EE415" w14:textId="0F106ECC" w:rsidR="008A51B9" w:rsidRPr="00C307EA" w:rsidRDefault="008A51B9"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8A51B9" w:rsidRPr="00C307EA" w:rsidRDefault="008A51B9"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8A51B9" w:rsidRDefault="008A51B9"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8A51B9" w:rsidRPr="00A234CD" w:rsidRDefault="008A51B9"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25.8pt;margin-top:16.8pt;width:492.5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">
                <v:textbox inset="5.85pt,.7pt,5.85pt,.7pt">
                  <w:txbxContent>
                    <w:p w14:paraId="659EE40F" w14:textId="77777777" w:rsidR="008A51B9" w:rsidRPr="00830AAE" w:rsidRDefault="008A51B9" w:rsidP="00592A8F">
                      <w:pPr>
                        <w:spacing w:line="240" w:lineRule="exact"/>
                        <w:rPr>
                          <w:rFonts w:ascii="ＭＳ ゴシック" w:eastAsia="ＭＳ ゴシック" w:hAnsi="ＭＳ ゴシック"/>
                          <w:sz w:val="22"/>
                        </w:rPr>
                      </w:pPr>
                    </w:p>
                    <w:p w14:paraId="659EE413" w14:textId="0034D45B" w:rsidR="008A51B9" w:rsidRDefault="008A51B9" w:rsidP="00937536">
                      <w:pPr>
                        <w:spacing w:line="240" w:lineRule="exact"/>
                        <w:rPr>
                          <w:rFonts w:ascii="ＭＳ ゴシック" w:eastAsia="ＭＳ ゴシック" w:hAnsi="ＭＳ ゴシック" w:hint="eastAsia"/>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sidRPr="00437B9F">
                        <w:rPr>
                          <w:rFonts w:ascii="ＭＳ ゴシック" w:eastAsia="ＭＳ ゴシック" w:hAnsi="ＭＳ ゴシック" w:hint="eastAsia"/>
                          <w:szCs w:val="21"/>
                        </w:rPr>
                        <w:t>９</w:t>
                      </w:r>
                      <w:r w:rsidRPr="00765190">
                        <w:rPr>
                          <w:rFonts w:ascii="ＭＳ ゴシック" w:eastAsia="ＭＳ ゴシック" w:hAnsi="ＭＳ ゴシック" w:hint="eastAsia"/>
                          <w:szCs w:val="21"/>
                        </w:rPr>
                        <w:t>名)、非常勤嘱託員（事業者指導）(</w:t>
                      </w:r>
                      <w:r>
                        <w:rPr>
                          <w:rFonts w:ascii="ＭＳ ゴシック" w:eastAsia="ＭＳ ゴシック" w:hAnsi="ＭＳ ゴシック" w:hint="eastAsia"/>
                          <w:szCs w:val="21"/>
                        </w:rPr>
                        <w:t>２</w:t>
                      </w:r>
                      <w:r w:rsidRPr="00765190">
                        <w:rPr>
                          <w:rFonts w:ascii="ＭＳ ゴシック" w:eastAsia="ＭＳ ゴシック" w:hAnsi="ＭＳ ゴシック" w:hint="eastAsia"/>
                          <w:szCs w:val="21"/>
                        </w:rPr>
                        <w:t>名)</w:t>
                      </w:r>
                    </w:p>
                    <w:p w14:paraId="0CC1B58D" w14:textId="702DC643" w:rsidR="00776DC1" w:rsidRPr="00830AAE" w:rsidRDefault="00776DC1" w:rsidP="00937536">
                      <w:pPr>
                        <w:spacing w:line="240" w:lineRule="exact"/>
                        <w:rPr>
                          <w:rFonts w:ascii="ＭＳ ゴシック" w:eastAsia="ＭＳ ゴシック" w:hAnsi="ＭＳ ゴシック"/>
                          <w:sz w:val="22"/>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平成27年度　１名増予定）</w:t>
                      </w:r>
                    </w:p>
                    <w:p w14:paraId="659EE414" w14:textId="11FD7AD3" w:rsidR="008A51B9" w:rsidRPr="00C307EA" w:rsidRDefault="008A51B9"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・消費生活に係る相談及び苦情の処理</w:t>
                      </w:r>
                    </w:p>
                    <w:p w14:paraId="659EE415" w14:textId="0F106ECC" w:rsidR="008A51B9" w:rsidRPr="00C307EA" w:rsidRDefault="008A51B9"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8A51B9" w:rsidRPr="00C307EA" w:rsidRDefault="008A51B9"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8A51B9" w:rsidRDefault="008A51B9"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8A51B9" w:rsidRPr="00A234CD" w:rsidRDefault="008A51B9"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v:textbox>
              </v:roundrect>
            </w:pict>
          </mc:Fallback>
        </mc:AlternateContent>
      </w:r>
      <w:r w:rsidR="008432AB">
        <w:rPr>
          <w:rFonts w:hint="eastAsia"/>
          <w:noProof/>
        </w:rPr>
        <mc:AlternateContent>
          <mc:Choice Requires="wps">
            <w:drawing>
              <wp:anchor distT="0" distB="0" distL="114300" distR="114300" simplePos="0" relativeHeight="251663360" behindDoc="0" locked="0" layoutInCell="1" allowOverlap="1" wp14:anchorId="659EE3E6" wp14:editId="7D0364DC">
                <wp:simplePos x="0" y="0"/>
                <wp:positionH relativeFrom="column">
                  <wp:posOffset>6709410</wp:posOffset>
                </wp:positionH>
                <wp:positionV relativeFrom="paragraph">
                  <wp:posOffset>213360</wp:posOffset>
                </wp:positionV>
                <wp:extent cx="7115175" cy="9363075"/>
                <wp:effectExtent l="0" t="0" r="28575"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9363075"/>
                        </a:xfrm>
                        <a:prstGeom prst="roundRect">
                          <a:avLst>
                            <a:gd name="adj" fmla="val 4440"/>
                          </a:avLst>
                        </a:prstGeom>
                        <a:noFill/>
                        <a:ln w="9525">
                          <a:solidFill>
                            <a:srgbClr val="000000"/>
                          </a:solidFill>
                          <a:round/>
                          <a:headEnd/>
                          <a:tailEnd/>
                        </a:ln>
                        <a:effectLst/>
                      </wps:spPr>
                      <wps:txbx>
                        <w:txbxContent>
                          <w:p w14:paraId="659EE42C" w14:textId="77777777" w:rsidR="008A51B9" w:rsidRDefault="008A51B9" w:rsidP="00592A8F">
                            <w:pPr>
                              <w:spacing w:line="240" w:lineRule="exact"/>
                              <w:rPr>
                                <w:rFonts w:ascii="ＭＳ ゴシック" w:eastAsia="ＭＳ ゴシック" w:hAnsi="ＭＳ ゴシック"/>
                                <w:sz w:val="22"/>
                              </w:rPr>
                            </w:pPr>
                            <w:r w:rsidRPr="00736E8A">
                              <w:rPr>
                                <w:rFonts w:ascii="ＭＳ ゴシック" w:eastAsia="ＭＳ ゴシック" w:hAnsi="ＭＳ ゴシック" w:hint="eastAsia"/>
                                <w:sz w:val="22"/>
                              </w:rPr>
                              <w:t>（２）啓発事業</w:t>
                            </w:r>
                          </w:p>
                          <w:p w14:paraId="659EE42D" w14:textId="77777777" w:rsidR="008A51B9" w:rsidRPr="00736E8A" w:rsidRDefault="008A51B9" w:rsidP="00592A8F">
                            <w:pPr>
                              <w:spacing w:line="240" w:lineRule="exact"/>
                              <w:ind w:firstLineChars="100" w:firstLine="220"/>
                              <w:rPr>
                                <w:rFonts w:ascii="ＭＳ ゴシック" w:eastAsia="ＭＳ ゴシック" w:hAnsi="ＭＳ ゴシック"/>
                                <w:sz w:val="22"/>
                              </w:rPr>
                            </w:pPr>
                            <w:r w:rsidRPr="00736E8A">
                              <w:rPr>
                                <w:rFonts w:ascii="ＭＳ ゴシック" w:eastAsia="ＭＳ ゴシック" w:hAnsi="ＭＳ ゴシック" w:hint="eastAsia"/>
                                <w:sz w:val="22"/>
                              </w:rPr>
                              <w:t xml:space="preserve">　①消費者への情報提供</w:t>
                            </w:r>
                          </w:p>
                          <w:p w14:paraId="659EE42E" w14:textId="77777777" w:rsidR="008A51B9" w:rsidRDefault="008A51B9" w:rsidP="00B67117">
                            <w:pPr>
                              <w:spacing w:line="240" w:lineRule="exact"/>
                              <w:ind w:firstLineChars="350" w:firstLine="700"/>
                              <w:rPr>
                                <w:rFonts w:ascii="ＭＳ ゴシック" w:eastAsia="ＭＳ ゴシック" w:hAnsi="ＭＳ ゴシック"/>
                                <w:sz w:val="20"/>
                                <w:szCs w:val="20"/>
                              </w:rPr>
                            </w:pPr>
                            <w:r w:rsidRPr="00B67117">
                              <w:rPr>
                                <w:rFonts w:ascii="ＭＳ ゴシック" w:eastAsia="ＭＳ ゴシック" w:hAnsi="ＭＳ ゴシック" w:hint="eastAsia"/>
                                <w:sz w:val="20"/>
                                <w:szCs w:val="20"/>
                              </w:rPr>
                              <w:t>・HP「消費生活事典」</w:t>
                            </w:r>
                          </w:p>
                          <w:p w14:paraId="14F323A6" w14:textId="77777777" w:rsidR="009111AD" w:rsidRPr="00B67117" w:rsidRDefault="009111AD" w:rsidP="008432AB">
                            <w:pPr>
                              <w:spacing w:line="300" w:lineRule="exact"/>
                              <w:ind w:firstLineChars="350" w:firstLine="623"/>
                              <w:rPr>
                                <w:rFonts w:ascii="ＭＳ ゴシック" w:eastAsia="ＭＳ ゴシック" w:hAnsi="ＭＳ ゴシック"/>
                                <w:spacing w:val="-11"/>
                                <w:kern w:val="0"/>
                                <w:sz w:val="20"/>
                                <w:szCs w:val="20"/>
                              </w:rPr>
                            </w:pPr>
                          </w:p>
                          <w:p w14:paraId="659EE431" w14:textId="5A86BAD6" w:rsidR="008A51B9" w:rsidRPr="00437B9F" w:rsidRDefault="008A51B9" w:rsidP="002B6AA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・府市共同情報誌「くらしすと」の発行　（</w:t>
                            </w:r>
                            <w:r>
                              <w:rPr>
                                <w:rFonts w:ascii="ＭＳ ゴシック" w:eastAsia="ＭＳ ゴシック" w:hAnsi="ＭＳ ゴシック" w:hint="eastAsia"/>
                                <w:sz w:val="20"/>
                                <w:szCs w:val="20"/>
                              </w:rPr>
                              <w:t>年４</w:t>
                            </w:r>
                            <w:r w:rsidRPr="00437B9F">
                              <w:rPr>
                                <w:rFonts w:ascii="ＭＳ ゴシック" w:eastAsia="ＭＳ ゴシック" w:hAnsi="ＭＳ ゴシック" w:hint="eastAsia"/>
                                <w:sz w:val="20"/>
                                <w:szCs w:val="20"/>
                              </w:rPr>
                              <w:t>回　30,000部／</w:t>
                            </w:r>
                            <w:r>
                              <w:rPr>
                                <w:rFonts w:ascii="ＭＳ ゴシック" w:eastAsia="ＭＳ ゴシック" w:hAnsi="ＭＳ ゴシック" w:hint="eastAsia"/>
                                <w:sz w:val="20"/>
                                <w:szCs w:val="20"/>
                              </w:rPr>
                              <w:t>１回</w:t>
                            </w:r>
                            <w:r w:rsidRPr="00437B9F">
                              <w:rPr>
                                <w:rFonts w:ascii="ＭＳ ゴシック" w:eastAsia="ＭＳ ゴシック" w:hAnsi="ＭＳ ゴシック" w:hint="eastAsia"/>
                                <w:sz w:val="20"/>
                                <w:szCs w:val="20"/>
                              </w:rPr>
                              <w:t xml:space="preserve">) </w:t>
                            </w:r>
                          </w:p>
                          <w:p w14:paraId="659EE432" w14:textId="362FE124" w:rsidR="008A51B9" w:rsidRPr="005B1992" w:rsidRDefault="008A51B9" w:rsidP="002B6AAD">
                            <w:pPr>
                              <w:tabs>
                                <w:tab w:val="left" w:pos="709"/>
                              </w:tabs>
                              <w:spacing w:line="240" w:lineRule="exact"/>
                              <w:ind w:firstLineChars="350" w:firstLine="7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 xml:space="preserve">・メールマガジンの発行　(月1回　緊急時は号外配信、登録者1,152人／Ｈ27年2月末)　　　　　　　　　　　</w:t>
                            </w:r>
                          </w:p>
                          <w:p w14:paraId="659EE435" w14:textId="61635F3A" w:rsidR="008A51B9" w:rsidRPr="005B1992" w:rsidRDefault="008A51B9" w:rsidP="00633530">
                            <w:pPr>
                              <w:spacing w:line="240" w:lineRule="exact"/>
                              <w:ind w:rightChars="-264" w:right="-554" w:firstLineChars="350" w:firstLine="700"/>
                              <w:rPr>
                                <w:rFonts w:asciiTheme="majorEastAsia" w:eastAsiaTheme="majorEastAsia" w:hAnsiTheme="majorEastAsia"/>
                                <w:spacing w:val="-11"/>
                                <w:kern w:val="0"/>
                                <w:sz w:val="20"/>
                                <w:szCs w:val="20"/>
                              </w:rPr>
                            </w:pPr>
                            <w:r w:rsidRPr="005B1992">
                              <w:rPr>
                                <w:rFonts w:ascii="ＭＳ ゴシック" w:eastAsia="ＭＳ ゴシック" w:hAnsi="ＭＳ ゴシック" w:hint="eastAsia"/>
                                <w:sz w:val="20"/>
                                <w:szCs w:val="20"/>
                              </w:rPr>
                              <w:t>・「府政だより」による啓発（Ｈ23・Ｈ24・Ｈ25・Ｈ26年度の各年10月号＜約294万部配付＞に掲載）</w:t>
                            </w:r>
                            <w:r w:rsidRPr="005B1992">
                              <w:rPr>
                                <w:rFonts w:ascii="ＭＳ ゴシック" w:eastAsia="ＭＳ ゴシック" w:hAnsi="ＭＳ ゴシック"/>
                                <w:sz w:val="20"/>
                                <w:szCs w:val="20"/>
                              </w:rPr>
                              <w:br/>
                            </w:r>
                            <w:r w:rsidRPr="005B1992">
                              <w:rPr>
                                <w:rFonts w:asciiTheme="majorEastAsia" w:eastAsiaTheme="majorEastAsia" w:hAnsiTheme="majorEastAsia" w:hint="eastAsia"/>
                                <w:spacing w:val="-11"/>
                                <w:kern w:val="0"/>
                                <w:sz w:val="20"/>
                                <w:szCs w:val="20"/>
                              </w:rPr>
                              <w:t xml:space="preserve">         ・若者への啓発</w:t>
                            </w:r>
                          </w:p>
                          <w:p w14:paraId="419A00FE" w14:textId="1D672F21" w:rsidR="008A51B9" w:rsidRPr="00437B9F" w:rsidRDefault="008A51B9" w:rsidP="003C21AE">
                            <w:pPr>
                              <w:spacing w:line="240" w:lineRule="exact"/>
                              <w:ind w:firstLineChars="500" w:firstLine="10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「どうする？君なら」　府内</w:t>
                            </w:r>
                            <w:r w:rsidR="0001335B">
                              <w:rPr>
                                <w:rFonts w:ascii="ＭＳ ゴシック" w:eastAsia="ＭＳ ゴシック" w:hAnsi="ＭＳ ゴシック" w:hint="eastAsia"/>
                                <w:sz w:val="20"/>
                                <w:szCs w:val="20"/>
                              </w:rPr>
                              <w:t>全</w:t>
                            </w:r>
                            <w:r w:rsidRPr="00437B9F">
                              <w:rPr>
                                <w:rFonts w:ascii="ＭＳ ゴシック" w:eastAsia="ＭＳ ゴシック" w:hAnsi="ＭＳ ゴシック" w:hint="eastAsia"/>
                                <w:sz w:val="20"/>
                                <w:szCs w:val="20"/>
                              </w:rPr>
                              <w:t>中学校</w:t>
                            </w:r>
                            <w:r w:rsidR="0001335B">
                              <w:rPr>
                                <w:rFonts w:ascii="ＭＳ ゴシック" w:eastAsia="ＭＳ ゴシック" w:hAnsi="ＭＳ ゴシック" w:hint="eastAsia"/>
                                <w:sz w:val="20"/>
                                <w:szCs w:val="20"/>
                              </w:rPr>
                              <w:t>（2年生）</w:t>
                            </w:r>
                            <w:r w:rsidRPr="00437B9F">
                              <w:rPr>
                                <w:rFonts w:ascii="ＭＳ ゴシック" w:eastAsia="ＭＳ ゴシック" w:hAnsi="ＭＳ ゴシック" w:hint="eastAsia"/>
                                <w:sz w:val="20"/>
                                <w:szCs w:val="20"/>
                              </w:rPr>
                              <w:t>に配布・95,000部作成（Ｈ25）</w:t>
                            </w:r>
                          </w:p>
                          <w:p w14:paraId="659EE437" w14:textId="4568E5B0" w:rsidR="008A51B9" w:rsidRPr="00437B9F" w:rsidRDefault="008A51B9" w:rsidP="003C21AE">
                            <w:pPr>
                              <w:spacing w:line="240" w:lineRule="exact"/>
                              <w:ind w:firstLineChars="500" w:firstLine="10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「あま～い誘いにご用心！」府内全高校</w:t>
                            </w:r>
                            <w:r w:rsidR="0001335B">
                              <w:rPr>
                                <w:rFonts w:ascii="ＭＳ ゴシック" w:eastAsia="ＭＳ ゴシック" w:hAnsi="ＭＳ ゴシック" w:hint="eastAsia"/>
                                <w:sz w:val="20"/>
                                <w:szCs w:val="20"/>
                              </w:rPr>
                              <w:t>（2年生）</w:t>
                            </w:r>
                            <w:r w:rsidRPr="00437B9F">
                              <w:rPr>
                                <w:rFonts w:ascii="ＭＳ ゴシック" w:eastAsia="ＭＳ ゴシック" w:hAnsi="ＭＳ ゴシック" w:hint="eastAsia"/>
                                <w:sz w:val="20"/>
                                <w:szCs w:val="20"/>
                              </w:rPr>
                              <w:t>に配布</w:t>
                            </w:r>
                            <w:r w:rsidRPr="005B1992">
                              <w:rPr>
                                <w:rFonts w:ascii="ＭＳ ゴシック" w:eastAsia="ＭＳ ゴシック" w:hAnsi="ＭＳ ゴシック" w:hint="eastAsia"/>
                                <w:sz w:val="20"/>
                                <w:szCs w:val="20"/>
                              </w:rPr>
                              <w:t>・86,000部作成</w:t>
                            </w:r>
                            <w:r w:rsidRPr="00437B9F">
                              <w:rPr>
                                <w:rFonts w:ascii="ＭＳ ゴシック" w:eastAsia="ＭＳ ゴシック" w:hAnsi="ＭＳ ゴシック" w:hint="eastAsia"/>
                                <w:sz w:val="20"/>
                                <w:szCs w:val="20"/>
                              </w:rPr>
                              <w:t>(Ｈ25)</w:t>
                            </w:r>
                          </w:p>
                          <w:p w14:paraId="659EE438" w14:textId="77721F8A" w:rsidR="008A51B9" w:rsidRPr="00437B9F" w:rsidRDefault="008A51B9" w:rsidP="00C00D9F">
                            <w:pPr>
                              <w:spacing w:line="240" w:lineRule="exact"/>
                              <w:ind w:firstLineChars="400" w:firstLine="8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 xml:space="preserve">　若者向け消費者トラブル被害防止キャンペーン事業（H24.12月～H25.3月）</w:t>
                            </w:r>
                          </w:p>
                          <w:p w14:paraId="659EE439" w14:textId="1B7E5009" w:rsidR="008A51B9" w:rsidRPr="00437B9F" w:rsidRDefault="008A51B9" w:rsidP="004A76AA">
                            <w:pPr>
                              <w:spacing w:beforeLines="50" w:before="180" w:line="240" w:lineRule="exact"/>
                              <w:ind w:firstLineChars="190" w:firstLine="418"/>
                              <w:rPr>
                                <w:rFonts w:ascii="ＭＳ ゴシック" w:eastAsia="ＭＳ ゴシック" w:hAnsi="ＭＳ ゴシック"/>
                                <w:sz w:val="20"/>
                                <w:szCs w:val="20"/>
                              </w:rPr>
                            </w:pPr>
                            <w:r w:rsidRPr="00437B9F">
                              <w:rPr>
                                <w:rFonts w:ascii="ＭＳ ゴシック" w:eastAsia="ＭＳ ゴシック" w:hAnsi="ＭＳ ゴシック" w:hint="eastAsia"/>
                                <w:sz w:val="22"/>
                              </w:rPr>
                              <w:t>②</w:t>
                            </w:r>
                            <w:r>
                              <w:rPr>
                                <w:rFonts w:ascii="ＭＳ ゴシック" w:eastAsia="ＭＳ ゴシック" w:hAnsi="ＭＳ ゴシック" w:hint="eastAsia"/>
                                <w:sz w:val="22"/>
                              </w:rPr>
                              <w:t>消費のサポーターによるミニ講座実績</w:t>
                            </w:r>
                            <w:r w:rsidR="00CD5909">
                              <w:rPr>
                                <w:rFonts w:ascii="ＭＳ ゴシック" w:eastAsia="ＭＳ ゴシック" w:hAnsi="ＭＳ ゴシック" w:hint="eastAsia"/>
                                <w:sz w:val="22"/>
                              </w:rPr>
                              <w:t xml:space="preserve"> </w:t>
                            </w:r>
                            <w:r w:rsidR="00CD5909" w:rsidRPr="0001335B">
                              <w:rPr>
                                <w:rFonts w:ascii="ＭＳ ゴシック" w:eastAsia="ＭＳ ゴシック" w:hAnsi="ＭＳ ゴシック" w:hint="eastAsia"/>
                                <w:sz w:val="20"/>
                                <w:szCs w:val="20"/>
                              </w:rPr>
                              <w:t>（Ｈ26.4現在登録者数128人）</w:t>
                            </w:r>
                            <w:r w:rsidRPr="00437B9F">
                              <w:rPr>
                                <w:rFonts w:ascii="ＭＳ ゴシック" w:eastAsia="ＭＳ ゴシック" w:hAnsi="ＭＳ ゴシック" w:hint="eastAsia"/>
                                <w:sz w:val="22"/>
                              </w:rPr>
                              <w:t xml:space="preserve">　</w:t>
                            </w:r>
                          </w:p>
                          <w:p w14:paraId="659EE43B" w14:textId="77777777" w:rsidR="008A51B9" w:rsidRDefault="008A51B9" w:rsidP="00592A8F">
                            <w:pPr>
                              <w:spacing w:line="240" w:lineRule="exact"/>
                              <w:ind w:firstLineChars="200" w:firstLine="440"/>
                              <w:rPr>
                                <w:rFonts w:ascii="ＭＳ ゴシック" w:eastAsia="ＭＳ ゴシック" w:hAnsi="ＭＳ ゴシック"/>
                                <w:sz w:val="22"/>
                              </w:rPr>
                            </w:pPr>
                          </w:p>
                          <w:p w14:paraId="101579FC" w14:textId="77777777" w:rsidR="008A51B9" w:rsidRPr="00437B9F" w:rsidRDefault="008A51B9" w:rsidP="00592A8F">
                            <w:pPr>
                              <w:spacing w:line="240" w:lineRule="exact"/>
                              <w:ind w:firstLineChars="200" w:firstLine="440"/>
                              <w:rPr>
                                <w:rFonts w:ascii="ＭＳ ゴシック" w:eastAsia="ＭＳ ゴシック" w:hAnsi="ＭＳ ゴシック"/>
                                <w:sz w:val="22"/>
                              </w:rPr>
                            </w:pPr>
                          </w:p>
                          <w:p w14:paraId="659EE43C" w14:textId="77777777" w:rsidR="008A51B9" w:rsidRDefault="008A51B9" w:rsidP="00592A8F">
                            <w:pPr>
                              <w:spacing w:line="240" w:lineRule="exact"/>
                              <w:ind w:firstLineChars="200" w:firstLine="440"/>
                              <w:rPr>
                                <w:rFonts w:ascii="ＭＳ ゴシック" w:eastAsia="ＭＳ ゴシック" w:hAnsi="ＭＳ ゴシック"/>
                                <w:sz w:val="22"/>
                              </w:rPr>
                            </w:pPr>
                          </w:p>
                          <w:p w14:paraId="659EE43D" w14:textId="77777777" w:rsidR="008A51B9" w:rsidRPr="00592A8F" w:rsidRDefault="008A51B9" w:rsidP="00592A8F">
                            <w:pPr>
                              <w:spacing w:line="240" w:lineRule="exact"/>
                              <w:ind w:firstLineChars="200" w:firstLine="440"/>
                              <w:rPr>
                                <w:rFonts w:ascii="ＭＳ ゴシック" w:eastAsia="ＭＳ ゴシック" w:hAnsi="ＭＳ ゴシック"/>
                                <w:sz w:val="22"/>
                              </w:rPr>
                            </w:pPr>
                          </w:p>
                          <w:p w14:paraId="659EE442" w14:textId="77777777" w:rsidR="008A51B9" w:rsidRPr="00592A8F" w:rsidRDefault="008A51B9" w:rsidP="00592A8F">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592A8F">
                              <w:rPr>
                                <w:rFonts w:asciiTheme="majorEastAsia" w:eastAsiaTheme="majorEastAsia" w:hAnsiTheme="majorEastAsia" w:hint="eastAsia"/>
                                <w:spacing w:val="-11"/>
                                <w:kern w:val="0"/>
                                <w:sz w:val="22"/>
                                <w:szCs w:val="20"/>
                              </w:rPr>
                              <w:t>③消費者啓発講座等</w:t>
                            </w:r>
                          </w:p>
                          <w:p w14:paraId="659EE443" w14:textId="2CDA6FC3" w:rsidR="008A51B9" w:rsidRDefault="008A51B9" w:rsidP="00592A8F">
                            <w:pPr>
                              <w:kinsoku w:val="0"/>
                              <w:wordWrap w:val="0"/>
                              <w:overflowPunct w:val="0"/>
                              <w:autoSpaceDE w:val="0"/>
                              <w:autoSpaceDN w:val="0"/>
                              <w:snapToGrid w:val="0"/>
                              <w:spacing w:line="243" w:lineRule="exact"/>
                              <w:ind w:right="1309" w:firstLineChars="400" w:firstLine="712"/>
                              <w:rPr>
                                <w:rFonts w:asciiTheme="majorEastAsia" w:eastAsiaTheme="majorEastAsia" w:hAnsiTheme="majorEastAsia"/>
                                <w:spacing w:val="-11"/>
                                <w:kern w:val="0"/>
                                <w:sz w:val="20"/>
                                <w:szCs w:val="20"/>
                              </w:rPr>
                            </w:pPr>
                            <w:r w:rsidRPr="00592A8F">
                              <w:rPr>
                                <w:rFonts w:asciiTheme="majorEastAsia" w:eastAsiaTheme="majorEastAsia" w:hAnsiTheme="majorEastAsia" w:hint="eastAsia"/>
                                <w:spacing w:val="-11"/>
                                <w:kern w:val="0"/>
                                <w:sz w:val="20"/>
                                <w:szCs w:val="20"/>
                              </w:rPr>
                              <w:t>＜大阪府消費者フェア 201</w:t>
                            </w:r>
                            <w:r>
                              <w:rPr>
                                <w:rFonts w:asciiTheme="majorEastAsia" w:eastAsiaTheme="majorEastAsia" w:hAnsiTheme="majorEastAsia" w:hint="eastAsia"/>
                                <w:spacing w:val="-11"/>
                                <w:kern w:val="0"/>
                                <w:sz w:val="20"/>
                                <w:szCs w:val="20"/>
                              </w:rPr>
                              <w:t>4</w:t>
                            </w:r>
                            <w:r w:rsidRPr="00592A8F">
                              <w:rPr>
                                <w:rFonts w:asciiTheme="majorEastAsia" w:eastAsiaTheme="majorEastAsia" w:hAnsiTheme="majorEastAsia" w:hint="eastAsia"/>
                                <w:spacing w:val="-11"/>
                                <w:kern w:val="0"/>
                                <w:sz w:val="20"/>
                                <w:szCs w:val="20"/>
                              </w:rPr>
                              <w:t>＞</w:t>
                            </w:r>
                          </w:p>
                          <w:p w14:paraId="7494E945" w14:textId="77777777" w:rsidR="008432AB" w:rsidRPr="00592A8F" w:rsidRDefault="008432AB" w:rsidP="008432AB">
                            <w:pPr>
                              <w:kinsoku w:val="0"/>
                              <w:wordWrap w:val="0"/>
                              <w:overflowPunct w:val="0"/>
                              <w:autoSpaceDE w:val="0"/>
                              <w:autoSpaceDN w:val="0"/>
                              <w:snapToGrid w:val="0"/>
                              <w:spacing w:line="40" w:lineRule="exact"/>
                              <w:ind w:right="1310" w:firstLineChars="400" w:firstLine="712"/>
                              <w:rPr>
                                <w:rFonts w:asciiTheme="majorEastAsia" w:eastAsiaTheme="majorEastAsia" w:hAnsiTheme="majorEastAsia"/>
                                <w:spacing w:val="-11"/>
                                <w:kern w:val="0"/>
                                <w:sz w:val="20"/>
                                <w:szCs w:val="20"/>
                              </w:rPr>
                            </w:pPr>
                          </w:p>
                          <w:tbl>
                            <w:tblPr>
                              <w:tblW w:w="8674" w:type="dxa"/>
                              <w:tblInd w:w="1009" w:type="dxa"/>
                              <w:tblLayout w:type="fixed"/>
                              <w:tblCellMar>
                                <w:left w:w="0" w:type="dxa"/>
                                <w:right w:w="0" w:type="dxa"/>
                              </w:tblCellMar>
                              <w:tblLook w:val="0000" w:firstRow="0" w:lastRow="0" w:firstColumn="0" w:lastColumn="0" w:noHBand="0" w:noVBand="0"/>
                            </w:tblPr>
                            <w:tblGrid>
                              <w:gridCol w:w="903"/>
                              <w:gridCol w:w="7025"/>
                              <w:gridCol w:w="746"/>
                            </w:tblGrid>
                            <w:tr w:rsidR="008A51B9" w:rsidRPr="00592A8F" w14:paraId="659EE447" w14:textId="77777777" w:rsidTr="008432AB">
                              <w:trPr>
                                <w:cantSplit/>
                                <w:trHeight w:hRule="exact" w:val="208"/>
                              </w:trPr>
                              <w:tc>
                                <w:tcPr>
                                  <w:tcW w:w="903" w:type="dxa"/>
                                  <w:tcBorders>
                                    <w:top w:val="single" w:sz="4" w:space="0" w:color="auto"/>
                                    <w:left w:val="single" w:sz="4" w:space="0" w:color="auto"/>
                                    <w:bottom w:val="single" w:sz="4" w:space="0" w:color="auto"/>
                                    <w:right w:val="single" w:sz="4" w:space="0" w:color="auto"/>
                                  </w:tcBorders>
                                  <w:vAlign w:val="center"/>
                                </w:tcPr>
                                <w:p w14:paraId="659EE444" w14:textId="77777777" w:rsidR="008A51B9" w:rsidRPr="00592A8F" w:rsidRDefault="008A51B9"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hint="eastAsia"/>
                                      <w:spacing w:val="-12"/>
                                      <w:kern w:val="0"/>
                                      <w:sz w:val="18"/>
                                      <w:szCs w:val="18"/>
                                    </w:rPr>
                                    <w:t>と　　き</w:t>
                                  </w:r>
                                </w:p>
                              </w:tc>
                              <w:tc>
                                <w:tcPr>
                                  <w:tcW w:w="7025" w:type="dxa"/>
                                  <w:tcBorders>
                                    <w:top w:val="single" w:sz="4" w:space="0" w:color="auto"/>
                                    <w:left w:val="single" w:sz="4" w:space="0" w:color="auto"/>
                                    <w:bottom w:val="single" w:sz="4" w:space="0" w:color="auto"/>
                                    <w:right w:val="single" w:sz="4" w:space="0" w:color="auto"/>
                                  </w:tcBorders>
                                  <w:vAlign w:val="center"/>
                                </w:tcPr>
                                <w:p w14:paraId="659EE445" w14:textId="77777777" w:rsidR="008A51B9" w:rsidRPr="00592A8F" w:rsidRDefault="008A51B9"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spacing w:val="-11"/>
                                      <w:kern w:val="0"/>
                                      <w:sz w:val="18"/>
                                      <w:szCs w:val="18"/>
                                    </w:rPr>
                                    <w:fldChar w:fldCharType="begin"/>
                                  </w:r>
                                  <w:r w:rsidRPr="00592A8F">
                                    <w:rPr>
                                      <w:rFonts w:asciiTheme="majorEastAsia" w:eastAsiaTheme="majorEastAsia" w:hAnsiTheme="majorEastAsia"/>
                                      <w:spacing w:val="-11"/>
                                      <w:kern w:val="0"/>
                                      <w:sz w:val="18"/>
                                      <w:szCs w:val="18"/>
                                    </w:rPr>
                                    <w:instrText xml:space="preserve"> eq \o\ad(</w:instrText>
                                  </w:r>
                                  <w:r w:rsidRPr="00592A8F">
                                    <w:rPr>
                                      <w:rFonts w:asciiTheme="majorEastAsia" w:eastAsiaTheme="majorEastAsia" w:hAnsiTheme="majorEastAsia" w:hint="eastAsia"/>
                                      <w:spacing w:val="-1"/>
                                      <w:kern w:val="0"/>
                                      <w:sz w:val="18"/>
                                      <w:szCs w:val="18"/>
                                    </w:rPr>
                                    <w:instrText>主な行事内容,</w:instrText>
                                  </w:r>
                                  <w:r w:rsidRPr="00592A8F">
                                    <w:rPr>
                                      <w:rFonts w:asciiTheme="majorEastAsia" w:eastAsiaTheme="majorEastAsia" w:hAnsiTheme="majorEastAsia" w:hint="eastAsia"/>
                                      <w:snapToGrid w:val="0"/>
                                      <w:spacing w:val="-1"/>
                                      <w:w w:val="50"/>
                                      <w:kern w:val="0"/>
                                      <w:sz w:val="18"/>
                                      <w:szCs w:val="18"/>
                                    </w:rPr>
                                    <w:instrText xml:space="preserve">　　　　　　　　　　　　　　　　　　　　　　　　　　　　　　　　　　</w:instrText>
                                  </w:r>
                                  <w:r w:rsidRPr="00592A8F">
                                    <w:rPr>
                                      <w:rFonts w:asciiTheme="majorEastAsia" w:eastAsiaTheme="majorEastAsia" w:hAnsiTheme="majorEastAsia" w:hint="eastAsia"/>
                                      <w:snapToGrid w:val="0"/>
                                      <w:spacing w:val="31"/>
                                      <w:w w:val="50"/>
                                      <w:kern w:val="0"/>
                                      <w:sz w:val="18"/>
                                      <w:szCs w:val="18"/>
                                    </w:rPr>
                                    <w:instrText xml:space="preserve">　</w:instrText>
                                  </w:r>
                                  <w:r w:rsidRPr="00592A8F">
                                    <w:rPr>
                                      <w:rFonts w:asciiTheme="majorEastAsia" w:eastAsiaTheme="majorEastAsia" w:hAnsiTheme="majorEastAsia" w:hint="eastAsia"/>
                                      <w:spacing w:val="-1"/>
                                      <w:kern w:val="0"/>
                                      <w:sz w:val="18"/>
                                      <w:szCs w:val="18"/>
                                    </w:rPr>
                                    <w:instrText>)</w:instrText>
                                  </w:r>
                                  <w:r w:rsidRPr="00592A8F">
                                    <w:rPr>
                                      <w:rFonts w:asciiTheme="majorEastAsia" w:eastAsiaTheme="majorEastAsia" w:hAnsiTheme="majorEastAsia"/>
                                      <w:spacing w:val="-11"/>
                                      <w:kern w:val="0"/>
                                      <w:sz w:val="18"/>
                                      <w:szCs w:val="18"/>
                                    </w:rPr>
                                    <w:fldChar w:fldCharType="end"/>
                                  </w:r>
                                </w:p>
                              </w:tc>
                              <w:tc>
                                <w:tcPr>
                                  <w:tcW w:w="746" w:type="dxa"/>
                                  <w:tcBorders>
                                    <w:top w:val="single" w:sz="4" w:space="0" w:color="auto"/>
                                    <w:left w:val="single" w:sz="4" w:space="0" w:color="auto"/>
                                    <w:bottom w:val="single" w:sz="4" w:space="0" w:color="auto"/>
                                    <w:right w:val="single" w:sz="4" w:space="0" w:color="auto"/>
                                  </w:tcBorders>
                                  <w:vAlign w:val="center"/>
                                </w:tcPr>
                                <w:p w14:paraId="659EE446" w14:textId="77777777" w:rsidR="008A51B9" w:rsidRPr="00592A8F" w:rsidRDefault="008A51B9"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hint="eastAsia"/>
                                      <w:spacing w:val="-12"/>
                                      <w:kern w:val="0"/>
                                      <w:sz w:val="18"/>
                                      <w:szCs w:val="18"/>
                                    </w:rPr>
                                    <w:t>参加者</w:t>
                                  </w:r>
                                </w:p>
                              </w:tc>
                            </w:tr>
                            <w:tr w:rsidR="008A51B9" w:rsidRPr="00592A8F" w14:paraId="659EE452" w14:textId="77777777" w:rsidTr="008432AB">
                              <w:trPr>
                                <w:cantSplit/>
                                <w:trHeight w:hRule="exact" w:val="3115"/>
                              </w:trPr>
                              <w:tc>
                                <w:tcPr>
                                  <w:tcW w:w="903" w:type="dxa"/>
                                  <w:tcBorders>
                                    <w:top w:val="single" w:sz="4" w:space="0" w:color="auto"/>
                                    <w:left w:val="single" w:sz="4" w:space="0" w:color="auto"/>
                                    <w:bottom w:val="single" w:sz="4" w:space="0" w:color="auto"/>
                                    <w:right w:val="single" w:sz="4" w:space="0" w:color="auto"/>
                                  </w:tcBorders>
                                </w:tcPr>
                                <w:p w14:paraId="1598D65A"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6"/>
                                      <w:kern w:val="0"/>
                                      <w:sz w:val="18"/>
                                      <w:szCs w:val="18"/>
                                    </w:rPr>
                                  </w:pPr>
                                </w:p>
                                <w:p w14:paraId="659EE448" w14:textId="19FD8F67" w:rsidR="008A51B9" w:rsidRDefault="008A51B9" w:rsidP="00900F41">
                                  <w:pPr>
                                    <w:autoSpaceDE w:val="0"/>
                                    <w:autoSpaceDN w:val="0"/>
                                    <w:snapToGrid w:val="0"/>
                                    <w:spacing w:line="200" w:lineRule="exact"/>
                                    <w:ind w:left="168" w:rightChars="50" w:right="105" w:hangingChars="100" w:hanging="168"/>
                                    <w:rPr>
                                      <w:rFonts w:asciiTheme="majorEastAsia" w:eastAsiaTheme="majorEastAsia" w:hAnsiTheme="majorEastAsia"/>
                                      <w:spacing w:val="-6"/>
                                      <w:kern w:val="0"/>
                                      <w:sz w:val="18"/>
                                      <w:szCs w:val="18"/>
                                    </w:rPr>
                                  </w:pPr>
                                  <w:r>
                                    <w:rPr>
                                      <w:rFonts w:asciiTheme="majorEastAsia" w:eastAsiaTheme="majorEastAsia" w:hAnsiTheme="majorEastAsia" w:hint="eastAsia"/>
                                      <w:spacing w:val="-6"/>
                                      <w:kern w:val="0"/>
                                      <w:sz w:val="18"/>
                                      <w:szCs w:val="18"/>
                                    </w:rPr>
                                    <w:t>平成26年11月3日</w:t>
                                  </w:r>
                                </w:p>
                                <w:p w14:paraId="38CF4DB7"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5F0CCD52"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2F730F27"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092DA998"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47F7548F" w14:textId="43D3D2BA"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7673C857"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FE77FF9" w14:textId="77777777" w:rsidR="008A51B9" w:rsidRDefault="008A51B9" w:rsidP="00900F41">
                                  <w:pPr>
                                    <w:autoSpaceDE w:val="0"/>
                                    <w:autoSpaceDN w:val="0"/>
                                    <w:snapToGrid w:val="0"/>
                                    <w:spacing w:line="200" w:lineRule="exact"/>
                                    <w:ind w:rightChars="50" w:right="105" w:firstLineChars="100" w:firstLine="156"/>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11月18日</w:t>
                                  </w:r>
                                </w:p>
                                <w:p w14:paraId="1F2568DF"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7934FEC3"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C190F80"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011E712F"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59EE44A" w14:textId="25739AF7" w:rsidR="008A51B9" w:rsidRPr="00592A8F"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tc>
                              <w:tc>
                                <w:tcPr>
                                  <w:tcW w:w="7025" w:type="dxa"/>
                                  <w:tcBorders>
                                    <w:top w:val="single" w:sz="4" w:space="0" w:color="auto"/>
                                    <w:left w:val="single" w:sz="4" w:space="0" w:color="auto"/>
                                    <w:bottom w:val="single" w:sz="4" w:space="0" w:color="auto"/>
                                    <w:right w:val="single" w:sz="4" w:space="0" w:color="auto"/>
                                  </w:tcBorders>
                                </w:tcPr>
                                <w:p w14:paraId="2363E794" w14:textId="77777777" w:rsidR="008A51B9"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09C9E490" w14:textId="229975D8"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テーマ：「みんなで楽しむ消費者フェア2014」</w:t>
                                  </w:r>
                                </w:p>
                                <w:p w14:paraId="21521738" w14:textId="77777777"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○にぎわい広場</w:t>
                                  </w:r>
                                </w:p>
                                <w:p w14:paraId="04BF4526" w14:textId="7315F90A"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・ステージプログラム</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クイズ、紙芝居、お楽しみ抽選会など</w:t>
                                  </w:r>
                                </w:p>
                                <w:p w14:paraId="097C5567" w14:textId="77777777" w:rsidR="008A51B9"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※大阪府立大学　劇団123の皆さんによる寸劇「マルチ商法にハマった1人の青年物語」や、大阪府立旭高等学校</w:t>
                                  </w:r>
                                </w:p>
                                <w:p w14:paraId="38CC7A2D" w14:textId="01E50DDD"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2年生有志による「現役高校生たちが教えます。当世若者のSNS最新事情」など</w:t>
                                  </w:r>
                                </w:p>
                                <w:p w14:paraId="6FB615B8" w14:textId="54F4AB50"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・手づくり・体験・遊びコーナー</w:t>
                                  </w:r>
                                  <w:r w:rsidR="00CD5909">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エコ工作、おもちゃ作り、アイデア手芸、ゲームなど</w:t>
                                  </w:r>
                                </w:p>
                                <w:p w14:paraId="488396AB" w14:textId="21B074C4"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・消費者団体、ＮＰＯ法人のパネル・作品展示</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・情報コーナー</w:t>
                                  </w:r>
                                </w:p>
                                <w:p w14:paraId="7B37ECCB" w14:textId="77777777"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2B841D4F" w14:textId="77777777"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○フォーラム「情報を読み解くチカラって？食を通して一緒に考えてみませんか」</w:t>
                                  </w:r>
                                </w:p>
                                <w:p w14:paraId="7457750F" w14:textId="56A25C45"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・講演　「ふくしまの今を語る」</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講師：ふくしまの今を語る人（食品関連生産者2人）</w:t>
                                  </w:r>
                                </w:p>
                                <w:p w14:paraId="5A32C871" w14:textId="77777777"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・パネルディスカッション「自分のくらしにあった食品を選ぶために」</w:t>
                                  </w:r>
                                </w:p>
                                <w:p w14:paraId="69408AF6" w14:textId="77777777" w:rsidR="008A51B9" w:rsidRPr="00900F41" w:rsidRDefault="008A51B9" w:rsidP="00900F41">
                                  <w:pPr>
                                    <w:autoSpaceDE w:val="0"/>
                                    <w:autoSpaceDN w:val="0"/>
                                    <w:snapToGrid w:val="0"/>
                                    <w:spacing w:line="200" w:lineRule="exact"/>
                                    <w:ind w:firstLineChars="200" w:firstLine="272"/>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コーディネーター：大阪教育大学准教授　大本久美子</w:t>
                                  </w:r>
                                </w:p>
                                <w:p w14:paraId="2DBAB123" w14:textId="206D27AE" w:rsidR="008A51B9" w:rsidRDefault="008A51B9" w:rsidP="00900F41">
                                  <w:pPr>
                                    <w:autoSpaceDE w:val="0"/>
                                    <w:autoSpaceDN w:val="0"/>
                                    <w:snapToGrid w:val="0"/>
                                    <w:spacing w:line="200" w:lineRule="exact"/>
                                    <w:ind w:firstLineChars="200" w:firstLine="272"/>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パネリスト：福島県の生産者（食品関連生産者2人）、なにわの消費者団体連絡会事務局長、</w:t>
                                  </w:r>
                                </w:p>
                                <w:p w14:paraId="659EE44F" w14:textId="6E2A5F08" w:rsidR="008A51B9" w:rsidRPr="00592A8F" w:rsidRDefault="008A51B9" w:rsidP="00CD5909">
                                  <w:pPr>
                                    <w:autoSpaceDE w:val="0"/>
                                    <w:autoSpaceDN w:val="0"/>
                                    <w:snapToGrid w:val="0"/>
                                    <w:spacing w:line="200" w:lineRule="exact"/>
                                    <w:ind w:firstLineChars="800" w:firstLine="1088"/>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マスコミ関係者、大阪府健康医療部食の安全推進課</w:t>
                                  </w:r>
                                </w:p>
                              </w:tc>
                              <w:tc>
                                <w:tcPr>
                                  <w:tcW w:w="746" w:type="dxa"/>
                                  <w:tcBorders>
                                    <w:top w:val="single" w:sz="4" w:space="0" w:color="auto"/>
                                    <w:left w:val="single" w:sz="4" w:space="0" w:color="auto"/>
                                    <w:bottom w:val="single" w:sz="4" w:space="0" w:color="auto"/>
                                    <w:right w:val="single" w:sz="4" w:space="0" w:color="auto"/>
                                  </w:tcBorders>
                                </w:tcPr>
                                <w:p w14:paraId="659EE450" w14:textId="77777777" w:rsidR="008A51B9" w:rsidRPr="00592A8F" w:rsidRDefault="008A51B9" w:rsidP="00592A8F">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7C669D16" w14:textId="77777777" w:rsidR="008A51B9" w:rsidRDefault="008A51B9" w:rsidP="00EF3570">
                                  <w:pPr>
                                    <w:autoSpaceDE w:val="0"/>
                                    <w:autoSpaceDN w:val="0"/>
                                    <w:snapToGrid w:val="0"/>
                                    <w:spacing w:line="200" w:lineRule="exact"/>
                                    <w:ind w:firstLineChars="100" w:firstLine="156"/>
                                    <w:rPr>
                                      <w:rFonts w:asciiTheme="majorEastAsia" w:eastAsiaTheme="majorEastAsia" w:hAnsiTheme="majorEastAsia"/>
                                      <w:spacing w:val="-12"/>
                                      <w:kern w:val="0"/>
                                      <w:sz w:val="18"/>
                                      <w:szCs w:val="18"/>
                                    </w:rPr>
                                  </w:pPr>
                                </w:p>
                                <w:p w14:paraId="24AABE5C" w14:textId="06F164CF"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2,224人</w:t>
                                  </w:r>
                                </w:p>
                                <w:p w14:paraId="07A56096"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6E771D40"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75B50C8F"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3DAFCAB7"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1C009AD6"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659EE451" w14:textId="7448CAEF" w:rsidR="008A51B9" w:rsidRPr="0071101D"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90人</w:t>
                                  </w:r>
                                </w:p>
                              </w:tc>
                            </w:tr>
                          </w:tbl>
                          <w:p w14:paraId="46A17E81" w14:textId="192D456B" w:rsidR="008A51B9" w:rsidRPr="00592A8F" w:rsidRDefault="008A51B9" w:rsidP="00592A8F">
                            <w:pPr>
                              <w:kinsoku w:val="0"/>
                              <w:wordWrap w:val="0"/>
                              <w:overflowPunct w:val="0"/>
                              <w:autoSpaceDE w:val="0"/>
                              <w:autoSpaceDN w:val="0"/>
                              <w:snapToGrid w:val="0"/>
                              <w:spacing w:line="243" w:lineRule="exact"/>
                              <w:ind w:right="1309"/>
                              <w:rPr>
                                <w:rFonts w:asciiTheme="majorEastAsia" w:eastAsiaTheme="majorEastAsia" w:hAnsiTheme="majorEastAsia"/>
                                <w:spacing w:val="-11"/>
                                <w:kern w:val="0"/>
                                <w:sz w:val="18"/>
                                <w:szCs w:val="20"/>
                              </w:rPr>
                            </w:pPr>
                            <w:r w:rsidRPr="00592A8F">
                              <w:rPr>
                                <w:rFonts w:asciiTheme="majorEastAsia" w:eastAsiaTheme="majorEastAsia" w:hAnsiTheme="majorEastAsia" w:hint="eastAsia"/>
                                <w:spacing w:val="-11"/>
                                <w:kern w:val="0"/>
                                <w:sz w:val="18"/>
                                <w:szCs w:val="18"/>
                              </w:rPr>
                              <w:t xml:space="preserve">　　　　</w:t>
                            </w:r>
                          </w:p>
                          <w:p w14:paraId="659EE454" w14:textId="77777777" w:rsidR="008A51B9" w:rsidRDefault="008A51B9" w:rsidP="00592A8F">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pacing w:val="-11"/>
                                <w:kern w:val="0"/>
                                <w:sz w:val="20"/>
                                <w:szCs w:val="20"/>
                              </w:rPr>
                            </w:pPr>
                            <w:r w:rsidRPr="00592A8F">
                              <w:rPr>
                                <w:rFonts w:asciiTheme="majorEastAsia" w:eastAsiaTheme="majorEastAsia" w:hAnsiTheme="majorEastAsia" w:hint="eastAsia"/>
                                <w:spacing w:val="-11"/>
                                <w:kern w:val="0"/>
                                <w:sz w:val="20"/>
                                <w:szCs w:val="20"/>
                              </w:rPr>
                              <w:t xml:space="preserve">＜消費者啓発講座等＞　</w:t>
                            </w:r>
                          </w:p>
                          <w:p w14:paraId="03E2F836" w14:textId="77777777" w:rsidR="008432AB" w:rsidRPr="00592A8F" w:rsidRDefault="008432AB" w:rsidP="008432AB">
                            <w:pPr>
                              <w:kinsoku w:val="0"/>
                              <w:wordWrap w:val="0"/>
                              <w:overflowPunct w:val="0"/>
                              <w:autoSpaceDE w:val="0"/>
                              <w:autoSpaceDN w:val="0"/>
                              <w:snapToGrid w:val="0"/>
                              <w:spacing w:line="40" w:lineRule="exact"/>
                              <w:ind w:right="1310" w:firstLineChars="300" w:firstLine="534"/>
                              <w:rPr>
                                <w:rFonts w:asciiTheme="majorEastAsia" w:eastAsiaTheme="majorEastAsia" w:hAnsiTheme="majorEastAsia"/>
                                <w:color w:val="FF0000"/>
                                <w:spacing w:val="-11"/>
                                <w:kern w:val="0"/>
                                <w:sz w:val="20"/>
                                <w:szCs w:val="20"/>
                              </w:rPr>
                            </w:pPr>
                          </w:p>
                          <w:tbl>
                            <w:tblPr>
                              <w:tblW w:w="9890" w:type="dxa"/>
                              <w:tblInd w:w="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2"/>
                              <w:gridCol w:w="1805"/>
                              <w:gridCol w:w="3861"/>
                              <w:gridCol w:w="992"/>
                              <w:gridCol w:w="992"/>
                              <w:gridCol w:w="847"/>
                              <w:gridCol w:w="931"/>
                            </w:tblGrid>
                            <w:tr w:rsidR="005B1992" w:rsidRPr="00E34FD7" w14:paraId="5AEC24FE" w14:textId="77777777" w:rsidTr="00B0047B">
                              <w:trPr>
                                <w:trHeight w:val="314"/>
                              </w:trPr>
                              <w:tc>
                                <w:tcPr>
                                  <w:tcW w:w="462" w:type="dxa"/>
                                  <w:tcBorders>
                                    <w:top w:val="single" w:sz="12" w:space="0" w:color="auto"/>
                                    <w:left w:val="single" w:sz="12" w:space="0" w:color="auto"/>
                                    <w:bottom w:val="single" w:sz="12" w:space="0" w:color="auto"/>
                                    <w:right w:val="single" w:sz="12" w:space="0" w:color="auto"/>
                                  </w:tcBorders>
                                  <w:shd w:val="clear" w:color="auto" w:fill="auto"/>
                                  <w:vAlign w:val="center"/>
                                </w:tcPr>
                                <w:p w14:paraId="40F8CECC" w14:textId="12A32104" w:rsidR="008A51B9" w:rsidRPr="00E34FD7" w:rsidRDefault="008A51B9" w:rsidP="00B0047B">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対象</w:t>
                                  </w:r>
                                </w:p>
                              </w:tc>
                              <w:tc>
                                <w:tcPr>
                                  <w:tcW w:w="1805" w:type="dxa"/>
                                  <w:tcBorders>
                                    <w:top w:val="single" w:sz="12" w:space="0" w:color="auto"/>
                                    <w:left w:val="single" w:sz="12" w:space="0" w:color="auto"/>
                                    <w:bottom w:val="single" w:sz="12" w:space="0" w:color="auto"/>
                                    <w:right w:val="single" w:sz="12" w:space="0" w:color="auto"/>
                                  </w:tcBorders>
                                  <w:shd w:val="clear" w:color="auto" w:fill="auto"/>
                                  <w:vAlign w:val="center"/>
                                </w:tcPr>
                                <w:p w14:paraId="24223BBB"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講　座　等</w:t>
                                  </w:r>
                                </w:p>
                              </w:tc>
                              <w:tc>
                                <w:tcPr>
                                  <w:tcW w:w="3861" w:type="dxa"/>
                                  <w:tcBorders>
                                    <w:top w:val="single" w:sz="12" w:space="0" w:color="auto"/>
                                    <w:left w:val="single" w:sz="12" w:space="0" w:color="auto"/>
                                    <w:bottom w:val="single" w:sz="12" w:space="0" w:color="auto"/>
                                    <w:right w:val="single" w:sz="4" w:space="0" w:color="auto"/>
                                  </w:tcBorders>
                                  <w:shd w:val="clear" w:color="auto" w:fill="auto"/>
                                  <w:vAlign w:val="center"/>
                                </w:tcPr>
                                <w:p w14:paraId="505A43AF"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内　容</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31E366BE" w14:textId="77777777" w:rsidR="008A51B9" w:rsidRPr="00E34FD7" w:rsidRDefault="008A51B9"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 xml:space="preserve"> 24年度</w:t>
                                  </w:r>
                                </w:p>
                                <w:p w14:paraId="7BE95C83" w14:textId="77777777" w:rsidR="008A51B9" w:rsidRPr="00E34FD7" w:rsidRDefault="008A51B9"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実施回数</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428F1775" w14:textId="77777777" w:rsidR="008A51B9" w:rsidRPr="00E34FD7" w:rsidRDefault="008A51B9"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24年度</w:t>
                                  </w:r>
                                </w:p>
                                <w:p w14:paraId="0683C5BD" w14:textId="77777777" w:rsidR="008A51B9" w:rsidRPr="00E34FD7" w:rsidRDefault="008A51B9"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受講者数</w:t>
                                  </w:r>
                                </w:p>
                              </w:tc>
                              <w:tc>
                                <w:tcPr>
                                  <w:tcW w:w="847" w:type="dxa"/>
                                  <w:tcBorders>
                                    <w:top w:val="single" w:sz="12" w:space="0" w:color="auto"/>
                                    <w:left w:val="single" w:sz="4" w:space="0" w:color="auto"/>
                                    <w:bottom w:val="single" w:sz="12" w:space="0" w:color="auto"/>
                                    <w:right w:val="single" w:sz="4" w:space="0" w:color="auto"/>
                                  </w:tcBorders>
                                  <w:shd w:val="clear" w:color="auto" w:fill="auto"/>
                                  <w:vAlign w:val="center"/>
                                </w:tcPr>
                                <w:p w14:paraId="08459C29" w14:textId="77777777" w:rsidR="008A51B9" w:rsidRPr="00E34FD7" w:rsidRDefault="008A51B9"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 xml:space="preserve"> 25年度</w:t>
                                  </w:r>
                                </w:p>
                                <w:p w14:paraId="718482B8" w14:textId="77777777" w:rsidR="008A51B9" w:rsidRPr="00E34FD7" w:rsidRDefault="008A51B9"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実施回数</w:t>
                                  </w:r>
                                </w:p>
                              </w:tc>
                              <w:tc>
                                <w:tcPr>
                                  <w:tcW w:w="931" w:type="dxa"/>
                                  <w:tcBorders>
                                    <w:top w:val="single" w:sz="12" w:space="0" w:color="auto"/>
                                    <w:left w:val="single" w:sz="4" w:space="0" w:color="auto"/>
                                    <w:bottom w:val="single" w:sz="12" w:space="0" w:color="auto"/>
                                    <w:right w:val="single" w:sz="12" w:space="0" w:color="auto"/>
                                  </w:tcBorders>
                                  <w:shd w:val="clear" w:color="auto" w:fill="auto"/>
                                  <w:vAlign w:val="center"/>
                                </w:tcPr>
                                <w:p w14:paraId="0397C508" w14:textId="77777777" w:rsidR="008A51B9" w:rsidRPr="00E34FD7" w:rsidRDefault="008A51B9"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25年度</w:t>
                                  </w:r>
                                </w:p>
                                <w:p w14:paraId="706E84DE" w14:textId="77777777" w:rsidR="008A51B9" w:rsidRPr="00E34FD7" w:rsidRDefault="008A51B9"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受講者数</w:t>
                                  </w:r>
                                </w:p>
                              </w:tc>
                            </w:tr>
                            <w:tr w:rsidR="005B1992" w:rsidRPr="00E34FD7" w14:paraId="13FFD993" w14:textId="77777777" w:rsidTr="00B0047B">
                              <w:trPr>
                                <w:trHeight w:val="525"/>
                              </w:trPr>
                              <w:tc>
                                <w:tcPr>
                                  <w:tcW w:w="462" w:type="dxa"/>
                                  <w:vMerge w:val="restart"/>
                                  <w:tcBorders>
                                    <w:left w:val="single" w:sz="12" w:space="0" w:color="auto"/>
                                    <w:right w:val="single" w:sz="12" w:space="0" w:color="auto"/>
                                  </w:tcBorders>
                                  <w:shd w:val="clear" w:color="auto" w:fill="auto"/>
                                  <w:vAlign w:val="center"/>
                                </w:tcPr>
                                <w:p w14:paraId="30541724" w14:textId="77777777" w:rsidR="008A51B9" w:rsidRPr="00E34FD7" w:rsidRDefault="008A51B9" w:rsidP="00B0047B">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Cs w:val="20"/>
                                    </w:rPr>
                                    <w:t>消費者</w:t>
                                  </w:r>
                                </w:p>
                              </w:tc>
                              <w:tc>
                                <w:tcPr>
                                  <w:tcW w:w="1805" w:type="dxa"/>
                                  <w:tcBorders>
                                    <w:top w:val="single" w:sz="4" w:space="0" w:color="auto"/>
                                    <w:left w:val="single" w:sz="12" w:space="0" w:color="auto"/>
                                    <w:bottom w:val="single" w:sz="8" w:space="0" w:color="auto"/>
                                    <w:right w:val="single" w:sz="12" w:space="0" w:color="auto"/>
                                  </w:tcBorders>
                                  <w:shd w:val="clear" w:color="auto" w:fill="auto"/>
                                  <w:vAlign w:val="center"/>
                                </w:tcPr>
                                <w:p w14:paraId="25088504" w14:textId="77777777" w:rsidR="008A51B9" w:rsidRPr="00E34FD7" w:rsidRDefault="008A51B9" w:rsidP="00B0047B">
                                  <w:pPr>
                                    <w:autoSpaceDE w:val="0"/>
                                    <w:autoSpaceDN w:val="0"/>
                                    <w:spacing w:line="243" w:lineRule="atLeast"/>
                                    <w:rPr>
                                      <w:rFonts w:ascii="ＭＳ ゴシック" w:eastAsia="ＭＳ ゴシック" w:hAnsi="ＭＳ ゴシック" w:cs="Times New Roman"/>
                                      <w:spacing w:val="-11"/>
                                      <w:kern w:val="0"/>
                                      <w:sz w:val="18"/>
                                      <w:szCs w:val="18"/>
                                    </w:rPr>
                                  </w:pPr>
                                  <w:r w:rsidRPr="00E34FD7">
                                    <w:rPr>
                                      <w:rFonts w:ascii="ＭＳ ゴシック" w:eastAsia="ＭＳ ゴシック" w:hAnsi="ＭＳ ゴシック" w:cs="Times New Roman" w:hint="eastAsia"/>
                                      <w:spacing w:val="-11"/>
                                      <w:kern w:val="0"/>
                                      <w:sz w:val="18"/>
                                      <w:szCs w:val="18"/>
                                    </w:rPr>
                                    <w:t>消費者問題見守り講座</w:t>
                                  </w:r>
                                </w:p>
                                <w:p w14:paraId="52E3A220" w14:textId="77777777" w:rsidR="008A51B9" w:rsidRPr="00E34FD7" w:rsidRDefault="008A51B9" w:rsidP="00B0047B">
                                  <w:pPr>
                                    <w:overflowPunct w:val="0"/>
                                    <w:autoSpaceDE w:val="0"/>
                                    <w:autoSpaceDN w:val="0"/>
                                    <w:adjustRightInd w:val="0"/>
                                    <w:snapToGrid w:val="0"/>
                                    <w:spacing w:line="243" w:lineRule="exact"/>
                                    <w:ind w:leftChars="-40" w:left="-2" w:rightChars="45" w:right="94" w:hangingChars="49" w:hanging="82"/>
                                    <w:jc w:val="center"/>
                                    <w:textAlignment w:val="baseline"/>
                                    <w:rPr>
                                      <w:rFonts w:ascii="ＭＳ ゴシック" w:eastAsia="ＭＳ ゴシック" w:hAnsi="ＭＳ ゴシック" w:cs="Century"/>
                                      <w:dstrike/>
                                      <w:spacing w:val="-12"/>
                                      <w:kern w:val="0"/>
                                      <w:szCs w:val="20"/>
                                    </w:rPr>
                                  </w:pPr>
                                  <w:r w:rsidRPr="00E34FD7">
                                    <w:rPr>
                                      <w:rFonts w:ascii="ＭＳ ゴシック" w:eastAsia="ＭＳ ゴシック" w:hAnsi="ＭＳ ゴシック" w:cs="Century" w:hint="eastAsia"/>
                                      <w:spacing w:val="-6"/>
                                      <w:kern w:val="0"/>
                                      <w:sz w:val="18"/>
                                      <w:szCs w:val="18"/>
                                    </w:rPr>
                                    <w:t>(H25年度より)</w:t>
                                  </w:r>
                                </w:p>
                              </w:tc>
                              <w:tc>
                                <w:tcPr>
                                  <w:tcW w:w="3861" w:type="dxa"/>
                                  <w:tcBorders>
                                    <w:top w:val="single" w:sz="4" w:space="0" w:color="auto"/>
                                    <w:left w:val="single" w:sz="12" w:space="0" w:color="auto"/>
                                    <w:bottom w:val="single" w:sz="8" w:space="0" w:color="auto"/>
                                    <w:right w:val="single" w:sz="4" w:space="0" w:color="auto"/>
                                  </w:tcBorders>
                                  <w:shd w:val="clear" w:color="auto" w:fill="auto"/>
                                  <w:vAlign w:val="center"/>
                                </w:tcPr>
                                <w:p w14:paraId="01CF7DE5" w14:textId="77777777" w:rsidR="008A51B9" w:rsidRPr="00E34FD7" w:rsidRDefault="008A51B9" w:rsidP="00B0047B">
                                  <w:pPr>
                                    <w:wordWrap w:val="0"/>
                                    <w:overflowPunct w:val="0"/>
                                    <w:autoSpaceDE w:val="0"/>
                                    <w:autoSpaceDN w:val="0"/>
                                    <w:adjustRightInd w:val="0"/>
                                    <w:snapToGrid w:val="0"/>
                                    <w:spacing w:line="243" w:lineRule="atLeast"/>
                                    <w:ind w:leftChars="-13" w:left="-27" w:rightChars="74" w:right="155" w:firstLine="1"/>
                                    <w:textAlignment w:val="baseline"/>
                                    <w:rPr>
                                      <w:rFonts w:ascii="ＭＳ ゴシック" w:eastAsia="ＭＳ ゴシック" w:hAnsi="ＭＳ ゴシック" w:cs="Century"/>
                                      <w:dstrike/>
                                      <w:spacing w:val="-20"/>
                                      <w:kern w:val="0"/>
                                      <w:szCs w:val="18"/>
                                    </w:rPr>
                                  </w:pPr>
                                  <w:r w:rsidRPr="00E34FD7">
                                    <w:rPr>
                                      <w:rFonts w:ascii="ＭＳ ゴシック" w:eastAsia="ＭＳ ゴシック" w:hAnsi="ＭＳ ゴシック" w:cs="Century" w:hint="eastAsia"/>
                                      <w:spacing w:val="-20"/>
                                      <w:kern w:val="0"/>
                                      <w:sz w:val="18"/>
                                      <w:szCs w:val="18"/>
                                    </w:rPr>
                                    <w:t>民生委員や介護福祉士等、高齢者や障がい者の支援を行う者に対し、研修・情報提供を実施する。</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101D6C9F"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53DCCC9B" w14:textId="77777777" w:rsidR="008A51B9" w:rsidRPr="00E34FD7" w:rsidRDefault="008A51B9" w:rsidP="00B0047B">
                                  <w:pPr>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w:t>
                                  </w:r>
                                </w:p>
                              </w:tc>
                              <w:tc>
                                <w:tcPr>
                                  <w:tcW w:w="847" w:type="dxa"/>
                                  <w:tcBorders>
                                    <w:top w:val="single" w:sz="4" w:space="0" w:color="auto"/>
                                    <w:left w:val="single" w:sz="4" w:space="0" w:color="auto"/>
                                    <w:bottom w:val="single" w:sz="8" w:space="0" w:color="auto"/>
                                    <w:right w:val="single" w:sz="4" w:space="0" w:color="auto"/>
                                  </w:tcBorders>
                                  <w:shd w:val="clear" w:color="auto" w:fill="auto"/>
                                  <w:vAlign w:val="center"/>
                                </w:tcPr>
                                <w:p w14:paraId="58A233AB"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18回</w:t>
                                  </w:r>
                                </w:p>
                              </w:tc>
                              <w:tc>
                                <w:tcPr>
                                  <w:tcW w:w="931" w:type="dxa"/>
                                  <w:tcBorders>
                                    <w:top w:val="single" w:sz="4" w:space="0" w:color="auto"/>
                                    <w:left w:val="single" w:sz="4" w:space="0" w:color="auto"/>
                                    <w:bottom w:val="single" w:sz="8" w:space="0" w:color="auto"/>
                                    <w:right w:val="single" w:sz="12" w:space="0" w:color="auto"/>
                                  </w:tcBorders>
                                  <w:shd w:val="clear" w:color="auto" w:fill="auto"/>
                                  <w:vAlign w:val="center"/>
                                </w:tcPr>
                                <w:p w14:paraId="61A50D65" w14:textId="77777777" w:rsidR="008A51B9" w:rsidRPr="00E34FD7" w:rsidRDefault="008A51B9" w:rsidP="00B0047B">
                                  <w:pPr>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811人</w:t>
                                  </w:r>
                                </w:p>
                              </w:tc>
                            </w:tr>
                            <w:tr w:rsidR="005B1992" w:rsidRPr="00E34FD7" w14:paraId="63E23908" w14:textId="77777777" w:rsidTr="00B0047B">
                              <w:trPr>
                                <w:trHeight w:val="405"/>
                              </w:trPr>
                              <w:tc>
                                <w:tcPr>
                                  <w:tcW w:w="462" w:type="dxa"/>
                                  <w:vMerge/>
                                  <w:tcBorders>
                                    <w:left w:val="single" w:sz="12" w:space="0" w:color="auto"/>
                                    <w:right w:val="single" w:sz="12" w:space="0" w:color="auto"/>
                                  </w:tcBorders>
                                  <w:shd w:val="clear" w:color="auto" w:fill="auto"/>
                                </w:tcPr>
                                <w:p w14:paraId="594A95DF"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8" w:space="0" w:color="auto"/>
                                    <w:left w:val="single" w:sz="12" w:space="0" w:color="auto"/>
                                    <w:right w:val="single" w:sz="12" w:space="0" w:color="auto"/>
                                  </w:tcBorders>
                                  <w:shd w:val="clear" w:color="auto" w:fill="auto"/>
                                  <w:vAlign w:val="center"/>
                                </w:tcPr>
                                <w:p w14:paraId="1D647211"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消費者教育</w:t>
                                  </w:r>
                                </w:p>
                                <w:p w14:paraId="3178B8CA" w14:textId="77777777" w:rsidR="008A51B9" w:rsidRPr="00E34FD7" w:rsidRDefault="008A51B9" w:rsidP="00B0047B">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6"/>
                                      <w:kern w:val="0"/>
                                      <w:sz w:val="18"/>
                                      <w:szCs w:val="18"/>
                                    </w:rPr>
                                    <w:t>講師派遣事業</w:t>
                                  </w:r>
                                  <w:r w:rsidRPr="00E34FD7">
                                    <w:rPr>
                                      <w:rFonts w:ascii="ＭＳ ゴシック" w:eastAsia="ＭＳ ゴシック" w:hAnsi="ＭＳ ゴシック" w:cs="Century" w:hint="eastAsia"/>
                                      <w:spacing w:val="-12"/>
                                      <w:kern w:val="0"/>
                                      <w:sz w:val="18"/>
                                      <w:szCs w:val="18"/>
                                    </w:rPr>
                                    <w:t xml:space="preserve">　</w:t>
                                  </w:r>
                                </w:p>
                              </w:tc>
                              <w:tc>
                                <w:tcPr>
                                  <w:tcW w:w="3861" w:type="dxa"/>
                                  <w:tcBorders>
                                    <w:top w:val="single" w:sz="8" w:space="0" w:color="auto"/>
                                    <w:left w:val="single" w:sz="12" w:space="0" w:color="auto"/>
                                    <w:bottom w:val="single" w:sz="4" w:space="0" w:color="auto"/>
                                    <w:right w:val="single" w:sz="4" w:space="0" w:color="auto"/>
                                  </w:tcBorders>
                                  <w:shd w:val="clear" w:color="auto" w:fill="auto"/>
                                  <w:vAlign w:val="center"/>
                                </w:tcPr>
                                <w:p w14:paraId="7F55E336" w14:textId="77777777" w:rsidR="008A51B9" w:rsidRPr="00E34FD7" w:rsidRDefault="008A51B9"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消費者問題について、学習を希望するテーマに応じた講師を派遣し消費者グループの自主学習を促進する。</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1CFA99E9"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20回</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54EF4CE5"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2,163人</w:t>
                                  </w:r>
                                </w:p>
                              </w:tc>
                              <w:tc>
                                <w:tcPr>
                                  <w:tcW w:w="847" w:type="dxa"/>
                                  <w:tcBorders>
                                    <w:top w:val="single" w:sz="8" w:space="0" w:color="auto"/>
                                    <w:left w:val="single" w:sz="4" w:space="0" w:color="auto"/>
                                    <w:bottom w:val="single" w:sz="4" w:space="0" w:color="auto"/>
                                    <w:right w:val="single" w:sz="4" w:space="0" w:color="auto"/>
                                  </w:tcBorders>
                                  <w:shd w:val="clear" w:color="auto" w:fill="auto"/>
                                  <w:vAlign w:val="center"/>
                                </w:tcPr>
                                <w:p w14:paraId="7B65D171"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22回</w:t>
                                  </w:r>
                                </w:p>
                              </w:tc>
                              <w:tc>
                                <w:tcPr>
                                  <w:tcW w:w="931" w:type="dxa"/>
                                  <w:tcBorders>
                                    <w:top w:val="single" w:sz="8" w:space="0" w:color="auto"/>
                                    <w:left w:val="single" w:sz="4" w:space="0" w:color="auto"/>
                                    <w:bottom w:val="single" w:sz="4" w:space="0" w:color="auto"/>
                                    <w:right w:val="single" w:sz="12" w:space="0" w:color="auto"/>
                                  </w:tcBorders>
                                  <w:shd w:val="clear" w:color="auto" w:fill="auto"/>
                                  <w:vAlign w:val="center"/>
                                </w:tcPr>
                                <w:p w14:paraId="0C20DD9B"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1,764人</w:t>
                                  </w:r>
                                </w:p>
                              </w:tc>
                            </w:tr>
                            <w:tr w:rsidR="005B1992" w:rsidRPr="00E34FD7" w14:paraId="2DA02940" w14:textId="77777777" w:rsidTr="00B0047B">
                              <w:trPr>
                                <w:trHeight w:val="254"/>
                              </w:trPr>
                              <w:tc>
                                <w:tcPr>
                                  <w:tcW w:w="462" w:type="dxa"/>
                                  <w:vMerge/>
                                  <w:tcBorders>
                                    <w:left w:val="single" w:sz="12" w:space="0" w:color="auto"/>
                                    <w:right w:val="single" w:sz="12" w:space="0" w:color="auto"/>
                                  </w:tcBorders>
                                  <w:shd w:val="clear" w:color="auto" w:fill="auto"/>
                                </w:tcPr>
                                <w:p w14:paraId="78B2CACF"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7E1B5E68"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3861" w:type="dxa"/>
                                  <w:tcBorders>
                                    <w:top w:val="single" w:sz="4" w:space="0" w:color="auto"/>
                                    <w:left w:val="single" w:sz="12" w:space="0" w:color="auto"/>
                                    <w:bottom w:val="single" w:sz="4" w:space="0" w:color="auto"/>
                                    <w:right w:val="single" w:sz="4" w:space="0" w:color="auto"/>
                                  </w:tcBorders>
                                  <w:shd w:val="clear" w:color="auto" w:fill="auto"/>
                                  <w:vAlign w:val="center"/>
                                </w:tcPr>
                                <w:p w14:paraId="7B01BBAE" w14:textId="77777777" w:rsidR="008A51B9" w:rsidRPr="00E34FD7" w:rsidRDefault="008A51B9"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教職員に対して消費者被害の現状や対処法についての研修を実施する。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A04D0"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E76A1E"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1,018人</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9DED079"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15回</w:t>
                                  </w:r>
                                </w:p>
                              </w:tc>
                              <w:tc>
                                <w:tcPr>
                                  <w:tcW w:w="931" w:type="dxa"/>
                                  <w:tcBorders>
                                    <w:top w:val="single" w:sz="4" w:space="0" w:color="auto"/>
                                    <w:left w:val="single" w:sz="4" w:space="0" w:color="auto"/>
                                    <w:bottom w:val="single" w:sz="4" w:space="0" w:color="auto"/>
                                    <w:right w:val="single" w:sz="12" w:space="0" w:color="auto"/>
                                  </w:tcBorders>
                                  <w:shd w:val="clear" w:color="auto" w:fill="auto"/>
                                  <w:vAlign w:val="center"/>
                                </w:tcPr>
                                <w:p w14:paraId="33F0880D"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543人</w:t>
                                  </w:r>
                                </w:p>
                              </w:tc>
                            </w:tr>
                            <w:tr w:rsidR="005B1992" w:rsidRPr="00E34FD7" w14:paraId="2A0A9EE3" w14:textId="77777777" w:rsidTr="00B0047B">
                              <w:trPr>
                                <w:trHeight w:val="315"/>
                              </w:trPr>
                              <w:tc>
                                <w:tcPr>
                                  <w:tcW w:w="462" w:type="dxa"/>
                                  <w:vMerge/>
                                  <w:tcBorders>
                                    <w:left w:val="single" w:sz="12" w:space="0" w:color="auto"/>
                                    <w:right w:val="single" w:sz="12" w:space="0" w:color="auto"/>
                                  </w:tcBorders>
                                  <w:shd w:val="clear" w:color="auto" w:fill="auto"/>
                                </w:tcPr>
                                <w:p w14:paraId="745B3D82"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4" w:space="0" w:color="auto"/>
                                    <w:left w:val="single" w:sz="12" w:space="0" w:color="auto"/>
                                    <w:right w:val="single" w:sz="12" w:space="0" w:color="auto"/>
                                  </w:tcBorders>
                                  <w:shd w:val="clear" w:color="auto" w:fill="auto"/>
                                  <w:vAlign w:val="center"/>
                                </w:tcPr>
                                <w:p w14:paraId="6B53AC72"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E34FD7">
                                    <w:rPr>
                                      <w:rFonts w:ascii="ＭＳ ゴシック" w:eastAsia="ＭＳ ゴシック" w:hAnsi="ＭＳ ゴシック" w:cs="Century" w:hint="eastAsia"/>
                                      <w:spacing w:val="-12"/>
                                      <w:kern w:val="0"/>
                                      <w:sz w:val="18"/>
                                      <w:szCs w:val="20"/>
                                    </w:rPr>
                                    <w:t>大学生・高校生による消費者教育</w:t>
                                  </w:r>
                                </w:p>
                              </w:tc>
                              <w:tc>
                                <w:tcPr>
                                  <w:tcW w:w="3861" w:type="dxa"/>
                                  <w:vMerge w:val="restart"/>
                                  <w:tcBorders>
                                    <w:top w:val="single" w:sz="4" w:space="0" w:color="auto"/>
                                    <w:left w:val="single" w:sz="12" w:space="0" w:color="auto"/>
                                    <w:right w:val="single" w:sz="4" w:space="0" w:color="auto"/>
                                  </w:tcBorders>
                                  <w:shd w:val="clear" w:color="auto" w:fill="auto"/>
                                  <w:vAlign w:val="center"/>
                                </w:tcPr>
                                <w:p w14:paraId="040B73CD" w14:textId="77777777" w:rsidR="008A51B9" w:rsidRPr="00E34FD7" w:rsidRDefault="008A51B9"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学祭などの機会を利用した大学生・高校生向け大学生・高校生による消費者教育</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6661F9E"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8大学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56D7C750"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1,384人</w:t>
                                  </w:r>
                                </w:p>
                              </w:tc>
                              <w:tc>
                                <w:tcPr>
                                  <w:tcW w:w="847" w:type="dxa"/>
                                  <w:tcBorders>
                                    <w:top w:val="single" w:sz="4" w:space="0" w:color="auto"/>
                                    <w:left w:val="single" w:sz="4" w:space="0" w:color="auto"/>
                                    <w:bottom w:val="dotted" w:sz="4" w:space="0" w:color="auto"/>
                                    <w:right w:val="single" w:sz="4" w:space="0" w:color="auto"/>
                                  </w:tcBorders>
                                  <w:shd w:val="clear" w:color="auto" w:fill="auto"/>
                                  <w:vAlign w:val="center"/>
                                </w:tcPr>
                                <w:p w14:paraId="2F063CE1"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8大学</w:t>
                                  </w:r>
                                </w:p>
                              </w:tc>
                              <w:tc>
                                <w:tcPr>
                                  <w:tcW w:w="931" w:type="dxa"/>
                                  <w:tcBorders>
                                    <w:top w:val="single" w:sz="4" w:space="0" w:color="auto"/>
                                    <w:left w:val="single" w:sz="4" w:space="0" w:color="auto"/>
                                    <w:bottom w:val="dotted" w:sz="4" w:space="0" w:color="auto"/>
                                    <w:right w:val="single" w:sz="12" w:space="0" w:color="auto"/>
                                  </w:tcBorders>
                                  <w:shd w:val="clear" w:color="auto" w:fill="auto"/>
                                  <w:vAlign w:val="center"/>
                                </w:tcPr>
                                <w:p w14:paraId="1D5A3E09"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1,126人</w:t>
                                  </w:r>
                                </w:p>
                              </w:tc>
                            </w:tr>
                            <w:tr w:rsidR="005B1992" w:rsidRPr="00E34FD7" w14:paraId="2318E4B4" w14:textId="77777777" w:rsidTr="00B0047B">
                              <w:trPr>
                                <w:trHeight w:val="110"/>
                              </w:trPr>
                              <w:tc>
                                <w:tcPr>
                                  <w:tcW w:w="462" w:type="dxa"/>
                                  <w:vMerge/>
                                  <w:tcBorders>
                                    <w:left w:val="single" w:sz="12" w:space="0" w:color="auto"/>
                                    <w:right w:val="single" w:sz="12" w:space="0" w:color="auto"/>
                                  </w:tcBorders>
                                  <w:shd w:val="clear" w:color="auto" w:fill="auto"/>
                                </w:tcPr>
                                <w:p w14:paraId="747E261B"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left w:val="single" w:sz="12" w:space="0" w:color="auto"/>
                                    <w:right w:val="single" w:sz="12" w:space="0" w:color="auto"/>
                                  </w:tcBorders>
                                  <w:shd w:val="clear" w:color="auto" w:fill="auto"/>
                                  <w:vAlign w:val="center"/>
                                </w:tcPr>
                                <w:p w14:paraId="2688CA21"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3861" w:type="dxa"/>
                                  <w:vMerge/>
                                  <w:tcBorders>
                                    <w:left w:val="single" w:sz="12" w:space="0" w:color="auto"/>
                                    <w:right w:val="single" w:sz="4" w:space="0" w:color="auto"/>
                                  </w:tcBorders>
                                  <w:shd w:val="clear" w:color="auto" w:fill="auto"/>
                                  <w:vAlign w:val="center"/>
                                </w:tcPr>
                                <w:p w14:paraId="68BF1240" w14:textId="77777777" w:rsidR="008A51B9" w:rsidRPr="00E34FD7" w:rsidRDefault="008A51B9"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p>
                              </w:tc>
                              <w:tc>
                                <w:tcPr>
                                  <w:tcW w:w="992" w:type="dxa"/>
                                  <w:tcBorders>
                                    <w:top w:val="dotted" w:sz="4" w:space="0" w:color="auto"/>
                                    <w:left w:val="single" w:sz="4" w:space="0" w:color="auto"/>
                                    <w:right w:val="single" w:sz="4" w:space="0" w:color="auto"/>
                                  </w:tcBorders>
                                  <w:shd w:val="clear" w:color="auto" w:fill="auto"/>
                                  <w:vAlign w:val="center"/>
                                </w:tcPr>
                                <w:p w14:paraId="052C1F49"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8高校</w:t>
                                  </w:r>
                                </w:p>
                              </w:tc>
                              <w:tc>
                                <w:tcPr>
                                  <w:tcW w:w="992" w:type="dxa"/>
                                  <w:tcBorders>
                                    <w:top w:val="dotted" w:sz="4" w:space="0" w:color="auto"/>
                                    <w:left w:val="single" w:sz="4" w:space="0" w:color="auto"/>
                                    <w:right w:val="single" w:sz="4" w:space="0" w:color="auto"/>
                                  </w:tcBorders>
                                  <w:shd w:val="clear" w:color="auto" w:fill="auto"/>
                                  <w:vAlign w:val="center"/>
                                </w:tcPr>
                                <w:p w14:paraId="08B8D491"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4,950人</w:t>
                                  </w:r>
                                </w:p>
                              </w:tc>
                              <w:tc>
                                <w:tcPr>
                                  <w:tcW w:w="847" w:type="dxa"/>
                                  <w:tcBorders>
                                    <w:top w:val="dotted" w:sz="4" w:space="0" w:color="auto"/>
                                    <w:left w:val="single" w:sz="4" w:space="0" w:color="auto"/>
                                    <w:right w:val="single" w:sz="4" w:space="0" w:color="auto"/>
                                  </w:tcBorders>
                                  <w:shd w:val="clear" w:color="auto" w:fill="auto"/>
                                  <w:vAlign w:val="center"/>
                                </w:tcPr>
                                <w:p w14:paraId="35BF7620"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10高校</w:t>
                                  </w:r>
                                </w:p>
                              </w:tc>
                              <w:tc>
                                <w:tcPr>
                                  <w:tcW w:w="931" w:type="dxa"/>
                                  <w:tcBorders>
                                    <w:top w:val="dotted" w:sz="4" w:space="0" w:color="auto"/>
                                    <w:left w:val="single" w:sz="4" w:space="0" w:color="auto"/>
                                    <w:right w:val="single" w:sz="12" w:space="0" w:color="auto"/>
                                  </w:tcBorders>
                                  <w:shd w:val="clear" w:color="auto" w:fill="auto"/>
                                  <w:vAlign w:val="center"/>
                                </w:tcPr>
                                <w:p w14:paraId="0D236CFD"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9,834人</w:t>
                                  </w:r>
                                </w:p>
                              </w:tc>
                            </w:tr>
                            <w:tr w:rsidR="005B1992" w:rsidRPr="00E34FD7" w14:paraId="77127E55" w14:textId="77777777" w:rsidTr="00B0047B">
                              <w:trPr>
                                <w:trHeight w:val="611"/>
                              </w:trPr>
                              <w:tc>
                                <w:tcPr>
                                  <w:tcW w:w="462" w:type="dxa"/>
                                  <w:vMerge/>
                                  <w:tcBorders>
                                    <w:left w:val="single" w:sz="12" w:space="0" w:color="auto"/>
                                    <w:right w:val="single" w:sz="12" w:space="0" w:color="auto"/>
                                  </w:tcBorders>
                                  <w:shd w:val="clear" w:color="auto" w:fill="auto"/>
                                </w:tcPr>
                                <w:p w14:paraId="0D0A891D"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tcBorders>
                                    <w:top w:val="single" w:sz="8" w:space="0" w:color="auto"/>
                                    <w:left w:val="single" w:sz="12" w:space="0" w:color="auto"/>
                                    <w:bottom w:val="single" w:sz="8" w:space="0" w:color="auto"/>
                                    <w:right w:val="single" w:sz="12" w:space="0" w:color="auto"/>
                                  </w:tcBorders>
                                  <w:shd w:val="clear" w:color="auto" w:fill="auto"/>
                                  <w:vAlign w:val="center"/>
                                </w:tcPr>
                                <w:p w14:paraId="683AC818"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2"/>
                                      <w:kern w:val="0"/>
                                      <w:sz w:val="18"/>
                                      <w:szCs w:val="18"/>
                                    </w:rPr>
                                    <w:t>消費者府民啓発事業</w:t>
                                  </w:r>
                                </w:p>
                              </w:tc>
                              <w:tc>
                                <w:tcPr>
                                  <w:tcW w:w="3861" w:type="dxa"/>
                                  <w:tcBorders>
                                    <w:top w:val="single" w:sz="8" w:space="0" w:color="auto"/>
                                    <w:left w:val="single" w:sz="12" w:space="0" w:color="auto"/>
                                    <w:bottom w:val="single" w:sz="8" w:space="0" w:color="auto"/>
                                    <w:right w:val="single" w:sz="4" w:space="0" w:color="auto"/>
                                  </w:tcBorders>
                                  <w:shd w:val="clear" w:color="auto" w:fill="auto"/>
                                  <w:vAlign w:val="center"/>
                                </w:tcPr>
                                <w:p w14:paraId="321B2127" w14:textId="77777777" w:rsidR="008A51B9" w:rsidRPr="00E34FD7" w:rsidRDefault="008A51B9"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消費者団体への委託により実施し、時事的な消費者問題を取り上げ、発表・展示等により府民に対する啓発を行う。24年度はフェアと地元で開催。</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55D3A63D"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1回</w:t>
                                  </w:r>
                                </w:p>
                                <w:p w14:paraId="339D6088" w14:textId="1E33D198" w:rsidR="008A51B9" w:rsidRPr="00E34FD7" w:rsidRDefault="008A51B9" w:rsidP="00DA1037">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地元</w:t>
                                  </w:r>
                                  <w:r w:rsidR="00DA1037">
                                    <w:rPr>
                                      <w:rFonts w:ascii="ＭＳ ゴシック" w:eastAsia="ＭＳ ゴシック" w:hAnsi="ＭＳ ゴシック" w:cs="Century" w:hint="eastAsia"/>
                                      <w:spacing w:val="-12"/>
                                      <w:kern w:val="0"/>
                                      <w:sz w:val="20"/>
                                      <w:szCs w:val="20"/>
                                    </w:rPr>
                                    <w:t>5</w:t>
                                  </w:r>
                                  <w:r w:rsidRPr="00E34FD7">
                                    <w:rPr>
                                      <w:rFonts w:ascii="ＭＳ ゴシック" w:eastAsia="ＭＳ ゴシック" w:hAnsi="ＭＳ ゴシック" w:cs="Century" w:hint="eastAsia"/>
                                      <w:spacing w:val="-12"/>
                                      <w:kern w:val="0"/>
                                      <w:sz w:val="20"/>
                                      <w:szCs w:val="20"/>
                                    </w:rPr>
                                    <w:t>回</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378D0A3D" w14:textId="03FAEE52" w:rsidR="008A51B9" w:rsidRPr="00E34FD7" w:rsidRDefault="00DA1037" w:rsidP="00B0047B">
                                  <w:pPr>
                                    <w:wordWrap w:val="0"/>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1,152人</w:t>
                                  </w:r>
                                </w:p>
                                <w:p w14:paraId="38CE8EEB" w14:textId="6B389E57" w:rsidR="008A51B9" w:rsidRPr="00E34FD7" w:rsidRDefault="00DA1037" w:rsidP="00B0047B">
                                  <w:pPr>
                                    <w:wordWrap w:val="0"/>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2,353</w:t>
                                  </w:r>
                                  <w:r w:rsidR="008A51B9" w:rsidRPr="00E34FD7">
                                    <w:rPr>
                                      <w:rFonts w:ascii="ＭＳ ゴシック" w:eastAsia="ＭＳ ゴシック" w:hAnsi="ＭＳ ゴシック" w:cs="Century" w:hint="eastAsia"/>
                                      <w:spacing w:val="-12"/>
                                      <w:kern w:val="0"/>
                                      <w:sz w:val="20"/>
                                      <w:szCs w:val="20"/>
                                    </w:rPr>
                                    <w:t>人</w:t>
                                  </w:r>
                                </w:p>
                              </w:tc>
                              <w:tc>
                                <w:tcPr>
                                  <w:tcW w:w="847" w:type="dxa"/>
                                  <w:tcBorders>
                                    <w:top w:val="single" w:sz="8" w:space="0" w:color="auto"/>
                                    <w:left w:val="single" w:sz="4" w:space="0" w:color="auto"/>
                                    <w:bottom w:val="single" w:sz="8" w:space="0" w:color="auto"/>
                                    <w:right w:val="single" w:sz="4" w:space="0" w:color="auto"/>
                                  </w:tcBorders>
                                  <w:shd w:val="clear" w:color="auto" w:fill="auto"/>
                                  <w:vAlign w:val="center"/>
                                </w:tcPr>
                                <w:p w14:paraId="674D8F28"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１回</w:t>
                                  </w:r>
                                </w:p>
                                <w:p w14:paraId="2579DDCE" w14:textId="21AD3C02" w:rsidR="008A51B9" w:rsidRPr="00E34FD7" w:rsidRDefault="008A51B9" w:rsidP="00DA1037">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地元</w:t>
                                  </w:r>
                                  <w:r w:rsidR="00DA1037">
                                    <w:rPr>
                                      <w:rFonts w:ascii="ＭＳ ゴシック" w:eastAsia="ＭＳ ゴシック" w:hAnsi="ＭＳ ゴシック" w:cs="Century" w:hint="eastAsia"/>
                                      <w:spacing w:val="-12"/>
                                      <w:kern w:val="0"/>
                                      <w:sz w:val="20"/>
                                      <w:szCs w:val="20"/>
                                    </w:rPr>
                                    <w:t>6</w:t>
                                  </w:r>
                                  <w:r w:rsidRPr="00E34FD7">
                                    <w:rPr>
                                      <w:rFonts w:ascii="ＭＳ ゴシック" w:eastAsia="ＭＳ ゴシック" w:hAnsi="ＭＳ ゴシック" w:cs="Century" w:hint="eastAsia"/>
                                      <w:spacing w:val="-12"/>
                                      <w:kern w:val="0"/>
                                      <w:sz w:val="20"/>
                                      <w:szCs w:val="20"/>
                                    </w:rPr>
                                    <w:t>回</w:t>
                                  </w:r>
                                </w:p>
                              </w:tc>
                              <w:tc>
                                <w:tcPr>
                                  <w:tcW w:w="931" w:type="dxa"/>
                                  <w:tcBorders>
                                    <w:top w:val="single" w:sz="8" w:space="0" w:color="auto"/>
                                    <w:left w:val="single" w:sz="4" w:space="0" w:color="auto"/>
                                    <w:bottom w:val="single" w:sz="8" w:space="0" w:color="auto"/>
                                    <w:right w:val="single" w:sz="12" w:space="0" w:color="auto"/>
                                  </w:tcBorders>
                                  <w:shd w:val="clear" w:color="auto" w:fill="auto"/>
                                  <w:vAlign w:val="center"/>
                                </w:tcPr>
                                <w:p w14:paraId="4F3EED5E" w14:textId="77777777" w:rsidR="008A51B9" w:rsidRPr="00E34FD7" w:rsidRDefault="008A51B9" w:rsidP="00B0047B">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1,694人</w:t>
                                  </w:r>
                                </w:p>
                                <w:p w14:paraId="3C251E91" w14:textId="77777777" w:rsidR="008A51B9" w:rsidRPr="00E34FD7" w:rsidRDefault="008A51B9" w:rsidP="00B0047B">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highlight w:val="yellow"/>
                                    </w:rPr>
                                  </w:pPr>
                                  <w:bookmarkStart w:id="0" w:name="_GoBack"/>
                                  <w:bookmarkEnd w:id="0"/>
                                  <w:r w:rsidRPr="00E34FD7">
                                    <w:rPr>
                                      <w:rFonts w:ascii="ＭＳ ゴシック" w:eastAsia="ＭＳ ゴシック" w:hAnsi="ＭＳ ゴシック" w:cs="Century" w:hint="eastAsia"/>
                                      <w:spacing w:val="-12"/>
                                      <w:kern w:val="0"/>
                                      <w:sz w:val="20"/>
                                      <w:szCs w:val="20"/>
                                    </w:rPr>
                                    <w:t>3,559人</w:t>
                                  </w:r>
                                </w:p>
                              </w:tc>
                            </w:tr>
                            <w:tr w:rsidR="005B1992" w:rsidRPr="00E34FD7" w14:paraId="43167361" w14:textId="77777777" w:rsidTr="00B0047B">
                              <w:trPr>
                                <w:trHeight w:val="423"/>
                              </w:trPr>
                              <w:tc>
                                <w:tcPr>
                                  <w:tcW w:w="462" w:type="dxa"/>
                                  <w:vMerge/>
                                  <w:tcBorders>
                                    <w:left w:val="single" w:sz="12" w:space="0" w:color="auto"/>
                                    <w:right w:val="single" w:sz="12" w:space="0" w:color="auto"/>
                                  </w:tcBorders>
                                  <w:shd w:val="clear" w:color="auto" w:fill="auto"/>
                                </w:tcPr>
                                <w:p w14:paraId="1B858508"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tcBorders>
                                    <w:top w:val="single" w:sz="8" w:space="0" w:color="auto"/>
                                    <w:left w:val="single" w:sz="12" w:space="0" w:color="auto"/>
                                    <w:right w:val="single" w:sz="12" w:space="0" w:color="auto"/>
                                  </w:tcBorders>
                                  <w:shd w:val="clear" w:color="auto" w:fill="auto"/>
                                  <w:vAlign w:val="center"/>
                                </w:tcPr>
                                <w:p w14:paraId="6C4D4B03"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2"/>
                                      <w:kern w:val="0"/>
                                      <w:sz w:val="18"/>
                                      <w:szCs w:val="18"/>
                                    </w:rPr>
                                    <w:t>くらしの体験講座</w:t>
                                  </w:r>
                                </w:p>
                              </w:tc>
                              <w:tc>
                                <w:tcPr>
                                  <w:tcW w:w="3861" w:type="dxa"/>
                                  <w:tcBorders>
                                    <w:top w:val="single" w:sz="8" w:space="0" w:color="auto"/>
                                    <w:left w:val="single" w:sz="12" w:space="0" w:color="auto"/>
                                    <w:right w:val="single" w:sz="4" w:space="0" w:color="auto"/>
                                  </w:tcBorders>
                                  <w:shd w:val="clear" w:color="auto" w:fill="auto"/>
                                  <w:vAlign w:val="center"/>
                                </w:tcPr>
                                <w:p w14:paraId="6C439A63" w14:textId="77777777" w:rsidR="008A51B9" w:rsidRPr="00E34FD7" w:rsidRDefault="008A51B9"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小学生及びその保護者を対象に消費生活に役立つ身近な問題について、実験実習を通じて学習する。</w:t>
                                  </w:r>
                                </w:p>
                              </w:tc>
                              <w:tc>
                                <w:tcPr>
                                  <w:tcW w:w="992" w:type="dxa"/>
                                  <w:tcBorders>
                                    <w:top w:val="single" w:sz="8" w:space="0" w:color="auto"/>
                                    <w:left w:val="single" w:sz="4" w:space="0" w:color="auto"/>
                                    <w:right w:val="single" w:sz="4" w:space="0" w:color="auto"/>
                                  </w:tcBorders>
                                  <w:shd w:val="clear" w:color="auto" w:fill="auto"/>
                                  <w:vAlign w:val="center"/>
                                </w:tcPr>
                                <w:p w14:paraId="7886C22B"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5回</w:t>
                                  </w:r>
                                </w:p>
                              </w:tc>
                              <w:tc>
                                <w:tcPr>
                                  <w:tcW w:w="992" w:type="dxa"/>
                                  <w:tcBorders>
                                    <w:top w:val="single" w:sz="8" w:space="0" w:color="auto"/>
                                    <w:left w:val="single" w:sz="4" w:space="0" w:color="auto"/>
                                    <w:right w:val="single" w:sz="4" w:space="0" w:color="auto"/>
                                  </w:tcBorders>
                                  <w:shd w:val="clear" w:color="auto" w:fill="auto"/>
                                  <w:vAlign w:val="center"/>
                                </w:tcPr>
                                <w:p w14:paraId="64D3F5B6"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158人</w:t>
                                  </w:r>
                                </w:p>
                              </w:tc>
                              <w:tc>
                                <w:tcPr>
                                  <w:tcW w:w="847" w:type="dxa"/>
                                  <w:tcBorders>
                                    <w:top w:val="single" w:sz="8" w:space="0" w:color="auto"/>
                                    <w:left w:val="single" w:sz="4" w:space="0" w:color="auto"/>
                                    <w:right w:val="single" w:sz="4" w:space="0" w:color="auto"/>
                                  </w:tcBorders>
                                  <w:shd w:val="clear" w:color="auto" w:fill="auto"/>
                                  <w:vAlign w:val="center"/>
                                </w:tcPr>
                                <w:p w14:paraId="32863E54"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2回</w:t>
                                  </w:r>
                                </w:p>
                              </w:tc>
                              <w:tc>
                                <w:tcPr>
                                  <w:tcW w:w="931" w:type="dxa"/>
                                  <w:tcBorders>
                                    <w:top w:val="single" w:sz="8" w:space="0" w:color="auto"/>
                                    <w:left w:val="single" w:sz="4" w:space="0" w:color="auto"/>
                                    <w:right w:val="single" w:sz="12" w:space="0" w:color="auto"/>
                                  </w:tcBorders>
                                  <w:shd w:val="clear" w:color="auto" w:fill="auto"/>
                                  <w:vAlign w:val="center"/>
                                </w:tcPr>
                                <w:p w14:paraId="6311F5FA"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highlight w:val="yellow"/>
                                    </w:rPr>
                                  </w:pPr>
                                  <w:r w:rsidRPr="00E34FD7">
                                    <w:rPr>
                                      <w:rFonts w:ascii="ＭＳ ゴシック" w:eastAsia="ＭＳ ゴシック" w:hAnsi="ＭＳ ゴシック" w:cs="Century" w:hint="eastAsia"/>
                                      <w:spacing w:val="-12"/>
                                      <w:kern w:val="0"/>
                                      <w:sz w:val="20"/>
                                      <w:szCs w:val="20"/>
                                    </w:rPr>
                                    <w:t>56人</w:t>
                                  </w:r>
                                </w:p>
                              </w:tc>
                            </w:tr>
                            <w:tr w:rsidR="005B1992" w:rsidRPr="00E34FD7" w14:paraId="4EA11741" w14:textId="77777777" w:rsidTr="00B0047B">
                              <w:trPr>
                                <w:trHeight w:val="501"/>
                              </w:trPr>
                              <w:tc>
                                <w:tcPr>
                                  <w:tcW w:w="462" w:type="dxa"/>
                                  <w:vMerge/>
                                  <w:tcBorders>
                                    <w:left w:val="single" w:sz="12" w:space="0" w:color="auto"/>
                                    <w:right w:val="single" w:sz="12" w:space="0" w:color="auto"/>
                                  </w:tcBorders>
                                  <w:shd w:val="clear" w:color="auto" w:fill="auto"/>
                                </w:tcPr>
                                <w:p w14:paraId="4F5517DE"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8" w:space="0" w:color="auto"/>
                                    <w:left w:val="single" w:sz="12" w:space="0" w:color="auto"/>
                                    <w:right w:val="single" w:sz="12" w:space="0" w:color="auto"/>
                                  </w:tcBorders>
                                  <w:shd w:val="clear" w:color="auto" w:fill="auto"/>
                                  <w:vAlign w:val="center"/>
                                </w:tcPr>
                                <w:p w14:paraId="0E81925E" w14:textId="77777777" w:rsidR="008A51B9" w:rsidRPr="00E34FD7" w:rsidRDefault="008A51B9" w:rsidP="00B0047B">
                                  <w:pPr>
                                    <w:wordWrap w:val="0"/>
                                    <w:overflowPunct w:val="0"/>
                                    <w:autoSpaceDE w:val="0"/>
                                    <w:autoSpaceDN w:val="0"/>
                                    <w:adjustRightInd w:val="0"/>
                                    <w:snapToGrid w:val="0"/>
                                    <w:spacing w:line="243" w:lineRule="exact"/>
                                    <w:ind w:leftChars="-15" w:left="-4" w:rightChars="45" w:right="94" w:hangingChars="15" w:hanging="27"/>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1"/>
                                      <w:kern w:val="0"/>
                                      <w:sz w:val="20"/>
                                      <w:szCs w:val="20"/>
                                    </w:rPr>
                                    <w:t>夏休み若者向け集中啓発講座</w:t>
                                  </w:r>
                                </w:p>
                              </w:tc>
                              <w:tc>
                                <w:tcPr>
                                  <w:tcW w:w="6692" w:type="dxa"/>
                                  <w:gridSpan w:val="4"/>
                                  <w:tcBorders>
                                    <w:top w:val="single" w:sz="8" w:space="0" w:color="auto"/>
                                    <w:left w:val="single" w:sz="12" w:space="0" w:color="auto"/>
                                    <w:right w:val="single" w:sz="4" w:space="0" w:color="auto"/>
                                  </w:tcBorders>
                                  <w:shd w:val="clear" w:color="auto" w:fill="auto"/>
                                  <w:vAlign w:val="center"/>
                                </w:tcPr>
                                <w:p w14:paraId="1BD8D726" w14:textId="77777777" w:rsidR="008A51B9" w:rsidRPr="00E34FD7" w:rsidRDefault="008A51B9"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 xml:space="preserve">（H25年度）　平成25年8月19日～8月25日　</w:t>
                                  </w:r>
                                </w:p>
                                <w:p w14:paraId="68C28CB7" w14:textId="77777777" w:rsidR="008A51B9" w:rsidRPr="00E34FD7" w:rsidRDefault="008A51B9"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○テーマ「体験しよう！知っておこう！“くらしの情報いろいろ”」</w:t>
                                  </w:r>
                                </w:p>
                              </w:tc>
                              <w:tc>
                                <w:tcPr>
                                  <w:tcW w:w="931" w:type="dxa"/>
                                  <w:tcBorders>
                                    <w:top w:val="single" w:sz="8" w:space="0" w:color="auto"/>
                                    <w:left w:val="single" w:sz="4" w:space="0" w:color="auto"/>
                                    <w:right w:val="single" w:sz="12" w:space="0" w:color="auto"/>
                                  </w:tcBorders>
                                  <w:shd w:val="clear" w:color="auto" w:fill="auto"/>
                                  <w:vAlign w:val="center"/>
                                </w:tcPr>
                                <w:p w14:paraId="0A9D465D" w14:textId="77777777" w:rsidR="008A51B9" w:rsidRPr="00E34FD7" w:rsidRDefault="008A51B9" w:rsidP="00B0047B">
                                  <w:pPr>
                                    <w:overflowPunct w:val="0"/>
                                    <w:autoSpaceDE w:val="0"/>
                                    <w:autoSpaceDN w:val="0"/>
                                    <w:adjustRightInd w:val="0"/>
                                    <w:snapToGrid w:val="0"/>
                                    <w:spacing w:line="240" w:lineRule="exact"/>
                                    <w:ind w:leftChars="-6" w:left="-2" w:hangingChars="6" w:hanging="11"/>
                                    <w:jc w:val="center"/>
                                    <w:textAlignment w:val="baseline"/>
                                    <w:rPr>
                                      <w:rFonts w:ascii="ＭＳ ゴシック" w:eastAsia="ＭＳ ゴシック" w:hAnsi="ＭＳ ゴシック" w:cs="Century"/>
                                      <w:spacing w:val="-11"/>
                                      <w:kern w:val="0"/>
                                      <w:sz w:val="20"/>
                                      <w:szCs w:val="20"/>
                                    </w:rPr>
                                  </w:pPr>
                                  <w:r w:rsidRPr="00E34FD7">
                                    <w:rPr>
                                      <w:rFonts w:ascii="ＭＳ ゴシック" w:eastAsia="ＭＳ ゴシック" w:hAnsi="ＭＳ ゴシック" w:cs="Century" w:hint="eastAsia"/>
                                      <w:spacing w:val="-11"/>
                                      <w:kern w:val="0"/>
                                      <w:sz w:val="20"/>
                                      <w:szCs w:val="20"/>
                                    </w:rPr>
                                    <w:t>525人</w:t>
                                  </w:r>
                                </w:p>
                              </w:tc>
                            </w:tr>
                            <w:tr w:rsidR="005B1992" w:rsidRPr="00E34FD7" w14:paraId="09DF3426" w14:textId="77777777" w:rsidTr="00B0047B">
                              <w:trPr>
                                <w:trHeight w:val="395"/>
                              </w:trPr>
                              <w:tc>
                                <w:tcPr>
                                  <w:tcW w:w="462" w:type="dxa"/>
                                  <w:vMerge/>
                                  <w:tcBorders>
                                    <w:left w:val="single" w:sz="12" w:space="0" w:color="auto"/>
                                    <w:right w:val="single" w:sz="12" w:space="0" w:color="auto"/>
                                  </w:tcBorders>
                                  <w:shd w:val="clear" w:color="auto" w:fill="auto"/>
                                </w:tcPr>
                                <w:p w14:paraId="1505FEAB"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left w:val="single" w:sz="12" w:space="0" w:color="auto"/>
                                    <w:right w:val="single" w:sz="12" w:space="0" w:color="auto"/>
                                  </w:tcBorders>
                                  <w:shd w:val="clear" w:color="auto" w:fill="auto"/>
                                  <w:vAlign w:val="center"/>
                                </w:tcPr>
                                <w:p w14:paraId="2207A8BC"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p>
                              </w:tc>
                              <w:tc>
                                <w:tcPr>
                                  <w:tcW w:w="6692" w:type="dxa"/>
                                  <w:gridSpan w:val="4"/>
                                  <w:tcBorders>
                                    <w:top w:val="single" w:sz="8" w:space="0" w:color="auto"/>
                                    <w:left w:val="single" w:sz="12" w:space="0" w:color="auto"/>
                                    <w:right w:val="single" w:sz="4" w:space="0" w:color="auto"/>
                                  </w:tcBorders>
                                  <w:shd w:val="clear" w:color="auto" w:fill="auto"/>
                                  <w:vAlign w:val="center"/>
                                </w:tcPr>
                                <w:p w14:paraId="1AE0FA22" w14:textId="77777777" w:rsidR="008A51B9" w:rsidRPr="00E34FD7" w:rsidRDefault="008A51B9"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 xml:space="preserve">（H26年度）　平成26年8月4日～8月10日　</w:t>
                                  </w:r>
                                </w:p>
                                <w:p w14:paraId="43E8A8EB" w14:textId="77777777" w:rsidR="008A51B9" w:rsidRPr="00E34FD7" w:rsidRDefault="008A51B9"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○テーマ「10代のための消費生活サマーレッスン」</w:t>
                                  </w:r>
                                </w:p>
                              </w:tc>
                              <w:tc>
                                <w:tcPr>
                                  <w:tcW w:w="931" w:type="dxa"/>
                                  <w:tcBorders>
                                    <w:top w:val="single" w:sz="8" w:space="0" w:color="auto"/>
                                    <w:left w:val="single" w:sz="4" w:space="0" w:color="auto"/>
                                    <w:right w:val="single" w:sz="12" w:space="0" w:color="auto"/>
                                  </w:tcBorders>
                                  <w:shd w:val="clear" w:color="auto" w:fill="auto"/>
                                  <w:vAlign w:val="center"/>
                                </w:tcPr>
                                <w:p w14:paraId="4FA50C8C" w14:textId="77777777" w:rsidR="008A51B9" w:rsidRPr="00E34FD7" w:rsidRDefault="008A51B9" w:rsidP="00B0047B">
                                  <w:pPr>
                                    <w:overflowPunct w:val="0"/>
                                    <w:autoSpaceDE w:val="0"/>
                                    <w:autoSpaceDN w:val="0"/>
                                    <w:adjustRightInd w:val="0"/>
                                    <w:snapToGrid w:val="0"/>
                                    <w:spacing w:line="240" w:lineRule="exact"/>
                                    <w:ind w:leftChars="-6" w:left="-2" w:hangingChars="6" w:hanging="11"/>
                                    <w:jc w:val="center"/>
                                    <w:textAlignment w:val="baseline"/>
                                    <w:rPr>
                                      <w:rFonts w:ascii="ＭＳ ゴシック" w:eastAsia="ＭＳ ゴシック" w:hAnsi="ＭＳ ゴシック" w:cs="Century"/>
                                      <w:spacing w:val="-11"/>
                                      <w:kern w:val="0"/>
                                      <w:sz w:val="20"/>
                                      <w:szCs w:val="20"/>
                                    </w:rPr>
                                  </w:pPr>
                                  <w:r w:rsidRPr="00E34FD7">
                                    <w:rPr>
                                      <w:rFonts w:ascii="ＭＳ ゴシック" w:eastAsia="ＭＳ ゴシック" w:hAnsi="ＭＳ ゴシック" w:cs="Century" w:hint="eastAsia"/>
                                      <w:spacing w:val="-11"/>
                                      <w:kern w:val="0"/>
                                      <w:sz w:val="20"/>
                                      <w:szCs w:val="20"/>
                                    </w:rPr>
                                    <w:t>596人</w:t>
                                  </w:r>
                                </w:p>
                              </w:tc>
                            </w:tr>
                            <w:tr w:rsidR="005B1992" w:rsidRPr="00E34FD7" w14:paraId="680DED14" w14:textId="77777777" w:rsidTr="00B0047B">
                              <w:trPr>
                                <w:trHeight w:val="757"/>
                              </w:trPr>
                              <w:tc>
                                <w:tcPr>
                                  <w:tcW w:w="462" w:type="dxa"/>
                                  <w:tcBorders>
                                    <w:left w:val="single" w:sz="12" w:space="0" w:color="auto"/>
                                    <w:bottom w:val="single" w:sz="12" w:space="0" w:color="auto"/>
                                    <w:right w:val="single" w:sz="12" w:space="0" w:color="auto"/>
                                  </w:tcBorders>
                                  <w:shd w:val="clear" w:color="auto" w:fill="auto"/>
                                  <w:vAlign w:val="center"/>
                                </w:tcPr>
                                <w:p w14:paraId="52E04EC0" w14:textId="77777777" w:rsidR="008A51B9" w:rsidRPr="00E34FD7" w:rsidRDefault="008A51B9" w:rsidP="00B0047B">
                                  <w:pPr>
                                    <w:wordWrap w:val="0"/>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Cs w:val="20"/>
                                    </w:rPr>
                                    <w:t>事業者</w:t>
                                  </w:r>
                                </w:p>
                              </w:tc>
                              <w:tc>
                                <w:tcPr>
                                  <w:tcW w:w="1805" w:type="dxa"/>
                                  <w:tcBorders>
                                    <w:top w:val="single" w:sz="4" w:space="0" w:color="auto"/>
                                    <w:left w:val="single" w:sz="12" w:space="0" w:color="auto"/>
                                    <w:bottom w:val="single" w:sz="12" w:space="0" w:color="auto"/>
                                    <w:right w:val="single" w:sz="12" w:space="0" w:color="auto"/>
                                  </w:tcBorders>
                                  <w:shd w:val="clear" w:color="auto" w:fill="auto"/>
                                  <w:vAlign w:val="center"/>
                                </w:tcPr>
                                <w:p w14:paraId="0239F764" w14:textId="77777777" w:rsidR="008A51B9" w:rsidRPr="00E34FD7" w:rsidRDefault="008A51B9" w:rsidP="00B0047B">
                                  <w:pPr>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企業向け啓発講座</w:t>
                                  </w:r>
                                </w:p>
                              </w:tc>
                              <w:tc>
                                <w:tcPr>
                                  <w:tcW w:w="3861" w:type="dxa"/>
                                  <w:tcBorders>
                                    <w:top w:val="single" w:sz="4" w:space="0" w:color="auto"/>
                                    <w:left w:val="single" w:sz="12" w:space="0" w:color="auto"/>
                                    <w:bottom w:val="single" w:sz="12" w:space="0" w:color="auto"/>
                                    <w:right w:val="single" w:sz="4" w:space="0" w:color="auto"/>
                                  </w:tcBorders>
                                  <w:shd w:val="clear" w:color="auto" w:fill="auto"/>
                                  <w:vAlign w:val="center"/>
                                </w:tcPr>
                                <w:p w14:paraId="04D4706D" w14:textId="77777777" w:rsidR="008A51B9" w:rsidRPr="00E34FD7" w:rsidRDefault="008A51B9"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Cs w:val="18"/>
                                    </w:rPr>
                                  </w:pPr>
                                  <w:r w:rsidRPr="00E34FD7">
                                    <w:rPr>
                                      <w:rFonts w:ascii="ＭＳ ゴシック" w:eastAsia="ＭＳ ゴシック" w:hAnsi="ＭＳ ゴシック" w:cs="Century" w:hint="eastAsia"/>
                                      <w:spacing w:val="-20"/>
                                      <w:kern w:val="0"/>
                                      <w:sz w:val="18"/>
                                      <w:szCs w:val="18"/>
                                    </w:rPr>
                                    <w:t>企業を対象に、消費者問題についての講座を開催し、企業の消費者問題に対する意識を高め、適切な消費者対応を図ることにより、消費者保護の推進に資する。</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64E9C8CF"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1回</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77C99B69"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12人</w:t>
                                  </w:r>
                                </w:p>
                              </w:tc>
                              <w:tc>
                                <w:tcPr>
                                  <w:tcW w:w="847" w:type="dxa"/>
                                  <w:tcBorders>
                                    <w:top w:val="single" w:sz="4" w:space="0" w:color="auto"/>
                                    <w:left w:val="single" w:sz="4" w:space="0" w:color="auto"/>
                                    <w:bottom w:val="single" w:sz="12" w:space="0" w:color="auto"/>
                                    <w:right w:val="single" w:sz="4" w:space="0" w:color="auto"/>
                                  </w:tcBorders>
                                  <w:shd w:val="clear" w:color="auto" w:fill="auto"/>
                                  <w:vAlign w:val="center"/>
                                </w:tcPr>
                                <w:p w14:paraId="0C5C0B20" w14:textId="0B9107D0" w:rsidR="008A51B9" w:rsidRPr="00E34FD7" w:rsidRDefault="00C40DF6"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w:t>
                                  </w:r>
                                  <w:r w:rsidR="008A51B9" w:rsidRPr="00E34FD7">
                                    <w:rPr>
                                      <w:rFonts w:ascii="ＭＳ ゴシック" w:eastAsia="ＭＳ ゴシック" w:hAnsi="ＭＳ ゴシック" w:cs="Century" w:hint="eastAsia"/>
                                      <w:spacing w:val="-12"/>
                                      <w:kern w:val="0"/>
                                      <w:sz w:val="20"/>
                                      <w:szCs w:val="20"/>
                                    </w:rPr>
                                    <w:t>回</w:t>
                                  </w:r>
                                </w:p>
                              </w:tc>
                              <w:tc>
                                <w:tcPr>
                                  <w:tcW w:w="931" w:type="dxa"/>
                                  <w:tcBorders>
                                    <w:top w:val="single" w:sz="4" w:space="0" w:color="auto"/>
                                    <w:left w:val="single" w:sz="4" w:space="0" w:color="auto"/>
                                    <w:bottom w:val="single" w:sz="12" w:space="0" w:color="auto"/>
                                    <w:right w:val="single" w:sz="12" w:space="0" w:color="auto"/>
                                  </w:tcBorders>
                                  <w:shd w:val="clear" w:color="auto" w:fill="auto"/>
                                  <w:vAlign w:val="center"/>
                                </w:tcPr>
                                <w:p w14:paraId="42238764" w14:textId="5F5AF9B2" w:rsidR="008A51B9" w:rsidRPr="00E34FD7" w:rsidRDefault="00C40DF6"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highlight w:val="yellow"/>
                                    </w:rPr>
                                  </w:pPr>
                                  <w:r w:rsidRPr="00E34FD7">
                                    <w:rPr>
                                      <w:rFonts w:ascii="ＭＳ ゴシック" w:eastAsia="ＭＳ ゴシック" w:hAnsi="ＭＳ ゴシック" w:cs="Century" w:hint="eastAsia"/>
                                      <w:spacing w:val="-12"/>
                                      <w:kern w:val="0"/>
                                      <w:sz w:val="20"/>
                                      <w:szCs w:val="20"/>
                                    </w:rPr>
                                    <w:t>6</w:t>
                                  </w:r>
                                  <w:r w:rsidR="008A51B9" w:rsidRPr="00E34FD7">
                                    <w:rPr>
                                      <w:rFonts w:ascii="ＭＳ ゴシック" w:eastAsia="ＭＳ ゴシック" w:hAnsi="ＭＳ ゴシック" w:cs="Century" w:hint="eastAsia"/>
                                      <w:spacing w:val="-12"/>
                                      <w:kern w:val="0"/>
                                      <w:sz w:val="20"/>
                                      <w:szCs w:val="20"/>
                                    </w:rPr>
                                    <w:t>2人</w:t>
                                  </w:r>
                                </w:p>
                              </w:tc>
                            </w:tr>
                          </w:tbl>
                          <w:p w14:paraId="3A32CC2F" w14:textId="77777777" w:rsidR="008A51B9" w:rsidRPr="00592A8F" w:rsidRDefault="008A51B9" w:rsidP="00592A8F">
                            <w:pPr>
                              <w:spacing w:line="240" w:lineRule="exact"/>
                              <w:rPr>
                                <w:rFonts w:asciiTheme="majorEastAsia" w:eastAsiaTheme="majorEastAsia" w:hAnsiTheme="majorEastAsia"/>
                                <w:sz w:val="22"/>
                              </w:rPr>
                            </w:pPr>
                            <w:r w:rsidRPr="00592A8F">
                              <w:rPr>
                                <w:rFonts w:asciiTheme="majorEastAsia" w:eastAsiaTheme="majorEastAsia" w:hAnsiTheme="majorEastAsia"/>
                                <w:sz w:val="22"/>
                              </w:rPr>
                              <w:br w:type="page"/>
                            </w:r>
                          </w:p>
                          <w:p w14:paraId="659EE4A1" w14:textId="556FB9AC" w:rsidR="008A51B9" w:rsidRPr="00592A8F" w:rsidRDefault="008A51B9" w:rsidP="00592A8F">
                            <w:pPr>
                              <w:spacing w:line="240" w:lineRule="exact"/>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9" style="position:absolute;left:0;text-align:left;margin-left:528.3pt;margin-top:16.8pt;width:560.25pt;height:7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" filled="f">
                <v:textbox inset="5.85pt,.7pt,5.85pt,.7pt">
                  <w:txbxContent>
                    <w:p w14:paraId="659EE42C" w14:textId="77777777" w:rsidR="008A51B9" w:rsidRDefault="008A51B9" w:rsidP="00592A8F">
                      <w:pPr>
                        <w:spacing w:line="240" w:lineRule="exact"/>
                        <w:rPr>
                          <w:rFonts w:ascii="ＭＳ ゴシック" w:eastAsia="ＭＳ ゴシック" w:hAnsi="ＭＳ ゴシック"/>
                          <w:sz w:val="22"/>
                        </w:rPr>
                      </w:pPr>
                      <w:r w:rsidRPr="00736E8A">
                        <w:rPr>
                          <w:rFonts w:ascii="ＭＳ ゴシック" w:eastAsia="ＭＳ ゴシック" w:hAnsi="ＭＳ ゴシック" w:hint="eastAsia"/>
                          <w:sz w:val="22"/>
                        </w:rPr>
                        <w:t>（２）啓発事業</w:t>
                      </w:r>
                    </w:p>
                    <w:p w14:paraId="659EE42D" w14:textId="77777777" w:rsidR="008A51B9" w:rsidRPr="00736E8A" w:rsidRDefault="008A51B9" w:rsidP="00592A8F">
                      <w:pPr>
                        <w:spacing w:line="240" w:lineRule="exact"/>
                        <w:ind w:firstLineChars="100" w:firstLine="220"/>
                        <w:rPr>
                          <w:rFonts w:ascii="ＭＳ ゴシック" w:eastAsia="ＭＳ ゴシック" w:hAnsi="ＭＳ ゴシック"/>
                          <w:sz w:val="22"/>
                        </w:rPr>
                      </w:pPr>
                      <w:r w:rsidRPr="00736E8A">
                        <w:rPr>
                          <w:rFonts w:ascii="ＭＳ ゴシック" w:eastAsia="ＭＳ ゴシック" w:hAnsi="ＭＳ ゴシック" w:hint="eastAsia"/>
                          <w:sz w:val="22"/>
                        </w:rPr>
                        <w:t xml:space="preserve">　①消費者への情報提供</w:t>
                      </w:r>
                    </w:p>
                    <w:p w14:paraId="659EE42E" w14:textId="77777777" w:rsidR="008A51B9" w:rsidRDefault="008A51B9" w:rsidP="00B67117">
                      <w:pPr>
                        <w:spacing w:line="240" w:lineRule="exact"/>
                        <w:ind w:firstLineChars="350" w:firstLine="700"/>
                        <w:rPr>
                          <w:rFonts w:ascii="ＭＳ ゴシック" w:eastAsia="ＭＳ ゴシック" w:hAnsi="ＭＳ ゴシック"/>
                          <w:sz w:val="20"/>
                          <w:szCs w:val="20"/>
                        </w:rPr>
                      </w:pPr>
                      <w:r w:rsidRPr="00B67117">
                        <w:rPr>
                          <w:rFonts w:ascii="ＭＳ ゴシック" w:eastAsia="ＭＳ ゴシック" w:hAnsi="ＭＳ ゴシック" w:hint="eastAsia"/>
                          <w:sz w:val="20"/>
                          <w:szCs w:val="20"/>
                        </w:rPr>
                        <w:t>・HP「消費生活事典」</w:t>
                      </w:r>
                    </w:p>
                    <w:p w14:paraId="14F323A6" w14:textId="77777777" w:rsidR="009111AD" w:rsidRPr="00B67117" w:rsidRDefault="009111AD" w:rsidP="008432AB">
                      <w:pPr>
                        <w:spacing w:line="300" w:lineRule="exact"/>
                        <w:ind w:firstLineChars="350" w:firstLine="623"/>
                        <w:rPr>
                          <w:rFonts w:ascii="ＭＳ ゴシック" w:eastAsia="ＭＳ ゴシック" w:hAnsi="ＭＳ ゴシック"/>
                          <w:spacing w:val="-11"/>
                          <w:kern w:val="0"/>
                          <w:sz w:val="20"/>
                          <w:szCs w:val="20"/>
                        </w:rPr>
                      </w:pPr>
                    </w:p>
                    <w:p w14:paraId="659EE431" w14:textId="5A86BAD6" w:rsidR="008A51B9" w:rsidRPr="00437B9F" w:rsidRDefault="008A51B9" w:rsidP="002B6AA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・府市共同情報誌「くらしすと」の発行　（</w:t>
                      </w:r>
                      <w:r>
                        <w:rPr>
                          <w:rFonts w:ascii="ＭＳ ゴシック" w:eastAsia="ＭＳ ゴシック" w:hAnsi="ＭＳ ゴシック" w:hint="eastAsia"/>
                          <w:sz w:val="20"/>
                          <w:szCs w:val="20"/>
                        </w:rPr>
                        <w:t>年４</w:t>
                      </w:r>
                      <w:r w:rsidRPr="00437B9F">
                        <w:rPr>
                          <w:rFonts w:ascii="ＭＳ ゴシック" w:eastAsia="ＭＳ ゴシック" w:hAnsi="ＭＳ ゴシック" w:hint="eastAsia"/>
                          <w:sz w:val="20"/>
                          <w:szCs w:val="20"/>
                        </w:rPr>
                        <w:t>回　30,000部／</w:t>
                      </w:r>
                      <w:r>
                        <w:rPr>
                          <w:rFonts w:ascii="ＭＳ ゴシック" w:eastAsia="ＭＳ ゴシック" w:hAnsi="ＭＳ ゴシック" w:hint="eastAsia"/>
                          <w:sz w:val="20"/>
                          <w:szCs w:val="20"/>
                        </w:rPr>
                        <w:t>１回</w:t>
                      </w:r>
                      <w:r w:rsidRPr="00437B9F">
                        <w:rPr>
                          <w:rFonts w:ascii="ＭＳ ゴシック" w:eastAsia="ＭＳ ゴシック" w:hAnsi="ＭＳ ゴシック" w:hint="eastAsia"/>
                          <w:sz w:val="20"/>
                          <w:szCs w:val="20"/>
                        </w:rPr>
                        <w:t xml:space="preserve">) </w:t>
                      </w:r>
                    </w:p>
                    <w:p w14:paraId="659EE432" w14:textId="362FE124" w:rsidR="008A51B9" w:rsidRPr="005B1992" w:rsidRDefault="008A51B9" w:rsidP="002B6AAD">
                      <w:pPr>
                        <w:tabs>
                          <w:tab w:val="left" w:pos="709"/>
                        </w:tabs>
                        <w:spacing w:line="240" w:lineRule="exact"/>
                        <w:ind w:firstLineChars="350" w:firstLine="7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 xml:space="preserve">・メールマガジンの発行　(月1回　緊急時は号外配信、登録者1,152人／Ｈ27年2月末)　　　　　　　　　　　</w:t>
                      </w:r>
                    </w:p>
                    <w:p w14:paraId="659EE435" w14:textId="61635F3A" w:rsidR="008A51B9" w:rsidRPr="005B1992" w:rsidRDefault="008A51B9" w:rsidP="00633530">
                      <w:pPr>
                        <w:spacing w:line="240" w:lineRule="exact"/>
                        <w:ind w:rightChars="-264" w:right="-554" w:firstLineChars="350" w:firstLine="700"/>
                        <w:rPr>
                          <w:rFonts w:asciiTheme="majorEastAsia" w:eastAsiaTheme="majorEastAsia" w:hAnsiTheme="majorEastAsia"/>
                          <w:spacing w:val="-11"/>
                          <w:kern w:val="0"/>
                          <w:sz w:val="20"/>
                          <w:szCs w:val="20"/>
                        </w:rPr>
                      </w:pPr>
                      <w:r w:rsidRPr="005B1992">
                        <w:rPr>
                          <w:rFonts w:ascii="ＭＳ ゴシック" w:eastAsia="ＭＳ ゴシック" w:hAnsi="ＭＳ ゴシック" w:hint="eastAsia"/>
                          <w:sz w:val="20"/>
                          <w:szCs w:val="20"/>
                        </w:rPr>
                        <w:t>・「府政だより」による啓発（Ｈ23・Ｈ24・Ｈ25・Ｈ26年度の各年10月号＜約294万部配付＞に掲載）</w:t>
                      </w:r>
                      <w:r w:rsidRPr="005B1992">
                        <w:rPr>
                          <w:rFonts w:ascii="ＭＳ ゴシック" w:eastAsia="ＭＳ ゴシック" w:hAnsi="ＭＳ ゴシック"/>
                          <w:sz w:val="20"/>
                          <w:szCs w:val="20"/>
                        </w:rPr>
                        <w:br/>
                      </w:r>
                      <w:r w:rsidRPr="005B1992">
                        <w:rPr>
                          <w:rFonts w:asciiTheme="majorEastAsia" w:eastAsiaTheme="majorEastAsia" w:hAnsiTheme="majorEastAsia" w:hint="eastAsia"/>
                          <w:spacing w:val="-11"/>
                          <w:kern w:val="0"/>
                          <w:sz w:val="20"/>
                          <w:szCs w:val="20"/>
                        </w:rPr>
                        <w:t xml:space="preserve">         ・若者への啓発</w:t>
                      </w:r>
                    </w:p>
                    <w:p w14:paraId="419A00FE" w14:textId="1D672F21" w:rsidR="008A51B9" w:rsidRPr="00437B9F" w:rsidRDefault="008A51B9" w:rsidP="003C21AE">
                      <w:pPr>
                        <w:spacing w:line="240" w:lineRule="exact"/>
                        <w:ind w:firstLineChars="500" w:firstLine="10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「どうする？君なら」　府内</w:t>
                      </w:r>
                      <w:r w:rsidR="0001335B">
                        <w:rPr>
                          <w:rFonts w:ascii="ＭＳ ゴシック" w:eastAsia="ＭＳ ゴシック" w:hAnsi="ＭＳ ゴシック" w:hint="eastAsia"/>
                          <w:sz w:val="20"/>
                          <w:szCs w:val="20"/>
                        </w:rPr>
                        <w:t>全</w:t>
                      </w:r>
                      <w:r w:rsidRPr="00437B9F">
                        <w:rPr>
                          <w:rFonts w:ascii="ＭＳ ゴシック" w:eastAsia="ＭＳ ゴシック" w:hAnsi="ＭＳ ゴシック" w:hint="eastAsia"/>
                          <w:sz w:val="20"/>
                          <w:szCs w:val="20"/>
                        </w:rPr>
                        <w:t>中学校</w:t>
                      </w:r>
                      <w:r w:rsidR="0001335B">
                        <w:rPr>
                          <w:rFonts w:ascii="ＭＳ ゴシック" w:eastAsia="ＭＳ ゴシック" w:hAnsi="ＭＳ ゴシック" w:hint="eastAsia"/>
                          <w:sz w:val="20"/>
                          <w:szCs w:val="20"/>
                        </w:rPr>
                        <w:t>（2年生）</w:t>
                      </w:r>
                      <w:r w:rsidRPr="00437B9F">
                        <w:rPr>
                          <w:rFonts w:ascii="ＭＳ ゴシック" w:eastAsia="ＭＳ ゴシック" w:hAnsi="ＭＳ ゴシック" w:hint="eastAsia"/>
                          <w:sz w:val="20"/>
                          <w:szCs w:val="20"/>
                        </w:rPr>
                        <w:t>に配布・95,000部作成（Ｈ25）</w:t>
                      </w:r>
                    </w:p>
                    <w:p w14:paraId="659EE437" w14:textId="4568E5B0" w:rsidR="008A51B9" w:rsidRPr="00437B9F" w:rsidRDefault="008A51B9" w:rsidP="003C21AE">
                      <w:pPr>
                        <w:spacing w:line="240" w:lineRule="exact"/>
                        <w:ind w:firstLineChars="500" w:firstLine="10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「あま～い誘いにご用心！」府内全高校</w:t>
                      </w:r>
                      <w:r w:rsidR="0001335B">
                        <w:rPr>
                          <w:rFonts w:ascii="ＭＳ ゴシック" w:eastAsia="ＭＳ ゴシック" w:hAnsi="ＭＳ ゴシック" w:hint="eastAsia"/>
                          <w:sz w:val="20"/>
                          <w:szCs w:val="20"/>
                        </w:rPr>
                        <w:t>（2年生）</w:t>
                      </w:r>
                      <w:r w:rsidRPr="00437B9F">
                        <w:rPr>
                          <w:rFonts w:ascii="ＭＳ ゴシック" w:eastAsia="ＭＳ ゴシック" w:hAnsi="ＭＳ ゴシック" w:hint="eastAsia"/>
                          <w:sz w:val="20"/>
                          <w:szCs w:val="20"/>
                        </w:rPr>
                        <w:t>に配布</w:t>
                      </w:r>
                      <w:r w:rsidRPr="005B1992">
                        <w:rPr>
                          <w:rFonts w:ascii="ＭＳ ゴシック" w:eastAsia="ＭＳ ゴシック" w:hAnsi="ＭＳ ゴシック" w:hint="eastAsia"/>
                          <w:sz w:val="20"/>
                          <w:szCs w:val="20"/>
                        </w:rPr>
                        <w:t>・86,000部作成</w:t>
                      </w:r>
                      <w:r w:rsidRPr="00437B9F">
                        <w:rPr>
                          <w:rFonts w:ascii="ＭＳ ゴシック" w:eastAsia="ＭＳ ゴシック" w:hAnsi="ＭＳ ゴシック" w:hint="eastAsia"/>
                          <w:sz w:val="20"/>
                          <w:szCs w:val="20"/>
                        </w:rPr>
                        <w:t>(Ｈ25)</w:t>
                      </w:r>
                    </w:p>
                    <w:p w14:paraId="659EE438" w14:textId="77721F8A" w:rsidR="008A51B9" w:rsidRPr="00437B9F" w:rsidRDefault="008A51B9" w:rsidP="00C00D9F">
                      <w:pPr>
                        <w:spacing w:line="240" w:lineRule="exact"/>
                        <w:ind w:firstLineChars="400" w:firstLine="8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 xml:space="preserve">　若者向け消費者トラブル被害防止キャンペーン事業（H24.12月～H25.3月）</w:t>
                      </w:r>
                    </w:p>
                    <w:p w14:paraId="659EE439" w14:textId="1B7E5009" w:rsidR="008A51B9" w:rsidRPr="00437B9F" w:rsidRDefault="008A51B9" w:rsidP="004A76AA">
                      <w:pPr>
                        <w:spacing w:beforeLines="50" w:before="180" w:line="240" w:lineRule="exact"/>
                        <w:ind w:firstLineChars="190" w:firstLine="418"/>
                        <w:rPr>
                          <w:rFonts w:ascii="ＭＳ ゴシック" w:eastAsia="ＭＳ ゴシック" w:hAnsi="ＭＳ ゴシック"/>
                          <w:sz w:val="20"/>
                          <w:szCs w:val="20"/>
                        </w:rPr>
                      </w:pPr>
                      <w:r w:rsidRPr="00437B9F">
                        <w:rPr>
                          <w:rFonts w:ascii="ＭＳ ゴシック" w:eastAsia="ＭＳ ゴシック" w:hAnsi="ＭＳ ゴシック" w:hint="eastAsia"/>
                          <w:sz w:val="22"/>
                        </w:rPr>
                        <w:t>②</w:t>
                      </w:r>
                      <w:r>
                        <w:rPr>
                          <w:rFonts w:ascii="ＭＳ ゴシック" w:eastAsia="ＭＳ ゴシック" w:hAnsi="ＭＳ ゴシック" w:hint="eastAsia"/>
                          <w:sz w:val="22"/>
                        </w:rPr>
                        <w:t>消費のサポーターによるミニ講座実績</w:t>
                      </w:r>
                      <w:r w:rsidR="00CD5909">
                        <w:rPr>
                          <w:rFonts w:ascii="ＭＳ ゴシック" w:eastAsia="ＭＳ ゴシック" w:hAnsi="ＭＳ ゴシック" w:hint="eastAsia"/>
                          <w:sz w:val="22"/>
                        </w:rPr>
                        <w:t xml:space="preserve"> </w:t>
                      </w:r>
                      <w:r w:rsidR="00CD5909" w:rsidRPr="0001335B">
                        <w:rPr>
                          <w:rFonts w:ascii="ＭＳ ゴシック" w:eastAsia="ＭＳ ゴシック" w:hAnsi="ＭＳ ゴシック" w:hint="eastAsia"/>
                          <w:sz w:val="20"/>
                          <w:szCs w:val="20"/>
                        </w:rPr>
                        <w:t>（Ｈ26.4現在登録者数128人）</w:t>
                      </w:r>
                      <w:r w:rsidRPr="00437B9F">
                        <w:rPr>
                          <w:rFonts w:ascii="ＭＳ ゴシック" w:eastAsia="ＭＳ ゴシック" w:hAnsi="ＭＳ ゴシック" w:hint="eastAsia"/>
                          <w:sz w:val="22"/>
                        </w:rPr>
                        <w:t xml:space="preserve">　</w:t>
                      </w:r>
                    </w:p>
                    <w:p w14:paraId="659EE43B" w14:textId="77777777" w:rsidR="008A51B9" w:rsidRDefault="008A51B9" w:rsidP="00592A8F">
                      <w:pPr>
                        <w:spacing w:line="240" w:lineRule="exact"/>
                        <w:ind w:firstLineChars="200" w:firstLine="440"/>
                        <w:rPr>
                          <w:rFonts w:ascii="ＭＳ ゴシック" w:eastAsia="ＭＳ ゴシック" w:hAnsi="ＭＳ ゴシック"/>
                          <w:sz w:val="22"/>
                        </w:rPr>
                      </w:pPr>
                    </w:p>
                    <w:p w14:paraId="101579FC" w14:textId="77777777" w:rsidR="008A51B9" w:rsidRPr="00437B9F" w:rsidRDefault="008A51B9" w:rsidP="00592A8F">
                      <w:pPr>
                        <w:spacing w:line="240" w:lineRule="exact"/>
                        <w:ind w:firstLineChars="200" w:firstLine="440"/>
                        <w:rPr>
                          <w:rFonts w:ascii="ＭＳ ゴシック" w:eastAsia="ＭＳ ゴシック" w:hAnsi="ＭＳ ゴシック"/>
                          <w:sz w:val="22"/>
                        </w:rPr>
                      </w:pPr>
                    </w:p>
                    <w:p w14:paraId="659EE43C" w14:textId="77777777" w:rsidR="008A51B9" w:rsidRDefault="008A51B9" w:rsidP="00592A8F">
                      <w:pPr>
                        <w:spacing w:line="240" w:lineRule="exact"/>
                        <w:ind w:firstLineChars="200" w:firstLine="440"/>
                        <w:rPr>
                          <w:rFonts w:ascii="ＭＳ ゴシック" w:eastAsia="ＭＳ ゴシック" w:hAnsi="ＭＳ ゴシック"/>
                          <w:sz w:val="22"/>
                        </w:rPr>
                      </w:pPr>
                    </w:p>
                    <w:p w14:paraId="659EE43D" w14:textId="77777777" w:rsidR="008A51B9" w:rsidRPr="00592A8F" w:rsidRDefault="008A51B9" w:rsidP="00592A8F">
                      <w:pPr>
                        <w:spacing w:line="240" w:lineRule="exact"/>
                        <w:ind w:firstLineChars="200" w:firstLine="440"/>
                        <w:rPr>
                          <w:rFonts w:ascii="ＭＳ ゴシック" w:eastAsia="ＭＳ ゴシック" w:hAnsi="ＭＳ ゴシック"/>
                          <w:sz w:val="22"/>
                        </w:rPr>
                      </w:pPr>
                    </w:p>
                    <w:p w14:paraId="659EE442" w14:textId="77777777" w:rsidR="008A51B9" w:rsidRPr="00592A8F" w:rsidRDefault="008A51B9" w:rsidP="00592A8F">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592A8F">
                        <w:rPr>
                          <w:rFonts w:asciiTheme="majorEastAsia" w:eastAsiaTheme="majorEastAsia" w:hAnsiTheme="majorEastAsia" w:hint="eastAsia"/>
                          <w:spacing w:val="-11"/>
                          <w:kern w:val="0"/>
                          <w:sz w:val="22"/>
                          <w:szCs w:val="20"/>
                        </w:rPr>
                        <w:t>③消費者啓発講座等</w:t>
                      </w:r>
                    </w:p>
                    <w:p w14:paraId="659EE443" w14:textId="2CDA6FC3" w:rsidR="008A51B9" w:rsidRDefault="008A51B9" w:rsidP="00592A8F">
                      <w:pPr>
                        <w:kinsoku w:val="0"/>
                        <w:wordWrap w:val="0"/>
                        <w:overflowPunct w:val="0"/>
                        <w:autoSpaceDE w:val="0"/>
                        <w:autoSpaceDN w:val="0"/>
                        <w:snapToGrid w:val="0"/>
                        <w:spacing w:line="243" w:lineRule="exact"/>
                        <w:ind w:right="1309" w:firstLineChars="400" w:firstLine="712"/>
                        <w:rPr>
                          <w:rFonts w:asciiTheme="majorEastAsia" w:eastAsiaTheme="majorEastAsia" w:hAnsiTheme="majorEastAsia"/>
                          <w:spacing w:val="-11"/>
                          <w:kern w:val="0"/>
                          <w:sz w:val="20"/>
                          <w:szCs w:val="20"/>
                        </w:rPr>
                      </w:pPr>
                      <w:r w:rsidRPr="00592A8F">
                        <w:rPr>
                          <w:rFonts w:asciiTheme="majorEastAsia" w:eastAsiaTheme="majorEastAsia" w:hAnsiTheme="majorEastAsia" w:hint="eastAsia"/>
                          <w:spacing w:val="-11"/>
                          <w:kern w:val="0"/>
                          <w:sz w:val="20"/>
                          <w:szCs w:val="20"/>
                        </w:rPr>
                        <w:t>＜大阪府消費者フェア 201</w:t>
                      </w:r>
                      <w:r>
                        <w:rPr>
                          <w:rFonts w:asciiTheme="majorEastAsia" w:eastAsiaTheme="majorEastAsia" w:hAnsiTheme="majorEastAsia" w:hint="eastAsia"/>
                          <w:spacing w:val="-11"/>
                          <w:kern w:val="0"/>
                          <w:sz w:val="20"/>
                          <w:szCs w:val="20"/>
                        </w:rPr>
                        <w:t>4</w:t>
                      </w:r>
                      <w:r w:rsidRPr="00592A8F">
                        <w:rPr>
                          <w:rFonts w:asciiTheme="majorEastAsia" w:eastAsiaTheme="majorEastAsia" w:hAnsiTheme="majorEastAsia" w:hint="eastAsia"/>
                          <w:spacing w:val="-11"/>
                          <w:kern w:val="0"/>
                          <w:sz w:val="20"/>
                          <w:szCs w:val="20"/>
                        </w:rPr>
                        <w:t>＞</w:t>
                      </w:r>
                    </w:p>
                    <w:p w14:paraId="7494E945" w14:textId="77777777" w:rsidR="008432AB" w:rsidRPr="00592A8F" w:rsidRDefault="008432AB" w:rsidP="008432AB">
                      <w:pPr>
                        <w:kinsoku w:val="0"/>
                        <w:wordWrap w:val="0"/>
                        <w:overflowPunct w:val="0"/>
                        <w:autoSpaceDE w:val="0"/>
                        <w:autoSpaceDN w:val="0"/>
                        <w:snapToGrid w:val="0"/>
                        <w:spacing w:line="40" w:lineRule="exact"/>
                        <w:ind w:right="1310" w:firstLineChars="400" w:firstLine="712"/>
                        <w:rPr>
                          <w:rFonts w:asciiTheme="majorEastAsia" w:eastAsiaTheme="majorEastAsia" w:hAnsiTheme="majorEastAsia"/>
                          <w:spacing w:val="-11"/>
                          <w:kern w:val="0"/>
                          <w:sz w:val="20"/>
                          <w:szCs w:val="20"/>
                        </w:rPr>
                      </w:pPr>
                    </w:p>
                    <w:tbl>
                      <w:tblPr>
                        <w:tblW w:w="8674" w:type="dxa"/>
                        <w:tblInd w:w="1009" w:type="dxa"/>
                        <w:tblLayout w:type="fixed"/>
                        <w:tblCellMar>
                          <w:left w:w="0" w:type="dxa"/>
                          <w:right w:w="0" w:type="dxa"/>
                        </w:tblCellMar>
                        <w:tblLook w:val="0000" w:firstRow="0" w:lastRow="0" w:firstColumn="0" w:lastColumn="0" w:noHBand="0" w:noVBand="0"/>
                      </w:tblPr>
                      <w:tblGrid>
                        <w:gridCol w:w="903"/>
                        <w:gridCol w:w="7025"/>
                        <w:gridCol w:w="746"/>
                      </w:tblGrid>
                      <w:tr w:rsidR="008A51B9" w:rsidRPr="00592A8F" w14:paraId="659EE447" w14:textId="77777777" w:rsidTr="008432AB">
                        <w:trPr>
                          <w:cantSplit/>
                          <w:trHeight w:hRule="exact" w:val="208"/>
                        </w:trPr>
                        <w:tc>
                          <w:tcPr>
                            <w:tcW w:w="903" w:type="dxa"/>
                            <w:tcBorders>
                              <w:top w:val="single" w:sz="4" w:space="0" w:color="auto"/>
                              <w:left w:val="single" w:sz="4" w:space="0" w:color="auto"/>
                              <w:bottom w:val="single" w:sz="4" w:space="0" w:color="auto"/>
                              <w:right w:val="single" w:sz="4" w:space="0" w:color="auto"/>
                            </w:tcBorders>
                            <w:vAlign w:val="center"/>
                          </w:tcPr>
                          <w:p w14:paraId="659EE444" w14:textId="77777777" w:rsidR="008A51B9" w:rsidRPr="00592A8F" w:rsidRDefault="008A51B9"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hint="eastAsia"/>
                                <w:spacing w:val="-12"/>
                                <w:kern w:val="0"/>
                                <w:sz w:val="18"/>
                                <w:szCs w:val="18"/>
                              </w:rPr>
                              <w:t>と　　き</w:t>
                            </w:r>
                          </w:p>
                        </w:tc>
                        <w:tc>
                          <w:tcPr>
                            <w:tcW w:w="7025" w:type="dxa"/>
                            <w:tcBorders>
                              <w:top w:val="single" w:sz="4" w:space="0" w:color="auto"/>
                              <w:left w:val="single" w:sz="4" w:space="0" w:color="auto"/>
                              <w:bottom w:val="single" w:sz="4" w:space="0" w:color="auto"/>
                              <w:right w:val="single" w:sz="4" w:space="0" w:color="auto"/>
                            </w:tcBorders>
                            <w:vAlign w:val="center"/>
                          </w:tcPr>
                          <w:p w14:paraId="659EE445" w14:textId="77777777" w:rsidR="008A51B9" w:rsidRPr="00592A8F" w:rsidRDefault="008A51B9"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spacing w:val="-11"/>
                                <w:kern w:val="0"/>
                                <w:sz w:val="18"/>
                                <w:szCs w:val="18"/>
                              </w:rPr>
                              <w:fldChar w:fldCharType="begin"/>
                            </w:r>
                            <w:r w:rsidRPr="00592A8F">
                              <w:rPr>
                                <w:rFonts w:asciiTheme="majorEastAsia" w:eastAsiaTheme="majorEastAsia" w:hAnsiTheme="majorEastAsia"/>
                                <w:spacing w:val="-11"/>
                                <w:kern w:val="0"/>
                                <w:sz w:val="18"/>
                                <w:szCs w:val="18"/>
                              </w:rPr>
                              <w:instrText xml:space="preserve"> eq \o\ad(</w:instrText>
                            </w:r>
                            <w:r w:rsidRPr="00592A8F">
                              <w:rPr>
                                <w:rFonts w:asciiTheme="majorEastAsia" w:eastAsiaTheme="majorEastAsia" w:hAnsiTheme="majorEastAsia" w:hint="eastAsia"/>
                                <w:spacing w:val="-1"/>
                                <w:kern w:val="0"/>
                                <w:sz w:val="18"/>
                                <w:szCs w:val="18"/>
                              </w:rPr>
                              <w:instrText>主な行事内容,</w:instrText>
                            </w:r>
                            <w:r w:rsidRPr="00592A8F">
                              <w:rPr>
                                <w:rFonts w:asciiTheme="majorEastAsia" w:eastAsiaTheme="majorEastAsia" w:hAnsiTheme="majorEastAsia" w:hint="eastAsia"/>
                                <w:snapToGrid w:val="0"/>
                                <w:spacing w:val="-1"/>
                                <w:w w:val="50"/>
                                <w:kern w:val="0"/>
                                <w:sz w:val="18"/>
                                <w:szCs w:val="18"/>
                              </w:rPr>
                              <w:instrText xml:space="preserve">　　　　　　　　　　　　　　　　　　　　　　　　　　　　　　　　　　</w:instrText>
                            </w:r>
                            <w:r w:rsidRPr="00592A8F">
                              <w:rPr>
                                <w:rFonts w:asciiTheme="majorEastAsia" w:eastAsiaTheme="majorEastAsia" w:hAnsiTheme="majorEastAsia" w:hint="eastAsia"/>
                                <w:snapToGrid w:val="0"/>
                                <w:spacing w:val="31"/>
                                <w:w w:val="50"/>
                                <w:kern w:val="0"/>
                                <w:sz w:val="18"/>
                                <w:szCs w:val="18"/>
                              </w:rPr>
                              <w:instrText xml:space="preserve">　</w:instrText>
                            </w:r>
                            <w:r w:rsidRPr="00592A8F">
                              <w:rPr>
                                <w:rFonts w:asciiTheme="majorEastAsia" w:eastAsiaTheme="majorEastAsia" w:hAnsiTheme="majorEastAsia" w:hint="eastAsia"/>
                                <w:spacing w:val="-1"/>
                                <w:kern w:val="0"/>
                                <w:sz w:val="18"/>
                                <w:szCs w:val="18"/>
                              </w:rPr>
                              <w:instrText>)</w:instrText>
                            </w:r>
                            <w:r w:rsidRPr="00592A8F">
                              <w:rPr>
                                <w:rFonts w:asciiTheme="majorEastAsia" w:eastAsiaTheme="majorEastAsia" w:hAnsiTheme="majorEastAsia"/>
                                <w:spacing w:val="-11"/>
                                <w:kern w:val="0"/>
                                <w:sz w:val="18"/>
                                <w:szCs w:val="18"/>
                              </w:rPr>
                              <w:fldChar w:fldCharType="end"/>
                            </w:r>
                          </w:p>
                        </w:tc>
                        <w:tc>
                          <w:tcPr>
                            <w:tcW w:w="746" w:type="dxa"/>
                            <w:tcBorders>
                              <w:top w:val="single" w:sz="4" w:space="0" w:color="auto"/>
                              <w:left w:val="single" w:sz="4" w:space="0" w:color="auto"/>
                              <w:bottom w:val="single" w:sz="4" w:space="0" w:color="auto"/>
                              <w:right w:val="single" w:sz="4" w:space="0" w:color="auto"/>
                            </w:tcBorders>
                            <w:vAlign w:val="center"/>
                          </w:tcPr>
                          <w:p w14:paraId="659EE446" w14:textId="77777777" w:rsidR="008A51B9" w:rsidRPr="00592A8F" w:rsidRDefault="008A51B9"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hint="eastAsia"/>
                                <w:spacing w:val="-12"/>
                                <w:kern w:val="0"/>
                                <w:sz w:val="18"/>
                                <w:szCs w:val="18"/>
                              </w:rPr>
                              <w:t>参加者</w:t>
                            </w:r>
                          </w:p>
                        </w:tc>
                      </w:tr>
                      <w:tr w:rsidR="008A51B9" w:rsidRPr="00592A8F" w14:paraId="659EE452" w14:textId="77777777" w:rsidTr="008432AB">
                        <w:trPr>
                          <w:cantSplit/>
                          <w:trHeight w:hRule="exact" w:val="3115"/>
                        </w:trPr>
                        <w:tc>
                          <w:tcPr>
                            <w:tcW w:w="903" w:type="dxa"/>
                            <w:tcBorders>
                              <w:top w:val="single" w:sz="4" w:space="0" w:color="auto"/>
                              <w:left w:val="single" w:sz="4" w:space="0" w:color="auto"/>
                              <w:bottom w:val="single" w:sz="4" w:space="0" w:color="auto"/>
                              <w:right w:val="single" w:sz="4" w:space="0" w:color="auto"/>
                            </w:tcBorders>
                          </w:tcPr>
                          <w:p w14:paraId="1598D65A"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6"/>
                                <w:kern w:val="0"/>
                                <w:sz w:val="18"/>
                                <w:szCs w:val="18"/>
                              </w:rPr>
                            </w:pPr>
                          </w:p>
                          <w:p w14:paraId="659EE448" w14:textId="19FD8F67" w:rsidR="008A51B9" w:rsidRDefault="008A51B9" w:rsidP="00900F41">
                            <w:pPr>
                              <w:autoSpaceDE w:val="0"/>
                              <w:autoSpaceDN w:val="0"/>
                              <w:snapToGrid w:val="0"/>
                              <w:spacing w:line="200" w:lineRule="exact"/>
                              <w:ind w:left="168" w:rightChars="50" w:right="105" w:hangingChars="100" w:hanging="168"/>
                              <w:rPr>
                                <w:rFonts w:asciiTheme="majorEastAsia" w:eastAsiaTheme="majorEastAsia" w:hAnsiTheme="majorEastAsia"/>
                                <w:spacing w:val="-6"/>
                                <w:kern w:val="0"/>
                                <w:sz w:val="18"/>
                                <w:szCs w:val="18"/>
                              </w:rPr>
                            </w:pPr>
                            <w:r>
                              <w:rPr>
                                <w:rFonts w:asciiTheme="majorEastAsia" w:eastAsiaTheme="majorEastAsia" w:hAnsiTheme="majorEastAsia" w:hint="eastAsia"/>
                                <w:spacing w:val="-6"/>
                                <w:kern w:val="0"/>
                                <w:sz w:val="18"/>
                                <w:szCs w:val="18"/>
                              </w:rPr>
                              <w:t>平成26年11月3日</w:t>
                            </w:r>
                          </w:p>
                          <w:p w14:paraId="38CF4DB7"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5F0CCD52"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2F730F27"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092DA998"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47F7548F" w14:textId="43D3D2BA"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7673C857"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FE77FF9" w14:textId="77777777" w:rsidR="008A51B9" w:rsidRDefault="008A51B9" w:rsidP="00900F41">
                            <w:pPr>
                              <w:autoSpaceDE w:val="0"/>
                              <w:autoSpaceDN w:val="0"/>
                              <w:snapToGrid w:val="0"/>
                              <w:spacing w:line="200" w:lineRule="exact"/>
                              <w:ind w:rightChars="50" w:right="105" w:firstLineChars="100" w:firstLine="156"/>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11月18日</w:t>
                            </w:r>
                          </w:p>
                          <w:p w14:paraId="1F2568DF"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7934FEC3"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C190F80"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011E712F" w14:textId="77777777" w:rsidR="008A51B9"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59EE44A" w14:textId="25739AF7" w:rsidR="008A51B9" w:rsidRPr="00592A8F" w:rsidRDefault="008A51B9"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tc>
                        <w:tc>
                          <w:tcPr>
                            <w:tcW w:w="7025" w:type="dxa"/>
                            <w:tcBorders>
                              <w:top w:val="single" w:sz="4" w:space="0" w:color="auto"/>
                              <w:left w:val="single" w:sz="4" w:space="0" w:color="auto"/>
                              <w:bottom w:val="single" w:sz="4" w:space="0" w:color="auto"/>
                              <w:right w:val="single" w:sz="4" w:space="0" w:color="auto"/>
                            </w:tcBorders>
                          </w:tcPr>
                          <w:p w14:paraId="2363E794" w14:textId="77777777" w:rsidR="008A51B9"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09C9E490" w14:textId="229975D8"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テーマ：「みんなで楽しむ消費者フェア2014」</w:t>
                            </w:r>
                          </w:p>
                          <w:p w14:paraId="21521738" w14:textId="77777777"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○にぎわい広場</w:t>
                            </w:r>
                          </w:p>
                          <w:p w14:paraId="04BF4526" w14:textId="7315F90A"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・ステージプログラム</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クイズ、紙芝居、お楽しみ抽選会など</w:t>
                            </w:r>
                          </w:p>
                          <w:p w14:paraId="097C5567" w14:textId="77777777" w:rsidR="008A51B9"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※大阪府立大学　劇団123の皆さんによる寸劇「マルチ商法にハマった1人の青年物語」や、大阪府立旭高等学校</w:t>
                            </w:r>
                          </w:p>
                          <w:p w14:paraId="38CC7A2D" w14:textId="01E50DDD"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2年生有志による「現役高校生たちが教えます。当世若者のSNS最新事情」など</w:t>
                            </w:r>
                          </w:p>
                          <w:p w14:paraId="6FB615B8" w14:textId="54F4AB50"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・手づくり・体験・遊びコーナー</w:t>
                            </w:r>
                            <w:r w:rsidR="00CD5909">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エコ工作、おもちゃ作り、アイデア手芸、ゲームなど</w:t>
                            </w:r>
                          </w:p>
                          <w:p w14:paraId="488396AB" w14:textId="21B074C4"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・消費者団体、ＮＰＯ法人のパネル・作品展示</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・情報コーナー</w:t>
                            </w:r>
                          </w:p>
                          <w:p w14:paraId="7B37ECCB" w14:textId="77777777"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2B841D4F" w14:textId="77777777"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○フォーラム「情報を読み解くチカラって？食を通して一緒に考えてみませんか」</w:t>
                            </w:r>
                          </w:p>
                          <w:p w14:paraId="7457750F" w14:textId="56A25C45"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・講演　「ふくしまの今を語る」</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講師：ふくしまの今を語る人（食品関連生産者2人）</w:t>
                            </w:r>
                          </w:p>
                          <w:p w14:paraId="5A32C871" w14:textId="77777777" w:rsidR="008A51B9" w:rsidRPr="00900F41" w:rsidRDefault="008A51B9"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・パネルディスカッション「自分のくらしにあった食品を選ぶために」</w:t>
                            </w:r>
                          </w:p>
                          <w:p w14:paraId="69408AF6" w14:textId="77777777" w:rsidR="008A51B9" w:rsidRPr="00900F41" w:rsidRDefault="008A51B9" w:rsidP="00900F41">
                            <w:pPr>
                              <w:autoSpaceDE w:val="0"/>
                              <w:autoSpaceDN w:val="0"/>
                              <w:snapToGrid w:val="0"/>
                              <w:spacing w:line="200" w:lineRule="exact"/>
                              <w:ind w:firstLineChars="200" w:firstLine="272"/>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コーディネーター：大阪教育大学准教授　大本久美子</w:t>
                            </w:r>
                          </w:p>
                          <w:p w14:paraId="2DBAB123" w14:textId="206D27AE" w:rsidR="008A51B9" w:rsidRDefault="008A51B9" w:rsidP="00900F41">
                            <w:pPr>
                              <w:autoSpaceDE w:val="0"/>
                              <w:autoSpaceDN w:val="0"/>
                              <w:snapToGrid w:val="0"/>
                              <w:spacing w:line="200" w:lineRule="exact"/>
                              <w:ind w:firstLineChars="200" w:firstLine="272"/>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パネリスト：福島県の生産者（食品関連生産者2人）、なにわの消費者団体連絡会事務局長、</w:t>
                            </w:r>
                          </w:p>
                          <w:p w14:paraId="659EE44F" w14:textId="6E2A5F08" w:rsidR="008A51B9" w:rsidRPr="00592A8F" w:rsidRDefault="008A51B9" w:rsidP="00CD5909">
                            <w:pPr>
                              <w:autoSpaceDE w:val="0"/>
                              <w:autoSpaceDN w:val="0"/>
                              <w:snapToGrid w:val="0"/>
                              <w:spacing w:line="200" w:lineRule="exact"/>
                              <w:ind w:firstLineChars="800" w:firstLine="1088"/>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マスコミ関係者、大阪府健康医療部食の安全推進課</w:t>
                            </w:r>
                          </w:p>
                        </w:tc>
                        <w:tc>
                          <w:tcPr>
                            <w:tcW w:w="746" w:type="dxa"/>
                            <w:tcBorders>
                              <w:top w:val="single" w:sz="4" w:space="0" w:color="auto"/>
                              <w:left w:val="single" w:sz="4" w:space="0" w:color="auto"/>
                              <w:bottom w:val="single" w:sz="4" w:space="0" w:color="auto"/>
                              <w:right w:val="single" w:sz="4" w:space="0" w:color="auto"/>
                            </w:tcBorders>
                          </w:tcPr>
                          <w:p w14:paraId="659EE450" w14:textId="77777777" w:rsidR="008A51B9" w:rsidRPr="00592A8F" w:rsidRDefault="008A51B9" w:rsidP="00592A8F">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7C669D16" w14:textId="77777777" w:rsidR="008A51B9" w:rsidRDefault="008A51B9" w:rsidP="00EF3570">
                            <w:pPr>
                              <w:autoSpaceDE w:val="0"/>
                              <w:autoSpaceDN w:val="0"/>
                              <w:snapToGrid w:val="0"/>
                              <w:spacing w:line="200" w:lineRule="exact"/>
                              <w:ind w:firstLineChars="100" w:firstLine="156"/>
                              <w:rPr>
                                <w:rFonts w:asciiTheme="majorEastAsia" w:eastAsiaTheme="majorEastAsia" w:hAnsiTheme="majorEastAsia"/>
                                <w:spacing w:val="-12"/>
                                <w:kern w:val="0"/>
                                <w:sz w:val="18"/>
                                <w:szCs w:val="18"/>
                              </w:rPr>
                            </w:pPr>
                          </w:p>
                          <w:p w14:paraId="24AABE5C" w14:textId="06F164CF"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2,224人</w:t>
                            </w:r>
                          </w:p>
                          <w:p w14:paraId="07A56096"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6E771D40"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75B50C8F"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3DAFCAB7"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1C009AD6" w14:textId="77777777" w:rsidR="008A51B9"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659EE451" w14:textId="7448CAEF" w:rsidR="008A51B9" w:rsidRPr="0071101D" w:rsidRDefault="008A51B9"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90人</w:t>
                            </w:r>
                          </w:p>
                        </w:tc>
                      </w:tr>
                    </w:tbl>
                    <w:p w14:paraId="46A17E81" w14:textId="192D456B" w:rsidR="008A51B9" w:rsidRPr="00592A8F" w:rsidRDefault="008A51B9" w:rsidP="00592A8F">
                      <w:pPr>
                        <w:kinsoku w:val="0"/>
                        <w:wordWrap w:val="0"/>
                        <w:overflowPunct w:val="0"/>
                        <w:autoSpaceDE w:val="0"/>
                        <w:autoSpaceDN w:val="0"/>
                        <w:snapToGrid w:val="0"/>
                        <w:spacing w:line="243" w:lineRule="exact"/>
                        <w:ind w:right="1309"/>
                        <w:rPr>
                          <w:rFonts w:asciiTheme="majorEastAsia" w:eastAsiaTheme="majorEastAsia" w:hAnsiTheme="majorEastAsia"/>
                          <w:spacing w:val="-11"/>
                          <w:kern w:val="0"/>
                          <w:sz w:val="18"/>
                          <w:szCs w:val="20"/>
                        </w:rPr>
                      </w:pPr>
                      <w:r w:rsidRPr="00592A8F">
                        <w:rPr>
                          <w:rFonts w:asciiTheme="majorEastAsia" w:eastAsiaTheme="majorEastAsia" w:hAnsiTheme="majorEastAsia" w:hint="eastAsia"/>
                          <w:spacing w:val="-11"/>
                          <w:kern w:val="0"/>
                          <w:sz w:val="18"/>
                          <w:szCs w:val="18"/>
                        </w:rPr>
                        <w:t xml:space="preserve">　　　　</w:t>
                      </w:r>
                    </w:p>
                    <w:p w14:paraId="659EE454" w14:textId="77777777" w:rsidR="008A51B9" w:rsidRDefault="008A51B9" w:rsidP="00592A8F">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pacing w:val="-11"/>
                          <w:kern w:val="0"/>
                          <w:sz w:val="20"/>
                          <w:szCs w:val="20"/>
                        </w:rPr>
                      </w:pPr>
                      <w:r w:rsidRPr="00592A8F">
                        <w:rPr>
                          <w:rFonts w:asciiTheme="majorEastAsia" w:eastAsiaTheme="majorEastAsia" w:hAnsiTheme="majorEastAsia" w:hint="eastAsia"/>
                          <w:spacing w:val="-11"/>
                          <w:kern w:val="0"/>
                          <w:sz w:val="20"/>
                          <w:szCs w:val="20"/>
                        </w:rPr>
                        <w:t xml:space="preserve">＜消費者啓発講座等＞　</w:t>
                      </w:r>
                    </w:p>
                    <w:p w14:paraId="03E2F836" w14:textId="77777777" w:rsidR="008432AB" w:rsidRPr="00592A8F" w:rsidRDefault="008432AB" w:rsidP="008432AB">
                      <w:pPr>
                        <w:kinsoku w:val="0"/>
                        <w:wordWrap w:val="0"/>
                        <w:overflowPunct w:val="0"/>
                        <w:autoSpaceDE w:val="0"/>
                        <w:autoSpaceDN w:val="0"/>
                        <w:snapToGrid w:val="0"/>
                        <w:spacing w:line="40" w:lineRule="exact"/>
                        <w:ind w:right="1310" w:firstLineChars="300" w:firstLine="534"/>
                        <w:rPr>
                          <w:rFonts w:asciiTheme="majorEastAsia" w:eastAsiaTheme="majorEastAsia" w:hAnsiTheme="majorEastAsia"/>
                          <w:color w:val="FF0000"/>
                          <w:spacing w:val="-11"/>
                          <w:kern w:val="0"/>
                          <w:sz w:val="20"/>
                          <w:szCs w:val="20"/>
                        </w:rPr>
                      </w:pPr>
                    </w:p>
                    <w:tbl>
                      <w:tblPr>
                        <w:tblW w:w="9890" w:type="dxa"/>
                        <w:tblInd w:w="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2"/>
                        <w:gridCol w:w="1805"/>
                        <w:gridCol w:w="3861"/>
                        <w:gridCol w:w="992"/>
                        <w:gridCol w:w="992"/>
                        <w:gridCol w:w="847"/>
                        <w:gridCol w:w="931"/>
                      </w:tblGrid>
                      <w:tr w:rsidR="005B1992" w:rsidRPr="00E34FD7" w14:paraId="5AEC24FE" w14:textId="77777777" w:rsidTr="00B0047B">
                        <w:trPr>
                          <w:trHeight w:val="314"/>
                        </w:trPr>
                        <w:tc>
                          <w:tcPr>
                            <w:tcW w:w="462" w:type="dxa"/>
                            <w:tcBorders>
                              <w:top w:val="single" w:sz="12" w:space="0" w:color="auto"/>
                              <w:left w:val="single" w:sz="12" w:space="0" w:color="auto"/>
                              <w:bottom w:val="single" w:sz="12" w:space="0" w:color="auto"/>
                              <w:right w:val="single" w:sz="12" w:space="0" w:color="auto"/>
                            </w:tcBorders>
                            <w:shd w:val="clear" w:color="auto" w:fill="auto"/>
                            <w:vAlign w:val="center"/>
                          </w:tcPr>
                          <w:p w14:paraId="40F8CECC" w14:textId="12A32104" w:rsidR="008A51B9" w:rsidRPr="00E34FD7" w:rsidRDefault="008A51B9" w:rsidP="00B0047B">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対象</w:t>
                            </w:r>
                          </w:p>
                        </w:tc>
                        <w:tc>
                          <w:tcPr>
                            <w:tcW w:w="1805" w:type="dxa"/>
                            <w:tcBorders>
                              <w:top w:val="single" w:sz="12" w:space="0" w:color="auto"/>
                              <w:left w:val="single" w:sz="12" w:space="0" w:color="auto"/>
                              <w:bottom w:val="single" w:sz="12" w:space="0" w:color="auto"/>
                              <w:right w:val="single" w:sz="12" w:space="0" w:color="auto"/>
                            </w:tcBorders>
                            <w:shd w:val="clear" w:color="auto" w:fill="auto"/>
                            <w:vAlign w:val="center"/>
                          </w:tcPr>
                          <w:p w14:paraId="24223BBB"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講　座　等</w:t>
                            </w:r>
                          </w:p>
                        </w:tc>
                        <w:tc>
                          <w:tcPr>
                            <w:tcW w:w="3861" w:type="dxa"/>
                            <w:tcBorders>
                              <w:top w:val="single" w:sz="12" w:space="0" w:color="auto"/>
                              <w:left w:val="single" w:sz="12" w:space="0" w:color="auto"/>
                              <w:bottom w:val="single" w:sz="12" w:space="0" w:color="auto"/>
                              <w:right w:val="single" w:sz="4" w:space="0" w:color="auto"/>
                            </w:tcBorders>
                            <w:shd w:val="clear" w:color="auto" w:fill="auto"/>
                            <w:vAlign w:val="center"/>
                          </w:tcPr>
                          <w:p w14:paraId="505A43AF"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内　容</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31E366BE" w14:textId="77777777" w:rsidR="008A51B9" w:rsidRPr="00E34FD7" w:rsidRDefault="008A51B9"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 xml:space="preserve"> 24年度</w:t>
                            </w:r>
                          </w:p>
                          <w:p w14:paraId="7BE95C83" w14:textId="77777777" w:rsidR="008A51B9" w:rsidRPr="00E34FD7" w:rsidRDefault="008A51B9"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実施回数</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428F1775" w14:textId="77777777" w:rsidR="008A51B9" w:rsidRPr="00E34FD7" w:rsidRDefault="008A51B9"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24年度</w:t>
                            </w:r>
                          </w:p>
                          <w:p w14:paraId="0683C5BD" w14:textId="77777777" w:rsidR="008A51B9" w:rsidRPr="00E34FD7" w:rsidRDefault="008A51B9"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受講者数</w:t>
                            </w:r>
                          </w:p>
                        </w:tc>
                        <w:tc>
                          <w:tcPr>
                            <w:tcW w:w="847" w:type="dxa"/>
                            <w:tcBorders>
                              <w:top w:val="single" w:sz="12" w:space="0" w:color="auto"/>
                              <w:left w:val="single" w:sz="4" w:space="0" w:color="auto"/>
                              <w:bottom w:val="single" w:sz="12" w:space="0" w:color="auto"/>
                              <w:right w:val="single" w:sz="4" w:space="0" w:color="auto"/>
                            </w:tcBorders>
                            <w:shd w:val="clear" w:color="auto" w:fill="auto"/>
                            <w:vAlign w:val="center"/>
                          </w:tcPr>
                          <w:p w14:paraId="08459C29" w14:textId="77777777" w:rsidR="008A51B9" w:rsidRPr="00E34FD7" w:rsidRDefault="008A51B9"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 xml:space="preserve"> 25年度</w:t>
                            </w:r>
                          </w:p>
                          <w:p w14:paraId="718482B8" w14:textId="77777777" w:rsidR="008A51B9" w:rsidRPr="00E34FD7" w:rsidRDefault="008A51B9"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実施回数</w:t>
                            </w:r>
                          </w:p>
                        </w:tc>
                        <w:tc>
                          <w:tcPr>
                            <w:tcW w:w="931" w:type="dxa"/>
                            <w:tcBorders>
                              <w:top w:val="single" w:sz="12" w:space="0" w:color="auto"/>
                              <w:left w:val="single" w:sz="4" w:space="0" w:color="auto"/>
                              <w:bottom w:val="single" w:sz="12" w:space="0" w:color="auto"/>
                              <w:right w:val="single" w:sz="12" w:space="0" w:color="auto"/>
                            </w:tcBorders>
                            <w:shd w:val="clear" w:color="auto" w:fill="auto"/>
                            <w:vAlign w:val="center"/>
                          </w:tcPr>
                          <w:p w14:paraId="0397C508" w14:textId="77777777" w:rsidR="008A51B9" w:rsidRPr="00E34FD7" w:rsidRDefault="008A51B9"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25年度</w:t>
                            </w:r>
                          </w:p>
                          <w:p w14:paraId="706E84DE" w14:textId="77777777" w:rsidR="008A51B9" w:rsidRPr="00E34FD7" w:rsidRDefault="008A51B9"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受講者数</w:t>
                            </w:r>
                          </w:p>
                        </w:tc>
                      </w:tr>
                      <w:tr w:rsidR="005B1992" w:rsidRPr="00E34FD7" w14:paraId="13FFD993" w14:textId="77777777" w:rsidTr="00B0047B">
                        <w:trPr>
                          <w:trHeight w:val="525"/>
                        </w:trPr>
                        <w:tc>
                          <w:tcPr>
                            <w:tcW w:w="462" w:type="dxa"/>
                            <w:vMerge w:val="restart"/>
                            <w:tcBorders>
                              <w:left w:val="single" w:sz="12" w:space="0" w:color="auto"/>
                              <w:right w:val="single" w:sz="12" w:space="0" w:color="auto"/>
                            </w:tcBorders>
                            <w:shd w:val="clear" w:color="auto" w:fill="auto"/>
                            <w:vAlign w:val="center"/>
                          </w:tcPr>
                          <w:p w14:paraId="30541724" w14:textId="77777777" w:rsidR="008A51B9" w:rsidRPr="00E34FD7" w:rsidRDefault="008A51B9" w:rsidP="00B0047B">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Cs w:val="20"/>
                              </w:rPr>
                              <w:t>消費者</w:t>
                            </w:r>
                          </w:p>
                        </w:tc>
                        <w:tc>
                          <w:tcPr>
                            <w:tcW w:w="1805" w:type="dxa"/>
                            <w:tcBorders>
                              <w:top w:val="single" w:sz="4" w:space="0" w:color="auto"/>
                              <w:left w:val="single" w:sz="12" w:space="0" w:color="auto"/>
                              <w:bottom w:val="single" w:sz="8" w:space="0" w:color="auto"/>
                              <w:right w:val="single" w:sz="12" w:space="0" w:color="auto"/>
                            </w:tcBorders>
                            <w:shd w:val="clear" w:color="auto" w:fill="auto"/>
                            <w:vAlign w:val="center"/>
                          </w:tcPr>
                          <w:p w14:paraId="25088504" w14:textId="77777777" w:rsidR="008A51B9" w:rsidRPr="00E34FD7" w:rsidRDefault="008A51B9" w:rsidP="00B0047B">
                            <w:pPr>
                              <w:autoSpaceDE w:val="0"/>
                              <w:autoSpaceDN w:val="0"/>
                              <w:spacing w:line="243" w:lineRule="atLeast"/>
                              <w:rPr>
                                <w:rFonts w:ascii="ＭＳ ゴシック" w:eastAsia="ＭＳ ゴシック" w:hAnsi="ＭＳ ゴシック" w:cs="Times New Roman"/>
                                <w:spacing w:val="-11"/>
                                <w:kern w:val="0"/>
                                <w:sz w:val="18"/>
                                <w:szCs w:val="18"/>
                              </w:rPr>
                            </w:pPr>
                            <w:r w:rsidRPr="00E34FD7">
                              <w:rPr>
                                <w:rFonts w:ascii="ＭＳ ゴシック" w:eastAsia="ＭＳ ゴシック" w:hAnsi="ＭＳ ゴシック" w:cs="Times New Roman" w:hint="eastAsia"/>
                                <w:spacing w:val="-11"/>
                                <w:kern w:val="0"/>
                                <w:sz w:val="18"/>
                                <w:szCs w:val="18"/>
                              </w:rPr>
                              <w:t>消費者問題見守り講座</w:t>
                            </w:r>
                          </w:p>
                          <w:p w14:paraId="52E3A220" w14:textId="77777777" w:rsidR="008A51B9" w:rsidRPr="00E34FD7" w:rsidRDefault="008A51B9" w:rsidP="00B0047B">
                            <w:pPr>
                              <w:overflowPunct w:val="0"/>
                              <w:autoSpaceDE w:val="0"/>
                              <w:autoSpaceDN w:val="0"/>
                              <w:adjustRightInd w:val="0"/>
                              <w:snapToGrid w:val="0"/>
                              <w:spacing w:line="243" w:lineRule="exact"/>
                              <w:ind w:leftChars="-40" w:left="-2" w:rightChars="45" w:right="94" w:hangingChars="49" w:hanging="82"/>
                              <w:jc w:val="center"/>
                              <w:textAlignment w:val="baseline"/>
                              <w:rPr>
                                <w:rFonts w:ascii="ＭＳ ゴシック" w:eastAsia="ＭＳ ゴシック" w:hAnsi="ＭＳ ゴシック" w:cs="Century"/>
                                <w:dstrike/>
                                <w:spacing w:val="-12"/>
                                <w:kern w:val="0"/>
                                <w:szCs w:val="20"/>
                              </w:rPr>
                            </w:pPr>
                            <w:r w:rsidRPr="00E34FD7">
                              <w:rPr>
                                <w:rFonts w:ascii="ＭＳ ゴシック" w:eastAsia="ＭＳ ゴシック" w:hAnsi="ＭＳ ゴシック" w:cs="Century" w:hint="eastAsia"/>
                                <w:spacing w:val="-6"/>
                                <w:kern w:val="0"/>
                                <w:sz w:val="18"/>
                                <w:szCs w:val="18"/>
                              </w:rPr>
                              <w:t>(H25年度より)</w:t>
                            </w:r>
                          </w:p>
                        </w:tc>
                        <w:tc>
                          <w:tcPr>
                            <w:tcW w:w="3861" w:type="dxa"/>
                            <w:tcBorders>
                              <w:top w:val="single" w:sz="4" w:space="0" w:color="auto"/>
                              <w:left w:val="single" w:sz="12" w:space="0" w:color="auto"/>
                              <w:bottom w:val="single" w:sz="8" w:space="0" w:color="auto"/>
                              <w:right w:val="single" w:sz="4" w:space="0" w:color="auto"/>
                            </w:tcBorders>
                            <w:shd w:val="clear" w:color="auto" w:fill="auto"/>
                            <w:vAlign w:val="center"/>
                          </w:tcPr>
                          <w:p w14:paraId="01CF7DE5" w14:textId="77777777" w:rsidR="008A51B9" w:rsidRPr="00E34FD7" w:rsidRDefault="008A51B9" w:rsidP="00B0047B">
                            <w:pPr>
                              <w:wordWrap w:val="0"/>
                              <w:overflowPunct w:val="0"/>
                              <w:autoSpaceDE w:val="0"/>
                              <w:autoSpaceDN w:val="0"/>
                              <w:adjustRightInd w:val="0"/>
                              <w:snapToGrid w:val="0"/>
                              <w:spacing w:line="243" w:lineRule="atLeast"/>
                              <w:ind w:leftChars="-13" w:left="-27" w:rightChars="74" w:right="155" w:firstLine="1"/>
                              <w:textAlignment w:val="baseline"/>
                              <w:rPr>
                                <w:rFonts w:ascii="ＭＳ ゴシック" w:eastAsia="ＭＳ ゴシック" w:hAnsi="ＭＳ ゴシック" w:cs="Century"/>
                                <w:dstrike/>
                                <w:spacing w:val="-20"/>
                                <w:kern w:val="0"/>
                                <w:szCs w:val="18"/>
                              </w:rPr>
                            </w:pPr>
                            <w:r w:rsidRPr="00E34FD7">
                              <w:rPr>
                                <w:rFonts w:ascii="ＭＳ ゴシック" w:eastAsia="ＭＳ ゴシック" w:hAnsi="ＭＳ ゴシック" w:cs="Century" w:hint="eastAsia"/>
                                <w:spacing w:val="-20"/>
                                <w:kern w:val="0"/>
                                <w:sz w:val="18"/>
                                <w:szCs w:val="18"/>
                              </w:rPr>
                              <w:t>民生委員や介護福祉士等、高齢者や障がい者の支援を行う者に対し、研修・情報提供を実施する。</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101D6C9F"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53DCCC9B" w14:textId="77777777" w:rsidR="008A51B9" w:rsidRPr="00E34FD7" w:rsidRDefault="008A51B9" w:rsidP="00B0047B">
                            <w:pPr>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w:t>
                            </w:r>
                          </w:p>
                        </w:tc>
                        <w:tc>
                          <w:tcPr>
                            <w:tcW w:w="847" w:type="dxa"/>
                            <w:tcBorders>
                              <w:top w:val="single" w:sz="4" w:space="0" w:color="auto"/>
                              <w:left w:val="single" w:sz="4" w:space="0" w:color="auto"/>
                              <w:bottom w:val="single" w:sz="8" w:space="0" w:color="auto"/>
                              <w:right w:val="single" w:sz="4" w:space="0" w:color="auto"/>
                            </w:tcBorders>
                            <w:shd w:val="clear" w:color="auto" w:fill="auto"/>
                            <w:vAlign w:val="center"/>
                          </w:tcPr>
                          <w:p w14:paraId="58A233AB"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18回</w:t>
                            </w:r>
                          </w:p>
                        </w:tc>
                        <w:tc>
                          <w:tcPr>
                            <w:tcW w:w="931" w:type="dxa"/>
                            <w:tcBorders>
                              <w:top w:val="single" w:sz="4" w:space="0" w:color="auto"/>
                              <w:left w:val="single" w:sz="4" w:space="0" w:color="auto"/>
                              <w:bottom w:val="single" w:sz="8" w:space="0" w:color="auto"/>
                              <w:right w:val="single" w:sz="12" w:space="0" w:color="auto"/>
                            </w:tcBorders>
                            <w:shd w:val="clear" w:color="auto" w:fill="auto"/>
                            <w:vAlign w:val="center"/>
                          </w:tcPr>
                          <w:p w14:paraId="61A50D65" w14:textId="77777777" w:rsidR="008A51B9" w:rsidRPr="00E34FD7" w:rsidRDefault="008A51B9" w:rsidP="00B0047B">
                            <w:pPr>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811人</w:t>
                            </w:r>
                          </w:p>
                        </w:tc>
                      </w:tr>
                      <w:tr w:rsidR="005B1992" w:rsidRPr="00E34FD7" w14:paraId="63E23908" w14:textId="77777777" w:rsidTr="00B0047B">
                        <w:trPr>
                          <w:trHeight w:val="405"/>
                        </w:trPr>
                        <w:tc>
                          <w:tcPr>
                            <w:tcW w:w="462" w:type="dxa"/>
                            <w:vMerge/>
                            <w:tcBorders>
                              <w:left w:val="single" w:sz="12" w:space="0" w:color="auto"/>
                              <w:right w:val="single" w:sz="12" w:space="0" w:color="auto"/>
                            </w:tcBorders>
                            <w:shd w:val="clear" w:color="auto" w:fill="auto"/>
                          </w:tcPr>
                          <w:p w14:paraId="594A95DF"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8" w:space="0" w:color="auto"/>
                              <w:left w:val="single" w:sz="12" w:space="0" w:color="auto"/>
                              <w:right w:val="single" w:sz="12" w:space="0" w:color="auto"/>
                            </w:tcBorders>
                            <w:shd w:val="clear" w:color="auto" w:fill="auto"/>
                            <w:vAlign w:val="center"/>
                          </w:tcPr>
                          <w:p w14:paraId="1D647211"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消費者教育</w:t>
                            </w:r>
                          </w:p>
                          <w:p w14:paraId="3178B8CA" w14:textId="77777777" w:rsidR="008A51B9" w:rsidRPr="00E34FD7" w:rsidRDefault="008A51B9" w:rsidP="00B0047B">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6"/>
                                <w:kern w:val="0"/>
                                <w:sz w:val="18"/>
                                <w:szCs w:val="18"/>
                              </w:rPr>
                              <w:t>講師派遣事業</w:t>
                            </w:r>
                            <w:r w:rsidRPr="00E34FD7">
                              <w:rPr>
                                <w:rFonts w:ascii="ＭＳ ゴシック" w:eastAsia="ＭＳ ゴシック" w:hAnsi="ＭＳ ゴシック" w:cs="Century" w:hint="eastAsia"/>
                                <w:spacing w:val="-12"/>
                                <w:kern w:val="0"/>
                                <w:sz w:val="18"/>
                                <w:szCs w:val="18"/>
                              </w:rPr>
                              <w:t xml:space="preserve">　</w:t>
                            </w:r>
                          </w:p>
                        </w:tc>
                        <w:tc>
                          <w:tcPr>
                            <w:tcW w:w="3861" w:type="dxa"/>
                            <w:tcBorders>
                              <w:top w:val="single" w:sz="8" w:space="0" w:color="auto"/>
                              <w:left w:val="single" w:sz="12" w:space="0" w:color="auto"/>
                              <w:bottom w:val="single" w:sz="4" w:space="0" w:color="auto"/>
                              <w:right w:val="single" w:sz="4" w:space="0" w:color="auto"/>
                            </w:tcBorders>
                            <w:shd w:val="clear" w:color="auto" w:fill="auto"/>
                            <w:vAlign w:val="center"/>
                          </w:tcPr>
                          <w:p w14:paraId="7F55E336" w14:textId="77777777" w:rsidR="008A51B9" w:rsidRPr="00E34FD7" w:rsidRDefault="008A51B9"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消費者問題について、学習を希望するテーマに応じた講師を派遣し消費者グループの自主学習を促進する。</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1CFA99E9"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20回</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54EF4CE5"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2,163人</w:t>
                            </w:r>
                          </w:p>
                        </w:tc>
                        <w:tc>
                          <w:tcPr>
                            <w:tcW w:w="847" w:type="dxa"/>
                            <w:tcBorders>
                              <w:top w:val="single" w:sz="8" w:space="0" w:color="auto"/>
                              <w:left w:val="single" w:sz="4" w:space="0" w:color="auto"/>
                              <w:bottom w:val="single" w:sz="4" w:space="0" w:color="auto"/>
                              <w:right w:val="single" w:sz="4" w:space="0" w:color="auto"/>
                            </w:tcBorders>
                            <w:shd w:val="clear" w:color="auto" w:fill="auto"/>
                            <w:vAlign w:val="center"/>
                          </w:tcPr>
                          <w:p w14:paraId="7B65D171"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22回</w:t>
                            </w:r>
                          </w:p>
                        </w:tc>
                        <w:tc>
                          <w:tcPr>
                            <w:tcW w:w="931" w:type="dxa"/>
                            <w:tcBorders>
                              <w:top w:val="single" w:sz="8" w:space="0" w:color="auto"/>
                              <w:left w:val="single" w:sz="4" w:space="0" w:color="auto"/>
                              <w:bottom w:val="single" w:sz="4" w:space="0" w:color="auto"/>
                              <w:right w:val="single" w:sz="12" w:space="0" w:color="auto"/>
                            </w:tcBorders>
                            <w:shd w:val="clear" w:color="auto" w:fill="auto"/>
                            <w:vAlign w:val="center"/>
                          </w:tcPr>
                          <w:p w14:paraId="0C20DD9B"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1,764人</w:t>
                            </w:r>
                          </w:p>
                        </w:tc>
                      </w:tr>
                      <w:tr w:rsidR="005B1992" w:rsidRPr="00E34FD7" w14:paraId="2DA02940" w14:textId="77777777" w:rsidTr="00B0047B">
                        <w:trPr>
                          <w:trHeight w:val="254"/>
                        </w:trPr>
                        <w:tc>
                          <w:tcPr>
                            <w:tcW w:w="462" w:type="dxa"/>
                            <w:vMerge/>
                            <w:tcBorders>
                              <w:left w:val="single" w:sz="12" w:space="0" w:color="auto"/>
                              <w:right w:val="single" w:sz="12" w:space="0" w:color="auto"/>
                            </w:tcBorders>
                            <w:shd w:val="clear" w:color="auto" w:fill="auto"/>
                          </w:tcPr>
                          <w:p w14:paraId="78B2CACF"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7E1B5E68"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3861" w:type="dxa"/>
                            <w:tcBorders>
                              <w:top w:val="single" w:sz="4" w:space="0" w:color="auto"/>
                              <w:left w:val="single" w:sz="12" w:space="0" w:color="auto"/>
                              <w:bottom w:val="single" w:sz="4" w:space="0" w:color="auto"/>
                              <w:right w:val="single" w:sz="4" w:space="0" w:color="auto"/>
                            </w:tcBorders>
                            <w:shd w:val="clear" w:color="auto" w:fill="auto"/>
                            <w:vAlign w:val="center"/>
                          </w:tcPr>
                          <w:p w14:paraId="7B01BBAE" w14:textId="77777777" w:rsidR="008A51B9" w:rsidRPr="00E34FD7" w:rsidRDefault="008A51B9"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教職員に対して消費者被害の現状や対処法についての研修を実施する。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A04D0"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E76A1E"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1,018人</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9DED079"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15回</w:t>
                            </w:r>
                          </w:p>
                        </w:tc>
                        <w:tc>
                          <w:tcPr>
                            <w:tcW w:w="931" w:type="dxa"/>
                            <w:tcBorders>
                              <w:top w:val="single" w:sz="4" w:space="0" w:color="auto"/>
                              <w:left w:val="single" w:sz="4" w:space="0" w:color="auto"/>
                              <w:bottom w:val="single" w:sz="4" w:space="0" w:color="auto"/>
                              <w:right w:val="single" w:sz="12" w:space="0" w:color="auto"/>
                            </w:tcBorders>
                            <w:shd w:val="clear" w:color="auto" w:fill="auto"/>
                            <w:vAlign w:val="center"/>
                          </w:tcPr>
                          <w:p w14:paraId="33F0880D"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543人</w:t>
                            </w:r>
                          </w:p>
                        </w:tc>
                      </w:tr>
                      <w:tr w:rsidR="005B1992" w:rsidRPr="00E34FD7" w14:paraId="2A0A9EE3" w14:textId="77777777" w:rsidTr="00B0047B">
                        <w:trPr>
                          <w:trHeight w:val="315"/>
                        </w:trPr>
                        <w:tc>
                          <w:tcPr>
                            <w:tcW w:w="462" w:type="dxa"/>
                            <w:vMerge/>
                            <w:tcBorders>
                              <w:left w:val="single" w:sz="12" w:space="0" w:color="auto"/>
                              <w:right w:val="single" w:sz="12" w:space="0" w:color="auto"/>
                            </w:tcBorders>
                            <w:shd w:val="clear" w:color="auto" w:fill="auto"/>
                          </w:tcPr>
                          <w:p w14:paraId="745B3D82"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4" w:space="0" w:color="auto"/>
                              <w:left w:val="single" w:sz="12" w:space="0" w:color="auto"/>
                              <w:right w:val="single" w:sz="12" w:space="0" w:color="auto"/>
                            </w:tcBorders>
                            <w:shd w:val="clear" w:color="auto" w:fill="auto"/>
                            <w:vAlign w:val="center"/>
                          </w:tcPr>
                          <w:p w14:paraId="6B53AC72"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E34FD7">
                              <w:rPr>
                                <w:rFonts w:ascii="ＭＳ ゴシック" w:eastAsia="ＭＳ ゴシック" w:hAnsi="ＭＳ ゴシック" w:cs="Century" w:hint="eastAsia"/>
                                <w:spacing w:val="-12"/>
                                <w:kern w:val="0"/>
                                <w:sz w:val="18"/>
                                <w:szCs w:val="20"/>
                              </w:rPr>
                              <w:t>大学生・高校生による消費者教育</w:t>
                            </w:r>
                          </w:p>
                        </w:tc>
                        <w:tc>
                          <w:tcPr>
                            <w:tcW w:w="3861" w:type="dxa"/>
                            <w:vMerge w:val="restart"/>
                            <w:tcBorders>
                              <w:top w:val="single" w:sz="4" w:space="0" w:color="auto"/>
                              <w:left w:val="single" w:sz="12" w:space="0" w:color="auto"/>
                              <w:right w:val="single" w:sz="4" w:space="0" w:color="auto"/>
                            </w:tcBorders>
                            <w:shd w:val="clear" w:color="auto" w:fill="auto"/>
                            <w:vAlign w:val="center"/>
                          </w:tcPr>
                          <w:p w14:paraId="040B73CD" w14:textId="77777777" w:rsidR="008A51B9" w:rsidRPr="00E34FD7" w:rsidRDefault="008A51B9"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学祭などの機会を利用した大学生・高校生向け大学生・高校生による消費者教育</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6661F9E"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8大学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56D7C750"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1,384人</w:t>
                            </w:r>
                          </w:p>
                        </w:tc>
                        <w:tc>
                          <w:tcPr>
                            <w:tcW w:w="847" w:type="dxa"/>
                            <w:tcBorders>
                              <w:top w:val="single" w:sz="4" w:space="0" w:color="auto"/>
                              <w:left w:val="single" w:sz="4" w:space="0" w:color="auto"/>
                              <w:bottom w:val="dotted" w:sz="4" w:space="0" w:color="auto"/>
                              <w:right w:val="single" w:sz="4" w:space="0" w:color="auto"/>
                            </w:tcBorders>
                            <w:shd w:val="clear" w:color="auto" w:fill="auto"/>
                            <w:vAlign w:val="center"/>
                          </w:tcPr>
                          <w:p w14:paraId="2F063CE1"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8大学</w:t>
                            </w:r>
                          </w:p>
                        </w:tc>
                        <w:tc>
                          <w:tcPr>
                            <w:tcW w:w="931" w:type="dxa"/>
                            <w:tcBorders>
                              <w:top w:val="single" w:sz="4" w:space="0" w:color="auto"/>
                              <w:left w:val="single" w:sz="4" w:space="0" w:color="auto"/>
                              <w:bottom w:val="dotted" w:sz="4" w:space="0" w:color="auto"/>
                              <w:right w:val="single" w:sz="12" w:space="0" w:color="auto"/>
                            </w:tcBorders>
                            <w:shd w:val="clear" w:color="auto" w:fill="auto"/>
                            <w:vAlign w:val="center"/>
                          </w:tcPr>
                          <w:p w14:paraId="1D5A3E09"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1,126人</w:t>
                            </w:r>
                          </w:p>
                        </w:tc>
                      </w:tr>
                      <w:tr w:rsidR="005B1992" w:rsidRPr="00E34FD7" w14:paraId="2318E4B4" w14:textId="77777777" w:rsidTr="00B0047B">
                        <w:trPr>
                          <w:trHeight w:val="110"/>
                        </w:trPr>
                        <w:tc>
                          <w:tcPr>
                            <w:tcW w:w="462" w:type="dxa"/>
                            <w:vMerge/>
                            <w:tcBorders>
                              <w:left w:val="single" w:sz="12" w:space="0" w:color="auto"/>
                              <w:right w:val="single" w:sz="12" w:space="0" w:color="auto"/>
                            </w:tcBorders>
                            <w:shd w:val="clear" w:color="auto" w:fill="auto"/>
                          </w:tcPr>
                          <w:p w14:paraId="747E261B"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left w:val="single" w:sz="12" w:space="0" w:color="auto"/>
                              <w:right w:val="single" w:sz="12" w:space="0" w:color="auto"/>
                            </w:tcBorders>
                            <w:shd w:val="clear" w:color="auto" w:fill="auto"/>
                            <w:vAlign w:val="center"/>
                          </w:tcPr>
                          <w:p w14:paraId="2688CA21"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3861" w:type="dxa"/>
                            <w:vMerge/>
                            <w:tcBorders>
                              <w:left w:val="single" w:sz="12" w:space="0" w:color="auto"/>
                              <w:right w:val="single" w:sz="4" w:space="0" w:color="auto"/>
                            </w:tcBorders>
                            <w:shd w:val="clear" w:color="auto" w:fill="auto"/>
                            <w:vAlign w:val="center"/>
                          </w:tcPr>
                          <w:p w14:paraId="68BF1240" w14:textId="77777777" w:rsidR="008A51B9" w:rsidRPr="00E34FD7" w:rsidRDefault="008A51B9"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p>
                        </w:tc>
                        <w:tc>
                          <w:tcPr>
                            <w:tcW w:w="992" w:type="dxa"/>
                            <w:tcBorders>
                              <w:top w:val="dotted" w:sz="4" w:space="0" w:color="auto"/>
                              <w:left w:val="single" w:sz="4" w:space="0" w:color="auto"/>
                              <w:right w:val="single" w:sz="4" w:space="0" w:color="auto"/>
                            </w:tcBorders>
                            <w:shd w:val="clear" w:color="auto" w:fill="auto"/>
                            <w:vAlign w:val="center"/>
                          </w:tcPr>
                          <w:p w14:paraId="052C1F49"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8高校</w:t>
                            </w:r>
                          </w:p>
                        </w:tc>
                        <w:tc>
                          <w:tcPr>
                            <w:tcW w:w="992" w:type="dxa"/>
                            <w:tcBorders>
                              <w:top w:val="dotted" w:sz="4" w:space="0" w:color="auto"/>
                              <w:left w:val="single" w:sz="4" w:space="0" w:color="auto"/>
                              <w:right w:val="single" w:sz="4" w:space="0" w:color="auto"/>
                            </w:tcBorders>
                            <w:shd w:val="clear" w:color="auto" w:fill="auto"/>
                            <w:vAlign w:val="center"/>
                          </w:tcPr>
                          <w:p w14:paraId="08B8D491"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4,950人</w:t>
                            </w:r>
                          </w:p>
                        </w:tc>
                        <w:tc>
                          <w:tcPr>
                            <w:tcW w:w="847" w:type="dxa"/>
                            <w:tcBorders>
                              <w:top w:val="dotted" w:sz="4" w:space="0" w:color="auto"/>
                              <w:left w:val="single" w:sz="4" w:space="0" w:color="auto"/>
                              <w:right w:val="single" w:sz="4" w:space="0" w:color="auto"/>
                            </w:tcBorders>
                            <w:shd w:val="clear" w:color="auto" w:fill="auto"/>
                            <w:vAlign w:val="center"/>
                          </w:tcPr>
                          <w:p w14:paraId="35BF7620" w14:textId="77777777" w:rsidR="008A51B9" w:rsidRPr="00E34FD7" w:rsidRDefault="008A51B9"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10高校</w:t>
                            </w:r>
                          </w:p>
                        </w:tc>
                        <w:tc>
                          <w:tcPr>
                            <w:tcW w:w="931" w:type="dxa"/>
                            <w:tcBorders>
                              <w:top w:val="dotted" w:sz="4" w:space="0" w:color="auto"/>
                              <w:left w:val="single" w:sz="4" w:space="0" w:color="auto"/>
                              <w:right w:val="single" w:sz="12" w:space="0" w:color="auto"/>
                            </w:tcBorders>
                            <w:shd w:val="clear" w:color="auto" w:fill="auto"/>
                            <w:vAlign w:val="center"/>
                          </w:tcPr>
                          <w:p w14:paraId="0D236CFD" w14:textId="77777777" w:rsidR="008A51B9" w:rsidRPr="00E34FD7" w:rsidRDefault="008A51B9"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9,834人</w:t>
                            </w:r>
                          </w:p>
                        </w:tc>
                      </w:tr>
                      <w:tr w:rsidR="005B1992" w:rsidRPr="00E34FD7" w14:paraId="77127E55" w14:textId="77777777" w:rsidTr="00B0047B">
                        <w:trPr>
                          <w:trHeight w:val="611"/>
                        </w:trPr>
                        <w:tc>
                          <w:tcPr>
                            <w:tcW w:w="462" w:type="dxa"/>
                            <w:vMerge/>
                            <w:tcBorders>
                              <w:left w:val="single" w:sz="12" w:space="0" w:color="auto"/>
                              <w:right w:val="single" w:sz="12" w:space="0" w:color="auto"/>
                            </w:tcBorders>
                            <w:shd w:val="clear" w:color="auto" w:fill="auto"/>
                          </w:tcPr>
                          <w:p w14:paraId="0D0A891D"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tcBorders>
                              <w:top w:val="single" w:sz="8" w:space="0" w:color="auto"/>
                              <w:left w:val="single" w:sz="12" w:space="0" w:color="auto"/>
                              <w:bottom w:val="single" w:sz="8" w:space="0" w:color="auto"/>
                              <w:right w:val="single" w:sz="12" w:space="0" w:color="auto"/>
                            </w:tcBorders>
                            <w:shd w:val="clear" w:color="auto" w:fill="auto"/>
                            <w:vAlign w:val="center"/>
                          </w:tcPr>
                          <w:p w14:paraId="683AC818"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2"/>
                                <w:kern w:val="0"/>
                                <w:sz w:val="18"/>
                                <w:szCs w:val="18"/>
                              </w:rPr>
                              <w:t>消費者府民啓発事業</w:t>
                            </w:r>
                          </w:p>
                        </w:tc>
                        <w:tc>
                          <w:tcPr>
                            <w:tcW w:w="3861" w:type="dxa"/>
                            <w:tcBorders>
                              <w:top w:val="single" w:sz="8" w:space="0" w:color="auto"/>
                              <w:left w:val="single" w:sz="12" w:space="0" w:color="auto"/>
                              <w:bottom w:val="single" w:sz="8" w:space="0" w:color="auto"/>
                              <w:right w:val="single" w:sz="4" w:space="0" w:color="auto"/>
                            </w:tcBorders>
                            <w:shd w:val="clear" w:color="auto" w:fill="auto"/>
                            <w:vAlign w:val="center"/>
                          </w:tcPr>
                          <w:p w14:paraId="321B2127" w14:textId="77777777" w:rsidR="008A51B9" w:rsidRPr="00E34FD7" w:rsidRDefault="008A51B9"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消費者団体への委託により実施し、時事的な消費者問題を取り上げ、発表・展示等により府民に対する啓発を行う。24年度はフェアと地元で開催。</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55D3A63D"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1回</w:t>
                            </w:r>
                          </w:p>
                          <w:p w14:paraId="339D6088" w14:textId="1E33D198" w:rsidR="008A51B9" w:rsidRPr="00E34FD7" w:rsidRDefault="008A51B9" w:rsidP="00DA1037">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地元</w:t>
                            </w:r>
                            <w:r w:rsidR="00DA1037">
                              <w:rPr>
                                <w:rFonts w:ascii="ＭＳ ゴシック" w:eastAsia="ＭＳ ゴシック" w:hAnsi="ＭＳ ゴシック" w:cs="Century" w:hint="eastAsia"/>
                                <w:spacing w:val="-12"/>
                                <w:kern w:val="0"/>
                                <w:sz w:val="20"/>
                                <w:szCs w:val="20"/>
                              </w:rPr>
                              <w:t>5</w:t>
                            </w:r>
                            <w:r w:rsidRPr="00E34FD7">
                              <w:rPr>
                                <w:rFonts w:ascii="ＭＳ ゴシック" w:eastAsia="ＭＳ ゴシック" w:hAnsi="ＭＳ ゴシック" w:cs="Century" w:hint="eastAsia"/>
                                <w:spacing w:val="-12"/>
                                <w:kern w:val="0"/>
                                <w:sz w:val="20"/>
                                <w:szCs w:val="20"/>
                              </w:rPr>
                              <w:t>回</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378D0A3D" w14:textId="03FAEE52" w:rsidR="008A51B9" w:rsidRPr="00E34FD7" w:rsidRDefault="00DA1037" w:rsidP="00B0047B">
                            <w:pPr>
                              <w:wordWrap w:val="0"/>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1,152人</w:t>
                            </w:r>
                          </w:p>
                          <w:p w14:paraId="38CE8EEB" w14:textId="6B389E57" w:rsidR="008A51B9" w:rsidRPr="00E34FD7" w:rsidRDefault="00DA1037" w:rsidP="00B0047B">
                            <w:pPr>
                              <w:wordWrap w:val="0"/>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2,353</w:t>
                            </w:r>
                            <w:r w:rsidR="008A51B9" w:rsidRPr="00E34FD7">
                              <w:rPr>
                                <w:rFonts w:ascii="ＭＳ ゴシック" w:eastAsia="ＭＳ ゴシック" w:hAnsi="ＭＳ ゴシック" w:cs="Century" w:hint="eastAsia"/>
                                <w:spacing w:val="-12"/>
                                <w:kern w:val="0"/>
                                <w:sz w:val="20"/>
                                <w:szCs w:val="20"/>
                              </w:rPr>
                              <w:t>人</w:t>
                            </w:r>
                          </w:p>
                        </w:tc>
                        <w:tc>
                          <w:tcPr>
                            <w:tcW w:w="847" w:type="dxa"/>
                            <w:tcBorders>
                              <w:top w:val="single" w:sz="8" w:space="0" w:color="auto"/>
                              <w:left w:val="single" w:sz="4" w:space="0" w:color="auto"/>
                              <w:bottom w:val="single" w:sz="8" w:space="0" w:color="auto"/>
                              <w:right w:val="single" w:sz="4" w:space="0" w:color="auto"/>
                            </w:tcBorders>
                            <w:shd w:val="clear" w:color="auto" w:fill="auto"/>
                            <w:vAlign w:val="center"/>
                          </w:tcPr>
                          <w:p w14:paraId="674D8F28"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１回</w:t>
                            </w:r>
                          </w:p>
                          <w:p w14:paraId="2579DDCE" w14:textId="21AD3C02" w:rsidR="008A51B9" w:rsidRPr="00E34FD7" w:rsidRDefault="008A51B9" w:rsidP="00DA1037">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地元</w:t>
                            </w:r>
                            <w:r w:rsidR="00DA1037">
                              <w:rPr>
                                <w:rFonts w:ascii="ＭＳ ゴシック" w:eastAsia="ＭＳ ゴシック" w:hAnsi="ＭＳ ゴシック" w:cs="Century" w:hint="eastAsia"/>
                                <w:spacing w:val="-12"/>
                                <w:kern w:val="0"/>
                                <w:sz w:val="20"/>
                                <w:szCs w:val="20"/>
                              </w:rPr>
                              <w:t>6</w:t>
                            </w:r>
                            <w:r w:rsidRPr="00E34FD7">
                              <w:rPr>
                                <w:rFonts w:ascii="ＭＳ ゴシック" w:eastAsia="ＭＳ ゴシック" w:hAnsi="ＭＳ ゴシック" w:cs="Century" w:hint="eastAsia"/>
                                <w:spacing w:val="-12"/>
                                <w:kern w:val="0"/>
                                <w:sz w:val="20"/>
                                <w:szCs w:val="20"/>
                              </w:rPr>
                              <w:t>回</w:t>
                            </w:r>
                          </w:p>
                        </w:tc>
                        <w:tc>
                          <w:tcPr>
                            <w:tcW w:w="931" w:type="dxa"/>
                            <w:tcBorders>
                              <w:top w:val="single" w:sz="8" w:space="0" w:color="auto"/>
                              <w:left w:val="single" w:sz="4" w:space="0" w:color="auto"/>
                              <w:bottom w:val="single" w:sz="8" w:space="0" w:color="auto"/>
                              <w:right w:val="single" w:sz="12" w:space="0" w:color="auto"/>
                            </w:tcBorders>
                            <w:shd w:val="clear" w:color="auto" w:fill="auto"/>
                            <w:vAlign w:val="center"/>
                          </w:tcPr>
                          <w:p w14:paraId="4F3EED5E" w14:textId="77777777" w:rsidR="008A51B9" w:rsidRPr="00E34FD7" w:rsidRDefault="008A51B9" w:rsidP="00B0047B">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1,694人</w:t>
                            </w:r>
                          </w:p>
                          <w:p w14:paraId="3C251E91" w14:textId="77777777" w:rsidR="008A51B9" w:rsidRPr="00E34FD7" w:rsidRDefault="008A51B9" w:rsidP="00B0047B">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highlight w:val="yellow"/>
                              </w:rPr>
                            </w:pPr>
                            <w:bookmarkStart w:id="1" w:name="_GoBack"/>
                            <w:bookmarkEnd w:id="1"/>
                            <w:r w:rsidRPr="00E34FD7">
                              <w:rPr>
                                <w:rFonts w:ascii="ＭＳ ゴシック" w:eastAsia="ＭＳ ゴシック" w:hAnsi="ＭＳ ゴシック" w:cs="Century" w:hint="eastAsia"/>
                                <w:spacing w:val="-12"/>
                                <w:kern w:val="0"/>
                                <w:sz w:val="20"/>
                                <w:szCs w:val="20"/>
                              </w:rPr>
                              <w:t>3,559人</w:t>
                            </w:r>
                          </w:p>
                        </w:tc>
                      </w:tr>
                      <w:tr w:rsidR="005B1992" w:rsidRPr="00E34FD7" w14:paraId="43167361" w14:textId="77777777" w:rsidTr="00B0047B">
                        <w:trPr>
                          <w:trHeight w:val="423"/>
                        </w:trPr>
                        <w:tc>
                          <w:tcPr>
                            <w:tcW w:w="462" w:type="dxa"/>
                            <w:vMerge/>
                            <w:tcBorders>
                              <w:left w:val="single" w:sz="12" w:space="0" w:color="auto"/>
                              <w:right w:val="single" w:sz="12" w:space="0" w:color="auto"/>
                            </w:tcBorders>
                            <w:shd w:val="clear" w:color="auto" w:fill="auto"/>
                          </w:tcPr>
                          <w:p w14:paraId="1B858508"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tcBorders>
                              <w:top w:val="single" w:sz="8" w:space="0" w:color="auto"/>
                              <w:left w:val="single" w:sz="12" w:space="0" w:color="auto"/>
                              <w:right w:val="single" w:sz="12" w:space="0" w:color="auto"/>
                            </w:tcBorders>
                            <w:shd w:val="clear" w:color="auto" w:fill="auto"/>
                            <w:vAlign w:val="center"/>
                          </w:tcPr>
                          <w:p w14:paraId="6C4D4B03"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2"/>
                                <w:kern w:val="0"/>
                                <w:sz w:val="18"/>
                                <w:szCs w:val="18"/>
                              </w:rPr>
                              <w:t>くらしの体験講座</w:t>
                            </w:r>
                          </w:p>
                        </w:tc>
                        <w:tc>
                          <w:tcPr>
                            <w:tcW w:w="3861" w:type="dxa"/>
                            <w:tcBorders>
                              <w:top w:val="single" w:sz="8" w:space="0" w:color="auto"/>
                              <w:left w:val="single" w:sz="12" w:space="0" w:color="auto"/>
                              <w:right w:val="single" w:sz="4" w:space="0" w:color="auto"/>
                            </w:tcBorders>
                            <w:shd w:val="clear" w:color="auto" w:fill="auto"/>
                            <w:vAlign w:val="center"/>
                          </w:tcPr>
                          <w:p w14:paraId="6C439A63" w14:textId="77777777" w:rsidR="008A51B9" w:rsidRPr="00E34FD7" w:rsidRDefault="008A51B9"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小学生及びその保護者を対象に消費生活に役立つ身近な問題について、実験実習を通じて学習する。</w:t>
                            </w:r>
                          </w:p>
                        </w:tc>
                        <w:tc>
                          <w:tcPr>
                            <w:tcW w:w="992" w:type="dxa"/>
                            <w:tcBorders>
                              <w:top w:val="single" w:sz="8" w:space="0" w:color="auto"/>
                              <w:left w:val="single" w:sz="4" w:space="0" w:color="auto"/>
                              <w:right w:val="single" w:sz="4" w:space="0" w:color="auto"/>
                            </w:tcBorders>
                            <w:shd w:val="clear" w:color="auto" w:fill="auto"/>
                            <w:vAlign w:val="center"/>
                          </w:tcPr>
                          <w:p w14:paraId="7886C22B"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5回</w:t>
                            </w:r>
                          </w:p>
                        </w:tc>
                        <w:tc>
                          <w:tcPr>
                            <w:tcW w:w="992" w:type="dxa"/>
                            <w:tcBorders>
                              <w:top w:val="single" w:sz="8" w:space="0" w:color="auto"/>
                              <w:left w:val="single" w:sz="4" w:space="0" w:color="auto"/>
                              <w:right w:val="single" w:sz="4" w:space="0" w:color="auto"/>
                            </w:tcBorders>
                            <w:shd w:val="clear" w:color="auto" w:fill="auto"/>
                            <w:vAlign w:val="center"/>
                          </w:tcPr>
                          <w:p w14:paraId="64D3F5B6"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158人</w:t>
                            </w:r>
                          </w:p>
                        </w:tc>
                        <w:tc>
                          <w:tcPr>
                            <w:tcW w:w="847" w:type="dxa"/>
                            <w:tcBorders>
                              <w:top w:val="single" w:sz="8" w:space="0" w:color="auto"/>
                              <w:left w:val="single" w:sz="4" w:space="0" w:color="auto"/>
                              <w:right w:val="single" w:sz="4" w:space="0" w:color="auto"/>
                            </w:tcBorders>
                            <w:shd w:val="clear" w:color="auto" w:fill="auto"/>
                            <w:vAlign w:val="center"/>
                          </w:tcPr>
                          <w:p w14:paraId="32863E54"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2回</w:t>
                            </w:r>
                          </w:p>
                        </w:tc>
                        <w:tc>
                          <w:tcPr>
                            <w:tcW w:w="931" w:type="dxa"/>
                            <w:tcBorders>
                              <w:top w:val="single" w:sz="8" w:space="0" w:color="auto"/>
                              <w:left w:val="single" w:sz="4" w:space="0" w:color="auto"/>
                              <w:right w:val="single" w:sz="12" w:space="0" w:color="auto"/>
                            </w:tcBorders>
                            <w:shd w:val="clear" w:color="auto" w:fill="auto"/>
                            <w:vAlign w:val="center"/>
                          </w:tcPr>
                          <w:p w14:paraId="6311F5FA"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highlight w:val="yellow"/>
                              </w:rPr>
                            </w:pPr>
                            <w:r w:rsidRPr="00E34FD7">
                              <w:rPr>
                                <w:rFonts w:ascii="ＭＳ ゴシック" w:eastAsia="ＭＳ ゴシック" w:hAnsi="ＭＳ ゴシック" w:cs="Century" w:hint="eastAsia"/>
                                <w:spacing w:val="-12"/>
                                <w:kern w:val="0"/>
                                <w:sz w:val="20"/>
                                <w:szCs w:val="20"/>
                              </w:rPr>
                              <w:t>56人</w:t>
                            </w:r>
                          </w:p>
                        </w:tc>
                      </w:tr>
                      <w:tr w:rsidR="005B1992" w:rsidRPr="00E34FD7" w14:paraId="4EA11741" w14:textId="77777777" w:rsidTr="00B0047B">
                        <w:trPr>
                          <w:trHeight w:val="501"/>
                        </w:trPr>
                        <w:tc>
                          <w:tcPr>
                            <w:tcW w:w="462" w:type="dxa"/>
                            <w:vMerge/>
                            <w:tcBorders>
                              <w:left w:val="single" w:sz="12" w:space="0" w:color="auto"/>
                              <w:right w:val="single" w:sz="12" w:space="0" w:color="auto"/>
                            </w:tcBorders>
                            <w:shd w:val="clear" w:color="auto" w:fill="auto"/>
                          </w:tcPr>
                          <w:p w14:paraId="4F5517DE"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8" w:space="0" w:color="auto"/>
                              <w:left w:val="single" w:sz="12" w:space="0" w:color="auto"/>
                              <w:right w:val="single" w:sz="12" w:space="0" w:color="auto"/>
                            </w:tcBorders>
                            <w:shd w:val="clear" w:color="auto" w:fill="auto"/>
                            <w:vAlign w:val="center"/>
                          </w:tcPr>
                          <w:p w14:paraId="0E81925E" w14:textId="77777777" w:rsidR="008A51B9" w:rsidRPr="00E34FD7" w:rsidRDefault="008A51B9" w:rsidP="00B0047B">
                            <w:pPr>
                              <w:wordWrap w:val="0"/>
                              <w:overflowPunct w:val="0"/>
                              <w:autoSpaceDE w:val="0"/>
                              <w:autoSpaceDN w:val="0"/>
                              <w:adjustRightInd w:val="0"/>
                              <w:snapToGrid w:val="0"/>
                              <w:spacing w:line="243" w:lineRule="exact"/>
                              <w:ind w:leftChars="-15" w:left="-4" w:rightChars="45" w:right="94" w:hangingChars="15" w:hanging="27"/>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1"/>
                                <w:kern w:val="0"/>
                                <w:sz w:val="20"/>
                                <w:szCs w:val="20"/>
                              </w:rPr>
                              <w:t>夏休み若者向け集中啓発講座</w:t>
                            </w:r>
                          </w:p>
                        </w:tc>
                        <w:tc>
                          <w:tcPr>
                            <w:tcW w:w="6692" w:type="dxa"/>
                            <w:gridSpan w:val="4"/>
                            <w:tcBorders>
                              <w:top w:val="single" w:sz="8" w:space="0" w:color="auto"/>
                              <w:left w:val="single" w:sz="12" w:space="0" w:color="auto"/>
                              <w:right w:val="single" w:sz="4" w:space="0" w:color="auto"/>
                            </w:tcBorders>
                            <w:shd w:val="clear" w:color="auto" w:fill="auto"/>
                            <w:vAlign w:val="center"/>
                          </w:tcPr>
                          <w:p w14:paraId="1BD8D726" w14:textId="77777777" w:rsidR="008A51B9" w:rsidRPr="00E34FD7" w:rsidRDefault="008A51B9"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 xml:space="preserve">（H25年度）　平成25年8月19日～8月25日　</w:t>
                            </w:r>
                          </w:p>
                          <w:p w14:paraId="68C28CB7" w14:textId="77777777" w:rsidR="008A51B9" w:rsidRPr="00E34FD7" w:rsidRDefault="008A51B9"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○テーマ「体験しよう！知っておこう！“くらしの情報いろいろ”」</w:t>
                            </w:r>
                          </w:p>
                        </w:tc>
                        <w:tc>
                          <w:tcPr>
                            <w:tcW w:w="931" w:type="dxa"/>
                            <w:tcBorders>
                              <w:top w:val="single" w:sz="8" w:space="0" w:color="auto"/>
                              <w:left w:val="single" w:sz="4" w:space="0" w:color="auto"/>
                              <w:right w:val="single" w:sz="12" w:space="0" w:color="auto"/>
                            </w:tcBorders>
                            <w:shd w:val="clear" w:color="auto" w:fill="auto"/>
                            <w:vAlign w:val="center"/>
                          </w:tcPr>
                          <w:p w14:paraId="0A9D465D" w14:textId="77777777" w:rsidR="008A51B9" w:rsidRPr="00E34FD7" w:rsidRDefault="008A51B9" w:rsidP="00B0047B">
                            <w:pPr>
                              <w:overflowPunct w:val="0"/>
                              <w:autoSpaceDE w:val="0"/>
                              <w:autoSpaceDN w:val="0"/>
                              <w:adjustRightInd w:val="0"/>
                              <w:snapToGrid w:val="0"/>
                              <w:spacing w:line="240" w:lineRule="exact"/>
                              <w:ind w:leftChars="-6" w:left="-2" w:hangingChars="6" w:hanging="11"/>
                              <w:jc w:val="center"/>
                              <w:textAlignment w:val="baseline"/>
                              <w:rPr>
                                <w:rFonts w:ascii="ＭＳ ゴシック" w:eastAsia="ＭＳ ゴシック" w:hAnsi="ＭＳ ゴシック" w:cs="Century"/>
                                <w:spacing w:val="-11"/>
                                <w:kern w:val="0"/>
                                <w:sz w:val="20"/>
                                <w:szCs w:val="20"/>
                              </w:rPr>
                            </w:pPr>
                            <w:r w:rsidRPr="00E34FD7">
                              <w:rPr>
                                <w:rFonts w:ascii="ＭＳ ゴシック" w:eastAsia="ＭＳ ゴシック" w:hAnsi="ＭＳ ゴシック" w:cs="Century" w:hint="eastAsia"/>
                                <w:spacing w:val="-11"/>
                                <w:kern w:val="0"/>
                                <w:sz w:val="20"/>
                                <w:szCs w:val="20"/>
                              </w:rPr>
                              <w:t>525人</w:t>
                            </w:r>
                          </w:p>
                        </w:tc>
                      </w:tr>
                      <w:tr w:rsidR="005B1992" w:rsidRPr="00E34FD7" w14:paraId="09DF3426" w14:textId="77777777" w:rsidTr="00B0047B">
                        <w:trPr>
                          <w:trHeight w:val="395"/>
                        </w:trPr>
                        <w:tc>
                          <w:tcPr>
                            <w:tcW w:w="462" w:type="dxa"/>
                            <w:vMerge/>
                            <w:tcBorders>
                              <w:left w:val="single" w:sz="12" w:space="0" w:color="auto"/>
                              <w:right w:val="single" w:sz="12" w:space="0" w:color="auto"/>
                            </w:tcBorders>
                            <w:shd w:val="clear" w:color="auto" w:fill="auto"/>
                          </w:tcPr>
                          <w:p w14:paraId="1505FEAB" w14:textId="77777777" w:rsidR="008A51B9" w:rsidRPr="00E34FD7" w:rsidRDefault="008A51B9"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left w:val="single" w:sz="12" w:space="0" w:color="auto"/>
                              <w:right w:val="single" w:sz="12" w:space="0" w:color="auto"/>
                            </w:tcBorders>
                            <w:shd w:val="clear" w:color="auto" w:fill="auto"/>
                            <w:vAlign w:val="center"/>
                          </w:tcPr>
                          <w:p w14:paraId="2207A8BC" w14:textId="77777777" w:rsidR="008A51B9" w:rsidRPr="00E34FD7" w:rsidRDefault="008A51B9"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p>
                        </w:tc>
                        <w:tc>
                          <w:tcPr>
                            <w:tcW w:w="6692" w:type="dxa"/>
                            <w:gridSpan w:val="4"/>
                            <w:tcBorders>
                              <w:top w:val="single" w:sz="8" w:space="0" w:color="auto"/>
                              <w:left w:val="single" w:sz="12" w:space="0" w:color="auto"/>
                              <w:right w:val="single" w:sz="4" w:space="0" w:color="auto"/>
                            </w:tcBorders>
                            <w:shd w:val="clear" w:color="auto" w:fill="auto"/>
                            <w:vAlign w:val="center"/>
                          </w:tcPr>
                          <w:p w14:paraId="1AE0FA22" w14:textId="77777777" w:rsidR="008A51B9" w:rsidRPr="00E34FD7" w:rsidRDefault="008A51B9"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 xml:space="preserve">（H26年度）　平成26年8月4日～8月10日　</w:t>
                            </w:r>
                          </w:p>
                          <w:p w14:paraId="43E8A8EB" w14:textId="77777777" w:rsidR="008A51B9" w:rsidRPr="00E34FD7" w:rsidRDefault="008A51B9"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○テーマ「10代のための消費生活サマーレッスン」</w:t>
                            </w:r>
                          </w:p>
                        </w:tc>
                        <w:tc>
                          <w:tcPr>
                            <w:tcW w:w="931" w:type="dxa"/>
                            <w:tcBorders>
                              <w:top w:val="single" w:sz="8" w:space="0" w:color="auto"/>
                              <w:left w:val="single" w:sz="4" w:space="0" w:color="auto"/>
                              <w:right w:val="single" w:sz="12" w:space="0" w:color="auto"/>
                            </w:tcBorders>
                            <w:shd w:val="clear" w:color="auto" w:fill="auto"/>
                            <w:vAlign w:val="center"/>
                          </w:tcPr>
                          <w:p w14:paraId="4FA50C8C" w14:textId="77777777" w:rsidR="008A51B9" w:rsidRPr="00E34FD7" w:rsidRDefault="008A51B9" w:rsidP="00B0047B">
                            <w:pPr>
                              <w:overflowPunct w:val="0"/>
                              <w:autoSpaceDE w:val="0"/>
                              <w:autoSpaceDN w:val="0"/>
                              <w:adjustRightInd w:val="0"/>
                              <w:snapToGrid w:val="0"/>
                              <w:spacing w:line="240" w:lineRule="exact"/>
                              <w:ind w:leftChars="-6" w:left="-2" w:hangingChars="6" w:hanging="11"/>
                              <w:jc w:val="center"/>
                              <w:textAlignment w:val="baseline"/>
                              <w:rPr>
                                <w:rFonts w:ascii="ＭＳ ゴシック" w:eastAsia="ＭＳ ゴシック" w:hAnsi="ＭＳ ゴシック" w:cs="Century"/>
                                <w:spacing w:val="-11"/>
                                <w:kern w:val="0"/>
                                <w:sz w:val="20"/>
                                <w:szCs w:val="20"/>
                              </w:rPr>
                            </w:pPr>
                            <w:r w:rsidRPr="00E34FD7">
                              <w:rPr>
                                <w:rFonts w:ascii="ＭＳ ゴシック" w:eastAsia="ＭＳ ゴシック" w:hAnsi="ＭＳ ゴシック" w:cs="Century" w:hint="eastAsia"/>
                                <w:spacing w:val="-11"/>
                                <w:kern w:val="0"/>
                                <w:sz w:val="20"/>
                                <w:szCs w:val="20"/>
                              </w:rPr>
                              <w:t>596人</w:t>
                            </w:r>
                          </w:p>
                        </w:tc>
                      </w:tr>
                      <w:tr w:rsidR="005B1992" w:rsidRPr="00E34FD7" w14:paraId="680DED14" w14:textId="77777777" w:rsidTr="00B0047B">
                        <w:trPr>
                          <w:trHeight w:val="757"/>
                        </w:trPr>
                        <w:tc>
                          <w:tcPr>
                            <w:tcW w:w="462" w:type="dxa"/>
                            <w:tcBorders>
                              <w:left w:val="single" w:sz="12" w:space="0" w:color="auto"/>
                              <w:bottom w:val="single" w:sz="12" w:space="0" w:color="auto"/>
                              <w:right w:val="single" w:sz="12" w:space="0" w:color="auto"/>
                            </w:tcBorders>
                            <w:shd w:val="clear" w:color="auto" w:fill="auto"/>
                            <w:vAlign w:val="center"/>
                          </w:tcPr>
                          <w:p w14:paraId="52E04EC0" w14:textId="77777777" w:rsidR="008A51B9" w:rsidRPr="00E34FD7" w:rsidRDefault="008A51B9" w:rsidP="00B0047B">
                            <w:pPr>
                              <w:wordWrap w:val="0"/>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Cs w:val="20"/>
                              </w:rPr>
                              <w:t>事業者</w:t>
                            </w:r>
                          </w:p>
                        </w:tc>
                        <w:tc>
                          <w:tcPr>
                            <w:tcW w:w="1805" w:type="dxa"/>
                            <w:tcBorders>
                              <w:top w:val="single" w:sz="4" w:space="0" w:color="auto"/>
                              <w:left w:val="single" w:sz="12" w:space="0" w:color="auto"/>
                              <w:bottom w:val="single" w:sz="12" w:space="0" w:color="auto"/>
                              <w:right w:val="single" w:sz="12" w:space="0" w:color="auto"/>
                            </w:tcBorders>
                            <w:shd w:val="clear" w:color="auto" w:fill="auto"/>
                            <w:vAlign w:val="center"/>
                          </w:tcPr>
                          <w:p w14:paraId="0239F764" w14:textId="77777777" w:rsidR="008A51B9" w:rsidRPr="00E34FD7" w:rsidRDefault="008A51B9" w:rsidP="00B0047B">
                            <w:pPr>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企業向け啓発講座</w:t>
                            </w:r>
                          </w:p>
                        </w:tc>
                        <w:tc>
                          <w:tcPr>
                            <w:tcW w:w="3861" w:type="dxa"/>
                            <w:tcBorders>
                              <w:top w:val="single" w:sz="4" w:space="0" w:color="auto"/>
                              <w:left w:val="single" w:sz="12" w:space="0" w:color="auto"/>
                              <w:bottom w:val="single" w:sz="12" w:space="0" w:color="auto"/>
                              <w:right w:val="single" w:sz="4" w:space="0" w:color="auto"/>
                            </w:tcBorders>
                            <w:shd w:val="clear" w:color="auto" w:fill="auto"/>
                            <w:vAlign w:val="center"/>
                          </w:tcPr>
                          <w:p w14:paraId="04D4706D" w14:textId="77777777" w:rsidR="008A51B9" w:rsidRPr="00E34FD7" w:rsidRDefault="008A51B9"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Cs w:val="18"/>
                              </w:rPr>
                            </w:pPr>
                            <w:r w:rsidRPr="00E34FD7">
                              <w:rPr>
                                <w:rFonts w:ascii="ＭＳ ゴシック" w:eastAsia="ＭＳ ゴシック" w:hAnsi="ＭＳ ゴシック" w:cs="Century" w:hint="eastAsia"/>
                                <w:spacing w:val="-20"/>
                                <w:kern w:val="0"/>
                                <w:sz w:val="18"/>
                                <w:szCs w:val="18"/>
                              </w:rPr>
                              <w:t>企業を対象に、消費者問題についての講座を開催し、企業の消費者問題に対する意識を高め、適切な消費者対応を図ることにより、消費者保護の推進に資する。</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64E9C8CF"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1回</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77C99B69" w14:textId="77777777" w:rsidR="008A51B9" w:rsidRPr="00E34FD7" w:rsidRDefault="008A51B9"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12人</w:t>
                            </w:r>
                          </w:p>
                        </w:tc>
                        <w:tc>
                          <w:tcPr>
                            <w:tcW w:w="847" w:type="dxa"/>
                            <w:tcBorders>
                              <w:top w:val="single" w:sz="4" w:space="0" w:color="auto"/>
                              <w:left w:val="single" w:sz="4" w:space="0" w:color="auto"/>
                              <w:bottom w:val="single" w:sz="12" w:space="0" w:color="auto"/>
                              <w:right w:val="single" w:sz="4" w:space="0" w:color="auto"/>
                            </w:tcBorders>
                            <w:shd w:val="clear" w:color="auto" w:fill="auto"/>
                            <w:vAlign w:val="center"/>
                          </w:tcPr>
                          <w:p w14:paraId="0C5C0B20" w14:textId="0B9107D0" w:rsidR="008A51B9" w:rsidRPr="00E34FD7" w:rsidRDefault="00C40DF6"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w:t>
                            </w:r>
                            <w:r w:rsidR="008A51B9" w:rsidRPr="00E34FD7">
                              <w:rPr>
                                <w:rFonts w:ascii="ＭＳ ゴシック" w:eastAsia="ＭＳ ゴシック" w:hAnsi="ＭＳ ゴシック" w:cs="Century" w:hint="eastAsia"/>
                                <w:spacing w:val="-12"/>
                                <w:kern w:val="0"/>
                                <w:sz w:val="20"/>
                                <w:szCs w:val="20"/>
                              </w:rPr>
                              <w:t>回</w:t>
                            </w:r>
                          </w:p>
                        </w:tc>
                        <w:tc>
                          <w:tcPr>
                            <w:tcW w:w="931" w:type="dxa"/>
                            <w:tcBorders>
                              <w:top w:val="single" w:sz="4" w:space="0" w:color="auto"/>
                              <w:left w:val="single" w:sz="4" w:space="0" w:color="auto"/>
                              <w:bottom w:val="single" w:sz="12" w:space="0" w:color="auto"/>
                              <w:right w:val="single" w:sz="12" w:space="0" w:color="auto"/>
                            </w:tcBorders>
                            <w:shd w:val="clear" w:color="auto" w:fill="auto"/>
                            <w:vAlign w:val="center"/>
                          </w:tcPr>
                          <w:p w14:paraId="42238764" w14:textId="5F5AF9B2" w:rsidR="008A51B9" w:rsidRPr="00E34FD7" w:rsidRDefault="00C40DF6"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highlight w:val="yellow"/>
                              </w:rPr>
                            </w:pPr>
                            <w:r w:rsidRPr="00E34FD7">
                              <w:rPr>
                                <w:rFonts w:ascii="ＭＳ ゴシック" w:eastAsia="ＭＳ ゴシック" w:hAnsi="ＭＳ ゴシック" w:cs="Century" w:hint="eastAsia"/>
                                <w:spacing w:val="-12"/>
                                <w:kern w:val="0"/>
                                <w:sz w:val="20"/>
                                <w:szCs w:val="20"/>
                              </w:rPr>
                              <w:t>6</w:t>
                            </w:r>
                            <w:r w:rsidR="008A51B9" w:rsidRPr="00E34FD7">
                              <w:rPr>
                                <w:rFonts w:ascii="ＭＳ ゴシック" w:eastAsia="ＭＳ ゴシック" w:hAnsi="ＭＳ ゴシック" w:cs="Century" w:hint="eastAsia"/>
                                <w:spacing w:val="-12"/>
                                <w:kern w:val="0"/>
                                <w:sz w:val="20"/>
                                <w:szCs w:val="20"/>
                              </w:rPr>
                              <w:t>2人</w:t>
                            </w:r>
                          </w:p>
                        </w:tc>
                      </w:tr>
                    </w:tbl>
                    <w:p w14:paraId="3A32CC2F" w14:textId="77777777" w:rsidR="008A51B9" w:rsidRPr="00592A8F" w:rsidRDefault="008A51B9" w:rsidP="00592A8F">
                      <w:pPr>
                        <w:spacing w:line="240" w:lineRule="exact"/>
                        <w:rPr>
                          <w:rFonts w:asciiTheme="majorEastAsia" w:eastAsiaTheme="majorEastAsia" w:hAnsiTheme="majorEastAsia"/>
                          <w:sz w:val="22"/>
                        </w:rPr>
                      </w:pPr>
                      <w:r w:rsidRPr="00592A8F">
                        <w:rPr>
                          <w:rFonts w:asciiTheme="majorEastAsia" w:eastAsiaTheme="majorEastAsia" w:hAnsiTheme="majorEastAsia"/>
                          <w:sz w:val="22"/>
                        </w:rPr>
                        <w:br w:type="page"/>
                      </w:r>
                    </w:p>
                    <w:p w14:paraId="659EE4A1" w14:textId="556FB9AC" w:rsidR="008A51B9" w:rsidRPr="00592A8F" w:rsidRDefault="008A51B9" w:rsidP="00592A8F">
                      <w:pPr>
                        <w:spacing w:line="240" w:lineRule="exact"/>
                        <w:rPr>
                          <w:rFonts w:asciiTheme="majorEastAsia" w:eastAsiaTheme="majorEastAsia" w:hAnsiTheme="majorEastAsia"/>
                          <w:sz w:val="22"/>
                        </w:rPr>
                      </w:pPr>
                    </w:p>
                  </w:txbxContent>
                </v:textbox>
              </v:roundrect>
            </w:pict>
          </mc:Fallback>
        </mc:AlternateContent>
      </w:r>
      <w:r w:rsidR="00B0047B">
        <w:rPr>
          <w:rFonts w:hint="eastAsia"/>
          <w:noProof/>
        </w:rPr>
        <mc:AlternateContent>
          <mc:Choice Requires="wps">
            <w:drawing>
              <wp:anchor distT="0" distB="0" distL="114300" distR="114300" simplePos="0" relativeHeight="251682816" behindDoc="0" locked="0" layoutInCell="1" allowOverlap="1" wp14:anchorId="659EE3DC" wp14:editId="0E9F4765">
                <wp:simplePos x="0" y="0"/>
                <wp:positionH relativeFrom="column">
                  <wp:posOffset>12519025</wp:posOffset>
                </wp:positionH>
                <wp:positionV relativeFrom="paragraph">
                  <wp:posOffset>-177165</wp:posOffset>
                </wp:positionV>
                <wp:extent cx="1224915" cy="342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2491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EE40B" w14:textId="57547348" w:rsidR="008A51B9" w:rsidRPr="00483382" w:rsidRDefault="008A51B9" w:rsidP="00483382">
                            <w:pPr>
                              <w:jc w:val="right"/>
                              <w:rPr>
                                <w:rFonts w:asciiTheme="majorEastAsia" w:eastAsiaTheme="majorEastAsia" w:hAnsiTheme="majorEastAsia"/>
                              </w:rPr>
                            </w:pPr>
                            <w:r w:rsidRPr="00483382">
                              <w:rPr>
                                <w:rFonts w:asciiTheme="majorEastAsia" w:eastAsiaTheme="majorEastAsia" w:hAnsiTheme="majorEastAsia" w:hint="eastAsia"/>
                              </w:rPr>
                              <w:t>平</w:t>
                            </w:r>
                            <w:r w:rsidRPr="007043A3">
                              <w:rPr>
                                <w:rFonts w:asciiTheme="majorEastAsia" w:eastAsiaTheme="majorEastAsia" w:hAnsiTheme="majorEastAsia" w:hint="eastAsia"/>
                              </w:rPr>
                              <w:t>成2</w:t>
                            </w:r>
                            <w:r>
                              <w:rPr>
                                <w:rFonts w:asciiTheme="majorEastAsia" w:eastAsiaTheme="majorEastAsia" w:hAnsiTheme="majorEastAsia" w:hint="eastAsia"/>
                              </w:rPr>
                              <w:t>7</w:t>
                            </w:r>
                            <w:r w:rsidRPr="007043A3">
                              <w:rPr>
                                <w:rFonts w:asciiTheme="majorEastAsia" w:eastAsiaTheme="majorEastAsia" w:hAnsiTheme="majorEastAsia" w:hint="eastAsia"/>
                              </w:rPr>
                              <w:t>年</w:t>
                            </w:r>
                            <w:r>
                              <w:rPr>
                                <w:rFonts w:asciiTheme="majorEastAsia" w:eastAsiaTheme="majorEastAsia" w:hAnsiTheme="majorEastAsia" w:hint="eastAsia"/>
                              </w:rPr>
                              <w:t>3</w:t>
                            </w:r>
                            <w:r w:rsidRPr="00483382">
                              <w:rPr>
                                <w:rFonts w:asciiTheme="majorEastAsia" w:eastAsiaTheme="majorEastAsia" w:hAnsiTheme="majorEastAsia"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30" type="#_x0000_t202" style="position:absolute;left:0;text-align:left;margin-left:985.75pt;margin-top:-13.95pt;width:96.45pt;height:2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" filled="f" stroked="f" strokeweight=".5pt">
                <v:textbox>
                  <w:txbxContent>
                    <w:p w14:paraId="659EE40B" w14:textId="57547348" w:rsidR="008A51B9" w:rsidRPr="00483382" w:rsidRDefault="008A51B9" w:rsidP="00483382">
                      <w:pPr>
                        <w:jc w:val="right"/>
                        <w:rPr>
                          <w:rFonts w:asciiTheme="majorEastAsia" w:eastAsiaTheme="majorEastAsia" w:hAnsiTheme="majorEastAsia"/>
                        </w:rPr>
                      </w:pPr>
                      <w:r w:rsidRPr="00483382">
                        <w:rPr>
                          <w:rFonts w:asciiTheme="majorEastAsia" w:eastAsiaTheme="majorEastAsia" w:hAnsiTheme="majorEastAsia" w:hint="eastAsia"/>
                        </w:rPr>
                        <w:t>平</w:t>
                      </w:r>
                      <w:r w:rsidRPr="007043A3">
                        <w:rPr>
                          <w:rFonts w:asciiTheme="majorEastAsia" w:eastAsiaTheme="majorEastAsia" w:hAnsiTheme="majorEastAsia" w:hint="eastAsia"/>
                        </w:rPr>
                        <w:t>成2</w:t>
                      </w:r>
                      <w:r>
                        <w:rPr>
                          <w:rFonts w:asciiTheme="majorEastAsia" w:eastAsiaTheme="majorEastAsia" w:hAnsiTheme="majorEastAsia" w:hint="eastAsia"/>
                        </w:rPr>
                        <w:t>7</w:t>
                      </w:r>
                      <w:r w:rsidRPr="007043A3">
                        <w:rPr>
                          <w:rFonts w:asciiTheme="majorEastAsia" w:eastAsiaTheme="majorEastAsia" w:hAnsiTheme="majorEastAsia" w:hint="eastAsia"/>
                        </w:rPr>
                        <w:t>年</w:t>
                      </w:r>
                      <w:r>
                        <w:rPr>
                          <w:rFonts w:asciiTheme="majorEastAsia" w:eastAsiaTheme="majorEastAsia" w:hAnsiTheme="majorEastAsia" w:hint="eastAsia"/>
                        </w:rPr>
                        <w:t>3</w:t>
                      </w:r>
                      <w:r w:rsidRPr="00483382">
                        <w:rPr>
                          <w:rFonts w:asciiTheme="majorEastAsia" w:eastAsiaTheme="majorEastAsia" w:hAnsiTheme="majorEastAsia" w:hint="eastAsia"/>
                        </w:rPr>
                        <w:t>月</w:t>
                      </w:r>
                    </w:p>
                  </w:txbxContent>
                </v:textbox>
              </v:shape>
            </w:pict>
          </mc:Fallback>
        </mc:AlternateContent>
      </w:r>
      <w:r w:rsidR="00483382">
        <w:rPr>
          <w:rFonts w:hint="eastAsia"/>
          <w:noProof/>
        </w:rPr>
        <mc:AlternateContent>
          <mc:Choice Requires="wps">
            <w:drawing>
              <wp:anchor distT="0" distB="0" distL="114300" distR="114300" simplePos="0" relativeHeight="251658240" behindDoc="0" locked="0" layoutInCell="1" allowOverlap="1" wp14:anchorId="659EE3DE" wp14:editId="3DCC7616">
                <wp:simplePos x="0" y="0"/>
                <wp:positionH relativeFrom="column">
                  <wp:posOffset>3394710</wp:posOffset>
                </wp:positionH>
                <wp:positionV relativeFrom="paragraph">
                  <wp:posOffset>-392286</wp:posOffset>
                </wp:positionV>
                <wp:extent cx="7136346" cy="474453"/>
                <wp:effectExtent l="0" t="0" r="26670" b="2095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346" cy="474453"/>
                        </a:xfrm>
                        <a:prstGeom prst="bevel">
                          <a:avLst>
                            <a:gd name="adj" fmla="val 12500"/>
                          </a:avLst>
                        </a:prstGeom>
                        <a:solidFill>
                          <a:srgbClr val="FFFFFF"/>
                        </a:solidFill>
                        <a:ln w="9525">
                          <a:solidFill>
                            <a:srgbClr val="000000"/>
                          </a:solidFill>
                          <a:miter lim="800000"/>
                          <a:headEnd/>
                          <a:tailEnd/>
                        </a:ln>
                      </wps:spPr>
                      <wps:txbx>
                        <w:txbxContent>
                          <w:p w14:paraId="659EE40C" w14:textId="3E9F0F6A" w:rsidR="008A51B9" w:rsidRPr="00C91789" w:rsidRDefault="008A51B9"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1" type="#_x0000_t84" style="position:absolute;left:0;text-align:left;margin-left:267.3pt;margin-top:-30.9pt;width:561.9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">
                <v:textbox inset="5.85pt,.7pt,5.85pt,.7pt">
                  <w:txbxContent>
                    <w:p w14:paraId="659EE40C" w14:textId="3E9F0F6A" w:rsidR="008A51B9" w:rsidRPr="00C91789" w:rsidRDefault="008A51B9"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p>
                  </w:txbxContent>
                </v:textbox>
              </v:shape>
            </w:pict>
          </mc:Fallback>
        </mc:AlternateContent>
      </w:r>
    </w:p>
    <w:p w14:paraId="659EE393" w14:textId="69CEB297" w:rsidR="00DF793A" w:rsidRDefault="008432AB">
      <w:r>
        <w:rPr>
          <w:rFonts w:hint="eastAsia"/>
          <w:noProof/>
        </w:rPr>
        <mc:AlternateContent>
          <mc:Choice Requires="wps">
            <w:drawing>
              <wp:anchor distT="0" distB="0" distL="114300" distR="114300" simplePos="0" relativeHeight="251665408" behindDoc="0" locked="0" layoutInCell="1" allowOverlap="1" wp14:anchorId="659EE3E8" wp14:editId="2EED88D5">
                <wp:simplePos x="0" y="0"/>
                <wp:positionH relativeFrom="column">
                  <wp:posOffset>9147810</wp:posOffset>
                </wp:positionH>
                <wp:positionV relativeFrom="paragraph">
                  <wp:posOffset>175260</wp:posOffset>
                </wp:positionV>
                <wp:extent cx="4211955" cy="5334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237" w:type="dxa"/>
                              <w:tblInd w:w="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5B1992" w:rsidRPr="005B1992" w14:paraId="659EE4A6" w14:textId="2FF98C57" w:rsidTr="001D7093">
                              <w:trPr>
                                <w:cantSplit/>
                                <w:trHeight w:val="281"/>
                              </w:trPr>
                              <w:tc>
                                <w:tcPr>
                                  <w:tcW w:w="1134" w:type="dxa"/>
                                  <w:tcBorders>
                                    <w:top w:val="single" w:sz="4" w:space="0" w:color="auto"/>
                                    <w:left w:val="single" w:sz="4" w:space="0" w:color="auto"/>
                                  </w:tcBorders>
                                  <w:vAlign w:val="center"/>
                                </w:tcPr>
                                <w:p w14:paraId="659EE4A2" w14:textId="77777777" w:rsidR="008A51B9" w:rsidRPr="005B1992" w:rsidRDefault="008A51B9" w:rsidP="00592A8F">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659EE4A4" w14:textId="6CCD3A93" w:rsidR="008A51B9" w:rsidRPr="005B1992" w:rsidRDefault="008A51B9" w:rsidP="00045CC4">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平成23年度</w:t>
                                  </w:r>
                                </w:p>
                              </w:tc>
                              <w:tc>
                                <w:tcPr>
                                  <w:tcW w:w="1701" w:type="dxa"/>
                                  <w:tcBorders>
                                    <w:top w:val="single" w:sz="4" w:space="0" w:color="auto"/>
                                    <w:left w:val="single" w:sz="4" w:space="0" w:color="auto"/>
                                    <w:right w:val="single" w:sz="4" w:space="0" w:color="auto"/>
                                  </w:tcBorders>
                                  <w:vAlign w:val="center"/>
                                </w:tcPr>
                                <w:p w14:paraId="6C84031B" w14:textId="7A8B906D" w:rsidR="008A51B9" w:rsidRPr="005B1992" w:rsidRDefault="008A51B9" w:rsidP="00465B8F">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平成24年度</w:t>
                                  </w:r>
                                </w:p>
                              </w:tc>
                              <w:tc>
                                <w:tcPr>
                                  <w:tcW w:w="1701" w:type="dxa"/>
                                  <w:tcBorders>
                                    <w:top w:val="single" w:sz="4" w:space="0" w:color="auto"/>
                                    <w:left w:val="single" w:sz="4" w:space="0" w:color="auto"/>
                                    <w:right w:val="single" w:sz="4" w:space="0" w:color="auto"/>
                                  </w:tcBorders>
                                  <w:vAlign w:val="center"/>
                                </w:tcPr>
                                <w:p w14:paraId="659EE4A5" w14:textId="23160381" w:rsidR="008A51B9" w:rsidRPr="005B1992" w:rsidRDefault="008A51B9" w:rsidP="00045CC4">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平成25年度</w:t>
                                  </w:r>
                                </w:p>
                              </w:tc>
                            </w:tr>
                            <w:tr w:rsidR="005B1992" w:rsidRPr="005B1992" w14:paraId="659EE4AB" w14:textId="23B3AA6B" w:rsidTr="003D3CF2">
                              <w:trPr>
                                <w:cantSplit/>
                                <w:trHeight w:val="390"/>
                              </w:trPr>
                              <w:tc>
                                <w:tcPr>
                                  <w:tcW w:w="1134" w:type="dxa"/>
                                  <w:tcBorders>
                                    <w:top w:val="double" w:sz="4" w:space="0" w:color="auto"/>
                                    <w:left w:val="single" w:sz="4" w:space="0" w:color="auto"/>
                                    <w:bottom w:val="single" w:sz="4" w:space="0" w:color="auto"/>
                                  </w:tcBorders>
                                  <w:vAlign w:val="center"/>
                                </w:tcPr>
                                <w:p w14:paraId="659EE4A7" w14:textId="77777777" w:rsidR="008A51B9" w:rsidRPr="005B1992" w:rsidRDefault="008A51B9" w:rsidP="00592A8F">
                                  <w:pPr>
                                    <w:autoSpaceDE w:val="0"/>
                                    <w:autoSpaceDN w:val="0"/>
                                    <w:snapToGrid w:val="0"/>
                                    <w:spacing w:line="200" w:lineRule="exact"/>
                                    <w:jc w:val="center"/>
                                    <w:rPr>
                                      <w:rFonts w:ascii="ＭＳ ゴシック" w:eastAsia="ＭＳ ゴシック" w:hAnsi="ＭＳ ゴシック"/>
                                      <w:spacing w:val="-12"/>
                                      <w:kern w:val="0"/>
                                      <w:szCs w:val="20"/>
                                    </w:rPr>
                                  </w:pPr>
                                  <w:r w:rsidRPr="005B1992">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9EE4A9" w14:textId="0AFB94A6" w:rsidR="008A51B9" w:rsidRPr="005B1992" w:rsidRDefault="008A51B9"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5B1992">
                                    <w:rPr>
                                      <w:rFonts w:ascii="ＭＳ ゴシック" w:eastAsia="ＭＳ ゴシック" w:hAnsi="ＭＳ ゴシック" w:hint="eastAsia"/>
                                      <w:spacing w:val="-12"/>
                                      <w:kern w:val="0"/>
                                      <w:sz w:val="18"/>
                                      <w:szCs w:val="18"/>
                                    </w:rPr>
                                    <w:t>３７，７１７件</w:t>
                                  </w:r>
                                </w:p>
                              </w:tc>
                              <w:tc>
                                <w:tcPr>
                                  <w:tcW w:w="1701" w:type="dxa"/>
                                  <w:tcBorders>
                                    <w:top w:val="double" w:sz="4" w:space="0" w:color="auto"/>
                                    <w:left w:val="single" w:sz="4" w:space="0" w:color="auto"/>
                                    <w:bottom w:val="single" w:sz="4" w:space="0" w:color="auto"/>
                                    <w:right w:val="single" w:sz="4" w:space="0" w:color="auto"/>
                                  </w:tcBorders>
                                  <w:vAlign w:val="center"/>
                                </w:tcPr>
                                <w:p w14:paraId="5BE47E4A" w14:textId="5299AEE6" w:rsidR="008A51B9" w:rsidRPr="005B1992" w:rsidRDefault="008A51B9"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5B1992">
                                    <w:rPr>
                                      <w:rFonts w:ascii="ＭＳ ゴシック" w:eastAsia="ＭＳ ゴシック" w:hAnsi="ＭＳ ゴシック" w:hint="eastAsia"/>
                                      <w:spacing w:val="-12"/>
                                      <w:kern w:val="0"/>
                                      <w:sz w:val="18"/>
                                      <w:szCs w:val="18"/>
                                    </w:rPr>
                                    <w:t>３５，６８３件</w:t>
                                  </w:r>
                                </w:p>
                              </w:tc>
                              <w:tc>
                                <w:tcPr>
                                  <w:tcW w:w="1701" w:type="dxa"/>
                                  <w:tcBorders>
                                    <w:top w:val="double" w:sz="4" w:space="0" w:color="auto"/>
                                    <w:left w:val="single" w:sz="4" w:space="0" w:color="auto"/>
                                    <w:bottom w:val="single" w:sz="4" w:space="0" w:color="auto"/>
                                    <w:right w:val="single" w:sz="4" w:space="0" w:color="auto"/>
                                  </w:tcBorders>
                                  <w:vAlign w:val="center"/>
                                </w:tcPr>
                                <w:p w14:paraId="659EE4AA" w14:textId="04F47F52" w:rsidR="008A51B9" w:rsidRPr="005B1992" w:rsidRDefault="008A51B9" w:rsidP="00633530">
                                  <w:pPr>
                                    <w:autoSpaceDE w:val="0"/>
                                    <w:autoSpaceDN w:val="0"/>
                                    <w:snapToGrid w:val="0"/>
                                    <w:spacing w:line="200" w:lineRule="exact"/>
                                    <w:jc w:val="center"/>
                                    <w:rPr>
                                      <w:rFonts w:ascii="ＭＳ ゴシック" w:eastAsia="ＭＳ ゴシック" w:hAnsi="ＭＳ ゴシック"/>
                                      <w:spacing w:val="-12"/>
                                      <w:kern w:val="0"/>
                                      <w:sz w:val="18"/>
                                      <w:szCs w:val="18"/>
                                    </w:rPr>
                                  </w:pPr>
                                  <w:r w:rsidRPr="005B1992">
                                    <w:rPr>
                                      <w:rFonts w:ascii="ＭＳ ゴシック" w:eastAsia="ＭＳ ゴシック" w:hAnsi="ＭＳ ゴシック" w:hint="eastAsia"/>
                                      <w:spacing w:val="-12"/>
                                      <w:kern w:val="0"/>
                                      <w:sz w:val="18"/>
                                      <w:szCs w:val="18"/>
                                    </w:rPr>
                                    <w:t>３８，３５９件</w:t>
                                  </w:r>
                                </w:p>
                              </w:tc>
                            </w:tr>
                          </w:tbl>
                          <w:p w14:paraId="659EE4AC" w14:textId="77777777" w:rsidR="008A51B9" w:rsidRDefault="008A51B9" w:rsidP="00592A8F">
                            <w:pPr>
                              <w:ind w:firstLineChars="2900" w:firstLine="4640"/>
                              <w:rPr>
                                <w:sz w:val="16"/>
                                <w:szCs w:val="16"/>
                              </w:rPr>
                            </w:pPr>
                          </w:p>
                          <w:p w14:paraId="659EE4AD" w14:textId="77777777" w:rsidR="008A51B9" w:rsidRPr="00536BCF" w:rsidRDefault="008A51B9" w:rsidP="00592A8F">
                            <w:pPr>
                              <w:ind w:firstLineChars="2900" w:firstLine="4640"/>
                              <w:rPr>
                                <w:sz w:val="16"/>
                                <w:szCs w:val="16"/>
                              </w:rPr>
                            </w:pPr>
                            <w:r w:rsidRPr="00536BCF">
                              <w:rPr>
                                <w:rFonts w:hint="eastAsia"/>
                                <w:sz w:val="16"/>
                                <w:szCs w:val="16"/>
                              </w:rPr>
                              <w:t>（※）</w:t>
                            </w:r>
                            <w:r w:rsidRPr="00536BCF">
                              <w:rPr>
                                <w:rFonts w:hint="eastAsia"/>
                                <w:sz w:val="16"/>
                                <w:szCs w:val="16"/>
                              </w:rPr>
                              <w:t>4</w:t>
                            </w:r>
                            <w:r w:rsidRPr="00536BCF">
                              <w:rPr>
                                <w:rFonts w:hint="eastAsia"/>
                                <w:sz w:val="16"/>
                                <w:szCs w:val="16"/>
                              </w:rPr>
                              <w:t>月～</w:t>
                            </w:r>
                            <w:r w:rsidRPr="00536BCF">
                              <w:rPr>
                                <w:rFonts w:hint="eastAsia"/>
                                <w:sz w:val="16"/>
                                <w:szCs w:val="16"/>
                              </w:rPr>
                              <w:t>12</w:t>
                            </w:r>
                            <w:r w:rsidRPr="00536BCF">
                              <w:rPr>
                                <w:rFonts w:hint="eastAsia"/>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2" type="#_x0000_t202" style="position:absolute;left:0;text-align:left;margin-left:720.3pt;margin-top:13.8pt;width:331.6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kt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" filled="f" stroked="f">
                <v:textbox inset="5.85pt,.7pt,5.85pt,.7pt">
                  <w:txbxContent>
                    <w:tbl>
                      <w:tblPr>
                        <w:tblW w:w="6237" w:type="dxa"/>
                        <w:tblInd w:w="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5B1992" w:rsidRPr="005B1992" w14:paraId="659EE4A6" w14:textId="2FF98C57" w:rsidTr="001D7093">
                        <w:trPr>
                          <w:cantSplit/>
                          <w:trHeight w:val="281"/>
                        </w:trPr>
                        <w:tc>
                          <w:tcPr>
                            <w:tcW w:w="1134" w:type="dxa"/>
                            <w:tcBorders>
                              <w:top w:val="single" w:sz="4" w:space="0" w:color="auto"/>
                              <w:left w:val="single" w:sz="4" w:space="0" w:color="auto"/>
                            </w:tcBorders>
                            <w:vAlign w:val="center"/>
                          </w:tcPr>
                          <w:p w14:paraId="659EE4A2" w14:textId="77777777" w:rsidR="008A51B9" w:rsidRPr="005B1992" w:rsidRDefault="008A51B9" w:rsidP="00592A8F">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659EE4A4" w14:textId="6CCD3A93" w:rsidR="008A51B9" w:rsidRPr="005B1992" w:rsidRDefault="008A51B9" w:rsidP="00045CC4">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平成23年度</w:t>
                            </w:r>
                          </w:p>
                        </w:tc>
                        <w:tc>
                          <w:tcPr>
                            <w:tcW w:w="1701" w:type="dxa"/>
                            <w:tcBorders>
                              <w:top w:val="single" w:sz="4" w:space="0" w:color="auto"/>
                              <w:left w:val="single" w:sz="4" w:space="0" w:color="auto"/>
                              <w:right w:val="single" w:sz="4" w:space="0" w:color="auto"/>
                            </w:tcBorders>
                            <w:vAlign w:val="center"/>
                          </w:tcPr>
                          <w:p w14:paraId="6C84031B" w14:textId="7A8B906D" w:rsidR="008A51B9" w:rsidRPr="005B1992" w:rsidRDefault="008A51B9" w:rsidP="00465B8F">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平成24年度</w:t>
                            </w:r>
                          </w:p>
                        </w:tc>
                        <w:tc>
                          <w:tcPr>
                            <w:tcW w:w="1701" w:type="dxa"/>
                            <w:tcBorders>
                              <w:top w:val="single" w:sz="4" w:space="0" w:color="auto"/>
                              <w:left w:val="single" w:sz="4" w:space="0" w:color="auto"/>
                              <w:right w:val="single" w:sz="4" w:space="0" w:color="auto"/>
                            </w:tcBorders>
                            <w:vAlign w:val="center"/>
                          </w:tcPr>
                          <w:p w14:paraId="659EE4A5" w14:textId="23160381" w:rsidR="008A51B9" w:rsidRPr="005B1992" w:rsidRDefault="008A51B9" w:rsidP="00045CC4">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平成25年度</w:t>
                            </w:r>
                          </w:p>
                        </w:tc>
                      </w:tr>
                      <w:tr w:rsidR="005B1992" w:rsidRPr="005B1992" w14:paraId="659EE4AB" w14:textId="23B3AA6B" w:rsidTr="003D3CF2">
                        <w:trPr>
                          <w:cantSplit/>
                          <w:trHeight w:val="390"/>
                        </w:trPr>
                        <w:tc>
                          <w:tcPr>
                            <w:tcW w:w="1134" w:type="dxa"/>
                            <w:tcBorders>
                              <w:top w:val="double" w:sz="4" w:space="0" w:color="auto"/>
                              <w:left w:val="single" w:sz="4" w:space="0" w:color="auto"/>
                              <w:bottom w:val="single" w:sz="4" w:space="0" w:color="auto"/>
                            </w:tcBorders>
                            <w:vAlign w:val="center"/>
                          </w:tcPr>
                          <w:p w14:paraId="659EE4A7" w14:textId="77777777" w:rsidR="008A51B9" w:rsidRPr="005B1992" w:rsidRDefault="008A51B9" w:rsidP="00592A8F">
                            <w:pPr>
                              <w:autoSpaceDE w:val="0"/>
                              <w:autoSpaceDN w:val="0"/>
                              <w:snapToGrid w:val="0"/>
                              <w:spacing w:line="200" w:lineRule="exact"/>
                              <w:jc w:val="center"/>
                              <w:rPr>
                                <w:rFonts w:ascii="ＭＳ ゴシック" w:eastAsia="ＭＳ ゴシック" w:hAnsi="ＭＳ ゴシック"/>
                                <w:spacing w:val="-12"/>
                                <w:kern w:val="0"/>
                                <w:szCs w:val="20"/>
                              </w:rPr>
                            </w:pPr>
                            <w:r w:rsidRPr="005B1992">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9EE4A9" w14:textId="0AFB94A6" w:rsidR="008A51B9" w:rsidRPr="005B1992" w:rsidRDefault="008A51B9"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5B1992">
                              <w:rPr>
                                <w:rFonts w:ascii="ＭＳ ゴシック" w:eastAsia="ＭＳ ゴシック" w:hAnsi="ＭＳ ゴシック" w:hint="eastAsia"/>
                                <w:spacing w:val="-12"/>
                                <w:kern w:val="0"/>
                                <w:sz w:val="18"/>
                                <w:szCs w:val="18"/>
                              </w:rPr>
                              <w:t>３７，７１７件</w:t>
                            </w:r>
                          </w:p>
                        </w:tc>
                        <w:tc>
                          <w:tcPr>
                            <w:tcW w:w="1701" w:type="dxa"/>
                            <w:tcBorders>
                              <w:top w:val="double" w:sz="4" w:space="0" w:color="auto"/>
                              <w:left w:val="single" w:sz="4" w:space="0" w:color="auto"/>
                              <w:bottom w:val="single" w:sz="4" w:space="0" w:color="auto"/>
                              <w:right w:val="single" w:sz="4" w:space="0" w:color="auto"/>
                            </w:tcBorders>
                            <w:vAlign w:val="center"/>
                          </w:tcPr>
                          <w:p w14:paraId="5BE47E4A" w14:textId="5299AEE6" w:rsidR="008A51B9" w:rsidRPr="005B1992" w:rsidRDefault="008A51B9"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5B1992">
                              <w:rPr>
                                <w:rFonts w:ascii="ＭＳ ゴシック" w:eastAsia="ＭＳ ゴシック" w:hAnsi="ＭＳ ゴシック" w:hint="eastAsia"/>
                                <w:spacing w:val="-12"/>
                                <w:kern w:val="0"/>
                                <w:sz w:val="18"/>
                                <w:szCs w:val="18"/>
                              </w:rPr>
                              <w:t>３５，６８３件</w:t>
                            </w:r>
                          </w:p>
                        </w:tc>
                        <w:tc>
                          <w:tcPr>
                            <w:tcW w:w="1701" w:type="dxa"/>
                            <w:tcBorders>
                              <w:top w:val="double" w:sz="4" w:space="0" w:color="auto"/>
                              <w:left w:val="single" w:sz="4" w:space="0" w:color="auto"/>
                              <w:bottom w:val="single" w:sz="4" w:space="0" w:color="auto"/>
                              <w:right w:val="single" w:sz="4" w:space="0" w:color="auto"/>
                            </w:tcBorders>
                            <w:vAlign w:val="center"/>
                          </w:tcPr>
                          <w:p w14:paraId="659EE4AA" w14:textId="04F47F52" w:rsidR="008A51B9" w:rsidRPr="005B1992" w:rsidRDefault="008A51B9" w:rsidP="00633530">
                            <w:pPr>
                              <w:autoSpaceDE w:val="0"/>
                              <w:autoSpaceDN w:val="0"/>
                              <w:snapToGrid w:val="0"/>
                              <w:spacing w:line="200" w:lineRule="exact"/>
                              <w:jc w:val="center"/>
                              <w:rPr>
                                <w:rFonts w:ascii="ＭＳ ゴシック" w:eastAsia="ＭＳ ゴシック" w:hAnsi="ＭＳ ゴシック"/>
                                <w:spacing w:val="-12"/>
                                <w:kern w:val="0"/>
                                <w:sz w:val="18"/>
                                <w:szCs w:val="18"/>
                              </w:rPr>
                            </w:pPr>
                            <w:r w:rsidRPr="005B1992">
                              <w:rPr>
                                <w:rFonts w:ascii="ＭＳ ゴシック" w:eastAsia="ＭＳ ゴシック" w:hAnsi="ＭＳ ゴシック" w:hint="eastAsia"/>
                                <w:spacing w:val="-12"/>
                                <w:kern w:val="0"/>
                                <w:sz w:val="18"/>
                                <w:szCs w:val="18"/>
                              </w:rPr>
                              <w:t>３８，３５９件</w:t>
                            </w:r>
                          </w:p>
                        </w:tc>
                      </w:tr>
                    </w:tbl>
                    <w:p w14:paraId="659EE4AC" w14:textId="77777777" w:rsidR="008A51B9" w:rsidRDefault="008A51B9" w:rsidP="00592A8F">
                      <w:pPr>
                        <w:ind w:firstLineChars="2900" w:firstLine="4640"/>
                        <w:rPr>
                          <w:sz w:val="16"/>
                          <w:szCs w:val="16"/>
                        </w:rPr>
                      </w:pPr>
                    </w:p>
                    <w:p w14:paraId="659EE4AD" w14:textId="77777777" w:rsidR="008A51B9" w:rsidRPr="00536BCF" w:rsidRDefault="008A51B9" w:rsidP="00592A8F">
                      <w:pPr>
                        <w:ind w:firstLineChars="2900" w:firstLine="4640"/>
                        <w:rPr>
                          <w:sz w:val="16"/>
                          <w:szCs w:val="16"/>
                        </w:rPr>
                      </w:pPr>
                      <w:r w:rsidRPr="00536BCF">
                        <w:rPr>
                          <w:rFonts w:hint="eastAsia"/>
                          <w:sz w:val="16"/>
                          <w:szCs w:val="16"/>
                        </w:rPr>
                        <w:t>（※）</w:t>
                      </w:r>
                      <w:r w:rsidRPr="00536BCF">
                        <w:rPr>
                          <w:rFonts w:hint="eastAsia"/>
                          <w:sz w:val="16"/>
                          <w:szCs w:val="16"/>
                        </w:rPr>
                        <w:t>4</w:t>
                      </w:r>
                      <w:r w:rsidRPr="00536BCF">
                        <w:rPr>
                          <w:rFonts w:hint="eastAsia"/>
                          <w:sz w:val="16"/>
                          <w:szCs w:val="16"/>
                        </w:rPr>
                        <w:t>月～</w:t>
                      </w:r>
                      <w:r w:rsidRPr="00536BCF">
                        <w:rPr>
                          <w:rFonts w:hint="eastAsia"/>
                          <w:sz w:val="16"/>
                          <w:szCs w:val="16"/>
                        </w:rPr>
                        <w:t>12</w:t>
                      </w:r>
                      <w:r w:rsidRPr="00536BCF">
                        <w:rPr>
                          <w:rFonts w:hint="eastAsia"/>
                          <w:sz w:val="16"/>
                          <w:szCs w:val="16"/>
                        </w:rPr>
                        <w:t>月</w:t>
                      </w:r>
                    </w:p>
                  </w:txbxContent>
                </v:textbox>
              </v:shape>
            </w:pict>
          </mc:Fallback>
        </mc:AlternateContent>
      </w:r>
    </w:p>
    <w:p w14:paraId="659EE394" w14:textId="02BCE8F6" w:rsidR="00DF793A" w:rsidRDefault="00DF793A"/>
    <w:p w14:paraId="659EE395" w14:textId="77777777" w:rsidR="00DF793A" w:rsidRDefault="00DF793A"/>
    <w:p w14:paraId="659EE396" w14:textId="77777777" w:rsidR="00DF793A" w:rsidRDefault="00DF793A"/>
    <w:p w14:paraId="659EE397" w14:textId="77777777" w:rsidR="00DF793A" w:rsidRDefault="00DF793A"/>
    <w:p w14:paraId="659EE398" w14:textId="77777777" w:rsidR="00DF793A" w:rsidRDefault="00DF793A"/>
    <w:p w14:paraId="659EE399" w14:textId="68E53C66" w:rsidR="00DF793A" w:rsidRDefault="007909D0">
      <w:r>
        <w:rPr>
          <w:rFonts w:hint="eastAsia"/>
          <w:noProof/>
        </w:rPr>
        <mc:AlternateContent>
          <mc:Choice Requires="wps">
            <w:drawing>
              <wp:anchor distT="0" distB="0" distL="114300" distR="114300" simplePos="0" relativeHeight="251660288" behindDoc="0" locked="0" layoutInCell="1" allowOverlap="1" wp14:anchorId="659EE3EA" wp14:editId="384C2CAE">
                <wp:simplePos x="0" y="0"/>
                <wp:positionH relativeFrom="column">
                  <wp:posOffset>299085</wp:posOffset>
                </wp:positionH>
                <wp:positionV relativeFrom="paragraph">
                  <wp:posOffset>203836</wp:posOffset>
                </wp:positionV>
                <wp:extent cx="6294755" cy="3028950"/>
                <wp:effectExtent l="0" t="0" r="1079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755" cy="3028950"/>
                        </a:xfrm>
                        <a:prstGeom prst="roundRect">
                          <a:avLst>
                            <a:gd name="adj" fmla="val 9676"/>
                          </a:avLst>
                        </a:prstGeom>
                        <a:solidFill>
                          <a:srgbClr val="FFFFFF"/>
                        </a:solidFill>
                        <a:ln w="9525">
                          <a:solidFill>
                            <a:srgbClr val="000000"/>
                          </a:solidFill>
                          <a:round/>
                          <a:headEnd/>
                          <a:tailEnd/>
                        </a:ln>
                        <a:effectLst/>
                      </wps:spPr>
                      <wps:txbx>
                        <w:txbxContent>
                          <w:p w14:paraId="659EE4AE" w14:textId="38274629" w:rsidR="008A51B9" w:rsidRPr="00830AAE" w:rsidRDefault="008A51B9" w:rsidP="0001335B">
                            <w:pPr>
                              <w:spacing w:line="240" w:lineRule="exact"/>
                              <w:ind w:left="7700" w:hangingChars="3500" w:hanging="7700"/>
                              <w:jc w:val="left"/>
                              <w:rPr>
                                <w:rFonts w:ascii="ＭＳ ゴシック" w:eastAsia="ＭＳ ゴシック" w:hAnsi="ＭＳ ゴシック"/>
                                <w:sz w:val="20"/>
                                <w:szCs w:val="20"/>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A2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01335B">
                              <w:rPr>
                                <w:rFonts w:ascii="ＭＳ ゴシック" w:eastAsia="ＭＳ ゴシック" w:hAnsi="ＭＳ ゴシック" w:hint="eastAsia"/>
                                <w:sz w:val="22"/>
                              </w:rPr>
                              <w:t xml:space="preserve">　　</w:t>
                            </w:r>
                            <w:r w:rsidRPr="00BA2692">
                              <w:rPr>
                                <w:rFonts w:ascii="ＭＳ ゴシック" w:eastAsia="ＭＳ ゴシック" w:hAnsi="ＭＳ ゴシック" w:hint="eastAsia"/>
                                <w:sz w:val="22"/>
                              </w:rPr>
                              <w:t>（単位：千円</w:t>
                            </w:r>
                            <w:r w:rsidRPr="00830AAE">
                              <w:rPr>
                                <w:rFonts w:ascii="ＭＳ ゴシック" w:eastAsia="ＭＳ ゴシック" w:hAnsi="ＭＳ ゴシック" w:hint="eastAsia"/>
                                <w:sz w:val="20"/>
                                <w:szCs w:val="20"/>
                              </w:rPr>
                              <w:t>）</w:t>
                            </w:r>
                          </w:p>
                          <w:tbl>
                            <w:tblPr>
                              <w:tblW w:w="852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75"/>
                              <w:gridCol w:w="1732"/>
                              <w:gridCol w:w="1984"/>
                              <w:gridCol w:w="1985"/>
                              <w:gridCol w:w="1984"/>
                            </w:tblGrid>
                            <w:tr w:rsidR="008A51B9" w:rsidRPr="00830AAE" w14:paraId="659EE4B3" w14:textId="77777777" w:rsidTr="00ED230F">
                              <w:tc>
                                <w:tcPr>
                                  <w:tcW w:w="2569" w:type="dxa"/>
                                  <w:gridSpan w:val="3"/>
                                  <w:shd w:val="clear" w:color="auto" w:fill="auto"/>
                                </w:tcPr>
                                <w:p w14:paraId="659EE4AF" w14:textId="77777777" w:rsidR="008A51B9" w:rsidRPr="00830AAE" w:rsidRDefault="008A51B9" w:rsidP="00592A8F">
                                  <w:pPr>
                                    <w:spacing w:line="240" w:lineRule="exact"/>
                                    <w:rPr>
                                      <w:rFonts w:ascii="ＭＳ ゴシック" w:eastAsia="ＭＳ ゴシック" w:hAnsi="ＭＳ ゴシック"/>
                                      <w:sz w:val="20"/>
                                      <w:szCs w:val="20"/>
                                    </w:rPr>
                                  </w:pPr>
                                </w:p>
                              </w:tc>
                              <w:tc>
                                <w:tcPr>
                                  <w:tcW w:w="1984" w:type="dxa"/>
                                  <w:shd w:val="clear" w:color="auto" w:fill="auto"/>
                                </w:tcPr>
                                <w:p w14:paraId="659EE4B1" w14:textId="77AFDB6B" w:rsidR="008A51B9" w:rsidRPr="005B1992" w:rsidRDefault="008A51B9"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w:t>
                                  </w:r>
                                </w:p>
                              </w:tc>
                              <w:tc>
                                <w:tcPr>
                                  <w:tcW w:w="1985" w:type="dxa"/>
                                </w:tcPr>
                                <w:p w14:paraId="66BCD757" w14:textId="74BD816B" w:rsidR="008A51B9" w:rsidRPr="005B1992" w:rsidRDefault="008A51B9"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p>
                              </w:tc>
                              <w:tc>
                                <w:tcPr>
                                  <w:tcW w:w="1984" w:type="dxa"/>
                                </w:tcPr>
                                <w:p w14:paraId="659EE4B2" w14:textId="4951EF68" w:rsidR="008A51B9" w:rsidRPr="005B1992" w:rsidRDefault="008A51B9"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w:t>
                                  </w:r>
                                </w:p>
                              </w:tc>
                            </w:tr>
                            <w:tr w:rsidR="008A51B9" w:rsidRPr="00B06B2B" w14:paraId="659EE4BC" w14:textId="77777777" w:rsidTr="00ED230F">
                              <w:trPr>
                                <w:trHeight w:val="243"/>
                              </w:trPr>
                              <w:tc>
                                <w:tcPr>
                                  <w:tcW w:w="2569" w:type="dxa"/>
                                  <w:gridSpan w:val="3"/>
                                  <w:shd w:val="clear" w:color="auto" w:fill="auto"/>
                                  <w:vAlign w:val="center"/>
                                </w:tcPr>
                                <w:p w14:paraId="659EE4B5" w14:textId="787697A6" w:rsidR="008A51B9" w:rsidRPr="00830AAE" w:rsidRDefault="008A51B9" w:rsidP="00BA2692">
                                  <w:pPr>
                                    <w:spacing w:line="240" w:lineRule="exact"/>
                                    <w:jc w:val="center"/>
                                    <w:rPr>
                                      <w:rFonts w:ascii="ＭＳ ゴシック" w:eastAsia="ＭＳ ゴシック" w:hAnsi="ＭＳ ゴシック"/>
                                      <w:sz w:val="20"/>
                                      <w:szCs w:val="20"/>
                                    </w:rPr>
                                  </w:pPr>
                                  <w:r w:rsidRPr="00830AAE">
                                    <w:rPr>
                                      <w:rFonts w:ascii="ＭＳ ゴシック" w:eastAsia="ＭＳ ゴシック" w:hAnsi="ＭＳ ゴシック" w:hint="eastAsia"/>
                                      <w:sz w:val="20"/>
                                      <w:szCs w:val="20"/>
                                    </w:rPr>
                                    <w:t>当初予算額</w:t>
                                  </w:r>
                                </w:p>
                              </w:tc>
                              <w:tc>
                                <w:tcPr>
                                  <w:tcW w:w="1984" w:type="dxa"/>
                                  <w:shd w:val="clear" w:color="auto" w:fill="auto"/>
                                  <w:vAlign w:val="center"/>
                                </w:tcPr>
                                <w:p w14:paraId="659EE4B9" w14:textId="1254BE66" w:rsidR="008A51B9"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５７５</w:t>
                                  </w:r>
                                  <w:r w:rsidR="008A51B9"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１７０　</w:t>
                                  </w:r>
                                </w:p>
                              </w:tc>
                              <w:tc>
                                <w:tcPr>
                                  <w:tcW w:w="1985" w:type="dxa"/>
                                  <w:vAlign w:val="center"/>
                                </w:tcPr>
                                <w:p w14:paraId="4BF1ADA9" w14:textId="76205DE2" w:rsidR="008A51B9" w:rsidRPr="005B1992" w:rsidRDefault="008A51B9" w:rsidP="007909D0">
                                  <w:pPr>
                                    <w:wordWrap w:val="0"/>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４</w:t>
                                  </w:r>
                                  <w:r w:rsidR="007909D0">
                                    <w:rPr>
                                      <w:rFonts w:ascii="ＭＳ ゴシック" w:eastAsia="ＭＳ ゴシック" w:hAnsi="ＭＳ ゴシック" w:hint="eastAsia"/>
                                      <w:sz w:val="20"/>
                                      <w:szCs w:val="20"/>
                                    </w:rPr>
                                    <w:t>６１</w:t>
                                  </w:r>
                                  <w:r w:rsidRPr="005B1992">
                                    <w:rPr>
                                      <w:rFonts w:ascii="ＭＳ ゴシック" w:eastAsia="ＭＳ ゴシック" w:hAnsi="ＭＳ ゴシック" w:hint="eastAsia"/>
                                      <w:sz w:val="20"/>
                                      <w:szCs w:val="20"/>
                                    </w:rPr>
                                    <w:t>，５３</w:t>
                                  </w:r>
                                  <w:r w:rsidR="007909D0">
                                    <w:rPr>
                                      <w:rFonts w:ascii="ＭＳ ゴシック" w:eastAsia="ＭＳ ゴシック" w:hAnsi="ＭＳ ゴシック" w:hint="eastAsia"/>
                                      <w:sz w:val="20"/>
                                      <w:szCs w:val="20"/>
                                    </w:rPr>
                                    <w:t xml:space="preserve">６　</w:t>
                                  </w:r>
                                </w:p>
                              </w:tc>
                              <w:tc>
                                <w:tcPr>
                                  <w:tcW w:w="1984" w:type="dxa"/>
                                  <w:vAlign w:val="center"/>
                                </w:tcPr>
                                <w:p w14:paraId="659EE4BB" w14:textId="77F423C5" w:rsidR="008A51B9"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４２５</w:t>
                                  </w:r>
                                  <w:r w:rsidR="008A51B9"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008A51B9" w:rsidRPr="005B1992">
                                    <w:rPr>
                                      <w:rFonts w:ascii="ＭＳ ゴシック" w:eastAsia="ＭＳ ゴシック" w:hAnsi="ＭＳ ゴシック" w:hint="eastAsia"/>
                                      <w:sz w:val="20"/>
                                      <w:szCs w:val="20"/>
                                    </w:rPr>
                                    <w:t>３５</w:t>
                                  </w:r>
                                  <w:r>
                                    <w:rPr>
                                      <w:rFonts w:ascii="ＭＳ ゴシック" w:eastAsia="ＭＳ ゴシック" w:hAnsi="ＭＳ ゴシック" w:hint="eastAsia"/>
                                      <w:sz w:val="20"/>
                                      <w:szCs w:val="20"/>
                                    </w:rPr>
                                    <w:t xml:space="preserve">　</w:t>
                                  </w:r>
                                </w:p>
                              </w:tc>
                            </w:tr>
                            <w:tr w:rsidR="007909D0" w:rsidRPr="00B06B2B" w14:paraId="15F6C434" w14:textId="77777777" w:rsidTr="00ED230F">
                              <w:trPr>
                                <w:trHeight w:val="243"/>
                              </w:trPr>
                              <w:tc>
                                <w:tcPr>
                                  <w:tcW w:w="462" w:type="dxa"/>
                                  <w:vMerge w:val="restart"/>
                                  <w:tcBorders>
                                    <w:right w:val="single" w:sz="4" w:space="0" w:color="auto"/>
                                  </w:tcBorders>
                                  <w:shd w:val="clear" w:color="auto" w:fill="auto"/>
                                  <w:textDirection w:val="tbRlV"/>
                                  <w:vAlign w:val="center"/>
                                </w:tcPr>
                                <w:p w14:paraId="33BAFCA2" w14:textId="68644C90" w:rsidR="007909D0" w:rsidRPr="00830AAE" w:rsidRDefault="007909D0" w:rsidP="007909D0">
                                  <w:pPr>
                                    <w:spacing w:line="24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内訳</w:t>
                                  </w:r>
                                </w:p>
                              </w:tc>
                              <w:tc>
                                <w:tcPr>
                                  <w:tcW w:w="2107" w:type="dxa"/>
                                  <w:gridSpan w:val="2"/>
                                  <w:tcBorders>
                                    <w:left w:val="single" w:sz="4" w:space="0" w:color="auto"/>
                                  </w:tcBorders>
                                  <w:shd w:val="clear" w:color="auto" w:fill="auto"/>
                                  <w:vAlign w:val="center"/>
                                </w:tcPr>
                                <w:p w14:paraId="6CA202C5" w14:textId="2C30CF86" w:rsidR="007909D0" w:rsidRPr="00830AAE" w:rsidRDefault="007909D0" w:rsidP="007909D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一般財源</w:t>
                                  </w:r>
                                </w:p>
                              </w:tc>
                              <w:tc>
                                <w:tcPr>
                                  <w:tcW w:w="1984" w:type="dxa"/>
                                  <w:shd w:val="clear" w:color="auto" w:fill="auto"/>
                                  <w:vAlign w:val="center"/>
                                </w:tcPr>
                                <w:p w14:paraId="277A9577" w14:textId="4122BC63"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１４９，３９５　</w:t>
                                  </w:r>
                                </w:p>
                              </w:tc>
                              <w:tc>
                                <w:tcPr>
                                  <w:tcW w:w="1985" w:type="dxa"/>
                                  <w:vAlign w:val="center"/>
                                </w:tcPr>
                                <w:p w14:paraId="24C4BC11" w14:textId="52BEACB3"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１４５，９５３　</w:t>
                                  </w:r>
                                </w:p>
                              </w:tc>
                              <w:tc>
                                <w:tcPr>
                                  <w:tcW w:w="1984" w:type="dxa"/>
                                  <w:vAlign w:val="center"/>
                                </w:tcPr>
                                <w:p w14:paraId="2A6F96BE" w14:textId="6C0D271D"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１３６，３５６　</w:t>
                                  </w:r>
                                </w:p>
                              </w:tc>
                            </w:tr>
                            <w:tr w:rsidR="007909D0" w:rsidRPr="00B06B2B" w14:paraId="61568CE2" w14:textId="77777777" w:rsidTr="00ED230F">
                              <w:trPr>
                                <w:trHeight w:val="210"/>
                              </w:trPr>
                              <w:tc>
                                <w:tcPr>
                                  <w:tcW w:w="462" w:type="dxa"/>
                                  <w:vMerge/>
                                  <w:tcBorders>
                                    <w:right w:val="single" w:sz="4" w:space="0" w:color="auto"/>
                                  </w:tcBorders>
                                  <w:shd w:val="clear" w:color="auto" w:fill="auto"/>
                                  <w:vAlign w:val="center"/>
                                </w:tcPr>
                                <w:p w14:paraId="2DDA8F79" w14:textId="77777777" w:rsidR="007909D0" w:rsidRPr="00830AAE" w:rsidRDefault="007909D0" w:rsidP="00BA2692">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bottom w:val="nil"/>
                                  </w:tcBorders>
                                  <w:shd w:val="clear" w:color="auto" w:fill="auto"/>
                                  <w:vAlign w:val="center"/>
                                </w:tcPr>
                                <w:p w14:paraId="476C57B3" w14:textId="443334B8" w:rsidR="007909D0" w:rsidRPr="00ED230F" w:rsidRDefault="00ED230F" w:rsidP="00ED230F">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消費者庁　基金・交付金</w:t>
                                  </w:r>
                                </w:p>
                              </w:tc>
                              <w:tc>
                                <w:tcPr>
                                  <w:tcW w:w="1984" w:type="dxa"/>
                                  <w:tcBorders>
                                    <w:bottom w:val="dashSmallGap" w:sz="4" w:space="0" w:color="auto"/>
                                  </w:tcBorders>
                                  <w:shd w:val="clear" w:color="auto" w:fill="auto"/>
                                  <w:vAlign w:val="center"/>
                                </w:tcPr>
                                <w:p w14:paraId="34BEF17F" w14:textId="42FB8D66"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４２４，５５２　</w:t>
                                  </w:r>
                                </w:p>
                              </w:tc>
                              <w:tc>
                                <w:tcPr>
                                  <w:tcW w:w="1985" w:type="dxa"/>
                                  <w:tcBorders>
                                    <w:bottom w:val="dashSmallGap" w:sz="4" w:space="0" w:color="auto"/>
                                  </w:tcBorders>
                                  <w:vAlign w:val="center"/>
                                </w:tcPr>
                                <w:p w14:paraId="1C435521" w14:textId="59EC14B0"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３１４，３６０　</w:t>
                                  </w:r>
                                </w:p>
                              </w:tc>
                              <w:tc>
                                <w:tcPr>
                                  <w:tcW w:w="1984" w:type="dxa"/>
                                  <w:tcBorders>
                                    <w:bottom w:val="dashSmallGap" w:sz="4" w:space="0" w:color="auto"/>
                                  </w:tcBorders>
                                  <w:vAlign w:val="center"/>
                                </w:tcPr>
                                <w:p w14:paraId="5E258B1C" w14:textId="174FAE81"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２８８，０５６　</w:t>
                                  </w:r>
                                </w:p>
                              </w:tc>
                            </w:tr>
                            <w:tr w:rsidR="007909D0" w:rsidRPr="00B06B2B" w14:paraId="7667ED15" w14:textId="77777777" w:rsidTr="00ED230F">
                              <w:trPr>
                                <w:trHeight w:val="150"/>
                              </w:trPr>
                              <w:tc>
                                <w:tcPr>
                                  <w:tcW w:w="462" w:type="dxa"/>
                                  <w:vMerge/>
                                  <w:tcBorders>
                                    <w:right w:val="single" w:sz="4" w:space="0" w:color="auto"/>
                                  </w:tcBorders>
                                  <w:shd w:val="clear" w:color="auto" w:fill="auto"/>
                                  <w:vAlign w:val="center"/>
                                </w:tcPr>
                                <w:p w14:paraId="26D0F0D3" w14:textId="77777777" w:rsidR="007909D0" w:rsidRDefault="007909D0" w:rsidP="00BA2692">
                                  <w:pPr>
                                    <w:spacing w:line="240" w:lineRule="exact"/>
                                    <w:jc w:val="center"/>
                                    <w:rPr>
                                      <w:rFonts w:ascii="ＭＳ ゴシック" w:eastAsia="ＭＳ ゴシック" w:hAnsi="ＭＳ ゴシック"/>
                                      <w:sz w:val="20"/>
                                      <w:szCs w:val="20"/>
                                    </w:rPr>
                                  </w:pPr>
                                </w:p>
                              </w:tc>
                              <w:tc>
                                <w:tcPr>
                                  <w:tcW w:w="375" w:type="dxa"/>
                                  <w:vMerge w:val="restart"/>
                                  <w:tcBorders>
                                    <w:top w:val="nil"/>
                                    <w:left w:val="single" w:sz="4" w:space="0" w:color="auto"/>
                                    <w:right w:val="dashSmallGap" w:sz="4" w:space="0" w:color="auto"/>
                                  </w:tcBorders>
                                  <w:shd w:val="clear" w:color="auto" w:fill="auto"/>
                                  <w:vAlign w:val="center"/>
                                </w:tcPr>
                                <w:p w14:paraId="7D8108F5" w14:textId="77777777" w:rsidR="007909D0" w:rsidRDefault="007909D0" w:rsidP="00BA2692">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bottom w:val="dashSmallGap" w:sz="4" w:space="0" w:color="auto"/>
                                  </w:tcBorders>
                                  <w:shd w:val="clear" w:color="auto" w:fill="auto"/>
                                  <w:vAlign w:val="center"/>
                                </w:tcPr>
                                <w:p w14:paraId="539683FD" w14:textId="283303F5" w:rsidR="007909D0" w:rsidRPr="00ED230F" w:rsidRDefault="00ED230F" w:rsidP="00BA2692">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大阪府</w:t>
                                  </w:r>
                                </w:p>
                              </w:tc>
                              <w:tc>
                                <w:tcPr>
                                  <w:tcW w:w="1984" w:type="dxa"/>
                                  <w:tcBorders>
                                    <w:top w:val="dashSmallGap" w:sz="4" w:space="0" w:color="auto"/>
                                    <w:bottom w:val="dashSmallGap" w:sz="4" w:space="0" w:color="auto"/>
                                  </w:tcBorders>
                                  <w:shd w:val="clear" w:color="auto" w:fill="auto"/>
                                  <w:vAlign w:val="center"/>
                                </w:tcPr>
                                <w:p w14:paraId="38B39370" w14:textId="7E8ACE1C" w:rsidR="007909D0"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（２２２，５８９）</w:t>
                                  </w:r>
                                </w:p>
                              </w:tc>
                              <w:tc>
                                <w:tcPr>
                                  <w:tcW w:w="1985" w:type="dxa"/>
                                  <w:tcBorders>
                                    <w:top w:val="dashSmallGap" w:sz="4" w:space="0" w:color="auto"/>
                                    <w:bottom w:val="dashSmallGap" w:sz="4" w:space="0" w:color="auto"/>
                                  </w:tcBorders>
                                  <w:vAlign w:val="center"/>
                                </w:tcPr>
                                <w:p w14:paraId="5C2BFFC9" w14:textId="0391253B" w:rsidR="007909D0" w:rsidRDefault="00ED230F"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（１０３，２３１）</w:t>
                                  </w:r>
                                </w:p>
                              </w:tc>
                              <w:tc>
                                <w:tcPr>
                                  <w:tcW w:w="1984" w:type="dxa"/>
                                  <w:tcBorders>
                                    <w:top w:val="dashSmallGap" w:sz="4" w:space="0" w:color="auto"/>
                                    <w:bottom w:val="dashSmallGap" w:sz="4" w:space="0" w:color="auto"/>
                                  </w:tcBorders>
                                  <w:vAlign w:val="center"/>
                                </w:tcPr>
                                <w:p w14:paraId="1F00A288" w14:textId="1F043DB9" w:rsidR="007909D0"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５２，６３３）</w:t>
                                  </w:r>
                                </w:p>
                              </w:tc>
                            </w:tr>
                            <w:tr w:rsidR="007909D0" w:rsidRPr="00B06B2B" w14:paraId="7D9E152C" w14:textId="77777777" w:rsidTr="00ED230F">
                              <w:trPr>
                                <w:trHeight w:val="240"/>
                              </w:trPr>
                              <w:tc>
                                <w:tcPr>
                                  <w:tcW w:w="462" w:type="dxa"/>
                                  <w:vMerge/>
                                  <w:tcBorders>
                                    <w:right w:val="single" w:sz="4" w:space="0" w:color="auto"/>
                                  </w:tcBorders>
                                  <w:shd w:val="clear" w:color="auto" w:fill="auto"/>
                                  <w:vAlign w:val="center"/>
                                </w:tcPr>
                                <w:p w14:paraId="38D32569" w14:textId="77777777" w:rsidR="007909D0" w:rsidRDefault="007909D0" w:rsidP="00BA2692">
                                  <w:pPr>
                                    <w:spacing w:line="240" w:lineRule="exact"/>
                                    <w:jc w:val="center"/>
                                    <w:rPr>
                                      <w:rFonts w:ascii="ＭＳ ゴシック" w:eastAsia="ＭＳ ゴシック" w:hAnsi="ＭＳ ゴシック"/>
                                      <w:sz w:val="20"/>
                                      <w:szCs w:val="20"/>
                                    </w:rPr>
                                  </w:pPr>
                                </w:p>
                              </w:tc>
                              <w:tc>
                                <w:tcPr>
                                  <w:tcW w:w="375" w:type="dxa"/>
                                  <w:vMerge/>
                                  <w:tcBorders>
                                    <w:top w:val="nil"/>
                                    <w:left w:val="single" w:sz="4" w:space="0" w:color="auto"/>
                                    <w:right w:val="dashSmallGap" w:sz="4" w:space="0" w:color="auto"/>
                                  </w:tcBorders>
                                  <w:shd w:val="clear" w:color="auto" w:fill="auto"/>
                                  <w:vAlign w:val="center"/>
                                </w:tcPr>
                                <w:p w14:paraId="36F8FCF0" w14:textId="77777777" w:rsidR="007909D0" w:rsidRDefault="007909D0" w:rsidP="00BA2692">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tcBorders>
                                  <w:shd w:val="clear" w:color="auto" w:fill="auto"/>
                                  <w:vAlign w:val="center"/>
                                </w:tcPr>
                                <w:p w14:paraId="029DB24E" w14:textId="5B1C3AB9" w:rsidR="007909D0" w:rsidRPr="00ED230F" w:rsidRDefault="00ED230F" w:rsidP="00BA2692">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市町村</w:t>
                                  </w:r>
                                </w:p>
                              </w:tc>
                              <w:tc>
                                <w:tcPr>
                                  <w:tcW w:w="1984" w:type="dxa"/>
                                  <w:tcBorders>
                                    <w:top w:val="dashSmallGap" w:sz="4" w:space="0" w:color="auto"/>
                                  </w:tcBorders>
                                  <w:shd w:val="clear" w:color="auto" w:fill="auto"/>
                                  <w:vAlign w:val="center"/>
                                </w:tcPr>
                                <w:p w14:paraId="174EFD9F" w14:textId="04486318" w:rsidR="007909D0" w:rsidRDefault="00ED230F"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（２０１，９６３）</w:t>
                                  </w:r>
                                </w:p>
                              </w:tc>
                              <w:tc>
                                <w:tcPr>
                                  <w:tcW w:w="1985" w:type="dxa"/>
                                  <w:tcBorders>
                                    <w:top w:val="dashSmallGap" w:sz="4" w:space="0" w:color="auto"/>
                                  </w:tcBorders>
                                  <w:vAlign w:val="center"/>
                                </w:tcPr>
                                <w:p w14:paraId="4C647362" w14:textId="361BFBED" w:rsidR="007909D0" w:rsidRDefault="00ED230F"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（２１１，１２９）</w:t>
                                  </w:r>
                                </w:p>
                              </w:tc>
                              <w:tc>
                                <w:tcPr>
                                  <w:tcW w:w="1984" w:type="dxa"/>
                                  <w:tcBorders>
                                    <w:top w:val="dashSmallGap" w:sz="4" w:space="0" w:color="auto"/>
                                  </w:tcBorders>
                                  <w:vAlign w:val="center"/>
                                </w:tcPr>
                                <w:p w14:paraId="44AB6066" w14:textId="7B711BBF" w:rsidR="007909D0" w:rsidRDefault="00ED230F"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（２３５，４２３）</w:t>
                                  </w:r>
                                </w:p>
                              </w:tc>
                            </w:tr>
                            <w:tr w:rsidR="007909D0" w:rsidRPr="00B06B2B" w14:paraId="1BCA8C3E" w14:textId="77777777" w:rsidTr="00ED230F">
                              <w:trPr>
                                <w:trHeight w:val="243"/>
                              </w:trPr>
                              <w:tc>
                                <w:tcPr>
                                  <w:tcW w:w="462" w:type="dxa"/>
                                  <w:vMerge/>
                                  <w:tcBorders>
                                    <w:right w:val="single" w:sz="4" w:space="0" w:color="auto"/>
                                  </w:tcBorders>
                                  <w:shd w:val="clear" w:color="auto" w:fill="auto"/>
                                  <w:vAlign w:val="center"/>
                                </w:tcPr>
                                <w:p w14:paraId="3BF1726A" w14:textId="77777777" w:rsidR="007909D0" w:rsidRPr="00830AAE" w:rsidRDefault="007909D0" w:rsidP="00BA2692">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tcBorders>
                                  <w:shd w:val="clear" w:color="auto" w:fill="auto"/>
                                  <w:vAlign w:val="center"/>
                                </w:tcPr>
                                <w:p w14:paraId="3BACDF43" w14:textId="06157E1E" w:rsidR="007909D0" w:rsidRPr="00ED230F" w:rsidRDefault="00ED230F" w:rsidP="00ED230F">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日銀　金融普及啓発費</w:t>
                                  </w:r>
                                </w:p>
                              </w:tc>
                              <w:tc>
                                <w:tcPr>
                                  <w:tcW w:w="1984" w:type="dxa"/>
                                  <w:shd w:val="clear" w:color="auto" w:fill="auto"/>
                                  <w:vAlign w:val="center"/>
                                </w:tcPr>
                                <w:p w14:paraId="38BF23BA" w14:textId="39C1497E" w:rsidR="007909D0" w:rsidRPr="005B1992"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985" w:type="dxa"/>
                                  <w:vAlign w:val="center"/>
                                </w:tcPr>
                                <w:p w14:paraId="17CA5A88" w14:textId="2EFEDE35" w:rsidR="007909D0" w:rsidRPr="005B1992"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984" w:type="dxa"/>
                                  <w:vAlign w:val="center"/>
                                </w:tcPr>
                                <w:p w14:paraId="48FFE394" w14:textId="35DFE423" w:rsidR="007909D0" w:rsidRPr="005B1992"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r>
                          </w:tbl>
                          <w:p w14:paraId="659EE4C6" w14:textId="77777777" w:rsidR="008A51B9" w:rsidRPr="00830AAE" w:rsidRDefault="008A51B9" w:rsidP="00592A8F">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p>
                          <w:p w14:paraId="659EE4C7" w14:textId="70AB4BA8" w:rsidR="008A51B9" w:rsidRDefault="008A51B9" w:rsidP="00592A8F">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大阪府消費者行政活性化基金</w:t>
                            </w:r>
                            <w:r>
                              <w:rPr>
                                <w:rFonts w:ascii="ＭＳ ゴシック" w:eastAsia="ＭＳ ゴシック" w:hAnsi="ＭＳ ゴシック" w:hint="eastAsia"/>
                                <w:sz w:val="22"/>
                              </w:rPr>
                              <w:t xml:space="preserve">・大阪府消費者行政推進交付金　　　　　</w:t>
                            </w:r>
                            <w:r w:rsidRPr="00960E10">
                              <w:rPr>
                                <w:rFonts w:ascii="ＭＳ ゴシック" w:eastAsia="ＭＳ ゴシック" w:hAnsi="ＭＳ ゴシック" w:hint="eastAsia"/>
                                <w:sz w:val="22"/>
                              </w:rPr>
                              <w:t>（単位：千円）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410"/>
                              <w:gridCol w:w="2362"/>
                              <w:gridCol w:w="2316"/>
                            </w:tblGrid>
                            <w:tr w:rsidR="008A51B9" w:rsidRPr="00437B9F" w14:paraId="659EE4CC" w14:textId="0FBF1CE2" w:rsidTr="00F45F83">
                              <w:tc>
                                <w:tcPr>
                                  <w:tcW w:w="1318" w:type="dxa"/>
                                  <w:shd w:val="clear" w:color="auto" w:fill="auto"/>
                                </w:tcPr>
                                <w:p w14:paraId="659EE4C8" w14:textId="77777777" w:rsidR="008A51B9" w:rsidRPr="00437B9F" w:rsidRDefault="008A51B9" w:rsidP="00592A8F">
                                  <w:pPr>
                                    <w:spacing w:line="240" w:lineRule="exact"/>
                                    <w:rPr>
                                      <w:rFonts w:ascii="ＭＳ ゴシック" w:eastAsia="ＭＳ ゴシック" w:hAnsi="ＭＳ ゴシック"/>
                                      <w:sz w:val="20"/>
                                      <w:szCs w:val="20"/>
                                    </w:rPr>
                                  </w:pPr>
                                </w:p>
                              </w:tc>
                              <w:tc>
                                <w:tcPr>
                                  <w:tcW w:w="2410" w:type="dxa"/>
                                </w:tcPr>
                                <w:p w14:paraId="3158CD82" w14:textId="00F1E7A0" w:rsidR="008A51B9" w:rsidRPr="005B1992" w:rsidRDefault="008A51B9" w:rsidP="006338D2">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平成25年度（決算額）</w:t>
                                  </w:r>
                                </w:p>
                              </w:tc>
                              <w:tc>
                                <w:tcPr>
                                  <w:tcW w:w="2362" w:type="dxa"/>
                                </w:tcPr>
                                <w:p w14:paraId="659EE4CB" w14:textId="370E2629" w:rsidR="008A51B9" w:rsidRPr="005B1992" w:rsidRDefault="008A51B9"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平成26年度（執行見込）</w:t>
                                  </w:r>
                                </w:p>
                              </w:tc>
                              <w:tc>
                                <w:tcPr>
                                  <w:tcW w:w="2316" w:type="dxa"/>
                                </w:tcPr>
                                <w:p w14:paraId="31C3BAA8" w14:textId="0D5C6B9F" w:rsidR="008A51B9" w:rsidRPr="005B1992" w:rsidRDefault="008A51B9" w:rsidP="009111A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平成27年度(執行</w:t>
                                  </w:r>
                                  <w:r w:rsidR="009111AD">
                                    <w:rPr>
                                      <w:rFonts w:ascii="ＭＳ ゴシック" w:eastAsia="ＭＳ ゴシック" w:hAnsi="ＭＳ ゴシック" w:hint="eastAsia"/>
                                      <w:sz w:val="20"/>
                                      <w:szCs w:val="20"/>
                                    </w:rPr>
                                    <w:t>予定</w:t>
                                  </w:r>
                                  <w:r w:rsidRPr="005B1992">
                                    <w:rPr>
                                      <w:rFonts w:ascii="ＭＳ ゴシック" w:eastAsia="ＭＳ ゴシック" w:hAnsi="ＭＳ ゴシック" w:hint="eastAsia"/>
                                      <w:sz w:val="20"/>
                                      <w:szCs w:val="20"/>
                                    </w:rPr>
                                    <w:t>)</w:t>
                                  </w:r>
                                </w:p>
                              </w:tc>
                            </w:tr>
                            <w:tr w:rsidR="008A51B9" w:rsidRPr="00437B9F" w14:paraId="659EE4D1" w14:textId="3CDC8D7B" w:rsidTr="005D5C9B">
                              <w:tc>
                                <w:tcPr>
                                  <w:tcW w:w="1318" w:type="dxa"/>
                                  <w:shd w:val="clear" w:color="auto" w:fill="auto"/>
                                </w:tcPr>
                                <w:p w14:paraId="659EE4CD" w14:textId="77777777" w:rsidR="008A51B9" w:rsidRPr="00437B9F" w:rsidRDefault="008A51B9"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大　阪　府</w:t>
                                  </w:r>
                                </w:p>
                              </w:tc>
                              <w:tc>
                                <w:tcPr>
                                  <w:tcW w:w="2410" w:type="dxa"/>
                                  <w:shd w:val="clear" w:color="auto" w:fill="auto"/>
                                </w:tcPr>
                                <w:p w14:paraId="03199861" w14:textId="3BBBE0D5" w:rsidR="008A51B9" w:rsidRPr="005D5C9B" w:rsidRDefault="008A51B9" w:rsidP="00592A8F">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１９５，０３５</w:t>
                                  </w:r>
                                </w:p>
                              </w:tc>
                              <w:tc>
                                <w:tcPr>
                                  <w:tcW w:w="2362" w:type="dxa"/>
                                  <w:shd w:val="clear" w:color="auto" w:fill="auto"/>
                                </w:tcPr>
                                <w:p w14:paraId="659EE4D0" w14:textId="54D9A088" w:rsidR="008A51B9" w:rsidRPr="005D5C9B" w:rsidRDefault="008A51B9"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１０２，６９１</w:t>
                                  </w:r>
                                </w:p>
                              </w:tc>
                              <w:tc>
                                <w:tcPr>
                                  <w:tcW w:w="2316" w:type="dxa"/>
                                  <w:shd w:val="clear" w:color="auto" w:fill="auto"/>
                                </w:tcPr>
                                <w:p w14:paraId="742C8857" w14:textId="5E67CD45" w:rsidR="008A51B9" w:rsidRPr="005D5C9B" w:rsidRDefault="008A51B9" w:rsidP="008A51B9">
                                  <w:pPr>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５２，６３３</w:t>
                                  </w:r>
                                </w:p>
                              </w:tc>
                            </w:tr>
                            <w:tr w:rsidR="008A51B9" w:rsidRPr="00437B9F" w14:paraId="659EE4D6" w14:textId="6B775795" w:rsidTr="005D5C9B">
                              <w:tc>
                                <w:tcPr>
                                  <w:tcW w:w="1318" w:type="dxa"/>
                                  <w:shd w:val="clear" w:color="auto" w:fill="auto"/>
                                </w:tcPr>
                                <w:p w14:paraId="659EE4D2" w14:textId="77777777" w:rsidR="008A51B9" w:rsidRPr="00437B9F" w:rsidRDefault="008A51B9"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市　町　村</w:t>
                                  </w:r>
                                </w:p>
                              </w:tc>
                              <w:tc>
                                <w:tcPr>
                                  <w:tcW w:w="2410" w:type="dxa"/>
                                  <w:shd w:val="clear" w:color="auto" w:fill="auto"/>
                                </w:tcPr>
                                <w:p w14:paraId="39D292D7" w14:textId="31AD1808" w:rsidR="008A51B9" w:rsidRPr="005D5C9B" w:rsidRDefault="008A51B9"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１６３，２９０</w:t>
                                  </w:r>
                                </w:p>
                              </w:tc>
                              <w:tc>
                                <w:tcPr>
                                  <w:tcW w:w="2362" w:type="dxa"/>
                                  <w:shd w:val="clear" w:color="auto" w:fill="auto"/>
                                </w:tcPr>
                                <w:p w14:paraId="659EE4D5" w14:textId="1C539202" w:rsidR="008A51B9" w:rsidRPr="005D5C9B" w:rsidRDefault="008A51B9" w:rsidP="008E5D89">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２００，１７２</w:t>
                                  </w:r>
                                </w:p>
                              </w:tc>
                              <w:tc>
                                <w:tcPr>
                                  <w:tcW w:w="2316" w:type="dxa"/>
                                  <w:shd w:val="clear" w:color="auto" w:fill="auto"/>
                                </w:tcPr>
                                <w:p w14:paraId="5C67D135" w14:textId="120E2D5A" w:rsidR="008A51B9" w:rsidRPr="005D5C9B" w:rsidRDefault="008A51B9" w:rsidP="00532C27">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２３５，４２３</w:t>
                                  </w:r>
                                </w:p>
                              </w:tc>
                            </w:tr>
                            <w:tr w:rsidR="008A51B9" w:rsidRPr="00437B9F" w14:paraId="659EE4DB" w14:textId="15D1D59E" w:rsidTr="005D5C9B">
                              <w:tc>
                                <w:tcPr>
                                  <w:tcW w:w="1318" w:type="dxa"/>
                                  <w:tcBorders>
                                    <w:bottom w:val="single" w:sz="4" w:space="0" w:color="auto"/>
                                  </w:tcBorders>
                                  <w:shd w:val="clear" w:color="auto" w:fill="auto"/>
                                </w:tcPr>
                                <w:p w14:paraId="659EE4D7" w14:textId="77777777" w:rsidR="008A51B9" w:rsidRPr="00437B9F" w:rsidRDefault="008A51B9"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計</w:t>
                                  </w:r>
                                </w:p>
                              </w:tc>
                              <w:tc>
                                <w:tcPr>
                                  <w:tcW w:w="2410" w:type="dxa"/>
                                  <w:tcBorders>
                                    <w:bottom w:val="single" w:sz="4" w:space="0" w:color="auto"/>
                                  </w:tcBorders>
                                  <w:shd w:val="clear" w:color="auto" w:fill="auto"/>
                                </w:tcPr>
                                <w:p w14:paraId="72042D4D" w14:textId="587FBDC7" w:rsidR="008A51B9" w:rsidRPr="005D5C9B" w:rsidRDefault="008A51B9"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３５８，３２５</w:t>
                                  </w:r>
                                </w:p>
                              </w:tc>
                              <w:tc>
                                <w:tcPr>
                                  <w:tcW w:w="2362" w:type="dxa"/>
                                  <w:tcBorders>
                                    <w:bottom w:val="single" w:sz="4" w:space="0" w:color="auto"/>
                                  </w:tcBorders>
                                  <w:shd w:val="clear" w:color="auto" w:fill="auto"/>
                                </w:tcPr>
                                <w:p w14:paraId="659EE4DA" w14:textId="3BF0703A" w:rsidR="008A51B9" w:rsidRPr="005D5C9B" w:rsidRDefault="008A51B9"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３０２，８６３</w:t>
                                  </w:r>
                                </w:p>
                              </w:tc>
                              <w:tc>
                                <w:tcPr>
                                  <w:tcW w:w="2316" w:type="dxa"/>
                                  <w:tcBorders>
                                    <w:bottom w:val="single" w:sz="4" w:space="0" w:color="auto"/>
                                  </w:tcBorders>
                                  <w:shd w:val="clear" w:color="auto" w:fill="auto"/>
                                </w:tcPr>
                                <w:p w14:paraId="2DFCCF70" w14:textId="65EA297B" w:rsidR="008A51B9" w:rsidRPr="005D5C9B" w:rsidRDefault="008A51B9" w:rsidP="008A51B9">
                                  <w:pPr>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２８８，０５６</w:t>
                                  </w:r>
                                </w:p>
                              </w:tc>
                            </w:tr>
                          </w:tbl>
                          <w:p w14:paraId="6AFAE222" w14:textId="77777777" w:rsidR="008A51B9" w:rsidRPr="005B1992" w:rsidRDefault="008A51B9" w:rsidP="00592A8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Pr="005B1992">
                              <w:rPr>
                                <w:rFonts w:ascii="ＭＳ ゴシック" w:eastAsia="ＭＳ ゴシック" w:hAnsi="ＭＳ ゴシック" w:hint="eastAsia"/>
                                <w:sz w:val="22"/>
                              </w:rPr>
                              <w:t xml:space="preserve"> </w:t>
                            </w:r>
                            <w:r w:rsidRPr="005B1992">
                              <w:rPr>
                                <w:rFonts w:ascii="ＭＳ ゴシック" w:eastAsia="ＭＳ ゴシック" w:hAnsi="ＭＳ ゴシック" w:hint="eastAsia"/>
                                <w:sz w:val="20"/>
                                <w:szCs w:val="20"/>
                              </w:rPr>
                              <w:t>※平成27年度執行分からは、消費者行政活性化基金及び消費者行政推進交付金としての</w:t>
                            </w:r>
                          </w:p>
                          <w:p w14:paraId="02EAE818" w14:textId="35C21B8D" w:rsidR="008A51B9" w:rsidRPr="005B1992" w:rsidRDefault="008A51B9" w:rsidP="008A51B9">
                            <w:pPr>
                              <w:spacing w:line="240" w:lineRule="exact"/>
                              <w:ind w:firstLineChars="500" w:firstLine="10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執行となる。</w:t>
                            </w:r>
                          </w:p>
                          <w:p w14:paraId="5B4F8558" w14:textId="32272CAA" w:rsidR="008A51B9" w:rsidRPr="005B1992" w:rsidRDefault="008A51B9" w:rsidP="00592A8F">
                            <w:pPr>
                              <w:spacing w:line="240" w:lineRule="exac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 xml:space="preserve">　　　　 ◎大阪府執行分には、食の安全推進課</w:t>
                            </w:r>
                            <w:r w:rsidR="00CD5909" w:rsidRPr="005B1992">
                              <w:rPr>
                                <w:rFonts w:ascii="ＭＳ ゴシック" w:eastAsia="ＭＳ ゴシック" w:hAnsi="ＭＳ ゴシック" w:hint="eastAsia"/>
                                <w:sz w:val="20"/>
                                <w:szCs w:val="20"/>
                              </w:rPr>
                              <w:t>など</w:t>
                            </w:r>
                            <w:r w:rsidRPr="005B1992">
                              <w:rPr>
                                <w:rFonts w:ascii="ＭＳ ゴシック" w:eastAsia="ＭＳ ゴシック" w:hAnsi="ＭＳ ゴシック" w:hint="eastAsia"/>
                                <w:sz w:val="20"/>
                                <w:szCs w:val="20"/>
                              </w:rPr>
                              <w:t>消費生活センター以外の所属の執行分を含む。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3" style="position:absolute;left:0;text-align:left;margin-left:23.55pt;margin-top:16.05pt;width:495.6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">
                <v:textbox inset="5.85pt,.7pt,5.85pt,.7pt">
                  <w:txbxContent>
                    <w:p w14:paraId="659EE4AE" w14:textId="38274629" w:rsidR="008A51B9" w:rsidRPr="00830AAE" w:rsidRDefault="008A51B9" w:rsidP="0001335B">
                      <w:pPr>
                        <w:spacing w:line="240" w:lineRule="exact"/>
                        <w:ind w:left="7700" w:hangingChars="3500" w:hanging="7700"/>
                        <w:jc w:val="left"/>
                        <w:rPr>
                          <w:rFonts w:ascii="ＭＳ ゴシック" w:eastAsia="ＭＳ ゴシック" w:hAnsi="ＭＳ ゴシック"/>
                          <w:sz w:val="20"/>
                          <w:szCs w:val="20"/>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A2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01335B">
                        <w:rPr>
                          <w:rFonts w:ascii="ＭＳ ゴシック" w:eastAsia="ＭＳ ゴシック" w:hAnsi="ＭＳ ゴシック" w:hint="eastAsia"/>
                          <w:sz w:val="22"/>
                        </w:rPr>
                        <w:t xml:space="preserve">　　</w:t>
                      </w:r>
                      <w:r w:rsidRPr="00BA2692">
                        <w:rPr>
                          <w:rFonts w:ascii="ＭＳ ゴシック" w:eastAsia="ＭＳ ゴシック" w:hAnsi="ＭＳ ゴシック" w:hint="eastAsia"/>
                          <w:sz w:val="22"/>
                        </w:rPr>
                        <w:t>（単位：千円</w:t>
                      </w:r>
                      <w:r w:rsidRPr="00830AAE">
                        <w:rPr>
                          <w:rFonts w:ascii="ＭＳ ゴシック" w:eastAsia="ＭＳ ゴシック" w:hAnsi="ＭＳ ゴシック" w:hint="eastAsia"/>
                          <w:sz w:val="20"/>
                          <w:szCs w:val="20"/>
                        </w:rPr>
                        <w:t>）</w:t>
                      </w:r>
                    </w:p>
                    <w:tbl>
                      <w:tblPr>
                        <w:tblW w:w="852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75"/>
                        <w:gridCol w:w="1732"/>
                        <w:gridCol w:w="1984"/>
                        <w:gridCol w:w="1985"/>
                        <w:gridCol w:w="1984"/>
                      </w:tblGrid>
                      <w:tr w:rsidR="008A51B9" w:rsidRPr="00830AAE" w14:paraId="659EE4B3" w14:textId="77777777" w:rsidTr="00ED230F">
                        <w:tc>
                          <w:tcPr>
                            <w:tcW w:w="2569" w:type="dxa"/>
                            <w:gridSpan w:val="3"/>
                            <w:shd w:val="clear" w:color="auto" w:fill="auto"/>
                          </w:tcPr>
                          <w:p w14:paraId="659EE4AF" w14:textId="77777777" w:rsidR="008A51B9" w:rsidRPr="00830AAE" w:rsidRDefault="008A51B9" w:rsidP="00592A8F">
                            <w:pPr>
                              <w:spacing w:line="240" w:lineRule="exact"/>
                              <w:rPr>
                                <w:rFonts w:ascii="ＭＳ ゴシック" w:eastAsia="ＭＳ ゴシック" w:hAnsi="ＭＳ ゴシック"/>
                                <w:sz w:val="20"/>
                                <w:szCs w:val="20"/>
                              </w:rPr>
                            </w:pPr>
                          </w:p>
                        </w:tc>
                        <w:tc>
                          <w:tcPr>
                            <w:tcW w:w="1984" w:type="dxa"/>
                            <w:shd w:val="clear" w:color="auto" w:fill="auto"/>
                          </w:tcPr>
                          <w:p w14:paraId="659EE4B1" w14:textId="77AFDB6B" w:rsidR="008A51B9" w:rsidRPr="005B1992" w:rsidRDefault="008A51B9"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w:t>
                            </w:r>
                          </w:p>
                        </w:tc>
                        <w:tc>
                          <w:tcPr>
                            <w:tcW w:w="1985" w:type="dxa"/>
                          </w:tcPr>
                          <w:p w14:paraId="66BCD757" w14:textId="74BD816B" w:rsidR="008A51B9" w:rsidRPr="005B1992" w:rsidRDefault="008A51B9"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p>
                        </w:tc>
                        <w:tc>
                          <w:tcPr>
                            <w:tcW w:w="1984" w:type="dxa"/>
                          </w:tcPr>
                          <w:p w14:paraId="659EE4B2" w14:textId="4951EF68" w:rsidR="008A51B9" w:rsidRPr="005B1992" w:rsidRDefault="008A51B9"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w:t>
                            </w:r>
                          </w:p>
                        </w:tc>
                      </w:tr>
                      <w:tr w:rsidR="008A51B9" w:rsidRPr="00B06B2B" w14:paraId="659EE4BC" w14:textId="77777777" w:rsidTr="00ED230F">
                        <w:trPr>
                          <w:trHeight w:val="243"/>
                        </w:trPr>
                        <w:tc>
                          <w:tcPr>
                            <w:tcW w:w="2569" w:type="dxa"/>
                            <w:gridSpan w:val="3"/>
                            <w:shd w:val="clear" w:color="auto" w:fill="auto"/>
                            <w:vAlign w:val="center"/>
                          </w:tcPr>
                          <w:p w14:paraId="659EE4B5" w14:textId="787697A6" w:rsidR="008A51B9" w:rsidRPr="00830AAE" w:rsidRDefault="008A51B9" w:rsidP="00BA2692">
                            <w:pPr>
                              <w:spacing w:line="240" w:lineRule="exact"/>
                              <w:jc w:val="center"/>
                              <w:rPr>
                                <w:rFonts w:ascii="ＭＳ ゴシック" w:eastAsia="ＭＳ ゴシック" w:hAnsi="ＭＳ ゴシック"/>
                                <w:sz w:val="20"/>
                                <w:szCs w:val="20"/>
                              </w:rPr>
                            </w:pPr>
                            <w:r w:rsidRPr="00830AAE">
                              <w:rPr>
                                <w:rFonts w:ascii="ＭＳ ゴシック" w:eastAsia="ＭＳ ゴシック" w:hAnsi="ＭＳ ゴシック" w:hint="eastAsia"/>
                                <w:sz w:val="20"/>
                                <w:szCs w:val="20"/>
                              </w:rPr>
                              <w:t>当初予算額</w:t>
                            </w:r>
                          </w:p>
                        </w:tc>
                        <w:tc>
                          <w:tcPr>
                            <w:tcW w:w="1984" w:type="dxa"/>
                            <w:shd w:val="clear" w:color="auto" w:fill="auto"/>
                            <w:vAlign w:val="center"/>
                          </w:tcPr>
                          <w:p w14:paraId="659EE4B9" w14:textId="1254BE66" w:rsidR="008A51B9"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５７５</w:t>
                            </w:r>
                            <w:r w:rsidR="008A51B9"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１７０　</w:t>
                            </w:r>
                          </w:p>
                        </w:tc>
                        <w:tc>
                          <w:tcPr>
                            <w:tcW w:w="1985" w:type="dxa"/>
                            <w:vAlign w:val="center"/>
                          </w:tcPr>
                          <w:p w14:paraId="4BF1ADA9" w14:textId="76205DE2" w:rsidR="008A51B9" w:rsidRPr="005B1992" w:rsidRDefault="008A51B9" w:rsidP="007909D0">
                            <w:pPr>
                              <w:wordWrap w:val="0"/>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４</w:t>
                            </w:r>
                            <w:r w:rsidR="007909D0">
                              <w:rPr>
                                <w:rFonts w:ascii="ＭＳ ゴシック" w:eastAsia="ＭＳ ゴシック" w:hAnsi="ＭＳ ゴシック" w:hint="eastAsia"/>
                                <w:sz w:val="20"/>
                                <w:szCs w:val="20"/>
                              </w:rPr>
                              <w:t>６１</w:t>
                            </w:r>
                            <w:r w:rsidRPr="005B1992">
                              <w:rPr>
                                <w:rFonts w:ascii="ＭＳ ゴシック" w:eastAsia="ＭＳ ゴシック" w:hAnsi="ＭＳ ゴシック" w:hint="eastAsia"/>
                                <w:sz w:val="20"/>
                                <w:szCs w:val="20"/>
                              </w:rPr>
                              <w:t>，５３</w:t>
                            </w:r>
                            <w:r w:rsidR="007909D0">
                              <w:rPr>
                                <w:rFonts w:ascii="ＭＳ ゴシック" w:eastAsia="ＭＳ ゴシック" w:hAnsi="ＭＳ ゴシック" w:hint="eastAsia"/>
                                <w:sz w:val="20"/>
                                <w:szCs w:val="20"/>
                              </w:rPr>
                              <w:t xml:space="preserve">６　</w:t>
                            </w:r>
                          </w:p>
                        </w:tc>
                        <w:tc>
                          <w:tcPr>
                            <w:tcW w:w="1984" w:type="dxa"/>
                            <w:vAlign w:val="center"/>
                          </w:tcPr>
                          <w:p w14:paraId="659EE4BB" w14:textId="77F423C5" w:rsidR="008A51B9"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４２５</w:t>
                            </w:r>
                            <w:r w:rsidR="008A51B9"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008A51B9" w:rsidRPr="005B1992">
                              <w:rPr>
                                <w:rFonts w:ascii="ＭＳ ゴシック" w:eastAsia="ＭＳ ゴシック" w:hAnsi="ＭＳ ゴシック" w:hint="eastAsia"/>
                                <w:sz w:val="20"/>
                                <w:szCs w:val="20"/>
                              </w:rPr>
                              <w:t>３５</w:t>
                            </w:r>
                            <w:r>
                              <w:rPr>
                                <w:rFonts w:ascii="ＭＳ ゴシック" w:eastAsia="ＭＳ ゴシック" w:hAnsi="ＭＳ ゴシック" w:hint="eastAsia"/>
                                <w:sz w:val="20"/>
                                <w:szCs w:val="20"/>
                              </w:rPr>
                              <w:t xml:space="preserve">　</w:t>
                            </w:r>
                          </w:p>
                        </w:tc>
                      </w:tr>
                      <w:tr w:rsidR="007909D0" w:rsidRPr="00B06B2B" w14:paraId="15F6C434" w14:textId="77777777" w:rsidTr="00ED230F">
                        <w:trPr>
                          <w:trHeight w:val="243"/>
                        </w:trPr>
                        <w:tc>
                          <w:tcPr>
                            <w:tcW w:w="462" w:type="dxa"/>
                            <w:vMerge w:val="restart"/>
                            <w:tcBorders>
                              <w:right w:val="single" w:sz="4" w:space="0" w:color="auto"/>
                            </w:tcBorders>
                            <w:shd w:val="clear" w:color="auto" w:fill="auto"/>
                            <w:textDirection w:val="tbRlV"/>
                            <w:vAlign w:val="center"/>
                          </w:tcPr>
                          <w:p w14:paraId="33BAFCA2" w14:textId="68644C90" w:rsidR="007909D0" w:rsidRPr="00830AAE" w:rsidRDefault="007909D0" w:rsidP="007909D0">
                            <w:pPr>
                              <w:spacing w:line="24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内訳</w:t>
                            </w:r>
                          </w:p>
                        </w:tc>
                        <w:tc>
                          <w:tcPr>
                            <w:tcW w:w="2107" w:type="dxa"/>
                            <w:gridSpan w:val="2"/>
                            <w:tcBorders>
                              <w:left w:val="single" w:sz="4" w:space="0" w:color="auto"/>
                            </w:tcBorders>
                            <w:shd w:val="clear" w:color="auto" w:fill="auto"/>
                            <w:vAlign w:val="center"/>
                          </w:tcPr>
                          <w:p w14:paraId="6CA202C5" w14:textId="2C30CF86" w:rsidR="007909D0" w:rsidRPr="00830AAE" w:rsidRDefault="007909D0" w:rsidP="007909D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一般財源</w:t>
                            </w:r>
                          </w:p>
                        </w:tc>
                        <w:tc>
                          <w:tcPr>
                            <w:tcW w:w="1984" w:type="dxa"/>
                            <w:shd w:val="clear" w:color="auto" w:fill="auto"/>
                            <w:vAlign w:val="center"/>
                          </w:tcPr>
                          <w:p w14:paraId="277A9577" w14:textId="4122BC63"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１４９，３９５　</w:t>
                            </w:r>
                          </w:p>
                        </w:tc>
                        <w:tc>
                          <w:tcPr>
                            <w:tcW w:w="1985" w:type="dxa"/>
                            <w:vAlign w:val="center"/>
                          </w:tcPr>
                          <w:p w14:paraId="24C4BC11" w14:textId="52BEACB3"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１４５，９５３　</w:t>
                            </w:r>
                          </w:p>
                        </w:tc>
                        <w:tc>
                          <w:tcPr>
                            <w:tcW w:w="1984" w:type="dxa"/>
                            <w:vAlign w:val="center"/>
                          </w:tcPr>
                          <w:p w14:paraId="2A6F96BE" w14:textId="6C0D271D"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１３６，３５６　</w:t>
                            </w:r>
                          </w:p>
                        </w:tc>
                      </w:tr>
                      <w:tr w:rsidR="007909D0" w:rsidRPr="00B06B2B" w14:paraId="61568CE2" w14:textId="77777777" w:rsidTr="00ED230F">
                        <w:trPr>
                          <w:trHeight w:val="210"/>
                        </w:trPr>
                        <w:tc>
                          <w:tcPr>
                            <w:tcW w:w="462" w:type="dxa"/>
                            <w:vMerge/>
                            <w:tcBorders>
                              <w:right w:val="single" w:sz="4" w:space="0" w:color="auto"/>
                            </w:tcBorders>
                            <w:shd w:val="clear" w:color="auto" w:fill="auto"/>
                            <w:vAlign w:val="center"/>
                          </w:tcPr>
                          <w:p w14:paraId="2DDA8F79" w14:textId="77777777" w:rsidR="007909D0" w:rsidRPr="00830AAE" w:rsidRDefault="007909D0" w:rsidP="00BA2692">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bottom w:val="nil"/>
                            </w:tcBorders>
                            <w:shd w:val="clear" w:color="auto" w:fill="auto"/>
                            <w:vAlign w:val="center"/>
                          </w:tcPr>
                          <w:p w14:paraId="476C57B3" w14:textId="443334B8" w:rsidR="007909D0" w:rsidRPr="00ED230F" w:rsidRDefault="00ED230F" w:rsidP="00ED230F">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消費者庁　基金・交付金</w:t>
                            </w:r>
                          </w:p>
                        </w:tc>
                        <w:tc>
                          <w:tcPr>
                            <w:tcW w:w="1984" w:type="dxa"/>
                            <w:tcBorders>
                              <w:bottom w:val="dashSmallGap" w:sz="4" w:space="0" w:color="auto"/>
                            </w:tcBorders>
                            <w:shd w:val="clear" w:color="auto" w:fill="auto"/>
                            <w:vAlign w:val="center"/>
                          </w:tcPr>
                          <w:p w14:paraId="34BEF17F" w14:textId="42FB8D66"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４２４，５５２　</w:t>
                            </w:r>
                          </w:p>
                        </w:tc>
                        <w:tc>
                          <w:tcPr>
                            <w:tcW w:w="1985" w:type="dxa"/>
                            <w:tcBorders>
                              <w:bottom w:val="dashSmallGap" w:sz="4" w:space="0" w:color="auto"/>
                            </w:tcBorders>
                            <w:vAlign w:val="center"/>
                          </w:tcPr>
                          <w:p w14:paraId="1C435521" w14:textId="59EC14B0"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３１４，３６０　</w:t>
                            </w:r>
                          </w:p>
                        </w:tc>
                        <w:tc>
                          <w:tcPr>
                            <w:tcW w:w="1984" w:type="dxa"/>
                            <w:tcBorders>
                              <w:bottom w:val="dashSmallGap" w:sz="4" w:space="0" w:color="auto"/>
                            </w:tcBorders>
                            <w:vAlign w:val="center"/>
                          </w:tcPr>
                          <w:p w14:paraId="5E258B1C" w14:textId="174FAE81" w:rsidR="007909D0" w:rsidRPr="005B1992" w:rsidRDefault="007909D0"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２８８，０５６　</w:t>
                            </w:r>
                          </w:p>
                        </w:tc>
                      </w:tr>
                      <w:tr w:rsidR="007909D0" w:rsidRPr="00B06B2B" w14:paraId="7667ED15" w14:textId="77777777" w:rsidTr="00ED230F">
                        <w:trPr>
                          <w:trHeight w:val="150"/>
                        </w:trPr>
                        <w:tc>
                          <w:tcPr>
                            <w:tcW w:w="462" w:type="dxa"/>
                            <w:vMerge/>
                            <w:tcBorders>
                              <w:right w:val="single" w:sz="4" w:space="0" w:color="auto"/>
                            </w:tcBorders>
                            <w:shd w:val="clear" w:color="auto" w:fill="auto"/>
                            <w:vAlign w:val="center"/>
                          </w:tcPr>
                          <w:p w14:paraId="26D0F0D3" w14:textId="77777777" w:rsidR="007909D0" w:rsidRDefault="007909D0" w:rsidP="00BA2692">
                            <w:pPr>
                              <w:spacing w:line="240" w:lineRule="exact"/>
                              <w:jc w:val="center"/>
                              <w:rPr>
                                <w:rFonts w:ascii="ＭＳ ゴシック" w:eastAsia="ＭＳ ゴシック" w:hAnsi="ＭＳ ゴシック"/>
                                <w:sz w:val="20"/>
                                <w:szCs w:val="20"/>
                              </w:rPr>
                            </w:pPr>
                          </w:p>
                        </w:tc>
                        <w:tc>
                          <w:tcPr>
                            <w:tcW w:w="375" w:type="dxa"/>
                            <w:vMerge w:val="restart"/>
                            <w:tcBorders>
                              <w:top w:val="nil"/>
                              <w:left w:val="single" w:sz="4" w:space="0" w:color="auto"/>
                              <w:right w:val="dashSmallGap" w:sz="4" w:space="0" w:color="auto"/>
                            </w:tcBorders>
                            <w:shd w:val="clear" w:color="auto" w:fill="auto"/>
                            <w:vAlign w:val="center"/>
                          </w:tcPr>
                          <w:p w14:paraId="7D8108F5" w14:textId="77777777" w:rsidR="007909D0" w:rsidRDefault="007909D0" w:rsidP="00BA2692">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bottom w:val="dashSmallGap" w:sz="4" w:space="0" w:color="auto"/>
                            </w:tcBorders>
                            <w:shd w:val="clear" w:color="auto" w:fill="auto"/>
                            <w:vAlign w:val="center"/>
                          </w:tcPr>
                          <w:p w14:paraId="539683FD" w14:textId="283303F5" w:rsidR="007909D0" w:rsidRPr="00ED230F" w:rsidRDefault="00ED230F" w:rsidP="00BA2692">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大阪府</w:t>
                            </w:r>
                          </w:p>
                        </w:tc>
                        <w:tc>
                          <w:tcPr>
                            <w:tcW w:w="1984" w:type="dxa"/>
                            <w:tcBorders>
                              <w:top w:val="dashSmallGap" w:sz="4" w:space="0" w:color="auto"/>
                              <w:bottom w:val="dashSmallGap" w:sz="4" w:space="0" w:color="auto"/>
                            </w:tcBorders>
                            <w:shd w:val="clear" w:color="auto" w:fill="auto"/>
                            <w:vAlign w:val="center"/>
                          </w:tcPr>
                          <w:p w14:paraId="38B39370" w14:textId="7E8ACE1C" w:rsidR="007909D0"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（２２２，５８９）</w:t>
                            </w:r>
                          </w:p>
                        </w:tc>
                        <w:tc>
                          <w:tcPr>
                            <w:tcW w:w="1985" w:type="dxa"/>
                            <w:tcBorders>
                              <w:top w:val="dashSmallGap" w:sz="4" w:space="0" w:color="auto"/>
                              <w:bottom w:val="dashSmallGap" w:sz="4" w:space="0" w:color="auto"/>
                            </w:tcBorders>
                            <w:vAlign w:val="center"/>
                          </w:tcPr>
                          <w:p w14:paraId="5C2BFFC9" w14:textId="0391253B" w:rsidR="007909D0" w:rsidRDefault="00ED230F"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（１０３，２３１）</w:t>
                            </w:r>
                          </w:p>
                        </w:tc>
                        <w:tc>
                          <w:tcPr>
                            <w:tcW w:w="1984" w:type="dxa"/>
                            <w:tcBorders>
                              <w:top w:val="dashSmallGap" w:sz="4" w:space="0" w:color="auto"/>
                              <w:bottom w:val="dashSmallGap" w:sz="4" w:space="0" w:color="auto"/>
                            </w:tcBorders>
                            <w:vAlign w:val="center"/>
                          </w:tcPr>
                          <w:p w14:paraId="1F00A288" w14:textId="1F043DB9" w:rsidR="007909D0"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５２，６３３）</w:t>
                            </w:r>
                          </w:p>
                        </w:tc>
                      </w:tr>
                      <w:tr w:rsidR="007909D0" w:rsidRPr="00B06B2B" w14:paraId="7D9E152C" w14:textId="77777777" w:rsidTr="00ED230F">
                        <w:trPr>
                          <w:trHeight w:val="240"/>
                        </w:trPr>
                        <w:tc>
                          <w:tcPr>
                            <w:tcW w:w="462" w:type="dxa"/>
                            <w:vMerge/>
                            <w:tcBorders>
                              <w:right w:val="single" w:sz="4" w:space="0" w:color="auto"/>
                            </w:tcBorders>
                            <w:shd w:val="clear" w:color="auto" w:fill="auto"/>
                            <w:vAlign w:val="center"/>
                          </w:tcPr>
                          <w:p w14:paraId="38D32569" w14:textId="77777777" w:rsidR="007909D0" w:rsidRDefault="007909D0" w:rsidP="00BA2692">
                            <w:pPr>
                              <w:spacing w:line="240" w:lineRule="exact"/>
                              <w:jc w:val="center"/>
                              <w:rPr>
                                <w:rFonts w:ascii="ＭＳ ゴシック" w:eastAsia="ＭＳ ゴシック" w:hAnsi="ＭＳ ゴシック"/>
                                <w:sz w:val="20"/>
                                <w:szCs w:val="20"/>
                              </w:rPr>
                            </w:pPr>
                          </w:p>
                        </w:tc>
                        <w:tc>
                          <w:tcPr>
                            <w:tcW w:w="375" w:type="dxa"/>
                            <w:vMerge/>
                            <w:tcBorders>
                              <w:top w:val="nil"/>
                              <w:left w:val="single" w:sz="4" w:space="0" w:color="auto"/>
                              <w:right w:val="dashSmallGap" w:sz="4" w:space="0" w:color="auto"/>
                            </w:tcBorders>
                            <w:shd w:val="clear" w:color="auto" w:fill="auto"/>
                            <w:vAlign w:val="center"/>
                          </w:tcPr>
                          <w:p w14:paraId="36F8FCF0" w14:textId="77777777" w:rsidR="007909D0" w:rsidRDefault="007909D0" w:rsidP="00BA2692">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tcBorders>
                            <w:shd w:val="clear" w:color="auto" w:fill="auto"/>
                            <w:vAlign w:val="center"/>
                          </w:tcPr>
                          <w:p w14:paraId="029DB24E" w14:textId="5B1C3AB9" w:rsidR="007909D0" w:rsidRPr="00ED230F" w:rsidRDefault="00ED230F" w:rsidP="00BA2692">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市町村</w:t>
                            </w:r>
                          </w:p>
                        </w:tc>
                        <w:tc>
                          <w:tcPr>
                            <w:tcW w:w="1984" w:type="dxa"/>
                            <w:tcBorders>
                              <w:top w:val="dashSmallGap" w:sz="4" w:space="0" w:color="auto"/>
                            </w:tcBorders>
                            <w:shd w:val="clear" w:color="auto" w:fill="auto"/>
                            <w:vAlign w:val="center"/>
                          </w:tcPr>
                          <w:p w14:paraId="174EFD9F" w14:textId="04486318" w:rsidR="007909D0" w:rsidRDefault="00ED230F"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（２０１，９６３）</w:t>
                            </w:r>
                          </w:p>
                        </w:tc>
                        <w:tc>
                          <w:tcPr>
                            <w:tcW w:w="1985" w:type="dxa"/>
                            <w:tcBorders>
                              <w:top w:val="dashSmallGap" w:sz="4" w:space="0" w:color="auto"/>
                            </w:tcBorders>
                            <w:vAlign w:val="center"/>
                          </w:tcPr>
                          <w:p w14:paraId="4C647362" w14:textId="361BFBED" w:rsidR="007909D0" w:rsidRDefault="00ED230F"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（２１１，１２９）</w:t>
                            </w:r>
                          </w:p>
                        </w:tc>
                        <w:tc>
                          <w:tcPr>
                            <w:tcW w:w="1984" w:type="dxa"/>
                            <w:tcBorders>
                              <w:top w:val="dashSmallGap" w:sz="4" w:space="0" w:color="auto"/>
                            </w:tcBorders>
                            <w:vAlign w:val="center"/>
                          </w:tcPr>
                          <w:p w14:paraId="44AB6066" w14:textId="7B711BBF" w:rsidR="007909D0" w:rsidRDefault="00ED230F"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（２３５，４２３）</w:t>
                            </w:r>
                          </w:p>
                        </w:tc>
                      </w:tr>
                      <w:tr w:rsidR="007909D0" w:rsidRPr="00B06B2B" w14:paraId="1BCA8C3E" w14:textId="77777777" w:rsidTr="00ED230F">
                        <w:trPr>
                          <w:trHeight w:val="243"/>
                        </w:trPr>
                        <w:tc>
                          <w:tcPr>
                            <w:tcW w:w="462" w:type="dxa"/>
                            <w:vMerge/>
                            <w:tcBorders>
                              <w:right w:val="single" w:sz="4" w:space="0" w:color="auto"/>
                            </w:tcBorders>
                            <w:shd w:val="clear" w:color="auto" w:fill="auto"/>
                            <w:vAlign w:val="center"/>
                          </w:tcPr>
                          <w:p w14:paraId="3BF1726A" w14:textId="77777777" w:rsidR="007909D0" w:rsidRPr="00830AAE" w:rsidRDefault="007909D0" w:rsidP="00BA2692">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tcBorders>
                            <w:shd w:val="clear" w:color="auto" w:fill="auto"/>
                            <w:vAlign w:val="center"/>
                          </w:tcPr>
                          <w:p w14:paraId="3BACDF43" w14:textId="06157E1E" w:rsidR="007909D0" w:rsidRPr="00ED230F" w:rsidRDefault="00ED230F" w:rsidP="00ED230F">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日銀　金融普及啓発費</w:t>
                            </w:r>
                          </w:p>
                        </w:tc>
                        <w:tc>
                          <w:tcPr>
                            <w:tcW w:w="1984" w:type="dxa"/>
                            <w:shd w:val="clear" w:color="auto" w:fill="auto"/>
                            <w:vAlign w:val="center"/>
                          </w:tcPr>
                          <w:p w14:paraId="38BF23BA" w14:textId="39C1497E" w:rsidR="007909D0" w:rsidRPr="005B1992"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985" w:type="dxa"/>
                            <w:vAlign w:val="center"/>
                          </w:tcPr>
                          <w:p w14:paraId="17CA5A88" w14:textId="2EFEDE35" w:rsidR="007909D0" w:rsidRPr="005B1992"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984" w:type="dxa"/>
                            <w:vAlign w:val="center"/>
                          </w:tcPr>
                          <w:p w14:paraId="48FFE394" w14:textId="35DFE423" w:rsidR="007909D0" w:rsidRPr="005B1992" w:rsidRDefault="00ED230F"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r>
                    </w:tbl>
                    <w:p w14:paraId="659EE4C6" w14:textId="77777777" w:rsidR="008A51B9" w:rsidRPr="00830AAE" w:rsidRDefault="008A51B9" w:rsidP="00592A8F">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p>
                    <w:p w14:paraId="659EE4C7" w14:textId="70AB4BA8" w:rsidR="008A51B9" w:rsidRDefault="008A51B9" w:rsidP="00592A8F">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大阪府消費者行政活性化基金</w:t>
                      </w:r>
                      <w:r>
                        <w:rPr>
                          <w:rFonts w:ascii="ＭＳ ゴシック" w:eastAsia="ＭＳ ゴシック" w:hAnsi="ＭＳ ゴシック" w:hint="eastAsia"/>
                          <w:sz w:val="22"/>
                        </w:rPr>
                        <w:t xml:space="preserve">・大阪府消費者行政推進交付金　　　　　</w:t>
                      </w:r>
                      <w:r w:rsidRPr="00960E10">
                        <w:rPr>
                          <w:rFonts w:ascii="ＭＳ ゴシック" w:eastAsia="ＭＳ ゴシック" w:hAnsi="ＭＳ ゴシック" w:hint="eastAsia"/>
                          <w:sz w:val="22"/>
                        </w:rPr>
                        <w:t>（単位：千円）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410"/>
                        <w:gridCol w:w="2362"/>
                        <w:gridCol w:w="2316"/>
                      </w:tblGrid>
                      <w:tr w:rsidR="008A51B9" w:rsidRPr="00437B9F" w14:paraId="659EE4CC" w14:textId="0FBF1CE2" w:rsidTr="00F45F83">
                        <w:tc>
                          <w:tcPr>
                            <w:tcW w:w="1318" w:type="dxa"/>
                            <w:shd w:val="clear" w:color="auto" w:fill="auto"/>
                          </w:tcPr>
                          <w:p w14:paraId="659EE4C8" w14:textId="77777777" w:rsidR="008A51B9" w:rsidRPr="00437B9F" w:rsidRDefault="008A51B9" w:rsidP="00592A8F">
                            <w:pPr>
                              <w:spacing w:line="240" w:lineRule="exact"/>
                              <w:rPr>
                                <w:rFonts w:ascii="ＭＳ ゴシック" w:eastAsia="ＭＳ ゴシック" w:hAnsi="ＭＳ ゴシック"/>
                                <w:sz w:val="20"/>
                                <w:szCs w:val="20"/>
                              </w:rPr>
                            </w:pPr>
                          </w:p>
                        </w:tc>
                        <w:tc>
                          <w:tcPr>
                            <w:tcW w:w="2410" w:type="dxa"/>
                          </w:tcPr>
                          <w:p w14:paraId="3158CD82" w14:textId="00F1E7A0" w:rsidR="008A51B9" w:rsidRPr="005B1992" w:rsidRDefault="008A51B9" w:rsidP="006338D2">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平成25年度（決算額）</w:t>
                            </w:r>
                          </w:p>
                        </w:tc>
                        <w:tc>
                          <w:tcPr>
                            <w:tcW w:w="2362" w:type="dxa"/>
                          </w:tcPr>
                          <w:p w14:paraId="659EE4CB" w14:textId="370E2629" w:rsidR="008A51B9" w:rsidRPr="005B1992" w:rsidRDefault="008A51B9"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平成26年度（執行見込）</w:t>
                            </w:r>
                          </w:p>
                        </w:tc>
                        <w:tc>
                          <w:tcPr>
                            <w:tcW w:w="2316" w:type="dxa"/>
                          </w:tcPr>
                          <w:p w14:paraId="31C3BAA8" w14:textId="0D5C6B9F" w:rsidR="008A51B9" w:rsidRPr="005B1992" w:rsidRDefault="008A51B9" w:rsidP="009111A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平成27年度(執行</w:t>
                            </w:r>
                            <w:r w:rsidR="009111AD">
                              <w:rPr>
                                <w:rFonts w:ascii="ＭＳ ゴシック" w:eastAsia="ＭＳ ゴシック" w:hAnsi="ＭＳ ゴシック" w:hint="eastAsia"/>
                                <w:sz w:val="20"/>
                                <w:szCs w:val="20"/>
                              </w:rPr>
                              <w:t>予定</w:t>
                            </w:r>
                            <w:r w:rsidRPr="005B1992">
                              <w:rPr>
                                <w:rFonts w:ascii="ＭＳ ゴシック" w:eastAsia="ＭＳ ゴシック" w:hAnsi="ＭＳ ゴシック" w:hint="eastAsia"/>
                                <w:sz w:val="20"/>
                                <w:szCs w:val="20"/>
                              </w:rPr>
                              <w:t>)</w:t>
                            </w:r>
                          </w:p>
                        </w:tc>
                      </w:tr>
                      <w:tr w:rsidR="008A51B9" w:rsidRPr="00437B9F" w14:paraId="659EE4D1" w14:textId="3CDC8D7B" w:rsidTr="005D5C9B">
                        <w:tc>
                          <w:tcPr>
                            <w:tcW w:w="1318" w:type="dxa"/>
                            <w:shd w:val="clear" w:color="auto" w:fill="auto"/>
                          </w:tcPr>
                          <w:p w14:paraId="659EE4CD" w14:textId="77777777" w:rsidR="008A51B9" w:rsidRPr="00437B9F" w:rsidRDefault="008A51B9"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大　阪　府</w:t>
                            </w:r>
                          </w:p>
                        </w:tc>
                        <w:tc>
                          <w:tcPr>
                            <w:tcW w:w="2410" w:type="dxa"/>
                            <w:shd w:val="clear" w:color="auto" w:fill="auto"/>
                          </w:tcPr>
                          <w:p w14:paraId="03199861" w14:textId="3BBBE0D5" w:rsidR="008A51B9" w:rsidRPr="005D5C9B" w:rsidRDefault="008A51B9" w:rsidP="00592A8F">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１９５，０３５</w:t>
                            </w:r>
                          </w:p>
                        </w:tc>
                        <w:tc>
                          <w:tcPr>
                            <w:tcW w:w="2362" w:type="dxa"/>
                            <w:shd w:val="clear" w:color="auto" w:fill="auto"/>
                          </w:tcPr>
                          <w:p w14:paraId="659EE4D0" w14:textId="54D9A088" w:rsidR="008A51B9" w:rsidRPr="005D5C9B" w:rsidRDefault="008A51B9"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１０２，６９１</w:t>
                            </w:r>
                          </w:p>
                        </w:tc>
                        <w:tc>
                          <w:tcPr>
                            <w:tcW w:w="2316" w:type="dxa"/>
                            <w:shd w:val="clear" w:color="auto" w:fill="auto"/>
                          </w:tcPr>
                          <w:p w14:paraId="742C8857" w14:textId="5E67CD45" w:rsidR="008A51B9" w:rsidRPr="005D5C9B" w:rsidRDefault="008A51B9" w:rsidP="008A51B9">
                            <w:pPr>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５２，６３３</w:t>
                            </w:r>
                          </w:p>
                        </w:tc>
                      </w:tr>
                      <w:tr w:rsidR="008A51B9" w:rsidRPr="00437B9F" w14:paraId="659EE4D6" w14:textId="6B775795" w:rsidTr="005D5C9B">
                        <w:tc>
                          <w:tcPr>
                            <w:tcW w:w="1318" w:type="dxa"/>
                            <w:shd w:val="clear" w:color="auto" w:fill="auto"/>
                          </w:tcPr>
                          <w:p w14:paraId="659EE4D2" w14:textId="77777777" w:rsidR="008A51B9" w:rsidRPr="00437B9F" w:rsidRDefault="008A51B9"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市　町　村</w:t>
                            </w:r>
                          </w:p>
                        </w:tc>
                        <w:tc>
                          <w:tcPr>
                            <w:tcW w:w="2410" w:type="dxa"/>
                            <w:shd w:val="clear" w:color="auto" w:fill="auto"/>
                          </w:tcPr>
                          <w:p w14:paraId="39D292D7" w14:textId="31AD1808" w:rsidR="008A51B9" w:rsidRPr="005D5C9B" w:rsidRDefault="008A51B9"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１６３，２９０</w:t>
                            </w:r>
                          </w:p>
                        </w:tc>
                        <w:tc>
                          <w:tcPr>
                            <w:tcW w:w="2362" w:type="dxa"/>
                            <w:shd w:val="clear" w:color="auto" w:fill="auto"/>
                          </w:tcPr>
                          <w:p w14:paraId="659EE4D5" w14:textId="1C539202" w:rsidR="008A51B9" w:rsidRPr="005D5C9B" w:rsidRDefault="008A51B9" w:rsidP="008E5D89">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２００，１７２</w:t>
                            </w:r>
                          </w:p>
                        </w:tc>
                        <w:tc>
                          <w:tcPr>
                            <w:tcW w:w="2316" w:type="dxa"/>
                            <w:shd w:val="clear" w:color="auto" w:fill="auto"/>
                          </w:tcPr>
                          <w:p w14:paraId="5C67D135" w14:textId="120E2D5A" w:rsidR="008A51B9" w:rsidRPr="005D5C9B" w:rsidRDefault="008A51B9" w:rsidP="00532C27">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２３５，４２３</w:t>
                            </w:r>
                          </w:p>
                        </w:tc>
                      </w:tr>
                      <w:tr w:rsidR="008A51B9" w:rsidRPr="00437B9F" w14:paraId="659EE4DB" w14:textId="15D1D59E" w:rsidTr="005D5C9B">
                        <w:tc>
                          <w:tcPr>
                            <w:tcW w:w="1318" w:type="dxa"/>
                            <w:tcBorders>
                              <w:bottom w:val="single" w:sz="4" w:space="0" w:color="auto"/>
                            </w:tcBorders>
                            <w:shd w:val="clear" w:color="auto" w:fill="auto"/>
                          </w:tcPr>
                          <w:p w14:paraId="659EE4D7" w14:textId="77777777" w:rsidR="008A51B9" w:rsidRPr="00437B9F" w:rsidRDefault="008A51B9"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計</w:t>
                            </w:r>
                          </w:p>
                        </w:tc>
                        <w:tc>
                          <w:tcPr>
                            <w:tcW w:w="2410" w:type="dxa"/>
                            <w:tcBorders>
                              <w:bottom w:val="single" w:sz="4" w:space="0" w:color="auto"/>
                            </w:tcBorders>
                            <w:shd w:val="clear" w:color="auto" w:fill="auto"/>
                          </w:tcPr>
                          <w:p w14:paraId="72042D4D" w14:textId="587FBDC7" w:rsidR="008A51B9" w:rsidRPr="005D5C9B" w:rsidRDefault="008A51B9"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３５８，３２５</w:t>
                            </w:r>
                          </w:p>
                        </w:tc>
                        <w:tc>
                          <w:tcPr>
                            <w:tcW w:w="2362" w:type="dxa"/>
                            <w:tcBorders>
                              <w:bottom w:val="single" w:sz="4" w:space="0" w:color="auto"/>
                            </w:tcBorders>
                            <w:shd w:val="clear" w:color="auto" w:fill="auto"/>
                          </w:tcPr>
                          <w:p w14:paraId="659EE4DA" w14:textId="3BF0703A" w:rsidR="008A51B9" w:rsidRPr="005D5C9B" w:rsidRDefault="008A51B9"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３０２，８６３</w:t>
                            </w:r>
                          </w:p>
                        </w:tc>
                        <w:tc>
                          <w:tcPr>
                            <w:tcW w:w="2316" w:type="dxa"/>
                            <w:tcBorders>
                              <w:bottom w:val="single" w:sz="4" w:space="0" w:color="auto"/>
                            </w:tcBorders>
                            <w:shd w:val="clear" w:color="auto" w:fill="auto"/>
                          </w:tcPr>
                          <w:p w14:paraId="2DFCCF70" w14:textId="65EA297B" w:rsidR="008A51B9" w:rsidRPr="005D5C9B" w:rsidRDefault="008A51B9" w:rsidP="008A51B9">
                            <w:pPr>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２８８，０５６</w:t>
                            </w:r>
                          </w:p>
                        </w:tc>
                      </w:tr>
                    </w:tbl>
                    <w:p w14:paraId="6AFAE222" w14:textId="77777777" w:rsidR="008A51B9" w:rsidRPr="005B1992" w:rsidRDefault="008A51B9" w:rsidP="00592A8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Pr="005B1992">
                        <w:rPr>
                          <w:rFonts w:ascii="ＭＳ ゴシック" w:eastAsia="ＭＳ ゴシック" w:hAnsi="ＭＳ ゴシック" w:hint="eastAsia"/>
                          <w:sz w:val="22"/>
                        </w:rPr>
                        <w:t xml:space="preserve"> </w:t>
                      </w:r>
                      <w:r w:rsidRPr="005B1992">
                        <w:rPr>
                          <w:rFonts w:ascii="ＭＳ ゴシック" w:eastAsia="ＭＳ ゴシック" w:hAnsi="ＭＳ ゴシック" w:hint="eastAsia"/>
                          <w:sz w:val="20"/>
                          <w:szCs w:val="20"/>
                        </w:rPr>
                        <w:t>※平成27年度執行分からは、消費者行政活性化基金及び消費者行政推進交付金としての</w:t>
                      </w:r>
                    </w:p>
                    <w:p w14:paraId="02EAE818" w14:textId="35C21B8D" w:rsidR="008A51B9" w:rsidRPr="005B1992" w:rsidRDefault="008A51B9" w:rsidP="008A51B9">
                      <w:pPr>
                        <w:spacing w:line="240" w:lineRule="exact"/>
                        <w:ind w:firstLineChars="500" w:firstLine="10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執行となる。</w:t>
                      </w:r>
                    </w:p>
                    <w:p w14:paraId="5B4F8558" w14:textId="32272CAA" w:rsidR="008A51B9" w:rsidRPr="005B1992" w:rsidRDefault="008A51B9" w:rsidP="00592A8F">
                      <w:pPr>
                        <w:spacing w:line="240" w:lineRule="exac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 xml:space="preserve">　　　　 ◎大阪府執行分には、食の安全推進課</w:t>
                      </w:r>
                      <w:r w:rsidR="00CD5909" w:rsidRPr="005B1992">
                        <w:rPr>
                          <w:rFonts w:ascii="ＭＳ ゴシック" w:eastAsia="ＭＳ ゴシック" w:hAnsi="ＭＳ ゴシック" w:hint="eastAsia"/>
                          <w:sz w:val="20"/>
                          <w:szCs w:val="20"/>
                        </w:rPr>
                        <w:t>など</w:t>
                      </w:r>
                      <w:r w:rsidRPr="005B1992">
                        <w:rPr>
                          <w:rFonts w:ascii="ＭＳ ゴシック" w:eastAsia="ＭＳ ゴシック" w:hAnsi="ＭＳ ゴシック" w:hint="eastAsia"/>
                          <w:sz w:val="20"/>
                          <w:szCs w:val="20"/>
                        </w:rPr>
                        <w:t>消費生活センター以外の所属の執行分を含む。</w:t>
                      </w:r>
                    </w:p>
                  </w:txbxContent>
                </v:textbox>
              </v:roundrect>
            </w:pict>
          </mc:Fallback>
        </mc:AlternateContent>
      </w:r>
      <w:r w:rsidR="00976EE0">
        <w:rPr>
          <w:rFonts w:hint="eastAsia"/>
          <w:noProof/>
        </w:rPr>
        <mc:AlternateContent>
          <mc:Choice Requires="wps">
            <w:drawing>
              <wp:anchor distT="0" distB="0" distL="114300" distR="114300" simplePos="0" relativeHeight="251681792" behindDoc="0" locked="0" layoutInCell="1" allowOverlap="1" wp14:anchorId="659EE3EC" wp14:editId="3D4AFF14">
                <wp:simplePos x="0" y="0"/>
                <wp:positionH relativeFrom="column">
                  <wp:posOffset>375285</wp:posOffset>
                </wp:positionH>
                <wp:positionV relativeFrom="paragraph">
                  <wp:posOffset>60960</wp:posOffset>
                </wp:positionV>
                <wp:extent cx="1005840" cy="323850"/>
                <wp:effectExtent l="0" t="0" r="22860" b="19050"/>
                <wp:wrapNone/>
                <wp:docPr id="22" name="テキスト ボックス 22"/>
                <wp:cNvGraphicFramePr/>
                <a:graphic xmlns:a="http://schemas.openxmlformats.org/drawingml/2006/main">
                  <a:graphicData uri="http://schemas.microsoft.com/office/word/2010/wordprocessingShape">
                    <wps:wsp>
                      <wps:cNvSpPr txBox="1"/>
                      <wps:spPr>
                        <a:xfrm>
                          <a:off x="0" y="0"/>
                          <a:ext cx="1005840" cy="3238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4DD" w14:textId="77777777" w:rsidR="008A51B9" w:rsidRPr="00DF793A" w:rsidRDefault="008A51B9"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8A51B9" w:rsidRDefault="008A51B9"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2" o:spid="_x0000_s1034" style="position:absolute;left:0;text-align:left;margin-left:29.55pt;margin-top:4.8pt;width:79.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" fillcolor="windowText" strokeweight="2pt">
                <v:textbox>
                  <w:txbxContent>
                    <w:p w14:paraId="659EE4DD" w14:textId="77777777" w:rsidR="008A51B9" w:rsidRPr="00DF793A" w:rsidRDefault="008A51B9"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8A51B9" w:rsidRDefault="008A51B9" w:rsidP="00DF793A"/>
                  </w:txbxContent>
                </v:textbox>
              </v:roundrect>
            </w:pict>
          </mc:Fallback>
        </mc:AlternateContent>
      </w:r>
    </w:p>
    <w:p w14:paraId="659EE39A" w14:textId="3DECD41C" w:rsidR="00DF793A" w:rsidRDefault="00DF793A"/>
    <w:p w14:paraId="659EE39B" w14:textId="0E439FC1" w:rsidR="00DF793A" w:rsidRDefault="00DF793A"/>
    <w:p w14:paraId="659EE39C" w14:textId="53546AD5" w:rsidR="00DF793A" w:rsidRDefault="008432AB">
      <w:r>
        <w:rPr>
          <w:rFonts w:hint="eastAsia"/>
          <w:noProof/>
        </w:rPr>
        <mc:AlternateContent>
          <mc:Choice Requires="wps">
            <w:drawing>
              <wp:anchor distT="0" distB="0" distL="114300" distR="114300" simplePos="0" relativeHeight="251666432" behindDoc="0" locked="0" layoutInCell="1" allowOverlap="1" wp14:anchorId="659EE3EE" wp14:editId="1C516698">
                <wp:simplePos x="0" y="0"/>
                <wp:positionH relativeFrom="column">
                  <wp:posOffset>7968615</wp:posOffset>
                </wp:positionH>
                <wp:positionV relativeFrom="paragraph">
                  <wp:posOffset>41910</wp:posOffset>
                </wp:positionV>
                <wp:extent cx="4838700" cy="5334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33400"/>
                        </a:xfrm>
                        <a:prstGeom prst="rect">
                          <a:avLst/>
                        </a:prstGeom>
                        <a:noFill/>
                        <a:ln>
                          <a:noFill/>
                        </a:ln>
                        <a:extLst/>
                      </wps:spPr>
                      <wps:txbx>
                        <w:txbxContent>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559"/>
                              <w:gridCol w:w="1559"/>
                            </w:tblGrid>
                            <w:tr w:rsidR="005B1992" w:rsidRPr="005B1992" w14:paraId="659EE4E4" w14:textId="77777777" w:rsidTr="00C52BAA">
                              <w:trPr>
                                <w:trHeight w:val="176"/>
                              </w:trPr>
                              <w:tc>
                                <w:tcPr>
                                  <w:tcW w:w="2235" w:type="dxa"/>
                                  <w:tcBorders>
                                    <w:top w:val="single" w:sz="4" w:space="0" w:color="auto"/>
                                    <w:left w:val="single" w:sz="4" w:space="0" w:color="auto"/>
                                    <w:bottom w:val="single" w:sz="4" w:space="0" w:color="auto"/>
                                    <w:right w:val="single" w:sz="4" w:space="0" w:color="auto"/>
                                  </w:tcBorders>
                                </w:tcPr>
                                <w:p w14:paraId="659EE4E0" w14:textId="77777777" w:rsidR="008A51B9" w:rsidRPr="005B1992" w:rsidRDefault="008A51B9" w:rsidP="00DB5707">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59EE4E2" w14:textId="268DCD4E" w:rsidR="008A51B9" w:rsidRPr="005B1992" w:rsidRDefault="008A51B9" w:rsidP="00C52BAA">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平成23年度</w:t>
                                  </w:r>
                                </w:p>
                              </w:tc>
                              <w:tc>
                                <w:tcPr>
                                  <w:tcW w:w="1559" w:type="dxa"/>
                                  <w:tcBorders>
                                    <w:top w:val="single" w:sz="4" w:space="0" w:color="auto"/>
                                    <w:left w:val="single" w:sz="4" w:space="0" w:color="auto"/>
                                    <w:bottom w:val="single" w:sz="4" w:space="0" w:color="auto"/>
                                    <w:right w:val="single" w:sz="4" w:space="0" w:color="auto"/>
                                  </w:tcBorders>
                                </w:tcPr>
                                <w:p w14:paraId="4B502BBA" w14:textId="7B2A8AF4" w:rsidR="008A51B9" w:rsidRPr="005B1992" w:rsidRDefault="008A51B9" w:rsidP="00D932B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平成24年度</w:t>
                                  </w:r>
                                </w:p>
                              </w:tc>
                              <w:tc>
                                <w:tcPr>
                                  <w:tcW w:w="1559" w:type="dxa"/>
                                  <w:tcBorders>
                                    <w:top w:val="single" w:sz="4" w:space="0" w:color="auto"/>
                                    <w:left w:val="single" w:sz="4" w:space="0" w:color="auto"/>
                                    <w:bottom w:val="single" w:sz="4" w:space="0" w:color="auto"/>
                                    <w:right w:val="single" w:sz="4" w:space="0" w:color="auto"/>
                                  </w:tcBorders>
                                </w:tcPr>
                                <w:p w14:paraId="659EE4E3" w14:textId="531A69F0" w:rsidR="008A51B9" w:rsidRPr="005B1992" w:rsidRDefault="008A51B9" w:rsidP="00C52BAA">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平成25年度</w:t>
                                  </w:r>
                                </w:p>
                              </w:tc>
                            </w:tr>
                            <w:tr w:rsidR="005B1992" w:rsidRPr="005B1992" w14:paraId="659EE4E9" w14:textId="77777777" w:rsidTr="00CD5909">
                              <w:tc>
                                <w:tcPr>
                                  <w:tcW w:w="2235" w:type="dxa"/>
                                  <w:tcBorders>
                                    <w:top w:val="single" w:sz="4" w:space="0" w:color="auto"/>
                                    <w:left w:val="single" w:sz="4" w:space="0" w:color="auto"/>
                                    <w:bottom w:val="single" w:sz="4" w:space="0" w:color="auto"/>
                                    <w:right w:val="single" w:sz="4" w:space="0" w:color="auto"/>
                                  </w:tcBorders>
                                </w:tcPr>
                                <w:p w14:paraId="659EE4E5" w14:textId="77777777" w:rsidR="008A51B9" w:rsidRPr="005B1992" w:rsidRDefault="008A51B9"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8"/>
                                      <w:lang w:val="ja-JP"/>
                                    </w:rPr>
                                    <w:t>講座実施回数</w:t>
                                  </w:r>
                                </w:p>
                              </w:tc>
                              <w:tc>
                                <w:tcPr>
                                  <w:tcW w:w="1701" w:type="dxa"/>
                                  <w:tcBorders>
                                    <w:top w:val="single" w:sz="4" w:space="0" w:color="auto"/>
                                    <w:left w:val="single" w:sz="4" w:space="0" w:color="auto"/>
                                    <w:bottom w:val="single" w:sz="4" w:space="0" w:color="auto"/>
                                    <w:right w:val="single" w:sz="4" w:space="0" w:color="auto"/>
                                  </w:tcBorders>
                                </w:tcPr>
                                <w:p w14:paraId="659EE4E7" w14:textId="3AFA3520" w:rsidR="008A51B9" w:rsidRPr="005B1992" w:rsidRDefault="008A51B9"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２０６回</w:t>
                                  </w:r>
                                </w:p>
                              </w:tc>
                              <w:tc>
                                <w:tcPr>
                                  <w:tcW w:w="1559" w:type="dxa"/>
                                  <w:tcBorders>
                                    <w:top w:val="single" w:sz="4" w:space="0" w:color="auto"/>
                                    <w:left w:val="single" w:sz="4" w:space="0" w:color="auto"/>
                                    <w:bottom w:val="single" w:sz="4" w:space="0" w:color="auto"/>
                                    <w:right w:val="single" w:sz="4" w:space="0" w:color="auto"/>
                                  </w:tcBorders>
                                </w:tcPr>
                                <w:p w14:paraId="6AE087E2" w14:textId="6A6693BF" w:rsidR="008A51B9" w:rsidRPr="005B1992" w:rsidRDefault="008A51B9" w:rsidP="00C52BAA">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２２１回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EE4E8" w14:textId="26C3961B" w:rsidR="008A51B9" w:rsidRPr="005B1992" w:rsidRDefault="00CD5909" w:rsidP="00770192">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5B1992">
                                    <w:rPr>
                                      <w:rFonts w:ascii="ＭＳ ゴシック" w:eastAsia="ＭＳ ゴシック" w:hAnsi="ＭＳ ゴシック" w:cs="ＭＳ Ｐゴシック" w:hint="eastAsia"/>
                                      <w:kern w:val="0"/>
                                      <w:sz w:val="18"/>
                                      <w:szCs w:val="18"/>
                                      <w:lang w:val="ja-JP"/>
                                    </w:rPr>
                                    <w:t>１９３</w:t>
                                  </w:r>
                                  <w:r w:rsidR="008A51B9" w:rsidRPr="005B1992">
                                    <w:rPr>
                                      <w:rFonts w:ascii="ＭＳ ゴシック" w:eastAsia="ＭＳ ゴシック" w:hAnsi="ＭＳ ゴシック" w:cs="ＭＳ Ｐゴシック" w:hint="eastAsia"/>
                                      <w:kern w:val="0"/>
                                      <w:sz w:val="18"/>
                                      <w:szCs w:val="18"/>
                                      <w:lang w:val="ja-JP"/>
                                    </w:rPr>
                                    <w:t>回</w:t>
                                  </w:r>
                                </w:p>
                              </w:tc>
                            </w:tr>
                            <w:tr w:rsidR="005B1992" w:rsidRPr="005B1992" w14:paraId="659EE4EE" w14:textId="77777777" w:rsidTr="00CD5909">
                              <w:trPr>
                                <w:trHeight w:val="77"/>
                              </w:trPr>
                              <w:tc>
                                <w:tcPr>
                                  <w:tcW w:w="2235" w:type="dxa"/>
                                  <w:tcBorders>
                                    <w:left w:val="single" w:sz="4" w:space="0" w:color="auto"/>
                                    <w:bottom w:val="single" w:sz="4" w:space="0" w:color="auto"/>
                                    <w:right w:val="single" w:sz="4" w:space="0" w:color="auto"/>
                                  </w:tcBorders>
                                </w:tcPr>
                                <w:p w14:paraId="659EE4EA" w14:textId="77777777" w:rsidR="008A51B9" w:rsidRPr="005B1992" w:rsidRDefault="008A51B9"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9"/>
                                      <w:lang w:val="ja-JP"/>
                                    </w:rPr>
                                    <w:t>講座受講者数</w:t>
                                  </w:r>
                                </w:p>
                              </w:tc>
                              <w:tc>
                                <w:tcPr>
                                  <w:tcW w:w="1701" w:type="dxa"/>
                                  <w:tcBorders>
                                    <w:left w:val="single" w:sz="4" w:space="0" w:color="auto"/>
                                    <w:bottom w:val="single" w:sz="4" w:space="0" w:color="auto"/>
                                    <w:right w:val="single" w:sz="4" w:space="0" w:color="auto"/>
                                  </w:tcBorders>
                                </w:tcPr>
                                <w:p w14:paraId="659EE4EC" w14:textId="2382DEEB" w:rsidR="008A51B9" w:rsidRPr="005B1992" w:rsidRDefault="008A51B9"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６，３３５人</w:t>
                                  </w:r>
                                </w:p>
                              </w:tc>
                              <w:tc>
                                <w:tcPr>
                                  <w:tcW w:w="1559" w:type="dxa"/>
                                  <w:tcBorders>
                                    <w:left w:val="single" w:sz="4" w:space="0" w:color="auto"/>
                                    <w:bottom w:val="single" w:sz="4" w:space="0" w:color="auto"/>
                                    <w:right w:val="single" w:sz="4" w:space="0" w:color="auto"/>
                                  </w:tcBorders>
                                </w:tcPr>
                                <w:p w14:paraId="5558FA7B" w14:textId="17C48DDA" w:rsidR="008A51B9" w:rsidRPr="005B1992" w:rsidRDefault="008A51B9"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７，７３７人</w:t>
                                  </w:r>
                                </w:p>
                              </w:tc>
                              <w:tc>
                                <w:tcPr>
                                  <w:tcW w:w="1559" w:type="dxa"/>
                                  <w:tcBorders>
                                    <w:left w:val="single" w:sz="4" w:space="0" w:color="auto"/>
                                    <w:bottom w:val="single" w:sz="4" w:space="0" w:color="auto"/>
                                    <w:right w:val="single" w:sz="4" w:space="0" w:color="auto"/>
                                  </w:tcBorders>
                                  <w:shd w:val="clear" w:color="auto" w:fill="auto"/>
                                </w:tcPr>
                                <w:p w14:paraId="659EE4ED" w14:textId="38625470" w:rsidR="008A51B9" w:rsidRPr="005B1992" w:rsidRDefault="00CD5909"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７，６０９</w:t>
                                  </w:r>
                                  <w:r w:rsidR="008A51B9" w:rsidRPr="005B1992">
                                    <w:rPr>
                                      <w:rFonts w:ascii="ＭＳ ゴシック" w:eastAsia="ＭＳ ゴシック" w:hAnsi="ＭＳ ゴシック" w:cs="ＭＳ Ｐゴシック" w:hint="eastAsia"/>
                                      <w:kern w:val="0"/>
                                      <w:sz w:val="18"/>
                                      <w:szCs w:val="18"/>
                                      <w:lang w:val="ja-JP"/>
                                    </w:rPr>
                                    <w:t>人</w:t>
                                  </w:r>
                                </w:p>
                              </w:tc>
                            </w:tr>
                          </w:tbl>
                          <w:p w14:paraId="659EE4FA" w14:textId="2DB8FC88" w:rsidR="008A51B9" w:rsidRPr="00437B9F" w:rsidRDefault="008A51B9" w:rsidP="00D932B6">
                            <w:pPr>
                              <w:spacing w:line="160" w:lineRule="exact"/>
                              <w:ind w:left="630" w:hangingChars="300" w:hanging="63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5" type="#_x0000_t202" style="position:absolute;left:0;text-align:left;margin-left:627.45pt;margin-top:3.3pt;width:381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" filled="f" stroked="f">
                <v:textbox inset="5.85pt,.7pt,5.85pt,.7pt">
                  <w:txbxContent>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559"/>
                        <w:gridCol w:w="1559"/>
                      </w:tblGrid>
                      <w:tr w:rsidR="005B1992" w:rsidRPr="005B1992" w14:paraId="659EE4E4" w14:textId="77777777" w:rsidTr="00C52BAA">
                        <w:trPr>
                          <w:trHeight w:val="176"/>
                        </w:trPr>
                        <w:tc>
                          <w:tcPr>
                            <w:tcW w:w="2235" w:type="dxa"/>
                            <w:tcBorders>
                              <w:top w:val="single" w:sz="4" w:space="0" w:color="auto"/>
                              <w:left w:val="single" w:sz="4" w:space="0" w:color="auto"/>
                              <w:bottom w:val="single" w:sz="4" w:space="0" w:color="auto"/>
                              <w:right w:val="single" w:sz="4" w:space="0" w:color="auto"/>
                            </w:tcBorders>
                          </w:tcPr>
                          <w:p w14:paraId="659EE4E0" w14:textId="77777777" w:rsidR="008A51B9" w:rsidRPr="005B1992" w:rsidRDefault="008A51B9" w:rsidP="00DB5707">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59EE4E2" w14:textId="268DCD4E" w:rsidR="008A51B9" w:rsidRPr="005B1992" w:rsidRDefault="008A51B9" w:rsidP="00C52BAA">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平成23年度</w:t>
                            </w:r>
                          </w:p>
                        </w:tc>
                        <w:tc>
                          <w:tcPr>
                            <w:tcW w:w="1559" w:type="dxa"/>
                            <w:tcBorders>
                              <w:top w:val="single" w:sz="4" w:space="0" w:color="auto"/>
                              <w:left w:val="single" w:sz="4" w:space="0" w:color="auto"/>
                              <w:bottom w:val="single" w:sz="4" w:space="0" w:color="auto"/>
                              <w:right w:val="single" w:sz="4" w:space="0" w:color="auto"/>
                            </w:tcBorders>
                          </w:tcPr>
                          <w:p w14:paraId="4B502BBA" w14:textId="7B2A8AF4" w:rsidR="008A51B9" w:rsidRPr="005B1992" w:rsidRDefault="008A51B9" w:rsidP="00D932B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平成24年度</w:t>
                            </w:r>
                          </w:p>
                        </w:tc>
                        <w:tc>
                          <w:tcPr>
                            <w:tcW w:w="1559" w:type="dxa"/>
                            <w:tcBorders>
                              <w:top w:val="single" w:sz="4" w:space="0" w:color="auto"/>
                              <w:left w:val="single" w:sz="4" w:space="0" w:color="auto"/>
                              <w:bottom w:val="single" w:sz="4" w:space="0" w:color="auto"/>
                              <w:right w:val="single" w:sz="4" w:space="0" w:color="auto"/>
                            </w:tcBorders>
                          </w:tcPr>
                          <w:p w14:paraId="659EE4E3" w14:textId="531A69F0" w:rsidR="008A51B9" w:rsidRPr="005B1992" w:rsidRDefault="008A51B9" w:rsidP="00C52BAA">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平成25年度</w:t>
                            </w:r>
                          </w:p>
                        </w:tc>
                      </w:tr>
                      <w:tr w:rsidR="005B1992" w:rsidRPr="005B1992" w14:paraId="659EE4E9" w14:textId="77777777" w:rsidTr="00CD5909">
                        <w:tc>
                          <w:tcPr>
                            <w:tcW w:w="2235" w:type="dxa"/>
                            <w:tcBorders>
                              <w:top w:val="single" w:sz="4" w:space="0" w:color="auto"/>
                              <w:left w:val="single" w:sz="4" w:space="0" w:color="auto"/>
                              <w:bottom w:val="single" w:sz="4" w:space="0" w:color="auto"/>
                              <w:right w:val="single" w:sz="4" w:space="0" w:color="auto"/>
                            </w:tcBorders>
                          </w:tcPr>
                          <w:p w14:paraId="659EE4E5" w14:textId="77777777" w:rsidR="008A51B9" w:rsidRPr="005B1992" w:rsidRDefault="008A51B9"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8"/>
                                <w:lang w:val="ja-JP"/>
                              </w:rPr>
                              <w:t>講座実施回数</w:t>
                            </w:r>
                          </w:p>
                        </w:tc>
                        <w:tc>
                          <w:tcPr>
                            <w:tcW w:w="1701" w:type="dxa"/>
                            <w:tcBorders>
                              <w:top w:val="single" w:sz="4" w:space="0" w:color="auto"/>
                              <w:left w:val="single" w:sz="4" w:space="0" w:color="auto"/>
                              <w:bottom w:val="single" w:sz="4" w:space="0" w:color="auto"/>
                              <w:right w:val="single" w:sz="4" w:space="0" w:color="auto"/>
                            </w:tcBorders>
                          </w:tcPr>
                          <w:p w14:paraId="659EE4E7" w14:textId="3AFA3520" w:rsidR="008A51B9" w:rsidRPr="005B1992" w:rsidRDefault="008A51B9"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２０６回</w:t>
                            </w:r>
                          </w:p>
                        </w:tc>
                        <w:tc>
                          <w:tcPr>
                            <w:tcW w:w="1559" w:type="dxa"/>
                            <w:tcBorders>
                              <w:top w:val="single" w:sz="4" w:space="0" w:color="auto"/>
                              <w:left w:val="single" w:sz="4" w:space="0" w:color="auto"/>
                              <w:bottom w:val="single" w:sz="4" w:space="0" w:color="auto"/>
                              <w:right w:val="single" w:sz="4" w:space="0" w:color="auto"/>
                            </w:tcBorders>
                          </w:tcPr>
                          <w:p w14:paraId="6AE087E2" w14:textId="6A6693BF" w:rsidR="008A51B9" w:rsidRPr="005B1992" w:rsidRDefault="008A51B9" w:rsidP="00C52BAA">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２２１回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EE4E8" w14:textId="26C3961B" w:rsidR="008A51B9" w:rsidRPr="005B1992" w:rsidRDefault="00CD5909" w:rsidP="00770192">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5B1992">
                              <w:rPr>
                                <w:rFonts w:ascii="ＭＳ ゴシック" w:eastAsia="ＭＳ ゴシック" w:hAnsi="ＭＳ ゴシック" w:cs="ＭＳ Ｐゴシック" w:hint="eastAsia"/>
                                <w:kern w:val="0"/>
                                <w:sz w:val="18"/>
                                <w:szCs w:val="18"/>
                                <w:lang w:val="ja-JP"/>
                              </w:rPr>
                              <w:t>１９３</w:t>
                            </w:r>
                            <w:r w:rsidR="008A51B9" w:rsidRPr="005B1992">
                              <w:rPr>
                                <w:rFonts w:ascii="ＭＳ ゴシック" w:eastAsia="ＭＳ ゴシック" w:hAnsi="ＭＳ ゴシック" w:cs="ＭＳ Ｐゴシック" w:hint="eastAsia"/>
                                <w:kern w:val="0"/>
                                <w:sz w:val="18"/>
                                <w:szCs w:val="18"/>
                                <w:lang w:val="ja-JP"/>
                              </w:rPr>
                              <w:t>回</w:t>
                            </w:r>
                          </w:p>
                        </w:tc>
                      </w:tr>
                      <w:tr w:rsidR="005B1992" w:rsidRPr="005B1992" w14:paraId="659EE4EE" w14:textId="77777777" w:rsidTr="00CD5909">
                        <w:trPr>
                          <w:trHeight w:val="77"/>
                        </w:trPr>
                        <w:tc>
                          <w:tcPr>
                            <w:tcW w:w="2235" w:type="dxa"/>
                            <w:tcBorders>
                              <w:left w:val="single" w:sz="4" w:space="0" w:color="auto"/>
                              <w:bottom w:val="single" w:sz="4" w:space="0" w:color="auto"/>
                              <w:right w:val="single" w:sz="4" w:space="0" w:color="auto"/>
                            </w:tcBorders>
                          </w:tcPr>
                          <w:p w14:paraId="659EE4EA" w14:textId="77777777" w:rsidR="008A51B9" w:rsidRPr="005B1992" w:rsidRDefault="008A51B9"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9"/>
                                <w:lang w:val="ja-JP"/>
                              </w:rPr>
                              <w:t>講座受講者数</w:t>
                            </w:r>
                          </w:p>
                        </w:tc>
                        <w:tc>
                          <w:tcPr>
                            <w:tcW w:w="1701" w:type="dxa"/>
                            <w:tcBorders>
                              <w:left w:val="single" w:sz="4" w:space="0" w:color="auto"/>
                              <w:bottom w:val="single" w:sz="4" w:space="0" w:color="auto"/>
                              <w:right w:val="single" w:sz="4" w:space="0" w:color="auto"/>
                            </w:tcBorders>
                          </w:tcPr>
                          <w:p w14:paraId="659EE4EC" w14:textId="2382DEEB" w:rsidR="008A51B9" w:rsidRPr="005B1992" w:rsidRDefault="008A51B9"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６，３３５人</w:t>
                            </w:r>
                          </w:p>
                        </w:tc>
                        <w:tc>
                          <w:tcPr>
                            <w:tcW w:w="1559" w:type="dxa"/>
                            <w:tcBorders>
                              <w:left w:val="single" w:sz="4" w:space="0" w:color="auto"/>
                              <w:bottom w:val="single" w:sz="4" w:space="0" w:color="auto"/>
                              <w:right w:val="single" w:sz="4" w:space="0" w:color="auto"/>
                            </w:tcBorders>
                          </w:tcPr>
                          <w:p w14:paraId="5558FA7B" w14:textId="17C48DDA" w:rsidR="008A51B9" w:rsidRPr="005B1992" w:rsidRDefault="008A51B9"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７，７３７人</w:t>
                            </w:r>
                          </w:p>
                        </w:tc>
                        <w:tc>
                          <w:tcPr>
                            <w:tcW w:w="1559" w:type="dxa"/>
                            <w:tcBorders>
                              <w:left w:val="single" w:sz="4" w:space="0" w:color="auto"/>
                              <w:bottom w:val="single" w:sz="4" w:space="0" w:color="auto"/>
                              <w:right w:val="single" w:sz="4" w:space="0" w:color="auto"/>
                            </w:tcBorders>
                            <w:shd w:val="clear" w:color="auto" w:fill="auto"/>
                          </w:tcPr>
                          <w:p w14:paraId="659EE4ED" w14:textId="38625470" w:rsidR="008A51B9" w:rsidRPr="005B1992" w:rsidRDefault="00CD5909"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７，６０９</w:t>
                            </w:r>
                            <w:r w:rsidR="008A51B9" w:rsidRPr="005B1992">
                              <w:rPr>
                                <w:rFonts w:ascii="ＭＳ ゴシック" w:eastAsia="ＭＳ ゴシック" w:hAnsi="ＭＳ ゴシック" w:cs="ＭＳ Ｐゴシック" w:hint="eastAsia"/>
                                <w:kern w:val="0"/>
                                <w:sz w:val="18"/>
                                <w:szCs w:val="18"/>
                                <w:lang w:val="ja-JP"/>
                              </w:rPr>
                              <w:t>人</w:t>
                            </w:r>
                          </w:p>
                        </w:tc>
                      </w:tr>
                    </w:tbl>
                    <w:p w14:paraId="659EE4FA" w14:textId="2DB8FC88" w:rsidR="008A51B9" w:rsidRPr="00437B9F" w:rsidRDefault="008A51B9" w:rsidP="00D932B6">
                      <w:pPr>
                        <w:spacing w:line="160" w:lineRule="exact"/>
                        <w:ind w:left="630" w:hangingChars="300" w:hanging="630"/>
                      </w:pPr>
                    </w:p>
                  </w:txbxContent>
                </v:textbox>
              </v:shape>
            </w:pict>
          </mc:Fallback>
        </mc:AlternateContent>
      </w:r>
    </w:p>
    <w:p w14:paraId="659EE39D" w14:textId="4A4EEC25" w:rsidR="00DF793A" w:rsidRDefault="00DF793A"/>
    <w:p w14:paraId="659EE39E" w14:textId="77777777" w:rsidR="00DF793A" w:rsidRDefault="00DF793A"/>
    <w:p w14:paraId="659EE39F" w14:textId="77777777" w:rsidR="00DF793A" w:rsidRDefault="00DF793A"/>
    <w:p w14:paraId="659EE3A0" w14:textId="77777777" w:rsidR="00DF793A" w:rsidRDefault="00DF793A"/>
    <w:p w14:paraId="659EE3A1" w14:textId="77777777" w:rsidR="00DF793A" w:rsidRDefault="00DF793A"/>
    <w:p w14:paraId="659EE3A2" w14:textId="7189F8A4" w:rsidR="00DF793A" w:rsidRDefault="00DF793A"/>
    <w:p w14:paraId="659EE3A3" w14:textId="23CCA8EA" w:rsidR="00DF793A" w:rsidRDefault="00DF793A"/>
    <w:p w14:paraId="659EE3A4" w14:textId="18FA51C2" w:rsidR="00DF793A" w:rsidRDefault="00DF793A"/>
    <w:p w14:paraId="659EE3A5" w14:textId="563096DF" w:rsidR="00DF793A" w:rsidRDefault="00DF793A"/>
    <w:p w14:paraId="659EE3A6" w14:textId="161F36CC" w:rsidR="00DF793A" w:rsidRDefault="00DF793A"/>
    <w:p w14:paraId="659EE3A7" w14:textId="4C4020F3" w:rsidR="00DF793A" w:rsidRDefault="00F70299">
      <w:r>
        <w:rPr>
          <w:rFonts w:hint="eastAsia"/>
          <w:noProof/>
        </w:rPr>
        <mc:AlternateContent>
          <mc:Choice Requires="wps">
            <w:drawing>
              <wp:anchor distT="0" distB="0" distL="114300" distR="114300" simplePos="0" relativeHeight="251679744" behindDoc="0" locked="0" layoutInCell="1" allowOverlap="1" wp14:anchorId="659EE3F2" wp14:editId="64D9A41C">
                <wp:simplePos x="0" y="0"/>
                <wp:positionH relativeFrom="column">
                  <wp:posOffset>327660</wp:posOffset>
                </wp:positionH>
                <wp:positionV relativeFrom="paragraph">
                  <wp:posOffset>99060</wp:posOffset>
                </wp:positionV>
                <wp:extent cx="1005840" cy="304800"/>
                <wp:effectExtent l="0" t="0" r="22860" b="19050"/>
                <wp:wrapNone/>
                <wp:docPr id="21" name="テキスト ボックス 21"/>
                <wp:cNvGraphicFramePr/>
                <a:graphic xmlns:a="http://schemas.openxmlformats.org/drawingml/2006/main">
                  <a:graphicData uri="http://schemas.microsoft.com/office/word/2010/wordprocessingShape">
                    <wps:wsp>
                      <wps:cNvSpPr txBox="1"/>
                      <wps:spPr>
                        <a:xfrm>
                          <a:off x="0" y="0"/>
                          <a:ext cx="1005840" cy="3048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559" w14:textId="77777777" w:rsidR="008A51B9" w:rsidRPr="00DF793A" w:rsidRDefault="008A51B9"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8A51B9" w:rsidRDefault="008A51B9"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1" o:spid="_x0000_s1036" style="position:absolute;left:0;text-align:left;margin-left:25.8pt;margin-top:7.8pt;width:79.2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" fillcolor="windowText" strokeweight="2pt">
                <v:textbox>
                  <w:txbxContent>
                    <w:p w14:paraId="659EE559" w14:textId="77777777" w:rsidR="008A51B9" w:rsidRPr="00DF793A" w:rsidRDefault="008A51B9"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8A51B9" w:rsidRDefault="008A51B9" w:rsidP="00DF793A"/>
                  </w:txbxContent>
                </v:textbox>
              </v:roundrect>
            </w:pict>
          </mc:Fallback>
        </mc:AlternateContent>
      </w:r>
    </w:p>
    <w:p w14:paraId="659EE3A8" w14:textId="533CF6EC" w:rsidR="00DF793A" w:rsidRDefault="00C940DD">
      <w:r>
        <w:rPr>
          <w:rFonts w:hint="eastAsia"/>
          <w:noProof/>
        </w:rPr>
        <mc:AlternateContent>
          <mc:Choice Requires="wps">
            <w:drawing>
              <wp:anchor distT="0" distB="0" distL="114300" distR="114300" simplePos="0" relativeHeight="251661312" behindDoc="0" locked="0" layoutInCell="1" allowOverlap="1" wp14:anchorId="659EE3F0" wp14:editId="4AE8C64B">
                <wp:simplePos x="0" y="0"/>
                <wp:positionH relativeFrom="column">
                  <wp:posOffset>299085</wp:posOffset>
                </wp:positionH>
                <wp:positionV relativeFrom="paragraph">
                  <wp:posOffset>60325</wp:posOffset>
                </wp:positionV>
                <wp:extent cx="6255385" cy="4314825"/>
                <wp:effectExtent l="0" t="0" r="1206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4314825"/>
                        </a:xfrm>
                        <a:prstGeom prst="roundRect">
                          <a:avLst>
                            <a:gd name="adj" fmla="val 4880"/>
                          </a:avLst>
                        </a:prstGeom>
                        <a:solidFill>
                          <a:srgbClr val="FFFFFF"/>
                        </a:solidFill>
                        <a:ln w="9525">
                          <a:solidFill>
                            <a:srgbClr val="000000"/>
                          </a:solidFill>
                          <a:round/>
                          <a:headEnd/>
                          <a:tailEnd/>
                        </a:ln>
                        <a:effectLst/>
                      </wps:spPr>
                      <wps:txbx>
                        <w:txbxContent>
                          <w:p w14:paraId="659EE4FB" w14:textId="77777777" w:rsidR="008A51B9" w:rsidRPr="00830AAE" w:rsidRDefault="008A51B9" w:rsidP="00976EE0">
                            <w:pPr>
                              <w:spacing w:line="160" w:lineRule="exact"/>
                              <w:rPr>
                                <w:rFonts w:ascii="ＭＳ ゴシック" w:eastAsia="ＭＳ ゴシック" w:hAnsi="ＭＳ ゴシック"/>
                                <w:sz w:val="22"/>
                              </w:rPr>
                            </w:pPr>
                          </w:p>
                          <w:p w14:paraId="48074143" w14:textId="77777777" w:rsidR="008A51B9" w:rsidRDefault="008A51B9" w:rsidP="00F45F83">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（１）相談事業</w:t>
                            </w:r>
                          </w:p>
                          <w:p w14:paraId="659EE4FD" w14:textId="11D80D83" w:rsidR="008A51B9" w:rsidRPr="00830AAE" w:rsidRDefault="008A51B9" w:rsidP="00976EE0">
                            <w:pPr>
                              <w:spacing w:line="240" w:lineRule="exact"/>
                              <w:ind w:firstLineChars="200" w:firstLine="440"/>
                              <w:rPr>
                                <w:rFonts w:ascii="ＭＳ ゴシック" w:eastAsia="ＭＳ ゴシック" w:hAnsi="ＭＳ ゴシック"/>
                                <w:sz w:val="22"/>
                              </w:rPr>
                            </w:pPr>
                            <w:r w:rsidRPr="00830AAE">
                              <w:rPr>
                                <w:rFonts w:ascii="ＭＳ ゴシック" w:eastAsia="ＭＳ ゴシック" w:hAnsi="ＭＳ ゴシック" w:hint="eastAsia"/>
                                <w:sz w:val="22"/>
                              </w:rPr>
                              <w:t xml:space="preserve">①消費生活相談の実績　　　　　　　　　　　　　　　　　</w:t>
                            </w: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0"/>
                                <w:szCs w:val="20"/>
                              </w:rPr>
                              <w:t>（単位：件）</w:t>
                            </w:r>
                            <w:r w:rsidRPr="00830AAE">
                              <w:rPr>
                                <w:rFonts w:ascii="ＭＳ ゴシック" w:eastAsia="ＭＳ ゴシック" w:hAnsi="ＭＳ ゴシック" w:hint="eastAsia"/>
                                <w:sz w:val="22"/>
                              </w:rPr>
                              <w:t xml:space="preserve">　　　　　　　　　　　　</w:t>
                            </w:r>
                          </w:p>
                          <w:tbl>
                            <w:tblPr>
                              <w:tblW w:w="8501" w:type="dxa"/>
                              <w:jc w:val="center"/>
                              <w:tblLayout w:type="fixed"/>
                              <w:tblCellMar>
                                <w:left w:w="54" w:type="dxa"/>
                                <w:right w:w="54" w:type="dxa"/>
                              </w:tblCellMar>
                              <w:tblLook w:val="0000" w:firstRow="0" w:lastRow="0" w:firstColumn="0" w:lastColumn="0" w:noHBand="0" w:noVBand="0"/>
                            </w:tblPr>
                            <w:tblGrid>
                              <w:gridCol w:w="1944"/>
                              <w:gridCol w:w="2205"/>
                              <w:gridCol w:w="2176"/>
                              <w:gridCol w:w="2176"/>
                            </w:tblGrid>
                            <w:tr w:rsidR="005B1992" w:rsidRPr="005B1992" w14:paraId="659EE502" w14:textId="77777777" w:rsidTr="009B116C">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659EE4FE"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区分</w:t>
                                  </w:r>
                                </w:p>
                              </w:tc>
                              <w:tc>
                                <w:tcPr>
                                  <w:tcW w:w="2205" w:type="dxa"/>
                                  <w:tcBorders>
                                    <w:top w:val="single" w:sz="4" w:space="0" w:color="auto"/>
                                    <w:left w:val="single" w:sz="4" w:space="0" w:color="auto"/>
                                    <w:bottom w:val="single" w:sz="4" w:space="0" w:color="auto"/>
                                    <w:right w:val="single" w:sz="4" w:space="0" w:color="auto"/>
                                  </w:tcBorders>
                                </w:tcPr>
                                <w:p w14:paraId="659EE500" w14:textId="5EEF2D2B" w:rsidR="008A51B9" w:rsidRPr="005B1992" w:rsidRDefault="008A51B9" w:rsidP="008E6142">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平成23年度</w:t>
                                  </w:r>
                                </w:p>
                              </w:tc>
                              <w:tc>
                                <w:tcPr>
                                  <w:tcW w:w="2176" w:type="dxa"/>
                                  <w:tcBorders>
                                    <w:top w:val="single" w:sz="4" w:space="0" w:color="auto"/>
                                    <w:left w:val="single" w:sz="4" w:space="0" w:color="auto"/>
                                    <w:bottom w:val="single" w:sz="6" w:space="0" w:color="auto"/>
                                    <w:right w:val="single" w:sz="4" w:space="0" w:color="auto"/>
                                  </w:tcBorders>
                                </w:tcPr>
                                <w:p w14:paraId="70F90528" w14:textId="2F8741AE" w:rsidR="008A51B9" w:rsidRPr="005B1992" w:rsidRDefault="008A51B9" w:rsidP="008E6142">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平成24年度</w:t>
                                  </w:r>
                                </w:p>
                              </w:tc>
                              <w:tc>
                                <w:tcPr>
                                  <w:tcW w:w="2176" w:type="dxa"/>
                                  <w:tcBorders>
                                    <w:top w:val="single" w:sz="4" w:space="0" w:color="auto"/>
                                    <w:left w:val="single" w:sz="4" w:space="0" w:color="auto"/>
                                    <w:bottom w:val="single" w:sz="6" w:space="0" w:color="auto"/>
                                    <w:right w:val="single" w:sz="4" w:space="0" w:color="auto"/>
                                  </w:tcBorders>
                                </w:tcPr>
                                <w:p w14:paraId="659EE501" w14:textId="60530D72" w:rsidR="008A51B9" w:rsidRPr="005B1992" w:rsidRDefault="008A51B9" w:rsidP="008E6142">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平成25年度</w:t>
                                  </w:r>
                                  <w:r w:rsidRPr="005B1992">
                                    <w:rPr>
                                      <w:rFonts w:ascii="ＭＳ ゴシック" w:eastAsia="ＭＳ ゴシック" w:hAnsi="ＭＳ ゴシック" w:cs="ＭＳ Ｐゴシック"/>
                                      <w:kern w:val="0"/>
                                      <w:sz w:val="20"/>
                                      <w:szCs w:val="20"/>
                                    </w:rPr>
                                    <w:t xml:space="preserve"> </w:t>
                                  </w:r>
                                </w:p>
                              </w:tc>
                            </w:tr>
                            <w:tr w:rsidR="005B1992" w:rsidRPr="005B1992" w14:paraId="659EE50B"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3"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府消費生活センター</w:t>
                                  </w:r>
                                </w:p>
                                <w:p w14:paraId="659EE504"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4125497F" w14:textId="4D67FD12"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９，５２０</w:t>
                                  </w:r>
                                </w:p>
                                <w:p w14:paraId="659EE508" w14:textId="7F942FB5"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（９０．８％）</w:t>
                                  </w:r>
                                </w:p>
                              </w:tc>
                              <w:tc>
                                <w:tcPr>
                                  <w:tcW w:w="2176" w:type="dxa"/>
                                  <w:tcBorders>
                                    <w:top w:val="single" w:sz="6" w:space="0" w:color="auto"/>
                                    <w:left w:val="single" w:sz="4" w:space="0" w:color="auto"/>
                                    <w:bottom w:val="single" w:sz="4" w:space="0" w:color="auto"/>
                                    <w:right w:val="single" w:sz="4" w:space="0" w:color="auto"/>
                                  </w:tcBorders>
                                </w:tcPr>
                                <w:p w14:paraId="2589B7FD" w14:textId="77777777"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７，９１７</w:t>
                                  </w:r>
                                </w:p>
                                <w:p w14:paraId="088381DC" w14:textId="2F642BCB"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（８３．２％）</w:t>
                                  </w:r>
                                </w:p>
                              </w:tc>
                              <w:tc>
                                <w:tcPr>
                                  <w:tcW w:w="2176" w:type="dxa"/>
                                  <w:tcBorders>
                                    <w:top w:val="single" w:sz="6" w:space="0" w:color="auto"/>
                                    <w:left w:val="single" w:sz="4" w:space="0" w:color="auto"/>
                                    <w:bottom w:val="single" w:sz="4" w:space="0" w:color="auto"/>
                                    <w:right w:val="single" w:sz="4" w:space="0" w:color="auto"/>
                                  </w:tcBorders>
                                </w:tcPr>
                                <w:p w14:paraId="659EE509" w14:textId="7403864A"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８，４８６</w:t>
                                  </w:r>
                                </w:p>
                                <w:p w14:paraId="659EE50A" w14:textId="7E77B273"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（１０７．２％）</w:t>
                                  </w:r>
                                </w:p>
                              </w:tc>
                            </w:tr>
                            <w:tr w:rsidR="005B1992" w:rsidRPr="005B1992" w14:paraId="659EE514"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C"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大阪府全体</w:t>
                                  </w:r>
                                </w:p>
                                <w:p w14:paraId="659EE50D"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2AFE9B65" w14:textId="77777777"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７２，８７０</w:t>
                                  </w:r>
                                </w:p>
                                <w:p w14:paraId="659EE511" w14:textId="049C3E6C"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（１０１．５％）</w:t>
                                  </w:r>
                                </w:p>
                              </w:tc>
                              <w:tc>
                                <w:tcPr>
                                  <w:tcW w:w="2176" w:type="dxa"/>
                                  <w:tcBorders>
                                    <w:top w:val="single" w:sz="4" w:space="0" w:color="auto"/>
                                    <w:left w:val="single" w:sz="4" w:space="0" w:color="auto"/>
                                    <w:bottom w:val="single" w:sz="4" w:space="0" w:color="auto"/>
                                    <w:right w:val="single" w:sz="4" w:space="0" w:color="auto"/>
                                  </w:tcBorders>
                                </w:tcPr>
                                <w:p w14:paraId="38925109" w14:textId="77777777"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６８，２５７</w:t>
                                  </w:r>
                                </w:p>
                                <w:p w14:paraId="4758D9CE" w14:textId="603B87D5" w:rsidR="008A51B9" w:rsidRPr="005B1992" w:rsidRDefault="008A51B9" w:rsidP="002652F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（９３．７％）</w:t>
                                  </w:r>
                                </w:p>
                              </w:tc>
                              <w:tc>
                                <w:tcPr>
                                  <w:tcW w:w="2176" w:type="dxa"/>
                                  <w:tcBorders>
                                    <w:top w:val="single" w:sz="4" w:space="0" w:color="auto"/>
                                    <w:left w:val="single" w:sz="4" w:space="0" w:color="auto"/>
                                    <w:bottom w:val="single" w:sz="4" w:space="0" w:color="auto"/>
                                    <w:right w:val="single" w:sz="4" w:space="0" w:color="auto"/>
                                  </w:tcBorders>
                                </w:tcPr>
                                <w:p w14:paraId="662EA227" w14:textId="024F34B6"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７４，８８６</w:t>
                                  </w:r>
                                </w:p>
                                <w:p w14:paraId="659EE513" w14:textId="4D38B0A1" w:rsidR="008A51B9" w:rsidRPr="005B1992" w:rsidRDefault="008A51B9" w:rsidP="00072B4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（１０９．７％）</w:t>
                                  </w:r>
                                </w:p>
                              </w:tc>
                            </w:tr>
                            <w:tr w:rsidR="005B1992" w:rsidRPr="005B1992" w14:paraId="659EE51D" w14:textId="77777777" w:rsidTr="009B116C">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659EE515"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全国</w:t>
                                  </w:r>
                                </w:p>
                                <w:p w14:paraId="659EE516"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246BFD75" w14:textId="5B95DAC2"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８８３，７２１</w:t>
                                  </w:r>
                                </w:p>
                                <w:p w14:paraId="659EE51A" w14:textId="5DE725A8"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（９８．５％）</w:t>
                                  </w:r>
                                </w:p>
                              </w:tc>
                              <w:tc>
                                <w:tcPr>
                                  <w:tcW w:w="2176" w:type="dxa"/>
                                  <w:tcBorders>
                                    <w:top w:val="single" w:sz="4" w:space="0" w:color="auto"/>
                                    <w:left w:val="single" w:sz="4" w:space="0" w:color="auto"/>
                                    <w:bottom w:val="single" w:sz="4" w:space="0" w:color="auto"/>
                                    <w:right w:val="single" w:sz="4" w:space="0" w:color="auto"/>
                                  </w:tcBorders>
                                </w:tcPr>
                                <w:p w14:paraId="65B5E454" w14:textId="34DEE41A" w:rsidR="008A51B9" w:rsidRPr="005B1992" w:rsidRDefault="008A51B9" w:rsidP="00072B4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８５９，２７９</w:t>
                                  </w:r>
                                </w:p>
                                <w:p w14:paraId="78E03394" w14:textId="0E05609B" w:rsidR="008A51B9" w:rsidRPr="005B1992" w:rsidRDefault="008A51B9" w:rsidP="002652F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（９７．２％）</w:t>
                                  </w:r>
                                </w:p>
                              </w:tc>
                              <w:tc>
                                <w:tcPr>
                                  <w:tcW w:w="2176" w:type="dxa"/>
                                  <w:tcBorders>
                                    <w:top w:val="single" w:sz="4" w:space="0" w:color="auto"/>
                                    <w:left w:val="single" w:sz="4" w:space="0" w:color="auto"/>
                                    <w:bottom w:val="single" w:sz="4" w:space="0" w:color="auto"/>
                                    <w:right w:val="single" w:sz="4" w:space="0" w:color="auto"/>
                                  </w:tcBorders>
                                </w:tcPr>
                                <w:p w14:paraId="13197F13" w14:textId="29ECE4D7" w:rsidR="008A51B9" w:rsidRPr="005B1992" w:rsidRDefault="008A51B9" w:rsidP="0025224C">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９３５，２２４</w:t>
                                  </w:r>
                                </w:p>
                                <w:p w14:paraId="659EE51C" w14:textId="5B2AE1FA" w:rsidR="008A51B9" w:rsidRPr="005B1992" w:rsidRDefault="008A51B9" w:rsidP="00072B4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（１０８．８％）</w:t>
                                  </w:r>
                                </w:p>
                              </w:tc>
                            </w:tr>
                          </w:tbl>
                          <w:p w14:paraId="34C2A738" w14:textId="77777777" w:rsidR="008A51B9" w:rsidRDefault="008A51B9" w:rsidP="00976EE0">
                            <w:pPr>
                              <w:spacing w:line="1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59EE556" w14:textId="272FA5A7" w:rsidR="008A51B9" w:rsidRPr="006F239A" w:rsidRDefault="008A51B9" w:rsidP="006F239A">
                            <w:pPr>
                              <w:spacing w:line="240" w:lineRule="exact"/>
                              <w:ind w:firstLineChars="200" w:firstLine="440"/>
                              <w:rPr>
                                <w:rFonts w:asciiTheme="majorEastAsia" w:eastAsiaTheme="majorEastAsia" w:hAnsiTheme="majorEastAsia"/>
                                <w:sz w:val="22"/>
                              </w:rPr>
                            </w:pPr>
                            <w:r w:rsidRPr="006F239A">
                              <w:rPr>
                                <w:rFonts w:asciiTheme="majorEastAsia" w:eastAsiaTheme="majorEastAsia" w:hAnsiTheme="majorEastAsia" w:hint="eastAsia"/>
                                <w:sz w:val="22"/>
                              </w:rPr>
                              <w:t>＜平成25年度消費生活相談の概要＞</w:t>
                            </w:r>
                          </w:p>
                          <w:p w14:paraId="121F43C8" w14:textId="27A9ADEC" w:rsidR="006B53E2" w:rsidRDefault="006B53E2" w:rsidP="00C940DD">
                            <w:pPr>
                              <w:spacing w:line="24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B53E2">
                              <w:rPr>
                                <w:rFonts w:asciiTheme="majorEastAsia" w:eastAsiaTheme="majorEastAsia" w:hAnsiTheme="majorEastAsia" w:hint="eastAsia"/>
                                <w:sz w:val="20"/>
                                <w:szCs w:val="20"/>
                              </w:rPr>
                              <w:t>相談件数は8,486件で前年度と比べ増加</w:t>
                            </w:r>
                            <w:r w:rsidR="00B87A3F">
                              <w:rPr>
                                <w:rFonts w:asciiTheme="majorEastAsia" w:eastAsiaTheme="majorEastAsia" w:hAnsiTheme="majorEastAsia" w:hint="eastAsia"/>
                                <w:sz w:val="20"/>
                                <w:szCs w:val="20"/>
                              </w:rPr>
                              <w:t>。</w:t>
                            </w:r>
                            <w:r w:rsidR="00C940DD">
                              <w:rPr>
                                <w:rFonts w:asciiTheme="majorEastAsia" w:eastAsiaTheme="majorEastAsia" w:hAnsiTheme="majorEastAsia" w:hint="eastAsia"/>
                                <w:sz w:val="20"/>
                                <w:szCs w:val="20"/>
                              </w:rPr>
                              <w:t>内</w:t>
                            </w:r>
                            <w:r w:rsidRPr="006B53E2">
                              <w:rPr>
                                <w:rFonts w:asciiTheme="majorEastAsia" w:eastAsiaTheme="majorEastAsia" w:hAnsiTheme="majorEastAsia" w:hint="eastAsia"/>
                                <w:sz w:val="20"/>
                                <w:szCs w:val="20"/>
                              </w:rPr>
                              <w:t>60歳代以上の</w:t>
                            </w:r>
                            <w:r w:rsidR="00B87A3F">
                              <w:rPr>
                                <w:rFonts w:asciiTheme="majorEastAsia" w:eastAsiaTheme="majorEastAsia" w:hAnsiTheme="majorEastAsia" w:hint="eastAsia"/>
                                <w:sz w:val="20"/>
                                <w:szCs w:val="20"/>
                              </w:rPr>
                              <w:t>相談</w:t>
                            </w:r>
                            <w:r w:rsidRPr="006B53E2">
                              <w:rPr>
                                <w:rFonts w:asciiTheme="majorEastAsia" w:eastAsiaTheme="majorEastAsia" w:hAnsiTheme="majorEastAsia" w:hint="eastAsia"/>
                                <w:sz w:val="20"/>
                                <w:szCs w:val="20"/>
                              </w:rPr>
                              <w:t>件数が4件に1件を超え</w:t>
                            </w:r>
                            <w:r w:rsidR="00B87A3F">
                              <w:rPr>
                                <w:rFonts w:asciiTheme="majorEastAsia" w:eastAsiaTheme="majorEastAsia" w:hAnsiTheme="majorEastAsia" w:hint="eastAsia"/>
                                <w:sz w:val="20"/>
                                <w:szCs w:val="20"/>
                              </w:rPr>
                              <w:t>ました。</w:t>
                            </w:r>
                          </w:p>
                          <w:p w14:paraId="13EDFCFE" w14:textId="31F1E34C" w:rsidR="00B87A3F" w:rsidRDefault="00B87A3F" w:rsidP="00C940DD">
                            <w:pPr>
                              <w:spacing w:line="24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87A3F">
                              <w:rPr>
                                <w:rFonts w:asciiTheme="majorEastAsia" w:eastAsiaTheme="majorEastAsia" w:hAnsiTheme="majorEastAsia" w:hint="eastAsia"/>
                                <w:sz w:val="20"/>
                                <w:szCs w:val="20"/>
                              </w:rPr>
                              <w:t>特に70歳以上の高齢者の相談件数の増加率</w:t>
                            </w:r>
                            <w:r>
                              <w:rPr>
                                <w:rFonts w:asciiTheme="majorEastAsia" w:eastAsiaTheme="majorEastAsia" w:hAnsiTheme="majorEastAsia" w:hint="eastAsia"/>
                                <w:sz w:val="20"/>
                                <w:szCs w:val="20"/>
                              </w:rPr>
                              <w:t>が</w:t>
                            </w:r>
                            <w:r w:rsidRPr="00B87A3F">
                              <w:rPr>
                                <w:rFonts w:asciiTheme="majorEastAsia" w:eastAsiaTheme="majorEastAsia" w:hAnsiTheme="majorEastAsia" w:hint="eastAsia"/>
                                <w:sz w:val="20"/>
                                <w:szCs w:val="20"/>
                              </w:rPr>
                              <w:t>25.3％で最も高くなっています</w:t>
                            </w:r>
                          </w:p>
                          <w:p w14:paraId="763D6082" w14:textId="283CFF22" w:rsidR="00C940DD" w:rsidRPr="00C940DD" w:rsidRDefault="00C940DD"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相談の多い商品・役務では</w:t>
                            </w:r>
                            <w:r w:rsidR="00B87A3F">
                              <w:rPr>
                                <w:rFonts w:asciiTheme="majorEastAsia" w:eastAsiaTheme="majorEastAsia" w:hAnsiTheme="majorEastAsia" w:hint="eastAsia"/>
                                <w:sz w:val="20"/>
                                <w:szCs w:val="20"/>
                              </w:rPr>
                              <w:t>インターネット</w:t>
                            </w:r>
                            <w:r w:rsidRPr="00C940DD">
                              <w:rPr>
                                <w:rFonts w:asciiTheme="majorEastAsia" w:eastAsiaTheme="majorEastAsia" w:hAnsiTheme="majorEastAsia" w:hint="eastAsia"/>
                                <w:sz w:val="20"/>
                                <w:szCs w:val="20"/>
                              </w:rPr>
                              <w:t>関連が多く、販売方法・手口</w:t>
                            </w:r>
                            <w:r>
                              <w:rPr>
                                <w:rFonts w:asciiTheme="majorEastAsia" w:eastAsiaTheme="majorEastAsia" w:hAnsiTheme="majorEastAsia" w:hint="eastAsia"/>
                                <w:sz w:val="20"/>
                                <w:szCs w:val="20"/>
                              </w:rPr>
                              <w:t>では</w:t>
                            </w:r>
                            <w:r w:rsidR="00B87A3F">
                              <w:rPr>
                                <w:rFonts w:asciiTheme="majorEastAsia" w:eastAsiaTheme="majorEastAsia" w:hAnsiTheme="majorEastAsia" w:hint="eastAsia"/>
                                <w:sz w:val="20"/>
                                <w:szCs w:val="20"/>
                              </w:rPr>
                              <w:t>インターネット</w:t>
                            </w:r>
                            <w:r w:rsidRPr="00C940DD">
                              <w:rPr>
                                <w:rFonts w:asciiTheme="majorEastAsia" w:eastAsiaTheme="majorEastAsia" w:hAnsiTheme="majorEastAsia" w:hint="eastAsia"/>
                                <w:sz w:val="20"/>
                                <w:szCs w:val="20"/>
                              </w:rPr>
                              <w:t>通販が１番多い相談とな</w:t>
                            </w:r>
                            <w:r w:rsidR="00B87A3F">
                              <w:rPr>
                                <w:rFonts w:asciiTheme="majorEastAsia" w:eastAsiaTheme="majorEastAsia" w:hAnsiTheme="majorEastAsia" w:hint="eastAsia"/>
                                <w:sz w:val="20"/>
                                <w:szCs w:val="20"/>
                              </w:rPr>
                              <w:t>りまし</w:t>
                            </w:r>
                            <w:r w:rsidRPr="00C940DD">
                              <w:rPr>
                                <w:rFonts w:asciiTheme="majorEastAsia" w:eastAsiaTheme="majorEastAsia" w:hAnsiTheme="majorEastAsia" w:hint="eastAsia"/>
                                <w:sz w:val="20"/>
                                <w:szCs w:val="20"/>
                              </w:rPr>
                              <w:t>た。特に、格安</w:t>
                            </w:r>
                            <w:r w:rsidR="00B87A3F">
                              <w:rPr>
                                <w:rFonts w:asciiTheme="majorEastAsia" w:eastAsiaTheme="majorEastAsia" w:hAnsiTheme="majorEastAsia" w:hint="eastAsia"/>
                                <w:sz w:val="20"/>
                                <w:szCs w:val="20"/>
                              </w:rPr>
                              <w:t>ブランド</w:t>
                            </w:r>
                            <w:r w:rsidRPr="00C940DD">
                              <w:rPr>
                                <w:rFonts w:asciiTheme="majorEastAsia" w:eastAsiaTheme="majorEastAsia" w:hAnsiTheme="majorEastAsia" w:hint="eastAsia"/>
                                <w:sz w:val="20"/>
                                <w:szCs w:val="20"/>
                              </w:rPr>
                              <w:t>品と称する洋服</w:t>
                            </w: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かばん</w:t>
                            </w: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財布類</w:t>
                            </w: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履物等を注文し前払いしたが商品が届かないという</w:t>
                            </w:r>
                            <w:r w:rsidR="00B87A3F">
                              <w:rPr>
                                <w:rFonts w:asciiTheme="majorEastAsia" w:eastAsiaTheme="majorEastAsia" w:hAnsiTheme="majorEastAsia" w:hint="eastAsia"/>
                                <w:sz w:val="20"/>
                                <w:szCs w:val="20"/>
                              </w:rPr>
                              <w:t>トラブル</w:t>
                            </w:r>
                            <w:r w:rsidRPr="00C940DD">
                              <w:rPr>
                                <w:rFonts w:asciiTheme="majorEastAsia" w:eastAsiaTheme="majorEastAsia" w:hAnsiTheme="majorEastAsia" w:hint="eastAsia"/>
                                <w:sz w:val="20"/>
                                <w:szCs w:val="20"/>
                              </w:rPr>
                              <w:t>が急増</w:t>
                            </w:r>
                            <w:r w:rsidR="00B87A3F">
                              <w:rPr>
                                <w:rFonts w:asciiTheme="majorEastAsia" w:eastAsiaTheme="majorEastAsia" w:hAnsiTheme="majorEastAsia" w:hint="eastAsia"/>
                                <w:sz w:val="20"/>
                                <w:szCs w:val="20"/>
                              </w:rPr>
                              <w:t>しました</w:t>
                            </w:r>
                            <w:r w:rsidRPr="00C940DD">
                              <w:rPr>
                                <w:rFonts w:asciiTheme="majorEastAsia" w:eastAsiaTheme="majorEastAsia" w:hAnsiTheme="majorEastAsia" w:hint="eastAsia"/>
                                <w:sz w:val="20"/>
                                <w:szCs w:val="20"/>
                              </w:rPr>
                              <w:t>。</w:t>
                            </w:r>
                          </w:p>
                          <w:p w14:paraId="0E141E86" w14:textId="222E373D" w:rsidR="00C940DD" w:rsidRPr="00C940DD" w:rsidRDefault="00C940DD"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高齢者の相談として</w:t>
                            </w:r>
                            <w:r>
                              <w:rPr>
                                <w:rFonts w:asciiTheme="majorEastAsia" w:eastAsiaTheme="majorEastAsia" w:hAnsiTheme="majorEastAsia" w:hint="eastAsia"/>
                                <w:sz w:val="20"/>
                                <w:szCs w:val="20"/>
                              </w:rPr>
                              <w:t>は</w:t>
                            </w:r>
                            <w:r w:rsidRPr="00C940DD">
                              <w:rPr>
                                <w:rFonts w:asciiTheme="majorEastAsia" w:eastAsiaTheme="majorEastAsia" w:hAnsiTheme="majorEastAsia" w:hint="eastAsia"/>
                                <w:sz w:val="20"/>
                                <w:szCs w:val="20"/>
                              </w:rPr>
                              <w:t>、「ファンド型投資商品」、「株（未公開株を含む）」などの詐欺的な投資商法の</w:t>
                            </w:r>
                            <w:r w:rsidR="00B87A3F">
                              <w:rPr>
                                <w:rFonts w:asciiTheme="majorEastAsia" w:eastAsiaTheme="majorEastAsia" w:hAnsiTheme="majorEastAsia" w:hint="eastAsia"/>
                                <w:sz w:val="20"/>
                                <w:szCs w:val="20"/>
                              </w:rPr>
                              <w:t>トラブル</w:t>
                            </w:r>
                            <w:r w:rsidRPr="00C940DD">
                              <w:rPr>
                                <w:rFonts w:asciiTheme="majorEastAsia" w:eastAsiaTheme="majorEastAsia" w:hAnsiTheme="majorEastAsia" w:hint="eastAsia"/>
                                <w:sz w:val="20"/>
                                <w:szCs w:val="20"/>
                              </w:rPr>
                              <w:t>に関する相談が依然として寄せられ</w:t>
                            </w:r>
                            <w:r w:rsidR="00B87A3F">
                              <w:rPr>
                                <w:rFonts w:asciiTheme="majorEastAsia" w:eastAsiaTheme="majorEastAsia" w:hAnsiTheme="majorEastAsia" w:hint="eastAsia"/>
                                <w:sz w:val="20"/>
                                <w:szCs w:val="20"/>
                              </w:rPr>
                              <w:t>まし</w:t>
                            </w:r>
                            <w:r w:rsidRPr="00C940DD">
                              <w:rPr>
                                <w:rFonts w:asciiTheme="majorEastAsia" w:eastAsiaTheme="majorEastAsia" w:hAnsiTheme="majorEastAsia" w:hint="eastAsia"/>
                                <w:sz w:val="20"/>
                                <w:szCs w:val="20"/>
                              </w:rPr>
                              <w:t>た。</w:t>
                            </w:r>
                          </w:p>
                          <w:p w14:paraId="5478006F" w14:textId="3C312808" w:rsidR="006B53E2" w:rsidRDefault="00C940DD"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危害や危険に関する相談も増加し</w:t>
                            </w:r>
                            <w:r w:rsidR="00B87A3F">
                              <w:rPr>
                                <w:rFonts w:asciiTheme="majorEastAsia" w:eastAsiaTheme="majorEastAsia" w:hAnsiTheme="majorEastAsia" w:hint="eastAsia"/>
                                <w:sz w:val="20"/>
                                <w:szCs w:val="20"/>
                              </w:rPr>
                              <w:t>まし</w:t>
                            </w:r>
                            <w:r w:rsidRPr="00C940DD">
                              <w:rPr>
                                <w:rFonts w:asciiTheme="majorEastAsia" w:eastAsiaTheme="majorEastAsia" w:hAnsiTheme="majorEastAsia" w:hint="eastAsia"/>
                                <w:sz w:val="20"/>
                                <w:szCs w:val="20"/>
                              </w:rPr>
                              <w:t>たが、白斑の症状が発生した美白化粧品や、商品の一部から農薬が検出された冷凍食品など、自主回収の対象となった商品の相談が目立</w:t>
                            </w:r>
                            <w:r w:rsidR="00B87A3F">
                              <w:rPr>
                                <w:rFonts w:asciiTheme="majorEastAsia" w:eastAsiaTheme="majorEastAsia" w:hAnsiTheme="majorEastAsia" w:hint="eastAsia"/>
                                <w:sz w:val="20"/>
                                <w:szCs w:val="20"/>
                              </w:rPr>
                              <w:t>ちました</w:t>
                            </w:r>
                            <w:r w:rsidRPr="00C940DD">
                              <w:rPr>
                                <w:rFonts w:asciiTheme="majorEastAsia" w:eastAsiaTheme="majorEastAsia" w:hAnsiTheme="majorEastAsia" w:hint="eastAsia"/>
                                <w:sz w:val="20"/>
                                <w:szCs w:val="20"/>
                              </w:rPr>
                              <w:t>。</w:t>
                            </w:r>
                          </w:p>
                          <w:p w14:paraId="229CCB14" w14:textId="77777777" w:rsidR="008A51B9" w:rsidRDefault="008A51B9" w:rsidP="00976EE0">
                            <w:pPr>
                              <w:spacing w:line="160" w:lineRule="exact"/>
                              <w:rPr>
                                <w:rFonts w:ascii="ＭＳ ゴシック" w:eastAsia="ＭＳ ゴシック" w:hAnsi="ＭＳ ゴシック"/>
                                <w:sz w:val="22"/>
                              </w:rPr>
                            </w:pPr>
                          </w:p>
                          <w:p w14:paraId="3C25495B" w14:textId="1000ABCA" w:rsidR="008A51B9" w:rsidRPr="00357331" w:rsidRDefault="00F70299" w:rsidP="00976EE0">
                            <w:pPr>
                              <w:spacing w:line="240" w:lineRule="exact"/>
                              <w:ind w:leftChars="-16" w:left="-34" w:firstLineChars="200" w:firstLine="440"/>
                              <w:rPr>
                                <w:rFonts w:ascii="ＭＳ ゴシック" w:eastAsia="ＭＳ ゴシック" w:hAnsi="ＭＳ ゴシック"/>
                                <w:sz w:val="18"/>
                                <w:szCs w:val="18"/>
                              </w:rPr>
                            </w:pPr>
                            <w:r>
                              <w:rPr>
                                <w:rFonts w:ascii="ＭＳ ゴシック" w:eastAsia="ＭＳ ゴシック" w:hAnsi="ＭＳ ゴシック" w:hint="eastAsia"/>
                                <w:sz w:val="22"/>
                              </w:rPr>
                              <w:t>②</w:t>
                            </w:r>
                            <w:r w:rsidR="008A51B9" w:rsidRPr="00830AAE">
                              <w:rPr>
                                <w:rFonts w:ascii="ＭＳ ゴシック" w:eastAsia="ＭＳ ゴシック" w:hAnsi="ＭＳ ゴシック" w:hint="eastAsia"/>
                                <w:sz w:val="22"/>
                              </w:rPr>
                              <w:t>商品テストの実績</w:t>
                            </w:r>
                            <w:r w:rsidR="008A51B9">
                              <w:rPr>
                                <w:rFonts w:ascii="ＭＳ ゴシック" w:eastAsia="ＭＳ ゴシック" w:hAnsi="ＭＳ ゴシック" w:hint="eastAsia"/>
                                <w:sz w:val="22"/>
                              </w:rPr>
                              <w:t xml:space="preserve">   </w:t>
                            </w:r>
                            <w:r w:rsidR="008A51B9" w:rsidRPr="00357331">
                              <w:rPr>
                                <w:rFonts w:ascii="ＭＳ ゴシック" w:eastAsia="ＭＳ ゴシック" w:hAnsi="ＭＳ ゴシック" w:hint="eastAsia"/>
                                <w:sz w:val="18"/>
                                <w:szCs w:val="18"/>
                              </w:rPr>
                              <w:t>※大阪市と共同設置の「くらしの商品安全情報室」で実施（H19～）</w:t>
                            </w:r>
                          </w:p>
                          <w:tbl>
                            <w:tblPr>
                              <w:tblW w:w="799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58"/>
                              <w:gridCol w:w="1843"/>
                              <w:gridCol w:w="1842"/>
                            </w:tblGrid>
                            <w:tr w:rsidR="005B1992" w:rsidRPr="005B1992" w14:paraId="75AE9295" w14:textId="77777777" w:rsidTr="00977C6B">
                              <w:trPr>
                                <w:trHeight w:val="214"/>
                                <w:jc w:val="center"/>
                              </w:trPr>
                              <w:tc>
                                <w:tcPr>
                                  <w:tcW w:w="2452" w:type="dxa"/>
                                  <w:shd w:val="clear" w:color="auto" w:fill="auto"/>
                                  <w:vAlign w:val="center"/>
                                </w:tcPr>
                                <w:p w14:paraId="7D7C09D6" w14:textId="77777777" w:rsidR="008A51B9" w:rsidRPr="005B1992" w:rsidRDefault="008A51B9" w:rsidP="00977C6B">
                                  <w:pPr>
                                    <w:spacing w:line="240" w:lineRule="exact"/>
                                    <w:jc w:val="center"/>
                                    <w:rPr>
                                      <w:rFonts w:ascii="ＭＳ ゴシック" w:eastAsia="ＭＳ ゴシック" w:hAnsi="ＭＳ ゴシック"/>
                                      <w:sz w:val="20"/>
                                      <w:szCs w:val="20"/>
                                    </w:rPr>
                                  </w:pPr>
                                </w:p>
                              </w:tc>
                              <w:tc>
                                <w:tcPr>
                                  <w:tcW w:w="1858" w:type="dxa"/>
                                  <w:vAlign w:val="center"/>
                                </w:tcPr>
                                <w:p w14:paraId="1A925885" w14:textId="77777777" w:rsidR="008A51B9" w:rsidRPr="005B1992" w:rsidRDefault="008A51B9" w:rsidP="00977C6B">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平成23年度</w:t>
                                  </w:r>
                                </w:p>
                              </w:tc>
                              <w:tc>
                                <w:tcPr>
                                  <w:tcW w:w="1843" w:type="dxa"/>
                                  <w:shd w:val="clear" w:color="auto" w:fill="auto"/>
                                  <w:vAlign w:val="center"/>
                                </w:tcPr>
                                <w:p w14:paraId="7B5AB0DE" w14:textId="77777777" w:rsidR="008A51B9" w:rsidRPr="005B1992" w:rsidRDefault="008A51B9" w:rsidP="00977C6B">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平成24年度</w:t>
                                  </w:r>
                                </w:p>
                              </w:tc>
                              <w:tc>
                                <w:tcPr>
                                  <w:tcW w:w="1842" w:type="dxa"/>
                                  <w:vAlign w:val="center"/>
                                </w:tcPr>
                                <w:p w14:paraId="61402A95" w14:textId="77777777" w:rsidR="008A51B9" w:rsidRPr="005B1992" w:rsidRDefault="008A51B9" w:rsidP="00977C6B">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平成25年度</w:t>
                                  </w:r>
                                </w:p>
                              </w:tc>
                            </w:tr>
                            <w:tr w:rsidR="005B1992" w:rsidRPr="005B1992" w14:paraId="25307C60" w14:textId="77777777" w:rsidTr="00977C6B">
                              <w:trPr>
                                <w:trHeight w:val="240"/>
                                <w:jc w:val="center"/>
                              </w:trPr>
                              <w:tc>
                                <w:tcPr>
                                  <w:tcW w:w="2452" w:type="dxa"/>
                                  <w:shd w:val="clear" w:color="auto" w:fill="auto"/>
                                  <w:vAlign w:val="center"/>
                                </w:tcPr>
                                <w:p w14:paraId="453A5304" w14:textId="77777777" w:rsidR="008A51B9" w:rsidRPr="005B1992" w:rsidRDefault="008A51B9" w:rsidP="00977C6B">
                                  <w:pPr>
                                    <w:spacing w:line="240" w:lineRule="exact"/>
                                    <w:jc w:val="lef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苦情相談に基づく件数</w:t>
                                  </w:r>
                                </w:p>
                              </w:tc>
                              <w:tc>
                                <w:tcPr>
                                  <w:tcW w:w="1858" w:type="dxa"/>
                                  <w:vAlign w:val="center"/>
                                </w:tcPr>
                                <w:p w14:paraId="698FA814" w14:textId="77777777" w:rsidR="008A51B9" w:rsidRPr="005B1992" w:rsidRDefault="008A51B9" w:rsidP="00977C6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36件</w:t>
                                  </w:r>
                                </w:p>
                              </w:tc>
                              <w:tc>
                                <w:tcPr>
                                  <w:tcW w:w="1843" w:type="dxa"/>
                                  <w:shd w:val="clear" w:color="auto" w:fill="auto"/>
                                  <w:vAlign w:val="center"/>
                                </w:tcPr>
                                <w:p w14:paraId="472FE91F" w14:textId="77777777" w:rsidR="008A51B9" w:rsidRPr="005B1992" w:rsidRDefault="008A51B9" w:rsidP="00977C6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34件</w:t>
                                  </w:r>
                                </w:p>
                              </w:tc>
                              <w:tc>
                                <w:tcPr>
                                  <w:tcW w:w="1842" w:type="dxa"/>
                                  <w:vAlign w:val="center"/>
                                </w:tcPr>
                                <w:p w14:paraId="140F2CA5" w14:textId="1FD9B751" w:rsidR="008A51B9" w:rsidRPr="005B1992" w:rsidRDefault="00690469" w:rsidP="00977C6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27</w:t>
                                  </w:r>
                                  <w:r w:rsidR="008A51B9" w:rsidRPr="005B1992">
                                    <w:rPr>
                                      <w:rFonts w:ascii="ＭＳ ゴシック" w:eastAsia="ＭＳ ゴシック" w:hAnsi="ＭＳ ゴシック" w:hint="eastAsia"/>
                                      <w:sz w:val="20"/>
                                      <w:szCs w:val="20"/>
                                    </w:rPr>
                                    <w:t>件</w:t>
                                  </w:r>
                                </w:p>
                              </w:tc>
                            </w:tr>
                            <w:tr w:rsidR="005B1992" w:rsidRPr="005B1992" w14:paraId="37624E0D" w14:textId="77777777" w:rsidTr="00977C6B">
                              <w:trPr>
                                <w:trHeight w:val="240"/>
                                <w:jc w:val="center"/>
                              </w:trPr>
                              <w:tc>
                                <w:tcPr>
                                  <w:tcW w:w="2452" w:type="dxa"/>
                                  <w:tcBorders>
                                    <w:bottom w:val="single" w:sz="4" w:space="0" w:color="auto"/>
                                  </w:tcBorders>
                                  <w:shd w:val="clear" w:color="auto" w:fill="auto"/>
                                  <w:vAlign w:val="center"/>
                                </w:tcPr>
                                <w:p w14:paraId="50203ED3" w14:textId="77777777" w:rsidR="008A51B9" w:rsidRPr="005B1992" w:rsidRDefault="008A51B9" w:rsidP="00977C6B">
                                  <w:pPr>
                                    <w:spacing w:line="240" w:lineRule="exact"/>
                                    <w:jc w:val="lef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技術相談件数</w:t>
                                  </w:r>
                                </w:p>
                              </w:tc>
                              <w:tc>
                                <w:tcPr>
                                  <w:tcW w:w="1858" w:type="dxa"/>
                                  <w:tcBorders>
                                    <w:bottom w:val="single" w:sz="4" w:space="0" w:color="auto"/>
                                  </w:tcBorders>
                                  <w:vAlign w:val="center"/>
                                </w:tcPr>
                                <w:p w14:paraId="0016F73A" w14:textId="77777777" w:rsidR="008A51B9" w:rsidRPr="005B1992" w:rsidRDefault="008A51B9" w:rsidP="00977C6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259件</w:t>
                                  </w:r>
                                </w:p>
                              </w:tc>
                              <w:tc>
                                <w:tcPr>
                                  <w:tcW w:w="1843" w:type="dxa"/>
                                  <w:tcBorders>
                                    <w:bottom w:val="single" w:sz="4" w:space="0" w:color="auto"/>
                                  </w:tcBorders>
                                  <w:shd w:val="clear" w:color="auto" w:fill="auto"/>
                                  <w:vAlign w:val="center"/>
                                </w:tcPr>
                                <w:p w14:paraId="0C1725FE" w14:textId="77777777" w:rsidR="008A51B9" w:rsidRPr="005B1992" w:rsidRDefault="008A51B9" w:rsidP="00977C6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271件</w:t>
                                  </w:r>
                                </w:p>
                              </w:tc>
                              <w:tc>
                                <w:tcPr>
                                  <w:tcW w:w="1842" w:type="dxa"/>
                                  <w:tcBorders>
                                    <w:bottom w:val="single" w:sz="4" w:space="0" w:color="auto"/>
                                  </w:tcBorders>
                                  <w:vAlign w:val="center"/>
                                </w:tcPr>
                                <w:p w14:paraId="6F194468" w14:textId="4D332640" w:rsidR="008A51B9" w:rsidRPr="005B1992" w:rsidRDefault="008A51B9" w:rsidP="00690469">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w:t>
                                  </w:r>
                                  <w:r w:rsidR="00690469">
                                    <w:rPr>
                                      <w:rFonts w:ascii="ＭＳ ゴシック" w:eastAsia="ＭＳ ゴシック" w:hAnsi="ＭＳ ゴシック" w:hint="eastAsia"/>
                                      <w:sz w:val="20"/>
                                      <w:szCs w:val="20"/>
                                    </w:rPr>
                                    <w:t>80</w:t>
                                  </w:r>
                                  <w:r w:rsidRPr="005B1992">
                                    <w:rPr>
                                      <w:rFonts w:ascii="ＭＳ ゴシック" w:eastAsia="ＭＳ ゴシック" w:hAnsi="ＭＳ ゴシック" w:hint="eastAsia"/>
                                      <w:sz w:val="20"/>
                                      <w:szCs w:val="20"/>
                                    </w:rPr>
                                    <w:t>件</w:t>
                                  </w:r>
                                </w:p>
                              </w:tc>
                            </w:tr>
                          </w:tbl>
                          <w:p w14:paraId="0BA58B8F" w14:textId="19E8EEE7" w:rsidR="008A51B9" w:rsidRPr="00976EE0" w:rsidRDefault="008A51B9" w:rsidP="00976EE0">
                            <w:pPr>
                              <w:spacing w:line="240" w:lineRule="exact"/>
                              <w:ind w:leftChars="321" w:left="674" w:firstLineChars="100" w:firstLine="180"/>
                              <w:rPr>
                                <w:b/>
                              </w:rPr>
                            </w:pPr>
                            <w:r w:rsidRPr="00C307EA">
                              <w:rPr>
                                <w:rFonts w:ascii="ＭＳ ゴシック" w:eastAsia="ＭＳ ゴシック" w:hAnsi="ＭＳ ゴシック" w:hint="eastAsia"/>
                                <w:sz w:val="18"/>
                                <w:szCs w:val="18"/>
                              </w:rPr>
                              <w:t>＜平成</w:t>
                            </w:r>
                            <w:r w:rsidRPr="00690469">
                              <w:rPr>
                                <w:rFonts w:ascii="ＭＳ ゴシック" w:eastAsia="ＭＳ ゴシック" w:hAnsi="ＭＳ ゴシック" w:hint="eastAsia"/>
                                <w:sz w:val="18"/>
                                <w:szCs w:val="18"/>
                              </w:rPr>
                              <w:t>25</w:t>
                            </w:r>
                            <w:r w:rsidRPr="00C307EA">
                              <w:rPr>
                                <w:rFonts w:ascii="ＭＳ ゴシック" w:eastAsia="ＭＳ ゴシック" w:hAnsi="ＭＳ ゴシック" w:hint="eastAsia"/>
                                <w:sz w:val="18"/>
                                <w:szCs w:val="18"/>
                              </w:rPr>
                              <w:t>年度</w:t>
                            </w:r>
                            <w:r w:rsidRPr="007043A3">
                              <w:rPr>
                                <w:rFonts w:ascii="ＭＳ ゴシック" w:eastAsia="ＭＳ ゴシック" w:hAnsi="ＭＳ ゴシック" w:hint="eastAsia"/>
                                <w:sz w:val="18"/>
                                <w:szCs w:val="18"/>
                              </w:rPr>
                              <w:t>相</w:t>
                            </w:r>
                            <w:r w:rsidRPr="00C307EA">
                              <w:rPr>
                                <w:rFonts w:ascii="ＭＳ ゴシック" w:eastAsia="ＭＳ ゴシック" w:hAnsi="ＭＳ ゴシック" w:hint="eastAsia"/>
                                <w:sz w:val="18"/>
                                <w:szCs w:val="18"/>
                              </w:rPr>
                              <w:t>談の概要＞</w:t>
                            </w:r>
                            <w:r>
                              <w:rPr>
                                <w:rFonts w:ascii="ＭＳ ゴシック" w:eastAsia="ＭＳ ゴシック" w:hAnsi="ＭＳ ゴシック" w:hint="eastAsia"/>
                                <w:sz w:val="18"/>
                                <w:szCs w:val="18"/>
                              </w:rPr>
                              <w:t xml:space="preserve">　</w:t>
                            </w:r>
                            <w:r w:rsidRPr="00C307EA">
                              <w:rPr>
                                <w:rFonts w:ascii="ＭＳ ゴシック" w:eastAsia="ＭＳ ゴシック" w:hAnsi="ＭＳ ゴシック" w:hint="eastAsia"/>
                                <w:sz w:val="18"/>
                                <w:szCs w:val="18"/>
                              </w:rPr>
                              <w:t>・テスト</w:t>
                            </w:r>
                            <w:r>
                              <w:rPr>
                                <w:rFonts w:ascii="ＭＳ ゴシック" w:eastAsia="ＭＳ ゴシック" w:hAnsi="ＭＳ ゴシック" w:hint="eastAsia"/>
                                <w:sz w:val="18"/>
                                <w:szCs w:val="18"/>
                              </w:rPr>
                              <w:t>総</w:t>
                            </w:r>
                            <w:r w:rsidRPr="00C307EA">
                              <w:rPr>
                                <w:rFonts w:ascii="ＭＳ ゴシック" w:eastAsia="ＭＳ ゴシック" w:hAnsi="ＭＳ ゴシック" w:hint="eastAsia"/>
                                <w:sz w:val="18"/>
                                <w:szCs w:val="18"/>
                              </w:rPr>
                              <w:t>件数の</w:t>
                            </w:r>
                            <w:r>
                              <w:rPr>
                                <w:rFonts w:ascii="ＭＳ ゴシック" w:eastAsia="ＭＳ ゴシック" w:hAnsi="ＭＳ ゴシック" w:hint="eastAsia"/>
                                <w:sz w:val="18"/>
                                <w:szCs w:val="18"/>
                              </w:rPr>
                              <w:t>内</w:t>
                            </w:r>
                            <w:r w:rsidRPr="005B1992">
                              <w:rPr>
                                <w:rFonts w:ascii="ＭＳ ゴシック" w:eastAsia="ＭＳ ゴシック" w:hAnsi="ＭＳ ゴシック" w:hint="eastAsia"/>
                                <w:sz w:val="18"/>
                                <w:szCs w:val="18"/>
                              </w:rPr>
                              <w:t>、16件（59%）</w:t>
                            </w:r>
                            <w:r w:rsidRPr="00C307EA">
                              <w:rPr>
                                <w:rFonts w:ascii="ＭＳ ゴシック" w:eastAsia="ＭＳ ゴシック" w:hAnsi="ＭＳ ゴシック" w:hint="eastAsia"/>
                                <w:sz w:val="18"/>
                                <w:szCs w:val="18"/>
                              </w:rPr>
                              <w:t>が被服品に関するもの</w:t>
                            </w:r>
                            <w:r>
                              <w:rPr>
                                <w:rFonts w:ascii="ＭＳ ゴシック" w:eastAsia="ＭＳ ゴシック" w:hAnsi="ＭＳ ゴシック" w:hint="eastAsia"/>
                                <w:sz w:val="18"/>
                                <w:szCs w:val="18"/>
                              </w:rPr>
                              <w:t>であった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7" style="position:absolute;left:0;text-align:left;margin-left:23.55pt;margin-top:4.75pt;width:492.55pt;height:3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">
                <v:textbox inset="5.85pt,.7pt,5.85pt,.7pt">
                  <w:txbxContent>
                    <w:p w14:paraId="659EE4FB" w14:textId="77777777" w:rsidR="008A51B9" w:rsidRPr="00830AAE" w:rsidRDefault="008A51B9" w:rsidP="00976EE0">
                      <w:pPr>
                        <w:spacing w:line="160" w:lineRule="exact"/>
                        <w:rPr>
                          <w:rFonts w:ascii="ＭＳ ゴシック" w:eastAsia="ＭＳ ゴシック" w:hAnsi="ＭＳ ゴシック"/>
                          <w:sz w:val="22"/>
                        </w:rPr>
                      </w:pPr>
                    </w:p>
                    <w:p w14:paraId="48074143" w14:textId="77777777" w:rsidR="008A51B9" w:rsidRDefault="008A51B9" w:rsidP="00F45F83">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（１）相談事業</w:t>
                      </w:r>
                    </w:p>
                    <w:p w14:paraId="659EE4FD" w14:textId="11D80D83" w:rsidR="008A51B9" w:rsidRPr="00830AAE" w:rsidRDefault="008A51B9" w:rsidP="00976EE0">
                      <w:pPr>
                        <w:spacing w:line="240" w:lineRule="exact"/>
                        <w:ind w:firstLineChars="200" w:firstLine="440"/>
                        <w:rPr>
                          <w:rFonts w:ascii="ＭＳ ゴシック" w:eastAsia="ＭＳ ゴシック" w:hAnsi="ＭＳ ゴシック"/>
                          <w:sz w:val="22"/>
                        </w:rPr>
                      </w:pPr>
                      <w:r w:rsidRPr="00830AAE">
                        <w:rPr>
                          <w:rFonts w:ascii="ＭＳ ゴシック" w:eastAsia="ＭＳ ゴシック" w:hAnsi="ＭＳ ゴシック" w:hint="eastAsia"/>
                          <w:sz w:val="22"/>
                        </w:rPr>
                        <w:t xml:space="preserve">①消費生活相談の実績　　　　　　　　　　　　　　　　　</w:t>
                      </w: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0"/>
                          <w:szCs w:val="20"/>
                        </w:rPr>
                        <w:t>（単位：件）</w:t>
                      </w:r>
                      <w:r w:rsidRPr="00830AAE">
                        <w:rPr>
                          <w:rFonts w:ascii="ＭＳ ゴシック" w:eastAsia="ＭＳ ゴシック" w:hAnsi="ＭＳ ゴシック" w:hint="eastAsia"/>
                          <w:sz w:val="22"/>
                        </w:rPr>
                        <w:t xml:space="preserve">　　　　　　　　　　　　</w:t>
                      </w:r>
                    </w:p>
                    <w:tbl>
                      <w:tblPr>
                        <w:tblW w:w="8501" w:type="dxa"/>
                        <w:jc w:val="center"/>
                        <w:tblLayout w:type="fixed"/>
                        <w:tblCellMar>
                          <w:left w:w="54" w:type="dxa"/>
                          <w:right w:w="54" w:type="dxa"/>
                        </w:tblCellMar>
                        <w:tblLook w:val="0000" w:firstRow="0" w:lastRow="0" w:firstColumn="0" w:lastColumn="0" w:noHBand="0" w:noVBand="0"/>
                      </w:tblPr>
                      <w:tblGrid>
                        <w:gridCol w:w="1944"/>
                        <w:gridCol w:w="2205"/>
                        <w:gridCol w:w="2176"/>
                        <w:gridCol w:w="2176"/>
                      </w:tblGrid>
                      <w:tr w:rsidR="005B1992" w:rsidRPr="005B1992" w14:paraId="659EE502" w14:textId="77777777" w:rsidTr="009B116C">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659EE4FE"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区分</w:t>
                            </w:r>
                          </w:p>
                        </w:tc>
                        <w:tc>
                          <w:tcPr>
                            <w:tcW w:w="2205" w:type="dxa"/>
                            <w:tcBorders>
                              <w:top w:val="single" w:sz="4" w:space="0" w:color="auto"/>
                              <w:left w:val="single" w:sz="4" w:space="0" w:color="auto"/>
                              <w:bottom w:val="single" w:sz="4" w:space="0" w:color="auto"/>
                              <w:right w:val="single" w:sz="4" w:space="0" w:color="auto"/>
                            </w:tcBorders>
                          </w:tcPr>
                          <w:p w14:paraId="659EE500" w14:textId="5EEF2D2B" w:rsidR="008A51B9" w:rsidRPr="005B1992" w:rsidRDefault="008A51B9" w:rsidP="008E6142">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平成23年度</w:t>
                            </w:r>
                          </w:p>
                        </w:tc>
                        <w:tc>
                          <w:tcPr>
                            <w:tcW w:w="2176" w:type="dxa"/>
                            <w:tcBorders>
                              <w:top w:val="single" w:sz="4" w:space="0" w:color="auto"/>
                              <w:left w:val="single" w:sz="4" w:space="0" w:color="auto"/>
                              <w:bottom w:val="single" w:sz="6" w:space="0" w:color="auto"/>
                              <w:right w:val="single" w:sz="4" w:space="0" w:color="auto"/>
                            </w:tcBorders>
                          </w:tcPr>
                          <w:p w14:paraId="70F90528" w14:textId="2F8741AE" w:rsidR="008A51B9" w:rsidRPr="005B1992" w:rsidRDefault="008A51B9" w:rsidP="008E6142">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平成24年度</w:t>
                            </w:r>
                          </w:p>
                        </w:tc>
                        <w:tc>
                          <w:tcPr>
                            <w:tcW w:w="2176" w:type="dxa"/>
                            <w:tcBorders>
                              <w:top w:val="single" w:sz="4" w:space="0" w:color="auto"/>
                              <w:left w:val="single" w:sz="4" w:space="0" w:color="auto"/>
                              <w:bottom w:val="single" w:sz="6" w:space="0" w:color="auto"/>
                              <w:right w:val="single" w:sz="4" w:space="0" w:color="auto"/>
                            </w:tcBorders>
                          </w:tcPr>
                          <w:p w14:paraId="659EE501" w14:textId="60530D72" w:rsidR="008A51B9" w:rsidRPr="005B1992" w:rsidRDefault="008A51B9" w:rsidP="008E6142">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平成25年度</w:t>
                            </w:r>
                            <w:r w:rsidRPr="005B1992">
                              <w:rPr>
                                <w:rFonts w:ascii="ＭＳ ゴシック" w:eastAsia="ＭＳ ゴシック" w:hAnsi="ＭＳ ゴシック" w:cs="ＭＳ Ｐゴシック"/>
                                <w:kern w:val="0"/>
                                <w:sz w:val="20"/>
                                <w:szCs w:val="20"/>
                              </w:rPr>
                              <w:t xml:space="preserve"> </w:t>
                            </w:r>
                          </w:p>
                        </w:tc>
                      </w:tr>
                      <w:tr w:rsidR="005B1992" w:rsidRPr="005B1992" w14:paraId="659EE50B"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3"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府消費生活センター</w:t>
                            </w:r>
                          </w:p>
                          <w:p w14:paraId="659EE504"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4125497F" w14:textId="4D67FD12"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９，５２０</w:t>
                            </w:r>
                          </w:p>
                          <w:p w14:paraId="659EE508" w14:textId="7F942FB5"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（９０．８％）</w:t>
                            </w:r>
                          </w:p>
                        </w:tc>
                        <w:tc>
                          <w:tcPr>
                            <w:tcW w:w="2176" w:type="dxa"/>
                            <w:tcBorders>
                              <w:top w:val="single" w:sz="6" w:space="0" w:color="auto"/>
                              <w:left w:val="single" w:sz="4" w:space="0" w:color="auto"/>
                              <w:bottom w:val="single" w:sz="4" w:space="0" w:color="auto"/>
                              <w:right w:val="single" w:sz="4" w:space="0" w:color="auto"/>
                            </w:tcBorders>
                          </w:tcPr>
                          <w:p w14:paraId="2589B7FD" w14:textId="77777777"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７，９１７</w:t>
                            </w:r>
                          </w:p>
                          <w:p w14:paraId="088381DC" w14:textId="2F642BCB"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（８３．２％）</w:t>
                            </w:r>
                          </w:p>
                        </w:tc>
                        <w:tc>
                          <w:tcPr>
                            <w:tcW w:w="2176" w:type="dxa"/>
                            <w:tcBorders>
                              <w:top w:val="single" w:sz="6" w:space="0" w:color="auto"/>
                              <w:left w:val="single" w:sz="4" w:space="0" w:color="auto"/>
                              <w:bottom w:val="single" w:sz="4" w:space="0" w:color="auto"/>
                              <w:right w:val="single" w:sz="4" w:space="0" w:color="auto"/>
                            </w:tcBorders>
                          </w:tcPr>
                          <w:p w14:paraId="659EE509" w14:textId="7403864A"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８，４８６</w:t>
                            </w:r>
                          </w:p>
                          <w:p w14:paraId="659EE50A" w14:textId="7E77B273"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（１０７．２％）</w:t>
                            </w:r>
                          </w:p>
                        </w:tc>
                      </w:tr>
                      <w:tr w:rsidR="005B1992" w:rsidRPr="005B1992" w14:paraId="659EE514"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C"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大阪府全体</w:t>
                            </w:r>
                          </w:p>
                          <w:p w14:paraId="659EE50D"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2AFE9B65" w14:textId="77777777"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７２，８７０</w:t>
                            </w:r>
                          </w:p>
                          <w:p w14:paraId="659EE511" w14:textId="049C3E6C"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（１０１．５％）</w:t>
                            </w:r>
                          </w:p>
                        </w:tc>
                        <w:tc>
                          <w:tcPr>
                            <w:tcW w:w="2176" w:type="dxa"/>
                            <w:tcBorders>
                              <w:top w:val="single" w:sz="4" w:space="0" w:color="auto"/>
                              <w:left w:val="single" w:sz="4" w:space="0" w:color="auto"/>
                              <w:bottom w:val="single" w:sz="4" w:space="0" w:color="auto"/>
                              <w:right w:val="single" w:sz="4" w:space="0" w:color="auto"/>
                            </w:tcBorders>
                          </w:tcPr>
                          <w:p w14:paraId="38925109" w14:textId="77777777"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６８，２５７</w:t>
                            </w:r>
                          </w:p>
                          <w:p w14:paraId="4758D9CE" w14:textId="603B87D5" w:rsidR="008A51B9" w:rsidRPr="005B1992" w:rsidRDefault="008A51B9" w:rsidP="002652F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（９３．７％）</w:t>
                            </w:r>
                          </w:p>
                        </w:tc>
                        <w:tc>
                          <w:tcPr>
                            <w:tcW w:w="2176" w:type="dxa"/>
                            <w:tcBorders>
                              <w:top w:val="single" w:sz="4" w:space="0" w:color="auto"/>
                              <w:left w:val="single" w:sz="4" w:space="0" w:color="auto"/>
                              <w:bottom w:val="single" w:sz="4" w:space="0" w:color="auto"/>
                              <w:right w:val="single" w:sz="4" w:space="0" w:color="auto"/>
                            </w:tcBorders>
                          </w:tcPr>
                          <w:p w14:paraId="662EA227" w14:textId="024F34B6"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７４，８８６</w:t>
                            </w:r>
                          </w:p>
                          <w:p w14:paraId="659EE513" w14:textId="4D38B0A1" w:rsidR="008A51B9" w:rsidRPr="005B1992" w:rsidRDefault="008A51B9" w:rsidP="00072B4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（１０９．７％）</w:t>
                            </w:r>
                          </w:p>
                        </w:tc>
                      </w:tr>
                      <w:tr w:rsidR="005B1992" w:rsidRPr="005B1992" w14:paraId="659EE51D" w14:textId="77777777" w:rsidTr="009B116C">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659EE515"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全国</w:t>
                            </w:r>
                          </w:p>
                          <w:p w14:paraId="659EE516" w14:textId="77777777" w:rsidR="008A51B9" w:rsidRPr="005B1992" w:rsidRDefault="008A51B9"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246BFD75" w14:textId="5B95DAC2" w:rsidR="008A51B9" w:rsidRPr="005B1992" w:rsidRDefault="008A51B9"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８８３，７２１</w:t>
                            </w:r>
                          </w:p>
                          <w:p w14:paraId="659EE51A" w14:textId="5DE725A8" w:rsidR="008A51B9" w:rsidRPr="005B1992" w:rsidRDefault="008A51B9"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（９８．５％）</w:t>
                            </w:r>
                          </w:p>
                        </w:tc>
                        <w:tc>
                          <w:tcPr>
                            <w:tcW w:w="2176" w:type="dxa"/>
                            <w:tcBorders>
                              <w:top w:val="single" w:sz="4" w:space="0" w:color="auto"/>
                              <w:left w:val="single" w:sz="4" w:space="0" w:color="auto"/>
                              <w:bottom w:val="single" w:sz="4" w:space="0" w:color="auto"/>
                              <w:right w:val="single" w:sz="4" w:space="0" w:color="auto"/>
                            </w:tcBorders>
                          </w:tcPr>
                          <w:p w14:paraId="65B5E454" w14:textId="34DEE41A" w:rsidR="008A51B9" w:rsidRPr="005B1992" w:rsidRDefault="008A51B9" w:rsidP="00072B4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８５９，２７９</w:t>
                            </w:r>
                          </w:p>
                          <w:p w14:paraId="78E03394" w14:textId="0E05609B" w:rsidR="008A51B9" w:rsidRPr="005B1992" w:rsidRDefault="008A51B9" w:rsidP="002652F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（９７．２％）</w:t>
                            </w:r>
                          </w:p>
                        </w:tc>
                        <w:tc>
                          <w:tcPr>
                            <w:tcW w:w="2176" w:type="dxa"/>
                            <w:tcBorders>
                              <w:top w:val="single" w:sz="4" w:space="0" w:color="auto"/>
                              <w:left w:val="single" w:sz="4" w:space="0" w:color="auto"/>
                              <w:bottom w:val="single" w:sz="4" w:space="0" w:color="auto"/>
                              <w:right w:val="single" w:sz="4" w:space="0" w:color="auto"/>
                            </w:tcBorders>
                          </w:tcPr>
                          <w:p w14:paraId="13197F13" w14:textId="29ECE4D7" w:rsidR="008A51B9" w:rsidRPr="005B1992" w:rsidRDefault="008A51B9" w:rsidP="0025224C">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９３５，２２４</w:t>
                            </w:r>
                          </w:p>
                          <w:p w14:paraId="659EE51C" w14:textId="5B2AE1FA" w:rsidR="008A51B9" w:rsidRPr="005B1992" w:rsidRDefault="008A51B9" w:rsidP="00072B4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（１０８．８％）</w:t>
                            </w:r>
                          </w:p>
                        </w:tc>
                      </w:tr>
                    </w:tbl>
                    <w:p w14:paraId="34C2A738" w14:textId="77777777" w:rsidR="008A51B9" w:rsidRDefault="008A51B9" w:rsidP="00976EE0">
                      <w:pPr>
                        <w:spacing w:line="1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59EE556" w14:textId="272FA5A7" w:rsidR="008A51B9" w:rsidRPr="006F239A" w:rsidRDefault="008A51B9" w:rsidP="006F239A">
                      <w:pPr>
                        <w:spacing w:line="240" w:lineRule="exact"/>
                        <w:ind w:firstLineChars="200" w:firstLine="440"/>
                        <w:rPr>
                          <w:rFonts w:asciiTheme="majorEastAsia" w:eastAsiaTheme="majorEastAsia" w:hAnsiTheme="majorEastAsia"/>
                          <w:sz w:val="22"/>
                        </w:rPr>
                      </w:pPr>
                      <w:r w:rsidRPr="006F239A">
                        <w:rPr>
                          <w:rFonts w:asciiTheme="majorEastAsia" w:eastAsiaTheme="majorEastAsia" w:hAnsiTheme="majorEastAsia" w:hint="eastAsia"/>
                          <w:sz w:val="22"/>
                        </w:rPr>
                        <w:t>＜平成25年度消費生活相談の概要＞</w:t>
                      </w:r>
                    </w:p>
                    <w:p w14:paraId="121F43C8" w14:textId="27A9ADEC" w:rsidR="006B53E2" w:rsidRDefault="006B53E2" w:rsidP="00C940DD">
                      <w:pPr>
                        <w:spacing w:line="24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B53E2">
                        <w:rPr>
                          <w:rFonts w:asciiTheme="majorEastAsia" w:eastAsiaTheme="majorEastAsia" w:hAnsiTheme="majorEastAsia" w:hint="eastAsia"/>
                          <w:sz w:val="20"/>
                          <w:szCs w:val="20"/>
                        </w:rPr>
                        <w:t>相談件数は8,486件で前年度と比べ増加</w:t>
                      </w:r>
                      <w:r w:rsidR="00B87A3F">
                        <w:rPr>
                          <w:rFonts w:asciiTheme="majorEastAsia" w:eastAsiaTheme="majorEastAsia" w:hAnsiTheme="majorEastAsia" w:hint="eastAsia"/>
                          <w:sz w:val="20"/>
                          <w:szCs w:val="20"/>
                        </w:rPr>
                        <w:t>。</w:t>
                      </w:r>
                      <w:r w:rsidR="00C940DD">
                        <w:rPr>
                          <w:rFonts w:asciiTheme="majorEastAsia" w:eastAsiaTheme="majorEastAsia" w:hAnsiTheme="majorEastAsia" w:hint="eastAsia"/>
                          <w:sz w:val="20"/>
                          <w:szCs w:val="20"/>
                        </w:rPr>
                        <w:t>内</w:t>
                      </w:r>
                      <w:r w:rsidRPr="006B53E2">
                        <w:rPr>
                          <w:rFonts w:asciiTheme="majorEastAsia" w:eastAsiaTheme="majorEastAsia" w:hAnsiTheme="majorEastAsia" w:hint="eastAsia"/>
                          <w:sz w:val="20"/>
                          <w:szCs w:val="20"/>
                        </w:rPr>
                        <w:t>60歳代以上の</w:t>
                      </w:r>
                      <w:r w:rsidR="00B87A3F">
                        <w:rPr>
                          <w:rFonts w:asciiTheme="majorEastAsia" w:eastAsiaTheme="majorEastAsia" w:hAnsiTheme="majorEastAsia" w:hint="eastAsia"/>
                          <w:sz w:val="20"/>
                          <w:szCs w:val="20"/>
                        </w:rPr>
                        <w:t>相談</w:t>
                      </w:r>
                      <w:r w:rsidRPr="006B53E2">
                        <w:rPr>
                          <w:rFonts w:asciiTheme="majorEastAsia" w:eastAsiaTheme="majorEastAsia" w:hAnsiTheme="majorEastAsia" w:hint="eastAsia"/>
                          <w:sz w:val="20"/>
                          <w:szCs w:val="20"/>
                        </w:rPr>
                        <w:t>件数が4件に1件を超え</w:t>
                      </w:r>
                      <w:r w:rsidR="00B87A3F">
                        <w:rPr>
                          <w:rFonts w:asciiTheme="majorEastAsia" w:eastAsiaTheme="majorEastAsia" w:hAnsiTheme="majorEastAsia" w:hint="eastAsia"/>
                          <w:sz w:val="20"/>
                          <w:szCs w:val="20"/>
                        </w:rPr>
                        <w:t>ました。</w:t>
                      </w:r>
                    </w:p>
                    <w:p w14:paraId="13EDFCFE" w14:textId="31F1E34C" w:rsidR="00B87A3F" w:rsidRDefault="00B87A3F" w:rsidP="00C940DD">
                      <w:pPr>
                        <w:spacing w:line="24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87A3F">
                        <w:rPr>
                          <w:rFonts w:asciiTheme="majorEastAsia" w:eastAsiaTheme="majorEastAsia" w:hAnsiTheme="majorEastAsia" w:hint="eastAsia"/>
                          <w:sz w:val="20"/>
                          <w:szCs w:val="20"/>
                        </w:rPr>
                        <w:t>特に70歳以上の高齢者の相談件数の増加率</w:t>
                      </w:r>
                      <w:r>
                        <w:rPr>
                          <w:rFonts w:asciiTheme="majorEastAsia" w:eastAsiaTheme="majorEastAsia" w:hAnsiTheme="majorEastAsia" w:hint="eastAsia"/>
                          <w:sz w:val="20"/>
                          <w:szCs w:val="20"/>
                        </w:rPr>
                        <w:t>が</w:t>
                      </w:r>
                      <w:r w:rsidRPr="00B87A3F">
                        <w:rPr>
                          <w:rFonts w:asciiTheme="majorEastAsia" w:eastAsiaTheme="majorEastAsia" w:hAnsiTheme="majorEastAsia" w:hint="eastAsia"/>
                          <w:sz w:val="20"/>
                          <w:szCs w:val="20"/>
                        </w:rPr>
                        <w:t>25.3％で最も高くなっています</w:t>
                      </w:r>
                    </w:p>
                    <w:p w14:paraId="763D6082" w14:textId="283CFF22" w:rsidR="00C940DD" w:rsidRPr="00C940DD" w:rsidRDefault="00C940DD"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相談の多い商品・役務では</w:t>
                      </w:r>
                      <w:r w:rsidR="00B87A3F">
                        <w:rPr>
                          <w:rFonts w:asciiTheme="majorEastAsia" w:eastAsiaTheme="majorEastAsia" w:hAnsiTheme="majorEastAsia" w:hint="eastAsia"/>
                          <w:sz w:val="20"/>
                          <w:szCs w:val="20"/>
                        </w:rPr>
                        <w:t>インターネット</w:t>
                      </w:r>
                      <w:r w:rsidRPr="00C940DD">
                        <w:rPr>
                          <w:rFonts w:asciiTheme="majorEastAsia" w:eastAsiaTheme="majorEastAsia" w:hAnsiTheme="majorEastAsia" w:hint="eastAsia"/>
                          <w:sz w:val="20"/>
                          <w:szCs w:val="20"/>
                        </w:rPr>
                        <w:t>関連が多く、販売方法・手口</w:t>
                      </w:r>
                      <w:r>
                        <w:rPr>
                          <w:rFonts w:asciiTheme="majorEastAsia" w:eastAsiaTheme="majorEastAsia" w:hAnsiTheme="majorEastAsia" w:hint="eastAsia"/>
                          <w:sz w:val="20"/>
                          <w:szCs w:val="20"/>
                        </w:rPr>
                        <w:t>では</w:t>
                      </w:r>
                      <w:r w:rsidR="00B87A3F">
                        <w:rPr>
                          <w:rFonts w:asciiTheme="majorEastAsia" w:eastAsiaTheme="majorEastAsia" w:hAnsiTheme="majorEastAsia" w:hint="eastAsia"/>
                          <w:sz w:val="20"/>
                          <w:szCs w:val="20"/>
                        </w:rPr>
                        <w:t>インターネット</w:t>
                      </w:r>
                      <w:r w:rsidRPr="00C940DD">
                        <w:rPr>
                          <w:rFonts w:asciiTheme="majorEastAsia" w:eastAsiaTheme="majorEastAsia" w:hAnsiTheme="majorEastAsia" w:hint="eastAsia"/>
                          <w:sz w:val="20"/>
                          <w:szCs w:val="20"/>
                        </w:rPr>
                        <w:t>通販が１番多い相談とな</w:t>
                      </w:r>
                      <w:r w:rsidR="00B87A3F">
                        <w:rPr>
                          <w:rFonts w:asciiTheme="majorEastAsia" w:eastAsiaTheme="majorEastAsia" w:hAnsiTheme="majorEastAsia" w:hint="eastAsia"/>
                          <w:sz w:val="20"/>
                          <w:szCs w:val="20"/>
                        </w:rPr>
                        <w:t>りまし</w:t>
                      </w:r>
                      <w:r w:rsidRPr="00C940DD">
                        <w:rPr>
                          <w:rFonts w:asciiTheme="majorEastAsia" w:eastAsiaTheme="majorEastAsia" w:hAnsiTheme="majorEastAsia" w:hint="eastAsia"/>
                          <w:sz w:val="20"/>
                          <w:szCs w:val="20"/>
                        </w:rPr>
                        <w:t>た。特に、格安</w:t>
                      </w:r>
                      <w:r w:rsidR="00B87A3F">
                        <w:rPr>
                          <w:rFonts w:asciiTheme="majorEastAsia" w:eastAsiaTheme="majorEastAsia" w:hAnsiTheme="majorEastAsia" w:hint="eastAsia"/>
                          <w:sz w:val="20"/>
                          <w:szCs w:val="20"/>
                        </w:rPr>
                        <w:t>ブランド</w:t>
                      </w:r>
                      <w:r w:rsidRPr="00C940DD">
                        <w:rPr>
                          <w:rFonts w:asciiTheme="majorEastAsia" w:eastAsiaTheme="majorEastAsia" w:hAnsiTheme="majorEastAsia" w:hint="eastAsia"/>
                          <w:sz w:val="20"/>
                          <w:szCs w:val="20"/>
                        </w:rPr>
                        <w:t>品と称する洋服</w:t>
                      </w: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かばん</w:t>
                      </w: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財布類</w:t>
                      </w: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履物等を注文し前払いしたが商品が届かないという</w:t>
                      </w:r>
                      <w:r w:rsidR="00B87A3F">
                        <w:rPr>
                          <w:rFonts w:asciiTheme="majorEastAsia" w:eastAsiaTheme="majorEastAsia" w:hAnsiTheme="majorEastAsia" w:hint="eastAsia"/>
                          <w:sz w:val="20"/>
                          <w:szCs w:val="20"/>
                        </w:rPr>
                        <w:t>トラブル</w:t>
                      </w:r>
                      <w:r w:rsidRPr="00C940DD">
                        <w:rPr>
                          <w:rFonts w:asciiTheme="majorEastAsia" w:eastAsiaTheme="majorEastAsia" w:hAnsiTheme="majorEastAsia" w:hint="eastAsia"/>
                          <w:sz w:val="20"/>
                          <w:szCs w:val="20"/>
                        </w:rPr>
                        <w:t>が急増</w:t>
                      </w:r>
                      <w:r w:rsidR="00B87A3F">
                        <w:rPr>
                          <w:rFonts w:asciiTheme="majorEastAsia" w:eastAsiaTheme="majorEastAsia" w:hAnsiTheme="majorEastAsia" w:hint="eastAsia"/>
                          <w:sz w:val="20"/>
                          <w:szCs w:val="20"/>
                        </w:rPr>
                        <w:t>しました</w:t>
                      </w:r>
                      <w:r w:rsidRPr="00C940DD">
                        <w:rPr>
                          <w:rFonts w:asciiTheme="majorEastAsia" w:eastAsiaTheme="majorEastAsia" w:hAnsiTheme="majorEastAsia" w:hint="eastAsia"/>
                          <w:sz w:val="20"/>
                          <w:szCs w:val="20"/>
                        </w:rPr>
                        <w:t>。</w:t>
                      </w:r>
                    </w:p>
                    <w:p w14:paraId="0E141E86" w14:textId="222E373D" w:rsidR="00C940DD" w:rsidRPr="00C940DD" w:rsidRDefault="00C940DD"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高齢者の相談として</w:t>
                      </w:r>
                      <w:r>
                        <w:rPr>
                          <w:rFonts w:asciiTheme="majorEastAsia" w:eastAsiaTheme="majorEastAsia" w:hAnsiTheme="majorEastAsia" w:hint="eastAsia"/>
                          <w:sz w:val="20"/>
                          <w:szCs w:val="20"/>
                        </w:rPr>
                        <w:t>は</w:t>
                      </w:r>
                      <w:r w:rsidRPr="00C940DD">
                        <w:rPr>
                          <w:rFonts w:asciiTheme="majorEastAsia" w:eastAsiaTheme="majorEastAsia" w:hAnsiTheme="majorEastAsia" w:hint="eastAsia"/>
                          <w:sz w:val="20"/>
                          <w:szCs w:val="20"/>
                        </w:rPr>
                        <w:t>、「ファンド型投資商品」、「株（未公開株を含む）」などの詐欺的な投資商法の</w:t>
                      </w:r>
                      <w:r w:rsidR="00B87A3F">
                        <w:rPr>
                          <w:rFonts w:asciiTheme="majorEastAsia" w:eastAsiaTheme="majorEastAsia" w:hAnsiTheme="majorEastAsia" w:hint="eastAsia"/>
                          <w:sz w:val="20"/>
                          <w:szCs w:val="20"/>
                        </w:rPr>
                        <w:t>トラブル</w:t>
                      </w:r>
                      <w:r w:rsidRPr="00C940DD">
                        <w:rPr>
                          <w:rFonts w:asciiTheme="majorEastAsia" w:eastAsiaTheme="majorEastAsia" w:hAnsiTheme="majorEastAsia" w:hint="eastAsia"/>
                          <w:sz w:val="20"/>
                          <w:szCs w:val="20"/>
                        </w:rPr>
                        <w:t>に関する相談が依然として寄せられ</w:t>
                      </w:r>
                      <w:r w:rsidR="00B87A3F">
                        <w:rPr>
                          <w:rFonts w:asciiTheme="majorEastAsia" w:eastAsiaTheme="majorEastAsia" w:hAnsiTheme="majorEastAsia" w:hint="eastAsia"/>
                          <w:sz w:val="20"/>
                          <w:szCs w:val="20"/>
                        </w:rPr>
                        <w:t>まし</w:t>
                      </w:r>
                      <w:r w:rsidRPr="00C940DD">
                        <w:rPr>
                          <w:rFonts w:asciiTheme="majorEastAsia" w:eastAsiaTheme="majorEastAsia" w:hAnsiTheme="majorEastAsia" w:hint="eastAsia"/>
                          <w:sz w:val="20"/>
                          <w:szCs w:val="20"/>
                        </w:rPr>
                        <w:t>た。</w:t>
                      </w:r>
                    </w:p>
                    <w:p w14:paraId="5478006F" w14:textId="3C312808" w:rsidR="006B53E2" w:rsidRDefault="00C940DD"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危害や危険に関する相談も増加し</w:t>
                      </w:r>
                      <w:r w:rsidR="00B87A3F">
                        <w:rPr>
                          <w:rFonts w:asciiTheme="majorEastAsia" w:eastAsiaTheme="majorEastAsia" w:hAnsiTheme="majorEastAsia" w:hint="eastAsia"/>
                          <w:sz w:val="20"/>
                          <w:szCs w:val="20"/>
                        </w:rPr>
                        <w:t>まし</w:t>
                      </w:r>
                      <w:r w:rsidRPr="00C940DD">
                        <w:rPr>
                          <w:rFonts w:asciiTheme="majorEastAsia" w:eastAsiaTheme="majorEastAsia" w:hAnsiTheme="majorEastAsia" w:hint="eastAsia"/>
                          <w:sz w:val="20"/>
                          <w:szCs w:val="20"/>
                        </w:rPr>
                        <w:t>たが、白斑の症状が発生した美白化粧品や、商品の一部から農薬が検出された冷凍食品など、自主回収の対象となった商品の相談が目立</w:t>
                      </w:r>
                      <w:r w:rsidR="00B87A3F">
                        <w:rPr>
                          <w:rFonts w:asciiTheme="majorEastAsia" w:eastAsiaTheme="majorEastAsia" w:hAnsiTheme="majorEastAsia" w:hint="eastAsia"/>
                          <w:sz w:val="20"/>
                          <w:szCs w:val="20"/>
                        </w:rPr>
                        <w:t>ちました</w:t>
                      </w:r>
                      <w:r w:rsidRPr="00C940DD">
                        <w:rPr>
                          <w:rFonts w:asciiTheme="majorEastAsia" w:eastAsiaTheme="majorEastAsia" w:hAnsiTheme="majorEastAsia" w:hint="eastAsia"/>
                          <w:sz w:val="20"/>
                          <w:szCs w:val="20"/>
                        </w:rPr>
                        <w:t>。</w:t>
                      </w:r>
                    </w:p>
                    <w:p w14:paraId="229CCB14" w14:textId="77777777" w:rsidR="008A51B9" w:rsidRDefault="008A51B9" w:rsidP="00976EE0">
                      <w:pPr>
                        <w:spacing w:line="160" w:lineRule="exact"/>
                        <w:rPr>
                          <w:rFonts w:ascii="ＭＳ ゴシック" w:eastAsia="ＭＳ ゴシック" w:hAnsi="ＭＳ ゴシック"/>
                          <w:sz w:val="22"/>
                        </w:rPr>
                      </w:pPr>
                    </w:p>
                    <w:p w14:paraId="3C25495B" w14:textId="1000ABCA" w:rsidR="008A51B9" w:rsidRPr="00357331" w:rsidRDefault="00F70299" w:rsidP="00976EE0">
                      <w:pPr>
                        <w:spacing w:line="240" w:lineRule="exact"/>
                        <w:ind w:leftChars="-16" w:left="-34" w:firstLineChars="200" w:firstLine="440"/>
                        <w:rPr>
                          <w:rFonts w:ascii="ＭＳ ゴシック" w:eastAsia="ＭＳ ゴシック" w:hAnsi="ＭＳ ゴシック"/>
                          <w:sz w:val="18"/>
                          <w:szCs w:val="18"/>
                        </w:rPr>
                      </w:pPr>
                      <w:r>
                        <w:rPr>
                          <w:rFonts w:ascii="ＭＳ ゴシック" w:eastAsia="ＭＳ ゴシック" w:hAnsi="ＭＳ ゴシック" w:hint="eastAsia"/>
                          <w:sz w:val="22"/>
                        </w:rPr>
                        <w:t>②</w:t>
                      </w:r>
                      <w:r w:rsidR="008A51B9" w:rsidRPr="00830AAE">
                        <w:rPr>
                          <w:rFonts w:ascii="ＭＳ ゴシック" w:eastAsia="ＭＳ ゴシック" w:hAnsi="ＭＳ ゴシック" w:hint="eastAsia"/>
                          <w:sz w:val="22"/>
                        </w:rPr>
                        <w:t>商品テストの実績</w:t>
                      </w:r>
                      <w:r w:rsidR="008A51B9">
                        <w:rPr>
                          <w:rFonts w:ascii="ＭＳ ゴシック" w:eastAsia="ＭＳ ゴシック" w:hAnsi="ＭＳ ゴシック" w:hint="eastAsia"/>
                          <w:sz w:val="22"/>
                        </w:rPr>
                        <w:t xml:space="preserve">   </w:t>
                      </w:r>
                      <w:r w:rsidR="008A51B9" w:rsidRPr="00357331">
                        <w:rPr>
                          <w:rFonts w:ascii="ＭＳ ゴシック" w:eastAsia="ＭＳ ゴシック" w:hAnsi="ＭＳ ゴシック" w:hint="eastAsia"/>
                          <w:sz w:val="18"/>
                          <w:szCs w:val="18"/>
                        </w:rPr>
                        <w:t>※大阪市と共同設置の「くらしの商品安全情報室」で実施（H19～）</w:t>
                      </w:r>
                    </w:p>
                    <w:tbl>
                      <w:tblPr>
                        <w:tblW w:w="799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58"/>
                        <w:gridCol w:w="1843"/>
                        <w:gridCol w:w="1842"/>
                      </w:tblGrid>
                      <w:tr w:rsidR="005B1992" w:rsidRPr="005B1992" w14:paraId="75AE9295" w14:textId="77777777" w:rsidTr="00977C6B">
                        <w:trPr>
                          <w:trHeight w:val="214"/>
                          <w:jc w:val="center"/>
                        </w:trPr>
                        <w:tc>
                          <w:tcPr>
                            <w:tcW w:w="2452" w:type="dxa"/>
                            <w:shd w:val="clear" w:color="auto" w:fill="auto"/>
                            <w:vAlign w:val="center"/>
                          </w:tcPr>
                          <w:p w14:paraId="7D7C09D6" w14:textId="77777777" w:rsidR="008A51B9" w:rsidRPr="005B1992" w:rsidRDefault="008A51B9" w:rsidP="00977C6B">
                            <w:pPr>
                              <w:spacing w:line="240" w:lineRule="exact"/>
                              <w:jc w:val="center"/>
                              <w:rPr>
                                <w:rFonts w:ascii="ＭＳ ゴシック" w:eastAsia="ＭＳ ゴシック" w:hAnsi="ＭＳ ゴシック"/>
                                <w:sz w:val="20"/>
                                <w:szCs w:val="20"/>
                              </w:rPr>
                            </w:pPr>
                          </w:p>
                        </w:tc>
                        <w:tc>
                          <w:tcPr>
                            <w:tcW w:w="1858" w:type="dxa"/>
                            <w:vAlign w:val="center"/>
                          </w:tcPr>
                          <w:p w14:paraId="1A925885" w14:textId="77777777" w:rsidR="008A51B9" w:rsidRPr="005B1992" w:rsidRDefault="008A51B9" w:rsidP="00977C6B">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平成23年度</w:t>
                            </w:r>
                          </w:p>
                        </w:tc>
                        <w:tc>
                          <w:tcPr>
                            <w:tcW w:w="1843" w:type="dxa"/>
                            <w:shd w:val="clear" w:color="auto" w:fill="auto"/>
                            <w:vAlign w:val="center"/>
                          </w:tcPr>
                          <w:p w14:paraId="7B5AB0DE" w14:textId="77777777" w:rsidR="008A51B9" w:rsidRPr="005B1992" w:rsidRDefault="008A51B9" w:rsidP="00977C6B">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平成24年度</w:t>
                            </w:r>
                          </w:p>
                        </w:tc>
                        <w:tc>
                          <w:tcPr>
                            <w:tcW w:w="1842" w:type="dxa"/>
                            <w:vAlign w:val="center"/>
                          </w:tcPr>
                          <w:p w14:paraId="61402A95" w14:textId="77777777" w:rsidR="008A51B9" w:rsidRPr="005B1992" w:rsidRDefault="008A51B9" w:rsidP="00977C6B">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平成25年度</w:t>
                            </w:r>
                          </w:p>
                        </w:tc>
                      </w:tr>
                      <w:tr w:rsidR="005B1992" w:rsidRPr="005B1992" w14:paraId="25307C60" w14:textId="77777777" w:rsidTr="00977C6B">
                        <w:trPr>
                          <w:trHeight w:val="240"/>
                          <w:jc w:val="center"/>
                        </w:trPr>
                        <w:tc>
                          <w:tcPr>
                            <w:tcW w:w="2452" w:type="dxa"/>
                            <w:shd w:val="clear" w:color="auto" w:fill="auto"/>
                            <w:vAlign w:val="center"/>
                          </w:tcPr>
                          <w:p w14:paraId="453A5304" w14:textId="77777777" w:rsidR="008A51B9" w:rsidRPr="005B1992" w:rsidRDefault="008A51B9" w:rsidP="00977C6B">
                            <w:pPr>
                              <w:spacing w:line="240" w:lineRule="exact"/>
                              <w:jc w:val="lef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苦情相談に基づく件数</w:t>
                            </w:r>
                          </w:p>
                        </w:tc>
                        <w:tc>
                          <w:tcPr>
                            <w:tcW w:w="1858" w:type="dxa"/>
                            <w:vAlign w:val="center"/>
                          </w:tcPr>
                          <w:p w14:paraId="698FA814" w14:textId="77777777" w:rsidR="008A51B9" w:rsidRPr="005B1992" w:rsidRDefault="008A51B9" w:rsidP="00977C6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36件</w:t>
                            </w:r>
                          </w:p>
                        </w:tc>
                        <w:tc>
                          <w:tcPr>
                            <w:tcW w:w="1843" w:type="dxa"/>
                            <w:shd w:val="clear" w:color="auto" w:fill="auto"/>
                            <w:vAlign w:val="center"/>
                          </w:tcPr>
                          <w:p w14:paraId="472FE91F" w14:textId="77777777" w:rsidR="008A51B9" w:rsidRPr="005B1992" w:rsidRDefault="008A51B9" w:rsidP="00977C6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34件</w:t>
                            </w:r>
                          </w:p>
                        </w:tc>
                        <w:tc>
                          <w:tcPr>
                            <w:tcW w:w="1842" w:type="dxa"/>
                            <w:vAlign w:val="center"/>
                          </w:tcPr>
                          <w:p w14:paraId="140F2CA5" w14:textId="1FD9B751" w:rsidR="008A51B9" w:rsidRPr="005B1992" w:rsidRDefault="00690469" w:rsidP="00977C6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27</w:t>
                            </w:r>
                            <w:r w:rsidR="008A51B9" w:rsidRPr="005B1992">
                              <w:rPr>
                                <w:rFonts w:ascii="ＭＳ ゴシック" w:eastAsia="ＭＳ ゴシック" w:hAnsi="ＭＳ ゴシック" w:hint="eastAsia"/>
                                <w:sz w:val="20"/>
                                <w:szCs w:val="20"/>
                              </w:rPr>
                              <w:t>件</w:t>
                            </w:r>
                          </w:p>
                        </w:tc>
                      </w:tr>
                      <w:tr w:rsidR="005B1992" w:rsidRPr="005B1992" w14:paraId="37624E0D" w14:textId="77777777" w:rsidTr="00977C6B">
                        <w:trPr>
                          <w:trHeight w:val="240"/>
                          <w:jc w:val="center"/>
                        </w:trPr>
                        <w:tc>
                          <w:tcPr>
                            <w:tcW w:w="2452" w:type="dxa"/>
                            <w:tcBorders>
                              <w:bottom w:val="single" w:sz="4" w:space="0" w:color="auto"/>
                            </w:tcBorders>
                            <w:shd w:val="clear" w:color="auto" w:fill="auto"/>
                            <w:vAlign w:val="center"/>
                          </w:tcPr>
                          <w:p w14:paraId="50203ED3" w14:textId="77777777" w:rsidR="008A51B9" w:rsidRPr="005B1992" w:rsidRDefault="008A51B9" w:rsidP="00977C6B">
                            <w:pPr>
                              <w:spacing w:line="240" w:lineRule="exact"/>
                              <w:jc w:val="lef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技術相談件数</w:t>
                            </w:r>
                          </w:p>
                        </w:tc>
                        <w:tc>
                          <w:tcPr>
                            <w:tcW w:w="1858" w:type="dxa"/>
                            <w:tcBorders>
                              <w:bottom w:val="single" w:sz="4" w:space="0" w:color="auto"/>
                            </w:tcBorders>
                            <w:vAlign w:val="center"/>
                          </w:tcPr>
                          <w:p w14:paraId="0016F73A" w14:textId="77777777" w:rsidR="008A51B9" w:rsidRPr="005B1992" w:rsidRDefault="008A51B9" w:rsidP="00977C6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259件</w:t>
                            </w:r>
                          </w:p>
                        </w:tc>
                        <w:tc>
                          <w:tcPr>
                            <w:tcW w:w="1843" w:type="dxa"/>
                            <w:tcBorders>
                              <w:bottom w:val="single" w:sz="4" w:space="0" w:color="auto"/>
                            </w:tcBorders>
                            <w:shd w:val="clear" w:color="auto" w:fill="auto"/>
                            <w:vAlign w:val="center"/>
                          </w:tcPr>
                          <w:p w14:paraId="0C1725FE" w14:textId="77777777" w:rsidR="008A51B9" w:rsidRPr="005B1992" w:rsidRDefault="008A51B9" w:rsidP="00977C6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271件</w:t>
                            </w:r>
                          </w:p>
                        </w:tc>
                        <w:tc>
                          <w:tcPr>
                            <w:tcW w:w="1842" w:type="dxa"/>
                            <w:tcBorders>
                              <w:bottom w:val="single" w:sz="4" w:space="0" w:color="auto"/>
                            </w:tcBorders>
                            <w:vAlign w:val="center"/>
                          </w:tcPr>
                          <w:p w14:paraId="6F194468" w14:textId="4D332640" w:rsidR="008A51B9" w:rsidRPr="005B1992" w:rsidRDefault="008A51B9" w:rsidP="00690469">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w:t>
                            </w:r>
                            <w:r w:rsidR="00690469">
                              <w:rPr>
                                <w:rFonts w:ascii="ＭＳ ゴシック" w:eastAsia="ＭＳ ゴシック" w:hAnsi="ＭＳ ゴシック" w:hint="eastAsia"/>
                                <w:sz w:val="20"/>
                                <w:szCs w:val="20"/>
                              </w:rPr>
                              <w:t>80</w:t>
                            </w:r>
                            <w:r w:rsidRPr="005B1992">
                              <w:rPr>
                                <w:rFonts w:ascii="ＭＳ ゴシック" w:eastAsia="ＭＳ ゴシック" w:hAnsi="ＭＳ ゴシック" w:hint="eastAsia"/>
                                <w:sz w:val="20"/>
                                <w:szCs w:val="20"/>
                              </w:rPr>
                              <w:t>件</w:t>
                            </w:r>
                          </w:p>
                        </w:tc>
                      </w:tr>
                    </w:tbl>
                    <w:p w14:paraId="0BA58B8F" w14:textId="19E8EEE7" w:rsidR="008A51B9" w:rsidRPr="00976EE0" w:rsidRDefault="008A51B9" w:rsidP="00976EE0">
                      <w:pPr>
                        <w:spacing w:line="240" w:lineRule="exact"/>
                        <w:ind w:leftChars="321" w:left="674" w:firstLineChars="100" w:firstLine="180"/>
                        <w:rPr>
                          <w:b/>
                        </w:rPr>
                      </w:pPr>
                      <w:r w:rsidRPr="00C307EA">
                        <w:rPr>
                          <w:rFonts w:ascii="ＭＳ ゴシック" w:eastAsia="ＭＳ ゴシック" w:hAnsi="ＭＳ ゴシック" w:hint="eastAsia"/>
                          <w:sz w:val="18"/>
                          <w:szCs w:val="18"/>
                        </w:rPr>
                        <w:t>＜平成</w:t>
                      </w:r>
                      <w:r w:rsidRPr="00690469">
                        <w:rPr>
                          <w:rFonts w:ascii="ＭＳ ゴシック" w:eastAsia="ＭＳ ゴシック" w:hAnsi="ＭＳ ゴシック" w:hint="eastAsia"/>
                          <w:sz w:val="18"/>
                          <w:szCs w:val="18"/>
                        </w:rPr>
                        <w:t>25</w:t>
                      </w:r>
                      <w:r w:rsidRPr="00C307EA">
                        <w:rPr>
                          <w:rFonts w:ascii="ＭＳ ゴシック" w:eastAsia="ＭＳ ゴシック" w:hAnsi="ＭＳ ゴシック" w:hint="eastAsia"/>
                          <w:sz w:val="18"/>
                          <w:szCs w:val="18"/>
                        </w:rPr>
                        <w:t>年度</w:t>
                      </w:r>
                      <w:r w:rsidRPr="007043A3">
                        <w:rPr>
                          <w:rFonts w:ascii="ＭＳ ゴシック" w:eastAsia="ＭＳ ゴシック" w:hAnsi="ＭＳ ゴシック" w:hint="eastAsia"/>
                          <w:sz w:val="18"/>
                          <w:szCs w:val="18"/>
                        </w:rPr>
                        <w:t>相</w:t>
                      </w:r>
                      <w:r w:rsidRPr="00C307EA">
                        <w:rPr>
                          <w:rFonts w:ascii="ＭＳ ゴシック" w:eastAsia="ＭＳ ゴシック" w:hAnsi="ＭＳ ゴシック" w:hint="eastAsia"/>
                          <w:sz w:val="18"/>
                          <w:szCs w:val="18"/>
                        </w:rPr>
                        <w:t>談の概要＞</w:t>
                      </w:r>
                      <w:r>
                        <w:rPr>
                          <w:rFonts w:ascii="ＭＳ ゴシック" w:eastAsia="ＭＳ ゴシック" w:hAnsi="ＭＳ ゴシック" w:hint="eastAsia"/>
                          <w:sz w:val="18"/>
                          <w:szCs w:val="18"/>
                        </w:rPr>
                        <w:t xml:space="preserve">　</w:t>
                      </w:r>
                      <w:r w:rsidRPr="00C307EA">
                        <w:rPr>
                          <w:rFonts w:ascii="ＭＳ ゴシック" w:eastAsia="ＭＳ ゴシック" w:hAnsi="ＭＳ ゴシック" w:hint="eastAsia"/>
                          <w:sz w:val="18"/>
                          <w:szCs w:val="18"/>
                        </w:rPr>
                        <w:t>・テスト</w:t>
                      </w:r>
                      <w:r>
                        <w:rPr>
                          <w:rFonts w:ascii="ＭＳ ゴシック" w:eastAsia="ＭＳ ゴシック" w:hAnsi="ＭＳ ゴシック" w:hint="eastAsia"/>
                          <w:sz w:val="18"/>
                          <w:szCs w:val="18"/>
                        </w:rPr>
                        <w:t>総</w:t>
                      </w:r>
                      <w:r w:rsidRPr="00C307EA">
                        <w:rPr>
                          <w:rFonts w:ascii="ＭＳ ゴシック" w:eastAsia="ＭＳ ゴシック" w:hAnsi="ＭＳ ゴシック" w:hint="eastAsia"/>
                          <w:sz w:val="18"/>
                          <w:szCs w:val="18"/>
                        </w:rPr>
                        <w:t>件数の</w:t>
                      </w:r>
                      <w:r>
                        <w:rPr>
                          <w:rFonts w:ascii="ＭＳ ゴシック" w:eastAsia="ＭＳ ゴシック" w:hAnsi="ＭＳ ゴシック" w:hint="eastAsia"/>
                          <w:sz w:val="18"/>
                          <w:szCs w:val="18"/>
                        </w:rPr>
                        <w:t>内</w:t>
                      </w:r>
                      <w:r w:rsidRPr="005B1992">
                        <w:rPr>
                          <w:rFonts w:ascii="ＭＳ ゴシック" w:eastAsia="ＭＳ ゴシック" w:hAnsi="ＭＳ ゴシック" w:hint="eastAsia"/>
                          <w:sz w:val="18"/>
                          <w:szCs w:val="18"/>
                        </w:rPr>
                        <w:t>、16件（59%）</w:t>
                      </w:r>
                      <w:r w:rsidRPr="00C307EA">
                        <w:rPr>
                          <w:rFonts w:ascii="ＭＳ ゴシック" w:eastAsia="ＭＳ ゴシック" w:hAnsi="ＭＳ ゴシック" w:hint="eastAsia"/>
                          <w:sz w:val="18"/>
                          <w:szCs w:val="18"/>
                        </w:rPr>
                        <w:t>が被服品に関するもの</w:t>
                      </w:r>
                      <w:r>
                        <w:rPr>
                          <w:rFonts w:ascii="ＭＳ ゴシック" w:eastAsia="ＭＳ ゴシック" w:hAnsi="ＭＳ ゴシック" w:hint="eastAsia"/>
                          <w:sz w:val="18"/>
                          <w:szCs w:val="18"/>
                        </w:rPr>
                        <w:t>であった</w:t>
                      </w:r>
                    </w:p>
                  </w:txbxContent>
                </v:textbox>
              </v:roundrect>
            </w:pict>
          </mc:Fallback>
        </mc:AlternateContent>
      </w:r>
    </w:p>
    <w:p w14:paraId="659EE3A9" w14:textId="59F48EC3" w:rsidR="00DF793A" w:rsidRDefault="00DF793A"/>
    <w:p w14:paraId="659EE3AA" w14:textId="191D3A44" w:rsidR="00DF793A" w:rsidRDefault="00DF793A"/>
    <w:p w14:paraId="659EE3AB" w14:textId="77777777" w:rsidR="00DF793A" w:rsidRDefault="00DF793A"/>
    <w:p w14:paraId="659EE3AC" w14:textId="487CF825" w:rsidR="00DF793A" w:rsidRDefault="00DF793A"/>
    <w:p w14:paraId="659EE3AD" w14:textId="77777777" w:rsidR="00DF793A" w:rsidRDefault="00DF793A"/>
    <w:p w14:paraId="659EE3AE" w14:textId="77777777" w:rsidR="00DF793A" w:rsidRDefault="00DF793A"/>
    <w:p w14:paraId="659EE3AF" w14:textId="77777777" w:rsidR="00DF793A" w:rsidRDefault="00DF793A"/>
    <w:p w14:paraId="659EE3B0" w14:textId="77777777" w:rsidR="00DF793A" w:rsidRDefault="00DF793A"/>
    <w:p w14:paraId="659EE3B1" w14:textId="77777777" w:rsidR="00DF793A" w:rsidRDefault="00DF793A"/>
    <w:p w14:paraId="659EE3B2" w14:textId="77777777" w:rsidR="00DF793A" w:rsidRDefault="00DF793A"/>
    <w:p w14:paraId="659EE3B3" w14:textId="52FE677A" w:rsidR="00DF793A" w:rsidRDefault="00DF793A"/>
    <w:p w14:paraId="659EE3B4" w14:textId="77777777" w:rsidR="00DF793A" w:rsidRDefault="00DF793A"/>
    <w:p w14:paraId="659EE3B5" w14:textId="7B266D5E" w:rsidR="00DF793A" w:rsidRDefault="00DF793A"/>
    <w:p w14:paraId="659EE3B6" w14:textId="28A5134D" w:rsidR="00DF793A" w:rsidRDefault="00DF793A"/>
    <w:p w14:paraId="659EE3B7" w14:textId="77777777" w:rsidR="00DF793A" w:rsidRDefault="00DF793A"/>
    <w:p w14:paraId="659EE3B8" w14:textId="4165BFD1" w:rsidR="00DF793A" w:rsidRDefault="00DF793A"/>
    <w:p w14:paraId="659EE3B9" w14:textId="61116D53" w:rsidR="00DF793A" w:rsidRDefault="00DF793A"/>
    <w:p w14:paraId="659EE3BA" w14:textId="1B8B54C9" w:rsidR="00DF793A" w:rsidRDefault="005B1992">
      <w:r>
        <w:rPr>
          <w:rFonts w:hint="eastAsia"/>
          <w:noProof/>
        </w:rPr>
        <w:lastRenderedPageBreak/>
        <mc:AlternateContent>
          <mc:Choice Requires="wps">
            <w:drawing>
              <wp:anchor distT="0" distB="0" distL="114300" distR="114300" simplePos="0" relativeHeight="251697152" behindDoc="0" locked="0" layoutInCell="1" allowOverlap="1" wp14:anchorId="6E95226F" wp14:editId="1695FD11">
                <wp:simplePos x="0" y="0"/>
                <wp:positionH relativeFrom="column">
                  <wp:posOffset>89535</wp:posOffset>
                </wp:positionH>
                <wp:positionV relativeFrom="paragraph">
                  <wp:posOffset>-215265</wp:posOffset>
                </wp:positionV>
                <wp:extent cx="6324600" cy="1771650"/>
                <wp:effectExtent l="0" t="0" r="19050" b="1905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771650"/>
                        </a:xfrm>
                        <a:prstGeom prst="roundRect">
                          <a:avLst>
                            <a:gd name="adj" fmla="val 21921"/>
                          </a:avLst>
                        </a:prstGeom>
                        <a:solidFill>
                          <a:srgbClr val="FFFFFF"/>
                        </a:solidFill>
                        <a:ln w="9525">
                          <a:solidFill>
                            <a:srgbClr val="000000"/>
                          </a:solidFill>
                          <a:round/>
                          <a:headEnd/>
                          <a:tailEnd/>
                        </a:ln>
                        <a:effectLst/>
                      </wps:spPr>
                      <wps:txbx>
                        <w:txbxContent>
                          <w:p w14:paraId="2562CCDC" w14:textId="77777777" w:rsidR="005B1992" w:rsidRDefault="008A51B9" w:rsidP="005971D3">
                            <w:pPr>
                              <w:spacing w:line="240" w:lineRule="exact"/>
                              <w:rPr>
                                <w:rFonts w:ascii="ＭＳ ゴシック" w:eastAsia="ＭＳ ゴシック" w:hAnsi="ＭＳ ゴシック"/>
                                <w:szCs w:val="21"/>
                              </w:rPr>
                            </w:pPr>
                            <w:r w:rsidRPr="005B1992">
                              <w:rPr>
                                <w:rFonts w:ascii="ＭＳ ゴシック" w:eastAsia="ＭＳ ゴシック" w:hAnsi="ＭＳ ゴシック" w:hint="eastAsia"/>
                                <w:szCs w:val="21"/>
                              </w:rPr>
                              <w:t>（２）</w:t>
                            </w:r>
                            <w:r w:rsidRPr="005B1992">
                              <w:rPr>
                                <w:rFonts w:ascii="ＭＳ ゴシック" w:eastAsia="ＭＳ ゴシック" w:hAnsi="ＭＳ ゴシック" w:hint="eastAsia"/>
                                <w:sz w:val="22"/>
                              </w:rPr>
                              <w:t>啓発事業</w:t>
                            </w:r>
                            <w:r w:rsidRPr="005B1992">
                              <w:rPr>
                                <w:rFonts w:ascii="ＭＳ ゴシック" w:eastAsia="ＭＳ ゴシック" w:hAnsi="ＭＳ ゴシック" w:hint="eastAsia"/>
                                <w:szCs w:val="21"/>
                              </w:rPr>
                              <w:t xml:space="preserve">　 </w:t>
                            </w:r>
                          </w:p>
                          <w:p w14:paraId="776FC8F1" w14:textId="46CC85F8" w:rsidR="008A51B9" w:rsidRPr="005B1992" w:rsidRDefault="005B1992" w:rsidP="005B1992">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④</w:t>
                            </w:r>
                            <w:r w:rsidR="008A51B9" w:rsidRPr="005B1992">
                              <w:rPr>
                                <w:rFonts w:ascii="ＭＳ ゴシック" w:eastAsia="ＭＳ ゴシック" w:hAnsi="ＭＳ ゴシック" w:hint="eastAsia"/>
                                <w:szCs w:val="21"/>
                              </w:rPr>
                              <w:t>高齢者の消費者トラブル未然防止キャンペーンの実施</w:t>
                            </w:r>
                          </w:p>
                          <w:p w14:paraId="111E12A7" w14:textId="22474FB0" w:rsidR="008A51B9" w:rsidRPr="005B1992" w:rsidRDefault="008A51B9" w:rsidP="00C516B8">
                            <w:pPr>
                              <w:spacing w:line="240" w:lineRule="exact"/>
                              <w:ind w:firstLineChars="100" w:firstLine="2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（平成25年度）</w:t>
                            </w:r>
                          </w:p>
                          <w:p w14:paraId="778DE344" w14:textId="29C425F2" w:rsidR="008A51B9" w:rsidRPr="005B1992" w:rsidRDefault="008A51B9" w:rsidP="00C516B8">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テレビCMの放映（15秒2種類)、映画館におけるCMの放映、新聞広告（7段</w:t>
                            </w:r>
                            <w:r w:rsidR="00C40DF6" w:rsidRPr="005B1992">
                              <w:rPr>
                                <w:rFonts w:asciiTheme="majorEastAsia" w:eastAsiaTheme="majorEastAsia" w:hAnsiTheme="majorEastAsia" w:hint="eastAsia"/>
                                <w:sz w:val="20"/>
                                <w:szCs w:val="20"/>
                              </w:rPr>
                              <w:t>2種類</w:t>
                            </w:r>
                            <w:r w:rsidRPr="005B1992">
                              <w:rPr>
                                <w:rFonts w:asciiTheme="majorEastAsia" w:eastAsiaTheme="majorEastAsia" w:hAnsiTheme="majorEastAsia" w:hint="eastAsia"/>
                                <w:sz w:val="20"/>
                                <w:szCs w:val="20"/>
                              </w:rPr>
                              <w:t>）の掲載、</w:t>
                            </w:r>
                          </w:p>
                          <w:p w14:paraId="71255163" w14:textId="19549733" w:rsidR="008A51B9" w:rsidRPr="005B1992" w:rsidRDefault="008A51B9"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駅貼りポスターの掲出、リーフレットの配布</w:t>
                            </w:r>
                          </w:p>
                          <w:p w14:paraId="65AC403A" w14:textId="6EA48EFC" w:rsidR="008A51B9" w:rsidRPr="005B1992" w:rsidRDefault="008A51B9"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吉本新喜劇とのタイアップ（新喜劇公演とMBSでの放映、なんばｸﾞﾗﾝﾄﾞ花月ほかでのﾘｰﾌﾚｯﾄ配布）</w:t>
                            </w:r>
                          </w:p>
                          <w:p w14:paraId="3A0E41D9" w14:textId="2FA0AC9A" w:rsidR="008A51B9" w:rsidRPr="005B1992" w:rsidRDefault="008A51B9" w:rsidP="00E437A2">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（平成26年度）</w:t>
                            </w:r>
                          </w:p>
                          <w:p w14:paraId="4A5051F6" w14:textId="77777777" w:rsidR="008A51B9" w:rsidRPr="005B1992" w:rsidRDefault="008A51B9" w:rsidP="00E437A2">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ラジオCMの放送（20秒2種類） ABC、MBS、OBC  各局　50本</w:t>
                            </w:r>
                          </w:p>
                          <w:p w14:paraId="06652688" w14:textId="77777777" w:rsidR="008A51B9" w:rsidRPr="005B1992" w:rsidRDefault="008A51B9"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ラジオパブリシティの実施　ABC 1本  MBS 1本　OBC 3本</w:t>
                            </w:r>
                          </w:p>
                          <w:p w14:paraId="48C65BC5" w14:textId="007469B8" w:rsidR="008A51B9" w:rsidRPr="005B1992" w:rsidRDefault="008A51B9" w:rsidP="00E437A2">
                            <w:pPr>
                              <w:spacing w:line="240" w:lineRule="exact"/>
                              <w:ind w:firstLineChars="300" w:firstLine="600"/>
                              <w:rPr>
                                <w:rFonts w:ascii="ＭＳ ゴシック" w:eastAsia="ＭＳ ゴシック" w:hAnsi="ＭＳ ゴシック"/>
                                <w:szCs w:val="21"/>
                              </w:rPr>
                            </w:pPr>
                            <w:r w:rsidRPr="005B1992">
                              <w:rPr>
                                <w:rFonts w:asciiTheme="majorEastAsia" w:eastAsiaTheme="majorEastAsia" w:hAnsiTheme="majorEastAsia" w:hint="eastAsia"/>
                                <w:sz w:val="20"/>
                                <w:szCs w:val="20"/>
                              </w:rPr>
                              <w:t>新聞広告の掲載（5段2種類、カラー）</w:t>
                            </w:r>
                            <w:r w:rsidR="006F239A">
                              <w:rPr>
                                <w:rFonts w:asciiTheme="majorEastAsia" w:eastAsiaTheme="majorEastAsia" w:hAnsiTheme="majorEastAsia" w:hint="eastAsia"/>
                                <w:sz w:val="20"/>
                                <w:szCs w:val="20"/>
                              </w:rPr>
                              <w:t>・</w:t>
                            </w:r>
                            <w:r w:rsidRPr="005B1992">
                              <w:rPr>
                                <w:rFonts w:asciiTheme="majorEastAsia" w:eastAsiaTheme="majorEastAsia" w:hAnsiTheme="majorEastAsia" w:hint="eastAsia"/>
                                <w:sz w:val="20"/>
                                <w:szCs w:val="20"/>
                              </w:rPr>
                              <w:t>フリーペーパーでの記事掲載（リビング新聞　新春号）</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23" o:spid="_x0000_s1038" style="position:absolute;left:0;text-align:left;margin-left:7.05pt;margin-top:-16.95pt;width:498pt;height:13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">
                <v:textbox inset="5.85pt,.7pt,5.85pt,.7pt">
                  <w:txbxContent>
                    <w:p w14:paraId="2562CCDC" w14:textId="77777777" w:rsidR="005B1992" w:rsidRDefault="008A51B9" w:rsidP="005971D3">
                      <w:pPr>
                        <w:spacing w:line="240" w:lineRule="exact"/>
                        <w:rPr>
                          <w:rFonts w:ascii="ＭＳ ゴシック" w:eastAsia="ＭＳ ゴシック" w:hAnsi="ＭＳ ゴシック"/>
                          <w:szCs w:val="21"/>
                        </w:rPr>
                      </w:pPr>
                      <w:bookmarkStart w:id="1" w:name="_GoBack"/>
                      <w:r w:rsidRPr="005B1992">
                        <w:rPr>
                          <w:rFonts w:ascii="ＭＳ ゴシック" w:eastAsia="ＭＳ ゴシック" w:hAnsi="ＭＳ ゴシック" w:hint="eastAsia"/>
                          <w:szCs w:val="21"/>
                        </w:rPr>
                        <w:t>（２）</w:t>
                      </w:r>
                      <w:r w:rsidRPr="005B1992">
                        <w:rPr>
                          <w:rFonts w:ascii="ＭＳ ゴシック" w:eastAsia="ＭＳ ゴシック" w:hAnsi="ＭＳ ゴシック" w:hint="eastAsia"/>
                          <w:sz w:val="22"/>
                        </w:rPr>
                        <w:t>啓発事業</w:t>
                      </w:r>
                      <w:r w:rsidRPr="005B1992">
                        <w:rPr>
                          <w:rFonts w:ascii="ＭＳ ゴシック" w:eastAsia="ＭＳ ゴシック" w:hAnsi="ＭＳ ゴシック" w:hint="eastAsia"/>
                          <w:szCs w:val="21"/>
                        </w:rPr>
                        <w:t xml:space="preserve">　 </w:t>
                      </w:r>
                    </w:p>
                    <w:p w14:paraId="776FC8F1" w14:textId="46CC85F8" w:rsidR="008A51B9" w:rsidRPr="005B1992" w:rsidRDefault="005B1992" w:rsidP="005B1992">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④</w:t>
                      </w:r>
                      <w:r w:rsidR="008A51B9" w:rsidRPr="005B1992">
                        <w:rPr>
                          <w:rFonts w:ascii="ＭＳ ゴシック" w:eastAsia="ＭＳ ゴシック" w:hAnsi="ＭＳ ゴシック" w:hint="eastAsia"/>
                          <w:szCs w:val="21"/>
                        </w:rPr>
                        <w:t>高齢者の消費者トラブル未然防止キャンペーンの実施</w:t>
                      </w:r>
                    </w:p>
                    <w:p w14:paraId="111E12A7" w14:textId="22474FB0" w:rsidR="008A51B9" w:rsidRPr="005B1992" w:rsidRDefault="008A51B9" w:rsidP="00C516B8">
                      <w:pPr>
                        <w:spacing w:line="240" w:lineRule="exact"/>
                        <w:ind w:firstLineChars="100" w:firstLine="2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（平成25年度）</w:t>
                      </w:r>
                    </w:p>
                    <w:p w14:paraId="778DE344" w14:textId="29C425F2" w:rsidR="008A51B9" w:rsidRPr="005B1992" w:rsidRDefault="008A51B9" w:rsidP="00C516B8">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テレビCMの放映（15秒2種類)、映画館におけるCMの放映、新聞広告（7段</w:t>
                      </w:r>
                      <w:r w:rsidR="00C40DF6" w:rsidRPr="005B1992">
                        <w:rPr>
                          <w:rFonts w:asciiTheme="majorEastAsia" w:eastAsiaTheme="majorEastAsia" w:hAnsiTheme="majorEastAsia" w:hint="eastAsia"/>
                          <w:sz w:val="20"/>
                          <w:szCs w:val="20"/>
                        </w:rPr>
                        <w:t>2種類</w:t>
                      </w:r>
                      <w:r w:rsidRPr="005B1992">
                        <w:rPr>
                          <w:rFonts w:asciiTheme="majorEastAsia" w:eastAsiaTheme="majorEastAsia" w:hAnsiTheme="majorEastAsia" w:hint="eastAsia"/>
                          <w:sz w:val="20"/>
                          <w:szCs w:val="20"/>
                        </w:rPr>
                        <w:t>）の掲載、</w:t>
                      </w:r>
                    </w:p>
                    <w:p w14:paraId="71255163" w14:textId="19549733" w:rsidR="008A51B9" w:rsidRPr="005B1992" w:rsidRDefault="008A51B9"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駅貼りポスターの掲出、リーフレットの配布</w:t>
                      </w:r>
                    </w:p>
                    <w:p w14:paraId="65AC403A" w14:textId="6EA48EFC" w:rsidR="008A51B9" w:rsidRPr="005B1992" w:rsidRDefault="008A51B9"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吉本新喜劇とのタイアップ（新喜劇公演とMBSでの放映、なんばｸﾞﾗﾝﾄﾞ花月ほかでのﾘｰﾌﾚｯﾄ配布）</w:t>
                      </w:r>
                    </w:p>
                    <w:p w14:paraId="3A0E41D9" w14:textId="2FA0AC9A" w:rsidR="008A51B9" w:rsidRPr="005B1992" w:rsidRDefault="008A51B9" w:rsidP="00E437A2">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（平成26年度）</w:t>
                      </w:r>
                    </w:p>
                    <w:p w14:paraId="4A5051F6" w14:textId="77777777" w:rsidR="008A51B9" w:rsidRPr="005B1992" w:rsidRDefault="008A51B9" w:rsidP="00E437A2">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ラジオCMの放送（20秒2種類） ABC、MBS、OBC  各局　50本</w:t>
                      </w:r>
                    </w:p>
                    <w:p w14:paraId="06652688" w14:textId="77777777" w:rsidR="008A51B9" w:rsidRPr="005B1992" w:rsidRDefault="008A51B9"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ラジオパブリシティの実施　ABC 1本  MBS 1本　OBC 3本</w:t>
                      </w:r>
                    </w:p>
                    <w:p w14:paraId="48C65BC5" w14:textId="007469B8" w:rsidR="008A51B9" w:rsidRPr="005B1992" w:rsidRDefault="008A51B9" w:rsidP="00E437A2">
                      <w:pPr>
                        <w:spacing w:line="240" w:lineRule="exact"/>
                        <w:ind w:firstLineChars="300" w:firstLine="600"/>
                        <w:rPr>
                          <w:rFonts w:ascii="ＭＳ ゴシック" w:eastAsia="ＭＳ ゴシック" w:hAnsi="ＭＳ ゴシック"/>
                          <w:szCs w:val="21"/>
                        </w:rPr>
                      </w:pPr>
                      <w:r w:rsidRPr="005B1992">
                        <w:rPr>
                          <w:rFonts w:asciiTheme="majorEastAsia" w:eastAsiaTheme="majorEastAsia" w:hAnsiTheme="majorEastAsia" w:hint="eastAsia"/>
                          <w:sz w:val="20"/>
                          <w:szCs w:val="20"/>
                        </w:rPr>
                        <w:t>新聞広告の掲載（5段2</w:t>
                      </w:r>
                      <w:r w:rsidRPr="005B1992">
                        <w:rPr>
                          <w:rFonts w:asciiTheme="majorEastAsia" w:eastAsiaTheme="majorEastAsia" w:hAnsiTheme="majorEastAsia" w:hint="eastAsia"/>
                          <w:sz w:val="20"/>
                          <w:szCs w:val="20"/>
                        </w:rPr>
                        <w:t>種類、カラー）</w:t>
                      </w:r>
                      <w:r w:rsidR="006F239A">
                        <w:rPr>
                          <w:rFonts w:asciiTheme="majorEastAsia" w:eastAsiaTheme="majorEastAsia" w:hAnsiTheme="majorEastAsia" w:hint="eastAsia"/>
                          <w:sz w:val="20"/>
                          <w:szCs w:val="20"/>
                        </w:rPr>
                        <w:t>・</w:t>
                      </w:r>
                      <w:r w:rsidRPr="005B1992">
                        <w:rPr>
                          <w:rFonts w:asciiTheme="majorEastAsia" w:eastAsiaTheme="majorEastAsia" w:hAnsiTheme="majorEastAsia" w:hint="eastAsia"/>
                          <w:sz w:val="20"/>
                          <w:szCs w:val="20"/>
                        </w:rPr>
                        <w:t>フリーペーパーでの記事掲載（リビング新聞　新春号）</w:t>
                      </w:r>
                      <w:bookmarkEnd w:id="1"/>
                    </w:p>
                  </w:txbxContent>
                </v:textbox>
              </v:roundrect>
            </w:pict>
          </mc:Fallback>
        </mc:AlternateContent>
      </w:r>
      <w:r w:rsidR="00B127F9">
        <w:rPr>
          <w:rFonts w:hint="eastAsia"/>
          <w:noProof/>
        </w:rPr>
        <mc:AlternateContent>
          <mc:Choice Requires="wps">
            <w:drawing>
              <wp:anchor distT="0" distB="0" distL="114300" distR="114300" simplePos="0" relativeHeight="251657215" behindDoc="0" locked="0" layoutInCell="1" allowOverlap="1" wp14:anchorId="659EE3F8" wp14:editId="4B4069FA">
                <wp:simplePos x="0" y="0"/>
                <wp:positionH relativeFrom="column">
                  <wp:posOffset>6652260</wp:posOffset>
                </wp:positionH>
                <wp:positionV relativeFrom="paragraph">
                  <wp:posOffset>-339090</wp:posOffset>
                </wp:positionV>
                <wp:extent cx="7181850" cy="9753600"/>
                <wp:effectExtent l="0" t="0" r="1905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9753600"/>
                        </a:xfrm>
                        <a:prstGeom prst="roundRect">
                          <a:avLst>
                            <a:gd name="adj" fmla="val 4338"/>
                          </a:avLst>
                        </a:prstGeom>
                        <a:solidFill>
                          <a:srgbClr val="FFFFFF"/>
                        </a:solidFill>
                        <a:ln w="9525">
                          <a:solidFill>
                            <a:srgbClr val="000000"/>
                          </a:solidFill>
                          <a:round/>
                          <a:headEnd/>
                          <a:tailEnd/>
                        </a:ln>
                        <a:effectLst/>
                      </wps:spPr>
                      <wps:txbx>
                        <w:txbxContent>
                          <w:p w14:paraId="659EE59B" w14:textId="70F1D529" w:rsidR="008A51B9" w:rsidRPr="005B1992" w:rsidRDefault="008A51B9" w:rsidP="00BF04B1">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（７）平成27年度施策実施に係る重要な視点と主な取組</w:t>
                            </w:r>
                          </w:p>
                          <w:p w14:paraId="659EE5A0" w14:textId="759B6E3C" w:rsidR="008A51B9" w:rsidRPr="005B1992" w:rsidRDefault="008A51B9" w:rsidP="00B127F9">
                            <w:pPr>
                              <w:spacing w:line="160" w:lineRule="exact"/>
                              <w:ind w:firstLineChars="100" w:firstLine="220"/>
                              <w:rPr>
                                <w:rFonts w:ascii="ＭＳ ゴシック" w:eastAsia="ＭＳ ゴシック" w:hAnsi="ＭＳ ゴシック"/>
                                <w:sz w:val="22"/>
                              </w:rPr>
                            </w:pPr>
                          </w:p>
                          <w:p w14:paraId="3A39C2F7" w14:textId="77777777" w:rsidR="008A51B9" w:rsidRPr="005B1992" w:rsidRDefault="008A51B9"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１．特性等に配慮した的確な情報提供・啓発及び相談体制の充実・強化等　</w:t>
                            </w:r>
                          </w:p>
                          <w:p w14:paraId="54F9535F" w14:textId="7DC8FB13" w:rsidR="008A51B9" w:rsidRPr="005B1992" w:rsidRDefault="008A51B9"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高齢者、障がい者、若者など特に配慮を要する消費者の被害の未然防止、拡大防止のため、庁内関係各課等との連携を図り、適切な情報提供等を実施</w:t>
                            </w:r>
                          </w:p>
                          <w:p w14:paraId="7C0054F3"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○高齢者等の消費者トラブル未然防止事業　</w:t>
                            </w:r>
                          </w:p>
                          <w:p w14:paraId="663AD43D" w14:textId="1E987688"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・府政だより</w:t>
                            </w:r>
                            <w:r w:rsidRPr="005B1992">
                              <w:rPr>
                                <w:rFonts w:ascii="ＭＳ ゴシック" w:eastAsia="ＭＳ ゴシック" w:hAnsi="ＭＳ ゴシック"/>
                                <w:szCs w:val="21"/>
                              </w:rPr>
                              <w:t>10</w:t>
                            </w:r>
                            <w:r w:rsidRPr="005B1992">
                              <w:rPr>
                                <w:rFonts w:ascii="ＭＳ ゴシック" w:eastAsia="ＭＳ ゴシック" w:hAnsi="ＭＳ ゴシック" w:hint="eastAsia"/>
                                <w:szCs w:val="21"/>
                              </w:rPr>
                              <w:t xml:space="preserve">月号で啓発記事掲載　</w:t>
                            </w:r>
                            <w:r w:rsidRPr="005B1992">
                              <w:rPr>
                                <w:rFonts w:ascii="ＭＳ ゴシック" w:eastAsia="ＭＳ ゴシック" w:hAnsi="ＭＳ ゴシック" w:hint="eastAsia"/>
                                <w:sz w:val="18"/>
                                <w:szCs w:val="18"/>
                              </w:rPr>
                              <w:t>【㉖補正要求</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㉗執行</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w:t>
                            </w:r>
                            <w:r w:rsidRPr="005B1992">
                              <w:rPr>
                                <w:rFonts w:ascii="ＭＳ ゴシック" w:eastAsia="ＭＳ ゴシック" w:hAnsi="ＭＳ ゴシック"/>
                                <w:sz w:val="18"/>
                                <w:szCs w:val="18"/>
                              </w:rPr>
                              <w:t>19,200</w:t>
                            </w:r>
                            <w:r w:rsidRPr="005B1992">
                              <w:rPr>
                                <w:rFonts w:ascii="ＭＳ ゴシック" w:eastAsia="ＭＳ ゴシック" w:hAnsi="ＭＳ ゴシック" w:hint="eastAsia"/>
                                <w:sz w:val="18"/>
                                <w:szCs w:val="18"/>
                              </w:rPr>
                              <w:t>千円】</w:t>
                            </w:r>
                          </w:p>
                          <w:p w14:paraId="33C7EEA1" w14:textId="79ED13E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・メルマガ、ラジオ等による情報提供　　</w:t>
                            </w:r>
                          </w:p>
                          <w:p w14:paraId="181A762D" w14:textId="5A080AEF"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・地域における見守り者向け講座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7,973</w:t>
                            </w:r>
                            <w:r w:rsidRPr="005B1992">
                              <w:rPr>
                                <w:rFonts w:ascii="ＭＳ ゴシック" w:eastAsia="ＭＳ ゴシック" w:hAnsi="ＭＳ ゴシック" w:hint="eastAsia"/>
                                <w:sz w:val="18"/>
                                <w:szCs w:val="18"/>
                              </w:rPr>
                              <w:t>千円】　㉕</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実績：</w:t>
                            </w:r>
                            <w:r w:rsidRPr="005B1992">
                              <w:rPr>
                                <w:rFonts w:ascii="ＭＳ ゴシック" w:eastAsia="ＭＳ ゴシック" w:hAnsi="ＭＳ ゴシック"/>
                                <w:sz w:val="18"/>
                                <w:szCs w:val="18"/>
                              </w:rPr>
                              <w:t>18</w:t>
                            </w:r>
                            <w:r w:rsidRPr="005B1992">
                              <w:rPr>
                                <w:rFonts w:ascii="ＭＳ ゴシック" w:eastAsia="ＭＳ ゴシック" w:hAnsi="ＭＳ ゴシック" w:hint="eastAsia"/>
                                <w:sz w:val="18"/>
                                <w:szCs w:val="18"/>
                              </w:rPr>
                              <w:t xml:space="preserve">回実施　</w:t>
                            </w:r>
                            <w:r w:rsidRPr="005B1992">
                              <w:rPr>
                                <w:rFonts w:ascii="ＭＳ ゴシック" w:eastAsia="ＭＳ ゴシック" w:hAnsi="ＭＳ ゴシック"/>
                                <w:sz w:val="18"/>
                                <w:szCs w:val="18"/>
                              </w:rPr>
                              <w:t>811</w:t>
                            </w:r>
                            <w:r w:rsidRPr="005B1992">
                              <w:rPr>
                                <w:rFonts w:ascii="ＭＳ ゴシック" w:eastAsia="ＭＳ ゴシック" w:hAnsi="ＭＳ ゴシック" w:hint="eastAsia"/>
                                <w:sz w:val="18"/>
                                <w:szCs w:val="18"/>
                              </w:rPr>
                              <w:t>人参加</w:t>
                            </w:r>
                          </w:p>
                          <w:p w14:paraId="4A344E1A" w14:textId="01985044"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・大阪府警察が実施する被害防止啓発はがき郵送事業への協力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1,933</w:t>
                            </w:r>
                            <w:r w:rsidRPr="005B1992">
                              <w:rPr>
                                <w:rFonts w:ascii="ＭＳ ゴシック" w:eastAsia="ＭＳ ゴシック" w:hAnsi="ＭＳ ゴシック" w:hint="eastAsia"/>
                                <w:sz w:val="18"/>
                                <w:szCs w:val="18"/>
                              </w:rPr>
                              <w:t>千円】　　㉕実績：約</w:t>
                            </w:r>
                            <w:r w:rsidRPr="005B1992">
                              <w:rPr>
                                <w:rFonts w:ascii="ＭＳ ゴシック" w:eastAsia="ＭＳ ゴシック" w:hAnsi="ＭＳ ゴシック"/>
                                <w:sz w:val="18"/>
                                <w:szCs w:val="18"/>
                              </w:rPr>
                              <w:t>40,000</w:t>
                            </w:r>
                            <w:r w:rsidRPr="005B1992">
                              <w:rPr>
                                <w:rFonts w:ascii="ＭＳ ゴシック" w:eastAsia="ＭＳ ゴシック" w:hAnsi="ＭＳ ゴシック" w:hint="eastAsia"/>
                                <w:sz w:val="18"/>
                                <w:szCs w:val="18"/>
                              </w:rPr>
                              <w:t>枚発送</w:t>
                            </w:r>
                            <w:r w:rsidRPr="005B1992">
                              <w:rPr>
                                <w:rFonts w:ascii="ＭＳ ゴシック" w:eastAsia="ＭＳ ゴシック" w:hAnsi="ＭＳ ゴシック" w:hint="eastAsia"/>
                                <w:szCs w:val="21"/>
                              </w:rPr>
                              <w:t xml:space="preserve">　</w:t>
                            </w:r>
                          </w:p>
                          <w:p w14:paraId="53A5064C" w14:textId="4EA37969"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・悪質訪問勧誘</w:t>
                            </w:r>
                            <w:r w:rsidRPr="005B1992">
                              <w:rPr>
                                <w:rFonts w:ascii="ＭＳ ゴシック" w:eastAsia="ＭＳ ゴシック" w:hAnsi="ＭＳ ゴシック"/>
                                <w:szCs w:val="21"/>
                              </w:rPr>
                              <w:t>(</w:t>
                            </w:r>
                            <w:r w:rsidRPr="005B1992">
                              <w:rPr>
                                <w:rFonts w:ascii="ＭＳ ゴシック" w:eastAsia="ＭＳ ゴシック" w:hAnsi="ＭＳ ゴシック" w:hint="eastAsia"/>
                                <w:szCs w:val="21"/>
                              </w:rPr>
                              <w:t>販売･購入･交換</w:t>
                            </w:r>
                            <w:r w:rsidRPr="005B1992">
                              <w:rPr>
                                <w:rFonts w:ascii="ＭＳ ゴシック" w:eastAsia="ＭＳ ゴシック" w:hAnsi="ＭＳ ゴシック"/>
                                <w:szCs w:val="21"/>
                              </w:rPr>
                              <w:t>)</w:t>
                            </w:r>
                            <w:r w:rsidRPr="005B1992">
                              <w:rPr>
                                <w:rFonts w:ascii="ＭＳ ゴシック" w:eastAsia="ＭＳ ゴシック" w:hAnsi="ＭＳ ゴシック" w:hint="eastAsia"/>
                                <w:szCs w:val="21"/>
                              </w:rPr>
                              <w:t xml:space="preserve">お断りステッカーの作成　</w:t>
                            </w:r>
                            <w:r w:rsidRPr="005B1992">
                              <w:rPr>
                                <w:rFonts w:ascii="ＭＳ ゴシック" w:eastAsia="ＭＳ ゴシック" w:hAnsi="ＭＳ ゴシック" w:hint="eastAsia"/>
                                <w:sz w:val="18"/>
                                <w:szCs w:val="18"/>
                              </w:rPr>
                              <w:t>【㉖補正要求</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㉗執行</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w:t>
                            </w:r>
                            <w:r w:rsidRPr="005B1992">
                              <w:rPr>
                                <w:rFonts w:ascii="ＭＳ ゴシック" w:eastAsia="ＭＳ ゴシック" w:hAnsi="ＭＳ ゴシック"/>
                                <w:sz w:val="18"/>
                                <w:szCs w:val="18"/>
                              </w:rPr>
                              <w:t>1,102</w:t>
                            </w:r>
                            <w:r w:rsidRPr="005B1992">
                              <w:rPr>
                                <w:rFonts w:ascii="ＭＳ ゴシック" w:eastAsia="ＭＳ ゴシック" w:hAnsi="ＭＳ ゴシック" w:hint="eastAsia"/>
                                <w:sz w:val="18"/>
                                <w:szCs w:val="18"/>
                              </w:rPr>
                              <w:t>千円】</w:t>
                            </w:r>
                            <w:r w:rsidRPr="005B1992">
                              <w:rPr>
                                <w:rFonts w:ascii="ＭＳ ゴシック" w:eastAsia="ＭＳ ゴシック" w:hAnsi="ＭＳ ゴシック" w:hint="eastAsia"/>
                                <w:szCs w:val="21"/>
                              </w:rPr>
                              <w:t xml:space="preserve">　　　</w:t>
                            </w:r>
                          </w:p>
                          <w:p w14:paraId="7CEF7D0E"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○若者向け消費者トラブル未然防止事業　</w:t>
                            </w:r>
                          </w:p>
                          <w:p w14:paraId="0A9D6E10" w14:textId="506EC201"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・若者向けホームページの運営・管理</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492</w:t>
                            </w:r>
                            <w:r w:rsidRPr="005B1992">
                              <w:rPr>
                                <w:rFonts w:ascii="ＭＳ ゴシック" w:eastAsia="ＭＳ ゴシック" w:hAnsi="ＭＳ ゴシック" w:hint="eastAsia"/>
                                <w:sz w:val="18"/>
                                <w:szCs w:val="18"/>
                              </w:rPr>
                              <w:t>千円】</w:t>
                            </w:r>
                          </w:p>
                          <w:p w14:paraId="5494058C"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○視覚障がい者向け点字刊行物作成</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720</w:t>
                            </w:r>
                            <w:r w:rsidRPr="005B1992">
                              <w:rPr>
                                <w:rFonts w:ascii="ＭＳ ゴシック" w:eastAsia="ＭＳ ゴシック" w:hAnsi="ＭＳ ゴシック" w:hint="eastAsia"/>
                                <w:sz w:val="18"/>
                                <w:szCs w:val="18"/>
                              </w:rPr>
                              <w:t>千円】</w:t>
                            </w:r>
                          </w:p>
                          <w:p w14:paraId="4DA5AC5E"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・生活情報誌「くらしすと」の点字刊行物作成</w:t>
                            </w:r>
                            <w:r w:rsidRPr="005B1992">
                              <w:rPr>
                                <w:rFonts w:ascii="ＭＳ ゴシック" w:eastAsia="ＭＳ ゴシック" w:hAnsi="ＭＳ ゴシック" w:hint="eastAsia"/>
                                <w:sz w:val="18"/>
                                <w:szCs w:val="18"/>
                              </w:rPr>
                              <w:t xml:space="preserve">　　㉖実績：年</w:t>
                            </w:r>
                            <w:r w:rsidRPr="005B1992">
                              <w:rPr>
                                <w:rFonts w:ascii="ＭＳ ゴシック" w:eastAsia="ＭＳ ゴシック" w:hAnsi="ＭＳ ゴシック"/>
                                <w:sz w:val="18"/>
                                <w:szCs w:val="18"/>
                              </w:rPr>
                              <w:t>4</w:t>
                            </w:r>
                            <w:r w:rsidRPr="005B1992">
                              <w:rPr>
                                <w:rFonts w:ascii="ＭＳ ゴシック" w:eastAsia="ＭＳ ゴシック" w:hAnsi="ＭＳ ゴシック" w:hint="eastAsia"/>
                                <w:sz w:val="18"/>
                                <w:szCs w:val="18"/>
                              </w:rPr>
                              <w:t>回各</w:t>
                            </w:r>
                            <w:r w:rsidRPr="005B1992">
                              <w:rPr>
                                <w:rFonts w:ascii="ＭＳ ゴシック" w:eastAsia="ＭＳ ゴシック" w:hAnsi="ＭＳ ゴシック"/>
                                <w:sz w:val="18"/>
                                <w:szCs w:val="18"/>
                              </w:rPr>
                              <w:t>200</w:t>
                            </w:r>
                            <w:r w:rsidRPr="005B1992">
                              <w:rPr>
                                <w:rFonts w:ascii="ＭＳ ゴシック" w:eastAsia="ＭＳ ゴシック" w:hAnsi="ＭＳ ゴシック" w:hint="eastAsia"/>
                                <w:sz w:val="18"/>
                                <w:szCs w:val="18"/>
                              </w:rPr>
                              <w:t>部作成予定</w:t>
                            </w:r>
                          </w:p>
                          <w:p w14:paraId="67D26A30" w14:textId="77777777" w:rsidR="008A51B9" w:rsidRPr="005B1992" w:rsidRDefault="008A51B9" w:rsidP="00B127F9">
                            <w:pPr>
                              <w:spacing w:line="160" w:lineRule="exact"/>
                              <w:ind w:firstLineChars="100" w:firstLine="210"/>
                              <w:rPr>
                                <w:rFonts w:ascii="ＭＳ ゴシック" w:eastAsia="ＭＳ ゴシック" w:hAnsi="ＭＳ ゴシック"/>
                                <w:szCs w:val="21"/>
                              </w:rPr>
                            </w:pPr>
                          </w:p>
                          <w:p w14:paraId="0E409DB0" w14:textId="2F27ABDE" w:rsidR="008A51B9" w:rsidRPr="005B1992" w:rsidRDefault="008A51B9"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２．消費者教育の充実・強化　</w:t>
                            </w:r>
                          </w:p>
                          <w:p w14:paraId="5FEE3224" w14:textId="2254F5D3" w:rsidR="008A51B9" w:rsidRPr="005B1992" w:rsidRDefault="008A51B9"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庁内関係各課の連携を強化し、協力して、多様な場における消費者の特性に配慮した消費者教育を推進</w:t>
                            </w:r>
                          </w:p>
                          <w:p w14:paraId="50067AAD"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39D1265"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・府市共同発行生活情報誌「くらしすと」の発行</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3,400</w:t>
                            </w:r>
                            <w:r w:rsidRPr="005B1992">
                              <w:rPr>
                                <w:rFonts w:ascii="ＭＳ ゴシック" w:eastAsia="ＭＳ ゴシック" w:hAnsi="ＭＳ ゴシック" w:hint="eastAsia"/>
                                <w:sz w:val="18"/>
                                <w:szCs w:val="18"/>
                              </w:rPr>
                              <w:t>千円】　㉖実績：年</w:t>
                            </w:r>
                            <w:r w:rsidRPr="005B1992">
                              <w:rPr>
                                <w:rFonts w:ascii="ＭＳ ゴシック" w:eastAsia="ＭＳ ゴシック" w:hAnsi="ＭＳ ゴシック"/>
                                <w:sz w:val="18"/>
                                <w:szCs w:val="18"/>
                              </w:rPr>
                              <w:t>4</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各</w:t>
                            </w:r>
                            <w:r w:rsidRPr="005B1992">
                              <w:rPr>
                                <w:rFonts w:ascii="ＭＳ ゴシック" w:eastAsia="ＭＳ ゴシック" w:hAnsi="ＭＳ ゴシック"/>
                                <w:sz w:val="18"/>
                                <w:szCs w:val="18"/>
                              </w:rPr>
                              <w:t>30,000</w:t>
                            </w:r>
                            <w:r w:rsidRPr="005B1992">
                              <w:rPr>
                                <w:rFonts w:ascii="ＭＳ ゴシック" w:eastAsia="ＭＳ ゴシック" w:hAnsi="ＭＳ ゴシック" w:hint="eastAsia"/>
                                <w:sz w:val="18"/>
                                <w:szCs w:val="18"/>
                              </w:rPr>
                              <w:t>部発行</w:t>
                            </w:r>
                          </w:p>
                          <w:p w14:paraId="5BD77479" w14:textId="0EDCB30B"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・ウェブサイト「消費生活事典」の運用</w:t>
                            </w:r>
                            <w:r w:rsidRPr="005B1992">
                              <w:rPr>
                                <w:rFonts w:ascii="ＭＳ ゴシック" w:eastAsia="ＭＳ ゴシック" w:hAnsi="ＭＳ ゴシック" w:hint="eastAsia"/>
                                <w:sz w:val="18"/>
                                <w:szCs w:val="18"/>
                              </w:rPr>
                              <w:t xml:space="preserve">　利用件数</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㉕実績：</w:t>
                            </w:r>
                            <w:r w:rsidRPr="005B1992">
                              <w:rPr>
                                <w:rFonts w:ascii="ＭＳ ゴシック" w:eastAsia="ＭＳ ゴシック" w:hAnsi="ＭＳ ゴシック"/>
                                <w:sz w:val="18"/>
                                <w:szCs w:val="18"/>
                              </w:rPr>
                              <w:t>38,359</w:t>
                            </w:r>
                            <w:r w:rsidRPr="005B1992">
                              <w:rPr>
                                <w:rFonts w:ascii="ＭＳ ゴシック" w:eastAsia="ＭＳ ゴシック" w:hAnsi="ＭＳ ゴシック" w:hint="eastAsia"/>
                                <w:sz w:val="18"/>
                                <w:szCs w:val="18"/>
                              </w:rPr>
                              <w:t>件　　㉔実績：</w:t>
                            </w:r>
                            <w:r w:rsidRPr="005B1992">
                              <w:rPr>
                                <w:rFonts w:ascii="ＭＳ ゴシック" w:eastAsia="ＭＳ ゴシック" w:hAnsi="ＭＳ ゴシック"/>
                                <w:sz w:val="18"/>
                                <w:szCs w:val="18"/>
                              </w:rPr>
                              <w:t>35,683</w:t>
                            </w:r>
                            <w:r w:rsidRPr="005B1992">
                              <w:rPr>
                                <w:rFonts w:ascii="ＭＳ ゴシック" w:eastAsia="ＭＳ ゴシック" w:hAnsi="ＭＳ ゴシック" w:hint="eastAsia"/>
                                <w:sz w:val="18"/>
                                <w:szCs w:val="18"/>
                              </w:rPr>
                              <w:t>件</w:t>
                            </w:r>
                          </w:p>
                          <w:p w14:paraId="739C203E"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・大阪府・市共催講演会</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414</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115</w:t>
                            </w:r>
                            <w:r w:rsidRPr="005B1992">
                              <w:rPr>
                                <w:rFonts w:ascii="ＭＳ ゴシック" w:eastAsia="ＭＳ ゴシック" w:hAnsi="ＭＳ ゴシック" w:hint="eastAsia"/>
                                <w:sz w:val="18"/>
                                <w:szCs w:val="18"/>
                              </w:rPr>
                              <w:t>人参加</w:t>
                            </w:r>
                            <w:r w:rsidRPr="005B1992">
                              <w:rPr>
                                <w:rFonts w:ascii="ＭＳ ゴシック" w:eastAsia="ＭＳ ゴシック" w:hAnsi="ＭＳ ゴシック" w:hint="eastAsia"/>
                                <w:szCs w:val="21"/>
                              </w:rPr>
                              <w:t xml:space="preserve">　　</w:t>
                            </w:r>
                          </w:p>
                          <w:p w14:paraId="478DE601"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・大学生・高校生による同世代への消費者教育</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7,399</w:t>
                            </w:r>
                            <w:r w:rsidRPr="005B1992">
                              <w:rPr>
                                <w:rFonts w:ascii="ＭＳ ゴシック" w:eastAsia="ＭＳ ゴシック" w:hAnsi="ＭＳ ゴシック" w:hint="eastAsia"/>
                                <w:sz w:val="18"/>
                                <w:szCs w:val="18"/>
                              </w:rPr>
                              <w:t xml:space="preserve">千円】　㉕実績　</w:t>
                            </w:r>
                            <w:r w:rsidRPr="005B1992">
                              <w:rPr>
                                <w:rFonts w:ascii="ＭＳ ゴシック" w:eastAsia="ＭＳ ゴシック" w:hAnsi="ＭＳ ゴシック"/>
                                <w:sz w:val="18"/>
                                <w:szCs w:val="18"/>
                              </w:rPr>
                              <w:t>8</w:t>
                            </w:r>
                            <w:r w:rsidRPr="005B1992">
                              <w:rPr>
                                <w:rFonts w:ascii="ＭＳ ゴシック" w:eastAsia="ＭＳ ゴシック" w:hAnsi="ＭＳ ゴシック" w:hint="eastAsia"/>
                                <w:sz w:val="18"/>
                                <w:szCs w:val="18"/>
                              </w:rPr>
                              <w:t>大学</w:t>
                            </w:r>
                            <w:r w:rsidRPr="005B1992">
                              <w:rPr>
                                <w:rFonts w:ascii="ＭＳ ゴシック" w:eastAsia="ＭＳ ゴシック" w:hAnsi="ＭＳ ゴシック"/>
                                <w:sz w:val="18"/>
                                <w:szCs w:val="18"/>
                              </w:rPr>
                              <w:t>1,126</w:t>
                            </w:r>
                            <w:r w:rsidRPr="005B1992">
                              <w:rPr>
                                <w:rFonts w:ascii="ＭＳ ゴシック" w:eastAsia="ＭＳ ゴシック" w:hAnsi="ＭＳ ゴシック" w:hint="eastAsia"/>
                                <w:sz w:val="18"/>
                                <w:szCs w:val="18"/>
                              </w:rPr>
                              <w:t xml:space="preserve">人　</w:t>
                            </w:r>
                            <w:r w:rsidRPr="005B1992">
                              <w:rPr>
                                <w:rFonts w:ascii="ＭＳ ゴシック" w:eastAsia="ＭＳ ゴシック" w:hAnsi="ＭＳ ゴシック"/>
                                <w:sz w:val="18"/>
                                <w:szCs w:val="18"/>
                              </w:rPr>
                              <w:t>10</w:t>
                            </w:r>
                            <w:r w:rsidRPr="005B1992">
                              <w:rPr>
                                <w:rFonts w:ascii="ＭＳ ゴシック" w:eastAsia="ＭＳ ゴシック" w:hAnsi="ＭＳ ゴシック" w:hint="eastAsia"/>
                                <w:sz w:val="18"/>
                                <w:szCs w:val="18"/>
                              </w:rPr>
                              <w:t>高校</w:t>
                            </w:r>
                            <w:r w:rsidRPr="005B1992">
                              <w:rPr>
                                <w:rFonts w:ascii="ＭＳ ゴシック" w:eastAsia="ＭＳ ゴシック" w:hAnsi="ＭＳ ゴシック"/>
                                <w:sz w:val="18"/>
                                <w:szCs w:val="18"/>
                              </w:rPr>
                              <w:t>9,834</w:t>
                            </w:r>
                            <w:r w:rsidRPr="005B1992">
                              <w:rPr>
                                <w:rFonts w:ascii="ＭＳ ゴシック" w:eastAsia="ＭＳ ゴシック" w:hAnsi="ＭＳ ゴシック" w:hint="eastAsia"/>
                                <w:sz w:val="18"/>
                                <w:szCs w:val="18"/>
                              </w:rPr>
                              <w:t>人</w:t>
                            </w:r>
                          </w:p>
                          <w:p w14:paraId="29BD9B64" w14:textId="77777777"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・夏休み若者向け集中啓発講座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1,331</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596</w:t>
                            </w:r>
                            <w:r w:rsidRPr="005B1992">
                              <w:rPr>
                                <w:rFonts w:ascii="ＭＳ ゴシック" w:eastAsia="ＭＳ ゴシック" w:hAnsi="ＭＳ ゴシック" w:hint="eastAsia"/>
                                <w:sz w:val="18"/>
                                <w:szCs w:val="18"/>
                              </w:rPr>
                              <w:t>人参加　　㉕実績：</w:t>
                            </w:r>
                            <w:r w:rsidRPr="005B1992">
                              <w:rPr>
                                <w:rFonts w:ascii="ＭＳ ゴシック" w:eastAsia="ＭＳ ゴシック" w:hAnsi="ＭＳ ゴシック"/>
                                <w:sz w:val="18"/>
                                <w:szCs w:val="18"/>
                              </w:rPr>
                              <w:t>525</w:t>
                            </w:r>
                            <w:r w:rsidRPr="005B1992">
                              <w:rPr>
                                <w:rFonts w:ascii="ＭＳ ゴシック" w:eastAsia="ＭＳ ゴシック" w:hAnsi="ＭＳ ゴシック" w:hint="eastAsia"/>
                                <w:sz w:val="18"/>
                                <w:szCs w:val="18"/>
                              </w:rPr>
                              <w:t>人参加</w:t>
                            </w:r>
                          </w:p>
                          <w:p w14:paraId="69FF1BCD" w14:textId="2DE1FD1A"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・消費者フェアの開催</w:t>
                            </w:r>
                            <w:r w:rsidRPr="005B1992">
                              <w:rPr>
                                <w:rFonts w:ascii="ＭＳ ゴシック" w:eastAsia="ＭＳ ゴシック" w:hAnsi="ＭＳ ゴシック" w:hint="eastAsia"/>
                                <w:sz w:val="18"/>
                                <w:szCs w:val="18"/>
                              </w:rPr>
                              <w:t>（</w:t>
                            </w:r>
                            <w:r w:rsidR="00B127F9" w:rsidRPr="005B1992">
                              <w:rPr>
                                <w:rFonts w:ascii="ＭＳ ゴシック" w:eastAsia="ＭＳ ゴシック" w:hAnsi="ＭＳ ゴシック" w:hint="eastAsia"/>
                                <w:sz w:val="18"/>
                                <w:szCs w:val="18"/>
                              </w:rPr>
                              <w:t>啓発イベント、</w:t>
                            </w:r>
                            <w:r w:rsidRPr="005B1992">
                              <w:rPr>
                                <w:rFonts w:ascii="ＭＳ ゴシック" w:eastAsia="ＭＳ ゴシック" w:hAnsi="ＭＳ ゴシック" w:hint="eastAsia"/>
                                <w:sz w:val="18"/>
                                <w:szCs w:val="18"/>
                              </w:rPr>
                              <w:t>消費者団体による発表</w:t>
                            </w:r>
                            <w:r w:rsidR="00B127F9" w:rsidRPr="005B1992">
                              <w:rPr>
                                <w:rFonts w:ascii="ＭＳ ゴシック" w:eastAsia="ＭＳ ゴシック" w:hAnsi="ＭＳ ゴシック" w:hint="eastAsia"/>
                                <w:sz w:val="18"/>
                                <w:szCs w:val="18"/>
                              </w:rPr>
                              <w:t>ほか</w:t>
                            </w:r>
                            <w:r w:rsidRPr="005B1992">
                              <w:rPr>
                                <w:rFonts w:ascii="ＭＳ ゴシック" w:eastAsia="ＭＳ ゴシック" w:hAnsi="ＭＳ ゴシック" w:hint="eastAsia"/>
                                <w:sz w:val="18"/>
                                <w:szCs w:val="18"/>
                              </w:rPr>
                              <w:t>）＜拡充＞【㉗</w:t>
                            </w:r>
                            <w:r w:rsidRPr="005B1992">
                              <w:rPr>
                                <w:rFonts w:ascii="ＭＳ ゴシック" w:eastAsia="ＭＳ ゴシック" w:hAnsi="ＭＳ ゴシック"/>
                                <w:sz w:val="18"/>
                                <w:szCs w:val="18"/>
                              </w:rPr>
                              <w:t>7,622</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2,314</w:t>
                            </w:r>
                            <w:r w:rsidRPr="005B1992">
                              <w:rPr>
                                <w:rFonts w:ascii="ＭＳ ゴシック" w:eastAsia="ＭＳ ゴシック" w:hAnsi="ＭＳ ゴシック" w:hint="eastAsia"/>
                                <w:sz w:val="18"/>
                                <w:szCs w:val="18"/>
                              </w:rPr>
                              <w:t>人参加</w:t>
                            </w:r>
                            <w:r w:rsidRPr="005B1992">
                              <w:rPr>
                                <w:rFonts w:ascii="ＭＳ ゴシック" w:eastAsia="ＭＳ ゴシック" w:hAnsi="ＭＳ ゴシック" w:hint="eastAsia"/>
                                <w:szCs w:val="21"/>
                              </w:rPr>
                              <w:t xml:space="preserve">　</w:t>
                            </w:r>
                          </w:p>
                          <w:p w14:paraId="7ADA6475" w14:textId="798D5A3B"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・消費者教育講師派遣</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1,760</w:t>
                            </w:r>
                            <w:r w:rsidRPr="005B1992">
                              <w:rPr>
                                <w:rFonts w:ascii="ＭＳ ゴシック" w:eastAsia="ＭＳ ゴシック" w:hAnsi="ＭＳ ゴシック" w:hint="eastAsia"/>
                                <w:sz w:val="18"/>
                                <w:szCs w:val="18"/>
                              </w:rPr>
                              <w:t>千円】　㉕派遣回数22回</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受講者</w:t>
                            </w:r>
                            <w:r w:rsidRPr="005B1992">
                              <w:rPr>
                                <w:rFonts w:ascii="ＭＳ ゴシック" w:eastAsia="ＭＳ ゴシック" w:hAnsi="ＭＳ ゴシック"/>
                                <w:sz w:val="18"/>
                                <w:szCs w:val="18"/>
                              </w:rPr>
                              <w:t>1,764</w:t>
                            </w:r>
                            <w:r w:rsidRPr="005B1992">
                              <w:rPr>
                                <w:rFonts w:ascii="ＭＳ ゴシック" w:eastAsia="ＭＳ ゴシック" w:hAnsi="ＭＳ ゴシック" w:hint="eastAsia"/>
                                <w:sz w:val="18"/>
                                <w:szCs w:val="18"/>
                              </w:rPr>
                              <w:t>人</w:t>
                            </w:r>
                          </w:p>
                          <w:p w14:paraId="274CC64E"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・啓発資料作成</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2,182</w:t>
                            </w:r>
                            <w:r w:rsidRPr="005B1992">
                              <w:rPr>
                                <w:rFonts w:ascii="ＭＳ ゴシック" w:eastAsia="ＭＳ ゴシック" w:hAnsi="ＭＳ ゴシック" w:hint="eastAsia"/>
                                <w:sz w:val="18"/>
                                <w:szCs w:val="18"/>
                              </w:rPr>
                              <w:t>千円</w:t>
                            </w:r>
                            <w:r w:rsidRPr="005B1992">
                              <w:rPr>
                                <w:rFonts w:ascii="ＭＳ ゴシック" w:eastAsia="ＭＳ ゴシック" w:hAnsi="ＭＳ ゴシック" w:hint="eastAsia"/>
                                <w:szCs w:val="21"/>
                              </w:rPr>
                              <w:t xml:space="preserve">】　</w:t>
                            </w:r>
                          </w:p>
                          <w:p w14:paraId="47606418"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○消費者教育の人材（担い手）の育成及び活用</w:t>
                            </w:r>
                          </w:p>
                          <w:p w14:paraId="57ECCAAD"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・教職員等への研修＜拡充＞</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2,475</w:t>
                            </w:r>
                            <w:r w:rsidRPr="005B1992">
                              <w:rPr>
                                <w:rFonts w:ascii="ＭＳ ゴシック" w:eastAsia="ＭＳ ゴシック" w:hAnsi="ＭＳ ゴシック" w:hint="eastAsia"/>
                                <w:sz w:val="18"/>
                                <w:szCs w:val="18"/>
                              </w:rPr>
                              <w:t>千円】　㉗</w:t>
                            </w:r>
                            <w:r w:rsidRPr="005B1992">
                              <w:rPr>
                                <w:rFonts w:ascii="ＭＳ ゴシック" w:eastAsia="ＭＳ ゴシック" w:hAnsi="ＭＳ ゴシック"/>
                                <w:sz w:val="18"/>
                                <w:szCs w:val="18"/>
                              </w:rPr>
                              <w:t xml:space="preserve"> 25</w:t>
                            </w:r>
                            <w:r w:rsidRPr="005B1992">
                              <w:rPr>
                                <w:rFonts w:ascii="ＭＳ ゴシック" w:eastAsia="ＭＳ ゴシック" w:hAnsi="ＭＳ ゴシック" w:hint="eastAsia"/>
                                <w:sz w:val="18"/>
                                <w:szCs w:val="18"/>
                              </w:rPr>
                              <w:t>回実施予定　㉖予算</w:t>
                            </w:r>
                            <w:r w:rsidRPr="005B1992">
                              <w:rPr>
                                <w:rFonts w:ascii="ＭＳ ゴシック" w:eastAsia="ＭＳ ゴシック" w:hAnsi="ＭＳ ゴシック"/>
                                <w:sz w:val="18"/>
                                <w:szCs w:val="18"/>
                              </w:rPr>
                              <w:t>2,027</w:t>
                            </w:r>
                            <w:r w:rsidRPr="005B1992">
                              <w:rPr>
                                <w:rFonts w:ascii="ＭＳ ゴシック" w:eastAsia="ＭＳ ゴシック" w:hAnsi="ＭＳ ゴシック" w:hint="eastAsia"/>
                                <w:sz w:val="18"/>
                                <w:szCs w:val="18"/>
                              </w:rPr>
                              <w:t xml:space="preserve">千円　</w:t>
                            </w:r>
                            <w:r w:rsidRPr="005B1992">
                              <w:rPr>
                                <w:rFonts w:ascii="ＭＳ ゴシック" w:eastAsia="ＭＳ ゴシック" w:hAnsi="ＭＳ ゴシック"/>
                                <w:sz w:val="18"/>
                                <w:szCs w:val="18"/>
                              </w:rPr>
                              <w:t>20</w:t>
                            </w:r>
                            <w:r w:rsidRPr="005B1992">
                              <w:rPr>
                                <w:rFonts w:ascii="ＭＳ ゴシック" w:eastAsia="ＭＳ ゴシック" w:hAnsi="ＭＳ ゴシック" w:hint="eastAsia"/>
                                <w:sz w:val="18"/>
                                <w:szCs w:val="18"/>
                              </w:rPr>
                              <w:t>回実施見込</w:t>
                            </w:r>
                          </w:p>
                          <w:p w14:paraId="32284682" w14:textId="77777777" w:rsidR="008A51B9" w:rsidRPr="005B1992" w:rsidRDefault="008A51B9" w:rsidP="00B127F9">
                            <w:pPr>
                              <w:spacing w:line="160" w:lineRule="exact"/>
                              <w:ind w:firstLineChars="100" w:firstLine="210"/>
                              <w:rPr>
                                <w:rFonts w:ascii="ＭＳ ゴシック" w:eastAsia="ＭＳ ゴシック" w:hAnsi="ＭＳ ゴシック"/>
                                <w:szCs w:val="21"/>
                              </w:rPr>
                            </w:pPr>
                          </w:p>
                          <w:p w14:paraId="4E25C623" w14:textId="77777777" w:rsidR="008A51B9" w:rsidRPr="005B1992" w:rsidRDefault="008A51B9"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３．各主体の役割分担に応じた取組と連携　</w:t>
                            </w:r>
                          </w:p>
                          <w:p w14:paraId="1A2F0F8C" w14:textId="3D954284" w:rsidR="008A51B9" w:rsidRPr="005B1992" w:rsidRDefault="008A51B9"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府は、府域の中核的センターとしての専門性・広域性を発揮し、市町村支援事業等の強化を図り、高度化・巧妙化する消費者被害への府域全体における対応力を高める</w:t>
                            </w:r>
                          </w:p>
                          <w:p w14:paraId="1A7437BE"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○消費生活相談及び苦情処理</w:t>
                            </w:r>
                            <w:r w:rsidRPr="005B1992">
                              <w:rPr>
                                <w:rFonts w:ascii="ＭＳ ゴシック" w:eastAsia="ＭＳ ゴシック" w:hAnsi="ＭＳ ゴシック" w:hint="eastAsia"/>
                                <w:sz w:val="18"/>
                                <w:szCs w:val="18"/>
                              </w:rPr>
                              <w:t xml:space="preserve">　㉕度実績：</w:t>
                            </w:r>
                            <w:r w:rsidRPr="005B1992">
                              <w:rPr>
                                <w:rFonts w:ascii="ＭＳ ゴシック" w:eastAsia="ＭＳ ゴシック" w:hAnsi="ＭＳ ゴシック"/>
                                <w:sz w:val="18"/>
                                <w:szCs w:val="18"/>
                              </w:rPr>
                              <w:t>8,486</w:t>
                            </w:r>
                            <w:r w:rsidRPr="005B1992">
                              <w:rPr>
                                <w:rFonts w:ascii="ＭＳ ゴシック" w:eastAsia="ＭＳ ゴシック" w:hAnsi="ＭＳ ゴシック" w:hint="eastAsia"/>
                                <w:sz w:val="18"/>
                                <w:szCs w:val="18"/>
                              </w:rPr>
                              <w:t>件（㉖上半期実績：</w:t>
                            </w:r>
                            <w:r w:rsidRPr="005B1992">
                              <w:rPr>
                                <w:rFonts w:ascii="ＭＳ ゴシック" w:eastAsia="ＭＳ ゴシック" w:hAnsi="ＭＳ ゴシック"/>
                                <w:sz w:val="18"/>
                                <w:szCs w:val="18"/>
                              </w:rPr>
                              <w:t>4,392</w:t>
                            </w:r>
                            <w:r w:rsidRPr="005B1992">
                              <w:rPr>
                                <w:rFonts w:ascii="ＭＳ ゴシック" w:eastAsia="ＭＳ ゴシック" w:hAnsi="ＭＳ ゴシック" w:hint="eastAsia"/>
                                <w:sz w:val="18"/>
                                <w:szCs w:val="18"/>
                              </w:rPr>
                              <w:t>件　㉕上半期実績：</w:t>
                            </w:r>
                            <w:r w:rsidRPr="005B1992">
                              <w:rPr>
                                <w:rFonts w:ascii="ＭＳ ゴシック" w:eastAsia="ＭＳ ゴシック" w:hAnsi="ＭＳ ゴシック"/>
                                <w:sz w:val="18"/>
                                <w:szCs w:val="18"/>
                              </w:rPr>
                              <w:t>4,274</w:t>
                            </w:r>
                            <w:r w:rsidRPr="005B1992">
                              <w:rPr>
                                <w:rFonts w:ascii="ＭＳ ゴシック" w:eastAsia="ＭＳ ゴシック" w:hAnsi="ＭＳ ゴシック" w:hint="eastAsia"/>
                                <w:sz w:val="18"/>
                                <w:szCs w:val="18"/>
                              </w:rPr>
                              <w:t>件）</w:t>
                            </w:r>
                          </w:p>
                          <w:p w14:paraId="778B2B3E"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・府消費生活相談窓口の高度化・専門化研修</w:t>
                            </w:r>
                            <w:r w:rsidRPr="005B1992">
                              <w:rPr>
                                <w:rFonts w:ascii="ＭＳ ゴシック" w:eastAsia="ＭＳ ゴシック" w:hAnsi="ＭＳ ゴシック"/>
                                <w:szCs w:val="21"/>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1,386</w:t>
                            </w:r>
                            <w:r w:rsidRPr="005B1992">
                              <w:rPr>
                                <w:rFonts w:ascii="ＭＳ ゴシック" w:eastAsia="ＭＳ ゴシック" w:hAnsi="ＭＳ ゴシック" w:hint="eastAsia"/>
                                <w:sz w:val="18"/>
                                <w:szCs w:val="18"/>
                              </w:rPr>
                              <w:t>千円】㉕実績：</w:t>
                            </w:r>
                            <w:r w:rsidRPr="005B1992">
                              <w:rPr>
                                <w:rFonts w:ascii="ＭＳ ゴシック" w:eastAsia="ＭＳ ゴシック" w:hAnsi="ＭＳ ゴシック"/>
                                <w:sz w:val="18"/>
                                <w:szCs w:val="18"/>
                              </w:rPr>
                              <w:t>12</w:t>
                            </w:r>
                            <w:r w:rsidRPr="005B1992">
                              <w:rPr>
                                <w:rFonts w:ascii="ＭＳ ゴシック" w:eastAsia="ＭＳ ゴシック" w:hAnsi="ＭＳ ゴシック" w:hint="eastAsia"/>
                                <w:sz w:val="18"/>
                                <w:szCs w:val="18"/>
                              </w:rPr>
                              <w:t>回開催　延べ</w:t>
                            </w:r>
                            <w:r w:rsidRPr="005B1992">
                              <w:rPr>
                                <w:rFonts w:ascii="ＭＳ ゴシック" w:eastAsia="ＭＳ ゴシック" w:hAnsi="ＭＳ ゴシック"/>
                                <w:sz w:val="18"/>
                                <w:szCs w:val="18"/>
                              </w:rPr>
                              <w:t>127</w:t>
                            </w:r>
                            <w:r w:rsidRPr="005B1992">
                              <w:rPr>
                                <w:rFonts w:ascii="ＭＳ ゴシック" w:eastAsia="ＭＳ ゴシック" w:hAnsi="ＭＳ ゴシック" w:hint="eastAsia"/>
                                <w:sz w:val="18"/>
                                <w:szCs w:val="18"/>
                              </w:rPr>
                              <w:t>人参加</w:t>
                            </w:r>
                          </w:p>
                          <w:p w14:paraId="3106E4B5"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○市町村の相談窓口強化 （市町村への支援）</w:t>
                            </w:r>
                          </w:p>
                          <w:p w14:paraId="7080BEE8"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・市町村消費生活担当職員等研修</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182</w:t>
                            </w:r>
                            <w:r w:rsidRPr="005B1992">
                              <w:rPr>
                                <w:rFonts w:ascii="ＭＳ ゴシック" w:eastAsia="ＭＳ ゴシック" w:hAnsi="ＭＳ ゴシック" w:hint="eastAsia"/>
                                <w:sz w:val="18"/>
                                <w:szCs w:val="18"/>
                              </w:rPr>
                              <w:t>千円】㉕実績：</w:t>
                            </w:r>
                            <w:r w:rsidRPr="005B1992">
                              <w:rPr>
                                <w:rFonts w:ascii="ＭＳ ゴシック" w:eastAsia="ＭＳ ゴシック" w:hAnsi="ＭＳ ゴシック"/>
                                <w:sz w:val="18"/>
                                <w:szCs w:val="18"/>
                              </w:rPr>
                              <w:t>3</w:t>
                            </w:r>
                            <w:r w:rsidRPr="005B1992">
                              <w:rPr>
                                <w:rFonts w:ascii="ＭＳ ゴシック" w:eastAsia="ＭＳ ゴシック" w:hAnsi="ＭＳ ゴシック" w:hint="eastAsia"/>
                                <w:sz w:val="18"/>
                                <w:szCs w:val="18"/>
                              </w:rPr>
                              <w:t>回実施　延べ</w:t>
                            </w:r>
                            <w:r w:rsidRPr="005B1992">
                              <w:rPr>
                                <w:rFonts w:ascii="ＭＳ ゴシック" w:eastAsia="ＭＳ ゴシック" w:hAnsi="ＭＳ ゴシック"/>
                                <w:sz w:val="18"/>
                                <w:szCs w:val="18"/>
                              </w:rPr>
                              <w:t>94</w:t>
                            </w:r>
                            <w:r w:rsidRPr="005B1992">
                              <w:rPr>
                                <w:rFonts w:ascii="ＭＳ ゴシック" w:eastAsia="ＭＳ ゴシック" w:hAnsi="ＭＳ ゴシック" w:hint="eastAsia"/>
                                <w:sz w:val="18"/>
                                <w:szCs w:val="18"/>
                              </w:rPr>
                              <w:t>名参加</w:t>
                            </w:r>
                          </w:p>
                          <w:p w14:paraId="1628AB3E" w14:textId="77777777"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・市町村消費生活相談員レベルアップ研修</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5,534</w:t>
                            </w:r>
                            <w:r w:rsidRPr="005B1992">
                              <w:rPr>
                                <w:rFonts w:ascii="ＭＳ ゴシック" w:eastAsia="ＭＳ ゴシック" w:hAnsi="ＭＳ ゴシック" w:hint="eastAsia"/>
                                <w:sz w:val="18"/>
                                <w:szCs w:val="18"/>
                              </w:rPr>
                              <w:t>千円】㉕実績：上級・中級　延べ</w:t>
                            </w:r>
                            <w:r w:rsidRPr="005B1992">
                              <w:rPr>
                                <w:rFonts w:ascii="ＭＳ ゴシック" w:eastAsia="ＭＳ ゴシック" w:hAnsi="ＭＳ ゴシック"/>
                                <w:sz w:val="18"/>
                                <w:szCs w:val="18"/>
                              </w:rPr>
                              <w:t>26</w:t>
                            </w:r>
                            <w:r w:rsidRPr="005B1992">
                              <w:rPr>
                                <w:rFonts w:ascii="ＭＳ ゴシック" w:eastAsia="ＭＳ ゴシック" w:hAnsi="ＭＳ ゴシック" w:hint="eastAsia"/>
                                <w:sz w:val="18"/>
                                <w:szCs w:val="18"/>
                              </w:rPr>
                              <w:t>回開催、述べ</w:t>
                            </w:r>
                            <w:r w:rsidRPr="005B1992">
                              <w:rPr>
                                <w:rFonts w:ascii="ＭＳ ゴシック" w:eastAsia="ＭＳ ゴシック" w:hAnsi="ＭＳ ゴシック"/>
                                <w:sz w:val="18"/>
                                <w:szCs w:val="18"/>
                              </w:rPr>
                              <w:t>331</w:t>
                            </w:r>
                            <w:r w:rsidRPr="005B1992">
                              <w:rPr>
                                <w:rFonts w:ascii="ＭＳ ゴシック" w:eastAsia="ＭＳ ゴシック" w:hAnsi="ＭＳ ゴシック" w:hint="eastAsia"/>
                                <w:sz w:val="18"/>
                                <w:szCs w:val="18"/>
                              </w:rPr>
                              <w:t>人参加</w:t>
                            </w:r>
                          </w:p>
                          <w:p w14:paraId="313E1EA6" w14:textId="77777777"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・弁護士による法律相談の実施</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390</w:t>
                            </w:r>
                            <w:r w:rsidRPr="005B1992">
                              <w:rPr>
                                <w:rFonts w:ascii="ＭＳ ゴシック" w:eastAsia="ＭＳ ゴシック" w:hAnsi="ＭＳ ゴシック" w:hint="eastAsia"/>
                                <w:sz w:val="18"/>
                                <w:szCs w:val="18"/>
                              </w:rPr>
                              <w:t>千円】㉕開催実績及び相談件数：</w:t>
                            </w:r>
                            <w:r w:rsidRPr="005B1992">
                              <w:rPr>
                                <w:rFonts w:ascii="ＭＳ ゴシック" w:eastAsia="ＭＳ ゴシック" w:hAnsi="ＭＳ ゴシック"/>
                                <w:sz w:val="18"/>
                                <w:szCs w:val="18"/>
                              </w:rPr>
                              <w:t>14</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17</w:t>
                            </w:r>
                            <w:r w:rsidRPr="005B1992">
                              <w:rPr>
                                <w:rFonts w:ascii="ＭＳ ゴシック" w:eastAsia="ＭＳ ゴシック" w:hAnsi="ＭＳ ゴシック" w:hint="eastAsia"/>
                                <w:sz w:val="18"/>
                                <w:szCs w:val="18"/>
                              </w:rPr>
                              <w:t>事例（うち、緊急相談：７回７件）</w:t>
                            </w:r>
                          </w:p>
                          <w:p w14:paraId="372A97D4"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・共同事例研究会　</w:t>
                            </w:r>
                            <w:r w:rsidRPr="005B1992">
                              <w:rPr>
                                <w:rFonts w:ascii="ＭＳ ゴシック" w:eastAsia="ＭＳ ゴシック" w:hAnsi="ＭＳ ゴシック" w:hint="eastAsia"/>
                                <w:sz w:val="18"/>
                                <w:szCs w:val="18"/>
                              </w:rPr>
                              <w:t>＜大阪弁護士会と共同で実施：予算措置なし＞　　㉕開催実績及び相談件数：</w:t>
                            </w:r>
                            <w:r w:rsidRPr="005B1992">
                              <w:rPr>
                                <w:rFonts w:ascii="ＭＳ ゴシック" w:eastAsia="ＭＳ ゴシック" w:hAnsi="ＭＳ ゴシック"/>
                                <w:sz w:val="18"/>
                                <w:szCs w:val="18"/>
                              </w:rPr>
                              <w:t>11</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11</w:t>
                            </w:r>
                            <w:r w:rsidRPr="005B1992">
                              <w:rPr>
                                <w:rFonts w:ascii="ＭＳ ゴシック" w:eastAsia="ＭＳ ゴシック" w:hAnsi="ＭＳ ゴシック" w:hint="eastAsia"/>
                                <w:sz w:val="18"/>
                                <w:szCs w:val="18"/>
                              </w:rPr>
                              <w:t>事例</w:t>
                            </w:r>
                            <w:r w:rsidRPr="005B1992">
                              <w:rPr>
                                <w:rFonts w:ascii="ＭＳ ゴシック" w:eastAsia="ＭＳ ゴシック" w:hAnsi="ＭＳ ゴシック" w:hint="eastAsia"/>
                                <w:szCs w:val="21"/>
                              </w:rPr>
                              <w:t xml:space="preserve">　</w:t>
                            </w:r>
                          </w:p>
                          <w:p w14:paraId="780F6B77"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・消費生活相談窓口職員専用ウェブサイトの運用</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362</w:t>
                            </w:r>
                            <w:r w:rsidRPr="005B1992">
                              <w:rPr>
                                <w:rFonts w:ascii="ＭＳ ゴシック" w:eastAsia="ＭＳ ゴシック" w:hAnsi="ＭＳ ゴシック" w:hint="eastAsia"/>
                                <w:sz w:val="18"/>
                                <w:szCs w:val="18"/>
                              </w:rPr>
                              <w:t>千円】</w:t>
                            </w:r>
                          </w:p>
                          <w:p w14:paraId="029AB111" w14:textId="77777777" w:rsidR="008A51B9" w:rsidRPr="005B1992" w:rsidRDefault="008A51B9" w:rsidP="00B127F9">
                            <w:pPr>
                              <w:spacing w:line="160" w:lineRule="exact"/>
                              <w:ind w:firstLineChars="100" w:firstLine="210"/>
                              <w:rPr>
                                <w:rFonts w:ascii="ＭＳ ゴシック" w:eastAsia="ＭＳ ゴシック" w:hAnsi="ＭＳ ゴシック"/>
                                <w:szCs w:val="21"/>
                              </w:rPr>
                            </w:pPr>
                          </w:p>
                          <w:p w14:paraId="03877DD2" w14:textId="77777777" w:rsidR="008A51B9" w:rsidRPr="005B1992" w:rsidRDefault="008A51B9"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４．法令等に基づく事業者指導等　</w:t>
                            </w:r>
                          </w:p>
                          <w:p w14:paraId="7FF28DF2" w14:textId="36C67629" w:rsidR="008A51B9" w:rsidRPr="005B1992" w:rsidRDefault="008A51B9"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法に基づく悪質な事業者に対する厳正な取締り等を実施</w:t>
                            </w:r>
                          </w:p>
                          <w:p w14:paraId="280381BF"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○特定商取引に関する法律や消費者保護条例に違反する不当な取引行為を行う悪質事業者に対する行政処分・</w:t>
                            </w:r>
                          </w:p>
                          <w:p w14:paraId="05C6B502" w14:textId="5BE39B9A"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指導等の実施　　</w:t>
                            </w:r>
                            <w:r w:rsidRPr="005B1992">
                              <w:rPr>
                                <w:rFonts w:ascii="ＭＳ ゴシック" w:eastAsia="ＭＳ ゴシック" w:hAnsi="ＭＳ ゴシック" w:hint="eastAsia"/>
                                <w:sz w:val="18"/>
                                <w:szCs w:val="18"/>
                              </w:rPr>
                              <w:t>㉕実績：文書指導２件、口頭指導４件</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 xml:space="preserve">　㉖実績：勧告１件、文書指導１件、口頭指導４件</w:t>
                            </w:r>
                          </w:p>
                          <w:p w14:paraId="331ACCD1"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○景品表示法に違反する不当な景品類の提供や表示を行う事業者に対する措置命令・指導等の実施</w:t>
                            </w:r>
                          </w:p>
                          <w:p w14:paraId="26304585" w14:textId="45D54E18" w:rsidR="008A51B9" w:rsidRPr="005B1992" w:rsidRDefault="008A51B9" w:rsidP="00BF04B1">
                            <w:pPr>
                              <w:spacing w:line="300" w:lineRule="exact"/>
                              <w:ind w:firstLineChars="300" w:firstLine="630"/>
                              <w:rPr>
                                <w:rFonts w:ascii="ＭＳ ゴシック" w:eastAsia="ＭＳ ゴシック" w:hAnsi="ＭＳ ゴシック"/>
                                <w:szCs w:val="21"/>
                              </w:rPr>
                            </w:pPr>
                            <w:r w:rsidRPr="005B1992">
                              <w:rPr>
                                <w:rFonts w:ascii="ＭＳ ゴシック" w:eastAsia="ＭＳ ゴシック" w:hAnsi="ＭＳ ゴシック" w:hint="eastAsia"/>
                                <w:szCs w:val="21"/>
                              </w:rPr>
                              <w:t>法改正によりH26.12.1より措置命令権、合理的根拠提出要求権等が都道府県知事に委任された。</w:t>
                            </w:r>
                          </w:p>
                          <w:p w14:paraId="24E7BFC2" w14:textId="3049AC0E" w:rsidR="008A51B9" w:rsidRPr="005B1992" w:rsidRDefault="008A51B9" w:rsidP="00BF04B1">
                            <w:pPr>
                              <w:spacing w:line="300" w:lineRule="exact"/>
                              <w:ind w:firstLineChars="600" w:firstLine="1080"/>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㉕実績：文書指導１件、口頭指導２件　　㉖実績：文書指導</w:t>
                            </w:r>
                            <w:r w:rsidR="00690469">
                              <w:rPr>
                                <w:rFonts w:ascii="ＭＳ ゴシック" w:eastAsia="ＭＳ ゴシック" w:hAnsi="ＭＳ ゴシック" w:hint="eastAsia"/>
                                <w:sz w:val="18"/>
                                <w:szCs w:val="18"/>
                              </w:rPr>
                              <w:t>１０件</w:t>
                            </w:r>
                            <w:r w:rsidRPr="005B1992">
                              <w:rPr>
                                <w:rFonts w:ascii="ＭＳ ゴシック" w:eastAsia="ＭＳ ゴシック" w:hAnsi="ＭＳ ゴシック" w:hint="eastAsia"/>
                                <w:sz w:val="18"/>
                                <w:szCs w:val="18"/>
                              </w:rPr>
                              <w:t>、口頭指導</w:t>
                            </w:r>
                            <w:r w:rsidR="00690469">
                              <w:rPr>
                                <w:rFonts w:ascii="ＭＳ ゴシック" w:eastAsia="ＭＳ ゴシック" w:hAnsi="ＭＳ ゴシック" w:hint="eastAsia"/>
                                <w:sz w:val="18"/>
                                <w:szCs w:val="18"/>
                              </w:rPr>
                              <w:t>４</w:t>
                            </w:r>
                            <w:r w:rsidRPr="005B1992">
                              <w:rPr>
                                <w:rFonts w:ascii="ＭＳ ゴシック" w:eastAsia="ＭＳ ゴシック" w:hAnsi="ＭＳ ゴシック" w:hint="eastAsia"/>
                                <w:sz w:val="18"/>
                                <w:szCs w:val="18"/>
                              </w:rPr>
                              <w:t>件</w:t>
                            </w:r>
                          </w:p>
                          <w:p w14:paraId="69B4310B" w14:textId="4B7D5C6A"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・権限委任に伴う合理的根拠提出要求権の行使に伴う検証　</w:t>
                            </w:r>
                            <w:r w:rsidRPr="005B1992">
                              <w:rPr>
                                <w:rFonts w:ascii="ＭＳ ゴシック" w:eastAsia="ＭＳ ゴシック" w:hAnsi="ＭＳ ゴシック" w:hint="eastAsia"/>
                                <w:sz w:val="18"/>
                                <w:szCs w:val="18"/>
                              </w:rPr>
                              <w:t>＜新規＞【㉗</w:t>
                            </w:r>
                            <w:r w:rsidRPr="005B1992">
                              <w:rPr>
                                <w:rFonts w:ascii="ＭＳ ゴシック" w:eastAsia="ＭＳ ゴシック" w:hAnsi="ＭＳ ゴシック"/>
                                <w:sz w:val="18"/>
                                <w:szCs w:val="18"/>
                              </w:rPr>
                              <w:t>212</w:t>
                            </w:r>
                            <w:r w:rsidRPr="005B1992">
                              <w:rPr>
                                <w:rFonts w:ascii="ＭＳ ゴシック" w:eastAsia="ＭＳ ゴシック" w:hAnsi="ＭＳ ゴシック" w:hint="eastAsia"/>
                                <w:sz w:val="18"/>
                                <w:szCs w:val="18"/>
                              </w:rPr>
                              <w:t>千円】</w:t>
                            </w:r>
                          </w:p>
                          <w:p w14:paraId="40CA5C58" w14:textId="3923F222"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○事業者に対する法令等の説明会の開催、イベント等における講演会の実施</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773</w:t>
                            </w:r>
                            <w:r w:rsidRPr="005B1992">
                              <w:rPr>
                                <w:rFonts w:ascii="ＭＳ ゴシック" w:eastAsia="ＭＳ ゴシック" w:hAnsi="ＭＳ ゴシック" w:hint="eastAsia"/>
                                <w:sz w:val="18"/>
                                <w:szCs w:val="18"/>
                              </w:rPr>
                              <w:t>千円】　㉗開催予定回数：３回</w:t>
                            </w:r>
                            <w:r w:rsidRPr="005B1992">
                              <w:rPr>
                                <w:rFonts w:ascii="ＭＳ ゴシック" w:eastAsia="ＭＳ ゴシック" w:hAnsi="ＭＳ ゴシック" w:hint="eastAsia"/>
                                <w:szCs w:val="21"/>
                              </w:rPr>
                              <w:t xml:space="preserve">　</w:t>
                            </w:r>
                          </w:p>
                          <w:p w14:paraId="659EE5CE" w14:textId="00CC6EC3" w:rsidR="008A51B9" w:rsidRPr="005B1992" w:rsidRDefault="008A51B9" w:rsidP="00BF04B1">
                            <w:pPr>
                              <w:spacing w:line="300" w:lineRule="exact"/>
                              <w:ind w:firstLineChars="600" w:firstLine="1080"/>
                              <w:rPr>
                                <w:rFonts w:ascii="ＭＳ ゴシック" w:eastAsia="ＭＳ ゴシック" w:hAnsi="ＭＳ ゴシック"/>
                                <w:sz w:val="22"/>
                              </w:rPr>
                            </w:pPr>
                            <w:r w:rsidRPr="005B1992">
                              <w:rPr>
                                <w:rFonts w:ascii="ＭＳ ゴシック" w:eastAsia="ＭＳ ゴシック" w:hAnsi="ＭＳ ゴシック" w:hint="eastAsia"/>
                                <w:sz w:val="18"/>
                                <w:szCs w:val="18"/>
                              </w:rPr>
                              <w:t>㉖実績：景品表示法説明会２回、延べ参加事業者数　約</w:t>
                            </w:r>
                            <w:r w:rsidRPr="005B1992">
                              <w:rPr>
                                <w:rFonts w:ascii="ＭＳ ゴシック" w:eastAsia="ＭＳ ゴシック" w:hAnsi="ＭＳ ゴシック"/>
                                <w:sz w:val="18"/>
                                <w:szCs w:val="18"/>
                              </w:rPr>
                              <w:t>400</w:t>
                            </w:r>
                            <w:r w:rsidRPr="005B1992">
                              <w:rPr>
                                <w:rFonts w:ascii="ＭＳ ゴシック" w:eastAsia="ＭＳ ゴシック" w:hAnsi="ＭＳ ゴシック" w:hint="eastAsia"/>
                                <w:sz w:val="18"/>
                                <w:szCs w:val="18"/>
                              </w:rPr>
                              <w:t>人、外食産業向け</w:t>
                            </w:r>
                            <w:r w:rsidRPr="005B1992">
                              <w:rPr>
                                <w:rFonts w:ascii="ＭＳ ゴシック" w:eastAsia="ＭＳ ゴシック" w:hAnsi="ＭＳ ゴシック"/>
                                <w:sz w:val="18"/>
                                <w:szCs w:val="18"/>
                              </w:rPr>
                              <w:t>PR</w:t>
                            </w:r>
                            <w:r w:rsidRPr="005B1992">
                              <w:rPr>
                                <w:rFonts w:ascii="ＭＳ ゴシック" w:eastAsia="ＭＳ ゴシック" w:hAnsi="ＭＳ ゴシック" w:hint="eastAsia"/>
                                <w:sz w:val="18"/>
                                <w:szCs w:val="18"/>
                              </w:rPr>
                              <w:t>ｾﾐﾅｰでの講演　参加者約</w:t>
                            </w:r>
                            <w:r w:rsidRPr="005B1992">
                              <w:rPr>
                                <w:rFonts w:ascii="ＭＳ ゴシック" w:eastAsia="ＭＳ ゴシック" w:hAnsi="ＭＳ ゴシック"/>
                                <w:sz w:val="18"/>
                                <w:szCs w:val="18"/>
                              </w:rPr>
                              <w:t>100</w:t>
                            </w:r>
                            <w:r w:rsidRPr="005B1992">
                              <w:rPr>
                                <w:rFonts w:ascii="ＭＳ ゴシック" w:eastAsia="ＭＳ ゴシック" w:hAnsi="ＭＳ 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9" style="position:absolute;left:0;text-align:left;margin-left:523.8pt;margin-top:-26.7pt;width:565.5pt;height:76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">
                <v:textbox inset="5.85pt,.7pt,5.85pt,.7pt">
                  <w:txbxContent>
                    <w:p w14:paraId="659EE59B" w14:textId="70F1D529" w:rsidR="008A51B9" w:rsidRPr="005B1992" w:rsidRDefault="008A51B9" w:rsidP="00BF04B1">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（７）平成27年度施策実施に係る重要な視点と主な取組</w:t>
                      </w:r>
                    </w:p>
                    <w:p w14:paraId="659EE5A0" w14:textId="759B6E3C" w:rsidR="008A51B9" w:rsidRPr="005B1992" w:rsidRDefault="008A51B9" w:rsidP="00B127F9">
                      <w:pPr>
                        <w:spacing w:line="160" w:lineRule="exact"/>
                        <w:ind w:firstLineChars="100" w:firstLine="220"/>
                        <w:rPr>
                          <w:rFonts w:ascii="ＭＳ ゴシック" w:eastAsia="ＭＳ ゴシック" w:hAnsi="ＭＳ ゴシック"/>
                          <w:sz w:val="22"/>
                        </w:rPr>
                      </w:pPr>
                    </w:p>
                    <w:p w14:paraId="3A39C2F7" w14:textId="77777777" w:rsidR="008A51B9" w:rsidRPr="005B1992" w:rsidRDefault="008A51B9"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１．特性等に配慮した的確な情報提供・啓発及び相談体制の充実・強化等　</w:t>
                      </w:r>
                    </w:p>
                    <w:p w14:paraId="54F9535F" w14:textId="7DC8FB13" w:rsidR="008A51B9" w:rsidRPr="005B1992" w:rsidRDefault="008A51B9"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高齢者、障がい者、若者など特に配慮を要する消費者の被害の未然防止、拡大防止のため、庁内関係各課等との連携を図り、適切な情報提供等を実施</w:t>
                      </w:r>
                    </w:p>
                    <w:p w14:paraId="7C0054F3"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○高齢者等の消費者トラブル未然防止事業　</w:t>
                      </w:r>
                    </w:p>
                    <w:p w14:paraId="663AD43D" w14:textId="1E987688"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・府政だより</w:t>
                      </w:r>
                      <w:r w:rsidRPr="005B1992">
                        <w:rPr>
                          <w:rFonts w:ascii="ＭＳ ゴシック" w:eastAsia="ＭＳ ゴシック" w:hAnsi="ＭＳ ゴシック"/>
                          <w:szCs w:val="21"/>
                        </w:rPr>
                        <w:t>10</w:t>
                      </w:r>
                      <w:r w:rsidRPr="005B1992">
                        <w:rPr>
                          <w:rFonts w:ascii="ＭＳ ゴシック" w:eastAsia="ＭＳ ゴシック" w:hAnsi="ＭＳ ゴシック" w:hint="eastAsia"/>
                          <w:szCs w:val="21"/>
                        </w:rPr>
                        <w:t xml:space="preserve">月号で啓発記事掲載　</w:t>
                      </w:r>
                      <w:r w:rsidRPr="005B1992">
                        <w:rPr>
                          <w:rFonts w:ascii="ＭＳ ゴシック" w:eastAsia="ＭＳ ゴシック" w:hAnsi="ＭＳ ゴシック" w:hint="eastAsia"/>
                          <w:sz w:val="18"/>
                          <w:szCs w:val="18"/>
                        </w:rPr>
                        <w:t>【㉖補正要求</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㉗執行</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w:t>
                      </w:r>
                      <w:r w:rsidRPr="005B1992">
                        <w:rPr>
                          <w:rFonts w:ascii="ＭＳ ゴシック" w:eastAsia="ＭＳ ゴシック" w:hAnsi="ＭＳ ゴシック"/>
                          <w:sz w:val="18"/>
                          <w:szCs w:val="18"/>
                        </w:rPr>
                        <w:t>19,200</w:t>
                      </w:r>
                      <w:r w:rsidRPr="005B1992">
                        <w:rPr>
                          <w:rFonts w:ascii="ＭＳ ゴシック" w:eastAsia="ＭＳ ゴシック" w:hAnsi="ＭＳ ゴシック" w:hint="eastAsia"/>
                          <w:sz w:val="18"/>
                          <w:szCs w:val="18"/>
                        </w:rPr>
                        <w:t>千円】</w:t>
                      </w:r>
                    </w:p>
                    <w:p w14:paraId="33C7EEA1" w14:textId="79ED13E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・メルマガ、ラジオ等による情報提供　　</w:t>
                      </w:r>
                    </w:p>
                    <w:p w14:paraId="181A762D" w14:textId="5A080AEF"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・地域における見守り者向け講座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7,973</w:t>
                      </w:r>
                      <w:r w:rsidRPr="005B1992">
                        <w:rPr>
                          <w:rFonts w:ascii="ＭＳ ゴシック" w:eastAsia="ＭＳ ゴシック" w:hAnsi="ＭＳ ゴシック" w:hint="eastAsia"/>
                          <w:sz w:val="18"/>
                          <w:szCs w:val="18"/>
                        </w:rPr>
                        <w:t>千円】　㉕</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実績：</w:t>
                      </w:r>
                      <w:r w:rsidRPr="005B1992">
                        <w:rPr>
                          <w:rFonts w:ascii="ＭＳ ゴシック" w:eastAsia="ＭＳ ゴシック" w:hAnsi="ＭＳ ゴシック"/>
                          <w:sz w:val="18"/>
                          <w:szCs w:val="18"/>
                        </w:rPr>
                        <w:t>18</w:t>
                      </w:r>
                      <w:r w:rsidRPr="005B1992">
                        <w:rPr>
                          <w:rFonts w:ascii="ＭＳ ゴシック" w:eastAsia="ＭＳ ゴシック" w:hAnsi="ＭＳ ゴシック" w:hint="eastAsia"/>
                          <w:sz w:val="18"/>
                          <w:szCs w:val="18"/>
                        </w:rPr>
                        <w:t xml:space="preserve">回実施　</w:t>
                      </w:r>
                      <w:r w:rsidRPr="005B1992">
                        <w:rPr>
                          <w:rFonts w:ascii="ＭＳ ゴシック" w:eastAsia="ＭＳ ゴシック" w:hAnsi="ＭＳ ゴシック"/>
                          <w:sz w:val="18"/>
                          <w:szCs w:val="18"/>
                        </w:rPr>
                        <w:t>811</w:t>
                      </w:r>
                      <w:r w:rsidRPr="005B1992">
                        <w:rPr>
                          <w:rFonts w:ascii="ＭＳ ゴシック" w:eastAsia="ＭＳ ゴシック" w:hAnsi="ＭＳ ゴシック" w:hint="eastAsia"/>
                          <w:sz w:val="18"/>
                          <w:szCs w:val="18"/>
                        </w:rPr>
                        <w:t>人参加</w:t>
                      </w:r>
                    </w:p>
                    <w:p w14:paraId="4A344E1A" w14:textId="01985044"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・大阪府警察が実施する被害防止啓発はがき郵送事業への協力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1,933</w:t>
                      </w:r>
                      <w:r w:rsidRPr="005B1992">
                        <w:rPr>
                          <w:rFonts w:ascii="ＭＳ ゴシック" w:eastAsia="ＭＳ ゴシック" w:hAnsi="ＭＳ ゴシック" w:hint="eastAsia"/>
                          <w:sz w:val="18"/>
                          <w:szCs w:val="18"/>
                        </w:rPr>
                        <w:t>千円】　　㉕実績：約</w:t>
                      </w:r>
                      <w:r w:rsidRPr="005B1992">
                        <w:rPr>
                          <w:rFonts w:ascii="ＭＳ ゴシック" w:eastAsia="ＭＳ ゴシック" w:hAnsi="ＭＳ ゴシック"/>
                          <w:sz w:val="18"/>
                          <w:szCs w:val="18"/>
                        </w:rPr>
                        <w:t>40,000</w:t>
                      </w:r>
                      <w:r w:rsidRPr="005B1992">
                        <w:rPr>
                          <w:rFonts w:ascii="ＭＳ ゴシック" w:eastAsia="ＭＳ ゴシック" w:hAnsi="ＭＳ ゴシック" w:hint="eastAsia"/>
                          <w:sz w:val="18"/>
                          <w:szCs w:val="18"/>
                        </w:rPr>
                        <w:t>枚発送</w:t>
                      </w:r>
                      <w:r w:rsidRPr="005B1992">
                        <w:rPr>
                          <w:rFonts w:ascii="ＭＳ ゴシック" w:eastAsia="ＭＳ ゴシック" w:hAnsi="ＭＳ ゴシック" w:hint="eastAsia"/>
                          <w:szCs w:val="21"/>
                        </w:rPr>
                        <w:t xml:space="preserve">　</w:t>
                      </w:r>
                    </w:p>
                    <w:p w14:paraId="53A5064C" w14:textId="4EA37969"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・悪質訪問勧誘</w:t>
                      </w:r>
                      <w:r w:rsidRPr="005B1992">
                        <w:rPr>
                          <w:rFonts w:ascii="ＭＳ ゴシック" w:eastAsia="ＭＳ ゴシック" w:hAnsi="ＭＳ ゴシック"/>
                          <w:szCs w:val="21"/>
                        </w:rPr>
                        <w:t>(</w:t>
                      </w:r>
                      <w:r w:rsidRPr="005B1992">
                        <w:rPr>
                          <w:rFonts w:ascii="ＭＳ ゴシック" w:eastAsia="ＭＳ ゴシック" w:hAnsi="ＭＳ ゴシック" w:hint="eastAsia"/>
                          <w:szCs w:val="21"/>
                        </w:rPr>
                        <w:t>販売･購入･交換</w:t>
                      </w:r>
                      <w:r w:rsidRPr="005B1992">
                        <w:rPr>
                          <w:rFonts w:ascii="ＭＳ ゴシック" w:eastAsia="ＭＳ ゴシック" w:hAnsi="ＭＳ ゴシック"/>
                          <w:szCs w:val="21"/>
                        </w:rPr>
                        <w:t>)</w:t>
                      </w:r>
                      <w:r w:rsidRPr="005B1992">
                        <w:rPr>
                          <w:rFonts w:ascii="ＭＳ ゴシック" w:eastAsia="ＭＳ ゴシック" w:hAnsi="ＭＳ ゴシック" w:hint="eastAsia"/>
                          <w:szCs w:val="21"/>
                        </w:rPr>
                        <w:t xml:space="preserve">お断りステッカーの作成　</w:t>
                      </w:r>
                      <w:r w:rsidRPr="005B1992">
                        <w:rPr>
                          <w:rFonts w:ascii="ＭＳ ゴシック" w:eastAsia="ＭＳ ゴシック" w:hAnsi="ＭＳ ゴシック" w:hint="eastAsia"/>
                          <w:sz w:val="18"/>
                          <w:szCs w:val="18"/>
                        </w:rPr>
                        <w:t>【㉖補正要求</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㉗執行</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w:t>
                      </w:r>
                      <w:r w:rsidRPr="005B1992">
                        <w:rPr>
                          <w:rFonts w:ascii="ＭＳ ゴシック" w:eastAsia="ＭＳ ゴシック" w:hAnsi="ＭＳ ゴシック"/>
                          <w:sz w:val="18"/>
                          <w:szCs w:val="18"/>
                        </w:rPr>
                        <w:t>1,102</w:t>
                      </w:r>
                      <w:r w:rsidRPr="005B1992">
                        <w:rPr>
                          <w:rFonts w:ascii="ＭＳ ゴシック" w:eastAsia="ＭＳ ゴシック" w:hAnsi="ＭＳ ゴシック" w:hint="eastAsia"/>
                          <w:sz w:val="18"/>
                          <w:szCs w:val="18"/>
                        </w:rPr>
                        <w:t>千円】</w:t>
                      </w:r>
                      <w:r w:rsidRPr="005B1992">
                        <w:rPr>
                          <w:rFonts w:ascii="ＭＳ ゴシック" w:eastAsia="ＭＳ ゴシック" w:hAnsi="ＭＳ ゴシック" w:hint="eastAsia"/>
                          <w:szCs w:val="21"/>
                        </w:rPr>
                        <w:t xml:space="preserve">　　　</w:t>
                      </w:r>
                    </w:p>
                    <w:p w14:paraId="7CEF7D0E"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○若者向け消費者トラブル未然防止事業　</w:t>
                      </w:r>
                    </w:p>
                    <w:p w14:paraId="0A9D6E10" w14:textId="506EC201"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・若者向けホームページの運営・管理</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492</w:t>
                      </w:r>
                      <w:r w:rsidRPr="005B1992">
                        <w:rPr>
                          <w:rFonts w:ascii="ＭＳ ゴシック" w:eastAsia="ＭＳ ゴシック" w:hAnsi="ＭＳ ゴシック" w:hint="eastAsia"/>
                          <w:sz w:val="18"/>
                          <w:szCs w:val="18"/>
                        </w:rPr>
                        <w:t>千円】</w:t>
                      </w:r>
                    </w:p>
                    <w:p w14:paraId="5494058C"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○視覚障がい者向け点字刊行物作成</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720</w:t>
                      </w:r>
                      <w:r w:rsidRPr="005B1992">
                        <w:rPr>
                          <w:rFonts w:ascii="ＭＳ ゴシック" w:eastAsia="ＭＳ ゴシック" w:hAnsi="ＭＳ ゴシック" w:hint="eastAsia"/>
                          <w:sz w:val="18"/>
                          <w:szCs w:val="18"/>
                        </w:rPr>
                        <w:t>千円】</w:t>
                      </w:r>
                    </w:p>
                    <w:p w14:paraId="4DA5AC5E"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・生活情報誌「くらしすと」の点字刊行物作成</w:t>
                      </w:r>
                      <w:r w:rsidRPr="005B1992">
                        <w:rPr>
                          <w:rFonts w:ascii="ＭＳ ゴシック" w:eastAsia="ＭＳ ゴシック" w:hAnsi="ＭＳ ゴシック" w:hint="eastAsia"/>
                          <w:sz w:val="18"/>
                          <w:szCs w:val="18"/>
                        </w:rPr>
                        <w:t xml:space="preserve">　　㉖実績：年</w:t>
                      </w:r>
                      <w:r w:rsidRPr="005B1992">
                        <w:rPr>
                          <w:rFonts w:ascii="ＭＳ ゴシック" w:eastAsia="ＭＳ ゴシック" w:hAnsi="ＭＳ ゴシック"/>
                          <w:sz w:val="18"/>
                          <w:szCs w:val="18"/>
                        </w:rPr>
                        <w:t>4</w:t>
                      </w:r>
                      <w:r w:rsidRPr="005B1992">
                        <w:rPr>
                          <w:rFonts w:ascii="ＭＳ ゴシック" w:eastAsia="ＭＳ ゴシック" w:hAnsi="ＭＳ ゴシック" w:hint="eastAsia"/>
                          <w:sz w:val="18"/>
                          <w:szCs w:val="18"/>
                        </w:rPr>
                        <w:t>回各</w:t>
                      </w:r>
                      <w:r w:rsidRPr="005B1992">
                        <w:rPr>
                          <w:rFonts w:ascii="ＭＳ ゴシック" w:eastAsia="ＭＳ ゴシック" w:hAnsi="ＭＳ ゴシック"/>
                          <w:sz w:val="18"/>
                          <w:szCs w:val="18"/>
                        </w:rPr>
                        <w:t>200</w:t>
                      </w:r>
                      <w:r w:rsidRPr="005B1992">
                        <w:rPr>
                          <w:rFonts w:ascii="ＭＳ ゴシック" w:eastAsia="ＭＳ ゴシック" w:hAnsi="ＭＳ ゴシック" w:hint="eastAsia"/>
                          <w:sz w:val="18"/>
                          <w:szCs w:val="18"/>
                        </w:rPr>
                        <w:t>部作成予定</w:t>
                      </w:r>
                    </w:p>
                    <w:p w14:paraId="67D26A30" w14:textId="77777777" w:rsidR="008A51B9" w:rsidRPr="005B1992" w:rsidRDefault="008A51B9" w:rsidP="00B127F9">
                      <w:pPr>
                        <w:spacing w:line="160" w:lineRule="exact"/>
                        <w:ind w:firstLineChars="100" w:firstLine="210"/>
                        <w:rPr>
                          <w:rFonts w:ascii="ＭＳ ゴシック" w:eastAsia="ＭＳ ゴシック" w:hAnsi="ＭＳ ゴシック"/>
                          <w:szCs w:val="21"/>
                        </w:rPr>
                      </w:pPr>
                    </w:p>
                    <w:p w14:paraId="0E409DB0" w14:textId="2F27ABDE" w:rsidR="008A51B9" w:rsidRPr="005B1992" w:rsidRDefault="008A51B9"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２．消費者教育の充実・強化　</w:t>
                      </w:r>
                    </w:p>
                    <w:p w14:paraId="5FEE3224" w14:textId="2254F5D3" w:rsidR="008A51B9" w:rsidRPr="005B1992" w:rsidRDefault="008A51B9"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庁内関係各課の連携を強化し、協力して、多様な場における消費者の特性に配慮した消費者教育を推進</w:t>
                      </w:r>
                    </w:p>
                    <w:p w14:paraId="50067AAD"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39D1265"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・府市共同発行生活情報誌「くらしすと」の発行</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3,400</w:t>
                      </w:r>
                      <w:r w:rsidRPr="005B1992">
                        <w:rPr>
                          <w:rFonts w:ascii="ＭＳ ゴシック" w:eastAsia="ＭＳ ゴシック" w:hAnsi="ＭＳ ゴシック" w:hint="eastAsia"/>
                          <w:sz w:val="18"/>
                          <w:szCs w:val="18"/>
                        </w:rPr>
                        <w:t>千円】　㉖実績：年</w:t>
                      </w:r>
                      <w:r w:rsidRPr="005B1992">
                        <w:rPr>
                          <w:rFonts w:ascii="ＭＳ ゴシック" w:eastAsia="ＭＳ ゴシック" w:hAnsi="ＭＳ ゴシック"/>
                          <w:sz w:val="18"/>
                          <w:szCs w:val="18"/>
                        </w:rPr>
                        <w:t>4</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各</w:t>
                      </w:r>
                      <w:r w:rsidRPr="005B1992">
                        <w:rPr>
                          <w:rFonts w:ascii="ＭＳ ゴシック" w:eastAsia="ＭＳ ゴシック" w:hAnsi="ＭＳ ゴシック"/>
                          <w:sz w:val="18"/>
                          <w:szCs w:val="18"/>
                        </w:rPr>
                        <w:t>30,000</w:t>
                      </w:r>
                      <w:r w:rsidRPr="005B1992">
                        <w:rPr>
                          <w:rFonts w:ascii="ＭＳ ゴシック" w:eastAsia="ＭＳ ゴシック" w:hAnsi="ＭＳ ゴシック" w:hint="eastAsia"/>
                          <w:sz w:val="18"/>
                          <w:szCs w:val="18"/>
                        </w:rPr>
                        <w:t>部発行</w:t>
                      </w:r>
                    </w:p>
                    <w:p w14:paraId="5BD77479" w14:textId="0EDCB30B"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・ウェブサイト「消費生活事典」の運用</w:t>
                      </w:r>
                      <w:r w:rsidRPr="005B1992">
                        <w:rPr>
                          <w:rFonts w:ascii="ＭＳ ゴシック" w:eastAsia="ＭＳ ゴシック" w:hAnsi="ＭＳ ゴシック" w:hint="eastAsia"/>
                          <w:sz w:val="18"/>
                          <w:szCs w:val="18"/>
                        </w:rPr>
                        <w:t xml:space="preserve">　利用件数</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㉕実績：</w:t>
                      </w:r>
                      <w:r w:rsidRPr="005B1992">
                        <w:rPr>
                          <w:rFonts w:ascii="ＭＳ ゴシック" w:eastAsia="ＭＳ ゴシック" w:hAnsi="ＭＳ ゴシック"/>
                          <w:sz w:val="18"/>
                          <w:szCs w:val="18"/>
                        </w:rPr>
                        <w:t>38,359</w:t>
                      </w:r>
                      <w:r w:rsidRPr="005B1992">
                        <w:rPr>
                          <w:rFonts w:ascii="ＭＳ ゴシック" w:eastAsia="ＭＳ ゴシック" w:hAnsi="ＭＳ ゴシック" w:hint="eastAsia"/>
                          <w:sz w:val="18"/>
                          <w:szCs w:val="18"/>
                        </w:rPr>
                        <w:t>件　　㉔実績：</w:t>
                      </w:r>
                      <w:r w:rsidRPr="005B1992">
                        <w:rPr>
                          <w:rFonts w:ascii="ＭＳ ゴシック" w:eastAsia="ＭＳ ゴシック" w:hAnsi="ＭＳ ゴシック"/>
                          <w:sz w:val="18"/>
                          <w:szCs w:val="18"/>
                        </w:rPr>
                        <w:t>35,683</w:t>
                      </w:r>
                      <w:r w:rsidRPr="005B1992">
                        <w:rPr>
                          <w:rFonts w:ascii="ＭＳ ゴシック" w:eastAsia="ＭＳ ゴシック" w:hAnsi="ＭＳ ゴシック" w:hint="eastAsia"/>
                          <w:sz w:val="18"/>
                          <w:szCs w:val="18"/>
                        </w:rPr>
                        <w:t>件</w:t>
                      </w:r>
                    </w:p>
                    <w:p w14:paraId="739C203E"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・大阪府・市共催講演会</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414</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115</w:t>
                      </w:r>
                      <w:r w:rsidRPr="005B1992">
                        <w:rPr>
                          <w:rFonts w:ascii="ＭＳ ゴシック" w:eastAsia="ＭＳ ゴシック" w:hAnsi="ＭＳ ゴシック" w:hint="eastAsia"/>
                          <w:sz w:val="18"/>
                          <w:szCs w:val="18"/>
                        </w:rPr>
                        <w:t>人参加</w:t>
                      </w:r>
                      <w:r w:rsidRPr="005B1992">
                        <w:rPr>
                          <w:rFonts w:ascii="ＭＳ ゴシック" w:eastAsia="ＭＳ ゴシック" w:hAnsi="ＭＳ ゴシック" w:hint="eastAsia"/>
                          <w:szCs w:val="21"/>
                        </w:rPr>
                        <w:t xml:space="preserve">　　</w:t>
                      </w:r>
                    </w:p>
                    <w:p w14:paraId="478DE601"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・大学生・高校生による同世代への消費者教育</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7,399</w:t>
                      </w:r>
                      <w:r w:rsidRPr="005B1992">
                        <w:rPr>
                          <w:rFonts w:ascii="ＭＳ ゴシック" w:eastAsia="ＭＳ ゴシック" w:hAnsi="ＭＳ ゴシック" w:hint="eastAsia"/>
                          <w:sz w:val="18"/>
                          <w:szCs w:val="18"/>
                        </w:rPr>
                        <w:t xml:space="preserve">千円】　㉕実績　</w:t>
                      </w:r>
                      <w:r w:rsidRPr="005B1992">
                        <w:rPr>
                          <w:rFonts w:ascii="ＭＳ ゴシック" w:eastAsia="ＭＳ ゴシック" w:hAnsi="ＭＳ ゴシック"/>
                          <w:sz w:val="18"/>
                          <w:szCs w:val="18"/>
                        </w:rPr>
                        <w:t>8</w:t>
                      </w:r>
                      <w:r w:rsidRPr="005B1992">
                        <w:rPr>
                          <w:rFonts w:ascii="ＭＳ ゴシック" w:eastAsia="ＭＳ ゴシック" w:hAnsi="ＭＳ ゴシック" w:hint="eastAsia"/>
                          <w:sz w:val="18"/>
                          <w:szCs w:val="18"/>
                        </w:rPr>
                        <w:t>大学</w:t>
                      </w:r>
                      <w:r w:rsidRPr="005B1992">
                        <w:rPr>
                          <w:rFonts w:ascii="ＭＳ ゴシック" w:eastAsia="ＭＳ ゴシック" w:hAnsi="ＭＳ ゴシック"/>
                          <w:sz w:val="18"/>
                          <w:szCs w:val="18"/>
                        </w:rPr>
                        <w:t>1,126</w:t>
                      </w:r>
                      <w:r w:rsidRPr="005B1992">
                        <w:rPr>
                          <w:rFonts w:ascii="ＭＳ ゴシック" w:eastAsia="ＭＳ ゴシック" w:hAnsi="ＭＳ ゴシック" w:hint="eastAsia"/>
                          <w:sz w:val="18"/>
                          <w:szCs w:val="18"/>
                        </w:rPr>
                        <w:t xml:space="preserve">人　</w:t>
                      </w:r>
                      <w:r w:rsidRPr="005B1992">
                        <w:rPr>
                          <w:rFonts w:ascii="ＭＳ ゴシック" w:eastAsia="ＭＳ ゴシック" w:hAnsi="ＭＳ ゴシック"/>
                          <w:sz w:val="18"/>
                          <w:szCs w:val="18"/>
                        </w:rPr>
                        <w:t>10</w:t>
                      </w:r>
                      <w:r w:rsidRPr="005B1992">
                        <w:rPr>
                          <w:rFonts w:ascii="ＭＳ ゴシック" w:eastAsia="ＭＳ ゴシック" w:hAnsi="ＭＳ ゴシック" w:hint="eastAsia"/>
                          <w:sz w:val="18"/>
                          <w:szCs w:val="18"/>
                        </w:rPr>
                        <w:t>高校</w:t>
                      </w:r>
                      <w:r w:rsidRPr="005B1992">
                        <w:rPr>
                          <w:rFonts w:ascii="ＭＳ ゴシック" w:eastAsia="ＭＳ ゴシック" w:hAnsi="ＭＳ ゴシック"/>
                          <w:sz w:val="18"/>
                          <w:szCs w:val="18"/>
                        </w:rPr>
                        <w:t>9,834</w:t>
                      </w:r>
                      <w:r w:rsidRPr="005B1992">
                        <w:rPr>
                          <w:rFonts w:ascii="ＭＳ ゴシック" w:eastAsia="ＭＳ ゴシック" w:hAnsi="ＭＳ ゴシック" w:hint="eastAsia"/>
                          <w:sz w:val="18"/>
                          <w:szCs w:val="18"/>
                        </w:rPr>
                        <w:t>人</w:t>
                      </w:r>
                    </w:p>
                    <w:p w14:paraId="29BD9B64" w14:textId="77777777"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・夏休み若者向け集中啓発講座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1,331</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596</w:t>
                      </w:r>
                      <w:r w:rsidRPr="005B1992">
                        <w:rPr>
                          <w:rFonts w:ascii="ＭＳ ゴシック" w:eastAsia="ＭＳ ゴシック" w:hAnsi="ＭＳ ゴシック" w:hint="eastAsia"/>
                          <w:sz w:val="18"/>
                          <w:szCs w:val="18"/>
                        </w:rPr>
                        <w:t>人参加　　㉕実績：</w:t>
                      </w:r>
                      <w:r w:rsidRPr="005B1992">
                        <w:rPr>
                          <w:rFonts w:ascii="ＭＳ ゴシック" w:eastAsia="ＭＳ ゴシック" w:hAnsi="ＭＳ ゴシック"/>
                          <w:sz w:val="18"/>
                          <w:szCs w:val="18"/>
                        </w:rPr>
                        <w:t>525</w:t>
                      </w:r>
                      <w:r w:rsidRPr="005B1992">
                        <w:rPr>
                          <w:rFonts w:ascii="ＭＳ ゴシック" w:eastAsia="ＭＳ ゴシック" w:hAnsi="ＭＳ ゴシック" w:hint="eastAsia"/>
                          <w:sz w:val="18"/>
                          <w:szCs w:val="18"/>
                        </w:rPr>
                        <w:t>人参加</w:t>
                      </w:r>
                    </w:p>
                    <w:p w14:paraId="69FF1BCD" w14:textId="2DE1FD1A"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・消費者フェアの開催</w:t>
                      </w:r>
                      <w:r w:rsidRPr="005B1992">
                        <w:rPr>
                          <w:rFonts w:ascii="ＭＳ ゴシック" w:eastAsia="ＭＳ ゴシック" w:hAnsi="ＭＳ ゴシック" w:hint="eastAsia"/>
                          <w:sz w:val="18"/>
                          <w:szCs w:val="18"/>
                        </w:rPr>
                        <w:t>（</w:t>
                      </w:r>
                      <w:r w:rsidR="00B127F9" w:rsidRPr="005B1992">
                        <w:rPr>
                          <w:rFonts w:ascii="ＭＳ ゴシック" w:eastAsia="ＭＳ ゴシック" w:hAnsi="ＭＳ ゴシック" w:hint="eastAsia"/>
                          <w:sz w:val="18"/>
                          <w:szCs w:val="18"/>
                        </w:rPr>
                        <w:t>啓発イベント、</w:t>
                      </w:r>
                      <w:r w:rsidRPr="005B1992">
                        <w:rPr>
                          <w:rFonts w:ascii="ＭＳ ゴシック" w:eastAsia="ＭＳ ゴシック" w:hAnsi="ＭＳ ゴシック" w:hint="eastAsia"/>
                          <w:sz w:val="18"/>
                          <w:szCs w:val="18"/>
                        </w:rPr>
                        <w:t>消費者団体による発表</w:t>
                      </w:r>
                      <w:r w:rsidR="00B127F9" w:rsidRPr="005B1992">
                        <w:rPr>
                          <w:rFonts w:ascii="ＭＳ ゴシック" w:eastAsia="ＭＳ ゴシック" w:hAnsi="ＭＳ ゴシック" w:hint="eastAsia"/>
                          <w:sz w:val="18"/>
                          <w:szCs w:val="18"/>
                        </w:rPr>
                        <w:t>ほか</w:t>
                      </w:r>
                      <w:r w:rsidRPr="005B1992">
                        <w:rPr>
                          <w:rFonts w:ascii="ＭＳ ゴシック" w:eastAsia="ＭＳ ゴシック" w:hAnsi="ＭＳ ゴシック" w:hint="eastAsia"/>
                          <w:sz w:val="18"/>
                          <w:szCs w:val="18"/>
                        </w:rPr>
                        <w:t>）＜拡充＞【㉗</w:t>
                      </w:r>
                      <w:r w:rsidRPr="005B1992">
                        <w:rPr>
                          <w:rFonts w:ascii="ＭＳ ゴシック" w:eastAsia="ＭＳ ゴシック" w:hAnsi="ＭＳ ゴシック"/>
                          <w:sz w:val="18"/>
                          <w:szCs w:val="18"/>
                        </w:rPr>
                        <w:t>7,622</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2,314</w:t>
                      </w:r>
                      <w:r w:rsidRPr="005B1992">
                        <w:rPr>
                          <w:rFonts w:ascii="ＭＳ ゴシック" w:eastAsia="ＭＳ ゴシック" w:hAnsi="ＭＳ ゴシック" w:hint="eastAsia"/>
                          <w:sz w:val="18"/>
                          <w:szCs w:val="18"/>
                        </w:rPr>
                        <w:t>人参加</w:t>
                      </w:r>
                      <w:r w:rsidRPr="005B1992">
                        <w:rPr>
                          <w:rFonts w:ascii="ＭＳ ゴシック" w:eastAsia="ＭＳ ゴシック" w:hAnsi="ＭＳ ゴシック" w:hint="eastAsia"/>
                          <w:szCs w:val="21"/>
                        </w:rPr>
                        <w:t xml:space="preserve">　</w:t>
                      </w:r>
                    </w:p>
                    <w:p w14:paraId="7ADA6475" w14:textId="798D5A3B"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・消費者教育講師派遣</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1,760</w:t>
                      </w:r>
                      <w:r w:rsidRPr="005B1992">
                        <w:rPr>
                          <w:rFonts w:ascii="ＭＳ ゴシック" w:eastAsia="ＭＳ ゴシック" w:hAnsi="ＭＳ ゴシック" w:hint="eastAsia"/>
                          <w:sz w:val="18"/>
                          <w:szCs w:val="18"/>
                        </w:rPr>
                        <w:t>千円】　㉕派遣回数22回</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受講者</w:t>
                      </w:r>
                      <w:r w:rsidRPr="005B1992">
                        <w:rPr>
                          <w:rFonts w:ascii="ＭＳ ゴシック" w:eastAsia="ＭＳ ゴシック" w:hAnsi="ＭＳ ゴシック"/>
                          <w:sz w:val="18"/>
                          <w:szCs w:val="18"/>
                        </w:rPr>
                        <w:t>1,764</w:t>
                      </w:r>
                      <w:r w:rsidRPr="005B1992">
                        <w:rPr>
                          <w:rFonts w:ascii="ＭＳ ゴシック" w:eastAsia="ＭＳ ゴシック" w:hAnsi="ＭＳ ゴシック" w:hint="eastAsia"/>
                          <w:sz w:val="18"/>
                          <w:szCs w:val="18"/>
                        </w:rPr>
                        <w:t>人</w:t>
                      </w:r>
                    </w:p>
                    <w:p w14:paraId="274CC64E"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・啓発資料作成</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2,182</w:t>
                      </w:r>
                      <w:r w:rsidRPr="005B1992">
                        <w:rPr>
                          <w:rFonts w:ascii="ＭＳ ゴシック" w:eastAsia="ＭＳ ゴシック" w:hAnsi="ＭＳ ゴシック" w:hint="eastAsia"/>
                          <w:sz w:val="18"/>
                          <w:szCs w:val="18"/>
                        </w:rPr>
                        <w:t>千円</w:t>
                      </w:r>
                      <w:r w:rsidRPr="005B1992">
                        <w:rPr>
                          <w:rFonts w:ascii="ＭＳ ゴシック" w:eastAsia="ＭＳ ゴシック" w:hAnsi="ＭＳ ゴシック" w:hint="eastAsia"/>
                          <w:szCs w:val="21"/>
                        </w:rPr>
                        <w:t xml:space="preserve">】　</w:t>
                      </w:r>
                    </w:p>
                    <w:p w14:paraId="47606418"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○消費者教育の人材（担い手）の育成及び活用</w:t>
                      </w:r>
                    </w:p>
                    <w:p w14:paraId="57ECCAAD"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・教職員等への研修＜拡充＞</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2,475</w:t>
                      </w:r>
                      <w:r w:rsidRPr="005B1992">
                        <w:rPr>
                          <w:rFonts w:ascii="ＭＳ ゴシック" w:eastAsia="ＭＳ ゴシック" w:hAnsi="ＭＳ ゴシック" w:hint="eastAsia"/>
                          <w:sz w:val="18"/>
                          <w:szCs w:val="18"/>
                        </w:rPr>
                        <w:t>千円】　㉗</w:t>
                      </w:r>
                      <w:r w:rsidRPr="005B1992">
                        <w:rPr>
                          <w:rFonts w:ascii="ＭＳ ゴシック" w:eastAsia="ＭＳ ゴシック" w:hAnsi="ＭＳ ゴシック"/>
                          <w:sz w:val="18"/>
                          <w:szCs w:val="18"/>
                        </w:rPr>
                        <w:t xml:space="preserve"> 25</w:t>
                      </w:r>
                      <w:r w:rsidRPr="005B1992">
                        <w:rPr>
                          <w:rFonts w:ascii="ＭＳ ゴシック" w:eastAsia="ＭＳ ゴシック" w:hAnsi="ＭＳ ゴシック" w:hint="eastAsia"/>
                          <w:sz w:val="18"/>
                          <w:szCs w:val="18"/>
                        </w:rPr>
                        <w:t>回実施予定　㉖予算</w:t>
                      </w:r>
                      <w:r w:rsidRPr="005B1992">
                        <w:rPr>
                          <w:rFonts w:ascii="ＭＳ ゴシック" w:eastAsia="ＭＳ ゴシック" w:hAnsi="ＭＳ ゴシック"/>
                          <w:sz w:val="18"/>
                          <w:szCs w:val="18"/>
                        </w:rPr>
                        <w:t>2,027</w:t>
                      </w:r>
                      <w:r w:rsidRPr="005B1992">
                        <w:rPr>
                          <w:rFonts w:ascii="ＭＳ ゴシック" w:eastAsia="ＭＳ ゴシック" w:hAnsi="ＭＳ ゴシック" w:hint="eastAsia"/>
                          <w:sz w:val="18"/>
                          <w:szCs w:val="18"/>
                        </w:rPr>
                        <w:t xml:space="preserve">千円　</w:t>
                      </w:r>
                      <w:r w:rsidRPr="005B1992">
                        <w:rPr>
                          <w:rFonts w:ascii="ＭＳ ゴシック" w:eastAsia="ＭＳ ゴシック" w:hAnsi="ＭＳ ゴシック"/>
                          <w:sz w:val="18"/>
                          <w:szCs w:val="18"/>
                        </w:rPr>
                        <w:t>20</w:t>
                      </w:r>
                      <w:r w:rsidRPr="005B1992">
                        <w:rPr>
                          <w:rFonts w:ascii="ＭＳ ゴシック" w:eastAsia="ＭＳ ゴシック" w:hAnsi="ＭＳ ゴシック" w:hint="eastAsia"/>
                          <w:sz w:val="18"/>
                          <w:szCs w:val="18"/>
                        </w:rPr>
                        <w:t>回実施見込</w:t>
                      </w:r>
                    </w:p>
                    <w:p w14:paraId="32284682" w14:textId="77777777" w:rsidR="008A51B9" w:rsidRPr="005B1992" w:rsidRDefault="008A51B9" w:rsidP="00B127F9">
                      <w:pPr>
                        <w:spacing w:line="160" w:lineRule="exact"/>
                        <w:ind w:firstLineChars="100" w:firstLine="210"/>
                        <w:rPr>
                          <w:rFonts w:ascii="ＭＳ ゴシック" w:eastAsia="ＭＳ ゴシック" w:hAnsi="ＭＳ ゴシック"/>
                          <w:szCs w:val="21"/>
                        </w:rPr>
                      </w:pPr>
                    </w:p>
                    <w:p w14:paraId="4E25C623" w14:textId="77777777" w:rsidR="008A51B9" w:rsidRPr="005B1992" w:rsidRDefault="008A51B9"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３．各主体の役割分担に応じた取組と連携　</w:t>
                      </w:r>
                    </w:p>
                    <w:p w14:paraId="1A2F0F8C" w14:textId="3D954284" w:rsidR="008A51B9" w:rsidRPr="005B1992" w:rsidRDefault="008A51B9"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府は、府域の中核的センターとしての専門性・広域性を発揮し、市町村支援事業等の強化を図り、高度化・巧妙化する消費者被害への府域全体における対応力を高める</w:t>
                      </w:r>
                    </w:p>
                    <w:p w14:paraId="1A7437BE"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○消費生活相談及び苦情処理</w:t>
                      </w:r>
                      <w:r w:rsidRPr="005B1992">
                        <w:rPr>
                          <w:rFonts w:ascii="ＭＳ ゴシック" w:eastAsia="ＭＳ ゴシック" w:hAnsi="ＭＳ ゴシック" w:hint="eastAsia"/>
                          <w:sz w:val="18"/>
                          <w:szCs w:val="18"/>
                        </w:rPr>
                        <w:t xml:space="preserve">　㉕度実績：</w:t>
                      </w:r>
                      <w:r w:rsidRPr="005B1992">
                        <w:rPr>
                          <w:rFonts w:ascii="ＭＳ ゴシック" w:eastAsia="ＭＳ ゴシック" w:hAnsi="ＭＳ ゴシック"/>
                          <w:sz w:val="18"/>
                          <w:szCs w:val="18"/>
                        </w:rPr>
                        <w:t>8,486</w:t>
                      </w:r>
                      <w:r w:rsidRPr="005B1992">
                        <w:rPr>
                          <w:rFonts w:ascii="ＭＳ ゴシック" w:eastAsia="ＭＳ ゴシック" w:hAnsi="ＭＳ ゴシック" w:hint="eastAsia"/>
                          <w:sz w:val="18"/>
                          <w:szCs w:val="18"/>
                        </w:rPr>
                        <w:t>件（㉖上半期実績：</w:t>
                      </w:r>
                      <w:r w:rsidRPr="005B1992">
                        <w:rPr>
                          <w:rFonts w:ascii="ＭＳ ゴシック" w:eastAsia="ＭＳ ゴシック" w:hAnsi="ＭＳ ゴシック"/>
                          <w:sz w:val="18"/>
                          <w:szCs w:val="18"/>
                        </w:rPr>
                        <w:t>4,392</w:t>
                      </w:r>
                      <w:r w:rsidRPr="005B1992">
                        <w:rPr>
                          <w:rFonts w:ascii="ＭＳ ゴシック" w:eastAsia="ＭＳ ゴシック" w:hAnsi="ＭＳ ゴシック" w:hint="eastAsia"/>
                          <w:sz w:val="18"/>
                          <w:szCs w:val="18"/>
                        </w:rPr>
                        <w:t>件　㉕上半期実績：</w:t>
                      </w:r>
                      <w:r w:rsidRPr="005B1992">
                        <w:rPr>
                          <w:rFonts w:ascii="ＭＳ ゴシック" w:eastAsia="ＭＳ ゴシック" w:hAnsi="ＭＳ ゴシック"/>
                          <w:sz w:val="18"/>
                          <w:szCs w:val="18"/>
                        </w:rPr>
                        <w:t>4,274</w:t>
                      </w:r>
                      <w:r w:rsidRPr="005B1992">
                        <w:rPr>
                          <w:rFonts w:ascii="ＭＳ ゴシック" w:eastAsia="ＭＳ ゴシック" w:hAnsi="ＭＳ ゴシック" w:hint="eastAsia"/>
                          <w:sz w:val="18"/>
                          <w:szCs w:val="18"/>
                        </w:rPr>
                        <w:t>件）</w:t>
                      </w:r>
                    </w:p>
                    <w:p w14:paraId="778B2B3E"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・府消費生活相談窓口の高度化・専門化研修</w:t>
                      </w:r>
                      <w:r w:rsidRPr="005B1992">
                        <w:rPr>
                          <w:rFonts w:ascii="ＭＳ ゴシック" w:eastAsia="ＭＳ ゴシック" w:hAnsi="ＭＳ ゴシック"/>
                          <w:szCs w:val="21"/>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1,386</w:t>
                      </w:r>
                      <w:r w:rsidRPr="005B1992">
                        <w:rPr>
                          <w:rFonts w:ascii="ＭＳ ゴシック" w:eastAsia="ＭＳ ゴシック" w:hAnsi="ＭＳ ゴシック" w:hint="eastAsia"/>
                          <w:sz w:val="18"/>
                          <w:szCs w:val="18"/>
                        </w:rPr>
                        <w:t>千円】㉕実績：</w:t>
                      </w:r>
                      <w:r w:rsidRPr="005B1992">
                        <w:rPr>
                          <w:rFonts w:ascii="ＭＳ ゴシック" w:eastAsia="ＭＳ ゴシック" w:hAnsi="ＭＳ ゴシック"/>
                          <w:sz w:val="18"/>
                          <w:szCs w:val="18"/>
                        </w:rPr>
                        <w:t>12</w:t>
                      </w:r>
                      <w:r w:rsidRPr="005B1992">
                        <w:rPr>
                          <w:rFonts w:ascii="ＭＳ ゴシック" w:eastAsia="ＭＳ ゴシック" w:hAnsi="ＭＳ ゴシック" w:hint="eastAsia"/>
                          <w:sz w:val="18"/>
                          <w:szCs w:val="18"/>
                        </w:rPr>
                        <w:t>回開催　延べ</w:t>
                      </w:r>
                      <w:r w:rsidRPr="005B1992">
                        <w:rPr>
                          <w:rFonts w:ascii="ＭＳ ゴシック" w:eastAsia="ＭＳ ゴシック" w:hAnsi="ＭＳ ゴシック"/>
                          <w:sz w:val="18"/>
                          <w:szCs w:val="18"/>
                        </w:rPr>
                        <w:t>127</w:t>
                      </w:r>
                      <w:r w:rsidRPr="005B1992">
                        <w:rPr>
                          <w:rFonts w:ascii="ＭＳ ゴシック" w:eastAsia="ＭＳ ゴシック" w:hAnsi="ＭＳ ゴシック" w:hint="eastAsia"/>
                          <w:sz w:val="18"/>
                          <w:szCs w:val="18"/>
                        </w:rPr>
                        <w:t>人参加</w:t>
                      </w:r>
                    </w:p>
                    <w:p w14:paraId="3106E4B5"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○市町村の相談窓口強化 （市町村への支援）</w:t>
                      </w:r>
                    </w:p>
                    <w:p w14:paraId="7080BEE8"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・市町村消費生活担当職員等研修</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182</w:t>
                      </w:r>
                      <w:r w:rsidRPr="005B1992">
                        <w:rPr>
                          <w:rFonts w:ascii="ＭＳ ゴシック" w:eastAsia="ＭＳ ゴシック" w:hAnsi="ＭＳ ゴシック" w:hint="eastAsia"/>
                          <w:sz w:val="18"/>
                          <w:szCs w:val="18"/>
                        </w:rPr>
                        <w:t>千円】㉕実績：</w:t>
                      </w:r>
                      <w:r w:rsidRPr="005B1992">
                        <w:rPr>
                          <w:rFonts w:ascii="ＭＳ ゴシック" w:eastAsia="ＭＳ ゴシック" w:hAnsi="ＭＳ ゴシック"/>
                          <w:sz w:val="18"/>
                          <w:szCs w:val="18"/>
                        </w:rPr>
                        <w:t>3</w:t>
                      </w:r>
                      <w:r w:rsidRPr="005B1992">
                        <w:rPr>
                          <w:rFonts w:ascii="ＭＳ ゴシック" w:eastAsia="ＭＳ ゴシック" w:hAnsi="ＭＳ ゴシック" w:hint="eastAsia"/>
                          <w:sz w:val="18"/>
                          <w:szCs w:val="18"/>
                        </w:rPr>
                        <w:t>回実施　延べ</w:t>
                      </w:r>
                      <w:r w:rsidRPr="005B1992">
                        <w:rPr>
                          <w:rFonts w:ascii="ＭＳ ゴシック" w:eastAsia="ＭＳ ゴシック" w:hAnsi="ＭＳ ゴシック"/>
                          <w:sz w:val="18"/>
                          <w:szCs w:val="18"/>
                        </w:rPr>
                        <w:t>94</w:t>
                      </w:r>
                      <w:r w:rsidRPr="005B1992">
                        <w:rPr>
                          <w:rFonts w:ascii="ＭＳ ゴシック" w:eastAsia="ＭＳ ゴシック" w:hAnsi="ＭＳ ゴシック" w:hint="eastAsia"/>
                          <w:sz w:val="18"/>
                          <w:szCs w:val="18"/>
                        </w:rPr>
                        <w:t>名参加</w:t>
                      </w:r>
                    </w:p>
                    <w:p w14:paraId="1628AB3E" w14:textId="77777777"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・市町村消費生活相談員レベルアップ研修</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5,534</w:t>
                      </w:r>
                      <w:r w:rsidRPr="005B1992">
                        <w:rPr>
                          <w:rFonts w:ascii="ＭＳ ゴシック" w:eastAsia="ＭＳ ゴシック" w:hAnsi="ＭＳ ゴシック" w:hint="eastAsia"/>
                          <w:sz w:val="18"/>
                          <w:szCs w:val="18"/>
                        </w:rPr>
                        <w:t>千円】㉕実績：上級・中級　延べ</w:t>
                      </w:r>
                      <w:r w:rsidRPr="005B1992">
                        <w:rPr>
                          <w:rFonts w:ascii="ＭＳ ゴシック" w:eastAsia="ＭＳ ゴシック" w:hAnsi="ＭＳ ゴシック"/>
                          <w:sz w:val="18"/>
                          <w:szCs w:val="18"/>
                        </w:rPr>
                        <w:t>26</w:t>
                      </w:r>
                      <w:r w:rsidRPr="005B1992">
                        <w:rPr>
                          <w:rFonts w:ascii="ＭＳ ゴシック" w:eastAsia="ＭＳ ゴシック" w:hAnsi="ＭＳ ゴシック" w:hint="eastAsia"/>
                          <w:sz w:val="18"/>
                          <w:szCs w:val="18"/>
                        </w:rPr>
                        <w:t>回開催、述べ</w:t>
                      </w:r>
                      <w:r w:rsidRPr="005B1992">
                        <w:rPr>
                          <w:rFonts w:ascii="ＭＳ ゴシック" w:eastAsia="ＭＳ ゴシック" w:hAnsi="ＭＳ ゴシック"/>
                          <w:sz w:val="18"/>
                          <w:szCs w:val="18"/>
                        </w:rPr>
                        <w:t>331</w:t>
                      </w:r>
                      <w:r w:rsidRPr="005B1992">
                        <w:rPr>
                          <w:rFonts w:ascii="ＭＳ ゴシック" w:eastAsia="ＭＳ ゴシック" w:hAnsi="ＭＳ ゴシック" w:hint="eastAsia"/>
                          <w:sz w:val="18"/>
                          <w:szCs w:val="18"/>
                        </w:rPr>
                        <w:t>人参加</w:t>
                      </w:r>
                    </w:p>
                    <w:p w14:paraId="313E1EA6" w14:textId="77777777"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・弁護士による法律相談の実施</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390</w:t>
                      </w:r>
                      <w:r w:rsidRPr="005B1992">
                        <w:rPr>
                          <w:rFonts w:ascii="ＭＳ ゴシック" w:eastAsia="ＭＳ ゴシック" w:hAnsi="ＭＳ ゴシック" w:hint="eastAsia"/>
                          <w:sz w:val="18"/>
                          <w:szCs w:val="18"/>
                        </w:rPr>
                        <w:t>千円】㉕開催実績及び相談件数：</w:t>
                      </w:r>
                      <w:r w:rsidRPr="005B1992">
                        <w:rPr>
                          <w:rFonts w:ascii="ＭＳ ゴシック" w:eastAsia="ＭＳ ゴシック" w:hAnsi="ＭＳ ゴシック"/>
                          <w:sz w:val="18"/>
                          <w:szCs w:val="18"/>
                        </w:rPr>
                        <w:t>14</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17</w:t>
                      </w:r>
                      <w:r w:rsidRPr="005B1992">
                        <w:rPr>
                          <w:rFonts w:ascii="ＭＳ ゴシック" w:eastAsia="ＭＳ ゴシック" w:hAnsi="ＭＳ ゴシック" w:hint="eastAsia"/>
                          <w:sz w:val="18"/>
                          <w:szCs w:val="18"/>
                        </w:rPr>
                        <w:t>事例（うち、緊急相談：７回７件）</w:t>
                      </w:r>
                    </w:p>
                    <w:p w14:paraId="372A97D4"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・共同事例研究会　</w:t>
                      </w:r>
                      <w:r w:rsidRPr="005B1992">
                        <w:rPr>
                          <w:rFonts w:ascii="ＭＳ ゴシック" w:eastAsia="ＭＳ ゴシック" w:hAnsi="ＭＳ ゴシック" w:hint="eastAsia"/>
                          <w:sz w:val="18"/>
                          <w:szCs w:val="18"/>
                        </w:rPr>
                        <w:t>＜大阪弁護士会と共同で実施：予算措置なし＞　　㉕開催実績及び相談件数：</w:t>
                      </w:r>
                      <w:r w:rsidRPr="005B1992">
                        <w:rPr>
                          <w:rFonts w:ascii="ＭＳ ゴシック" w:eastAsia="ＭＳ ゴシック" w:hAnsi="ＭＳ ゴシック"/>
                          <w:sz w:val="18"/>
                          <w:szCs w:val="18"/>
                        </w:rPr>
                        <w:t>11</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11</w:t>
                      </w:r>
                      <w:r w:rsidRPr="005B1992">
                        <w:rPr>
                          <w:rFonts w:ascii="ＭＳ ゴシック" w:eastAsia="ＭＳ ゴシック" w:hAnsi="ＭＳ ゴシック" w:hint="eastAsia"/>
                          <w:sz w:val="18"/>
                          <w:szCs w:val="18"/>
                        </w:rPr>
                        <w:t>事例</w:t>
                      </w:r>
                      <w:r w:rsidRPr="005B1992">
                        <w:rPr>
                          <w:rFonts w:ascii="ＭＳ ゴシック" w:eastAsia="ＭＳ ゴシック" w:hAnsi="ＭＳ ゴシック" w:hint="eastAsia"/>
                          <w:szCs w:val="21"/>
                        </w:rPr>
                        <w:t xml:space="preserve">　</w:t>
                      </w:r>
                    </w:p>
                    <w:p w14:paraId="780F6B77" w14:textId="77777777"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・消費生活相談窓口職員専用ウェブサイトの運用</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362</w:t>
                      </w:r>
                      <w:r w:rsidRPr="005B1992">
                        <w:rPr>
                          <w:rFonts w:ascii="ＭＳ ゴシック" w:eastAsia="ＭＳ ゴシック" w:hAnsi="ＭＳ ゴシック" w:hint="eastAsia"/>
                          <w:sz w:val="18"/>
                          <w:szCs w:val="18"/>
                        </w:rPr>
                        <w:t>千円】</w:t>
                      </w:r>
                    </w:p>
                    <w:p w14:paraId="029AB111" w14:textId="77777777" w:rsidR="008A51B9" w:rsidRPr="005B1992" w:rsidRDefault="008A51B9" w:rsidP="00B127F9">
                      <w:pPr>
                        <w:spacing w:line="160" w:lineRule="exact"/>
                        <w:ind w:firstLineChars="100" w:firstLine="210"/>
                        <w:rPr>
                          <w:rFonts w:ascii="ＭＳ ゴシック" w:eastAsia="ＭＳ ゴシック" w:hAnsi="ＭＳ ゴシック"/>
                          <w:szCs w:val="21"/>
                        </w:rPr>
                      </w:pPr>
                    </w:p>
                    <w:p w14:paraId="03877DD2" w14:textId="77777777" w:rsidR="008A51B9" w:rsidRPr="005B1992" w:rsidRDefault="008A51B9"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４．法令等に基づく事業者指導等　</w:t>
                      </w:r>
                    </w:p>
                    <w:p w14:paraId="7FF28DF2" w14:textId="36C67629" w:rsidR="008A51B9" w:rsidRPr="005B1992" w:rsidRDefault="008A51B9"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法に基づく悪質な事業者に対する厳正な取締り等を実施</w:t>
                      </w:r>
                    </w:p>
                    <w:p w14:paraId="280381BF"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○特定商取引に関する法律や消費者保護条例に違反する不当な取引行為を行う悪質事業者に対する行政処分・</w:t>
                      </w:r>
                    </w:p>
                    <w:p w14:paraId="05C6B502" w14:textId="5BE39B9A" w:rsidR="008A51B9" w:rsidRPr="005B1992" w:rsidRDefault="008A51B9"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指導等の実施　　</w:t>
                      </w:r>
                      <w:r w:rsidRPr="005B1992">
                        <w:rPr>
                          <w:rFonts w:ascii="ＭＳ ゴシック" w:eastAsia="ＭＳ ゴシック" w:hAnsi="ＭＳ ゴシック" w:hint="eastAsia"/>
                          <w:sz w:val="18"/>
                          <w:szCs w:val="18"/>
                        </w:rPr>
                        <w:t>㉕実績：文書指導２件、口頭指導４件</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 xml:space="preserve">　㉖実績：勧告１件、文書指導１件、口頭指導４件</w:t>
                      </w:r>
                    </w:p>
                    <w:p w14:paraId="331ACCD1" w14:textId="77777777"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○景品表示法に違反する不当な景品類の提供や表示を行う事業者に対する措置命令・指導等の実施</w:t>
                      </w:r>
                    </w:p>
                    <w:p w14:paraId="26304585" w14:textId="45D54E18" w:rsidR="008A51B9" w:rsidRPr="005B1992" w:rsidRDefault="008A51B9" w:rsidP="00BF04B1">
                      <w:pPr>
                        <w:spacing w:line="300" w:lineRule="exact"/>
                        <w:ind w:firstLineChars="300" w:firstLine="630"/>
                        <w:rPr>
                          <w:rFonts w:ascii="ＭＳ ゴシック" w:eastAsia="ＭＳ ゴシック" w:hAnsi="ＭＳ ゴシック"/>
                          <w:szCs w:val="21"/>
                        </w:rPr>
                      </w:pPr>
                      <w:r w:rsidRPr="005B1992">
                        <w:rPr>
                          <w:rFonts w:ascii="ＭＳ ゴシック" w:eastAsia="ＭＳ ゴシック" w:hAnsi="ＭＳ ゴシック" w:hint="eastAsia"/>
                          <w:szCs w:val="21"/>
                        </w:rPr>
                        <w:t>法改正によりH26.12.1より措置命令権、合理的根拠提出要求権等が都道府県知事に委任された。</w:t>
                      </w:r>
                    </w:p>
                    <w:p w14:paraId="24E7BFC2" w14:textId="3049AC0E" w:rsidR="008A51B9" w:rsidRPr="005B1992" w:rsidRDefault="008A51B9" w:rsidP="00BF04B1">
                      <w:pPr>
                        <w:spacing w:line="300" w:lineRule="exact"/>
                        <w:ind w:firstLineChars="600" w:firstLine="1080"/>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㉕実績：文書指導１件、口頭指導２件　　㉖実績：文書指導</w:t>
                      </w:r>
                      <w:r w:rsidR="00690469">
                        <w:rPr>
                          <w:rFonts w:ascii="ＭＳ ゴシック" w:eastAsia="ＭＳ ゴシック" w:hAnsi="ＭＳ ゴシック" w:hint="eastAsia"/>
                          <w:sz w:val="18"/>
                          <w:szCs w:val="18"/>
                        </w:rPr>
                        <w:t>１０件</w:t>
                      </w:r>
                      <w:r w:rsidRPr="005B1992">
                        <w:rPr>
                          <w:rFonts w:ascii="ＭＳ ゴシック" w:eastAsia="ＭＳ ゴシック" w:hAnsi="ＭＳ ゴシック" w:hint="eastAsia"/>
                          <w:sz w:val="18"/>
                          <w:szCs w:val="18"/>
                        </w:rPr>
                        <w:t>、口頭指導</w:t>
                      </w:r>
                      <w:r w:rsidR="00690469">
                        <w:rPr>
                          <w:rFonts w:ascii="ＭＳ ゴシック" w:eastAsia="ＭＳ ゴシック" w:hAnsi="ＭＳ ゴシック" w:hint="eastAsia"/>
                          <w:sz w:val="18"/>
                          <w:szCs w:val="18"/>
                        </w:rPr>
                        <w:t>４</w:t>
                      </w:r>
                      <w:r w:rsidRPr="005B1992">
                        <w:rPr>
                          <w:rFonts w:ascii="ＭＳ ゴシック" w:eastAsia="ＭＳ ゴシック" w:hAnsi="ＭＳ ゴシック" w:hint="eastAsia"/>
                          <w:sz w:val="18"/>
                          <w:szCs w:val="18"/>
                        </w:rPr>
                        <w:t>件</w:t>
                      </w:r>
                    </w:p>
                    <w:p w14:paraId="69B4310B" w14:textId="4B7D5C6A" w:rsidR="008A51B9" w:rsidRPr="005B1992" w:rsidRDefault="008A51B9"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・権限委任に伴う合理的根拠提出要求権の行使に伴う検証　</w:t>
                      </w:r>
                      <w:r w:rsidRPr="005B1992">
                        <w:rPr>
                          <w:rFonts w:ascii="ＭＳ ゴシック" w:eastAsia="ＭＳ ゴシック" w:hAnsi="ＭＳ ゴシック" w:hint="eastAsia"/>
                          <w:sz w:val="18"/>
                          <w:szCs w:val="18"/>
                        </w:rPr>
                        <w:t>＜新規＞【㉗</w:t>
                      </w:r>
                      <w:r w:rsidRPr="005B1992">
                        <w:rPr>
                          <w:rFonts w:ascii="ＭＳ ゴシック" w:eastAsia="ＭＳ ゴシック" w:hAnsi="ＭＳ ゴシック"/>
                          <w:sz w:val="18"/>
                          <w:szCs w:val="18"/>
                        </w:rPr>
                        <w:t>212</w:t>
                      </w:r>
                      <w:r w:rsidRPr="005B1992">
                        <w:rPr>
                          <w:rFonts w:ascii="ＭＳ ゴシック" w:eastAsia="ＭＳ ゴシック" w:hAnsi="ＭＳ ゴシック" w:hint="eastAsia"/>
                          <w:sz w:val="18"/>
                          <w:szCs w:val="18"/>
                        </w:rPr>
                        <w:t>千円】</w:t>
                      </w:r>
                    </w:p>
                    <w:p w14:paraId="40CA5C58" w14:textId="3923F222" w:rsidR="008A51B9" w:rsidRPr="005B1992" w:rsidRDefault="008A51B9"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○事業者に対する法令等の説明会の開催、イベント等における講演会の実施</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773</w:t>
                      </w:r>
                      <w:r w:rsidRPr="005B1992">
                        <w:rPr>
                          <w:rFonts w:ascii="ＭＳ ゴシック" w:eastAsia="ＭＳ ゴシック" w:hAnsi="ＭＳ ゴシック" w:hint="eastAsia"/>
                          <w:sz w:val="18"/>
                          <w:szCs w:val="18"/>
                        </w:rPr>
                        <w:t>千円】　㉗開催予定回数：３回</w:t>
                      </w:r>
                      <w:r w:rsidRPr="005B1992">
                        <w:rPr>
                          <w:rFonts w:ascii="ＭＳ ゴシック" w:eastAsia="ＭＳ ゴシック" w:hAnsi="ＭＳ ゴシック" w:hint="eastAsia"/>
                          <w:szCs w:val="21"/>
                        </w:rPr>
                        <w:t xml:space="preserve">　</w:t>
                      </w:r>
                    </w:p>
                    <w:p w14:paraId="659EE5CE" w14:textId="00CC6EC3" w:rsidR="008A51B9" w:rsidRPr="005B1992" w:rsidRDefault="008A51B9" w:rsidP="00BF04B1">
                      <w:pPr>
                        <w:spacing w:line="300" w:lineRule="exact"/>
                        <w:ind w:firstLineChars="600" w:firstLine="1080"/>
                        <w:rPr>
                          <w:rFonts w:ascii="ＭＳ ゴシック" w:eastAsia="ＭＳ ゴシック" w:hAnsi="ＭＳ ゴシック"/>
                          <w:sz w:val="22"/>
                        </w:rPr>
                      </w:pPr>
                      <w:r w:rsidRPr="005B1992">
                        <w:rPr>
                          <w:rFonts w:ascii="ＭＳ ゴシック" w:eastAsia="ＭＳ ゴシック" w:hAnsi="ＭＳ ゴシック" w:hint="eastAsia"/>
                          <w:sz w:val="18"/>
                          <w:szCs w:val="18"/>
                        </w:rPr>
                        <w:t>㉖実績：景品表示法説明会２回、延べ参加事業者数　約</w:t>
                      </w:r>
                      <w:r w:rsidRPr="005B1992">
                        <w:rPr>
                          <w:rFonts w:ascii="ＭＳ ゴシック" w:eastAsia="ＭＳ ゴシック" w:hAnsi="ＭＳ ゴシック"/>
                          <w:sz w:val="18"/>
                          <w:szCs w:val="18"/>
                        </w:rPr>
                        <w:t>400</w:t>
                      </w:r>
                      <w:r w:rsidRPr="005B1992">
                        <w:rPr>
                          <w:rFonts w:ascii="ＭＳ ゴシック" w:eastAsia="ＭＳ ゴシック" w:hAnsi="ＭＳ ゴシック" w:hint="eastAsia"/>
                          <w:sz w:val="18"/>
                          <w:szCs w:val="18"/>
                        </w:rPr>
                        <w:t>人、外食産業向け</w:t>
                      </w:r>
                      <w:r w:rsidRPr="005B1992">
                        <w:rPr>
                          <w:rFonts w:ascii="ＭＳ ゴシック" w:eastAsia="ＭＳ ゴシック" w:hAnsi="ＭＳ ゴシック"/>
                          <w:sz w:val="18"/>
                          <w:szCs w:val="18"/>
                        </w:rPr>
                        <w:t>PR</w:t>
                      </w:r>
                      <w:r w:rsidRPr="005B1992">
                        <w:rPr>
                          <w:rFonts w:ascii="ＭＳ ゴシック" w:eastAsia="ＭＳ ゴシック" w:hAnsi="ＭＳ ゴシック" w:hint="eastAsia"/>
                          <w:sz w:val="18"/>
                          <w:szCs w:val="18"/>
                        </w:rPr>
                        <w:t>ｾﾐﾅｰでの講演　参加者約</w:t>
                      </w:r>
                      <w:r w:rsidRPr="005B1992">
                        <w:rPr>
                          <w:rFonts w:ascii="ＭＳ ゴシック" w:eastAsia="ＭＳ ゴシック" w:hAnsi="ＭＳ ゴシック"/>
                          <w:sz w:val="18"/>
                          <w:szCs w:val="18"/>
                        </w:rPr>
                        <w:t>100</w:t>
                      </w:r>
                      <w:r w:rsidRPr="005B1992">
                        <w:rPr>
                          <w:rFonts w:ascii="ＭＳ ゴシック" w:eastAsia="ＭＳ ゴシック" w:hAnsi="ＭＳ ゴシック" w:hint="eastAsia"/>
                          <w:sz w:val="18"/>
                          <w:szCs w:val="18"/>
                        </w:rPr>
                        <w:t>人</w:t>
                      </w:r>
                    </w:p>
                  </w:txbxContent>
                </v:textbox>
              </v:roundrect>
            </w:pict>
          </mc:Fallback>
        </mc:AlternateContent>
      </w:r>
    </w:p>
    <w:p w14:paraId="659EE3BB" w14:textId="14EF47F8" w:rsidR="00DF793A" w:rsidRDefault="00DF793A"/>
    <w:p w14:paraId="659EE3BC" w14:textId="77777777" w:rsidR="00DF793A" w:rsidRDefault="00DF793A"/>
    <w:p w14:paraId="659EE3BD" w14:textId="033C336E" w:rsidR="00DF793A" w:rsidRDefault="00DF793A"/>
    <w:p w14:paraId="659EE3BE" w14:textId="77777777" w:rsidR="00DF793A" w:rsidRDefault="00DF793A"/>
    <w:p w14:paraId="659EE3BF" w14:textId="77777777" w:rsidR="00DF793A" w:rsidRDefault="00DF793A"/>
    <w:p w14:paraId="659EE3C0" w14:textId="52CED492" w:rsidR="00DF793A" w:rsidRDefault="00DF793A"/>
    <w:p w14:paraId="659EE3C1" w14:textId="63BDC0C0" w:rsidR="00DF793A" w:rsidRDefault="001156E4">
      <w:r>
        <w:rPr>
          <w:rFonts w:hint="eastAsia"/>
          <w:noProof/>
        </w:rPr>
        <mc:AlternateContent>
          <mc:Choice Requires="wps">
            <w:drawing>
              <wp:anchor distT="0" distB="0" distL="114300" distR="114300" simplePos="0" relativeHeight="251667456" behindDoc="0" locked="0" layoutInCell="1" allowOverlap="1" wp14:anchorId="659EE3F6" wp14:editId="2E27BB62">
                <wp:simplePos x="0" y="0"/>
                <wp:positionH relativeFrom="column">
                  <wp:posOffset>89535</wp:posOffset>
                </wp:positionH>
                <wp:positionV relativeFrom="paragraph">
                  <wp:posOffset>89535</wp:posOffset>
                </wp:positionV>
                <wp:extent cx="6334125" cy="1885950"/>
                <wp:effectExtent l="0" t="0" r="28575"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885950"/>
                        </a:xfrm>
                        <a:prstGeom prst="roundRect">
                          <a:avLst>
                            <a:gd name="adj" fmla="val 6718"/>
                          </a:avLst>
                        </a:prstGeom>
                        <a:solidFill>
                          <a:srgbClr val="FFFFFF"/>
                        </a:solidFill>
                        <a:ln w="9525">
                          <a:solidFill>
                            <a:srgbClr val="000000"/>
                          </a:solidFill>
                          <a:round/>
                          <a:headEnd/>
                          <a:tailEnd/>
                        </a:ln>
                        <a:effectLst/>
                      </wps:spPr>
                      <wps:txbx>
                        <w:txbxContent>
                          <w:p w14:paraId="659EE563" w14:textId="11AC616D" w:rsidR="008A51B9" w:rsidRPr="00FA2042" w:rsidRDefault="008A51B9" w:rsidP="006F239A">
                            <w:pPr>
                              <w:spacing w:line="240" w:lineRule="exact"/>
                              <w:rPr>
                                <w:rFonts w:ascii="ＭＳ ゴシック" w:eastAsia="ＭＳ ゴシック" w:hAnsi="ＭＳ ゴシック"/>
                                <w:spacing w:val="1"/>
                                <w:kern w:val="0"/>
                                <w:szCs w:val="20"/>
                              </w:rPr>
                            </w:pPr>
                            <w:r w:rsidRPr="00830AAE">
                              <w:rPr>
                                <w:rFonts w:ascii="ＭＳ ゴシック" w:eastAsia="ＭＳ ゴシック" w:hAnsi="ＭＳ ゴシック" w:hint="eastAsia"/>
                                <w:sz w:val="22"/>
                              </w:rPr>
                              <w:t>（３）</w:t>
                            </w:r>
                            <w:r w:rsidRPr="00830AAE">
                              <w:rPr>
                                <w:rFonts w:ascii="ＭＳ ゴシック" w:eastAsia="ＭＳ ゴシック" w:hAnsi="ＭＳ ゴシック" w:hint="eastAsia"/>
                                <w:szCs w:val="21"/>
                              </w:rPr>
                              <w:t>関係法令に基づく悪質事業者への指導・処分</w:t>
                            </w:r>
                            <w:r w:rsidRPr="00830AAE">
                              <w:rPr>
                                <w:rFonts w:ascii="ＭＳ ゴシック" w:eastAsia="ＭＳ ゴシック" w:hAnsi="ＭＳ ゴシック" w:hint="eastAsia"/>
                                <w:b/>
                                <w:szCs w:val="21"/>
                              </w:rPr>
                              <w:t xml:space="preserve">　</w:t>
                            </w:r>
                            <w:r w:rsidR="006F239A">
                              <w:rPr>
                                <w:rFonts w:ascii="ＭＳ ゴシック" w:eastAsia="ＭＳ ゴシック" w:hAnsi="ＭＳ ゴシック" w:hint="eastAsia"/>
                                <w:b/>
                                <w:szCs w:val="21"/>
                              </w:rPr>
                              <w:t xml:space="preserve">　　　　　　　　　　</w:t>
                            </w:r>
                            <w:r>
                              <w:rPr>
                                <w:rFonts w:ascii="明朝体" w:eastAsia="明朝体" w:hint="eastAsia"/>
                                <w:spacing w:val="1"/>
                                <w:kern w:val="0"/>
                                <w:szCs w:val="20"/>
                              </w:rPr>
                              <w:t xml:space="preserve">　　　</w:t>
                            </w:r>
                            <w:r w:rsidRPr="00FA2042">
                              <w:rPr>
                                <w:rFonts w:ascii="ＭＳ ゴシック" w:eastAsia="ＭＳ ゴシック" w:hAnsi="ＭＳ ゴシック" w:hint="eastAsia"/>
                                <w:spacing w:val="1"/>
                                <w:kern w:val="0"/>
                                <w:szCs w:val="20"/>
                              </w:rPr>
                              <w:t>（単位：件）</w:t>
                            </w:r>
                          </w:p>
                          <w:tbl>
                            <w:tblPr>
                              <w:tblW w:w="877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844"/>
                              <w:gridCol w:w="1312"/>
                              <w:gridCol w:w="1313"/>
                              <w:gridCol w:w="1313"/>
                              <w:gridCol w:w="1356"/>
                            </w:tblGrid>
                            <w:tr w:rsidR="005B1992" w:rsidRPr="005B1992" w14:paraId="659EE568" w14:textId="672E05CA" w:rsidTr="006F239A">
                              <w:trPr>
                                <w:trHeight w:val="218"/>
                              </w:trPr>
                              <w:tc>
                                <w:tcPr>
                                  <w:tcW w:w="3485" w:type="dxa"/>
                                  <w:gridSpan w:val="2"/>
                                  <w:vAlign w:val="center"/>
                                </w:tcPr>
                                <w:p w14:paraId="659EE564" w14:textId="77777777" w:rsidR="008A51B9" w:rsidRPr="005B1992" w:rsidRDefault="008A51B9" w:rsidP="00F96A0F">
                                  <w:pPr>
                                    <w:autoSpaceDE w:val="0"/>
                                    <w:autoSpaceDN w:val="0"/>
                                    <w:spacing w:line="300" w:lineRule="exact"/>
                                    <w:jc w:val="center"/>
                                    <w:rPr>
                                      <w:rFonts w:ascii="ＭＳ ゴシック" w:eastAsia="ＭＳ ゴシック" w:hAnsi="ＭＳ ゴシック"/>
                                      <w:spacing w:val="2"/>
                                      <w:kern w:val="0"/>
                                      <w:sz w:val="18"/>
                                      <w:szCs w:val="18"/>
                                    </w:rPr>
                                  </w:pPr>
                                </w:p>
                              </w:tc>
                              <w:tc>
                                <w:tcPr>
                                  <w:tcW w:w="1312" w:type="dxa"/>
                                  <w:vAlign w:val="center"/>
                                </w:tcPr>
                                <w:p w14:paraId="659EE566" w14:textId="487397CA" w:rsidR="008A51B9" w:rsidRPr="005B1992" w:rsidRDefault="008A51B9" w:rsidP="00F96A0F">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平成23年度</w:t>
                                  </w:r>
                                </w:p>
                              </w:tc>
                              <w:tc>
                                <w:tcPr>
                                  <w:tcW w:w="1313" w:type="dxa"/>
                                  <w:vAlign w:val="center"/>
                                </w:tcPr>
                                <w:p w14:paraId="659EE567" w14:textId="10FAC58E" w:rsidR="008A51B9" w:rsidRPr="005B1992" w:rsidRDefault="008A51B9" w:rsidP="00043009">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平成24年度</w:t>
                                  </w:r>
                                </w:p>
                              </w:tc>
                              <w:tc>
                                <w:tcPr>
                                  <w:tcW w:w="1313" w:type="dxa"/>
                                  <w:vAlign w:val="center"/>
                                </w:tcPr>
                                <w:p w14:paraId="02E52A28" w14:textId="0F9C96EC" w:rsidR="008A51B9" w:rsidRPr="005B1992" w:rsidRDefault="008A51B9" w:rsidP="00F96A0F">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平成25年度</w:t>
                                  </w:r>
                                </w:p>
                              </w:tc>
                              <w:tc>
                                <w:tcPr>
                                  <w:tcW w:w="1356" w:type="dxa"/>
                                  <w:shd w:val="clear" w:color="auto" w:fill="auto"/>
                                  <w:vAlign w:val="center"/>
                                </w:tcPr>
                                <w:p w14:paraId="4F9A03F2" w14:textId="77777777" w:rsidR="008A51B9" w:rsidRPr="005B1992" w:rsidRDefault="008A51B9" w:rsidP="006F239A">
                                  <w:pPr>
                                    <w:widowControl/>
                                    <w:spacing w:line="220" w:lineRule="exact"/>
                                    <w:jc w:val="left"/>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平成26年度</w:t>
                                  </w:r>
                                </w:p>
                                <w:p w14:paraId="6BA11622" w14:textId="0F08905C" w:rsidR="008A51B9" w:rsidRPr="005B1992" w:rsidRDefault="008A51B9" w:rsidP="006F239A">
                                  <w:pPr>
                                    <w:widowControl/>
                                    <w:spacing w:line="220" w:lineRule="exact"/>
                                    <w:jc w:val="left"/>
                                  </w:pPr>
                                  <w:r w:rsidRPr="005B1992">
                                    <w:rPr>
                                      <w:rFonts w:ascii="ＭＳ ゴシック" w:eastAsia="ＭＳ ゴシック" w:hAnsi="ＭＳ ゴシック" w:hint="eastAsia"/>
                                      <w:spacing w:val="2"/>
                                      <w:kern w:val="0"/>
                                      <w:sz w:val="18"/>
                                      <w:szCs w:val="18"/>
                                    </w:rPr>
                                    <w:t>（3/16時点）</w:t>
                                  </w:r>
                                </w:p>
                              </w:tc>
                            </w:tr>
                            <w:tr w:rsidR="005B1992" w:rsidRPr="005B1992" w14:paraId="659EE56E" w14:textId="1DDB0AF1" w:rsidTr="006F239A">
                              <w:trPr>
                                <w:trHeight w:val="268"/>
                              </w:trPr>
                              <w:tc>
                                <w:tcPr>
                                  <w:tcW w:w="1641" w:type="dxa"/>
                                  <w:vMerge w:val="restart"/>
                                  <w:vAlign w:val="center"/>
                                </w:tcPr>
                                <w:p w14:paraId="659EE569"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kern w:val="0"/>
                                      <w:sz w:val="18"/>
                                      <w:szCs w:val="18"/>
                                    </w:rPr>
                                    <w:t>特定商取引法</w:t>
                                  </w:r>
                                </w:p>
                              </w:tc>
                              <w:tc>
                                <w:tcPr>
                                  <w:tcW w:w="1844" w:type="dxa"/>
                                  <w:vAlign w:val="center"/>
                                </w:tcPr>
                                <w:p w14:paraId="659EE56A"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業務停止</w:t>
                                  </w:r>
                                </w:p>
                              </w:tc>
                              <w:tc>
                                <w:tcPr>
                                  <w:tcW w:w="1312" w:type="dxa"/>
                                  <w:vAlign w:val="center"/>
                                </w:tcPr>
                                <w:p w14:paraId="659EE56C" w14:textId="43E0BF82"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6D" w14:textId="74EDC69A"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02F7651F" w14:textId="677B5CDC"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73F8B4D" w14:textId="21534423"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5B1992" w:rsidRPr="005B1992" w14:paraId="659EE574" w14:textId="5BCFFB50" w:rsidTr="006F239A">
                              <w:trPr>
                                <w:trHeight w:val="168"/>
                              </w:trPr>
                              <w:tc>
                                <w:tcPr>
                                  <w:tcW w:w="1641" w:type="dxa"/>
                                  <w:vMerge/>
                                  <w:vAlign w:val="center"/>
                                </w:tcPr>
                                <w:p w14:paraId="659EE56F"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70"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2"/>
                                    </w:rPr>
                                    <w:t>指</w:t>
                                  </w:r>
                                  <w:r w:rsidRPr="005B1992">
                                    <w:rPr>
                                      <w:rFonts w:ascii="ＭＳ ゴシック" w:eastAsia="ＭＳ ゴシック" w:hAnsi="ＭＳ ゴシック" w:hint="eastAsia"/>
                                      <w:kern w:val="0"/>
                                      <w:sz w:val="18"/>
                                      <w:szCs w:val="18"/>
                                      <w:fitText w:val="840" w:id="-231987192"/>
                                    </w:rPr>
                                    <w:t>示</w:t>
                                  </w:r>
                                </w:p>
                              </w:tc>
                              <w:tc>
                                <w:tcPr>
                                  <w:tcW w:w="1312" w:type="dxa"/>
                                  <w:vAlign w:val="center"/>
                                </w:tcPr>
                                <w:p w14:paraId="659EE572" w14:textId="7FC99946"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659EE573" w14:textId="103C795A"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576F73AE" w14:textId="59AB7399"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54E90CF2" w14:textId="1269C477"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5B1992" w:rsidRPr="005B1992" w14:paraId="659EE57A" w14:textId="0BA27470" w:rsidTr="006F239A">
                              <w:trPr>
                                <w:trHeight w:val="245"/>
                              </w:trPr>
                              <w:tc>
                                <w:tcPr>
                                  <w:tcW w:w="1641" w:type="dxa"/>
                                  <w:vMerge w:val="restart"/>
                                  <w:vAlign w:val="center"/>
                                </w:tcPr>
                                <w:p w14:paraId="659EE575"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1"/>
                                      <w:kern w:val="0"/>
                                      <w:sz w:val="18"/>
                                      <w:szCs w:val="18"/>
                                    </w:rPr>
                                    <w:t>消費者保護条例</w:t>
                                  </w:r>
                                </w:p>
                              </w:tc>
                              <w:tc>
                                <w:tcPr>
                                  <w:tcW w:w="1844" w:type="dxa"/>
                                  <w:vAlign w:val="center"/>
                                </w:tcPr>
                                <w:p w14:paraId="659EE576"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公表・情報提供</w:t>
                                  </w:r>
                                </w:p>
                              </w:tc>
                              <w:tc>
                                <w:tcPr>
                                  <w:tcW w:w="1312" w:type="dxa"/>
                                  <w:vAlign w:val="center"/>
                                </w:tcPr>
                                <w:p w14:paraId="659EE578" w14:textId="79CBAE0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79" w14:textId="7E0A1C2D"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7BD47C5D" w14:textId="256FCB44"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2599BF7" w14:textId="7EA2C339"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5B1992" w:rsidRPr="005B1992" w14:paraId="659EE580" w14:textId="72C1442B" w:rsidTr="006F239A">
                              <w:trPr>
                                <w:trHeight w:val="178"/>
                              </w:trPr>
                              <w:tc>
                                <w:tcPr>
                                  <w:tcW w:w="1641" w:type="dxa"/>
                                  <w:vMerge/>
                                  <w:vAlign w:val="center"/>
                                </w:tcPr>
                                <w:p w14:paraId="659EE57B"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7C"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1"/>
                                    </w:rPr>
                                    <w:t>勧</w:t>
                                  </w:r>
                                  <w:r w:rsidRPr="005B1992">
                                    <w:rPr>
                                      <w:rFonts w:ascii="ＭＳ ゴシック" w:eastAsia="ＭＳ ゴシック" w:hAnsi="ＭＳ ゴシック" w:hint="eastAsia"/>
                                      <w:kern w:val="0"/>
                                      <w:sz w:val="18"/>
                                      <w:szCs w:val="18"/>
                                      <w:fitText w:val="840" w:id="-231987191"/>
                                    </w:rPr>
                                    <w:t>告</w:t>
                                  </w:r>
                                </w:p>
                              </w:tc>
                              <w:tc>
                                <w:tcPr>
                                  <w:tcW w:w="1312" w:type="dxa"/>
                                  <w:vAlign w:val="center"/>
                                </w:tcPr>
                                <w:p w14:paraId="659EE57E" w14:textId="6FC0F93C"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7F" w14:textId="7B925236"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10D40AB7" w14:textId="3F8DB795"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B6125F8" w14:textId="2A32E2B2" w:rsidR="008A51B9" w:rsidRPr="0001335B" w:rsidRDefault="008A51B9" w:rsidP="001156E4">
                                  <w:pPr>
                                    <w:widowControl/>
                                    <w:spacing w:line="280" w:lineRule="exact"/>
                                    <w:jc w:val="center"/>
                                    <w:rPr>
                                      <w:rFonts w:ascii="ＭＳ ゴシック" w:eastAsia="ＭＳ ゴシック" w:hAnsi="ＭＳ ゴシック"/>
                                    </w:rPr>
                                  </w:pPr>
                                  <w:r w:rsidRPr="0001335B">
                                    <w:rPr>
                                      <w:rFonts w:ascii="ＭＳ ゴシック" w:eastAsia="ＭＳ ゴシック" w:hAnsi="ＭＳ ゴシック" w:hint="eastAsia"/>
                                    </w:rPr>
                                    <w:t>１</w:t>
                                  </w:r>
                                </w:p>
                              </w:tc>
                            </w:tr>
                            <w:tr w:rsidR="005B1992" w:rsidRPr="005B1992" w14:paraId="659EE586" w14:textId="58FAA124" w:rsidTr="006F239A">
                              <w:trPr>
                                <w:trHeight w:val="269"/>
                              </w:trPr>
                              <w:tc>
                                <w:tcPr>
                                  <w:tcW w:w="1641" w:type="dxa"/>
                                  <w:vMerge/>
                                  <w:vAlign w:val="center"/>
                                </w:tcPr>
                                <w:p w14:paraId="659EE581"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82"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0"/>
                                    </w:rPr>
                                    <w:t>指</w:t>
                                  </w:r>
                                  <w:r w:rsidRPr="005B1992">
                                    <w:rPr>
                                      <w:rFonts w:ascii="ＭＳ ゴシック" w:eastAsia="ＭＳ ゴシック" w:hAnsi="ＭＳ ゴシック" w:hint="eastAsia"/>
                                      <w:kern w:val="0"/>
                                      <w:sz w:val="18"/>
                                      <w:szCs w:val="18"/>
                                      <w:fitText w:val="840" w:id="-231987190"/>
                                    </w:rPr>
                                    <w:t>導</w:t>
                                  </w:r>
                                </w:p>
                              </w:tc>
                              <w:tc>
                                <w:tcPr>
                                  <w:tcW w:w="1312" w:type="dxa"/>
                                  <w:vAlign w:val="center"/>
                                </w:tcPr>
                                <w:p w14:paraId="659EE584" w14:textId="3364352E"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１４</w:t>
                                  </w:r>
                                </w:p>
                              </w:tc>
                              <w:tc>
                                <w:tcPr>
                                  <w:tcW w:w="1313" w:type="dxa"/>
                                  <w:vAlign w:val="center"/>
                                </w:tcPr>
                                <w:p w14:paraId="659EE585" w14:textId="447E9381"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１０</w:t>
                                  </w:r>
                                </w:p>
                              </w:tc>
                              <w:tc>
                                <w:tcPr>
                                  <w:tcW w:w="1313" w:type="dxa"/>
                                  <w:vAlign w:val="center"/>
                                </w:tcPr>
                                <w:p w14:paraId="25C97F57" w14:textId="56744FB0"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６</w:t>
                                  </w:r>
                                </w:p>
                              </w:tc>
                              <w:tc>
                                <w:tcPr>
                                  <w:tcW w:w="1356" w:type="dxa"/>
                                  <w:shd w:val="clear" w:color="auto" w:fill="auto"/>
                                  <w:vAlign w:val="center"/>
                                </w:tcPr>
                                <w:p w14:paraId="2204BA45" w14:textId="23511C51"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５</w:t>
                                  </w:r>
                                </w:p>
                              </w:tc>
                            </w:tr>
                            <w:tr w:rsidR="005B1992" w:rsidRPr="005B1992" w14:paraId="659EE58C" w14:textId="2A6ABAE4" w:rsidTr="006F239A">
                              <w:trPr>
                                <w:trHeight w:val="203"/>
                              </w:trPr>
                              <w:tc>
                                <w:tcPr>
                                  <w:tcW w:w="1641" w:type="dxa"/>
                                  <w:vMerge w:val="restart"/>
                                  <w:vAlign w:val="center"/>
                                </w:tcPr>
                                <w:p w14:paraId="659EE587"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kern w:val="0"/>
                                      <w:sz w:val="18"/>
                                      <w:szCs w:val="18"/>
                                    </w:rPr>
                                    <w:t>景品表示法</w:t>
                                  </w:r>
                                </w:p>
                              </w:tc>
                              <w:tc>
                                <w:tcPr>
                                  <w:tcW w:w="1844" w:type="dxa"/>
                                  <w:vAlign w:val="center"/>
                                </w:tcPr>
                                <w:p w14:paraId="659EE588"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88"/>
                                    </w:rPr>
                                    <w:t>指</w:t>
                                  </w:r>
                                  <w:r w:rsidRPr="005B1992">
                                    <w:rPr>
                                      <w:rFonts w:ascii="ＭＳ ゴシック" w:eastAsia="ＭＳ ゴシック" w:hAnsi="ＭＳ ゴシック" w:hint="eastAsia"/>
                                      <w:kern w:val="0"/>
                                      <w:sz w:val="18"/>
                                      <w:szCs w:val="18"/>
                                      <w:fitText w:val="840" w:id="-231987188"/>
                                    </w:rPr>
                                    <w:t>示</w:t>
                                  </w:r>
                                </w:p>
                              </w:tc>
                              <w:tc>
                                <w:tcPr>
                                  <w:tcW w:w="1312" w:type="dxa"/>
                                  <w:vAlign w:val="center"/>
                                </w:tcPr>
                                <w:p w14:paraId="659EE58A" w14:textId="3FD1F013"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659EE58B" w14:textId="2EABC305"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7899C751" w14:textId="31423C25"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5B907DCA" w14:textId="16E974A6"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5B1992" w:rsidRPr="005B1992" w14:paraId="659EE592" w14:textId="51369ABA" w:rsidTr="006F239A">
                              <w:trPr>
                                <w:trHeight w:val="150"/>
                              </w:trPr>
                              <w:tc>
                                <w:tcPr>
                                  <w:tcW w:w="1641" w:type="dxa"/>
                                  <w:vMerge/>
                                  <w:vAlign w:val="center"/>
                                </w:tcPr>
                                <w:p w14:paraId="659EE58D" w14:textId="77777777" w:rsidR="008A51B9" w:rsidRPr="005B1992" w:rsidRDefault="008A51B9" w:rsidP="001156E4">
                                  <w:pPr>
                                    <w:autoSpaceDE w:val="0"/>
                                    <w:autoSpaceDN w:val="0"/>
                                    <w:spacing w:line="280" w:lineRule="exact"/>
                                    <w:jc w:val="center"/>
                                    <w:rPr>
                                      <w:rFonts w:ascii="ＭＳ ゴシック" w:eastAsia="ＭＳ ゴシック" w:hAnsi="ＭＳ ゴシック"/>
                                      <w:kern w:val="0"/>
                                      <w:sz w:val="18"/>
                                      <w:szCs w:val="18"/>
                                    </w:rPr>
                                  </w:pPr>
                                </w:p>
                              </w:tc>
                              <w:tc>
                                <w:tcPr>
                                  <w:tcW w:w="1844" w:type="dxa"/>
                                  <w:vAlign w:val="center"/>
                                </w:tcPr>
                                <w:p w14:paraId="659EE58E" w14:textId="77777777" w:rsidR="008A51B9" w:rsidRPr="005B1992" w:rsidRDefault="008A51B9" w:rsidP="001156E4">
                                  <w:pPr>
                                    <w:autoSpaceDE w:val="0"/>
                                    <w:autoSpaceDN w:val="0"/>
                                    <w:spacing w:line="280" w:lineRule="exact"/>
                                    <w:jc w:val="center"/>
                                    <w:rPr>
                                      <w:rFonts w:ascii="ＭＳ ゴシック" w:eastAsia="ＭＳ ゴシック" w:hAnsi="ＭＳ ゴシック"/>
                                      <w:kern w:val="0"/>
                                      <w:sz w:val="18"/>
                                      <w:szCs w:val="18"/>
                                    </w:rPr>
                                  </w:pPr>
                                  <w:r w:rsidRPr="005B1992">
                                    <w:rPr>
                                      <w:rFonts w:ascii="ＭＳ ゴシック" w:eastAsia="ＭＳ ゴシック" w:hAnsi="ＭＳ ゴシック" w:hint="eastAsia"/>
                                      <w:spacing w:val="240"/>
                                      <w:kern w:val="0"/>
                                      <w:sz w:val="18"/>
                                      <w:szCs w:val="18"/>
                                      <w:fitText w:val="840" w:id="-231987187"/>
                                    </w:rPr>
                                    <w:t>指</w:t>
                                  </w:r>
                                  <w:r w:rsidRPr="005B1992">
                                    <w:rPr>
                                      <w:rFonts w:ascii="ＭＳ ゴシック" w:eastAsia="ＭＳ ゴシック" w:hAnsi="ＭＳ ゴシック" w:hint="eastAsia"/>
                                      <w:kern w:val="0"/>
                                      <w:sz w:val="18"/>
                                      <w:szCs w:val="18"/>
                                      <w:fitText w:val="840" w:id="-231987187"/>
                                    </w:rPr>
                                    <w:t>導</w:t>
                                  </w:r>
                                </w:p>
                              </w:tc>
                              <w:tc>
                                <w:tcPr>
                                  <w:tcW w:w="1312" w:type="dxa"/>
                                  <w:vAlign w:val="center"/>
                                </w:tcPr>
                                <w:p w14:paraId="659EE590" w14:textId="6F317A7A"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５</w:t>
                                  </w:r>
                                </w:p>
                              </w:tc>
                              <w:tc>
                                <w:tcPr>
                                  <w:tcW w:w="1313" w:type="dxa"/>
                                  <w:vAlign w:val="center"/>
                                </w:tcPr>
                                <w:p w14:paraId="659EE591" w14:textId="35B2D105"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８</w:t>
                                  </w:r>
                                </w:p>
                              </w:tc>
                              <w:tc>
                                <w:tcPr>
                                  <w:tcW w:w="1313" w:type="dxa"/>
                                  <w:vAlign w:val="center"/>
                                </w:tcPr>
                                <w:p w14:paraId="60E73F3C" w14:textId="0A605FB6"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３</w:t>
                                  </w:r>
                                </w:p>
                              </w:tc>
                              <w:tc>
                                <w:tcPr>
                                  <w:tcW w:w="1356" w:type="dxa"/>
                                  <w:shd w:val="clear" w:color="auto" w:fill="auto"/>
                                  <w:vAlign w:val="center"/>
                                </w:tcPr>
                                <w:p w14:paraId="36DAC470" w14:textId="009646FC"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１４</w:t>
                                  </w:r>
                                </w:p>
                              </w:tc>
                            </w:tr>
                          </w:tbl>
                          <w:p w14:paraId="09BBDBE1" w14:textId="77777777" w:rsidR="008A51B9" w:rsidRPr="007043A3" w:rsidRDefault="008A51B9" w:rsidP="006F239A">
                            <w:pPr>
                              <w:spacing w:line="240" w:lineRule="exact"/>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40" style="position:absolute;left:0;text-align:left;margin-left:7.05pt;margin-top:7.05pt;width:498.7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">
                <v:textbox inset="5.85pt,.7pt,5.85pt,.7pt">
                  <w:txbxContent>
                    <w:p w14:paraId="659EE563" w14:textId="11AC616D" w:rsidR="008A51B9" w:rsidRPr="00FA2042" w:rsidRDefault="008A51B9" w:rsidP="006F239A">
                      <w:pPr>
                        <w:spacing w:line="240" w:lineRule="exact"/>
                        <w:rPr>
                          <w:rFonts w:ascii="ＭＳ ゴシック" w:eastAsia="ＭＳ ゴシック" w:hAnsi="ＭＳ ゴシック"/>
                          <w:spacing w:val="1"/>
                          <w:kern w:val="0"/>
                          <w:szCs w:val="20"/>
                        </w:rPr>
                      </w:pPr>
                      <w:r w:rsidRPr="00830AAE">
                        <w:rPr>
                          <w:rFonts w:ascii="ＭＳ ゴシック" w:eastAsia="ＭＳ ゴシック" w:hAnsi="ＭＳ ゴシック" w:hint="eastAsia"/>
                          <w:sz w:val="22"/>
                        </w:rPr>
                        <w:t>（３）</w:t>
                      </w:r>
                      <w:r w:rsidRPr="00830AAE">
                        <w:rPr>
                          <w:rFonts w:ascii="ＭＳ ゴシック" w:eastAsia="ＭＳ ゴシック" w:hAnsi="ＭＳ ゴシック" w:hint="eastAsia"/>
                          <w:szCs w:val="21"/>
                        </w:rPr>
                        <w:t>関係法令に基づく悪質事業者への指導・処分</w:t>
                      </w:r>
                      <w:r w:rsidRPr="00830AAE">
                        <w:rPr>
                          <w:rFonts w:ascii="ＭＳ ゴシック" w:eastAsia="ＭＳ ゴシック" w:hAnsi="ＭＳ ゴシック" w:hint="eastAsia"/>
                          <w:b/>
                          <w:szCs w:val="21"/>
                        </w:rPr>
                        <w:t xml:space="preserve">　</w:t>
                      </w:r>
                      <w:r w:rsidR="006F239A">
                        <w:rPr>
                          <w:rFonts w:ascii="ＭＳ ゴシック" w:eastAsia="ＭＳ ゴシック" w:hAnsi="ＭＳ ゴシック" w:hint="eastAsia"/>
                          <w:b/>
                          <w:szCs w:val="21"/>
                        </w:rPr>
                        <w:t xml:space="preserve">　　　　　　　　　　</w:t>
                      </w:r>
                      <w:r>
                        <w:rPr>
                          <w:rFonts w:ascii="明朝体" w:eastAsia="明朝体" w:hint="eastAsia"/>
                          <w:spacing w:val="1"/>
                          <w:kern w:val="0"/>
                          <w:szCs w:val="20"/>
                        </w:rPr>
                        <w:t xml:space="preserve">　　　</w:t>
                      </w:r>
                      <w:r w:rsidRPr="00FA2042">
                        <w:rPr>
                          <w:rFonts w:ascii="ＭＳ ゴシック" w:eastAsia="ＭＳ ゴシック" w:hAnsi="ＭＳ ゴシック" w:hint="eastAsia"/>
                          <w:spacing w:val="1"/>
                          <w:kern w:val="0"/>
                          <w:szCs w:val="20"/>
                        </w:rPr>
                        <w:t>（単位：件）</w:t>
                      </w:r>
                    </w:p>
                    <w:tbl>
                      <w:tblPr>
                        <w:tblW w:w="877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844"/>
                        <w:gridCol w:w="1312"/>
                        <w:gridCol w:w="1313"/>
                        <w:gridCol w:w="1313"/>
                        <w:gridCol w:w="1356"/>
                      </w:tblGrid>
                      <w:tr w:rsidR="005B1992" w:rsidRPr="005B1992" w14:paraId="659EE568" w14:textId="672E05CA" w:rsidTr="006F239A">
                        <w:trPr>
                          <w:trHeight w:val="218"/>
                        </w:trPr>
                        <w:tc>
                          <w:tcPr>
                            <w:tcW w:w="3485" w:type="dxa"/>
                            <w:gridSpan w:val="2"/>
                            <w:vAlign w:val="center"/>
                          </w:tcPr>
                          <w:p w14:paraId="659EE564" w14:textId="77777777" w:rsidR="008A51B9" w:rsidRPr="005B1992" w:rsidRDefault="008A51B9" w:rsidP="00F96A0F">
                            <w:pPr>
                              <w:autoSpaceDE w:val="0"/>
                              <w:autoSpaceDN w:val="0"/>
                              <w:spacing w:line="300" w:lineRule="exact"/>
                              <w:jc w:val="center"/>
                              <w:rPr>
                                <w:rFonts w:ascii="ＭＳ ゴシック" w:eastAsia="ＭＳ ゴシック" w:hAnsi="ＭＳ ゴシック"/>
                                <w:spacing w:val="2"/>
                                <w:kern w:val="0"/>
                                <w:sz w:val="18"/>
                                <w:szCs w:val="18"/>
                              </w:rPr>
                            </w:pPr>
                          </w:p>
                        </w:tc>
                        <w:tc>
                          <w:tcPr>
                            <w:tcW w:w="1312" w:type="dxa"/>
                            <w:vAlign w:val="center"/>
                          </w:tcPr>
                          <w:p w14:paraId="659EE566" w14:textId="487397CA" w:rsidR="008A51B9" w:rsidRPr="005B1992" w:rsidRDefault="008A51B9" w:rsidP="00F96A0F">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平成23年度</w:t>
                            </w:r>
                          </w:p>
                        </w:tc>
                        <w:tc>
                          <w:tcPr>
                            <w:tcW w:w="1313" w:type="dxa"/>
                            <w:vAlign w:val="center"/>
                          </w:tcPr>
                          <w:p w14:paraId="659EE567" w14:textId="10FAC58E" w:rsidR="008A51B9" w:rsidRPr="005B1992" w:rsidRDefault="008A51B9" w:rsidP="00043009">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平成24年度</w:t>
                            </w:r>
                          </w:p>
                        </w:tc>
                        <w:tc>
                          <w:tcPr>
                            <w:tcW w:w="1313" w:type="dxa"/>
                            <w:vAlign w:val="center"/>
                          </w:tcPr>
                          <w:p w14:paraId="02E52A28" w14:textId="0F9C96EC" w:rsidR="008A51B9" w:rsidRPr="005B1992" w:rsidRDefault="008A51B9" w:rsidP="00F96A0F">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平成25年度</w:t>
                            </w:r>
                          </w:p>
                        </w:tc>
                        <w:tc>
                          <w:tcPr>
                            <w:tcW w:w="1356" w:type="dxa"/>
                            <w:shd w:val="clear" w:color="auto" w:fill="auto"/>
                            <w:vAlign w:val="center"/>
                          </w:tcPr>
                          <w:p w14:paraId="4F9A03F2" w14:textId="77777777" w:rsidR="008A51B9" w:rsidRPr="005B1992" w:rsidRDefault="008A51B9" w:rsidP="006F239A">
                            <w:pPr>
                              <w:widowControl/>
                              <w:spacing w:line="220" w:lineRule="exact"/>
                              <w:jc w:val="left"/>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平成26年度</w:t>
                            </w:r>
                          </w:p>
                          <w:p w14:paraId="6BA11622" w14:textId="0F08905C" w:rsidR="008A51B9" w:rsidRPr="005B1992" w:rsidRDefault="008A51B9" w:rsidP="006F239A">
                            <w:pPr>
                              <w:widowControl/>
                              <w:spacing w:line="220" w:lineRule="exact"/>
                              <w:jc w:val="left"/>
                            </w:pPr>
                            <w:r w:rsidRPr="005B1992">
                              <w:rPr>
                                <w:rFonts w:ascii="ＭＳ ゴシック" w:eastAsia="ＭＳ ゴシック" w:hAnsi="ＭＳ ゴシック" w:hint="eastAsia"/>
                                <w:spacing w:val="2"/>
                                <w:kern w:val="0"/>
                                <w:sz w:val="18"/>
                                <w:szCs w:val="18"/>
                              </w:rPr>
                              <w:t>（3/16時点）</w:t>
                            </w:r>
                          </w:p>
                        </w:tc>
                      </w:tr>
                      <w:tr w:rsidR="005B1992" w:rsidRPr="005B1992" w14:paraId="659EE56E" w14:textId="1DDB0AF1" w:rsidTr="006F239A">
                        <w:trPr>
                          <w:trHeight w:val="268"/>
                        </w:trPr>
                        <w:tc>
                          <w:tcPr>
                            <w:tcW w:w="1641" w:type="dxa"/>
                            <w:vMerge w:val="restart"/>
                            <w:vAlign w:val="center"/>
                          </w:tcPr>
                          <w:p w14:paraId="659EE569"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kern w:val="0"/>
                                <w:sz w:val="18"/>
                                <w:szCs w:val="18"/>
                              </w:rPr>
                              <w:t>特定商取引法</w:t>
                            </w:r>
                          </w:p>
                        </w:tc>
                        <w:tc>
                          <w:tcPr>
                            <w:tcW w:w="1844" w:type="dxa"/>
                            <w:vAlign w:val="center"/>
                          </w:tcPr>
                          <w:p w14:paraId="659EE56A"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業務停止</w:t>
                            </w:r>
                          </w:p>
                        </w:tc>
                        <w:tc>
                          <w:tcPr>
                            <w:tcW w:w="1312" w:type="dxa"/>
                            <w:vAlign w:val="center"/>
                          </w:tcPr>
                          <w:p w14:paraId="659EE56C" w14:textId="43E0BF82"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6D" w14:textId="74EDC69A"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02F7651F" w14:textId="677B5CDC"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73F8B4D" w14:textId="21534423"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5B1992" w:rsidRPr="005B1992" w14:paraId="659EE574" w14:textId="5BCFFB50" w:rsidTr="006F239A">
                        <w:trPr>
                          <w:trHeight w:val="168"/>
                        </w:trPr>
                        <w:tc>
                          <w:tcPr>
                            <w:tcW w:w="1641" w:type="dxa"/>
                            <w:vMerge/>
                            <w:vAlign w:val="center"/>
                          </w:tcPr>
                          <w:p w14:paraId="659EE56F"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70"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2"/>
                              </w:rPr>
                              <w:t>指</w:t>
                            </w:r>
                            <w:r w:rsidRPr="005B1992">
                              <w:rPr>
                                <w:rFonts w:ascii="ＭＳ ゴシック" w:eastAsia="ＭＳ ゴシック" w:hAnsi="ＭＳ ゴシック" w:hint="eastAsia"/>
                                <w:kern w:val="0"/>
                                <w:sz w:val="18"/>
                                <w:szCs w:val="18"/>
                                <w:fitText w:val="840" w:id="-231987192"/>
                              </w:rPr>
                              <w:t>示</w:t>
                            </w:r>
                          </w:p>
                        </w:tc>
                        <w:tc>
                          <w:tcPr>
                            <w:tcW w:w="1312" w:type="dxa"/>
                            <w:vAlign w:val="center"/>
                          </w:tcPr>
                          <w:p w14:paraId="659EE572" w14:textId="7FC99946"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659EE573" w14:textId="103C795A"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576F73AE" w14:textId="59AB7399"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54E90CF2" w14:textId="1269C477"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5B1992" w:rsidRPr="005B1992" w14:paraId="659EE57A" w14:textId="0BA27470" w:rsidTr="006F239A">
                        <w:trPr>
                          <w:trHeight w:val="245"/>
                        </w:trPr>
                        <w:tc>
                          <w:tcPr>
                            <w:tcW w:w="1641" w:type="dxa"/>
                            <w:vMerge w:val="restart"/>
                            <w:vAlign w:val="center"/>
                          </w:tcPr>
                          <w:p w14:paraId="659EE575"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1"/>
                                <w:kern w:val="0"/>
                                <w:sz w:val="18"/>
                                <w:szCs w:val="18"/>
                              </w:rPr>
                              <w:t>消費者保護条例</w:t>
                            </w:r>
                          </w:p>
                        </w:tc>
                        <w:tc>
                          <w:tcPr>
                            <w:tcW w:w="1844" w:type="dxa"/>
                            <w:vAlign w:val="center"/>
                          </w:tcPr>
                          <w:p w14:paraId="659EE576"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公表・情報提供</w:t>
                            </w:r>
                          </w:p>
                        </w:tc>
                        <w:tc>
                          <w:tcPr>
                            <w:tcW w:w="1312" w:type="dxa"/>
                            <w:vAlign w:val="center"/>
                          </w:tcPr>
                          <w:p w14:paraId="659EE578" w14:textId="79CBAE0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79" w14:textId="7E0A1C2D"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7BD47C5D" w14:textId="256FCB44"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2599BF7" w14:textId="7EA2C339"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5B1992" w:rsidRPr="005B1992" w14:paraId="659EE580" w14:textId="72C1442B" w:rsidTr="006F239A">
                        <w:trPr>
                          <w:trHeight w:val="178"/>
                        </w:trPr>
                        <w:tc>
                          <w:tcPr>
                            <w:tcW w:w="1641" w:type="dxa"/>
                            <w:vMerge/>
                            <w:vAlign w:val="center"/>
                          </w:tcPr>
                          <w:p w14:paraId="659EE57B"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7C"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1"/>
                              </w:rPr>
                              <w:t>勧</w:t>
                            </w:r>
                            <w:r w:rsidRPr="005B1992">
                              <w:rPr>
                                <w:rFonts w:ascii="ＭＳ ゴシック" w:eastAsia="ＭＳ ゴシック" w:hAnsi="ＭＳ ゴシック" w:hint="eastAsia"/>
                                <w:kern w:val="0"/>
                                <w:sz w:val="18"/>
                                <w:szCs w:val="18"/>
                                <w:fitText w:val="840" w:id="-231987191"/>
                              </w:rPr>
                              <w:t>告</w:t>
                            </w:r>
                          </w:p>
                        </w:tc>
                        <w:tc>
                          <w:tcPr>
                            <w:tcW w:w="1312" w:type="dxa"/>
                            <w:vAlign w:val="center"/>
                          </w:tcPr>
                          <w:p w14:paraId="659EE57E" w14:textId="6FC0F93C"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7F" w14:textId="7B925236"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10D40AB7" w14:textId="3F8DB795"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B6125F8" w14:textId="2A32E2B2" w:rsidR="008A51B9" w:rsidRPr="0001335B" w:rsidRDefault="008A51B9" w:rsidP="001156E4">
                            <w:pPr>
                              <w:widowControl/>
                              <w:spacing w:line="280" w:lineRule="exact"/>
                              <w:jc w:val="center"/>
                              <w:rPr>
                                <w:rFonts w:ascii="ＭＳ ゴシック" w:eastAsia="ＭＳ ゴシック" w:hAnsi="ＭＳ ゴシック"/>
                              </w:rPr>
                            </w:pPr>
                            <w:r w:rsidRPr="0001335B">
                              <w:rPr>
                                <w:rFonts w:ascii="ＭＳ ゴシック" w:eastAsia="ＭＳ ゴシック" w:hAnsi="ＭＳ ゴシック" w:hint="eastAsia"/>
                              </w:rPr>
                              <w:t>１</w:t>
                            </w:r>
                          </w:p>
                        </w:tc>
                      </w:tr>
                      <w:tr w:rsidR="005B1992" w:rsidRPr="005B1992" w14:paraId="659EE586" w14:textId="58FAA124" w:rsidTr="006F239A">
                        <w:trPr>
                          <w:trHeight w:val="269"/>
                        </w:trPr>
                        <w:tc>
                          <w:tcPr>
                            <w:tcW w:w="1641" w:type="dxa"/>
                            <w:vMerge/>
                            <w:vAlign w:val="center"/>
                          </w:tcPr>
                          <w:p w14:paraId="659EE581"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82"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0"/>
                              </w:rPr>
                              <w:t>指</w:t>
                            </w:r>
                            <w:r w:rsidRPr="005B1992">
                              <w:rPr>
                                <w:rFonts w:ascii="ＭＳ ゴシック" w:eastAsia="ＭＳ ゴシック" w:hAnsi="ＭＳ ゴシック" w:hint="eastAsia"/>
                                <w:kern w:val="0"/>
                                <w:sz w:val="18"/>
                                <w:szCs w:val="18"/>
                                <w:fitText w:val="840" w:id="-231987190"/>
                              </w:rPr>
                              <w:t>導</w:t>
                            </w:r>
                          </w:p>
                        </w:tc>
                        <w:tc>
                          <w:tcPr>
                            <w:tcW w:w="1312" w:type="dxa"/>
                            <w:vAlign w:val="center"/>
                          </w:tcPr>
                          <w:p w14:paraId="659EE584" w14:textId="3364352E"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１４</w:t>
                            </w:r>
                          </w:p>
                        </w:tc>
                        <w:tc>
                          <w:tcPr>
                            <w:tcW w:w="1313" w:type="dxa"/>
                            <w:vAlign w:val="center"/>
                          </w:tcPr>
                          <w:p w14:paraId="659EE585" w14:textId="447E9381"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１０</w:t>
                            </w:r>
                          </w:p>
                        </w:tc>
                        <w:tc>
                          <w:tcPr>
                            <w:tcW w:w="1313" w:type="dxa"/>
                            <w:vAlign w:val="center"/>
                          </w:tcPr>
                          <w:p w14:paraId="25C97F57" w14:textId="56744FB0"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６</w:t>
                            </w:r>
                          </w:p>
                        </w:tc>
                        <w:tc>
                          <w:tcPr>
                            <w:tcW w:w="1356" w:type="dxa"/>
                            <w:shd w:val="clear" w:color="auto" w:fill="auto"/>
                            <w:vAlign w:val="center"/>
                          </w:tcPr>
                          <w:p w14:paraId="2204BA45" w14:textId="23511C51"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５</w:t>
                            </w:r>
                          </w:p>
                        </w:tc>
                      </w:tr>
                      <w:tr w:rsidR="005B1992" w:rsidRPr="005B1992" w14:paraId="659EE58C" w14:textId="2A6ABAE4" w:rsidTr="006F239A">
                        <w:trPr>
                          <w:trHeight w:val="203"/>
                        </w:trPr>
                        <w:tc>
                          <w:tcPr>
                            <w:tcW w:w="1641" w:type="dxa"/>
                            <w:vMerge w:val="restart"/>
                            <w:vAlign w:val="center"/>
                          </w:tcPr>
                          <w:p w14:paraId="659EE587"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kern w:val="0"/>
                                <w:sz w:val="18"/>
                                <w:szCs w:val="18"/>
                              </w:rPr>
                              <w:t>景品表示法</w:t>
                            </w:r>
                          </w:p>
                        </w:tc>
                        <w:tc>
                          <w:tcPr>
                            <w:tcW w:w="1844" w:type="dxa"/>
                            <w:vAlign w:val="center"/>
                          </w:tcPr>
                          <w:p w14:paraId="659EE588" w14:textId="77777777"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88"/>
                              </w:rPr>
                              <w:t>指</w:t>
                            </w:r>
                            <w:r w:rsidRPr="005B1992">
                              <w:rPr>
                                <w:rFonts w:ascii="ＭＳ ゴシック" w:eastAsia="ＭＳ ゴシック" w:hAnsi="ＭＳ ゴシック" w:hint="eastAsia"/>
                                <w:kern w:val="0"/>
                                <w:sz w:val="18"/>
                                <w:szCs w:val="18"/>
                                <w:fitText w:val="840" w:id="-231987188"/>
                              </w:rPr>
                              <w:t>示</w:t>
                            </w:r>
                          </w:p>
                        </w:tc>
                        <w:tc>
                          <w:tcPr>
                            <w:tcW w:w="1312" w:type="dxa"/>
                            <w:vAlign w:val="center"/>
                          </w:tcPr>
                          <w:p w14:paraId="659EE58A" w14:textId="3FD1F013"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659EE58B" w14:textId="2EABC305"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7899C751" w14:textId="31423C25"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5B907DCA" w14:textId="16E974A6"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5B1992" w:rsidRPr="005B1992" w14:paraId="659EE592" w14:textId="51369ABA" w:rsidTr="006F239A">
                        <w:trPr>
                          <w:trHeight w:val="150"/>
                        </w:trPr>
                        <w:tc>
                          <w:tcPr>
                            <w:tcW w:w="1641" w:type="dxa"/>
                            <w:vMerge/>
                            <w:vAlign w:val="center"/>
                          </w:tcPr>
                          <w:p w14:paraId="659EE58D" w14:textId="77777777" w:rsidR="008A51B9" w:rsidRPr="005B1992" w:rsidRDefault="008A51B9" w:rsidP="001156E4">
                            <w:pPr>
                              <w:autoSpaceDE w:val="0"/>
                              <w:autoSpaceDN w:val="0"/>
                              <w:spacing w:line="280" w:lineRule="exact"/>
                              <w:jc w:val="center"/>
                              <w:rPr>
                                <w:rFonts w:ascii="ＭＳ ゴシック" w:eastAsia="ＭＳ ゴシック" w:hAnsi="ＭＳ ゴシック"/>
                                <w:kern w:val="0"/>
                                <w:sz w:val="18"/>
                                <w:szCs w:val="18"/>
                              </w:rPr>
                            </w:pPr>
                          </w:p>
                        </w:tc>
                        <w:tc>
                          <w:tcPr>
                            <w:tcW w:w="1844" w:type="dxa"/>
                            <w:vAlign w:val="center"/>
                          </w:tcPr>
                          <w:p w14:paraId="659EE58E" w14:textId="77777777" w:rsidR="008A51B9" w:rsidRPr="005B1992" w:rsidRDefault="008A51B9" w:rsidP="001156E4">
                            <w:pPr>
                              <w:autoSpaceDE w:val="0"/>
                              <w:autoSpaceDN w:val="0"/>
                              <w:spacing w:line="280" w:lineRule="exact"/>
                              <w:jc w:val="center"/>
                              <w:rPr>
                                <w:rFonts w:ascii="ＭＳ ゴシック" w:eastAsia="ＭＳ ゴシック" w:hAnsi="ＭＳ ゴシック"/>
                                <w:kern w:val="0"/>
                                <w:sz w:val="18"/>
                                <w:szCs w:val="18"/>
                              </w:rPr>
                            </w:pPr>
                            <w:r w:rsidRPr="005B1992">
                              <w:rPr>
                                <w:rFonts w:ascii="ＭＳ ゴシック" w:eastAsia="ＭＳ ゴシック" w:hAnsi="ＭＳ ゴシック" w:hint="eastAsia"/>
                                <w:spacing w:val="240"/>
                                <w:kern w:val="0"/>
                                <w:sz w:val="18"/>
                                <w:szCs w:val="18"/>
                                <w:fitText w:val="840" w:id="-231987187"/>
                              </w:rPr>
                              <w:t>指</w:t>
                            </w:r>
                            <w:r w:rsidRPr="005B1992">
                              <w:rPr>
                                <w:rFonts w:ascii="ＭＳ ゴシック" w:eastAsia="ＭＳ ゴシック" w:hAnsi="ＭＳ ゴシック" w:hint="eastAsia"/>
                                <w:kern w:val="0"/>
                                <w:sz w:val="18"/>
                                <w:szCs w:val="18"/>
                                <w:fitText w:val="840" w:id="-231987187"/>
                              </w:rPr>
                              <w:t>導</w:t>
                            </w:r>
                          </w:p>
                        </w:tc>
                        <w:tc>
                          <w:tcPr>
                            <w:tcW w:w="1312" w:type="dxa"/>
                            <w:vAlign w:val="center"/>
                          </w:tcPr>
                          <w:p w14:paraId="659EE590" w14:textId="6F317A7A"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５</w:t>
                            </w:r>
                          </w:p>
                        </w:tc>
                        <w:tc>
                          <w:tcPr>
                            <w:tcW w:w="1313" w:type="dxa"/>
                            <w:vAlign w:val="center"/>
                          </w:tcPr>
                          <w:p w14:paraId="659EE591" w14:textId="35B2D105"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８</w:t>
                            </w:r>
                          </w:p>
                        </w:tc>
                        <w:tc>
                          <w:tcPr>
                            <w:tcW w:w="1313" w:type="dxa"/>
                            <w:vAlign w:val="center"/>
                          </w:tcPr>
                          <w:p w14:paraId="60E73F3C" w14:textId="0A605FB6" w:rsidR="008A51B9" w:rsidRPr="005B1992" w:rsidRDefault="008A51B9"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３</w:t>
                            </w:r>
                          </w:p>
                        </w:tc>
                        <w:tc>
                          <w:tcPr>
                            <w:tcW w:w="1356" w:type="dxa"/>
                            <w:shd w:val="clear" w:color="auto" w:fill="auto"/>
                            <w:vAlign w:val="center"/>
                          </w:tcPr>
                          <w:p w14:paraId="36DAC470" w14:textId="009646FC" w:rsidR="008A51B9" w:rsidRPr="005B1992" w:rsidRDefault="008A51B9" w:rsidP="001156E4">
                            <w:pPr>
                              <w:widowControl/>
                              <w:spacing w:line="280" w:lineRule="exact"/>
                              <w:jc w:val="center"/>
                            </w:pPr>
                            <w:r w:rsidRPr="005B1992">
                              <w:rPr>
                                <w:rFonts w:ascii="ＭＳ ゴシック" w:eastAsia="ＭＳ ゴシック" w:hAnsi="ＭＳ ゴシック" w:hint="eastAsia"/>
                                <w:spacing w:val="2"/>
                                <w:kern w:val="0"/>
                                <w:sz w:val="18"/>
                                <w:szCs w:val="18"/>
                              </w:rPr>
                              <w:t>１４</w:t>
                            </w:r>
                          </w:p>
                        </w:tc>
                      </w:tr>
                    </w:tbl>
                    <w:p w14:paraId="09BBDBE1" w14:textId="77777777" w:rsidR="008A51B9" w:rsidRPr="007043A3" w:rsidRDefault="008A51B9" w:rsidP="006F239A">
                      <w:pPr>
                        <w:spacing w:line="240" w:lineRule="exact"/>
                        <w:rPr>
                          <w:rFonts w:ascii="ＭＳ ゴシック" w:eastAsia="ＭＳ ゴシック" w:hAnsi="ＭＳ ゴシック"/>
                          <w:szCs w:val="21"/>
                        </w:rPr>
                      </w:pPr>
                    </w:p>
                  </w:txbxContent>
                </v:textbox>
              </v:roundrect>
            </w:pict>
          </mc:Fallback>
        </mc:AlternateContent>
      </w:r>
    </w:p>
    <w:p w14:paraId="659EE3C2" w14:textId="56D60EDA" w:rsidR="00DF793A" w:rsidRDefault="00DF793A"/>
    <w:p w14:paraId="659EE3C3" w14:textId="396AC73D" w:rsidR="00DF793A" w:rsidRDefault="00DF793A"/>
    <w:p w14:paraId="659EE3C4" w14:textId="4667B159" w:rsidR="00DF793A" w:rsidRDefault="00DF793A"/>
    <w:p w14:paraId="659EE3C5" w14:textId="77777777" w:rsidR="00DF793A" w:rsidRDefault="00DF793A"/>
    <w:p w14:paraId="659EE3C6" w14:textId="150DB1F3" w:rsidR="00DF793A" w:rsidRDefault="00DF793A"/>
    <w:p w14:paraId="659EE3C7" w14:textId="185EDDE4" w:rsidR="00DF793A" w:rsidRDefault="00DF793A"/>
    <w:p w14:paraId="659EE3C8" w14:textId="1BB8731D" w:rsidR="00DF793A" w:rsidRDefault="00DF793A"/>
    <w:p w14:paraId="659EE3C9" w14:textId="18F2CCB8" w:rsidR="00DF793A" w:rsidRDefault="00DF793A"/>
    <w:p w14:paraId="659EE3CA" w14:textId="35A46F82" w:rsidR="00DF793A" w:rsidRDefault="001156E4">
      <w:r>
        <w:rPr>
          <w:noProof/>
        </w:rPr>
        <mc:AlternateContent>
          <mc:Choice Requires="wpg">
            <w:drawing>
              <wp:anchor distT="0" distB="0" distL="114300" distR="114300" simplePos="0" relativeHeight="251700224" behindDoc="0" locked="0" layoutInCell="1" allowOverlap="1" wp14:anchorId="0D396746" wp14:editId="53C65B5B">
                <wp:simplePos x="0" y="0"/>
                <wp:positionH relativeFrom="column">
                  <wp:posOffset>99060</wp:posOffset>
                </wp:positionH>
                <wp:positionV relativeFrom="paragraph">
                  <wp:posOffset>32385</wp:posOffset>
                </wp:positionV>
                <wp:extent cx="6324600" cy="1000125"/>
                <wp:effectExtent l="0" t="0" r="19050" b="28575"/>
                <wp:wrapNone/>
                <wp:docPr id="5" name="グループ化 5"/>
                <wp:cNvGraphicFramePr/>
                <a:graphic xmlns:a="http://schemas.openxmlformats.org/drawingml/2006/main">
                  <a:graphicData uri="http://schemas.microsoft.com/office/word/2010/wordprocessingGroup">
                    <wpg:wgp>
                      <wpg:cNvGrpSpPr/>
                      <wpg:grpSpPr>
                        <a:xfrm>
                          <a:off x="0" y="0"/>
                          <a:ext cx="6324600" cy="1000125"/>
                          <a:chOff x="0" y="0"/>
                          <a:chExt cx="6324600" cy="1000125"/>
                        </a:xfrm>
                      </wpg:grpSpPr>
                      <wps:wsp>
                        <wps:cNvPr id="13" name="角丸四角形 13"/>
                        <wps:cNvSpPr>
                          <a:spLocks noChangeArrowheads="1"/>
                        </wps:cNvSpPr>
                        <wps:spPr bwMode="auto">
                          <a:xfrm>
                            <a:off x="0" y="0"/>
                            <a:ext cx="6324600" cy="1000125"/>
                          </a:xfrm>
                          <a:prstGeom prst="roundRect">
                            <a:avLst>
                              <a:gd name="adj" fmla="val 21921"/>
                            </a:avLst>
                          </a:prstGeom>
                          <a:solidFill>
                            <a:srgbClr val="FFFFFF"/>
                          </a:solidFill>
                          <a:ln w="9525">
                            <a:solidFill>
                              <a:srgbClr val="000000"/>
                            </a:solidFill>
                            <a:round/>
                            <a:headEnd/>
                            <a:tailEnd/>
                          </a:ln>
                          <a:effectLst/>
                        </wps:spPr>
                        <wps:txbx>
                          <w:txbxContent>
                            <w:p w14:paraId="299D1B41" w14:textId="77777777" w:rsidR="001156E4" w:rsidRPr="005B1992" w:rsidRDefault="001156E4" w:rsidP="001156E4">
                              <w:pPr>
                                <w:spacing w:line="240" w:lineRule="exact"/>
                                <w:rPr>
                                  <w:rFonts w:ascii="ＭＳ 明朝" w:hAnsi="ＭＳ 明朝"/>
                                  <w:sz w:val="16"/>
                                  <w:szCs w:val="16"/>
                                </w:rPr>
                              </w:pPr>
                              <w:r>
                                <w:rPr>
                                  <w:rFonts w:ascii="ＭＳ ゴシック" w:eastAsia="ＭＳ ゴシック" w:hAnsi="ＭＳ ゴシック" w:hint="eastAsia"/>
                                  <w:szCs w:val="21"/>
                                </w:rPr>
                                <w:t xml:space="preserve">（４）事業者の自主行動基準策定促進　　　　　　　　　　　　　　　　</w:t>
                              </w:r>
                              <w:r w:rsidRPr="005B1992">
                                <w:rPr>
                                  <w:rFonts w:ascii="ＭＳ ゴシック" w:eastAsia="ＭＳ ゴシック" w:hAnsi="ＭＳ ゴシック" w:hint="eastAsia"/>
                                  <w:szCs w:val="21"/>
                                </w:rPr>
                                <w:t xml:space="preserve">　</w:t>
                              </w:r>
                              <w:r w:rsidRPr="005B1992">
                                <w:rPr>
                                  <w:rFonts w:asciiTheme="majorEastAsia" w:eastAsiaTheme="majorEastAsia" w:hAnsiTheme="majorEastAsia" w:hint="eastAsia"/>
                                  <w:sz w:val="20"/>
                                  <w:szCs w:val="20"/>
                                </w:rPr>
                                <w:t>（平成26年3月末時点）</w:t>
                              </w:r>
                            </w:p>
                            <w:p w14:paraId="0B2B457D" w14:textId="77777777" w:rsidR="001156E4" w:rsidRPr="005B1992" w:rsidRDefault="001156E4" w:rsidP="001156E4">
                              <w:pPr>
                                <w:spacing w:line="240" w:lineRule="exact"/>
                                <w:ind w:firstLineChars="200" w:firstLine="420"/>
                                <w:rPr>
                                  <w:rFonts w:ascii="ＭＳ ゴシック" w:eastAsia="ＭＳ ゴシック" w:hAnsi="ＭＳ ゴシック"/>
                                  <w:szCs w:val="21"/>
                                </w:rPr>
                              </w:pPr>
                            </w:p>
                            <w:p w14:paraId="16157AB8" w14:textId="77777777" w:rsidR="001156E4" w:rsidRPr="005B1992" w:rsidRDefault="001156E4" w:rsidP="001156E4">
                              <w:pPr>
                                <w:spacing w:line="240" w:lineRule="exact"/>
                                <w:ind w:firstLineChars="200" w:firstLine="420"/>
                                <w:rPr>
                                  <w:rFonts w:ascii="ＭＳ ゴシック" w:eastAsia="ＭＳ ゴシック" w:hAnsi="ＭＳ ゴシック"/>
                                  <w:szCs w:val="21"/>
                                </w:rPr>
                              </w:pPr>
                              <w:r w:rsidRPr="00D47A38">
                                <w:rPr>
                                  <w:rFonts w:ascii="ＭＳ ゴシック" w:eastAsia="ＭＳ ゴシック" w:hAnsi="ＭＳ ゴシック" w:hint="eastAsia"/>
                                  <w:szCs w:val="21"/>
                                </w:rPr>
                                <w:t>消費生活センターウエブサイト掲載件数</w:t>
                              </w:r>
                              <w:r w:rsidRPr="007043A3">
                                <w:rPr>
                                  <w:rFonts w:ascii="ＭＳ ゴシック" w:eastAsia="ＭＳ ゴシック" w:hAnsi="ＭＳ ゴシック" w:hint="eastAsia"/>
                                  <w:szCs w:val="21"/>
                                </w:rPr>
                                <w:t xml:space="preserve"> </w:t>
                              </w:r>
                              <w:r w:rsidRPr="00437B9F">
                                <w:rPr>
                                  <w:rFonts w:ascii="ＭＳ ゴシック" w:eastAsia="ＭＳ ゴシック" w:hAnsi="ＭＳ ゴシック" w:hint="eastAsia"/>
                                  <w:szCs w:val="21"/>
                                </w:rPr>
                                <w:t xml:space="preserve"> </w:t>
                              </w:r>
                              <w:r w:rsidRPr="005B1992">
                                <w:rPr>
                                  <w:rFonts w:ascii="ＭＳ ゴシック" w:eastAsia="ＭＳ ゴシック" w:hAnsi="ＭＳ ゴシック" w:hint="eastAsia"/>
                                  <w:szCs w:val="21"/>
                                </w:rPr>
                                <w:t>３４５件　（38事業者団体、307事業者）</w:t>
                              </w:r>
                            </w:p>
                            <w:p w14:paraId="5111A20F" w14:textId="77777777" w:rsidR="001156E4" w:rsidRPr="005B1992" w:rsidRDefault="001156E4" w:rsidP="001156E4">
                              <w:pPr>
                                <w:spacing w:line="320" w:lineRule="exact"/>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　　　　 平成25年度　新たな公示件数　1事業者団体、12事業者</w:t>
                              </w:r>
                            </w:p>
                            <w:p w14:paraId="2C8302A6" w14:textId="77777777" w:rsidR="001156E4" w:rsidRPr="005B1992" w:rsidRDefault="001156E4" w:rsidP="001156E4">
                              <w:pPr>
                                <w:spacing w:line="240" w:lineRule="exact"/>
                                <w:ind w:firstLineChars="1150" w:firstLine="2070"/>
                                <w:rPr>
                                  <w:rFonts w:ascii="ＭＳ ゴシック" w:eastAsia="ＭＳ ゴシック" w:hAnsi="ＭＳ ゴシック"/>
                                  <w:szCs w:val="21"/>
                                </w:rPr>
                              </w:pPr>
                              <w:r w:rsidRPr="005B1992">
                                <w:rPr>
                                  <w:rFonts w:ascii="ＭＳ ゴシック" w:eastAsia="ＭＳ ゴシック" w:hAnsi="ＭＳ ゴシック" w:hint="eastAsia"/>
                                  <w:sz w:val="18"/>
                                  <w:szCs w:val="18"/>
                                </w:rPr>
                                <w:t>（廃止届出  13事業者　・　変更届出　1事業者団体、5事業者）</w:t>
                              </w:r>
                            </w:p>
                            <w:p w14:paraId="3909750B" w14:textId="77777777" w:rsidR="001156E4" w:rsidRPr="005B1992" w:rsidRDefault="001156E4" w:rsidP="001156E4">
                              <w:pPr>
                                <w:spacing w:line="240" w:lineRule="exact"/>
                                <w:rPr>
                                  <w:rFonts w:ascii="ＭＳ ゴシック" w:eastAsia="ＭＳ ゴシック" w:hAnsi="ＭＳ ゴシック"/>
                                  <w:sz w:val="22"/>
                                </w:rPr>
                              </w:pPr>
                              <w:r w:rsidRPr="005B1992">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wps:wsp>
                        <wps:cNvPr id="24" name="大かっこ 24"/>
                        <wps:cNvSpPr/>
                        <wps:spPr>
                          <a:xfrm>
                            <a:off x="657225" y="581025"/>
                            <a:ext cx="426720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41" style="position:absolute;left:0;text-align:left;margin-left:7.8pt;margin-top:2.55pt;width:498pt;height:78.75pt;z-index:251700224" coordsize="63246,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">
                <v:roundrect id="角丸四角形 13" o:spid="_x0000_s1042" style="position:absolute;width:63246;height:10001;visibility:visible;mso-wrap-style:square;v-text-anchor:top" arcsize="143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5lMIA&#10;AADbAAAADwAAAGRycy9kb3ducmV2LnhtbERPTWvCQBC9C/6HZQRvdWMFW6KrSCESyKW1Kh7H7JgE&#10;s7Mhuybpv+8WCt7m8T5nvR1MLTpqXWVZwXwWgSDOra64UHD8Tl7eQTiPrLG2TAp+yMF2Mx6tMda2&#10;5y/qDr4QIYRdjApK75tYSpeXZNDNbEMcuJttDfoA20LqFvsQbmr5GkVLabDi0FBiQx8l5ffDwyhI&#10;r4t9bc/zzxNlp2N2WV7T5PGm1HQy7FYgPA3+Kf53pzrMX8Df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jmUwgAAANsAAAAPAAAAAAAAAAAAAAAAAJgCAABkcnMvZG93&#10;bnJldi54bWxQSwUGAAAAAAQABAD1AAAAhwMAAAAA&#10;">
                  <v:textbox inset="5.85pt,.7pt,5.85pt,.7pt">
                    <w:txbxContent>
                      <w:p w14:paraId="299D1B41" w14:textId="77777777" w:rsidR="001156E4" w:rsidRPr="005B1992" w:rsidRDefault="001156E4" w:rsidP="001156E4">
                        <w:pPr>
                          <w:spacing w:line="240" w:lineRule="exact"/>
                          <w:rPr>
                            <w:rFonts w:ascii="ＭＳ 明朝" w:hAnsi="ＭＳ 明朝"/>
                            <w:sz w:val="16"/>
                            <w:szCs w:val="16"/>
                          </w:rPr>
                        </w:pPr>
                        <w:r>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４）事業者の自主行動基準策定促進　　　　　　　　　　　　　　　　</w:t>
                        </w:r>
                        <w:r w:rsidRPr="005B1992">
                          <w:rPr>
                            <w:rFonts w:ascii="ＭＳ ゴシック" w:eastAsia="ＭＳ ゴシック" w:hAnsi="ＭＳ ゴシック" w:hint="eastAsia"/>
                            <w:szCs w:val="21"/>
                          </w:rPr>
                          <w:t xml:space="preserve">　</w:t>
                        </w:r>
                        <w:r w:rsidRPr="005B1992">
                          <w:rPr>
                            <w:rFonts w:asciiTheme="majorEastAsia" w:eastAsiaTheme="majorEastAsia" w:hAnsiTheme="majorEastAsia" w:hint="eastAsia"/>
                            <w:sz w:val="20"/>
                            <w:szCs w:val="20"/>
                          </w:rPr>
                          <w:t>（平成26年3月末時点）</w:t>
                        </w:r>
                      </w:p>
                      <w:p w14:paraId="0B2B457D" w14:textId="77777777" w:rsidR="001156E4" w:rsidRPr="005B1992" w:rsidRDefault="001156E4" w:rsidP="001156E4">
                        <w:pPr>
                          <w:spacing w:line="240" w:lineRule="exact"/>
                          <w:ind w:firstLineChars="200" w:firstLine="420"/>
                          <w:rPr>
                            <w:rFonts w:ascii="ＭＳ ゴシック" w:eastAsia="ＭＳ ゴシック" w:hAnsi="ＭＳ ゴシック"/>
                            <w:szCs w:val="21"/>
                          </w:rPr>
                        </w:pPr>
                      </w:p>
                      <w:p w14:paraId="16157AB8" w14:textId="77777777" w:rsidR="001156E4" w:rsidRPr="005B1992" w:rsidRDefault="001156E4" w:rsidP="001156E4">
                        <w:pPr>
                          <w:spacing w:line="240" w:lineRule="exact"/>
                          <w:ind w:firstLineChars="200" w:firstLine="420"/>
                          <w:rPr>
                            <w:rFonts w:ascii="ＭＳ ゴシック" w:eastAsia="ＭＳ ゴシック" w:hAnsi="ＭＳ ゴシック"/>
                            <w:szCs w:val="21"/>
                          </w:rPr>
                        </w:pPr>
                        <w:r w:rsidRPr="00D47A38">
                          <w:rPr>
                            <w:rFonts w:ascii="ＭＳ ゴシック" w:eastAsia="ＭＳ ゴシック" w:hAnsi="ＭＳ ゴシック" w:hint="eastAsia"/>
                            <w:szCs w:val="21"/>
                          </w:rPr>
                          <w:t>消費生活センターウエブサイト掲載件数</w:t>
                        </w:r>
                        <w:r w:rsidRPr="007043A3">
                          <w:rPr>
                            <w:rFonts w:ascii="ＭＳ ゴシック" w:eastAsia="ＭＳ ゴシック" w:hAnsi="ＭＳ ゴシック" w:hint="eastAsia"/>
                            <w:szCs w:val="21"/>
                          </w:rPr>
                          <w:t xml:space="preserve"> </w:t>
                        </w:r>
                        <w:r w:rsidRPr="00437B9F">
                          <w:rPr>
                            <w:rFonts w:ascii="ＭＳ ゴシック" w:eastAsia="ＭＳ ゴシック" w:hAnsi="ＭＳ ゴシック" w:hint="eastAsia"/>
                            <w:szCs w:val="21"/>
                          </w:rPr>
                          <w:t xml:space="preserve"> </w:t>
                        </w:r>
                        <w:r w:rsidRPr="005B1992">
                          <w:rPr>
                            <w:rFonts w:ascii="ＭＳ ゴシック" w:eastAsia="ＭＳ ゴシック" w:hAnsi="ＭＳ ゴシック" w:hint="eastAsia"/>
                            <w:szCs w:val="21"/>
                          </w:rPr>
                          <w:t>３４５件　（38事業者団体、307事業者）</w:t>
                        </w:r>
                      </w:p>
                      <w:p w14:paraId="5111A20F" w14:textId="77777777" w:rsidR="001156E4" w:rsidRPr="005B1992" w:rsidRDefault="001156E4" w:rsidP="001156E4">
                        <w:pPr>
                          <w:spacing w:line="320" w:lineRule="exact"/>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　　　　 平成25年度　新たな公示件数　1事業者団体、12事業者</w:t>
                        </w:r>
                      </w:p>
                      <w:p w14:paraId="2C8302A6" w14:textId="77777777" w:rsidR="001156E4" w:rsidRPr="005B1992" w:rsidRDefault="001156E4" w:rsidP="001156E4">
                        <w:pPr>
                          <w:spacing w:line="240" w:lineRule="exact"/>
                          <w:ind w:firstLineChars="1150" w:firstLine="2070"/>
                          <w:rPr>
                            <w:rFonts w:ascii="ＭＳ ゴシック" w:eastAsia="ＭＳ ゴシック" w:hAnsi="ＭＳ ゴシック"/>
                            <w:szCs w:val="21"/>
                          </w:rPr>
                        </w:pPr>
                        <w:r w:rsidRPr="005B1992">
                          <w:rPr>
                            <w:rFonts w:ascii="ＭＳ ゴシック" w:eastAsia="ＭＳ ゴシック" w:hAnsi="ＭＳ ゴシック" w:hint="eastAsia"/>
                            <w:sz w:val="18"/>
                            <w:szCs w:val="18"/>
                          </w:rPr>
                          <w:t>（廃止届出  13事業者　・　変更届出　1事業者団体、5事業者）</w:t>
                        </w:r>
                      </w:p>
                      <w:p w14:paraId="3909750B" w14:textId="77777777" w:rsidR="001156E4" w:rsidRPr="005B1992" w:rsidRDefault="001156E4" w:rsidP="001156E4">
                        <w:pPr>
                          <w:spacing w:line="240" w:lineRule="exact"/>
                          <w:rPr>
                            <w:rFonts w:ascii="ＭＳ ゴシック" w:eastAsia="ＭＳ ゴシック" w:hAnsi="ＭＳ ゴシック"/>
                            <w:sz w:val="22"/>
                          </w:rPr>
                        </w:pPr>
                        <w:r w:rsidRPr="005B1992">
                          <w:rPr>
                            <w:rFonts w:ascii="ＭＳ ゴシック" w:eastAsia="ＭＳ ゴシック" w:hAnsi="ＭＳ ゴシック" w:hint="eastAsia"/>
                            <w:szCs w:val="21"/>
                          </w:rPr>
                          <w:t xml:space="preserve">　　　　　　　　</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43" type="#_x0000_t185" style="position:absolute;left:6572;top:5810;width:4267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sRsQA&#10;AADbAAAADwAAAGRycy9kb3ducmV2LnhtbESPUWvCMBSF3wf7D+EOfBFNJ0NsNS2iCBu4wdQfcEmu&#10;TbG5KU2m3X79Igz2eDjnfIezqgbXiiv1ofGs4HmagSDW3jRcKzgdd5MFiBCRDbaeScE3BajKx4cV&#10;Fsbf+JOuh1iLBOFQoAIbY1dIGbQlh2HqO+LknX3vMCbZ19L0eEtw18pZls2lw4bTgsWONpb05fDl&#10;FNDe5uO5fx/n2+Ej/9Fb2bzps1Kjp2G9BBFpiP/hv/arUTB7gfuX9AN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bEbEAAAA2wAAAA8AAAAAAAAAAAAAAAAAmAIAAGRycy9k&#10;b3ducmV2LnhtbFBLBQYAAAAABAAEAPUAAACJAwAAAAA=&#10;" strokecolor="black [3213]"/>
              </v:group>
            </w:pict>
          </mc:Fallback>
        </mc:AlternateContent>
      </w:r>
    </w:p>
    <w:p w14:paraId="659EE3CB" w14:textId="365186AD" w:rsidR="00DF793A" w:rsidRDefault="00DF793A"/>
    <w:p w14:paraId="659EE3CC" w14:textId="07FD943D" w:rsidR="00DF793A" w:rsidRDefault="00DF793A"/>
    <w:p w14:paraId="659EE3CD" w14:textId="791066C4" w:rsidR="00DF793A" w:rsidRDefault="00DF793A"/>
    <w:p w14:paraId="659EE3CE" w14:textId="5DECCFEC" w:rsidR="00DF793A" w:rsidRDefault="00DF793A"/>
    <w:p w14:paraId="659EE3CF" w14:textId="60F17284" w:rsidR="00DF793A" w:rsidRDefault="001156E4">
      <w:r>
        <w:rPr>
          <w:rFonts w:hint="eastAsia"/>
          <w:noProof/>
        </w:rPr>
        <mc:AlternateContent>
          <mc:Choice Requires="wps">
            <w:drawing>
              <wp:anchor distT="0" distB="0" distL="114300" distR="114300" simplePos="0" relativeHeight="251668480" behindDoc="0" locked="0" layoutInCell="1" allowOverlap="1" wp14:anchorId="659EE3FE" wp14:editId="4551559E">
                <wp:simplePos x="0" y="0"/>
                <wp:positionH relativeFrom="column">
                  <wp:posOffset>114935</wp:posOffset>
                </wp:positionH>
                <wp:positionV relativeFrom="paragraph">
                  <wp:posOffset>32385</wp:posOffset>
                </wp:positionV>
                <wp:extent cx="6400800" cy="1552575"/>
                <wp:effectExtent l="0" t="0" r="19050"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2575"/>
                        </a:xfrm>
                        <a:prstGeom prst="roundRect">
                          <a:avLst>
                            <a:gd name="adj" fmla="val 7130"/>
                          </a:avLst>
                        </a:prstGeom>
                        <a:solidFill>
                          <a:srgbClr val="FFFFFF"/>
                        </a:solidFill>
                        <a:ln w="9525">
                          <a:solidFill>
                            <a:srgbClr val="000000"/>
                          </a:solidFill>
                          <a:round/>
                          <a:headEnd/>
                          <a:tailEnd/>
                        </a:ln>
                        <a:effectLst/>
                      </wps:spPr>
                      <wps:txbx>
                        <w:txbxContent>
                          <w:p w14:paraId="659EE5D4" w14:textId="57BFFFC3" w:rsidR="008A51B9" w:rsidRDefault="008A51B9" w:rsidP="00592A8F">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（５）</w:t>
                            </w:r>
                            <w:r w:rsidRPr="00F27255">
                              <w:rPr>
                                <w:rFonts w:ascii="ＭＳ ゴシック" w:eastAsia="ＭＳ ゴシック" w:hAnsi="ＭＳ ゴシック" w:hint="eastAsia"/>
                                <w:sz w:val="22"/>
                              </w:rPr>
                              <w:t>大阪府消費生活苦情審査</w:t>
                            </w:r>
                            <w:r>
                              <w:rPr>
                                <w:rFonts w:ascii="ＭＳ ゴシック" w:eastAsia="ＭＳ ゴシック" w:hAnsi="ＭＳ ゴシック" w:hint="eastAsia"/>
                                <w:sz w:val="22"/>
                              </w:rPr>
                              <w:t>委員</w:t>
                            </w:r>
                            <w:r w:rsidRPr="00F27255">
                              <w:rPr>
                                <w:rFonts w:ascii="ＭＳ ゴシック" w:eastAsia="ＭＳ ゴシック" w:hAnsi="ＭＳ ゴシック" w:hint="eastAsia"/>
                                <w:sz w:val="22"/>
                              </w:rPr>
                              <w:t>会</w:t>
                            </w:r>
                            <w:r>
                              <w:rPr>
                                <w:rFonts w:ascii="ＭＳ ゴシック" w:eastAsia="ＭＳ ゴシック" w:hAnsi="ＭＳ ゴシック" w:hint="eastAsia"/>
                                <w:sz w:val="22"/>
                              </w:rPr>
                              <w:t>における調停・あっせん</w:t>
                            </w:r>
                          </w:p>
                          <w:p w14:paraId="659EE5D5" w14:textId="77777777" w:rsidR="008A51B9" w:rsidRPr="00592A8F" w:rsidRDefault="008A51B9" w:rsidP="00592A8F">
                            <w:pPr>
                              <w:snapToGrid w:val="0"/>
                              <w:spacing w:line="240" w:lineRule="exact"/>
                              <w:ind w:leftChars="223" w:left="777" w:hangingChars="147" w:hanging="309"/>
                              <w:jc w:val="left"/>
                              <w:rPr>
                                <w:rFonts w:asciiTheme="majorEastAsia" w:eastAsiaTheme="majorEastAsia" w:hAnsiTheme="majorEastAsia"/>
                                <w:sz w:val="16"/>
                                <w:szCs w:val="16"/>
                              </w:rPr>
                            </w:pPr>
                            <w:r>
                              <w:rPr>
                                <w:rFonts w:ascii="ＭＳ 明朝" w:hAnsi="ＭＳ 明朝" w:hint="eastAsia"/>
                                <w:szCs w:val="21"/>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708"/>
                              <w:gridCol w:w="1560"/>
                              <w:gridCol w:w="2721"/>
                              <w:gridCol w:w="2268"/>
                              <w:gridCol w:w="1147"/>
                            </w:tblGrid>
                            <w:tr w:rsidR="005B1992" w:rsidRPr="005B1992" w14:paraId="659EE5DE" w14:textId="77777777" w:rsidTr="00D7131C">
                              <w:trPr>
                                <w:trHeight w:val="646"/>
                                <w:jc w:val="right"/>
                              </w:trPr>
                              <w:tc>
                                <w:tcPr>
                                  <w:tcW w:w="800" w:type="dxa"/>
                                  <w:tcBorders>
                                    <w:bottom w:val="double" w:sz="4" w:space="0" w:color="auto"/>
                                  </w:tcBorders>
                                  <w:shd w:val="clear" w:color="auto" w:fill="auto"/>
                                  <w:vAlign w:val="center"/>
                                </w:tcPr>
                                <w:p w14:paraId="659EE5D6" w14:textId="77777777" w:rsidR="008A51B9" w:rsidRPr="005B1992" w:rsidRDefault="008A51B9" w:rsidP="00592A8F">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年 度</w:t>
                                  </w:r>
                                </w:p>
                              </w:tc>
                              <w:tc>
                                <w:tcPr>
                                  <w:tcW w:w="708" w:type="dxa"/>
                                  <w:tcBorders>
                                    <w:bottom w:val="double" w:sz="4" w:space="0" w:color="auto"/>
                                  </w:tcBorders>
                                  <w:shd w:val="clear" w:color="auto" w:fill="auto"/>
                                  <w:vAlign w:val="center"/>
                                </w:tcPr>
                                <w:p w14:paraId="659EE5D7" w14:textId="77777777" w:rsidR="008A51B9" w:rsidRPr="005B1992" w:rsidRDefault="008A51B9" w:rsidP="00592A8F">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件数</w:t>
                                  </w:r>
                                </w:p>
                              </w:tc>
                              <w:tc>
                                <w:tcPr>
                                  <w:tcW w:w="1560" w:type="dxa"/>
                                  <w:tcBorders>
                                    <w:bottom w:val="double" w:sz="4" w:space="0" w:color="auto"/>
                                  </w:tcBorders>
                                  <w:shd w:val="clear" w:color="auto" w:fill="auto"/>
                                  <w:vAlign w:val="center"/>
                                </w:tcPr>
                                <w:p w14:paraId="659EE5D8" w14:textId="77777777" w:rsidR="008A51B9" w:rsidRPr="005B1992" w:rsidRDefault="008A51B9" w:rsidP="0025224C">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あっせん・</w:t>
                                  </w:r>
                                </w:p>
                                <w:p w14:paraId="659EE5D9" w14:textId="77777777" w:rsidR="008A51B9" w:rsidRPr="005B1992" w:rsidRDefault="008A51B9" w:rsidP="0025224C">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調停状況</w:t>
                                  </w:r>
                                </w:p>
                              </w:tc>
                              <w:tc>
                                <w:tcPr>
                                  <w:tcW w:w="2721" w:type="dxa"/>
                                  <w:tcBorders>
                                    <w:bottom w:val="double" w:sz="4" w:space="0" w:color="auto"/>
                                  </w:tcBorders>
                                  <w:shd w:val="clear" w:color="auto" w:fill="auto"/>
                                  <w:vAlign w:val="center"/>
                                </w:tcPr>
                                <w:p w14:paraId="659EE5DA" w14:textId="77777777" w:rsidR="008A51B9" w:rsidRPr="005B1992" w:rsidRDefault="008A51B9" w:rsidP="00592A8F">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件名</w:t>
                                  </w:r>
                                </w:p>
                              </w:tc>
                              <w:tc>
                                <w:tcPr>
                                  <w:tcW w:w="2268" w:type="dxa"/>
                                  <w:tcBorders>
                                    <w:bottom w:val="double" w:sz="4" w:space="0" w:color="auto"/>
                                  </w:tcBorders>
                                  <w:shd w:val="clear" w:color="auto" w:fill="auto"/>
                                  <w:vAlign w:val="center"/>
                                </w:tcPr>
                                <w:p w14:paraId="659EE5DB" w14:textId="77777777" w:rsidR="008A51B9" w:rsidRPr="005B1992" w:rsidRDefault="008A51B9" w:rsidP="00592A8F">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処理期間</w:t>
                                  </w:r>
                                </w:p>
                              </w:tc>
                              <w:tc>
                                <w:tcPr>
                                  <w:tcW w:w="1147" w:type="dxa"/>
                                  <w:tcBorders>
                                    <w:bottom w:val="double" w:sz="4" w:space="0" w:color="auto"/>
                                  </w:tcBorders>
                                  <w:shd w:val="clear" w:color="auto" w:fill="auto"/>
                                  <w:vAlign w:val="center"/>
                                </w:tcPr>
                                <w:p w14:paraId="659EE5DC" w14:textId="5909069E" w:rsidR="008A51B9" w:rsidRPr="005B1992" w:rsidRDefault="008A51B9" w:rsidP="00592A8F">
                                  <w:pPr>
                                    <w:snapToGrid w:val="0"/>
                                    <w:spacing w:line="180" w:lineRule="exact"/>
                                    <w:jc w:val="center"/>
                                    <w:rPr>
                                      <w:rFonts w:ascii="ＭＳ ゴシック" w:eastAsia="ＭＳ ゴシック" w:hAnsi="ＭＳ ゴシック"/>
                                      <w:sz w:val="14"/>
                                      <w:szCs w:val="14"/>
                                    </w:rPr>
                                  </w:pPr>
                                  <w:r w:rsidRPr="005B1992">
                                    <w:rPr>
                                      <w:rFonts w:ascii="ＭＳ ゴシック" w:eastAsia="ＭＳ ゴシック" w:hAnsi="ＭＳ ゴシック" w:hint="eastAsia"/>
                                      <w:sz w:val="14"/>
                                      <w:szCs w:val="14"/>
                                    </w:rPr>
                                    <w:t>あっせん会議</w:t>
                                  </w:r>
                                </w:p>
                                <w:p w14:paraId="659EE5DD" w14:textId="77777777" w:rsidR="008A51B9" w:rsidRPr="005B1992" w:rsidRDefault="008A51B9" w:rsidP="00592A8F">
                                  <w:pPr>
                                    <w:snapToGrid w:val="0"/>
                                    <w:spacing w:line="180" w:lineRule="exact"/>
                                    <w:jc w:val="center"/>
                                    <w:rPr>
                                      <w:rFonts w:ascii="ＭＳ ゴシック" w:eastAsia="ＭＳ ゴシック" w:hAnsi="ＭＳ ゴシック"/>
                                      <w:sz w:val="14"/>
                                      <w:szCs w:val="14"/>
                                    </w:rPr>
                                  </w:pPr>
                                  <w:r w:rsidRPr="005B1992">
                                    <w:rPr>
                                      <w:rFonts w:ascii="ＭＳ ゴシック" w:eastAsia="ＭＳ ゴシック" w:hAnsi="ＭＳ ゴシック" w:hint="eastAsia"/>
                                      <w:sz w:val="14"/>
                                      <w:szCs w:val="14"/>
                                    </w:rPr>
                                    <w:t>開催回数</w:t>
                                  </w:r>
                                </w:p>
                              </w:tc>
                            </w:tr>
                            <w:tr w:rsidR="005B1992" w:rsidRPr="005B1992" w14:paraId="659EE5FE" w14:textId="77777777" w:rsidTr="00D7131C">
                              <w:trPr>
                                <w:trHeight w:val="952"/>
                                <w:jc w:val="right"/>
                              </w:trPr>
                              <w:tc>
                                <w:tcPr>
                                  <w:tcW w:w="800" w:type="dxa"/>
                                  <w:shd w:val="clear" w:color="auto" w:fill="auto"/>
                                  <w:vAlign w:val="center"/>
                                </w:tcPr>
                                <w:p w14:paraId="659EE5F7" w14:textId="07528EB4" w:rsidR="008A51B9" w:rsidRPr="005B1992" w:rsidRDefault="008A51B9" w:rsidP="00043009">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Ｈ２５</w:t>
                                  </w:r>
                                </w:p>
                              </w:tc>
                              <w:tc>
                                <w:tcPr>
                                  <w:tcW w:w="708" w:type="dxa"/>
                                  <w:shd w:val="clear" w:color="auto" w:fill="auto"/>
                                  <w:vAlign w:val="center"/>
                                </w:tcPr>
                                <w:p w14:paraId="659EE5F8" w14:textId="0156C9DC" w:rsidR="008A51B9" w:rsidRPr="005B1992" w:rsidRDefault="008A51B9" w:rsidP="00592A8F">
                                  <w:pPr>
                                    <w:snapToGrid w:val="0"/>
                                    <w:spacing w:line="240" w:lineRule="exact"/>
                                    <w:ind w:firstLineChars="49" w:firstLine="88"/>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１件</w:t>
                                  </w:r>
                                </w:p>
                              </w:tc>
                              <w:tc>
                                <w:tcPr>
                                  <w:tcW w:w="1560" w:type="dxa"/>
                                  <w:shd w:val="clear" w:color="auto" w:fill="auto"/>
                                  <w:vAlign w:val="center"/>
                                </w:tcPr>
                                <w:p w14:paraId="659EE5F9" w14:textId="77777777" w:rsidR="008A51B9" w:rsidRPr="005B1992" w:rsidRDefault="008A51B9" w:rsidP="0025224C">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あっせん成立</w:t>
                                  </w:r>
                                </w:p>
                              </w:tc>
                              <w:tc>
                                <w:tcPr>
                                  <w:tcW w:w="2721" w:type="dxa"/>
                                  <w:shd w:val="clear" w:color="auto" w:fill="auto"/>
                                  <w:vAlign w:val="center"/>
                                </w:tcPr>
                                <w:p w14:paraId="659EE5FA" w14:textId="15E12AAD" w:rsidR="008A51B9" w:rsidRPr="005B1992" w:rsidRDefault="008A51B9" w:rsidP="00562C2F">
                                  <w:pPr>
                                    <w:snapToGrid w:val="0"/>
                                    <w:spacing w:line="240" w:lineRule="exact"/>
                                    <w:rPr>
                                      <w:rFonts w:ascii="ＭＳ ゴシック" w:eastAsia="ＭＳ ゴシック" w:hAnsi="ＭＳ ゴシック"/>
                                      <w:sz w:val="19"/>
                                      <w:szCs w:val="19"/>
                                    </w:rPr>
                                  </w:pPr>
                                  <w:r w:rsidRPr="005B1992">
                                    <w:rPr>
                                      <w:rFonts w:ascii="ＭＳ ゴシック" w:eastAsia="ＭＳ ゴシック" w:hAnsi="ＭＳ ゴシック" w:hint="eastAsia"/>
                                      <w:sz w:val="19"/>
                                      <w:szCs w:val="19"/>
                                    </w:rPr>
                                    <w:t>結婚相手紹介サービス入会申込契約の解約に関する紛争のあっせんに係る事案</w:t>
                                  </w:r>
                                </w:p>
                              </w:tc>
                              <w:tc>
                                <w:tcPr>
                                  <w:tcW w:w="2268" w:type="dxa"/>
                                  <w:shd w:val="clear" w:color="auto" w:fill="auto"/>
                                  <w:vAlign w:val="center"/>
                                </w:tcPr>
                                <w:p w14:paraId="659EE5FB" w14:textId="323601F9" w:rsidR="008A51B9" w:rsidRPr="005B1992" w:rsidRDefault="008A51B9" w:rsidP="00562C2F">
                                  <w:pPr>
                                    <w:snapToGrid w:val="0"/>
                                    <w:spacing w:line="240" w:lineRule="exac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平成25年10月30日から</w:t>
                                  </w:r>
                                </w:p>
                                <w:p w14:paraId="659EE5FC" w14:textId="3E9A5F66" w:rsidR="008A51B9" w:rsidRPr="005B1992" w:rsidRDefault="008A51B9" w:rsidP="00D7131C">
                                  <w:pPr>
                                    <w:snapToGrid w:val="0"/>
                                    <w:spacing w:line="240" w:lineRule="exac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平成25年11月21日</w:t>
                                  </w:r>
                                </w:p>
                              </w:tc>
                              <w:tc>
                                <w:tcPr>
                                  <w:tcW w:w="1147" w:type="dxa"/>
                                  <w:shd w:val="clear" w:color="auto" w:fill="auto"/>
                                  <w:vAlign w:val="center"/>
                                </w:tcPr>
                                <w:p w14:paraId="659EE5FD" w14:textId="4F5EC44B" w:rsidR="008A51B9" w:rsidRPr="005B1992" w:rsidRDefault="0001335B" w:rsidP="00592A8F">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8A51B9" w:rsidRPr="005B1992">
                                    <w:rPr>
                                      <w:rFonts w:ascii="ＭＳ ゴシック" w:eastAsia="ＭＳ ゴシック" w:hAnsi="ＭＳ ゴシック" w:hint="eastAsia"/>
                                      <w:sz w:val="18"/>
                                      <w:szCs w:val="18"/>
                                    </w:rPr>
                                    <w:t>回</w:t>
                                  </w:r>
                                </w:p>
                              </w:tc>
                            </w:tr>
                          </w:tbl>
                          <w:p w14:paraId="659EE607" w14:textId="77777777" w:rsidR="008A51B9" w:rsidRDefault="008A51B9" w:rsidP="003738C0">
                            <w:pPr>
                              <w:snapToGrid w:val="0"/>
                              <w:spacing w:line="180" w:lineRule="exact"/>
                              <w:jc w:val="left"/>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44" style="position:absolute;left:0;text-align:left;margin-left:9.05pt;margin-top:2.55pt;width:7in;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">
                <v:textbox inset="5.85pt,.7pt,5.85pt,.7pt">
                  <w:txbxContent>
                    <w:p w14:paraId="659EE5D4" w14:textId="57BFFFC3" w:rsidR="008A51B9" w:rsidRDefault="008A51B9" w:rsidP="00592A8F">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（５）</w:t>
                      </w:r>
                      <w:r w:rsidRPr="00F27255">
                        <w:rPr>
                          <w:rFonts w:ascii="ＭＳ ゴシック" w:eastAsia="ＭＳ ゴシック" w:hAnsi="ＭＳ ゴシック" w:hint="eastAsia"/>
                          <w:sz w:val="22"/>
                        </w:rPr>
                        <w:t>大阪府消費生活苦情審査</w:t>
                      </w:r>
                      <w:r>
                        <w:rPr>
                          <w:rFonts w:ascii="ＭＳ ゴシック" w:eastAsia="ＭＳ ゴシック" w:hAnsi="ＭＳ ゴシック" w:hint="eastAsia"/>
                          <w:sz w:val="22"/>
                        </w:rPr>
                        <w:t>委員</w:t>
                      </w:r>
                      <w:r w:rsidRPr="00F27255">
                        <w:rPr>
                          <w:rFonts w:ascii="ＭＳ ゴシック" w:eastAsia="ＭＳ ゴシック" w:hAnsi="ＭＳ ゴシック" w:hint="eastAsia"/>
                          <w:sz w:val="22"/>
                        </w:rPr>
                        <w:t>会</w:t>
                      </w:r>
                      <w:r>
                        <w:rPr>
                          <w:rFonts w:ascii="ＭＳ ゴシック" w:eastAsia="ＭＳ ゴシック" w:hAnsi="ＭＳ ゴシック" w:hint="eastAsia"/>
                          <w:sz w:val="22"/>
                        </w:rPr>
                        <w:t>における調停・あっせん</w:t>
                      </w:r>
                    </w:p>
                    <w:p w14:paraId="659EE5D5" w14:textId="77777777" w:rsidR="008A51B9" w:rsidRPr="00592A8F" w:rsidRDefault="008A51B9" w:rsidP="00592A8F">
                      <w:pPr>
                        <w:snapToGrid w:val="0"/>
                        <w:spacing w:line="240" w:lineRule="exact"/>
                        <w:ind w:leftChars="223" w:left="777" w:hangingChars="147" w:hanging="309"/>
                        <w:jc w:val="left"/>
                        <w:rPr>
                          <w:rFonts w:asciiTheme="majorEastAsia" w:eastAsiaTheme="majorEastAsia" w:hAnsiTheme="majorEastAsia"/>
                          <w:sz w:val="16"/>
                          <w:szCs w:val="16"/>
                        </w:rPr>
                      </w:pPr>
                      <w:r>
                        <w:rPr>
                          <w:rFonts w:ascii="ＭＳ 明朝" w:hAnsi="ＭＳ 明朝" w:hint="eastAsia"/>
                          <w:szCs w:val="21"/>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708"/>
                        <w:gridCol w:w="1560"/>
                        <w:gridCol w:w="2721"/>
                        <w:gridCol w:w="2268"/>
                        <w:gridCol w:w="1147"/>
                      </w:tblGrid>
                      <w:tr w:rsidR="005B1992" w:rsidRPr="005B1992" w14:paraId="659EE5DE" w14:textId="77777777" w:rsidTr="00D7131C">
                        <w:trPr>
                          <w:trHeight w:val="646"/>
                          <w:jc w:val="right"/>
                        </w:trPr>
                        <w:tc>
                          <w:tcPr>
                            <w:tcW w:w="800" w:type="dxa"/>
                            <w:tcBorders>
                              <w:bottom w:val="double" w:sz="4" w:space="0" w:color="auto"/>
                            </w:tcBorders>
                            <w:shd w:val="clear" w:color="auto" w:fill="auto"/>
                            <w:vAlign w:val="center"/>
                          </w:tcPr>
                          <w:p w14:paraId="659EE5D6" w14:textId="77777777" w:rsidR="008A51B9" w:rsidRPr="005B1992" w:rsidRDefault="008A51B9" w:rsidP="00592A8F">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年 度</w:t>
                            </w:r>
                          </w:p>
                        </w:tc>
                        <w:tc>
                          <w:tcPr>
                            <w:tcW w:w="708" w:type="dxa"/>
                            <w:tcBorders>
                              <w:bottom w:val="double" w:sz="4" w:space="0" w:color="auto"/>
                            </w:tcBorders>
                            <w:shd w:val="clear" w:color="auto" w:fill="auto"/>
                            <w:vAlign w:val="center"/>
                          </w:tcPr>
                          <w:p w14:paraId="659EE5D7" w14:textId="77777777" w:rsidR="008A51B9" w:rsidRPr="005B1992" w:rsidRDefault="008A51B9" w:rsidP="00592A8F">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件数</w:t>
                            </w:r>
                          </w:p>
                        </w:tc>
                        <w:tc>
                          <w:tcPr>
                            <w:tcW w:w="1560" w:type="dxa"/>
                            <w:tcBorders>
                              <w:bottom w:val="double" w:sz="4" w:space="0" w:color="auto"/>
                            </w:tcBorders>
                            <w:shd w:val="clear" w:color="auto" w:fill="auto"/>
                            <w:vAlign w:val="center"/>
                          </w:tcPr>
                          <w:p w14:paraId="659EE5D8" w14:textId="77777777" w:rsidR="008A51B9" w:rsidRPr="005B1992" w:rsidRDefault="008A51B9" w:rsidP="0025224C">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あっせん・</w:t>
                            </w:r>
                          </w:p>
                          <w:p w14:paraId="659EE5D9" w14:textId="77777777" w:rsidR="008A51B9" w:rsidRPr="005B1992" w:rsidRDefault="008A51B9" w:rsidP="0025224C">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調停状況</w:t>
                            </w:r>
                          </w:p>
                        </w:tc>
                        <w:tc>
                          <w:tcPr>
                            <w:tcW w:w="2721" w:type="dxa"/>
                            <w:tcBorders>
                              <w:bottom w:val="double" w:sz="4" w:space="0" w:color="auto"/>
                            </w:tcBorders>
                            <w:shd w:val="clear" w:color="auto" w:fill="auto"/>
                            <w:vAlign w:val="center"/>
                          </w:tcPr>
                          <w:p w14:paraId="659EE5DA" w14:textId="77777777" w:rsidR="008A51B9" w:rsidRPr="005B1992" w:rsidRDefault="008A51B9" w:rsidP="00592A8F">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件名</w:t>
                            </w:r>
                          </w:p>
                        </w:tc>
                        <w:tc>
                          <w:tcPr>
                            <w:tcW w:w="2268" w:type="dxa"/>
                            <w:tcBorders>
                              <w:bottom w:val="double" w:sz="4" w:space="0" w:color="auto"/>
                            </w:tcBorders>
                            <w:shd w:val="clear" w:color="auto" w:fill="auto"/>
                            <w:vAlign w:val="center"/>
                          </w:tcPr>
                          <w:p w14:paraId="659EE5DB" w14:textId="77777777" w:rsidR="008A51B9" w:rsidRPr="005B1992" w:rsidRDefault="008A51B9" w:rsidP="00592A8F">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処理期間</w:t>
                            </w:r>
                          </w:p>
                        </w:tc>
                        <w:tc>
                          <w:tcPr>
                            <w:tcW w:w="1147" w:type="dxa"/>
                            <w:tcBorders>
                              <w:bottom w:val="double" w:sz="4" w:space="0" w:color="auto"/>
                            </w:tcBorders>
                            <w:shd w:val="clear" w:color="auto" w:fill="auto"/>
                            <w:vAlign w:val="center"/>
                          </w:tcPr>
                          <w:p w14:paraId="659EE5DC" w14:textId="5909069E" w:rsidR="008A51B9" w:rsidRPr="005B1992" w:rsidRDefault="008A51B9" w:rsidP="00592A8F">
                            <w:pPr>
                              <w:snapToGrid w:val="0"/>
                              <w:spacing w:line="180" w:lineRule="exact"/>
                              <w:jc w:val="center"/>
                              <w:rPr>
                                <w:rFonts w:ascii="ＭＳ ゴシック" w:eastAsia="ＭＳ ゴシック" w:hAnsi="ＭＳ ゴシック"/>
                                <w:sz w:val="14"/>
                                <w:szCs w:val="14"/>
                              </w:rPr>
                            </w:pPr>
                            <w:r w:rsidRPr="005B1992">
                              <w:rPr>
                                <w:rFonts w:ascii="ＭＳ ゴシック" w:eastAsia="ＭＳ ゴシック" w:hAnsi="ＭＳ ゴシック" w:hint="eastAsia"/>
                                <w:sz w:val="14"/>
                                <w:szCs w:val="14"/>
                              </w:rPr>
                              <w:t>あっせん会議</w:t>
                            </w:r>
                          </w:p>
                          <w:p w14:paraId="659EE5DD" w14:textId="77777777" w:rsidR="008A51B9" w:rsidRPr="005B1992" w:rsidRDefault="008A51B9" w:rsidP="00592A8F">
                            <w:pPr>
                              <w:snapToGrid w:val="0"/>
                              <w:spacing w:line="180" w:lineRule="exact"/>
                              <w:jc w:val="center"/>
                              <w:rPr>
                                <w:rFonts w:ascii="ＭＳ ゴシック" w:eastAsia="ＭＳ ゴシック" w:hAnsi="ＭＳ ゴシック"/>
                                <w:sz w:val="14"/>
                                <w:szCs w:val="14"/>
                              </w:rPr>
                            </w:pPr>
                            <w:r w:rsidRPr="005B1992">
                              <w:rPr>
                                <w:rFonts w:ascii="ＭＳ ゴシック" w:eastAsia="ＭＳ ゴシック" w:hAnsi="ＭＳ ゴシック" w:hint="eastAsia"/>
                                <w:sz w:val="14"/>
                                <w:szCs w:val="14"/>
                              </w:rPr>
                              <w:t>開催回数</w:t>
                            </w:r>
                          </w:p>
                        </w:tc>
                      </w:tr>
                      <w:tr w:rsidR="005B1992" w:rsidRPr="005B1992" w14:paraId="659EE5FE" w14:textId="77777777" w:rsidTr="00D7131C">
                        <w:trPr>
                          <w:trHeight w:val="952"/>
                          <w:jc w:val="right"/>
                        </w:trPr>
                        <w:tc>
                          <w:tcPr>
                            <w:tcW w:w="800" w:type="dxa"/>
                            <w:shd w:val="clear" w:color="auto" w:fill="auto"/>
                            <w:vAlign w:val="center"/>
                          </w:tcPr>
                          <w:p w14:paraId="659EE5F7" w14:textId="07528EB4" w:rsidR="008A51B9" w:rsidRPr="005B1992" w:rsidRDefault="008A51B9" w:rsidP="00043009">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Ｈ２５</w:t>
                            </w:r>
                          </w:p>
                        </w:tc>
                        <w:tc>
                          <w:tcPr>
                            <w:tcW w:w="708" w:type="dxa"/>
                            <w:shd w:val="clear" w:color="auto" w:fill="auto"/>
                            <w:vAlign w:val="center"/>
                          </w:tcPr>
                          <w:p w14:paraId="659EE5F8" w14:textId="0156C9DC" w:rsidR="008A51B9" w:rsidRPr="005B1992" w:rsidRDefault="008A51B9" w:rsidP="00592A8F">
                            <w:pPr>
                              <w:snapToGrid w:val="0"/>
                              <w:spacing w:line="240" w:lineRule="exact"/>
                              <w:ind w:firstLineChars="49" w:firstLine="88"/>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１件</w:t>
                            </w:r>
                          </w:p>
                        </w:tc>
                        <w:tc>
                          <w:tcPr>
                            <w:tcW w:w="1560" w:type="dxa"/>
                            <w:shd w:val="clear" w:color="auto" w:fill="auto"/>
                            <w:vAlign w:val="center"/>
                          </w:tcPr>
                          <w:p w14:paraId="659EE5F9" w14:textId="77777777" w:rsidR="008A51B9" w:rsidRPr="005B1992" w:rsidRDefault="008A51B9" w:rsidP="0025224C">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あっせん成立</w:t>
                            </w:r>
                          </w:p>
                        </w:tc>
                        <w:tc>
                          <w:tcPr>
                            <w:tcW w:w="2721" w:type="dxa"/>
                            <w:shd w:val="clear" w:color="auto" w:fill="auto"/>
                            <w:vAlign w:val="center"/>
                          </w:tcPr>
                          <w:p w14:paraId="659EE5FA" w14:textId="15E12AAD" w:rsidR="008A51B9" w:rsidRPr="005B1992" w:rsidRDefault="008A51B9" w:rsidP="00562C2F">
                            <w:pPr>
                              <w:snapToGrid w:val="0"/>
                              <w:spacing w:line="240" w:lineRule="exact"/>
                              <w:rPr>
                                <w:rFonts w:ascii="ＭＳ ゴシック" w:eastAsia="ＭＳ ゴシック" w:hAnsi="ＭＳ ゴシック"/>
                                <w:sz w:val="19"/>
                                <w:szCs w:val="19"/>
                              </w:rPr>
                            </w:pPr>
                            <w:r w:rsidRPr="005B1992">
                              <w:rPr>
                                <w:rFonts w:ascii="ＭＳ ゴシック" w:eastAsia="ＭＳ ゴシック" w:hAnsi="ＭＳ ゴシック" w:hint="eastAsia"/>
                                <w:sz w:val="19"/>
                                <w:szCs w:val="19"/>
                              </w:rPr>
                              <w:t>結婚相手紹介サービス入会申込契約の解約に関する紛争のあっせんに係る事案</w:t>
                            </w:r>
                          </w:p>
                        </w:tc>
                        <w:tc>
                          <w:tcPr>
                            <w:tcW w:w="2268" w:type="dxa"/>
                            <w:shd w:val="clear" w:color="auto" w:fill="auto"/>
                            <w:vAlign w:val="center"/>
                          </w:tcPr>
                          <w:p w14:paraId="659EE5FB" w14:textId="323601F9" w:rsidR="008A51B9" w:rsidRPr="005B1992" w:rsidRDefault="008A51B9" w:rsidP="00562C2F">
                            <w:pPr>
                              <w:snapToGrid w:val="0"/>
                              <w:spacing w:line="240" w:lineRule="exac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平成25年10月30日から</w:t>
                            </w:r>
                          </w:p>
                          <w:p w14:paraId="659EE5FC" w14:textId="3E9A5F66" w:rsidR="008A51B9" w:rsidRPr="005B1992" w:rsidRDefault="008A51B9" w:rsidP="00D7131C">
                            <w:pPr>
                              <w:snapToGrid w:val="0"/>
                              <w:spacing w:line="240" w:lineRule="exac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平成25年11月21日</w:t>
                            </w:r>
                          </w:p>
                        </w:tc>
                        <w:tc>
                          <w:tcPr>
                            <w:tcW w:w="1147" w:type="dxa"/>
                            <w:shd w:val="clear" w:color="auto" w:fill="auto"/>
                            <w:vAlign w:val="center"/>
                          </w:tcPr>
                          <w:p w14:paraId="659EE5FD" w14:textId="4F5EC44B" w:rsidR="008A51B9" w:rsidRPr="005B1992" w:rsidRDefault="0001335B" w:rsidP="00592A8F">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8A51B9" w:rsidRPr="005B1992">
                              <w:rPr>
                                <w:rFonts w:ascii="ＭＳ ゴシック" w:eastAsia="ＭＳ ゴシック" w:hAnsi="ＭＳ ゴシック" w:hint="eastAsia"/>
                                <w:sz w:val="18"/>
                                <w:szCs w:val="18"/>
                              </w:rPr>
                              <w:t>回</w:t>
                            </w:r>
                          </w:p>
                        </w:tc>
                      </w:tr>
                    </w:tbl>
                    <w:p w14:paraId="659EE607" w14:textId="77777777" w:rsidR="008A51B9" w:rsidRDefault="008A51B9" w:rsidP="003738C0">
                      <w:pPr>
                        <w:snapToGrid w:val="0"/>
                        <w:spacing w:line="180" w:lineRule="exact"/>
                        <w:jc w:val="left"/>
                        <w:rPr>
                          <w:rFonts w:ascii="ＭＳ 明朝" w:hAnsi="ＭＳ 明朝"/>
                          <w:sz w:val="18"/>
                          <w:szCs w:val="18"/>
                        </w:rPr>
                      </w:pPr>
                    </w:p>
                  </w:txbxContent>
                </v:textbox>
              </v:roundrect>
            </w:pict>
          </mc:Fallback>
        </mc:AlternateContent>
      </w:r>
    </w:p>
    <w:p w14:paraId="659EE3D0" w14:textId="77777777" w:rsidR="00DF793A" w:rsidRDefault="00DF793A"/>
    <w:p w14:paraId="659EE3D1" w14:textId="6A91840E" w:rsidR="00DF793A" w:rsidRDefault="00DF793A"/>
    <w:p w14:paraId="659EE3D2" w14:textId="7FE7401B" w:rsidR="00DF793A" w:rsidRDefault="00DF793A"/>
    <w:p w14:paraId="659EE3D3" w14:textId="77777777" w:rsidR="00DF793A" w:rsidRDefault="00DF793A"/>
    <w:p w14:paraId="659EE3D4" w14:textId="6396785A" w:rsidR="00DF793A" w:rsidRDefault="00DF793A"/>
    <w:p w14:paraId="659EE3D5" w14:textId="3B1E733C" w:rsidR="00DF793A" w:rsidRDefault="00DF793A"/>
    <w:p w14:paraId="659EE3D6" w14:textId="1A379B7E" w:rsidR="00DF793A" w:rsidRDefault="001156E4">
      <w:r>
        <w:rPr>
          <w:rFonts w:hint="eastAsia"/>
          <w:noProof/>
        </w:rPr>
        <mc:AlternateContent>
          <mc:Choice Requires="wps">
            <w:drawing>
              <wp:anchor distT="0" distB="0" distL="114300" distR="114300" simplePos="0" relativeHeight="251669504" behindDoc="0" locked="0" layoutInCell="1" allowOverlap="1" wp14:anchorId="659EE400" wp14:editId="55882139">
                <wp:simplePos x="0" y="0"/>
                <wp:positionH relativeFrom="column">
                  <wp:posOffset>89535</wp:posOffset>
                </wp:positionH>
                <wp:positionV relativeFrom="paragraph">
                  <wp:posOffset>99060</wp:posOffset>
                </wp:positionV>
                <wp:extent cx="6423025" cy="2924175"/>
                <wp:effectExtent l="0" t="0" r="15875"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025" cy="2924175"/>
                        </a:xfrm>
                        <a:prstGeom prst="roundRect">
                          <a:avLst>
                            <a:gd name="adj" fmla="val 7972"/>
                          </a:avLst>
                        </a:prstGeom>
                        <a:solidFill>
                          <a:srgbClr val="FFFFFF"/>
                        </a:solidFill>
                        <a:ln w="9525">
                          <a:solidFill>
                            <a:srgbClr val="000000"/>
                          </a:solidFill>
                          <a:round/>
                          <a:headEnd/>
                          <a:tailEnd/>
                        </a:ln>
                        <a:effectLst/>
                      </wps:spPr>
                      <wps:txbx>
                        <w:txbxContent>
                          <w:p w14:paraId="659EE609" w14:textId="2AEC1254" w:rsidR="008A51B9" w:rsidRDefault="008A51B9" w:rsidP="00E437A2">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830AAE">
                              <w:rPr>
                                <w:rFonts w:ascii="ＭＳ ゴシック" w:eastAsia="ＭＳ ゴシック" w:hAnsi="ＭＳ ゴシック" w:hint="eastAsia"/>
                                <w:sz w:val="22"/>
                              </w:rPr>
                              <w:t>）中核センターとして、市町村支援機能の充実強化</w:t>
                            </w:r>
                            <w:r>
                              <w:rPr>
                                <w:rFonts w:ascii="ＭＳ ゴシック" w:eastAsia="ＭＳ ゴシック" w:hAnsi="ＭＳ ゴシック" w:hint="eastAsia"/>
                                <w:sz w:val="22"/>
                              </w:rPr>
                              <w:t>（平成25年度</w:t>
                            </w:r>
                            <w:r w:rsidRPr="00437B9F">
                              <w:rPr>
                                <w:rFonts w:ascii="ＭＳ ゴシック" w:eastAsia="ＭＳ ゴシック" w:hAnsi="ＭＳ ゴシック" w:hint="eastAsia"/>
                                <w:sz w:val="22"/>
                              </w:rPr>
                              <w:t>実</w:t>
                            </w:r>
                            <w:r>
                              <w:rPr>
                                <w:rFonts w:ascii="ＭＳ ゴシック" w:eastAsia="ＭＳ ゴシック" w:hAnsi="ＭＳ ゴシック" w:hint="eastAsia"/>
                                <w:sz w:val="22"/>
                              </w:rPr>
                              <w:t>績）</w:t>
                            </w:r>
                          </w:p>
                          <w:p w14:paraId="3D87F602" w14:textId="77777777" w:rsidR="008A51B9" w:rsidRDefault="008A51B9" w:rsidP="00E437A2">
                            <w:pPr>
                              <w:spacing w:line="160" w:lineRule="exact"/>
                              <w:rPr>
                                <w:rFonts w:ascii="ＭＳ ゴシック" w:eastAsia="ＭＳ ゴシック" w:hAnsi="ＭＳ ゴシック"/>
                                <w:sz w:val="22"/>
                              </w:rPr>
                            </w:pPr>
                          </w:p>
                          <w:p w14:paraId="582911E2" w14:textId="77777777" w:rsidR="001156E4" w:rsidRDefault="001156E4" w:rsidP="001156E4">
                            <w:pPr>
                              <w:spacing w:line="240" w:lineRule="exact"/>
                              <w:ind w:firstLineChars="100" w:firstLine="220"/>
                              <w:rPr>
                                <w:rFonts w:ascii="ＭＳ ゴシック" w:eastAsia="ＭＳ ゴシック" w:hAnsi="ＭＳ ゴシック"/>
                                <w:sz w:val="18"/>
                                <w:szCs w:val="18"/>
                              </w:rPr>
                            </w:pPr>
                            <w:r>
                              <w:rPr>
                                <w:rFonts w:ascii="ＭＳ ゴシック" w:eastAsia="ＭＳ ゴシック" w:hAnsi="ＭＳ ゴシック" w:hint="eastAsia"/>
                                <w:sz w:val="22"/>
                              </w:rPr>
                              <w:t>①</w:t>
                            </w:r>
                            <w:r w:rsidRPr="00830AAE">
                              <w:rPr>
                                <w:rFonts w:ascii="ＭＳ ゴシック" w:eastAsia="ＭＳ ゴシック" w:hAnsi="ＭＳ ゴシック" w:hint="eastAsia"/>
                                <w:sz w:val="22"/>
                              </w:rPr>
                              <w:t>府内市町村の消費</w:t>
                            </w:r>
                            <w:r>
                              <w:rPr>
                                <w:rFonts w:ascii="ＭＳ ゴシック" w:eastAsia="ＭＳ ゴシック" w:hAnsi="ＭＳ ゴシック" w:hint="eastAsia"/>
                                <w:sz w:val="22"/>
                              </w:rPr>
                              <w:t>生活</w:t>
                            </w:r>
                            <w:r w:rsidRPr="00830AAE">
                              <w:rPr>
                                <w:rFonts w:ascii="ＭＳ ゴシック" w:eastAsia="ＭＳ ゴシック" w:hAnsi="ＭＳ ゴシック" w:hint="eastAsia"/>
                                <w:sz w:val="22"/>
                              </w:rPr>
                              <w:t>相談窓口設置状況</w:t>
                            </w:r>
                            <w:r w:rsidRPr="005B1992">
                              <w:rPr>
                                <w:rFonts w:ascii="ＭＳ ゴシック" w:eastAsia="ＭＳ ゴシック" w:hAnsi="ＭＳ ゴシック" w:hint="eastAsia"/>
                                <w:sz w:val="18"/>
                                <w:szCs w:val="18"/>
                              </w:rPr>
                              <w:t>（平成22年度に、府内全</w:t>
                            </w:r>
                            <w:r>
                              <w:rPr>
                                <w:rFonts w:ascii="ＭＳ ゴシック" w:eastAsia="ＭＳ ゴシック" w:hAnsi="ＭＳ ゴシック" w:hint="eastAsia"/>
                                <w:sz w:val="18"/>
                                <w:szCs w:val="18"/>
                              </w:rPr>
                              <w:t>市町村に窓口設置）</w:t>
                            </w:r>
                          </w:p>
                          <w:p w14:paraId="6CE157B2" w14:textId="22D1C297" w:rsidR="00BE3414" w:rsidRPr="00BE3414" w:rsidRDefault="001156E4" w:rsidP="00BE3414">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うち、センター化された市町</w:t>
                            </w:r>
                            <w:r w:rsidRPr="005B1992">
                              <w:rPr>
                                <w:rFonts w:ascii="ＭＳ ゴシック" w:eastAsia="ＭＳ ゴシック" w:hAnsi="ＭＳ ゴシック" w:hint="eastAsia"/>
                                <w:sz w:val="22"/>
                              </w:rPr>
                              <w:t xml:space="preserve">　　　　3</w:t>
                            </w:r>
                            <w:r w:rsidR="00BE3414">
                              <w:rPr>
                                <w:rFonts w:ascii="ＭＳ ゴシック" w:eastAsia="ＭＳ ゴシック" w:hAnsi="ＭＳ ゴシック" w:hint="eastAsia"/>
                                <w:sz w:val="22"/>
                              </w:rPr>
                              <w:t>0</w:t>
                            </w:r>
                            <w:r w:rsidRPr="005B1992">
                              <w:rPr>
                                <w:rFonts w:ascii="ＭＳ ゴシック" w:eastAsia="ＭＳ ゴシック" w:hAnsi="ＭＳ ゴシック" w:hint="eastAsia"/>
                                <w:sz w:val="22"/>
                              </w:rPr>
                              <w:t>市1町</w:t>
                            </w:r>
                            <w:r w:rsidR="00BE3414">
                              <w:rPr>
                                <w:rFonts w:ascii="ＭＳ ゴシック" w:eastAsia="ＭＳ ゴシック" w:hAnsi="ＭＳ ゴシック" w:hint="eastAsia"/>
                                <w:sz w:val="22"/>
                              </w:rPr>
                              <w:t xml:space="preserve">      </w:t>
                            </w:r>
                          </w:p>
                          <w:p w14:paraId="4446690C" w14:textId="47E654F1" w:rsidR="001156E4" w:rsidRPr="005B1992" w:rsidRDefault="001156E4" w:rsidP="00BE3414">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センター化されていない市町村</w:t>
                            </w:r>
                            <w:r w:rsidRPr="005B1992">
                              <w:rPr>
                                <w:rFonts w:ascii="ＭＳ ゴシック" w:eastAsia="ＭＳ ゴシック" w:hAnsi="ＭＳ ゴシック" w:hint="eastAsia"/>
                                <w:sz w:val="22"/>
                              </w:rPr>
                              <w:t xml:space="preserve">　 　　</w:t>
                            </w:r>
                            <w:r w:rsidR="00BE3414">
                              <w:rPr>
                                <w:rFonts w:ascii="ＭＳ ゴシック" w:eastAsia="ＭＳ ゴシック" w:hAnsi="ＭＳ ゴシック" w:hint="eastAsia"/>
                                <w:sz w:val="22"/>
                              </w:rPr>
                              <w:t>3</w:t>
                            </w:r>
                            <w:r w:rsidRPr="005B1992">
                              <w:rPr>
                                <w:rFonts w:ascii="ＭＳ ゴシック" w:eastAsia="ＭＳ ゴシック" w:hAnsi="ＭＳ ゴシック" w:hint="eastAsia"/>
                                <w:sz w:val="22"/>
                              </w:rPr>
                              <w:t xml:space="preserve">市8町1村　　</w:t>
                            </w:r>
                          </w:p>
                          <w:p w14:paraId="08581EB8" w14:textId="77777777" w:rsidR="001156E4" w:rsidRDefault="001156E4" w:rsidP="001156E4">
                            <w:pPr>
                              <w:spacing w:line="240" w:lineRule="exact"/>
                              <w:ind w:left="180" w:hangingChars="100" w:hanging="180"/>
                              <w:jc w:val="righ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※太子町、河南町、千早赤阪村については、H25.4</w:t>
                            </w:r>
                            <w:r w:rsidRPr="008837DE">
                              <w:rPr>
                                <w:rFonts w:ascii="ＭＳ ゴシック" w:eastAsia="ＭＳ ゴシック" w:hAnsi="ＭＳ ゴシック" w:hint="eastAsia"/>
                                <w:sz w:val="18"/>
                                <w:szCs w:val="18"/>
                              </w:rPr>
                              <w:t>.1から広域連携により富田林市において相談対応</w:t>
                            </w:r>
                          </w:p>
                          <w:p w14:paraId="70BBF43A" w14:textId="77777777" w:rsidR="001156E4" w:rsidRDefault="001156E4" w:rsidP="001156E4">
                            <w:pPr>
                              <w:wordWrap w:val="0"/>
                              <w:spacing w:line="240" w:lineRule="exact"/>
                              <w:ind w:leftChars="100" w:left="210"/>
                              <w:jc w:val="left"/>
                              <w:rPr>
                                <w:rFonts w:ascii="ＭＳ ゴシック" w:eastAsia="ＭＳ ゴシック" w:hAnsi="ＭＳ ゴシック"/>
                                <w:sz w:val="18"/>
                                <w:szCs w:val="18"/>
                              </w:rPr>
                            </w:pPr>
                          </w:p>
                          <w:p w14:paraId="600F3140" w14:textId="379F2E32" w:rsidR="008A51B9" w:rsidRPr="001156E4" w:rsidRDefault="001156E4" w:rsidP="001156E4">
                            <w:pPr>
                              <w:wordWrap w:val="0"/>
                              <w:spacing w:line="240" w:lineRule="exact"/>
                              <w:ind w:leftChars="100" w:left="210"/>
                              <w:jc w:val="left"/>
                              <w:rPr>
                                <w:rFonts w:ascii="ＭＳ ゴシック" w:eastAsia="ＭＳ ゴシック" w:hAnsi="ＭＳ ゴシック"/>
                                <w:sz w:val="18"/>
                                <w:szCs w:val="18"/>
                              </w:rPr>
                            </w:pPr>
                            <w:r>
                              <w:rPr>
                                <w:rFonts w:ascii="ＭＳ ゴシック" w:eastAsia="ＭＳ ゴシック" w:hAnsi="ＭＳ ゴシック" w:hint="eastAsia"/>
                                <w:sz w:val="22"/>
                              </w:rPr>
                              <w:t>②</w:t>
                            </w:r>
                            <w:r w:rsidR="008A51B9" w:rsidRPr="003751BC">
                              <w:rPr>
                                <w:rFonts w:ascii="ＭＳ ゴシック" w:eastAsia="ＭＳ ゴシック" w:hAnsi="ＭＳ ゴシック" w:hint="eastAsia"/>
                                <w:sz w:val="22"/>
                              </w:rPr>
                              <w:t>市町村相談員等への支援</w:t>
                            </w:r>
                          </w:p>
                          <w:p w14:paraId="41E157B7" w14:textId="6586F3FB" w:rsidR="008A51B9" w:rsidRPr="005B1992" w:rsidRDefault="008A51B9" w:rsidP="00977C6B">
                            <w:pPr>
                              <w:spacing w:line="220" w:lineRule="exact"/>
                              <w:ind w:firstLineChars="200" w:firstLine="400"/>
                              <w:rPr>
                                <w:rFonts w:ascii="ＭＳ ゴシック" w:eastAsia="ＭＳ ゴシック" w:hAnsi="ＭＳ ゴシック"/>
                                <w:sz w:val="20"/>
                                <w:szCs w:val="20"/>
                                <w:shd w:val="clear" w:color="auto" w:fill="FFFF00"/>
                              </w:rPr>
                            </w:pPr>
                            <w:r w:rsidRPr="003751BC">
                              <w:rPr>
                                <w:rFonts w:ascii="ＭＳ ゴシック" w:eastAsia="ＭＳ ゴシック" w:hAnsi="ＭＳ ゴシック" w:hint="eastAsia"/>
                                <w:sz w:val="20"/>
                                <w:szCs w:val="20"/>
                              </w:rPr>
                              <w:t>・</w:t>
                            </w:r>
                            <w:r w:rsidRPr="005B1992">
                              <w:rPr>
                                <w:rFonts w:ascii="ＭＳ ゴシック" w:eastAsia="ＭＳ ゴシック" w:hAnsi="ＭＳ ゴシック" w:hint="eastAsia"/>
                                <w:sz w:val="20"/>
                                <w:szCs w:val="20"/>
                              </w:rPr>
                              <w:t>高度な法律相談の実施</w:t>
                            </w:r>
                            <w:r w:rsidR="00B127F9" w:rsidRPr="005B1992">
                              <w:rPr>
                                <w:rFonts w:ascii="ＭＳ ゴシック" w:eastAsia="ＭＳ ゴシック" w:hAnsi="ＭＳ ゴシック" w:hint="eastAsia"/>
                                <w:sz w:val="20"/>
                                <w:szCs w:val="20"/>
                              </w:rPr>
                              <w:t xml:space="preserve">　（14回：府Ｃ事例17件）</w:t>
                            </w:r>
                          </w:p>
                          <w:p w14:paraId="7CEEDDCB" w14:textId="1D1C4CFD"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・大阪弁護士会との共同事例研究会の実施</w:t>
                            </w:r>
                            <w:r w:rsidR="00B127F9" w:rsidRPr="005B1992">
                              <w:rPr>
                                <w:rFonts w:ascii="ＭＳ ゴシック" w:eastAsia="ＭＳ ゴシック" w:hAnsi="ＭＳ ゴシック" w:hint="eastAsia"/>
                                <w:sz w:val="20"/>
                                <w:szCs w:val="20"/>
                              </w:rPr>
                              <w:t xml:space="preserve">　(11回：事例11件)  </w:t>
                            </w:r>
                            <w:r w:rsidRPr="005B1992">
                              <w:rPr>
                                <w:rFonts w:ascii="ＭＳ ゴシック" w:eastAsia="ＭＳ ゴシック" w:hAnsi="ＭＳ ゴシック" w:hint="eastAsia"/>
                                <w:sz w:val="20"/>
                                <w:szCs w:val="20"/>
                              </w:rPr>
                              <w:t xml:space="preserve"> </w:t>
                            </w:r>
                          </w:p>
                          <w:p w14:paraId="40FD8F78" w14:textId="2B10372A"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・市町村職員・相談員の研修実施　（3回：94名）</w:t>
                            </w:r>
                          </w:p>
                          <w:p w14:paraId="5A75D89E" w14:textId="44529A88"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・消費生活相談員レベルアップ事業　テーマ別研修　　上級3回、中級5回</w:t>
                            </w:r>
                          </w:p>
                          <w:p w14:paraId="7604000F" w14:textId="63204E74" w:rsidR="008A51B9" w:rsidRPr="005B1992" w:rsidRDefault="008A51B9" w:rsidP="00977C6B">
                            <w:pPr>
                              <w:spacing w:line="220" w:lineRule="exact"/>
                              <w:ind w:firstLineChars="1900" w:firstLine="38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ブロック別研修　上級3回、中級15回　　計3</w:t>
                            </w:r>
                            <w:r w:rsidR="00BE3414">
                              <w:rPr>
                                <w:rFonts w:ascii="ＭＳ ゴシック" w:eastAsia="ＭＳ ゴシック" w:hAnsi="ＭＳ ゴシック" w:hint="eastAsia"/>
                                <w:sz w:val="20"/>
                                <w:szCs w:val="20"/>
                              </w:rPr>
                              <w:t>31</w:t>
                            </w:r>
                            <w:r w:rsidRPr="005B1992">
                              <w:rPr>
                                <w:rFonts w:ascii="ＭＳ ゴシック" w:eastAsia="ＭＳ ゴシック" w:hAnsi="ＭＳ ゴシック" w:hint="eastAsia"/>
                                <w:sz w:val="20"/>
                                <w:szCs w:val="20"/>
                              </w:rPr>
                              <w:t>名参加</w:t>
                            </w:r>
                          </w:p>
                          <w:p w14:paraId="1D1183F2" w14:textId="77777777" w:rsidR="001156E4" w:rsidRDefault="008A51B9" w:rsidP="001156E4">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・府消費生活相談窓口の高度化・専門化事業</w:t>
                            </w:r>
                            <w:r w:rsidR="00B127F9" w:rsidRPr="005B1992">
                              <w:rPr>
                                <w:rFonts w:ascii="ＭＳ ゴシック" w:eastAsia="ＭＳ ゴシック" w:hAnsi="ＭＳ ゴシック" w:hint="eastAsia"/>
                                <w:sz w:val="20"/>
                                <w:szCs w:val="20"/>
                              </w:rPr>
                              <w:t xml:space="preserve">　（12回：127名）</w:t>
                            </w:r>
                          </w:p>
                          <w:p w14:paraId="19C6BB4E" w14:textId="77777777" w:rsidR="001156E4" w:rsidRDefault="001156E4" w:rsidP="001156E4">
                            <w:pPr>
                              <w:spacing w:line="220" w:lineRule="exact"/>
                              <w:ind w:firstLineChars="100" w:firstLine="200"/>
                              <w:rPr>
                                <w:rFonts w:ascii="ＭＳ ゴシック" w:eastAsia="ＭＳ ゴシック" w:hAnsi="ＭＳ ゴシック"/>
                                <w:sz w:val="20"/>
                                <w:szCs w:val="20"/>
                              </w:rPr>
                            </w:pPr>
                          </w:p>
                          <w:p w14:paraId="233A31E5" w14:textId="43FF9D87" w:rsidR="008A51B9" w:rsidRPr="005B1992" w:rsidRDefault="001156E4" w:rsidP="001156E4">
                            <w:pPr>
                              <w:spacing w:line="22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w:t>
                            </w:r>
                            <w:r w:rsidR="008A51B9" w:rsidRPr="005B1992">
                              <w:rPr>
                                <w:rFonts w:ascii="ＭＳ ゴシック" w:eastAsia="ＭＳ ゴシック" w:hAnsi="ＭＳ ゴシック" w:hint="eastAsia"/>
                                <w:sz w:val="22"/>
                              </w:rPr>
                              <w:t>情報ネットワークの充実</w:t>
                            </w:r>
                          </w:p>
                          <w:p w14:paraId="0A98E574" w14:textId="7147FF8E"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・PIO-NET2010による情報共有　（H26.3末現在：</w:t>
                            </w:r>
                            <w:r w:rsidR="00690469">
                              <w:rPr>
                                <w:rFonts w:ascii="ＭＳ ゴシック" w:eastAsia="ＭＳ ゴシック" w:hAnsi="ＭＳ ゴシック" w:hint="eastAsia"/>
                                <w:sz w:val="20"/>
                                <w:szCs w:val="20"/>
                              </w:rPr>
                              <w:t>38</w:t>
                            </w:r>
                            <w:r w:rsidRPr="005B1992">
                              <w:rPr>
                                <w:rFonts w:ascii="ＭＳ ゴシック" w:eastAsia="ＭＳ ゴシック" w:hAnsi="ＭＳ ゴシック" w:hint="eastAsia"/>
                                <w:sz w:val="20"/>
                                <w:szCs w:val="20"/>
                              </w:rPr>
                              <w:t>市町導入）</w:t>
                            </w:r>
                          </w:p>
                          <w:p w14:paraId="78CE9E44" w14:textId="0F36BB96"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・消費生活相談窓口職員専用ウェブサイトの設置・管理運営（全市町村参加）（アクセス件数</w:t>
                            </w:r>
                            <w:r w:rsidR="00B127F9" w:rsidRPr="005B1992">
                              <w:rPr>
                                <w:rFonts w:ascii="ＭＳ ゴシック" w:eastAsia="ＭＳ ゴシック" w:hAnsi="ＭＳ ゴシック" w:hint="eastAsia"/>
                                <w:sz w:val="20"/>
                                <w:szCs w:val="20"/>
                              </w:rPr>
                              <w:t>13,397件</w:t>
                            </w:r>
                            <w:r w:rsidRPr="005B1992">
                              <w:rPr>
                                <w:rFonts w:ascii="ＭＳ ゴシック" w:eastAsia="ＭＳ ゴシック" w:hAnsi="ＭＳ ゴシック" w:hint="eastAsia"/>
                                <w:sz w:val="20"/>
                                <w:szCs w:val="20"/>
                              </w:rPr>
                              <w:t>）</w:t>
                            </w:r>
                          </w:p>
                          <w:p w14:paraId="299AA179" w14:textId="7452CA0A"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・危害・被害等の緊急情報等を同ウェブサイトにおいて情報提供（</w:t>
                            </w:r>
                            <w:r w:rsidR="00BE3414">
                              <w:rPr>
                                <w:rFonts w:ascii="ＭＳ ゴシック" w:eastAsia="ＭＳ ゴシック" w:hAnsi="ＭＳ ゴシック" w:hint="eastAsia"/>
                                <w:sz w:val="20"/>
                                <w:szCs w:val="20"/>
                              </w:rPr>
                              <w:t>42</w:t>
                            </w:r>
                            <w:r w:rsidR="00B127F9" w:rsidRPr="005B1992">
                              <w:rPr>
                                <w:rFonts w:ascii="ＭＳ ゴシック" w:eastAsia="ＭＳ ゴシック" w:hAnsi="ＭＳ ゴシック" w:hint="eastAsia"/>
                                <w:sz w:val="20"/>
                                <w:szCs w:val="20"/>
                              </w:rPr>
                              <w:t>件</w:t>
                            </w:r>
                            <w:r w:rsidRPr="005B1992">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45" style="position:absolute;left:0;text-align:left;margin-left:7.05pt;margin-top:7.8pt;width:505.75pt;height:2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">
                <v:textbox inset="5.85pt,.7pt,5.85pt,.7pt">
                  <w:txbxContent>
                    <w:p w14:paraId="659EE609" w14:textId="2AEC1254" w:rsidR="008A51B9" w:rsidRDefault="008A51B9" w:rsidP="00E437A2">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830AAE">
                        <w:rPr>
                          <w:rFonts w:ascii="ＭＳ ゴシック" w:eastAsia="ＭＳ ゴシック" w:hAnsi="ＭＳ ゴシック" w:hint="eastAsia"/>
                          <w:sz w:val="22"/>
                        </w:rPr>
                        <w:t>）中核センターとして、市町村支援機能の充実強化</w:t>
                      </w:r>
                      <w:r>
                        <w:rPr>
                          <w:rFonts w:ascii="ＭＳ ゴシック" w:eastAsia="ＭＳ ゴシック" w:hAnsi="ＭＳ ゴシック" w:hint="eastAsia"/>
                          <w:sz w:val="22"/>
                        </w:rPr>
                        <w:t>（平成25年度</w:t>
                      </w:r>
                      <w:r w:rsidRPr="00437B9F">
                        <w:rPr>
                          <w:rFonts w:ascii="ＭＳ ゴシック" w:eastAsia="ＭＳ ゴシック" w:hAnsi="ＭＳ ゴシック" w:hint="eastAsia"/>
                          <w:sz w:val="22"/>
                        </w:rPr>
                        <w:t>実</w:t>
                      </w:r>
                      <w:r>
                        <w:rPr>
                          <w:rFonts w:ascii="ＭＳ ゴシック" w:eastAsia="ＭＳ ゴシック" w:hAnsi="ＭＳ ゴシック" w:hint="eastAsia"/>
                          <w:sz w:val="22"/>
                        </w:rPr>
                        <w:t>績）</w:t>
                      </w:r>
                    </w:p>
                    <w:p w14:paraId="3D87F602" w14:textId="77777777" w:rsidR="008A51B9" w:rsidRDefault="008A51B9" w:rsidP="00E437A2">
                      <w:pPr>
                        <w:spacing w:line="160" w:lineRule="exact"/>
                        <w:rPr>
                          <w:rFonts w:ascii="ＭＳ ゴシック" w:eastAsia="ＭＳ ゴシック" w:hAnsi="ＭＳ ゴシック"/>
                          <w:sz w:val="22"/>
                        </w:rPr>
                      </w:pPr>
                    </w:p>
                    <w:p w14:paraId="582911E2" w14:textId="77777777" w:rsidR="001156E4" w:rsidRDefault="001156E4" w:rsidP="001156E4">
                      <w:pPr>
                        <w:spacing w:line="240" w:lineRule="exact"/>
                        <w:ind w:firstLineChars="100" w:firstLine="220"/>
                        <w:rPr>
                          <w:rFonts w:ascii="ＭＳ ゴシック" w:eastAsia="ＭＳ ゴシック" w:hAnsi="ＭＳ ゴシック"/>
                          <w:sz w:val="18"/>
                          <w:szCs w:val="18"/>
                        </w:rPr>
                      </w:pPr>
                      <w:r>
                        <w:rPr>
                          <w:rFonts w:ascii="ＭＳ ゴシック" w:eastAsia="ＭＳ ゴシック" w:hAnsi="ＭＳ ゴシック" w:hint="eastAsia"/>
                          <w:sz w:val="22"/>
                        </w:rPr>
                        <w:t>①</w:t>
                      </w:r>
                      <w:r w:rsidRPr="00830AAE">
                        <w:rPr>
                          <w:rFonts w:ascii="ＭＳ ゴシック" w:eastAsia="ＭＳ ゴシック" w:hAnsi="ＭＳ ゴシック" w:hint="eastAsia"/>
                          <w:sz w:val="22"/>
                        </w:rPr>
                        <w:t>府内市町村の消費</w:t>
                      </w:r>
                      <w:r>
                        <w:rPr>
                          <w:rFonts w:ascii="ＭＳ ゴシック" w:eastAsia="ＭＳ ゴシック" w:hAnsi="ＭＳ ゴシック" w:hint="eastAsia"/>
                          <w:sz w:val="22"/>
                        </w:rPr>
                        <w:t>生活</w:t>
                      </w:r>
                      <w:r w:rsidRPr="00830AAE">
                        <w:rPr>
                          <w:rFonts w:ascii="ＭＳ ゴシック" w:eastAsia="ＭＳ ゴシック" w:hAnsi="ＭＳ ゴシック" w:hint="eastAsia"/>
                          <w:sz w:val="22"/>
                        </w:rPr>
                        <w:t>相談窓口設置状況</w:t>
                      </w:r>
                      <w:r w:rsidRPr="005B1992">
                        <w:rPr>
                          <w:rFonts w:ascii="ＭＳ ゴシック" w:eastAsia="ＭＳ ゴシック" w:hAnsi="ＭＳ ゴシック" w:hint="eastAsia"/>
                          <w:sz w:val="18"/>
                          <w:szCs w:val="18"/>
                        </w:rPr>
                        <w:t>（平成22年度に、府内全</w:t>
                      </w:r>
                      <w:r>
                        <w:rPr>
                          <w:rFonts w:ascii="ＭＳ ゴシック" w:eastAsia="ＭＳ ゴシック" w:hAnsi="ＭＳ ゴシック" w:hint="eastAsia"/>
                          <w:sz w:val="18"/>
                          <w:szCs w:val="18"/>
                        </w:rPr>
                        <w:t>市町村に窓口設置）</w:t>
                      </w:r>
                    </w:p>
                    <w:p w14:paraId="6CE157B2" w14:textId="22D1C297" w:rsidR="00BE3414" w:rsidRPr="00BE3414" w:rsidRDefault="001156E4" w:rsidP="00BE3414">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うち、センター化された市町</w:t>
                      </w:r>
                      <w:r w:rsidRPr="005B1992">
                        <w:rPr>
                          <w:rFonts w:ascii="ＭＳ ゴシック" w:eastAsia="ＭＳ ゴシック" w:hAnsi="ＭＳ ゴシック" w:hint="eastAsia"/>
                          <w:sz w:val="22"/>
                        </w:rPr>
                        <w:t xml:space="preserve">　　　　3</w:t>
                      </w:r>
                      <w:r w:rsidR="00BE3414">
                        <w:rPr>
                          <w:rFonts w:ascii="ＭＳ ゴシック" w:eastAsia="ＭＳ ゴシック" w:hAnsi="ＭＳ ゴシック" w:hint="eastAsia"/>
                          <w:sz w:val="22"/>
                        </w:rPr>
                        <w:t>0</w:t>
                      </w:r>
                      <w:r w:rsidRPr="005B1992">
                        <w:rPr>
                          <w:rFonts w:ascii="ＭＳ ゴシック" w:eastAsia="ＭＳ ゴシック" w:hAnsi="ＭＳ ゴシック" w:hint="eastAsia"/>
                          <w:sz w:val="22"/>
                        </w:rPr>
                        <w:t>市1町</w:t>
                      </w:r>
                      <w:r w:rsidR="00BE3414">
                        <w:rPr>
                          <w:rFonts w:ascii="ＭＳ ゴシック" w:eastAsia="ＭＳ ゴシック" w:hAnsi="ＭＳ ゴシック" w:hint="eastAsia"/>
                          <w:sz w:val="22"/>
                        </w:rPr>
                        <w:t xml:space="preserve">      </w:t>
                      </w:r>
                    </w:p>
                    <w:p w14:paraId="4446690C" w14:textId="47E654F1" w:rsidR="001156E4" w:rsidRPr="005B1992" w:rsidRDefault="001156E4" w:rsidP="00BE3414">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センター化されていない市町村</w:t>
                      </w:r>
                      <w:r w:rsidRPr="005B1992">
                        <w:rPr>
                          <w:rFonts w:ascii="ＭＳ ゴシック" w:eastAsia="ＭＳ ゴシック" w:hAnsi="ＭＳ ゴシック" w:hint="eastAsia"/>
                          <w:sz w:val="22"/>
                        </w:rPr>
                        <w:t xml:space="preserve">　 　　</w:t>
                      </w:r>
                      <w:r w:rsidR="00BE3414">
                        <w:rPr>
                          <w:rFonts w:ascii="ＭＳ ゴシック" w:eastAsia="ＭＳ ゴシック" w:hAnsi="ＭＳ ゴシック" w:hint="eastAsia"/>
                          <w:sz w:val="22"/>
                        </w:rPr>
                        <w:t>3</w:t>
                      </w:r>
                      <w:r w:rsidRPr="005B1992">
                        <w:rPr>
                          <w:rFonts w:ascii="ＭＳ ゴシック" w:eastAsia="ＭＳ ゴシック" w:hAnsi="ＭＳ ゴシック" w:hint="eastAsia"/>
                          <w:sz w:val="22"/>
                        </w:rPr>
                        <w:t xml:space="preserve">市8町1村　　</w:t>
                      </w:r>
                    </w:p>
                    <w:p w14:paraId="08581EB8" w14:textId="77777777" w:rsidR="001156E4" w:rsidRDefault="001156E4" w:rsidP="001156E4">
                      <w:pPr>
                        <w:spacing w:line="240" w:lineRule="exact"/>
                        <w:ind w:left="180" w:hangingChars="100" w:hanging="180"/>
                        <w:jc w:val="righ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※太子町、河南町、千早赤阪村については、H25.4</w:t>
                      </w:r>
                      <w:r w:rsidRPr="008837DE">
                        <w:rPr>
                          <w:rFonts w:ascii="ＭＳ ゴシック" w:eastAsia="ＭＳ ゴシック" w:hAnsi="ＭＳ ゴシック" w:hint="eastAsia"/>
                          <w:sz w:val="18"/>
                          <w:szCs w:val="18"/>
                        </w:rPr>
                        <w:t>.1から広域連携により富田林市において相談対応</w:t>
                      </w:r>
                    </w:p>
                    <w:p w14:paraId="70BBF43A" w14:textId="77777777" w:rsidR="001156E4" w:rsidRDefault="001156E4" w:rsidP="001156E4">
                      <w:pPr>
                        <w:wordWrap w:val="0"/>
                        <w:spacing w:line="240" w:lineRule="exact"/>
                        <w:ind w:leftChars="100" w:left="210"/>
                        <w:jc w:val="left"/>
                        <w:rPr>
                          <w:rFonts w:ascii="ＭＳ ゴシック" w:eastAsia="ＭＳ ゴシック" w:hAnsi="ＭＳ ゴシック"/>
                          <w:sz w:val="18"/>
                          <w:szCs w:val="18"/>
                        </w:rPr>
                      </w:pPr>
                    </w:p>
                    <w:p w14:paraId="600F3140" w14:textId="379F2E32" w:rsidR="008A51B9" w:rsidRPr="001156E4" w:rsidRDefault="001156E4" w:rsidP="001156E4">
                      <w:pPr>
                        <w:wordWrap w:val="0"/>
                        <w:spacing w:line="240" w:lineRule="exact"/>
                        <w:ind w:leftChars="100" w:left="210"/>
                        <w:jc w:val="left"/>
                        <w:rPr>
                          <w:rFonts w:ascii="ＭＳ ゴシック" w:eastAsia="ＭＳ ゴシック" w:hAnsi="ＭＳ ゴシック"/>
                          <w:sz w:val="18"/>
                          <w:szCs w:val="18"/>
                        </w:rPr>
                      </w:pPr>
                      <w:r>
                        <w:rPr>
                          <w:rFonts w:ascii="ＭＳ ゴシック" w:eastAsia="ＭＳ ゴシック" w:hAnsi="ＭＳ ゴシック" w:hint="eastAsia"/>
                          <w:sz w:val="22"/>
                        </w:rPr>
                        <w:t>②</w:t>
                      </w:r>
                      <w:r w:rsidR="008A51B9" w:rsidRPr="003751BC">
                        <w:rPr>
                          <w:rFonts w:ascii="ＭＳ ゴシック" w:eastAsia="ＭＳ ゴシック" w:hAnsi="ＭＳ ゴシック" w:hint="eastAsia"/>
                          <w:sz w:val="22"/>
                        </w:rPr>
                        <w:t>市町村相談員等への支援</w:t>
                      </w:r>
                    </w:p>
                    <w:p w14:paraId="41E157B7" w14:textId="6586F3FB" w:rsidR="008A51B9" w:rsidRPr="005B1992" w:rsidRDefault="008A51B9" w:rsidP="00977C6B">
                      <w:pPr>
                        <w:spacing w:line="220" w:lineRule="exact"/>
                        <w:ind w:firstLineChars="200" w:firstLine="400"/>
                        <w:rPr>
                          <w:rFonts w:ascii="ＭＳ ゴシック" w:eastAsia="ＭＳ ゴシック" w:hAnsi="ＭＳ ゴシック"/>
                          <w:sz w:val="20"/>
                          <w:szCs w:val="20"/>
                          <w:shd w:val="clear" w:color="auto" w:fill="FFFF00"/>
                        </w:rPr>
                      </w:pPr>
                      <w:r w:rsidRPr="003751BC">
                        <w:rPr>
                          <w:rFonts w:ascii="ＭＳ ゴシック" w:eastAsia="ＭＳ ゴシック" w:hAnsi="ＭＳ ゴシック" w:hint="eastAsia"/>
                          <w:sz w:val="20"/>
                          <w:szCs w:val="20"/>
                        </w:rPr>
                        <w:t>・</w:t>
                      </w:r>
                      <w:r w:rsidRPr="005B1992">
                        <w:rPr>
                          <w:rFonts w:ascii="ＭＳ ゴシック" w:eastAsia="ＭＳ ゴシック" w:hAnsi="ＭＳ ゴシック" w:hint="eastAsia"/>
                          <w:sz w:val="20"/>
                          <w:szCs w:val="20"/>
                        </w:rPr>
                        <w:t>高度な法律相談の実施</w:t>
                      </w:r>
                      <w:r w:rsidR="00B127F9" w:rsidRPr="005B1992">
                        <w:rPr>
                          <w:rFonts w:ascii="ＭＳ ゴシック" w:eastAsia="ＭＳ ゴシック" w:hAnsi="ＭＳ ゴシック" w:hint="eastAsia"/>
                          <w:sz w:val="20"/>
                          <w:szCs w:val="20"/>
                        </w:rPr>
                        <w:t xml:space="preserve">　（14回：府Ｃ事例17件）</w:t>
                      </w:r>
                    </w:p>
                    <w:p w14:paraId="7CEEDDCB" w14:textId="1D1C4CFD"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・大阪弁護士会との共同事例研究会の実施</w:t>
                      </w:r>
                      <w:r w:rsidR="00B127F9" w:rsidRPr="005B1992">
                        <w:rPr>
                          <w:rFonts w:ascii="ＭＳ ゴシック" w:eastAsia="ＭＳ ゴシック" w:hAnsi="ＭＳ ゴシック" w:hint="eastAsia"/>
                          <w:sz w:val="20"/>
                          <w:szCs w:val="20"/>
                        </w:rPr>
                        <w:t xml:space="preserve">　(11回：事例11件)  </w:t>
                      </w:r>
                      <w:r w:rsidRPr="005B1992">
                        <w:rPr>
                          <w:rFonts w:ascii="ＭＳ ゴシック" w:eastAsia="ＭＳ ゴシック" w:hAnsi="ＭＳ ゴシック" w:hint="eastAsia"/>
                          <w:sz w:val="20"/>
                          <w:szCs w:val="20"/>
                        </w:rPr>
                        <w:t xml:space="preserve"> </w:t>
                      </w:r>
                    </w:p>
                    <w:p w14:paraId="40FD8F78" w14:textId="2B10372A"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・市町村職員・相談員の研修実施　（3回：94名）</w:t>
                      </w:r>
                    </w:p>
                    <w:p w14:paraId="5A75D89E" w14:textId="44529A88"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・消費生活相談員レベルアップ事業　テーマ別研修　　上級3回、中級5回</w:t>
                      </w:r>
                    </w:p>
                    <w:p w14:paraId="7604000F" w14:textId="63204E74" w:rsidR="008A51B9" w:rsidRPr="005B1992" w:rsidRDefault="008A51B9" w:rsidP="00977C6B">
                      <w:pPr>
                        <w:spacing w:line="220" w:lineRule="exact"/>
                        <w:ind w:firstLineChars="1900" w:firstLine="38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ブロック別研修　上級3回、中級15回　　計3</w:t>
                      </w:r>
                      <w:r w:rsidR="00BE3414">
                        <w:rPr>
                          <w:rFonts w:ascii="ＭＳ ゴシック" w:eastAsia="ＭＳ ゴシック" w:hAnsi="ＭＳ ゴシック" w:hint="eastAsia"/>
                          <w:sz w:val="20"/>
                          <w:szCs w:val="20"/>
                        </w:rPr>
                        <w:t>31</w:t>
                      </w:r>
                      <w:r w:rsidRPr="005B1992">
                        <w:rPr>
                          <w:rFonts w:ascii="ＭＳ ゴシック" w:eastAsia="ＭＳ ゴシック" w:hAnsi="ＭＳ ゴシック" w:hint="eastAsia"/>
                          <w:sz w:val="20"/>
                          <w:szCs w:val="20"/>
                        </w:rPr>
                        <w:t>名参加</w:t>
                      </w:r>
                    </w:p>
                    <w:p w14:paraId="1D1183F2" w14:textId="77777777" w:rsidR="001156E4" w:rsidRDefault="008A51B9" w:rsidP="001156E4">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・府消費生活相談窓口の高度化・専門化事業</w:t>
                      </w:r>
                      <w:r w:rsidR="00B127F9" w:rsidRPr="005B1992">
                        <w:rPr>
                          <w:rFonts w:ascii="ＭＳ ゴシック" w:eastAsia="ＭＳ ゴシック" w:hAnsi="ＭＳ ゴシック" w:hint="eastAsia"/>
                          <w:sz w:val="20"/>
                          <w:szCs w:val="20"/>
                        </w:rPr>
                        <w:t xml:space="preserve">　（12回：127名）</w:t>
                      </w:r>
                    </w:p>
                    <w:p w14:paraId="19C6BB4E" w14:textId="77777777" w:rsidR="001156E4" w:rsidRDefault="001156E4" w:rsidP="001156E4">
                      <w:pPr>
                        <w:spacing w:line="220" w:lineRule="exact"/>
                        <w:ind w:firstLineChars="100" w:firstLine="200"/>
                        <w:rPr>
                          <w:rFonts w:ascii="ＭＳ ゴシック" w:eastAsia="ＭＳ ゴシック" w:hAnsi="ＭＳ ゴシック"/>
                          <w:sz w:val="20"/>
                          <w:szCs w:val="20"/>
                        </w:rPr>
                      </w:pPr>
                    </w:p>
                    <w:p w14:paraId="233A31E5" w14:textId="43FF9D87" w:rsidR="008A51B9" w:rsidRPr="005B1992" w:rsidRDefault="001156E4" w:rsidP="001156E4">
                      <w:pPr>
                        <w:spacing w:line="22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w:t>
                      </w:r>
                      <w:r w:rsidR="008A51B9" w:rsidRPr="005B1992">
                        <w:rPr>
                          <w:rFonts w:ascii="ＭＳ ゴシック" w:eastAsia="ＭＳ ゴシック" w:hAnsi="ＭＳ ゴシック" w:hint="eastAsia"/>
                          <w:sz w:val="22"/>
                        </w:rPr>
                        <w:t>情報ネットワークの充実</w:t>
                      </w:r>
                    </w:p>
                    <w:p w14:paraId="0A98E574" w14:textId="7147FF8E"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・PIO-NET2010による情報共有　（H26.3末現在：</w:t>
                      </w:r>
                      <w:r w:rsidR="00690469">
                        <w:rPr>
                          <w:rFonts w:ascii="ＭＳ ゴシック" w:eastAsia="ＭＳ ゴシック" w:hAnsi="ＭＳ ゴシック" w:hint="eastAsia"/>
                          <w:sz w:val="20"/>
                          <w:szCs w:val="20"/>
                        </w:rPr>
                        <w:t>38</w:t>
                      </w:r>
                      <w:r w:rsidRPr="005B1992">
                        <w:rPr>
                          <w:rFonts w:ascii="ＭＳ ゴシック" w:eastAsia="ＭＳ ゴシック" w:hAnsi="ＭＳ ゴシック" w:hint="eastAsia"/>
                          <w:sz w:val="20"/>
                          <w:szCs w:val="20"/>
                        </w:rPr>
                        <w:t>市町導入）</w:t>
                      </w:r>
                    </w:p>
                    <w:p w14:paraId="78CE9E44" w14:textId="0F36BB96"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・消費生活相談窓口職員専用ウェブサイトの設置・管理運営（全市町村参加）（アクセス件数</w:t>
                      </w:r>
                      <w:r w:rsidR="00B127F9" w:rsidRPr="005B1992">
                        <w:rPr>
                          <w:rFonts w:ascii="ＭＳ ゴシック" w:eastAsia="ＭＳ ゴシック" w:hAnsi="ＭＳ ゴシック" w:hint="eastAsia"/>
                          <w:sz w:val="20"/>
                          <w:szCs w:val="20"/>
                        </w:rPr>
                        <w:t>13,397件</w:t>
                      </w:r>
                      <w:r w:rsidRPr="005B1992">
                        <w:rPr>
                          <w:rFonts w:ascii="ＭＳ ゴシック" w:eastAsia="ＭＳ ゴシック" w:hAnsi="ＭＳ ゴシック" w:hint="eastAsia"/>
                          <w:sz w:val="20"/>
                          <w:szCs w:val="20"/>
                        </w:rPr>
                        <w:t>）</w:t>
                      </w:r>
                    </w:p>
                    <w:p w14:paraId="299AA179" w14:textId="7452CA0A" w:rsidR="008A51B9" w:rsidRPr="005B1992" w:rsidRDefault="008A51B9"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・危害・被害等の緊急情報等を同ウェブサイトにおいて情報提供（</w:t>
                      </w:r>
                      <w:r w:rsidR="00BE3414">
                        <w:rPr>
                          <w:rFonts w:ascii="ＭＳ ゴシック" w:eastAsia="ＭＳ ゴシック" w:hAnsi="ＭＳ ゴシック" w:hint="eastAsia"/>
                          <w:sz w:val="20"/>
                          <w:szCs w:val="20"/>
                        </w:rPr>
                        <w:t>42</w:t>
                      </w:r>
                      <w:bookmarkStart w:id="1" w:name="_GoBack"/>
                      <w:bookmarkEnd w:id="1"/>
                      <w:r w:rsidR="00B127F9" w:rsidRPr="005B1992">
                        <w:rPr>
                          <w:rFonts w:ascii="ＭＳ ゴシック" w:eastAsia="ＭＳ ゴシック" w:hAnsi="ＭＳ ゴシック" w:hint="eastAsia"/>
                          <w:sz w:val="20"/>
                          <w:szCs w:val="20"/>
                        </w:rPr>
                        <w:t>件</w:t>
                      </w:r>
                      <w:r w:rsidRPr="005B1992">
                        <w:rPr>
                          <w:rFonts w:ascii="ＭＳ ゴシック" w:eastAsia="ＭＳ ゴシック" w:hAnsi="ＭＳ ゴシック" w:hint="eastAsia"/>
                          <w:sz w:val="20"/>
                          <w:szCs w:val="20"/>
                        </w:rPr>
                        <w:t>）</w:t>
                      </w:r>
                    </w:p>
                  </w:txbxContent>
                </v:textbox>
              </v:roundrect>
            </w:pict>
          </mc:Fallback>
        </mc:AlternateContent>
      </w:r>
    </w:p>
    <w:p w14:paraId="659EE3D7" w14:textId="77777777" w:rsidR="00DF793A" w:rsidRDefault="00DF793A"/>
    <w:p w14:paraId="659EE3D8" w14:textId="3B52AADF" w:rsidR="00DF793A" w:rsidRDefault="00DF793A"/>
    <w:p w14:paraId="4B766793" w14:textId="2C92A1C4" w:rsidR="00900F41" w:rsidRDefault="00900F41"/>
    <w:p w14:paraId="18705922" w14:textId="77777777" w:rsidR="00900F41" w:rsidRDefault="00900F41"/>
    <w:p w14:paraId="291821F4" w14:textId="77777777" w:rsidR="00900F41" w:rsidRDefault="00900F41"/>
    <w:p w14:paraId="1DDB54C0" w14:textId="77777777" w:rsidR="00900F41" w:rsidRDefault="00900F41"/>
    <w:p w14:paraId="024F0BB1" w14:textId="77777777" w:rsidR="00900F41" w:rsidRDefault="00900F41"/>
    <w:p w14:paraId="659EE3D9" w14:textId="5EB5BC6E" w:rsidR="00DF793A" w:rsidRDefault="00DF793A"/>
    <w:p w14:paraId="19AE243F" w14:textId="77777777" w:rsidR="00900F41" w:rsidRDefault="00900F41"/>
    <w:p w14:paraId="48B15549" w14:textId="77777777" w:rsidR="00900F41" w:rsidRDefault="00900F41"/>
    <w:p w14:paraId="642520B0" w14:textId="77777777" w:rsidR="00900F41" w:rsidRDefault="00900F41"/>
    <w:sectPr w:rsidR="00900F41" w:rsidSect="00E73366">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1A65A" w14:textId="77777777" w:rsidR="00090A62" w:rsidRDefault="00090A62" w:rsidP="000642B2">
      <w:r>
        <w:separator/>
      </w:r>
    </w:p>
  </w:endnote>
  <w:endnote w:type="continuationSeparator" w:id="0">
    <w:p w14:paraId="7A08CF44" w14:textId="77777777" w:rsidR="00090A62" w:rsidRDefault="00090A62" w:rsidP="0006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94624" w14:textId="77777777" w:rsidR="00090A62" w:rsidRDefault="00090A62" w:rsidP="000642B2">
      <w:r>
        <w:separator/>
      </w:r>
    </w:p>
  </w:footnote>
  <w:footnote w:type="continuationSeparator" w:id="0">
    <w:p w14:paraId="004DCC7E" w14:textId="77777777" w:rsidR="00090A62" w:rsidRDefault="00090A62" w:rsidP="00064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3A"/>
    <w:rsid w:val="0001335B"/>
    <w:rsid w:val="00013AD1"/>
    <w:rsid w:val="00015319"/>
    <w:rsid w:val="00020206"/>
    <w:rsid w:val="00041C6F"/>
    <w:rsid w:val="00043009"/>
    <w:rsid w:val="00045CC4"/>
    <w:rsid w:val="000642B2"/>
    <w:rsid w:val="0006492F"/>
    <w:rsid w:val="00072B42"/>
    <w:rsid w:val="000765A1"/>
    <w:rsid w:val="0008341C"/>
    <w:rsid w:val="00090A62"/>
    <w:rsid w:val="000A4015"/>
    <w:rsid w:val="000B30A3"/>
    <w:rsid w:val="000C28FF"/>
    <w:rsid w:val="000D021A"/>
    <w:rsid w:val="000F1B03"/>
    <w:rsid w:val="001156E4"/>
    <w:rsid w:val="00122119"/>
    <w:rsid w:val="00125FF8"/>
    <w:rsid w:val="0014057E"/>
    <w:rsid w:val="0014320D"/>
    <w:rsid w:val="00146FA1"/>
    <w:rsid w:val="0016175C"/>
    <w:rsid w:val="00162C3A"/>
    <w:rsid w:val="0017667C"/>
    <w:rsid w:val="001855B1"/>
    <w:rsid w:val="00187307"/>
    <w:rsid w:val="00191E31"/>
    <w:rsid w:val="001A63B9"/>
    <w:rsid w:val="001D7093"/>
    <w:rsid w:val="001F1DD9"/>
    <w:rsid w:val="00232EF6"/>
    <w:rsid w:val="00237BF0"/>
    <w:rsid w:val="0025224C"/>
    <w:rsid w:val="00255583"/>
    <w:rsid w:val="002618A5"/>
    <w:rsid w:val="002652FA"/>
    <w:rsid w:val="00286DDD"/>
    <w:rsid w:val="002B6AAD"/>
    <w:rsid w:val="002B7F41"/>
    <w:rsid w:val="002E12A9"/>
    <w:rsid w:val="002F5ABE"/>
    <w:rsid w:val="0031121D"/>
    <w:rsid w:val="00357331"/>
    <w:rsid w:val="003738C0"/>
    <w:rsid w:val="003751BC"/>
    <w:rsid w:val="00375721"/>
    <w:rsid w:val="00383D1B"/>
    <w:rsid w:val="00387E2C"/>
    <w:rsid w:val="003A22E2"/>
    <w:rsid w:val="003B694C"/>
    <w:rsid w:val="003C21AE"/>
    <w:rsid w:val="003D3CF2"/>
    <w:rsid w:val="003F454C"/>
    <w:rsid w:val="003F6503"/>
    <w:rsid w:val="003F730C"/>
    <w:rsid w:val="004011FA"/>
    <w:rsid w:val="00403CE5"/>
    <w:rsid w:val="004256D4"/>
    <w:rsid w:val="00435FB2"/>
    <w:rsid w:val="00437B9F"/>
    <w:rsid w:val="00455D0D"/>
    <w:rsid w:val="00463A3B"/>
    <w:rsid w:val="00465B8F"/>
    <w:rsid w:val="00474AF6"/>
    <w:rsid w:val="00483382"/>
    <w:rsid w:val="004A389C"/>
    <w:rsid w:val="004A76AA"/>
    <w:rsid w:val="004B1F0C"/>
    <w:rsid w:val="004D359F"/>
    <w:rsid w:val="004D3716"/>
    <w:rsid w:val="004D4C07"/>
    <w:rsid w:val="004E5CE9"/>
    <w:rsid w:val="004E66D1"/>
    <w:rsid w:val="004F61DE"/>
    <w:rsid w:val="00524C02"/>
    <w:rsid w:val="00531B53"/>
    <w:rsid w:val="00532C27"/>
    <w:rsid w:val="005608D6"/>
    <w:rsid w:val="00562C2F"/>
    <w:rsid w:val="00564F97"/>
    <w:rsid w:val="00575A1D"/>
    <w:rsid w:val="005836B3"/>
    <w:rsid w:val="0058571A"/>
    <w:rsid w:val="00592A8F"/>
    <w:rsid w:val="005971D3"/>
    <w:rsid w:val="005B1992"/>
    <w:rsid w:val="005B5D9F"/>
    <w:rsid w:val="005D0C1C"/>
    <w:rsid w:val="005D282A"/>
    <w:rsid w:val="005D5C9B"/>
    <w:rsid w:val="005D683B"/>
    <w:rsid w:val="005E5971"/>
    <w:rsid w:val="005F04D3"/>
    <w:rsid w:val="006032C9"/>
    <w:rsid w:val="00603B00"/>
    <w:rsid w:val="00622242"/>
    <w:rsid w:val="00632505"/>
    <w:rsid w:val="00633530"/>
    <w:rsid w:val="006338D2"/>
    <w:rsid w:val="00634932"/>
    <w:rsid w:val="00640213"/>
    <w:rsid w:val="00642866"/>
    <w:rsid w:val="00646033"/>
    <w:rsid w:val="006512F2"/>
    <w:rsid w:val="00673E14"/>
    <w:rsid w:val="00680CB2"/>
    <w:rsid w:val="00690469"/>
    <w:rsid w:val="006A58AA"/>
    <w:rsid w:val="006B53E2"/>
    <w:rsid w:val="006C09A7"/>
    <w:rsid w:val="006C2D76"/>
    <w:rsid w:val="006D4009"/>
    <w:rsid w:val="006D4915"/>
    <w:rsid w:val="006E5C2F"/>
    <w:rsid w:val="006F1E3C"/>
    <w:rsid w:val="006F239A"/>
    <w:rsid w:val="006F3AA8"/>
    <w:rsid w:val="00701BAD"/>
    <w:rsid w:val="007043A3"/>
    <w:rsid w:val="0071101D"/>
    <w:rsid w:val="007461C9"/>
    <w:rsid w:val="00746B06"/>
    <w:rsid w:val="00764BD0"/>
    <w:rsid w:val="00770192"/>
    <w:rsid w:val="00776DC1"/>
    <w:rsid w:val="00786494"/>
    <w:rsid w:val="007909D0"/>
    <w:rsid w:val="00796762"/>
    <w:rsid w:val="007B5DFB"/>
    <w:rsid w:val="007C3134"/>
    <w:rsid w:val="007C6EAA"/>
    <w:rsid w:val="007E0D09"/>
    <w:rsid w:val="007E3110"/>
    <w:rsid w:val="00800694"/>
    <w:rsid w:val="00803EF8"/>
    <w:rsid w:val="00806D04"/>
    <w:rsid w:val="00812C59"/>
    <w:rsid w:val="00814A77"/>
    <w:rsid w:val="00821F73"/>
    <w:rsid w:val="008240B5"/>
    <w:rsid w:val="0082474D"/>
    <w:rsid w:val="0083191F"/>
    <w:rsid w:val="00840A77"/>
    <w:rsid w:val="008432AB"/>
    <w:rsid w:val="00845D50"/>
    <w:rsid w:val="00847362"/>
    <w:rsid w:val="008479A1"/>
    <w:rsid w:val="00851E77"/>
    <w:rsid w:val="0085467A"/>
    <w:rsid w:val="00874EA9"/>
    <w:rsid w:val="008837DE"/>
    <w:rsid w:val="00887FD9"/>
    <w:rsid w:val="008A49C6"/>
    <w:rsid w:val="008A51B9"/>
    <w:rsid w:val="008D6611"/>
    <w:rsid w:val="008E0D26"/>
    <w:rsid w:val="008E5D89"/>
    <w:rsid w:val="008E6142"/>
    <w:rsid w:val="008E7087"/>
    <w:rsid w:val="008E70DC"/>
    <w:rsid w:val="008F0E8B"/>
    <w:rsid w:val="008F105B"/>
    <w:rsid w:val="00900F41"/>
    <w:rsid w:val="00907DA8"/>
    <w:rsid w:val="009111AD"/>
    <w:rsid w:val="009140A0"/>
    <w:rsid w:val="009239E6"/>
    <w:rsid w:val="00926859"/>
    <w:rsid w:val="00937536"/>
    <w:rsid w:val="00937D5A"/>
    <w:rsid w:val="00960155"/>
    <w:rsid w:val="00976EE0"/>
    <w:rsid w:val="00977C6B"/>
    <w:rsid w:val="009926E2"/>
    <w:rsid w:val="009A0A92"/>
    <w:rsid w:val="009B116C"/>
    <w:rsid w:val="009C509D"/>
    <w:rsid w:val="009C7BB4"/>
    <w:rsid w:val="009E1358"/>
    <w:rsid w:val="009E23CF"/>
    <w:rsid w:val="009E2620"/>
    <w:rsid w:val="009F3813"/>
    <w:rsid w:val="00A45367"/>
    <w:rsid w:val="00A53484"/>
    <w:rsid w:val="00A66A18"/>
    <w:rsid w:val="00AB6A71"/>
    <w:rsid w:val="00AB7D05"/>
    <w:rsid w:val="00AC627C"/>
    <w:rsid w:val="00AD1F31"/>
    <w:rsid w:val="00AD6DDC"/>
    <w:rsid w:val="00AE096B"/>
    <w:rsid w:val="00AE0A53"/>
    <w:rsid w:val="00AF5998"/>
    <w:rsid w:val="00AF5ADF"/>
    <w:rsid w:val="00B0047B"/>
    <w:rsid w:val="00B06B2B"/>
    <w:rsid w:val="00B127F9"/>
    <w:rsid w:val="00B15044"/>
    <w:rsid w:val="00B25844"/>
    <w:rsid w:val="00B67117"/>
    <w:rsid w:val="00B67569"/>
    <w:rsid w:val="00B73737"/>
    <w:rsid w:val="00B75D62"/>
    <w:rsid w:val="00B85797"/>
    <w:rsid w:val="00B87A3F"/>
    <w:rsid w:val="00B95A80"/>
    <w:rsid w:val="00BA1726"/>
    <w:rsid w:val="00BA2692"/>
    <w:rsid w:val="00BB4ADB"/>
    <w:rsid w:val="00BD3E07"/>
    <w:rsid w:val="00BE3414"/>
    <w:rsid w:val="00BF04B1"/>
    <w:rsid w:val="00BF1817"/>
    <w:rsid w:val="00C00D9F"/>
    <w:rsid w:val="00C05719"/>
    <w:rsid w:val="00C145F9"/>
    <w:rsid w:val="00C17164"/>
    <w:rsid w:val="00C26EFF"/>
    <w:rsid w:val="00C40DF6"/>
    <w:rsid w:val="00C516B8"/>
    <w:rsid w:val="00C52BAA"/>
    <w:rsid w:val="00C63A4F"/>
    <w:rsid w:val="00C70470"/>
    <w:rsid w:val="00C91789"/>
    <w:rsid w:val="00C940DD"/>
    <w:rsid w:val="00CA07F5"/>
    <w:rsid w:val="00CB1B33"/>
    <w:rsid w:val="00CD5909"/>
    <w:rsid w:val="00D34F99"/>
    <w:rsid w:val="00D45E67"/>
    <w:rsid w:val="00D47A38"/>
    <w:rsid w:val="00D7131C"/>
    <w:rsid w:val="00D916D1"/>
    <w:rsid w:val="00D932B6"/>
    <w:rsid w:val="00DA1037"/>
    <w:rsid w:val="00DB5707"/>
    <w:rsid w:val="00DD6FA3"/>
    <w:rsid w:val="00DE5C24"/>
    <w:rsid w:val="00DF793A"/>
    <w:rsid w:val="00E200B1"/>
    <w:rsid w:val="00E203F3"/>
    <w:rsid w:val="00E232BD"/>
    <w:rsid w:val="00E34FD7"/>
    <w:rsid w:val="00E35093"/>
    <w:rsid w:val="00E437A2"/>
    <w:rsid w:val="00E73366"/>
    <w:rsid w:val="00E823A8"/>
    <w:rsid w:val="00EA4EC9"/>
    <w:rsid w:val="00EA59AE"/>
    <w:rsid w:val="00EA7905"/>
    <w:rsid w:val="00ED230F"/>
    <w:rsid w:val="00ED6568"/>
    <w:rsid w:val="00EE1955"/>
    <w:rsid w:val="00EF1D03"/>
    <w:rsid w:val="00EF3570"/>
    <w:rsid w:val="00F06555"/>
    <w:rsid w:val="00F251B8"/>
    <w:rsid w:val="00F36F51"/>
    <w:rsid w:val="00F45F83"/>
    <w:rsid w:val="00F50E78"/>
    <w:rsid w:val="00F57143"/>
    <w:rsid w:val="00F70299"/>
    <w:rsid w:val="00F75B98"/>
    <w:rsid w:val="00F96A0F"/>
    <w:rsid w:val="00FA2042"/>
    <w:rsid w:val="00FC0142"/>
    <w:rsid w:val="00FC212D"/>
    <w:rsid w:val="00FD781F"/>
    <w:rsid w:val="00FD796B"/>
    <w:rsid w:val="00FF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9E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F56C24ACB12A42AEDFC876133395C5" ma:contentTypeVersion="0" ma:contentTypeDescription="新しいドキュメントを作成します。" ma:contentTypeScope="" ma:versionID="98406a374f9e88d22833de4bfdb5479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B7B5-D629-433A-9344-4178AD44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38EB22-9172-47F8-9C47-0CE06D42C987}">
  <ds:schemaRefs>
    <ds:schemaRef ds:uri="http://schemas.microsoft.com/sharepoint/v3/contenttype/forms"/>
  </ds:schemaRefs>
</ds:datastoreItem>
</file>

<file path=customXml/itemProps3.xml><?xml version="1.0" encoding="utf-8"?>
<ds:datastoreItem xmlns:ds="http://schemas.openxmlformats.org/officeDocument/2006/customXml" ds:itemID="{D35E0FCF-7782-4714-A52E-0F4DD8F60940}">
  <ds:schemaRef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purl.org/dc/elements/1.1/"/>
  </ds:schemaRefs>
</ds:datastoreItem>
</file>

<file path=customXml/itemProps4.xml><?xml version="1.0" encoding="utf-8"?>
<ds:datastoreItem xmlns:ds="http://schemas.openxmlformats.org/officeDocument/2006/customXml" ds:itemID="{37754142-3A7C-495C-A2A3-DD95F2DD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栄子</dc:creator>
  <cp:lastModifiedBy>HOSTNAME</cp:lastModifiedBy>
  <cp:revision>11</cp:revision>
  <cp:lastPrinted>2015-03-20T05:31:00Z</cp:lastPrinted>
  <dcterms:created xsi:type="dcterms:W3CDTF">2015-03-19T04:13:00Z</dcterms:created>
  <dcterms:modified xsi:type="dcterms:W3CDTF">2015-03-24T09:12:00Z</dcterms:modified>
</cp:coreProperties>
</file>