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68DE8519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997080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７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" fillcolor="#73f41c" strokecolor="#375623 [1609]" strokeweight="1.5pt">
                <v:stroke joinstyle="miter"/>
                <v:textbox>
                  <w:txbxContent>
                    <w:p w14:paraId="06B9A792" w14:textId="68DE8519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997080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７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7A844805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906E15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６８２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906E1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８</w:t>
      </w:r>
      <w:r w:rsidR="0059734A" w:rsidRPr="009A1AAC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906E1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６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06E1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対前年同月比</w:t>
      </w:r>
      <w:r w:rsidR="00906E1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１０．５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A4EEF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0EB7141B" w:rsidR="00EB63F6" w:rsidRPr="00314F71" w:rsidRDefault="005B2B45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31286C8D" w:rsidR="00EB63F6" w:rsidRPr="00EB63F6" w:rsidRDefault="00997080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57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40EF8BDA" w:rsidR="00EB63F6" w:rsidRPr="00314F71" w:rsidRDefault="005B2B45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8CBBF0A" w:rsidR="00EB63F6" w:rsidRPr="00EB63F6" w:rsidRDefault="00DC3AD1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0B300296" w:rsidR="00EB63F6" w:rsidRPr="00EB63F6" w:rsidRDefault="00997080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22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6F283280" w:rsidR="00EB63F6" w:rsidRPr="00314F71" w:rsidRDefault="005B2B45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1860BF3E" w:rsidR="007E41F9" w:rsidRPr="00EB63F6" w:rsidRDefault="00997080" w:rsidP="00006A79">
            <w:pPr>
              <w:tabs>
                <w:tab w:val="center" w:pos="2057"/>
              </w:tabs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50441FC6" w:rsidR="00EB63F6" w:rsidRPr="00EB63F6" w:rsidRDefault="00997080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20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3FBA7866" w:rsidR="00EB63F6" w:rsidRPr="00314F71" w:rsidRDefault="005B2B45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5F85C46D" w:rsidR="00EB63F6" w:rsidRPr="00EB63F6" w:rsidRDefault="00997080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6EF33735" w:rsidR="00EB63F6" w:rsidRPr="00EB63F6" w:rsidRDefault="00997080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16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26D8C981" w:rsidR="00EB63F6" w:rsidRPr="00314F71" w:rsidRDefault="005B2B45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15ABBB7D" w:rsidR="00EB63F6" w:rsidRPr="00EB63F6" w:rsidRDefault="00997080" w:rsidP="00006A79">
            <w:pPr>
              <w:spacing w:line="36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2DC298BF" w:rsidR="00EB63F6" w:rsidRPr="00EB63F6" w:rsidRDefault="00997080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1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全体　</w:t>
                            </w: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全体　</w:t>
                      </w: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0FCE7427" w:rsidR="00DC3AD1" w:rsidRDefault="00DC3AD1" w:rsidP="00513B6A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31604525" w:rsidR="005D1F84" w:rsidRPr="00B579AC" w:rsidRDefault="005D1F84" w:rsidP="00006A79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1位の「化粧品」に関する相談については、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ファンデーションや美容液等の「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」の相談が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57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51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件でした。「お試しのつもりで注文したところ定期購入に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</w:p>
    <w:p w14:paraId="4EDD417B" w14:textId="77777777" w:rsidR="00D65DC2" w:rsidRPr="00B579AC" w:rsidRDefault="00D65DC2" w:rsidP="00006A79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F3A0F17" w14:textId="66EB7BC5" w:rsidR="00997080" w:rsidRDefault="00997080" w:rsidP="00006A79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・３位の「インターネット接続回線」</w:t>
      </w:r>
      <w:r w:rsidRPr="00997080">
        <w:rPr>
          <w:rFonts w:ascii="メイリオ" w:eastAsia="メイリオ" w:hAnsi="メイリオ" w:cs="メイリオ" w:hint="eastAsia"/>
          <w:bCs/>
          <w:sz w:val="28"/>
          <w:szCs w:val="28"/>
        </w:rPr>
        <w:t>については、光回線に関する相談</w:t>
      </w:r>
      <w:r w:rsidR="00DE3523">
        <w:rPr>
          <w:rFonts w:ascii="メイリオ" w:eastAsia="メイリオ" w:hAnsi="メイリオ" w:cs="メイリオ" w:hint="eastAsia"/>
          <w:bCs/>
          <w:sz w:val="28"/>
          <w:szCs w:val="28"/>
        </w:rPr>
        <w:t>が20</w:t>
      </w:r>
      <w:r w:rsidRPr="00997080">
        <w:rPr>
          <w:rFonts w:ascii="メイリオ" w:eastAsia="メイリオ" w:hAnsi="メイリオ" w:cs="メイリオ"/>
          <w:bCs/>
          <w:sz w:val="28"/>
          <w:szCs w:val="28"/>
        </w:rPr>
        <w:t>件のうち13件でした。</w:t>
      </w:r>
    </w:p>
    <w:p w14:paraId="541ACBD6" w14:textId="77777777" w:rsidR="00997080" w:rsidRDefault="00997080" w:rsidP="00006A79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34B90E9" w14:textId="237F1FC5" w:rsidR="005D1F84" w:rsidRDefault="005D1F84" w:rsidP="00006A79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４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」については、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ダイエットサプリ等の</w:t>
      </w:r>
      <w:r w:rsidR="007E41F9" w:rsidRPr="007E41F9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定期購入</w:t>
      </w:r>
      <w:r w:rsidR="007E41F9">
        <w:rPr>
          <w:rFonts w:ascii="メイリオ" w:eastAsia="メイリオ" w:hAnsi="メイリオ" w:cs="メイリオ" w:hint="eastAsia"/>
          <w:bCs/>
          <w:sz w:val="28"/>
          <w:szCs w:val="28"/>
        </w:rPr>
        <w:t>」の相談が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16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13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件で、１位の「化粧品」と合わせると「定期購入」の相談</w:t>
      </w:r>
      <w:r w:rsidR="00DE3523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64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件でした</w:t>
      </w:r>
      <w:r w:rsidR="00F70EF2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６月</w:t>
      </w:r>
      <w:r w:rsidR="00D46E54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改正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特定商取引法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が施行され</w:t>
      </w:r>
      <w:r w:rsidR="005B2B45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「詐欺的な定期購入商法」の規制が</w:t>
      </w:r>
      <w:r w:rsidR="0074144A">
        <w:rPr>
          <w:rFonts w:ascii="メイリオ" w:eastAsia="メイリオ" w:hAnsi="メイリオ" w:cs="メイリオ" w:hint="eastAsia"/>
          <w:bCs/>
          <w:sz w:val="28"/>
          <w:szCs w:val="28"/>
        </w:rPr>
        <w:t>強化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されたものの、</w:t>
      </w:r>
      <w:r w:rsidR="00997080">
        <w:rPr>
          <w:rFonts w:ascii="メイリオ" w:eastAsia="メイリオ" w:hAnsi="メイリオ" w:cs="メイリオ" w:hint="eastAsia"/>
          <w:bCs/>
          <w:sz w:val="28"/>
          <w:szCs w:val="28"/>
        </w:rPr>
        <w:t>依然として</w:t>
      </w:r>
      <w:r w:rsidR="00AA4EEF">
        <w:rPr>
          <w:rFonts w:ascii="メイリオ" w:eastAsia="メイリオ" w:hAnsi="メイリオ" w:cs="メイリオ" w:hint="eastAsia"/>
          <w:bCs/>
          <w:sz w:val="28"/>
          <w:szCs w:val="28"/>
        </w:rPr>
        <w:t>多くの相談が寄せられています。</w:t>
      </w:r>
      <w:r w:rsidR="00C65F96" w:rsidRPr="00C65F96">
        <w:rPr>
          <w:rFonts w:ascii="メイリオ" w:eastAsia="メイリオ" w:hAnsi="メイリオ" w:cs="メイリオ"/>
          <w:bCs/>
          <w:sz w:val="28"/>
          <w:szCs w:val="28"/>
        </w:rPr>
        <w:t>通信販売はクーリング・オフできません。返品・解約</w:t>
      </w:r>
      <w:r w:rsidR="00006A79">
        <w:rPr>
          <w:rFonts w:ascii="メイリオ" w:eastAsia="メイリオ" w:hAnsi="メイリオ" w:cs="メイリオ" w:hint="eastAsia"/>
          <w:bCs/>
          <w:sz w:val="28"/>
          <w:szCs w:val="28"/>
        </w:rPr>
        <w:t>については、</w:t>
      </w:r>
      <w:r w:rsidR="00C65F96" w:rsidRPr="00C65F96">
        <w:rPr>
          <w:rFonts w:ascii="メイリオ" w:eastAsia="メイリオ" w:hAnsi="メイリオ" w:cs="メイリオ"/>
          <w:bCs/>
          <w:sz w:val="28"/>
          <w:szCs w:val="28"/>
        </w:rPr>
        <w:t>広告に表示された返品特約を確認して</w:t>
      </w:r>
      <w:r w:rsidR="001621D2">
        <w:rPr>
          <w:rFonts w:ascii="メイリオ" w:eastAsia="メイリオ" w:hAnsi="メイリオ" w:cs="メイリオ" w:hint="eastAsia"/>
          <w:bCs/>
          <w:sz w:val="28"/>
          <w:szCs w:val="28"/>
        </w:rPr>
        <w:t>申し込みましょう。</w:t>
      </w:r>
    </w:p>
    <w:p w14:paraId="6F8CF003" w14:textId="77777777" w:rsidR="0086459C" w:rsidRPr="00CB4C1F" w:rsidRDefault="0086459C" w:rsidP="00735C2A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7AA8D812" w:rsidR="006C6AE4" w:rsidRPr="00B579AC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4C6FDE1D">
                <wp:simplePos x="0" y="0"/>
                <wp:positionH relativeFrom="column">
                  <wp:posOffset>275590</wp:posOffset>
                </wp:positionH>
                <wp:positionV relativeFrom="paragraph">
                  <wp:posOffset>60325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0C9BD7" id="テキスト ボックス 3" o:spid="_x0000_s1028" type="#_x0000_t202" style="position:absolute;left:0;text-align:left;margin-left:21.7pt;margin-top:4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B579AC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7012225F" w:rsidR="00EB63F6" w:rsidRPr="00B579AC" w:rsidRDefault="0029632F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69BBED93" w:rsidR="00EB63F6" w:rsidRPr="00B579AC" w:rsidRDefault="0086459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4F022A30" w:rsidR="00EB63F6" w:rsidRPr="00FC0F2C" w:rsidRDefault="00BB71EA" w:rsidP="00006A79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1621D2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 w:rsidR="00FC0F2C">
              <w:rPr>
                <w:rFonts w:ascii="メイリオ" w:eastAsia="メイリオ" w:hAnsi="メイリオ"/>
                <w:sz w:val="28"/>
                <w:szCs w:val="28"/>
              </w:rPr>
              <w:t>2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6858CB3B" w:rsidR="00EB63F6" w:rsidRPr="00B579AC" w:rsidRDefault="001621D2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3C7796FD" w:rsidR="00EB63F6" w:rsidRPr="00B579AC" w:rsidRDefault="00FC0F2C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C0F2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携帯型音響映像機器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21195B71" w:rsidR="00EB63F6" w:rsidRPr="00B579AC" w:rsidRDefault="0086459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FC0F2C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FC0F2C"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61BB4A63" w:rsidR="00EB63F6" w:rsidRPr="00B579AC" w:rsidRDefault="001621D2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3796351C" w:rsidR="00EB63F6" w:rsidRPr="00B579AC" w:rsidRDefault="00006A79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7453A0E3" w:rsidR="00EB63F6" w:rsidRPr="00B579AC" w:rsidRDefault="00FC0F2C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6E2A3955" w:rsidR="00EB63F6" w:rsidRPr="00B579AC" w:rsidRDefault="007B5EC7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6A6CB4B6" w:rsidR="00EB63F6" w:rsidRPr="00B579AC" w:rsidRDefault="00006A79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06A7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43DC6DA8" w:rsidR="00EB63F6" w:rsidRPr="00FC0F2C" w:rsidRDefault="00FC0F2C" w:rsidP="00006A79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19C6D308" w:rsidR="00EB63F6" w:rsidRPr="00B579AC" w:rsidRDefault="001621D2" w:rsidP="00006A7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660C1DF6" w:rsidR="00EB63F6" w:rsidRPr="00B579AC" w:rsidRDefault="00AA4EEF" w:rsidP="00006A79">
            <w:pPr>
              <w:spacing w:line="36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6811CBB1" w:rsidR="00EB63F6" w:rsidRPr="00B579AC" w:rsidRDefault="00FC0F2C" w:rsidP="00006A79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1621D2" w:rsidRPr="00B579AC" w14:paraId="0B2A046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62B415C8" w14:textId="00596F93" w:rsidR="001621D2" w:rsidRDefault="001621D2" w:rsidP="00735C2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791E" w14:textId="12486A4A" w:rsidR="001621D2" w:rsidRDefault="00006A79" w:rsidP="00735C2A">
            <w:pPr>
              <w:spacing w:line="32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06A7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71B" w14:textId="3CB9C13F" w:rsidR="001621D2" w:rsidRDefault="00FC0F2C" w:rsidP="00735C2A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</w:tbl>
    <w:p w14:paraId="1CB2F2F9" w14:textId="77777777" w:rsidR="00735C2A" w:rsidRDefault="00735C2A" w:rsidP="00735C2A">
      <w:pPr>
        <w:spacing w:line="20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0545A16" w14:textId="71A687C1" w:rsidR="004F181F" w:rsidRPr="00B579AC" w:rsidRDefault="00006A79" w:rsidP="00645567">
      <w:pPr>
        <w:spacing w:line="32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006A79">
        <w:rPr>
          <w:rFonts w:ascii="メイリオ" w:eastAsia="メイリオ" w:hAnsi="メイリオ" w:cs="メイリオ"/>
          <w:bCs/>
          <w:sz w:val="28"/>
          <w:szCs w:val="28"/>
        </w:rPr>
        <w:t>2位の「携帯型音響映像機器」については、「テレビショッピングでワンセグポータブル多機能プレイヤーを</w:t>
      </w:r>
      <w:r w:rsidRPr="00006A79">
        <w:rPr>
          <w:rFonts w:ascii="メイリオ" w:eastAsia="メイリオ" w:hAnsi="メイリオ" w:cs="メイリオ" w:hint="eastAsia"/>
          <w:bCs/>
          <w:sz w:val="28"/>
          <w:szCs w:val="28"/>
        </w:rPr>
        <w:t>購入したがテレビが映らない」等といった相談でした。</w:t>
      </w:r>
    </w:p>
    <w:sectPr w:rsidR="004F181F" w:rsidRPr="00B579AC" w:rsidSect="0005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FCEC" w14:textId="77777777" w:rsidR="000A5D98" w:rsidRDefault="000A5D98" w:rsidP="00F80F6F">
      <w:r>
        <w:separator/>
      </w:r>
    </w:p>
  </w:endnote>
  <w:endnote w:type="continuationSeparator" w:id="0">
    <w:p w14:paraId="3814F15E" w14:textId="77777777" w:rsidR="000A5D98" w:rsidRDefault="000A5D98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2023" w14:textId="77777777" w:rsidR="002960E3" w:rsidRDefault="002960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922DC" w14:textId="77777777" w:rsidR="002960E3" w:rsidRDefault="002960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E2E81" w14:textId="77777777" w:rsidR="002960E3" w:rsidRDefault="00296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0429" w14:textId="77777777" w:rsidR="000A5D98" w:rsidRDefault="000A5D98" w:rsidP="00F80F6F">
      <w:r>
        <w:separator/>
      </w:r>
    </w:p>
  </w:footnote>
  <w:footnote w:type="continuationSeparator" w:id="0">
    <w:p w14:paraId="0B4625A5" w14:textId="77777777" w:rsidR="000A5D98" w:rsidRDefault="000A5D98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EA2B6" w14:textId="77777777" w:rsidR="002960E3" w:rsidRDefault="002960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56D2" w14:textId="77777777" w:rsidR="002960E3" w:rsidRDefault="002960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166E" w14:textId="77777777" w:rsidR="002960E3" w:rsidRDefault="002960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5D98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12323"/>
    <w:rsid w:val="00112ABA"/>
    <w:rsid w:val="001235EC"/>
    <w:rsid w:val="00125B49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57BF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0E3"/>
    <w:rsid w:val="0029632F"/>
    <w:rsid w:val="002A0EF3"/>
    <w:rsid w:val="002A1217"/>
    <w:rsid w:val="002A273D"/>
    <w:rsid w:val="002A4E19"/>
    <w:rsid w:val="002A5160"/>
    <w:rsid w:val="002A678B"/>
    <w:rsid w:val="002B11A9"/>
    <w:rsid w:val="002B205D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6817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3690F"/>
    <w:rsid w:val="00336911"/>
    <w:rsid w:val="00350A0B"/>
    <w:rsid w:val="0035747A"/>
    <w:rsid w:val="00357C1D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5EC5"/>
    <w:rsid w:val="00441BB3"/>
    <w:rsid w:val="00442151"/>
    <w:rsid w:val="00443FB7"/>
    <w:rsid w:val="00445D32"/>
    <w:rsid w:val="00446DD8"/>
    <w:rsid w:val="00453AE9"/>
    <w:rsid w:val="00455814"/>
    <w:rsid w:val="00455AAE"/>
    <w:rsid w:val="00467D5B"/>
    <w:rsid w:val="0047257F"/>
    <w:rsid w:val="004759C4"/>
    <w:rsid w:val="00482506"/>
    <w:rsid w:val="004854FD"/>
    <w:rsid w:val="004874F0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63343"/>
    <w:rsid w:val="00763C53"/>
    <w:rsid w:val="00766BD3"/>
    <w:rsid w:val="00776214"/>
    <w:rsid w:val="00782E97"/>
    <w:rsid w:val="00783779"/>
    <w:rsid w:val="00783872"/>
    <w:rsid w:val="00783A12"/>
    <w:rsid w:val="007875ED"/>
    <w:rsid w:val="0079181A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542"/>
    <w:rsid w:val="00803ED3"/>
    <w:rsid w:val="00812C87"/>
    <w:rsid w:val="00813187"/>
    <w:rsid w:val="00814A10"/>
    <w:rsid w:val="008216FA"/>
    <w:rsid w:val="008401AF"/>
    <w:rsid w:val="0085308C"/>
    <w:rsid w:val="008559E6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A19ED"/>
    <w:rsid w:val="008B0A73"/>
    <w:rsid w:val="008B185B"/>
    <w:rsid w:val="008B280F"/>
    <w:rsid w:val="008B2D0B"/>
    <w:rsid w:val="008C28A3"/>
    <w:rsid w:val="008C3BD8"/>
    <w:rsid w:val="008C4926"/>
    <w:rsid w:val="008C5266"/>
    <w:rsid w:val="008D6F4E"/>
    <w:rsid w:val="008E4C88"/>
    <w:rsid w:val="008E51D0"/>
    <w:rsid w:val="008F32FC"/>
    <w:rsid w:val="00906E15"/>
    <w:rsid w:val="009074B9"/>
    <w:rsid w:val="00913BE8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B4B60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856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5AF6"/>
    <w:rsid w:val="00B1008D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96D"/>
    <w:rsid w:val="00B52857"/>
    <w:rsid w:val="00B5504C"/>
    <w:rsid w:val="00B579AC"/>
    <w:rsid w:val="00B65EDB"/>
    <w:rsid w:val="00B71C33"/>
    <w:rsid w:val="00B77DCB"/>
    <w:rsid w:val="00B83B2F"/>
    <w:rsid w:val="00B846C1"/>
    <w:rsid w:val="00B850BC"/>
    <w:rsid w:val="00B90B45"/>
    <w:rsid w:val="00B91FDF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6293F"/>
    <w:rsid w:val="00C65F96"/>
    <w:rsid w:val="00C717D0"/>
    <w:rsid w:val="00C7283F"/>
    <w:rsid w:val="00C7308A"/>
    <w:rsid w:val="00C766DA"/>
    <w:rsid w:val="00C76B74"/>
    <w:rsid w:val="00C83E13"/>
    <w:rsid w:val="00C844B9"/>
    <w:rsid w:val="00C853C5"/>
    <w:rsid w:val="00C86450"/>
    <w:rsid w:val="00C95159"/>
    <w:rsid w:val="00CA28CA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6AEB"/>
    <w:rsid w:val="00D01A04"/>
    <w:rsid w:val="00D14036"/>
    <w:rsid w:val="00D1462A"/>
    <w:rsid w:val="00D15D5D"/>
    <w:rsid w:val="00D211D4"/>
    <w:rsid w:val="00D301F5"/>
    <w:rsid w:val="00D32256"/>
    <w:rsid w:val="00D33CA7"/>
    <w:rsid w:val="00D3529C"/>
    <w:rsid w:val="00D36CA3"/>
    <w:rsid w:val="00D41D44"/>
    <w:rsid w:val="00D46E5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1EB"/>
    <w:rsid w:val="00DA26F1"/>
    <w:rsid w:val="00DA2AF5"/>
    <w:rsid w:val="00DA672F"/>
    <w:rsid w:val="00DB3EA0"/>
    <w:rsid w:val="00DB4388"/>
    <w:rsid w:val="00DC3AD1"/>
    <w:rsid w:val="00DC4D1F"/>
    <w:rsid w:val="00DC5571"/>
    <w:rsid w:val="00DD7B76"/>
    <w:rsid w:val="00DE3523"/>
    <w:rsid w:val="00DE6C03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5F2A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3D09-B63F-4719-9D95-C621A744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2022-08-29T00:51:00Z</dcterms:created>
  <dcterms:modified xsi:type="dcterms:W3CDTF">2022-08-29T00:51:00Z</dcterms:modified>
</cp:coreProperties>
</file>