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33" w:rsidRPr="00056D02" w:rsidRDefault="001B514D" w:rsidP="00056D02">
      <w:r>
        <w:rPr>
          <w:rFonts w:hint="eastAsia"/>
          <w:noProof/>
          <w:sz w:val="28"/>
        </w:rPr>
        <mc:AlternateContent>
          <mc:Choice Requires="wps">
            <w:drawing>
              <wp:anchor distT="0" distB="0" distL="114300" distR="114300" simplePos="0" relativeHeight="251698176" behindDoc="0" locked="0" layoutInCell="1" allowOverlap="1" wp14:anchorId="4901DFD8" wp14:editId="361D0158">
                <wp:simplePos x="0" y="0"/>
                <wp:positionH relativeFrom="column">
                  <wp:posOffset>838835</wp:posOffset>
                </wp:positionH>
                <wp:positionV relativeFrom="paragraph">
                  <wp:posOffset>-420370</wp:posOffset>
                </wp:positionV>
                <wp:extent cx="4257675" cy="6096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4257675" cy="609600"/>
                        </a:xfrm>
                        <a:prstGeom prst="rect">
                          <a:avLst/>
                        </a:prstGeom>
                        <a:solidFill>
                          <a:schemeClr val="lt1"/>
                        </a:solidFill>
                        <a:ln w="6350">
                          <a:noFill/>
                        </a:ln>
                      </wps:spPr>
                      <wps:txbx>
                        <w:txbxContent>
                          <w:p w:rsidR="001B514D" w:rsidRPr="00BE4466" w:rsidRDefault="001B514D" w:rsidP="001B514D">
                            <w:pPr>
                              <w:jc w:val="center"/>
                              <w:rPr>
                                <w:color w:val="0D0D0D" w:themeColor="text1" w:themeTint="F2"/>
                                <w:sz w:val="21"/>
                              </w:rPr>
                            </w:pPr>
                            <w:r w:rsidRPr="00BE4466">
                              <w:rPr>
                                <w:rFonts w:ascii="ＭＳ ゴシック" w:eastAsia="ＭＳ ゴシック" w:hAnsi="ＭＳ ゴシック" w:hint="eastAsia"/>
                                <w:b/>
                                <w:color w:val="0D0D0D" w:themeColor="text1" w:themeTint="F2"/>
                                <w:sz w:val="32"/>
                              </w:rPr>
                              <w:t>＜答申（案）のイメージ（たたき台）＞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01DFD8" id="_x0000_t202" coordsize="21600,21600" o:spt="202" path="m,l,21600r21600,l21600,xe">
                <v:stroke joinstyle="miter"/>
                <v:path gradientshapeok="t" o:connecttype="rect"/>
              </v:shapetype>
              <v:shape id="テキスト ボックス 2" o:spid="_x0000_s1026" type="#_x0000_t202" style="position:absolute;left:0;text-align:left;margin-left:66.05pt;margin-top:-33.1pt;width:335.25pt;height:48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" fillcolor="white [3201]" stroked="f" strokeweight=".5pt">
                <v:textbox>
                  <w:txbxContent>
                    <w:p w:rsidR="001B514D" w:rsidRPr="00BE4466" w:rsidRDefault="001B514D" w:rsidP="001B514D">
                      <w:pPr>
                        <w:jc w:val="center"/>
                        <w:rPr>
                          <w:color w:val="0D0D0D" w:themeColor="text1" w:themeTint="F2"/>
                          <w:sz w:val="21"/>
                        </w:rPr>
                      </w:pPr>
                      <w:r w:rsidRPr="00BE4466">
                        <w:rPr>
                          <w:rFonts w:ascii="ＭＳ ゴシック" w:eastAsia="ＭＳ ゴシック" w:hAnsi="ＭＳ ゴシック" w:hint="eastAsia"/>
                          <w:b/>
                          <w:color w:val="0D0D0D" w:themeColor="text1" w:themeTint="F2"/>
                          <w:sz w:val="32"/>
                        </w:rPr>
                        <w:t>＜答申（案）のイメージ（たたき台）＞</w:t>
                      </w:r>
                    </w:p>
                  </w:txbxContent>
                </v:textbox>
              </v:shape>
            </w:pict>
          </mc:Fallback>
        </mc:AlternateContent>
      </w:r>
      <w:r w:rsidRPr="00056D02">
        <w:rPr>
          <w:noProof/>
        </w:rPr>
        <mc:AlternateContent>
          <mc:Choice Requires="wps">
            <w:drawing>
              <wp:anchor distT="0" distB="0" distL="114300" distR="114300" simplePos="0" relativeHeight="251678720" behindDoc="0" locked="0" layoutInCell="1" allowOverlap="1" wp14:anchorId="22F2B51F" wp14:editId="0D62E421">
                <wp:simplePos x="0" y="0"/>
                <wp:positionH relativeFrom="margin">
                  <wp:posOffset>5096510</wp:posOffset>
                </wp:positionH>
                <wp:positionV relativeFrom="paragraph">
                  <wp:posOffset>-487045</wp:posOffset>
                </wp:positionV>
                <wp:extent cx="1095375" cy="5715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095375" cy="571500"/>
                        </a:xfrm>
                        <a:prstGeom prst="rect">
                          <a:avLst/>
                        </a:prstGeom>
                        <a:solidFill>
                          <a:sysClr val="window" lastClr="FFFFFF"/>
                        </a:solidFill>
                        <a:ln w="6350">
                          <a:solidFill>
                            <a:prstClr val="black"/>
                          </a:solidFill>
                        </a:ln>
                      </wps:spPr>
                      <wps:txbx>
                        <w:txbxContent>
                          <w:p w:rsidR="00ED7FBB" w:rsidRPr="008059E3" w:rsidRDefault="00ED7FBB" w:rsidP="00ED7FBB">
                            <w:pPr>
                              <w:jc w:val="center"/>
                              <w:rPr>
                                <w:rFonts w:ascii="ＭＳ ゴシック" w:eastAsia="ＭＳ ゴシック" w:hAnsi="ＭＳ ゴシック"/>
                                <w:sz w:val="36"/>
                                <w:szCs w:val="36"/>
                              </w:rPr>
                            </w:pPr>
                            <w:r w:rsidRPr="008059E3">
                              <w:rPr>
                                <w:rFonts w:ascii="ＭＳ ゴシック" w:eastAsia="ＭＳ ゴシック" w:hAnsi="ＭＳ ゴシック" w:hint="eastAsia"/>
                                <w:sz w:val="36"/>
                                <w:szCs w:val="36"/>
                              </w:rPr>
                              <w:t>資料</w:t>
                            </w:r>
                            <w:r w:rsidR="00B337DD">
                              <w:rPr>
                                <w:rFonts w:ascii="ＭＳ ゴシック" w:eastAsia="ＭＳ ゴシック" w:hAnsi="ＭＳ ゴシック" w:hint="eastAsia"/>
                                <w:sz w:val="36"/>
                                <w:szCs w:val="36"/>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2B51F" id="テキスト ボックス 5" o:spid="_x0000_s1027" type="#_x0000_t202" style="position:absolute;left:0;text-align:left;margin-left:401.3pt;margin-top:-38.35pt;width:86.25pt;height: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" fillcolor="window" strokeweight=".5pt">
                <v:textbox>
                  <w:txbxContent>
                    <w:p w:rsidR="00ED7FBB" w:rsidRPr="008059E3" w:rsidRDefault="00ED7FBB" w:rsidP="00ED7FBB">
                      <w:pPr>
                        <w:jc w:val="center"/>
                        <w:rPr>
                          <w:rFonts w:ascii="ＭＳ ゴシック" w:eastAsia="ＭＳ ゴシック" w:hAnsi="ＭＳ ゴシック"/>
                          <w:sz w:val="36"/>
                          <w:szCs w:val="36"/>
                        </w:rPr>
                      </w:pPr>
                      <w:r w:rsidRPr="008059E3">
                        <w:rPr>
                          <w:rFonts w:ascii="ＭＳ ゴシック" w:eastAsia="ＭＳ ゴシック" w:hAnsi="ＭＳ ゴシック" w:hint="eastAsia"/>
                          <w:sz w:val="36"/>
                          <w:szCs w:val="36"/>
                        </w:rPr>
                        <w:t>資料</w:t>
                      </w:r>
                      <w:r w:rsidR="00B337DD">
                        <w:rPr>
                          <w:rFonts w:ascii="ＭＳ ゴシック" w:eastAsia="ＭＳ ゴシック" w:hAnsi="ＭＳ ゴシック" w:hint="eastAsia"/>
                          <w:sz w:val="36"/>
                          <w:szCs w:val="36"/>
                        </w:rPr>
                        <w:t>１</w:t>
                      </w:r>
                    </w:p>
                  </w:txbxContent>
                </v:textbox>
                <w10:wrap anchorx="margin"/>
              </v:shape>
            </w:pict>
          </mc:Fallback>
        </mc:AlternateContent>
      </w:r>
    </w:p>
    <w:p w:rsidR="00B03BE3" w:rsidRPr="00E63321" w:rsidRDefault="00B03BE3" w:rsidP="001848D3">
      <w:pPr>
        <w:spacing w:line="460" w:lineRule="exact"/>
        <w:jc w:val="right"/>
        <w:rPr>
          <w:sz w:val="28"/>
        </w:rPr>
      </w:pPr>
      <w:r w:rsidRPr="00E63321">
        <w:rPr>
          <w:rFonts w:hint="eastAsia"/>
          <w:sz w:val="28"/>
        </w:rPr>
        <w:t>令和５年７月　　日</w:t>
      </w:r>
    </w:p>
    <w:p w:rsidR="00B03BE3" w:rsidRPr="00E63321" w:rsidRDefault="00B03BE3" w:rsidP="001848D3">
      <w:pPr>
        <w:spacing w:line="460" w:lineRule="exact"/>
        <w:rPr>
          <w:sz w:val="28"/>
        </w:rPr>
      </w:pPr>
    </w:p>
    <w:p w:rsidR="00B03BE3" w:rsidRPr="00E63321" w:rsidRDefault="00B03BE3" w:rsidP="001848D3">
      <w:pPr>
        <w:spacing w:line="460" w:lineRule="exact"/>
        <w:ind w:firstLineChars="100" w:firstLine="292"/>
        <w:rPr>
          <w:sz w:val="28"/>
        </w:rPr>
      </w:pPr>
      <w:r w:rsidRPr="00E63321">
        <w:rPr>
          <w:rFonts w:hint="eastAsia"/>
          <w:sz w:val="28"/>
        </w:rPr>
        <w:t>大</w:t>
      </w:r>
      <w:r w:rsidR="003859C9">
        <w:rPr>
          <w:rFonts w:hint="eastAsia"/>
          <w:sz w:val="28"/>
        </w:rPr>
        <w:t xml:space="preserve"> </w:t>
      </w:r>
      <w:r w:rsidRPr="00E63321">
        <w:rPr>
          <w:rFonts w:hint="eastAsia"/>
          <w:sz w:val="28"/>
        </w:rPr>
        <w:t>阪</w:t>
      </w:r>
      <w:r w:rsidR="003859C9">
        <w:rPr>
          <w:rFonts w:hint="eastAsia"/>
          <w:sz w:val="28"/>
        </w:rPr>
        <w:t xml:space="preserve"> </w:t>
      </w:r>
      <w:r w:rsidRPr="00E63321">
        <w:rPr>
          <w:rFonts w:hint="eastAsia"/>
          <w:sz w:val="28"/>
        </w:rPr>
        <w:t>府</w:t>
      </w:r>
      <w:r w:rsidR="003859C9">
        <w:rPr>
          <w:rFonts w:hint="eastAsia"/>
          <w:sz w:val="28"/>
        </w:rPr>
        <w:t xml:space="preserve"> </w:t>
      </w:r>
      <w:r w:rsidRPr="00E63321">
        <w:rPr>
          <w:rFonts w:hint="eastAsia"/>
          <w:sz w:val="28"/>
        </w:rPr>
        <w:t>知</w:t>
      </w:r>
      <w:r w:rsidR="003859C9">
        <w:rPr>
          <w:rFonts w:hint="eastAsia"/>
          <w:sz w:val="28"/>
        </w:rPr>
        <w:t xml:space="preserve"> </w:t>
      </w:r>
      <w:r w:rsidRPr="00E63321">
        <w:rPr>
          <w:rFonts w:hint="eastAsia"/>
          <w:sz w:val="28"/>
        </w:rPr>
        <w:t>事</w:t>
      </w:r>
      <w:r w:rsidRPr="00E63321">
        <w:rPr>
          <w:sz w:val="28"/>
        </w:rPr>
        <w:t xml:space="preserve"> </w:t>
      </w:r>
    </w:p>
    <w:p w:rsidR="00B03BE3" w:rsidRPr="00E63321" w:rsidRDefault="00B03BE3" w:rsidP="001848D3">
      <w:pPr>
        <w:spacing w:line="460" w:lineRule="exact"/>
        <w:ind w:firstLineChars="200" w:firstLine="585"/>
        <w:rPr>
          <w:sz w:val="28"/>
        </w:rPr>
      </w:pPr>
      <w:r w:rsidRPr="00E63321">
        <w:rPr>
          <w:sz w:val="28"/>
        </w:rPr>
        <w:t>吉</w:t>
      </w:r>
      <w:r w:rsidR="003859C9">
        <w:rPr>
          <w:rFonts w:hint="eastAsia"/>
          <w:sz w:val="28"/>
        </w:rPr>
        <w:t xml:space="preserve"> </w:t>
      </w:r>
      <w:r w:rsidRPr="00E63321">
        <w:rPr>
          <w:sz w:val="28"/>
        </w:rPr>
        <w:t>村</w:t>
      </w:r>
      <w:r w:rsidRPr="00E63321">
        <w:rPr>
          <w:rFonts w:hint="eastAsia"/>
          <w:sz w:val="28"/>
        </w:rPr>
        <w:t xml:space="preserve">　</w:t>
      </w:r>
      <w:r w:rsidRPr="00E63321">
        <w:rPr>
          <w:sz w:val="28"/>
        </w:rPr>
        <w:t>洋</w:t>
      </w:r>
      <w:r w:rsidR="003859C9">
        <w:rPr>
          <w:rFonts w:hint="eastAsia"/>
          <w:sz w:val="28"/>
        </w:rPr>
        <w:t xml:space="preserve"> </w:t>
      </w:r>
      <w:r w:rsidRPr="00E63321">
        <w:rPr>
          <w:sz w:val="28"/>
        </w:rPr>
        <w:t>文</w:t>
      </w:r>
      <w:r w:rsidRPr="00E63321">
        <w:rPr>
          <w:rFonts w:hint="eastAsia"/>
          <w:sz w:val="28"/>
        </w:rPr>
        <w:t xml:space="preserve">　様</w:t>
      </w:r>
      <w:r w:rsidRPr="00E63321">
        <w:rPr>
          <w:sz w:val="28"/>
        </w:rPr>
        <w:t xml:space="preserve"> </w:t>
      </w:r>
    </w:p>
    <w:p w:rsidR="00B03BE3" w:rsidRPr="00E63321" w:rsidRDefault="00B03BE3" w:rsidP="001848D3">
      <w:pPr>
        <w:spacing w:line="460" w:lineRule="exact"/>
        <w:rPr>
          <w:sz w:val="28"/>
        </w:rPr>
      </w:pPr>
    </w:p>
    <w:p w:rsidR="00B03BE3" w:rsidRPr="00E63321" w:rsidRDefault="00B03BE3" w:rsidP="001848D3">
      <w:pPr>
        <w:spacing w:line="460" w:lineRule="exact"/>
        <w:rPr>
          <w:sz w:val="28"/>
        </w:rPr>
      </w:pPr>
    </w:p>
    <w:p w:rsidR="00B03BE3" w:rsidRPr="00E63321" w:rsidRDefault="00B03BE3" w:rsidP="001848D3">
      <w:pPr>
        <w:spacing w:line="460" w:lineRule="exact"/>
        <w:ind w:firstLineChars="1800" w:firstLine="5264"/>
        <w:rPr>
          <w:sz w:val="28"/>
        </w:rPr>
      </w:pPr>
      <w:r w:rsidRPr="00E63321">
        <w:rPr>
          <w:rFonts w:hint="eastAsia"/>
          <w:sz w:val="28"/>
        </w:rPr>
        <w:t>大阪府人権施策推進審議会</w:t>
      </w:r>
    </w:p>
    <w:p w:rsidR="00B03BE3" w:rsidRPr="00E63321" w:rsidRDefault="00B03BE3" w:rsidP="001848D3">
      <w:pPr>
        <w:spacing w:line="460" w:lineRule="exact"/>
        <w:ind w:firstLineChars="2000" w:firstLine="5849"/>
        <w:rPr>
          <w:sz w:val="28"/>
        </w:rPr>
      </w:pPr>
      <w:r w:rsidRPr="00E63321">
        <w:rPr>
          <w:rFonts w:hint="eastAsia"/>
          <w:sz w:val="28"/>
        </w:rPr>
        <w:t>会</w:t>
      </w:r>
      <w:r w:rsidRPr="00E63321">
        <w:rPr>
          <w:sz w:val="28"/>
        </w:rPr>
        <w:t xml:space="preserve"> </w:t>
      </w:r>
      <w:r w:rsidRPr="00E63321">
        <w:rPr>
          <w:rFonts w:hint="eastAsia"/>
          <w:sz w:val="28"/>
        </w:rPr>
        <w:t>長</w:t>
      </w:r>
      <w:r w:rsidRPr="00E63321">
        <w:rPr>
          <w:sz w:val="28"/>
        </w:rPr>
        <w:t xml:space="preserve"> </w:t>
      </w:r>
      <w:r w:rsidR="0052014B">
        <w:rPr>
          <w:rFonts w:hint="eastAsia"/>
          <w:sz w:val="28"/>
        </w:rPr>
        <w:t xml:space="preserve">　小 </w:t>
      </w:r>
      <w:r w:rsidRPr="00E63321">
        <w:rPr>
          <w:rFonts w:hint="eastAsia"/>
          <w:sz w:val="28"/>
        </w:rPr>
        <w:t>野　達</w:t>
      </w:r>
      <w:r w:rsidR="0052014B">
        <w:rPr>
          <w:rFonts w:hint="eastAsia"/>
          <w:sz w:val="28"/>
        </w:rPr>
        <w:t xml:space="preserve"> </w:t>
      </w:r>
      <w:r w:rsidRPr="00E63321">
        <w:rPr>
          <w:rFonts w:hint="eastAsia"/>
          <w:sz w:val="28"/>
        </w:rPr>
        <w:t>也</w:t>
      </w:r>
    </w:p>
    <w:p w:rsidR="00B03BE3" w:rsidRPr="00E63321" w:rsidRDefault="00B03BE3" w:rsidP="001848D3">
      <w:pPr>
        <w:spacing w:line="460" w:lineRule="exact"/>
        <w:rPr>
          <w:sz w:val="28"/>
        </w:rPr>
      </w:pPr>
    </w:p>
    <w:p w:rsidR="00B03BE3" w:rsidRPr="00E63321" w:rsidRDefault="00B03BE3" w:rsidP="001848D3">
      <w:pPr>
        <w:spacing w:line="460" w:lineRule="exact"/>
        <w:rPr>
          <w:sz w:val="28"/>
        </w:rPr>
      </w:pPr>
    </w:p>
    <w:p w:rsidR="00B03BE3" w:rsidRPr="00E63321" w:rsidRDefault="00B03BE3" w:rsidP="001848D3">
      <w:pPr>
        <w:spacing w:line="460" w:lineRule="exact"/>
        <w:rPr>
          <w:sz w:val="28"/>
        </w:rPr>
      </w:pPr>
    </w:p>
    <w:p w:rsidR="00F63ED5" w:rsidRDefault="00B03BE3" w:rsidP="001848D3">
      <w:pPr>
        <w:spacing w:line="460" w:lineRule="exact"/>
        <w:ind w:firstLineChars="200" w:firstLine="585"/>
        <w:rPr>
          <w:sz w:val="28"/>
        </w:rPr>
      </w:pPr>
      <w:r w:rsidRPr="00E63321">
        <w:rPr>
          <w:rFonts w:hint="eastAsia"/>
          <w:sz w:val="28"/>
        </w:rPr>
        <w:t>大阪府インターネット上の誹謗中傷や差別等の人権侵害のない</w:t>
      </w:r>
    </w:p>
    <w:p w:rsidR="00B03BE3" w:rsidRPr="00E63321" w:rsidRDefault="00B03BE3" w:rsidP="001848D3">
      <w:pPr>
        <w:spacing w:line="460" w:lineRule="exact"/>
        <w:ind w:firstLineChars="200" w:firstLine="585"/>
        <w:rPr>
          <w:sz w:val="28"/>
        </w:rPr>
      </w:pPr>
      <w:r w:rsidRPr="00E63321">
        <w:rPr>
          <w:rFonts w:hint="eastAsia"/>
          <w:sz w:val="28"/>
        </w:rPr>
        <w:t>社会づくり条例の改正について（答申）</w:t>
      </w:r>
      <w:r w:rsidRPr="00E63321">
        <w:rPr>
          <w:sz w:val="28"/>
        </w:rPr>
        <w:t xml:space="preserve"> </w:t>
      </w:r>
    </w:p>
    <w:p w:rsidR="00B03BE3" w:rsidRPr="00E63321" w:rsidRDefault="00B03BE3" w:rsidP="001848D3">
      <w:pPr>
        <w:spacing w:line="460" w:lineRule="exact"/>
        <w:rPr>
          <w:sz w:val="28"/>
        </w:rPr>
      </w:pPr>
    </w:p>
    <w:p w:rsidR="00B03BE3" w:rsidRPr="00E63321" w:rsidRDefault="00B03BE3" w:rsidP="001848D3">
      <w:pPr>
        <w:spacing w:line="460" w:lineRule="exact"/>
        <w:rPr>
          <w:sz w:val="28"/>
        </w:rPr>
      </w:pPr>
    </w:p>
    <w:p w:rsidR="00B03BE3" w:rsidRPr="00E63321" w:rsidRDefault="00B03BE3" w:rsidP="001848D3">
      <w:pPr>
        <w:spacing w:line="460" w:lineRule="exact"/>
        <w:ind w:firstLineChars="100" w:firstLine="292"/>
        <w:rPr>
          <w:sz w:val="28"/>
        </w:rPr>
      </w:pPr>
      <w:r w:rsidRPr="00E63321">
        <w:rPr>
          <w:rFonts w:hint="eastAsia"/>
          <w:sz w:val="28"/>
        </w:rPr>
        <w:t>令和５年６月26日付け人権企第1240号により諮問がありました「大阪府インターネット上の誹謗中傷や差別等の人権侵害のない社会づくり条例（令和4年大阪府条例第48号）の改正」については、審議の結果、次のとおり答申します。</w:t>
      </w:r>
    </w:p>
    <w:p w:rsidR="00B03BE3" w:rsidRPr="00056D02" w:rsidRDefault="00B03BE3" w:rsidP="00056D02"/>
    <w:p w:rsidR="00B03BE3" w:rsidRPr="00056D02" w:rsidRDefault="00B03BE3" w:rsidP="00056D02"/>
    <w:p w:rsidR="00B03BE3" w:rsidRPr="00056D02" w:rsidRDefault="00B03BE3" w:rsidP="00056D02"/>
    <w:p w:rsidR="00A038A0" w:rsidRDefault="00A038A0">
      <w:pPr>
        <w:widowControl/>
        <w:jc w:val="left"/>
      </w:pPr>
      <w:r>
        <w:br w:type="page"/>
      </w:r>
    </w:p>
    <w:p w:rsidR="0081758E" w:rsidRPr="00D93D69" w:rsidRDefault="0081758E" w:rsidP="0081758E">
      <w:pPr>
        <w:ind w:firstLineChars="100" w:firstLine="252"/>
        <w:rPr>
          <w:rFonts w:hAnsi="ＭＳ 明朝"/>
        </w:rPr>
      </w:pPr>
      <w:r w:rsidRPr="00D93D69">
        <w:rPr>
          <w:rFonts w:hAnsi="ＭＳ 明朝" w:hint="eastAsia"/>
        </w:rPr>
        <w:lastRenderedPageBreak/>
        <w:t>目</w:t>
      </w:r>
      <w:r w:rsidRPr="00D93D69">
        <w:rPr>
          <w:rFonts w:hAnsi="ＭＳ 明朝"/>
        </w:rPr>
        <w:t xml:space="preserve">  次</w:t>
      </w:r>
    </w:p>
    <w:p w:rsidR="0081758E" w:rsidRPr="00D93D69" w:rsidRDefault="0081758E" w:rsidP="0081758E">
      <w:pPr>
        <w:ind w:firstLineChars="100" w:firstLine="252"/>
        <w:rPr>
          <w:rFonts w:hAnsi="ＭＳ 明朝"/>
        </w:rPr>
      </w:pPr>
    </w:p>
    <w:p w:rsidR="0081758E" w:rsidRPr="00D93D69" w:rsidRDefault="0081758E" w:rsidP="0081758E">
      <w:pPr>
        <w:ind w:firstLineChars="100" w:firstLine="252"/>
        <w:rPr>
          <w:rFonts w:hAnsi="ＭＳ 明朝"/>
        </w:rPr>
      </w:pPr>
      <w:r w:rsidRPr="00D93D69">
        <w:rPr>
          <w:rFonts w:hAnsi="ＭＳ 明朝" w:hint="eastAsia"/>
        </w:rPr>
        <w:t>Ⅰ</w:t>
      </w:r>
      <w:r w:rsidRPr="00D93D69">
        <w:rPr>
          <w:rFonts w:hAnsi="ＭＳ 明朝"/>
        </w:rPr>
        <w:t xml:space="preserve"> はじめに</w:t>
      </w:r>
      <w:r w:rsidR="009F6D27" w:rsidRPr="00D93D69">
        <w:rPr>
          <w:rFonts w:hAnsi="ＭＳ 明朝" w:hint="eastAsia"/>
        </w:rPr>
        <w:t xml:space="preserve"> ・・</w:t>
      </w:r>
      <w:r w:rsidRPr="00D93D69">
        <w:rPr>
          <w:rFonts w:hAnsi="ＭＳ 明朝"/>
        </w:rPr>
        <w:t>・・・・・・・・・・・・・・・・・・・・・・・・・ 1</w:t>
      </w:r>
    </w:p>
    <w:p w:rsidR="0081758E" w:rsidRPr="00D93D69" w:rsidRDefault="0081758E" w:rsidP="0081758E">
      <w:pPr>
        <w:ind w:firstLineChars="100" w:firstLine="252"/>
        <w:rPr>
          <w:rFonts w:hAnsi="ＭＳ 明朝"/>
        </w:rPr>
      </w:pPr>
    </w:p>
    <w:p w:rsidR="0081758E" w:rsidRPr="00D93D69" w:rsidRDefault="0081758E" w:rsidP="0081758E">
      <w:pPr>
        <w:ind w:firstLineChars="100" w:firstLine="252"/>
        <w:rPr>
          <w:rFonts w:hAnsi="ＭＳ 明朝"/>
        </w:rPr>
      </w:pPr>
    </w:p>
    <w:p w:rsidR="00854BFB" w:rsidRPr="00D93D69" w:rsidRDefault="0081758E" w:rsidP="00854BFB">
      <w:pPr>
        <w:ind w:firstLineChars="100" w:firstLine="252"/>
        <w:rPr>
          <w:rFonts w:hAnsi="ＭＳ 明朝"/>
        </w:rPr>
      </w:pPr>
      <w:r w:rsidRPr="00D93D69">
        <w:rPr>
          <w:rFonts w:hAnsi="ＭＳ 明朝" w:hint="eastAsia"/>
        </w:rPr>
        <w:t>Ⅱ</w:t>
      </w:r>
      <w:r w:rsidRPr="00D93D69">
        <w:rPr>
          <w:rFonts w:hAnsi="ＭＳ 明朝"/>
        </w:rPr>
        <w:t xml:space="preserve"> 大阪府</w:t>
      </w:r>
      <w:r w:rsidR="003713A0" w:rsidRPr="00D93D69">
        <w:rPr>
          <w:rFonts w:hAnsi="ＭＳ 明朝" w:hint="eastAsia"/>
        </w:rPr>
        <w:t>インターネット上の誹謗中傷や差別等の人権侵害のない</w:t>
      </w:r>
      <w:r w:rsidRPr="00D93D69">
        <w:rPr>
          <w:rFonts w:hAnsi="ＭＳ 明朝"/>
        </w:rPr>
        <w:t>社会づくり</w:t>
      </w:r>
    </w:p>
    <w:p w:rsidR="0081758E" w:rsidRPr="00D93D69" w:rsidRDefault="0081758E" w:rsidP="00854BFB">
      <w:pPr>
        <w:ind w:firstLineChars="250" w:firstLine="631"/>
        <w:rPr>
          <w:rFonts w:hAnsi="ＭＳ 明朝"/>
        </w:rPr>
      </w:pPr>
      <w:r w:rsidRPr="00D93D69">
        <w:rPr>
          <w:rFonts w:hAnsi="ＭＳ 明朝"/>
        </w:rPr>
        <w:t>条例</w:t>
      </w:r>
      <w:r w:rsidR="003713A0" w:rsidRPr="00D93D69">
        <w:rPr>
          <w:rFonts w:hAnsi="ＭＳ 明朝" w:hint="eastAsia"/>
        </w:rPr>
        <w:t>について</w:t>
      </w:r>
    </w:p>
    <w:p w:rsidR="003713A0" w:rsidRPr="00D93D69" w:rsidRDefault="003713A0" w:rsidP="00854BFB">
      <w:pPr>
        <w:spacing w:line="500" w:lineRule="exact"/>
        <w:ind w:firstLineChars="100" w:firstLine="252"/>
        <w:rPr>
          <w:rFonts w:hAnsi="ＭＳ 明朝"/>
        </w:rPr>
      </w:pPr>
    </w:p>
    <w:p w:rsidR="0081758E" w:rsidRPr="00D93D69" w:rsidRDefault="0081758E" w:rsidP="00854BFB">
      <w:pPr>
        <w:spacing w:line="500" w:lineRule="exact"/>
        <w:ind w:firstLineChars="150" w:firstLine="379"/>
        <w:rPr>
          <w:rFonts w:hAnsi="ＭＳ 明朝"/>
        </w:rPr>
      </w:pPr>
      <w:r w:rsidRPr="00D93D69">
        <w:rPr>
          <w:rFonts w:hAnsi="ＭＳ 明朝"/>
        </w:rPr>
        <w:t xml:space="preserve"> </w:t>
      </w:r>
      <w:r w:rsidRPr="00D93D69">
        <w:rPr>
          <w:rFonts w:hAnsi="ＭＳ 明朝" w:hint="eastAsia"/>
        </w:rPr>
        <w:t>１</w:t>
      </w:r>
      <w:r w:rsidRPr="00D93D69">
        <w:rPr>
          <w:rFonts w:hAnsi="ＭＳ 明朝"/>
        </w:rPr>
        <w:t xml:space="preserve"> </w:t>
      </w:r>
      <w:r w:rsidR="003713A0" w:rsidRPr="00D93D69">
        <w:rPr>
          <w:rFonts w:hAnsi="ＭＳ 明朝" w:hint="eastAsia"/>
        </w:rPr>
        <w:t>プロバイダ事業者等への削除要請等にかかる規定の</w:t>
      </w:r>
      <w:r w:rsidRPr="00D93D69">
        <w:rPr>
          <w:rFonts w:hAnsi="ＭＳ 明朝"/>
        </w:rPr>
        <w:t>追加</w:t>
      </w:r>
      <w:r w:rsidR="003713A0" w:rsidRPr="00D93D69">
        <w:rPr>
          <w:rFonts w:hAnsi="ＭＳ 明朝" w:hint="eastAsia"/>
        </w:rPr>
        <w:t xml:space="preserve"> </w:t>
      </w:r>
      <w:r w:rsidR="003713A0" w:rsidRPr="00D93D69">
        <w:rPr>
          <w:rFonts w:hAnsi="ＭＳ 明朝"/>
        </w:rPr>
        <w:t xml:space="preserve"> </w:t>
      </w:r>
      <w:r w:rsidR="003713A0" w:rsidRPr="00D93D69">
        <w:rPr>
          <w:rFonts w:hAnsi="ＭＳ 明朝" w:hint="eastAsia"/>
        </w:rPr>
        <w:t>・・・・・２</w:t>
      </w:r>
    </w:p>
    <w:p w:rsidR="0081758E" w:rsidRPr="00D93D69" w:rsidRDefault="0081758E" w:rsidP="00854BFB">
      <w:pPr>
        <w:spacing w:line="500" w:lineRule="exact"/>
        <w:ind w:firstLineChars="200" w:firstLine="505"/>
        <w:rPr>
          <w:rFonts w:hAnsi="ＭＳ 明朝"/>
        </w:rPr>
      </w:pPr>
      <w:r w:rsidRPr="00D93D69">
        <w:rPr>
          <w:rFonts w:hAnsi="ＭＳ 明朝" w:hint="eastAsia"/>
        </w:rPr>
        <w:t>２</w:t>
      </w:r>
      <w:r w:rsidRPr="00D93D69">
        <w:rPr>
          <w:rFonts w:hAnsi="ＭＳ 明朝"/>
        </w:rPr>
        <w:t xml:space="preserve"> </w:t>
      </w:r>
      <w:r w:rsidR="009F6D27" w:rsidRPr="00D93D69">
        <w:rPr>
          <w:rFonts w:hAnsi="ＭＳ 明朝" w:hint="eastAsia"/>
        </w:rPr>
        <w:t>行為者への助言及び説示にかかる規定の追加・・・・・・・・・・・３</w:t>
      </w:r>
    </w:p>
    <w:p w:rsidR="009F6D27" w:rsidRPr="00D93D69" w:rsidRDefault="009F6D27" w:rsidP="00854BFB">
      <w:pPr>
        <w:spacing w:line="500" w:lineRule="exact"/>
        <w:ind w:firstLineChars="200" w:firstLine="505"/>
        <w:rPr>
          <w:rFonts w:hAnsi="ＭＳ 明朝"/>
        </w:rPr>
      </w:pPr>
      <w:r w:rsidRPr="00D93D69">
        <w:rPr>
          <w:rFonts w:hAnsi="ＭＳ 明朝" w:hint="eastAsia"/>
        </w:rPr>
        <w:t>３ 大阪府人権施策推進審議会への諮問にかかる規定の追加　・・・・・４</w:t>
      </w:r>
    </w:p>
    <w:p w:rsidR="009F6D27" w:rsidRPr="00D93D69" w:rsidRDefault="009F6D27" w:rsidP="00854BFB">
      <w:pPr>
        <w:spacing w:line="500" w:lineRule="exact"/>
        <w:ind w:firstLineChars="200" w:firstLine="505"/>
        <w:rPr>
          <w:rFonts w:hAnsi="ＭＳ 明朝"/>
        </w:rPr>
      </w:pPr>
      <w:r w:rsidRPr="00D93D69">
        <w:rPr>
          <w:rFonts w:hAnsi="ＭＳ 明朝" w:hint="eastAsia"/>
        </w:rPr>
        <w:t>４ 不当な差別的言動等の定義にかかる規定の追加・・・・・・・・・・５</w:t>
      </w:r>
    </w:p>
    <w:p w:rsidR="009F6D27" w:rsidRPr="00D93D69" w:rsidRDefault="009F6D27" w:rsidP="00854BFB">
      <w:pPr>
        <w:spacing w:line="500" w:lineRule="exact"/>
        <w:ind w:firstLineChars="200" w:firstLine="505"/>
        <w:rPr>
          <w:rFonts w:hAnsi="ＭＳ 明朝"/>
        </w:rPr>
      </w:pPr>
      <w:r w:rsidRPr="00D93D69">
        <w:rPr>
          <w:rFonts w:hAnsi="ＭＳ 明朝" w:hint="eastAsia"/>
        </w:rPr>
        <w:t>５ 事業者の責務にかかる規定の追加・・・・・・・・・・・・・・・・５</w:t>
      </w:r>
    </w:p>
    <w:p w:rsidR="0081758E" w:rsidRPr="00D93D69" w:rsidRDefault="0081758E" w:rsidP="0081758E">
      <w:pPr>
        <w:ind w:firstLineChars="100" w:firstLine="252"/>
        <w:rPr>
          <w:rFonts w:hAnsi="ＭＳ 明朝"/>
        </w:rPr>
      </w:pPr>
    </w:p>
    <w:p w:rsidR="0081758E" w:rsidRPr="00D93D69" w:rsidRDefault="0081758E" w:rsidP="0081758E">
      <w:pPr>
        <w:ind w:firstLineChars="100" w:firstLine="252"/>
        <w:rPr>
          <w:rFonts w:hAnsi="ＭＳ 明朝"/>
        </w:rPr>
      </w:pPr>
    </w:p>
    <w:p w:rsidR="00854BFB" w:rsidRPr="00D93D69" w:rsidRDefault="00854BFB" w:rsidP="0081758E">
      <w:pPr>
        <w:ind w:firstLineChars="100" w:firstLine="252"/>
        <w:rPr>
          <w:rFonts w:hAnsi="ＭＳ 明朝"/>
        </w:rPr>
      </w:pPr>
    </w:p>
    <w:p w:rsidR="00854BFB" w:rsidRPr="00D93D69" w:rsidRDefault="00854BFB" w:rsidP="0081758E">
      <w:pPr>
        <w:ind w:firstLineChars="100" w:firstLine="252"/>
        <w:rPr>
          <w:rFonts w:hAnsi="ＭＳ 明朝"/>
        </w:rPr>
      </w:pPr>
    </w:p>
    <w:p w:rsidR="0081758E" w:rsidRPr="00D93D69" w:rsidRDefault="0081758E" w:rsidP="0081758E">
      <w:pPr>
        <w:ind w:firstLineChars="100" w:firstLine="252"/>
        <w:rPr>
          <w:rFonts w:hAnsi="ＭＳ 明朝"/>
        </w:rPr>
      </w:pPr>
      <w:r w:rsidRPr="00D93D69">
        <w:rPr>
          <w:rFonts w:hAnsi="ＭＳ 明朝" w:hint="eastAsia"/>
        </w:rPr>
        <w:t>参考資料</w:t>
      </w:r>
      <w:r w:rsidRPr="00D93D69">
        <w:rPr>
          <w:rFonts w:hAnsi="ＭＳ 明朝"/>
        </w:rPr>
        <w:t xml:space="preserve"> </w:t>
      </w:r>
    </w:p>
    <w:p w:rsidR="0081758E" w:rsidRPr="00D93D69" w:rsidRDefault="0081758E" w:rsidP="00513E63">
      <w:pPr>
        <w:tabs>
          <w:tab w:val="left" w:pos="7979"/>
        </w:tabs>
        <w:ind w:firstLineChars="100" w:firstLine="252"/>
        <w:rPr>
          <w:rFonts w:hAnsi="ＭＳ 明朝"/>
        </w:rPr>
      </w:pPr>
      <w:r w:rsidRPr="00D93D69">
        <w:rPr>
          <w:rFonts w:hAnsi="ＭＳ 明朝" w:hint="eastAsia"/>
        </w:rPr>
        <w:t>資料１</w:t>
      </w:r>
      <w:r w:rsidRPr="00D93D69">
        <w:rPr>
          <w:rFonts w:hAnsi="ＭＳ 明朝"/>
        </w:rPr>
        <w:t xml:space="preserve"> 諮問書（平成31年2月15日付け人権企第1811号）（写し）</w:t>
      </w:r>
      <w:r w:rsidR="00B93011" w:rsidRPr="00D93D69">
        <w:rPr>
          <w:rFonts w:hAnsi="ＭＳ 明朝"/>
        </w:rPr>
        <w:tab/>
      </w:r>
      <w:r w:rsidR="00FC5E69" w:rsidRPr="00D93D69">
        <w:rPr>
          <w:rFonts w:hAnsi="ＭＳ 明朝" w:hint="eastAsia"/>
        </w:rPr>
        <w:t>・</w:t>
      </w:r>
      <w:r w:rsidRPr="00D93D69">
        <w:rPr>
          <w:rFonts w:hAnsi="ＭＳ 明朝"/>
        </w:rPr>
        <w:t>・・</w:t>
      </w:r>
      <w:r w:rsidR="006E74AA" w:rsidRPr="00D93D69">
        <w:rPr>
          <w:rFonts w:hAnsi="ＭＳ 明朝" w:hint="eastAsia"/>
        </w:rPr>
        <w:t>６</w:t>
      </w:r>
    </w:p>
    <w:p w:rsidR="0081758E" w:rsidRPr="00D93D69" w:rsidRDefault="0081758E" w:rsidP="0081758E">
      <w:pPr>
        <w:ind w:firstLineChars="100" w:firstLine="252"/>
        <w:rPr>
          <w:rFonts w:hAnsi="ＭＳ 明朝"/>
        </w:rPr>
      </w:pPr>
      <w:r w:rsidRPr="00D93D69">
        <w:rPr>
          <w:rFonts w:hAnsi="ＭＳ 明朝" w:hint="eastAsia"/>
        </w:rPr>
        <w:t>資料２</w:t>
      </w:r>
      <w:r w:rsidRPr="00D93D69">
        <w:rPr>
          <w:rFonts w:hAnsi="ＭＳ 明朝"/>
        </w:rPr>
        <w:t xml:space="preserve"> 大阪府人権施策推進審議会委員名簿</w:t>
      </w:r>
      <w:r w:rsidR="006E74AA" w:rsidRPr="00D93D69">
        <w:rPr>
          <w:rFonts w:hAnsi="ＭＳ 明朝" w:hint="eastAsia"/>
        </w:rPr>
        <w:t xml:space="preserve"> </w:t>
      </w:r>
      <w:r w:rsidR="006E74AA" w:rsidRPr="00D93D69">
        <w:rPr>
          <w:rFonts w:hAnsi="ＭＳ 明朝"/>
        </w:rPr>
        <w:t xml:space="preserve"> </w:t>
      </w:r>
      <w:r w:rsidRPr="00D93D69">
        <w:rPr>
          <w:rFonts w:hAnsi="ＭＳ 明朝"/>
        </w:rPr>
        <w:t>・・・・・・・・・・・・・</w:t>
      </w:r>
      <w:r w:rsidR="006E74AA" w:rsidRPr="00D93D69">
        <w:rPr>
          <w:rFonts w:hAnsi="ＭＳ 明朝" w:hint="eastAsia"/>
        </w:rPr>
        <w:t>７</w:t>
      </w:r>
    </w:p>
    <w:p w:rsidR="0081758E" w:rsidRPr="00D93D69" w:rsidRDefault="0081758E" w:rsidP="0081758E">
      <w:pPr>
        <w:ind w:firstLineChars="100" w:firstLine="252"/>
        <w:rPr>
          <w:rFonts w:hAnsi="ＭＳ 明朝"/>
        </w:rPr>
      </w:pPr>
      <w:r w:rsidRPr="00D93D69">
        <w:rPr>
          <w:rFonts w:hAnsi="ＭＳ 明朝" w:hint="eastAsia"/>
        </w:rPr>
        <w:t>資料３</w:t>
      </w:r>
      <w:r w:rsidRPr="00D93D69">
        <w:rPr>
          <w:rFonts w:hAnsi="ＭＳ 明朝"/>
        </w:rPr>
        <w:t xml:space="preserve"> </w:t>
      </w:r>
      <w:r w:rsidR="006E74AA" w:rsidRPr="00D93D69">
        <w:rPr>
          <w:rFonts w:hAnsi="ＭＳ 明朝"/>
        </w:rPr>
        <w:t>審議経過・・・・・・・・・・・・・・・・・・・・・・・・・・</w:t>
      </w:r>
      <w:r w:rsidR="006E74AA" w:rsidRPr="00D93D69">
        <w:rPr>
          <w:rFonts w:hAnsi="ＭＳ 明朝" w:hint="eastAsia"/>
        </w:rPr>
        <w:t>８</w:t>
      </w:r>
    </w:p>
    <w:p w:rsidR="0081758E" w:rsidRPr="00D93D69" w:rsidRDefault="0081758E" w:rsidP="0081758E">
      <w:pPr>
        <w:ind w:firstLineChars="100" w:firstLine="252"/>
        <w:rPr>
          <w:rFonts w:hAnsi="ＭＳ 明朝"/>
        </w:rPr>
      </w:pPr>
    </w:p>
    <w:p w:rsidR="0081758E" w:rsidRPr="00D93D69" w:rsidRDefault="0081758E" w:rsidP="0081758E">
      <w:pPr>
        <w:ind w:firstLineChars="100" w:firstLine="252"/>
        <w:rPr>
          <w:rFonts w:hAnsi="ＭＳ 明朝"/>
        </w:rPr>
      </w:pPr>
    </w:p>
    <w:p w:rsidR="0081758E" w:rsidRPr="00D93D69" w:rsidRDefault="0081758E" w:rsidP="0081758E">
      <w:pPr>
        <w:ind w:firstLineChars="100" w:firstLine="252"/>
        <w:rPr>
          <w:rFonts w:hAnsi="ＭＳ 明朝"/>
        </w:rPr>
      </w:pPr>
    </w:p>
    <w:p w:rsidR="0081758E" w:rsidRPr="00D93D69" w:rsidRDefault="0081758E" w:rsidP="0081758E">
      <w:pPr>
        <w:ind w:firstLineChars="100" w:firstLine="252"/>
        <w:rPr>
          <w:rFonts w:hAnsi="ＭＳ 明朝"/>
        </w:rPr>
      </w:pPr>
    </w:p>
    <w:p w:rsidR="00854BFB" w:rsidRPr="00D93D69" w:rsidRDefault="00854BFB" w:rsidP="0081758E">
      <w:pPr>
        <w:ind w:firstLineChars="100" w:firstLine="252"/>
        <w:rPr>
          <w:rFonts w:hAnsi="ＭＳ 明朝"/>
        </w:rPr>
      </w:pPr>
    </w:p>
    <w:p w:rsidR="00854BFB" w:rsidRPr="00D93D69" w:rsidRDefault="00854BFB" w:rsidP="0081758E">
      <w:pPr>
        <w:ind w:firstLineChars="100" w:firstLine="252"/>
        <w:rPr>
          <w:rFonts w:hAnsi="ＭＳ 明朝"/>
        </w:rPr>
      </w:pPr>
    </w:p>
    <w:p w:rsidR="00854BFB" w:rsidRPr="00D93D69" w:rsidRDefault="00854BFB" w:rsidP="0081758E">
      <w:pPr>
        <w:ind w:firstLineChars="100" w:firstLine="252"/>
        <w:rPr>
          <w:rFonts w:hAnsi="ＭＳ 明朝"/>
        </w:rPr>
      </w:pPr>
    </w:p>
    <w:p w:rsidR="00854BFB" w:rsidRPr="00D93D69" w:rsidRDefault="00854BFB" w:rsidP="0081758E">
      <w:pPr>
        <w:ind w:firstLineChars="100" w:firstLine="252"/>
        <w:rPr>
          <w:rFonts w:hAnsi="ＭＳ 明朝"/>
        </w:rPr>
      </w:pPr>
    </w:p>
    <w:p w:rsidR="00854BFB" w:rsidRPr="00D93D69" w:rsidRDefault="00854BFB" w:rsidP="0081758E">
      <w:pPr>
        <w:ind w:firstLineChars="100" w:firstLine="252"/>
        <w:rPr>
          <w:rFonts w:hAnsi="ＭＳ 明朝"/>
        </w:rPr>
      </w:pPr>
    </w:p>
    <w:p w:rsidR="00854BFB" w:rsidRPr="00D93D69" w:rsidRDefault="00854BFB" w:rsidP="0081758E">
      <w:pPr>
        <w:ind w:firstLineChars="100" w:firstLine="252"/>
        <w:rPr>
          <w:rFonts w:hAnsi="ＭＳ 明朝"/>
        </w:rPr>
      </w:pPr>
    </w:p>
    <w:p w:rsidR="00854BFB" w:rsidRPr="00D93D69" w:rsidRDefault="00854BFB" w:rsidP="0081758E">
      <w:pPr>
        <w:ind w:firstLineChars="100" w:firstLine="252"/>
        <w:rPr>
          <w:rFonts w:hAnsi="ＭＳ 明朝"/>
        </w:rPr>
      </w:pPr>
    </w:p>
    <w:p w:rsidR="0081758E" w:rsidRPr="00D93D69" w:rsidRDefault="0081758E" w:rsidP="0081758E">
      <w:pPr>
        <w:ind w:firstLineChars="100" w:firstLine="252"/>
        <w:rPr>
          <w:rFonts w:hAnsi="ＭＳ 明朝"/>
        </w:rPr>
      </w:pPr>
    </w:p>
    <w:p w:rsidR="0081758E" w:rsidRPr="00D93D69" w:rsidRDefault="0081758E" w:rsidP="0081758E">
      <w:pPr>
        <w:ind w:firstLineChars="100" w:firstLine="252"/>
        <w:rPr>
          <w:rFonts w:hAnsi="ＭＳ 明朝"/>
        </w:rPr>
      </w:pPr>
    </w:p>
    <w:p w:rsidR="005846A3" w:rsidRDefault="005846A3" w:rsidP="0081758E">
      <w:pPr>
        <w:ind w:firstLineChars="100" w:firstLine="252"/>
        <w:rPr>
          <w:rFonts w:ascii="ＭＳ ゴシック" w:eastAsia="ＭＳ ゴシック" w:hAnsi="ＭＳ ゴシック"/>
        </w:rPr>
        <w:sectPr w:rsidR="005846A3" w:rsidSect="00FC5E69">
          <w:pgSz w:w="11906" w:h="16838" w:code="9"/>
          <w:pgMar w:top="1304" w:right="1304" w:bottom="1304" w:left="1304" w:header="851" w:footer="1081" w:gutter="0"/>
          <w:pgNumType w:start="2"/>
          <w:cols w:space="425"/>
          <w:docGrid w:type="linesAndChars" w:linePitch="387" w:charSpace="2549"/>
        </w:sectPr>
      </w:pPr>
    </w:p>
    <w:p w:rsidR="00B03BE3" w:rsidRPr="00D93D69" w:rsidRDefault="00F105F4" w:rsidP="0081758E">
      <w:pPr>
        <w:rPr>
          <w:rFonts w:hAnsi="ＭＳ 明朝"/>
          <w:b/>
        </w:rPr>
      </w:pPr>
      <w:r>
        <w:rPr>
          <w:rFonts w:hAnsi="ＭＳ 明朝" w:hint="eastAsia"/>
          <w:b/>
        </w:rPr>
        <w:lastRenderedPageBreak/>
        <w:t xml:space="preserve">Ⅰ　</w:t>
      </w:r>
      <w:r w:rsidR="00B03BE3" w:rsidRPr="00D93D69">
        <w:rPr>
          <w:rFonts w:hAnsi="ＭＳ 明朝" w:hint="eastAsia"/>
          <w:b/>
        </w:rPr>
        <w:t>はじめに</w:t>
      </w:r>
    </w:p>
    <w:p w:rsidR="00B03BE3" w:rsidRPr="00056D02" w:rsidRDefault="00B03BE3" w:rsidP="00056D02"/>
    <w:p w:rsidR="007E0D50" w:rsidRPr="00056D02" w:rsidRDefault="00241127" w:rsidP="00C310FF">
      <w:pPr>
        <w:ind w:firstLineChars="100" w:firstLine="252"/>
      </w:pPr>
      <w:r w:rsidRPr="00056D02">
        <w:rPr>
          <w:rFonts w:hint="eastAsia"/>
        </w:rPr>
        <w:t>近年、</w:t>
      </w:r>
      <w:r w:rsidR="0068392A" w:rsidRPr="00056D02">
        <w:rPr>
          <w:rFonts w:hint="eastAsia"/>
        </w:rPr>
        <w:t>インターネットの</w:t>
      </w:r>
      <w:r w:rsidR="00316E6B" w:rsidRPr="00056D02">
        <w:rPr>
          <w:rFonts w:hint="eastAsia"/>
        </w:rPr>
        <w:t>急速</w:t>
      </w:r>
      <w:r w:rsidR="0068392A" w:rsidRPr="00056D02">
        <w:rPr>
          <w:rFonts w:hint="eastAsia"/>
        </w:rPr>
        <w:t>な普及</w:t>
      </w:r>
      <w:r w:rsidR="007E0D50" w:rsidRPr="00056D02">
        <w:rPr>
          <w:rFonts w:hint="eastAsia"/>
        </w:rPr>
        <w:t>に伴い</w:t>
      </w:r>
      <w:r w:rsidR="00316E6B" w:rsidRPr="00056D02">
        <w:rPr>
          <w:rFonts w:hint="eastAsia"/>
        </w:rPr>
        <w:t>、</w:t>
      </w:r>
      <w:r w:rsidR="007E0D50" w:rsidRPr="00056D02">
        <w:rPr>
          <w:rFonts w:hint="eastAsia"/>
        </w:rPr>
        <w:t>個人や企業</w:t>
      </w:r>
      <w:r w:rsidR="00BB0B6A" w:rsidRPr="00056D02">
        <w:rPr>
          <w:rFonts w:hint="eastAsia"/>
        </w:rPr>
        <w:t>において</w:t>
      </w:r>
      <w:r w:rsidR="007E0D50" w:rsidRPr="00056D02">
        <w:rPr>
          <w:rFonts w:hint="eastAsia"/>
        </w:rPr>
        <w:t>SNS等を活用し様々な情報発信やコミュニケーションが容易に行えるようになった一方、</w:t>
      </w:r>
      <w:r w:rsidR="007E0D50" w:rsidRPr="00056D02">
        <w:t>インターネット上</w:t>
      </w:r>
      <w:r w:rsidR="00A7471E" w:rsidRPr="00056D02">
        <w:rPr>
          <w:rFonts w:hint="eastAsia"/>
        </w:rPr>
        <w:t>には</w:t>
      </w:r>
      <w:r w:rsidR="00D7783C" w:rsidRPr="00056D02">
        <w:rPr>
          <w:rFonts w:hint="eastAsia"/>
        </w:rPr>
        <w:t>多くの</w:t>
      </w:r>
      <w:r w:rsidR="007E0D50" w:rsidRPr="00056D02">
        <w:t>悪質な</w:t>
      </w:r>
      <w:r w:rsidR="007E0D50" w:rsidRPr="00056D02">
        <w:rPr>
          <w:rFonts w:hint="eastAsia"/>
        </w:rPr>
        <w:t>人権侵害</w:t>
      </w:r>
      <w:r w:rsidR="00A7471E" w:rsidRPr="00056D02">
        <w:rPr>
          <w:rFonts w:hint="eastAsia"/>
        </w:rPr>
        <w:t>情報</w:t>
      </w:r>
      <w:r w:rsidR="007E0D50" w:rsidRPr="00056D02">
        <w:t>が</w:t>
      </w:r>
      <w:r w:rsidR="00727B21" w:rsidRPr="00056D02">
        <w:rPr>
          <w:rFonts w:hint="eastAsia"/>
        </w:rPr>
        <w:t>流通</w:t>
      </w:r>
      <w:r w:rsidR="007E0D50" w:rsidRPr="00056D02">
        <w:t>するなど、大きな社会問題となっている。</w:t>
      </w:r>
    </w:p>
    <w:p w:rsidR="00937307" w:rsidRDefault="00937307" w:rsidP="00C310FF">
      <w:pPr>
        <w:ind w:firstLineChars="100" w:firstLine="252"/>
      </w:pPr>
    </w:p>
    <w:p w:rsidR="007C2061" w:rsidRPr="00056D02" w:rsidRDefault="00D27628" w:rsidP="00C310FF">
      <w:pPr>
        <w:ind w:firstLineChars="100" w:firstLine="252"/>
      </w:pPr>
      <w:r w:rsidRPr="00056D02">
        <w:rPr>
          <w:rFonts w:hint="eastAsia"/>
        </w:rPr>
        <w:t>大阪</w:t>
      </w:r>
      <w:r w:rsidR="00086AA1" w:rsidRPr="00056D02">
        <w:rPr>
          <w:rFonts w:hint="eastAsia"/>
        </w:rPr>
        <w:t>府では、</w:t>
      </w:r>
      <w:r w:rsidR="0081488A" w:rsidRPr="00056D02">
        <w:rPr>
          <w:rFonts w:hint="eastAsia"/>
        </w:rPr>
        <w:t>この問題に対応するため、</w:t>
      </w:r>
      <w:r w:rsidR="004C6D4F" w:rsidRPr="00056D02">
        <w:rPr>
          <w:rFonts w:hint="eastAsia"/>
        </w:rPr>
        <w:t>これまでから被害者相談や教育・啓発活動などの施策を進めてきたところ</w:t>
      </w:r>
      <w:r w:rsidR="005D2FC9" w:rsidRPr="00056D02">
        <w:rPr>
          <w:rFonts w:hint="eastAsia"/>
        </w:rPr>
        <w:t>であり</w:t>
      </w:r>
      <w:r w:rsidR="004C6D4F" w:rsidRPr="00056D02">
        <w:rPr>
          <w:rFonts w:hint="eastAsia"/>
        </w:rPr>
        <w:t>、</w:t>
      </w:r>
      <w:r w:rsidR="007B4DFF" w:rsidRPr="00056D02">
        <w:rPr>
          <w:rFonts w:hint="eastAsia"/>
        </w:rPr>
        <w:t>令和４年３</w:t>
      </w:r>
      <w:r w:rsidR="00FC0437" w:rsidRPr="00056D02">
        <w:rPr>
          <w:rFonts w:hint="eastAsia"/>
        </w:rPr>
        <w:t>月</w:t>
      </w:r>
      <w:r w:rsidR="003C795F" w:rsidRPr="00056D02">
        <w:rPr>
          <w:rFonts w:hint="eastAsia"/>
        </w:rPr>
        <w:t>に</w:t>
      </w:r>
      <w:r w:rsidR="005D2FC9" w:rsidRPr="00056D02">
        <w:rPr>
          <w:rFonts w:hint="eastAsia"/>
        </w:rPr>
        <w:t>は、</w:t>
      </w:r>
      <w:r w:rsidR="00086AA1" w:rsidRPr="00056D02">
        <w:rPr>
          <w:rFonts w:hint="eastAsia"/>
        </w:rPr>
        <w:t>「大阪府インターネット上の誹謗中傷や差別等の人権侵害のない社会づくり条例</w:t>
      </w:r>
      <w:r w:rsidR="00703E7D">
        <w:rPr>
          <w:rFonts w:hint="eastAsia"/>
        </w:rPr>
        <w:t>」</w:t>
      </w:r>
      <w:r w:rsidR="007B4DFF" w:rsidRPr="00056D02">
        <w:rPr>
          <w:rFonts w:hint="eastAsia"/>
        </w:rPr>
        <w:t>を制定し、</w:t>
      </w:r>
      <w:r w:rsidR="00467A08" w:rsidRPr="00056D02">
        <w:rPr>
          <w:rFonts w:hint="eastAsia"/>
        </w:rPr>
        <w:t>同年</w:t>
      </w:r>
      <w:r w:rsidR="004B628C">
        <w:rPr>
          <w:rFonts w:hint="eastAsia"/>
        </w:rPr>
        <w:t>４</w:t>
      </w:r>
      <w:r w:rsidR="00467A08" w:rsidRPr="00056D02">
        <w:rPr>
          <w:rFonts w:hint="eastAsia"/>
        </w:rPr>
        <w:t>月</w:t>
      </w:r>
      <w:r w:rsidR="00A20BE1" w:rsidRPr="00056D02">
        <w:rPr>
          <w:rFonts w:hint="eastAsia"/>
        </w:rPr>
        <w:t>から</w:t>
      </w:r>
      <w:r w:rsidR="00CF23FB" w:rsidRPr="00056D02">
        <w:rPr>
          <w:rFonts w:hint="eastAsia"/>
        </w:rPr>
        <w:t>施行</w:t>
      </w:r>
      <w:r w:rsidR="002A6E99" w:rsidRPr="00056D02">
        <w:rPr>
          <w:rFonts w:hint="eastAsia"/>
        </w:rPr>
        <w:t>し</w:t>
      </w:r>
      <w:r w:rsidR="00CF23FB" w:rsidRPr="00056D02">
        <w:rPr>
          <w:rFonts w:hint="eastAsia"/>
        </w:rPr>
        <w:t>た</w:t>
      </w:r>
      <w:r w:rsidR="000D1A75" w:rsidRPr="00056D02">
        <w:rPr>
          <w:rFonts w:hint="eastAsia"/>
        </w:rPr>
        <w:t>ものである</w:t>
      </w:r>
      <w:r w:rsidR="00086AA1" w:rsidRPr="00056D02">
        <w:rPr>
          <w:rFonts w:hint="eastAsia"/>
        </w:rPr>
        <w:t>。</w:t>
      </w:r>
    </w:p>
    <w:p w:rsidR="00086AA1" w:rsidRPr="00056D02" w:rsidRDefault="002A41C4" w:rsidP="00937307">
      <w:pPr>
        <w:ind w:firstLineChars="100" w:firstLine="252"/>
      </w:pPr>
      <w:r>
        <w:rPr>
          <w:rFonts w:hint="eastAsia"/>
        </w:rPr>
        <w:t>また、</w:t>
      </w:r>
      <w:r w:rsidR="00280A4F" w:rsidRPr="00056D02">
        <w:rPr>
          <w:rFonts w:hint="eastAsia"/>
        </w:rPr>
        <w:t>同年５月には、</w:t>
      </w:r>
      <w:r w:rsidR="00086AA1" w:rsidRPr="00056D02">
        <w:rPr>
          <w:rFonts w:hint="eastAsia"/>
        </w:rPr>
        <w:t>本条例の附則に基づき、「大阪府インターネット上の人権侵害の解消に関する有識者会議」を設置し、有識者において、広域自治体としてのインターネット上の人権侵害の解消に向けた実効性のある施策という観点から議論が行われ、令和５年３月に、その意見が取りまとめられた。</w:t>
      </w:r>
    </w:p>
    <w:p w:rsidR="00937307" w:rsidRDefault="00937307" w:rsidP="00056D02"/>
    <w:p w:rsidR="00BF63A9" w:rsidRDefault="00086AA1" w:rsidP="00CF766F">
      <w:pPr>
        <w:ind w:firstLineChars="100" w:firstLine="252"/>
      </w:pPr>
      <w:r w:rsidRPr="00056D02">
        <w:rPr>
          <w:rFonts w:hint="eastAsia"/>
        </w:rPr>
        <w:t>有識者会議の意見</w:t>
      </w:r>
      <w:r w:rsidR="004676CB" w:rsidRPr="00056D02">
        <w:rPr>
          <w:rFonts w:hint="eastAsia"/>
        </w:rPr>
        <w:t>を踏まえ</w:t>
      </w:r>
      <w:r w:rsidRPr="00056D02">
        <w:rPr>
          <w:rFonts w:hint="eastAsia"/>
        </w:rPr>
        <w:t>、</w:t>
      </w:r>
      <w:r w:rsidR="00656D9C" w:rsidRPr="00056D02">
        <w:rPr>
          <w:rFonts w:hint="eastAsia"/>
        </w:rPr>
        <w:t>大阪</w:t>
      </w:r>
      <w:r w:rsidR="00656D9C">
        <w:rPr>
          <w:rFonts w:hint="eastAsia"/>
        </w:rPr>
        <w:t>府では、</w:t>
      </w:r>
      <w:r w:rsidR="00316E6B" w:rsidRPr="00056D02">
        <w:rPr>
          <w:rFonts w:hint="eastAsia"/>
        </w:rPr>
        <w:t>教育・啓発</w:t>
      </w:r>
      <w:r w:rsidR="00AB18E8" w:rsidRPr="00056D02">
        <w:rPr>
          <w:rFonts w:hint="eastAsia"/>
        </w:rPr>
        <w:t>活動</w:t>
      </w:r>
      <w:r w:rsidR="004961F4">
        <w:rPr>
          <w:rFonts w:hint="eastAsia"/>
        </w:rPr>
        <w:t>の一層の推進を図ることや</w:t>
      </w:r>
      <w:r w:rsidR="00316E6B" w:rsidRPr="00056D02">
        <w:rPr>
          <w:rFonts w:hint="eastAsia"/>
        </w:rPr>
        <w:t>インターネット上のトラブルや悩みを広く受けることができる</w:t>
      </w:r>
      <w:r w:rsidR="00B97E3E" w:rsidRPr="00E06120">
        <w:rPr>
          <w:rFonts w:hint="eastAsia"/>
          <w:color w:val="0D0D0D" w:themeColor="text1" w:themeTint="F2"/>
        </w:rPr>
        <w:t>専門</w:t>
      </w:r>
      <w:r w:rsidR="00E6131A">
        <w:rPr>
          <w:rFonts w:hint="eastAsia"/>
          <w:color w:val="0D0D0D" w:themeColor="text1" w:themeTint="F2"/>
        </w:rPr>
        <w:t>の</w:t>
      </w:r>
      <w:r w:rsidR="00316E6B" w:rsidRPr="00056D02">
        <w:rPr>
          <w:rFonts w:hint="eastAsia"/>
        </w:rPr>
        <w:t>相談窓口の設置のほか、</w:t>
      </w:r>
      <w:r w:rsidR="007817CA" w:rsidRPr="00056D02">
        <w:rPr>
          <w:rFonts w:hint="eastAsia"/>
        </w:rPr>
        <w:t>不当な差別的言動等に対する削除要請</w:t>
      </w:r>
      <w:r w:rsidRPr="00056D02">
        <w:rPr>
          <w:rFonts w:hint="eastAsia"/>
        </w:rPr>
        <w:t>の拡充等</w:t>
      </w:r>
      <w:r w:rsidR="0050688E">
        <w:rPr>
          <w:rFonts w:hint="eastAsia"/>
        </w:rPr>
        <w:t>、</w:t>
      </w:r>
      <w:r w:rsidR="00424827" w:rsidRPr="00056D02">
        <w:rPr>
          <w:rFonts w:hint="eastAsia"/>
        </w:rPr>
        <w:t>インターネット上の</w:t>
      </w:r>
      <w:r w:rsidR="00E8556F" w:rsidRPr="00056D02">
        <w:rPr>
          <w:rFonts w:hint="eastAsia"/>
        </w:rPr>
        <w:t>人権侵害</w:t>
      </w:r>
      <w:r w:rsidR="00316E6B" w:rsidRPr="00056D02">
        <w:rPr>
          <w:rFonts w:hint="eastAsia"/>
        </w:rPr>
        <w:t>の</w:t>
      </w:r>
      <w:r w:rsidR="00750E30" w:rsidRPr="00056D02">
        <w:rPr>
          <w:rFonts w:hint="eastAsia"/>
        </w:rPr>
        <w:t>解消に向けた実効性のある施策を実施することとし</w:t>
      </w:r>
      <w:r w:rsidR="004D1A83">
        <w:rPr>
          <w:rFonts w:hint="eastAsia"/>
        </w:rPr>
        <w:t>た</w:t>
      </w:r>
      <w:r w:rsidR="001B111B">
        <w:rPr>
          <w:rFonts w:hint="eastAsia"/>
        </w:rPr>
        <w:t>ところである</w:t>
      </w:r>
      <w:r w:rsidR="004D1A83">
        <w:rPr>
          <w:rFonts w:hint="eastAsia"/>
        </w:rPr>
        <w:t>。</w:t>
      </w:r>
    </w:p>
    <w:p w:rsidR="00BF63A9" w:rsidRDefault="00BF63A9" w:rsidP="00CF766F">
      <w:pPr>
        <w:ind w:firstLineChars="100" w:firstLine="252"/>
      </w:pPr>
    </w:p>
    <w:p w:rsidR="00086AA1" w:rsidRPr="00056D02" w:rsidRDefault="006C4801" w:rsidP="00C15BB9">
      <w:pPr>
        <w:ind w:firstLineChars="100" w:firstLine="252"/>
      </w:pPr>
      <w:r>
        <w:rPr>
          <w:rFonts w:hint="eastAsia"/>
        </w:rPr>
        <w:t>さらに、</w:t>
      </w:r>
      <w:r w:rsidR="003C1BD9">
        <w:rPr>
          <w:rFonts w:hint="eastAsia"/>
        </w:rPr>
        <w:t>こうした</w:t>
      </w:r>
      <w:r w:rsidR="00CF766F" w:rsidRPr="00056D02">
        <w:rPr>
          <w:rFonts w:hint="eastAsia"/>
        </w:rPr>
        <w:t>削除要請の拡充等の施策を実施するにあたり、その根拠を明確にするため</w:t>
      </w:r>
      <w:r w:rsidR="00DC6699">
        <w:rPr>
          <w:rFonts w:hint="eastAsia"/>
        </w:rPr>
        <w:t>、</w:t>
      </w:r>
      <w:r w:rsidR="00CF766F" w:rsidRPr="00056D02">
        <w:rPr>
          <w:rFonts w:hint="eastAsia"/>
        </w:rPr>
        <w:t>本条例を改正</w:t>
      </w:r>
      <w:r w:rsidR="00CF766F">
        <w:rPr>
          <w:rFonts w:hint="eastAsia"/>
        </w:rPr>
        <w:t>することとし</w:t>
      </w:r>
      <w:r w:rsidR="001F19CC">
        <w:rPr>
          <w:rFonts w:hint="eastAsia"/>
        </w:rPr>
        <w:t>、</w:t>
      </w:r>
      <w:r w:rsidR="002F3AA3">
        <w:rPr>
          <w:rFonts w:hint="eastAsia"/>
        </w:rPr>
        <w:t>令和５年６</w:t>
      </w:r>
      <w:r w:rsidR="002F3AA3" w:rsidRPr="00056D02">
        <w:rPr>
          <w:rFonts w:hint="eastAsia"/>
        </w:rPr>
        <w:t>月</w:t>
      </w:r>
      <w:r w:rsidR="002F3AA3">
        <w:rPr>
          <w:rFonts w:hint="eastAsia"/>
        </w:rPr>
        <w:t>、</w:t>
      </w:r>
      <w:r w:rsidR="00644E5A">
        <w:rPr>
          <w:rFonts w:hint="eastAsia"/>
        </w:rPr>
        <w:t>大阪府人権施策推進審議会は、</w:t>
      </w:r>
      <w:r w:rsidR="00105139" w:rsidRPr="00056D02">
        <w:rPr>
          <w:rFonts w:hint="eastAsia"/>
        </w:rPr>
        <w:t>知事から</w:t>
      </w:r>
      <w:r w:rsidR="0083744F">
        <w:rPr>
          <w:rFonts w:hint="eastAsia"/>
        </w:rPr>
        <w:t>、</w:t>
      </w:r>
      <w:r w:rsidR="002F3AA3" w:rsidRPr="00056D02">
        <w:rPr>
          <w:rFonts w:hint="eastAsia"/>
        </w:rPr>
        <w:t>本条例</w:t>
      </w:r>
      <w:r w:rsidR="002F3AA3">
        <w:rPr>
          <w:rFonts w:hint="eastAsia"/>
        </w:rPr>
        <w:t>の</w:t>
      </w:r>
      <w:r w:rsidR="002F3AA3" w:rsidRPr="00056D02">
        <w:rPr>
          <w:rFonts w:hint="eastAsia"/>
        </w:rPr>
        <w:t>改正</w:t>
      </w:r>
      <w:r w:rsidR="002F3AA3">
        <w:rPr>
          <w:rFonts w:hint="eastAsia"/>
        </w:rPr>
        <w:t>の検討について</w:t>
      </w:r>
      <w:r w:rsidR="00086AA1" w:rsidRPr="00056D02">
        <w:rPr>
          <w:rFonts w:hint="eastAsia"/>
        </w:rPr>
        <w:t>諮問を受けた</w:t>
      </w:r>
      <w:r w:rsidR="007E1BAD" w:rsidRPr="00056D02">
        <w:rPr>
          <w:rFonts w:hint="eastAsia"/>
        </w:rPr>
        <w:t>ものである</w:t>
      </w:r>
      <w:r w:rsidR="00086AA1" w:rsidRPr="00056D02">
        <w:rPr>
          <w:rFonts w:hint="eastAsia"/>
        </w:rPr>
        <w:t>。</w:t>
      </w:r>
    </w:p>
    <w:p w:rsidR="00E456E0" w:rsidRPr="0083744F" w:rsidRDefault="00E456E0" w:rsidP="00056D02"/>
    <w:p w:rsidR="00B03BE3" w:rsidRDefault="00B03BE3" w:rsidP="00505F42">
      <w:pPr>
        <w:ind w:firstLine="240"/>
      </w:pPr>
      <w:r w:rsidRPr="00056D02">
        <w:rPr>
          <w:rFonts w:hint="eastAsia"/>
        </w:rPr>
        <w:t>本審議会では、</w:t>
      </w:r>
      <w:r w:rsidR="00D27628" w:rsidRPr="00056D02">
        <w:rPr>
          <w:rFonts w:hint="eastAsia"/>
        </w:rPr>
        <w:t>同</w:t>
      </w:r>
      <w:r w:rsidRPr="00056D02">
        <w:rPr>
          <w:rFonts w:hint="eastAsia"/>
        </w:rPr>
        <w:t>年</w:t>
      </w:r>
      <w:r w:rsidR="004676CB" w:rsidRPr="00056D02">
        <w:rPr>
          <w:rFonts w:hint="eastAsia"/>
        </w:rPr>
        <w:t>６</w:t>
      </w:r>
      <w:r w:rsidRPr="00056D02">
        <w:rPr>
          <w:rFonts w:hint="eastAsia"/>
        </w:rPr>
        <w:t>月</w:t>
      </w:r>
      <w:r w:rsidR="00D27628" w:rsidRPr="00056D02">
        <w:rPr>
          <w:rFonts w:hint="eastAsia"/>
        </w:rPr>
        <w:t>及び７月</w:t>
      </w:r>
      <w:r w:rsidR="00987D54" w:rsidRPr="00056D02">
        <w:rPr>
          <w:rFonts w:hint="eastAsia"/>
        </w:rPr>
        <w:t>に</w:t>
      </w:r>
      <w:r w:rsidR="004676CB" w:rsidRPr="00056D02">
        <w:rPr>
          <w:rFonts w:hint="eastAsia"/>
        </w:rPr>
        <w:t>審議会</w:t>
      </w:r>
      <w:r w:rsidR="00987D54" w:rsidRPr="00056D02">
        <w:rPr>
          <w:rFonts w:hint="eastAsia"/>
        </w:rPr>
        <w:t>を開催し、</w:t>
      </w:r>
      <w:r w:rsidR="004676CB" w:rsidRPr="00056D02">
        <w:rPr>
          <w:rFonts w:hint="eastAsia"/>
        </w:rPr>
        <w:t>審議の結果、</w:t>
      </w:r>
      <w:r w:rsidR="000630F9">
        <w:rPr>
          <w:rFonts w:hint="eastAsia"/>
        </w:rPr>
        <w:t>本条例の</w:t>
      </w:r>
      <w:r w:rsidR="00CF2689">
        <w:rPr>
          <w:rFonts w:hint="eastAsia"/>
        </w:rPr>
        <w:t>必要な</w:t>
      </w:r>
      <w:r w:rsidR="000630F9">
        <w:rPr>
          <w:rFonts w:hint="eastAsia"/>
        </w:rPr>
        <w:t>改正事項について、</w:t>
      </w:r>
      <w:r w:rsidR="0055355C" w:rsidRPr="00056D02">
        <w:rPr>
          <w:rFonts w:hint="eastAsia"/>
        </w:rPr>
        <w:t>以下のとおり</w:t>
      </w:r>
      <w:r w:rsidR="008268FB">
        <w:rPr>
          <w:rFonts w:hint="eastAsia"/>
        </w:rPr>
        <w:t>、</w:t>
      </w:r>
      <w:r w:rsidRPr="00056D02">
        <w:rPr>
          <w:rFonts w:hint="eastAsia"/>
        </w:rPr>
        <w:t>答申するものである。</w:t>
      </w:r>
    </w:p>
    <w:p w:rsidR="00505F42" w:rsidRPr="00505F42" w:rsidRDefault="00505F42" w:rsidP="00505F42">
      <w:pPr>
        <w:ind w:firstLine="240"/>
      </w:pPr>
    </w:p>
    <w:p w:rsidR="003A3488" w:rsidRDefault="003A3488" w:rsidP="00056D02"/>
    <w:p w:rsidR="00C056BC" w:rsidRDefault="00C056BC" w:rsidP="00056D02"/>
    <w:p w:rsidR="00C056BC" w:rsidRDefault="00C056BC" w:rsidP="00056D02"/>
    <w:p w:rsidR="00C056BC" w:rsidRDefault="00C056BC" w:rsidP="00056D02"/>
    <w:p w:rsidR="00C056BC" w:rsidRDefault="00C056BC" w:rsidP="00056D02"/>
    <w:p w:rsidR="00C056BC" w:rsidRDefault="00C056BC" w:rsidP="00056D02"/>
    <w:p w:rsidR="00C056BC" w:rsidRPr="00056D02" w:rsidRDefault="00C056BC" w:rsidP="00056D02"/>
    <w:p w:rsidR="00F105F4" w:rsidRPr="00F105F4" w:rsidRDefault="00F105F4" w:rsidP="00F105F4">
      <w:pPr>
        <w:rPr>
          <w:rFonts w:hAnsi="ＭＳ 明朝"/>
          <w:b/>
        </w:rPr>
      </w:pPr>
      <w:r w:rsidRPr="00F105F4">
        <w:rPr>
          <w:rFonts w:hAnsi="ＭＳ 明朝" w:hint="eastAsia"/>
          <w:b/>
        </w:rPr>
        <w:lastRenderedPageBreak/>
        <w:t>Ⅱ</w:t>
      </w:r>
      <w:r w:rsidRPr="00F105F4">
        <w:rPr>
          <w:rFonts w:hAnsi="ＭＳ 明朝"/>
          <w:b/>
        </w:rPr>
        <w:t xml:space="preserve"> 大阪府</w:t>
      </w:r>
      <w:r w:rsidRPr="00F105F4">
        <w:rPr>
          <w:rFonts w:hAnsi="ＭＳ 明朝" w:hint="eastAsia"/>
          <w:b/>
        </w:rPr>
        <w:t>インターネット上の誹謗中傷や差別等の人権侵害のない</w:t>
      </w:r>
      <w:r w:rsidRPr="00F105F4">
        <w:rPr>
          <w:rFonts w:hAnsi="ＭＳ 明朝"/>
          <w:b/>
        </w:rPr>
        <w:t>社会づくり</w:t>
      </w:r>
    </w:p>
    <w:p w:rsidR="00F105F4" w:rsidRPr="00F105F4" w:rsidRDefault="00F105F4" w:rsidP="00F105F4">
      <w:pPr>
        <w:ind w:firstLineChars="250" w:firstLine="633"/>
        <w:rPr>
          <w:rFonts w:hAnsi="ＭＳ 明朝"/>
          <w:b/>
        </w:rPr>
      </w:pPr>
      <w:r w:rsidRPr="00F105F4">
        <w:rPr>
          <w:rFonts w:hAnsi="ＭＳ 明朝"/>
          <w:b/>
        </w:rPr>
        <w:t>条例</w:t>
      </w:r>
      <w:r w:rsidRPr="00F105F4">
        <w:rPr>
          <w:rFonts w:hAnsi="ＭＳ 明朝" w:hint="eastAsia"/>
          <w:b/>
        </w:rPr>
        <w:t>について</w:t>
      </w:r>
    </w:p>
    <w:p w:rsidR="00F105F4" w:rsidRDefault="00F105F4" w:rsidP="00056D02">
      <w:pPr>
        <w:rPr>
          <w:rFonts w:ascii="ＭＳ ゴシック" w:eastAsia="ＭＳ ゴシック" w:hAnsi="ＭＳ ゴシック"/>
          <w:b/>
        </w:rPr>
      </w:pPr>
      <w:bookmarkStart w:id="0" w:name="_GoBack"/>
      <w:bookmarkEnd w:id="0"/>
    </w:p>
    <w:p w:rsidR="00B337DD" w:rsidRPr="00B214B6" w:rsidRDefault="0098235A" w:rsidP="00056D02">
      <w:pPr>
        <w:rPr>
          <w:rFonts w:ascii="ＭＳ ゴシック" w:eastAsia="ＭＳ ゴシック" w:hAnsi="ＭＳ ゴシック"/>
          <w:b/>
        </w:rPr>
      </w:pPr>
      <w:r w:rsidRPr="00B214B6">
        <w:rPr>
          <w:rFonts w:ascii="ＭＳ ゴシック" w:eastAsia="ＭＳ ゴシック" w:hAnsi="ＭＳ ゴシック" w:hint="eastAsia"/>
          <w:b/>
        </w:rPr>
        <w:t>１</w:t>
      </w:r>
      <w:r w:rsidR="00B337DD" w:rsidRPr="00B214B6">
        <w:rPr>
          <w:rFonts w:ascii="ＭＳ ゴシック" w:eastAsia="ＭＳ ゴシック" w:hAnsi="ＭＳ ゴシック" w:hint="eastAsia"/>
          <w:b/>
        </w:rPr>
        <w:t xml:space="preserve">　プロバイダ事業者等への削除要請</w:t>
      </w:r>
      <w:r w:rsidR="00BC1D3D">
        <w:rPr>
          <w:rFonts w:ascii="ＭＳ ゴシック" w:eastAsia="ＭＳ ゴシック" w:hAnsi="ＭＳ ゴシック" w:hint="eastAsia"/>
          <w:b/>
        </w:rPr>
        <w:t>等</w:t>
      </w:r>
      <w:r w:rsidR="00B337DD" w:rsidRPr="00B214B6">
        <w:rPr>
          <w:rFonts w:ascii="ＭＳ ゴシック" w:eastAsia="ＭＳ ゴシック" w:hAnsi="ＭＳ ゴシック" w:hint="eastAsia"/>
          <w:b/>
        </w:rPr>
        <w:t>にかかる規定の追加</w:t>
      </w:r>
    </w:p>
    <w:p w:rsidR="00A43F00" w:rsidRPr="00056D02" w:rsidRDefault="00A43F00" w:rsidP="00056D02"/>
    <w:tbl>
      <w:tblPr>
        <w:tblStyle w:val="a6"/>
        <w:tblW w:w="0" w:type="auto"/>
        <w:tblInd w:w="279" w:type="dxa"/>
        <w:tblLook w:val="04A0" w:firstRow="1" w:lastRow="0" w:firstColumn="1" w:lastColumn="0" w:noHBand="0" w:noVBand="1"/>
      </w:tblPr>
      <w:tblGrid>
        <w:gridCol w:w="9009"/>
      </w:tblGrid>
      <w:tr w:rsidR="0091427F" w:rsidTr="00711D91">
        <w:trPr>
          <w:trHeight w:val="1913"/>
        </w:trPr>
        <w:tc>
          <w:tcPr>
            <w:tcW w:w="9009" w:type="dxa"/>
            <w:vAlign w:val="center"/>
          </w:tcPr>
          <w:p w:rsidR="00055087" w:rsidRDefault="0091427F" w:rsidP="00E06120">
            <w:pPr>
              <w:ind w:firstLineChars="100" w:firstLine="252"/>
            </w:pPr>
            <w:r w:rsidRPr="0091427F">
              <w:rPr>
                <w:rFonts w:hint="eastAsia"/>
              </w:rPr>
              <w:t>インターネット上の不当な差別的言動</w:t>
            </w:r>
            <w:r w:rsidR="000A380C">
              <w:rPr>
                <w:rFonts w:hint="eastAsia"/>
              </w:rPr>
              <w:t>等</w:t>
            </w:r>
            <w:r w:rsidR="008251FF">
              <w:rPr>
                <w:rFonts w:hint="eastAsia"/>
              </w:rPr>
              <w:t>に対するプロバイダ事業者への削除要請</w:t>
            </w:r>
            <w:r w:rsidR="00E06120">
              <w:rPr>
                <w:rFonts w:hint="eastAsia"/>
              </w:rPr>
              <w:t>や国への通報</w:t>
            </w:r>
            <w:r w:rsidR="008251FF">
              <w:rPr>
                <w:rFonts w:hint="eastAsia"/>
              </w:rPr>
              <w:t>について、</w:t>
            </w:r>
            <w:r w:rsidR="00CB77EF">
              <w:rPr>
                <w:rFonts w:hint="eastAsia"/>
              </w:rPr>
              <w:t>これまで実施してきた</w:t>
            </w:r>
            <w:r w:rsidRPr="0091427F">
              <w:rPr>
                <w:rFonts w:hint="eastAsia"/>
              </w:rPr>
              <w:t>同和問題やヘイトスピーチ</w:t>
            </w:r>
            <w:r w:rsidR="00FE1208">
              <w:rPr>
                <w:rFonts w:hint="eastAsia"/>
              </w:rPr>
              <w:t>だけでなく</w:t>
            </w:r>
            <w:r w:rsidR="00A64132">
              <w:rPr>
                <w:rFonts w:hint="eastAsia"/>
              </w:rPr>
              <w:t>様々な</w:t>
            </w:r>
            <w:r w:rsidR="00FD708B">
              <w:rPr>
                <w:rFonts w:hint="eastAsia"/>
              </w:rPr>
              <w:t>不当な差別的言動等についても</w:t>
            </w:r>
            <w:r w:rsidR="00730AF6">
              <w:rPr>
                <w:rFonts w:hint="eastAsia"/>
              </w:rPr>
              <w:t>対象</w:t>
            </w:r>
            <w:r w:rsidR="009A516D">
              <w:rPr>
                <w:rFonts w:hint="eastAsia"/>
              </w:rPr>
              <w:t>とし</w:t>
            </w:r>
            <w:r w:rsidRPr="0091427F">
              <w:rPr>
                <w:rFonts w:hint="eastAsia"/>
              </w:rPr>
              <w:t>、</w:t>
            </w:r>
            <w:r w:rsidR="00927D2D">
              <w:rPr>
                <w:rFonts w:hint="eastAsia"/>
              </w:rPr>
              <w:t>本</w:t>
            </w:r>
            <w:r w:rsidR="00927D2D" w:rsidRPr="0091427F">
              <w:rPr>
                <w:rFonts w:hint="eastAsia"/>
              </w:rPr>
              <w:t>条例に</w:t>
            </w:r>
            <w:r w:rsidRPr="0091427F">
              <w:rPr>
                <w:rFonts w:hint="eastAsia"/>
              </w:rPr>
              <w:t>規定することは適当である。</w:t>
            </w:r>
          </w:p>
        </w:tc>
      </w:tr>
    </w:tbl>
    <w:p w:rsidR="006D5B7B" w:rsidRPr="00FD68DA" w:rsidRDefault="006D5B7B" w:rsidP="00056D02"/>
    <w:p w:rsidR="00452CBD" w:rsidRPr="00056D02" w:rsidRDefault="00B337DD" w:rsidP="00537923">
      <w:pPr>
        <w:ind w:leftChars="100" w:left="504" w:hangingChars="100" w:hanging="252"/>
      </w:pPr>
      <w:r w:rsidRPr="00056D02">
        <w:rPr>
          <w:rFonts w:hint="eastAsia"/>
        </w:rPr>
        <w:t xml:space="preserve">〇　</w:t>
      </w:r>
      <w:r w:rsidR="003A343D" w:rsidRPr="00056D02">
        <w:rPr>
          <w:rFonts w:hint="eastAsia"/>
        </w:rPr>
        <w:t>これまで大阪府では、</w:t>
      </w:r>
      <w:r w:rsidR="00414D9D" w:rsidRPr="00056D02">
        <w:rPr>
          <w:rFonts w:hint="eastAsia"/>
        </w:rPr>
        <w:t>いわゆる</w:t>
      </w:r>
      <w:r w:rsidR="003F3B07" w:rsidRPr="00056D02">
        <w:rPr>
          <w:rFonts w:hint="eastAsia"/>
        </w:rPr>
        <w:t>同和地区の</w:t>
      </w:r>
      <w:r w:rsidR="005C30E3">
        <w:rPr>
          <w:rFonts w:hint="eastAsia"/>
        </w:rPr>
        <w:t>所在地情報の</w:t>
      </w:r>
      <w:r w:rsidR="00483515">
        <w:rPr>
          <w:rFonts w:hint="eastAsia"/>
        </w:rPr>
        <w:t>摘示や</w:t>
      </w:r>
      <w:r w:rsidR="003F3B07" w:rsidRPr="00056D02">
        <w:rPr>
          <w:rFonts w:hint="eastAsia"/>
        </w:rPr>
        <w:t>ヘイトスピーチ</w:t>
      </w:r>
      <w:r w:rsidR="00483515">
        <w:rPr>
          <w:rFonts w:hint="eastAsia"/>
        </w:rPr>
        <w:t>といった明らかに</w:t>
      </w:r>
      <w:r w:rsidR="004E16D3" w:rsidRPr="00056D02">
        <w:rPr>
          <w:rFonts w:hint="eastAsia"/>
        </w:rPr>
        <w:t>不当な</w:t>
      </w:r>
      <w:r w:rsidR="003C3A54" w:rsidRPr="00056D02">
        <w:rPr>
          <w:rFonts w:hint="eastAsia"/>
        </w:rPr>
        <w:t>差別的言動や差別を助長・誘発する情報</w:t>
      </w:r>
      <w:r w:rsidR="003F3B07" w:rsidRPr="00056D02">
        <w:rPr>
          <w:rFonts w:hint="eastAsia"/>
        </w:rPr>
        <w:t>に対して、プロバイダ事業者</w:t>
      </w:r>
      <w:r w:rsidR="0075704B">
        <w:rPr>
          <w:rFonts w:hint="eastAsia"/>
        </w:rPr>
        <w:t>や法務局</w:t>
      </w:r>
      <w:r w:rsidR="003F3B07" w:rsidRPr="00056D02">
        <w:rPr>
          <w:rFonts w:hint="eastAsia"/>
        </w:rPr>
        <w:t>に</w:t>
      </w:r>
      <w:r w:rsidR="0075704B">
        <w:rPr>
          <w:rFonts w:hint="eastAsia"/>
        </w:rPr>
        <w:t>対して</w:t>
      </w:r>
      <w:r w:rsidR="003F3B07" w:rsidRPr="00056D02">
        <w:rPr>
          <w:rFonts w:hint="eastAsia"/>
        </w:rPr>
        <w:t>削除要請</w:t>
      </w:r>
      <w:r w:rsidR="000E06A9">
        <w:rPr>
          <w:rFonts w:hint="eastAsia"/>
        </w:rPr>
        <w:t>等</w:t>
      </w:r>
      <w:r w:rsidR="003F3B07" w:rsidRPr="00056D02">
        <w:rPr>
          <w:rFonts w:hint="eastAsia"/>
        </w:rPr>
        <w:t>を行</w:t>
      </w:r>
      <w:r w:rsidR="003A343D" w:rsidRPr="00056D02">
        <w:rPr>
          <w:rFonts w:hint="eastAsia"/>
        </w:rPr>
        <w:t>い、インターネット上の人権侵害</w:t>
      </w:r>
      <w:r w:rsidR="000961F7">
        <w:rPr>
          <w:rFonts w:hint="eastAsia"/>
        </w:rPr>
        <w:t>情報</w:t>
      </w:r>
      <w:r w:rsidR="003A343D" w:rsidRPr="00056D02">
        <w:rPr>
          <w:rFonts w:hint="eastAsia"/>
        </w:rPr>
        <w:t>の</w:t>
      </w:r>
      <w:r w:rsidR="001F186E">
        <w:rPr>
          <w:rFonts w:hint="eastAsia"/>
        </w:rPr>
        <w:t>解消</w:t>
      </w:r>
      <w:r w:rsidR="003A343D" w:rsidRPr="00056D02">
        <w:rPr>
          <w:rFonts w:hint="eastAsia"/>
        </w:rPr>
        <w:t>に努めて</w:t>
      </w:r>
      <w:r w:rsidR="003F3B07" w:rsidRPr="00056D02">
        <w:rPr>
          <w:rFonts w:hint="eastAsia"/>
        </w:rPr>
        <w:t>きたところである</w:t>
      </w:r>
      <w:r w:rsidR="00452CBD" w:rsidRPr="00056D02">
        <w:rPr>
          <w:rFonts w:hint="eastAsia"/>
        </w:rPr>
        <w:t>。</w:t>
      </w:r>
    </w:p>
    <w:p w:rsidR="00133180" w:rsidRPr="001F186E" w:rsidRDefault="00133180" w:rsidP="00056D02"/>
    <w:p w:rsidR="006578C0" w:rsidRDefault="00133180" w:rsidP="001F186E">
      <w:pPr>
        <w:ind w:leftChars="100" w:left="504" w:hangingChars="100" w:hanging="252"/>
      </w:pPr>
      <w:r w:rsidRPr="00056D02">
        <w:rPr>
          <w:rFonts w:hint="eastAsia"/>
        </w:rPr>
        <w:t xml:space="preserve">〇　</w:t>
      </w:r>
      <w:r w:rsidR="006578C0">
        <w:rPr>
          <w:rFonts w:hint="eastAsia"/>
        </w:rPr>
        <w:t>一方、</w:t>
      </w:r>
      <w:r w:rsidR="006578C0" w:rsidRPr="00056D02">
        <w:rPr>
          <w:rFonts w:hint="eastAsia"/>
        </w:rPr>
        <w:t>インターネット上</w:t>
      </w:r>
      <w:r w:rsidR="006578C0">
        <w:rPr>
          <w:rFonts w:hint="eastAsia"/>
        </w:rPr>
        <w:t>には、</w:t>
      </w:r>
      <w:r w:rsidR="003B0A73">
        <w:rPr>
          <w:rFonts w:hint="eastAsia"/>
        </w:rPr>
        <w:t>同和問題や</w:t>
      </w:r>
      <w:r w:rsidR="003B0A73" w:rsidRPr="00056D02">
        <w:rPr>
          <w:rFonts w:hint="eastAsia"/>
        </w:rPr>
        <w:t>ヘイトスピーチ</w:t>
      </w:r>
      <w:r w:rsidR="0033191E">
        <w:rPr>
          <w:rFonts w:hint="eastAsia"/>
        </w:rPr>
        <w:t>に関する</w:t>
      </w:r>
      <w:r w:rsidR="0033191E" w:rsidRPr="00056D02">
        <w:rPr>
          <w:rFonts w:hint="eastAsia"/>
        </w:rPr>
        <w:t>不当な差別的言動等</w:t>
      </w:r>
      <w:r w:rsidR="0033191E">
        <w:rPr>
          <w:rFonts w:hint="eastAsia"/>
        </w:rPr>
        <w:t>のほか、</w:t>
      </w:r>
      <w:r w:rsidR="0089174F" w:rsidRPr="00056D02">
        <w:rPr>
          <w:rFonts w:hint="eastAsia"/>
        </w:rPr>
        <w:t>今日的な課題である</w:t>
      </w:r>
      <w:r w:rsidR="00953D1C" w:rsidRPr="00056D02">
        <w:rPr>
          <w:rFonts w:hint="eastAsia"/>
        </w:rPr>
        <w:t>性的指向</w:t>
      </w:r>
      <w:r w:rsidR="00DB1266">
        <w:rPr>
          <w:rFonts w:hint="eastAsia"/>
        </w:rPr>
        <w:t>や</w:t>
      </w:r>
      <w:r w:rsidR="00DB1266" w:rsidRPr="00056D02">
        <w:rPr>
          <w:rFonts w:hint="eastAsia"/>
        </w:rPr>
        <w:t>性自認</w:t>
      </w:r>
      <w:r w:rsidR="00891F85">
        <w:rPr>
          <w:rFonts w:hint="eastAsia"/>
        </w:rPr>
        <w:t>、疾病等</w:t>
      </w:r>
      <w:r w:rsidR="00953D1C" w:rsidRPr="00056D02">
        <w:rPr>
          <w:rFonts w:hint="eastAsia"/>
        </w:rPr>
        <w:t>を理由とした差別的言動</w:t>
      </w:r>
      <w:r w:rsidR="0065064F">
        <w:rPr>
          <w:rFonts w:hint="eastAsia"/>
        </w:rPr>
        <w:t>など</w:t>
      </w:r>
      <w:r w:rsidR="0089174F" w:rsidRPr="00056D02">
        <w:t>様々な分野</w:t>
      </w:r>
      <w:r w:rsidR="00382031">
        <w:rPr>
          <w:rFonts w:hint="eastAsia"/>
        </w:rPr>
        <w:t>に及んでおり、</w:t>
      </w:r>
      <w:r w:rsidR="0004013C">
        <w:rPr>
          <w:rFonts w:hint="eastAsia"/>
        </w:rPr>
        <w:t>今後、</w:t>
      </w:r>
      <w:r w:rsidR="0053245C" w:rsidRPr="00056D02">
        <w:rPr>
          <w:rFonts w:hint="eastAsia"/>
        </w:rPr>
        <w:t>削除要請の対象</w:t>
      </w:r>
      <w:r w:rsidR="008C337A">
        <w:rPr>
          <w:rFonts w:hint="eastAsia"/>
        </w:rPr>
        <w:t>を</w:t>
      </w:r>
      <w:r w:rsidR="0053245C" w:rsidRPr="00056D02">
        <w:rPr>
          <w:rFonts w:hint="eastAsia"/>
        </w:rPr>
        <w:t>拡充することが求められ</w:t>
      </w:r>
      <w:r w:rsidR="008C337A">
        <w:rPr>
          <w:rFonts w:hint="eastAsia"/>
        </w:rPr>
        <w:t>る</w:t>
      </w:r>
      <w:r w:rsidR="0053245C" w:rsidRPr="00056D02">
        <w:rPr>
          <w:rFonts w:hint="eastAsia"/>
        </w:rPr>
        <w:t>。</w:t>
      </w:r>
    </w:p>
    <w:p w:rsidR="00E6070C" w:rsidRPr="00056D02" w:rsidRDefault="00E6070C" w:rsidP="00056D02"/>
    <w:p w:rsidR="00BB06D2" w:rsidRPr="00056D02" w:rsidRDefault="00E6070C" w:rsidP="00113520">
      <w:pPr>
        <w:ind w:leftChars="100" w:left="504" w:hangingChars="100" w:hanging="252"/>
      </w:pPr>
      <w:r w:rsidRPr="00056D02">
        <w:rPr>
          <w:rFonts w:hint="eastAsia"/>
        </w:rPr>
        <w:t xml:space="preserve">〇　</w:t>
      </w:r>
      <w:r w:rsidR="00FF6468">
        <w:rPr>
          <w:rFonts w:hint="eastAsia"/>
        </w:rPr>
        <w:t>実施</w:t>
      </w:r>
      <w:r w:rsidR="00B9201E" w:rsidRPr="00056D02">
        <w:rPr>
          <w:rFonts w:hint="eastAsia"/>
        </w:rPr>
        <w:t>にあたっては、</w:t>
      </w:r>
      <w:r w:rsidR="008E3046">
        <w:rPr>
          <w:rFonts w:hint="eastAsia"/>
        </w:rPr>
        <w:t>透明性や公正性</w:t>
      </w:r>
      <w:r w:rsidR="004A3D46">
        <w:rPr>
          <w:rFonts w:hint="eastAsia"/>
        </w:rPr>
        <w:t>を</w:t>
      </w:r>
      <w:r w:rsidR="008E3046">
        <w:rPr>
          <w:rFonts w:hint="eastAsia"/>
        </w:rPr>
        <w:t>確保</w:t>
      </w:r>
      <w:r w:rsidR="00E06120">
        <w:rPr>
          <w:rFonts w:hint="eastAsia"/>
        </w:rPr>
        <w:t>し、広く府民に対して周知を行うため、</w:t>
      </w:r>
      <w:r w:rsidR="00C4267F" w:rsidRPr="00056D02">
        <w:rPr>
          <w:rFonts w:hint="eastAsia"/>
        </w:rPr>
        <w:t>条例</w:t>
      </w:r>
      <w:r w:rsidR="00120F32">
        <w:rPr>
          <w:rFonts w:hint="eastAsia"/>
        </w:rPr>
        <w:t>において</w:t>
      </w:r>
      <w:r w:rsidR="00C4267F" w:rsidRPr="00056D02">
        <w:rPr>
          <w:rFonts w:hint="eastAsia"/>
        </w:rPr>
        <w:t>根拠を明確</w:t>
      </w:r>
      <w:r w:rsidR="00703E7D">
        <w:rPr>
          <w:rFonts w:hint="eastAsia"/>
        </w:rPr>
        <w:t>に</w:t>
      </w:r>
      <w:r w:rsidR="00E06120">
        <w:rPr>
          <w:rFonts w:hint="eastAsia"/>
        </w:rPr>
        <w:t>することは</w:t>
      </w:r>
      <w:r w:rsidR="00133180" w:rsidRPr="00056D02">
        <w:rPr>
          <w:rFonts w:hint="eastAsia"/>
        </w:rPr>
        <w:t>適当である。</w:t>
      </w:r>
    </w:p>
    <w:p w:rsidR="009963BA" w:rsidRPr="00E757F9" w:rsidRDefault="009963BA" w:rsidP="00056D02"/>
    <w:p w:rsidR="00BC0720" w:rsidRPr="00056D02" w:rsidRDefault="00BC0720" w:rsidP="00056D02"/>
    <w:p w:rsidR="00C754D7" w:rsidRDefault="00C754D7">
      <w:pPr>
        <w:widowControl/>
        <w:jc w:val="left"/>
      </w:pPr>
      <w:r>
        <w:br w:type="page"/>
      </w:r>
    </w:p>
    <w:p w:rsidR="008926C6" w:rsidRPr="00CB3D7F" w:rsidRDefault="00491601" w:rsidP="00056D02">
      <w:pPr>
        <w:rPr>
          <w:rFonts w:ascii="ＭＳ ゴシック" w:eastAsia="ＭＳ ゴシック" w:hAnsi="ＭＳ ゴシック"/>
          <w:b/>
        </w:rPr>
      </w:pPr>
      <w:r w:rsidRPr="00CB3D7F">
        <w:rPr>
          <w:rFonts w:ascii="ＭＳ ゴシック" w:eastAsia="ＭＳ ゴシック" w:hAnsi="ＭＳ ゴシック" w:hint="eastAsia"/>
          <w:b/>
        </w:rPr>
        <w:lastRenderedPageBreak/>
        <w:t>２</w:t>
      </w:r>
      <w:r w:rsidR="008926C6" w:rsidRPr="00CB3D7F">
        <w:rPr>
          <w:rFonts w:ascii="ＭＳ ゴシック" w:eastAsia="ＭＳ ゴシック" w:hAnsi="ＭＳ ゴシック" w:hint="eastAsia"/>
          <w:b/>
        </w:rPr>
        <w:t xml:space="preserve">　</w:t>
      </w:r>
      <w:r w:rsidR="00BC1D3D">
        <w:rPr>
          <w:rFonts w:ascii="ＭＳ ゴシック" w:eastAsia="ＭＳ ゴシック" w:hAnsi="ＭＳ ゴシック" w:hint="eastAsia"/>
          <w:b/>
        </w:rPr>
        <w:t>行為者への助言及び</w:t>
      </w:r>
      <w:r w:rsidR="00DA03F2" w:rsidRPr="00CB3D7F">
        <w:rPr>
          <w:rFonts w:ascii="ＭＳ ゴシック" w:eastAsia="ＭＳ ゴシック" w:hAnsi="ＭＳ ゴシック" w:hint="eastAsia"/>
          <w:b/>
        </w:rPr>
        <w:t>説示に</w:t>
      </w:r>
      <w:r w:rsidR="00B337DD" w:rsidRPr="00CB3D7F">
        <w:rPr>
          <w:rFonts w:ascii="ＭＳ ゴシック" w:eastAsia="ＭＳ ゴシック" w:hAnsi="ＭＳ ゴシック" w:hint="eastAsia"/>
          <w:b/>
        </w:rPr>
        <w:t>かかる規定</w:t>
      </w:r>
      <w:r w:rsidR="008926C6" w:rsidRPr="00CB3D7F">
        <w:rPr>
          <w:rFonts w:ascii="ＭＳ ゴシック" w:eastAsia="ＭＳ ゴシック" w:hAnsi="ＭＳ ゴシック" w:hint="eastAsia"/>
          <w:b/>
        </w:rPr>
        <w:t>の追加</w:t>
      </w:r>
    </w:p>
    <w:p w:rsidR="00CB3D7F" w:rsidRDefault="00CB3D7F" w:rsidP="00056D02"/>
    <w:tbl>
      <w:tblPr>
        <w:tblStyle w:val="a6"/>
        <w:tblW w:w="0" w:type="auto"/>
        <w:tblInd w:w="279" w:type="dxa"/>
        <w:tblLook w:val="04A0" w:firstRow="1" w:lastRow="0" w:firstColumn="1" w:lastColumn="0" w:noHBand="0" w:noVBand="1"/>
      </w:tblPr>
      <w:tblGrid>
        <w:gridCol w:w="9009"/>
      </w:tblGrid>
      <w:tr w:rsidR="009A2EFD" w:rsidTr="002B3CC3">
        <w:trPr>
          <w:trHeight w:val="1771"/>
        </w:trPr>
        <w:tc>
          <w:tcPr>
            <w:tcW w:w="9009" w:type="dxa"/>
            <w:vAlign w:val="center"/>
          </w:tcPr>
          <w:p w:rsidR="009A2EFD" w:rsidRDefault="009D047C" w:rsidP="00243300">
            <w:pPr>
              <w:ind w:firstLineChars="100" w:firstLine="252"/>
            </w:pPr>
            <w:r>
              <w:rPr>
                <w:rFonts w:hint="eastAsia"/>
              </w:rPr>
              <w:t>プロバイダ事業者への削除要請</w:t>
            </w:r>
            <w:r w:rsidR="001D54EA">
              <w:rPr>
                <w:rFonts w:hint="eastAsia"/>
              </w:rPr>
              <w:t>や国への通報</w:t>
            </w:r>
            <w:r w:rsidR="000405ED" w:rsidRPr="000405ED">
              <w:rPr>
                <w:rFonts w:hint="eastAsia"/>
              </w:rPr>
              <w:t>を行ってもなお、</w:t>
            </w:r>
            <w:r w:rsidR="00DB22C6" w:rsidRPr="0091427F">
              <w:rPr>
                <w:rFonts w:hint="eastAsia"/>
              </w:rPr>
              <w:t>不当な差別的言動</w:t>
            </w:r>
            <w:r w:rsidR="00DB22C6">
              <w:rPr>
                <w:rFonts w:hint="eastAsia"/>
              </w:rPr>
              <w:t>等</w:t>
            </w:r>
            <w:r w:rsidR="000405ED" w:rsidRPr="000405ED">
              <w:rPr>
                <w:rFonts w:hint="eastAsia"/>
              </w:rPr>
              <w:t>が削除されない場合に、</w:t>
            </w:r>
            <w:r w:rsidR="00BC03EA">
              <w:rPr>
                <w:rFonts w:hint="eastAsia"/>
              </w:rPr>
              <w:t>発信を続ける</w:t>
            </w:r>
            <w:r w:rsidR="000405ED" w:rsidRPr="000405ED">
              <w:rPr>
                <w:rFonts w:hint="eastAsia"/>
              </w:rPr>
              <w:t>行為者に対し</w:t>
            </w:r>
            <w:r w:rsidR="00703E7D">
              <w:rPr>
                <w:rFonts w:hint="eastAsia"/>
              </w:rPr>
              <w:t>て</w:t>
            </w:r>
            <w:r w:rsidR="00243300">
              <w:rPr>
                <w:rFonts w:hint="eastAsia"/>
              </w:rPr>
              <w:t>行う</w:t>
            </w:r>
            <w:r w:rsidR="000405ED" w:rsidRPr="000405ED">
              <w:rPr>
                <w:rFonts w:hint="eastAsia"/>
              </w:rPr>
              <w:t>助言及び説示</w:t>
            </w:r>
            <w:r w:rsidR="00703E7D">
              <w:rPr>
                <w:rFonts w:hint="eastAsia"/>
              </w:rPr>
              <w:t>について、</w:t>
            </w:r>
            <w:r w:rsidR="00927D2D">
              <w:rPr>
                <w:rFonts w:hint="eastAsia"/>
              </w:rPr>
              <w:t>本</w:t>
            </w:r>
            <w:r w:rsidR="000405ED" w:rsidRPr="000405ED">
              <w:rPr>
                <w:rFonts w:hint="eastAsia"/>
              </w:rPr>
              <w:t>条例に規定することは適当</w:t>
            </w:r>
            <w:r w:rsidR="00D7795D">
              <w:rPr>
                <w:rFonts w:hint="eastAsia"/>
              </w:rPr>
              <w:t>である</w:t>
            </w:r>
            <w:r w:rsidR="000405ED" w:rsidRPr="000405ED">
              <w:rPr>
                <w:rFonts w:hint="eastAsia"/>
              </w:rPr>
              <w:t>。</w:t>
            </w:r>
          </w:p>
        </w:tc>
      </w:tr>
    </w:tbl>
    <w:p w:rsidR="00CB3D7F" w:rsidRPr="00DB1266" w:rsidRDefault="00CB3D7F" w:rsidP="00056D02"/>
    <w:p w:rsidR="00F0562D" w:rsidRDefault="009D047C" w:rsidP="007F2700">
      <w:pPr>
        <w:ind w:leftChars="100" w:left="504" w:hangingChars="100" w:hanging="252"/>
      </w:pPr>
      <w:r>
        <w:rPr>
          <w:rFonts w:hint="eastAsia"/>
        </w:rPr>
        <w:t>〇　プロバイダ事業者への削除要請</w:t>
      </w:r>
      <w:r w:rsidR="000E06A9">
        <w:rPr>
          <w:rFonts w:hint="eastAsia"/>
        </w:rPr>
        <w:t>等</w:t>
      </w:r>
      <w:r w:rsidR="00A535FB" w:rsidRPr="00056D02">
        <w:rPr>
          <w:rFonts w:hint="eastAsia"/>
        </w:rPr>
        <w:t>を行っても</w:t>
      </w:r>
      <w:r w:rsidR="00000C5C" w:rsidRPr="00056D02">
        <w:rPr>
          <w:rFonts w:hint="eastAsia"/>
        </w:rPr>
        <w:t>不当な差別的言動等</w:t>
      </w:r>
      <w:r w:rsidR="00A535FB" w:rsidRPr="00056D02">
        <w:rPr>
          <w:rFonts w:hint="eastAsia"/>
        </w:rPr>
        <w:t>が削除されない場合</w:t>
      </w:r>
      <w:r w:rsidR="000D35FF" w:rsidRPr="00056D02">
        <w:rPr>
          <w:rFonts w:hint="eastAsia"/>
        </w:rPr>
        <w:t>の対応として、</w:t>
      </w:r>
      <w:r w:rsidR="002D36BD" w:rsidRPr="00056D02">
        <w:rPr>
          <w:rFonts w:hint="eastAsia"/>
        </w:rPr>
        <w:t>発信</w:t>
      </w:r>
      <w:r w:rsidR="000D35FF" w:rsidRPr="00056D02">
        <w:rPr>
          <w:rFonts w:hint="eastAsia"/>
        </w:rPr>
        <w:t>を続ける</w:t>
      </w:r>
      <w:r w:rsidR="00A535FB" w:rsidRPr="00056D02">
        <w:rPr>
          <w:rFonts w:hint="eastAsia"/>
        </w:rPr>
        <w:t>行為者</w:t>
      </w:r>
      <w:r w:rsidR="002D36BD" w:rsidRPr="00056D02">
        <w:rPr>
          <w:rFonts w:hint="eastAsia"/>
        </w:rPr>
        <w:t>に</w:t>
      </w:r>
      <w:r w:rsidR="00F252D4" w:rsidRPr="00056D02">
        <w:rPr>
          <w:rFonts w:hint="eastAsia"/>
        </w:rPr>
        <w:t>対</w:t>
      </w:r>
      <w:r w:rsidR="00961174" w:rsidRPr="00056D02">
        <w:rPr>
          <w:rFonts w:hint="eastAsia"/>
        </w:rPr>
        <w:t>し</w:t>
      </w:r>
      <w:r w:rsidR="00824C4E">
        <w:rPr>
          <w:rFonts w:hint="eastAsia"/>
        </w:rPr>
        <w:t>、</w:t>
      </w:r>
      <w:r w:rsidR="001A10C4" w:rsidRPr="001A10C4">
        <w:rPr>
          <w:rFonts w:hint="eastAsia"/>
        </w:rPr>
        <w:t>大阪府が必要と認めるときに、</w:t>
      </w:r>
      <w:r w:rsidR="002D36BD" w:rsidRPr="00056D02">
        <w:rPr>
          <w:rFonts w:hint="eastAsia"/>
        </w:rPr>
        <w:t>削除に向けた助言や説示を行</w:t>
      </w:r>
      <w:r w:rsidR="00046E28">
        <w:rPr>
          <w:rFonts w:hint="eastAsia"/>
        </w:rPr>
        <w:t>うことについて</w:t>
      </w:r>
      <w:r w:rsidR="001A10C4">
        <w:rPr>
          <w:rFonts w:hint="eastAsia"/>
        </w:rPr>
        <w:t>は</w:t>
      </w:r>
      <w:r w:rsidR="00046E28">
        <w:rPr>
          <w:rFonts w:hint="eastAsia"/>
        </w:rPr>
        <w:t>、</w:t>
      </w:r>
      <w:r w:rsidR="00EC1F55">
        <w:rPr>
          <w:rFonts w:hint="eastAsia"/>
        </w:rPr>
        <w:t>こうした</w:t>
      </w:r>
      <w:r w:rsidR="001578D7" w:rsidRPr="00056D02">
        <w:rPr>
          <w:rFonts w:hint="eastAsia"/>
        </w:rPr>
        <w:t>不当な差別的言動等</w:t>
      </w:r>
      <w:r w:rsidR="001578D7">
        <w:rPr>
          <w:rFonts w:hint="eastAsia"/>
        </w:rPr>
        <w:t>の</w:t>
      </w:r>
      <w:r w:rsidR="001E39BE">
        <w:rPr>
          <w:rFonts w:hint="eastAsia"/>
        </w:rPr>
        <w:t>解消に資する</w:t>
      </w:r>
      <w:r w:rsidR="001578D7">
        <w:rPr>
          <w:rFonts w:hint="eastAsia"/>
        </w:rPr>
        <w:t>施策</w:t>
      </w:r>
      <w:r w:rsidR="001E39BE">
        <w:rPr>
          <w:rFonts w:hint="eastAsia"/>
        </w:rPr>
        <w:t>として適当である。</w:t>
      </w:r>
    </w:p>
    <w:p w:rsidR="00F0562D" w:rsidRDefault="00F0562D" w:rsidP="007F2700">
      <w:pPr>
        <w:ind w:leftChars="100" w:left="504" w:hangingChars="100" w:hanging="252"/>
      </w:pPr>
    </w:p>
    <w:p w:rsidR="007F2700" w:rsidRPr="00056D02" w:rsidRDefault="00F55838" w:rsidP="007F2700">
      <w:pPr>
        <w:ind w:leftChars="100" w:left="504" w:hangingChars="100" w:hanging="252"/>
      </w:pPr>
      <w:r>
        <w:rPr>
          <w:rFonts w:hint="eastAsia"/>
        </w:rPr>
        <w:t xml:space="preserve">○　</w:t>
      </w:r>
      <w:r w:rsidR="005A7F5E">
        <w:rPr>
          <w:rFonts w:hint="eastAsia"/>
        </w:rPr>
        <w:t>実施</w:t>
      </w:r>
      <w:r w:rsidR="007F2700" w:rsidRPr="00056D02">
        <w:rPr>
          <w:rFonts w:hint="eastAsia"/>
        </w:rPr>
        <w:t>にあたっては、</w:t>
      </w:r>
      <w:r w:rsidR="007F2700">
        <w:rPr>
          <w:rFonts w:hint="eastAsia"/>
        </w:rPr>
        <w:t>透明性や公正性を確保</w:t>
      </w:r>
      <w:r w:rsidR="00BC1D3D">
        <w:rPr>
          <w:rFonts w:hint="eastAsia"/>
        </w:rPr>
        <w:t>し</w:t>
      </w:r>
      <w:r w:rsidR="007F2700" w:rsidRPr="005C3461">
        <w:rPr>
          <w:rFonts w:hint="eastAsia"/>
          <w:color w:val="0D0D0D" w:themeColor="text1" w:themeTint="F2"/>
        </w:rPr>
        <w:t>、</w:t>
      </w:r>
      <w:r w:rsidR="00CD42B5" w:rsidRPr="005C3461">
        <w:rPr>
          <w:rFonts w:hint="eastAsia"/>
          <w:color w:val="0D0D0D" w:themeColor="text1" w:themeTint="F2"/>
        </w:rPr>
        <w:t>広く</w:t>
      </w:r>
      <w:r w:rsidR="00CD42B5">
        <w:rPr>
          <w:rFonts w:hint="eastAsia"/>
        </w:rPr>
        <w:t>府民に対して周知を行うため、</w:t>
      </w:r>
      <w:r w:rsidR="007F2700" w:rsidRPr="00056D02">
        <w:rPr>
          <w:rFonts w:hint="eastAsia"/>
        </w:rPr>
        <w:t>条例</w:t>
      </w:r>
      <w:r w:rsidR="007F2700">
        <w:rPr>
          <w:rFonts w:hint="eastAsia"/>
        </w:rPr>
        <w:t>において</w:t>
      </w:r>
      <w:r w:rsidR="007F2700" w:rsidRPr="00056D02">
        <w:rPr>
          <w:rFonts w:hint="eastAsia"/>
        </w:rPr>
        <w:t>根拠を明確</w:t>
      </w:r>
      <w:r w:rsidR="00703E7D">
        <w:rPr>
          <w:rFonts w:hint="eastAsia"/>
        </w:rPr>
        <w:t>に</w:t>
      </w:r>
      <w:r w:rsidR="00CD42B5">
        <w:rPr>
          <w:rFonts w:hint="eastAsia"/>
        </w:rPr>
        <w:t>することが</w:t>
      </w:r>
      <w:r w:rsidR="007F2700" w:rsidRPr="00056D02">
        <w:rPr>
          <w:rFonts w:hint="eastAsia"/>
        </w:rPr>
        <w:t>適当である。</w:t>
      </w:r>
    </w:p>
    <w:p w:rsidR="00215825" w:rsidRDefault="00215825" w:rsidP="005D7059">
      <w:pPr>
        <w:ind w:leftChars="100" w:left="489" w:hangingChars="94" w:hanging="237"/>
      </w:pPr>
    </w:p>
    <w:p w:rsidR="00624E0D" w:rsidRPr="001D1EC9" w:rsidRDefault="00624E0D" w:rsidP="00056D02"/>
    <w:p w:rsidR="0059617A" w:rsidRPr="00056D02" w:rsidRDefault="0059617A" w:rsidP="00056D02"/>
    <w:p w:rsidR="00CD0232" w:rsidRDefault="00CD0232">
      <w:pPr>
        <w:widowControl/>
        <w:jc w:val="left"/>
      </w:pPr>
      <w:r>
        <w:br w:type="page"/>
      </w:r>
    </w:p>
    <w:p w:rsidR="00DA03F2" w:rsidRPr="00CD0232" w:rsidRDefault="00624E0D" w:rsidP="00056D02">
      <w:pPr>
        <w:rPr>
          <w:rFonts w:ascii="ＭＳ ゴシック" w:eastAsia="ＭＳ ゴシック" w:hAnsi="ＭＳ ゴシック"/>
          <w:b/>
        </w:rPr>
      </w:pPr>
      <w:r w:rsidRPr="00CD0232">
        <w:rPr>
          <w:rFonts w:ascii="ＭＳ ゴシック" w:eastAsia="ＭＳ ゴシック" w:hAnsi="ＭＳ ゴシック" w:hint="eastAsia"/>
          <w:b/>
        </w:rPr>
        <w:lastRenderedPageBreak/>
        <w:t>３</w:t>
      </w:r>
      <w:r w:rsidR="00DA03F2" w:rsidRPr="00CD0232">
        <w:rPr>
          <w:rFonts w:ascii="ＭＳ ゴシック" w:eastAsia="ＭＳ ゴシック" w:hAnsi="ＭＳ ゴシック" w:hint="eastAsia"/>
          <w:b/>
        </w:rPr>
        <w:t xml:space="preserve">　大阪府人権施策</w:t>
      </w:r>
      <w:r w:rsidR="00A86C26">
        <w:rPr>
          <w:rFonts w:ascii="ＭＳ ゴシック" w:eastAsia="ＭＳ ゴシック" w:hAnsi="ＭＳ ゴシック" w:hint="eastAsia"/>
          <w:b/>
        </w:rPr>
        <w:t>推進</w:t>
      </w:r>
      <w:r w:rsidR="00DA03F2" w:rsidRPr="00CD0232">
        <w:rPr>
          <w:rFonts w:ascii="ＭＳ ゴシック" w:eastAsia="ＭＳ ゴシック" w:hAnsi="ＭＳ ゴシック" w:hint="eastAsia"/>
          <w:b/>
        </w:rPr>
        <w:t>審議会への諮問にかかる規定の追加</w:t>
      </w:r>
    </w:p>
    <w:p w:rsidR="00CD0232" w:rsidRDefault="00CD0232" w:rsidP="00056D02"/>
    <w:tbl>
      <w:tblPr>
        <w:tblStyle w:val="a6"/>
        <w:tblW w:w="0" w:type="auto"/>
        <w:tblInd w:w="279" w:type="dxa"/>
        <w:tblLook w:val="04A0" w:firstRow="1" w:lastRow="0" w:firstColumn="1" w:lastColumn="0" w:noHBand="0" w:noVBand="1"/>
      </w:tblPr>
      <w:tblGrid>
        <w:gridCol w:w="9009"/>
      </w:tblGrid>
      <w:tr w:rsidR="00822ABF" w:rsidTr="005C3461">
        <w:trPr>
          <w:trHeight w:val="2040"/>
        </w:trPr>
        <w:tc>
          <w:tcPr>
            <w:tcW w:w="9009" w:type="dxa"/>
            <w:vAlign w:val="center"/>
          </w:tcPr>
          <w:p w:rsidR="00822ABF" w:rsidRDefault="005C3461" w:rsidP="00243300">
            <w:pPr>
              <w:ind w:firstLineChars="100" w:firstLine="252"/>
            </w:pPr>
            <w:r>
              <w:rPr>
                <w:rFonts w:hint="eastAsia"/>
              </w:rPr>
              <w:t>不当な差別的言動等の削除要請等や行為者への助言及び説示を行うにあたっての基本的な考え方、</w:t>
            </w:r>
            <w:r w:rsidR="00A3472F" w:rsidRPr="00A3472F">
              <w:rPr>
                <w:rFonts w:hint="eastAsia"/>
              </w:rPr>
              <w:t>イ</w:t>
            </w:r>
            <w:r w:rsidR="00337FB2">
              <w:rPr>
                <w:rFonts w:hint="eastAsia"/>
              </w:rPr>
              <w:t>ンターネット上の人権侵害情報解消</w:t>
            </w:r>
            <w:r>
              <w:rPr>
                <w:rFonts w:hint="eastAsia"/>
              </w:rPr>
              <w:t>施策に関する検証及びインターネット上の人権侵害に起因する社会的影響が大きい事象が生じた場合の対応</w:t>
            </w:r>
            <w:r w:rsidR="00337FB2">
              <w:rPr>
                <w:rFonts w:hint="eastAsia"/>
              </w:rPr>
              <w:t>について、大阪府人権施策</w:t>
            </w:r>
            <w:r w:rsidR="00A86C26">
              <w:rPr>
                <w:rFonts w:hint="eastAsia"/>
              </w:rPr>
              <w:t>推進</w:t>
            </w:r>
            <w:r w:rsidR="007507E9">
              <w:rPr>
                <w:rFonts w:hint="eastAsia"/>
              </w:rPr>
              <w:t>審議会に意見を聞</w:t>
            </w:r>
            <w:r>
              <w:rPr>
                <w:rFonts w:hint="eastAsia"/>
              </w:rPr>
              <w:t>くことについて、</w:t>
            </w:r>
            <w:r w:rsidR="00AA0E29">
              <w:rPr>
                <w:rFonts w:hint="eastAsia"/>
              </w:rPr>
              <w:t>本</w:t>
            </w:r>
            <w:r w:rsidR="007507E9">
              <w:rPr>
                <w:rFonts w:hint="eastAsia"/>
              </w:rPr>
              <w:t>条例に規定することは適当である。</w:t>
            </w:r>
          </w:p>
        </w:tc>
      </w:tr>
    </w:tbl>
    <w:p w:rsidR="00CD0232" w:rsidRPr="005C3461" w:rsidRDefault="00CD0232" w:rsidP="00056D02"/>
    <w:p w:rsidR="00CD0232" w:rsidRDefault="00DA0756" w:rsidP="007F084E">
      <w:pPr>
        <w:ind w:leftChars="100" w:left="532" w:hangingChars="111" w:hanging="280"/>
      </w:pPr>
      <w:r w:rsidRPr="00056D02">
        <w:rPr>
          <w:rFonts w:hint="eastAsia"/>
        </w:rPr>
        <w:t xml:space="preserve">〇　</w:t>
      </w:r>
      <w:r w:rsidR="00BF47DC">
        <w:rPr>
          <w:rFonts w:hint="eastAsia"/>
        </w:rPr>
        <w:t>大阪</w:t>
      </w:r>
      <w:r w:rsidR="00132344" w:rsidRPr="00A3472F">
        <w:rPr>
          <w:rFonts w:hint="eastAsia"/>
        </w:rPr>
        <w:t>府の人権施策を実施するにあたっては、大阪府人権尊重の社会づくり条例において、大阪府人権施策推進審議会に意見を聞くことができるとされており、</w:t>
      </w:r>
      <w:r w:rsidR="00022AE8" w:rsidRPr="00A3472F">
        <w:rPr>
          <w:rFonts w:hint="eastAsia"/>
        </w:rPr>
        <w:t>イ</w:t>
      </w:r>
      <w:r w:rsidR="00022AE8">
        <w:rPr>
          <w:rFonts w:hint="eastAsia"/>
        </w:rPr>
        <w:t>ンターネット上の人権侵害情報の解消施策についても、</w:t>
      </w:r>
      <w:r w:rsidR="00FB521A">
        <w:rPr>
          <w:rFonts w:hint="eastAsia"/>
        </w:rPr>
        <w:t>より適切かつ効果的に実施するため</w:t>
      </w:r>
      <w:r w:rsidR="000C3A6E">
        <w:rPr>
          <w:rFonts w:hint="eastAsia"/>
        </w:rPr>
        <w:t>本</w:t>
      </w:r>
      <w:r w:rsidR="005C3461">
        <w:rPr>
          <w:rFonts w:hint="eastAsia"/>
        </w:rPr>
        <w:t>審議会に意見を聞く</w:t>
      </w:r>
      <w:r w:rsidR="00BC1D3D">
        <w:rPr>
          <w:rFonts w:hint="eastAsia"/>
        </w:rPr>
        <w:t>ことについて</w:t>
      </w:r>
      <w:r w:rsidR="00022AE8">
        <w:rPr>
          <w:rFonts w:hint="eastAsia"/>
        </w:rPr>
        <w:t>、本条例に規定することは適当である。</w:t>
      </w:r>
    </w:p>
    <w:p w:rsidR="00CD0232" w:rsidRDefault="00CD0232" w:rsidP="007F084E">
      <w:pPr>
        <w:ind w:leftChars="100" w:left="532" w:hangingChars="111" w:hanging="280"/>
      </w:pPr>
    </w:p>
    <w:p w:rsidR="00B10EC2" w:rsidRDefault="00CE1A57" w:rsidP="00B10EC2">
      <w:pPr>
        <w:ind w:leftChars="100" w:left="532" w:hangingChars="111" w:hanging="280"/>
      </w:pPr>
      <w:r w:rsidRPr="00056D02">
        <w:rPr>
          <w:rFonts w:hint="eastAsia"/>
        </w:rPr>
        <w:t xml:space="preserve">〇　</w:t>
      </w:r>
      <w:r w:rsidR="00283C14">
        <w:rPr>
          <w:rFonts w:hint="eastAsia"/>
        </w:rPr>
        <w:t>具体的</w:t>
      </w:r>
      <w:r w:rsidR="004406D9">
        <w:rPr>
          <w:rFonts w:hint="eastAsia"/>
        </w:rPr>
        <w:t>な聴取事項</w:t>
      </w:r>
      <w:r w:rsidR="004D3B2E">
        <w:rPr>
          <w:rFonts w:hint="eastAsia"/>
        </w:rPr>
        <w:t>に</w:t>
      </w:r>
      <w:r w:rsidR="00283C14">
        <w:rPr>
          <w:rFonts w:hint="eastAsia"/>
        </w:rPr>
        <w:t>は、インターネット上の人権侵害解消に向けた施策の検証や、</w:t>
      </w:r>
      <w:r w:rsidR="005A4184" w:rsidRPr="005A4184">
        <w:rPr>
          <w:rFonts w:hint="eastAsia"/>
        </w:rPr>
        <w:t>誹謗中傷に対する施策のあり方など</w:t>
      </w:r>
      <w:r w:rsidR="005A4184">
        <w:rPr>
          <w:rFonts w:hint="eastAsia"/>
        </w:rPr>
        <w:t>、</w:t>
      </w:r>
      <w:r w:rsidR="00283C14">
        <w:rPr>
          <w:rFonts w:hint="eastAsia"/>
        </w:rPr>
        <w:t>有識者会議において引き続き検討課題とされた事項等</w:t>
      </w:r>
      <w:r w:rsidR="005A4184">
        <w:rPr>
          <w:rFonts w:hint="eastAsia"/>
        </w:rPr>
        <w:t>についても、</w:t>
      </w:r>
      <w:r w:rsidR="00D94EA3">
        <w:rPr>
          <w:rFonts w:hint="eastAsia"/>
        </w:rPr>
        <w:t>本審議会の意見</w:t>
      </w:r>
      <w:r w:rsidR="002249A7">
        <w:rPr>
          <w:rFonts w:hint="eastAsia"/>
        </w:rPr>
        <w:t>聴取の対象とされたい</w:t>
      </w:r>
      <w:r w:rsidR="00D94EA3">
        <w:rPr>
          <w:rFonts w:hint="eastAsia"/>
        </w:rPr>
        <w:t>。</w:t>
      </w:r>
    </w:p>
    <w:p w:rsidR="00B10EC2" w:rsidRDefault="00B10EC2" w:rsidP="00B10EC2">
      <w:pPr>
        <w:ind w:leftChars="100" w:left="532" w:hangingChars="111" w:hanging="280"/>
      </w:pPr>
    </w:p>
    <w:p w:rsidR="00302800" w:rsidRPr="00056D02" w:rsidRDefault="00B10EC2" w:rsidP="00F813BD">
      <w:pPr>
        <w:ind w:leftChars="100" w:left="532" w:hangingChars="111" w:hanging="280"/>
      </w:pPr>
      <w:r>
        <w:rPr>
          <w:rFonts w:hint="eastAsia"/>
        </w:rPr>
        <w:t xml:space="preserve">〇　</w:t>
      </w:r>
      <w:r w:rsidR="001476F1">
        <w:rPr>
          <w:rFonts w:hint="eastAsia"/>
        </w:rPr>
        <w:t>また、</w:t>
      </w:r>
      <w:r w:rsidR="000A10CD">
        <w:rPr>
          <w:rFonts w:hint="eastAsia"/>
        </w:rPr>
        <w:t>審議の実施</w:t>
      </w:r>
      <w:r w:rsidR="001E153A">
        <w:rPr>
          <w:rFonts w:hint="eastAsia"/>
        </w:rPr>
        <w:t>に当たって</w:t>
      </w:r>
      <w:r>
        <w:rPr>
          <w:rFonts w:hint="eastAsia"/>
        </w:rPr>
        <w:t>、</w:t>
      </w:r>
      <w:r w:rsidR="00C0230C">
        <w:rPr>
          <w:rFonts w:hint="eastAsia"/>
        </w:rPr>
        <w:t>専門的かつ迅速な検討の必要性から</w:t>
      </w:r>
      <w:r w:rsidR="004F4AC0">
        <w:rPr>
          <w:rFonts w:hint="eastAsia"/>
        </w:rPr>
        <w:t>、</w:t>
      </w:r>
      <w:r w:rsidR="00C0230C">
        <w:rPr>
          <w:rFonts w:hint="eastAsia"/>
        </w:rPr>
        <w:t>本審議会に部会を設置すること</w:t>
      </w:r>
      <w:r w:rsidR="00BC77E9">
        <w:rPr>
          <w:rFonts w:hint="eastAsia"/>
        </w:rPr>
        <w:t>は</w:t>
      </w:r>
      <w:r w:rsidR="004F4AC0">
        <w:rPr>
          <w:rFonts w:hint="eastAsia"/>
        </w:rPr>
        <w:t>適当である。</w:t>
      </w:r>
      <w:r w:rsidR="00525AC9">
        <w:rPr>
          <w:rFonts w:hint="eastAsia"/>
        </w:rPr>
        <w:t>なお、</w:t>
      </w:r>
      <w:r w:rsidR="000A10CD">
        <w:rPr>
          <w:rFonts w:hint="eastAsia"/>
        </w:rPr>
        <w:t>具体的な</w:t>
      </w:r>
      <w:r w:rsidR="00DF22C2">
        <w:rPr>
          <w:rFonts w:hint="eastAsia"/>
        </w:rPr>
        <w:t>会議の運営については、</w:t>
      </w:r>
      <w:r w:rsidR="007C117E" w:rsidRPr="00056D02">
        <w:rPr>
          <w:rFonts w:hint="eastAsia"/>
        </w:rPr>
        <w:t>改めて</w:t>
      </w:r>
      <w:r w:rsidR="001601A1">
        <w:rPr>
          <w:rFonts w:hint="eastAsia"/>
        </w:rPr>
        <w:t>本</w:t>
      </w:r>
      <w:r w:rsidR="007C117E" w:rsidRPr="00056D02">
        <w:rPr>
          <w:rFonts w:hint="eastAsia"/>
        </w:rPr>
        <w:t>審議会</w:t>
      </w:r>
      <w:r w:rsidR="001601A1">
        <w:rPr>
          <w:rFonts w:hint="eastAsia"/>
        </w:rPr>
        <w:t>において</w:t>
      </w:r>
      <w:r w:rsidR="007C117E" w:rsidRPr="00056D02">
        <w:rPr>
          <w:rFonts w:hint="eastAsia"/>
        </w:rPr>
        <w:t>検討</w:t>
      </w:r>
      <w:r w:rsidR="00F813BD">
        <w:rPr>
          <w:rFonts w:hint="eastAsia"/>
        </w:rPr>
        <w:t>することとし</w:t>
      </w:r>
      <w:r w:rsidR="007C117E" w:rsidRPr="00056D02">
        <w:rPr>
          <w:rFonts w:hint="eastAsia"/>
        </w:rPr>
        <w:t>たい。</w:t>
      </w:r>
    </w:p>
    <w:p w:rsidR="007C117E" w:rsidRPr="00525AC9" w:rsidRDefault="007C117E" w:rsidP="00056D02"/>
    <w:p w:rsidR="00EA6BEE" w:rsidRDefault="00EA6BEE" w:rsidP="00056D02"/>
    <w:p w:rsidR="00EA6BEE" w:rsidRDefault="00EA6BEE" w:rsidP="00056D02"/>
    <w:p w:rsidR="00EA6BEE" w:rsidRPr="00056D02" w:rsidRDefault="00EA6BEE" w:rsidP="00056D02"/>
    <w:p w:rsidR="00871677" w:rsidRDefault="00871677">
      <w:pPr>
        <w:widowControl/>
        <w:jc w:val="left"/>
      </w:pPr>
      <w:r>
        <w:br w:type="page"/>
      </w:r>
    </w:p>
    <w:p w:rsidR="00D70C37" w:rsidRPr="00AB27F7" w:rsidRDefault="005954CD" w:rsidP="00056D02">
      <w:pPr>
        <w:rPr>
          <w:rFonts w:ascii="ＭＳ ゴシック" w:eastAsia="ＭＳ ゴシック" w:hAnsi="ＭＳ ゴシック"/>
          <w:b/>
        </w:rPr>
      </w:pPr>
      <w:r w:rsidRPr="00AB27F7">
        <w:rPr>
          <w:rFonts w:ascii="ＭＳ ゴシック" w:eastAsia="ＭＳ ゴシック" w:hAnsi="ＭＳ ゴシック" w:hint="eastAsia"/>
          <w:b/>
        </w:rPr>
        <w:lastRenderedPageBreak/>
        <w:t>４</w:t>
      </w:r>
      <w:r w:rsidR="00D70C37" w:rsidRPr="00AB27F7">
        <w:rPr>
          <w:rFonts w:ascii="ＭＳ ゴシック" w:eastAsia="ＭＳ ゴシック" w:hAnsi="ＭＳ ゴシック" w:hint="eastAsia"/>
          <w:b/>
        </w:rPr>
        <w:t xml:space="preserve">　不当な差別的言動等の定義にかかる規定の追加</w:t>
      </w:r>
    </w:p>
    <w:p w:rsidR="00BF49CA" w:rsidRDefault="00BF49CA" w:rsidP="00056D02"/>
    <w:tbl>
      <w:tblPr>
        <w:tblStyle w:val="a6"/>
        <w:tblW w:w="0" w:type="auto"/>
        <w:tblInd w:w="279" w:type="dxa"/>
        <w:tblLook w:val="04A0" w:firstRow="1" w:lastRow="0" w:firstColumn="1" w:lastColumn="0" w:noHBand="0" w:noVBand="1"/>
      </w:tblPr>
      <w:tblGrid>
        <w:gridCol w:w="9009"/>
      </w:tblGrid>
      <w:tr w:rsidR="00647164" w:rsidTr="00FA6F15">
        <w:trPr>
          <w:trHeight w:val="1189"/>
        </w:trPr>
        <w:tc>
          <w:tcPr>
            <w:tcW w:w="9009" w:type="dxa"/>
            <w:vAlign w:val="center"/>
          </w:tcPr>
          <w:p w:rsidR="00647164" w:rsidRDefault="009B0EE9" w:rsidP="009B0EE9">
            <w:pPr>
              <w:ind w:firstLineChars="100" w:firstLine="252"/>
            </w:pPr>
            <w:r>
              <w:rPr>
                <w:rFonts w:hint="eastAsia"/>
              </w:rPr>
              <w:t>削除要請や助言及び説示を行うにあたって</w:t>
            </w:r>
            <w:r w:rsidRPr="00647164">
              <w:rPr>
                <w:rFonts w:hint="eastAsia"/>
              </w:rPr>
              <w:t>、その対象となる</w:t>
            </w:r>
            <w:r w:rsidR="00647164" w:rsidRPr="00647164">
              <w:rPr>
                <w:rFonts w:hint="eastAsia"/>
              </w:rPr>
              <w:t>不当な差別的言動等</w:t>
            </w:r>
            <w:r w:rsidR="003C5E7B">
              <w:rPr>
                <w:rFonts w:hint="eastAsia"/>
              </w:rPr>
              <w:t>の定義</w:t>
            </w:r>
            <w:r w:rsidR="00FA6F15">
              <w:rPr>
                <w:rFonts w:hint="eastAsia"/>
              </w:rPr>
              <w:t>を条例に規定することは</w:t>
            </w:r>
            <w:r w:rsidR="00647164" w:rsidRPr="00647164">
              <w:rPr>
                <w:rFonts w:hint="eastAsia"/>
              </w:rPr>
              <w:t>適当</w:t>
            </w:r>
            <w:r w:rsidR="004B2815">
              <w:rPr>
                <w:rFonts w:hint="eastAsia"/>
              </w:rPr>
              <w:t>である</w:t>
            </w:r>
            <w:r w:rsidR="00647164" w:rsidRPr="00647164">
              <w:rPr>
                <w:rFonts w:hint="eastAsia"/>
              </w:rPr>
              <w:t>。</w:t>
            </w:r>
          </w:p>
        </w:tc>
      </w:tr>
    </w:tbl>
    <w:p w:rsidR="00BD2F24" w:rsidRPr="00056D02" w:rsidRDefault="00BD2F24" w:rsidP="00056D02"/>
    <w:p w:rsidR="005268D6" w:rsidRPr="00056D02" w:rsidRDefault="00D70C37" w:rsidP="0075638C">
      <w:pPr>
        <w:ind w:leftChars="100" w:left="517" w:hangingChars="105" w:hanging="265"/>
      </w:pPr>
      <w:r w:rsidRPr="00056D02">
        <w:rPr>
          <w:rFonts w:hint="eastAsia"/>
        </w:rPr>
        <w:t xml:space="preserve">〇　</w:t>
      </w:r>
      <w:r w:rsidR="00BD2F24" w:rsidRPr="00056D02">
        <w:rPr>
          <w:rFonts w:hint="eastAsia"/>
        </w:rPr>
        <w:t>削除要請</w:t>
      </w:r>
      <w:r w:rsidR="00054B8F" w:rsidRPr="00056D02">
        <w:rPr>
          <w:rFonts w:hint="eastAsia"/>
        </w:rPr>
        <w:t>等</w:t>
      </w:r>
      <w:r w:rsidR="00A01463" w:rsidRPr="00056D02">
        <w:rPr>
          <w:rFonts w:hint="eastAsia"/>
        </w:rPr>
        <w:t>を実施するにあたって、</w:t>
      </w:r>
      <w:r w:rsidR="000C65BA">
        <w:rPr>
          <w:rFonts w:hint="eastAsia"/>
        </w:rPr>
        <w:t>透明性や公正性を確保</w:t>
      </w:r>
      <w:r w:rsidR="003C5E7B">
        <w:rPr>
          <w:rFonts w:hint="eastAsia"/>
        </w:rPr>
        <w:t>し、広く府民等に周知するため、</w:t>
      </w:r>
      <w:r w:rsidR="00A72810" w:rsidRPr="00056D02">
        <w:rPr>
          <w:rFonts w:hint="eastAsia"/>
        </w:rPr>
        <w:t>削除</w:t>
      </w:r>
      <w:r w:rsidR="00054B8F" w:rsidRPr="00056D02">
        <w:rPr>
          <w:rFonts w:hint="eastAsia"/>
        </w:rPr>
        <w:t>要請</w:t>
      </w:r>
      <w:r w:rsidR="00A72810" w:rsidRPr="00056D02">
        <w:rPr>
          <w:rFonts w:hint="eastAsia"/>
        </w:rPr>
        <w:t>等の</w:t>
      </w:r>
      <w:r w:rsidR="005268D6" w:rsidRPr="00056D02">
        <w:rPr>
          <w:rFonts w:hint="eastAsia"/>
        </w:rPr>
        <w:t>対象となる不当な差別的言動</w:t>
      </w:r>
      <w:r w:rsidR="00A52D81">
        <w:rPr>
          <w:rFonts w:hint="eastAsia"/>
        </w:rPr>
        <w:t>等</w:t>
      </w:r>
      <w:r w:rsidR="00037379">
        <w:rPr>
          <w:rFonts w:hint="eastAsia"/>
        </w:rPr>
        <w:t>を</w:t>
      </w:r>
      <w:r w:rsidR="00BD2F24" w:rsidRPr="00056D02">
        <w:rPr>
          <w:rFonts w:hint="eastAsia"/>
        </w:rPr>
        <w:t>条例で</w:t>
      </w:r>
      <w:r w:rsidR="00037379">
        <w:rPr>
          <w:rFonts w:hint="eastAsia"/>
        </w:rPr>
        <w:t>規定</w:t>
      </w:r>
      <w:r w:rsidR="003C5E7B">
        <w:rPr>
          <w:rFonts w:hint="eastAsia"/>
        </w:rPr>
        <w:t>す</w:t>
      </w:r>
      <w:r w:rsidR="005268D6" w:rsidRPr="00056D02">
        <w:rPr>
          <w:rFonts w:hint="eastAsia"/>
        </w:rPr>
        <w:t>る</w:t>
      </w:r>
      <w:r w:rsidR="00BD2F24" w:rsidRPr="00056D02">
        <w:rPr>
          <w:rFonts w:hint="eastAsia"/>
        </w:rPr>
        <w:t>こと</w:t>
      </w:r>
      <w:r w:rsidR="000E145D">
        <w:rPr>
          <w:rFonts w:hint="eastAsia"/>
        </w:rPr>
        <w:t>は</w:t>
      </w:r>
      <w:r w:rsidR="004860FF">
        <w:rPr>
          <w:rFonts w:hint="eastAsia"/>
        </w:rPr>
        <w:t>適当</w:t>
      </w:r>
      <w:r w:rsidR="00706FE4" w:rsidRPr="00056D02">
        <w:rPr>
          <w:rFonts w:hint="eastAsia"/>
        </w:rPr>
        <w:t>である</w:t>
      </w:r>
      <w:r w:rsidR="00BD2F24" w:rsidRPr="00056D02">
        <w:rPr>
          <w:rFonts w:hint="eastAsia"/>
        </w:rPr>
        <w:t>。</w:t>
      </w:r>
    </w:p>
    <w:p w:rsidR="005268D6" w:rsidRDefault="005268D6" w:rsidP="007E18C3"/>
    <w:p w:rsidR="007E18C3" w:rsidRDefault="007E18C3" w:rsidP="007E18C3"/>
    <w:p w:rsidR="007E18C3" w:rsidRPr="00056D02" w:rsidRDefault="007E18C3" w:rsidP="007E18C3"/>
    <w:p w:rsidR="00AB27F7" w:rsidRDefault="00AB27F7" w:rsidP="00056D02"/>
    <w:p w:rsidR="00D70C37" w:rsidRPr="0056673D" w:rsidRDefault="00741FC2" w:rsidP="00056D02">
      <w:pPr>
        <w:rPr>
          <w:rFonts w:ascii="ＭＳ ゴシック" w:eastAsia="ＭＳ ゴシック" w:hAnsi="ＭＳ ゴシック"/>
          <w:b/>
        </w:rPr>
      </w:pPr>
      <w:r w:rsidRPr="0056673D">
        <w:rPr>
          <w:rFonts w:ascii="ＭＳ ゴシック" w:eastAsia="ＭＳ ゴシック" w:hAnsi="ＭＳ ゴシック" w:hint="eastAsia"/>
          <w:b/>
        </w:rPr>
        <w:t>５</w:t>
      </w:r>
      <w:r w:rsidR="00D70C37" w:rsidRPr="0056673D">
        <w:rPr>
          <w:rFonts w:ascii="ＭＳ ゴシック" w:eastAsia="ＭＳ ゴシック" w:hAnsi="ＭＳ ゴシック" w:hint="eastAsia"/>
          <w:b/>
        </w:rPr>
        <w:t xml:space="preserve">　事業者の責務にかかる規定の追加</w:t>
      </w:r>
    </w:p>
    <w:p w:rsidR="007E18C3" w:rsidRDefault="007E18C3" w:rsidP="00056D02"/>
    <w:tbl>
      <w:tblPr>
        <w:tblStyle w:val="a6"/>
        <w:tblW w:w="0" w:type="auto"/>
        <w:tblInd w:w="279" w:type="dxa"/>
        <w:tblLook w:val="04A0" w:firstRow="1" w:lastRow="0" w:firstColumn="1" w:lastColumn="0" w:noHBand="0" w:noVBand="1"/>
      </w:tblPr>
      <w:tblGrid>
        <w:gridCol w:w="9009"/>
      </w:tblGrid>
      <w:tr w:rsidR="00DE5D82" w:rsidTr="00DE5D82">
        <w:trPr>
          <w:trHeight w:val="1481"/>
        </w:trPr>
        <w:tc>
          <w:tcPr>
            <w:tcW w:w="9009" w:type="dxa"/>
            <w:vAlign w:val="center"/>
          </w:tcPr>
          <w:p w:rsidR="00DE5D82" w:rsidRDefault="00DE5D82" w:rsidP="008323C4">
            <w:pPr>
              <w:ind w:firstLineChars="100" w:firstLine="252"/>
            </w:pPr>
            <w:r w:rsidRPr="00105BAB">
              <w:rPr>
                <w:rFonts w:hint="eastAsia"/>
              </w:rPr>
              <w:t>インターネット上の人権侵害のない社会づくりを実現するためには、</w:t>
            </w:r>
            <w:r w:rsidR="007B59E3">
              <w:rPr>
                <w:rFonts w:hint="eastAsia"/>
              </w:rPr>
              <w:t>事業者の協力は不可欠なもの</w:t>
            </w:r>
            <w:r w:rsidR="003908F2">
              <w:rPr>
                <w:rFonts w:hint="eastAsia"/>
              </w:rPr>
              <w:t>であり</w:t>
            </w:r>
            <w:r w:rsidR="007B59E3">
              <w:rPr>
                <w:rFonts w:hint="eastAsia"/>
              </w:rPr>
              <w:t>、本</w:t>
            </w:r>
            <w:r w:rsidR="009F5C95">
              <w:rPr>
                <w:rFonts w:hint="eastAsia"/>
              </w:rPr>
              <w:t>条例に、事業者の責務を規定することは</w:t>
            </w:r>
            <w:r w:rsidRPr="00105BAB">
              <w:rPr>
                <w:rFonts w:hint="eastAsia"/>
              </w:rPr>
              <w:t>適当である。</w:t>
            </w:r>
          </w:p>
        </w:tc>
      </w:tr>
    </w:tbl>
    <w:p w:rsidR="007E18C3" w:rsidRDefault="007E18C3" w:rsidP="00056D02"/>
    <w:p w:rsidR="001444C5" w:rsidRDefault="00D70C37" w:rsidP="004A3E9C">
      <w:pPr>
        <w:ind w:leftChars="100" w:left="532" w:hangingChars="111" w:hanging="280"/>
      </w:pPr>
      <w:r w:rsidRPr="00056D02">
        <w:rPr>
          <w:rFonts w:hint="eastAsia"/>
        </w:rPr>
        <w:t xml:space="preserve">〇　</w:t>
      </w:r>
      <w:r w:rsidR="001444C5" w:rsidRPr="00105BAB">
        <w:rPr>
          <w:rFonts w:hint="eastAsia"/>
        </w:rPr>
        <w:t>インターネット上の人権侵害のない社会づくりを実現するためには、</w:t>
      </w:r>
      <w:r w:rsidR="00074D9B">
        <w:rPr>
          <w:rFonts w:hint="eastAsia"/>
        </w:rPr>
        <w:t>府民一人ひとりのインター</w:t>
      </w:r>
      <w:r w:rsidR="00BC1D3D">
        <w:rPr>
          <w:rFonts w:hint="eastAsia"/>
        </w:rPr>
        <w:t>ネット・リテラシーの向上や人権意識の高揚を図ることが重要であり、施策の実施にあたっては、</w:t>
      </w:r>
      <w:r w:rsidR="00BE1390">
        <w:rPr>
          <w:rFonts w:hint="eastAsia"/>
        </w:rPr>
        <w:t>事業者の協力は不可欠であることから、</w:t>
      </w:r>
      <w:r w:rsidR="001444C5">
        <w:rPr>
          <w:rFonts w:hint="eastAsia"/>
        </w:rPr>
        <w:t>本条例に、事業者の責務を規定することは</w:t>
      </w:r>
      <w:r w:rsidR="001444C5" w:rsidRPr="00105BAB">
        <w:rPr>
          <w:rFonts w:hint="eastAsia"/>
        </w:rPr>
        <w:t>適当である。</w:t>
      </w:r>
    </w:p>
    <w:p w:rsidR="001444C5" w:rsidRDefault="001444C5" w:rsidP="004A3E9C">
      <w:pPr>
        <w:ind w:leftChars="100" w:left="532" w:hangingChars="111" w:hanging="280"/>
      </w:pPr>
    </w:p>
    <w:p w:rsidR="00D70C37" w:rsidRPr="00056D02" w:rsidRDefault="007A522F" w:rsidP="00944DB8">
      <w:pPr>
        <w:ind w:leftChars="100" w:left="532" w:hangingChars="111" w:hanging="280"/>
      </w:pPr>
      <w:r w:rsidRPr="00056D02">
        <w:rPr>
          <w:rFonts w:hint="eastAsia"/>
        </w:rPr>
        <w:t>〇</w:t>
      </w:r>
      <w:r w:rsidR="00F01D2A" w:rsidRPr="00056D02">
        <w:rPr>
          <w:rFonts w:hint="eastAsia"/>
        </w:rPr>
        <w:t xml:space="preserve">　</w:t>
      </w:r>
      <w:r w:rsidR="0002238B">
        <w:rPr>
          <w:rFonts w:hint="eastAsia"/>
        </w:rPr>
        <w:t>大阪府に</w:t>
      </w:r>
      <w:r w:rsidR="004C4B98">
        <w:rPr>
          <w:rFonts w:hint="eastAsia"/>
        </w:rPr>
        <w:t>おいて</w:t>
      </w:r>
      <w:r w:rsidR="0002238B">
        <w:rPr>
          <w:rFonts w:hint="eastAsia"/>
        </w:rPr>
        <w:t>は、</w:t>
      </w:r>
      <w:r w:rsidR="00952CC8">
        <w:rPr>
          <w:rFonts w:hint="eastAsia"/>
        </w:rPr>
        <w:t>府民</w:t>
      </w:r>
      <w:r w:rsidR="00944DB8">
        <w:rPr>
          <w:rFonts w:hint="eastAsia"/>
        </w:rPr>
        <w:t>だけでなく</w:t>
      </w:r>
      <w:r w:rsidR="00952CC8">
        <w:rPr>
          <w:rFonts w:hint="eastAsia"/>
        </w:rPr>
        <w:t>事業者</w:t>
      </w:r>
      <w:r w:rsidR="00944DB8">
        <w:rPr>
          <w:rFonts w:hint="eastAsia"/>
        </w:rPr>
        <w:t>の理解と協力を求め、</w:t>
      </w:r>
      <w:r w:rsidR="00BD63BA" w:rsidRPr="00056D02">
        <w:rPr>
          <w:rFonts w:hint="eastAsia"/>
        </w:rPr>
        <w:t>インターネット上の人権侵害</w:t>
      </w:r>
      <w:r w:rsidR="00081FC0">
        <w:rPr>
          <w:rFonts w:hint="eastAsia"/>
        </w:rPr>
        <w:t>の解消に向けた施策</w:t>
      </w:r>
      <w:r w:rsidR="00D70C37" w:rsidRPr="00056D02">
        <w:rPr>
          <w:rFonts w:hint="eastAsia"/>
        </w:rPr>
        <w:t>を進めていくことが</w:t>
      </w:r>
      <w:r w:rsidR="00D45BBF" w:rsidRPr="00056D02">
        <w:rPr>
          <w:rFonts w:hint="eastAsia"/>
        </w:rPr>
        <w:t>重要</w:t>
      </w:r>
      <w:r w:rsidR="00D70C37" w:rsidRPr="00056D02">
        <w:rPr>
          <w:rFonts w:hint="eastAsia"/>
        </w:rPr>
        <w:t>である。</w:t>
      </w:r>
    </w:p>
    <w:p w:rsidR="000304B2" w:rsidRDefault="000304B2" w:rsidP="00056D02"/>
    <w:p w:rsidR="00FC5E69" w:rsidRDefault="00FC5E69" w:rsidP="00056D02">
      <w:pPr>
        <w:sectPr w:rsidR="00FC5E69" w:rsidSect="00FC5E69">
          <w:footerReference w:type="default" r:id="rId8"/>
          <w:pgSz w:w="11906" w:h="16838" w:code="9"/>
          <w:pgMar w:top="1304" w:right="1304" w:bottom="1304" w:left="1304" w:header="851" w:footer="938" w:gutter="0"/>
          <w:pgNumType w:start="1"/>
          <w:cols w:space="425"/>
          <w:docGrid w:type="linesAndChars" w:linePitch="387" w:charSpace="2549"/>
        </w:sectPr>
      </w:pPr>
    </w:p>
    <w:p w:rsidR="00FC5E69" w:rsidRPr="007653FF" w:rsidRDefault="001A67BF" w:rsidP="00FC5E69">
      <w:pPr>
        <w:jc w:val="right"/>
        <w:rPr>
          <w:szCs w:val="24"/>
        </w:rPr>
      </w:pPr>
      <w:r w:rsidRPr="00F83B3D">
        <w:rPr>
          <w:rFonts w:ascii="ＭＳ ゴシック" w:eastAsia="ＭＳ ゴシック" w:hAnsi="ＭＳ ゴシック" w:hint="eastAsia"/>
          <w:noProof/>
          <w:szCs w:val="24"/>
        </w:rPr>
        <w:lastRenderedPageBreak/>
        <mc:AlternateContent>
          <mc:Choice Requires="wps">
            <w:drawing>
              <wp:anchor distT="0" distB="0" distL="114300" distR="114300" simplePos="0" relativeHeight="251703296" behindDoc="0" locked="0" layoutInCell="1" allowOverlap="1" wp14:anchorId="33159FCE" wp14:editId="5FA07767">
                <wp:simplePos x="0" y="0"/>
                <wp:positionH relativeFrom="column">
                  <wp:posOffset>5238750</wp:posOffset>
                </wp:positionH>
                <wp:positionV relativeFrom="paragraph">
                  <wp:posOffset>-361315</wp:posOffset>
                </wp:positionV>
                <wp:extent cx="1019175" cy="3238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019175" cy="323850"/>
                        </a:xfrm>
                        <a:prstGeom prst="rect">
                          <a:avLst/>
                        </a:prstGeom>
                        <a:solidFill>
                          <a:schemeClr val="lt1"/>
                        </a:solidFill>
                        <a:ln w="6350">
                          <a:solidFill>
                            <a:prstClr val="black"/>
                          </a:solidFill>
                        </a:ln>
                      </wps:spPr>
                      <wps:txbx>
                        <w:txbxContent>
                          <w:p w:rsidR="001A67BF" w:rsidRPr="0009163C" w:rsidRDefault="001A67BF" w:rsidP="001A67BF">
                            <w:pPr>
                              <w:jc w:val="center"/>
                              <w:rPr>
                                <w:rFonts w:ascii="ＭＳ ゴシック" w:eastAsia="ＭＳ ゴシック" w:hAnsi="ＭＳ ゴシック"/>
                                <w:b/>
                                <w:szCs w:val="24"/>
                              </w:rPr>
                            </w:pPr>
                            <w:r>
                              <w:rPr>
                                <w:rFonts w:ascii="ＭＳ ゴシック" w:eastAsia="ＭＳ ゴシック" w:hAnsi="ＭＳ ゴシック" w:hint="eastAsia"/>
                                <w:b/>
                                <w:szCs w:val="24"/>
                              </w:rPr>
                              <w:t>参考</w:t>
                            </w:r>
                            <w:r w:rsidRPr="0009163C">
                              <w:rPr>
                                <w:rFonts w:ascii="ＭＳ ゴシック" w:eastAsia="ＭＳ ゴシック" w:hAnsi="ＭＳ ゴシック" w:hint="eastAsia"/>
                                <w:b/>
                                <w:szCs w:val="24"/>
                              </w:rPr>
                              <w:t>資料</w:t>
                            </w:r>
                            <w:r w:rsidRPr="0009163C">
                              <w:rPr>
                                <w:rFonts w:ascii="ＭＳ ゴシック" w:eastAsia="ＭＳ ゴシック" w:hAnsi="ＭＳ ゴシック"/>
                                <w:b/>
                                <w:szCs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159FCE" id="テキスト ボックス 9" o:spid="_x0000_s1028" type="#_x0000_t202" style="position:absolute;left:0;text-align:left;margin-left:412.5pt;margin-top:-28.45pt;width:80.25pt;height:25.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" fillcolor="white [3201]" strokeweight=".5pt">
                <v:textbox>
                  <w:txbxContent>
                    <w:p w:rsidR="001A67BF" w:rsidRPr="0009163C" w:rsidRDefault="001A67BF" w:rsidP="001A67BF">
                      <w:pPr>
                        <w:jc w:val="center"/>
                        <w:rPr>
                          <w:rFonts w:ascii="ＭＳ ゴシック" w:eastAsia="ＭＳ ゴシック" w:hAnsi="ＭＳ ゴシック"/>
                          <w:b/>
                          <w:szCs w:val="24"/>
                        </w:rPr>
                      </w:pPr>
                      <w:r>
                        <w:rPr>
                          <w:rFonts w:ascii="ＭＳ ゴシック" w:eastAsia="ＭＳ ゴシック" w:hAnsi="ＭＳ ゴシック" w:hint="eastAsia"/>
                          <w:b/>
                          <w:szCs w:val="24"/>
                        </w:rPr>
                        <w:t>参考</w:t>
                      </w:r>
                      <w:r w:rsidRPr="0009163C">
                        <w:rPr>
                          <w:rFonts w:ascii="ＭＳ ゴシック" w:eastAsia="ＭＳ ゴシック" w:hAnsi="ＭＳ ゴシック" w:hint="eastAsia"/>
                          <w:b/>
                          <w:szCs w:val="24"/>
                        </w:rPr>
                        <w:t>資料</w:t>
                      </w:r>
                      <w:r w:rsidRPr="0009163C">
                        <w:rPr>
                          <w:rFonts w:ascii="ＭＳ ゴシック" w:eastAsia="ＭＳ ゴシック" w:hAnsi="ＭＳ ゴシック"/>
                          <w:b/>
                          <w:szCs w:val="24"/>
                        </w:rPr>
                        <w:t>１</w:t>
                      </w:r>
                    </w:p>
                  </w:txbxContent>
                </v:textbox>
              </v:shape>
            </w:pict>
          </mc:Fallback>
        </mc:AlternateContent>
      </w:r>
      <w:r w:rsidR="00FC5E69" w:rsidRPr="007653FF">
        <w:rPr>
          <w:rFonts w:hint="eastAsia"/>
          <w:szCs w:val="24"/>
        </w:rPr>
        <w:t>人権企第</w:t>
      </w:r>
      <w:r w:rsidR="00FC5E69">
        <w:rPr>
          <w:rFonts w:hint="eastAsia"/>
          <w:szCs w:val="24"/>
        </w:rPr>
        <w:t>１２４０</w:t>
      </w:r>
      <w:r w:rsidR="00FC5E69" w:rsidRPr="007653FF">
        <w:rPr>
          <w:rFonts w:hint="eastAsia"/>
          <w:szCs w:val="24"/>
        </w:rPr>
        <w:t>号</w:t>
      </w:r>
    </w:p>
    <w:p w:rsidR="00FC5E69" w:rsidRPr="007653FF" w:rsidRDefault="00FC5E69" w:rsidP="00FC5E69">
      <w:pPr>
        <w:spacing w:line="500" w:lineRule="exact"/>
        <w:jc w:val="right"/>
        <w:rPr>
          <w:szCs w:val="24"/>
        </w:rPr>
      </w:pPr>
      <w:r w:rsidRPr="007653FF">
        <w:rPr>
          <w:rFonts w:hint="eastAsia"/>
          <w:szCs w:val="24"/>
        </w:rPr>
        <w:t>令和５年６月２６日</w:t>
      </w:r>
    </w:p>
    <w:p w:rsidR="00FC5E69" w:rsidRPr="007653FF" w:rsidRDefault="00FC5E69" w:rsidP="00FC5E69">
      <w:pPr>
        <w:spacing w:line="500" w:lineRule="exact"/>
        <w:rPr>
          <w:szCs w:val="24"/>
        </w:rPr>
      </w:pPr>
    </w:p>
    <w:p w:rsidR="00FC5E69" w:rsidRPr="007653FF" w:rsidRDefault="00FC5E69" w:rsidP="00FC5E69">
      <w:pPr>
        <w:spacing w:line="500" w:lineRule="exact"/>
        <w:ind w:firstLineChars="100" w:firstLine="252"/>
        <w:rPr>
          <w:szCs w:val="24"/>
        </w:rPr>
      </w:pPr>
      <w:r w:rsidRPr="007653FF">
        <w:rPr>
          <w:rFonts w:hint="eastAsia"/>
          <w:szCs w:val="24"/>
        </w:rPr>
        <w:t xml:space="preserve">大阪府人権施策推進審議会　</w:t>
      </w:r>
    </w:p>
    <w:p w:rsidR="00FC5E69" w:rsidRPr="007653FF" w:rsidRDefault="00FC5E69" w:rsidP="00FC5E69">
      <w:pPr>
        <w:spacing w:line="500" w:lineRule="exact"/>
        <w:rPr>
          <w:szCs w:val="24"/>
        </w:rPr>
      </w:pPr>
      <w:r w:rsidRPr="007653FF">
        <w:rPr>
          <w:rFonts w:hint="eastAsia"/>
          <w:szCs w:val="24"/>
        </w:rPr>
        <w:t xml:space="preserve">　　　　　会長　小野　達也　様</w:t>
      </w:r>
    </w:p>
    <w:p w:rsidR="00FC5E69" w:rsidRPr="007653FF" w:rsidRDefault="00B74895" w:rsidP="00FC5E69">
      <w:pPr>
        <w:spacing w:line="500" w:lineRule="exact"/>
        <w:rPr>
          <w:szCs w:val="24"/>
        </w:rPr>
      </w:pPr>
      <w:r>
        <w:rPr>
          <w:rFonts w:asciiTheme="minorEastAsia" w:hAnsiTheme="minorEastAsia"/>
          <w:noProof/>
          <w:color w:val="000000" w:themeColor="text1"/>
          <w:szCs w:val="24"/>
        </w:rPr>
        <mc:AlternateContent>
          <mc:Choice Requires="wps">
            <w:drawing>
              <wp:anchor distT="0" distB="0" distL="114300" distR="114300" simplePos="0" relativeHeight="251701248" behindDoc="0" locked="0" layoutInCell="1" allowOverlap="1">
                <wp:simplePos x="0" y="0"/>
                <wp:positionH relativeFrom="column">
                  <wp:posOffset>5448935</wp:posOffset>
                </wp:positionH>
                <wp:positionV relativeFrom="paragraph">
                  <wp:posOffset>227965</wp:posOffset>
                </wp:positionV>
                <wp:extent cx="809625" cy="600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09625" cy="600075"/>
                        </a:xfrm>
                        <a:prstGeom prst="rect">
                          <a:avLst/>
                        </a:prstGeom>
                        <a:noFill/>
                      </wps:spPr>
                      <wps:style>
                        <a:lnRef idx="2">
                          <a:schemeClr val="dk1"/>
                        </a:lnRef>
                        <a:fillRef idx="1">
                          <a:schemeClr val="lt1"/>
                        </a:fillRef>
                        <a:effectRef idx="0">
                          <a:schemeClr val="dk1"/>
                        </a:effectRef>
                        <a:fontRef idx="minor">
                          <a:schemeClr val="dk1"/>
                        </a:fontRef>
                      </wps:style>
                      <wps:txbx>
                        <w:txbxContent>
                          <w:p w:rsidR="00B74895" w:rsidRDefault="00B74895" w:rsidP="00B74895">
                            <w:pPr>
                              <w:jc w:val="center"/>
                            </w:pPr>
                            <w:r>
                              <w:rPr>
                                <w:rFonts w:hint="eastAsia"/>
                              </w:rPr>
                              <w:t>公　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429.05pt;margin-top:17.95pt;width:63.75pt;height:4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" filled="f" strokecolor="black [3200]" strokeweight="1pt">
                <v:textbox>
                  <w:txbxContent>
                    <w:p w:rsidR="00B74895" w:rsidRDefault="00B74895" w:rsidP="00B74895">
                      <w:pPr>
                        <w:jc w:val="center"/>
                        <w:rPr>
                          <w:rFonts w:hint="eastAsia"/>
                        </w:rPr>
                      </w:pPr>
                      <w:r>
                        <w:rPr>
                          <w:rFonts w:hint="eastAsia"/>
                        </w:rPr>
                        <w:t>公　印</w:t>
                      </w:r>
                    </w:p>
                  </w:txbxContent>
                </v:textbox>
              </v:rect>
            </w:pict>
          </mc:Fallback>
        </mc:AlternateContent>
      </w:r>
    </w:p>
    <w:p w:rsidR="00FC5E69" w:rsidRPr="007653FF" w:rsidRDefault="00FC5E69" w:rsidP="00FC5E69">
      <w:pPr>
        <w:spacing w:line="500" w:lineRule="exact"/>
        <w:ind w:firstLineChars="2295" w:firstLine="5794"/>
        <w:rPr>
          <w:szCs w:val="24"/>
        </w:rPr>
      </w:pPr>
      <w:r w:rsidRPr="007653FF">
        <w:rPr>
          <w:rFonts w:hint="eastAsia"/>
          <w:szCs w:val="24"/>
        </w:rPr>
        <w:t>大阪府知事　吉村　洋文</w:t>
      </w:r>
    </w:p>
    <w:p w:rsidR="00FC5E69" w:rsidRPr="007653FF" w:rsidRDefault="00FC5E69" w:rsidP="00FC5E69">
      <w:pPr>
        <w:spacing w:line="500" w:lineRule="exact"/>
        <w:rPr>
          <w:szCs w:val="24"/>
        </w:rPr>
      </w:pPr>
    </w:p>
    <w:p w:rsidR="00FC5E69" w:rsidRPr="007653FF" w:rsidRDefault="00FC5E69" w:rsidP="00FC5E69">
      <w:pPr>
        <w:spacing w:line="500" w:lineRule="exact"/>
        <w:rPr>
          <w:szCs w:val="24"/>
        </w:rPr>
      </w:pPr>
    </w:p>
    <w:p w:rsidR="00FC5E69" w:rsidRDefault="00FC5E69" w:rsidP="00FC5E69">
      <w:pPr>
        <w:spacing w:line="500" w:lineRule="exact"/>
        <w:ind w:firstLineChars="400" w:firstLine="1010"/>
        <w:rPr>
          <w:szCs w:val="24"/>
        </w:rPr>
      </w:pPr>
      <w:r w:rsidRPr="007653FF">
        <w:rPr>
          <w:rFonts w:hint="eastAsia"/>
          <w:szCs w:val="24"/>
        </w:rPr>
        <w:t>大阪府インターネット上の誹謗中傷や差別等の人権侵害のない</w:t>
      </w:r>
    </w:p>
    <w:p w:rsidR="00FC5E69" w:rsidRPr="007653FF" w:rsidRDefault="00FC5E69" w:rsidP="00FC5E69">
      <w:pPr>
        <w:spacing w:line="500" w:lineRule="exact"/>
        <w:ind w:firstLineChars="400" w:firstLine="1010"/>
        <w:rPr>
          <w:szCs w:val="24"/>
        </w:rPr>
      </w:pPr>
      <w:r w:rsidRPr="007653FF">
        <w:rPr>
          <w:rFonts w:hint="eastAsia"/>
          <w:szCs w:val="24"/>
        </w:rPr>
        <w:t>社会づくり条例の改正について（諮問）</w:t>
      </w:r>
    </w:p>
    <w:p w:rsidR="00FC5E69" w:rsidRPr="007653FF" w:rsidRDefault="00FC5E69" w:rsidP="00FC5E69">
      <w:pPr>
        <w:spacing w:line="500" w:lineRule="exact"/>
        <w:rPr>
          <w:szCs w:val="24"/>
        </w:rPr>
      </w:pPr>
    </w:p>
    <w:p w:rsidR="00FC5E69" w:rsidRPr="007653FF" w:rsidRDefault="00FC5E69" w:rsidP="00FC5E69">
      <w:pPr>
        <w:spacing w:line="500" w:lineRule="exact"/>
        <w:rPr>
          <w:szCs w:val="24"/>
        </w:rPr>
      </w:pPr>
    </w:p>
    <w:p w:rsidR="00FC5E69" w:rsidRPr="007653FF" w:rsidRDefault="00FC5E69" w:rsidP="00FC5E69">
      <w:pPr>
        <w:spacing w:line="500" w:lineRule="exact"/>
        <w:rPr>
          <w:szCs w:val="24"/>
        </w:rPr>
      </w:pPr>
      <w:r w:rsidRPr="007653FF">
        <w:rPr>
          <w:rFonts w:hint="eastAsia"/>
          <w:szCs w:val="24"/>
        </w:rPr>
        <w:t xml:space="preserve">　大阪府インターネット上の誹謗中傷や差別等の人権侵害のない社会づくり条例（令和４年大阪府条例第４８号）の改正について、大阪府人権尊重の社会づくり条例（平成１０年大阪府条例第４２号）第６条第１項の規定により、貴審議会の意見を求めます。</w:t>
      </w:r>
    </w:p>
    <w:p w:rsidR="00FC5E69" w:rsidRPr="003E3A79" w:rsidRDefault="00FC5E69" w:rsidP="00FC5E69"/>
    <w:p w:rsidR="00FC5E69" w:rsidRPr="003E3A79" w:rsidRDefault="00FC5E69" w:rsidP="00FC5E69"/>
    <w:p w:rsidR="00FC5E69" w:rsidRDefault="00FC5E69" w:rsidP="00FC5E69">
      <w:pPr>
        <w:sectPr w:rsidR="00FC5E69" w:rsidSect="006E74AA">
          <w:pgSz w:w="11906" w:h="16838" w:code="9"/>
          <w:pgMar w:top="1304" w:right="1304" w:bottom="1304" w:left="1304" w:header="851" w:footer="767" w:gutter="0"/>
          <w:cols w:space="425"/>
          <w:docGrid w:type="linesAndChars" w:linePitch="387" w:charSpace="2549"/>
        </w:sectPr>
      </w:pPr>
    </w:p>
    <w:p w:rsidR="00FC5E69" w:rsidRPr="00D93D69" w:rsidRDefault="00B74895" w:rsidP="00FC5E69">
      <w:pPr>
        <w:jc w:val="center"/>
        <w:rPr>
          <w:rFonts w:hAnsi="ＭＳ 明朝"/>
          <w:sz w:val="28"/>
        </w:rPr>
      </w:pPr>
      <w:r w:rsidRPr="00D93D69">
        <w:rPr>
          <w:rFonts w:hAnsi="ＭＳ 明朝" w:hint="eastAsia"/>
          <w:noProof/>
          <w:szCs w:val="24"/>
        </w:rPr>
        <w:lastRenderedPageBreak/>
        <mc:AlternateContent>
          <mc:Choice Requires="wps">
            <w:drawing>
              <wp:anchor distT="0" distB="0" distL="114300" distR="114300" simplePos="0" relativeHeight="251705344" behindDoc="0" locked="0" layoutInCell="1" allowOverlap="1" wp14:anchorId="3067136C" wp14:editId="7D60DD30">
                <wp:simplePos x="0" y="0"/>
                <wp:positionH relativeFrom="column">
                  <wp:posOffset>5191125</wp:posOffset>
                </wp:positionH>
                <wp:positionV relativeFrom="paragraph">
                  <wp:posOffset>-145415</wp:posOffset>
                </wp:positionV>
                <wp:extent cx="1019175" cy="3238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19175" cy="323850"/>
                        </a:xfrm>
                        <a:prstGeom prst="rect">
                          <a:avLst/>
                        </a:prstGeom>
                        <a:solidFill>
                          <a:schemeClr val="lt1"/>
                        </a:solidFill>
                        <a:ln w="6350">
                          <a:solidFill>
                            <a:prstClr val="black"/>
                          </a:solidFill>
                        </a:ln>
                      </wps:spPr>
                      <wps:txbx>
                        <w:txbxContent>
                          <w:p w:rsidR="00B74895" w:rsidRPr="0009163C" w:rsidRDefault="00B74895" w:rsidP="00B74895">
                            <w:pPr>
                              <w:jc w:val="center"/>
                              <w:rPr>
                                <w:rFonts w:ascii="ＭＳ ゴシック" w:eastAsia="ＭＳ ゴシック" w:hAnsi="ＭＳ ゴシック"/>
                                <w:b/>
                                <w:szCs w:val="24"/>
                              </w:rPr>
                            </w:pPr>
                            <w:r>
                              <w:rPr>
                                <w:rFonts w:ascii="ＭＳ ゴシック" w:eastAsia="ＭＳ ゴシック" w:hAnsi="ＭＳ ゴシック" w:hint="eastAsia"/>
                                <w:b/>
                                <w:szCs w:val="24"/>
                              </w:rPr>
                              <w:t>参考</w:t>
                            </w:r>
                            <w:r w:rsidRPr="0009163C">
                              <w:rPr>
                                <w:rFonts w:ascii="ＭＳ ゴシック" w:eastAsia="ＭＳ ゴシック" w:hAnsi="ＭＳ ゴシック" w:hint="eastAsia"/>
                                <w:b/>
                                <w:szCs w:val="24"/>
                              </w:rPr>
                              <w:t>資料</w:t>
                            </w:r>
                            <w:r>
                              <w:rPr>
                                <w:rFonts w:ascii="ＭＳ ゴシック" w:eastAsia="ＭＳ ゴシック" w:hAnsi="ＭＳ ゴシック" w:hint="eastAsia"/>
                                <w:b/>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67136C" id="テキスト ボックス 3" o:spid="_x0000_s1030" type="#_x0000_t202" style="position:absolute;left:0;text-align:left;margin-left:408.75pt;margin-top:-11.45pt;width:80.25pt;height:25.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" fillcolor="white [3201]" strokeweight=".5pt">
                <v:textbox>
                  <w:txbxContent>
                    <w:p w:rsidR="00B74895" w:rsidRPr="0009163C" w:rsidRDefault="00B74895" w:rsidP="00B74895">
                      <w:pPr>
                        <w:jc w:val="center"/>
                        <w:rPr>
                          <w:rFonts w:ascii="ＭＳ ゴシック" w:eastAsia="ＭＳ ゴシック" w:hAnsi="ＭＳ ゴシック" w:hint="eastAsia"/>
                          <w:b/>
                          <w:szCs w:val="24"/>
                        </w:rPr>
                      </w:pPr>
                      <w:r>
                        <w:rPr>
                          <w:rFonts w:ascii="ＭＳ ゴシック" w:eastAsia="ＭＳ ゴシック" w:hAnsi="ＭＳ ゴシック" w:hint="eastAsia"/>
                          <w:b/>
                          <w:szCs w:val="24"/>
                        </w:rPr>
                        <w:t>参考</w:t>
                      </w:r>
                      <w:r w:rsidRPr="0009163C">
                        <w:rPr>
                          <w:rFonts w:ascii="ＭＳ ゴシック" w:eastAsia="ＭＳ ゴシック" w:hAnsi="ＭＳ ゴシック" w:hint="eastAsia"/>
                          <w:b/>
                          <w:szCs w:val="24"/>
                        </w:rPr>
                        <w:t>資料</w:t>
                      </w:r>
                      <w:r>
                        <w:rPr>
                          <w:rFonts w:ascii="ＭＳ ゴシック" w:eastAsia="ＭＳ ゴシック" w:hAnsi="ＭＳ ゴシック" w:hint="eastAsia"/>
                          <w:b/>
                          <w:szCs w:val="24"/>
                        </w:rPr>
                        <w:t>２</w:t>
                      </w:r>
                    </w:p>
                  </w:txbxContent>
                </v:textbox>
              </v:shape>
            </w:pict>
          </mc:Fallback>
        </mc:AlternateContent>
      </w:r>
      <w:r w:rsidR="00FC5E69" w:rsidRPr="00D93D69">
        <w:rPr>
          <w:rFonts w:hAnsi="ＭＳ 明朝" w:hint="eastAsia"/>
          <w:sz w:val="28"/>
        </w:rPr>
        <w:t>大阪府人権施策推進審議会委員</w:t>
      </w:r>
    </w:p>
    <w:p w:rsidR="00FC5E69" w:rsidRPr="00D93D69" w:rsidRDefault="00FC5E69" w:rsidP="00FC5E69">
      <w:pPr>
        <w:spacing w:line="320" w:lineRule="exact"/>
        <w:ind w:rightChars="1" w:right="3"/>
        <w:jc w:val="right"/>
        <w:rPr>
          <w:rFonts w:hAnsi="ＭＳ 明朝"/>
        </w:rPr>
      </w:pPr>
    </w:p>
    <w:p w:rsidR="00FC5E69" w:rsidRPr="00D93D69" w:rsidRDefault="00FC5E69" w:rsidP="00FC5E69">
      <w:pPr>
        <w:spacing w:line="320" w:lineRule="exact"/>
        <w:ind w:rightChars="1" w:right="3"/>
        <w:jc w:val="right"/>
        <w:rPr>
          <w:rFonts w:hAnsi="ＭＳ 明朝"/>
        </w:rPr>
      </w:pPr>
      <w:r w:rsidRPr="00D93D69">
        <w:rPr>
          <w:rFonts w:hAnsi="ＭＳ 明朝" w:hint="eastAsia"/>
        </w:rPr>
        <w:t>令和5年6月14日現在</w:t>
      </w:r>
    </w:p>
    <w:tbl>
      <w:tblPr>
        <w:tblW w:w="5016" w:type="pct"/>
        <w:tblInd w:w="-5" w:type="dxa"/>
        <w:tblCellMar>
          <w:left w:w="0" w:type="dxa"/>
          <w:right w:w="0" w:type="dxa"/>
        </w:tblCellMar>
        <w:tblLook w:val="04A0" w:firstRow="1" w:lastRow="0" w:firstColumn="1" w:lastColumn="0" w:noHBand="0" w:noVBand="1"/>
      </w:tblPr>
      <w:tblGrid>
        <w:gridCol w:w="3066"/>
        <w:gridCol w:w="6252"/>
      </w:tblGrid>
      <w:tr w:rsidR="00FC5E69" w:rsidRPr="00D93D69" w:rsidTr="00FC5E69">
        <w:trPr>
          <w:trHeight w:val="404"/>
        </w:trPr>
        <w:tc>
          <w:tcPr>
            <w:tcW w:w="1645" w:type="pct"/>
            <w:tcBorders>
              <w:top w:val="single" w:sz="4" w:space="0" w:color="auto"/>
              <w:left w:val="single" w:sz="4" w:space="0" w:color="000000"/>
              <w:bottom w:val="single" w:sz="4" w:space="0" w:color="000000"/>
              <w:right w:val="single" w:sz="4" w:space="0" w:color="000000"/>
            </w:tcBorders>
            <w:shd w:val="clear" w:color="auto" w:fill="auto"/>
            <w:vAlign w:val="center"/>
          </w:tcPr>
          <w:p w:rsidR="00FC5E69" w:rsidRPr="00D93D69" w:rsidRDefault="00FC5E69" w:rsidP="00CB4FB0">
            <w:pPr>
              <w:spacing w:line="240" w:lineRule="exact"/>
              <w:jc w:val="center"/>
              <w:rPr>
                <w:rFonts w:hAnsi="ＭＳ 明朝"/>
              </w:rPr>
            </w:pPr>
            <w:r w:rsidRPr="00D93D69">
              <w:rPr>
                <w:rFonts w:hAnsi="ＭＳ 明朝" w:hint="eastAsia"/>
              </w:rPr>
              <w:t>氏　　名</w:t>
            </w:r>
          </w:p>
        </w:tc>
        <w:tc>
          <w:tcPr>
            <w:tcW w:w="3355" w:type="pct"/>
            <w:tcBorders>
              <w:top w:val="single" w:sz="4" w:space="0" w:color="auto"/>
              <w:left w:val="nil"/>
              <w:bottom w:val="single" w:sz="4" w:space="0" w:color="000000"/>
              <w:right w:val="single" w:sz="4" w:space="0" w:color="000000"/>
            </w:tcBorders>
            <w:shd w:val="clear" w:color="auto" w:fill="auto"/>
            <w:vAlign w:val="center"/>
          </w:tcPr>
          <w:p w:rsidR="00FC5E69" w:rsidRPr="00D93D69" w:rsidRDefault="00FC5E69" w:rsidP="00CB4FB0">
            <w:pPr>
              <w:spacing w:line="240" w:lineRule="exact"/>
              <w:jc w:val="center"/>
              <w:rPr>
                <w:rFonts w:hAnsi="ＭＳ 明朝"/>
              </w:rPr>
            </w:pPr>
            <w:r w:rsidRPr="00D93D69">
              <w:rPr>
                <w:rFonts w:hAnsi="ＭＳ 明朝" w:hint="eastAsia"/>
              </w:rPr>
              <w:t>所　　　　属</w:t>
            </w:r>
          </w:p>
        </w:tc>
      </w:tr>
      <w:tr w:rsidR="00FC5E69" w:rsidRPr="00D93D69" w:rsidTr="00FC5E69">
        <w:trPr>
          <w:trHeight w:val="1080"/>
        </w:trPr>
        <w:tc>
          <w:tcPr>
            <w:tcW w:w="1645" w:type="pct"/>
            <w:tcBorders>
              <w:left w:val="single" w:sz="4" w:space="0" w:color="auto"/>
              <w:bottom w:val="single" w:sz="4" w:space="0" w:color="auto"/>
              <w:right w:val="single" w:sz="4" w:space="0" w:color="auto"/>
            </w:tcBorders>
            <w:vAlign w:val="center"/>
            <w:hideMark/>
          </w:tcPr>
          <w:p w:rsidR="00FC5E69" w:rsidRPr="00D93D69" w:rsidRDefault="00FC5E69" w:rsidP="00CB4FB0">
            <w:pPr>
              <w:jc w:val="center"/>
              <w:rPr>
                <w:rFonts w:hAnsi="ＭＳ 明朝"/>
              </w:rPr>
            </w:pPr>
            <w:r w:rsidRPr="00D93D69">
              <w:rPr>
                <w:rFonts w:hAnsi="ＭＳ 明朝" w:hint="eastAsia"/>
              </w:rPr>
              <w:t>内田　龍史</w:t>
            </w:r>
          </w:p>
        </w:tc>
        <w:tc>
          <w:tcPr>
            <w:tcW w:w="3355" w:type="pct"/>
            <w:tcBorders>
              <w:left w:val="single" w:sz="4" w:space="0" w:color="auto"/>
              <w:bottom w:val="single" w:sz="4" w:space="0" w:color="auto"/>
              <w:right w:val="single" w:sz="4" w:space="0" w:color="auto"/>
            </w:tcBorders>
            <w:vAlign w:val="center"/>
            <w:hideMark/>
          </w:tcPr>
          <w:p w:rsidR="00FC5E69" w:rsidRPr="00D93D69" w:rsidRDefault="00FC5E69" w:rsidP="00FC5E69">
            <w:pPr>
              <w:spacing w:line="320" w:lineRule="exact"/>
              <w:ind w:firstLineChars="100" w:firstLine="252"/>
              <w:rPr>
                <w:rFonts w:hAnsi="ＭＳ 明朝"/>
              </w:rPr>
            </w:pPr>
            <w:r w:rsidRPr="00D93D69">
              <w:rPr>
                <w:rFonts w:hAnsi="ＭＳ 明朝" w:hint="eastAsia"/>
              </w:rPr>
              <w:t>関西大学</w:t>
            </w:r>
          </w:p>
          <w:p w:rsidR="00FC5E69" w:rsidRPr="00D93D69" w:rsidRDefault="00FC5E69" w:rsidP="00FC5E69">
            <w:pPr>
              <w:spacing w:line="320" w:lineRule="exact"/>
              <w:ind w:firstLineChars="100" w:firstLine="252"/>
              <w:rPr>
                <w:rFonts w:hAnsi="ＭＳ 明朝"/>
              </w:rPr>
            </w:pPr>
            <w:r w:rsidRPr="00D93D69">
              <w:rPr>
                <w:rFonts w:hAnsi="ＭＳ 明朝" w:hint="eastAsia"/>
              </w:rPr>
              <w:t>社会学部</w:t>
            </w:r>
          </w:p>
          <w:p w:rsidR="00FC5E69" w:rsidRPr="00D93D69" w:rsidRDefault="00FC5E69" w:rsidP="00FC5E69">
            <w:pPr>
              <w:spacing w:line="320" w:lineRule="exact"/>
              <w:ind w:firstLineChars="100" w:firstLine="252"/>
              <w:rPr>
                <w:rFonts w:hAnsi="ＭＳ 明朝"/>
              </w:rPr>
            </w:pPr>
            <w:r w:rsidRPr="00D93D69">
              <w:rPr>
                <w:rFonts w:hAnsi="ＭＳ 明朝" w:hint="eastAsia"/>
              </w:rPr>
              <w:t>教授</w:t>
            </w:r>
          </w:p>
        </w:tc>
      </w:tr>
      <w:tr w:rsidR="00FC5E69" w:rsidRPr="00D93D69" w:rsidTr="00FC5E69">
        <w:trPr>
          <w:trHeight w:val="1080"/>
        </w:trPr>
        <w:tc>
          <w:tcPr>
            <w:tcW w:w="1645" w:type="pct"/>
            <w:tcBorders>
              <w:top w:val="single" w:sz="4" w:space="0" w:color="auto"/>
              <w:left w:val="single" w:sz="4" w:space="0" w:color="auto"/>
              <w:bottom w:val="single" w:sz="4" w:space="0" w:color="auto"/>
              <w:right w:val="single" w:sz="4" w:space="0" w:color="auto"/>
            </w:tcBorders>
            <w:vAlign w:val="center"/>
          </w:tcPr>
          <w:p w:rsidR="00FC5E69" w:rsidRPr="00D93D69" w:rsidRDefault="00FC5E69" w:rsidP="00CB4FB0">
            <w:pPr>
              <w:jc w:val="center"/>
              <w:rPr>
                <w:rFonts w:hAnsi="ＭＳ 明朝"/>
              </w:rPr>
            </w:pPr>
            <w:r w:rsidRPr="00D93D69">
              <w:rPr>
                <w:rFonts w:hAnsi="ＭＳ 明朝" w:hint="eastAsia"/>
              </w:rPr>
              <w:t>大槻　啓子</w:t>
            </w:r>
          </w:p>
        </w:tc>
        <w:tc>
          <w:tcPr>
            <w:tcW w:w="3355" w:type="pct"/>
            <w:tcBorders>
              <w:top w:val="single" w:sz="4" w:space="0" w:color="auto"/>
              <w:left w:val="single" w:sz="4" w:space="0" w:color="auto"/>
              <w:bottom w:val="single" w:sz="4" w:space="0" w:color="auto"/>
              <w:right w:val="single" w:sz="4" w:space="0" w:color="auto"/>
            </w:tcBorders>
            <w:vAlign w:val="center"/>
          </w:tcPr>
          <w:p w:rsidR="00FC5E69" w:rsidRPr="00D93D69" w:rsidRDefault="00FC5E69" w:rsidP="00FC5E69">
            <w:pPr>
              <w:spacing w:line="320" w:lineRule="exact"/>
              <w:ind w:firstLineChars="100" w:firstLine="252"/>
              <w:rPr>
                <w:rFonts w:hAnsi="ＭＳ 明朝"/>
              </w:rPr>
            </w:pPr>
            <w:r w:rsidRPr="00D93D69">
              <w:rPr>
                <w:rFonts w:hAnsi="ＭＳ 明朝" w:hint="eastAsia"/>
              </w:rPr>
              <w:t>関西経済連合会</w:t>
            </w:r>
          </w:p>
          <w:p w:rsidR="00FC5E69" w:rsidRPr="00D93D69" w:rsidRDefault="00FC5E69" w:rsidP="00FC5E69">
            <w:pPr>
              <w:spacing w:line="320" w:lineRule="exact"/>
              <w:ind w:firstLineChars="100" w:firstLine="252"/>
              <w:rPr>
                <w:rFonts w:hAnsi="ＭＳ 明朝"/>
              </w:rPr>
            </w:pPr>
            <w:r w:rsidRPr="00D93D69">
              <w:rPr>
                <w:rFonts w:hAnsi="ＭＳ 明朝" w:hint="eastAsia"/>
              </w:rPr>
              <w:t>総務部副参与</w:t>
            </w:r>
          </w:p>
        </w:tc>
      </w:tr>
      <w:tr w:rsidR="00FC5E69" w:rsidRPr="00D93D69" w:rsidTr="00FC5E69">
        <w:trPr>
          <w:trHeight w:val="1080"/>
        </w:trPr>
        <w:tc>
          <w:tcPr>
            <w:tcW w:w="1645" w:type="pct"/>
            <w:tcBorders>
              <w:top w:val="single" w:sz="4" w:space="0" w:color="auto"/>
              <w:left w:val="single" w:sz="4" w:space="0" w:color="auto"/>
              <w:bottom w:val="single" w:sz="4" w:space="0" w:color="auto"/>
              <w:right w:val="single" w:sz="4" w:space="0" w:color="auto"/>
            </w:tcBorders>
            <w:vAlign w:val="center"/>
            <w:hideMark/>
          </w:tcPr>
          <w:p w:rsidR="00FC5E69" w:rsidRPr="00D93D69" w:rsidRDefault="00FC5E69" w:rsidP="00CB4FB0">
            <w:pPr>
              <w:jc w:val="center"/>
              <w:rPr>
                <w:rFonts w:hAnsi="ＭＳ 明朝"/>
              </w:rPr>
            </w:pPr>
            <w:r w:rsidRPr="00D93D69">
              <w:rPr>
                <w:rFonts w:hAnsi="ＭＳ 明朝" w:hint="eastAsia"/>
              </w:rPr>
              <w:t>億　智栄</w:t>
            </w:r>
          </w:p>
        </w:tc>
        <w:tc>
          <w:tcPr>
            <w:tcW w:w="3355" w:type="pct"/>
            <w:tcBorders>
              <w:top w:val="single" w:sz="4" w:space="0" w:color="auto"/>
              <w:left w:val="single" w:sz="4" w:space="0" w:color="auto"/>
              <w:bottom w:val="single" w:sz="4" w:space="0" w:color="auto"/>
              <w:right w:val="single" w:sz="4" w:space="0" w:color="auto"/>
            </w:tcBorders>
            <w:vAlign w:val="center"/>
            <w:hideMark/>
          </w:tcPr>
          <w:p w:rsidR="00FC5E69" w:rsidRPr="00D93D69" w:rsidRDefault="00FC5E69" w:rsidP="00FC5E69">
            <w:pPr>
              <w:spacing w:line="320" w:lineRule="exact"/>
              <w:ind w:firstLineChars="100" w:firstLine="252"/>
              <w:rPr>
                <w:rFonts w:hAnsi="ＭＳ 明朝"/>
              </w:rPr>
            </w:pPr>
            <w:r w:rsidRPr="00D93D69">
              <w:rPr>
                <w:rFonts w:hAnsi="ＭＳ 明朝" w:hint="eastAsia"/>
              </w:rPr>
              <w:t>弁護士</w:t>
            </w:r>
          </w:p>
        </w:tc>
      </w:tr>
      <w:tr w:rsidR="00FC5E69" w:rsidRPr="00D93D69" w:rsidTr="00FC5E69">
        <w:trPr>
          <w:trHeight w:val="1080"/>
        </w:trPr>
        <w:tc>
          <w:tcPr>
            <w:tcW w:w="1645" w:type="pct"/>
            <w:tcBorders>
              <w:top w:val="single" w:sz="4" w:space="0" w:color="auto"/>
              <w:left w:val="single" w:sz="4" w:space="0" w:color="auto"/>
              <w:bottom w:val="single" w:sz="4" w:space="0" w:color="auto"/>
              <w:right w:val="single" w:sz="4" w:space="0" w:color="auto"/>
            </w:tcBorders>
            <w:vAlign w:val="center"/>
            <w:hideMark/>
          </w:tcPr>
          <w:p w:rsidR="00FC5E69" w:rsidRPr="00D93D69" w:rsidRDefault="00FC5E69" w:rsidP="00CB4FB0">
            <w:pPr>
              <w:jc w:val="center"/>
              <w:rPr>
                <w:rFonts w:hAnsi="ＭＳ 明朝"/>
              </w:rPr>
            </w:pPr>
            <w:r w:rsidRPr="00D93D69">
              <w:rPr>
                <w:rFonts w:hAnsi="ＭＳ 明朝" w:hint="eastAsia"/>
              </w:rPr>
              <w:t>小野　達也</w:t>
            </w:r>
          </w:p>
        </w:tc>
        <w:tc>
          <w:tcPr>
            <w:tcW w:w="3355" w:type="pct"/>
            <w:tcBorders>
              <w:top w:val="single" w:sz="4" w:space="0" w:color="auto"/>
              <w:left w:val="single" w:sz="4" w:space="0" w:color="auto"/>
              <w:bottom w:val="single" w:sz="4" w:space="0" w:color="auto"/>
              <w:right w:val="single" w:sz="4" w:space="0" w:color="auto"/>
            </w:tcBorders>
            <w:vAlign w:val="center"/>
            <w:hideMark/>
          </w:tcPr>
          <w:p w:rsidR="00FC5E69" w:rsidRPr="00D93D69" w:rsidRDefault="00FC5E69" w:rsidP="00FC5E69">
            <w:pPr>
              <w:spacing w:line="320" w:lineRule="exact"/>
              <w:ind w:firstLineChars="100" w:firstLine="252"/>
              <w:rPr>
                <w:rFonts w:hAnsi="ＭＳ 明朝"/>
              </w:rPr>
            </w:pPr>
            <w:r w:rsidRPr="00D93D69">
              <w:rPr>
                <w:rFonts w:hAnsi="ＭＳ 明朝" w:hint="eastAsia"/>
              </w:rPr>
              <w:t>桃山学院大学</w:t>
            </w:r>
          </w:p>
          <w:p w:rsidR="00FC5E69" w:rsidRPr="00D93D69" w:rsidRDefault="00FC5E69" w:rsidP="00FC5E69">
            <w:pPr>
              <w:spacing w:line="320" w:lineRule="exact"/>
              <w:ind w:firstLineChars="100" w:firstLine="252"/>
              <w:rPr>
                <w:rFonts w:hAnsi="ＭＳ 明朝"/>
              </w:rPr>
            </w:pPr>
            <w:r w:rsidRPr="00D93D69">
              <w:rPr>
                <w:rFonts w:hAnsi="ＭＳ 明朝" w:hint="eastAsia"/>
              </w:rPr>
              <w:t>社会学部ソーシャルデザイン学科</w:t>
            </w:r>
          </w:p>
          <w:p w:rsidR="00FC5E69" w:rsidRPr="00D93D69" w:rsidRDefault="00FC5E69" w:rsidP="00FC5E69">
            <w:pPr>
              <w:spacing w:line="320" w:lineRule="exact"/>
              <w:ind w:firstLineChars="100" w:firstLine="252"/>
              <w:rPr>
                <w:rFonts w:hAnsi="ＭＳ 明朝"/>
              </w:rPr>
            </w:pPr>
            <w:r w:rsidRPr="00D93D69">
              <w:rPr>
                <w:rFonts w:hAnsi="ＭＳ 明朝" w:hint="eastAsia"/>
              </w:rPr>
              <w:t>教授</w:t>
            </w:r>
          </w:p>
        </w:tc>
      </w:tr>
      <w:tr w:rsidR="00FC5E69" w:rsidRPr="00D93D69" w:rsidTr="00FC5E69">
        <w:trPr>
          <w:trHeight w:val="1080"/>
        </w:trPr>
        <w:tc>
          <w:tcPr>
            <w:tcW w:w="1645" w:type="pct"/>
            <w:tcBorders>
              <w:top w:val="single" w:sz="4" w:space="0" w:color="auto"/>
              <w:left w:val="single" w:sz="4" w:space="0" w:color="auto"/>
              <w:bottom w:val="single" w:sz="4" w:space="0" w:color="auto"/>
              <w:right w:val="single" w:sz="4" w:space="0" w:color="auto"/>
            </w:tcBorders>
            <w:vAlign w:val="center"/>
          </w:tcPr>
          <w:p w:rsidR="00FC5E69" w:rsidRPr="00D93D69" w:rsidRDefault="00FC5E69" w:rsidP="00CB4FB0">
            <w:pPr>
              <w:jc w:val="center"/>
              <w:rPr>
                <w:rFonts w:hAnsi="ＭＳ 明朝"/>
              </w:rPr>
            </w:pPr>
            <w:r w:rsidRPr="00D93D69">
              <w:rPr>
                <w:rFonts w:hAnsi="ＭＳ 明朝" w:hint="eastAsia"/>
              </w:rPr>
              <w:t>勝山　教子</w:t>
            </w:r>
          </w:p>
        </w:tc>
        <w:tc>
          <w:tcPr>
            <w:tcW w:w="3355" w:type="pct"/>
            <w:tcBorders>
              <w:top w:val="single" w:sz="4" w:space="0" w:color="auto"/>
              <w:left w:val="single" w:sz="4" w:space="0" w:color="auto"/>
              <w:bottom w:val="single" w:sz="4" w:space="0" w:color="auto"/>
              <w:right w:val="single" w:sz="4" w:space="0" w:color="auto"/>
            </w:tcBorders>
            <w:vAlign w:val="center"/>
          </w:tcPr>
          <w:p w:rsidR="00FC5E69" w:rsidRPr="00D93D69" w:rsidRDefault="00FC5E69" w:rsidP="00FC5E69">
            <w:pPr>
              <w:spacing w:line="320" w:lineRule="exact"/>
              <w:ind w:firstLineChars="100" w:firstLine="252"/>
              <w:rPr>
                <w:rFonts w:hAnsi="ＭＳ 明朝"/>
              </w:rPr>
            </w:pPr>
            <w:r w:rsidRPr="00D93D69">
              <w:rPr>
                <w:rFonts w:hAnsi="ＭＳ 明朝" w:hint="eastAsia"/>
              </w:rPr>
              <w:t>同志社大学</w:t>
            </w:r>
          </w:p>
          <w:p w:rsidR="00FC5E69" w:rsidRPr="00D93D69" w:rsidRDefault="00FC5E69" w:rsidP="00FC5E69">
            <w:pPr>
              <w:spacing w:line="320" w:lineRule="exact"/>
              <w:ind w:firstLineChars="100" w:firstLine="252"/>
              <w:rPr>
                <w:rFonts w:hAnsi="ＭＳ 明朝"/>
              </w:rPr>
            </w:pPr>
            <w:r w:rsidRPr="00D93D69">
              <w:rPr>
                <w:rFonts w:hAnsi="ＭＳ 明朝" w:hint="eastAsia"/>
              </w:rPr>
              <w:t>法学部法律学科</w:t>
            </w:r>
          </w:p>
          <w:p w:rsidR="00FC5E69" w:rsidRPr="00D93D69" w:rsidRDefault="00FC5E69" w:rsidP="00FC5E69">
            <w:pPr>
              <w:spacing w:line="320" w:lineRule="exact"/>
              <w:ind w:firstLineChars="100" w:firstLine="252"/>
              <w:rPr>
                <w:rFonts w:hAnsi="ＭＳ 明朝"/>
              </w:rPr>
            </w:pPr>
            <w:r w:rsidRPr="00D93D69">
              <w:rPr>
                <w:rFonts w:hAnsi="ＭＳ 明朝" w:hint="eastAsia"/>
              </w:rPr>
              <w:t>教授</w:t>
            </w:r>
          </w:p>
        </w:tc>
      </w:tr>
      <w:tr w:rsidR="00FC5E69" w:rsidRPr="00D93D69" w:rsidTr="00FC5E69">
        <w:trPr>
          <w:trHeight w:val="1080"/>
        </w:trPr>
        <w:tc>
          <w:tcPr>
            <w:tcW w:w="1645" w:type="pct"/>
            <w:tcBorders>
              <w:top w:val="single" w:sz="4" w:space="0" w:color="auto"/>
              <w:left w:val="single" w:sz="4" w:space="0" w:color="auto"/>
              <w:bottom w:val="single" w:sz="4" w:space="0" w:color="auto"/>
              <w:right w:val="single" w:sz="4" w:space="0" w:color="auto"/>
            </w:tcBorders>
            <w:vAlign w:val="center"/>
            <w:hideMark/>
          </w:tcPr>
          <w:p w:rsidR="00FC5E69" w:rsidRPr="00D93D69" w:rsidRDefault="00FC5E69" w:rsidP="00CB4FB0">
            <w:pPr>
              <w:jc w:val="center"/>
              <w:rPr>
                <w:rFonts w:hAnsi="ＭＳ 明朝"/>
              </w:rPr>
            </w:pPr>
            <w:r w:rsidRPr="00D93D69">
              <w:rPr>
                <w:rFonts w:hAnsi="ＭＳ 明朝" w:hint="eastAsia"/>
              </w:rPr>
              <w:t>金光　靖樹</w:t>
            </w:r>
          </w:p>
        </w:tc>
        <w:tc>
          <w:tcPr>
            <w:tcW w:w="3355" w:type="pct"/>
            <w:tcBorders>
              <w:top w:val="single" w:sz="4" w:space="0" w:color="auto"/>
              <w:left w:val="single" w:sz="4" w:space="0" w:color="auto"/>
              <w:bottom w:val="single" w:sz="4" w:space="0" w:color="auto"/>
              <w:right w:val="single" w:sz="4" w:space="0" w:color="auto"/>
            </w:tcBorders>
            <w:vAlign w:val="center"/>
            <w:hideMark/>
          </w:tcPr>
          <w:p w:rsidR="00FC5E69" w:rsidRPr="00D93D69" w:rsidRDefault="00FC5E69" w:rsidP="00FC5E69">
            <w:pPr>
              <w:spacing w:line="320" w:lineRule="exact"/>
              <w:ind w:firstLineChars="100" w:firstLine="252"/>
              <w:rPr>
                <w:rFonts w:hAnsi="ＭＳ 明朝"/>
              </w:rPr>
            </w:pPr>
            <w:r w:rsidRPr="00D93D69">
              <w:rPr>
                <w:rFonts w:hAnsi="ＭＳ 明朝" w:hint="eastAsia"/>
              </w:rPr>
              <w:t>大阪教育大学</w:t>
            </w:r>
          </w:p>
          <w:p w:rsidR="00FC5E69" w:rsidRPr="00D93D69" w:rsidRDefault="00FC5E69" w:rsidP="00FC5E69">
            <w:pPr>
              <w:spacing w:line="320" w:lineRule="exact"/>
              <w:ind w:firstLineChars="100" w:firstLine="252"/>
              <w:rPr>
                <w:rFonts w:hAnsi="ＭＳ 明朝"/>
              </w:rPr>
            </w:pPr>
            <w:r w:rsidRPr="00D93D69">
              <w:rPr>
                <w:rFonts w:hAnsi="ＭＳ 明朝" w:hint="eastAsia"/>
              </w:rPr>
              <w:t>教育学部</w:t>
            </w:r>
          </w:p>
          <w:p w:rsidR="00FC5E69" w:rsidRPr="00D93D69" w:rsidRDefault="00FC5E69" w:rsidP="00FC5E69">
            <w:pPr>
              <w:spacing w:line="320" w:lineRule="exact"/>
              <w:ind w:firstLineChars="100" w:firstLine="252"/>
              <w:rPr>
                <w:rFonts w:hAnsi="ＭＳ 明朝"/>
              </w:rPr>
            </w:pPr>
            <w:r w:rsidRPr="00D93D69">
              <w:rPr>
                <w:rFonts w:hAnsi="ＭＳ 明朝" w:hint="eastAsia"/>
              </w:rPr>
              <w:t>教授</w:t>
            </w:r>
          </w:p>
        </w:tc>
      </w:tr>
      <w:tr w:rsidR="00FC5E69" w:rsidRPr="00D93D69" w:rsidTr="00FC5E69">
        <w:trPr>
          <w:trHeight w:val="1080"/>
        </w:trPr>
        <w:tc>
          <w:tcPr>
            <w:tcW w:w="1645" w:type="pct"/>
            <w:tcBorders>
              <w:top w:val="single" w:sz="4" w:space="0" w:color="auto"/>
              <w:left w:val="single" w:sz="4" w:space="0" w:color="auto"/>
              <w:bottom w:val="single" w:sz="4" w:space="0" w:color="auto"/>
              <w:right w:val="single" w:sz="4" w:space="0" w:color="auto"/>
            </w:tcBorders>
            <w:vAlign w:val="center"/>
          </w:tcPr>
          <w:p w:rsidR="00FC5E69" w:rsidRPr="00D93D69" w:rsidRDefault="00FC5E69" w:rsidP="00CB4FB0">
            <w:pPr>
              <w:jc w:val="center"/>
              <w:rPr>
                <w:rFonts w:hAnsi="ＭＳ 明朝"/>
              </w:rPr>
            </w:pPr>
            <w:r w:rsidRPr="00D93D69">
              <w:rPr>
                <w:rFonts w:hAnsi="ＭＳ 明朝" w:hint="eastAsia"/>
              </w:rPr>
              <w:t>三部　倫子</w:t>
            </w:r>
          </w:p>
        </w:tc>
        <w:tc>
          <w:tcPr>
            <w:tcW w:w="3355" w:type="pct"/>
            <w:tcBorders>
              <w:top w:val="single" w:sz="4" w:space="0" w:color="auto"/>
              <w:left w:val="single" w:sz="4" w:space="0" w:color="auto"/>
              <w:bottom w:val="single" w:sz="4" w:space="0" w:color="auto"/>
              <w:right w:val="single" w:sz="4" w:space="0" w:color="auto"/>
            </w:tcBorders>
            <w:vAlign w:val="center"/>
          </w:tcPr>
          <w:p w:rsidR="00FC5E69" w:rsidRPr="00D93D69" w:rsidRDefault="00FC5E69" w:rsidP="00FC5E69">
            <w:pPr>
              <w:spacing w:line="320" w:lineRule="exact"/>
              <w:ind w:firstLineChars="100" w:firstLine="252"/>
              <w:rPr>
                <w:rFonts w:hAnsi="ＭＳ 明朝"/>
              </w:rPr>
            </w:pPr>
            <w:r w:rsidRPr="00D93D69">
              <w:rPr>
                <w:rFonts w:hAnsi="ＭＳ 明朝" w:hint="eastAsia"/>
              </w:rPr>
              <w:t>奈良女子大学</w:t>
            </w:r>
          </w:p>
          <w:p w:rsidR="00FC5E69" w:rsidRPr="00D93D69" w:rsidRDefault="00FC5E69" w:rsidP="00FC5E69">
            <w:pPr>
              <w:spacing w:line="320" w:lineRule="exact"/>
              <w:ind w:firstLineChars="100" w:firstLine="252"/>
              <w:rPr>
                <w:rFonts w:hAnsi="ＭＳ 明朝"/>
              </w:rPr>
            </w:pPr>
            <w:r w:rsidRPr="00D93D69">
              <w:rPr>
                <w:rFonts w:hAnsi="ＭＳ 明朝" w:hint="eastAsia"/>
              </w:rPr>
              <w:t>文学部人文社会学科</w:t>
            </w:r>
          </w:p>
          <w:p w:rsidR="00FC5E69" w:rsidRPr="00D93D69" w:rsidRDefault="00FC5E69" w:rsidP="00FC5E69">
            <w:pPr>
              <w:spacing w:line="320" w:lineRule="exact"/>
              <w:ind w:firstLineChars="100" w:firstLine="252"/>
              <w:rPr>
                <w:rFonts w:hAnsi="ＭＳ 明朝"/>
              </w:rPr>
            </w:pPr>
            <w:r w:rsidRPr="00D93D69">
              <w:rPr>
                <w:rFonts w:hAnsi="ＭＳ 明朝" w:hint="eastAsia"/>
              </w:rPr>
              <w:t>准教授</w:t>
            </w:r>
          </w:p>
        </w:tc>
      </w:tr>
      <w:tr w:rsidR="00FC5E69" w:rsidRPr="00D93D69" w:rsidTr="00FC5E69">
        <w:trPr>
          <w:trHeight w:val="1080"/>
        </w:trPr>
        <w:tc>
          <w:tcPr>
            <w:tcW w:w="1645" w:type="pct"/>
            <w:tcBorders>
              <w:top w:val="single" w:sz="4" w:space="0" w:color="auto"/>
              <w:left w:val="single" w:sz="4" w:space="0" w:color="auto"/>
              <w:bottom w:val="single" w:sz="4" w:space="0" w:color="auto"/>
              <w:right w:val="single" w:sz="4" w:space="0" w:color="auto"/>
            </w:tcBorders>
            <w:vAlign w:val="center"/>
          </w:tcPr>
          <w:p w:rsidR="00FC5E69" w:rsidRPr="00D93D69" w:rsidRDefault="00FC5E69" w:rsidP="00CB4FB0">
            <w:pPr>
              <w:jc w:val="center"/>
              <w:rPr>
                <w:rFonts w:hAnsi="ＭＳ 明朝"/>
              </w:rPr>
            </w:pPr>
            <w:r w:rsidRPr="00D93D69">
              <w:rPr>
                <w:rFonts w:hAnsi="ＭＳ 明朝" w:hint="eastAsia"/>
              </w:rPr>
              <w:t>志水　宏吉</w:t>
            </w:r>
          </w:p>
        </w:tc>
        <w:tc>
          <w:tcPr>
            <w:tcW w:w="3355" w:type="pct"/>
            <w:tcBorders>
              <w:top w:val="single" w:sz="4" w:space="0" w:color="auto"/>
              <w:left w:val="single" w:sz="4" w:space="0" w:color="auto"/>
              <w:bottom w:val="single" w:sz="4" w:space="0" w:color="auto"/>
              <w:right w:val="single" w:sz="4" w:space="0" w:color="auto"/>
            </w:tcBorders>
            <w:vAlign w:val="center"/>
          </w:tcPr>
          <w:p w:rsidR="00FC5E69" w:rsidRPr="00D93D69" w:rsidRDefault="00FC5E69" w:rsidP="00FC5E69">
            <w:pPr>
              <w:spacing w:line="320" w:lineRule="exact"/>
              <w:ind w:firstLineChars="100" w:firstLine="252"/>
              <w:rPr>
                <w:rFonts w:hAnsi="ＭＳ 明朝"/>
              </w:rPr>
            </w:pPr>
            <w:r w:rsidRPr="00D93D69">
              <w:rPr>
                <w:rFonts w:hAnsi="ＭＳ 明朝" w:hint="eastAsia"/>
              </w:rPr>
              <w:t>大阪大学大学院</w:t>
            </w:r>
          </w:p>
          <w:p w:rsidR="00FC5E69" w:rsidRPr="00D93D69" w:rsidRDefault="00FC5E69" w:rsidP="00FC5E69">
            <w:pPr>
              <w:spacing w:line="320" w:lineRule="exact"/>
              <w:ind w:firstLineChars="100" w:firstLine="252"/>
              <w:rPr>
                <w:rFonts w:hAnsi="ＭＳ 明朝"/>
              </w:rPr>
            </w:pPr>
            <w:r w:rsidRPr="00D93D69">
              <w:rPr>
                <w:rFonts w:hAnsi="ＭＳ 明朝" w:hint="eastAsia"/>
              </w:rPr>
              <w:t>人間科学研究科</w:t>
            </w:r>
          </w:p>
          <w:p w:rsidR="00FC5E69" w:rsidRPr="00D93D69" w:rsidRDefault="00FC5E69" w:rsidP="00FC5E69">
            <w:pPr>
              <w:spacing w:line="320" w:lineRule="exact"/>
              <w:ind w:firstLineChars="100" w:firstLine="252"/>
              <w:rPr>
                <w:rFonts w:hAnsi="ＭＳ 明朝"/>
              </w:rPr>
            </w:pPr>
            <w:r w:rsidRPr="00D93D69">
              <w:rPr>
                <w:rFonts w:hAnsi="ＭＳ 明朝" w:hint="eastAsia"/>
              </w:rPr>
              <w:t>教授</w:t>
            </w:r>
          </w:p>
        </w:tc>
      </w:tr>
      <w:tr w:rsidR="00FC5E69" w:rsidRPr="00D93D69" w:rsidTr="00FC5E69">
        <w:trPr>
          <w:trHeight w:val="1080"/>
        </w:trPr>
        <w:tc>
          <w:tcPr>
            <w:tcW w:w="1645" w:type="pct"/>
            <w:tcBorders>
              <w:top w:val="single" w:sz="4" w:space="0" w:color="auto"/>
              <w:left w:val="single" w:sz="4" w:space="0" w:color="auto"/>
              <w:bottom w:val="single" w:sz="4" w:space="0" w:color="auto"/>
              <w:right w:val="single" w:sz="4" w:space="0" w:color="auto"/>
            </w:tcBorders>
            <w:vAlign w:val="center"/>
          </w:tcPr>
          <w:p w:rsidR="00FC5E69" w:rsidRPr="00D93D69" w:rsidRDefault="00FC5E69" w:rsidP="00CB4FB0">
            <w:pPr>
              <w:jc w:val="center"/>
              <w:rPr>
                <w:rFonts w:hAnsi="ＭＳ 明朝"/>
              </w:rPr>
            </w:pPr>
            <w:r w:rsidRPr="00D93D69">
              <w:rPr>
                <w:rFonts w:hAnsi="ＭＳ 明朝" w:cs="ＭＳ 明朝" w:hint="eastAsia"/>
              </w:rPr>
              <w:t>千代松　大耕</w:t>
            </w:r>
          </w:p>
        </w:tc>
        <w:tc>
          <w:tcPr>
            <w:tcW w:w="3355" w:type="pct"/>
            <w:tcBorders>
              <w:top w:val="single" w:sz="4" w:space="0" w:color="auto"/>
              <w:left w:val="single" w:sz="4" w:space="0" w:color="auto"/>
              <w:bottom w:val="single" w:sz="4" w:space="0" w:color="auto"/>
              <w:right w:val="single" w:sz="4" w:space="0" w:color="auto"/>
            </w:tcBorders>
            <w:vAlign w:val="center"/>
          </w:tcPr>
          <w:p w:rsidR="00FC5E69" w:rsidRPr="00D93D69" w:rsidRDefault="00FC5E69" w:rsidP="00FC5E69">
            <w:pPr>
              <w:spacing w:line="320" w:lineRule="exact"/>
              <w:ind w:firstLineChars="100" w:firstLine="252"/>
              <w:rPr>
                <w:rFonts w:hAnsi="ＭＳ 明朝"/>
              </w:rPr>
            </w:pPr>
            <w:r w:rsidRPr="00D93D69">
              <w:rPr>
                <w:rFonts w:hAnsi="ＭＳ 明朝" w:hint="eastAsia"/>
              </w:rPr>
              <w:t>大阪府市長会</w:t>
            </w:r>
          </w:p>
          <w:p w:rsidR="00FC5E69" w:rsidRPr="00D93D69" w:rsidRDefault="00FC5E69" w:rsidP="00FC5E69">
            <w:pPr>
              <w:spacing w:line="320" w:lineRule="exact"/>
              <w:ind w:firstLineChars="100" w:firstLine="252"/>
              <w:rPr>
                <w:rFonts w:hAnsi="ＭＳ 明朝"/>
              </w:rPr>
            </w:pPr>
            <w:r w:rsidRPr="00D93D69">
              <w:rPr>
                <w:rFonts w:hAnsi="ＭＳ 明朝" w:hint="eastAsia"/>
              </w:rPr>
              <w:t>人権部会部会長</w:t>
            </w:r>
          </w:p>
          <w:p w:rsidR="00FC5E69" w:rsidRPr="00D93D69" w:rsidRDefault="00FC5E69" w:rsidP="00FC5E69">
            <w:pPr>
              <w:spacing w:line="320" w:lineRule="exact"/>
              <w:ind w:firstLineChars="100" w:firstLine="252"/>
              <w:rPr>
                <w:rFonts w:hAnsi="ＭＳ 明朝"/>
              </w:rPr>
            </w:pPr>
            <w:r w:rsidRPr="00D93D69">
              <w:rPr>
                <w:rFonts w:hAnsi="ＭＳ 明朝" w:hint="eastAsia"/>
              </w:rPr>
              <w:t>（泉佐野市長）</w:t>
            </w:r>
          </w:p>
        </w:tc>
      </w:tr>
      <w:tr w:rsidR="00FC5E69" w:rsidRPr="00D93D69" w:rsidTr="00FC5E69">
        <w:trPr>
          <w:trHeight w:val="1080"/>
        </w:trPr>
        <w:tc>
          <w:tcPr>
            <w:tcW w:w="1645" w:type="pct"/>
            <w:tcBorders>
              <w:top w:val="single" w:sz="4" w:space="0" w:color="auto"/>
              <w:left w:val="single" w:sz="4" w:space="0" w:color="auto"/>
              <w:bottom w:val="single" w:sz="4" w:space="0" w:color="auto"/>
              <w:right w:val="single" w:sz="4" w:space="0" w:color="auto"/>
            </w:tcBorders>
            <w:vAlign w:val="center"/>
            <w:hideMark/>
          </w:tcPr>
          <w:p w:rsidR="00FC5E69" w:rsidRPr="00D93D69" w:rsidRDefault="00FC5E69" w:rsidP="00CB4FB0">
            <w:pPr>
              <w:jc w:val="center"/>
              <w:rPr>
                <w:rFonts w:hAnsi="ＭＳ 明朝"/>
              </w:rPr>
            </w:pPr>
            <w:r w:rsidRPr="00D93D69">
              <w:rPr>
                <w:rFonts w:hAnsi="ＭＳ 明朝" w:hint="eastAsia"/>
              </w:rPr>
              <w:t>内藤　葉子</w:t>
            </w:r>
          </w:p>
        </w:tc>
        <w:tc>
          <w:tcPr>
            <w:tcW w:w="3355" w:type="pct"/>
            <w:tcBorders>
              <w:top w:val="single" w:sz="4" w:space="0" w:color="auto"/>
              <w:left w:val="single" w:sz="4" w:space="0" w:color="auto"/>
              <w:bottom w:val="single" w:sz="4" w:space="0" w:color="auto"/>
              <w:right w:val="single" w:sz="4" w:space="0" w:color="auto"/>
            </w:tcBorders>
            <w:vAlign w:val="center"/>
            <w:hideMark/>
          </w:tcPr>
          <w:p w:rsidR="00FC5E69" w:rsidRPr="00D93D69" w:rsidRDefault="00FC5E69" w:rsidP="00FC5E69">
            <w:pPr>
              <w:spacing w:line="320" w:lineRule="exact"/>
              <w:ind w:firstLineChars="100" w:firstLine="252"/>
              <w:rPr>
                <w:rFonts w:hAnsi="ＭＳ 明朝"/>
              </w:rPr>
            </w:pPr>
            <w:r w:rsidRPr="00D93D69">
              <w:rPr>
                <w:rFonts w:hAnsi="ＭＳ 明朝" w:hint="eastAsia"/>
              </w:rPr>
              <w:t>大阪公立大学大学院</w:t>
            </w:r>
          </w:p>
          <w:p w:rsidR="00FC5E69" w:rsidRPr="00D93D69" w:rsidRDefault="00FC5E69" w:rsidP="00FC5E69">
            <w:pPr>
              <w:spacing w:line="320" w:lineRule="exact"/>
              <w:ind w:firstLineChars="100" w:firstLine="252"/>
              <w:rPr>
                <w:rFonts w:hAnsi="ＭＳ 明朝"/>
              </w:rPr>
            </w:pPr>
            <w:r w:rsidRPr="00D93D69">
              <w:rPr>
                <w:rFonts w:hAnsi="ＭＳ 明朝" w:hint="eastAsia"/>
              </w:rPr>
              <w:t>現代システム科学研究科</w:t>
            </w:r>
          </w:p>
          <w:p w:rsidR="00FC5E69" w:rsidRPr="00D93D69" w:rsidRDefault="00FC5E69" w:rsidP="00FC5E69">
            <w:pPr>
              <w:spacing w:line="320" w:lineRule="exact"/>
              <w:ind w:firstLineChars="100" w:firstLine="252"/>
              <w:rPr>
                <w:rFonts w:hAnsi="ＭＳ 明朝"/>
              </w:rPr>
            </w:pPr>
            <w:r w:rsidRPr="00D93D69">
              <w:rPr>
                <w:rFonts w:hAnsi="ＭＳ 明朝" w:hint="eastAsia"/>
              </w:rPr>
              <w:t>教授</w:t>
            </w:r>
          </w:p>
        </w:tc>
      </w:tr>
      <w:tr w:rsidR="00FC5E69" w:rsidRPr="00D93D69" w:rsidTr="00FC5E69">
        <w:trPr>
          <w:trHeight w:val="1080"/>
        </w:trPr>
        <w:tc>
          <w:tcPr>
            <w:tcW w:w="1645" w:type="pct"/>
            <w:tcBorders>
              <w:top w:val="single" w:sz="4" w:space="0" w:color="auto"/>
              <w:left w:val="single" w:sz="4" w:space="0" w:color="auto"/>
              <w:bottom w:val="single" w:sz="4" w:space="0" w:color="auto"/>
              <w:right w:val="single" w:sz="4" w:space="0" w:color="auto"/>
            </w:tcBorders>
            <w:vAlign w:val="center"/>
            <w:hideMark/>
          </w:tcPr>
          <w:p w:rsidR="00FC5E69" w:rsidRPr="00D93D69" w:rsidRDefault="00FC5E69" w:rsidP="00CB4FB0">
            <w:pPr>
              <w:jc w:val="center"/>
              <w:rPr>
                <w:rFonts w:hAnsi="ＭＳ 明朝"/>
              </w:rPr>
            </w:pPr>
            <w:r w:rsidRPr="00D93D69">
              <w:rPr>
                <w:rFonts w:hAnsi="ＭＳ 明朝" w:hint="eastAsia"/>
              </w:rPr>
              <w:t>前田　直子</w:t>
            </w:r>
          </w:p>
        </w:tc>
        <w:tc>
          <w:tcPr>
            <w:tcW w:w="3355" w:type="pct"/>
            <w:tcBorders>
              <w:top w:val="single" w:sz="4" w:space="0" w:color="auto"/>
              <w:left w:val="single" w:sz="4" w:space="0" w:color="auto"/>
              <w:bottom w:val="single" w:sz="4" w:space="0" w:color="auto"/>
              <w:right w:val="single" w:sz="4" w:space="0" w:color="auto"/>
            </w:tcBorders>
            <w:vAlign w:val="center"/>
            <w:hideMark/>
          </w:tcPr>
          <w:p w:rsidR="00FC5E69" w:rsidRPr="00D93D69" w:rsidRDefault="00FC5E69" w:rsidP="00FC5E69">
            <w:pPr>
              <w:spacing w:line="320" w:lineRule="exact"/>
              <w:ind w:firstLineChars="100" w:firstLine="252"/>
              <w:rPr>
                <w:rFonts w:hAnsi="ＭＳ 明朝"/>
              </w:rPr>
            </w:pPr>
            <w:r w:rsidRPr="00D93D69">
              <w:rPr>
                <w:rFonts w:hAnsi="ＭＳ 明朝" w:hint="eastAsia"/>
              </w:rPr>
              <w:t>京都女子大学</w:t>
            </w:r>
          </w:p>
          <w:p w:rsidR="00FC5E69" w:rsidRPr="00D93D69" w:rsidRDefault="00FC5E69" w:rsidP="00FC5E69">
            <w:pPr>
              <w:spacing w:line="320" w:lineRule="exact"/>
              <w:ind w:firstLineChars="100" w:firstLine="252"/>
              <w:rPr>
                <w:rFonts w:hAnsi="ＭＳ 明朝"/>
              </w:rPr>
            </w:pPr>
            <w:r w:rsidRPr="00D93D69">
              <w:rPr>
                <w:rFonts w:hAnsi="ＭＳ 明朝" w:hint="eastAsia"/>
              </w:rPr>
              <w:t>法学部法学科</w:t>
            </w:r>
          </w:p>
          <w:p w:rsidR="00FC5E69" w:rsidRPr="00D93D69" w:rsidRDefault="00FC5E69" w:rsidP="00FC5E69">
            <w:pPr>
              <w:spacing w:line="320" w:lineRule="exact"/>
              <w:ind w:firstLineChars="100" w:firstLine="252"/>
              <w:rPr>
                <w:rFonts w:hAnsi="ＭＳ 明朝"/>
              </w:rPr>
            </w:pPr>
            <w:r w:rsidRPr="00D93D69">
              <w:rPr>
                <w:rFonts w:hAnsi="ＭＳ 明朝" w:hint="eastAsia"/>
              </w:rPr>
              <w:t>教授</w:t>
            </w:r>
          </w:p>
        </w:tc>
      </w:tr>
      <w:tr w:rsidR="00FC5E69" w:rsidRPr="00D93D69" w:rsidTr="00FC5E69">
        <w:trPr>
          <w:trHeight w:val="1080"/>
        </w:trPr>
        <w:tc>
          <w:tcPr>
            <w:tcW w:w="1645" w:type="pct"/>
            <w:tcBorders>
              <w:top w:val="single" w:sz="4" w:space="0" w:color="auto"/>
              <w:left w:val="single" w:sz="4" w:space="0" w:color="auto"/>
              <w:bottom w:val="single" w:sz="4" w:space="0" w:color="auto"/>
              <w:right w:val="single" w:sz="4" w:space="0" w:color="auto"/>
            </w:tcBorders>
            <w:vAlign w:val="center"/>
            <w:hideMark/>
          </w:tcPr>
          <w:p w:rsidR="00FC5E69" w:rsidRPr="00D93D69" w:rsidRDefault="00FC5E69" w:rsidP="00CB4FB0">
            <w:pPr>
              <w:jc w:val="center"/>
              <w:rPr>
                <w:rFonts w:hAnsi="ＭＳ 明朝"/>
              </w:rPr>
            </w:pPr>
            <w:r w:rsidRPr="00D93D69">
              <w:rPr>
                <w:rFonts w:hAnsi="ＭＳ 明朝" w:hint="eastAsia"/>
              </w:rPr>
              <w:t>山野　則子</w:t>
            </w:r>
          </w:p>
        </w:tc>
        <w:tc>
          <w:tcPr>
            <w:tcW w:w="3355" w:type="pct"/>
            <w:tcBorders>
              <w:top w:val="single" w:sz="4" w:space="0" w:color="auto"/>
              <w:left w:val="single" w:sz="4" w:space="0" w:color="auto"/>
              <w:bottom w:val="single" w:sz="4" w:space="0" w:color="auto"/>
              <w:right w:val="single" w:sz="4" w:space="0" w:color="auto"/>
            </w:tcBorders>
            <w:vAlign w:val="center"/>
            <w:hideMark/>
          </w:tcPr>
          <w:p w:rsidR="00FC5E69" w:rsidRPr="00D93D69" w:rsidRDefault="00FC5E69" w:rsidP="00FC5E69">
            <w:pPr>
              <w:spacing w:line="320" w:lineRule="exact"/>
              <w:ind w:firstLineChars="100" w:firstLine="252"/>
              <w:rPr>
                <w:rFonts w:hAnsi="ＭＳ 明朝"/>
              </w:rPr>
            </w:pPr>
            <w:r w:rsidRPr="00D93D69">
              <w:rPr>
                <w:rFonts w:hAnsi="ＭＳ 明朝" w:hint="eastAsia"/>
              </w:rPr>
              <w:t>大阪公立大学大学院</w:t>
            </w:r>
          </w:p>
          <w:p w:rsidR="00FC5E69" w:rsidRPr="00D93D69" w:rsidRDefault="00FC5E69" w:rsidP="00FC5E69">
            <w:pPr>
              <w:spacing w:line="320" w:lineRule="exact"/>
              <w:ind w:firstLineChars="100" w:firstLine="252"/>
              <w:rPr>
                <w:rFonts w:hAnsi="ＭＳ 明朝"/>
              </w:rPr>
            </w:pPr>
            <w:r w:rsidRPr="00D93D69">
              <w:rPr>
                <w:rFonts w:hAnsi="ＭＳ 明朝" w:hint="eastAsia"/>
              </w:rPr>
              <w:t>現代システム科学研究科</w:t>
            </w:r>
          </w:p>
          <w:p w:rsidR="00FC5E69" w:rsidRPr="00D93D69" w:rsidRDefault="00FC5E69" w:rsidP="00FC5E69">
            <w:pPr>
              <w:spacing w:line="320" w:lineRule="exact"/>
              <w:ind w:firstLineChars="100" w:firstLine="252"/>
              <w:rPr>
                <w:rFonts w:hAnsi="ＭＳ 明朝"/>
              </w:rPr>
            </w:pPr>
            <w:r w:rsidRPr="00D93D69">
              <w:rPr>
                <w:rFonts w:hAnsi="ＭＳ 明朝" w:hint="eastAsia"/>
              </w:rPr>
              <w:t>教授</w:t>
            </w:r>
          </w:p>
        </w:tc>
      </w:tr>
    </w:tbl>
    <w:p w:rsidR="00B74895" w:rsidRPr="00D93D69" w:rsidRDefault="00FC5E69" w:rsidP="00FC5E69">
      <w:pPr>
        <w:ind w:rightChars="1" w:right="3"/>
        <w:jc w:val="right"/>
        <w:rPr>
          <w:rFonts w:hAnsi="ＭＳ 明朝"/>
          <w:sz w:val="22"/>
        </w:rPr>
        <w:sectPr w:rsidR="00B74895" w:rsidRPr="00D93D69" w:rsidSect="006E74AA">
          <w:footerReference w:type="default" r:id="rId9"/>
          <w:pgSz w:w="11906" w:h="16838" w:code="9"/>
          <w:pgMar w:top="851" w:right="1304" w:bottom="851" w:left="1304" w:header="851" w:footer="645" w:gutter="0"/>
          <w:cols w:space="425"/>
          <w:docGrid w:type="linesAndChars" w:linePitch="387" w:charSpace="2549"/>
        </w:sectPr>
      </w:pPr>
      <w:r w:rsidRPr="00D93D69">
        <w:rPr>
          <w:rFonts w:hAnsi="ＭＳ 明朝" w:hint="eastAsia"/>
          <w:sz w:val="22"/>
        </w:rPr>
        <w:t>（50音順）</w:t>
      </w:r>
    </w:p>
    <w:p w:rsidR="006E74AA" w:rsidRDefault="006E74AA" w:rsidP="006E74AA">
      <w:pPr>
        <w:spacing w:line="340" w:lineRule="exact"/>
        <w:jc w:val="center"/>
        <w:rPr>
          <w:rFonts w:ascii="ＭＳ Ｐゴシック" w:eastAsia="ＭＳ Ｐゴシック" w:hAnsi="ＭＳ Ｐゴシック"/>
          <w:szCs w:val="24"/>
        </w:rPr>
      </w:pPr>
      <w:r w:rsidRPr="00F83B3D">
        <w:rPr>
          <w:rFonts w:ascii="ＭＳ ゴシック" w:eastAsia="ＭＳ ゴシック" w:hAnsi="ＭＳ ゴシック" w:hint="eastAsia"/>
          <w:noProof/>
          <w:szCs w:val="24"/>
        </w:rPr>
        <w:lastRenderedPageBreak/>
        <mc:AlternateContent>
          <mc:Choice Requires="wps">
            <w:drawing>
              <wp:anchor distT="0" distB="0" distL="114300" distR="114300" simplePos="0" relativeHeight="251707392" behindDoc="0" locked="0" layoutInCell="1" allowOverlap="1" wp14:anchorId="1AF1EC27" wp14:editId="4DFD4878">
                <wp:simplePos x="0" y="0"/>
                <wp:positionH relativeFrom="column">
                  <wp:posOffset>5057775</wp:posOffset>
                </wp:positionH>
                <wp:positionV relativeFrom="paragraph">
                  <wp:posOffset>-12700</wp:posOffset>
                </wp:positionV>
                <wp:extent cx="1019175" cy="3238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019175" cy="323850"/>
                        </a:xfrm>
                        <a:prstGeom prst="rect">
                          <a:avLst/>
                        </a:prstGeom>
                        <a:solidFill>
                          <a:schemeClr val="lt1"/>
                        </a:solidFill>
                        <a:ln w="6350">
                          <a:solidFill>
                            <a:prstClr val="black"/>
                          </a:solidFill>
                        </a:ln>
                      </wps:spPr>
                      <wps:txbx>
                        <w:txbxContent>
                          <w:p w:rsidR="006E74AA" w:rsidRPr="0009163C" w:rsidRDefault="006E74AA" w:rsidP="006E74AA">
                            <w:pPr>
                              <w:jc w:val="center"/>
                              <w:rPr>
                                <w:rFonts w:ascii="ＭＳ ゴシック" w:eastAsia="ＭＳ ゴシック" w:hAnsi="ＭＳ ゴシック"/>
                                <w:b/>
                                <w:szCs w:val="24"/>
                              </w:rPr>
                            </w:pPr>
                            <w:r>
                              <w:rPr>
                                <w:rFonts w:ascii="ＭＳ ゴシック" w:eastAsia="ＭＳ ゴシック" w:hAnsi="ＭＳ ゴシック" w:hint="eastAsia"/>
                                <w:b/>
                                <w:szCs w:val="24"/>
                              </w:rPr>
                              <w:t>参考</w:t>
                            </w:r>
                            <w:r w:rsidRPr="0009163C">
                              <w:rPr>
                                <w:rFonts w:ascii="ＭＳ ゴシック" w:eastAsia="ＭＳ ゴシック" w:hAnsi="ＭＳ ゴシック" w:hint="eastAsia"/>
                                <w:b/>
                                <w:szCs w:val="24"/>
                              </w:rPr>
                              <w:t>資料</w:t>
                            </w:r>
                            <w:r>
                              <w:rPr>
                                <w:rFonts w:ascii="ＭＳ ゴシック" w:eastAsia="ＭＳ ゴシック" w:hAnsi="ＭＳ ゴシック" w:hint="eastAsia"/>
                                <w:b/>
                                <w:szCs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F1EC27" id="テキスト ボックス 4" o:spid="_x0000_s1031" type="#_x0000_t202" style="position:absolute;left:0;text-align:left;margin-left:398.25pt;margin-top:-1pt;width:80.25pt;height:25.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" fillcolor="white [3201]" strokeweight=".5pt">
                <v:textbox>
                  <w:txbxContent>
                    <w:p w:rsidR="006E74AA" w:rsidRPr="0009163C" w:rsidRDefault="006E74AA" w:rsidP="006E74AA">
                      <w:pPr>
                        <w:jc w:val="center"/>
                        <w:rPr>
                          <w:rFonts w:ascii="ＭＳ ゴシック" w:eastAsia="ＭＳ ゴシック" w:hAnsi="ＭＳ ゴシック" w:hint="eastAsia"/>
                          <w:b/>
                          <w:szCs w:val="24"/>
                        </w:rPr>
                      </w:pPr>
                      <w:r>
                        <w:rPr>
                          <w:rFonts w:ascii="ＭＳ ゴシック" w:eastAsia="ＭＳ ゴシック" w:hAnsi="ＭＳ ゴシック" w:hint="eastAsia"/>
                          <w:b/>
                          <w:szCs w:val="24"/>
                        </w:rPr>
                        <w:t>参考</w:t>
                      </w:r>
                      <w:r w:rsidRPr="0009163C">
                        <w:rPr>
                          <w:rFonts w:ascii="ＭＳ ゴシック" w:eastAsia="ＭＳ ゴシック" w:hAnsi="ＭＳ ゴシック" w:hint="eastAsia"/>
                          <w:b/>
                          <w:szCs w:val="24"/>
                        </w:rPr>
                        <w:t>資料</w:t>
                      </w:r>
                      <w:r>
                        <w:rPr>
                          <w:rFonts w:ascii="ＭＳ ゴシック" w:eastAsia="ＭＳ ゴシック" w:hAnsi="ＭＳ ゴシック" w:hint="eastAsia"/>
                          <w:b/>
                          <w:szCs w:val="24"/>
                        </w:rPr>
                        <w:t>３</w:t>
                      </w:r>
                    </w:p>
                  </w:txbxContent>
                </v:textbox>
              </v:shape>
            </w:pict>
          </mc:Fallback>
        </mc:AlternateContent>
      </w:r>
    </w:p>
    <w:p w:rsidR="006E74AA" w:rsidRDefault="006E74AA" w:rsidP="006E74AA">
      <w:pPr>
        <w:spacing w:line="340" w:lineRule="exact"/>
        <w:jc w:val="center"/>
        <w:rPr>
          <w:rFonts w:ascii="ＭＳ Ｐゴシック" w:eastAsia="ＭＳ Ｐゴシック" w:hAnsi="ＭＳ Ｐゴシック"/>
          <w:szCs w:val="24"/>
        </w:rPr>
      </w:pPr>
    </w:p>
    <w:p w:rsidR="006E74AA" w:rsidRPr="00D93D69" w:rsidRDefault="006E74AA" w:rsidP="006E74AA">
      <w:pPr>
        <w:spacing w:line="340" w:lineRule="exact"/>
        <w:jc w:val="center"/>
        <w:rPr>
          <w:rFonts w:hAnsi="ＭＳ 明朝"/>
          <w:sz w:val="28"/>
          <w:szCs w:val="28"/>
        </w:rPr>
      </w:pPr>
      <w:r w:rsidRPr="00D93D69">
        <w:rPr>
          <w:rFonts w:hAnsi="ＭＳ 明朝" w:hint="eastAsia"/>
          <w:sz w:val="28"/>
          <w:szCs w:val="28"/>
        </w:rPr>
        <w:t>審議経過</w:t>
      </w:r>
    </w:p>
    <w:p w:rsidR="006E74AA" w:rsidRPr="00D93D69" w:rsidRDefault="006E74AA" w:rsidP="006E74AA">
      <w:pPr>
        <w:rPr>
          <w:rFonts w:hAnsi="ＭＳ 明朝"/>
          <w:szCs w:val="21"/>
        </w:rPr>
      </w:pPr>
    </w:p>
    <w:tbl>
      <w:tblPr>
        <w:tblStyle w:val="a6"/>
        <w:tblW w:w="9776" w:type="dxa"/>
        <w:jc w:val="center"/>
        <w:tblLook w:val="04A0" w:firstRow="1" w:lastRow="0" w:firstColumn="1" w:lastColumn="0" w:noHBand="0" w:noVBand="1"/>
      </w:tblPr>
      <w:tblGrid>
        <w:gridCol w:w="2542"/>
        <w:gridCol w:w="2273"/>
        <w:gridCol w:w="4961"/>
      </w:tblGrid>
      <w:tr w:rsidR="006E74AA" w:rsidRPr="00D93D69" w:rsidTr="006E74AA">
        <w:trPr>
          <w:jc w:val="center"/>
        </w:trPr>
        <w:tc>
          <w:tcPr>
            <w:tcW w:w="2542" w:type="dxa"/>
          </w:tcPr>
          <w:p w:rsidR="006E74AA" w:rsidRPr="00D93D69" w:rsidRDefault="006E74AA" w:rsidP="00CB4FB0">
            <w:pPr>
              <w:jc w:val="center"/>
              <w:rPr>
                <w:rFonts w:hAnsi="ＭＳ 明朝"/>
                <w:szCs w:val="24"/>
              </w:rPr>
            </w:pPr>
            <w:r w:rsidRPr="00D93D69">
              <w:rPr>
                <w:rFonts w:hAnsi="ＭＳ 明朝" w:hint="eastAsia"/>
                <w:szCs w:val="24"/>
              </w:rPr>
              <w:t>審議会</w:t>
            </w:r>
          </w:p>
        </w:tc>
        <w:tc>
          <w:tcPr>
            <w:tcW w:w="2273" w:type="dxa"/>
          </w:tcPr>
          <w:p w:rsidR="006E74AA" w:rsidRPr="00D93D69" w:rsidRDefault="006E74AA" w:rsidP="00CB4FB0">
            <w:pPr>
              <w:jc w:val="center"/>
              <w:rPr>
                <w:rFonts w:hAnsi="ＭＳ 明朝"/>
                <w:szCs w:val="24"/>
              </w:rPr>
            </w:pPr>
            <w:r w:rsidRPr="00D93D69">
              <w:rPr>
                <w:rFonts w:hAnsi="ＭＳ 明朝" w:hint="eastAsia"/>
                <w:szCs w:val="24"/>
              </w:rPr>
              <w:t>開催日</w:t>
            </w:r>
          </w:p>
        </w:tc>
        <w:tc>
          <w:tcPr>
            <w:tcW w:w="4961" w:type="dxa"/>
          </w:tcPr>
          <w:p w:rsidR="006E74AA" w:rsidRPr="00D93D69" w:rsidRDefault="006E74AA" w:rsidP="00CB4FB0">
            <w:pPr>
              <w:jc w:val="center"/>
              <w:rPr>
                <w:rFonts w:hAnsi="ＭＳ 明朝"/>
                <w:szCs w:val="24"/>
              </w:rPr>
            </w:pPr>
            <w:r w:rsidRPr="00D93D69">
              <w:rPr>
                <w:rFonts w:hAnsi="ＭＳ 明朝" w:hint="eastAsia"/>
                <w:szCs w:val="24"/>
              </w:rPr>
              <w:t>審議内容等</w:t>
            </w:r>
          </w:p>
        </w:tc>
      </w:tr>
      <w:tr w:rsidR="006E74AA" w:rsidRPr="00D93D69" w:rsidTr="006E74AA">
        <w:trPr>
          <w:jc w:val="center"/>
        </w:trPr>
        <w:tc>
          <w:tcPr>
            <w:tcW w:w="2542" w:type="dxa"/>
          </w:tcPr>
          <w:p w:rsidR="006E74AA" w:rsidRPr="00D93D69" w:rsidRDefault="006E74AA" w:rsidP="00CB4FB0">
            <w:pPr>
              <w:rPr>
                <w:rFonts w:hAnsi="ＭＳ 明朝"/>
                <w:szCs w:val="21"/>
              </w:rPr>
            </w:pPr>
            <w:r w:rsidRPr="00D93D69">
              <w:rPr>
                <w:rFonts w:hAnsi="ＭＳ 明朝" w:hint="eastAsia"/>
                <w:szCs w:val="21"/>
              </w:rPr>
              <w:t>第44回</w:t>
            </w:r>
          </w:p>
          <w:p w:rsidR="006E74AA" w:rsidRPr="00D93D69" w:rsidRDefault="006E74AA" w:rsidP="00CB4FB0">
            <w:pPr>
              <w:rPr>
                <w:rFonts w:hAnsi="ＭＳ 明朝"/>
                <w:szCs w:val="21"/>
              </w:rPr>
            </w:pPr>
            <w:r w:rsidRPr="00D93D69">
              <w:rPr>
                <w:rFonts w:hAnsi="ＭＳ 明朝" w:hint="eastAsia"/>
                <w:szCs w:val="21"/>
              </w:rPr>
              <w:t>大阪府人権施策推進</w:t>
            </w:r>
          </w:p>
          <w:p w:rsidR="006E74AA" w:rsidRPr="00D93D69" w:rsidRDefault="006E74AA" w:rsidP="00CB4FB0">
            <w:pPr>
              <w:rPr>
                <w:rFonts w:hAnsi="ＭＳ 明朝"/>
                <w:szCs w:val="21"/>
              </w:rPr>
            </w:pPr>
            <w:r w:rsidRPr="00D93D69">
              <w:rPr>
                <w:rFonts w:hAnsi="ＭＳ 明朝" w:hint="eastAsia"/>
                <w:szCs w:val="21"/>
              </w:rPr>
              <w:t>審議会</w:t>
            </w:r>
          </w:p>
          <w:p w:rsidR="006E74AA" w:rsidRPr="00D93D69" w:rsidRDefault="006E74AA" w:rsidP="00CB4FB0">
            <w:pPr>
              <w:rPr>
                <w:rFonts w:hAnsi="ＭＳ 明朝"/>
                <w:szCs w:val="21"/>
              </w:rPr>
            </w:pPr>
          </w:p>
        </w:tc>
        <w:tc>
          <w:tcPr>
            <w:tcW w:w="2273" w:type="dxa"/>
          </w:tcPr>
          <w:p w:rsidR="006E74AA" w:rsidRPr="00D93D69" w:rsidRDefault="006E74AA" w:rsidP="00BF667D">
            <w:pPr>
              <w:autoSpaceDE w:val="0"/>
              <w:autoSpaceDN w:val="0"/>
              <w:rPr>
                <w:rFonts w:hAnsi="ＭＳ 明朝"/>
                <w:szCs w:val="21"/>
              </w:rPr>
            </w:pPr>
            <w:r w:rsidRPr="00D93D69">
              <w:rPr>
                <w:rFonts w:hAnsi="ＭＳ 明朝" w:hint="eastAsia"/>
                <w:szCs w:val="21"/>
              </w:rPr>
              <w:t>令和５年６月26日</w:t>
            </w:r>
          </w:p>
        </w:tc>
        <w:tc>
          <w:tcPr>
            <w:tcW w:w="4961" w:type="dxa"/>
          </w:tcPr>
          <w:p w:rsidR="006E74AA" w:rsidRPr="00D93D69" w:rsidRDefault="006E74AA" w:rsidP="00CB4FB0">
            <w:pPr>
              <w:ind w:left="252" w:hangingChars="100" w:hanging="252"/>
              <w:rPr>
                <w:rFonts w:hAnsi="ＭＳ 明朝"/>
                <w:szCs w:val="21"/>
              </w:rPr>
            </w:pPr>
            <w:r w:rsidRPr="00D93D69">
              <w:rPr>
                <w:rFonts w:hAnsi="ＭＳ 明朝" w:hint="eastAsia"/>
                <w:szCs w:val="21"/>
              </w:rPr>
              <w:t>〇大阪府人権尊重の社会づくり条例第</w:t>
            </w:r>
            <w:r w:rsidR="00950C6A">
              <w:rPr>
                <w:rFonts w:hAnsi="ＭＳ 明朝" w:hint="eastAsia"/>
                <w:szCs w:val="21"/>
              </w:rPr>
              <w:t>６</w:t>
            </w:r>
            <w:r w:rsidRPr="00D93D69">
              <w:rPr>
                <w:rFonts w:hAnsi="ＭＳ 明朝" w:hint="eastAsia"/>
                <w:szCs w:val="21"/>
              </w:rPr>
              <w:t>条第１項に基づく諮問</w:t>
            </w:r>
          </w:p>
          <w:p w:rsidR="006E74AA" w:rsidRPr="00D93D69" w:rsidRDefault="006E74AA" w:rsidP="00950C6A">
            <w:pPr>
              <w:ind w:left="252" w:hangingChars="100" w:hanging="252"/>
              <w:rPr>
                <w:rFonts w:hAnsi="ＭＳ 明朝"/>
                <w:szCs w:val="21"/>
              </w:rPr>
            </w:pPr>
            <w:r w:rsidRPr="00D93D69">
              <w:rPr>
                <w:rFonts w:hAnsi="ＭＳ 明朝" w:hint="eastAsia"/>
                <w:szCs w:val="21"/>
              </w:rPr>
              <w:t>・大阪府インターネット上の誹謗中傷や人権侵害のない社会づくり条例の改正について</w:t>
            </w:r>
          </w:p>
        </w:tc>
      </w:tr>
      <w:tr w:rsidR="006E74AA" w:rsidRPr="00D93D69" w:rsidTr="006E74AA">
        <w:trPr>
          <w:jc w:val="center"/>
        </w:trPr>
        <w:tc>
          <w:tcPr>
            <w:tcW w:w="2542" w:type="dxa"/>
          </w:tcPr>
          <w:p w:rsidR="006E74AA" w:rsidRPr="00D93D69" w:rsidRDefault="006E74AA" w:rsidP="00CB4FB0">
            <w:pPr>
              <w:rPr>
                <w:rFonts w:hAnsi="ＭＳ 明朝"/>
                <w:szCs w:val="21"/>
              </w:rPr>
            </w:pPr>
            <w:r w:rsidRPr="00D93D69">
              <w:rPr>
                <w:rFonts w:hAnsi="ＭＳ 明朝" w:hint="eastAsia"/>
                <w:szCs w:val="21"/>
              </w:rPr>
              <w:t>第45回</w:t>
            </w:r>
          </w:p>
          <w:p w:rsidR="006E74AA" w:rsidRPr="00D93D69" w:rsidRDefault="006E74AA" w:rsidP="00CB4FB0">
            <w:pPr>
              <w:rPr>
                <w:rFonts w:hAnsi="ＭＳ 明朝"/>
                <w:szCs w:val="21"/>
              </w:rPr>
            </w:pPr>
            <w:r w:rsidRPr="00D93D69">
              <w:rPr>
                <w:rFonts w:hAnsi="ＭＳ 明朝" w:hint="eastAsia"/>
                <w:szCs w:val="21"/>
              </w:rPr>
              <w:t>大阪府人権施策推進</w:t>
            </w:r>
          </w:p>
          <w:p w:rsidR="006E74AA" w:rsidRPr="00D93D69" w:rsidRDefault="006E74AA" w:rsidP="00CB4FB0">
            <w:pPr>
              <w:rPr>
                <w:rFonts w:hAnsi="ＭＳ 明朝"/>
                <w:szCs w:val="21"/>
              </w:rPr>
            </w:pPr>
            <w:r w:rsidRPr="00D93D69">
              <w:rPr>
                <w:rFonts w:hAnsi="ＭＳ 明朝" w:hint="eastAsia"/>
                <w:szCs w:val="21"/>
              </w:rPr>
              <w:t>審議会</w:t>
            </w:r>
          </w:p>
          <w:p w:rsidR="006E74AA" w:rsidRPr="00D93D69" w:rsidRDefault="006E74AA" w:rsidP="00CB4FB0">
            <w:pPr>
              <w:rPr>
                <w:rFonts w:hAnsi="ＭＳ 明朝"/>
                <w:szCs w:val="21"/>
              </w:rPr>
            </w:pPr>
          </w:p>
        </w:tc>
        <w:tc>
          <w:tcPr>
            <w:tcW w:w="2273" w:type="dxa"/>
          </w:tcPr>
          <w:p w:rsidR="006E74AA" w:rsidRPr="00D93D69" w:rsidRDefault="006E74AA" w:rsidP="00BF667D">
            <w:pPr>
              <w:autoSpaceDE w:val="0"/>
              <w:autoSpaceDN w:val="0"/>
              <w:rPr>
                <w:rFonts w:hAnsi="ＭＳ 明朝"/>
                <w:szCs w:val="21"/>
              </w:rPr>
            </w:pPr>
            <w:r w:rsidRPr="00D93D69">
              <w:rPr>
                <w:rFonts w:hAnsi="ＭＳ 明朝" w:hint="eastAsia"/>
                <w:szCs w:val="21"/>
              </w:rPr>
              <w:t>令和５年７月10日</w:t>
            </w:r>
          </w:p>
        </w:tc>
        <w:tc>
          <w:tcPr>
            <w:tcW w:w="4961" w:type="dxa"/>
          </w:tcPr>
          <w:p w:rsidR="00950C6A" w:rsidRPr="00950C6A" w:rsidRDefault="006E74AA" w:rsidP="00950C6A">
            <w:pPr>
              <w:ind w:left="252" w:hangingChars="100" w:hanging="252"/>
              <w:rPr>
                <w:rFonts w:hAnsi="ＭＳ 明朝"/>
                <w:szCs w:val="21"/>
              </w:rPr>
            </w:pPr>
            <w:r w:rsidRPr="00D93D69">
              <w:rPr>
                <w:rFonts w:hAnsi="ＭＳ 明朝" w:hint="eastAsia"/>
                <w:szCs w:val="21"/>
              </w:rPr>
              <w:t>〇</w:t>
            </w:r>
            <w:r w:rsidR="00950C6A" w:rsidRPr="00950C6A">
              <w:rPr>
                <w:rFonts w:hAnsi="ＭＳ 明朝" w:hint="eastAsia"/>
                <w:szCs w:val="21"/>
              </w:rPr>
              <w:t>答申（案）のイメージ（たたき台）につ</w:t>
            </w:r>
          </w:p>
          <w:p w:rsidR="00950C6A" w:rsidRDefault="00950C6A" w:rsidP="00950C6A">
            <w:pPr>
              <w:ind w:leftChars="100" w:left="252"/>
              <w:rPr>
                <w:rFonts w:hAnsi="ＭＳ 明朝"/>
                <w:szCs w:val="21"/>
              </w:rPr>
            </w:pPr>
            <w:r w:rsidRPr="00950C6A">
              <w:rPr>
                <w:rFonts w:hAnsi="ＭＳ 明朝" w:hint="eastAsia"/>
                <w:szCs w:val="21"/>
              </w:rPr>
              <w:t>いて</w:t>
            </w:r>
          </w:p>
          <w:p w:rsidR="006E74AA" w:rsidRPr="00D93D69" w:rsidRDefault="00950C6A" w:rsidP="00950C6A">
            <w:pPr>
              <w:ind w:left="252" w:hangingChars="100" w:hanging="252"/>
              <w:rPr>
                <w:rFonts w:hAnsi="ＭＳ 明朝"/>
                <w:szCs w:val="21"/>
              </w:rPr>
            </w:pPr>
            <w:r>
              <w:rPr>
                <w:rFonts w:hAnsi="ＭＳ 明朝" w:hint="eastAsia"/>
                <w:szCs w:val="21"/>
              </w:rPr>
              <w:t>・</w:t>
            </w:r>
            <w:r w:rsidRPr="00950C6A">
              <w:rPr>
                <w:rFonts w:hAnsi="ＭＳ 明朝" w:hint="eastAsia"/>
                <w:szCs w:val="21"/>
              </w:rPr>
              <w:t>大阪府インターネット上の誹謗中傷や人権侵害のない社会づくり条例の改正について</w:t>
            </w:r>
          </w:p>
        </w:tc>
      </w:tr>
    </w:tbl>
    <w:p w:rsidR="0091427F" w:rsidRPr="00D93D69" w:rsidRDefault="0091427F" w:rsidP="00B74895">
      <w:pPr>
        <w:ind w:rightChars="1" w:right="3"/>
        <w:jc w:val="left"/>
        <w:rPr>
          <w:rFonts w:hAnsi="ＭＳ 明朝"/>
          <w:sz w:val="22"/>
        </w:rPr>
      </w:pPr>
    </w:p>
    <w:sectPr w:rsidR="0091427F" w:rsidRPr="00D93D69" w:rsidSect="006E74AA">
      <w:pgSz w:w="11906" w:h="16838" w:code="9"/>
      <w:pgMar w:top="851" w:right="1304" w:bottom="851" w:left="1304" w:header="851" w:footer="816" w:gutter="0"/>
      <w:cols w:space="425"/>
      <w:docGrid w:type="linesAndChars" w:linePitch="387"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78" w:rsidRDefault="00DA7178" w:rsidP="00987A09">
      <w:r>
        <w:separator/>
      </w:r>
    </w:p>
  </w:endnote>
  <w:endnote w:type="continuationSeparator" w:id="0">
    <w:p w:rsidR="00DA7178" w:rsidRDefault="00DA7178" w:rsidP="0098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863316"/>
      <w:docPartObj>
        <w:docPartGallery w:val="Page Numbers (Bottom of Page)"/>
        <w:docPartUnique/>
      </w:docPartObj>
    </w:sdtPr>
    <w:sdtEndPr/>
    <w:sdtContent>
      <w:p w:rsidR="00FC5E69" w:rsidRPr="00B74895" w:rsidRDefault="00FC5E69" w:rsidP="00FC5E69">
        <w:pPr>
          <w:pStyle w:val="a9"/>
          <w:jc w:val="center"/>
        </w:pPr>
        <w:r w:rsidRPr="00B74895">
          <w:fldChar w:fldCharType="begin"/>
        </w:r>
        <w:r w:rsidRPr="00B74895">
          <w:instrText>PAGE   \* MERGEFORMAT</w:instrText>
        </w:r>
        <w:r w:rsidRPr="00B74895">
          <w:fldChar w:fldCharType="separate"/>
        </w:r>
        <w:r w:rsidR="00F105F4" w:rsidRPr="00F105F4">
          <w:rPr>
            <w:noProof/>
            <w:lang w:val="ja-JP"/>
          </w:rPr>
          <w:t>5</w:t>
        </w:r>
        <w:r w:rsidRPr="00B7489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772253"/>
      <w:docPartObj>
        <w:docPartGallery w:val="Page Numbers (Bottom of Page)"/>
        <w:docPartUnique/>
      </w:docPartObj>
    </w:sdtPr>
    <w:sdtEndPr/>
    <w:sdtContent>
      <w:p w:rsidR="00FC5E69" w:rsidRPr="006E74AA" w:rsidRDefault="006E74AA" w:rsidP="006E74AA">
        <w:pPr>
          <w:pStyle w:val="a9"/>
          <w:jc w:val="center"/>
        </w:pPr>
        <w:r>
          <w:fldChar w:fldCharType="begin"/>
        </w:r>
        <w:r>
          <w:instrText>PAGE   \* MERGEFORMAT</w:instrText>
        </w:r>
        <w:r>
          <w:fldChar w:fldCharType="separate"/>
        </w:r>
        <w:r w:rsidR="00F105F4" w:rsidRPr="00F105F4">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78" w:rsidRDefault="00DA7178" w:rsidP="00987A09">
      <w:r>
        <w:separator/>
      </w:r>
    </w:p>
  </w:footnote>
  <w:footnote w:type="continuationSeparator" w:id="0">
    <w:p w:rsidR="00DA7178" w:rsidRDefault="00DA7178" w:rsidP="00987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2AF6"/>
    <w:multiLevelType w:val="hybridMultilevel"/>
    <w:tmpl w:val="25D26CB0"/>
    <w:lvl w:ilvl="0" w:tplc="02D4F000">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B8007E"/>
    <w:multiLevelType w:val="hybridMultilevel"/>
    <w:tmpl w:val="B66CF07C"/>
    <w:lvl w:ilvl="0" w:tplc="D9426CB4">
      <w:start w:val="1"/>
      <w:numFmt w:val="decimalEnclosedCircle"/>
      <w:lvlText w:val="%1"/>
      <w:lvlJc w:val="left"/>
      <w:pPr>
        <w:ind w:left="1620" w:hanging="36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492E1F37"/>
    <w:multiLevelType w:val="hybridMultilevel"/>
    <w:tmpl w:val="751C265A"/>
    <w:lvl w:ilvl="0" w:tplc="EEBAFBCC">
      <w:start w:val="1"/>
      <w:numFmt w:val="decimal"/>
      <w:lvlText w:val="(%1)"/>
      <w:lvlJc w:val="left"/>
      <w:pPr>
        <w:ind w:left="1192" w:hanging="72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3" w15:restartNumberingAfterBreak="0">
    <w:nsid w:val="5055068B"/>
    <w:multiLevelType w:val="hybridMultilevel"/>
    <w:tmpl w:val="76A4D458"/>
    <w:lvl w:ilvl="0" w:tplc="0E6E17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E81E69"/>
    <w:multiLevelType w:val="hybridMultilevel"/>
    <w:tmpl w:val="67687F98"/>
    <w:lvl w:ilvl="0" w:tplc="907EAA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2D4977"/>
    <w:multiLevelType w:val="hybridMultilevel"/>
    <w:tmpl w:val="1DF6B25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7C4249A4"/>
    <w:multiLevelType w:val="hybridMultilevel"/>
    <w:tmpl w:val="9F342D86"/>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6"/>
  <w:drawingGridVerticalSpacing w:val="38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FA"/>
    <w:rsid w:val="00000C5C"/>
    <w:rsid w:val="00004AC6"/>
    <w:rsid w:val="00005968"/>
    <w:rsid w:val="00010A92"/>
    <w:rsid w:val="00013AE9"/>
    <w:rsid w:val="00014390"/>
    <w:rsid w:val="0001464F"/>
    <w:rsid w:val="00017660"/>
    <w:rsid w:val="0002238B"/>
    <w:rsid w:val="00022AE8"/>
    <w:rsid w:val="000304B2"/>
    <w:rsid w:val="00037379"/>
    <w:rsid w:val="0004013C"/>
    <w:rsid w:val="0004046B"/>
    <w:rsid w:val="000405ED"/>
    <w:rsid w:val="000410DC"/>
    <w:rsid w:val="00046D21"/>
    <w:rsid w:val="00046E28"/>
    <w:rsid w:val="00047A87"/>
    <w:rsid w:val="000507D9"/>
    <w:rsid w:val="0005190D"/>
    <w:rsid w:val="00051FDA"/>
    <w:rsid w:val="000523BA"/>
    <w:rsid w:val="00052810"/>
    <w:rsid w:val="00054B8F"/>
    <w:rsid w:val="00054F33"/>
    <w:rsid w:val="00055087"/>
    <w:rsid w:val="000556EC"/>
    <w:rsid w:val="00056D02"/>
    <w:rsid w:val="00057954"/>
    <w:rsid w:val="000630F9"/>
    <w:rsid w:val="00065C58"/>
    <w:rsid w:val="00065E03"/>
    <w:rsid w:val="00067FC1"/>
    <w:rsid w:val="00073C92"/>
    <w:rsid w:val="00074D9B"/>
    <w:rsid w:val="00075319"/>
    <w:rsid w:val="000753B8"/>
    <w:rsid w:val="00081FC0"/>
    <w:rsid w:val="00082614"/>
    <w:rsid w:val="00086572"/>
    <w:rsid w:val="00086AA1"/>
    <w:rsid w:val="00090757"/>
    <w:rsid w:val="00094354"/>
    <w:rsid w:val="00094B67"/>
    <w:rsid w:val="000961F7"/>
    <w:rsid w:val="000A10CD"/>
    <w:rsid w:val="000A380C"/>
    <w:rsid w:val="000B015E"/>
    <w:rsid w:val="000B08D9"/>
    <w:rsid w:val="000B55CD"/>
    <w:rsid w:val="000B67B0"/>
    <w:rsid w:val="000C3A6E"/>
    <w:rsid w:val="000C5F2E"/>
    <w:rsid w:val="000C65BA"/>
    <w:rsid w:val="000D1A75"/>
    <w:rsid w:val="000D1BED"/>
    <w:rsid w:val="000D35FF"/>
    <w:rsid w:val="000D3C1E"/>
    <w:rsid w:val="000E06A9"/>
    <w:rsid w:val="000E145D"/>
    <w:rsid w:val="000E1DA4"/>
    <w:rsid w:val="000E30C6"/>
    <w:rsid w:val="000E34F7"/>
    <w:rsid w:val="000E5FBA"/>
    <w:rsid w:val="000F1CB7"/>
    <w:rsid w:val="000F6B03"/>
    <w:rsid w:val="00100CF0"/>
    <w:rsid w:val="00102517"/>
    <w:rsid w:val="00105139"/>
    <w:rsid w:val="00105458"/>
    <w:rsid w:val="00105BAB"/>
    <w:rsid w:val="001117C4"/>
    <w:rsid w:val="00113520"/>
    <w:rsid w:val="00115A06"/>
    <w:rsid w:val="00120F32"/>
    <w:rsid w:val="00120F89"/>
    <w:rsid w:val="00132344"/>
    <w:rsid w:val="00133180"/>
    <w:rsid w:val="00133B14"/>
    <w:rsid w:val="00143595"/>
    <w:rsid w:val="0014393A"/>
    <w:rsid w:val="001444C5"/>
    <w:rsid w:val="001476F1"/>
    <w:rsid w:val="0015001E"/>
    <w:rsid w:val="00153D4A"/>
    <w:rsid w:val="00156951"/>
    <w:rsid w:val="001569A4"/>
    <w:rsid w:val="001578D7"/>
    <w:rsid w:val="001601A1"/>
    <w:rsid w:val="001604ED"/>
    <w:rsid w:val="00161139"/>
    <w:rsid w:val="0017255C"/>
    <w:rsid w:val="00184480"/>
    <w:rsid w:val="001848D3"/>
    <w:rsid w:val="0019031C"/>
    <w:rsid w:val="001A10C4"/>
    <w:rsid w:val="001A67BF"/>
    <w:rsid w:val="001A73A6"/>
    <w:rsid w:val="001A744C"/>
    <w:rsid w:val="001B111B"/>
    <w:rsid w:val="001B514D"/>
    <w:rsid w:val="001B5A05"/>
    <w:rsid w:val="001B5F69"/>
    <w:rsid w:val="001B7205"/>
    <w:rsid w:val="001D1EC9"/>
    <w:rsid w:val="001D54EA"/>
    <w:rsid w:val="001E153A"/>
    <w:rsid w:val="001E3936"/>
    <w:rsid w:val="001E39BE"/>
    <w:rsid w:val="001E5D8A"/>
    <w:rsid w:val="001F186E"/>
    <w:rsid w:val="001F19CC"/>
    <w:rsid w:val="0020040A"/>
    <w:rsid w:val="0020583B"/>
    <w:rsid w:val="002066AF"/>
    <w:rsid w:val="00207F7E"/>
    <w:rsid w:val="002101FA"/>
    <w:rsid w:val="00215825"/>
    <w:rsid w:val="00222A3F"/>
    <w:rsid w:val="002249A7"/>
    <w:rsid w:val="00225F1E"/>
    <w:rsid w:val="00226807"/>
    <w:rsid w:val="00232CF8"/>
    <w:rsid w:val="00233919"/>
    <w:rsid w:val="00235750"/>
    <w:rsid w:val="00240CD1"/>
    <w:rsid w:val="00241127"/>
    <w:rsid w:val="002427FD"/>
    <w:rsid w:val="00242DAC"/>
    <w:rsid w:val="00242E4B"/>
    <w:rsid w:val="00243300"/>
    <w:rsid w:val="00244457"/>
    <w:rsid w:val="0025351A"/>
    <w:rsid w:val="002542A6"/>
    <w:rsid w:val="00254613"/>
    <w:rsid w:val="002559D5"/>
    <w:rsid w:val="002566BA"/>
    <w:rsid w:val="00257CF9"/>
    <w:rsid w:val="002610BB"/>
    <w:rsid w:val="00264219"/>
    <w:rsid w:val="00280A4F"/>
    <w:rsid w:val="0028321E"/>
    <w:rsid w:val="00283354"/>
    <w:rsid w:val="00283C14"/>
    <w:rsid w:val="00287F7E"/>
    <w:rsid w:val="00290772"/>
    <w:rsid w:val="00292D09"/>
    <w:rsid w:val="00297CDC"/>
    <w:rsid w:val="002A41C4"/>
    <w:rsid w:val="002A6E99"/>
    <w:rsid w:val="002A7D5F"/>
    <w:rsid w:val="002B3CC3"/>
    <w:rsid w:val="002B592D"/>
    <w:rsid w:val="002C534F"/>
    <w:rsid w:val="002D3629"/>
    <w:rsid w:val="002D36BD"/>
    <w:rsid w:val="002D5FEC"/>
    <w:rsid w:val="002F2216"/>
    <w:rsid w:val="002F2917"/>
    <w:rsid w:val="002F2D44"/>
    <w:rsid w:val="002F3832"/>
    <w:rsid w:val="002F3AA3"/>
    <w:rsid w:val="00300924"/>
    <w:rsid w:val="00302800"/>
    <w:rsid w:val="00315CF5"/>
    <w:rsid w:val="003162AA"/>
    <w:rsid w:val="00316E6B"/>
    <w:rsid w:val="00320045"/>
    <w:rsid w:val="003309D2"/>
    <w:rsid w:val="0033191E"/>
    <w:rsid w:val="00332FBE"/>
    <w:rsid w:val="00333F2F"/>
    <w:rsid w:val="00337FB2"/>
    <w:rsid w:val="0034066C"/>
    <w:rsid w:val="00340A5B"/>
    <w:rsid w:val="003463C5"/>
    <w:rsid w:val="00350D4A"/>
    <w:rsid w:val="003528D2"/>
    <w:rsid w:val="003614FB"/>
    <w:rsid w:val="003713A0"/>
    <w:rsid w:val="00371D75"/>
    <w:rsid w:val="00371FF2"/>
    <w:rsid w:val="003720D9"/>
    <w:rsid w:val="00373AC6"/>
    <w:rsid w:val="00373B9A"/>
    <w:rsid w:val="00373DE8"/>
    <w:rsid w:val="00374266"/>
    <w:rsid w:val="00374D3D"/>
    <w:rsid w:val="00376AA8"/>
    <w:rsid w:val="00382031"/>
    <w:rsid w:val="00383B89"/>
    <w:rsid w:val="003854B4"/>
    <w:rsid w:val="003859C9"/>
    <w:rsid w:val="003868AF"/>
    <w:rsid w:val="00387A71"/>
    <w:rsid w:val="0039088C"/>
    <w:rsid w:val="003908F2"/>
    <w:rsid w:val="003927A5"/>
    <w:rsid w:val="003957BF"/>
    <w:rsid w:val="003A2AF0"/>
    <w:rsid w:val="003A343D"/>
    <w:rsid w:val="003A3488"/>
    <w:rsid w:val="003B0A73"/>
    <w:rsid w:val="003B3976"/>
    <w:rsid w:val="003B42EA"/>
    <w:rsid w:val="003B4DD9"/>
    <w:rsid w:val="003C1BD9"/>
    <w:rsid w:val="003C3A54"/>
    <w:rsid w:val="003C5E7B"/>
    <w:rsid w:val="003C6CA7"/>
    <w:rsid w:val="003C795F"/>
    <w:rsid w:val="003D73EF"/>
    <w:rsid w:val="003E3207"/>
    <w:rsid w:val="003F3B07"/>
    <w:rsid w:val="003F56F4"/>
    <w:rsid w:val="004002A1"/>
    <w:rsid w:val="00402CA8"/>
    <w:rsid w:val="004048F8"/>
    <w:rsid w:val="00414D9D"/>
    <w:rsid w:val="00417AA8"/>
    <w:rsid w:val="00421567"/>
    <w:rsid w:val="00424827"/>
    <w:rsid w:val="004258C4"/>
    <w:rsid w:val="00425912"/>
    <w:rsid w:val="00431B3E"/>
    <w:rsid w:val="00434BEA"/>
    <w:rsid w:val="00434C70"/>
    <w:rsid w:val="004406D9"/>
    <w:rsid w:val="00440FF2"/>
    <w:rsid w:val="0044363A"/>
    <w:rsid w:val="004455C9"/>
    <w:rsid w:val="00445CFE"/>
    <w:rsid w:val="00452CBD"/>
    <w:rsid w:val="00456C8E"/>
    <w:rsid w:val="004676CB"/>
    <w:rsid w:val="00467A08"/>
    <w:rsid w:val="00483515"/>
    <w:rsid w:val="004851BB"/>
    <w:rsid w:val="004860FF"/>
    <w:rsid w:val="00487B74"/>
    <w:rsid w:val="00491601"/>
    <w:rsid w:val="004926B5"/>
    <w:rsid w:val="0049415E"/>
    <w:rsid w:val="004961F4"/>
    <w:rsid w:val="004A0000"/>
    <w:rsid w:val="004A1529"/>
    <w:rsid w:val="004A3D46"/>
    <w:rsid w:val="004A3E9C"/>
    <w:rsid w:val="004B1976"/>
    <w:rsid w:val="004B2815"/>
    <w:rsid w:val="004B2F9D"/>
    <w:rsid w:val="004B34E1"/>
    <w:rsid w:val="004B628C"/>
    <w:rsid w:val="004B7448"/>
    <w:rsid w:val="004B7E54"/>
    <w:rsid w:val="004C4B98"/>
    <w:rsid w:val="004C6D4F"/>
    <w:rsid w:val="004D06A1"/>
    <w:rsid w:val="004D1A83"/>
    <w:rsid w:val="004D25E3"/>
    <w:rsid w:val="004D3082"/>
    <w:rsid w:val="004D3B2E"/>
    <w:rsid w:val="004D4D38"/>
    <w:rsid w:val="004D7440"/>
    <w:rsid w:val="004E16D3"/>
    <w:rsid w:val="004E28EA"/>
    <w:rsid w:val="004F0D27"/>
    <w:rsid w:val="004F30C6"/>
    <w:rsid w:val="004F4AC0"/>
    <w:rsid w:val="004F6BEE"/>
    <w:rsid w:val="005028BD"/>
    <w:rsid w:val="00505F42"/>
    <w:rsid w:val="0050688E"/>
    <w:rsid w:val="005077DF"/>
    <w:rsid w:val="005102FB"/>
    <w:rsid w:val="00511930"/>
    <w:rsid w:val="00513481"/>
    <w:rsid w:val="00513E63"/>
    <w:rsid w:val="00517D45"/>
    <w:rsid w:val="0052014B"/>
    <w:rsid w:val="00525AC9"/>
    <w:rsid w:val="00526077"/>
    <w:rsid w:val="005268D6"/>
    <w:rsid w:val="0053245C"/>
    <w:rsid w:val="00533D95"/>
    <w:rsid w:val="00536F30"/>
    <w:rsid w:val="00537923"/>
    <w:rsid w:val="00537B21"/>
    <w:rsid w:val="00541464"/>
    <w:rsid w:val="00544DCE"/>
    <w:rsid w:val="00546D97"/>
    <w:rsid w:val="00546EE2"/>
    <w:rsid w:val="005521E2"/>
    <w:rsid w:val="0055339F"/>
    <w:rsid w:val="00553478"/>
    <w:rsid w:val="0055355C"/>
    <w:rsid w:val="005535BE"/>
    <w:rsid w:val="00553C48"/>
    <w:rsid w:val="00562144"/>
    <w:rsid w:val="005627E9"/>
    <w:rsid w:val="0056673D"/>
    <w:rsid w:val="0056765C"/>
    <w:rsid w:val="00572C9F"/>
    <w:rsid w:val="0058144C"/>
    <w:rsid w:val="005823D9"/>
    <w:rsid w:val="005824C5"/>
    <w:rsid w:val="005846A3"/>
    <w:rsid w:val="0058567E"/>
    <w:rsid w:val="00585CDF"/>
    <w:rsid w:val="005921EE"/>
    <w:rsid w:val="005947D9"/>
    <w:rsid w:val="005954CD"/>
    <w:rsid w:val="0059617A"/>
    <w:rsid w:val="0059702B"/>
    <w:rsid w:val="0059771C"/>
    <w:rsid w:val="005A0A81"/>
    <w:rsid w:val="005A4184"/>
    <w:rsid w:val="005A4A03"/>
    <w:rsid w:val="005A7F5E"/>
    <w:rsid w:val="005B031F"/>
    <w:rsid w:val="005B0892"/>
    <w:rsid w:val="005B470B"/>
    <w:rsid w:val="005B4F8D"/>
    <w:rsid w:val="005C30E3"/>
    <w:rsid w:val="005C3461"/>
    <w:rsid w:val="005D2FC9"/>
    <w:rsid w:val="005D42FF"/>
    <w:rsid w:val="005D4F4F"/>
    <w:rsid w:val="005D7059"/>
    <w:rsid w:val="005D7484"/>
    <w:rsid w:val="005E3BCE"/>
    <w:rsid w:val="005F0BFC"/>
    <w:rsid w:val="005F3E2B"/>
    <w:rsid w:val="005F65E9"/>
    <w:rsid w:val="00601344"/>
    <w:rsid w:val="006046C9"/>
    <w:rsid w:val="006129F2"/>
    <w:rsid w:val="00616DBE"/>
    <w:rsid w:val="006222D1"/>
    <w:rsid w:val="00622A97"/>
    <w:rsid w:val="00624E0D"/>
    <w:rsid w:val="0062567D"/>
    <w:rsid w:val="00640097"/>
    <w:rsid w:val="0064251A"/>
    <w:rsid w:val="00644E5A"/>
    <w:rsid w:val="00645352"/>
    <w:rsid w:val="00647164"/>
    <w:rsid w:val="0065064F"/>
    <w:rsid w:val="00653217"/>
    <w:rsid w:val="006560A8"/>
    <w:rsid w:val="00656BF5"/>
    <w:rsid w:val="00656D9C"/>
    <w:rsid w:val="006578C0"/>
    <w:rsid w:val="00661322"/>
    <w:rsid w:val="00663C72"/>
    <w:rsid w:val="0067147E"/>
    <w:rsid w:val="00671E3F"/>
    <w:rsid w:val="0067303A"/>
    <w:rsid w:val="00673D4F"/>
    <w:rsid w:val="006805E5"/>
    <w:rsid w:val="0068392A"/>
    <w:rsid w:val="00683D37"/>
    <w:rsid w:val="00690E91"/>
    <w:rsid w:val="00693A55"/>
    <w:rsid w:val="00697464"/>
    <w:rsid w:val="00697591"/>
    <w:rsid w:val="006A0FD8"/>
    <w:rsid w:val="006A7522"/>
    <w:rsid w:val="006B46DE"/>
    <w:rsid w:val="006B4866"/>
    <w:rsid w:val="006B4EFE"/>
    <w:rsid w:val="006B5738"/>
    <w:rsid w:val="006C00E7"/>
    <w:rsid w:val="006C4801"/>
    <w:rsid w:val="006D06E4"/>
    <w:rsid w:val="006D2545"/>
    <w:rsid w:val="006D5B7B"/>
    <w:rsid w:val="006D619E"/>
    <w:rsid w:val="006D61B7"/>
    <w:rsid w:val="006D621E"/>
    <w:rsid w:val="006E0882"/>
    <w:rsid w:val="006E207F"/>
    <w:rsid w:val="006E74AA"/>
    <w:rsid w:val="006F1694"/>
    <w:rsid w:val="006F2B1E"/>
    <w:rsid w:val="006F5E37"/>
    <w:rsid w:val="006F67ED"/>
    <w:rsid w:val="006F726B"/>
    <w:rsid w:val="006F798E"/>
    <w:rsid w:val="00703958"/>
    <w:rsid w:val="00703E7D"/>
    <w:rsid w:val="00706026"/>
    <w:rsid w:val="00706FE4"/>
    <w:rsid w:val="00711D91"/>
    <w:rsid w:val="00715807"/>
    <w:rsid w:val="00716903"/>
    <w:rsid w:val="00717EF0"/>
    <w:rsid w:val="0072110D"/>
    <w:rsid w:val="007221D3"/>
    <w:rsid w:val="00722735"/>
    <w:rsid w:val="00725575"/>
    <w:rsid w:val="00727B21"/>
    <w:rsid w:val="00730AF6"/>
    <w:rsid w:val="00730B17"/>
    <w:rsid w:val="007338CB"/>
    <w:rsid w:val="0073654C"/>
    <w:rsid w:val="00741FC2"/>
    <w:rsid w:val="00742B1A"/>
    <w:rsid w:val="007450F1"/>
    <w:rsid w:val="0074546D"/>
    <w:rsid w:val="00747B91"/>
    <w:rsid w:val="0075038E"/>
    <w:rsid w:val="007507E9"/>
    <w:rsid w:val="00750E30"/>
    <w:rsid w:val="007529CD"/>
    <w:rsid w:val="0075638C"/>
    <w:rsid w:val="0075704B"/>
    <w:rsid w:val="00760107"/>
    <w:rsid w:val="00764CC0"/>
    <w:rsid w:val="00770900"/>
    <w:rsid w:val="00771421"/>
    <w:rsid w:val="00773160"/>
    <w:rsid w:val="00773ED3"/>
    <w:rsid w:val="0077641F"/>
    <w:rsid w:val="0077697E"/>
    <w:rsid w:val="007801C0"/>
    <w:rsid w:val="007817CA"/>
    <w:rsid w:val="007957EA"/>
    <w:rsid w:val="007975C1"/>
    <w:rsid w:val="00797BF3"/>
    <w:rsid w:val="007A1EF7"/>
    <w:rsid w:val="007A522F"/>
    <w:rsid w:val="007B4DFF"/>
    <w:rsid w:val="007B59E3"/>
    <w:rsid w:val="007C117E"/>
    <w:rsid w:val="007C1255"/>
    <w:rsid w:val="007C205F"/>
    <w:rsid w:val="007C2061"/>
    <w:rsid w:val="007C43E3"/>
    <w:rsid w:val="007D21CA"/>
    <w:rsid w:val="007D3611"/>
    <w:rsid w:val="007D7303"/>
    <w:rsid w:val="007E0016"/>
    <w:rsid w:val="007E0B02"/>
    <w:rsid w:val="007E0D50"/>
    <w:rsid w:val="007E18C3"/>
    <w:rsid w:val="007E1A5E"/>
    <w:rsid w:val="007E1BAD"/>
    <w:rsid w:val="007E3582"/>
    <w:rsid w:val="007E46C6"/>
    <w:rsid w:val="007E7C37"/>
    <w:rsid w:val="007F0064"/>
    <w:rsid w:val="007F084E"/>
    <w:rsid w:val="007F2700"/>
    <w:rsid w:val="007F4DB2"/>
    <w:rsid w:val="007F70CE"/>
    <w:rsid w:val="0080147D"/>
    <w:rsid w:val="00801606"/>
    <w:rsid w:val="008059E3"/>
    <w:rsid w:val="0081488A"/>
    <w:rsid w:val="00814C03"/>
    <w:rsid w:val="00815403"/>
    <w:rsid w:val="0081758E"/>
    <w:rsid w:val="00821CEC"/>
    <w:rsid w:val="00822ABF"/>
    <w:rsid w:val="00824C4E"/>
    <w:rsid w:val="008251FF"/>
    <w:rsid w:val="008268FB"/>
    <w:rsid w:val="0083214B"/>
    <w:rsid w:val="008323C4"/>
    <w:rsid w:val="00833288"/>
    <w:rsid w:val="0083429D"/>
    <w:rsid w:val="0083534D"/>
    <w:rsid w:val="0083744F"/>
    <w:rsid w:val="00840397"/>
    <w:rsid w:val="008427F8"/>
    <w:rsid w:val="00842FA7"/>
    <w:rsid w:val="0085339A"/>
    <w:rsid w:val="00854BFB"/>
    <w:rsid w:val="00857E1B"/>
    <w:rsid w:val="0086687A"/>
    <w:rsid w:val="00870975"/>
    <w:rsid w:val="00870D66"/>
    <w:rsid w:val="00871677"/>
    <w:rsid w:val="0087275F"/>
    <w:rsid w:val="00886E4B"/>
    <w:rsid w:val="00886EE3"/>
    <w:rsid w:val="00890173"/>
    <w:rsid w:val="008903C1"/>
    <w:rsid w:val="008915DF"/>
    <w:rsid w:val="0089174F"/>
    <w:rsid w:val="00891F85"/>
    <w:rsid w:val="008926C6"/>
    <w:rsid w:val="008969B0"/>
    <w:rsid w:val="008A0ED6"/>
    <w:rsid w:val="008A55A0"/>
    <w:rsid w:val="008A7977"/>
    <w:rsid w:val="008B48F1"/>
    <w:rsid w:val="008B663D"/>
    <w:rsid w:val="008C337A"/>
    <w:rsid w:val="008C5B29"/>
    <w:rsid w:val="008D1152"/>
    <w:rsid w:val="008E3046"/>
    <w:rsid w:val="008E3C88"/>
    <w:rsid w:val="008E4F19"/>
    <w:rsid w:val="00901450"/>
    <w:rsid w:val="009037D1"/>
    <w:rsid w:val="009040DC"/>
    <w:rsid w:val="009052BB"/>
    <w:rsid w:val="009064FD"/>
    <w:rsid w:val="00912C3E"/>
    <w:rsid w:val="00913C7B"/>
    <w:rsid w:val="00913DDB"/>
    <w:rsid w:val="0091427F"/>
    <w:rsid w:val="00920863"/>
    <w:rsid w:val="00925F2C"/>
    <w:rsid w:val="00927D2D"/>
    <w:rsid w:val="0093036F"/>
    <w:rsid w:val="00930699"/>
    <w:rsid w:val="00932DC0"/>
    <w:rsid w:val="00937307"/>
    <w:rsid w:val="00941FB0"/>
    <w:rsid w:val="00944DB8"/>
    <w:rsid w:val="0094698D"/>
    <w:rsid w:val="00950C6A"/>
    <w:rsid w:val="00952CC8"/>
    <w:rsid w:val="00953D1C"/>
    <w:rsid w:val="00954B00"/>
    <w:rsid w:val="00955AC2"/>
    <w:rsid w:val="00961174"/>
    <w:rsid w:val="0098235A"/>
    <w:rsid w:val="009837E9"/>
    <w:rsid w:val="0098598E"/>
    <w:rsid w:val="00985F5F"/>
    <w:rsid w:val="00986133"/>
    <w:rsid w:val="00987355"/>
    <w:rsid w:val="00987A09"/>
    <w:rsid w:val="00987D54"/>
    <w:rsid w:val="00991921"/>
    <w:rsid w:val="009963BA"/>
    <w:rsid w:val="009A0463"/>
    <w:rsid w:val="009A1F02"/>
    <w:rsid w:val="009A2D1C"/>
    <w:rsid w:val="009A2EFD"/>
    <w:rsid w:val="009A516D"/>
    <w:rsid w:val="009B0EE9"/>
    <w:rsid w:val="009C0C06"/>
    <w:rsid w:val="009C18F7"/>
    <w:rsid w:val="009C1FFB"/>
    <w:rsid w:val="009C2DC5"/>
    <w:rsid w:val="009C6CB1"/>
    <w:rsid w:val="009D047C"/>
    <w:rsid w:val="009D0D13"/>
    <w:rsid w:val="009D35B1"/>
    <w:rsid w:val="009E27BA"/>
    <w:rsid w:val="009E6082"/>
    <w:rsid w:val="009E7978"/>
    <w:rsid w:val="009F1B56"/>
    <w:rsid w:val="009F5C95"/>
    <w:rsid w:val="009F6D27"/>
    <w:rsid w:val="00A00C34"/>
    <w:rsid w:val="00A01463"/>
    <w:rsid w:val="00A018D8"/>
    <w:rsid w:val="00A02993"/>
    <w:rsid w:val="00A02BEF"/>
    <w:rsid w:val="00A038A0"/>
    <w:rsid w:val="00A15B9E"/>
    <w:rsid w:val="00A20BE1"/>
    <w:rsid w:val="00A21403"/>
    <w:rsid w:val="00A21F6E"/>
    <w:rsid w:val="00A30EBE"/>
    <w:rsid w:val="00A3143C"/>
    <w:rsid w:val="00A314F1"/>
    <w:rsid w:val="00A3472F"/>
    <w:rsid w:val="00A43F00"/>
    <w:rsid w:val="00A46A9D"/>
    <w:rsid w:val="00A51B4E"/>
    <w:rsid w:val="00A51EF4"/>
    <w:rsid w:val="00A52299"/>
    <w:rsid w:val="00A52D81"/>
    <w:rsid w:val="00A535FB"/>
    <w:rsid w:val="00A56098"/>
    <w:rsid w:val="00A56348"/>
    <w:rsid w:val="00A606FE"/>
    <w:rsid w:val="00A6338E"/>
    <w:rsid w:val="00A63BA5"/>
    <w:rsid w:val="00A63F12"/>
    <w:rsid w:val="00A64132"/>
    <w:rsid w:val="00A6754D"/>
    <w:rsid w:val="00A67DD2"/>
    <w:rsid w:val="00A72810"/>
    <w:rsid w:val="00A7471E"/>
    <w:rsid w:val="00A75391"/>
    <w:rsid w:val="00A80185"/>
    <w:rsid w:val="00A81E58"/>
    <w:rsid w:val="00A8464D"/>
    <w:rsid w:val="00A86C26"/>
    <w:rsid w:val="00A9615C"/>
    <w:rsid w:val="00AA0B44"/>
    <w:rsid w:val="00AA0E29"/>
    <w:rsid w:val="00AA7D36"/>
    <w:rsid w:val="00AB18E8"/>
    <w:rsid w:val="00AB1E80"/>
    <w:rsid w:val="00AB27F7"/>
    <w:rsid w:val="00AB418D"/>
    <w:rsid w:val="00AB4A2A"/>
    <w:rsid w:val="00AB545C"/>
    <w:rsid w:val="00AC1C34"/>
    <w:rsid w:val="00AC47EB"/>
    <w:rsid w:val="00AC4D37"/>
    <w:rsid w:val="00AC5AD3"/>
    <w:rsid w:val="00AC66B5"/>
    <w:rsid w:val="00AD34F2"/>
    <w:rsid w:val="00AD3F36"/>
    <w:rsid w:val="00AD5C18"/>
    <w:rsid w:val="00AD5C2F"/>
    <w:rsid w:val="00AD7713"/>
    <w:rsid w:val="00AE39BB"/>
    <w:rsid w:val="00AE448F"/>
    <w:rsid w:val="00AE51F2"/>
    <w:rsid w:val="00AE5E7E"/>
    <w:rsid w:val="00AF331C"/>
    <w:rsid w:val="00B00078"/>
    <w:rsid w:val="00B022F9"/>
    <w:rsid w:val="00B02A8B"/>
    <w:rsid w:val="00B03456"/>
    <w:rsid w:val="00B03BE3"/>
    <w:rsid w:val="00B101CF"/>
    <w:rsid w:val="00B10EC2"/>
    <w:rsid w:val="00B11A20"/>
    <w:rsid w:val="00B11FF3"/>
    <w:rsid w:val="00B13972"/>
    <w:rsid w:val="00B1552E"/>
    <w:rsid w:val="00B214B6"/>
    <w:rsid w:val="00B253ED"/>
    <w:rsid w:val="00B337DD"/>
    <w:rsid w:val="00B37DA7"/>
    <w:rsid w:val="00B416B3"/>
    <w:rsid w:val="00B43A33"/>
    <w:rsid w:val="00B52224"/>
    <w:rsid w:val="00B54D0D"/>
    <w:rsid w:val="00B56C89"/>
    <w:rsid w:val="00B62D9B"/>
    <w:rsid w:val="00B64F2F"/>
    <w:rsid w:val="00B65119"/>
    <w:rsid w:val="00B73A76"/>
    <w:rsid w:val="00B74895"/>
    <w:rsid w:val="00B75324"/>
    <w:rsid w:val="00B77139"/>
    <w:rsid w:val="00B811C8"/>
    <w:rsid w:val="00B91C62"/>
    <w:rsid w:val="00B9201E"/>
    <w:rsid w:val="00B92298"/>
    <w:rsid w:val="00B93011"/>
    <w:rsid w:val="00B93A30"/>
    <w:rsid w:val="00B96223"/>
    <w:rsid w:val="00B97E3E"/>
    <w:rsid w:val="00BA2D23"/>
    <w:rsid w:val="00BA451A"/>
    <w:rsid w:val="00BA71BF"/>
    <w:rsid w:val="00BB06D2"/>
    <w:rsid w:val="00BB0709"/>
    <w:rsid w:val="00BB0B6A"/>
    <w:rsid w:val="00BB326B"/>
    <w:rsid w:val="00BB56F3"/>
    <w:rsid w:val="00BB7475"/>
    <w:rsid w:val="00BC031E"/>
    <w:rsid w:val="00BC03EA"/>
    <w:rsid w:val="00BC0720"/>
    <w:rsid w:val="00BC1D3D"/>
    <w:rsid w:val="00BC3770"/>
    <w:rsid w:val="00BC53E9"/>
    <w:rsid w:val="00BC7254"/>
    <w:rsid w:val="00BC77E9"/>
    <w:rsid w:val="00BD044E"/>
    <w:rsid w:val="00BD2F24"/>
    <w:rsid w:val="00BD63BA"/>
    <w:rsid w:val="00BE1390"/>
    <w:rsid w:val="00BE4466"/>
    <w:rsid w:val="00BE6278"/>
    <w:rsid w:val="00BF2799"/>
    <w:rsid w:val="00BF2BF0"/>
    <w:rsid w:val="00BF47DC"/>
    <w:rsid w:val="00BF4829"/>
    <w:rsid w:val="00BF49CA"/>
    <w:rsid w:val="00BF63A9"/>
    <w:rsid w:val="00BF667D"/>
    <w:rsid w:val="00BF6716"/>
    <w:rsid w:val="00C0230C"/>
    <w:rsid w:val="00C027EF"/>
    <w:rsid w:val="00C036CF"/>
    <w:rsid w:val="00C056BC"/>
    <w:rsid w:val="00C123F1"/>
    <w:rsid w:val="00C14074"/>
    <w:rsid w:val="00C15AA4"/>
    <w:rsid w:val="00C15BB9"/>
    <w:rsid w:val="00C17BD2"/>
    <w:rsid w:val="00C310FF"/>
    <w:rsid w:val="00C3296C"/>
    <w:rsid w:val="00C40FB1"/>
    <w:rsid w:val="00C41533"/>
    <w:rsid w:val="00C41CEC"/>
    <w:rsid w:val="00C4267F"/>
    <w:rsid w:val="00C50E81"/>
    <w:rsid w:val="00C52D7A"/>
    <w:rsid w:val="00C60317"/>
    <w:rsid w:val="00C638DE"/>
    <w:rsid w:val="00C67F02"/>
    <w:rsid w:val="00C754D7"/>
    <w:rsid w:val="00C81162"/>
    <w:rsid w:val="00C83102"/>
    <w:rsid w:val="00C84544"/>
    <w:rsid w:val="00C87AD3"/>
    <w:rsid w:val="00C9711D"/>
    <w:rsid w:val="00CB23E9"/>
    <w:rsid w:val="00CB2A89"/>
    <w:rsid w:val="00CB391E"/>
    <w:rsid w:val="00CB3D7F"/>
    <w:rsid w:val="00CB70B9"/>
    <w:rsid w:val="00CB77EF"/>
    <w:rsid w:val="00CB7846"/>
    <w:rsid w:val="00CC05A0"/>
    <w:rsid w:val="00CC0F44"/>
    <w:rsid w:val="00CD01A7"/>
    <w:rsid w:val="00CD0232"/>
    <w:rsid w:val="00CD42B5"/>
    <w:rsid w:val="00CD56EC"/>
    <w:rsid w:val="00CD6416"/>
    <w:rsid w:val="00CD707F"/>
    <w:rsid w:val="00CE1817"/>
    <w:rsid w:val="00CE1A57"/>
    <w:rsid w:val="00CE31AE"/>
    <w:rsid w:val="00CF13FE"/>
    <w:rsid w:val="00CF23FB"/>
    <w:rsid w:val="00CF2689"/>
    <w:rsid w:val="00CF34F9"/>
    <w:rsid w:val="00CF3D07"/>
    <w:rsid w:val="00CF5464"/>
    <w:rsid w:val="00CF672C"/>
    <w:rsid w:val="00CF766F"/>
    <w:rsid w:val="00D0195B"/>
    <w:rsid w:val="00D11B3B"/>
    <w:rsid w:val="00D13566"/>
    <w:rsid w:val="00D15243"/>
    <w:rsid w:val="00D15BBE"/>
    <w:rsid w:val="00D16DA6"/>
    <w:rsid w:val="00D222F4"/>
    <w:rsid w:val="00D27628"/>
    <w:rsid w:val="00D41C37"/>
    <w:rsid w:val="00D42E46"/>
    <w:rsid w:val="00D4418C"/>
    <w:rsid w:val="00D45BBF"/>
    <w:rsid w:val="00D46641"/>
    <w:rsid w:val="00D46F5C"/>
    <w:rsid w:val="00D52292"/>
    <w:rsid w:val="00D52CA4"/>
    <w:rsid w:val="00D5587D"/>
    <w:rsid w:val="00D6119A"/>
    <w:rsid w:val="00D63EF4"/>
    <w:rsid w:val="00D66923"/>
    <w:rsid w:val="00D70C37"/>
    <w:rsid w:val="00D718AC"/>
    <w:rsid w:val="00D7783C"/>
    <w:rsid w:val="00D7795D"/>
    <w:rsid w:val="00D84193"/>
    <w:rsid w:val="00D847EB"/>
    <w:rsid w:val="00D873C2"/>
    <w:rsid w:val="00D909B6"/>
    <w:rsid w:val="00D93D69"/>
    <w:rsid w:val="00D94EA3"/>
    <w:rsid w:val="00D95F7F"/>
    <w:rsid w:val="00DA03F2"/>
    <w:rsid w:val="00DA0756"/>
    <w:rsid w:val="00DA7178"/>
    <w:rsid w:val="00DB043B"/>
    <w:rsid w:val="00DB1266"/>
    <w:rsid w:val="00DB22C6"/>
    <w:rsid w:val="00DB2B40"/>
    <w:rsid w:val="00DB4F93"/>
    <w:rsid w:val="00DC4A2E"/>
    <w:rsid w:val="00DC6699"/>
    <w:rsid w:val="00DD3478"/>
    <w:rsid w:val="00DE24AA"/>
    <w:rsid w:val="00DE5D82"/>
    <w:rsid w:val="00DF1C02"/>
    <w:rsid w:val="00DF22C2"/>
    <w:rsid w:val="00DF2DB8"/>
    <w:rsid w:val="00DF51A0"/>
    <w:rsid w:val="00E01277"/>
    <w:rsid w:val="00E01531"/>
    <w:rsid w:val="00E01FD7"/>
    <w:rsid w:val="00E051A6"/>
    <w:rsid w:val="00E06120"/>
    <w:rsid w:val="00E11A47"/>
    <w:rsid w:val="00E139C7"/>
    <w:rsid w:val="00E13A0B"/>
    <w:rsid w:val="00E143C4"/>
    <w:rsid w:val="00E22043"/>
    <w:rsid w:val="00E2224F"/>
    <w:rsid w:val="00E2532E"/>
    <w:rsid w:val="00E34D4E"/>
    <w:rsid w:val="00E4403F"/>
    <w:rsid w:val="00E456E0"/>
    <w:rsid w:val="00E512E6"/>
    <w:rsid w:val="00E5228E"/>
    <w:rsid w:val="00E572AC"/>
    <w:rsid w:val="00E572C0"/>
    <w:rsid w:val="00E6070C"/>
    <w:rsid w:val="00E6131A"/>
    <w:rsid w:val="00E62852"/>
    <w:rsid w:val="00E63321"/>
    <w:rsid w:val="00E649D6"/>
    <w:rsid w:val="00E71BAE"/>
    <w:rsid w:val="00E7446C"/>
    <w:rsid w:val="00E757F9"/>
    <w:rsid w:val="00E80C39"/>
    <w:rsid w:val="00E839B8"/>
    <w:rsid w:val="00E83A4E"/>
    <w:rsid w:val="00E8556F"/>
    <w:rsid w:val="00E85B5F"/>
    <w:rsid w:val="00E85D40"/>
    <w:rsid w:val="00E87626"/>
    <w:rsid w:val="00E907C5"/>
    <w:rsid w:val="00E907FA"/>
    <w:rsid w:val="00E93A3E"/>
    <w:rsid w:val="00E95433"/>
    <w:rsid w:val="00EA155C"/>
    <w:rsid w:val="00EA1C21"/>
    <w:rsid w:val="00EA393F"/>
    <w:rsid w:val="00EA6BEE"/>
    <w:rsid w:val="00EB11F9"/>
    <w:rsid w:val="00EB16C9"/>
    <w:rsid w:val="00EB4B9E"/>
    <w:rsid w:val="00EB62FA"/>
    <w:rsid w:val="00EB7710"/>
    <w:rsid w:val="00EC16EC"/>
    <w:rsid w:val="00EC1F55"/>
    <w:rsid w:val="00EC22DD"/>
    <w:rsid w:val="00EC45E4"/>
    <w:rsid w:val="00ED00A0"/>
    <w:rsid w:val="00ED12A0"/>
    <w:rsid w:val="00ED1D8B"/>
    <w:rsid w:val="00ED329D"/>
    <w:rsid w:val="00ED6F47"/>
    <w:rsid w:val="00ED71EF"/>
    <w:rsid w:val="00ED7343"/>
    <w:rsid w:val="00ED7B08"/>
    <w:rsid w:val="00ED7FBB"/>
    <w:rsid w:val="00EE229C"/>
    <w:rsid w:val="00EE571E"/>
    <w:rsid w:val="00F00CA1"/>
    <w:rsid w:val="00F01D2A"/>
    <w:rsid w:val="00F029E6"/>
    <w:rsid w:val="00F04364"/>
    <w:rsid w:val="00F0562D"/>
    <w:rsid w:val="00F06D6D"/>
    <w:rsid w:val="00F105F4"/>
    <w:rsid w:val="00F131A8"/>
    <w:rsid w:val="00F177DB"/>
    <w:rsid w:val="00F20C51"/>
    <w:rsid w:val="00F2218C"/>
    <w:rsid w:val="00F22F0F"/>
    <w:rsid w:val="00F24D50"/>
    <w:rsid w:val="00F252D4"/>
    <w:rsid w:val="00F2757F"/>
    <w:rsid w:val="00F302A4"/>
    <w:rsid w:val="00F30DB0"/>
    <w:rsid w:val="00F30EEC"/>
    <w:rsid w:val="00F37157"/>
    <w:rsid w:val="00F469FE"/>
    <w:rsid w:val="00F47238"/>
    <w:rsid w:val="00F47658"/>
    <w:rsid w:val="00F55838"/>
    <w:rsid w:val="00F568DE"/>
    <w:rsid w:val="00F63ED5"/>
    <w:rsid w:val="00F65645"/>
    <w:rsid w:val="00F66FB1"/>
    <w:rsid w:val="00F7138F"/>
    <w:rsid w:val="00F7139A"/>
    <w:rsid w:val="00F775F0"/>
    <w:rsid w:val="00F813BD"/>
    <w:rsid w:val="00F845CE"/>
    <w:rsid w:val="00F86531"/>
    <w:rsid w:val="00F8668F"/>
    <w:rsid w:val="00F90F7B"/>
    <w:rsid w:val="00F9148E"/>
    <w:rsid w:val="00F9153D"/>
    <w:rsid w:val="00F91840"/>
    <w:rsid w:val="00F943D4"/>
    <w:rsid w:val="00F96DC8"/>
    <w:rsid w:val="00FA6F15"/>
    <w:rsid w:val="00FB0E61"/>
    <w:rsid w:val="00FB3941"/>
    <w:rsid w:val="00FB521A"/>
    <w:rsid w:val="00FB5BCE"/>
    <w:rsid w:val="00FB5F09"/>
    <w:rsid w:val="00FC0437"/>
    <w:rsid w:val="00FC5E69"/>
    <w:rsid w:val="00FD1A96"/>
    <w:rsid w:val="00FD3B8E"/>
    <w:rsid w:val="00FD4130"/>
    <w:rsid w:val="00FD4AA4"/>
    <w:rsid w:val="00FD51FF"/>
    <w:rsid w:val="00FD5412"/>
    <w:rsid w:val="00FD68DA"/>
    <w:rsid w:val="00FD708B"/>
    <w:rsid w:val="00FE1208"/>
    <w:rsid w:val="00FE51F0"/>
    <w:rsid w:val="00FF3AD7"/>
    <w:rsid w:val="00FF4360"/>
    <w:rsid w:val="00FF6468"/>
    <w:rsid w:val="00FF7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527B57"/>
  <w15:chartTrackingRefBased/>
  <w15:docId w15:val="{9044207B-C3D6-4B6A-8B39-20EB0742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14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07F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E907FA"/>
    <w:pPr>
      <w:ind w:leftChars="400" w:left="840"/>
    </w:pPr>
  </w:style>
  <w:style w:type="paragraph" w:styleId="a4">
    <w:name w:val="Note Heading"/>
    <w:basedOn w:val="a"/>
    <w:next w:val="a"/>
    <w:link w:val="a5"/>
    <w:uiPriority w:val="99"/>
    <w:unhideWhenUsed/>
    <w:rsid w:val="00842FA7"/>
    <w:pPr>
      <w:jc w:val="center"/>
    </w:pPr>
    <w:rPr>
      <w:rFonts w:asciiTheme="minorEastAsia" w:hAnsiTheme="minorEastAsia"/>
      <w:color w:val="000000" w:themeColor="text1"/>
      <w:szCs w:val="24"/>
    </w:rPr>
  </w:style>
  <w:style w:type="character" w:customStyle="1" w:styleId="a5">
    <w:name w:val="記 (文字)"/>
    <w:basedOn w:val="a0"/>
    <w:link w:val="a4"/>
    <w:uiPriority w:val="99"/>
    <w:rsid w:val="00842FA7"/>
    <w:rPr>
      <w:rFonts w:asciiTheme="minorEastAsia" w:hAnsiTheme="minorEastAsia"/>
      <w:color w:val="000000" w:themeColor="text1"/>
      <w:sz w:val="24"/>
      <w:szCs w:val="24"/>
    </w:rPr>
  </w:style>
  <w:style w:type="table" w:styleId="a6">
    <w:name w:val="Table Grid"/>
    <w:basedOn w:val="a1"/>
    <w:uiPriority w:val="39"/>
    <w:rsid w:val="00842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87A09"/>
    <w:pPr>
      <w:tabs>
        <w:tab w:val="center" w:pos="4252"/>
        <w:tab w:val="right" w:pos="8504"/>
      </w:tabs>
      <w:snapToGrid w:val="0"/>
    </w:pPr>
  </w:style>
  <w:style w:type="character" w:customStyle="1" w:styleId="a8">
    <w:name w:val="ヘッダー (文字)"/>
    <w:basedOn w:val="a0"/>
    <w:link w:val="a7"/>
    <w:uiPriority w:val="99"/>
    <w:rsid w:val="00987A09"/>
  </w:style>
  <w:style w:type="paragraph" w:styleId="a9">
    <w:name w:val="footer"/>
    <w:basedOn w:val="a"/>
    <w:link w:val="aa"/>
    <w:uiPriority w:val="99"/>
    <w:unhideWhenUsed/>
    <w:rsid w:val="00987A09"/>
    <w:pPr>
      <w:tabs>
        <w:tab w:val="center" w:pos="4252"/>
        <w:tab w:val="right" w:pos="8504"/>
      </w:tabs>
      <w:snapToGrid w:val="0"/>
    </w:pPr>
  </w:style>
  <w:style w:type="character" w:customStyle="1" w:styleId="aa">
    <w:name w:val="フッター (文字)"/>
    <w:basedOn w:val="a0"/>
    <w:link w:val="a9"/>
    <w:uiPriority w:val="99"/>
    <w:rsid w:val="00987A09"/>
  </w:style>
  <w:style w:type="paragraph" w:styleId="Web">
    <w:name w:val="Normal (Web)"/>
    <w:basedOn w:val="a"/>
    <w:uiPriority w:val="99"/>
    <w:unhideWhenUsed/>
    <w:rsid w:val="00E7446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b">
    <w:name w:val="Balloon Text"/>
    <w:basedOn w:val="a"/>
    <w:link w:val="ac"/>
    <w:uiPriority w:val="99"/>
    <w:semiHidden/>
    <w:unhideWhenUsed/>
    <w:rsid w:val="00431B3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1B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540115">
      <w:bodyDiv w:val="1"/>
      <w:marLeft w:val="0"/>
      <w:marRight w:val="0"/>
      <w:marTop w:val="0"/>
      <w:marBottom w:val="0"/>
      <w:divBdr>
        <w:top w:val="none" w:sz="0" w:space="0" w:color="auto"/>
        <w:left w:val="none" w:sz="0" w:space="0" w:color="auto"/>
        <w:bottom w:val="none" w:sz="0" w:space="0" w:color="auto"/>
        <w:right w:val="none" w:sz="0" w:space="0" w:color="auto"/>
      </w:divBdr>
    </w:div>
    <w:div w:id="869605374">
      <w:bodyDiv w:val="1"/>
      <w:marLeft w:val="0"/>
      <w:marRight w:val="0"/>
      <w:marTop w:val="0"/>
      <w:marBottom w:val="0"/>
      <w:divBdr>
        <w:top w:val="none" w:sz="0" w:space="0" w:color="auto"/>
        <w:left w:val="none" w:sz="0" w:space="0" w:color="auto"/>
        <w:bottom w:val="none" w:sz="0" w:space="0" w:color="auto"/>
        <w:right w:val="none" w:sz="0" w:space="0" w:color="auto"/>
      </w:divBdr>
    </w:div>
    <w:div w:id="908272775">
      <w:bodyDiv w:val="1"/>
      <w:marLeft w:val="0"/>
      <w:marRight w:val="0"/>
      <w:marTop w:val="0"/>
      <w:marBottom w:val="0"/>
      <w:divBdr>
        <w:top w:val="none" w:sz="0" w:space="0" w:color="auto"/>
        <w:left w:val="none" w:sz="0" w:space="0" w:color="auto"/>
        <w:bottom w:val="none" w:sz="0" w:space="0" w:color="auto"/>
        <w:right w:val="none" w:sz="0" w:space="0" w:color="auto"/>
      </w:divBdr>
    </w:div>
    <w:div w:id="1474174228">
      <w:bodyDiv w:val="1"/>
      <w:marLeft w:val="0"/>
      <w:marRight w:val="0"/>
      <w:marTop w:val="0"/>
      <w:marBottom w:val="0"/>
      <w:divBdr>
        <w:top w:val="none" w:sz="0" w:space="0" w:color="auto"/>
        <w:left w:val="none" w:sz="0" w:space="0" w:color="auto"/>
        <w:bottom w:val="none" w:sz="0" w:space="0" w:color="auto"/>
        <w:right w:val="none" w:sz="0" w:space="0" w:color="auto"/>
      </w:divBdr>
    </w:div>
    <w:div w:id="199178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7118-DF1E-4D0A-8D9A-FAF207B8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595</Words>
  <Characters>3398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義一</dc:creator>
  <cp:keywords/>
  <dc:description/>
  <cp:lastModifiedBy>田中　美江</cp:lastModifiedBy>
  <cp:revision>24</cp:revision>
  <cp:lastPrinted>2023-07-06T08:51:00Z</cp:lastPrinted>
  <dcterms:created xsi:type="dcterms:W3CDTF">2023-07-06T05:03:00Z</dcterms:created>
  <dcterms:modified xsi:type="dcterms:W3CDTF">2023-07-10T00:23:00Z</dcterms:modified>
</cp:coreProperties>
</file>