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80" w:rsidRPr="005C590B" w:rsidRDefault="005B452E" w:rsidP="00605F29">
      <w:pPr>
        <w:ind w:firstLineChars="1100" w:firstLine="3520"/>
        <w:rPr>
          <w:rFonts w:ascii="Meiryo UI" w:eastAsia="Meiryo UI" w:hAnsi="Meiryo UI" w:cs="Meiryo UI"/>
          <w:b/>
          <w:sz w:val="32"/>
          <w:szCs w:val="32"/>
        </w:rPr>
      </w:pPr>
      <w:bookmarkStart w:id="0" w:name="_GoBack"/>
      <w:bookmarkEnd w:id="0"/>
      <w:r w:rsidRPr="005C590B">
        <w:rPr>
          <w:noProof/>
          <w:sz w:val="32"/>
          <w:szCs w:val="32"/>
        </w:rPr>
        <w:drawing>
          <wp:anchor distT="0" distB="0" distL="114300" distR="114300" simplePos="0" relativeHeight="251700224" behindDoc="0" locked="0" layoutInCell="1" allowOverlap="1" wp14:anchorId="65F71001" wp14:editId="522DE988">
            <wp:simplePos x="0" y="0"/>
            <wp:positionH relativeFrom="column">
              <wp:posOffset>12065</wp:posOffset>
            </wp:positionH>
            <wp:positionV relativeFrom="paragraph">
              <wp:posOffset>-365125</wp:posOffset>
            </wp:positionV>
            <wp:extent cx="526415" cy="358140"/>
            <wp:effectExtent l="0" t="0" r="6985" b="3810"/>
            <wp:wrapNone/>
            <wp:docPr id="2" name="図 2" descr="府章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府章イメー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41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734B68" w:rsidRPr="005C590B">
        <w:rPr>
          <w:noProof/>
          <w:sz w:val="32"/>
          <w:szCs w:val="32"/>
        </w:rPr>
        <mc:AlternateContent>
          <mc:Choice Requires="wps">
            <w:drawing>
              <wp:anchor distT="0" distB="0" distL="114300" distR="114300" simplePos="0" relativeHeight="251697152" behindDoc="0" locked="0" layoutInCell="1" allowOverlap="1" wp14:anchorId="4664D7DA" wp14:editId="25B9B10C">
                <wp:simplePos x="0" y="0"/>
                <wp:positionH relativeFrom="column">
                  <wp:posOffset>440690</wp:posOffset>
                </wp:positionH>
                <wp:positionV relativeFrom="paragraph">
                  <wp:posOffset>-450622</wp:posOffset>
                </wp:positionV>
                <wp:extent cx="899769" cy="490118"/>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899769" cy="4901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4B68" w:rsidRPr="00734B68" w:rsidRDefault="00734B68">
                            <w:pPr>
                              <w:rPr>
                                <w:rFonts w:ascii="HG丸ｺﾞｼｯｸM-PRO" w:eastAsia="HG丸ｺﾞｼｯｸM-PRO" w:hAnsi="HG丸ｺﾞｼｯｸM-PRO"/>
                                <w:b/>
                                <w:color w:val="1F497D" w:themeColor="text2"/>
                                <w:sz w:val="36"/>
                                <w:szCs w:val="36"/>
                              </w:rPr>
                            </w:pPr>
                            <w:r w:rsidRPr="00734B68">
                              <w:rPr>
                                <w:rFonts w:ascii="HG丸ｺﾞｼｯｸM-PRO" w:eastAsia="HG丸ｺﾞｼｯｸM-PRO" w:hAnsi="HG丸ｺﾞｼｯｸM-PRO" w:hint="eastAsia"/>
                                <w:b/>
                                <w:color w:val="1F497D" w:themeColor="text2"/>
                                <w:sz w:val="36"/>
                                <w:szCs w:val="36"/>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4D7DA" id="テキスト ボックス 3" o:spid="_x0000_s1027" type="#_x0000_t202" style="position:absolute;left:0;text-align:left;margin-left:34.7pt;margin-top:-35.5pt;width:70.85pt;height:3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hjoQIAAHkFAAAOAAAAZHJzL2Uyb0RvYy54bWysVEtu2zAQ3RfoHQjuG9mO87EROXATpCgQ&#10;JEGTImuaImOhFIclaUvu0gaKHqJXKLrueXSRDinJMdxuUnQjDTlvhjNvPmfnVaHIUliXg05p/6BH&#10;idAcslw/pfTjw9WbU0qcZzpjCrRI6Uo4ej55/eqsNGMxgDmoTFiCTrQblyalc+/NOEkcn4uCuQMw&#10;QqNSgi2Yx6N9SjLLSvReqGTQ6x0nJdjMWODCOby9bJR0Ev1LKbi/ldIJT1RKMTYfvzZ+Z+GbTM7Y&#10;+MkyM895Gwb7hygKlmt8dOvqknlGFjb/w1WRcwsOpD/gUCQgZc5FzAGz6ff2srmfMyNiLkiOM1ua&#10;3P9zy2+Wd5bkWUoPKdGswBLVm6/1+ke9/lVvvpF6873ebOr1TzyTw0BXadwYre4N2vnqLVRY9u7e&#10;4WVgoZK2CH/Mj6AeiV9tyRaVJxwvT0ejk+MRJRxVw1Gv3z8NXpJnY2OdfyegIEFIqcVaRorZ8tr5&#10;BtpBwlsarnKlYj2VJmVKjw+PetFgq0HnSgesiJ3RugkJNYFHya+UCBilPwiJzMT4w0XsSXGhLFky&#10;7CbGudA+ph79IjqgJAbxEsMW/xzVS4ybPLqXQfutcZFrsDH7vbCzT13IssEj5zt5B9FXsyq2xLau&#10;M8hWWG4Lzfw4w69yLMo1c/6OWRwYrDAuAX+LH6kAyYdWomQO9svf7gMe+xi1lJQ4gCl1nxfMCkrU&#10;e40dPuoPh2Fi42F4dDLAg93VzHY1elFcAFalj+vG8CgGvFedKC0Uj7grpuFVVDHN8e2U+k688M1a&#10;wF3DxXQaQTijhvlrfW94cB2KFFruoXpk1rR96bGhb6AbVTbea88GGyw1TBceZB57N/DcsNryj/Md&#10;u7/dRWGB7J4j6nljTn4DAAD//wMAUEsDBBQABgAIAAAAIQDkr7gM3wAAAAgBAAAPAAAAZHJzL2Rv&#10;d25yZXYueG1sTI/BTsMwEETvSPyDtUjcWscRlBLiVFWkCgnBoaUXbpt4m0TEdojdNvD1LKdyXM3T&#10;7Jt8NdlenGgMnXca1DwBQa72pnONhv37ZrYEESI6g713pOGbAqyK66scM+PPbkunXWwEl7iQoYY2&#10;xiGTMtQtWQxzP5Dj7OBHi5HPsZFmxDOX216mSbKQFjvHH1ocqGyp/twdrYaXcvOG2yq1y5++fH49&#10;rIev/ce91rc30/oJRKQpXmD402d1KNip8kdngug1LB7vmNQwe1C8iYFUKQWi4iQFWeTy/4DiFwAA&#10;//8DAFBLAQItABQABgAIAAAAIQC2gziS/gAAAOEBAAATAAAAAAAAAAAAAAAAAAAAAABbQ29udGVu&#10;dF9UeXBlc10ueG1sUEsBAi0AFAAGAAgAAAAhADj9If/WAAAAlAEAAAsAAAAAAAAAAAAAAAAALwEA&#10;AF9yZWxzLy5yZWxzUEsBAi0AFAAGAAgAAAAhADnViGOhAgAAeQUAAA4AAAAAAAAAAAAAAAAALgIA&#10;AGRycy9lMm9Eb2MueG1sUEsBAi0AFAAGAAgAAAAhAOSvuAzfAAAACAEAAA8AAAAAAAAAAAAAAAAA&#10;+wQAAGRycy9kb3ducmV2LnhtbFBLBQYAAAAABAAEAPMAAAAHBgAAAAA=&#10;" filled="f" stroked="f" strokeweight=".5pt">
                <v:textbox>
                  <w:txbxContent>
                    <w:p w:rsidR="00734B68" w:rsidRPr="00734B68" w:rsidRDefault="00734B68">
                      <w:pPr>
                        <w:rPr>
                          <w:rFonts w:ascii="HG丸ｺﾞｼｯｸM-PRO" w:eastAsia="HG丸ｺﾞｼｯｸM-PRO" w:hAnsi="HG丸ｺﾞｼｯｸM-PRO"/>
                          <w:b/>
                          <w:color w:val="1F497D" w:themeColor="text2"/>
                          <w:sz w:val="36"/>
                          <w:szCs w:val="36"/>
                        </w:rPr>
                      </w:pPr>
                      <w:r w:rsidRPr="00734B68">
                        <w:rPr>
                          <w:rFonts w:ascii="HG丸ｺﾞｼｯｸM-PRO" w:eastAsia="HG丸ｺﾞｼｯｸM-PRO" w:hAnsi="HG丸ｺﾞｼｯｸM-PRO" w:hint="eastAsia"/>
                          <w:b/>
                          <w:color w:val="1F497D" w:themeColor="text2"/>
                          <w:sz w:val="36"/>
                          <w:szCs w:val="36"/>
                        </w:rPr>
                        <w:t>大阪府</w:t>
                      </w:r>
                    </w:p>
                  </w:txbxContent>
                </v:textbox>
              </v:shape>
            </w:pict>
          </mc:Fallback>
        </mc:AlternateContent>
      </w:r>
      <w:r w:rsidR="00F05B84" w:rsidRPr="005C590B">
        <w:rPr>
          <w:rFonts w:ascii="Meiryo UI" w:eastAsia="Meiryo UI" w:hAnsi="Meiryo UI" w:cs="Meiryo UI" w:hint="eastAsia"/>
          <w:b/>
          <w:sz w:val="32"/>
          <w:szCs w:val="32"/>
        </w:rPr>
        <w:t>土地の所有者</w:t>
      </w:r>
      <w:r w:rsidR="00C84780" w:rsidRPr="005C590B">
        <w:rPr>
          <w:rFonts w:ascii="Meiryo UI" w:eastAsia="Meiryo UI" w:hAnsi="Meiryo UI" w:cs="Meiryo UI" w:hint="eastAsia"/>
          <w:b/>
          <w:sz w:val="32"/>
          <w:szCs w:val="32"/>
        </w:rPr>
        <w:t>のみなさまへ</w:t>
      </w:r>
    </w:p>
    <w:p w:rsidR="00C84780" w:rsidRDefault="005B452E" w:rsidP="00C84780">
      <w:pPr>
        <w:spacing w:line="400" w:lineRule="exact"/>
        <w:jc w:val="left"/>
        <w:rPr>
          <w:rFonts w:ascii="Meiryo UI" w:eastAsia="Meiryo UI" w:hAnsi="Meiryo UI" w:cs="Meiryo UI"/>
          <w:b/>
          <w:sz w:val="24"/>
          <w:szCs w:val="24"/>
        </w:rPr>
      </w:pPr>
      <w:r>
        <w:rPr>
          <w:rFonts w:ascii="Meiryo UI" w:eastAsia="Meiryo UI" w:hAnsi="Meiryo UI" w:cs="Meiryo UI" w:hint="eastAsia"/>
          <w:b/>
          <w:noProof/>
          <w:sz w:val="24"/>
          <w:szCs w:val="24"/>
        </w:rPr>
        <mc:AlternateContent>
          <mc:Choice Requires="wps">
            <w:drawing>
              <wp:anchor distT="0" distB="0" distL="114300" distR="114300" simplePos="0" relativeHeight="251694080" behindDoc="0" locked="0" layoutInCell="1" allowOverlap="1" wp14:anchorId="39D90C83" wp14:editId="56C1DEEC">
                <wp:simplePos x="0" y="0"/>
                <wp:positionH relativeFrom="column">
                  <wp:posOffset>-59690</wp:posOffset>
                </wp:positionH>
                <wp:positionV relativeFrom="paragraph">
                  <wp:posOffset>41274</wp:posOffset>
                </wp:positionV>
                <wp:extent cx="6569050" cy="4105275"/>
                <wp:effectExtent l="19050" t="19050" r="22860" b="28575"/>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6569050" cy="4105275"/>
                        </a:xfrm>
                        <a:prstGeom prst="round2DiagRect">
                          <a:avLst/>
                        </a:prstGeom>
                        <a:solidFill>
                          <a:schemeClr val="accent1">
                            <a:lumMod val="60000"/>
                            <a:lumOff val="40000"/>
                          </a:schemeClr>
                        </a:solidFill>
                        <a:ln w="31750">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5B84" w:rsidRPr="005C590B" w:rsidRDefault="00F05B84" w:rsidP="00F05B84">
                            <w:pPr>
                              <w:jc w:val="left"/>
                              <w:rPr>
                                <w:rFonts w:ascii="Meiryo UI" w:eastAsia="Meiryo UI" w:hAnsi="Meiryo UI" w:cs="Meiryo UI"/>
                                <w:b/>
                                <w:spacing w:val="8"/>
                                <w:sz w:val="24"/>
                                <w:szCs w:val="24"/>
                              </w:rPr>
                            </w:pPr>
                            <w:r w:rsidRPr="005C590B">
                              <w:rPr>
                                <w:rFonts w:ascii="Meiryo UI" w:eastAsia="Meiryo UI" w:hAnsi="Meiryo UI" w:cs="Meiryo UI" w:hint="eastAsia"/>
                                <w:b/>
                                <w:spacing w:val="8"/>
                                <w:sz w:val="24"/>
                                <w:szCs w:val="24"/>
                              </w:rPr>
                              <w:t>平成２７年７月１日より</w:t>
                            </w:r>
                          </w:p>
                          <w:p w:rsidR="00F05B84" w:rsidRPr="005C590B" w:rsidRDefault="00F05B84" w:rsidP="00F05B84">
                            <w:pPr>
                              <w:jc w:val="center"/>
                              <w:rPr>
                                <w:rFonts w:ascii="Meiryo UI" w:eastAsia="Meiryo UI" w:hAnsi="Meiryo UI" w:cs="Meiryo UI"/>
                                <w:b/>
                                <w:spacing w:val="8"/>
                                <w:sz w:val="24"/>
                                <w:szCs w:val="24"/>
                              </w:rPr>
                            </w:pPr>
                            <w:r w:rsidRPr="005C590B">
                              <w:rPr>
                                <w:rFonts w:ascii="Meiryo UI" w:eastAsia="Meiryo UI" w:hAnsi="Meiryo UI" w:cs="Meiryo UI" w:hint="eastAsia"/>
                                <w:b/>
                                <w:spacing w:val="8"/>
                                <w:sz w:val="24"/>
                                <w:szCs w:val="24"/>
                              </w:rPr>
                              <w:t>大阪府土砂埋立て等の規制に関する条例が施行されています。</w:t>
                            </w:r>
                          </w:p>
                          <w:p w:rsidR="00D21D0C" w:rsidRDefault="00F05B84" w:rsidP="002E7DFC">
                            <w:pPr>
                              <w:jc w:val="center"/>
                              <w:rPr>
                                <w:rFonts w:ascii="Meiryo UI" w:eastAsia="Meiryo UI" w:hAnsi="Meiryo UI" w:cs="Meiryo UI"/>
                                <w:b/>
                                <w:sz w:val="44"/>
                                <w:szCs w:val="44"/>
                              </w:rPr>
                            </w:pPr>
                            <w:r w:rsidRPr="00D21D0C">
                              <w:rPr>
                                <w:rFonts w:ascii="Meiryo UI" w:eastAsia="Meiryo UI" w:hAnsi="Meiryo UI" w:cs="Meiryo UI" w:hint="eastAsia"/>
                                <w:b/>
                                <w:sz w:val="44"/>
                                <w:szCs w:val="44"/>
                              </w:rPr>
                              <w:t>あなたの土地から土砂災害等を発生させないよう、</w:t>
                            </w:r>
                          </w:p>
                          <w:p w:rsidR="00D21D0C" w:rsidRDefault="00D21D0C" w:rsidP="00D21D0C">
                            <w:pPr>
                              <w:jc w:val="left"/>
                              <w:rPr>
                                <w:rFonts w:ascii="Meiryo UI" w:eastAsia="Meiryo UI" w:hAnsi="Meiryo UI" w:cs="Meiryo UI"/>
                                <w:b/>
                                <w:sz w:val="44"/>
                                <w:szCs w:val="44"/>
                              </w:rPr>
                            </w:pPr>
                            <w:r>
                              <w:rPr>
                                <w:rFonts w:ascii="Meiryo UI" w:eastAsia="Meiryo UI" w:hAnsi="Meiryo UI" w:cs="Meiryo UI" w:hint="eastAsia"/>
                                <w:b/>
                                <w:sz w:val="44"/>
                                <w:szCs w:val="44"/>
                              </w:rPr>
                              <w:t>土地の管理を徹底して下さい</w:t>
                            </w:r>
                            <w:r w:rsidR="007B24BF" w:rsidRPr="00D21D0C">
                              <w:rPr>
                                <w:rFonts w:ascii="Meiryo UI" w:eastAsia="Meiryo UI" w:hAnsi="Meiryo UI" w:cs="Meiryo UI" w:hint="eastAsia"/>
                                <w:b/>
                                <w:sz w:val="44"/>
                                <w:szCs w:val="44"/>
                              </w:rPr>
                              <w:t>！</w:t>
                            </w:r>
                          </w:p>
                          <w:p w:rsidR="005148F4" w:rsidRDefault="00D21D0C" w:rsidP="005148F4">
                            <w:pPr>
                              <w:jc w:val="left"/>
                              <w:rPr>
                                <w:rFonts w:ascii="Meiryo UI" w:eastAsia="Meiryo UI" w:hAnsi="Meiryo UI" w:cs="Meiryo UI"/>
                                <w:b/>
                                <w:sz w:val="28"/>
                                <w:szCs w:val="28"/>
                              </w:rPr>
                            </w:pPr>
                            <w:r w:rsidRPr="005B452E">
                              <w:rPr>
                                <w:rFonts w:ascii="Meiryo UI" w:eastAsia="Meiryo UI" w:hAnsi="Meiryo UI" w:cs="Meiryo UI" w:hint="eastAsia"/>
                                <w:b/>
                                <w:sz w:val="28"/>
                                <w:szCs w:val="28"/>
                              </w:rPr>
                              <w:t>※</w:t>
                            </w:r>
                            <w:r w:rsidR="00814AE0" w:rsidRPr="005B452E">
                              <w:rPr>
                                <w:rFonts w:ascii="Meiryo UI" w:eastAsia="Meiryo UI" w:hAnsi="Meiryo UI" w:cs="Meiryo UI" w:hint="eastAsia"/>
                                <w:b/>
                                <w:sz w:val="28"/>
                                <w:szCs w:val="28"/>
                              </w:rPr>
                              <w:t>土砂の</w:t>
                            </w:r>
                            <w:r w:rsidR="00814AE0" w:rsidRPr="00605F29">
                              <w:rPr>
                                <w:rFonts w:ascii="Meiryo UI" w:eastAsia="Meiryo UI" w:hAnsi="Meiryo UI" w:cs="Meiryo UI" w:hint="eastAsia"/>
                                <w:b/>
                                <w:color w:val="FFFFFF" w:themeColor="background1"/>
                                <w:sz w:val="28"/>
                                <w:szCs w:val="28"/>
                              </w:rPr>
                              <w:t>埋立て・盛土・堆積</w:t>
                            </w:r>
                            <w:r w:rsidR="00814AE0" w:rsidRPr="005B452E">
                              <w:rPr>
                                <w:rFonts w:ascii="Meiryo UI" w:eastAsia="Meiryo UI" w:hAnsi="Meiryo UI" w:cs="Meiryo UI" w:hint="eastAsia"/>
                                <w:b/>
                                <w:sz w:val="28"/>
                                <w:szCs w:val="28"/>
                              </w:rPr>
                              <w:t>に際しては、行為者が予め許可を得ることが必要です</w:t>
                            </w:r>
                            <w:r w:rsidR="003F4247">
                              <w:rPr>
                                <w:rFonts w:ascii="Meiryo UI" w:eastAsia="Meiryo UI" w:hAnsi="Meiryo UI" w:cs="Meiryo UI" w:hint="eastAsia"/>
                                <w:b/>
                                <w:sz w:val="28"/>
                                <w:szCs w:val="28"/>
                              </w:rPr>
                              <w:t>。</w:t>
                            </w:r>
                          </w:p>
                          <w:p w:rsidR="00826A6B" w:rsidRPr="005B452E" w:rsidRDefault="005148F4" w:rsidP="005148F4">
                            <w:pPr>
                              <w:ind w:left="280" w:hangingChars="100" w:hanging="280"/>
                              <w:jc w:val="left"/>
                              <w:rPr>
                                <w:rFonts w:ascii="Meiryo UI" w:eastAsia="Meiryo UI" w:hAnsi="Meiryo UI" w:cs="Meiryo UI"/>
                                <w:b/>
                                <w:spacing w:val="8"/>
                                <w:sz w:val="28"/>
                                <w:szCs w:val="28"/>
                              </w:rPr>
                            </w:pPr>
                            <w:r>
                              <w:rPr>
                                <w:rFonts w:ascii="Meiryo UI" w:eastAsia="Meiryo UI" w:hAnsi="Meiryo UI" w:cs="Meiryo UI" w:hint="eastAsia"/>
                                <w:b/>
                                <w:sz w:val="28"/>
                                <w:szCs w:val="28"/>
                              </w:rPr>
                              <w:t>※</w:t>
                            </w:r>
                            <w:r w:rsidR="00814AE0" w:rsidRPr="005B452E">
                              <w:rPr>
                                <w:rFonts w:ascii="Meiryo UI" w:eastAsia="Meiryo UI" w:hAnsi="Meiryo UI" w:cs="Meiryo UI" w:hint="eastAsia"/>
                                <w:b/>
                                <w:sz w:val="28"/>
                                <w:szCs w:val="28"/>
                              </w:rPr>
                              <w:t>許可の必要のない行為であっ</w:t>
                            </w:r>
                            <w:r>
                              <w:rPr>
                                <w:rFonts w:ascii="Meiryo UI" w:eastAsia="Meiryo UI" w:hAnsi="Meiryo UI" w:cs="Meiryo UI" w:hint="eastAsia"/>
                                <w:b/>
                                <w:sz w:val="28"/>
                                <w:szCs w:val="28"/>
                              </w:rPr>
                              <w:t>て</w:t>
                            </w:r>
                            <w:r w:rsidR="00814AE0" w:rsidRPr="005B452E">
                              <w:rPr>
                                <w:rFonts w:ascii="Meiryo UI" w:eastAsia="Meiryo UI" w:hAnsi="Meiryo UI" w:cs="Meiryo UI" w:hint="eastAsia"/>
                                <w:b/>
                                <w:sz w:val="28"/>
                                <w:szCs w:val="28"/>
                              </w:rPr>
                              <w:t>も、行為中や行為後に災害等</w:t>
                            </w:r>
                            <w:r>
                              <w:rPr>
                                <w:rFonts w:ascii="Meiryo UI" w:eastAsia="Meiryo UI" w:hAnsi="Meiryo UI" w:cs="Meiryo UI" w:hint="eastAsia"/>
                                <w:b/>
                                <w:sz w:val="28"/>
                                <w:szCs w:val="28"/>
                              </w:rPr>
                              <w:t>が発生した</w:t>
                            </w:r>
                            <w:r w:rsidR="00814AE0" w:rsidRPr="005B452E">
                              <w:rPr>
                                <w:rFonts w:ascii="Meiryo UI" w:eastAsia="Meiryo UI" w:hAnsi="Meiryo UI" w:cs="Meiryo UI" w:hint="eastAsia"/>
                                <w:b/>
                                <w:sz w:val="28"/>
                                <w:szCs w:val="28"/>
                              </w:rPr>
                              <w:t>場合に</w:t>
                            </w:r>
                            <w:r>
                              <w:rPr>
                                <w:rFonts w:ascii="Meiryo UI" w:eastAsia="Meiryo UI" w:hAnsi="Meiryo UI" w:cs="Meiryo UI" w:hint="eastAsia"/>
                                <w:b/>
                                <w:sz w:val="28"/>
                                <w:szCs w:val="28"/>
                              </w:rPr>
                              <w:t xml:space="preserve">　　</w:t>
                            </w:r>
                            <w:r w:rsidR="00814AE0" w:rsidRPr="005B452E">
                              <w:rPr>
                                <w:rFonts w:ascii="Meiryo UI" w:eastAsia="Meiryo UI" w:hAnsi="Meiryo UI" w:cs="Meiryo UI" w:hint="eastAsia"/>
                                <w:b/>
                                <w:sz w:val="28"/>
                                <w:szCs w:val="28"/>
                              </w:rPr>
                              <w:t>は、行為者のほか土地の所有者</w:t>
                            </w:r>
                            <w:r w:rsidR="003D2C6A" w:rsidRPr="005B452E">
                              <w:rPr>
                                <w:rFonts w:ascii="Meiryo UI" w:eastAsia="Meiryo UI" w:hAnsi="Meiryo UI" w:cs="Meiryo UI" w:hint="eastAsia"/>
                                <w:b/>
                                <w:sz w:val="28"/>
                                <w:szCs w:val="28"/>
                              </w:rPr>
                              <w:t>にまで</w:t>
                            </w:r>
                            <w:r w:rsidR="00814AE0" w:rsidRPr="005B452E">
                              <w:rPr>
                                <w:rFonts w:ascii="Meiryo UI" w:eastAsia="Meiryo UI" w:hAnsi="Meiryo UI" w:cs="Meiryo UI" w:hint="eastAsia"/>
                                <w:b/>
                                <w:sz w:val="28"/>
                                <w:szCs w:val="28"/>
                              </w:rPr>
                              <w:t>責任が及ぶことがあります。</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90C83" id="対角する 2 つの角を丸めた四角形 4" o:spid="_x0000_s1028" style="position:absolute;margin-left:-4.7pt;margin-top:3.25pt;width:517.25pt;height:3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69050,410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ox+wIAAFIGAAAOAAAAZHJzL2Uyb0RvYy54bWysVc1uEzEQviPxDpbvdJMlSSHqpopaFSGV&#10;tmqLena83uxKXtvYTrLhll576w31gISQuMG1F3iZUInHYGxvtv8CIXJw7PHMN+NvfnZjsyo5mjJt&#10;CikS3F5rYcQElWkhxgl+e7zz7AVGxhKREi4FS/CcGbw5ePpkY6b6LJa55CnTCECE6c9UgnNrVT+K&#10;DM1ZScyaVEzAZSZ1SSwc9ThKNZkBesmjuNXqRTOpU6UlZcaAdDtc4oHHzzJG7X6WGWYRTzDEZv2q&#10;/TpyazTYIP2xJiovaB0G+YcoSlIIcNpAbRNL0EQX96DKgmppZGbXqCwjmWUFZf4N8Jp2685rjnKi&#10;mH8LkGNUQ5P5f7B0b3qgUZEmuIORICWk6Orbj19fzpeLD8vTMxSj5eLzcvHVSU7Pf15eLk8Xy8XH&#10;q4sLkFx9/4Q6jsKZMn1AOlIHuj4Z2Do+qkyX7h9eiipP+7yhnVUWURD2ur2XrS5kh8Jdp93qxutd&#10;hxpdmytt7CsmS+Q2CdZyItJ4uyDjQ8iwJ55Md40NRitl59dIXqQ7Bef+4KqKbXGNpgTqgVDKhG17&#10;cz4p38g0yHst+IXKADHUTxB3VmKIy9enQ/JR3nLCBZol+Hl7HV70pwhsFd/z3v0bNxACF+DbER+o&#10;9js758z55OKQZZBVIDc4aOK9/3KTk5QF8eOuPaBDzoDKBjtQ9wh2yEWt70yZb8fGuGbn4ZQE48bC&#10;e5bCNsZlIaQO9N4G4JDP2nPQX5EUqHEs2WpU+YqPnaaTjGQ6hy7QMowHo+hOAXW2S4w9IBrmAdQm&#10;zDi7D0vGJaRX1juMcqnfPyR3+tCmcIvRDOZLgs27CdEMI/5aQAO7YeQ3ne56DAe9ko5uSsWk3JJQ&#10;qm2Yoor6rdO1fLXNtCxPYAQOnTe4IoKCzwRTq1eHLRvmHQxRyoZDrwbDRxG7K44UdeCOX9c1x9UJ&#10;0apuMgv9uSdXM4j073RY0HWWQg4nVmaFb79rPmvmYXD5JqmHrJuMN89e6/pTMPgNAAD//wMAUEsD&#10;BBQABgAIAAAAIQBzs5Iv4AAAAAkBAAAPAAAAZHJzL2Rvd25yZXYueG1sTI/NTsMwEITvSH0Ha5G4&#10;tXYLrSDEqQrip+JStSAEt028JFHjdRS7bXh7nBM9zs5o5tt02dtGHKnztWMN04kCQVw4U3Op4eP9&#10;eXwLwgdkg41j0vBLHpbZ6CLFxLgTb+m4C6WIJewT1FCF0CZS+qIii37iWuLo/bjOYoiyK6Xp8BTL&#10;bSNnSi2kxZrjQoUtPVZU7HcHq8E85LRef32a1yfcrt7Mt9+8FF7rq8t+dQ8iUB/+wzDgR3TIIlPu&#10;Dmy8aDSM725iUsNiDmKw1Ww+BZEPh2sFMkvl+QfZHwAAAP//AwBQSwECLQAUAAYACAAAACEAtoM4&#10;kv4AAADhAQAAEwAAAAAAAAAAAAAAAAAAAAAAW0NvbnRlbnRfVHlwZXNdLnhtbFBLAQItABQABgAI&#10;AAAAIQA4/SH/1gAAAJQBAAALAAAAAAAAAAAAAAAAAC8BAABfcmVscy8ucmVsc1BLAQItABQABgAI&#10;AAAAIQDUIUox+wIAAFIGAAAOAAAAAAAAAAAAAAAAAC4CAABkcnMvZTJvRG9jLnhtbFBLAQItABQA&#10;BgAIAAAAIQBzs5Iv4AAAAAkBAAAPAAAAAAAAAAAAAAAAAFUFAABkcnMvZG93bnJldi54bWxQSwUG&#10;AAAAAAQABADzAAAAYgYAAAAA&#10;" adj="-11796480,,5400" path="m684226,l6569050,r,l6569050,3421049v,377888,-306338,684226,-684226,684226l,4105275r,l,684226c,306338,306338,,684226,xe" fillcolor="#95b3d7 [1940]" strokecolor="#0f243e [1615]" strokeweight="2.5pt">
                <v:stroke joinstyle="miter"/>
                <v:formulas/>
                <v:path arrowok="t" o:connecttype="custom" o:connectlocs="684226,0;6569050,0;6569050,0;6569050,3421049;5884824,4105275;0,4105275;0,4105275;0,684226;684226,0" o:connectangles="0,0,0,0,0,0,0,0,0" textboxrect="0,0,6569050,4105275"/>
                <v:textbox inset="0,,0">
                  <w:txbxContent>
                    <w:p w:rsidR="00F05B84" w:rsidRPr="005C590B" w:rsidRDefault="00F05B84" w:rsidP="00F05B84">
                      <w:pPr>
                        <w:jc w:val="left"/>
                        <w:rPr>
                          <w:rFonts w:ascii="Meiryo UI" w:eastAsia="Meiryo UI" w:hAnsi="Meiryo UI" w:cs="Meiryo UI"/>
                          <w:b/>
                          <w:spacing w:val="8"/>
                          <w:sz w:val="24"/>
                          <w:szCs w:val="24"/>
                        </w:rPr>
                      </w:pPr>
                      <w:r w:rsidRPr="005C590B">
                        <w:rPr>
                          <w:rFonts w:ascii="Meiryo UI" w:eastAsia="Meiryo UI" w:hAnsi="Meiryo UI" w:cs="Meiryo UI" w:hint="eastAsia"/>
                          <w:b/>
                          <w:spacing w:val="8"/>
                          <w:sz w:val="24"/>
                          <w:szCs w:val="24"/>
                        </w:rPr>
                        <w:t>平成２７年７月１日より</w:t>
                      </w:r>
                    </w:p>
                    <w:p w:rsidR="00F05B84" w:rsidRPr="005C590B" w:rsidRDefault="00F05B84" w:rsidP="00F05B84">
                      <w:pPr>
                        <w:jc w:val="center"/>
                        <w:rPr>
                          <w:rFonts w:ascii="Meiryo UI" w:eastAsia="Meiryo UI" w:hAnsi="Meiryo UI" w:cs="Meiryo UI"/>
                          <w:b/>
                          <w:spacing w:val="8"/>
                          <w:sz w:val="24"/>
                          <w:szCs w:val="24"/>
                        </w:rPr>
                      </w:pPr>
                      <w:r w:rsidRPr="005C590B">
                        <w:rPr>
                          <w:rFonts w:ascii="Meiryo UI" w:eastAsia="Meiryo UI" w:hAnsi="Meiryo UI" w:cs="Meiryo UI" w:hint="eastAsia"/>
                          <w:b/>
                          <w:spacing w:val="8"/>
                          <w:sz w:val="24"/>
                          <w:szCs w:val="24"/>
                        </w:rPr>
                        <w:t>大阪府土砂埋立て等の規制に関する条例が施行されています。</w:t>
                      </w:r>
                    </w:p>
                    <w:p w:rsidR="00D21D0C" w:rsidRDefault="00F05B84" w:rsidP="002E7DFC">
                      <w:pPr>
                        <w:jc w:val="center"/>
                        <w:rPr>
                          <w:rFonts w:ascii="Meiryo UI" w:eastAsia="Meiryo UI" w:hAnsi="Meiryo UI" w:cs="Meiryo UI"/>
                          <w:b/>
                          <w:sz w:val="44"/>
                          <w:szCs w:val="44"/>
                        </w:rPr>
                      </w:pPr>
                      <w:r w:rsidRPr="00D21D0C">
                        <w:rPr>
                          <w:rFonts w:ascii="Meiryo UI" w:eastAsia="Meiryo UI" w:hAnsi="Meiryo UI" w:cs="Meiryo UI" w:hint="eastAsia"/>
                          <w:b/>
                          <w:sz w:val="44"/>
                          <w:szCs w:val="44"/>
                        </w:rPr>
                        <w:t>あなたの土地から土砂災害等を発生させないよう、</w:t>
                      </w:r>
                    </w:p>
                    <w:p w:rsidR="00D21D0C" w:rsidRDefault="00D21D0C" w:rsidP="00D21D0C">
                      <w:pPr>
                        <w:jc w:val="left"/>
                        <w:rPr>
                          <w:rFonts w:ascii="Meiryo UI" w:eastAsia="Meiryo UI" w:hAnsi="Meiryo UI" w:cs="Meiryo UI"/>
                          <w:b/>
                          <w:sz w:val="44"/>
                          <w:szCs w:val="44"/>
                        </w:rPr>
                      </w:pPr>
                      <w:r>
                        <w:rPr>
                          <w:rFonts w:ascii="Meiryo UI" w:eastAsia="Meiryo UI" w:hAnsi="Meiryo UI" w:cs="Meiryo UI" w:hint="eastAsia"/>
                          <w:b/>
                          <w:sz w:val="44"/>
                          <w:szCs w:val="44"/>
                        </w:rPr>
                        <w:t>土地の管理を徹底して下さい</w:t>
                      </w:r>
                      <w:r w:rsidR="007B24BF" w:rsidRPr="00D21D0C">
                        <w:rPr>
                          <w:rFonts w:ascii="Meiryo UI" w:eastAsia="Meiryo UI" w:hAnsi="Meiryo UI" w:cs="Meiryo UI" w:hint="eastAsia"/>
                          <w:b/>
                          <w:sz w:val="44"/>
                          <w:szCs w:val="44"/>
                        </w:rPr>
                        <w:t>！</w:t>
                      </w:r>
                    </w:p>
                    <w:p w:rsidR="005148F4" w:rsidRDefault="00D21D0C" w:rsidP="005148F4">
                      <w:pPr>
                        <w:jc w:val="left"/>
                        <w:rPr>
                          <w:rFonts w:ascii="Meiryo UI" w:eastAsia="Meiryo UI" w:hAnsi="Meiryo UI" w:cs="Meiryo UI"/>
                          <w:b/>
                          <w:sz w:val="28"/>
                          <w:szCs w:val="28"/>
                        </w:rPr>
                      </w:pPr>
                      <w:r w:rsidRPr="005B452E">
                        <w:rPr>
                          <w:rFonts w:ascii="Meiryo UI" w:eastAsia="Meiryo UI" w:hAnsi="Meiryo UI" w:cs="Meiryo UI" w:hint="eastAsia"/>
                          <w:b/>
                          <w:sz w:val="28"/>
                          <w:szCs w:val="28"/>
                        </w:rPr>
                        <w:t>※</w:t>
                      </w:r>
                      <w:r w:rsidR="00814AE0" w:rsidRPr="005B452E">
                        <w:rPr>
                          <w:rFonts w:ascii="Meiryo UI" w:eastAsia="Meiryo UI" w:hAnsi="Meiryo UI" w:cs="Meiryo UI" w:hint="eastAsia"/>
                          <w:b/>
                          <w:sz w:val="28"/>
                          <w:szCs w:val="28"/>
                        </w:rPr>
                        <w:t>土砂の</w:t>
                      </w:r>
                      <w:r w:rsidR="00814AE0" w:rsidRPr="00605F29">
                        <w:rPr>
                          <w:rFonts w:ascii="Meiryo UI" w:eastAsia="Meiryo UI" w:hAnsi="Meiryo UI" w:cs="Meiryo UI" w:hint="eastAsia"/>
                          <w:b/>
                          <w:color w:val="FFFFFF" w:themeColor="background1"/>
                          <w:sz w:val="28"/>
                          <w:szCs w:val="28"/>
                        </w:rPr>
                        <w:t>埋立て・盛土・堆積</w:t>
                      </w:r>
                      <w:r w:rsidR="00814AE0" w:rsidRPr="005B452E">
                        <w:rPr>
                          <w:rFonts w:ascii="Meiryo UI" w:eastAsia="Meiryo UI" w:hAnsi="Meiryo UI" w:cs="Meiryo UI" w:hint="eastAsia"/>
                          <w:b/>
                          <w:sz w:val="28"/>
                          <w:szCs w:val="28"/>
                        </w:rPr>
                        <w:t>に際しては、行為者が予め許可を得ることが必要です</w:t>
                      </w:r>
                      <w:r w:rsidR="003F4247">
                        <w:rPr>
                          <w:rFonts w:ascii="Meiryo UI" w:eastAsia="Meiryo UI" w:hAnsi="Meiryo UI" w:cs="Meiryo UI" w:hint="eastAsia"/>
                          <w:b/>
                          <w:sz w:val="28"/>
                          <w:szCs w:val="28"/>
                        </w:rPr>
                        <w:t>。</w:t>
                      </w:r>
                    </w:p>
                    <w:p w:rsidR="00826A6B" w:rsidRPr="005B452E" w:rsidRDefault="005148F4" w:rsidP="005148F4">
                      <w:pPr>
                        <w:ind w:left="280" w:hangingChars="100" w:hanging="280"/>
                        <w:jc w:val="left"/>
                        <w:rPr>
                          <w:rFonts w:ascii="Meiryo UI" w:eastAsia="Meiryo UI" w:hAnsi="Meiryo UI" w:cs="Meiryo UI"/>
                          <w:b/>
                          <w:spacing w:val="8"/>
                          <w:sz w:val="28"/>
                          <w:szCs w:val="28"/>
                        </w:rPr>
                      </w:pPr>
                      <w:r>
                        <w:rPr>
                          <w:rFonts w:ascii="Meiryo UI" w:eastAsia="Meiryo UI" w:hAnsi="Meiryo UI" w:cs="Meiryo UI" w:hint="eastAsia"/>
                          <w:b/>
                          <w:sz w:val="28"/>
                          <w:szCs w:val="28"/>
                        </w:rPr>
                        <w:t>※</w:t>
                      </w:r>
                      <w:r w:rsidR="00814AE0" w:rsidRPr="005B452E">
                        <w:rPr>
                          <w:rFonts w:ascii="Meiryo UI" w:eastAsia="Meiryo UI" w:hAnsi="Meiryo UI" w:cs="Meiryo UI" w:hint="eastAsia"/>
                          <w:b/>
                          <w:sz w:val="28"/>
                          <w:szCs w:val="28"/>
                        </w:rPr>
                        <w:t>許可の必要のない行為であっ</w:t>
                      </w:r>
                      <w:r>
                        <w:rPr>
                          <w:rFonts w:ascii="Meiryo UI" w:eastAsia="Meiryo UI" w:hAnsi="Meiryo UI" w:cs="Meiryo UI" w:hint="eastAsia"/>
                          <w:b/>
                          <w:sz w:val="28"/>
                          <w:szCs w:val="28"/>
                        </w:rPr>
                        <w:t>て</w:t>
                      </w:r>
                      <w:r w:rsidR="00814AE0" w:rsidRPr="005B452E">
                        <w:rPr>
                          <w:rFonts w:ascii="Meiryo UI" w:eastAsia="Meiryo UI" w:hAnsi="Meiryo UI" w:cs="Meiryo UI" w:hint="eastAsia"/>
                          <w:b/>
                          <w:sz w:val="28"/>
                          <w:szCs w:val="28"/>
                        </w:rPr>
                        <w:t>も、行為中や行為後に災害等</w:t>
                      </w:r>
                      <w:r>
                        <w:rPr>
                          <w:rFonts w:ascii="Meiryo UI" w:eastAsia="Meiryo UI" w:hAnsi="Meiryo UI" w:cs="Meiryo UI" w:hint="eastAsia"/>
                          <w:b/>
                          <w:sz w:val="28"/>
                          <w:szCs w:val="28"/>
                        </w:rPr>
                        <w:t>が発生した</w:t>
                      </w:r>
                      <w:r w:rsidR="00814AE0" w:rsidRPr="005B452E">
                        <w:rPr>
                          <w:rFonts w:ascii="Meiryo UI" w:eastAsia="Meiryo UI" w:hAnsi="Meiryo UI" w:cs="Meiryo UI" w:hint="eastAsia"/>
                          <w:b/>
                          <w:sz w:val="28"/>
                          <w:szCs w:val="28"/>
                        </w:rPr>
                        <w:t>場合に</w:t>
                      </w:r>
                      <w:r>
                        <w:rPr>
                          <w:rFonts w:ascii="Meiryo UI" w:eastAsia="Meiryo UI" w:hAnsi="Meiryo UI" w:cs="Meiryo UI" w:hint="eastAsia"/>
                          <w:b/>
                          <w:sz w:val="28"/>
                          <w:szCs w:val="28"/>
                        </w:rPr>
                        <w:t xml:space="preserve">　　</w:t>
                      </w:r>
                      <w:r w:rsidR="00814AE0" w:rsidRPr="005B452E">
                        <w:rPr>
                          <w:rFonts w:ascii="Meiryo UI" w:eastAsia="Meiryo UI" w:hAnsi="Meiryo UI" w:cs="Meiryo UI" w:hint="eastAsia"/>
                          <w:b/>
                          <w:sz w:val="28"/>
                          <w:szCs w:val="28"/>
                        </w:rPr>
                        <w:t>は、行為者のほか土地の所有者</w:t>
                      </w:r>
                      <w:r w:rsidR="003D2C6A" w:rsidRPr="005B452E">
                        <w:rPr>
                          <w:rFonts w:ascii="Meiryo UI" w:eastAsia="Meiryo UI" w:hAnsi="Meiryo UI" w:cs="Meiryo UI" w:hint="eastAsia"/>
                          <w:b/>
                          <w:sz w:val="28"/>
                          <w:szCs w:val="28"/>
                        </w:rPr>
                        <w:t>にまで</w:t>
                      </w:r>
                      <w:r w:rsidR="00814AE0" w:rsidRPr="005B452E">
                        <w:rPr>
                          <w:rFonts w:ascii="Meiryo UI" w:eastAsia="Meiryo UI" w:hAnsi="Meiryo UI" w:cs="Meiryo UI" w:hint="eastAsia"/>
                          <w:b/>
                          <w:sz w:val="28"/>
                          <w:szCs w:val="28"/>
                        </w:rPr>
                        <w:t>責任が及ぶことがあります。</w:t>
                      </w:r>
                    </w:p>
                  </w:txbxContent>
                </v:textbox>
              </v:shape>
            </w:pict>
          </mc:Fallback>
        </mc:AlternateContent>
      </w:r>
    </w:p>
    <w:p w:rsidR="002E7DFC" w:rsidRDefault="002E7DFC" w:rsidP="0016618D">
      <w:pPr>
        <w:spacing w:line="400" w:lineRule="exact"/>
        <w:jc w:val="center"/>
        <w:rPr>
          <w:rFonts w:ascii="Meiryo UI" w:eastAsia="Meiryo UI" w:hAnsi="Meiryo UI" w:cs="Meiryo UI"/>
          <w:b/>
          <w:sz w:val="24"/>
          <w:szCs w:val="24"/>
        </w:rPr>
      </w:pPr>
    </w:p>
    <w:p w:rsidR="002E7DFC" w:rsidRDefault="002E7DFC" w:rsidP="0016618D">
      <w:pPr>
        <w:spacing w:line="400" w:lineRule="exact"/>
        <w:jc w:val="center"/>
        <w:rPr>
          <w:rFonts w:ascii="Meiryo UI" w:eastAsia="Meiryo UI" w:hAnsi="Meiryo UI" w:cs="Meiryo UI"/>
          <w:b/>
          <w:sz w:val="24"/>
          <w:szCs w:val="24"/>
        </w:rPr>
      </w:pPr>
    </w:p>
    <w:p w:rsidR="002E7DFC" w:rsidRDefault="002E7DFC" w:rsidP="0016618D">
      <w:pPr>
        <w:spacing w:line="400" w:lineRule="exact"/>
        <w:jc w:val="center"/>
        <w:rPr>
          <w:rFonts w:ascii="Meiryo UI" w:eastAsia="Meiryo UI" w:hAnsi="Meiryo UI" w:cs="Meiryo UI"/>
          <w:b/>
          <w:sz w:val="24"/>
          <w:szCs w:val="24"/>
        </w:rPr>
      </w:pPr>
    </w:p>
    <w:p w:rsidR="002E7DFC" w:rsidRDefault="002E7DFC" w:rsidP="0016618D">
      <w:pPr>
        <w:spacing w:line="400" w:lineRule="exact"/>
        <w:jc w:val="center"/>
        <w:rPr>
          <w:rFonts w:ascii="Meiryo UI" w:eastAsia="Meiryo UI" w:hAnsi="Meiryo UI" w:cs="Meiryo UI"/>
          <w:b/>
          <w:sz w:val="24"/>
          <w:szCs w:val="24"/>
        </w:rPr>
      </w:pPr>
    </w:p>
    <w:p w:rsidR="002E7DFC" w:rsidRDefault="002E7DFC" w:rsidP="0016618D">
      <w:pPr>
        <w:spacing w:line="400" w:lineRule="exact"/>
        <w:jc w:val="center"/>
        <w:rPr>
          <w:rFonts w:ascii="Meiryo UI" w:eastAsia="Meiryo UI" w:hAnsi="Meiryo UI" w:cs="Meiryo UI"/>
          <w:b/>
          <w:sz w:val="24"/>
          <w:szCs w:val="24"/>
        </w:rPr>
      </w:pPr>
    </w:p>
    <w:p w:rsidR="002E7DFC" w:rsidRDefault="002E7DFC" w:rsidP="0016618D">
      <w:pPr>
        <w:spacing w:line="400" w:lineRule="exact"/>
        <w:jc w:val="center"/>
        <w:rPr>
          <w:rFonts w:ascii="Meiryo UI" w:eastAsia="Meiryo UI" w:hAnsi="Meiryo UI" w:cs="Meiryo UI"/>
          <w:b/>
          <w:sz w:val="24"/>
          <w:szCs w:val="24"/>
        </w:rPr>
      </w:pPr>
    </w:p>
    <w:p w:rsidR="00F05532" w:rsidRDefault="00F05532" w:rsidP="0016618D">
      <w:pPr>
        <w:spacing w:line="400" w:lineRule="exact"/>
        <w:jc w:val="center"/>
        <w:rPr>
          <w:rFonts w:ascii="Meiryo UI" w:eastAsia="Meiryo UI" w:hAnsi="Meiryo UI" w:cs="Meiryo UI"/>
          <w:b/>
          <w:sz w:val="24"/>
          <w:szCs w:val="24"/>
        </w:rPr>
      </w:pPr>
    </w:p>
    <w:p w:rsidR="00C84780" w:rsidRDefault="00C84780" w:rsidP="0016618D">
      <w:pPr>
        <w:spacing w:line="400" w:lineRule="exact"/>
        <w:jc w:val="center"/>
        <w:rPr>
          <w:rFonts w:ascii="Meiryo UI" w:eastAsia="Meiryo UI" w:hAnsi="Meiryo UI" w:cs="Meiryo UI"/>
          <w:b/>
          <w:sz w:val="24"/>
          <w:szCs w:val="24"/>
        </w:rPr>
      </w:pPr>
    </w:p>
    <w:p w:rsidR="007664DA" w:rsidRDefault="00705B50" w:rsidP="0016618D">
      <w:pPr>
        <w:spacing w:line="400" w:lineRule="exact"/>
        <w:jc w:val="center"/>
        <w:rPr>
          <w:rFonts w:ascii="Meiryo UI" w:eastAsia="Meiryo UI" w:hAnsi="Meiryo UI" w:cs="Meiryo UI"/>
          <w:b/>
          <w:sz w:val="24"/>
          <w:szCs w:val="24"/>
        </w:rPr>
      </w:pPr>
      <w:r>
        <w:rPr>
          <w:rFonts w:ascii="Meiryo UI" w:eastAsia="Meiryo UI" w:hAnsi="Meiryo UI" w:cs="Meiryo UI" w:hint="eastAsia"/>
          <w:b/>
          <w:sz w:val="24"/>
          <w:szCs w:val="24"/>
        </w:rPr>
        <w:br/>
      </w:r>
    </w:p>
    <w:p w:rsidR="00F05B84" w:rsidRDefault="002E7DFC" w:rsidP="007664DA">
      <w:pPr>
        <w:spacing w:line="400" w:lineRule="exact"/>
        <w:ind w:leftChars="100" w:left="210"/>
        <w:rPr>
          <w:rFonts w:ascii="Meiryo UI" w:eastAsia="Meiryo UI" w:hAnsi="Meiryo UI" w:cs="Meiryo UI"/>
          <w:sz w:val="22"/>
        </w:rPr>
      </w:pPr>
      <w:r w:rsidRPr="007664DA">
        <w:rPr>
          <w:rFonts w:ascii="Meiryo UI" w:eastAsia="Meiryo UI" w:hAnsi="Meiryo UI" w:cs="Meiryo UI" w:hint="eastAsia"/>
          <w:sz w:val="22"/>
        </w:rPr>
        <w:t xml:space="preserve">　</w:t>
      </w:r>
    </w:p>
    <w:p w:rsidR="00F05B84" w:rsidRDefault="00F05B84" w:rsidP="007664DA">
      <w:pPr>
        <w:spacing w:line="400" w:lineRule="exact"/>
        <w:ind w:leftChars="100" w:left="210"/>
        <w:rPr>
          <w:rFonts w:ascii="Meiryo UI" w:eastAsia="Meiryo UI" w:hAnsi="Meiryo UI" w:cs="Meiryo UI"/>
          <w:sz w:val="22"/>
        </w:rPr>
      </w:pPr>
    </w:p>
    <w:p w:rsidR="00F05B84" w:rsidRDefault="00F05B84" w:rsidP="007664DA">
      <w:pPr>
        <w:spacing w:line="400" w:lineRule="exact"/>
        <w:ind w:leftChars="100" w:left="210"/>
        <w:rPr>
          <w:rFonts w:ascii="Meiryo UI" w:eastAsia="Meiryo UI" w:hAnsi="Meiryo UI" w:cs="Meiryo UI"/>
          <w:sz w:val="22"/>
        </w:rPr>
      </w:pPr>
    </w:p>
    <w:p w:rsidR="00F05B84" w:rsidRDefault="00F05B84" w:rsidP="007664DA">
      <w:pPr>
        <w:spacing w:line="400" w:lineRule="exact"/>
        <w:ind w:leftChars="100" w:left="210"/>
        <w:rPr>
          <w:rFonts w:ascii="Meiryo UI" w:eastAsia="Meiryo UI" w:hAnsi="Meiryo UI" w:cs="Meiryo UI"/>
          <w:sz w:val="22"/>
        </w:rPr>
      </w:pPr>
    </w:p>
    <w:p w:rsidR="00D21D0C" w:rsidRDefault="00D21D0C" w:rsidP="007664DA">
      <w:pPr>
        <w:spacing w:line="400" w:lineRule="exact"/>
        <w:ind w:leftChars="100" w:left="210"/>
        <w:rPr>
          <w:rFonts w:ascii="Meiryo UI" w:eastAsia="Meiryo UI" w:hAnsi="Meiryo UI" w:cs="Meiryo UI"/>
          <w:sz w:val="22"/>
        </w:rPr>
      </w:pPr>
    </w:p>
    <w:p w:rsidR="00D21D0C" w:rsidRDefault="00D21D0C" w:rsidP="007664DA">
      <w:pPr>
        <w:spacing w:line="400" w:lineRule="exact"/>
        <w:ind w:leftChars="100" w:left="210"/>
        <w:rPr>
          <w:rFonts w:ascii="Meiryo UI" w:eastAsia="Meiryo UI" w:hAnsi="Meiryo UI" w:cs="Meiryo UI"/>
          <w:sz w:val="22"/>
        </w:rPr>
      </w:pPr>
    </w:p>
    <w:p w:rsidR="002E7DFC" w:rsidRPr="007664DA" w:rsidRDefault="002E7DFC" w:rsidP="007664DA">
      <w:pPr>
        <w:spacing w:line="400" w:lineRule="exact"/>
        <w:ind w:leftChars="100" w:left="210"/>
        <w:rPr>
          <w:rFonts w:ascii="Meiryo UI" w:eastAsia="Meiryo UI" w:hAnsi="Meiryo UI" w:cs="Meiryo UI"/>
          <w:b/>
          <w:sz w:val="22"/>
        </w:rPr>
      </w:pPr>
      <w:r w:rsidRPr="007664DA">
        <w:rPr>
          <w:rFonts w:ascii="Meiryo UI" w:eastAsia="Meiryo UI" w:hAnsi="Meiryo UI" w:cs="Meiryo UI" w:hint="eastAsia"/>
          <w:b/>
          <w:sz w:val="22"/>
        </w:rPr>
        <w:t>【</w:t>
      </w:r>
      <w:r w:rsidR="00814AE0">
        <w:rPr>
          <w:rFonts w:ascii="Meiryo UI" w:eastAsia="Meiryo UI" w:hAnsi="Meiryo UI" w:cs="Meiryo UI" w:hint="eastAsia"/>
          <w:b/>
          <w:sz w:val="22"/>
        </w:rPr>
        <w:t>土地</w:t>
      </w:r>
      <w:r w:rsidR="00C15BB9">
        <w:rPr>
          <w:rFonts w:ascii="Meiryo UI" w:eastAsia="Meiryo UI" w:hAnsi="Meiryo UI" w:cs="Meiryo UI" w:hint="eastAsia"/>
          <w:b/>
          <w:sz w:val="22"/>
        </w:rPr>
        <w:t>の</w:t>
      </w:r>
      <w:r w:rsidR="00814AE0">
        <w:rPr>
          <w:rFonts w:ascii="Meiryo UI" w:eastAsia="Meiryo UI" w:hAnsi="Meiryo UI" w:cs="Meiryo UI" w:hint="eastAsia"/>
          <w:b/>
          <w:sz w:val="22"/>
        </w:rPr>
        <w:t>所有者の責任について</w:t>
      </w:r>
      <w:r w:rsidRPr="007664DA">
        <w:rPr>
          <w:rFonts w:ascii="Meiryo UI" w:eastAsia="Meiryo UI" w:hAnsi="Meiryo UI" w:cs="Meiryo UI" w:hint="eastAsia"/>
          <w:b/>
          <w:sz w:val="22"/>
        </w:rPr>
        <w:t>】</w:t>
      </w:r>
    </w:p>
    <w:p w:rsidR="00C15BB9" w:rsidRPr="00C15BB9" w:rsidRDefault="002E7DFC" w:rsidP="005148F4">
      <w:pPr>
        <w:spacing w:line="400" w:lineRule="exact"/>
        <w:ind w:leftChars="200" w:left="420"/>
        <w:rPr>
          <w:rFonts w:ascii="Meiryo UI" w:eastAsia="Meiryo UI" w:hAnsi="Meiryo UI" w:cs="Meiryo UI"/>
          <w:sz w:val="22"/>
        </w:rPr>
      </w:pPr>
      <w:r w:rsidRPr="007664DA">
        <w:rPr>
          <w:rFonts w:ascii="Meiryo UI" w:eastAsia="Meiryo UI" w:hAnsi="Meiryo UI" w:cs="Meiryo UI" w:hint="eastAsia"/>
          <w:sz w:val="22"/>
        </w:rPr>
        <w:t>■</w:t>
      </w:r>
      <w:r w:rsidR="00C15BB9" w:rsidRPr="00C15BB9">
        <w:rPr>
          <w:rFonts w:ascii="Meiryo UI" w:eastAsia="Meiryo UI" w:hAnsi="Meiryo UI" w:cs="Meiryo UI" w:hint="eastAsia"/>
          <w:sz w:val="22"/>
        </w:rPr>
        <w:t>土地</w:t>
      </w:r>
      <w:r w:rsidR="00D94E97">
        <w:rPr>
          <w:rFonts w:ascii="Meiryo UI" w:eastAsia="Meiryo UI" w:hAnsi="Meiryo UI" w:cs="Meiryo UI" w:hint="eastAsia"/>
          <w:sz w:val="22"/>
        </w:rPr>
        <w:t>の</w:t>
      </w:r>
      <w:r w:rsidR="005148F4">
        <w:rPr>
          <w:rFonts w:ascii="Meiryo UI" w:eastAsia="Meiryo UI" w:hAnsi="Meiryo UI" w:cs="Meiryo UI" w:hint="eastAsia"/>
          <w:sz w:val="22"/>
        </w:rPr>
        <w:t>所有者が</w:t>
      </w:r>
      <w:r w:rsidR="00CC1D32">
        <w:rPr>
          <w:rFonts w:ascii="Meiryo UI" w:eastAsia="Meiryo UI" w:hAnsi="Meiryo UI" w:cs="Meiryo UI" w:hint="eastAsia"/>
          <w:sz w:val="22"/>
        </w:rPr>
        <w:t>、</w:t>
      </w:r>
      <w:r w:rsidR="00C15BB9" w:rsidRPr="00C15BB9">
        <w:rPr>
          <w:rFonts w:ascii="Meiryo UI" w:eastAsia="Meiryo UI" w:hAnsi="Meiryo UI" w:cs="Meiryo UI" w:hint="eastAsia"/>
          <w:sz w:val="22"/>
        </w:rPr>
        <w:t>使用用途や事業計画について十分な確認を行わないまま</w:t>
      </w:r>
      <w:r w:rsidR="00D94E97">
        <w:rPr>
          <w:rFonts w:ascii="Meiryo UI" w:eastAsia="Meiryo UI" w:hAnsi="Meiryo UI" w:cs="Meiryo UI" w:hint="eastAsia"/>
          <w:sz w:val="22"/>
        </w:rPr>
        <w:t>土地使用者と</w:t>
      </w:r>
      <w:r w:rsidR="00C15BB9" w:rsidRPr="00C15BB9">
        <w:rPr>
          <w:rFonts w:ascii="Meiryo UI" w:eastAsia="Meiryo UI" w:hAnsi="Meiryo UI" w:cs="Meiryo UI" w:hint="eastAsia"/>
          <w:sz w:val="22"/>
        </w:rPr>
        <w:t>賃貸借契約を結ぶなど、安易に土地を貸した</w:t>
      </w:r>
      <w:r w:rsidR="00CC1D32">
        <w:rPr>
          <w:rFonts w:ascii="Meiryo UI" w:eastAsia="Meiryo UI" w:hAnsi="Meiryo UI" w:cs="Meiryo UI" w:hint="eastAsia"/>
          <w:sz w:val="22"/>
        </w:rPr>
        <w:t>り、その土地の管理を怠ったりした</w:t>
      </w:r>
      <w:r w:rsidR="00C15BB9" w:rsidRPr="00C15BB9">
        <w:rPr>
          <w:rFonts w:ascii="Meiryo UI" w:eastAsia="Meiryo UI" w:hAnsi="Meiryo UI" w:cs="Meiryo UI" w:hint="eastAsia"/>
          <w:sz w:val="22"/>
        </w:rPr>
        <w:t>結果、土砂の不適正な処理が行われ、</w:t>
      </w:r>
      <w:r w:rsidR="005148F4">
        <w:rPr>
          <w:rFonts w:ascii="Meiryo UI" w:eastAsia="Meiryo UI" w:hAnsi="Meiryo UI" w:cs="Meiryo UI" w:hint="eastAsia"/>
          <w:sz w:val="22"/>
        </w:rPr>
        <w:t>災害</w:t>
      </w:r>
      <w:r w:rsidR="00CC1D32">
        <w:rPr>
          <w:rFonts w:ascii="Meiryo UI" w:eastAsia="Meiryo UI" w:hAnsi="Meiryo UI" w:cs="Meiryo UI" w:hint="eastAsia"/>
          <w:sz w:val="22"/>
        </w:rPr>
        <w:t>が</w:t>
      </w:r>
      <w:r w:rsidR="00D94E97">
        <w:rPr>
          <w:rFonts w:ascii="Meiryo UI" w:eastAsia="Meiryo UI" w:hAnsi="Meiryo UI" w:cs="Meiryo UI" w:hint="eastAsia"/>
          <w:sz w:val="22"/>
        </w:rPr>
        <w:t>発生</w:t>
      </w:r>
      <w:r w:rsidR="00CC1D32">
        <w:rPr>
          <w:rFonts w:ascii="Meiryo UI" w:eastAsia="Meiryo UI" w:hAnsi="Meiryo UI" w:cs="Meiryo UI" w:hint="eastAsia"/>
          <w:sz w:val="22"/>
        </w:rPr>
        <w:t>したり、</w:t>
      </w:r>
      <w:r w:rsidR="005148F4">
        <w:rPr>
          <w:rFonts w:ascii="Meiryo UI" w:eastAsia="Meiryo UI" w:hAnsi="Meiryo UI" w:cs="Meiryo UI" w:hint="eastAsia"/>
          <w:sz w:val="22"/>
        </w:rPr>
        <w:t>周辺の生活環境</w:t>
      </w:r>
      <w:r w:rsidR="00CC1D32">
        <w:rPr>
          <w:rFonts w:ascii="Meiryo UI" w:eastAsia="Meiryo UI" w:hAnsi="Meiryo UI" w:cs="Meiryo UI" w:hint="eastAsia"/>
          <w:sz w:val="22"/>
        </w:rPr>
        <w:t>に</w:t>
      </w:r>
      <w:r w:rsidR="00C15BB9" w:rsidRPr="00C15BB9">
        <w:rPr>
          <w:rFonts w:ascii="Meiryo UI" w:eastAsia="Meiryo UI" w:hAnsi="Meiryo UI" w:cs="Meiryo UI" w:hint="eastAsia"/>
          <w:sz w:val="22"/>
        </w:rPr>
        <w:t>支障</w:t>
      </w:r>
      <w:r w:rsidR="00CC1D32">
        <w:rPr>
          <w:rFonts w:ascii="Meiryo UI" w:eastAsia="Meiryo UI" w:hAnsi="Meiryo UI" w:cs="Meiryo UI" w:hint="eastAsia"/>
          <w:sz w:val="22"/>
        </w:rPr>
        <w:t>を及ぼす</w:t>
      </w:r>
      <w:r w:rsidR="00D94E97">
        <w:rPr>
          <w:rFonts w:ascii="Meiryo UI" w:eastAsia="Meiryo UI" w:hAnsi="Meiryo UI" w:cs="Meiryo UI" w:hint="eastAsia"/>
          <w:sz w:val="22"/>
        </w:rPr>
        <w:t>など</w:t>
      </w:r>
      <w:r w:rsidR="00C15BB9" w:rsidRPr="00C15BB9">
        <w:rPr>
          <w:rFonts w:ascii="Meiryo UI" w:eastAsia="Meiryo UI" w:hAnsi="Meiryo UI" w:cs="Meiryo UI" w:hint="eastAsia"/>
          <w:sz w:val="22"/>
        </w:rPr>
        <w:t>、</w:t>
      </w:r>
      <w:r w:rsidR="00D94E97">
        <w:rPr>
          <w:rFonts w:ascii="Meiryo UI" w:eastAsia="Meiryo UI" w:hAnsi="Meiryo UI" w:cs="Meiryo UI" w:hint="eastAsia"/>
          <w:sz w:val="22"/>
        </w:rPr>
        <w:t>住民の</w:t>
      </w:r>
      <w:r w:rsidR="00C15BB9" w:rsidRPr="00C15BB9">
        <w:rPr>
          <w:rFonts w:ascii="Meiryo UI" w:eastAsia="Meiryo UI" w:hAnsi="Meiryo UI" w:cs="Meiryo UI" w:hint="eastAsia"/>
          <w:sz w:val="22"/>
        </w:rPr>
        <w:t>生活の安全</w:t>
      </w:r>
      <w:r w:rsidR="00D94E97">
        <w:rPr>
          <w:rFonts w:ascii="Meiryo UI" w:eastAsia="Meiryo UI" w:hAnsi="Meiryo UI" w:cs="Meiryo UI" w:hint="eastAsia"/>
          <w:sz w:val="22"/>
        </w:rPr>
        <w:t>を脅かすような事案が発生して</w:t>
      </w:r>
      <w:r w:rsidR="00C15BB9" w:rsidRPr="00C15BB9">
        <w:rPr>
          <w:rFonts w:ascii="Meiryo UI" w:eastAsia="Meiryo UI" w:hAnsi="Meiryo UI" w:cs="Meiryo UI" w:hint="eastAsia"/>
          <w:sz w:val="22"/>
        </w:rPr>
        <w:t>います。</w:t>
      </w:r>
    </w:p>
    <w:p w:rsidR="00D94E97" w:rsidRDefault="00D94E97" w:rsidP="00C15BB9">
      <w:pPr>
        <w:spacing w:line="400" w:lineRule="exact"/>
        <w:ind w:leftChars="200" w:left="420"/>
        <w:rPr>
          <w:rFonts w:ascii="Meiryo UI" w:eastAsia="Meiryo UI" w:hAnsi="Meiryo UI" w:cs="Meiryo UI"/>
          <w:sz w:val="22"/>
        </w:rPr>
      </w:pPr>
      <w:r>
        <w:rPr>
          <w:rFonts w:ascii="Meiryo UI" w:eastAsia="Meiryo UI" w:hAnsi="Meiryo UI" w:cs="Meiryo UI" w:hint="eastAsia"/>
          <w:sz w:val="22"/>
        </w:rPr>
        <w:t>■</w:t>
      </w:r>
      <w:r w:rsidR="00C15BB9" w:rsidRPr="00C15BB9">
        <w:rPr>
          <w:rFonts w:ascii="Meiryo UI" w:eastAsia="Meiryo UI" w:hAnsi="Meiryo UI" w:cs="Meiryo UI" w:hint="eastAsia"/>
          <w:sz w:val="22"/>
        </w:rPr>
        <w:t>このような</w:t>
      </w:r>
      <w:r w:rsidR="005148F4">
        <w:rPr>
          <w:rFonts w:ascii="Meiryo UI" w:eastAsia="Meiryo UI" w:hAnsi="Meiryo UI" w:cs="Meiryo UI" w:hint="eastAsia"/>
          <w:sz w:val="22"/>
        </w:rPr>
        <w:t>事案を発生させないために</w:t>
      </w:r>
      <w:r w:rsidR="00C15BB9" w:rsidRPr="00C15BB9">
        <w:rPr>
          <w:rFonts w:ascii="Meiryo UI" w:eastAsia="Meiryo UI" w:hAnsi="Meiryo UI" w:cs="Meiryo UI" w:hint="eastAsia"/>
          <w:sz w:val="22"/>
        </w:rPr>
        <w:t>、土地</w:t>
      </w:r>
      <w:r w:rsidR="003D2C6A">
        <w:rPr>
          <w:rFonts w:ascii="Meiryo UI" w:eastAsia="Meiryo UI" w:hAnsi="Meiryo UI" w:cs="Meiryo UI" w:hint="eastAsia"/>
          <w:sz w:val="22"/>
        </w:rPr>
        <w:t>の</w:t>
      </w:r>
      <w:r w:rsidR="00C15BB9" w:rsidRPr="00C15BB9">
        <w:rPr>
          <w:rFonts w:ascii="Meiryo UI" w:eastAsia="Meiryo UI" w:hAnsi="Meiryo UI" w:cs="Meiryo UI" w:hint="eastAsia"/>
          <w:sz w:val="22"/>
        </w:rPr>
        <w:t>所有者が果た</w:t>
      </w:r>
      <w:r>
        <w:rPr>
          <w:rFonts w:ascii="Meiryo UI" w:eastAsia="Meiryo UI" w:hAnsi="Meiryo UI" w:cs="Meiryo UI" w:hint="eastAsia"/>
          <w:sz w:val="22"/>
        </w:rPr>
        <w:t>すべき責務</w:t>
      </w:r>
      <w:r w:rsidR="005148F4">
        <w:rPr>
          <w:rFonts w:ascii="Meiryo UI" w:eastAsia="Meiryo UI" w:hAnsi="Meiryo UI" w:cs="Meiryo UI" w:hint="eastAsia"/>
          <w:sz w:val="22"/>
        </w:rPr>
        <w:t>を果たすことにより、不適正な処理が行われないように努めることが重要です</w:t>
      </w:r>
      <w:r w:rsidR="00C15BB9" w:rsidRPr="00C15BB9">
        <w:rPr>
          <w:rFonts w:ascii="Meiryo UI" w:eastAsia="Meiryo UI" w:hAnsi="Meiryo UI" w:cs="Meiryo UI" w:hint="eastAsia"/>
          <w:sz w:val="22"/>
        </w:rPr>
        <w:t>。</w:t>
      </w:r>
    </w:p>
    <w:p w:rsidR="003C4ED4" w:rsidRDefault="00D94E97" w:rsidP="003D2C6A">
      <w:pPr>
        <w:spacing w:line="400" w:lineRule="exact"/>
        <w:ind w:leftChars="200" w:left="420"/>
        <w:rPr>
          <w:rFonts w:ascii="Meiryo UI" w:eastAsia="Meiryo UI" w:hAnsi="Meiryo UI" w:cs="Meiryo UI"/>
          <w:sz w:val="22"/>
        </w:rPr>
      </w:pPr>
      <w:r>
        <w:rPr>
          <w:rFonts w:ascii="Meiryo UI" w:eastAsia="Meiryo UI" w:hAnsi="Meiryo UI" w:cs="Meiryo UI" w:hint="eastAsia"/>
          <w:sz w:val="22"/>
        </w:rPr>
        <w:t>■</w:t>
      </w:r>
      <w:r w:rsidR="00C15BB9" w:rsidRPr="00C15BB9">
        <w:rPr>
          <w:rFonts w:ascii="Meiryo UI" w:eastAsia="Meiryo UI" w:hAnsi="Meiryo UI" w:cs="Meiryo UI" w:hint="eastAsia"/>
          <w:sz w:val="22"/>
        </w:rPr>
        <w:t>本条例では</w:t>
      </w:r>
      <w:r>
        <w:rPr>
          <w:rFonts w:ascii="Meiryo UI" w:eastAsia="Meiryo UI" w:hAnsi="Meiryo UI" w:cs="Meiryo UI" w:hint="eastAsia"/>
          <w:sz w:val="22"/>
        </w:rPr>
        <w:t>、</w:t>
      </w:r>
      <w:r w:rsidR="00C15BB9" w:rsidRPr="00C15BB9">
        <w:rPr>
          <w:rFonts w:ascii="Meiryo UI" w:eastAsia="Meiryo UI" w:hAnsi="Meiryo UI" w:cs="Meiryo UI" w:hint="eastAsia"/>
          <w:sz w:val="22"/>
        </w:rPr>
        <w:t>土地</w:t>
      </w:r>
      <w:r w:rsidR="003D2C6A">
        <w:rPr>
          <w:rFonts w:ascii="Meiryo UI" w:eastAsia="Meiryo UI" w:hAnsi="Meiryo UI" w:cs="Meiryo UI" w:hint="eastAsia"/>
          <w:sz w:val="22"/>
        </w:rPr>
        <w:t>の</w:t>
      </w:r>
      <w:r w:rsidR="00C15BB9" w:rsidRPr="00C15BB9">
        <w:rPr>
          <w:rFonts w:ascii="Meiryo UI" w:eastAsia="Meiryo UI" w:hAnsi="Meiryo UI" w:cs="Meiryo UI" w:hint="eastAsia"/>
          <w:sz w:val="22"/>
        </w:rPr>
        <w:t>所有者の責務を定め、</w:t>
      </w:r>
      <w:r>
        <w:rPr>
          <w:rFonts w:ascii="Meiryo UI" w:eastAsia="Meiryo UI" w:hAnsi="Meiryo UI" w:cs="Meiryo UI" w:hint="eastAsia"/>
          <w:sz w:val="22"/>
        </w:rPr>
        <w:t>その所有する土地において不適正な土砂埋立て等が行われることのないよう適正な</w:t>
      </w:r>
      <w:r w:rsidR="003D2C6A">
        <w:rPr>
          <w:rFonts w:ascii="Meiryo UI" w:eastAsia="Meiryo UI" w:hAnsi="Meiryo UI" w:cs="Meiryo UI" w:hint="eastAsia"/>
          <w:sz w:val="22"/>
        </w:rPr>
        <w:t>管理等</w:t>
      </w:r>
      <w:r w:rsidR="00C15BB9" w:rsidRPr="00C15BB9">
        <w:rPr>
          <w:rFonts w:ascii="Meiryo UI" w:eastAsia="Meiryo UI" w:hAnsi="Meiryo UI" w:cs="Meiryo UI" w:hint="eastAsia"/>
          <w:sz w:val="22"/>
        </w:rPr>
        <w:t>について定めています。</w:t>
      </w:r>
    </w:p>
    <w:p w:rsidR="003D2C6A" w:rsidRDefault="005C590B" w:rsidP="003D2C6A">
      <w:pPr>
        <w:spacing w:line="400" w:lineRule="exact"/>
        <w:ind w:leftChars="200" w:left="420"/>
        <w:rPr>
          <w:rFonts w:ascii="Meiryo UI" w:eastAsia="Meiryo UI" w:hAnsi="Meiryo UI" w:cs="Meiryo UI"/>
          <w:sz w:val="22"/>
        </w:rPr>
      </w:pPr>
      <w:r>
        <w:rPr>
          <w:rFonts w:ascii="Meiryo UI" w:eastAsia="Meiryo UI" w:hAnsi="Meiryo UI" w:cs="Meiryo UI" w:hint="eastAsia"/>
          <w:sz w:val="22"/>
        </w:rPr>
        <w:t>※詳細については裏面を参照のこと</w:t>
      </w:r>
    </w:p>
    <w:p w:rsidR="005C590B" w:rsidRDefault="005C590B" w:rsidP="003D2C6A">
      <w:pPr>
        <w:spacing w:line="400" w:lineRule="exact"/>
        <w:ind w:leftChars="200" w:left="420"/>
        <w:rPr>
          <w:rFonts w:ascii="Meiryo UI" w:eastAsia="Meiryo UI" w:hAnsi="Meiryo UI" w:cs="Meiryo UI"/>
          <w:sz w:val="22"/>
        </w:rPr>
      </w:pPr>
      <w:r>
        <w:rPr>
          <w:noProof/>
        </w:rPr>
        <mc:AlternateContent>
          <mc:Choice Requires="wps">
            <w:drawing>
              <wp:anchor distT="0" distB="0" distL="114300" distR="114300" simplePos="0" relativeHeight="251699200" behindDoc="0" locked="0" layoutInCell="1" allowOverlap="1" wp14:anchorId="1A0BEEA6" wp14:editId="56CF1BD6">
                <wp:simplePos x="0" y="0"/>
                <wp:positionH relativeFrom="margin">
                  <wp:align>right</wp:align>
                </wp:positionH>
                <wp:positionV relativeFrom="paragraph">
                  <wp:posOffset>57150</wp:posOffset>
                </wp:positionV>
                <wp:extent cx="6341745" cy="2457450"/>
                <wp:effectExtent l="0" t="0" r="20955" b="19050"/>
                <wp:wrapNone/>
                <wp:docPr id="11" name="テキスト ボックス 11"/>
                <wp:cNvGraphicFramePr/>
                <a:graphic xmlns:a="http://schemas.openxmlformats.org/drawingml/2006/main">
                  <a:graphicData uri="http://schemas.microsoft.com/office/word/2010/wordprocessingShape">
                    <wps:wsp>
                      <wps:cNvSpPr txBox="1"/>
                      <wps:spPr>
                        <a:xfrm>
                          <a:off x="0" y="0"/>
                          <a:ext cx="6341745" cy="2457450"/>
                        </a:xfrm>
                        <a:prstGeom prst="rect">
                          <a:avLst/>
                        </a:prstGeom>
                        <a:solidFill>
                          <a:schemeClr val="lt1"/>
                        </a:solidFill>
                        <a:ln w="254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C32EFC" w:rsidRPr="00503490" w:rsidRDefault="00C32EFC" w:rsidP="00C32EFC">
                            <w:pPr>
                              <w:widowControl/>
                              <w:spacing w:line="300" w:lineRule="exact"/>
                              <w:jc w:val="left"/>
                              <w:rPr>
                                <w:rFonts w:ascii="Meiryo UI" w:eastAsia="Meiryo UI" w:hAnsi="Meiryo UI" w:cs="Meiryo UI"/>
                                <w:sz w:val="18"/>
                                <w:szCs w:val="18"/>
                              </w:rPr>
                            </w:pPr>
                            <w:r w:rsidRPr="00503490">
                              <w:rPr>
                                <w:rFonts w:ascii="Meiryo UI" w:eastAsia="Meiryo UI" w:hAnsi="Meiryo UI" w:cs="Meiryo UI" w:hint="eastAsia"/>
                                <w:sz w:val="18"/>
                                <w:szCs w:val="18"/>
                              </w:rPr>
                              <w:t>【お問い合わせ先】</w:t>
                            </w:r>
                          </w:p>
                          <w:p w:rsidR="00C32EFC" w:rsidRPr="00503490" w:rsidRDefault="00C32EFC" w:rsidP="00C32EFC">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■北部エリア</w:t>
                            </w:r>
                            <w:r w:rsidRPr="00503490">
                              <w:rPr>
                                <w:rFonts w:ascii="Meiryo UI" w:eastAsia="Meiryo UI" w:hAnsi="Meiryo UI" w:cs="Meiryo UI" w:hint="eastAsia"/>
                                <w:sz w:val="16"/>
                                <w:szCs w:val="16"/>
                              </w:rPr>
                              <w:t>（豊中市･池田市･吹田市･高槻市･茨木市･箕面市･摂津市･島本町･豊能町･能勢町）</w:t>
                            </w:r>
                          </w:p>
                          <w:p w:rsidR="00C32EFC" w:rsidRPr="00503490" w:rsidRDefault="00C32EFC" w:rsidP="00C32EFC">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北部農と緑の総合事務所 みどり環境課　</w:t>
                            </w:r>
                            <w:r w:rsidRPr="00503490">
                              <w:rPr>
                                <w:rFonts w:ascii="Meiryo UI" w:eastAsia="Meiryo UI" w:hAnsi="Meiryo UI" w:cs="Meiryo UI" w:hint="eastAsia"/>
                                <w:sz w:val="16"/>
                                <w:szCs w:val="16"/>
                              </w:rPr>
                              <w:t>茨木市中穂積1-3-43（</w:t>
                            </w:r>
                            <w:r w:rsidRPr="00503490">
                              <w:rPr>
                                <w:rFonts w:ascii="Meiryo UI" w:eastAsia="Meiryo UI" w:hAnsi="Meiryo UI" w:cs="Meiryo UI" w:hint="eastAsia"/>
                                <w:spacing w:val="-6"/>
                                <w:sz w:val="16"/>
                                <w:szCs w:val="16"/>
                              </w:rPr>
                              <w:t>三島府民センタービル内</w:t>
                            </w:r>
                            <w:r w:rsidRPr="00503490">
                              <w:rPr>
                                <w:rFonts w:ascii="Meiryo UI" w:eastAsia="Meiryo UI" w:hAnsi="Meiryo UI" w:cs="Meiryo UI" w:hint="eastAsia"/>
                                <w:sz w:val="16"/>
                                <w:szCs w:val="16"/>
                              </w:rPr>
                              <w:t>） 電話：(072)627-1121㈹</w:t>
                            </w:r>
                          </w:p>
                          <w:p w:rsidR="00C32EFC" w:rsidRPr="00503490" w:rsidRDefault="00C32EFC" w:rsidP="00C32EFC">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■中部エリア</w:t>
                            </w:r>
                            <w:r w:rsidRPr="00503490">
                              <w:rPr>
                                <w:rFonts w:ascii="Meiryo UI" w:eastAsia="Meiryo UI" w:hAnsi="Meiryo UI" w:cs="Meiryo UI" w:hint="eastAsia"/>
                                <w:sz w:val="16"/>
                                <w:szCs w:val="16"/>
                              </w:rPr>
                              <w:t>（大阪市･守口市･枚方市･八尾市･寝屋川市･大東市･柏原市･門真市･東大阪市･四條畷市･交野市）</w:t>
                            </w:r>
                          </w:p>
                          <w:p w:rsidR="00C32EFC" w:rsidRPr="00503490" w:rsidRDefault="00C32EFC" w:rsidP="00C32EFC">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中部農と緑の総合事務所 みどり環境課　</w:t>
                            </w:r>
                            <w:r w:rsidRPr="00503490">
                              <w:rPr>
                                <w:rFonts w:ascii="Meiryo UI" w:eastAsia="Meiryo UI" w:hAnsi="Meiryo UI" w:cs="Meiryo UI" w:hint="eastAsia"/>
                                <w:sz w:val="16"/>
                                <w:szCs w:val="16"/>
                              </w:rPr>
                              <w:t>八尾市荘内町2-1-36（</w:t>
                            </w:r>
                            <w:r w:rsidRPr="00503490">
                              <w:rPr>
                                <w:rFonts w:ascii="Meiryo UI" w:eastAsia="Meiryo UI" w:hAnsi="Meiryo UI" w:cs="Meiryo UI" w:hint="eastAsia"/>
                                <w:spacing w:val="-6"/>
                                <w:sz w:val="16"/>
                                <w:szCs w:val="16"/>
                              </w:rPr>
                              <w:t>中河内府民センタービル内</w:t>
                            </w:r>
                            <w:r w:rsidRPr="00503490">
                              <w:rPr>
                                <w:rFonts w:ascii="Meiryo UI" w:eastAsia="Meiryo UI" w:hAnsi="Meiryo UI" w:cs="Meiryo UI" w:hint="eastAsia"/>
                                <w:sz w:val="16"/>
                                <w:szCs w:val="16"/>
                              </w:rPr>
                              <w:t>） 電話：(072)</w:t>
                            </w:r>
                            <w:r>
                              <w:rPr>
                                <w:rFonts w:ascii="Meiryo UI" w:eastAsia="Meiryo UI" w:hAnsi="Meiryo UI" w:cs="Meiryo UI" w:hint="eastAsia"/>
                                <w:sz w:val="16"/>
                                <w:szCs w:val="16"/>
                              </w:rPr>
                              <w:t>9</w:t>
                            </w:r>
                            <w:r w:rsidRPr="00503490">
                              <w:rPr>
                                <w:rFonts w:ascii="Meiryo UI" w:eastAsia="Meiryo UI" w:hAnsi="Meiryo UI" w:cs="Meiryo UI" w:hint="eastAsia"/>
                                <w:sz w:val="16"/>
                                <w:szCs w:val="16"/>
                              </w:rPr>
                              <w:t>94-1515㈹</w:t>
                            </w:r>
                          </w:p>
                          <w:p w:rsidR="00C32EFC" w:rsidRPr="00503490" w:rsidRDefault="00C32EFC" w:rsidP="00C32EFC">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■南河内エリア</w:t>
                            </w:r>
                            <w:r w:rsidRPr="00503490">
                              <w:rPr>
                                <w:rFonts w:ascii="Meiryo UI" w:eastAsia="Meiryo UI" w:hAnsi="Meiryo UI" w:cs="Meiryo UI" w:hint="eastAsia"/>
                                <w:sz w:val="16"/>
                                <w:szCs w:val="16"/>
                              </w:rPr>
                              <w:t>（富田林市･河内長野市･松原市･羽曳野市･藤井寺市･大阪狭山市･太子町･河南町･千早赤阪村）</w:t>
                            </w:r>
                          </w:p>
                          <w:p w:rsidR="00C32EFC" w:rsidRPr="00503490" w:rsidRDefault="00C32EFC" w:rsidP="00C32EFC">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南河内農と緑の総合事務所 みどり環境課　</w:t>
                            </w:r>
                            <w:r w:rsidRPr="00503490">
                              <w:rPr>
                                <w:rFonts w:ascii="Meiryo UI" w:eastAsia="Meiryo UI" w:hAnsi="Meiryo UI" w:cs="Meiryo UI" w:hint="eastAsia"/>
                                <w:sz w:val="16"/>
                                <w:szCs w:val="16"/>
                              </w:rPr>
                              <w:t>富田林市寿町2-6-1（</w:t>
                            </w:r>
                            <w:r w:rsidRPr="00503490">
                              <w:rPr>
                                <w:rFonts w:ascii="Meiryo UI" w:eastAsia="Meiryo UI" w:hAnsi="Meiryo UI" w:cs="Meiryo UI" w:hint="eastAsia"/>
                                <w:spacing w:val="-6"/>
                                <w:sz w:val="16"/>
                                <w:szCs w:val="16"/>
                              </w:rPr>
                              <w:t>南河内府民センタービル内</w:t>
                            </w:r>
                            <w:r w:rsidRPr="00503490">
                              <w:rPr>
                                <w:rFonts w:ascii="Meiryo UI" w:eastAsia="Meiryo UI" w:hAnsi="Meiryo UI" w:cs="Meiryo UI" w:hint="eastAsia"/>
                                <w:sz w:val="16"/>
                                <w:szCs w:val="16"/>
                              </w:rPr>
                              <w:t>） 電話：(0721)25-1131㈹</w:t>
                            </w:r>
                          </w:p>
                          <w:p w:rsidR="00C32EFC" w:rsidRPr="00503490" w:rsidRDefault="00C32EFC" w:rsidP="00C32EFC">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■泉州エリア</w:t>
                            </w:r>
                            <w:r w:rsidRPr="00503490">
                              <w:rPr>
                                <w:rFonts w:ascii="Meiryo UI" w:eastAsia="Meiryo UI" w:hAnsi="Meiryo UI" w:cs="Meiryo UI" w:hint="eastAsia"/>
                                <w:sz w:val="16"/>
                                <w:szCs w:val="16"/>
                              </w:rPr>
                              <w:t>（堺市･岸和田市･泉大津市･貝塚市･泉佐野市･和泉市･高石市･泉南市･阪南市･忠岡町･熊取町･田尻町･岬町）</w:t>
                            </w:r>
                          </w:p>
                          <w:p w:rsidR="00C32EFC" w:rsidRPr="00503490" w:rsidRDefault="00C32EFC" w:rsidP="00C32EFC">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泉州農と緑の総合事務所 みどり環境課　</w:t>
                            </w:r>
                            <w:r w:rsidRPr="00503490">
                              <w:rPr>
                                <w:rFonts w:ascii="Meiryo UI" w:eastAsia="Meiryo UI" w:hAnsi="Meiryo UI" w:cs="Meiryo UI" w:hint="eastAsia"/>
                                <w:sz w:val="16"/>
                                <w:szCs w:val="16"/>
                              </w:rPr>
                              <w:t>岸和田市野田町３-13-２（</w:t>
                            </w:r>
                            <w:r w:rsidRPr="00503490">
                              <w:rPr>
                                <w:rFonts w:ascii="Meiryo UI" w:eastAsia="Meiryo UI" w:hAnsi="Meiryo UI" w:cs="Meiryo UI" w:hint="eastAsia"/>
                                <w:spacing w:val="-6"/>
                                <w:sz w:val="16"/>
                                <w:szCs w:val="16"/>
                              </w:rPr>
                              <w:t>泉南府民センタービル内</w:t>
                            </w:r>
                            <w:r w:rsidRPr="00503490">
                              <w:rPr>
                                <w:rFonts w:ascii="Meiryo UI" w:eastAsia="Meiryo UI" w:hAnsi="Meiryo UI" w:cs="Meiryo UI" w:hint="eastAsia"/>
                                <w:sz w:val="16"/>
                                <w:szCs w:val="16"/>
                              </w:rPr>
                              <w:t>） 電話：(072)439-3601㈹</w:t>
                            </w:r>
                          </w:p>
                          <w:p w:rsidR="00C32EFC" w:rsidRPr="00503490" w:rsidRDefault="00C32EFC" w:rsidP="00C32EFC">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■全般</w:t>
                            </w:r>
                          </w:p>
                          <w:p w:rsidR="00C32EFC" w:rsidRPr="00503490" w:rsidRDefault="00C32EFC" w:rsidP="00C32EFC">
                            <w:pPr>
                              <w:spacing w:line="300" w:lineRule="exact"/>
                              <w:ind w:firstLineChars="100" w:firstLine="180"/>
                              <w:rPr>
                                <w:rFonts w:ascii="Meiryo UI" w:eastAsia="Meiryo UI" w:hAnsi="Meiryo UI" w:cs="Meiryo UI"/>
                                <w:sz w:val="16"/>
                                <w:szCs w:val="16"/>
                              </w:rPr>
                            </w:pPr>
                            <w:r w:rsidRPr="00503490">
                              <w:rPr>
                                <w:rFonts w:ascii="Meiryo UI" w:eastAsia="Meiryo UI" w:hAnsi="Meiryo UI" w:cs="Meiryo UI" w:hint="eastAsia"/>
                                <w:sz w:val="18"/>
                                <w:szCs w:val="18"/>
                              </w:rPr>
                              <w:t xml:space="preserve">大阪府 みどり推進室 森づくり課 保全指導グループ　</w:t>
                            </w:r>
                            <w:r w:rsidRPr="00503490">
                              <w:rPr>
                                <w:rFonts w:ascii="Meiryo UI" w:eastAsia="Meiryo UI" w:hAnsi="Meiryo UI" w:cs="Meiryo UI" w:hint="eastAsia"/>
                                <w:sz w:val="16"/>
                                <w:szCs w:val="16"/>
                              </w:rPr>
                              <w:t>大阪市住之江区南港北１-14-16（咲洲庁舎22階） 電話：(06)6941-0351㈹</w:t>
                            </w:r>
                          </w:p>
                          <w:p w:rsidR="00C32EFC" w:rsidRPr="00503490" w:rsidRDefault="00C32EFC" w:rsidP="00C32EFC">
                            <w:pPr>
                              <w:spacing w:line="360" w:lineRule="exact"/>
                              <w:rPr>
                                <w:rFonts w:ascii="Meiryo UI" w:eastAsia="Meiryo UI" w:hAnsi="Meiryo UI" w:cs="Meiryo UI"/>
                                <w:sz w:val="18"/>
                                <w:szCs w:val="18"/>
                              </w:rPr>
                            </w:pPr>
                            <w:r w:rsidRPr="00503490">
                              <w:rPr>
                                <w:rFonts w:ascii="Meiryo UI" w:eastAsia="Meiryo UI" w:hAnsi="Meiryo UI" w:cs="Meiryo UI" w:hint="eastAsia"/>
                                <w:sz w:val="20"/>
                                <w:szCs w:val="20"/>
                              </w:rPr>
                              <w:t xml:space="preserve">　■ホームページ　</w:t>
                            </w:r>
                            <w:r w:rsidRPr="00503490">
                              <w:rPr>
                                <w:rFonts w:ascii="Meiryo UI" w:eastAsia="Meiryo UI" w:hAnsi="Meiryo UI" w:cs="Meiryo UI"/>
                                <w:sz w:val="20"/>
                                <w:szCs w:val="20"/>
                              </w:rPr>
                              <w:t>http://www.pref.osaka.lg.jp/midori/dosyajourei/index.html</w:t>
                            </w:r>
                            <w:r w:rsidR="003F4247">
                              <w:rPr>
                                <w:rFonts w:ascii="Meiryo UI" w:eastAsia="Meiryo UI" w:hAnsi="Meiryo UI" w:cs="Meiryo UI" w:hint="eastAsia"/>
                                <w:sz w:val="18"/>
                                <w:szCs w:val="18"/>
                              </w:rPr>
                              <w:t>（みどり推進室</w:t>
                            </w:r>
                            <w:r w:rsidRPr="00503490">
                              <w:rPr>
                                <w:rFonts w:ascii="Meiryo UI" w:eastAsia="Meiryo UI" w:hAnsi="Meiryo UI" w:cs="Meiryo UI" w:hint="eastAsia"/>
                                <w:sz w:val="18"/>
                                <w:szCs w:val="18"/>
                              </w:rPr>
                              <w:t>森づくり課HP）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BEEA6" id="_x0000_t202" coordsize="21600,21600" o:spt="202" path="m,l,21600r21600,l21600,xe">
                <v:stroke joinstyle="miter"/>
                <v:path gradientshapeok="t" o:connecttype="rect"/>
              </v:shapetype>
              <v:shape id="テキスト ボックス 11" o:spid="_x0000_s1029" type="#_x0000_t202" style="position:absolute;left:0;text-align:left;margin-left:448.15pt;margin-top:4.5pt;width:499.35pt;height:193.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3zswIAAM4FAAAOAAAAZHJzL2Uyb0RvYy54bWysVMtuEzEU3SPxD5b3dJI0LRB1UoVWRUhV&#10;W9Girh2P3Yzw2MZ2kgnLREJ8BL+AWPM9+RGOPXmWborYzNzr+z73cXJaV4pMhPOl0TltH7QoEZqb&#10;otQPOf10d/HqDSU+MF0wZbTI6Ux4etp/+eJkanuiY0ZGFcIRONG+N7U5HYVge1nm+UhUzB8YKzSE&#10;0riKBbDuISscm8J7pbJOq3WcTY0rrDNceI/X80ZI+8m/lIKHaym9CETlFLmF9HXpO4zfrH/Ceg+O&#10;2VHJV2mwf8iiYqVG0I2rcxYYGbvyL1dVyZ3xRoYDbqrMSFlykWpANe3Wo2puR8yKVAvA8XYDk/9/&#10;bvnV5MaRskDv2pRoVqFHy8W35fzncv57ufhOlosfy8ViOf8FnkAHgE2t78Hu1sIy1O9MDeP1u8dj&#10;xKGWrop/VEggB/SzDdyiDoTj8fiw237dPaKEQ9bpHoFODcm25tb58F6YikQipw79TDCzyaUPSAWq&#10;a5UYzRtVFhelUomJMyTOlCMThu6rkJKExZ6W0mSK6EfdVit53hOmMdy6CHUn1rnvApzSMZ5I47bK&#10;K2LUYJGoMFMi6ij9UUjAnSB5IknGudCbRJN21JIo6TmGK/1tVs8xbuqARYpsdNgYV6U2rkFpH9vi&#10;8xpb2egDpJ26IxnqYZ3m7HA9KkNTzDBBzjRL6S2/KNHlS+bDDXPYQgwNLku4xkcqgy6ZFUXJyLiv&#10;T71HfSwHpJRMsdU59V/GzAlK1AeNtXnb7nbjGUgMJq4Dxu1KhrsSPa7ODEYHm4HsEhn1g1qT0pnq&#10;HgdoEKNCxDRH7JyGNXkWmluDA8bFYJCUsPiWhUt9a3l0HVGOM3xX3zNnV4MesCNXZr3/rPdo3hvd&#10;aKnNYByMLNMyRJwbVFf442ikcV0duHiVdvmktT3D/T8AAAD//wMAUEsDBBQABgAIAAAAIQBQtX8f&#10;3QAAAAYBAAAPAAAAZHJzL2Rvd25yZXYueG1sTI/BTsMwEETvSPyDtUjcqA2FtglxqgiB4NADlPbu&#10;JFsnaryOYrcJf89yKqfVaEYzb7P15DpxxiG0njTczxQIpMrXLVkNu++3uxWIEA3VpvOEGn4wwDq/&#10;vspMWvuRvvC8jVZwCYXUaGhi7FMpQ9WgM2HmeyT2Dn5wJrIcrKwHM3K56+SDUgvpTEu80JgeXxqs&#10;jtuT01C8fpSfm83+/el4GNU8PBaWllbr25upeAYRcYqXMPzhMzrkzFT6E9VBdBr4kagh4cNmkqyW&#10;IEoN82ShQOaZ/I+f/wIAAP//AwBQSwECLQAUAAYACAAAACEAtoM4kv4AAADhAQAAEwAAAAAAAAAA&#10;AAAAAAAAAAAAW0NvbnRlbnRfVHlwZXNdLnhtbFBLAQItABQABgAIAAAAIQA4/SH/1gAAAJQBAAAL&#10;AAAAAAAAAAAAAAAAAC8BAABfcmVscy8ucmVsc1BLAQItABQABgAIAAAAIQAgXo3zswIAAM4FAAAO&#10;AAAAAAAAAAAAAAAAAC4CAABkcnMvZTJvRG9jLnhtbFBLAQItABQABgAIAAAAIQBQtX8f3QAAAAYB&#10;AAAPAAAAAAAAAAAAAAAAAA0FAABkcnMvZG93bnJldi54bWxQSwUGAAAAAAQABADzAAAAFwYAAAAA&#10;" fillcolor="white [3201]" strokecolor="#1f497d [3215]" strokeweight="2pt">
                <v:textbox>
                  <w:txbxContent>
                    <w:p w:rsidR="00C32EFC" w:rsidRPr="00503490" w:rsidRDefault="00C32EFC" w:rsidP="00C32EFC">
                      <w:pPr>
                        <w:widowControl/>
                        <w:spacing w:line="300" w:lineRule="exact"/>
                        <w:jc w:val="left"/>
                        <w:rPr>
                          <w:rFonts w:ascii="Meiryo UI" w:eastAsia="Meiryo UI" w:hAnsi="Meiryo UI" w:cs="Meiryo UI"/>
                          <w:sz w:val="18"/>
                          <w:szCs w:val="18"/>
                        </w:rPr>
                      </w:pPr>
                      <w:r w:rsidRPr="00503490">
                        <w:rPr>
                          <w:rFonts w:ascii="Meiryo UI" w:eastAsia="Meiryo UI" w:hAnsi="Meiryo UI" w:cs="Meiryo UI" w:hint="eastAsia"/>
                          <w:sz w:val="18"/>
                          <w:szCs w:val="18"/>
                        </w:rPr>
                        <w:t>【お問い合わせ先】</w:t>
                      </w:r>
                    </w:p>
                    <w:p w:rsidR="00C32EFC" w:rsidRPr="00503490" w:rsidRDefault="00C32EFC" w:rsidP="00C32EFC">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■北部エリア</w:t>
                      </w:r>
                      <w:r w:rsidRPr="00503490">
                        <w:rPr>
                          <w:rFonts w:ascii="Meiryo UI" w:eastAsia="Meiryo UI" w:hAnsi="Meiryo UI" w:cs="Meiryo UI" w:hint="eastAsia"/>
                          <w:sz w:val="16"/>
                          <w:szCs w:val="16"/>
                        </w:rPr>
                        <w:t>（豊中市･池田市･吹田市･高槻市･茨木市･箕面市･摂津市･島本町･豊能町･能勢町）</w:t>
                      </w:r>
                    </w:p>
                    <w:p w:rsidR="00C32EFC" w:rsidRPr="00503490" w:rsidRDefault="00C32EFC" w:rsidP="00C32EFC">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北部農と緑の総合事務所 みどり環境課　</w:t>
                      </w:r>
                      <w:r w:rsidRPr="00503490">
                        <w:rPr>
                          <w:rFonts w:ascii="Meiryo UI" w:eastAsia="Meiryo UI" w:hAnsi="Meiryo UI" w:cs="Meiryo UI" w:hint="eastAsia"/>
                          <w:sz w:val="16"/>
                          <w:szCs w:val="16"/>
                        </w:rPr>
                        <w:t>茨木市中穂積1-3-43（</w:t>
                      </w:r>
                      <w:r w:rsidRPr="00503490">
                        <w:rPr>
                          <w:rFonts w:ascii="Meiryo UI" w:eastAsia="Meiryo UI" w:hAnsi="Meiryo UI" w:cs="Meiryo UI" w:hint="eastAsia"/>
                          <w:spacing w:val="-6"/>
                          <w:sz w:val="16"/>
                          <w:szCs w:val="16"/>
                        </w:rPr>
                        <w:t>三島府民センタービル内</w:t>
                      </w:r>
                      <w:r w:rsidRPr="00503490">
                        <w:rPr>
                          <w:rFonts w:ascii="Meiryo UI" w:eastAsia="Meiryo UI" w:hAnsi="Meiryo UI" w:cs="Meiryo UI" w:hint="eastAsia"/>
                          <w:sz w:val="16"/>
                          <w:szCs w:val="16"/>
                        </w:rPr>
                        <w:t>） 電話：(072)627-1121㈹</w:t>
                      </w:r>
                    </w:p>
                    <w:p w:rsidR="00C32EFC" w:rsidRPr="00503490" w:rsidRDefault="00C32EFC" w:rsidP="00C32EFC">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■中部エリア</w:t>
                      </w:r>
                      <w:r w:rsidRPr="00503490">
                        <w:rPr>
                          <w:rFonts w:ascii="Meiryo UI" w:eastAsia="Meiryo UI" w:hAnsi="Meiryo UI" w:cs="Meiryo UI" w:hint="eastAsia"/>
                          <w:sz w:val="16"/>
                          <w:szCs w:val="16"/>
                        </w:rPr>
                        <w:t>（大阪市･守口市･枚方市･八尾市･寝屋川市･大東市･柏原市･門真市･東大阪市･四條畷市･交野市）</w:t>
                      </w:r>
                    </w:p>
                    <w:p w:rsidR="00C32EFC" w:rsidRPr="00503490" w:rsidRDefault="00C32EFC" w:rsidP="00C32EFC">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中部農と緑の総合事務所 みどり環境課　</w:t>
                      </w:r>
                      <w:r w:rsidRPr="00503490">
                        <w:rPr>
                          <w:rFonts w:ascii="Meiryo UI" w:eastAsia="Meiryo UI" w:hAnsi="Meiryo UI" w:cs="Meiryo UI" w:hint="eastAsia"/>
                          <w:sz w:val="16"/>
                          <w:szCs w:val="16"/>
                        </w:rPr>
                        <w:t>八尾市荘内町2-1-36（</w:t>
                      </w:r>
                      <w:r w:rsidRPr="00503490">
                        <w:rPr>
                          <w:rFonts w:ascii="Meiryo UI" w:eastAsia="Meiryo UI" w:hAnsi="Meiryo UI" w:cs="Meiryo UI" w:hint="eastAsia"/>
                          <w:spacing w:val="-6"/>
                          <w:sz w:val="16"/>
                          <w:szCs w:val="16"/>
                        </w:rPr>
                        <w:t>中河内府民センタービル内</w:t>
                      </w:r>
                      <w:r w:rsidRPr="00503490">
                        <w:rPr>
                          <w:rFonts w:ascii="Meiryo UI" w:eastAsia="Meiryo UI" w:hAnsi="Meiryo UI" w:cs="Meiryo UI" w:hint="eastAsia"/>
                          <w:sz w:val="16"/>
                          <w:szCs w:val="16"/>
                        </w:rPr>
                        <w:t>） 電話：(072)</w:t>
                      </w:r>
                      <w:r>
                        <w:rPr>
                          <w:rFonts w:ascii="Meiryo UI" w:eastAsia="Meiryo UI" w:hAnsi="Meiryo UI" w:cs="Meiryo UI" w:hint="eastAsia"/>
                          <w:sz w:val="16"/>
                          <w:szCs w:val="16"/>
                        </w:rPr>
                        <w:t>9</w:t>
                      </w:r>
                      <w:r w:rsidRPr="00503490">
                        <w:rPr>
                          <w:rFonts w:ascii="Meiryo UI" w:eastAsia="Meiryo UI" w:hAnsi="Meiryo UI" w:cs="Meiryo UI" w:hint="eastAsia"/>
                          <w:sz w:val="16"/>
                          <w:szCs w:val="16"/>
                        </w:rPr>
                        <w:t>94-1515㈹</w:t>
                      </w:r>
                    </w:p>
                    <w:p w:rsidR="00C32EFC" w:rsidRPr="00503490" w:rsidRDefault="00C32EFC" w:rsidP="00C32EFC">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■南河内エリア</w:t>
                      </w:r>
                      <w:r w:rsidRPr="00503490">
                        <w:rPr>
                          <w:rFonts w:ascii="Meiryo UI" w:eastAsia="Meiryo UI" w:hAnsi="Meiryo UI" w:cs="Meiryo UI" w:hint="eastAsia"/>
                          <w:sz w:val="16"/>
                          <w:szCs w:val="16"/>
                        </w:rPr>
                        <w:t>（富田林市･河内長野市･松原市･羽曳野市･藤井寺市･大阪狭山市･太子町･河南町･千早赤阪村）</w:t>
                      </w:r>
                    </w:p>
                    <w:p w:rsidR="00C32EFC" w:rsidRPr="00503490" w:rsidRDefault="00C32EFC" w:rsidP="00C32EFC">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南河内農と緑の総合事務所 みどり環境課　</w:t>
                      </w:r>
                      <w:r w:rsidRPr="00503490">
                        <w:rPr>
                          <w:rFonts w:ascii="Meiryo UI" w:eastAsia="Meiryo UI" w:hAnsi="Meiryo UI" w:cs="Meiryo UI" w:hint="eastAsia"/>
                          <w:sz w:val="16"/>
                          <w:szCs w:val="16"/>
                        </w:rPr>
                        <w:t>富田林市寿町2-6-1（</w:t>
                      </w:r>
                      <w:r w:rsidRPr="00503490">
                        <w:rPr>
                          <w:rFonts w:ascii="Meiryo UI" w:eastAsia="Meiryo UI" w:hAnsi="Meiryo UI" w:cs="Meiryo UI" w:hint="eastAsia"/>
                          <w:spacing w:val="-6"/>
                          <w:sz w:val="16"/>
                          <w:szCs w:val="16"/>
                        </w:rPr>
                        <w:t>南河内府民センタービル内</w:t>
                      </w:r>
                      <w:r w:rsidRPr="00503490">
                        <w:rPr>
                          <w:rFonts w:ascii="Meiryo UI" w:eastAsia="Meiryo UI" w:hAnsi="Meiryo UI" w:cs="Meiryo UI" w:hint="eastAsia"/>
                          <w:sz w:val="16"/>
                          <w:szCs w:val="16"/>
                        </w:rPr>
                        <w:t>） 電話：(0721)25-1131㈹</w:t>
                      </w:r>
                    </w:p>
                    <w:p w:rsidR="00C32EFC" w:rsidRPr="00503490" w:rsidRDefault="00C32EFC" w:rsidP="00C32EFC">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■泉州エリア</w:t>
                      </w:r>
                      <w:r w:rsidRPr="00503490">
                        <w:rPr>
                          <w:rFonts w:ascii="Meiryo UI" w:eastAsia="Meiryo UI" w:hAnsi="Meiryo UI" w:cs="Meiryo UI" w:hint="eastAsia"/>
                          <w:sz w:val="16"/>
                          <w:szCs w:val="16"/>
                        </w:rPr>
                        <w:t>（堺市･岸和田市･泉大津市･貝塚市･泉佐野市･和泉市･高石市･泉南市･阪南市･忠岡町･熊取町･田尻町･岬町）</w:t>
                      </w:r>
                    </w:p>
                    <w:p w:rsidR="00C32EFC" w:rsidRPr="00503490" w:rsidRDefault="00C32EFC" w:rsidP="00C32EFC">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泉州農と緑の総合事務所 みどり環境課　</w:t>
                      </w:r>
                      <w:r w:rsidRPr="00503490">
                        <w:rPr>
                          <w:rFonts w:ascii="Meiryo UI" w:eastAsia="Meiryo UI" w:hAnsi="Meiryo UI" w:cs="Meiryo UI" w:hint="eastAsia"/>
                          <w:sz w:val="16"/>
                          <w:szCs w:val="16"/>
                        </w:rPr>
                        <w:t>岸和田市野田町３-13-２（</w:t>
                      </w:r>
                      <w:r w:rsidRPr="00503490">
                        <w:rPr>
                          <w:rFonts w:ascii="Meiryo UI" w:eastAsia="Meiryo UI" w:hAnsi="Meiryo UI" w:cs="Meiryo UI" w:hint="eastAsia"/>
                          <w:spacing w:val="-6"/>
                          <w:sz w:val="16"/>
                          <w:szCs w:val="16"/>
                        </w:rPr>
                        <w:t>泉南府民センタービル内</w:t>
                      </w:r>
                      <w:r w:rsidRPr="00503490">
                        <w:rPr>
                          <w:rFonts w:ascii="Meiryo UI" w:eastAsia="Meiryo UI" w:hAnsi="Meiryo UI" w:cs="Meiryo UI" w:hint="eastAsia"/>
                          <w:sz w:val="16"/>
                          <w:szCs w:val="16"/>
                        </w:rPr>
                        <w:t>） 電話：(072)439-3601㈹</w:t>
                      </w:r>
                    </w:p>
                    <w:p w:rsidR="00C32EFC" w:rsidRPr="00503490" w:rsidRDefault="00C32EFC" w:rsidP="00C32EFC">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■全般</w:t>
                      </w:r>
                    </w:p>
                    <w:p w:rsidR="00C32EFC" w:rsidRPr="00503490" w:rsidRDefault="00C32EFC" w:rsidP="00C32EFC">
                      <w:pPr>
                        <w:spacing w:line="300" w:lineRule="exact"/>
                        <w:ind w:firstLineChars="100" w:firstLine="180"/>
                        <w:rPr>
                          <w:rFonts w:ascii="Meiryo UI" w:eastAsia="Meiryo UI" w:hAnsi="Meiryo UI" w:cs="Meiryo UI"/>
                          <w:sz w:val="16"/>
                          <w:szCs w:val="16"/>
                        </w:rPr>
                      </w:pPr>
                      <w:r w:rsidRPr="00503490">
                        <w:rPr>
                          <w:rFonts w:ascii="Meiryo UI" w:eastAsia="Meiryo UI" w:hAnsi="Meiryo UI" w:cs="Meiryo UI" w:hint="eastAsia"/>
                          <w:sz w:val="18"/>
                          <w:szCs w:val="18"/>
                        </w:rPr>
                        <w:t xml:space="preserve">大阪府 みどり推進室 森づくり課 保全指導グループ　</w:t>
                      </w:r>
                      <w:r w:rsidRPr="00503490">
                        <w:rPr>
                          <w:rFonts w:ascii="Meiryo UI" w:eastAsia="Meiryo UI" w:hAnsi="Meiryo UI" w:cs="Meiryo UI" w:hint="eastAsia"/>
                          <w:sz w:val="16"/>
                          <w:szCs w:val="16"/>
                        </w:rPr>
                        <w:t>大阪市住之江区南港北１-14-16（咲洲庁舎22階） 電話：(06)6941-0351㈹</w:t>
                      </w:r>
                    </w:p>
                    <w:p w:rsidR="00C32EFC" w:rsidRPr="00503490" w:rsidRDefault="00C32EFC" w:rsidP="00C32EFC">
                      <w:pPr>
                        <w:spacing w:line="360" w:lineRule="exact"/>
                        <w:rPr>
                          <w:rFonts w:ascii="Meiryo UI" w:eastAsia="Meiryo UI" w:hAnsi="Meiryo UI" w:cs="Meiryo UI"/>
                          <w:sz w:val="18"/>
                          <w:szCs w:val="18"/>
                        </w:rPr>
                      </w:pPr>
                      <w:r w:rsidRPr="00503490">
                        <w:rPr>
                          <w:rFonts w:ascii="Meiryo UI" w:eastAsia="Meiryo UI" w:hAnsi="Meiryo UI" w:cs="Meiryo UI" w:hint="eastAsia"/>
                          <w:sz w:val="20"/>
                          <w:szCs w:val="20"/>
                        </w:rPr>
                        <w:t xml:space="preserve">　</w:t>
                      </w:r>
                      <w:r w:rsidRPr="00503490">
                        <w:rPr>
                          <w:rFonts w:ascii="Meiryo UI" w:eastAsia="Meiryo UI" w:hAnsi="Meiryo UI" w:cs="Meiryo UI" w:hint="eastAsia"/>
                          <w:sz w:val="20"/>
                          <w:szCs w:val="20"/>
                        </w:rPr>
                        <w:t xml:space="preserve">■ホームページ　</w:t>
                      </w:r>
                      <w:r w:rsidRPr="00503490">
                        <w:rPr>
                          <w:rFonts w:ascii="Meiryo UI" w:eastAsia="Meiryo UI" w:hAnsi="Meiryo UI" w:cs="Meiryo UI"/>
                          <w:sz w:val="20"/>
                          <w:szCs w:val="20"/>
                        </w:rPr>
                        <w:t>http://www.pref.osaka.lg.jp/midori/dosyajourei/index.html</w:t>
                      </w:r>
                      <w:r w:rsidR="003F4247">
                        <w:rPr>
                          <w:rFonts w:ascii="Meiryo UI" w:eastAsia="Meiryo UI" w:hAnsi="Meiryo UI" w:cs="Meiryo UI" w:hint="eastAsia"/>
                          <w:sz w:val="18"/>
                          <w:szCs w:val="18"/>
                        </w:rPr>
                        <w:t>（みどり推進室</w:t>
                      </w:r>
                      <w:r w:rsidRPr="00503490">
                        <w:rPr>
                          <w:rFonts w:ascii="Meiryo UI" w:eastAsia="Meiryo UI" w:hAnsi="Meiryo UI" w:cs="Meiryo UI" w:hint="eastAsia"/>
                          <w:sz w:val="18"/>
                          <w:szCs w:val="18"/>
                        </w:rPr>
                        <w:t>森づくり課HP）</w:t>
                      </w:r>
                    </w:p>
                  </w:txbxContent>
                </v:textbox>
                <w10:wrap anchorx="margin"/>
              </v:shape>
            </w:pict>
          </mc:Fallback>
        </mc:AlternateContent>
      </w:r>
    </w:p>
    <w:p w:rsidR="005C590B" w:rsidRDefault="005C590B" w:rsidP="003D2C6A">
      <w:pPr>
        <w:spacing w:line="400" w:lineRule="exact"/>
        <w:ind w:leftChars="200" w:left="420"/>
        <w:rPr>
          <w:rFonts w:ascii="Meiryo UI" w:eastAsia="Meiryo UI" w:hAnsi="Meiryo UI" w:cs="Meiryo UI"/>
          <w:sz w:val="22"/>
        </w:rPr>
      </w:pPr>
    </w:p>
    <w:p w:rsidR="005C590B" w:rsidRDefault="005C590B" w:rsidP="003D2C6A">
      <w:pPr>
        <w:spacing w:line="400" w:lineRule="exact"/>
        <w:ind w:leftChars="200" w:left="420"/>
        <w:rPr>
          <w:rFonts w:ascii="Meiryo UI" w:eastAsia="Meiryo UI" w:hAnsi="Meiryo UI" w:cs="Meiryo UI"/>
          <w:sz w:val="22"/>
        </w:rPr>
      </w:pPr>
    </w:p>
    <w:p w:rsidR="005C590B" w:rsidRDefault="005C590B" w:rsidP="003D2C6A">
      <w:pPr>
        <w:spacing w:line="400" w:lineRule="exact"/>
        <w:ind w:leftChars="200" w:left="420"/>
        <w:rPr>
          <w:rFonts w:ascii="Meiryo UI" w:eastAsia="Meiryo UI" w:hAnsi="Meiryo UI" w:cs="Meiryo UI"/>
          <w:sz w:val="22"/>
        </w:rPr>
      </w:pPr>
    </w:p>
    <w:p w:rsidR="005C590B" w:rsidRDefault="005C590B" w:rsidP="003D2C6A">
      <w:pPr>
        <w:spacing w:line="400" w:lineRule="exact"/>
        <w:ind w:leftChars="200" w:left="420"/>
        <w:rPr>
          <w:rFonts w:ascii="Meiryo UI" w:eastAsia="Meiryo UI" w:hAnsi="Meiryo UI" w:cs="Meiryo UI"/>
          <w:sz w:val="22"/>
        </w:rPr>
      </w:pPr>
    </w:p>
    <w:p w:rsidR="0016618D" w:rsidRPr="005B452E" w:rsidRDefault="00606EDE" w:rsidP="00F026BF">
      <w:pPr>
        <w:widowControl/>
        <w:spacing w:line="380" w:lineRule="exact"/>
        <w:jc w:val="left"/>
        <w:rPr>
          <w:rFonts w:ascii="Meiryo UI" w:eastAsia="Meiryo UI" w:hAnsi="Meiryo UI" w:cs="Meiryo UI"/>
          <w:b/>
          <w:sz w:val="22"/>
        </w:rPr>
      </w:pPr>
      <w:r>
        <w:rPr>
          <w:rFonts w:ascii="Meiryo UI" w:eastAsia="Meiryo UI" w:hAnsi="Meiryo UI" w:cs="Meiryo UI"/>
          <w:sz w:val="36"/>
          <w:szCs w:val="36"/>
        </w:rPr>
        <w:br w:type="page"/>
      </w:r>
      <w:r w:rsidR="00CA216E" w:rsidRPr="005B452E">
        <w:rPr>
          <w:rFonts w:ascii="Meiryo UI" w:eastAsia="Meiryo UI" w:hAnsi="Meiryo UI" w:cs="Meiryo UI" w:hint="eastAsia"/>
          <w:b/>
          <w:color w:val="FFFFFF" w:themeColor="background1"/>
          <w:sz w:val="22"/>
          <w:highlight w:val="darkBlue"/>
          <w:shd w:val="pct15" w:color="auto" w:fill="FFFFFF"/>
        </w:rPr>
        <w:lastRenderedPageBreak/>
        <w:t xml:space="preserve">　１</w:t>
      </w:r>
      <w:r w:rsidR="003B3371" w:rsidRPr="005B452E">
        <w:rPr>
          <w:rFonts w:ascii="Meiryo UI" w:eastAsia="Meiryo UI" w:hAnsi="Meiryo UI" w:cs="Meiryo UI" w:hint="eastAsia"/>
          <w:b/>
          <w:color w:val="FFFFFF" w:themeColor="background1"/>
          <w:sz w:val="22"/>
          <w:highlight w:val="darkBlue"/>
          <w:shd w:val="pct15" w:color="auto" w:fill="FFFFFF"/>
        </w:rPr>
        <w:t>．本条例の</w:t>
      </w:r>
      <w:r w:rsidR="00CA216E" w:rsidRPr="005B452E">
        <w:rPr>
          <w:rFonts w:ascii="Meiryo UI" w:eastAsia="Meiryo UI" w:hAnsi="Meiryo UI" w:cs="Meiryo UI" w:hint="eastAsia"/>
          <w:b/>
          <w:color w:val="FFFFFF" w:themeColor="background1"/>
          <w:sz w:val="22"/>
          <w:highlight w:val="darkBlue"/>
          <w:shd w:val="pct15" w:color="auto" w:fill="FFFFFF"/>
        </w:rPr>
        <w:t xml:space="preserve">目的　</w:t>
      </w:r>
    </w:p>
    <w:p w:rsidR="003B3371" w:rsidRPr="005B452E" w:rsidRDefault="003B3371" w:rsidP="006C2AE7">
      <w:pPr>
        <w:spacing w:line="160" w:lineRule="exact"/>
        <w:ind w:leftChars="100" w:left="210"/>
        <w:rPr>
          <w:rFonts w:ascii="Meiryo UI" w:eastAsia="Meiryo UI" w:hAnsi="Meiryo UI" w:cs="Meiryo UI"/>
          <w:sz w:val="20"/>
          <w:szCs w:val="20"/>
        </w:rPr>
      </w:pPr>
    </w:p>
    <w:p w:rsidR="00ED25EC" w:rsidRPr="005B452E" w:rsidRDefault="00ED25EC" w:rsidP="005B452E">
      <w:pPr>
        <w:spacing w:line="340" w:lineRule="exact"/>
        <w:ind w:leftChars="100" w:left="210" w:firstLineChars="100" w:firstLine="200"/>
        <w:rPr>
          <w:rFonts w:ascii="HGSｺﾞｼｯｸM" w:eastAsia="HGSｺﾞｼｯｸM" w:hAnsi="Meiryo UI" w:cs="Meiryo UI"/>
          <w:sz w:val="20"/>
          <w:szCs w:val="20"/>
        </w:rPr>
      </w:pPr>
      <w:r w:rsidRPr="005B452E">
        <w:rPr>
          <w:rFonts w:ascii="HGSｺﾞｼｯｸM" w:eastAsia="HGSｺﾞｼｯｸM" w:hAnsi="Meiryo UI" w:cs="Meiryo UI" w:hint="eastAsia"/>
          <w:sz w:val="20"/>
          <w:szCs w:val="20"/>
        </w:rPr>
        <w:t>土砂埋立て等に関する府</w:t>
      </w:r>
      <w:r w:rsidR="00F02979" w:rsidRPr="005B452E">
        <w:rPr>
          <w:rFonts w:ascii="HGSｺﾞｼｯｸM" w:eastAsia="HGSｺﾞｼｯｸM" w:hAnsi="Meiryo UI" w:cs="Meiryo UI" w:hint="eastAsia"/>
          <w:sz w:val="20"/>
          <w:szCs w:val="20"/>
        </w:rPr>
        <w:t>、土砂埋立て等</w:t>
      </w:r>
      <w:r w:rsidR="009961B5" w:rsidRPr="005B452E">
        <w:rPr>
          <w:rFonts w:ascii="HGSｺﾞｼｯｸM" w:eastAsia="HGSｺﾞｼｯｸM" w:hAnsi="Meiryo UI" w:cs="Meiryo UI" w:hint="eastAsia"/>
          <w:sz w:val="20"/>
          <w:szCs w:val="20"/>
        </w:rPr>
        <w:t>を行う者、土砂を発生させる者</w:t>
      </w:r>
      <w:r w:rsidR="006C2AE7" w:rsidRPr="005B452E">
        <w:rPr>
          <w:rFonts w:ascii="HGSｺﾞｼｯｸM" w:eastAsia="HGSｺﾞｼｯｸM" w:hAnsi="Meiryo UI" w:cs="Meiryo UI" w:hint="eastAsia"/>
          <w:sz w:val="20"/>
          <w:szCs w:val="20"/>
        </w:rPr>
        <w:t>及び土地の所有者の責務を明らかにするとともに、土砂埋立て等について必要な規制を行うことにより、土砂埋立て等の適正化を図り、もって災害の防止及び生活環境の保全に資することを目的と</w:t>
      </w:r>
      <w:r w:rsidR="007F2E8D" w:rsidRPr="005B452E">
        <w:rPr>
          <w:rFonts w:ascii="HGSｺﾞｼｯｸM" w:eastAsia="HGSｺﾞｼｯｸM" w:hAnsi="Meiryo UI" w:cs="Meiryo UI" w:hint="eastAsia"/>
          <w:sz w:val="20"/>
          <w:szCs w:val="20"/>
        </w:rPr>
        <w:t>しています。</w:t>
      </w:r>
      <w:r w:rsidR="00020DA2" w:rsidRPr="005B452E">
        <w:rPr>
          <w:rFonts w:ascii="HGSｺﾞｼｯｸM" w:eastAsia="HGSｺﾞｼｯｸM" w:hAnsi="Meiryo UI" w:cs="Meiryo UI" w:hint="eastAsia"/>
          <w:sz w:val="20"/>
          <w:szCs w:val="20"/>
        </w:rPr>
        <w:t>（条例第1条）</w:t>
      </w:r>
    </w:p>
    <w:p w:rsidR="006C2AE7" w:rsidRPr="005B452E" w:rsidRDefault="006C2AE7" w:rsidP="005B452E">
      <w:pPr>
        <w:spacing w:line="200" w:lineRule="exact"/>
        <w:ind w:leftChars="100" w:left="410" w:hangingChars="100" w:hanging="200"/>
        <w:rPr>
          <w:rFonts w:ascii="HGSｺﾞｼｯｸM" w:eastAsia="HGSｺﾞｼｯｸM" w:hAnsi="Meiryo UI" w:cs="Meiryo UI"/>
          <w:sz w:val="20"/>
          <w:szCs w:val="20"/>
        </w:rPr>
      </w:pPr>
    </w:p>
    <w:p w:rsidR="003B3371" w:rsidRPr="005B452E" w:rsidRDefault="00CA216E" w:rsidP="00F026BF">
      <w:pPr>
        <w:widowControl/>
        <w:spacing w:line="380" w:lineRule="exact"/>
        <w:jc w:val="left"/>
        <w:rPr>
          <w:rFonts w:ascii="Meiryo UI" w:eastAsia="Meiryo UI" w:hAnsi="Meiryo UI" w:cs="Meiryo UI"/>
          <w:b/>
          <w:color w:val="FFFFFF" w:themeColor="background1"/>
          <w:sz w:val="22"/>
        </w:rPr>
      </w:pPr>
      <w:r w:rsidRPr="005B452E">
        <w:rPr>
          <w:rFonts w:ascii="Meiryo UI" w:eastAsia="Meiryo UI" w:hAnsi="Meiryo UI" w:cs="Meiryo UI" w:hint="eastAsia"/>
          <w:b/>
          <w:color w:val="FFFFFF" w:themeColor="background1"/>
          <w:sz w:val="22"/>
          <w:highlight w:val="darkBlue"/>
        </w:rPr>
        <w:t xml:space="preserve">　２．</w:t>
      </w:r>
      <w:r w:rsidR="003B3371" w:rsidRPr="005B452E">
        <w:rPr>
          <w:rFonts w:ascii="Meiryo UI" w:eastAsia="Meiryo UI" w:hAnsi="Meiryo UI" w:cs="Meiryo UI" w:hint="eastAsia"/>
          <w:b/>
          <w:color w:val="FFFFFF" w:themeColor="background1"/>
          <w:sz w:val="22"/>
          <w:highlight w:val="darkBlue"/>
        </w:rPr>
        <w:t>本条例の対象となる</w:t>
      </w:r>
      <w:r w:rsidR="0049532E" w:rsidRPr="005B452E">
        <w:rPr>
          <w:rFonts w:ascii="Meiryo UI" w:eastAsia="Meiryo UI" w:hAnsi="Meiryo UI" w:cs="Meiryo UI" w:hint="eastAsia"/>
          <w:b/>
          <w:color w:val="FFFFFF" w:themeColor="background1"/>
          <w:sz w:val="22"/>
          <w:highlight w:val="darkBlue"/>
        </w:rPr>
        <w:t>土砂、土砂</w:t>
      </w:r>
      <w:r w:rsidR="003B3371" w:rsidRPr="005B452E">
        <w:rPr>
          <w:rFonts w:ascii="Meiryo UI" w:eastAsia="Meiryo UI" w:hAnsi="Meiryo UI" w:cs="Meiryo UI" w:hint="eastAsia"/>
          <w:b/>
          <w:color w:val="FFFFFF" w:themeColor="background1"/>
          <w:sz w:val="22"/>
          <w:highlight w:val="darkBlue"/>
        </w:rPr>
        <w:t>埋立て等</w:t>
      </w:r>
      <w:r w:rsidR="00ED25EC" w:rsidRPr="005B452E">
        <w:rPr>
          <w:rFonts w:ascii="Meiryo UI" w:eastAsia="Meiryo UI" w:hAnsi="Meiryo UI" w:cs="Meiryo UI" w:hint="eastAsia"/>
          <w:b/>
          <w:color w:val="FFFFFF" w:themeColor="background1"/>
          <w:sz w:val="22"/>
          <w:highlight w:val="darkBlue"/>
        </w:rPr>
        <w:t>と</w:t>
      </w:r>
      <w:r w:rsidRPr="005B452E">
        <w:rPr>
          <w:rFonts w:ascii="Meiryo UI" w:eastAsia="Meiryo UI" w:hAnsi="Meiryo UI" w:cs="Meiryo UI" w:hint="eastAsia"/>
          <w:b/>
          <w:color w:val="FFFFFF" w:themeColor="background1"/>
          <w:sz w:val="22"/>
          <w:highlight w:val="darkBlue"/>
        </w:rPr>
        <w:t xml:space="preserve">は　</w:t>
      </w:r>
    </w:p>
    <w:p w:rsidR="003B3371" w:rsidRPr="005B452E" w:rsidRDefault="003B3371" w:rsidP="006C2AE7">
      <w:pPr>
        <w:spacing w:line="160" w:lineRule="exact"/>
        <w:ind w:leftChars="100" w:left="210"/>
        <w:rPr>
          <w:rFonts w:ascii="Meiryo UI" w:eastAsia="Meiryo UI" w:hAnsi="Meiryo UI" w:cs="Meiryo UI"/>
          <w:sz w:val="20"/>
          <w:szCs w:val="20"/>
        </w:rPr>
      </w:pPr>
    </w:p>
    <w:p w:rsidR="006C2AE7" w:rsidRPr="005B452E" w:rsidRDefault="006C2AE7" w:rsidP="005B452E">
      <w:pPr>
        <w:ind w:left="200" w:hangingChars="100" w:hanging="200"/>
        <w:rPr>
          <w:rFonts w:ascii="Meiryo UI" w:eastAsia="Meiryo UI" w:hAnsi="Meiryo UI" w:cs="Meiryo UI"/>
          <w:b/>
          <w:sz w:val="20"/>
          <w:szCs w:val="20"/>
          <w:u w:val="single"/>
        </w:rPr>
      </w:pPr>
      <w:r w:rsidRPr="005B452E">
        <w:rPr>
          <w:rFonts w:ascii="Meiryo UI" w:eastAsia="Meiryo UI" w:hAnsi="Meiryo UI" w:cs="Meiryo UI" w:hint="eastAsia"/>
          <w:b/>
          <w:sz w:val="20"/>
          <w:szCs w:val="20"/>
          <w:u w:val="single"/>
        </w:rPr>
        <w:t>（１）対象となる土砂</w:t>
      </w:r>
    </w:p>
    <w:p w:rsidR="0031353B" w:rsidRPr="005B452E" w:rsidRDefault="00414EE5" w:rsidP="007F2E8D">
      <w:pPr>
        <w:spacing w:line="340" w:lineRule="exact"/>
        <w:ind w:leftChars="200" w:left="620" w:hangingChars="100" w:hanging="200"/>
        <w:rPr>
          <w:rFonts w:ascii="HGSｺﾞｼｯｸM" w:eastAsia="HGSｺﾞｼｯｸM" w:hAnsi="Meiryo UI" w:cs="Meiryo UI"/>
          <w:sz w:val="20"/>
          <w:szCs w:val="20"/>
        </w:rPr>
      </w:pPr>
      <w:r w:rsidRPr="005B452E">
        <w:rPr>
          <w:rFonts w:ascii="HGSｺﾞｼｯｸM" w:eastAsia="HGSｺﾞｼｯｸM" w:hAnsi="Meiryo UI" w:cs="Meiryo UI" w:hint="eastAsia"/>
          <w:sz w:val="20"/>
          <w:szCs w:val="20"/>
        </w:rPr>
        <w:t>○建設工事などにより発生した土、砂、礫</w:t>
      </w:r>
      <w:r w:rsidR="009D7EBD" w:rsidRPr="005B452E">
        <w:rPr>
          <w:rFonts w:ascii="HGSｺﾞｼｯｸM" w:eastAsia="HGSｺﾞｼｯｸM" w:hAnsi="Meiryo UI" w:cs="Meiryo UI" w:hint="eastAsia"/>
          <w:sz w:val="20"/>
          <w:szCs w:val="20"/>
        </w:rPr>
        <w:t>、砂利</w:t>
      </w:r>
      <w:r w:rsidRPr="005B452E">
        <w:rPr>
          <w:rFonts w:ascii="HGSｺﾞｼｯｸM" w:eastAsia="HGSｺﾞｼｯｸM" w:hAnsi="Meiryo UI" w:cs="Meiryo UI" w:hint="eastAsia"/>
          <w:sz w:val="20"/>
          <w:szCs w:val="20"/>
        </w:rPr>
        <w:t>及びこれらが集まったものです</w:t>
      </w:r>
      <w:r w:rsidR="003F4247">
        <w:rPr>
          <w:rFonts w:ascii="HGSｺﾞｼｯｸM" w:eastAsia="HGSｺﾞｼｯｸM" w:hAnsi="Meiryo UI" w:cs="Meiryo UI" w:hint="eastAsia"/>
          <w:sz w:val="20"/>
          <w:szCs w:val="20"/>
        </w:rPr>
        <w:t>（改良土も本条例の対象）</w:t>
      </w:r>
      <w:r w:rsidRPr="005B452E">
        <w:rPr>
          <w:rFonts w:ascii="HGSｺﾞｼｯｸM" w:eastAsia="HGSｺﾞｼｯｸM" w:hAnsi="Meiryo UI" w:cs="Meiryo UI" w:hint="eastAsia"/>
          <w:sz w:val="20"/>
          <w:szCs w:val="20"/>
        </w:rPr>
        <w:t>。</w:t>
      </w:r>
    </w:p>
    <w:p w:rsidR="006C2AE7" w:rsidRPr="005B452E" w:rsidRDefault="0031353B" w:rsidP="007F2E8D">
      <w:pPr>
        <w:spacing w:line="340" w:lineRule="exact"/>
        <w:ind w:leftChars="200" w:left="620" w:hangingChars="100" w:hanging="200"/>
        <w:rPr>
          <w:rFonts w:ascii="HGSｺﾞｼｯｸM" w:eastAsia="HGSｺﾞｼｯｸM" w:hAnsi="Meiryo UI" w:cs="Meiryo UI"/>
          <w:sz w:val="20"/>
          <w:szCs w:val="20"/>
        </w:rPr>
      </w:pPr>
      <w:r w:rsidRPr="005B452E">
        <w:rPr>
          <w:rFonts w:ascii="HGSｺﾞｼｯｸM" w:eastAsia="HGSｺﾞｼｯｸM" w:hAnsi="Meiryo UI" w:cs="Meiryo UI" w:hint="eastAsia"/>
          <w:sz w:val="20"/>
          <w:szCs w:val="20"/>
        </w:rPr>
        <w:t>○</w:t>
      </w:r>
      <w:r w:rsidR="006C2AE7" w:rsidRPr="005B452E">
        <w:rPr>
          <w:rFonts w:ascii="HGSｺﾞｼｯｸM" w:eastAsia="HGSｺﾞｼｯｸM" w:hAnsi="Meiryo UI" w:cs="Meiryo UI" w:hint="eastAsia"/>
          <w:sz w:val="20"/>
          <w:szCs w:val="20"/>
        </w:rPr>
        <w:t>有価物か無価物かは問いません。</w:t>
      </w:r>
    </w:p>
    <w:p w:rsidR="006C2AE7" w:rsidRPr="005B452E" w:rsidRDefault="006C2AE7" w:rsidP="005C590B">
      <w:pPr>
        <w:spacing w:line="340" w:lineRule="exact"/>
        <w:ind w:leftChars="200" w:left="620" w:hangingChars="100" w:hanging="200"/>
        <w:rPr>
          <w:rFonts w:ascii="HGSｺﾞｼｯｸM" w:eastAsia="HGSｺﾞｼｯｸM" w:hAnsi="Meiryo UI" w:cs="Meiryo UI"/>
          <w:sz w:val="20"/>
          <w:szCs w:val="20"/>
        </w:rPr>
      </w:pPr>
      <w:r w:rsidRPr="005B452E">
        <w:rPr>
          <w:rFonts w:ascii="HGSｺﾞｼｯｸM" w:eastAsia="HGSｺﾞｼｯｸM" w:hAnsi="Meiryo UI" w:cs="Meiryo UI" w:hint="eastAsia"/>
          <w:sz w:val="20"/>
          <w:szCs w:val="20"/>
        </w:rPr>
        <w:t>○</w:t>
      </w:r>
      <w:r w:rsidR="001758B8" w:rsidRPr="005B452E">
        <w:rPr>
          <w:rFonts w:ascii="HGSｺﾞｼｯｸM" w:eastAsia="HGSｺﾞｼｯｸM" w:hAnsi="Meiryo UI" w:cs="Meiryo UI" w:hint="eastAsia"/>
          <w:sz w:val="20"/>
          <w:szCs w:val="20"/>
        </w:rPr>
        <w:t>再生砕石、</w:t>
      </w:r>
      <w:r w:rsidRPr="005B452E">
        <w:rPr>
          <w:rFonts w:ascii="HGSｺﾞｼｯｸM" w:eastAsia="HGSｺﾞｼｯｸM" w:hAnsi="Meiryo UI" w:cs="Meiryo UI" w:hint="eastAsia"/>
          <w:sz w:val="20"/>
          <w:szCs w:val="20"/>
        </w:rPr>
        <w:t>産業廃棄物である汚泥やコンクリートガラは該当しません。</w:t>
      </w:r>
    </w:p>
    <w:p w:rsidR="006C2AE7" w:rsidRPr="005B452E" w:rsidRDefault="0049532E" w:rsidP="005B452E">
      <w:pPr>
        <w:ind w:left="200" w:hangingChars="100" w:hanging="200"/>
        <w:rPr>
          <w:rFonts w:ascii="HGSｺﾞｼｯｸM" w:eastAsia="HGSｺﾞｼｯｸM" w:hAnsi="Meiryo UI" w:cs="Meiryo UI"/>
          <w:b/>
          <w:sz w:val="20"/>
          <w:szCs w:val="20"/>
        </w:rPr>
      </w:pPr>
      <w:r w:rsidRPr="005B452E">
        <w:rPr>
          <w:rFonts w:ascii="Meiryo UI" w:eastAsia="Meiryo UI" w:hAnsi="Meiryo UI" w:cs="Meiryo UI" w:hint="eastAsia"/>
          <w:b/>
          <w:sz w:val="20"/>
          <w:szCs w:val="20"/>
          <w:u w:val="single"/>
        </w:rPr>
        <w:t>（２）対象となる土砂</w:t>
      </w:r>
      <w:r w:rsidR="006C2AE7" w:rsidRPr="005B452E">
        <w:rPr>
          <w:rFonts w:ascii="Meiryo UI" w:eastAsia="Meiryo UI" w:hAnsi="Meiryo UI" w:cs="Meiryo UI" w:hint="eastAsia"/>
          <w:b/>
          <w:sz w:val="20"/>
          <w:szCs w:val="20"/>
          <w:u w:val="single"/>
        </w:rPr>
        <w:t>埋立て等</w:t>
      </w:r>
      <w:r w:rsidR="001E2F6F" w:rsidRPr="005B452E">
        <w:rPr>
          <w:rFonts w:ascii="HGSｺﾞｼｯｸM" w:eastAsia="HGSｺﾞｼｯｸM" w:hAnsi="Meiryo UI" w:cs="Meiryo UI" w:hint="eastAsia"/>
          <w:sz w:val="20"/>
          <w:szCs w:val="20"/>
        </w:rPr>
        <w:t>（条例第2条関係）</w:t>
      </w:r>
    </w:p>
    <w:p w:rsidR="007B24BF" w:rsidRPr="005B452E" w:rsidRDefault="006C2AE7" w:rsidP="007F2E8D">
      <w:pPr>
        <w:spacing w:line="340" w:lineRule="exact"/>
        <w:ind w:leftChars="200" w:left="620" w:hangingChars="100" w:hanging="200"/>
        <w:rPr>
          <w:rFonts w:ascii="HGSｺﾞｼｯｸM" w:eastAsia="HGSｺﾞｼｯｸM" w:hAnsi="Meiryo UI" w:cs="Meiryo UI"/>
          <w:sz w:val="20"/>
          <w:szCs w:val="20"/>
        </w:rPr>
      </w:pPr>
      <w:r w:rsidRPr="005B452E">
        <w:rPr>
          <w:rFonts w:ascii="HGSｺﾞｼｯｸM" w:eastAsia="HGSｺﾞｼｯｸM" w:hAnsi="Meiryo UI" w:cs="Meiryo UI" w:hint="eastAsia"/>
          <w:sz w:val="20"/>
          <w:szCs w:val="20"/>
        </w:rPr>
        <w:t>○</w:t>
      </w:r>
      <w:r w:rsidR="007B24BF" w:rsidRPr="005B452E">
        <w:rPr>
          <w:rFonts w:ascii="HGSｺﾞｼｯｸM" w:eastAsia="HGSｺﾞｼｯｸM" w:hAnsi="Meiryo UI" w:cs="Meiryo UI" w:hint="eastAsia"/>
          <w:sz w:val="20"/>
          <w:szCs w:val="20"/>
        </w:rPr>
        <w:t>土地の埋立て、盛土、その他の土地への土砂の堆積を行う行為です。</w:t>
      </w:r>
      <w:r w:rsidR="00AC69F9" w:rsidRPr="005B452E">
        <w:rPr>
          <w:rFonts w:ascii="HGSｺﾞｼｯｸM" w:eastAsia="HGSｺﾞｼｯｸM" w:hAnsi="Meiryo UI" w:cs="Meiryo UI" w:hint="eastAsia"/>
          <w:sz w:val="20"/>
          <w:szCs w:val="20"/>
        </w:rPr>
        <w:t>切土</w:t>
      </w:r>
      <w:r w:rsidR="00AC69F9" w:rsidRPr="005B452E">
        <w:rPr>
          <w:rFonts w:ascii="HGSｺﾞｼｯｸM" w:eastAsia="HGSｺﾞｼｯｸM" w:hAnsi="Helvetica" w:hint="eastAsia"/>
          <w:sz w:val="20"/>
          <w:szCs w:val="20"/>
        </w:rPr>
        <w:t>のみの場</w:t>
      </w:r>
      <w:r w:rsidR="00AC69F9" w:rsidRPr="005B452E">
        <w:rPr>
          <w:rFonts w:ascii="HGSｺﾞｼｯｸM" w:eastAsia="HGSｺﾞｼｯｸM" w:hAnsi="Meiryo UI" w:cs="Meiryo UI" w:hint="eastAsia"/>
          <w:sz w:val="20"/>
          <w:szCs w:val="20"/>
        </w:rPr>
        <w:t>合は、</w:t>
      </w:r>
      <w:r w:rsidR="00AC69F9" w:rsidRPr="005B452E">
        <w:rPr>
          <w:rFonts w:ascii="HGSｺﾞｼｯｸM" w:eastAsia="HGSｺﾞｼｯｸM" w:hAnsi="Helvetica" w:hint="eastAsia"/>
          <w:sz w:val="20"/>
          <w:szCs w:val="20"/>
        </w:rPr>
        <w:t>該当しません。</w:t>
      </w:r>
    </w:p>
    <w:p w:rsidR="00AC69F9" w:rsidRPr="005B452E" w:rsidRDefault="00AC69F9" w:rsidP="007F2E8D">
      <w:pPr>
        <w:spacing w:line="340" w:lineRule="exact"/>
        <w:ind w:leftChars="300" w:left="830" w:hangingChars="100" w:hanging="200"/>
        <w:rPr>
          <w:rFonts w:ascii="HGSｺﾞｼｯｸM" w:eastAsia="HGSｺﾞｼｯｸM" w:hAnsi="Meiryo UI" w:cs="Meiryo UI"/>
          <w:sz w:val="20"/>
          <w:szCs w:val="20"/>
        </w:rPr>
      </w:pPr>
      <w:r w:rsidRPr="005B452E">
        <w:rPr>
          <w:rFonts w:ascii="HGSｺﾞｼｯｸM" w:eastAsia="HGSｺﾞｼｯｸM" w:hAnsi="Meiryo UI" w:cs="Meiryo UI" w:hint="eastAsia"/>
          <w:sz w:val="20"/>
          <w:szCs w:val="20"/>
        </w:rPr>
        <w:t>・埋立て：周辺地盤面より低い窪地等を埋め立てること。例えば、建設残土等で山間部の谷地を埋め立てる「残土処分場」などが該当</w:t>
      </w:r>
      <w:r w:rsidR="007F2E8D" w:rsidRPr="005B452E">
        <w:rPr>
          <w:rFonts w:ascii="HGSｺﾞｼｯｸM" w:eastAsia="HGSｺﾞｼｯｸM" w:hAnsi="Meiryo UI" w:cs="Meiryo UI" w:hint="eastAsia"/>
          <w:sz w:val="20"/>
          <w:szCs w:val="20"/>
        </w:rPr>
        <w:t>します</w:t>
      </w:r>
      <w:r w:rsidRPr="005B452E">
        <w:rPr>
          <w:rFonts w:ascii="HGSｺﾞｼｯｸM" w:eastAsia="HGSｺﾞｼｯｸM" w:hAnsi="Meiryo UI" w:cs="Meiryo UI" w:hint="eastAsia"/>
          <w:sz w:val="20"/>
          <w:szCs w:val="20"/>
        </w:rPr>
        <w:t>。</w:t>
      </w:r>
    </w:p>
    <w:p w:rsidR="00AC69F9" w:rsidRPr="005B452E" w:rsidRDefault="00AC69F9" w:rsidP="007F2E8D">
      <w:pPr>
        <w:spacing w:line="340" w:lineRule="exact"/>
        <w:ind w:leftChars="300" w:left="830" w:hangingChars="100" w:hanging="200"/>
        <w:rPr>
          <w:rFonts w:ascii="HGSｺﾞｼｯｸM" w:eastAsia="HGSｺﾞｼｯｸM" w:hAnsi="Meiryo UI" w:cs="Meiryo UI"/>
          <w:sz w:val="20"/>
          <w:szCs w:val="20"/>
        </w:rPr>
      </w:pPr>
      <w:r w:rsidRPr="005B452E">
        <w:rPr>
          <w:rFonts w:ascii="HGSｺﾞｼｯｸM" w:eastAsia="HGSｺﾞｼｯｸM" w:hAnsi="Meiryo UI" w:cs="Meiryo UI" w:hint="eastAsia"/>
          <w:sz w:val="20"/>
          <w:szCs w:val="20"/>
        </w:rPr>
        <w:t>・盛土：周辺地盤面より高くなるように土砂を盛り、かつその形状の変更の予定がないもの。例えば、農地や宅地の造成等が該当</w:t>
      </w:r>
      <w:r w:rsidR="007F2E8D" w:rsidRPr="005B452E">
        <w:rPr>
          <w:rFonts w:ascii="HGSｺﾞｼｯｸM" w:eastAsia="HGSｺﾞｼｯｸM" w:hAnsi="Meiryo UI" w:cs="Meiryo UI" w:hint="eastAsia"/>
          <w:sz w:val="20"/>
          <w:szCs w:val="20"/>
        </w:rPr>
        <w:t>します</w:t>
      </w:r>
      <w:r w:rsidRPr="005B452E">
        <w:rPr>
          <w:rFonts w:ascii="HGSｺﾞｼｯｸM" w:eastAsia="HGSｺﾞｼｯｸM" w:hAnsi="Meiryo UI" w:cs="Meiryo UI" w:hint="eastAsia"/>
          <w:sz w:val="20"/>
          <w:szCs w:val="20"/>
        </w:rPr>
        <w:t>。</w:t>
      </w:r>
    </w:p>
    <w:p w:rsidR="001C31DD" w:rsidRDefault="00AC69F9" w:rsidP="005C590B">
      <w:pPr>
        <w:spacing w:line="340" w:lineRule="exact"/>
        <w:ind w:leftChars="300" w:left="830" w:hangingChars="100" w:hanging="200"/>
        <w:rPr>
          <w:rFonts w:ascii="HGSｺﾞｼｯｸM" w:eastAsia="HGSｺﾞｼｯｸM" w:hAnsi="Meiryo UI" w:cs="Meiryo UI"/>
          <w:kern w:val="0"/>
          <w:sz w:val="20"/>
          <w:szCs w:val="20"/>
          <w:lang w:val="ja-JP"/>
        </w:rPr>
      </w:pPr>
      <w:r w:rsidRPr="005B452E">
        <w:rPr>
          <w:rFonts w:ascii="HGSｺﾞｼｯｸM" w:eastAsia="HGSｺﾞｼｯｸM" w:hAnsi="Meiryo UI" w:cs="Meiryo UI" w:hint="eastAsia"/>
          <w:sz w:val="20"/>
          <w:szCs w:val="20"/>
        </w:rPr>
        <w:t>・</w:t>
      </w:r>
      <w:r w:rsidR="003F4247">
        <w:rPr>
          <w:rFonts w:ascii="HGSｺﾞｼｯｸM" w:eastAsia="HGSｺﾞｼｯｸM" w:hAnsi="Meiryo UI" w:cs="Meiryo UI" w:hint="eastAsia"/>
          <w:sz w:val="20"/>
          <w:szCs w:val="20"/>
        </w:rPr>
        <w:t>一時</w:t>
      </w:r>
      <w:r w:rsidRPr="005B452E">
        <w:rPr>
          <w:rFonts w:ascii="HGSｺﾞｼｯｸM" w:eastAsia="HGSｺﾞｼｯｸM" w:hAnsi="Meiryo UI" w:cs="Meiryo UI" w:hint="eastAsia"/>
          <w:sz w:val="20"/>
          <w:szCs w:val="20"/>
        </w:rPr>
        <w:t>堆積：</w:t>
      </w:r>
      <w:r w:rsidRPr="005B452E">
        <w:rPr>
          <w:rFonts w:ascii="HGSｺﾞｼｯｸM" w:eastAsia="HGSｺﾞｼｯｸM" w:hAnsi="Meiryo UI" w:cs="Meiryo UI" w:hint="eastAsia"/>
          <w:kern w:val="0"/>
          <w:sz w:val="20"/>
          <w:szCs w:val="20"/>
          <w:lang w:val="ja-JP"/>
        </w:rPr>
        <w:t>周辺地盤面より高くなるように一時的に土砂を盛り、その形状の変更</w:t>
      </w:r>
      <w:r w:rsidR="003F4247">
        <w:rPr>
          <w:rFonts w:ascii="HGSｺﾞｼｯｸM" w:eastAsia="HGSｺﾞｼｯｸM" w:hAnsi="Meiryo UI" w:cs="Meiryo UI" w:hint="eastAsia"/>
          <w:kern w:val="0"/>
          <w:sz w:val="20"/>
          <w:szCs w:val="20"/>
          <w:lang w:val="ja-JP"/>
        </w:rPr>
        <w:t>（搬出）</w:t>
      </w:r>
      <w:r w:rsidRPr="005B452E">
        <w:rPr>
          <w:rFonts w:ascii="HGSｺﾞｼｯｸM" w:eastAsia="HGSｺﾞｼｯｸM" w:hAnsi="Meiryo UI" w:cs="Meiryo UI" w:hint="eastAsia"/>
          <w:kern w:val="0"/>
          <w:sz w:val="20"/>
          <w:szCs w:val="20"/>
          <w:lang w:val="ja-JP"/>
        </w:rPr>
        <w:t>が予定されているもの。例えば、ストックヤー</w:t>
      </w:r>
      <w:r w:rsidR="007F2E8D" w:rsidRPr="005B452E">
        <w:rPr>
          <w:rFonts w:ascii="HGSｺﾞｼｯｸM" w:eastAsia="HGSｺﾞｼｯｸM" w:hAnsi="Meiryo UI" w:cs="Meiryo UI" w:hint="eastAsia"/>
          <w:kern w:val="0"/>
          <w:sz w:val="20"/>
          <w:szCs w:val="20"/>
          <w:lang w:val="ja-JP"/>
        </w:rPr>
        <w:t>ドやいわゆる「仮置き」などが該当します</w:t>
      </w:r>
      <w:r w:rsidRPr="005B452E">
        <w:rPr>
          <w:rFonts w:ascii="HGSｺﾞｼｯｸM" w:eastAsia="HGSｺﾞｼｯｸM" w:hAnsi="Meiryo UI" w:cs="Meiryo UI" w:hint="eastAsia"/>
          <w:kern w:val="0"/>
          <w:sz w:val="20"/>
          <w:szCs w:val="20"/>
          <w:lang w:val="ja-JP"/>
        </w:rPr>
        <w:t>。</w:t>
      </w:r>
    </w:p>
    <w:p w:rsidR="00B6047F" w:rsidRPr="005B452E" w:rsidRDefault="00B6047F" w:rsidP="00B6047F">
      <w:pPr>
        <w:ind w:left="200" w:hangingChars="100" w:hanging="200"/>
        <w:rPr>
          <w:rFonts w:ascii="HGSｺﾞｼｯｸM" w:eastAsia="HGSｺﾞｼｯｸM" w:hAnsi="Meiryo UI" w:cs="Meiryo UI"/>
          <w:b/>
          <w:sz w:val="20"/>
          <w:szCs w:val="20"/>
        </w:rPr>
      </w:pPr>
      <w:r>
        <w:rPr>
          <w:rFonts w:ascii="Meiryo UI" w:eastAsia="Meiryo UI" w:hAnsi="Meiryo UI" w:cs="Meiryo UI" w:hint="eastAsia"/>
          <w:b/>
          <w:sz w:val="20"/>
          <w:szCs w:val="20"/>
          <w:u w:val="single"/>
        </w:rPr>
        <w:t>（３</w:t>
      </w:r>
      <w:r w:rsidRPr="005B452E">
        <w:rPr>
          <w:rFonts w:ascii="Meiryo UI" w:eastAsia="Meiryo UI" w:hAnsi="Meiryo UI" w:cs="Meiryo UI" w:hint="eastAsia"/>
          <w:b/>
          <w:sz w:val="20"/>
          <w:szCs w:val="20"/>
          <w:u w:val="single"/>
        </w:rPr>
        <w:t>）</w:t>
      </w:r>
      <w:r>
        <w:rPr>
          <w:rFonts w:ascii="Meiryo UI" w:eastAsia="Meiryo UI" w:hAnsi="Meiryo UI" w:cs="Meiryo UI" w:hint="eastAsia"/>
          <w:b/>
          <w:sz w:val="20"/>
          <w:szCs w:val="20"/>
          <w:u w:val="single"/>
        </w:rPr>
        <w:t>許可の必要な</w:t>
      </w:r>
      <w:r w:rsidRPr="005B452E">
        <w:rPr>
          <w:rFonts w:ascii="Meiryo UI" w:eastAsia="Meiryo UI" w:hAnsi="Meiryo UI" w:cs="Meiryo UI" w:hint="eastAsia"/>
          <w:b/>
          <w:sz w:val="20"/>
          <w:szCs w:val="20"/>
          <w:u w:val="single"/>
        </w:rPr>
        <w:t>土砂埋立て等</w:t>
      </w:r>
      <w:r w:rsidRPr="005B452E">
        <w:rPr>
          <w:rFonts w:ascii="HGSｺﾞｼｯｸM" w:eastAsia="HGSｺﾞｼｯｸM" w:hAnsi="Meiryo UI" w:cs="Meiryo UI" w:hint="eastAsia"/>
          <w:sz w:val="20"/>
          <w:szCs w:val="20"/>
        </w:rPr>
        <w:t>（条例第</w:t>
      </w:r>
      <w:r>
        <w:rPr>
          <w:rFonts w:ascii="HGSｺﾞｼｯｸM" w:eastAsia="HGSｺﾞｼｯｸM" w:hAnsi="Meiryo UI" w:cs="Meiryo UI" w:hint="eastAsia"/>
          <w:sz w:val="20"/>
          <w:szCs w:val="20"/>
        </w:rPr>
        <w:t>7</w:t>
      </w:r>
      <w:r w:rsidRPr="005B452E">
        <w:rPr>
          <w:rFonts w:ascii="HGSｺﾞｼｯｸM" w:eastAsia="HGSｺﾞｼｯｸM" w:hAnsi="Meiryo UI" w:cs="Meiryo UI" w:hint="eastAsia"/>
          <w:sz w:val="20"/>
          <w:szCs w:val="20"/>
        </w:rPr>
        <w:t>条関係）</w:t>
      </w:r>
    </w:p>
    <w:p w:rsidR="00B6047F" w:rsidRPr="00B6047F" w:rsidRDefault="00B6047F" w:rsidP="00B6047F">
      <w:pPr>
        <w:spacing w:line="340" w:lineRule="exact"/>
        <w:ind w:leftChars="200" w:left="620" w:hangingChars="100" w:hanging="200"/>
        <w:rPr>
          <w:rFonts w:ascii="HGSｺﾞｼｯｸM" w:eastAsia="HGSｺﾞｼｯｸM" w:hAnsi="Meiryo UI" w:cs="Meiryo UI"/>
          <w:sz w:val="20"/>
          <w:szCs w:val="20"/>
        </w:rPr>
      </w:pPr>
      <w:r w:rsidRPr="00B6047F">
        <w:rPr>
          <w:rFonts w:ascii="HGSｺﾞｼｯｸM" w:eastAsia="HGSｺﾞｼｯｸM" w:hAnsi="Meiryo UI" w:cs="Meiryo UI" w:hint="eastAsia"/>
          <w:sz w:val="20"/>
          <w:szCs w:val="20"/>
        </w:rPr>
        <w:t>○埋立て等を行う土地の区域の面積が3,000㎡以上の場合は、許可が必要です。</w:t>
      </w:r>
    </w:p>
    <w:p w:rsidR="00B1727F" w:rsidRDefault="00B6047F" w:rsidP="00B6047F">
      <w:pPr>
        <w:spacing w:line="340" w:lineRule="exact"/>
        <w:ind w:leftChars="200" w:left="620" w:hangingChars="100" w:hanging="200"/>
        <w:rPr>
          <w:rFonts w:ascii="HGSｺﾞｼｯｸM" w:eastAsia="HGSｺﾞｼｯｸM" w:hAnsi="Meiryo UI" w:cs="Meiryo UI"/>
          <w:sz w:val="20"/>
          <w:szCs w:val="20"/>
        </w:rPr>
      </w:pPr>
      <w:r w:rsidRPr="00B6047F">
        <w:rPr>
          <w:rFonts w:ascii="HGSｺﾞｼｯｸM" w:eastAsia="HGSｺﾞｼｯｸM" w:hAnsi="Meiryo UI" w:cs="Meiryo UI" w:hint="eastAsia"/>
          <w:sz w:val="20"/>
          <w:szCs w:val="20"/>
        </w:rPr>
        <w:t>○3,000㎡未満の埋立て等であっても、隣接等している複数の埋立て等の区域をあわせ、一団の土地の区域で3,000㎡以上となる場合には、許可が必要となります。</w:t>
      </w:r>
    </w:p>
    <w:tbl>
      <w:tblPr>
        <w:tblStyle w:val="ac"/>
        <w:tblW w:w="10206" w:type="dxa"/>
        <w:tblInd w:w="137" w:type="dxa"/>
        <w:tblLook w:val="04A0" w:firstRow="1" w:lastRow="0" w:firstColumn="1" w:lastColumn="0" w:noHBand="0" w:noVBand="1"/>
      </w:tblPr>
      <w:tblGrid>
        <w:gridCol w:w="10206"/>
      </w:tblGrid>
      <w:tr w:rsidR="00B1727F" w:rsidTr="003F4247">
        <w:tc>
          <w:tcPr>
            <w:tcW w:w="10206" w:type="dxa"/>
          </w:tcPr>
          <w:p w:rsidR="00B1727F" w:rsidRPr="00B1727F" w:rsidRDefault="00B1727F" w:rsidP="00884F66">
            <w:pPr>
              <w:spacing w:line="340" w:lineRule="exact"/>
              <w:ind w:left="160" w:hangingChars="100" w:hanging="160"/>
              <w:rPr>
                <w:rFonts w:ascii="Meiryo UI" w:eastAsia="Meiryo UI" w:hAnsi="Meiryo UI" w:cs="Meiryo UI"/>
                <w:sz w:val="16"/>
                <w:szCs w:val="16"/>
              </w:rPr>
            </w:pPr>
            <w:r w:rsidRPr="00B1727F">
              <w:rPr>
                <w:rFonts w:ascii="HGSｺﾞｼｯｸM" w:eastAsia="HGSｺﾞｼｯｸM" w:hAnsi="Meiryo UI" w:cs="Meiryo UI" w:hint="eastAsia"/>
                <w:sz w:val="16"/>
                <w:szCs w:val="16"/>
              </w:rPr>
              <w:t>※</w:t>
            </w:r>
            <w:r>
              <w:rPr>
                <w:rFonts w:ascii="HGSｺﾞｼｯｸM" w:eastAsia="HGSｺﾞｼｯｸM" w:hAnsi="Meiryo UI" w:cs="Meiryo UI" w:hint="eastAsia"/>
                <w:sz w:val="16"/>
                <w:szCs w:val="16"/>
              </w:rPr>
              <w:t>本条例の許可が不要な場合</w:t>
            </w:r>
            <w:r w:rsidRPr="00B1727F">
              <w:rPr>
                <w:rFonts w:ascii="HGSｺﾞｼｯｸM" w:eastAsia="HGSｺﾞｼｯｸM" w:hAnsi="Meiryo UI" w:cs="Meiryo UI" w:hint="eastAsia"/>
                <w:sz w:val="16"/>
                <w:szCs w:val="16"/>
              </w:rPr>
              <w:t>であっても</w:t>
            </w:r>
            <w:r>
              <w:rPr>
                <w:rFonts w:ascii="HGSｺﾞｼｯｸM" w:eastAsia="HGSｺﾞｼｯｸM" w:hAnsi="Meiryo UI" w:cs="Meiryo UI" w:hint="eastAsia"/>
                <w:sz w:val="16"/>
                <w:szCs w:val="16"/>
              </w:rPr>
              <w:t>、</w:t>
            </w:r>
            <w:r w:rsidRPr="00B1727F">
              <w:rPr>
                <w:rFonts w:ascii="HGSｺﾞｼｯｸM" w:eastAsia="HGSｺﾞｼｯｸM" w:hAnsi="Meiryo UI" w:cs="Meiryo UI" w:hint="eastAsia"/>
                <w:sz w:val="16"/>
                <w:szCs w:val="16"/>
              </w:rPr>
              <w:t>市町村条例の許可が必要な場合があります。</w:t>
            </w:r>
            <w:r w:rsidR="00884F66">
              <w:rPr>
                <w:rFonts w:ascii="HGSｺﾞｼｯｸM" w:eastAsia="HGSｺﾞｼｯｸM" w:hAnsi="Meiryo UI" w:cs="Meiryo UI" w:hint="eastAsia"/>
                <w:sz w:val="16"/>
                <w:szCs w:val="16"/>
              </w:rPr>
              <w:t>所有する土地のある</w:t>
            </w:r>
            <w:r w:rsidRPr="00B1727F">
              <w:rPr>
                <w:rFonts w:ascii="HGSｺﾞｼｯｸM" w:eastAsia="HGSｺﾞｼｯｸM" w:hAnsi="Meiryo UI" w:cs="Meiryo UI" w:hint="eastAsia"/>
                <w:sz w:val="16"/>
                <w:szCs w:val="16"/>
              </w:rPr>
              <w:t>市町村役場にお問合せください。</w:t>
            </w:r>
          </w:p>
        </w:tc>
      </w:tr>
    </w:tbl>
    <w:p w:rsidR="00C32EFC" w:rsidRDefault="00C32EFC" w:rsidP="00C32EFC">
      <w:pPr>
        <w:spacing w:line="200" w:lineRule="exact"/>
        <w:ind w:leftChars="200" w:left="630" w:hangingChars="100" w:hanging="210"/>
        <w:rPr>
          <w:rFonts w:ascii="HGSｺﾞｼｯｸM" w:eastAsia="HGSｺﾞｼｯｸM" w:hAnsi="Meiryo UI" w:cs="Meiryo UI"/>
        </w:rPr>
      </w:pPr>
    </w:p>
    <w:p w:rsidR="00C32EFC" w:rsidRPr="005B452E" w:rsidRDefault="003D2C6A" w:rsidP="00C32EFC">
      <w:pPr>
        <w:widowControl/>
        <w:spacing w:line="380" w:lineRule="exact"/>
        <w:jc w:val="left"/>
        <w:rPr>
          <w:rFonts w:ascii="Meiryo UI" w:eastAsia="Meiryo UI" w:hAnsi="Meiryo UI" w:cs="Meiryo UI"/>
          <w:b/>
          <w:color w:val="FFFFFF" w:themeColor="background1"/>
          <w:sz w:val="22"/>
        </w:rPr>
      </w:pPr>
      <w:r w:rsidRPr="005B452E">
        <w:rPr>
          <w:rFonts w:ascii="Meiryo UI" w:eastAsia="Meiryo UI" w:hAnsi="Meiryo UI" w:cs="Meiryo UI" w:hint="eastAsia"/>
          <w:b/>
          <w:color w:val="FFFFFF" w:themeColor="background1"/>
          <w:sz w:val="22"/>
          <w:highlight w:val="darkBlue"/>
        </w:rPr>
        <w:t xml:space="preserve">　３</w:t>
      </w:r>
      <w:r w:rsidR="00C32EFC" w:rsidRPr="005B452E">
        <w:rPr>
          <w:rFonts w:ascii="Meiryo UI" w:eastAsia="Meiryo UI" w:hAnsi="Meiryo UI" w:cs="Meiryo UI" w:hint="eastAsia"/>
          <w:b/>
          <w:color w:val="FFFFFF" w:themeColor="background1"/>
          <w:sz w:val="22"/>
          <w:highlight w:val="darkBlue"/>
        </w:rPr>
        <w:t>．土地</w:t>
      </w:r>
      <w:r w:rsidRPr="005B452E">
        <w:rPr>
          <w:rFonts w:ascii="Meiryo UI" w:eastAsia="Meiryo UI" w:hAnsi="Meiryo UI" w:cs="Meiryo UI" w:hint="eastAsia"/>
          <w:b/>
          <w:color w:val="FFFFFF" w:themeColor="background1"/>
          <w:sz w:val="22"/>
          <w:highlight w:val="darkBlue"/>
        </w:rPr>
        <w:t>の</w:t>
      </w:r>
      <w:r w:rsidR="00C32EFC" w:rsidRPr="005B452E">
        <w:rPr>
          <w:rFonts w:ascii="Meiryo UI" w:eastAsia="Meiryo UI" w:hAnsi="Meiryo UI" w:cs="Meiryo UI" w:hint="eastAsia"/>
          <w:b/>
          <w:color w:val="FFFFFF" w:themeColor="background1"/>
          <w:sz w:val="22"/>
          <w:highlight w:val="darkBlue"/>
        </w:rPr>
        <w:t xml:space="preserve">所有者の方へ　</w:t>
      </w:r>
    </w:p>
    <w:p w:rsidR="00C32EFC" w:rsidRPr="003D2C6A" w:rsidRDefault="00C32EFC" w:rsidP="00C32EFC">
      <w:pPr>
        <w:spacing w:line="160" w:lineRule="exact"/>
        <w:rPr>
          <w:rFonts w:ascii="Meiryo UI" w:eastAsia="Meiryo UI" w:hAnsi="Meiryo UI" w:cs="Meiryo UI"/>
        </w:rPr>
      </w:pPr>
    </w:p>
    <w:p w:rsidR="00C32EFC" w:rsidRPr="00C612F4" w:rsidRDefault="00C32EFC" w:rsidP="00C32EFC">
      <w:pPr>
        <w:ind w:leftChars="100" w:left="210"/>
        <w:rPr>
          <w:rFonts w:ascii="Meiryo UI" w:eastAsia="Meiryo UI" w:hAnsi="Meiryo UI" w:cs="Meiryo UI"/>
          <w:b/>
          <w:u w:val="single"/>
        </w:rPr>
      </w:pPr>
      <w:r w:rsidRPr="00C612F4">
        <w:rPr>
          <w:rFonts w:ascii="Meiryo UI" w:eastAsia="Meiryo UI" w:hAnsi="Meiryo UI" w:cs="Meiryo UI" w:hint="eastAsia"/>
          <w:b/>
          <w:u w:val="single"/>
        </w:rPr>
        <w:t>①土地</w:t>
      </w:r>
      <w:r w:rsidR="003D2C6A">
        <w:rPr>
          <w:rFonts w:ascii="Meiryo UI" w:eastAsia="Meiryo UI" w:hAnsi="Meiryo UI" w:cs="Meiryo UI" w:hint="eastAsia"/>
          <w:b/>
          <w:u w:val="single"/>
        </w:rPr>
        <w:t>の</w:t>
      </w:r>
      <w:r w:rsidRPr="00C612F4">
        <w:rPr>
          <w:rFonts w:ascii="Meiryo UI" w:eastAsia="Meiryo UI" w:hAnsi="Meiryo UI" w:cs="Meiryo UI" w:hint="eastAsia"/>
          <w:b/>
          <w:u w:val="single"/>
        </w:rPr>
        <w:t>所有者の責務</w:t>
      </w:r>
      <w:r>
        <w:rPr>
          <w:rFonts w:ascii="Meiryo UI" w:eastAsia="Meiryo UI" w:hAnsi="Meiryo UI" w:cs="Meiryo UI" w:hint="eastAsia"/>
          <w:b/>
          <w:u w:val="single"/>
        </w:rPr>
        <w:t>等</w:t>
      </w:r>
      <w:r w:rsidRPr="00C36C45">
        <w:rPr>
          <w:rFonts w:ascii="HGSｺﾞｼｯｸM" w:eastAsia="HGSｺﾞｼｯｸM" w:hAnsi="Meiryo UI" w:cs="Meiryo UI" w:hint="eastAsia"/>
          <w:sz w:val="20"/>
          <w:szCs w:val="20"/>
        </w:rPr>
        <w:t>（条例第</w:t>
      </w:r>
      <w:r>
        <w:rPr>
          <w:rFonts w:ascii="HGSｺﾞｼｯｸM" w:eastAsia="HGSｺﾞｼｯｸM" w:hAnsi="Meiryo UI" w:cs="Meiryo UI" w:hint="eastAsia"/>
          <w:sz w:val="20"/>
          <w:szCs w:val="20"/>
        </w:rPr>
        <w:t>6</w:t>
      </w:r>
      <w:r w:rsidRPr="00C36C45">
        <w:rPr>
          <w:rFonts w:ascii="HGSｺﾞｼｯｸM" w:eastAsia="HGSｺﾞｼｯｸM" w:hAnsi="Meiryo UI" w:cs="Meiryo UI" w:hint="eastAsia"/>
          <w:sz w:val="20"/>
          <w:szCs w:val="20"/>
        </w:rPr>
        <w:t>条</w:t>
      </w:r>
      <w:r>
        <w:rPr>
          <w:rFonts w:ascii="HGSｺﾞｼｯｸM" w:eastAsia="HGSｺﾞｼｯｸM" w:hAnsi="Meiryo UI" w:cs="Meiryo UI" w:hint="eastAsia"/>
          <w:sz w:val="20"/>
          <w:szCs w:val="20"/>
        </w:rPr>
        <w:t>、第26～27条</w:t>
      </w:r>
      <w:r w:rsidRPr="00C36C45">
        <w:rPr>
          <w:rFonts w:ascii="HGSｺﾞｼｯｸM" w:eastAsia="HGSｺﾞｼｯｸM" w:hAnsi="Meiryo UI" w:cs="Meiryo UI" w:hint="eastAsia"/>
          <w:sz w:val="20"/>
          <w:szCs w:val="20"/>
        </w:rPr>
        <w:t>関係）</w:t>
      </w:r>
    </w:p>
    <w:p w:rsidR="00C32EFC" w:rsidRDefault="00C32EFC" w:rsidP="00C32EFC">
      <w:pPr>
        <w:spacing w:line="340" w:lineRule="exact"/>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w:t>
      </w:r>
      <w:r>
        <w:rPr>
          <w:rFonts w:ascii="HGSｺﾞｼｯｸM" w:eastAsia="HGSｺﾞｼｯｸM" w:hAnsi="Meiryo UI" w:cs="Meiryo UI" w:hint="eastAsia"/>
          <w:sz w:val="20"/>
          <w:szCs w:val="20"/>
        </w:rPr>
        <w:t>所有する土地において不適正な埋立て等が行われることのないよう適正な管理に努める必要があります。</w:t>
      </w:r>
    </w:p>
    <w:p w:rsidR="00C32EFC" w:rsidRDefault="00C32EFC" w:rsidP="00C32EFC">
      <w:pPr>
        <w:spacing w:line="340" w:lineRule="exact"/>
        <w:ind w:leftChars="200" w:left="620" w:hangingChars="100" w:hanging="200"/>
        <w:rPr>
          <w:rFonts w:ascii="HGSｺﾞｼｯｸM" w:eastAsia="HGSｺﾞｼｯｸM" w:hAnsi="HG丸ｺﾞｼｯｸM-PRO"/>
          <w:sz w:val="20"/>
          <w:szCs w:val="20"/>
        </w:rPr>
      </w:pPr>
      <w:r w:rsidRPr="00503490">
        <w:rPr>
          <w:rFonts w:ascii="HGSｺﾞｼｯｸM" w:eastAsia="HGSｺﾞｼｯｸM" w:hAnsi="Meiryo UI" w:cs="Meiryo UI" w:hint="eastAsia"/>
          <w:sz w:val="20"/>
          <w:szCs w:val="20"/>
        </w:rPr>
        <w:t>○</w:t>
      </w:r>
      <w:r w:rsidR="00B1727F">
        <w:rPr>
          <w:rFonts w:ascii="HGSｺﾞｼｯｸM" w:eastAsia="HGSｺﾞｼｯｸM" w:hAnsi="Meiryo UI" w:cs="Meiryo UI" w:hint="eastAsia"/>
          <w:sz w:val="20"/>
          <w:szCs w:val="20"/>
        </w:rPr>
        <w:t>許可に際して</w:t>
      </w:r>
      <w:r w:rsidRPr="00503490">
        <w:rPr>
          <w:rFonts w:ascii="HGSｺﾞｼｯｸM" w:eastAsia="HGSｺﾞｼｯｸM" w:hAnsi="Meiryo UI" w:cs="Meiryo UI" w:hint="eastAsia"/>
          <w:sz w:val="20"/>
          <w:szCs w:val="20"/>
        </w:rPr>
        <w:t>本条例第8条各項の同意を行った土地所有者は、埋立て等の施工状況を</w:t>
      </w:r>
      <w:r w:rsidRPr="00503490">
        <w:rPr>
          <w:rFonts w:ascii="HGSｺﾞｼｯｸM" w:eastAsia="HGSｺﾞｼｯｸM" w:hAnsi="HG丸ｺﾞｼｯｸM-PRO" w:hint="eastAsia"/>
          <w:sz w:val="20"/>
          <w:szCs w:val="20"/>
        </w:rPr>
        <w:t>毎月1回以上確認し、計画と明ら</w:t>
      </w:r>
      <w:r>
        <w:rPr>
          <w:rFonts w:ascii="HGSｺﾞｼｯｸM" w:eastAsia="HGSｺﾞｼｯｸM" w:hAnsi="HG丸ｺﾞｼｯｸM-PRO" w:hint="eastAsia"/>
          <w:sz w:val="20"/>
          <w:szCs w:val="20"/>
        </w:rPr>
        <w:t>かに異なる埋立て等が</w:t>
      </w:r>
      <w:r w:rsidRPr="00C36C45">
        <w:rPr>
          <w:rFonts w:ascii="HGSｺﾞｼｯｸM" w:eastAsia="HGSｺﾞｼｯｸM" w:hAnsi="HG丸ｺﾞｼｯｸM-PRO" w:hint="eastAsia"/>
          <w:sz w:val="20"/>
          <w:szCs w:val="20"/>
        </w:rPr>
        <w:t>行われてい</w:t>
      </w:r>
      <w:r>
        <w:rPr>
          <w:rFonts w:ascii="HGSｺﾞｼｯｸM" w:eastAsia="HGSｺﾞｼｯｸM" w:hAnsi="HG丸ｺﾞｼｯｸM-PRO" w:hint="eastAsia"/>
          <w:sz w:val="20"/>
          <w:szCs w:val="20"/>
        </w:rPr>
        <w:t>ることを知ったときは、直ちに埋立て等の中止などを求め、知事に報告する必要があります。</w:t>
      </w:r>
      <w:r w:rsidRPr="00C36C45">
        <w:rPr>
          <w:rFonts w:ascii="HGSｺﾞｼｯｸM" w:eastAsia="HGSｺﾞｼｯｸM" w:hAnsi="HG丸ｺﾞｼｯｸM-PRO" w:hint="eastAsia"/>
          <w:sz w:val="20"/>
          <w:szCs w:val="20"/>
        </w:rPr>
        <w:t>この義務を怠った場合、</w:t>
      </w:r>
      <w:r w:rsidR="00B1727F">
        <w:rPr>
          <w:rFonts w:ascii="HGSｺﾞｼｯｸM" w:eastAsia="HGSｺﾞｼｯｸM" w:hAnsi="HG丸ｺﾞｼｯｸM-PRO" w:hint="eastAsia"/>
          <w:sz w:val="20"/>
          <w:szCs w:val="20"/>
        </w:rPr>
        <w:t>知事は、土地の所有者に対して</w:t>
      </w:r>
      <w:r>
        <w:rPr>
          <w:rFonts w:ascii="HGSｺﾞｼｯｸM" w:eastAsia="HGSｺﾞｼｯｸM" w:hAnsi="HG丸ｺﾞｼｯｸM-PRO" w:hint="eastAsia"/>
          <w:sz w:val="20"/>
          <w:szCs w:val="20"/>
        </w:rPr>
        <w:t>当該埋立て等に関して必要な措置を講ずるよう</w:t>
      </w:r>
      <w:r w:rsidRPr="00C36C45">
        <w:rPr>
          <w:rFonts w:ascii="HGSｺﾞｼｯｸM" w:eastAsia="HGSｺﾞｼｯｸM" w:hAnsi="HG丸ｺﾞｼｯｸM-PRO" w:hint="eastAsia"/>
          <w:sz w:val="20"/>
          <w:szCs w:val="20"/>
        </w:rPr>
        <w:t>勧告や</w:t>
      </w:r>
      <w:r>
        <w:rPr>
          <w:rFonts w:ascii="HGSｺﾞｼｯｸM" w:eastAsia="HGSｺﾞｼｯｸM" w:hAnsi="HG丸ｺﾞｼｯｸM-PRO" w:hint="eastAsia"/>
          <w:sz w:val="20"/>
          <w:szCs w:val="20"/>
        </w:rPr>
        <w:t>命令を</w:t>
      </w:r>
      <w:r w:rsidR="00B1727F">
        <w:rPr>
          <w:rFonts w:ascii="HGSｺﾞｼｯｸM" w:eastAsia="HGSｺﾞｼｯｸM" w:hAnsi="HG丸ｺﾞｼｯｸM-PRO" w:hint="eastAsia"/>
          <w:sz w:val="20"/>
          <w:szCs w:val="20"/>
        </w:rPr>
        <w:t>する</w:t>
      </w:r>
      <w:r>
        <w:rPr>
          <w:rFonts w:ascii="HGSｺﾞｼｯｸM" w:eastAsia="HGSｺﾞｼｯｸM" w:hAnsi="HG丸ｺﾞｼｯｸM-PRO" w:hint="eastAsia"/>
          <w:sz w:val="20"/>
          <w:szCs w:val="20"/>
        </w:rPr>
        <w:t>場合があります</w:t>
      </w:r>
      <w:r w:rsidR="003F4247">
        <w:rPr>
          <w:rFonts w:ascii="HGSｺﾞｼｯｸM" w:eastAsia="HGSｺﾞｼｯｸM" w:hAnsi="HG丸ｺﾞｼｯｸM-PRO" w:hint="eastAsia"/>
          <w:sz w:val="20"/>
          <w:szCs w:val="20"/>
        </w:rPr>
        <w:t>。（施工状況の確認は、他の方にしてもらうことも可能です</w:t>
      </w:r>
      <w:r>
        <w:rPr>
          <w:rFonts w:ascii="HGSｺﾞｼｯｸM" w:eastAsia="HGSｺﾞｼｯｸM" w:hAnsi="HG丸ｺﾞｼｯｸM-PRO" w:hint="eastAsia"/>
          <w:sz w:val="20"/>
          <w:szCs w:val="20"/>
        </w:rPr>
        <w:t>。</w:t>
      </w:r>
      <w:r w:rsidR="003F4247">
        <w:rPr>
          <w:rFonts w:ascii="HGSｺﾞｼｯｸM" w:eastAsia="HGSｺﾞｼｯｸM" w:hAnsi="HG丸ｺﾞｼｯｸM-PRO" w:hint="eastAsia"/>
          <w:sz w:val="20"/>
          <w:szCs w:val="20"/>
        </w:rPr>
        <w:t>）</w:t>
      </w:r>
    </w:p>
    <w:p w:rsidR="00C32EFC" w:rsidRPr="00CA216E" w:rsidRDefault="00C32EFC" w:rsidP="00C32EFC">
      <w:pPr>
        <w:spacing w:line="160" w:lineRule="exact"/>
        <w:rPr>
          <w:rFonts w:ascii="Meiryo UI" w:eastAsia="Meiryo UI" w:hAnsi="Meiryo UI" w:cs="Meiryo UI"/>
        </w:rPr>
      </w:pPr>
    </w:p>
    <w:p w:rsidR="00C32EFC" w:rsidRDefault="00C61652" w:rsidP="00C32EFC">
      <w:pPr>
        <w:ind w:leftChars="100" w:left="210"/>
        <w:rPr>
          <w:rFonts w:ascii="HGSｺﾞｼｯｸM" w:eastAsia="HGSｺﾞｼｯｸM" w:hAnsi="Meiryo UI" w:cs="Meiryo UI"/>
          <w:sz w:val="20"/>
          <w:szCs w:val="20"/>
        </w:rPr>
      </w:pPr>
      <w:r>
        <w:rPr>
          <w:rFonts w:ascii="Meiryo UI" w:eastAsia="Meiryo UI" w:hAnsi="Meiryo UI" w:cs="Meiryo UI" w:hint="eastAsia"/>
          <w:b/>
          <w:u w:val="single"/>
        </w:rPr>
        <w:t>②</w:t>
      </w:r>
      <w:r w:rsidR="003928DF">
        <w:rPr>
          <w:rFonts w:ascii="Meiryo UI" w:eastAsia="Meiryo UI" w:hAnsi="Meiryo UI" w:cs="Meiryo UI" w:hint="eastAsia"/>
          <w:b/>
          <w:u w:val="single"/>
        </w:rPr>
        <w:t>土砂搬入禁止区域の</w:t>
      </w:r>
      <w:r w:rsidR="00C32EFC" w:rsidRPr="00503490">
        <w:rPr>
          <w:rFonts w:ascii="Meiryo UI" w:eastAsia="Meiryo UI" w:hAnsi="Meiryo UI" w:cs="Meiryo UI" w:hint="eastAsia"/>
          <w:b/>
          <w:u w:val="single"/>
        </w:rPr>
        <w:t>指定</w:t>
      </w:r>
      <w:r w:rsidR="00C32EFC" w:rsidRPr="00503490">
        <w:rPr>
          <w:rFonts w:ascii="HGSｺﾞｼｯｸM" w:eastAsia="HGSｺﾞｼｯｸM" w:hAnsi="Meiryo UI" w:cs="Meiryo UI" w:hint="eastAsia"/>
          <w:sz w:val="20"/>
          <w:szCs w:val="20"/>
        </w:rPr>
        <w:t>（</w:t>
      </w:r>
      <w:r w:rsidR="00884F66">
        <w:rPr>
          <w:rFonts w:ascii="HGSｺﾞｼｯｸM" w:eastAsia="HGSｺﾞｼｯｸM" w:hAnsi="Meiryo UI" w:cs="Meiryo UI" w:hint="eastAsia"/>
          <w:sz w:val="20"/>
          <w:szCs w:val="20"/>
        </w:rPr>
        <w:t>条例</w:t>
      </w:r>
      <w:r w:rsidR="00C32EFC" w:rsidRPr="00503490">
        <w:rPr>
          <w:rFonts w:ascii="HGSｺﾞｼｯｸM" w:eastAsia="HGSｺﾞｼｯｸM" w:hAnsi="Meiryo UI" w:cs="Meiryo UI" w:hint="eastAsia"/>
          <w:sz w:val="20"/>
          <w:szCs w:val="20"/>
        </w:rPr>
        <w:t>第28条～</w:t>
      </w:r>
      <w:r w:rsidR="003928DF">
        <w:rPr>
          <w:rFonts w:ascii="HGSｺﾞｼｯｸM" w:eastAsia="HGSｺﾞｼｯｸM" w:hAnsi="Meiryo UI" w:cs="Meiryo UI" w:hint="eastAsia"/>
          <w:sz w:val="20"/>
          <w:szCs w:val="20"/>
        </w:rPr>
        <w:t>30</w:t>
      </w:r>
      <w:r w:rsidR="00C32EFC" w:rsidRPr="00503490">
        <w:rPr>
          <w:rFonts w:ascii="HGSｺﾞｼｯｸM" w:eastAsia="HGSｺﾞｼｯｸM" w:hAnsi="Meiryo UI" w:cs="Meiryo UI" w:hint="eastAsia"/>
          <w:sz w:val="20"/>
          <w:szCs w:val="20"/>
        </w:rPr>
        <w:t>条関係）</w:t>
      </w:r>
    </w:p>
    <w:p w:rsidR="003928DF" w:rsidRDefault="003928DF" w:rsidP="005C590B">
      <w:pPr>
        <w:ind w:leftChars="200" w:left="620" w:hangingChars="100" w:hanging="200"/>
        <w:rPr>
          <w:rFonts w:ascii="Meiryo UI" w:eastAsia="Meiryo UI" w:hAnsi="Meiryo UI" w:cs="Meiryo UI"/>
          <w:b/>
          <w:u w:val="single"/>
        </w:rPr>
      </w:pPr>
      <w:r w:rsidRPr="00563C48">
        <w:rPr>
          <w:rFonts w:ascii="HGSｺﾞｼｯｸM" w:eastAsia="HGSｺﾞｼｯｸM" w:hAnsi="Meiryo UI" w:cs="Meiryo UI" w:hint="eastAsia"/>
          <w:sz w:val="20"/>
          <w:szCs w:val="20"/>
        </w:rPr>
        <w:t>○知事は土砂埋立て等を継続することにより、人の生命、財産等を害するおそれがあると認められる場合、埋立て等が行われる土地及び周辺の土地を、土砂搬入禁止区域に指定することがあります。</w:t>
      </w:r>
    </w:p>
    <w:p w:rsidR="003928DF" w:rsidRDefault="003928DF" w:rsidP="003928DF">
      <w:pPr>
        <w:ind w:leftChars="100" w:left="210"/>
        <w:rPr>
          <w:rFonts w:ascii="HGSｺﾞｼｯｸM" w:eastAsia="HGSｺﾞｼｯｸM" w:hAnsi="Meiryo UI" w:cs="Meiryo UI"/>
          <w:sz w:val="20"/>
          <w:szCs w:val="20"/>
        </w:rPr>
      </w:pPr>
      <w:r>
        <w:rPr>
          <w:rFonts w:ascii="Meiryo UI" w:eastAsia="Meiryo UI" w:hAnsi="Meiryo UI" w:cs="Meiryo UI" w:hint="eastAsia"/>
          <w:b/>
          <w:u w:val="single"/>
        </w:rPr>
        <w:t>③報告の徴収</w:t>
      </w:r>
      <w:r w:rsidRPr="00503490">
        <w:rPr>
          <w:rFonts w:ascii="HGSｺﾞｼｯｸM" w:eastAsia="HGSｺﾞｼｯｸM" w:hAnsi="Meiryo UI" w:cs="Meiryo UI" w:hint="eastAsia"/>
          <w:sz w:val="20"/>
          <w:szCs w:val="20"/>
        </w:rPr>
        <w:t>（</w:t>
      </w:r>
      <w:r w:rsidR="00884F66">
        <w:rPr>
          <w:rFonts w:ascii="HGSｺﾞｼｯｸM" w:eastAsia="HGSｺﾞｼｯｸM" w:hAnsi="Meiryo UI" w:cs="Meiryo UI" w:hint="eastAsia"/>
          <w:sz w:val="20"/>
          <w:szCs w:val="20"/>
        </w:rPr>
        <w:t>条例</w:t>
      </w:r>
      <w:r w:rsidRPr="00503490">
        <w:rPr>
          <w:rFonts w:ascii="HGSｺﾞｼｯｸM" w:eastAsia="HGSｺﾞｼｯｸM" w:hAnsi="Meiryo UI" w:cs="Meiryo UI" w:hint="eastAsia"/>
          <w:sz w:val="20"/>
          <w:szCs w:val="20"/>
        </w:rPr>
        <w:t>第</w:t>
      </w:r>
      <w:r>
        <w:rPr>
          <w:rFonts w:ascii="HGSｺﾞｼｯｸM" w:eastAsia="HGSｺﾞｼｯｸM" w:hAnsi="Meiryo UI" w:cs="Meiryo UI" w:hint="eastAsia"/>
          <w:sz w:val="20"/>
          <w:szCs w:val="20"/>
        </w:rPr>
        <w:t>31</w:t>
      </w:r>
      <w:r w:rsidRPr="00503490">
        <w:rPr>
          <w:rFonts w:ascii="HGSｺﾞｼｯｸM" w:eastAsia="HGSｺﾞｼｯｸM" w:hAnsi="Meiryo UI" w:cs="Meiryo UI" w:hint="eastAsia"/>
          <w:sz w:val="20"/>
          <w:szCs w:val="20"/>
        </w:rPr>
        <w:t>条関係）</w:t>
      </w:r>
    </w:p>
    <w:p w:rsidR="003928DF" w:rsidRDefault="00C32EFC" w:rsidP="00C32EFC">
      <w:pPr>
        <w:spacing w:line="340" w:lineRule="exact"/>
        <w:ind w:leftChars="200" w:left="62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○知事はこの条例の施行に必要な限度において、埋立て等を行う者や土地</w:t>
      </w:r>
      <w:r w:rsidR="00A11362">
        <w:rPr>
          <w:rFonts w:ascii="HGSｺﾞｼｯｸM" w:eastAsia="HGSｺﾞｼｯｸM" w:hAnsi="Meiryo UI" w:cs="Meiryo UI" w:hint="eastAsia"/>
          <w:sz w:val="20"/>
          <w:szCs w:val="20"/>
        </w:rPr>
        <w:t>の</w:t>
      </w:r>
      <w:r w:rsidRPr="00503490">
        <w:rPr>
          <w:rFonts w:ascii="HGSｺﾞｼｯｸM" w:eastAsia="HGSｺﾞｼｯｸM" w:hAnsi="Meiryo UI" w:cs="Meiryo UI" w:hint="eastAsia"/>
          <w:sz w:val="20"/>
          <w:szCs w:val="20"/>
        </w:rPr>
        <w:t>所有者に対して報告を求めることがあります。</w:t>
      </w:r>
    </w:p>
    <w:p w:rsidR="00C32EFC" w:rsidRPr="00503490" w:rsidRDefault="003928DF" w:rsidP="003928DF">
      <w:pPr>
        <w:spacing w:line="340" w:lineRule="exact"/>
        <w:ind w:firstLineChars="100" w:firstLine="210"/>
        <w:rPr>
          <w:rFonts w:ascii="HGSｺﾞｼｯｸM" w:eastAsia="HGSｺﾞｼｯｸM" w:hAnsi="Meiryo UI" w:cs="Meiryo UI"/>
          <w:sz w:val="20"/>
          <w:szCs w:val="20"/>
        </w:rPr>
      </w:pPr>
      <w:r>
        <w:rPr>
          <w:rFonts w:ascii="Meiryo UI" w:eastAsia="Meiryo UI" w:hAnsi="Meiryo UI" w:cs="Meiryo UI" w:hint="eastAsia"/>
          <w:b/>
          <w:u w:val="single"/>
        </w:rPr>
        <w:t>④罰則</w:t>
      </w:r>
      <w:r w:rsidRPr="00503490">
        <w:rPr>
          <w:rFonts w:ascii="HGSｺﾞｼｯｸM" w:eastAsia="HGSｺﾞｼｯｸM" w:hAnsi="Meiryo UI" w:cs="Meiryo UI" w:hint="eastAsia"/>
          <w:sz w:val="20"/>
          <w:szCs w:val="20"/>
        </w:rPr>
        <w:t>（</w:t>
      </w:r>
      <w:r w:rsidR="00884F66">
        <w:rPr>
          <w:rFonts w:ascii="HGSｺﾞｼｯｸM" w:eastAsia="HGSｺﾞｼｯｸM" w:hAnsi="Meiryo UI" w:cs="Meiryo UI" w:hint="eastAsia"/>
          <w:sz w:val="20"/>
          <w:szCs w:val="20"/>
        </w:rPr>
        <w:t>条例</w:t>
      </w:r>
      <w:r w:rsidRPr="00503490">
        <w:rPr>
          <w:rFonts w:ascii="HGSｺﾞｼｯｸM" w:eastAsia="HGSｺﾞｼｯｸM" w:hAnsi="Meiryo UI" w:cs="Meiryo UI" w:hint="eastAsia"/>
          <w:sz w:val="20"/>
          <w:szCs w:val="20"/>
        </w:rPr>
        <w:t>第</w:t>
      </w:r>
      <w:r>
        <w:rPr>
          <w:rFonts w:ascii="HGSｺﾞｼｯｸM" w:eastAsia="HGSｺﾞｼｯｸM" w:hAnsi="Meiryo UI" w:cs="Meiryo UI" w:hint="eastAsia"/>
          <w:sz w:val="20"/>
          <w:szCs w:val="20"/>
        </w:rPr>
        <w:t>37</w:t>
      </w:r>
      <w:r w:rsidRPr="00503490">
        <w:rPr>
          <w:rFonts w:ascii="HGSｺﾞｼｯｸM" w:eastAsia="HGSｺﾞｼｯｸM" w:hAnsi="Meiryo UI" w:cs="Meiryo UI" w:hint="eastAsia"/>
          <w:sz w:val="20"/>
          <w:szCs w:val="20"/>
        </w:rPr>
        <w:t>条</w:t>
      </w:r>
      <w:r w:rsidR="00A11362">
        <w:rPr>
          <w:rFonts w:ascii="HGSｺﾞｼｯｸM" w:eastAsia="HGSｺﾞｼｯｸM" w:hAnsi="Meiryo UI" w:cs="Meiryo UI" w:hint="eastAsia"/>
          <w:sz w:val="20"/>
          <w:szCs w:val="20"/>
        </w:rPr>
        <w:t>、第39条</w:t>
      </w:r>
      <w:r w:rsidRPr="00503490">
        <w:rPr>
          <w:rFonts w:ascii="HGSｺﾞｼｯｸM" w:eastAsia="HGSｺﾞｼｯｸM" w:hAnsi="Meiryo UI" w:cs="Meiryo UI" w:hint="eastAsia"/>
          <w:sz w:val="20"/>
          <w:szCs w:val="20"/>
        </w:rPr>
        <w:t>関係）</w:t>
      </w:r>
    </w:p>
    <w:p w:rsidR="00C32EFC" w:rsidRPr="00563C48" w:rsidRDefault="00C32EFC" w:rsidP="00C32EFC">
      <w:pPr>
        <w:spacing w:line="340" w:lineRule="exact"/>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w:t>
      </w:r>
      <w:r w:rsidR="00A11362" w:rsidRPr="00A11362">
        <w:rPr>
          <w:rFonts w:ascii="HGSｺﾞｼｯｸM" w:eastAsia="HGSｺﾞｼｯｸM" w:hAnsi="Meiryo UI" w:cs="Meiryo UI" w:hint="eastAsia"/>
          <w:sz w:val="20"/>
          <w:szCs w:val="20"/>
        </w:rPr>
        <w:t>土砂搬入禁止区域</w:t>
      </w:r>
      <w:r w:rsidR="00A11362">
        <w:rPr>
          <w:rFonts w:ascii="HGSｺﾞｼｯｸM" w:eastAsia="HGSｺﾞｼｯｸM" w:hAnsi="Meiryo UI" w:cs="Meiryo UI" w:hint="eastAsia"/>
          <w:sz w:val="20"/>
          <w:szCs w:val="20"/>
        </w:rPr>
        <w:t>への土砂の搬入</w:t>
      </w:r>
      <w:r w:rsidRPr="00563C48">
        <w:rPr>
          <w:rFonts w:ascii="HGSｺﾞｼｯｸM" w:eastAsia="HGSｺﾞｼｯｸM" w:hAnsi="Meiryo UI" w:cs="Meiryo UI" w:hint="eastAsia"/>
          <w:sz w:val="20"/>
          <w:szCs w:val="20"/>
        </w:rPr>
        <w:t>：２年以下の懲役又は100万円以下の罰金</w:t>
      </w:r>
    </w:p>
    <w:p w:rsidR="005C590B" w:rsidRPr="00C36C45" w:rsidRDefault="00C32EFC" w:rsidP="005C590B">
      <w:pPr>
        <w:spacing w:line="340" w:lineRule="exact"/>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○土地所有者に対する命令</w:t>
      </w:r>
      <w:r w:rsidR="00B1727F">
        <w:rPr>
          <w:rFonts w:ascii="HGSｺﾞｼｯｸM" w:eastAsia="HGSｺﾞｼｯｸM" w:hAnsi="Meiryo UI" w:cs="Meiryo UI" w:hint="eastAsia"/>
          <w:sz w:val="20"/>
          <w:szCs w:val="20"/>
        </w:rPr>
        <w:t>に</w:t>
      </w:r>
      <w:r w:rsidRPr="00563C48">
        <w:rPr>
          <w:rFonts w:ascii="HGSｺﾞｼｯｸM" w:eastAsia="HGSｺﾞｼｯｸM" w:hAnsi="Meiryo UI" w:cs="Meiryo UI" w:hint="eastAsia"/>
          <w:sz w:val="20"/>
          <w:szCs w:val="20"/>
        </w:rPr>
        <w:t>違反：６月以下の懲役又は50万円以下の罰金</w:t>
      </w:r>
    </w:p>
    <w:p w:rsidR="00C32EFC" w:rsidRDefault="00C32EFC" w:rsidP="00C32EFC">
      <w:pPr>
        <w:widowControl/>
        <w:wordWrap w:val="0"/>
        <w:spacing w:line="240" w:lineRule="exact"/>
        <w:ind w:right="80"/>
        <w:jc w:val="right"/>
        <w:rPr>
          <w:rFonts w:ascii="Meiryo UI" w:eastAsia="Meiryo UI" w:hAnsi="Meiryo UI" w:cs="Meiryo UI"/>
          <w:sz w:val="16"/>
          <w:szCs w:val="16"/>
        </w:rPr>
      </w:pPr>
    </w:p>
    <w:p w:rsidR="00C32EFC" w:rsidRPr="00C32EFC" w:rsidRDefault="00C32EFC" w:rsidP="00C32EFC">
      <w:pPr>
        <w:widowControl/>
        <w:spacing w:line="240" w:lineRule="exact"/>
        <w:ind w:right="80"/>
        <w:jc w:val="right"/>
        <w:rPr>
          <w:rFonts w:ascii="Meiryo UI" w:eastAsia="Meiryo UI" w:hAnsi="Meiryo UI" w:cs="Meiryo UI"/>
          <w:sz w:val="16"/>
          <w:szCs w:val="16"/>
        </w:rPr>
      </w:pPr>
      <w:r w:rsidRPr="00563C48">
        <w:rPr>
          <w:rFonts w:ascii="Meiryo UI" w:eastAsia="Meiryo UI" w:hAnsi="Meiryo UI" w:cs="Meiryo UI" w:hint="eastAsia"/>
          <w:sz w:val="16"/>
          <w:szCs w:val="16"/>
        </w:rPr>
        <w:t>＜</w:t>
      </w:r>
      <w:r w:rsidR="005C590B">
        <w:rPr>
          <w:rFonts w:ascii="Meiryo UI" w:eastAsia="Meiryo UI" w:hAnsi="Meiryo UI" w:cs="Meiryo UI" w:hint="eastAsia"/>
          <w:sz w:val="16"/>
          <w:szCs w:val="16"/>
        </w:rPr>
        <w:t>初</w:t>
      </w:r>
      <w:r w:rsidRPr="00563C48">
        <w:rPr>
          <w:rFonts w:ascii="Meiryo UI" w:eastAsia="Meiryo UI" w:hAnsi="Meiryo UI" w:cs="Meiryo UI" w:hint="eastAsia"/>
          <w:sz w:val="16"/>
          <w:szCs w:val="16"/>
        </w:rPr>
        <w:t>版　平成</w:t>
      </w:r>
      <w:r w:rsidR="003F4247">
        <w:rPr>
          <w:rFonts w:ascii="Meiryo UI" w:eastAsia="Meiryo UI" w:hAnsi="Meiryo UI" w:cs="Meiryo UI" w:hint="eastAsia"/>
          <w:sz w:val="16"/>
          <w:szCs w:val="16"/>
        </w:rPr>
        <w:t>3</w:t>
      </w:r>
      <w:r w:rsidR="003F4247">
        <w:rPr>
          <w:rFonts w:ascii="Meiryo UI" w:eastAsia="Meiryo UI" w:hAnsi="Meiryo UI" w:cs="Meiryo UI"/>
          <w:sz w:val="16"/>
          <w:szCs w:val="16"/>
        </w:rPr>
        <w:t>1</w:t>
      </w:r>
      <w:r w:rsidRPr="00563C48">
        <w:rPr>
          <w:rFonts w:ascii="Meiryo UI" w:eastAsia="Meiryo UI" w:hAnsi="Meiryo UI" w:cs="Meiryo UI" w:hint="eastAsia"/>
          <w:sz w:val="16"/>
          <w:szCs w:val="16"/>
        </w:rPr>
        <w:t>年</w:t>
      </w:r>
      <w:r w:rsidR="00884F66">
        <w:rPr>
          <w:rFonts w:ascii="Meiryo UI" w:eastAsia="Meiryo UI" w:hAnsi="Meiryo UI" w:cs="Meiryo UI" w:hint="eastAsia"/>
          <w:sz w:val="16"/>
          <w:szCs w:val="16"/>
        </w:rPr>
        <w:t>４</w:t>
      </w:r>
      <w:r w:rsidRPr="00563C48">
        <w:rPr>
          <w:rFonts w:ascii="Meiryo UI" w:eastAsia="Meiryo UI" w:hAnsi="Meiryo UI" w:cs="Meiryo UI" w:hint="eastAsia"/>
          <w:sz w:val="16"/>
          <w:szCs w:val="16"/>
        </w:rPr>
        <w:t>月</w:t>
      </w:r>
      <w:r w:rsidR="00A5541D">
        <w:rPr>
          <w:rFonts w:ascii="Meiryo UI" w:eastAsia="Meiryo UI" w:hAnsi="Meiryo UI" w:cs="Meiryo UI" w:hint="eastAsia"/>
          <w:sz w:val="16"/>
          <w:szCs w:val="16"/>
        </w:rPr>
        <w:t>１</w:t>
      </w:r>
      <w:r w:rsidR="00CA1F19">
        <w:rPr>
          <w:rFonts w:ascii="Meiryo UI" w:eastAsia="Meiryo UI" w:hAnsi="Meiryo UI" w:cs="Meiryo UI" w:hint="eastAsia"/>
          <w:sz w:val="16"/>
          <w:szCs w:val="16"/>
        </w:rPr>
        <w:t>日作成</w:t>
      </w:r>
      <w:r w:rsidRPr="00563C48">
        <w:rPr>
          <w:rFonts w:ascii="Meiryo UI" w:eastAsia="Meiryo UI" w:hAnsi="Meiryo UI" w:cs="Meiryo UI" w:hint="eastAsia"/>
          <w:sz w:val="16"/>
          <w:szCs w:val="16"/>
        </w:rPr>
        <w:t xml:space="preserve">＞　　</w:t>
      </w:r>
    </w:p>
    <w:sectPr w:rsidR="00C32EFC" w:rsidRPr="00C32EFC" w:rsidSect="005C590B">
      <w:headerReference w:type="even" r:id="rId7"/>
      <w:headerReference w:type="default" r:id="rId8"/>
      <w:footerReference w:type="even" r:id="rId9"/>
      <w:footerReference w:type="default" r:id="rId10"/>
      <w:headerReference w:type="first" r:id="rId11"/>
      <w:footerReference w:type="first" r:id="rId12"/>
      <w:pgSz w:w="11907" w:h="16839" w:code="9"/>
      <w:pgMar w:top="851" w:right="964" w:bottom="567" w:left="96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BC" w:rsidRDefault="00CB40BC" w:rsidP="00414EE5">
      <w:r>
        <w:separator/>
      </w:r>
    </w:p>
  </w:endnote>
  <w:endnote w:type="continuationSeparator" w:id="0">
    <w:p w:rsidR="00CB40BC" w:rsidRDefault="00CB40BC" w:rsidP="0041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69" w:rsidRDefault="005560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69" w:rsidRDefault="0055606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69" w:rsidRDefault="005560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BC" w:rsidRDefault="00CB40BC" w:rsidP="00414EE5">
      <w:r>
        <w:separator/>
      </w:r>
    </w:p>
  </w:footnote>
  <w:footnote w:type="continuationSeparator" w:id="0">
    <w:p w:rsidR="00CB40BC" w:rsidRDefault="00CB40BC" w:rsidP="00414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69" w:rsidRDefault="0055606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E5" w:rsidRPr="00556069" w:rsidRDefault="00414EE5" w:rsidP="0055606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69" w:rsidRDefault="0055606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75"/>
    <w:rsid w:val="00014154"/>
    <w:rsid w:val="00020DA2"/>
    <w:rsid w:val="00021E15"/>
    <w:rsid w:val="0002224D"/>
    <w:rsid w:val="000602EA"/>
    <w:rsid w:val="00065232"/>
    <w:rsid w:val="00072B04"/>
    <w:rsid w:val="0008541C"/>
    <w:rsid w:val="00085FFA"/>
    <w:rsid w:val="000879BB"/>
    <w:rsid w:val="00090706"/>
    <w:rsid w:val="000D4883"/>
    <w:rsid w:val="000D686C"/>
    <w:rsid w:val="000D7175"/>
    <w:rsid w:val="000E3452"/>
    <w:rsid w:val="000E4317"/>
    <w:rsid w:val="000E5A94"/>
    <w:rsid w:val="0010220A"/>
    <w:rsid w:val="00106432"/>
    <w:rsid w:val="00125322"/>
    <w:rsid w:val="00163D2D"/>
    <w:rsid w:val="0016618D"/>
    <w:rsid w:val="001758B8"/>
    <w:rsid w:val="001B174E"/>
    <w:rsid w:val="001C31DD"/>
    <w:rsid w:val="001E2F6F"/>
    <w:rsid w:val="00203B01"/>
    <w:rsid w:val="00211164"/>
    <w:rsid w:val="00247C9B"/>
    <w:rsid w:val="00252B5D"/>
    <w:rsid w:val="002534C7"/>
    <w:rsid w:val="002544AF"/>
    <w:rsid w:val="00260DD5"/>
    <w:rsid w:val="00272331"/>
    <w:rsid w:val="00292F8E"/>
    <w:rsid w:val="0029566E"/>
    <w:rsid w:val="002A57E8"/>
    <w:rsid w:val="002B37B6"/>
    <w:rsid w:val="002C71FB"/>
    <w:rsid w:val="002D61F0"/>
    <w:rsid w:val="002E4436"/>
    <w:rsid w:val="002E773B"/>
    <w:rsid w:val="002E7DFC"/>
    <w:rsid w:val="00303299"/>
    <w:rsid w:val="0031353B"/>
    <w:rsid w:val="003238DC"/>
    <w:rsid w:val="00324850"/>
    <w:rsid w:val="0034662C"/>
    <w:rsid w:val="0035334A"/>
    <w:rsid w:val="00371EAF"/>
    <w:rsid w:val="00374E1D"/>
    <w:rsid w:val="003928DF"/>
    <w:rsid w:val="003950D2"/>
    <w:rsid w:val="003B3371"/>
    <w:rsid w:val="003C4ED4"/>
    <w:rsid w:val="003D0D69"/>
    <w:rsid w:val="003D197A"/>
    <w:rsid w:val="003D2C6A"/>
    <w:rsid w:val="003E66BC"/>
    <w:rsid w:val="003F1657"/>
    <w:rsid w:val="003F4247"/>
    <w:rsid w:val="00401C40"/>
    <w:rsid w:val="0040283E"/>
    <w:rsid w:val="00407E00"/>
    <w:rsid w:val="00414EE5"/>
    <w:rsid w:val="00483E5C"/>
    <w:rsid w:val="0049532E"/>
    <w:rsid w:val="00496376"/>
    <w:rsid w:val="004A17D9"/>
    <w:rsid w:val="00503490"/>
    <w:rsid w:val="005148F4"/>
    <w:rsid w:val="005174BF"/>
    <w:rsid w:val="00556069"/>
    <w:rsid w:val="00563C48"/>
    <w:rsid w:val="005942CD"/>
    <w:rsid w:val="005B452E"/>
    <w:rsid w:val="005C590B"/>
    <w:rsid w:val="005E1EB1"/>
    <w:rsid w:val="00600122"/>
    <w:rsid w:val="00605F29"/>
    <w:rsid w:val="00606EDE"/>
    <w:rsid w:val="00657D89"/>
    <w:rsid w:val="00664979"/>
    <w:rsid w:val="00667884"/>
    <w:rsid w:val="006827D5"/>
    <w:rsid w:val="00682937"/>
    <w:rsid w:val="00691E6F"/>
    <w:rsid w:val="006C2AE7"/>
    <w:rsid w:val="006C307B"/>
    <w:rsid w:val="006C49F7"/>
    <w:rsid w:val="006E31B6"/>
    <w:rsid w:val="006E58F7"/>
    <w:rsid w:val="00702A28"/>
    <w:rsid w:val="00705B50"/>
    <w:rsid w:val="00734B68"/>
    <w:rsid w:val="00736E97"/>
    <w:rsid w:val="00750363"/>
    <w:rsid w:val="007664DA"/>
    <w:rsid w:val="00794C96"/>
    <w:rsid w:val="00795A50"/>
    <w:rsid w:val="007B24BF"/>
    <w:rsid w:val="007E64B4"/>
    <w:rsid w:val="007F2E8D"/>
    <w:rsid w:val="00814AE0"/>
    <w:rsid w:val="00823AA8"/>
    <w:rsid w:val="00826A6B"/>
    <w:rsid w:val="00864843"/>
    <w:rsid w:val="00875D9A"/>
    <w:rsid w:val="00884F66"/>
    <w:rsid w:val="0088622F"/>
    <w:rsid w:val="00896438"/>
    <w:rsid w:val="008A07C2"/>
    <w:rsid w:val="008B2644"/>
    <w:rsid w:val="008B70B7"/>
    <w:rsid w:val="008E33EC"/>
    <w:rsid w:val="009351F9"/>
    <w:rsid w:val="00937DB6"/>
    <w:rsid w:val="00965B80"/>
    <w:rsid w:val="00972FE3"/>
    <w:rsid w:val="009961B5"/>
    <w:rsid w:val="009B39BF"/>
    <w:rsid w:val="009D75AE"/>
    <w:rsid w:val="009D7EBD"/>
    <w:rsid w:val="009E3E11"/>
    <w:rsid w:val="009E617F"/>
    <w:rsid w:val="009E68E4"/>
    <w:rsid w:val="00A11362"/>
    <w:rsid w:val="00A11B6A"/>
    <w:rsid w:val="00A334FF"/>
    <w:rsid w:val="00A5541D"/>
    <w:rsid w:val="00A56C5A"/>
    <w:rsid w:val="00A95BFE"/>
    <w:rsid w:val="00AC69F9"/>
    <w:rsid w:val="00AD6DAE"/>
    <w:rsid w:val="00AF13D6"/>
    <w:rsid w:val="00AF5A5B"/>
    <w:rsid w:val="00B1727F"/>
    <w:rsid w:val="00B32E59"/>
    <w:rsid w:val="00B35487"/>
    <w:rsid w:val="00B35C25"/>
    <w:rsid w:val="00B6047F"/>
    <w:rsid w:val="00B718D4"/>
    <w:rsid w:val="00B81AFB"/>
    <w:rsid w:val="00B91506"/>
    <w:rsid w:val="00BA21EB"/>
    <w:rsid w:val="00BB5324"/>
    <w:rsid w:val="00C15BB9"/>
    <w:rsid w:val="00C32EFC"/>
    <w:rsid w:val="00C36C45"/>
    <w:rsid w:val="00C612F4"/>
    <w:rsid w:val="00C61652"/>
    <w:rsid w:val="00C67706"/>
    <w:rsid w:val="00C7443C"/>
    <w:rsid w:val="00C84780"/>
    <w:rsid w:val="00C85223"/>
    <w:rsid w:val="00CA1F19"/>
    <w:rsid w:val="00CA216E"/>
    <w:rsid w:val="00CB40BC"/>
    <w:rsid w:val="00CB5A5D"/>
    <w:rsid w:val="00CC1D32"/>
    <w:rsid w:val="00CC717E"/>
    <w:rsid w:val="00CD1E6A"/>
    <w:rsid w:val="00D076FF"/>
    <w:rsid w:val="00D21D0C"/>
    <w:rsid w:val="00D26FD2"/>
    <w:rsid w:val="00D504E9"/>
    <w:rsid w:val="00D743C5"/>
    <w:rsid w:val="00D811C6"/>
    <w:rsid w:val="00D83C84"/>
    <w:rsid w:val="00D92D45"/>
    <w:rsid w:val="00D94854"/>
    <w:rsid w:val="00D94E97"/>
    <w:rsid w:val="00DA6DE1"/>
    <w:rsid w:val="00DB0742"/>
    <w:rsid w:val="00DD3759"/>
    <w:rsid w:val="00DE316D"/>
    <w:rsid w:val="00E01DC2"/>
    <w:rsid w:val="00E12964"/>
    <w:rsid w:val="00E3188F"/>
    <w:rsid w:val="00E43913"/>
    <w:rsid w:val="00E623B7"/>
    <w:rsid w:val="00E71ABD"/>
    <w:rsid w:val="00E935F1"/>
    <w:rsid w:val="00ED25EC"/>
    <w:rsid w:val="00ED3E6B"/>
    <w:rsid w:val="00F026BF"/>
    <w:rsid w:val="00F02979"/>
    <w:rsid w:val="00F05532"/>
    <w:rsid w:val="00F05B84"/>
    <w:rsid w:val="00F31422"/>
    <w:rsid w:val="00F5109D"/>
    <w:rsid w:val="00F64029"/>
    <w:rsid w:val="00F72311"/>
    <w:rsid w:val="00FB5163"/>
    <w:rsid w:val="00FC4575"/>
    <w:rsid w:val="00FD345F"/>
    <w:rsid w:val="00FE2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9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4979"/>
    <w:rPr>
      <w:rFonts w:asciiTheme="majorHAnsi" w:eastAsiaTheme="majorEastAsia" w:hAnsiTheme="majorHAnsi" w:cstheme="majorBidi"/>
      <w:sz w:val="18"/>
      <w:szCs w:val="18"/>
    </w:rPr>
  </w:style>
  <w:style w:type="paragraph" w:styleId="Web">
    <w:name w:val="Normal (Web)"/>
    <w:basedOn w:val="a"/>
    <w:uiPriority w:val="99"/>
    <w:unhideWhenUsed/>
    <w:rsid w:val="00795A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14EE5"/>
    <w:pPr>
      <w:tabs>
        <w:tab w:val="center" w:pos="4252"/>
        <w:tab w:val="right" w:pos="8504"/>
      </w:tabs>
      <w:snapToGrid w:val="0"/>
    </w:pPr>
  </w:style>
  <w:style w:type="character" w:customStyle="1" w:styleId="a6">
    <w:name w:val="ヘッダー (文字)"/>
    <w:basedOn w:val="a0"/>
    <w:link w:val="a5"/>
    <w:uiPriority w:val="99"/>
    <w:rsid w:val="00414EE5"/>
  </w:style>
  <w:style w:type="paragraph" w:styleId="a7">
    <w:name w:val="footer"/>
    <w:basedOn w:val="a"/>
    <w:link w:val="a8"/>
    <w:uiPriority w:val="99"/>
    <w:unhideWhenUsed/>
    <w:rsid w:val="00414EE5"/>
    <w:pPr>
      <w:tabs>
        <w:tab w:val="center" w:pos="4252"/>
        <w:tab w:val="right" w:pos="8504"/>
      </w:tabs>
      <w:snapToGrid w:val="0"/>
    </w:pPr>
  </w:style>
  <w:style w:type="character" w:customStyle="1" w:styleId="a8">
    <w:name w:val="フッター (文字)"/>
    <w:basedOn w:val="a0"/>
    <w:link w:val="a7"/>
    <w:uiPriority w:val="99"/>
    <w:rsid w:val="00414EE5"/>
  </w:style>
  <w:style w:type="character" w:styleId="a9">
    <w:name w:val="Hyperlink"/>
    <w:basedOn w:val="a0"/>
    <w:uiPriority w:val="99"/>
    <w:unhideWhenUsed/>
    <w:rsid w:val="00736E97"/>
    <w:rPr>
      <w:color w:val="0000FF" w:themeColor="hyperlink"/>
      <w:u w:val="single"/>
    </w:rPr>
  </w:style>
  <w:style w:type="paragraph" w:styleId="aa">
    <w:name w:val="Date"/>
    <w:basedOn w:val="a"/>
    <w:next w:val="a"/>
    <w:link w:val="ab"/>
    <w:uiPriority w:val="99"/>
    <w:semiHidden/>
    <w:unhideWhenUsed/>
    <w:rsid w:val="007664DA"/>
  </w:style>
  <w:style w:type="character" w:customStyle="1" w:styleId="ab">
    <w:name w:val="日付 (文字)"/>
    <w:basedOn w:val="a0"/>
    <w:link w:val="aa"/>
    <w:uiPriority w:val="99"/>
    <w:semiHidden/>
    <w:rsid w:val="007664DA"/>
  </w:style>
  <w:style w:type="table" w:styleId="ac">
    <w:name w:val="Table Grid"/>
    <w:basedOn w:val="a1"/>
    <w:uiPriority w:val="59"/>
    <w:rsid w:val="00B17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20695">
      <w:bodyDiv w:val="1"/>
      <w:marLeft w:val="0"/>
      <w:marRight w:val="0"/>
      <w:marTop w:val="0"/>
      <w:marBottom w:val="0"/>
      <w:divBdr>
        <w:top w:val="none" w:sz="0" w:space="0" w:color="auto"/>
        <w:left w:val="none" w:sz="0" w:space="0" w:color="auto"/>
        <w:bottom w:val="none" w:sz="0" w:space="0" w:color="auto"/>
        <w:right w:val="none" w:sz="0" w:space="0" w:color="auto"/>
      </w:divBdr>
    </w:div>
    <w:div w:id="879977398">
      <w:bodyDiv w:val="1"/>
      <w:marLeft w:val="0"/>
      <w:marRight w:val="0"/>
      <w:marTop w:val="0"/>
      <w:marBottom w:val="0"/>
      <w:divBdr>
        <w:top w:val="none" w:sz="0" w:space="0" w:color="auto"/>
        <w:left w:val="none" w:sz="0" w:space="0" w:color="auto"/>
        <w:bottom w:val="none" w:sz="0" w:space="0" w:color="auto"/>
        <w:right w:val="none" w:sz="0" w:space="0" w:color="auto"/>
      </w:divBdr>
    </w:div>
    <w:div w:id="137712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2019-04-05T05:40:00Z</dcterms:created>
  <dcterms:modified xsi:type="dcterms:W3CDTF">2019-04-05T05:41:00Z</dcterms:modified>
</cp:coreProperties>
</file>