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E8" w:rsidRDefault="00492A36" w:rsidP="006B7D74">
      <w:pPr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-196215</wp:posOffset>
                </wp:positionV>
                <wp:extent cx="111442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2A36" w:rsidRPr="00492A36" w:rsidRDefault="00492A36" w:rsidP="00492A3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92A36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85pt;margin-top:-15.45pt;width:87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" fillcolor="white [3201]" strokeweight=".5pt">
                <v:textbox>
                  <w:txbxContent>
                    <w:p w:rsidR="00492A36" w:rsidRPr="00492A36" w:rsidRDefault="00492A36" w:rsidP="00492A3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492A36">
                        <w:rPr>
                          <w:rFonts w:hint="eastAsia"/>
                          <w:sz w:val="44"/>
                          <w:szCs w:val="4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492A36" w:rsidRDefault="00492A36" w:rsidP="006B7D74">
      <w:pPr>
        <w:rPr>
          <w:kern w:val="0"/>
          <w:sz w:val="20"/>
        </w:rPr>
      </w:pPr>
    </w:p>
    <w:p w:rsidR="00492A36" w:rsidRDefault="00492A36" w:rsidP="006B7D74">
      <w:pPr>
        <w:rPr>
          <w:kern w:val="0"/>
          <w:sz w:val="20"/>
        </w:rPr>
      </w:pPr>
    </w:p>
    <w:p w:rsidR="00492A36" w:rsidRPr="00492A36" w:rsidRDefault="00492A36" w:rsidP="00492A36">
      <w:pPr>
        <w:jc w:val="center"/>
        <w:rPr>
          <w:kern w:val="0"/>
          <w:sz w:val="28"/>
          <w:szCs w:val="28"/>
        </w:rPr>
      </w:pPr>
      <w:r w:rsidRPr="00492A36">
        <w:rPr>
          <w:rFonts w:hint="eastAsia"/>
          <w:kern w:val="0"/>
          <w:sz w:val="28"/>
          <w:szCs w:val="28"/>
        </w:rPr>
        <w:t>一般質問の質問回数及び時間の見直しに伴う申合せ事項の</w:t>
      </w:r>
      <w:r w:rsidR="00FA42B5">
        <w:rPr>
          <w:rFonts w:hint="eastAsia"/>
          <w:kern w:val="0"/>
          <w:sz w:val="28"/>
          <w:szCs w:val="28"/>
        </w:rPr>
        <w:t>改正</w:t>
      </w:r>
    </w:p>
    <w:p w:rsidR="00492A36" w:rsidRDefault="00492A36" w:rsidP="006B7D74">
      <w:pPr>
        <w:rPr>
          <w:kern w:val="0"/>
          <w:sz w:val="20"/>
        </w:rPr>
      </w:pPr>
    </w:p>
    <w:p w:rsidR="00FA42B5" w:rsidRDefault="00FA42B5" w:rsidP="006B7D74">
      <w:pPr>
        <w:rPr>
          <w:kern w:val="0"/>
          <w:sz w:val="20"/>
        </w:rPr>
      </w:pPr>
    </w:p>
    <w:p w:rsidR="00492A36" w:rsidRPr="00BD35B6" w:rsidRDefault="00FA42B5" w:rsidP="00BD35B6">
      <w:pPr>
        <w:spacing w:afterLines="50" w:after="174"/>
        <w:ind w:firstLineChars="100" w:firstLine="233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BD35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一般質問の質問回数及び時間の見直しに伴</w:t>
      </w:r>
      <w:r w:rsidR="00397A05" w:rsidRPr="00BD35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い、</w:t>
      </w:r>
      <w:r w:rsidRPr="00BD35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「本会議の質疑・質問に関する申合せ事項」</w:t>
      </w:r>
      <w:r w:rsidR="00397A05" w:rsidRPr="00BD35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の改正が必要となる。</w:t>
      </w:r>
      <w:r w:rsidRPr="00BD35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改正</w:t>
      </w:r>
      <w:r w:rsidR="00397A05" w:rsidRPr="00BD35B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を要する部分は見直し内容にもよるが、概ね次の下線部のとおり。</w:t>
      </w:r>
      <w:bookmarkStart w:id="0" w:name="_GoBack"/>
      <w:bookmarkEnd w:id="0"/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492A36" w:rsidTr="00BD35B6">
        <w:trPr>
          <w:trHeight w:val="8274"/>
        </w:trPr>
        <w:tc>
          <w:tcPr>
            <w:tcW w:w="9356" w:type="dxa"/>
          </w:tcPr>
          <w:p w:rsidR="00492A36" w:rsidRPr="007657DC" w:rsidRDefault="00492A36" w:rsidP="00492A36">
            <w:pPr>
              <w:jc w:val="center"/>
              <w:rPr>
                <w:b/>
                <w:sz w:val="28"/>
                <w:szCs w:val="40"/>
              </w:rPr>
            </w:pPr>
            <w:r w:rsidRPr="007657DC">
              <w:rPr>
                <w:rFonts w:hint="eastAsia"/>
                <w:b/>
                <w:sz w:val="28"/>
                <w:szCs w:val="40"/>
              </w:rPr>
              <w:t>本会議の質疑・質問に関する申合せ事項</w:t>
            </w:r>
            <w:r>
              <w:rPr>
                <w:rFonts w:hint="eastAsia"/>
                <w:b/>
                <w:sz w:val="28"/>
                <w:szCs w:val="40"/>
              </w:rPr>
              <w:t>（抜粋）</w:t>
            </w:r>
          </w:p>
          <w:p w:rsidR="00492A36" w:rsidRDefault="00492A36" w:rsidP="00492A36">
            <w:pPr>
              <w:ind w:left="203"/>
              <w:rPr>
                <w:sz w:val="24"/>
                <w:szCs w:val="24"/>
              </w:rPr>
            </w:pPr>
          </w:p>
          <w:p w:rsidR="00492A36" w:rsidRPr="006B7D74" w:rsidRDefault="00492A36" w:rsidP="00492A36">
            <w:pPr>
              <w:ind w:left="203" w:rightChars="89" w:right="189"/>
              <w:rPr>
                <w:rFonts w:hAnsi="ＭＳ ゴシック"/>
                <w:sz w:val="24"/>
                <w:szCs w:val="24"/>
              </w:rPr>
            </w:pPr>
            <w:r w:rsidRPr="006B7D74">
              <w:rPr>
                <w:rFonts w:hAnsi="ＭＳ ゴシック" w:hint="eastAsia"/>
                <w:sz w:val="24"/>
                <w:szCs w:val="24"/>
              </w:rPr>
              <w:t>２　一般質問</w:t>
            </w:r>
          </w:p>
          <w:p w:rsidR="00492A36" w:rsidRPr="006B7D74" w:rsidRDefault="00492A36" w:rsidP="00492A36">
            <w:pPr>
              <w:spacing w:beforeLines="50" w:before="174"/>
              <w:ind w:left="204" w:rightChars="89" w:right="189"/>
              <w:rPr>
                <w:rFonts w:hAnsi="ＭＳ ゴシック"/>
                <w:sz w:val="24"/>
                <w:szCs w:val="24"/>
              </w:rPr>
            </w:pPr>
            <w:r w:rsidRPr="006B7D74">
              <w:rPr>
                <w:rFonts w:hAnsi="ＭＳ ゴシック" w:hint="eastAsia"/>
                <w:sz w:val="24"/>
                <w:szCs w:val="24"/>
              </w:rPr>
              <w:t xml:space="preserve">　(1) 質問機会</w:t>
            </w:r>
          </w:p>
          <w:p w:rsidR="00492A36" w:rsidRPr="00BD35B6" w:rsidRDefault="00492A36" w:rsidP="00492A36">
            <w:pPr>
              <w:ind w:left="698" w:rightChars="89" w:right="189" w:hangingChars="300" w:hanging="69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7D74">
              <w:rPr>
                <w:rFonts w:hAnsi="ＭＳ ゴシック" w:hint="eastAsia"/>
                <w:sz w:val="24"/>
                <w:szCs w:val="24"/>
              </w:rPr>
              <w:t xml:space="preserve">　　　</w:t>
            </w:r>
            <w:r w:rsidRPr="00BD35B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任期中１人最低２回は質問できることを基本とし、毎年、定数の半数の議員が質問できる機会を確保する。</w:t>
            </w:r>
          </w:p>
          <w:p w:rsidR="00492A36" w:rsidRPr="006B7D74" w:rsidRDefault="00492A36" w:rsidP="00492A36">
            <w:pPr>
              <w:spacing w:beforeLines="50" w:before="174"/>
              <w:ind w:left="204" w:rightChars="89" w:right="189"/>
              <w:rPr>
                <w:rFonts w:hAnsi="ＭＳ ゴシック"/>
                <w:sz w:val="24"/>
                <w:szCs w:val="24"/>
              </w:rPr>
            </w:pPr>
            <w:r w:rsidRPr="006B7D74">
              <w:rPr>
                <w:rFonts w:hAnsi="ＭＳ ゴシック" w:hint="eastAsia"/>
                <w:sz w:val="24"/>
                <w:szCs w:val="24"/>
              </w:rPr>
              <w:t xml:space="preserve">　(2) 割り当て</w:t>
            </w:r>
          </w:p>
          <w:p w:rsidR="00492A36" w:rsidRPr="00BD35B6" w:rsidRDefault="00492A36" w:rsidP="00492A36">
            <w:pPr>
              <w:ind w:left="698" w:rightChars="89" w:right="189" w:hangingChars="300" w:hanging="69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7D74">
              <w:rPr>
                <w:rFonts w:hAnsi="ＭＳ ゴシック" w:hint="eastAsia"/>
                <w:sz w:val="24"/>
                <w:szCs w:val="24"/>
              </w:rPr>
              <w:t xml:space="preserve">　　　</w:t>
            </w:r>
            <w:r w:rsidRPr="00BD35B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毎年、概ね定数の半数の議員数を会派比率により按分し、定例会ごとに各会派に割り当てる。</w:t>
            </w:r>
          </w:p>
          <w:p w:rsidR="00492A36" w:rsidRDefault="00492A36" w:rsidP="00492A36">
            <w:pPr>
              <w:spacing w:beforeLines="50" w:before="174"/>
              <w:ind w:left="204" w:rightChars="89" w:right="189"/>
              <w:rPr>
                <w:rFonts w:hAnsi="ＭＳ ゴシック"/>
                <w:sz w:val="24"/>
                <w:szCs w:val="24"/>
              </w:rPr>
            </w:pPr>
            <w:r w:rsidRPr="006B7D74">
              <w:rPr>
                <w:rFonts w:hAnsi="ＭＳ ゴシック" w:hint="eastAsia"/>
                <w:sz w:val="24"/>
                <w:szCs w:val="24"/>
              </w:rPr>
              <w:t xml:space="preserve">　(3) 質問日数</w:t>
            </w:r>
          </w:p>
          <w:p w:rsidR="00492A36" w:rsidRPr="00BD35B6" w:rsidRDefault="00492A36" w:rsidP="00492A36">
            <w:pPr>
              <w:ind w:left="698" w:rightChars="89" w:right="189" w:hangingChars="300" w:hanging="69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B7D74">
              <w:rPr>
                <w:rFonts w:hAnsi="ＭＳ ゴシック" w:hint="eastAsia"/>
                <w:sz w:val="24"/>
                <w:szCs w:val="24"/>
              </w:rPr>
              <w:t xml:space="preserve">　　　</w:t>
            </w:r>
            <w:r w:rsidRPr="00BD35B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９月定例会は３</w:t>
            </w:r>
            <w:r w:rsidRPr="00BD35B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u w:val="single"/>
              </w:rPr>
              <w:t>日間及び２日間の合計５日間、２月定例会は３日間</w:t>
            </w:r>
            <w:r w:rsidRPr="00BD35B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、５月定例会は２日間とする。ただし、改選直後の５月定例会は実施しない。毎年のサイクルは９月定例会から翌年の５月定例会まで。ただし、改選期は２月定例会までの２定例会となる。</w:t>
            </w:r>
          </w:p>
          <w:p w:rsidR="00BD35B6" w:rsidRDefault="00492A36" w:rsidP="00BD35B6">
            <w:pPr>
              <w:spacing w:beforeLines="50" w:before="174"/>
              <w:ind w:left="204" w:rightChars="89" w:right="189"/>
              <w:rPr>
                <w:rFonts w:hAnsi="ＭＳ ゴシック"/>
                <w:sz w:val="24"/>
                <w:szCs w:val="24"/>
              </w:rPr>
            </w:pPr>
            <w:r w:rsidRPr="006B7D74">
              <w:rPr>
                <w:rFonts w:hAnsi="ＭＳ ゴシック" w:hint="eastAsia"/>
                <w:sz w:val="24"/>
                <w:szCs w:val="24"/>
              </w:rPr>
              <w:t xml:space="preserve">　(4) 質問順位</w:t>
            </w:r>
          </w:p>
          <w:p w:rsidR="00492A36" w:rsidRPr="00BD35B6" w:rsidRDefault="00BD35B6" w:rsidP="00BD35B6">
            <w:pPr>
              <w:spacing w:beforeLines="50" w:before="174"/>
              <w:ind w:left="204" w:rightChars="89" w:right="18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 xml:space="preserve">　　</w:t>
            </w:r>
            <w:r w:rsidR="00492A36" w:rsidRPr="00BD35B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多数会派順の会派別質問者数を勘案して調整する。</w:t>
            </w:r>
          </w:p>
          <w:p w:rsidR="00492A36" w:rsidRPr="006B7D74" w:rsidRDefault="00492A36" w:rsidP="00492A36">
            <w:pPr>
              <w:spacing w:beforeLines="50" w:before="174"/>
              <w:ind w:left="204" w:rightChars="89" w:right="189"/>
              <w:rPr>
                <w:rFonts w:hAnsi="ＭＳ ゴシック"/>
                <w:sz w:val="24"/>
                <w:szCs w:val="24"/>
              </w:rPr>
            </w:pPr>
            <w:r w:rsidRPr="006B7D74">
              <w:rPr>
                <w:rFonts w:hAnsi="ＭＳ ゴシック" w:hint="eastAsia"/>
                <w:sz w:val="24"/>
                <w:szCs w:val="24"/>
              </w:rPr>
              <w:t xml:space="preserve">　(5) 質問時間及び答弁時間</w:t>
            </w:r>
          </w:p>
          <w:p w:rsidR="00492A36" w:rsidRPr="00BD35B6" w:rsidRDefault="00492A36" w:rsidP="00492A36">
            <w:pPr>
              <w:ind w:left="698" w:rightChars="89" w:right="189" w:hangingChars="300" w:hanging="698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40"/>
              </w:rPr>
            </w:pPr>
            <w:r w:rsidRPr="006B7D74">
              <w:rPr>
                <w:rFonts w:hAnsi="ＭＳ ゴシック" w:hint="eastAsia"/>
                <w:sz w:val="24"/>
                <w:szCs w:val="24"/>
              </w:rPr>
              <w:t xml:space="preserve">　　　</w:t>
            </w:r>
            <w:r w:rsidRPr="00BD35B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質問時間は再質問を含め１人20分間とし、答弁時間と合わせて概ね40分以内とする。</w:t>
            </w:r>
          </w:p>
        </w:tc>
      </w:tr>
    </w:tbl>
    <w:p w:rsidR="00AF0542" w:rsidRDefault="00AF0542">
      <w:pPr>
        <w:widowControl/>
        <w:jc w:val="left"/>
        <w:rPr>
          <w:rFonts w:hAnsi="ＭＳ ゴシック"/>
          <w:sz w:val="24"/>
          <w:szCs w:val="24"/>
        </w:rPr>
      </w:pPr>
    </w:p>
    <w:sectPr w:rsidR="00AF0542" w:rsidSect="00492A36">
      <w:pgSz w:w="11906" w:h="16838" w:code="9"/>
      <w:pgMar w:top="1134" w:right="1418" w:bottom="851" w:left="1418" w:header="851" w:footer="567" w:gutter="0"/>
      <w:pgNumType w:fmt="numberInDash"/>
      <w:cols w:space="425"/>
      <w:docGrid w:type="linesAndChars" w:linePitch="348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F4" w:rsidRDefault="00E264F4" w:rsidP="001C19FD">
      <w:r>
        <w:separator/>
      </w:r>
    </w:p>
  </w:endnote>
  <w:endnote w:type="continuationSeparator" w:id="0">
    <w:p w:rsidR="00E264F4" w:rsidRDefault="00E264F4" w:rsidP="001C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F4" w:rsidRDefault="00E264F4" w:rsidP="001C19FD">
      <w:r>
        <w:separator/>
      </w:r>
    </w:p>
  </w:footnote>
  <w:footnote w:type="continuationSeparator" w:id="0">
    <w:p w:rsidR="00E264F4" w:rsidRDefault="00E264F4" w:rsidP="001C1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74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21"/>
    <w:rsid w:val="00006D21"/>
    <w:rsid w:val="00027B9D"/>
    <w:rsid w:val="0004554D"/>
    <w:rsid w:val="00062E14"/>
    <w:rsid w:val="00092589"/>
    <w:rsid w:val="001661EB"/>
    <w:rsid w:val="001768F2"/>
    <w:rsid w:val="001809B7"/>
    <w:rsid w:val="001C19FD"/>
    <w:rsid w:val="00205724"/>
    <w:rsid w:val="0022669B"/>
    <w:rsid w:val="00246696"/>
    <w:rsid w:val="002F3852"/>
    <w:rsid w:val="00397A05"/>
    <w:rsid w:val="003C3D63"/>
    <w:rsid w:val="003D5B30"/>
    <w:rsid w:val="00421F95"/>
    <w:rsid w:val="0044228E"/>
    <w:rsid w:val="00492A36"/>
    <w:rsid w:val="00503F2C"/>
    <w:rsid w:val="00522D88"/>
    <w:rsid w:val="00576645"/>
    <w:rsid w:val="00595EB7"/>
    <w:rsid w:val="005E0AD8"/>
    <w:rsid w:val="00610856"/>
    <w:rsid w:val="00682C25"/>
    <w:rsid w:val="006B7D74"/>
    <w:rsid w:val="006D2D2B"/>
    <w:rsid w:val="007657DC"/>
    <w:rsid w:val="00767D64"/>
    <w:rsid w:val="007B323F"/>
    <w:rsid w:val="007D51E8"/>
    <w:rsid w:val="007F2B1B"/>
    <w:rsid w:val="008360AC"/>
    <w:rsid w:val="00854F70"/>
    <w:rsid w:val="00891B0C"/>
    <w:rsid w:val="008B5F52"/>
    <w:rsid w:val="00965B74"/>
    <w:rsid w:val="009C71BC"/>
    <w:rsid w:val="009E7759"/>
    <w:rsid w:val="00A12AB0"/>
    <w:rsid w:val="00A26F33"/>
    <w:rsid w:val="00A32091"/>
    <w:rsid w:val="00AC5131"/>
    <w:rsid w:val="00AF0542"/>
    <w:rsid w:val="00B74E92"/>
    <w:rsid w:val="00BA20AF"/>
    <w:rsid w:val="00BA6AE3"/>
    <w:rsid w:val="00BD35B6"/>
    <w:rsid w:val="00C77D1B"/>
    <w:rsid w:val="00C91252"/>
    <w:rsid w:val="00D576A4"/>
    <w:rsid w:val="00DD5982"/>
    <w:rsid w:val="00DE7A2A"/>
    <w:rsid w:val="00DE7FEF"/>
    <w:rsid w:val="00E24CF9"/>
    <w:rsid w:val="00E264F4"/>
    <w:rsid w:val="00EF0A10"/>
    <w:rsid w:val="00FA42B5"/>
    <w:rsid w:val="00FC0203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CD68DC"/>
  <w15:docId w15:val="{34F4D298-EBBF-47F9-8ADB-E5520B0D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FD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FD"/>
    <w:rPr>
      <w:rFonts w:ascii="ＭＳ ゴシック"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1C1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FD"/>
    <w:rPr>
      <w:rFonts w:ascii="ＭＳ ゴシック" w:eastAsia="ＭＳ ゴシック"/>
      <w:sz w:val="22"/>
    </w:rPr>
  </w:style>
  <w:style w:type="table" w:styleId="a7">
    <w:name w:val="Table Grid"/>
    <w:basedOn w:val="a1"/>
    <w:uiPriority w:val="59"/>
    <w:rsid w:val="00891B0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7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B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034D-0D25-48E9-A4A3-85049A525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CEFFE2A-75A1-4815-AF3D-4C44702200F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CF8626-7F86-469E-A257-0670CDC24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BA29DF-78AE-417B-A7BA-4258E9A3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実</cp:lastModifiedBy>
  <cp:revision>6</cp:revision>
  <cp:lastPrinted>2019-08-27T00:17:00Z</cp:lastPrinted>
  <dcterms:created xsi:type="dcterms:W3CDTF">2019-08-19T08:46:00Z</dcterms:created>
  <dcterms:modified xsi:type="dcterms:W3CDTF">2019-08-27T00:19:00Z</dcterms:modified>
</cp:coreProperties>
</file>