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D9D" w:rsidRDefault="00A27D9D" w:rsidP="00887947">
      <w:pPr>
        <w:jc w:val="cente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1039F7FA" wp14:editId="1AEAEDEA">
                <wp:simplePos x="0" y="0"/>
                <wp:positionH relativeFrom="column">
                  <wp:posOffset>4550410</wp:posOffset>
                </wp:positionH>
                <wp:positionV relativeFrom="paragraph">
                  <wp:posOffset>-165735</wp:posOffset>
                </wp:positionV>
                <wp:extent cx="1552575" cy="504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552575" cy="5048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27D9D" w:rsidRPr="003E6F61" w:rsidRDefault="00A27D9D" w:rsidP="00A27D9D">
                            <w:pPr>
                              <w:jc w:val="center"/>
                              <w:rPr>
                                <w:rFonts w:hAnsiTheme="minorEastAsia"/>
                                <w:sz w:val="28"/>
                                <w:szCs w:val="28"/>
                              </w:rPr>
                            </w:pPr>
                            <w:r w:rsidRPr="003E6F61">
                              <w:rPr>
                                <w:rFonts w:hAnsiTheme="minorEastAsia" w:hint="eastAsia"/>
                                <w:sz w:val="28"/>
                                <w:szCs w:val="28"/>
                              </w:rPr>
                              <w:t>資料</w:t>
                            </w:r>
                            <w:r>
                              <w:rPr>
                                <w:rFonts w:hAnsiTheme="minorEastAsia" w:hint="eastAsia"/>
                                <w:sz w:val="28"/>
                                <w:szCs w:val="28"/>
                              </w:rPr>
                              <w:t>３</w:t>
                            </w:r>
                            <w:r w:rsidRPr="003E6F61">
                              <w:rPr>
                                <w:rFonts w:hAnsiTheme="minorEastAsia" w:hint="eastAsia"/>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9F7FA" id="正方形/長方形 2" o:spid="_x0000_s1026" style="position:absolute;left:0;text-align:left;margin-left:358.3pt;margin-top:-13.05pt;width:122.2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" fillcolor="white [3201]" strokecolor="black [3200]" strokeweight="1pt">
                <v:textbox>
                  <w:txbxContent>
                    <w:p w:rsidR="00A27D9D" w:rsidRPr="003E6F61" w:rsidRDefault="00A27D9D" w:rsidP="00A27D9D">
                      <w:pPr>
                        <w:jc w:val="center"/>
                        <w:rPr>
                          <w:rFonts w:hAnsiTheme="minorEastAsia"/>
                          <w:sz w:val="28"/>
                          <w:szCs w:val="28"/>
                        </w:rPr>
                      </w:pPr>
                      <w:r w:rsidRPr="003E6F61">
                        <w:rPr>
                          <w:rFonts w:hAnsiTheme="minorEastAsia" w:hint="eastAsia"/>
                          <w:sz w:val="28"/>
                          <w:szCs w:val="28"/>
                        </w:rPr>
                        <w:t>資料</w:t>
                      </w:r>
                      <w:r>
                        <w:rPr>
                          <w:rFonts w:hAnsiTheme="minorEastAsia" w:hint="eastAsia"/>
                          <w:sz w:val="28"/>
                          <w:szCs w:val="28"/>
                        </w:rPr>
                        <w:t>３</w:t>
                      </w:r>
                      <w:r w:rsidRPr="003E6F61">
                        <w:rPr>
                          <w:rFonts w:hAnsiTheme="minorEastAsia" w:hint="eastAsia"/>
                          <w:sz w:val="28"/>
                          <w:szCs w:val="28"/>
                        </w:rPr>
                        <w:t>－１</w:t>
                      </w:r>
                    </w:p>
                  </w:txbxContent>
                </v:textbox>
              </v:rect>
            </w:pict>
          </mc:Fallback>
        </mc:AlternateContent>
      </w:r>
    </w:p>
    <w:p w:rsidR="00887947" w:rsidRDefault="00887947" w:rsidP="00887947">
      <w:pPr>
        <w:jc w:val="center"/>
      </w:pPr>
      <w:r>
        <w:rPr>
          <w:rFonts w:hint="eastAsia"/>
        </w:rPr>
        <w:t>【案】</w:t>
      </w:r>
    </w:p>
    <w:p w:rsidR="00E01E54" w:rsidRDefault="00887947" w:rsidP="00887947">
      <w:pPr>
        <w:jc w:val="center"/>
      </w:pPr>
      <w:r w:rsidRPr="00887947">
        <w:rPr>
          <w:rFonts w:hint="eastAsia"/>
        </w:rPr>
        <w:t>第２回大阪府包括外部監査人選定委員会進行について</w:t>
      </w:r>
    </w:p>
    <w:p w:rsidR="00887947" w:rsidRDefault="00887947"/>
    <w:p w:rsidR="00887947" w:rsidRDefault="00887947">
      <w:r>
        <w:rPr>
          <w:rFonts w:hint="eastAsia"/>
        </w:rPr>
        <w:t>１　本日の進行の確認及び評価基準等の確認について</w:t>
      </w:r>
    </w:p>
    <w:p w:rsidR="00887947" w:rsidRDefault="003351C8">
      <w:r>
        <w:rPr>
          <w:rFonts w:hint="eastAsia"/>
        </w:rPr>
        <w:t xml:space="preserve">　</w:t>
      </w:r>
    </w:p>
    <w:p w:rsidR="003351C8" w:rsidRDefault="003351C8" w:rsidP="003351C8">
      <w:pPr>
        <w:jc w:val="center"/>
      </w:pPr>
      <w:r>
        <w:rPr>
          <w:rFonts w:hint="eastAsia"/>
        </w:rPr>
        <w:t>～ 包括外部監査人入室 ～</w:t>
      </w:r>
    </w:p>
    <w:p w:rsidR="00887947" w:rsidRPr="003351C8" w:rsidRDefault="00887947"/>
    <w:p w:rsidR="00887947" w:rsidRDefault="00887947">
      <w:r>
        <w:rPr>
          <w:rFonts w:hint="eastAsia"/>
        </w:rPr>
        <w:t>２　包括外部監査人からの進捗状況や概要等説明及び質疑応答について</w:t>
      </w:r>
    </w:p>
    <w:p w:rsidR="00887947" w:rsidRDefault="00887947"/>
    <w:p w:rsidR="00887947" w:rsidRDefault="00887947">
      <w:r>
        <w:rPr>
          <w:rFonts w:hint="eastAsia"/>
        </w:rPr>
        <w:t xml:space="preserve">　（１）</w:t>
      </w:r>
      <w:r w:rsidRPr="00887947">
        <w:rPr>
          <w:rFonts w:hint="eastAsia"/>
        </w:rPr>
        <w:t>包括外部監査人か</w:t>
      </w:r>
      <w:r>
        <w:rPr>
          <w:rFonts w:hint="eastAsia"/>
        </w:rPr>
        <w:t>ら包括外部監査の</w:t>
      </w:r>
      <w:r w:rsidRPr="00887947">
        <w:rPr>
          <w:rFonts w:hint="eastAsia"/>
        </w:rPr>
        <w:t>進捗状況や概要等説明</w:t>
      </w:r>
    </w:p>
    <w:p w:rsidR="00887947" w:rsidRDefault="00887947"/>
    <w:p w:rsidR="00887947" w:rsidRDefault="00887947">
      <w:r>
        <w:rPr>
          <w:rFonts w:hint="eastAsia"/>
        </w:rPr>
        <w:t xml:space="preserve">　（２）質疑応答</w:t>
      </w:r>
    </w:p>
    <w:p w:rsidR="00887947" w:rsidRDefault="00887947"/>
    <w:p w:rsidR="00887947" w:rsidRDefault="00350910" w:rsidP="00350910">
      <w:pPr>
        <w:jc w:val="center"/>
      </w:pPr>
      <w:r>
        <w:rPr>
          <w:rFonts w:hint="eastAsia"/>
        </w:rPr>
        <w:t xml:space="preserve">～ </w:t>
      </w:r>
      <w:r w:rsidR="00887947">
        <w:rPr>
          <w:rFonts w:hint="eastAsia"/>
        </w:rPr>
        <w:t>包括外部監査人退出</w:t>
      </w:r>
      <w:r>
        <w:rPr>
          <w:rFonts w:hint="eastAsia"/>
        </w:rPr>
        <w:t xml:space="preserve"> ～</w:t>
      </w:r>
    </w:p>
    <w:p w:rsidR="00887947" w:rsidRDefault="00887947"/>
    <w:p w:rsidR="00887947" w:rsidRDefault="00887947"/>
    <w:p w:rsidR="00887947" w:rsidRDefault="00887947">
      <w:r>
        <w:rPr>
          <w:rFonts w:hint="eastAsia"/>
        </w:rPr>
        <w:t xml:space="preserve">３　</w:t>
      </w:r>
      <w:r w:rsidR="00350910">
        <w:rPr>
          <w:rFonts w:hint="eastAsia"/>
        </w:rPr>
        <w:t>委員による</w:t>
      </w:r>
      <w:r>
        <w:rPr>
          <w:rFonts w:hint="eastAsia"/>
        </w:rPr>
        <w:t>包括外部監査人の評価及び審査について</w:t>
      </w:r>
    </w:p>
    <w:p w:rsidR="00887947" w:rsidRDefault="006440B7">
      <w:r>
        <w:rPr>
          <w:rFonts w:hint="eastAsia"/>
        </w:rPr>
        <w:t xml:space="preserve">　（１）</w:t>
      </w:r>
      <w:r w:rsidR="00887947" w:rsidRPr="00887947">
        <w:rPr>
          <w:rFonts w:hint="eastAsia"/>
        </w:rPr>
        <w:t>包括外部監査人の評価</w:t>
      </w:r>
    </w:p>
    <w:p w:rsidR="00887947" w:rsidRDefault="00887947"/>
    <w:p w:rsidR="00887947" w:rsidRDefault="00887947">
      <w:r>
        <w:rPr>
          <w:rFonts w:hint="eastAsia"/>
        </w:rPr>
        <w:t xml:space="preserve">　（２）包括外部監査契約を締結することの審査</w:t>
      </w:r>
    </w:p>
    <w:p w:rsidR="00887947" w:rsidRDefault="00887947"/>
    <w:p w:rsidR="00887947" w:rsidRDefault="00887947" w:rsidP="007A2281">
      <w:pPr>
        <w:ind w:left="720" w:hangingChars="300" w:hanging="720"/>
      </w:pPr>
      <w:r>
        <w:rPr>
          <w:rFonts w:hint="eastAsia"/>
        </w:rPr>
        <w:t xml:space="preserve">　（３）委員の合議により、</w:t>
      </w:r>
      <w:r w:rsidR="007A2281">
        <w:rPr>
          <w:rFonts w:hint="eastAsia"/>
        </w:rPr>
        <w:t>次年度の包括外部監査人の候補者とすることの適否の判断</w:t>
      </w:r>
    </w:p>
    <w:p w:rsidR="007A2281" w:rsidRDefault="007A2281" w:rsidP="007A2281">
      <w:pPr>
        <w:ind w:left="720" w:hangingChars="300" w:hanging="720"/>
      </w:pPr>
    </w:p>
    <w:p w:rsidR="00350910" w:rsidRDefault="00350910" w:rsidP="007A2281">
      <w:pPr>
        <w:ind w:left="720" w:hangingChars="300" w:hanging="720"/>
      </w:pPr>
    </w:p>
    <w:p w:rsidR="007A2281" w:rsidRPr="007A2281" w:rsidRDefault="007A2281" w:rsidP="007A2281">
      <w:pPr>
        <w:ind w:left="720" w:hangingChars="300" w:hanging="720"/>
      </w:pPr>
      <w:r>
        <w:rPr>
          <w:rFonts w:hint="eastAsia"/>
        </w:rPr>
        <w:t>４　その他</w:t>
      </w:r>
    </w:p>
    <w:sectPr w:rsidR="007A2281" w:rsidRPr="007A2281" w:rsidSect="00350910">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D32" w:rsidRDefault="00511D32" w:rsidP="003351C8">
      <w:r>
        <w:separator/>
      </w:r>
    </w:p>
  </w:endnote>
  <w:endnote w:type="continuationSeparator" w:id="0">
    <w:p w:rsidR="00511D32" w:rsidRDefault="00511D32" w:rsidP="0033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D32" w:rsidRDefault="00511D32" w:rsidP="003351C8">
      <w:r>
        <w:separator/>
      </w:r>
    </w:p>
  </w:footnote>
  <w:footnote w:type="continuationSeparator" w:id="0">
    <w:p w:rsidR="00511D32" w:rsidRDefault="00511D32" w:rsidP="0033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47"/>
    <w:rsid w:val="000B6CBF"/>
    <w:rsid w:val="0027011B"/>
    <w:rsid w:val="003351C8"/>
    <w:rsid w:val="00350910"/>
    <w:rsid w:val="00461A44"/>
    <w:rsid w:val="00511D32"/>
    <w:rsid w:val="006440B7"/>
    <w:rsid w:val="007A2281"/>
    <w:rsid w:val="00887947"/>
    <w:rsid w:val="008C3280"/>
    <w:rsid w:val="00A27D9D"/>
    <w:rsid w:val="00E01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2D7B774-3DC0-4083-B400-598D7718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947"/>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1C8"/>
    <w:pPr>
      <w:tabs>
        <w:tab w:val="center" w:pos="4252"/>
        <w:tab w:val="right" w:pos="8504"/>
      </w:tabs>
      <w:snapToGrid w:val="0"/>
    </w:pPr>
  </w:style>
  <w:style w:type="character" w:customStyle="1" w:styleId="a4">
    <w:name w:val="ヘッダー (文字)"/>
    <w:basedOn w:val="a0"/>
    <w:link w:val="a3"/>
    <w:uiPriority w:val="99"/>
    <w:rsid w:val="003351C8"/>
    <w:rPr>
      <w:rFonts w:asciiTheme="minorEastAsia"/>
      <w:sz w:val="24"/>
    </w:rPr>
  </w:style>
  <w:style w:type="paragraph" w:styleId="a5">
    <w:name w:val="footer"/>
    <w:basedOn w:val="a"/>
    <w:link w:val="a6"/>
    <w:uiPriority w:val="99"/>
    <w:unhideWhenUsed/>
    <w:rsid w:val="003351C8"/>
    <w:pPr>
      <w:tabs>
        <w:tab w:val="center" w:pos="4252"/>
        <w:tab w:val="right" w:pos="8504"/>
      </w:tabs>
      <w:snapToGrid w:val="0"/>
    </w:pPr>
  </w:style>
  <w:style w:type="character" w:customStyle="1" w:styleId="a6">
    <w:name w:val="フッター (文字)"/>
    <w:basedOn w:val="a0"/>
    <w:link w:val="a5"/>
    <w:uiPriority w:val="99"/>
    <w:rsid w:val="003351C8"/>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2</cp:revision>
  <cp:lastPrinted>2017-12-04T05:17:00Z</cp:lastPrinted>
  <dcterms:created xsi:type="dcterms:W3CDTF">2021-12-28T07:51:00Z</dcterms:created>
  <dcterms:modified xsi:type="dcterms:W3CDTF">2021-12-28T07:51:00Z</dcterms:modified>
</cp:coreProperties>
</file>