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3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5670"/>
        <w:gridCol w:w="4805"/>
        <w:gridCol w:w="9"/>
        <w:gridCol w:w="1548"/>
      </w:tblGrid>
      <w:tr w:rsidR="006B215B" w:rsidRPr="00681689" w14:paraId="272B1635" w14:textId="77777777" w:rsidTr="003C6886">
        <w:trPr>
          <w:trHeight w:val="412"/>
          <w:tblHeader/>
        </w:trPr>
        <w:tc>
          <w:tcPr>
            <w:tcW w:w="7938" w:type="dxa"/>
            <w:gridSpan w:val="2"/>
            <w:tcBorders>
              <w:bottom w:val="single" w:sz="4" w:space="0" w:color="auto"/>
            </w:tcBorders>
            <w:shd w:val="clear" w:color="auto" w:fill="C0C0C0"/>
            <w:vAlign w:val="center"/>
          </w:tcPr>
          <w:p w14:paraId="272B1632" w14:textId="3E9B5087" w:rsidR="006B215B" w:rsidRPr="00681689" w:rsidRDefault="006B215B" w:rsidP="00490DF3">
            <w:pPr>
              <w:autoSpaceDN w:val="0"/>
              <w:spacing w:line="300" w:lineRule="exact"/>
              <w:jc w:val="center"/>
              <w:rPr>
                <w:rFonts w:ascii="ＭＳ 明朝" w:hAnsi="ＭＳ 明朝"/>
                <w:kern w:val="0"/>
                <w:sz w:val="24"/>
              </w:rPr>
            </w:pPr>
            <w:bookmarkStart w:id="0" w:name="_GoBack"/>
            <w:bookmarkEnd w:id="0"/>
            <w:r w:rsidRPr="00681689">
              <w:rPr>
                <w:rFonts w:ascii="ＭＳ 明朝" w:hAnsi="ＭＳ 明朝" w:hint="eastAsia"/>
                <w:kern w:val="0"/>
                <w:sz w:val="24"/>
              </w:rPr>
              <w:t>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括</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外</w:t>
            </w:r>
            <w:r w:rsidR="00DF02B8" w:rsidRPr="00681689">
              <w:rPr>
                <w:rFonts w:ascii="ＭＳ 明朝" w:hAnsi="ＭＳ 明朝" w:hint="eastAsia"/>
                <w:kern w:val="0"/>
                <w:sz w:val="24"/>
              </w:rPr>
              <w:t xml:space="preserve"> </w:t>
            </w:r>
            <w:r w:rsidRPr="00681689">
              <w:rPr>
                <w:rFonts w:ascii="ＭＳ 明朝" w:hAnsi="ＭＳ 明朝" w:hint="eastAsia"/>
                <w:kern w:val="0"/>
                <w:sz w:val="24"/>
              </w:rPr>
              <w:t>部</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監</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査</w:t>
            </w:r>
            <w:r w:rsidR="00DF02B8" w:rsidRPr="00681689">
              <w:rPr>
                <w:rFonts w:ascii="ＭＳ 明朝" w:hAnsi="ＭＳ 明朝" w:hint="eastAsia"/>
                <w:kern w:val="0"/>
                <w:sz w:val="24"/>
              </w:rPr>
              <w:t xml:space="preserve"> </w:t>
            </w:r>
            <w:r w:rsidRPr="00681689">
              <w:rPr>
                <w:rFonts w:ascii="ＭＳ 明朝" w:hAnsi="ＭＳ 明朝" w:hint="eastAsia"/>
                <w:kern w:val="0"/>
                <w:sz w:val="24"/>
              </w:rPr>
              <w:t>結</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果</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報</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告</w:t>
            </w:r>
            <w:r w:rsidR="00DF02B8" w:rsidRPr="00681689">
              <w:rPr>
                <w:rFonts w:ascii="ＭＳ 明朝" w:hAnsi="ＭＳ 明朝" w:hint="eastAsia"/>
                <w:kern w:val="0"/>
                <w:sz w:val="24"/>
              </w:rPr>
              <w:t xml:space="preserve"> </w:t>
            </w:r>
            <w:r w:rsidRPr="00681689">
              <w:rPr>
                <w:rFonts w:ascii="ＭＳ 明朝" w:hAnsi="ＭＳ 明朝" w:hint="eastAsia"/>
                <w:kern w:val="0"/>
                <w:sz w:val="24"/>
              </w:rPr>
              <w:t>書</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記</w:t>
            </w:r>
            <w:r w:rsidR="00DF02B8" w:rsidRPr="00681689">
              <w:rPr>
                <w:rFonts w:ascii="ＭＳ 明朝" w:hAnsi="ＭＳ 明朝" w:hint="eastAsia"/>
                <w:kern w:val="0"/>
                <w:sz w:val="24"/>
              </w:rPr>
              <w:t xml:space="preserve"> </w:t>
            </w:r>
            <w:r w:rsidRPr="00681689">
              <w:rPr>
                <w:rFonts w:ascii="ＭＳ 明朝" w:hAnsi="ＭＳ 明朝" w:hint="eastAsia"/>
                <w:kern w:val="0"/>
                <w:sz w:val="24"/>
              </w:rPr>
              <w:t>載</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内</w:t>
            </w:r>
            <w:r w:rsidR="00DF02B8" w:rsidRPr="00681689">
              <w:rPr>
                <w:rFonts w:ascii="ＭＳ 明朝" w:hAnsi="ＭＳ 明朝" w:hint="eastAsia"/>
                <w:kern w:val="0"/>
                <w:sz w:val="24"/>
              </w:rPr>
              <w:t xml:space="preserve"> </w:t>
            </w:r>
            <w:r w:rsidRPr="00681689">
              <w:rPr>
                <w:rFonts w:ascii="ＭＳ 明朝" w:hAnsi="ＭＳ 明朝" w:hint="eastAsia"/>
                <w:kern w:val="0"/>
                <w:sz w:val="24"/>
              </w:rPr>
              <w:t>容</w:t>
            </w:r>
          </w:p>
        </w:tc>
        <w:tc>
          <w:tcPr>
            <w:tcW w:w="4805" w:type="dxa"/>
            <w:tcBorders>
              <w:bottom w:val="single" w:sz="4" w:space="0" w:color="auto"/>
            </w:tcBorders>
            <w:shd w:val="clear" w:color="auto" w:fill="C0C0C0"/>
            <w:vAlign w:val="center"/>
          </w:tcPr>
          <w:p w14:paraId="272B1633" w14:textId="77777777" w:rsidR="006B215B" w:rsidRPr="00681689" w:rsidRDefault="006B215B" w:rsidP="008B2CCA">
            <w:pPr>
              <w:autoSpaceDN w:val="0"/>
              <w:spacing w:line="300" w:lineRule="exact"/>
              <w:jc w:val="center"/>
              <w:rPr>
                <w:rFonts w:ascii="ＭＳ 明朝" w:hAnsi="ＭＳ 明朝"/>
                <w:sz w:val="24"/>
              </w:rPr>
            </w:pPr>
            <w:r w:rsidRPr="00681689">
              <w:rPr>
                <w:rFonts w:ascii="ＭＳ 明朝" w:hAnsi="ＭＳ 明朝" w:hint="eastAsia"/>
                <w:sz w:val="24"/>
              </w:rPr>
              <w:t>措</w:t>
            </w:r>
            <w:r w:rsidR="00DF02B8" w:rsidRPr="00681689">
              <w:rPr>
                <w:rFonts w:ascii="ＭＳ 明朝" w:hAnsi="ＭＳ 明朝" w:hint="eastAsia"/>
                <w:sz w:val="24"/>
              </w:rPr>
              <w:t xml:space="preserve"> </w:t>
            </w:r>
            <w:r w:rsidRPr="00681689">
              <w:rPr>
                <w:rFonts w:ascii="ＭＳ 明朝" w:hAnsi="ＭＳ 明朝" w:hint="eastAsia"/>
                <w:sz w:val="24"/>
              </w:rPr>
              <w:t>置</w:t>
            </w:r>
            <w:r w:rsidR="00DF02B8" w:rsidRPr="00681689">
              <w:rPr>
                <w:rFonts w:ascii="ＭＳ 明朝" w:hAnsi="ＭＳ 明朝" w:hint="eastAsia"/>
                <w:sz w:val="24"/>
              </w:rPr>
              <w:t xml:space="preserve"> </w:t>
            </w:r>
            <w:r w:rsidRPr="00681689">
              <w:rPr>
                <w:rFonts w:ascii="ＭＳ 明朝" w:hAnsi="ＭＳ 明朝" w:hint="eastAsia"/>
                <w:sz w:val="24"/>
              </w:rPr>
              <w:t>等</w:t>
            </w:r>
            <w:r w:rsidR="00DF02B8" w:rsidRPr="00681689">
              <w:rPr>
                <w:rFonts w:ascii="ＭＳ 明朝" w:hAnsi="ＭＳ 明朝" w:hint="eastAsia"/>
                <w:sz w:val="24"/>
              </w:rPr>
              <w:t xml:space="preserve"> </w:t>
            </w:r>
            <w:r w:rsidRPr="00681689">
              <w:rPr>
                <w:rFonts w:ascii="ＭＳ 明朝" w:hAnsi="ＭＳ 明朝" w:hint="eastAsia"/>
                <w:sz w:val="24"/>
              </w:rPr>
              <w:t>の</w:t>
            </w:r>
            <w:r w:rsidR="00DF02B8" w:rsidRPr="00681689">
              <w:rPr>
                <w:rFonts w:ascii="ＭＳ 明朝" w:hAnsi="ＭＳ 明朝" w:hint="eastAsia"/>
                <w:sz w:val="24"/>
              </w:rPr>
              <w:t xml:space="preserve"> </w:t>
            </w:r>
            <w:r w:rsidRPr="00681689">
              <w:rPr>
                <w:rFonts w:ascii="ＭＳ 明朝" w:hAnsi="ＭＳ 明朝" w:hint="eastAsia"/>
                <w:sz w:val="24"/>
              </w:rPr>
              <w:t>状</w:t>
            </w:r>
            <w:r w:rsidR="00DF02B8" w:rsidRPr="00681689">
              <w:rPr>
                <w:rFonts w:ascii="ＭＳ 明朝" w:hAnsi="ＭＳ 明朝" w:hint="eastAsia"/>
                <w:sz w:val="24"/>
              </w:rPr>
              <w:t xml:space="preserve"> </w:t>
            </w:r>
            <w:r w:rsidRPr="00681689">
              <w:rPr>
                <w:rFonts w:ascii="ＭＳ 明朝" w:hAnsi="ＭＳ 明朝" w:hint="eastAsia"/>
                <w:sz w:val="24"/>
              </w:rPr>
              <w:t>況</w:t>
            </w:r>
          </w:p>
        </w:tc>
        <w:tc>
          <w:tcPr>
            <w:tcW w:w="1557" w:type="dxa"/>
            <w:gridSpan w:val="2"/>
            <w:tcBorders>
              <w:bottom w:val="single" w:sz="4" w:space="0" w:color="auto"/>
            </w:tcBorders>
            <w:shd w:val="clear" w:color="auto" w:fill="C0C0C0"/>
            <w:vAlign w:val="center"/>
          </w:tcPr>
          <w:p w14:paraId="272B1634" w14:textId="77777777" w:rsidR="006B215B" w:rsidRPr="00681689" w:rsidRDefault="00CA5DAC" w:rsidP="008B2CCA">
            <w:pPr>
              <w:autoSpaceDN w:val="0"/>
              <w:spacing w:line="300" w:lineRule="exact"/>
              <w:jc w:val="center"/>
              <w:rPr>
                <w:rFonts w:ascii="ＭＳ 明朝" w:hAnsi="ＭＳ 明朝"/>
                <w:sz w:val="24"/>
              </w:rPr>
            </w:pPr>
            <w:r w:rsidRPr="00681689">
              <w:rPr>
                <w:rFonts w:ascii="ＭＳ 明朝" w:hAnsi="ＭＳ 明朝" w:hint="eastAsia"/>
                <w:sz w:val="24"/>
              </w:rPr>
              <w:t>対</w:t>
            </w:r>
            <w:r w:rsidR="00DF02B8" w:rsidRPr="00681689">
              <w:rPr>
                <w:rFonts w:ascii="ＭＳ 明朝" w:hAnsi="ＭＳ 明朝" w:hint="eastAsia"/>
                <w:sz w:val="24"/>
              </w:rPr>
              <w:t xml:space="preserve">　</w:t>
            </w:r>
            <w:r w:rsidRPr="00681689">
              <w:rPr>
                <w:rFonts w:ascii="ＭＳ 明朝" w:hAnsi="ＭＳ 明朝" w:hint="eastAsia"/>
                <w:sz w:val="24"/>
              </w:rPr>
              <w:t>応</w:t>
            </w:r>
          </w:p>
        </w:tc>
      </w:tr>
      <w:tr w:rsidR="00490DF3" w14:paraId="12CE1940" w14:textId="77777777" w:rsidTr="00A87719">
        <w:trPr>
          <w:trHeight w:val="454"/>
        </w:trPr>
        <w:tc>
          <w:tcPr>
            <w:tcW w:w="14300" w:type="dxa"/>
            <w:gridSpan w:val="5"/>
            <w:tcBorders>
              <w:right w:val="single" w:sz="4" w:space="0" w:color="auto"/>
            </w:tcBorders>
            <w:shd w:val="clear" w:color="auto" w:fill="FFFFFF" w:themeFill="background1"/>
            <w:vAlign w:val="center"/>
          </w:tcPr>
          <w:p w14:paraId="2B20579E" w14:textId="70A48E01" w:rsidR="00490DF3" w:rsidRDefault="00A87719" w:rsidP="00404D0A">
            <w:pPr>
              <w:autoSpaceDN w:val="0"/>
              <w:spacing w:line="300" w:lineRule="exact"/>
              <w:rPr>
                <w:rFonts w:ascii="ＭＳ 明朝" w:hAnsi="ＭＳ 明朝"/>
                <w:sz w:val="24"/>
              </w:rPr>
            </w:pPr>
            <w:r w:rsidRPr="00A87719">
              <w:rPr>
                <w:rFonts w:ascii="ＭＳ 明朝" w:hAnsi="ＭＳ 明朝" w:hint="eastAsia"/>
                <w:sz w:val="24"/>
              </w:rPr>
              <w:t>第３</w:t>
            </w:r>
            <w:r w:rsidR="00BB656C">
              <w:rPr>
                <w:rFonts w:ascii="ＭＳ 明朝" w:hAnsi="ＭＳ 明朝" w:hint="eastAsia"/>
                <w:sz w:val="24"/>
              </w:rPr>
              <w:t>章</w:t>
            </w:r>
            <w:r w:rsidRPr="00A87719">
              <w:rPr>
                <w:rFonts w:ascii="ＭＳ 明朝" w:hAnsi="ＭＳ 明朝" w:hint="eastAsia"/>
                <w:sz w:val="24"/>
              </w:rPr>
              <w:t xml:space="preserve">　包括外部監査の結果（監査の結果及び意見）</w:t>
            </w:r>
          </w:p>
        </w:tc>
      </w:tr>
      <w:tr w:rsidR="00FA6973" w14:paraId="3FA07DA5" w14:textId="77777777" w:rsidTr="00A87719">
        <w:trPr>
          <w:trHeight w:val="454"/>
        </w:trPr>
        <w:tc>
          <w:tcPr>
            <w:tcW w:w="14300" w:type="dxa"/>
            <w:gridSpan w:val="5"/>
            <w:tcBorders>
              <w:right w:val="single" w:sz="4" w:space="0" w:color="auto"/>
            </w:tcBorders>
            <w:shd w:val="clear" w:color="auto" w:fill="FFFFFF" w:themeFill="background1"/>
            <w:vAlign w:val="center"/>
          </w:tcPr>
          <w:p w14:paraId="07AAD455" w14:textId="25E6537D" w:rsidR="00FA6973" w:rsidRPr="00A87719" w:rsidRDefault="00A87909" w:rsidP="00FA6973">
            <w:pPr>
              <w:autoSpaceDN w:val="0"/>
              <w:spacing w:line="300" w:lineRule="exact"/>
              <w:ind w:firstLineChars="100" w:firstLine="258"/>
              <w:rPr>
                <w:rFonts w:ascii="ＭＳ 明朝" w:hAnsi="ＭＳ 明朝"/>
                <w:sz w:val="24"/>
              </w:rPr>
            </w:pPr>
            <w:r>
              <w:rPr>
                <w:rFonts w:ascii="ＭＳ 明朝" w:hAnsi="ＭＳ 明朝" w:hint="eastAsia"/>
                <w:sz w:val="24"/>
              </w:rPr>
              <w:t>第１　警察本部</w:t>
            </w:r>
            <w:r w:rsidR="007B20BF" w:rsidRPr="007B20BF">
              <w:rPr>
                <w:rFonts w:ascii="ＭＳ 明朝" w:hAnsi="ＭＳ 明朝" w:hint="eastAsia"/>
                <w:sz w:val="24"/>
              </w:rPr>
              <w:t>に係る監査の結果及び意見</w:t>
            </w:r>
          </w:p>
        </w:tc>
      </w:tr>
      <w:tr w:rsidR="00FA6973" w14:paraId="770C33C4" w14:textId="77777777" w:rsidTr="00A87719">
        <w:trPr>
          <w:trHeight w:val="454"/>
        </w:trPr>
        <w:tc>
          <w:tcPr>
            <w:tcW w:w="14300" w:type="dxa"/>
            <w:gridSpan w:val="5"/>
            <w:tcBorders>
              <w:right w:val="single" w:sz="4" w:space="0" w:color="auto"/>
            </w:tcBorders>
            <w:shd w:val="clear" w:color="auto" w:fill="FFFFFF" w:themeFill="background1"/>
            <w:vAlign w:val="center"/>
          </w:tcPr>
          <w:p w14:paraId="5BAC2B76" w14:textId="792A43E1" w:rsidR="00FA6973" w:rsidRPr="00A87719" w:rsidRDefault="00FA6973" w:rsidP="00C33807">
            <w:pPr>
              <w:autoSpaceDN w:val="0"/>
              <w:spacing w:line="300" w:lineRule="exact"/>
              <w:rPr>
                <w:rFonts w:ascii="ＭＳ 明朝" w:hAnsi="ＭＳ 明朝"/>
                <w:sz w:val="24"/>
              </w:rPr>
            </w:pPr>
            <w:r>
              <w:rPr>
                <w:rFonts w:ascii="ＭＳ 明朝" w:hAnsi="ＭＳ 明朝" w:hint="eastAsia"/>
                <w:sz w:val="24"/>
              </w:rPr>
              <w:t xml:space="preserve">　　</w:t>
            </w:r>
            <w:r w:rsidR="00A87909">
              <w:rPr>
                <w:rFonts w:ascii="ＭＳ 明朝" w:hAnsi="ＭＳ 明朝" w:hint="eastAsia"/>
                <w:sz w:val="24"/>
              </w:rPr>
              <w:t>1</w:t>
            </w:r>
            <w:r w:rsidR="00A87909">
              <w:rPr>
                <w:rFonts w:ascii="ＭＳ 明朝" w:hAnsi="ＭＳ 明朝"/>
                <w:sz w:val="24"/>
              </w:rPr>
              <w:t>0</w:t>
            </w:r>
            <w:r w:rsidR="007B20BF" w:rsidRPr="007B20BF">
              <w:rPr>
                <w:rFonts w:ascii="ＭＳ 明朝" w:hAnsi="ＭＳ 明朝" w:hint="eastAsia"/>
                <w:sz w:val="24"/>
              </w:rPr>
              <w:t xml:space="preserve">　</w:t>
            </w:r>
            <w:r w:rsidR="00A87909" w:rsidRPr="00A87909">
              <w:rPr>
                <w:rFonts w:ascii="ＭＳ 明朝" w:hAnsi="ＭＳ 明朝" w:hint="eastAsia"/>
                <w:sz w:val="24"/>
              </w:rPr>
              <w:t>交通信号設備等損害賠償金</w:t>
            </w:r>
          </w:p>
        </w:tc>
      </w:tr>
      <w:tr w:rsidR="00FA6973" w14:paraId="4E108E83" w14:textId="77777777" w:rsidTr="003C6886">
        <w:trPr>
          <w:trHeight w:val="454"/>
        </w:trPr>
        <w:tc>
          <w:tcPr>
            <w:tcW w:w="2268" w:type="dxa"/>
          </w:tcPr>
          <w:p w14:paraId="3D73DFAD" w14:textId="67B8F096" w:rsidR="00FA6973" w:rsidRDefault="00FA6973" w:rsidP="00FA6973">
            <w:pPr>
              <w:pStyle w:val="ac"/>
              <w:autoSpaceDE w:val="0"/>
              <w:autoSpaceDN w:val="0"/>
              <w:spacing w:line="300" w:lineRule="exact"/>
              <w:ind w:leftChars="0" w:left="0"/>
              <w:rPr>
                <w:rFonts w:hAnsi="ＭＳ 明朝"/>
                <w:sz w:val="24"/>
              </w:rPr>
            </w:pPr>
            <w:r w:rsidRPr="00F63942">
              <w:rPr>
                <w:rFonts w:hAnsi="ＭＳ 明朝" w:hint="eastAsia"/>
                <w:sz w:val="24"/>
              </w:rPr>
              <w:t>【監査の結果</w:t>
            </w:r>
            <w:r>
              <w:rPr>
                <w:rFonts w:hAnsi="ＭＳ 明朝" w:hint="eastAsia"/>
                <w:sz w:val="24"/>
              </w:rPr>
              <w:t>１</w:t>
            </w:r>
            <w:r w:rsidRPr="00F63942">
              <w:rPr>
                <w:rFonts w:hAnsi="ＭＳ 明朝" w:hint="eastAsia"/>
                <w:sz w:val="24"/>
              </w:rPr>
              <w:t>】</w:t>
            </w:r>
            <w:r w:rsidR="00A87909" w:rsidRPr="00A87909">
              <w:rPr>
                <w:rFonts w:hAnsi="ＭＳ 明朝" w:hint="eastAsia"/>
                <w:sz w:val="24"/>
              </w:rPr>
              <w:t>経過記録の記載の不備</w:t>
            </w:r>
          </w:p>
          <w:p w14:paraId="0C89B891" w14:textId="4EB437A3" w:rsidR="00FA6973" w:rsidRDefault="00D26D6A" w:rsidP="00FA6973">
            <w:pPr>
              <w:autoSpaceDN w:val="0"/>
              <w:spacing w:line="300" w:lineRule="exact"/>
              <w:rPr>
                <w:rFonts w:ascii="ＭＳ 明朝" w:hAnsi="ＭＳ 明朝"/>
                <w:sz w:val="24"/>
              </w:rPr>
            </w:pPr>
            <w:r>
              <w:rPr>
                <w:rFonts w:hAnsi="ＭＳ 明朝" w:hint="eastAsia"/>
                <w:sz w:val="24"/>
              </w:rPr>
              <w:t>【</w:t>
            </w:r>
            <w:r w:rsidR="00A87909">
              <w:rPr>
                <w:rFonts w:hAnsi="ＭＳ 明朝" w:hint="eastAsia"/>
                <w:sz w:val="24"/>
              </w:rPr>
              <w:t>警察本部</w:t>
            </w:r>
            <w:r w:rsidR="00FA6973">
              <w:rPr>
                <w:rFonts w:hAnsi="ＭＳ 明朝" w:hint="eastAsia"/>
                <w:sz w:val="24"/>
              </w:rPr>
              <w:t>】</w:t>
            </w:r>
          </w:p>
        </w:tc>
        <w:tc>
          <w:tcPr>
            <w:tcW w:w="5670" w:type="dxa"/>
          </w:tcPr>
          <w:p w14:paraId="1A7A4D7F" w14:textId="61F82391" w:rsidR="00FA6973" w:rsidRDefault="00FA6973" w:rsidP="00FA6973">
            <w:pPr>
              <w:autoSpaceDN w:val="0"/>
              <w:spacing w:line="300" w:lineRule="exact"/>
              <w:rPr>
                <w:rFonts w:ascii="ＭＳ 明朝" w:hAnsi="ＭＳ 明朝"/>
                <w:sz w:val="24"/>
              </w:rPr>
            </w:pPr>
            <w:r w:rsidRPr="00F63942">
              <w:rPr>
                <w:rFonts w:hAnsi="ＭＳ 明朝" w:hint="eastAsia"/>
                <w:sz w:val="24"/>
              </w:rPr>
              <w:t xml:space="preserve">　</w:t>
            </w:r>
            <w:r w:rsidR="00A87909" w:rsidRPr="00A87909">
              <w:rPr>
                <w:rFonts w:hAnsi="ＭＳ 明朝" w:hint="eastAsia"/>
                <w:sz w:val="24"/>
              </w:rPr>
              <w:t>大阪府は，交通信号設備等損害賠償金の交渉経過欄に，実際に実施した事務処理内容を適切に記述すべきである。</w:t>
            </w:r>
          </w:p>
        </w:tc>
        <w:tc>
          <w:tcPr>
            <w:tcW w:w="4814" w:type="dxa"/>
            <w:gridSpan w:val="2"/>
            <w:shd w:val="clear" w:color="auto" w:fill="auto"/>
          </w:tcPr>
          <w:p w14:paraId="6F579902" w14:textId="1CAC7145" w:rsidR="00581DCA" w:rsidRDefault="00884229" w:rsidP="001F5CEC">
            <w:pPr>
              <w:autoSpaceDN w:val="0"/>
              <w:spacing w:line="300" w:lineRule="exact"/>
              <w:ind w:firstLineChars="100" w:firstLine="258"/>
              <w:rPr>
                <w:rFonts w:ascii="ＭＳ 明朝" w:hAnsi="ＭＳ 明朝"/>
                <w:sz w:val="24"/>
              </w:rPr>
            </w:pPr>
            <w:r w:rsidRPr="006D371D">
              <w:rPr>
                <w:rFonts w:ascii="ＭＳ 明朝" w:hAnsi="ＭＳ 明朝" w:hint="eastAsia"/>
                <w:sz w:val="24"/>
              </w:rPr>
              <w:t>理由</w:t>
            </w:r>
            <w:r w:rsidR="000F4D5E" w:rsidRPr="00DB103A">
              <w:rPr>
                <w:rFonts w:ascii="ＭＳ 明朝" w:hAnsi="ＭＳ 明朝" w:hint="eastAsia"/>
                <w:sz w:val="24"/>
              </w:rPr>
              <w:t>として</w:t>
            </w:r>
            <w:r w:rsidRPr="00DB103A">
              <w:rPr>
                <w:rFonts w:ascii="ＭＳ 明朝" w:hAnsi="ＭＳ 明朝" w:hint="eastAsia"/>
                <w:sz w:val="24"/>
              </w:rPr>
              <w:t>記載のあった警察署の経過記録の記載については、</w:t>
            </w:r>
            <w:r w:rsidR="000B7CA2">
              <w:rPr>
                <w:rFonts w:ascii="ＭＳ 明朝" w:hAnsi="ＭＳ 明朝" w:hint="eastAsia"/>
                <w:sz w:val="24"/>
              </w:rPr>
              <w:t>令和５年</w:t>
            </w:r>
            <w:r w:rsidRPr="00DB103A">
              <w:rPr>
                <w:rFonts w:ascii="ＭＳ 明朝" w:hAnsi="ＭＳ 明朝" w:hint="eastAsia"/>
                <w:sz w:val="24"/>
              </w:rPr>
              <w:t>４月６日に業務指導を行</w:t>
            </w:r>
            <w:r w:rsidR="00274908" w:rsidRPr="00DB103A">
              <w:rPr>
                <w:rFonts w:ascii="ＭＳ 明朝" w:hAnsi="ＭＳ 明朝" w:hint="eastAsia"/>
                <w:sz w:val="24"/>
              </w:rPr>
              <w:t>ったが、</w:t>
            </w:r>
            <w:r w:rsidR="00654F47" w:rsidRPr="00DB103A">
              <w:rPr>
                <w:rFonts w:ascii="ＭＳ 明朝" w:hAnsi="ＭＳ 明朝" w:hint="eastAsia"/>
                <w:sz w:val="24"/>
              </w:rPr>
              <w:t>記録等がないことから</w:t>
            </w:r>
            <w:r w:rsidR="000F4D5E" w:rsidRPr="00DB103A">
              <w:rPr>
                <w:rFonts w:ascii="ＭＳ 明朝" w:hAnsi="ＭＳ 明朝" w:hint="eastAsia"/>
                <w:sz w:val="24"/>
              </w:rPr>
              <w:t>、追記</w:t>
            </w:r>
            <w:r w:rsidR="004F5C3E" w:rsidRPr="00DB103A">
              <w:rPr>
                <w:rFonts w:ascii="ＭＳ 明朝" w:hAnsi="ＭＳ 明朝" w:hint="eastAsia"/>
                <w:sz w:val="24"/>
              </w:rPr>
              <w:t>できなかった。</w:t>
            </w:r>
            <w:r w:rsidRPr="006D371D">
              <w:rPr>
                <w:rFonts w:ascii="ＭＳ 明朝" w:hAnsi="ＭＳ 明朝" w:hint="eastAsia"/>
                <w:sz w:val="24"/>
              </w:rPr>
              <w:t>以降は担当者講習等で周知して適切な事務内容を記載する。</w:t>
            </w:r>
          </w:p>
          <w:p w14:paraId="60FBCB2A" w14:textId="117C79C1" w:rsidR="00FA6973" w:rsidRDefault="00884229" w:rsidP="001F5CEC">
            <w:pPr>
              <w:autoSpaceDN w:val="0"/>
              <w:spacing w:line="300" w:lineRule="exact"/>
              <w:ind w:firstLineChars="100" w:firstLine="258"/>
              <w:rPr>
                <w:rFonts w:ascii="ＭＳ 明朝" w:hAnsi="ＭＳ 明朝"/>
                <w:sz w:val="24"/>
              </w:rPr>
            </w:pPr>
            <w:r>
              <w:rPr>
                <w:rFonts w:ascii="ＭＳ 明朝" w:hAnsi="ＭＳ 明朝" w:hint="eastAsia"/>
                <w:sz w:val="24"/>
              </w:rPr>
              <w:t>なお、</w:t>
            </w:r>
            <w:r w:rsidR="006D371D" w:rsidRPr="006D371D">
              <w:rPr>
                <w:rFonts w:ascii="ＭＳ 明朝" w:hAnsi="ＭＳ 明朝" w:hint="eastAsia"/>
                <w:sz w:val="24"/>
              </w:rPr>
              <w:t>収入未済案件一覧に記載されている担当警察署へ適正な事務内容の記載を</w:t>
            </w:r>
            <w:r>
              <w:rPr>
                <w:rFonts w:ascii="ＭＳ 明朝" w:hAnsi="ＭＳ 明朝" w:hint="eastAsia"/>
                <w:sz w:val="24"/>
              </w:rPr>
              <w:t>指導した。</w:t>
            </w:r>
          </w:p>
        </w:tc>
        <w:tc>
          <w:tcPr>
            <w:tcW w:w="1548" w:type="dxa"/>
            <w:shd w:val="clear" w:color="auto" w:fill="auto"/>
          </w:tcPr>
          <w:p w14:paraId="0D8BFA5E" w14:textId="55AFEFB7" w:rsidR="00FA6973" w:rsidRDefault="006D371D" w:rsidP="00FA6973">
            <w:pPr>
              <w:autoSpaceDN w:val="0"/>
              <w:spacing w:line="300" w:lineRule="exact"/>
              <w:rPr>
                <w:rFonts w:ascii="ＭＳ 明朝" w:hAnsi="ＭＳ 明朝"/>
                <w:sz w:val="24"/>
              </w:rPr>
            </w:pPr>
            <w:r>
              <w:rPr>
                <w:rFonts w:ascii="ＭＳ 明朝" w:hAnsi="ＭＳ 明朝" w:hint="eastAsia"/>
                <w:sz w:val="24"/>
              </w:rPr>
              <w:t>措置</w:t>
            </w:r>
          </w:p>
        </w:tc>
      </w:tr>
      <w:tr w:rsidR="007B20BF" w:rsidRPr="00E96B8E" w14:paraId="64E6FF58" w14:textId="77777777" w:rsidTr="00C33807">
        <w:trPr>
          <w:trHeight w:val="464"/>
        </w:trPr>
        <w:tc>
          <w:tcPr>
            <w:tcW w:w="14300" w:type="dxa"/>
            <w:gridSpan w:val="5"/>
            <w:tcBorders>
              <w:right w:val="single" w:sz="4" w:space="0" w:color="auto"/>
            </w:tcBorders>
            <w:shd w:val="clear" w:color="auto" w:fill="FFFFFF" w:themeFill="background1"/>
            <w:vAlign w:val="center"/>
          </w:tcPr>
          <w:p w14:paraId="7616D49A" w14:textId="7544FFE2" w:rsidR="007B20BF" w:rsidRDefault="007B20BF" w:rsidP="007B20BF">
            <w:pPr>
              <w:autoSpaceDN w:val="0"/>
              <w:spacing w:line="300" w:lineRule="exact"/>
              <w:ind w:firstLineChars="100" w:firstLine="258"/>
              <w:rPr>
                <w:rFonts w:ascii="ＭＳ 明朝" w:hAnsi="ＭＳ 明朝"/>
                <w:sz w:val="24"/>
              </w:rPr>
            </w:pPr>
            <w:r w:rsidRPr="007B20BF">
              <w:rPr>
                <w:rFonts w:ascii="ＭＳ 明朝" w:hAnsi="ＭＳ 明朝" w:hint="eastAsia"/>
                <w:sz w:val="24"/>
              </w:rPr>
              <w:t xml:space="preserve">第２　</w:t>
            </w:r>
            <w:r w:rsidR="004B70EA" w:rsidRPr="004B70EA">
              <w:rPr>
                <w:rFonts w:ascii="ＭＳ 明朝" w:hAnsi="ＭＳ 明朝" w:hint="eastAsia"/>
                <w:sz w:val="24"/>
              </w:rPr>
              <w:t>労務管理・人事制度に係る監査の結果及び意見</w:t>
            </w:r>
          </w:p>
        </w:tc>
      </w:tr>
      <w:tr w:rsidR="007B20BF" w:rsidRPr="00E96B8E" w14:paraId="6C176725" w14:textId="77777777" w:rsidTr="00C33807">
        <w:trPr>
          <w:trHeight w:val="464"/>
        </w:trPr>
        <w:tc>
          <w:tcPr>
            <w:tcW w:w="14300" w:type="dxa"/>
            <w:gridSpan w:val="5"/>
            <w:tcBorders>
              <w:right w:val="single" w:sz="4" w:space="0" w:color="auto"/>
            </w:tcBorders>
            <w:shd w:val="clear" w:color="auto" w:fill="FFFFFF" w:themeFill="background1"/>
            <w:vAlign w:val="center"/>
          </w:tcPr>
          <w:p w14:paraId="3CDFADB2" w14:textId="10F577A0" w:rsidR="007B20BF" w:rsidRPr="007B20BF" w:rsidRDefault="007B20BF" w:rsidP="007B20BF">
            <w:pPr>
              <w:autoSpaceDN w:val="0"/>
              <w:spacing w:line="300" w:lineRule="exact"/>
              <w:ind w:firstLineChars="200" w:firstLine="515"/>
              <w:rPr>
                <w:rFonts w:ascii="ＭＳ 明朝" w:hAnsi="ＭＳ 明朝"/>
                <w:sz w:val="24"/>
              </w:rPr>
            </w:pPr>
            <w:r w:rsidRPr="007B20BF">
              <w:rPr>
                <w:rFonts w:ascii="ＭＳ 明朝" w:hAnsi="ＭＳ 明朝" w:hint="eastAsia"/>
                <w:sz w:val="24"/>
              </w:rPr>
              <w:t xml:space="preserve">１　</w:t>
            </w:r>
            <w:r w:rsidR="004B70EA" w:rsidRPr="004B70EA">
              <w:rPr>
                <w:rFonts w:ascii="ＭＳ 明朝" w:hAnsi="ＭＳ 明朝" w:hint="eastAsia"/>
                <w:sz w:val="24"/>
              </w:rPr>
              <w:t>勤務時間及び給与関連</w:t>
            </w:r>
          </w:p>
        </w:tc>
      </w:tr>
      <w:tr w:rsidR="004B70EA" w:rsidRPr="00681689" w14:paraId="5C4B88B0" w14:textId="77777777" w:rsidTr="003C6886">
        <w:trPr>
          <w:trHeight w:val="368"/>
        </w:trPr>
        <w:tc>
          <w:tcPr>
            <w:tcW w:w="2268" w:type="dxa"/>
          </w:tcPr>
          <w:p w14:paraId="7009A8D3" w14:textId="590F32C9" w:rsidR="004B70EA" w:rsidRDefault="004B70EA" w:rsidP="004B70EA">
            <w:pPr>
              <w:pStyle w:val="ac"/>
              <w:autoSpaceDE w:val="0"/>
              <w:autoSpaceDN w:val="0"/>
              <w:spacing w:line="300" w:lineRule="exact"/>
              <w:ind w:leftChars="0" w:left="0"/>
              <w:rPr>
                <w:rFonts w:hAnsi="ＭＳ 明朝"/>
                <w:sz w:val="24"/>
              </w:rPr>
            </w:pPr>
            <w:r w:rsidRPr="00F63942">
              <w:rPr>
                <w:rFonts w:hAnsi="ＭＳ 明朝" w:hint="eastAsia"/>
                <w:sz w:val="24"/>
              </w:rPr>
              <w:t>【監査の結果</w:t>
            </w:r>
            <w:r>
              <w:rPr>
                <w:rFonts w:hAnsi="ＭＳ 明朝" w:hint="eastAsia"/>
                <w:sz w:val="24"/>
              </w:rPr>
              <w:t>４</w:t>
            </w:r>
            <w:r w:rsidRPr="00F63942">
              <w:rPr>
                <w:rFonts w:hAnsi="ＭＳ 明朝" w:hint="eastAsia"/>
                <w:sz w:val="24"/>
              </w:rPr>
              <w:t>】</w:t>
            </w:r>
            <w:r w:rsidRPr="004B70EA">
              <w:rPr>
                <w:rFonts w:hAnsi="ＭＳ 明朝" w:hint="eastAsia"/>
                <w:sz w:val="24"/>
              </w:rPr>
              <w:t>時間外勤務の集計方法の適正化及び原因分析</w:t>
            </w:r>
          </w:p>
          <w:p w14:paraId="457AEC4C" w14:textId="3D9EA428" w:rsidR="004B70EA" w:rsidRPr="00F63942" w:rsidRDefault="004B70EA" w:rsidP="004B70EA">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670" w:type="dxa"/>
          </w:tcPr>
          <w:p w14:paraId="17C7EFC9" w14:textId="16E71D17" w:rsidR="004B70EA" w:rsidRPr="004B70EA" w:rsidRDefault="004B70EA" w:rsidP="00FA6973">
            <w:pPr>
              <w:pStyle w:val="a8"/>
              <w:autoSpaceDE w:val="0"/>
              <w:autoSpaceDN w:val="0"/>
              <w:spacing w:line="300" w:lineRule="exact"/>
              <w:ind w:leftChars="0" w:left="2" w:firstLineChars="103" w:firstLine="265"/>
              <w:rPr>
                <w:rFonts w:hAnsi="ＭＳ 明朝"/>
                <w:sz w:val="24"/>
              </w:rPr>
            </w:pPr>
            <w:r w:rsidRPr="004B70EA">
              <w:rPr>
                <w:rFonts w:hAnsi="ＭＳ 明朝" w:hint="eastAsia"/>
                <w:sz w:val="24"/>
              </w:rPr>
              <w:t>大阪府は，大阪府警察職員の時間外勤務の分量について，現状に比べてより詳細な集計を実施するとともに，時間外勤務の発生原因の分析に活用すべきである。</w:t>
            </w:r>
          </w:p>
        </w:tc>
        <w:tc>
          <w:tcPr>
            <w:tcW w:w="4805" w:type="dxa"/>
            <w:shd w:val="clear" w:color="auto" w:fill="auto"/>
          </w:tcPr>
          <w:p w14:paraId="6C46B321" w14:textId="2CA8FDDE" w:rsidR="004B70EA" w:rsidRPr="002F557E" w:rsidRDefault="006D371D" w:rsidP="00FA6973">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現行システム上</w:t>
            </w:r>
            <w:r w:rsidRPr="001355CE">
              <w:rPr>
                <w:rFonts w:asciiTheme="minorEastAsia" w:eastAsiaTheme="minorEastAsia" w:hAnsiTheme="minorEastAsia" w:hint="eastAsia"/>
                <w:sz w:val="24"/>
              </w:rPr>
              <w:t>も時間外勤務実績の分析を行う</w:t>
            </w:r>
            <w:r>
              <w:rPr>
                <w:rFonts w:asciiTheme="minorEastAsia" w:eastAsiaTheme="minorEastAsia" w:hAnsiTheme="minorEastAsia" w:hint="eastAsia"/>
                <w:sz w:val="24"/>
              </w:rPr>
              <w:t>専用</w:t>
            </w:r>
            <w:r w:rsidRPr="001355CE">
              <w:rPr>
                <w:rFonts w:asciiTheme="minorEastAsia" w:eastAsiaTheme="minorEastAsia" w:hAnsiTheme="minorEastAsia" w:hint="eastAsia"/>
                <w:sz w:val="24"/>
              </w:rPr>
              <w:t>ツールを使用して作成する「月別・個人別時間外勤務実績表」を活用し、各所属部署ごとに一定の時間外勤務にかかる分析及び検証</w:t>
            </w:r>
            <w:r>
              <w:rPr>
                <w:rFonts w:asciiTheme="minorEastAsia" w:eastAsiaTheme="minorEastAsia" w:hAnsiTheme="minorEastAsia" w:hint="eastAsia"/>
                <w:sz w:val="24"/>
              </w:rPr>
              <w:t>を</w:t>
            </w:r>
            <w:r w:rsidRPr="001355CE">
              <w:rPr>
                <w:rFonts w:asciiTheme="minorEastAsia" w:eastAsiaTheme="minorEastAsia" w:hAnsiTheme="minorEastAsia" w:hint="eastAsia"/>
                <w:sz w:val="24"/>
              </w:rPr>
              <w:t>行</w:t>
            </w:r>
            <w:r>
              <w:rPr>
                <w:rFonts w:asciiTheme="minorEastAsia" w:eastAsiaTheme="minorEastAsia" w:hAnsiTheme="minorEastAsia" w:hint="eastAsia"/>
                <w:sz w:val="24"/>
              </w:rPr>
              <w:t>うことが可能である</w:t>
            </w:r>
            <w:r w:rsidR="00047792">
              <w:rPr>
                <w:rFonts w:asciiTheme="minorEastAsia" w:eastAsiaTheme="minorEastAsia" w:hAnsiTheme="minorEastAsia" w:hint="eastAsia"/>
                <w:sz w:val="24"/>
              </w:rPr>
              <w:t>ため、</w:t>
            </w:r>
            <w:r w:rsidR="00F06A06">
              <w:rPr>
                <w:rFonts w:asciiTheme="minorEastAsia" w:eastAsiaTheme="minorEastAsia" w:hAnsiTheme="minorEastAsia" w:hint="eastAsia"/>
                <w:sz w:val="24"/>
              </w:rPr>
              <w:t>今後は当該実績表を活用した分析及び検証を積極的に行う</w:t>
            </w:r>
            <w:r>
              <w:rPr>
                <w:rFonts w:asciiTheme="minorEastAsia" w:eastAsiaTheme="minorEastAsia" w:hAnsiTheme="minorEastAsia" w:hint="eastAsia"/>
                <w:sz w:val="24"/>
              </w:rPr>
              <w:t>。</w:t>
            </w:r>
          </w:p>
        </w:tc>
        <w:tc>
          <w:tcPr>
            <w:tcW w:w="1557" w:type="dxa"/>
            <w:gridSpan w:val="2"/>
            <w:shd w:val="clear" w:color="auto" w:fill="auto"/>
          </w:tcPr>
          <w:p w14:paraId="6F52F345" w14:textId="223D9FEC" w:rsidR="004B70EA" w:rsidRPr="006930F4" w:rsidRDefault="006D371D" w:rsidP="00FA6973">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措置</w:t>
            </w:r>
          </w:p>
        </w:tc>
      </w:tr>
      <w:tr w:rsidR="004B70EA" w:rsidRPr="00681689" w14:paraId="0F2B33C3" w14:textId="77777777" w:rsidTr="00A87719">
        <w:trPr>
          <w:trHeight w:val="454"/>
        </w:trPr>
        <w:tc>
          <w:tcPr>
            <w:tcW w:w="14300" w:type="dxa"/>
            <w:gridSpan w:val="5"/>
            <w:vAlign w:val="center"/>
          </w:tcPr>
          <w:p w14:paraId="6CABA022" w14:textId="5BD976C1" w:rsidR="004B70EA" w:rsidRPr="007B20BF" w:rsidRDefault="004B70EA" w:rsidP="004B70EA">
            <w:pPr>
              <w:autoSpaceDE w:val="0"/>
              <w:autoSpaceDN w:val="0"/>
              <w:spacing w:line="300" w:lineRule="exact"/>
              <w:ind w:firstLineChars="100" w:firstLine="258"/>
              <w:rPr>
                <w:rFonts w:asciiTheme="minorEastAsia" w:eastAsiaTheme="minorEastAsia" w:hAnsiTheme="minorEastAsia"/>
                <w:sz w:val="24"/>
              </w:rPr>
            </w:pPr>
            <w:r>
              <w:rPr>
                <w:rFonts w:ascii="ＭＳ 明朝" w:hAnsi="ＭＳ 明朝" w:hint="eastAsia"/>
                <w:sz w:val="24"/>
              </w:rPr>
              <w:lastRenderedPageBreak/>
              <w:t xml:space="preserve">第５　</w:t>
            </w:r>
            <w:r w:rsidRPr="004B70EA">
              <w:rPr>
                <w:rFonts w:ascii="ＭＳ 明朝" w:hAnsi="ＭＳ 明朝" w:hint="eastAsia"/>
                <w:sz w:val="24"/>
              </w:rPr>
              <w:t>各種施設・関連団体に係る監査の結果及び意見</w:t>
            </w:r>
          </w:p>
        </w:tc>
      </w:tr>
      <w:tr w:rsidR="00AB6FCC" w:rsidRPr="00681689" w14:paraId="5B576DC7" w14:textId="77777777" w:rsidTr="00A87719">
        <w:trPr>
          <w:trHeight w:val="454"/>
        </w:trPr>
        <w:tc>
          <w:tcPr>
            <w:tcW w:w="14300" w:type="dxa"/>
            <w:gridSpan w:val="5"/>
            <w:vAlign w:val="center"/>
          </w:tcPr>
          <w:p w14:paraId="1CF0C237" w14:textId="539A8E8E" w:rsidR="00AB6FCC" w:rsidRDefault="004B70EA" w:rsidP="00AB6FCC">
            <w:pPr>
              <w:autoSpaceDE w:val="0"/>
              <w:autoSpaceDN w:val="0"/>
              <w:spacing w:line="300" w:lineRule="exact"/>
              <w:ind w:firstLineChars="200" w:firstLine="515"/>
              <w:rPr>
                <w:rFonts w:asciiTheme="minorEastAsia" w:eastAsiaTheme="minorEastAsia" w:hAnsiTheme="minorEastAsia"/>
                <w:sz w:val="24"/>
              </w:rPr>
            </w:pPr>
            <w:r>
              <w:rPr>
                <w:rFonts w:asciiTheme="minorEastAsia" w:eastAsiaTheme="minorEastAsia" w:hAnsiTheme="minorEastAsia" w:hint="eastAsia"/>
                <w:sz w:val="24"/>
              </w:rPr>
              <w:t>１</w:t>
            </w:r>
            <w:r w:rsidR="007B20BF" w:rsidRPr="007B20BF">
              <w:rPr>
                <w:rFonts w:asciiTheme="minorEastAsia" w:eastAsiaTheme="minorEastAsia" w:hAnsiTheme="minorEastAsia" w:hint="eastAsia"/>
                <w:sz w:val="24"/>
              </w:rPr>
              <w:t xml:space="preserve">　</w:t>
            </w:r>
            <w:r w:rsidRPr="004B70EA">
              <w:rPr>
                <w:rFonts w:asciiTheme="minorEastAsia" w:eastAsiaTheme="minorEastAsia" w:hAnsiTheme="minorEastAsia" w:hint="eastAsia"/>
                <w:sz w:val="24"/>
              </w:rPr>
              <w:t>門真運転免許試験場</w:t>
            </w:r>
          </w:p>
        </w:tc>
      </w:tr>
      <w:tr w:rsidR="00AB6FCC" w:rsidRPr="00681689" w14:paraId="76E86067" w14:textId="77777777" w:rsidTr="003C6886">
        <w:trPr>
          <w:trHeight w:val="368"/>
        </w:trPr>
        <w:tc>
          <w:tcPr>
            <w:tcW w:w="2268" w:type="dxa"/>
          </w:tcPr>
          <w:p w14:paraId="5FC39BE0" w14:textId="4C082A44" w:rsidR="00AB6FCC" w:rsidRDefault="00AB6FCC" w:rsidP="00AB6FCC">
            <w:pPr>
              <w:pStyle w:val="ac"/>
              <w:autoSpaceDE w:val="0"/>
              <w:autoSpaceDN w:val="0"/>
              <w:spacing w:line="300" w:lineRule="exact"/>
              <w:ind w:leftChars="0" w:left="0"/>
              <w:rPr>
                <w:rFonts w:hAnsi="ＭＳ 明朝"/>
                <w:sz w:val="24"/>
              </w:rPr>
            </w:pPr>
            <w:r w:rsidRPr="00F63942">
              <w:rPr>
                <w:rFonts w:hAnsi="ＭＳ 明朝" w:hint="eastAsia"/>
                <w:sz w:val="24"/>
              </w:rPr>
              <w:t>【監査の結果</w:t>
            </w:r>
            <w:r w:rsidR="004B70EA">
              <w:rPr>
                <w:rFonts w:hAnsi="ＭＳ 明朝" w:hint="eastAsia"/>
                <w:sz w:val="24"/>
              </w:rPr>
              <w:t>５</w:t>
            </w:r>
            <w:r w:rsidRPr="00F63942">
              <w:rPr>
                <w:rFonts w:hAnsi="ＭＳ 明朝" w:hint="eastAsia"/>
                <w:sz w:val="24"/>
              </w:rPr>
              <w:t>】</w:t>
            </w:r>
            <w:r w:rsidR="004B70EA" w:rsidRPr="004B70EA">
              <w:rPr>
                <w:rFonts w:hAnsi="ＭＳ 明朝" w:hint="eastAsia"/>
                <w:sz w:val="24"/>
              </w:rPr>
              <w:t>駐車場使用料への消費税相当額の賦課</w:t>
            </w:r>
          </w:p>
          <w:p w14:paraId="084634D6" w14:textId="1BA0602D" w:rsidR="00AB6FCC" w:rsidRPr="00F5145D" w:rsidRDefault="00D26D6A" w:rsidP="00AB6FCC">
            <w:pPr>
              <w:pStyle w:val="ac"/>
              <w:autoSpaceDE w:val="0"/>
              <w:autoSpaceDN w:val="0"/>
              <w:spacing w:line="300" w:lineRule="exact"/>
              <w:ind w:leftChars="0" w:left="0"/>
              <w:rPr>
                <w:rFonts w:hAnsi="ＭＳ 明朝"/>
                <w:sz w:val="24"/>
              </w:rPr>
            </w:pPr>
            <w:r>
              <w:rPr>
                <w:rFonts w:hAnsi="ＭＳ 明朝" w:hint="eastAsia"/>
                <w:sz w:val="24"/>
              </w:rPr>
              <w:t>【</w:t>
            </w:r>
            <w:r w:rsidR="00A87909">
              <w:rPr>
                <w:rFonts w:hAnsi="ＭＳ 明朝" w:hint="eastAsia"/>
                <w:sz w:val="24"/>
              </w:rPr>
              <w:t>警察本部</w:t>
            </w:r>
            <w:r w:rsidR="00AB6FCC">
              <w:rPr>
                <w:rFonts w:hAnsi="ＭＳ 明朝" w:hint="eastAsia"/>
                <w:sz w:val="24"/>
              </w:rPr>
              <w:t>】</w:t>
            </w:r>
          </w:p>
        </w:tc>
        <w:tc>
          <w:tcPr>
            <w:tcW w:w="5670" w:type="dxa"/>
          </w:tcPr>
          <w:p w14:paraId="0865B19D" w14:textId="61D5B618" w:rsidR="00AB6FCC" w:rsidRPr="0082684D" w:rsidRDefault="004B70EA" w:rsidP="00AB6FCC">
            <w:pPr>
              <w:pStyle w:val="a8"/>
              <w:autoSpaceDE w:val="0"/>
              <w:autoSpaceDN w:val="0"/>
              <w:spacing w:line="300" w:lineRule="exact"/>
              <w:ind w:leftChars="0" w:left="0" w:firstLine="258"/>
              <w:rPr>
                <w:rFonts w:hAnsi="ＭＳ 明朝"/>
                <w:sz w:val="24"/>
              </w:rPr>
            </w:pPr>
            <w:r w:rsidRPr="004B70EA">
              <w:rPr>
                <w:rFonts w:hAnsi="ＭＳ 明朝" w:hint="eastAsia"/>
                <w:sz w:val="24"/>
              </w:rPr>
              <w:t>大阪府が，交通安全協会に対し，その使用を許可し使用料を徴収している門真運転免許試験場及び光明池運転免許試験場の車庫について，網羅的に消費税相当額を計算し，使用料に加算すべきである。</w:t>
            </w:r>
          </w:p>
        </w:tc>
        <w:tc>
          <w:tcPr>
            <w:tcW w:w="4805" w:type="dxa"/>
            <w:shd w:val="clear" w:color="auto" w:fill="auto"/>
          </w:tcPr>
          <w:p w14:paraId="405B8C88" w14:textId="1715F341" w:rsidR="00AB6FCC" w:rsidRPr="002F557E" w:rsidRDefault="006D371D" w:rsidP="00F06A06">
            <w:pPr>
              <w:autoSpaceDE w:val="0"/>
              <w:autoSpaceDN w:val="0"/>
              <w:spacing w:line="300" w:lineRule="exact"/>
              <w:ind w:firstLineChars="100" w:firstLine="258"/>
              <w:rPr>
                <w:rFonts w:asciiTheme="minorEastAsia" w:eastAsiaTheme="minorEastAsia" w:hAnsiTheme="minorEastAsia"/>
                <w:sz w:val="24"/>
              </w:rPr>
            </w:pPr>
            <w:r w:rsidRPr="006D371D">
              <w:rPr>
                <w:rFonts w:asciiTheme="minorEastAsia" w:eastAsiaTheme="minorEastAsia" w:hAnsiTheme="minorEastAsia" w:hint="eastAsia"/>
                <w:sz w:val="24"/>
              </w:rPr>
              <w:t>令和５年度より、門真運転免許試験場及び光明池運転免許試験場の車庫について、使用料の算定方法を改め消費税相当額を加算した。</w:t>
            </w:r>
          </w:p>
        </w:tc>
        <w:tc>
          <w:tcPr>
            <w:tcW w:w="1557" w:type="dxa"/>
            <w:gridSpan w:val="2"/>
            <w:shd w:val="clear" w:color="auto" w:fill="auto"/>
          </w:tcPr>
          <w:p w14:paraId="132B159A" w14:textId="61F0B27E" w:rsidR="00AB6FCC" w:rsidRPr="006930F4" w:rsidRDefault="006D371D" w:rsidP="00AB6FCC">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措置</w:t>
            </w:r>
          </w:p>
        </w:tc>
      </w:tr>
      <w:tr w:rsidR="007B20BF" w:rsidRPr="00681689" w14:paraId="7CC00AA4" w14:textId="77777777" w:rsidTr="007B20BF">
        <w:trPr>
          <w:trHeight w:val="454"/>
        </w:trPr>
        <w:tc>
          <w:tcPr>
            <w:tcW w:w="14300" w:type="dxa"/>
            <w:gridSpan w:val="5"/>
            <w:vAlign w:val="center"/>
          </w:tcPr>
          <w:p w14:paraId="1FC5A7B8" w14:textId="23684C1D" w:rsidR="007B20BF" w:rsidRPr="006930F4" w:rsidRDefault="004B70EA" w:rsidP="007B20BF">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第６</w:t>
            </w:r>
            <w:r w:rsidR="007B20BF" w:rsidRPr="007B20BF">
              <w:rPr>
                <w:rFonts w:asciiTheme="minorEastAsia" w:eastAsiaTheme="minorEastAsia" w:hAnsiTheme="minorEastAsia" w:hint="eastAsia"/>
                <w:sz w:val="24"/>
              </w:rPr>
              <w:t xml:space="preserve">　</w:t>
            </w:r>
            <w:r w:rsidRPr="004B70EA">
              <w:rPr>
                <w:rFonts w:asciiTheme="minorEastAsia" w:eastAsiaTheme="minorEastAsia" w:hAnsiTheme="minorEastAsia" w:hint="eastAsia"/>
                <w:sz w:val="24"/>
              </w:rPr>
              <w:t>入札・契約事務に係る監査の結果及び意見</w:t>
            </w:r>
          </w:p>
        </w:tc>
      </w:tr>
      <w:tr w:rsidR="007B20BF" w:rsidRPr="00681689" w14:paraId="16314DFA" w14:textId="77777777" w:rsidTr="007B20BF">
        <w:trPr>
          <w:trHeight w:val="454"/>
        </w:trPr>
        <w:tc>
          <w:tcPr>
            <w:tcW w:w="14300" w:type="dxa"/>
            <w:gridSpan w:val="5"/>
            <w:vAlign w:val="center"/>
          </w:tcPr>
          <w:p w14:paraId="08D95F7F" w14:textId="3B4B4C92" w:rsidR="007B20BF" w:rsidRPr="006930F4" w:rsidRDefault="0095151C" w:rsidP="007B20BF">
            <w:pPr>
              <w:autoSpaceDE w:val="0"/>
              <w:autoSpaceDN w:val="0"/>
              <w:spacing w:line="300" w:lineRule="exact"/>
              <w:ind w:firstLineChars="200" w:firstLine="515"/>
              <w:rPr>
                <w:rFonts w:asciiTheme="minorEastAsia" w:eastAsiaTheme="minorEastAsia" w:hAnsiTheme="minorEastAsia"/>
                <w:sz w:val="24"/>
              </w:rPr>
            </w:pPr>
            <w:r>
              <w:rPr>
                <w:rFonts w:asciiTheme="minorEastAsia" w:eastAsiaTheme="minorEastAsia" w:hAnsiTheme="minorEastAsia" w:hint="eastAsia"/>
                <w:sz w:val="24"/>
              </w:rPr>
              <w:t>４</w:t>
            </w:r>
            <w:r w:rsidR="007B20BF" w:rsidRPr="007B20BF">
              <w:rPr>
                <w:rFonts w:asciiTheme="minorEastAsia" w:eastAsiaTheme="minorEastAsia" w:hAnsiTheme="minorEastAsia" w:hint="eastAsia"/>
                <w:sz w:val="24"/>
              </w:rPr>
              <w:t xml:space="preserve">　</w:t>
            </w:r>
            <w:r w:rsidRPr="0095151C">
              <w:rPr>
                <w:rFonts w:asciiTheme="minorEastAsia" w:eastAsiaTheme="minorEastAsia" w:hAnsiTheme="minorEastAsia" w:hint="eastAsia"/>
                <w:sz w:val="24"/>
              </w:rPr>
              <w:t>試験場手数料徴収業務</w:t>
            </w:r>
          </w:p>
        </w:tc>
      </w:tr>
      <w:tr w:rsidR="00057F05" w:rsidRPr="00681689" w14:paraId="1F020C00" w14:textId="77777777" w:rsidTr="003C6886">
        <w:trPr>
          <w:trHeight w:val="368"/>
        </w:trPr>
        <w:tc>
          <w:tcPr>
            <w:tcW w:w="2268" w:type="dxa"/>
          </w:tcPr>
          <w:p w14:paraId="6293E24E" w14:textId="3C04153F" w:rsidR="00057F05" w:rsidRDefault="00057F05" w:rsidP="00057F05">
            <w:pPr>
              <w:pStyle w:val="ac"/>
              <w:autoSpaceDE w:val="0"/>
              <w:autoSpaceDN w:val="0"/>
              <w:spacing w:line="300" w:lineRule="exact"/>
              <w:ind w:leftChars="0" w:left="0"/>
              <w:rPr>
                <w:rFonts w:hAnsi="ＭＳ 明朝"/>
                <w:sz w:val="24"/>
              </w:rPr>
            </w:pPr>
            <w:r w:rsidRPr="00A313DF">
              <w:rPr>
                <w:rFonts w:hAnsi="ＭＳ 明朝" w:hint="eastAsia"/>
                <w:sz w:val="24"/>
              </w:rPr>
              <w:t>【監査の結果</w:t>
            </w:r>
            <w:r w:rsidR="0095151C">
              <w:rPr>
                <w:rFonts w:hAnsi="ＭＳ 明朝" w:hint="eastAsia"/>
                <w:sz w:val="24"/>
              </w:rPr>
              <w:t>６</w:t>
            </w:r>
            <w:r w:rsidRPr="00A313DF">
              <w:rPr>
                <w:rFonts w:hAnsi="ＭＳ 明朝" w:hint="eastAsia"/>
                <w:sz w:val="24"/>
              </w:rPr>
              <w:t>】</w:t>
            </w:r>
            <w:r w:rsidR="0095151C" w:rsidRPr="0095151C">
              <w:rPr>
                <w:rFonts w:hAnsi="ＭＳ 明朝" w:hint="eastAsia"/>
                <w:sz w:val="24"/>
              </w:rPr>
              <w:t>予定価格の正確な積算</w:t>
            </w:r>
          </w:p>
          <w:p w14:paraId="63576745" w14:textId="2F7A84B7" w:rsidR="00057F05" w:rsidRPr="00A313DF" w:rsidRDefault="00D26D6A" w:rsidP="00057F05">
            <w:pPr>
              <w:pStyle w:val="ac"/>
              <w:autoSpaceDE w:val="0"/>
              <w:autoSpaceDN w:val="0"/>
              <w:spacing w:line="300" w:lineRule="exact"/>
              <w:ind w:leftChars="0" w:left="0"/>
              <w:rPr>
                <w:rFonts w:hAnsi="ＭＳ 明朝"/>
                <w:sz w:val="24"/>
              </w:rPr>
            </w:pPr>
            <w:r>
              <w:rPr>
                <w:rFonts w:hAnsi="ＭＳ 明朝" w:hint="eastAsia"/>
                <w:sz w:val="24"/>
              </w:rPr>
              <w:t>【</w:t>
            </w:r>
            <w:r w:rsidR="00A87909">
              <w:rPr>
                <w:rFonts w:hAnsi="ＭＳ 明朝" w:hint="eastAsia"/>
                <w:sz w:val="24"/>
              </w:rPr>
              <w:t>警察本部</w:t>
            </w:r>
            <w:r w:rsidR="00057F05">
              <w:rPr>
                <w:rFonts w:hAnsi="ＭＳ 明朝" w:hint="eastAsia"/>
                <w:sz w:val="24"/>
              </w:rPr>
              <w:t>】</w:t>
            </w:r>
          </w:p>
        </w:tc>
        <w:tc>
          <w:tcPr>
            <w:tcW w:w="5670" w:type="dxa"/>
          </w:tcPr>
          <w:p w14:paraId="2B219DB5" w14:textId="600E41AE" w:rsidR="00057F05" w:rsidRPr="00057F05" w:rsidRDefault="0095151C" w:rsidP="00057F05">
            <w:pPr>
              <w:pStyle w:val="a8"/>
              <w:autoSpaceDE w:val="0"/>
              <w:autoSpaceDN w:val="0"/>
              <w:spacing w:line="300" w:lineRule="exact"/>
              <w:ind w:leftChars="-1" w:left="-2" w:firstLine="258"/>
              <w:rPr>
                <w:rFonts w:hAnsi="ＭＳ 明朝"/>
                <w:sz w:val="24"/>
              </w:rPr>
            </w:pPr>
            <w:r w:rsidRPr="0095151C">
              <w:rPr>
                <w:rFonts w:hAnsi="ＭＳ 明朝" w:hint="eastAsia"/>
                <w:sz w:val="24"/>
              </w:rPr>
              <w:t>大阪府は，試験場手数料徴収業務の委託料の積算にあたり，仕様書をもとに必要となる人員配置及び従事時間を正確に積算すべきである。</w:t>
            </w:r>
          </w:p>
        </w:tc>
        <w:tc>
          <w:tcPr>
            <w:tcW w:w="4805" w:type="dxa"/>
            <w:shd w:val="clear" w:color="auto" w:fill="auto"/>
          </w:tcPr>
          <w:p w14:paraId="2CF8868E" w14:textId="77777777" w:rsidR="006D371D" w:rsidRPr="006D371D" w:rsidRDefault="006D371D" w:rsidP="006D371D">
            <w:pPr>
              <w:autoSpaceDE w:val="0"/>
              <w:autoSpaceDN w:val="0"/>
              <w:spacing w:line="300" w:lineRule="exact"/>
              <w:ind w:firstLineChars="100" w:firstLine="258"/>
              <w:rPr>
                <w:rFonts w:asciiTheme="minorEastAsia" w:eastAsiaTheme="minorEastAsia" w:hAnsiTheme="minorEastAsia"/>
                <w:sz w:val="24"/>
              </w:rPr>
            </w:pPr>
            <w:r w:rsidRPr="006D371D">
              <w:rPr>
                <w:rFonts w:asciiTheme="minorEastAsia" w:eastAsiaTheme="minorEastAsia" w:hAnsiTheme="minorEastAsia" w:hint="eastAsia"/>
                <w:sz w:val="24"/>
              </w:rPr>
              <w:t>発生した原因については、担当者が仕様書の内容と相違がある積算資料を作成し、決裁でもその誤りを見逃してしまったものである。</w:t>
            </w:r>
          </w:p>
          <w:p w14:paraId="43ABE1D9" w14:textId="28EACF52" w:rsidR="00057F05" w:rsidRPr="002F557E" w:rsidRDefault="006D371D" w:rsidP="006D371D">
            <w:pPr>
              <w:autoSpaceDE w:val="0"/>
              <w:autoSpaceDN w:val="0"/>
              <w:spacing w:line="300" w:lineRule="exact"/>
              <w:ind w:firstLineChars="100" w:firstLine="258"/>
              <w:rPr>
                <w:rFonts w:asciiTheme="minorEastAsia" w:eastAsiaTheme="minorEastAsia" w:hAnsiTheme="minorEastAsia"/>
                <w:sz w:val="24"/>
              </w:rPr>
            </w:pPr>
            <w:r w:rsidRPr="006D371D">
              <w:rPr>
                <w:rFonts w:asciiTheme="minorEastAsia" w:eastAsiaTheme="minorEastAsia" w:hAnsiTheme="minorEastAsia" w:hint="eastAsia"/>
                <w:sz w:val="24"/>
              </w:rPr>
              <w:t>今後は同様の誤りをしないよう、仕様書の内容と相違なく積算資料を作成するとともに、決裁時におけるチェックを確実に行う。</w:t>
            </w:r>
          </w:p>
        </w:tc>
        <w:tc>
          <w:tcPr>
            <w:tcW w:w="1557" w:type="dxa"/>
            <w:gridSpan w:val="2"/>
            <w:shd w:val="clear" w:color="auto" w:fill="auto"/>
          </w:tcPr>
          <w:p w14:paraId="34042B68" w14:textId="32EC3972" w:rsidR="00057F05" w:rsidRPr="006930F4" w:rsidRDefault="006D371D" w:rsidP="00AB6FCC">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措置</w:t>
            </w:r>
          </w:p>
        </w:tc>
      </w:tr>
      <w:tr w:rsidR="00AB6FCC" w:rsidRPr="00681689" w14:paraId="280D999E" w14:textId="77777777" w:rsidTr="00EF1844">
        <w:trPr>
          <w:trHeight w:val="454"/>
        </w:trPr>
        <w:tc>
          <w:tcPr>
            <w:tcW w:w="14300" w:type="dxa"/>
            <w:gridSpan w:val="5"/>
            <w:vAlign w:val="center"/>
          </w:tcPr>
          <w:p w14:paraId="4AA1462A" w14:textId="7D85D51C" w:rsidR="00AB6FCC" w:rsidRPr="006930F4" w:rsidRDefault="0095151C" w:rsidP="00AB6FCC">
            <w:pPr>
              <w:autoSpaceDE w:val="0"/>
              <w:autoSpaceDN w:val="0"/>
              <w:spacing w:line="300" w:lineRule="exact"/>
              <w:ind w:firstLineChars="200" w:firstLine="515"/>
              <w:rPr>
                <w:rFonts w:asciiTheme="minorEastAsia" w:eastAsiaTheme="minorEastAsia" w:hAnsiTheme="minorEastAsia"/>
                <w:sz w:val="24"/>
              </w:rPr>
            </w:pPr>
            <w:r>
              <w:rPr>
                <w:rFonts w:asciiTheme="minorEastAsia" w:eastAsiaTheme="minorEastAsia" w:hAnsiTheme="minorEastAsia" w:hint="eastAsia"/>
                <w:sz w:val="24"/>
              </w:rPr>
              <w:t>８</w:t>
            </w:r>
            <w:r w:rsidR="007B20BF" w:rsidRPr="007B20BF">
              <w:rPr>
                <w:rFonts w:asciiTheme="minorEastAsia" w:eastAsiaTheme="minorEastAsia" w:hAnsiTheme="minorEastAsia" w:hint="eastAsia"/>
                <w:sz w:val="24"/>
              </w:rPr>
              <w:t xml:space="preserve">　</w:t>
            </w:r>
            <w:r w:rsidRPr="0095151C">
              <w:rPr>
                <w:rFonts w:asciiTheme="minorEastAsia" w:eastAsiaTheme="minorEastAsia" w:hAnsiTheme="minorEastAsia" w:hint="eastAsia"/>
                <w:sz w:val="24"/>
              </w:rPr>
              <w:t>悪質重要事件捜査支援システム機器の賃貸借契約</w:t>
            </w:r>
          </w:p>
        </w:tc>
      </w:tr>
      <w:tr w:rsidR="00AB6FCC" w:rsidRPr="00681689" w14:paraId="6A0F95D6" w14:textId="77777777" w:rsidTr="003C6886">
        <w:trPr>
          <w:trHeight w:val="368"/>
        </w:trPr>
        <w:tc>
          <w:tcPr>
            <w:tcW w:w="2268" w:type="dxa"/>
          </w:tcPr>
          <w:p w14:paraId="4251C522" w14:textId="519AC3C8" w:rsidR="00AB6FCC" w:rsidRDefault="00AB6FCC" w:rsidP="00AB6FCC">
            <w:pPr>
              <w:pStyle w:val="ac"/>
              <w:autoSpaceDE w:val="0"/>
              <w:autoSpaceDN w:val="0"/>
              <w:spacing w:line="300" w:lineRule="exact"/>
              <w:ind w:leftChars="0" w:left="0"/>
              <w:rPr>
                <w:rFonts w:hAnsi="ＭＳ 明朝"/>
                <w:sz w:val="24"/>
              </w:rPr>
            </w:pPr>
            <w:r w:rsidRPr="00A313DF">
              <w:rPr>
                <w:rFonts w:hAnsi="ＭＳ 明朝" w:hint="eastAsia"/>
                <w:sz w:val="24"/>
              </w:rPr>
              <w:t>【監査の結果</w:t>
            </w:r>
            <w:r w:rsidR="0095151C">
              <w:rPr>
                <w:rFonts w:hAnsi="ＭＳ 明朝" w:hint="eastAsia"/>
                <w:sz w:val="24"/>
              </w:rPr>
              <w:t>７</w:t>
            </w:r>
            <w:r w:rsidRPr="00A313DF">
              <w:rPr>
                <w:rFonts w:hAnsi="ＭＳ 明朝" w:hint="eastAsia"/>
                <w:sz w:val="24"/>
              </w:rPr>
              <w:t>】</w:t>
            </w:r>
            <w:r w:rsidR="0095151C" w:rsidRPr="0095151C">
              <w:rPr>
                <w:rFonts w:hAnsi="ＭＳ 明朝" w:hint="eastAsia"/>
                <w:sz w:val="24"/>
              </w:rPr>
              <w:t>契約上必要な文書の徴求</w:t>
            </w:r>
          </w:p>
          <w:p w14:paraId="452A4A47" w14:textId="37624845" w:rsidR="00AB6FCC" w:rsidRPr="004E53BC" w:rsidRDefault="00351C78" w:rsidP="00AB6FCC">
            <w:pPr>
              <w:pStyle w:val="ac"/>
              <w:autoSpaceDE w:val="0"/>
              <w:autoSpaceDN w:val="0"/>
              <w:spacing w:line="300" w:lineRule="exact"/>
              <w:ind w:leftChars="0" w:left="0"/>
              <w:rPr>
                <w:rFonts w:hAnsi="ＭＳ 明朝"/>
                <w:sz w:val="24"/>
              </w:rPr>
            </w:pPr>
            <w:r>
              <w:rPr>
                <w:rFonts w:hAnsi="ＭＳ 明朝" w:hint="eastAsia"/>
                <w:sz w:val="24"/>
              </w:rPr>
              <w:t>【</w:t>
            </w:r>
            <w:r w:rsidR="00A87909">
              <w:rPr>
                <w:rFonts w:hAnsi="ＭＳ 明朝" w:hint="eastAsia"/>
                <w:sz w:val="24"/>
              </w:rPr>
              <w:t>警察本部</w:t>
            </w:r>
            <w:r w:rsidR="00AB6FCC">
              <w:rPr>
                <w:rFonts w:hAnsi="ＭＳ 明朝" w:hint="eastAsia"/>
                <w:sz w:val="24"/>
              </w:rPr>
              <w:t>】</w:t>
            </w:r>
          </w:p>
        </w:tc>
        <w:tc>
          <w:tcPr>
            <w:tcW w:w="5670" w:type="dxa"/>
          </w:tcPr>
          <w:p w14:paraId="02706182" w14:textId="27EE4FC3" w:rsidR="00AB6FCC" w:rsidRPr="00490DF3" w:rsidRDefault="0095151C" w:rsidP="00057F05">
            <w:pPr>
              <w:pStyle w:val="a8"/>
              <w:autoSpaceDE w:val="0"/>
              <w:autoSpaceDN w:val="0"/>
              <w:spacing w:line="300" w:lineRule="exact"/>
              <w:ind w:leftChars="1" w:left="2" w:firstLineChars="101" w:firstLine="260"/>
              <w:rPr>
                <w:rFonts w:hAnsi="ＭＳ 明朝"/>
                <w:sz w:val="24"/>
              </w:rPr>
            </w:pPr>
            <w:r w:rsidRPr="0095151C">
              <w:rPr>
                <w:rFonts w:hAnsi="ＭＳ 明朝" w:hint="eastAsia"/>
                <w:sz w:val="24"/>
              </w:rPr>
              <w:t>大阪府は，平成30年度に締結された悪質重要事件捜査支援システム機器の賃貸借契約上，契</w:t>
            </w:r>
            <w:r>
              <w:rPr>
                <w:rFonts w:hAnsi="ＭＳ 明朝" w:hint="eastAsia"/>
                <w:sz w:val="24"/>
              </w:rPr>
              <w:t>約の相手方から提出を受けるべきものは，漏れなく徴求すべきである</w:t>
            </w:r>
            <w:r w:rsidR="007B20BF" w:rsidRPr="007B20BF">
              <w:rPr>
                <w:rFonts w:hAnsi="ＭＳ 明朝" w:hint="eastAsia"/>
                <w:sz w:val="24"/>
              </w:rPr>
              <w:t>。</w:t>
            </w:r>
          </w:p>
        </w:tc>
        <w:tc>
          <w:tcPr>
            <w:tcW w:w="4805" w:type="dxa"/>
            <w:shd w:val="clear" w:color="auto" w:fill="auto"/>
          </w:tcPr>
          <w:p w14:paraId="2C59784B" w14:textId="257AA3CA" w:rsidR="00AB6FCC" w:rsidRPr="002F557E" w:rsidRDefault="006D371D" w:rsidP="00AB6FCC">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契約</w:t>
            </w:r>
            <w:r w:rsidR="00F06A06">
              <w:rPr>
                <w:rFonts w:asciiTheme="minorEastAsia" w:eastAsiaTheme="minorEastAsia" w:hAnsiTheme="minorEastAsia" w:hint="eastAsia"/>
                <w:sz w:val="24"/>
              </w:rPr>
              <w:t>の相手方から</w:t>
            </w:r>
            <w:r>
              <w:rPr>
                <w:rFonts w:asciiTheme="minorEastAsia" w:eastAsiaTheme="minorEastAsia" w:hAnsiTheme="minorEastAsia" w:hint="eastAsia"/>
                <w:sz w:val="24"/>
              </w:rPr>
              <w:t>、未提出の業務従事者届の提出を受けた。今後</w:t>
            </w:r>
            <w:r w:rsidR="00977C17">
              <w:rPr>
                <w:rFonts w:asciiTheme="minorEastAsia" w:eastAsiaTheme="minorEastAsia" w:hAnsiTheme="minorEastAsia" w:hint="eastAsia"/>
                <w:sz w:val="24"/>
              </w:rPr>
              <w:t>は</w:t>
            </w:r>
            <w:r>
              <w:rPr>
                <w:rFonts w:asciiTheme="minorEastAsia" w:eastAsiaTheme="minorEastAsia" w:hAnsiTheme="minorEastAsia" w:hint="eastAsia"/>
                <w:sz w:val="24"/>
              </w:rPr>
              <w:t>複数人での仕様書・契約書の確認を再徹底し、未提出書類がないように</w:t>
            </w:r>
            <w:r w:rsidR="000B26F9">
              <w:rPr>
                <w:rFonts w:asciiTheme="minorEastAsia" w:eastAsiaTheme="minorEastAsia" w:hAnsiTheme="minorEastAsia" w:hint="eastAsia"/>
                <w:sz w:val="24"/>
              </w:rPr>
              <w:t>する</w:t>
            </w:r>
            <w:r>
              <w:rPr>
                <w:rFonts w:asciiTheme="minorEastAsia" w:eastAsiaTheme="minorEastAsia" w:hAnsiTheme="minorEastAsia" w:hint="eastAsia"/>
                <w:sz w:val="24"/>
              </w:rPr>
              <w:t>。</w:t>
            </w:r>
          </w:p>
        </w:tc>
        <w:tc>
          <w:tcPr>
            <w:tcW w:w="1557" w:type="dxa"/>
            <w:gridSpan w:val="2"/>
            <w:shd w:val="clear" w:color="auto" w:fill="auto"/>
          </w:tcPr>
          <w:p w14:paraId="7F689456" w14:textId="1C59D48E" w:rsidR="00AB6FCC" w:rsidRPr="006930F4" w:rsidRDefault="006D371D" w:rsidP="00AB6FCC">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措置</w:t>
            </w:r>
          </w:p>
        </w:tc>
      </w:tr>
      <w:tr w:rsidR="00AB6FCC" w:rsidRPr="00681689" w14:paraId="769390B6" w14:textId="77777777" w:rsidTr="0040016D">
        <w:trPr>
          <w:trHeight w:val="454"/>
        </w:trPr>
        <w:tc>
          <w:tcPr>
            <w:tcW w:w="14300" w:type="dxa"/>
            <w:gridSpan w:val="5"/>
            <w:vAlign w:val="center"/>
          </w:tcPr>
          <w:p w14:paraId="582AA1F1" w14:textId="2AF43827" w:rsidR="00AB6FCC" w:rsidRPr="006930F4" w:rsidRDefault="0095151C" w:rsidP="00AB6FCC">
            <w:pPr>
              <w:autoSpaceDE w:val="0"/>
              <w:autoSpaceDN w:val="0"/>
              <w:spacing w:line="300" w:lineRule="exact"/>
              <w:ind w:firstLineChars="200" w:firstLine="515"/>
              <w:rPr>
                <w:rFonts w:asciiTheme="minorEastAsia" w:eastAsiaTheme="minorEastAsia" w:hAnsiTheme="minorEastAsia"/>
                <w:sz w:val="24"/>
              </w:rPr>
            </w:pPr>
            <w:r>
              <w:rPr>
                <w:rFonts w:asciiTheme="minorEastAsia" w:eastAsiaTheme="minorEastAsia" w:hAnsiTheme="minorEastAsia" w:hint="eastAsia"/>
                <w:sz w:val="24"/>
              </w:rPr>
              <w:lastRenderedPageBreak/>
              <w:t>1</w:t>
            </w:r>
            <w:r>
              <w:rPr>
                <w:rFonts w:asciiTheme="minorEastAsia" w:eastAsiaTheme="minorEastAsia" w:hAnsiTheme="minorEastAsia"/>
                <w:sz w:val="24"/>
              </w:rPr>
              <w:t>6</w:t>
            </w:r>
            <w:r w:rsidR="005D69CC" w:rsidRPr="005D69CC">
              <w:rPr>
                <w:rFonts w:asciiTheme="minorEastAsia" w:eastAsiaTheme="minorEastAsia" w:hAnsiTheme="minorEastAsia" w:hint="eastAsia"/>
                <w:sz w:val="24"/>
              </w:rPr>
              <w:t xml:space="preserve">　</w:t>
            </w:r>
            <w:r w:rsidRPr="0095151C">
              <w:rPr>
                <w:rFonts w:asciiTheme="minorEastAsia" w:eastAsiaTheme="minorEastAsia" w:hAnsiTheme="minorEastAsia" w:hint="eastAsia"/>
                <w:sz w:val="24"/>
              </w:rPr>
              <w:t>曽根崎警察署設備保守管理の契約</w:t>
            </w:r>
          </w:p>
        </w:tc>
      </w:tr>
      <w:tr w:rsidR="00AB6FCC" w:rsidRPr="00681689" w14:paraId="023D70FA" w14:textId="77777777" w:rsidTr="003C6886">
        <w:trPr>
          <w:trHeight w:val="368"/>
        </w:trPr>
        <w:tc>
          <w:tcPr>
            <w:tcW w:w="2268" w:type="dxa"/>
          </w:tcPr>
          <w:p w14:paraId="25DC7727" w14:textId="1C7B897D" w:rsidR="00AB6FCC" w:rsidRDefault="00AB6FCC" w:rsidP="00AB6FCC">
            <w:pPr>
              <w:pStyle w:val="ac"/>
              <w:autoSpaceDE w:val="0"/>
              <w:autoSpaceDN w:val="0"/>
              <w:spacing w:line="300" w:lineRule="exact"/>
              <w:ind w:leftChars="0" w:left="0"/>
              <w:rPr>
                <w:rFonts w:hAnsi="ＭＳ 明朝"/>
                <w:sz w:val="24"/>
              </w:rPr>
            </w:pPr>
            <w:r w:rsidRPr="00F666E9">
              <w:rPr>
                <w:rFonts w:hAnsi="ＭＳ 明朝" w:hint="eastAsia"/>
                <w:sz w:val="24"/>
              </w:rPr>
              <w:t>【監査の結果</w:t>
            </w:r>
            <w:r w:rsidR="0095151C">
              <w:rPr>
                <w:rFonts w:hAnsi="ＭＳ 明朝" w:hint="eastAsia"/>
                <w:sz w:val="24"/>
              </w:rPr>
              <w:t>９</w:t>
            </w:r>
            <w:r w:rsidRPr="00F666E9">
              <w:rPr>
                <w:rFonts w:hAnsi="ＭＳ 明朝" w:hint="eastAsia"/>
                <w:sz w:val="24"/>
              </w:rPr>
              <w:t>】</w:t>
            </w:r>
            <w:r w:rsidR="0095151C" w:rsidRPr="0095151C">
              <w:rPr>
                <w:rFonts w:hAnsi="ＭＳ 明朝" w:hint="eastAsia"/>
                <w:sz w:val="24"/>
              </w:rPr>
              <w:t>契約上必要な書類の徴求の徹底</w:t>
            </w:r>
          </w:p>
          <w:p w14:paraId="268D7A3A" w14:textId="1F422370" w:rsidR="00AB6FCC" w:rsidRPr="004E53BC" w:rsidRDefault="00351C78" w:rsidP="00AB6FCC">
            <w:pPr>
              <w:pStyle w:val="ac"/>
              <w:autoSpaceDE w:val="0"/>
              <w:autoSpaceDN w:val="0"/>
              <w:spacing w:line="300" w:lineRule="exact"/>
              <w:ind w:leftChars="0" w:left="0"/>
              <w:rPr>
                <w:rFonts w:hAnsi="ＭＳ 明朝"/>
                <w:sz w:val="24"/>
              </w:rPr>
            </w:pPr>
            <w:r>
              <w:rPr>
                <w:rFonts w:hAnsi="ＭＳ 明朝" w:hint="eastAsia"/>
                <w:sz w:val="24"/>
              </w:rPr>
              <w:t>【</w:t>
            </w:r>
            <w:r w:rsidR="00A87909">
              <w:rPr>
                <w:rFonts w:hAnsi="ＭＳ 明朝" w:hint="eastAsia"/>
                <w:sz w:val="24"/>
              </w:rPr>
              <w:t>警察本部</w:t>
            </w:r>
            <w:r w:rsidR="00AB6FCC">
              <w:rPr>
                <w:rFonts w:hAnsi="ＭＳ 明朝" w:hint="eastAsia"/>
                <w:sz w:val="24"/>
              </w:rPr>
              <w:t>】</w:t>
            </w:r>
          </w:p>
        </w:tc>
        <w:tc>
          <w:tcPr>
            <w:tcW w:w="5670" w:type="dxa"/>
          </w:tcPr>
          <w:p w14:paraId="1C96D725" w14:textId="0DD52004" w:rsidR="00AB6FCC" w:rsidRPr="00490DF3" w:rsidRDefault="0095151C" w:rsidP="00057F05">
            <w:pPr>
              <w:pStyle w:val="a8"/>
              <w:autoSpaceDE w:val="0"/>
              <w:autoSpaceDN w:val="0"/>
              <w:spacing w:line="300" w:lineRule="exact"/>
              <w:ind w:leftChars="0" w:left="0" w:firstLine="258"/>
              <w:rPr>
                <w:rFonts w:hAnsi="ＭＳ 明朝"/>
                <w:sz w:val="24"/>
              </w:rPr>
            </w:pPr>
            <w:r w:rsidRPr="0095151C">
              <w:rPr>
                <w:rFonts w:hAnsi="ＭＳ 明朝" w:hint="eastAsia"/>
                <w:sz w:val="24"/>
              </w:rPr>
              <w:t>大阪府は，契約上徴求が予定されている書類につき，確実に徴求を行うよう，徹底すべきである</w:t>
            </w:r>
            <w:r w:rsidR="00E94E06">
              <w:rPr>
                <w:rFonts w:hAnsi="ＭＳ 明朝" w:hint="eastAsia"/>
                <w:sz w:val="24"/>
              </w:rPr>
              <w:t>。</w:t>
            </w:r>
          </w:p>
        </w:tc>
        <w:tc>
          <w:tcPr>
            <w:tcW w:w="4805" w:type="dxa"/>
            <w:shd w:val="clear" w:color="auto" w:fill="auto"/>
          </w:tcPr>
          <w:p w14:paraId="61C86947" w14:textId="095ED3D8" w:rsidR="00AB6FCC" w:rsidRPr="002F557E" w:rsidRDefault="00F06A06" w:rsidP="00AB6FCC">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本件は担当者が受注者から当該文書を提出させることを失念していたためであり、</w:t>
            </w:r>
            <w:r w:rsidR="006D371D">
              <w:rPr>
                <w:rFonts w:asciiTheme="minorEastAsia" w:eastAsiaTheme="minorEastAsia" w:hAnsiTheme="minorEastAsia" w:hint="eastAsia"/>
                <w:sz w:val="24"/>
              </w:rPr>
              <w:t>今後</w:t>
            </w:r>
            <w:r>
              <w:rPr>
                <w:rFonts w:asciiTheme="minorEastAsia" w:eastAsiaTheme="minorEastAsia" w:hAnsiTheme="minorEastAsia" w:hint="eastAsia"/>
                <w:sz w:val="24"/>
              </w:rPr>
              <w:t>は</w:t>
            </w:r>
            <w:r w:rsidR="006D371D">
              <w:rPr>
                <w:rFonts w:asciiTheme="minorEastAsia" w:eastAsiaTheme="minorEastAsia" w:hAnsiTheme="minorEastAsia" w:hint="eastAsia"/>
                <w:sz w:val="24"/>
              </w:rPr>
              <w:t>複数人での仕様書・契約書の確認を再徹底し、未提出書類がないように</w:t>
            </w:r>
            <w:r w:rsidR="000B26F9">
              <w:rPr>
                <w:rFonts w:asciiTheme="minorEastAsia" w:eastAsiaTheme="minorEastAsia" w:hAnsiTheme="minorEastAsia" w:hint="eastAsia"/>
                <w:sz w:val="24"/>
              </w:rPr>
              <w:t>する。</w:t>
            </w:r>
          </w:p>
        </w:tc>
        <w:tc>
          <w:tcPr>
            <w:tcW w:w="1557" w:type="dxa"/>
            <w:gridSpan w:val="2"/>
            <w:shd w:val="clear" w:color="auto" w:fill="auto"/>
          </w:tcPr>
          <w:p w14:paraId="607BA388" w14:textId="2DC24060" w:rsidR="00AB6FCC" w:rsidRPr="006930F4" w:rsidRDefault="006D371D" w:rsidP="00AB6FCC">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措置</w:t>
            </w:r>
          </w:p>
        </w:tc>
      </w:tr>
      <w:tr w:rsidR="00AB6FCC" w:rsidRPr="00681689" w14:paraId="762DFCCD" w14:textId="77777777" w:rsidTr="003C6886">
        <w:trPr>
          <w:trHeight w:val="368"/>
        </w:trPr>
        <w:tc>
          <w:tcPr>
            <w:tcW w:w="2268" w:type="dxa"/>
          </w:tcPr>
          <w:p w14:paraId="7CB428DB" w14:textId="1988B3E7" w:rsidR="00AB6FCC" w:rsidRDefault="00AB6FCC" w:rsidP="00AB6FCC">
            <w:pPr>
              <w:pStyle w:val="ac"/>
              <w:autoSpaceDE w:val="0"/>
              <w:autoSpaceDN w:val="0"/>
              <w:spacing w:line="300" w:lineRule="exact"/>
              <w:ind w:leftChars="0" w:left="0"/>
              <w:rPr>
                <w:rFonts w:hAnsi="ＭＳ 明朝"/>
                <w:sz w:val="24"/>
              </w:rPr>
            </w:pPr>
            <w:r w:rsidRPr="00F666E9">
              <w:rPr>
                <w:rFonts w:hAnsi="ＭＳ 明朝" w:hint="eastAsia"/>
                <w:sz w:val="24"/>
              </w:rPr>
              <w:t>【監査の結果</w:t>
            </w:r>
            <w:r w:rsidR="0095151C">
              <w:rPr>
                <w:rFonts w:hAnsi="ＭＳ 明朝" w:hint="eastAsia"/>
                <w:sz w:val="24"/>
              </w:rPr>
              <w:t>10</w:t>
            </w:r>
            <w:r w:rsidRPr="00F666E9">
              <w:rPr>
                <w:rFonts w:hAnsi="ＭＳ 明朝" w:hint="eastAsia"/>
                <w:sz w:val="24"/>
              </w:rPr>
              <w:t>】</w:t>
            </w:r>
            <w:r w:rsidR="0095151C" w:rsidRPr="0095151C">
              <w:rPr>
                <w:rFonts w:hAnsi="ＭＳ 明朝" w:hint="eastAsia"/>
                <w:sz w:val="24"/>
              </w:rPr>
              <w:t>随意契約理由書の記載における理由の正確な反映</w:t>
            </w:r>
          </w:p>
          <w:p w14:paraId="17D51724" w14:textId="54933A49" w:rsidR="00AB6FCC" w:rsidRPr="00F666E9" w:rsidRDefault="00351C78" w:rsidP="00AB6FCC">
            <w:pPr>
              <w:pStyle w:val="ac"/>
              <w:autoSpaceDE w:val="0"/>
              <w:autoSpaceDN w:val="0"/>
              <w:spacing w:line="300" w:lineRule="exact"/>
              <w:ind w:leftChars="0" w:left="0"/>
              <w:rPr>
                <w:rFonts w:hAnsi="ＭＳ 明朝"/>
                <w:sz w:val="24"/>
              </w:rPr>
            </w:pPr>
            <w:r>
              <w:rPr>
                <w:rFonts w:hAnsi="ＭＳ 明朝" w:hint="eastAsia"/>
                <w:sz w:val="24"/>
              </w:rPr>
              <w:t>【</w:t>
            </w:r>
            <w:r w:rsidR="00A87909">
              <w:rPr>
                <w:rFonts w:hAnsi="ＭＳ 明朝" w:hint="eastAsia"/>
                <w:sz w:val="24"/>
              </w:rPr>
              <w:t>警察本部</w:t>
            </w:r>
            <w:r w:rsidR="00AB6FCC">
              <w:rPr>
                <w:rFonts w:hAnsi="ＭＳ 明朝" w:hint="eastAsia"/>
                <w:sz w:val="24"/>
              </w:rPr>
              <w:t>】</w:t>
            </w:r>
          </w:p>
        </w:tc>
        <w:tc>
          <w:tcPr>
            <w:tcW w:w="5670" w:type="dxa"/>
          </w:tcPr>
          <w:p w14:paraId="64E57F2A" w14:textId="24F5B678" w:rsidR="00AB6FCC" w:rsidRPr="00490DF3" w:rsidRDefault="0095151C" w:rsidP="00057F05">
            <w:pPr>
              <w:pStyle w:val="a8"/>
              <w:autoSpaceDE w:val="0"/>
              <w:autoSpaceDN w:val="0"/>
              <w:spacing w:line="300" w:lineRule="exact"/>
              <w:ind w:leftChars="0" w:left="0" w:firstLine="258"/>
              <w:rPr>
                <w:rFonts w:hAnsi="ＭＳ 明朝"/>
                <w:sz w:val="24"/>
              </w:rPr>
            </w:pPr>
            <w:r w:rsidRPr="0095151C">
              <w:rPr>
                <w:rFonts w:hAnsi="ＭＳ 明朝" w:hint="eastAsia"/>
                <w:sz w:val="24"/>
              </w:rPr>
              <w:t>大阪府は，曽根崎警察署設備保守管理の随意契約について，随意契約締結を決定した際に実際に検討され</w:t>
            </w:r>
            <w:r>
              <w:rPr>
                <w:rFonts w:hAnsi="ＭＳ 明朝" w:hint="eastAsia"/>
                <w:sz w:val="24"/>
              </w:rPr>
              <w:t>た具体的な理由を，随意契約理由書の記載に正確に反映すべきである</w:t>
            </w:r>
            <w:r w:rsidR="005D69CC" w:rsidRPr="005D69CC">
              <w:rPr>
                <w:rFonts w:hAnsi="ＭＳ 明朝" w:hint="eastAsia"/>
                <w:sz w:val="24"/>
              </w:rPr>
              <w:t>。</w:t>
            </w:r>
          </w:p>
        </w:tc>
        <w:tc>
          <w:tcPr>
            <w:tcW w:w="4805" w:type="dxa"/>
            <w:shd w:val="clear" w:color="auto" w:fill="auto"/>
          </w:tcPr>
          <w:p w14:paraId="503B4734" w14:textId="3C0804DC" w:rsidR="006D371D" w:rsidRPr="006D371D" w:rsidRDefault="006D371D" w:rsidP="002061B4">
            <w:pPr>
              <w:autoSpaceDE w:val="0"/>
              <w:autoSpaceDN w:val="0"/>
              <w:spacing w:line="300" w:lineRule="exact"/>
              <w:ind w:firstLineChars="100" w:firstLine="258"/>
              <w:rPr>
                <w:rFonts w:asciiTheme="minorEastAsia" w:eastAsiaTheme="minorEastAsia" w:hAnsiTheme="minorEastAsia"/>
                <w:sz w:val="24"/>
              </w:rPr>
            </w:pPr>
            <w:r w:rsidRPr="006D371D">
              <w:rPr>
                <w:rFonts w:asciiTheme="minorEastAsia" w:eastAsiaTheme="minorEastAsia" w:hAnsiTheme="minorEastAsia" w:hint="eastAsia"/>
                <w:sz w:val="24"/>
              </w:rPr>
              <w:t>随意契約理由書について、実際に検討した具体的な理由を記載した。</w:t>
            </w:r>
          </w:p>
          <w:p w14:paraId="534C6C36" w14:textId="4CE9DF8A" w:rsidR="00AB6FCC" w:rsidRPr="002F557E" w:rsidRDefault="006D371D" w:rsidP="006D371D">
            <w:pPr>
              <w:autoSpaceDE w:val="0"/>
              <w:autoSpaceDN w:val="0"/>
              <w:spacing w:line="300" w:lineRule="exact"/>
              <w:ind w:firstLineChars="100" w:firstLine="258"/>
              <w:rPr>
                <w:rFonts w:asciiTheme="minorEastAsia" w:eastAsiaTheme="minorEastAsia" w:hAnsiTheme="minorEastAsia"/>
                <w:sz w:val="24"/>
              </w:rPr>
            </w:pPr>
            <w:r w:rsidRPr="006D371D">
              <w:rPr>
                <w:rFonts w:asciiTheme="minorEastAsia" w:eastAsiaTheme="minorEastAsia" w:hAnsiTheme="minorEastAsia" w:hint="eastAsia"/>
                <w:sz w:val="24"/>
              </w:rPr>
              <w:t>今後も同様に記載</w:t>
            </w:r>
            <w:r w:rsidR="000B26F9">
              <w:rPr>
                <w:rFonts w:asciiTheme="minorEastAsia" w:eastAsiaTheme="minorEastAsia" w:hAnsiTheme="minorEastAsia" w:hint="eastAsia"/>
                <w:sz w:val="24"/>
              </w:rPr>
              <w:t>する。</w:t>
            </w:r>
          </w:p>
        </w:tc>
        <w:tc>
          <w:tcPr>
            <w:tcW w:w="1557" w:type="dxa"/>
            <w:gridSpan w:val="2"/>
            <w:shd w:val="clear" w:color="auto" w:fill="auto"/>
          </w:tcPr>
          <w:p w14:paraId="35E03A6B" w14:textId="102C6C28" w:rsidR="00AB6FCC" w:rsidRPr="006930F4" w:rsidRDefault="006D371D" w:rsidP="00AB6FCC">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措置</w:t>
            </w:r>
          </w:p>
        </w:tc>
      </w:tr>
      <w:tr w:rsidR="0095151C" w:rsidRPr="00681689" w14:paraId="44919581" w14:textId="77777777" w:rsidTr="003C6886">
        <w:trPr>
          <w:trHeight w:val="368"/>
        </w:trPr>
        <w:tc>
          <w:tcPr>
            <w:tcW w:w="2268" w:type="dxa"/>
          </w:tcPr>
          <w:p w14:paraId="3A5E4035" w14:textId="1994703E" w:rsidR="0095151C" w:rsidRDefault="0095151C" w:rsidP="0095151C">
            <w:pPr>
              <w:pStyle w:val="ac"/>
              <w:autoSpaceDE w:val="0"/>
              <w:autoSpaceDN w:val="0"/>
              <w:spacing w:line="300" w:lineRule="exact"/>
              <w:ind w:leftChars="0" w:left="0"/>
              <w:rPr>
                <w:rFonts w:hAnsi="ＭＳ 明朝"/>
                <w:sz w:val="24"/>
              </w:rPr>
            </w:pPr>
            <w:r w:rsidRPr="00F666E9">
              <w:rPr>
                <w:rFonts w:hAnsi="ＭＳ 明朝" w:hint="eastAsia"/>
                <w:sz w:val="24"/>
              </w:rPr>
              <w:t>【監査の結果</w:t>
            </w:r>
            <w:r>
              <w:rPr>
                <w:rFonts w:hAnsi="ＭＳ 明朝" w:hint="eastAsia"/>
                <w:sz w:val="24"/>
              </w:rPr>
              <w:t>1</w:t>
            </w:r>
            <w:r>
              <w:rPr>
                <w:rFonts w:hAnsi="ＭＳ 明朝"/>
                <w:sz w:val="24"/>
              </w:rPr>
              <w:t>1</w:t>
            </w:r>
            <w:r w:rsidRPr="00F666E9">
              <w:rPr>
                <w:rFonts w:hAnsi="ＭＳ 明朝" w:hint="eastAsia"/>
                <w:sz w:val="24"/>
              </w:rPr>
              <w:t>】</w:t>
            </w:r>
            <w:r w:rsidRPr="0095151C">
              <w:rPr>
                <w:rFonts w:hAnsi="ＭＳ 明朝" w:hint="eastAsia"/>
                <w:sz w:val="24"/>
              </w:rPr>
              <w:t>比較見積省略書の記載における理由の正確な反映</w:t>
            </w:r>
          </w:p>
          <w:p w14:paraId="2D777D9E" w14:textId="4CD1F1B1" w:rsidR="0095151C" w:rsidRPr="00F666E9" w:rsidRDefault="0095151C" w:rsidP="0095151C">
            <w:pPr>
              <w:pStyle w:val="ac"/>
              <w:autoSpaceDE w:val="0"/>
              <w:autoSpaceDN w:val="0"/>
              <w:spacing w:line="300" w:lineRule="exact"/>
              <w:ind w:leftChars="0" w:left="0"/>
              <w:rPr>
                <w:rFonts w:hAnsi="ＭＳ 明朝"/>
                <w:sz w:val="24"/>
              </w:rPr>
            </w:pPr>
            <w:r>
              <w:rPr>
                <w:rFonts w:hAnsi="ＭＳ 明朝" w:hint="eastAsia"/>
                <w:sz w:val="24"/>
              </w:rPr>
              <w:t>【警察本部】</w:t>
            </w:r>
          </w:p>
        </w:tc>
        <w:tc>
          <w:tcPr>
            <w:tcW w:w="5670" w:type="dxa"/>
          </w:tcPr>
          <w:p w14:paraId="5C1AD989" w14:textId="53185BEF" w:rsidR="0095151C" w:rsidRPr="0095151C" w:rsidRDefault="0095151C" w:rsidP="00057F05">
            <w:pPr>
              <w:pStyle w:val="a8"/>
              <w:autoSpaceDE w:val="0"/>
              <w:autoSpaceDN w:val="0"/>
              <w:spacing w:line="300" w:lineRule="exact"/>
              <w:ind w:leftChars="0" w:left="0" w:firstLine="258"/>
              <w:rPr>
                <w:rFonts w:hAnsi="ＭＳ 明朝"/>
                <w:sz w:val="24"/>
              </w:rPr>
            </w:pPr>
            <w:r w:rsidRPr="0095151C">
              <w:rPr>
                <w:rFonts w:hAnsi="ＭＳ 明朝" w:hint="eastAsia"/>
                <w:sz w:val="24"/>
              </w:rPr>
              <w:t>大阪府は，曽根崎警察署設備保守管理の随意契約について，比較見積理由を決定した際に実際に検討された具体的な理由を，比較見積理由書の記載に正確に反映すべきである。</w:t>
            </w:r>
          </w:p>
        </w:tc>
        <w:tc>
          <w:tcPr>
            <w:tcW w:w="4805" w:type="dxa"/>
            <w:shd w:val="clear" w:color="auto" w:fill="auto"/>
          </w:tcPr>
          <w:p w14:paraId="784DD278" w14:textId="619B8260" w:rsidR="006D371D" w:rsidRPr="006D371D" w:rsidRDefault="006D371D" w:rsidP="007370ED">
            <w:pPr>
              <w:autoSpaceDE w:val="0"/>
              <w:autoSpaceDN w:val="0"/>
              <w:spacing w:line="300" w:lineRule="exact"/>
              <w:ind w:firstLineChars="100" w:firstLine="258"/>
              <w:rPr>
                <w:rFonts w:asciiTheme="minorEastAsia" w:eastAsiaTheme="minorEastAsia" w:hAnsiTheme="minorEastAsia"/>
                <w:sz w:val="24"/>
              </w:rPr>
            </w:pPr>
            <w:r w:rsidRPr="006D371D">
              <w:rPr>
                <w:rFonts w:asciiTheme="minorEastAsia" w:eastAsiaTheme="minorEastAsia" w:hAnsiTheme="minorEastAsia" w:hint="eastAsia"/>
                <w:sz w:val="24"/>
              </w:rPr>
              <w:t>比較見積省略理由書について、実際に検討した具体的な理由を記載した。</w:t>
            </w:r>
          </w:p>
          <w:p w14:paraId="0D183886" w14:textId="16FCC4F1" w:rsidR="0095151C" w:rsidRPr="002F557E" w:rsidRDefault="006D371D" w:rsidP="006D371D">
            <w:pPr>
              <w:autoSpaceDE w:val="0"/>
              <w:autoSpaceDN w:val="0"/>
              <w:spacing w:line="300" w:lineRule="exact"/>
              <w:ind w:firstLineChars="100" w:firstLine="258"/>
              <w:rPr>
                <w:rFonts w:asciiTheme="minorEastAsia" w:eastAsiaTheme="minorEastAsia" w:hAnsiTheme="minorEastAsia"/>
                <w:sz w:val="24"/>
              </w:rPr>
            </w:pPr>
            <w:r w:rsidRPr="006D371D">
              <w:rPr>
                <w:rFonts w:asciiTheme="minorEastAsia" w:eastAsiaTheme="minorEastAsia" w:hAnsiTheme="minorEastAsia" w:hint="eastAsia"/>
                <w:sz w:val="24"/>
              </w:rPr>
              <w:t>今後も同様に記載</w:t>
            </w:r>
            <w:r w:rsidR="000B26F9">
              <w:rPr>
                <w:rFonts w:asciiTheme="minorEastAsia" w:eastAsiaTheme="minorEastAsia" w:hAnsiTheme="minorEastAsia" w:hint="eastAsia"/>
                <w:sz w:val="24"/>
              </w:rPr>
              <w:t>する。</w:t>
            </w:r>
          </w:p>
        </w:tc>
        <w:tc>
          <w:tcPr>
            <w:tcW w:w="1557" w:type="dxa"/>
            <w:gridSpan w:val="2"/>
            <w:shd w:val="clear" w:color="auto" w:fill="auto"/>
          </w:tcPr>
          <w:p w14:paraId="753D1D15" w14:textId="133E06BD" w:rsidR="0095151C" w:rsidRPr="006930F4" w:rsidRDefault="006D371D" w:rsidP="00AB6FCC">
            <w:pPr>
              <w:autoSpaceDE w:val="0"/>
              <w:autoSpaceDN w:val="0"/>
              <w:spacing w:line="300" w:lineRule="exact"/>
              <w:rPr>
                <w:rFonts w:asciiTheme="minorEastAsia" w:eastAsiaTheme="minorEastAsia" w:hAnsiTheme="minorEastAsia"/>
                <w:sz w:val="24"/>
              </w:rPr>
            </w:pPr>
            <w:r>
              <w:rPr>
                <w:rFonts w:asciiTheme="minorEastAsia" w:eastAsiaTheme="minorEastAsia" w:hAnsiTheme="minorEastAsia" w:hint="eastAsia"/>
                <w:sz w:val="24"/>
              </w:rPr>
              <w:t>措置</w:t>
            </w:r>
          </w:p>
        </w:tc>
      </w:tr>
    </w:tbl>
    <w:p w14:paraId="5A0AE82E" w14:textId="15795296" w:rsidR="00BB44CA" w:rsidRPr="0020372C" w:rsidRDefault="00BB44CA" w:rsidP="002B5E74">
      <w:pPr>
        <w:autoSpaceDE w:val="0"/>
        <w:autoSpaceDN w:val="0"/>
        <w:snapToGrid w:val="0"/>
        <w:spacing w:line="60" w:lineRule="auto"/>
        <w:rPr>
          <w:rFonts w:ascii="ＭＳ 明朝" w:hAnsi="ＭＳ 明朝"/>
          <w:sz w:val="24"/>
        </w:rPr>
      </w:pPr>
    </w:p>
    <w:sectPr w:rsidR="00BB44CA" w:rsidRPr="0020372C" w:rsidSect="005A6142">
      <w:headerReference w:type="default" r:id="rId8"/>
      <w:footerReference w:type="default" r:id="rId9"/>
      <w:footerReference w:type="first" r:id="rId10"/>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ACA50" w14:textId="77777777" w:rsidR="00F72B9A" w:rsidRDefault="00F72B9A">
      <w:r>
        <w:separator/>
      </w:r>
    </w:p>
  </w:endnote>
  <w:endnote w:type="continuationSeparator" w:id="0">
    <w:p w14:paraId="7C028236" w14:textId="77777777" w:rsidR="00F72B9A" w:rsidRDefault="00F72B9A">
      <w:r>
        <w:continuationSeparator/>
      </w:r>
    </w:p>
  </w:endnote>
  <w:endnote w:type="continuationNotice" w:id="1">
    <w:p w14:paraId="48E13AA8" w14:textId="77777777" w:rsidR="00F72B9A" w:rsidRDefault="00F72B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72A82" w14:textId="38CB773D" w:rsidR="00FE3F8C" w:rsidRDefault="00FE3F8C" w:rsidP="00193F25">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B3B6A" w14:textId="4D1ABB25" w:rsidR="00FE3F8C" w:rsidRDefault="00FE3F8C">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6879D" w14:textId="77777777" w:rsidR="00F72B9A" w:rsidRDefault="00F72B9A">
      <w:r>
        <w:separator/>
      </w:r>
    </w:p>
  </w:footnote>
  <w:footnote w:type="continuationSeparator" w:id="0">
    <w:p w14:paraId="6C816837" w14:textId="77777777" w:rsidR="00F72B9A" w:rsidRDefault="00F72B9A">
      <w:r>
        <w:continuationSeparator/>
      </w:r>
    </w:p>
  </w:footnote>
  <w:footnote w:type="continuationNotice" w:id="1">
    <w:p w14:paraId="677FA300" w14:textId="77777777" w:rsidR="00F72B9A" w:rsidRDefault="00F72B9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7D010" w14:textId="60F8E967" w:rsidR="00FE3F8C" w:rsidRPr="00193F25" w:rsidRDefault="00726DA3" w:rsidP="00193F25">
    <w:pPr>
      <w:autoSpaceDN w:val="0"/>
      <w:spacing w:afterLines="50" w:after="120" w:line="300" w:lineRule="exact"/>
      <w:jc w:val="center"/>
      <w:rPr>
        <w:rFonts w:ascii="ＭＳ 明朝" w:hAnsi="ＭＳ 明朝"/>
        <w:sz w:val="24"/>
      </w:rPr>
    </w:pPr>
    <w:r>
      <w:rPr>
        <w:rFonts w:ascii="ＭＳ 明朝" w:hAnsi="ＭＳ 明朝" w:hint="eastAsia"/>
        <w:sz w:val="24"/>
      </w:rPr>
      <w:t>令</w:t>
    </w:r>
    <w:r w:rsidR="00A87909">
      <w:rPr>
        <w:rFonts w:ascii="ＭＳ 明朝" w:hAnsi="ＭＳ 明朝" w:hint="eastAsia"/>
        <w:sz w:val="24"/>
      </w:rPr>
      <w:t>和４</w:t>
    </w:r>
    <w:r w:rsidR="00FE3F8C" w:rsidRPr="00681689">
      <w:rPr>
        <w:rFonts w:ascii="ＭＳ 明朝" w:hAnsi="ＭＳ 明朝" w:hint="eastAsia"/>
        <w:sz w:val="24"/>
      </w:rPr>
      <w:t>年度包括外部監査結果に基づき講じた措置</w:t>
    </w:r>
    <w:r w:rsidR="00156D8C">
      <w:rPr>
        <w:rFonts w:ascii="ＭＳ 明朝" w:hAnsi="ＭＳ 明朝" w:hint="eastAsia"/>
        <w:sz w:val="24"/>
      </w:rPr>
      <w:t>等の</w:t>
    </w:r>
    <w:r w:rsidR="00FE3F8C" w:rsidRPr="00681689">
      <w:rPr>
        <w:rFonts w:ascii="ＭＳ 明朝" w:hAnsi="ＭＳ 明朝" w:hint="eastAsia"/>
        <w:sz w:val="24"/>
      </w:rPr>
      <w:t>状況</w:t>
    </w:r>
    <w:r w:rsidR="00156D8C">
      <w:rPr>
        <w:rFonts w:ascii="ＭＳ 明朝" w:hAnsi="ＭＳ 明朝" w:hint="eastAsia"/>
        <w:sz w:val="24"/>
      </w:rPr>
      <w:t>（「</w:t>
    </w:r>
    <w:r w:rsidR="00490DF3">
      <w:rPr>
        <w:rFonts w:ascii="ＭＳ 明朝" w:hAnsi="ＭＳ 明朝" w:hint="eastAsia"/>
        <w:sz w:val="24"/>
      </w:rPr>
      <w:t>監査の結果</w:t>
    </w:r>
    <w:r w:rsidR="00156D8C">
      <w:rPr>
        <w:rFonts w:ascii="ＭＳ 明朝" w:hAnsi="ＭＳ 明朝" w:hint="eastAsia"/>
        <w:sz w:val="24"/>
      </w:rPr>
      <w:t>」について）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15:restartNumberingAfterBreak="0">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191"/>
    <w:rsid w:val="00000A6C"/>
    <w:rsid w:val="00001F85"/>
    <w:rsid w:val="00002AF8"/>
    <w:rsid w:val="00003D3D"/>
    <w:rsid w:val="0000488D"/>
    <w:rsid w:val="00005F55"/>
    <w:rsid w:val="00007C05"/>
    <w:rsid w:val="000132D4"/>
    <w:rsid w:val="000135E4"/>
    <w:rsid w:val="00014F48"/>
    <w:rsid w:val="00015BAF"/>
    <w:rsid w:val="000170C2"/>
    <w:rsid w:val="00017EC7"/>
    <w:rsid w:val="000200FB"/>
    <w:rsid w:val="000241AF"/>
    <w:rsid w:val="000245D4"/>
    <w:rsid w:val="0002611D"/>
    <w:rsid w:val="000262BF"/>
    <w:rsid w:val="00026727"/>
    <w:rsid w:val="000267FE"/>
    <w:rsid w:val="0002729C"/>
    <w:rsid w:val="0003023F"/>
    <w:rsid w:val="000308AC"/>
    <w:rsid w:val="00031D0D"/>
    <w:rsid w:val="00031F38"/>
    <w:rsid w:val="00032798"/>
    <w:rsid w:val="00032E97"/>
    <w:rsid w:val="00033C0C"/>
    <w:rsid w:val="00033D69"/>
    <w:rsid w:val="000342AF"/>
    <w:rsid w:val="0003799D"/>
    <w:rsid w:val="00041972"/>
    <w:rsid w:val="00041E32"/>
    <w:rsid w:val="0004406A"/>
    <w:rsid w:val="00044991"/>
    <w:rsid w:val="00044D4D"/>
    <w:rsid w:val="00045D63"/>
    <w:rsid w:val="00046566"/>
    <w:rsid w:val="00047792"/>
    <w:rsid w:val="000479F6"/>
    <w:rsid w:val="00047C59"/>
    <w:rsid w:val="00047E63"/>
    <w:rsid w:val="00050C11"/>
    <w:rsid w:val="000529AB"/>
    <w:rsid w:val="00053FF1"/>
    <w:rsid w:val="0005402E"/>
    <w:rsid w:val="0005725E"/>
    <w:rsid w:val="00057F05"/>
    <w:rsid w:val="00060DD6"/>
    <w:rsid w:val="00060ED2"/>
    <w:rsid w:val="000623C4"/>
    <w:rsid w:val="0006288F"/>
    <w:rsid w:val="0006362D"/>
    <w:rsid w:val="00064891"/>
    <w:rsid w:val="00067B33"/>
    <w:rsid w:val="0007072D"/>
    <w:rsid w:val="000713B1"/>
    <w:rsid w:val="00074723"/>
    <w:rsid w:val="00075939"/>
    <w:rsid w:val="00075BE3"/>
    <w:rsid w:val="00077884"/>
    <w:rsid w:val="000803ED"/>
    <w:rsid w:val="0008067E"/>
    <w:rsid w:val="000818BC"/>
    <w:rsid w:val="00081AB9"/>
    <w:rsid w:val="00083AD7"/>
    <w:rsid w:val="00083FD3"/>
    <w:rsid w:val="00084D27"/>
    <w:rsid w:val="0008533A"/>
    <w:rsid w:val="00086900"/>
    <w:rsid w:val="000873C4"/>
    <w:rsid w:val="00090F86"/>
    <w:rsid w:val="00091F62"/>
    <w:rsid w:val="00092827"/>
    <w:rsid w:val="000929A3"/>
    <w:rsid w:val="000949D3"/>
    <w:rsid w:val="0009581D"/>
    <w:rsid w:val="00097264"/>
    <w:rsid w:val="000977FE"/>
    <w:rsid w:val="000A07E7"/>
    <w:rsid w:val="000A1E42"/>
    <w:rsid w:val="000A4A5E"/>
    <w:rsid w:val="000A4C4A"/>
    <w:rsid w:val="000A59BA"/>
    <w:rsid w:val="000A5B31"/>
    <w:rsid w:val="000A6A1C"/>
    <w:rsid w:val="000A6E79"/>
    <w:rsid w:val="000A6EC5"/>
    <w:rsid w:val="000B0122"/>
    <w:rsid w:val="000B0253"/>
    <w:rsid w:val="000B03A4"/>
    <w:rsid w:val="000B0F83"/>
    <w:rsid w:val="000B26F9"/>
    <w:rsid w:val="000B301B"/>
    <w:rsid w:val="000B7CA2"/>
    <w:rsid w:val="000C7506"/>
    <w:rsid w:val="000C7E4A"/>
    <w:rsid w:val="000D27AF"/>
    <w:rsid w:val="000D534E"/>
    <w:rsid w:val="000D6337"/>
    <w:rsid w:val="000E038C"/>
    <w:rsid w:val="000E10F4"/>
    <w:rsid w:val="000E7B44"/>
    <w:rsid w:val="000F1325"/>
    <w:rsid w:val="000F1E29"/>
    <w:rsid w:val="000F4332"/>
    <w:rsid w:val="000F4D5E"/>
    <w:rsid w:val="000F581F"/>
    <w:rsid w:val="000F6936"/>
    <w:rsid w:val="001012DD"/>
    <w:rsid w:val="001018F6"/>
    <w:rsid w:val="0011202D"/>
    <w:rsid w:val="001136D6"/>
    <w:rsid w:val="00115684"/>
    <w:rsid w:val="0011673E"/>
    <w:rsid w:val="00117391"/>
    <w:rsid w:val="00120003"/>
    <w:rsid w:val="00120A25"/>
    <w:rsid w:val="001225CA"/>
    <w:rsid w:val="00123C91"/>
    <w:rsid w:val="001241B0"/>
    <w:rsid w:val="001251BE"/>
    <w:rsid w:val="00126938"/>
    <w:rsid w:val="00126FF8"/>
    <w:rsid w:val="00127E79"/>
    <w:rsid w:val="00130437"/>
    <w:rsid w:val="00131B9E"/>
    <w:rsid w:val="00132066"/>
    <w:rsid w:val="0013290F"/>
    <w:rsid w:val="00135A5F"/>
    <w:rsid w:val="001362E1"/>
    <w:rsid w:val="0013715A"/>
    <w:rsid w:val="00137DE7"/>
    <w:rsid w:val="0014069A"/>
    <w:rsid w:val="00140AD3"/>
    <w:rsid w:val="001452DF"/>
    <w:rsid w:val="0014613E"/>
    <w:rsid w:val="00147161"/>
    <w:rsid w:val="0014730A"/>
    <w:rsid w:val="0015022D"/>
    <w:rsid w:val="0015159C"/>
    <w:rsid w:val="00151F33"/>
    <w:rsid w:val="00152866"/>
    <w:rsid w:val="00152974"/>
    <w:rsid w:val="0015306D"/>
    <w:rsid w:val="0015335C"/>
    <w:rsid w:val="00153D59"/>
    <w:rsid w:val="00154431"/>
    <w:rsid w:val="00155762"/>
    <w:rsid w:val="00155AE4"/>
    <w:rsid w:val="00155C26"/>
    <w:rsid w:val="00156D8C"/>
    <w:rsid w:val="00162B00"/>
    <w:rsid w:val="0016632A"/>
    <w:rsid w:val="001675F0"/>
    <w:rsid w:val="0017011B"/>
    <w:rsid w:val="00170243"/>
    <w:rsid w:val="0017309F"/>
    <w:rsid w:val="001767C0"/>
    <w:rsid w:val="001767EE"/>
    <w:rsid w:val="00177949"/>
    <w:rsid w:val="0018091D"/>
    <w:rsid w:val="0018244A"/>
    <w:rsid w:val="0018358E"/>
    <w:rsid w:val="0018594B"/>
    <w:rsid w:val="0019027D"/>
    <w:rsid w:val="00193F25"/>
    <w:rsid w:val="001944D4"/>
    <w:rsid w:val="0019723E"/>
    <w:rsid w:val="001A35FB"/>
    <w:rsid w:val="001A3AD7"/>
    <w:rsid w:val="001A56C1"/>
    <w:rsid w:val="001A63CE"/>
    <w:rsid w:val="001A7999"/>
    <w:rsid w:val="001B0A09"/>
    <w:rsid w:val="001B100C"/>
    <w:rsid w:val="001B4E4D"/>
    <w:rsid w:val="001B5B4D"/>
    <w:rsid w:val="001B67E0"/>
    <w:rsid w:val="001B7048"/>
    <w:rsid w:val="001B7664"/>
    <w:rsid w:val="001B7F47"/>
    <w:rsid w:val="001C0060"/>
    <w:rsid w:val="001C089A"/>
    <w:rsid w:val="001C2941"/>
    <w:rsid w:val="001D479F"/>
    <w:rsid w:val="001D4D94"/>
    <w:rsid w:val="001D4DD4"/>
    <w:rsid w:val="001D5257"/>
    <w:rsid w:val="001E015B"/>
    <w:rsid w:val="001E0C98"/>
    <w:rsid w:val="001E0F2C"/>
    <w:rsid w:val="001E1F15"/>
    <w:rsid w:val="001E5339"/>
    <w:rsid w:val="001E6961"/>
    <w:rsid w:val="001E7153"/>
    <w:rsid w:val="001E7BD6"/>
    <w:rsid w:val="001E7C2A"/>
    <w:rsid w:val="001F1004"/>
    <w:rsid w:val="001F1901"/>
    <w:rsid w:val="001F1C09"/>
    <w:rsid w:val="001F201D"/>
    <w:rsid w:val="001F497B"/>
    <w:rsid w:val="001F5CEC"/>
    <w:rsid w:val="00203232"/>
    <w:rsid w:val="0020372C"/>
    <w:rsid w:val="0020572F"/>
    <w:rsid w:val="002061B4"/>
    <w:rsid w:val="00206F81"/>
    <w:rsid w:val="00207CCD"/>
    <w:rsid w:val="002102E2"/>
    <w:rsid w:val="00210CA9"/>
    <w:rsid w:val="002123A1"/>
    <w:rsid w:val="00213448"/>
    <w:rsid w:val="00215750"/>
    <w:rsid w:val="00216E64"/>
    <w:rsid w:val="00220433"/>
    <w:rsid w:val="002213A5"/>
    <w:rsid w:val="002226BA"/>
    <w:rsid w:val="00230BCE"/>
    <w:rsid w:val="00232920"/>
    <w:rsid w:val="002338FB"/>
    <w:rsid w:val="00235101"/>
    <w:rsid w:val="00242461"/>
    <w:rsid w:val="002425CF"/>
    <w:rsid w:val="00242C18"/>
    <w:rsid w:val="00243B2E"/>
    <w:rsid w:val="0024552E"/>
    <w:rsid w:val="00245D20"/>
    <w:rsid w:val="002460DB"/>
    <w:rsid w:val="00246501"/>
    <w:rsid w:val="0025178A"/>
    <w:rsid w:val="002525E7"/>
    <w:rsid w:val="00252C26"/>
    <w:rsid w:val="0025586F"/>
    <w:rsid w:val="00255882"/>
    <w:rsid w:val="002571FE"/>
    <w:rsid w:val="00260B09"/>
    <w:rsid w:val="00261CDE"/>
    <w:rsid w:val="002638D7"/>
    <w:rsid w:val="00264B04"/>
    <w:rsid w:val="002650CF"/>
    <w:rsid w:val="00267A3B"/>
    <w:rsid w:val="002704C7"/>
    <w:rsid w:val="00271232"/>
    <w:rsid w:val="00271DE3"/>
    <w:rsid w:val="00271E24"/>
    <w:rsid w:val="002735CE"/>
    <w:rsid w:val="00273931"/>
    <w:rsid w:val="00274908"/>
    <w:rsid w:val="00274B7F"/>
    <w:rsid w:val="0028009C"/>
    <w:rsid w:val="00282F25"/>
    <w:rsid w:val="002848E0"/>
    <w:rsid w:val="00286CA2"/>
    <w:rsid w:val="00287502"/>
    <w:rsid w:val="00290BCA"/>
    <w:rsid w:val="002918D0"/>
    <w:rsid w:val="00291B03"/>
    <w:rsid w:val="00292985"/>
    <w:rsid w:val="00293536"/>
    <w:rsid w:val="00295721"/>
    <w:rsid w:val="002A1C3E"/>
    <w:rsid w:val="002A31EF"/>
    <w:rsid w:val="002A468A"/>
    <w:rsid w:val="002A4CA9"/>
    <w:rsid w:val="002A4EFD"/>
    <w:rsid w:val="002A7B98"/>
    <w:rsid w:val="002B240D"/>
    <w:rsid w:val="002B5E74"/>
    <w:rsid w:val="002B6B6B"/>
    <w:rsid w:val="002B76EC"/>
    <w:rsid w:val="002C0FC3"/>
    <w:rsid w:val="002C1731"/>
    <w:rsid w:val="002C2510"/>
    <w:rsid w:val="002C3608"/>
    <w:rsid w:val="002C47CC"/>
    <w:rsid w:val="002C4FAD"/>
    <w:rsid w:val="002C5597"/>
    <w:rsid w:val="002D0547"/>
    <w:rsid w:val="002D1AA5"/>
    <w:rsid w:val="002D3A6C"/>
    <w:rsid w:val="002D3B8B"/>
    <w:rsid w:val="002D3D2B"/>
    <w:rsid w:val="002E0436"/>
    <w:rsid w:val="002E2389"/>
    <w:rsid w:val="002E3F47"/>
    <w:rsid w:val="002E6B8D"/>
    <w:rsid w:val="002E7422"/>
    <w:rsid w:val="002F15BD"/>
    <w:rsid w:val="002F1CD8"/>
    <w:rsid w:val="002F3AB2"/>
    <w:rsid w:val="002F3EC9"/>
    <w:rsid w:val="002F54DE"/>
    <w:rsid w:val="002F557E"/>
    <w:rsid w:val="002F5A33"/>
    <w:rsid w:val="002F76C5"/>
    <w:rsid w:val="002F78ED"/>
    <w:rsid w:val="00304361"/>
    <w:rsid w:val="00312214"/>
    <w:rsid w:val="003125D2"/>
    <w:rsid w:val="003127F2"/>
    <w:rsid w:val="003141F0"/>
    <w:rsid w:val="00315007"/>
    <w:rsid w:val="00315D0C"/>
    <w:rsid w:val="00316B70"/>
    <w:rsid w:val="003172E6"/>
    <w:rsid w:val="00321664"/>
    <w:rsid w:val="003217FE"/>
    <w:rsid w:val="00322574"/>
    <w:rsid w:val="0032328B"/>
    <w:rsid w:val="00324346"/>
    <w:rsid w:val="0032578C"/>
    <w:rsid w:val="0032722E"/>
    <w:rsid w:val="003272D3"/>
    <w:rsid w:val="003311AF"/>
    <w:rsid w:val="00334651"/>
    <w:rsid w:val="003355AA"/>
    <w:rsid w:val="003368D1"/>
    <w:rsid w:val="00337563"/>
    <w:rsid w:val="003405D8"/>
    <w:rsid w:val="00343879"/>
    <w:rsid w:val="003439CB"/>
    <w:rsid w:val="003508AA"/>
    <w:rsid w:val="00351C78"/>
    <w:rsid w:val="003523EC"/>
    <w:rsid w:val="00355B2D"/>
    <w:rsid w:val="00356D59"/>
    <w:rsid w:val="00360FA6"/>
    <w:rsid w:val="00361926"/>
    <w:rsid w:val="00361988"/>
    <w:rsid w:val="00364C90"/>
    <w:rsid w:val="00367355"/>
    <w:rsid w:val="00371DF8"/>
    <w:rsid w:val="003738C8"/>
    <w:rsid w:val="0037768D"/>
    <w:rsid w:val="00377A01"/>
    <w:rsid w:val="003825BD"/>
    <w:rsid w:val="0038484F"/>
    <w:rsid w:val="0038682B"/>
    <w:rsid w:val="00387AA5"/>
    <w:rsid w:val="00387B94"/>
    <w:rsid w:val="003912C8"/>
    <w:rsid w:val="0039293B"/>
    <w:rsid w:val="00394E4F"/>
    <w:rsid w:val="00395D29"/>
    <w:rsid w:val="003967B3"/>
    <w:rsid w:val="003A1574"/>
    <w:rsid w:val="003A20EC"/>
    <w:rsid w:val="003A33E4"/>
    <w:rsid w:val="003A533A"/>
    <w:rsid w:val="003A5C1F"/>
    <w:rsid w:val="003B0FCA"/>
    <w:rsid w:val="003B3A99"/>
    <w:rsid w:val="003B5A34"/>
    <w:rsid w:val="003B5D09"/>
    <w:rsid w:val="003B798A"/>
    <w:rsid w:val="003C3022"/>
    <w:rsid w:val="003C3A3D"/>
    <w:rsid w:val="003C3F05"/>
    <w:rsid w:val="003C4EFA"/>
    <w:rsid w:val="003C6886"/>
    <w:rsid w:val="003C75EB"/>
    <w:rsid w:val="003D41D1"/>
    <w:rsid w:val="003D4808"/>
    <w:rsid w:val="003D7E2B"/>
    <w:rsid w:val="003E0ABB"/>
    <w:rsid w:val="003E2468"/>
    <w:rsid w:val="003E649A"/>
    <w:rsid w:val="003E751B"/>
    <w:rsid w:val="003F1102"/>
    <w:rsid w:val="003F1EC5"/>
    <w:rsid w:val="003F40CE"/>
    <w:rsid w:val="003F4A97"/>
    <w:rsid w:val="003F5B43"/>
    <w:rsid w:val="003F5E1F"/>
    <w:rsid w:val="003F6C51"/>
    <w:rsid w:val="0040016D"/>
    <w:rsid w:val="00400982"/>
    <w:rsid w:val="00402268"/>
    <w:rsid w:val="0040398F"/>
    <w:rsid w:val="00404D0A"/>
    <w:rsid w:val="00407ECD"/>
    <w:rsid w:val="00410592"/>
    <w:rsid w:val="00411A5F"/>
    <w:rsid w:val="00413627"/>
    <w:rsid w:val="00415E9C"/>
    <w:rsid w:val="004178DA"/>
    <w:rsid w:val="00421B3F"/>
    <w:rsid w:val="004224FC"/>
    <w:rsid w:val="00424C6C"/>
    <w:rsid w:val="00426223"/>
    <w:rsid w:val="0042659C"/>
    <w:rsid w:val="00426E2E"/>
    <w:rsid w:val="004313F1"/>
    <w:rsid w:val="004315B8"/>
    <w:rsid w:val="00433BCB"/>
    <w:rsid w:val="00434140"/>
    <w:rsid w:val="00441BB3"/>
    <w:rsid w:val="00441CAE"/>
    <w:rsid w:val="00444FD3"/>
    <w:rsid w:val="004457D0"/>
    <w:rsid w:val="00450465"/>
    <w:rsid w:val="00453A6E"/>
    <w:rsid w:val="00454449"/>
    <w:rsid w:val="00455549"/>
    <w:rsid w:val="00455D7F"/>
    <w:rsid w:val="00461087"/>
    <w:rsid w:val="00462A91"/>
    <w:rsid w:val="00463E8B"/>
    <w:rsid w:val="00464970"/>
    <w:rsid w:val="004651FD"/>
    <w:rsid w:val="00465C62"/>
    <w:rsid w:val="00466E49"/>
    <w:rsid w:val="0047034F"/>
    <w:rsid w:val="00470AC6"/>
    <w:rsid w:val="004774BE"/>
    <w:rsid w:val="00480119"/>
    <w:rsid w:val="00483BDE"/>
    <w:rsid w:val="004841B8"/>
    <w:rsid w:val="004842D3"/>
    <w:rsid w:val="00484425"/>
    <w:rsid w:val="0048651A"/>
    <w:rsid w:val="00487079"/>
    <w:rsid w:val="00490DF3"/>
    <w:rsid w:val="004917A3"/>
    <w:rsid w:val="004941CC"/>
    <w:rsid w:val="004969C9"/>
    <w:rsid w:val="0049703C"/>
    <w:rsid w:val="00497C18"/>
    <w:rsid w:val="004A14D8"/>
    <w:rsid w:val="004A3101"/>
    <w:rsid w:val="004A5420"/>
    <w:rsid w:val="004A6E7D"/>
    <w:rsid w:val="004A7191"/>
    <w:rsid w:val="004B2A75"/>
    <w:rsid w:val="004B4B06"/>
    <w:rsid w:val="004B5359"/>
    <w:rsid w:val="004B70EA"/>
    <w:rsid w:val="004C1495"/>
    <w:rsid w:val="004C1754"/>
    <w:rsid w:val="004C1761"/>
    <w:rsid w:val="004C3FB3"/>
    <w:rsid w:val="004C7BC7"/>
    <w:rsid w:val="004D2EEE"/>
    <w:rsid w:val="004D6496"/>
    <w:rsid w:val="004E18E9"/>
    <w:rsid w:val="004E2263"/>
    <w:rsid w:val="004E4F56"/>
    <w:rsid w:val="004E53BC"/>
    <w:rsid w:val="004F49DB"/>
    <w:rsid w:val="004F5C3E"/>
    <w:rsid w:val="004F69D6"/>
    <w:rsid w:val="004F6FA5"/>
    <w:rsid w:val="005004DF"/>
    <w:rsid w:val="005029E6"/>
    <w:rsid w:val="00502B28"/>
    <w:rsid w:val="005038A9"/>
    <w:rsid w:val="0050475C"/>
    <w:rsid w:val="0051081B"/>
    <w:rsid w:val="00510F9C"/>
    <w:rsid w:val="0051123F"/>
    <w:rsid w:val="00511439"/>
    <w:rsid w:val="00511B0B"/>
    <w:rsid w:val="00514388"/>
    <w:rsid w:val="005155BB"/>
    <w:rsid w:val="00516CE7"/>
    <w:rsid w:val="00522244"/>
    <w:rsid w:val="005254D5"/>
    <w:rsid w:val="0053116A"/>
    <w:rsid w:val="00532DA1"/>
    <w:rsid w:val="00536C0A"/>
    <w:rsid w:val="005405ED"/>
    <w:rsid w:val="005411B7"/>
    <w:rsid w:val="00543E8B"/>
    <w:rsid w:val="00544AAA"/>
    <w:rsid w:val="00545617"/>
    <w:rsid w:val="00545BED"/>
    <w:rsid w:val="00546C4C"/>
    <w:rsid w:val="00551803"/>
    <w:rsid w:val="0055230C"/>
    <w:rsid w:val="0055334E"/>
    <w:rsid w:val="00553F78"/>
    <w:rsid w:val="00557EA6"/>
    <w:rsid w:val="00557F5D"/>
    <w:rsid w:val="005633F2"/>
    <w:rsid w:val="0056375E"/>
    <w:rsid w:val="0056518C"/>
    <w:rsid w:val="00566FD2"/>
    <w:rsid w:val="00573B70"/>
    <w:rsid w:val="005742D2"/>
    <w:rsid w:val="00581AAD"/>
    <w:rsid w:val="00581B99"/>
    <w:rsid w:val="00581DCA"/>
    <w:rsid w:val="005865B3"/>
    <w:rsid w:val="00586E00"/>
    <w:rsid w:val="0059136A"/>
    <w:rsid w:val="005941B9"/>
    <w:rsid w:val="00596D9E"/>
    <w:rsid w:val="00597245"/>
    <w:rsid w:val="005A3854"/>
    <w:rsid w:val="005A6142"/>
    <w:rsid w:val="005A6711"/>
    <w:rsid w:val="005B2751"/>
    <w:rsid w:val="005B3FB6"/>
    <w:rsid w:val="005B679A"/>
    <w:rsid w:val="005B7AEE"/>
    <w:rsid w:val="005C0F90"/>
    <w:rsid w:val="005C26C1"/>
    <w:rsid w:val="005C2A01"/>
    <w:rsid w:val="005C3443"/>
    <w:rsid w:val="005C40A8"/>
    <w:rsid w:val="005C5727"/>
    <w:rsid w:val="005C5956"/>
    <w:rsid w:val="005D1413"/>
    <w:rsid w:val="005D4A3E"/>
    <w:rsid w:val="005D65C9"/>
    <w:rsid w:val="005D69CC"/>
    <w:rsid w:val="005E1267"/>
    <w:rsid w:val="005E17B5"/>
    <w:rsid w:val="005E3AF4"/>
    <w:rsid w:val="005F20A8"/>
    <w:rsid w:val="005F4C7A"/>
    <w:rsid w:val="005F5189"/>
    <w:rsid w:val="00601B91"/>
    <w:rsid w:val="006032A6"/>
    <w:rsid w:val="006042E0"/>
    <w:rsid w:val="006048B7"/>
    <w:rsid w:val="00612711"/>
    <w:rsid w:val="00616E29"/>
    <w:rsid w:val="00617AF9"/>
    <w:rsid w:val="0062155B"/>
    <w:rsid w:val="00621A70"/>
    <w:rsid w:val="00623464"/>
    <w:rsid w:val="00623791"/>
    <w:rsid w:val="006237E4"/>
    <w:rsid w:val="00625E0E"/>
    <w:rsid w:val="00625FD7"/>
    <w:rsid w:val="006261CC"/>
    <w:rsid w:val="00627EB6"/>
    <w:rsid w:val="0063131B"/>
    <w:rsid w:val="00633832"/>
    <w:rsid w:val="006344C1"/>
    <w:rsid w:val="00634D06"/>
    <w:rsid w:val="00634F8F"/>
    <w:rsid w:val="00635102"/>
    <w:rsid w:val="00635947"/>
    <w:rsid w:val="00636DCA"/>
    <w:rsid w:val="006406D4"/>
    <w:rsid w:val="006426AC"/>
    <w:rsid w:val="00643C1B"/>
    <w:rsid w:val="006501F6"/>
    <w:rsid w:val="006504D2"/>
    <w:rsid w:val="00651344"/>
    <w:rsid w:val="006521F9"/>
    <w:rsid w:val="00652374"/>
    <w:rsid w:val="00652D80"/>
    <w:rsid w:val="00654F47"/>
    <w:rsid w:val="00656ADB"/>
    <w:rsid w:val="00660F3F"/>
    <w:rsid w:val="00663816"/>
    <w:rsid w:val="00664316"/>
    <w:rsid w:val="00666F38"/>
    <w:rsid w:val="0067020C"/>
    <w:rsid w:val="00673013"/>
    <w:rsid w:val="00673845"/>
    <w:rsid w:val="00677C0B"/>
    <w:rsid w:val="00681689"/>
    <w:rsid w:val="00685F43"/>
    <w:rsid w:val="00686C68"/>
    <w:rsid w:val="00690A39"/>
    <w:rsid w:val="006930F4"/>
    <w:rsid w:val="0069349E"/>
    <w:rsid w:val="0069622B"/>
    <w:rsid w:val="006976DB"/>
    <w:rsid w:val="006A028F"/>
    <w:rsid w:val="006A2424"/>
    <w:rsid w:val="006A31B3"/>
    <w:rsid w:val="006A339C"/>
    <w:rsid w:val="006A4382"/>
    <w:rsid w:val="006B215B"/>
    <w:rsid w:val="006B5360"/>
    <w:rsid w:val="006B6EEF"/>
    <w:rsid w:val="006B6F98"/>
    <w:rsid w:val="006C07DB"/>
    <w:rsid w:val="006C0A43"/>
    <w:rsid w:val="006C1AE0"/>
    <w:rsid w:val="006C2550"/>
    <w:rsid w:val="006C2794"/>
    <w:rsid w:val="006C3CF7"/>
    <w:rsid w:val="006C5254"/>
    <w:rsid w:val="006C5761"/>
    <w:rsid w:val="006C61BF"/>
    <w:rsid w:val="006C7CCE"/>
    <w:rsid w:val="006D0B4E"/>
    <w:rsid w:val="006D0C02"/>
    <w:rsid w:val="006D371D"/>
    <w:rsid w:val="006D41B6"/>
    <w:rsid w:val="006D55AA"/>
    <w:rsid w:val="006D704E"/>
    <w:rsid w:val="006D7F74"/>
    <w:rsid w:val="006E6851"/>
    <w:rsid w:val="006E7F23"/>
    <w:rsid w:val="006F01EF"/>
    <w:rsid w:val="006F081E"/>
    <w:rsid w:val="006F2488"/>
    <w:rsid w:val="006F28C1"/>
    <w:rsid w:val="006F4AC8"/>
    <w:rsid w:val="006F5874"/>
    <w:rsid w:val="006F5B25"/>
    <w:rsid w:val="00700377"/>
    <w:rsid w:val="00700E9A"/>
    <w:rsid w:val="0070727B"/>
    <w:rsid w:val="00707486"/>
    <w:rsid w:val="007121DA"/>
    <w:rsid w:val="00717099"/>
    <w:rsid w:val="007172B7"/>
    <w:rsid w:val="00721FDC"/>
    <w:rsid w:val="00726DA3"/>
    <w:rsid w:val="00727099"/>
    <w:rsid w:val="00730A62"/>
    <w:rsid w:val="00730BA9"/>
    <w:rsid w:val="00733A04"/>
    <w:rsid w:val="00735126"/>
    <w:rsid w:val="007370ED"/>
    <w:rsid w:val="00740248"/>
    <w:rsid w:val="00740B24"/>
    <w:rsid w:val="00744751"/>
    <w:rsid w:val="00744CF1"/>
    <w:rsid w:val="007539DF"/>
    <w:rsid w:val="00760E88"/>
    <w:rsid w:val="0076326F"/>
    <w:rsid w:val="00763302"/>
    <w:rsid w:val="007634FE"/>
    <w:rsid w:val="0076449B"/>
    <w:rsid w:val="00770862"/>
    <w:rsid w:val="0077141B"/>
    <w:rsid w:val="00773F64"/>
    <w:rsid w:val="00773F6E"/>
    <w:rsid w:val="007744AC"/>
    <w:rsid w:val="007757A6"/>
    <w:rsid w:val="00781723"/>
    <w:rsid w:val="0078403F"/>
    <w:rsid w:val="00785C41"/>
    <w:rsid w:val="00785F06"/>
    <w:rsid w:val="0078619C"/>
    <w:rsid w:val="0078692B"/>
    <w:rsid w:val="00791550"/>
    <w:rsid w:val="007920F6"/>
    <w:rsid w:val="00794195"/>
    <w:rsid w:val="00795E4D"/>
    <w:rsid w:val="0079650D"/>
    <w:rsid w:val="0079655B"/>
    <w:rsid w:val="0079697F"/>
    <w:rsid w:val="007A0FBC"/>
    <w:rsid w:val="007A3A87"/>
    <w:rsid w:val="007A4BBB"/>
    <w:rsid w:val="007A6FCB"/>
    <w:rsid w:val="007A74C4"/>
    <w:rsid w:val="007A7997"/>
    <w:rsid w:val="007A7E89"/>
    <w:rsid w:val="007B20BF"/>
    <w:rsid w:val="007B3AF6"/>
    <w:rsid w:val="007B6965"/>
    <w:rsid w:val="007B747A"/>
    <w:rsid w:val="007C31F7"/>
    <w:rsid w:val="007C453F"/>
    <w:rsid w:val="007C4FF4"/>
    <w:rsid w:val="007C6633"/>
    <w:rsid w:val="007C7DDB"/>
    <w:rsid w:val="007D021B"/>
    <w:rsid w:val="007D4673"/>
    <w:rsid w:val="007D5935"/>
    <w:rsid w:val="007E064D"/>
    <w:rsid w:val="007E0D05"/>
    <w:rsid w:val="007E567F"/>
    <w:rsid w:val="007E63A1"/>
    <w:rsid w:val="007E76A6"/>
    <w:rsid w:val="007F05E2"/>
    <w:rsid w:val="007F06BB"/>
    <w:rsid w:val="007F1991"/>
    <w:rsid w:val="007F1A47"/>
    <w:rsid w:val="007F30CB"/>
    <w:rsid w:val="007F3B9F"/>
    <w:rsid w:val="007F4436"/>
    <w:rsid w:val="007F5556"/>
    <w:rsid w:val="007F5598"/>
    <w:rsid w:val="008007DA"/>
    <w:rsid w:val="008034A0"/>
    <w:rsid w:val="0080498A"/>
    <w:rsid w:val="00805D44"/>
    <w:rsid w:val="008107CD"/>
    <w:rsid w:val="00813330"/>
    <w:rsid w:val="00817FB7"/>
    <w:rsid w:val="00821C13"/>
    <w:rsid w:val="00825AB9"/>
    <w:rsid w:val="0082684D"/>
    <w:rsid w:val="00831187"/>
    <w:rsid w:val="00833530"/>
    <w:rsid w:val="00835145"/>
    <w:rsid w:val="008403B6"/>
    <w:rsid w:val="00840EA5"/>
    <w:rsid w:val="00843E27"/>
    <w:rsid w:val="00844F93"/>
    <w:rsid w:val="00846901"/>
    <w:rsid w:val="008473B7"/>
    <w:rsid w:val="008514F4"/>
    <w:rsid w:val="0085519E"/>
    <w:rsid w:val="00855649"/>
    <w:rsid w:val="00856EA3"/>
    <w:rsid w:val="00861DBF"/>
    <w:rsid w:val="008622A6"/>
    <w:rsid w:val="00862316"/>
    <w:rsid w:val="0086294D"/>
    <w:rsid w:val="00863869"/>
    <w:rsid w:val="0086583C"/>
    <w:rsid w:val="00871F78"/>
    <w:rsid w:val="00872605"/>
    <w:rsid w:val="0087295B"/>
    <w:rsid w:val="00874776"/>
    <w:rsid w:val="00874E9F"/>
    <w:rsid w:val="008755A2"/>
    <w:rsid w:val="00877956"/>
    <w:rsid w:val="0088095A"/>
    <w:rsid w:val="00880FC4"/>
    <w:rsid w:val="00881997"/>
    <w:rsid w:val="00884229"/>
    <w:rsid w:val="00884CF9"/>
    <w:rsid w:val="00885BBE"/>
    <w:rsid w:val="00891A8F"/>
    <w:rsid w:val="00891D46"/>
    <w:rsid w:val="00891FFB"/>
    <w:rsid w:val="00892939"/>
    <w:rsid w:val="00892D09"/>
    <w:rsid w:val="00895CC5"/>
    <w:rsid w:val="00897EBD"/>
    <w:rsid w:val="008A1DFB"/>
    <w:rsid w:val="008A3332"/>
    <w:rsid w:val="008A450A"/>
    <w:rsid w:val="008A7690"/>
    <w:rsid w:val="008B072D"/>
    <w:rsid w:val="008B19CB"/>
    <w:rsid w:val="008B1D73"/>
    <w:rsid w:val="008B2117"/>
    <w:rsid w:val="008B229B"/>
    <w:rsid w:val="008B29E8"/>
    <w:rsid w:val="008B2CCA"/>
    <w:rsid w:val="008B399E"/>
    <w:rsid w:val="008B78A8"/>
    <w:rsid w:val="008B7CDC"/>
    <w:rsid w:val="008C0223"/>
    <w:rsid w:val="008C08FC"/>
    <w:rsid w:val="008C2A07"/>
    <w:rsid w:val="008C31B9"/>
    <w:rsid w:val="008C56BB"/>
    <w:rsid w:val="008C58C2"/>
    <w:rsid w:val="008D5857"/>
    <w:rsid w:val="008D5D18"/>
    <w:rsid w:val="008D6F88"/>
    <w:rsid w:val="008D708E"/>
    <w:rsid w:val="008E1788"/>
    <w:rsid w:val="008E2A61"/>
    <w:rsid w:val="008E47D8"/>
    <w:rsid w:val="008E7593"/>
    <w:rsid w:val="008E7E14"/>
    <w:rsid w:val="008F2D35"/>
    <w:rsid w:val="008F378E"/>
    <w:rsid w:val="008F6A4B"/>
    <w:rsid w:val="008F7BEA"/>
    <w:rsid w:val="00901967"/>
    <w:rsid w:val="00904717"/>
    <w:rsid w:val="00904E44"/>
    <w:rsid w:val="00907ABD"/>
    <w:rsid w:val="009103A1"/>
    <w:rsid w:val="00911754"/>
    <w:rsid w:val="00914542"/>
    <w:rsid w:val="00914A77"/>
    <w:rsid w:val="00916113"/>
    <w:rsid w:val="009175AE"/>
    <w:rsid w:val="00917616"/>
    <w:rsid w:val="009177E5"/>
    <w:rsid w:val="0092033C"/>
    <w:rsid w:val="00920D34"/>
    <w:rsid w:val="00921A35"/>
    <w:rsid w:val="0092285F"/>
    <w:rsid w:val="00931DF7"/>
    <w:rsid w:val="0093399D"/>
    <w:rsid w:val="00940F4E"/>
    <w:rsid w:val="00940F52"/>
    <w:rsid w:val="009422CB"/>
    <w:rsid w:val="00946E1F"/>
    <w:rsid w:val="009500A6"/>
    <w:rsid w:val="009504F6"/>
    <w:rsid w:val="0095151C"/>
    <w:rsid w:val="00951C81"/>
    <w:rsid w:val="00951F91"/>
    <w:rsid w:val="00952E14"/>
    <w:rsid w:val="00953F8F"/>
    <w:rsid w:val="0095443D"/>
    <w:rsid w:val="00954ADB"/>
    <w:rsid w:val="00957520"/>
    <w:rsid w:val="00957F8C"/>
    <w:rsid w:val="0096082F"/>
    <w:rsid w:val="00961884"/>
    <w:rsid w:val="00962E0B"/>
    <w:rsid w:val="0096715A"/>
    <w:rsid w:val="00970A01"/>
    <w:rsid w:val="00971587"/>
    <w:rsid w:val="00971DAA"/>
    <w:rsid w:val="009742BE"/>
    <w:rsid w:val="00974F4A"/>
    <w:rsid w:val="00976424"/>
    <w:rsid w:val="0097755F"/>
    <w:rsid w:val="00977C17"/>
    <w:rsid w:val="009811F7"/>
    <w:rsid w:val="00981B97"/>
    <w:rsid w:val="00985C97"/>
    <w:rsid w:val="0098613F"/>
    <w:rsid w:val="00990FE6"/>
    <w:rsid w:val="00991E39"/>
    <w:rsid w:val="00993253"/>
    <w:rsid w:val="00994020"/>
    <w:rsid w:val="00994C7E"/>
    <w:rsid w:val="00997544"/>
    <w:rsid w:val="009A3B8F"/>
    <w:rsid w:val="009A57FC"/>
    <w:rsid w:val="009A7218"/>
    <w:rsid w:val="009A722F"/>
    <w:rsid w:val="009A7CC8"/>
    <w:rsid w:val="009B0400"/>
    <w:rsid w:val="009B0AD1"/>
    <w:rsid w:val="009B2324"/>
    <w:rsid w:val="009B4D5D"/>
    <w:rsid w:val="009B69FA"/>
    <w:rsid w:val="009C06F0"/>
    <w:rsid w:val="009C0C49"/>
    <w:rsid w:val="009C12B6"/>
    <w:rsid w:val="009C17D0"/>
    <w:rsid w:val="009D3DB4"/>
    <w:rsid w:val="009D5E30"/>
    <w:rsid w:val="009D6942"/>
    <w:rsid w:val="009D7157"/>
    <w:rsid w:val="009E036D"/>
    <w:rsid w:val="009E38D7"/>
    <w:rsid w:val="009E3E9A"/>
    <w:rsid w:val="009E45F4"/>
    <w:rsid w:val="009F02AB"/>
    <w:rsid w:val="009F1287"/>
    <w:rsid w:val="009F2F47"/>
    <w:rsid w:val="009F36D1"/>
    <w:rsid w:val="009F5955"/>
    <w:rsid w:val="009F66BF"/>
    <w:rsid w:val="009F7CBE"/>
    <w:rsid w:val="00A00443"/>
    <w:rsid w:val="00A033DB"/>
    <w:rsid w:val="00A050F1"/>
    <w:rsid w:val="00A06588"/>
    <w:rsid w:val="00A06AB8"/>
    <w:rsid w:val="00A06FD2"/>
    <w:rsid w:val="00A078F1"/>
    <w:rsid w:val="00A07D8F"/>
    <w:rsid w:val="00A12C3A"/>
    <w:rsid w:val="00A15F24"/>
    <w:rsid w:val="00A16510"/>
    <w:rsid w:val="00A1746B"/>
    <w:rsid w:val="00A219D8"/>
    <w:rsid w:val="00A23E13"/>
    <w:rsid w:val="00A26174"/>
    <w:rsid w:val="00A26840"/>
    <w:rsid w:val="00A26EC7"/>
    <w:rsid w:val="00A313DF"/>
    <w:rsid w:val="00A3368D"/>
    <w:rsid w:val="00A341EC"/>
    <w:rsid w:val="00A3431C"/>
    <w:rsid w:val="00A35474"/>
    <w:rsid w:val="00A362EE"/>
    <w:rsid w:val="00A377CA"/>
    <w:rsid w:val="00A4196C"/>
    <w:rsid w:val="00A448A3"/>
    <w:rsid w:val="00A460E1"/>
    <w:rsid w:val="00A502D6"/>
    <w:rsid w:val="00A520E3"/>
    <w:rsid w:val="00A527CE"/>
    <w:rsid w:val="00A5628E"/>
    <w:rsid w:val="00A64643"/>
    <w:rsid w:val="00A6642E"/>
    <w:rsid w:val="00A7182C"/>
    <w:rsid w:val="00A723B2"/>
    <w:rsid w:val="00A728F2"/>
    <w:rsid w:val="00A764BA"/>
    <w:rsid w:val="00A76ACF"/>
    <w:rsid w:val="00A810AF"/>
    <w:rsid w:val="00A82785"/>
    <w:rsid w:val="00A82E92"/>
    <w:rsid w:val="00A843A2"/>
    <w:rsid w:val="00A849D4"/>
    <w:rsid w:val="00A86DAB"/>
    <w:rsid w:val="00A87719"/>
    <w:rsid w:val="00A87909"/>
    <w:rsid w:val="00A90A37"/>
    <w:rsid w:val="00A95284"/>
    <w:rsid w:val="00AA222B"/>
    <w:rsid w:val="00AA5F2E"/>
    <w:rsid w:val="00AA7098"/>
    <w:rsid w:val="00AB15B0"/>
    <w:rsid w:val="00AB3497"/>
    <w:rsid w:val="00AB4493"/>
    <w:rsid w:val="00AB59BA"/>
    <w:rsid w:val="00AB690D"/>
    <w:rsid w:val="00AB6FCC"/>
    <w:rsid w:val="00AB713B"/>
    <w:rsid w:val="00AB73DE"/>
    <w:rsid w:val="00AB7FF8"/>
    <w:rsid w:val="00AC0B4D"/>
    <w:rsid w:val="00AC3B3F"/>
    <w:rsid w:val="00AC4504"/>
    <w:rsid w:val="00AC4A61"/>
    <w:rsid w:val="00AC5EC5"/>
    <w:rsid w:val="00AD16EE"/>
    <w:rsid w:val="00AD1715"/>
    <w:rsid w:val="00AD2A2C"/>
    <w:rsid w:val="00AD388B"/>
    <w:rsid w:val="00AD5121"/>
    <w:rsid w:val="00AD5842"/>
    <w:rsid w:val="00AD5D18"/>
    <w:rsid w:val="00AE18D3"/>
    <w:rsid w:val="00AE3590"/>
    <w:rsid w:val="00AE5CA5"/>
    <w:rsid w:val="00AE7755"/>
    <w:rsid w:val="00AF2090"/>
    <w:rsid w:val="00B027BA"/>
    <w:rsid w:val="00B05A37"/>
    <w:rsid w:val="00B05A43"/>
    <w:rsid w:val="00B07667"/>
    <w:rsid w:val="00B07C0B"/>
    <w:rsid w:val="00B10299"/>
    <w:rsid w:val="00B13AC5"/>
    <w:rsid w:val="00B13E81"/>
    <w:rsid w:val="00B215DB"/>
    <w:rsid w:val="00B22DD0"/>
    <w:rsid w:val="00B26244"/>
    <w:rsid w:val="00B2640E"/>
    <w:rsid w:val="00B26EF8"/>
    <w:rsid w:val="00B273F3"/>
    <w:rsid w:val="00B31E68"/>
    <w:rsid w:val="00B34A0E"/>
    <w:rsid w:val="00B34D42"/>
    <w:rsid w:val="00B35A1C"/>
    <w:rsid w:val="00B36618"/>
    <w:rsid w:val="00B37032"/>
    <w:rsid w:val="00B37C42"/>
    <w:rsid w:val="00B41AE0"/>
    <w:rsid w:val="00B43CD9"/>
    <w:rsid w:val="00B45090"/>
    <w:rsid w:val="00B50819"/>
    <w:rsid w:val="00B50A27"/>
    <w:rsid w:val="00B5241F"/>
    <w:rsid w:val="00B54239"/>
    <w:rsid w:val="00B55517"/>
    <w:rsid w:val="00B556A0"/>
    <w:rsid w:val="00B560C6"/>
    <w:rsid w:val="00B56D5E"/>
    <w:rsid w:val="00B6171E"/>
    <w:rsid w:val="00B63C8E"/>
    <w:rsid w:val="00B66EBC"/>
    <w:rsid w:val="00B676D4"/>
    <w:rsid w:val="00B7083D"/>
    <w:rsid w:val="00B72050"/>
    <w:rsid w:val="00B760DF"/>
    <w:rsid w:val="00B766D3"/>
    <w:rsid w:val="00B76D61"/>
    <w:rsid w:val="00B76EB1"/>
    <w:rsid w:val="00B775EC"/>
    <w:rsid w:val="00B80973"/>
    <w:rsid w:val="00B8643F"/>
    <w:rsid w:val="00B908B0"/>
    <w:rsid w:val="00B92684"/>
    <w:rsid w:val="00B92E12"/>
    <w:rsid w:val="00B958D7"/>
    <w:rsid w:val="00B962EB"/>
    <w:rsid w:val="00B967B7"/>
    <w:rsid w:val="00BA1B79"/>
    <w:rsid w:val="00BA31E8"/>
    <w:rsid w:val="00BA405F"/>
    <w:rsid w:val="00BB0FF2"/>
    <w:rsid w:val="00BB14E1"/>
    <w:rsid w:val="00BB2044"/>
    <w:rsid w:val="00BB431B"/>
    <w:rsid w:val="00BB44CA"/>
    <w:rsid w:val="00BB4FC8"/>
    <w:rsid w:val="00BB50D3"/>
    <w:rsid w:val="00BB61BD"/>
    <w:rsid w:val="00BB6512"/>
    <w:rsid w:val="00BB656C"/>
    <w:rsid w:val="00BB6EC5"/>
    <w:rsid w:val="00BB76CF"/>
    <w:rsid w:val="00BC0132"/>
    <w:rsid w:val="00BD1349"/>
    <w:rsid w:val="00BD1671"/>
    <w:rsid w:val="00BD193A"/>
    <w:rsid w:val="00BD1964"/>
    <w:rsid w:val="00BD295F"/>
    <w:rsid w:val="00BD718C"/>
    <w:rsid w:val="00BE6147"/>
    <w:rsid w:val="00BE6808"/>
    <w:rsid w:val="00BE7C73"/>
    <w:rsid w:val="00BE7CEF"/>
    <w:rsid w:val="00BF0837"/>
    <w:rsid w:val="00BF10CB"/>
    <w:rsid w:val="00BF1C89"/>
    <w:rsid w:val="00BF2F08"/>
    <w:rsid w:val="00BF34C4"/>
    <w:rsid w:val="00BF46F7"/>
    <w:rsid w:val="00BF50FB"/>
    <w:rsid w:val="00BF7428"/>
    <w:rsid w:val="00BF7709"/>
    <w:rsid w:val="00C001FD"/>
    <w:rsid w:val="00C00D0C"/>
    <w:rsid w:val="00C02114"/>
    <w:rsid w:val="00C028AD"/>
    <w:rsid w:val="00C02DB6"/>
    <w:rsid w:val="00C03C95"/>
    <w:rsid w:val="00C0624B"/>
    <w:rsid w:val="00C071D7"/>
    <w:rsid w:val="00C1223F"/>
    <w:rsid w:val="00C1517C"/>
    <w:rsid w:val="00C152FA"/>
    <w:rsid w:val="00C16D73"/>
    <w:rsid w:val="00C24FF0"/>
    <w:rsid w:val="00C263ED"/>
    <w:rsid w:val="00C27BD9"/>
    <w:rsid w:val="00C31471"/>
    <w:rsid w:val="00C315EA"/>
    <w:rsid w:val="00C359B9"/>
    <w:rsid w:val="00C37927"/>
    <w:rsid w:val="00C401D1"/>
    <w:rsid w:val="00C40224"/>
    <w:rsid w:val="00C404B3"/>
    <w:rsid w:val="00C415C6"/>
    <w:rsid w:val="00C44C69"/>
    <w:rsid w:val="00C44D48"/>
    <w:rsid w:val="00C4583E"/>
    <w:rsid w:val="00C47271"/>
    <w:rsid w:val="00C50CC3"/>
    <w:rsid w:val="00C50F54"/>
    <w:rsid w:val="00C52E17"/>
    <w:rsid w:val="00C5586B"/>
    <w:rsid w:val="00C55A85"/>
    <w:rsid w:val="00C55CB7"/>
    <w:rsid w:val="00C56025"/>
    <w:rsid w:val="00C562DA"/>
    <w:rsid w:val="00C5799F"/>
    <w:rsid w:val="00C62BB0"/>
    <w:rsid w:val="00C63465"/>
    <w:rsid w:val="00C65ADE"/>
    <w:rsid w:val="00C700BE"/>
    <w:rsid w:val="00C71E27"/>
    <w:rsid w:val="00C73720"/>
    <w:rsid w:val="00C73F53"/>
    <w:rsid w:val="00C81A54"/>
    <w:rsid w:val="00C81DA5"/>
    <w:rsid w:val="00C82A10"/>
    <w:rsid w:val="00C8529A"/>
    <w:rsid w:val="00C85D77"/>
    <w:rsid w:val="00C86835"/>
    <w:rsid w:val="00C9304D"/>
    <w:rsid w:val="00C9415C"/>
    <w:rsid w:val="00C94251"/>
    <w:rsid w:val="00C942DF"/>
    <w:rsid w:val="00C967CB"/>
    <w:rsid w:val="00CA2DAB"/>
    <w:rsid w:val="00CA3979"/>
    <w:rsid w:val="00CA52EB"/>
    <w:rsid w:val="00CA5DAC"/>
    <w:rsid w:val="00CA5E6F"/>
    <w:rsid w:val="00CA753F"/>
    <w:rsid w:val="00CB37AA"/>
    <w:rsid w:val="00CB4552"/>
    <w:rsid w:val="00CC3B1F"/>
    <w:rsid w:val="00CC5431"/>
    <w:rsid w:val="00CC59C0"/>
    <w:rsid w:val="00CC5DA0"/>
    <w:rsid w:val="00CC687B"/>
    <w:rsid w:val="00CC692A"/>
    <w:rsid w:val="00CC7C4F"/>
    <w:rsid w:val="00CD1975"/>
    <w:rsid w:val="00CD1AF2"/>
    <w:rsid w:val="00CD38FA"/>
    <w:rsid w:val="00CD45A9"/>
    <w:rsid w:val="00CD7D35"/>
    <w:rsid w:val="00CE0FFA"/>
    <w:rsid w:val="00CE1F17"/>
    <w:rsid w:val="00CE2381"/>
    <w:rsid w:val="00CE461F"/>
    <w:rsid w:val="00CE4CF4"/>
    <w:rsid w:val="00CE5AF1"/>
    <w:rsid w:val="00CF0B29"/>
    <w:rsid w:val="00CF7CA1"/>
    <w:rsid w:val="00CF7EF3"/>
    <w:rsid w:val="00D004D5"/>
    <w:rsid w:val="00D01839"/>
    <w:rsid w:val="00D01FF3"/>
    <w:rsid w:val="00D028BE"/>
    <w:rsid w:val="00D0766C"/>
    <w:rsid w:val="00D076DC"/>
    <w:rsid w:val="00D07BD9"/>
    <w:rsid w:val="00D07E77"/>
    <w:rsid w:val="00D105E0"/>
    <w:rsid w:val="00D1271E"/>
    <w:rsid w:val="00D1394A"/>
    <w:rsid w:val="00D13EEB"/>
    <w:rsid w:val="00D13F50"/>
    <w:rsid w:val="00D15BBD"/>
    <w:rsid w:val="00D17999"/>
    <w:rsid w:val="00D21867"/>
    <w:rsid w:val="00D22D61"/>
    <w:rsid w:val="00D23F9C"/>
    <w:rsid w:val="00D26D6A"/>
    <w:rsid w:val="00D26E74"/>
    <w:rsid w:val="00D30B89"/>
    <w:rsid w:val="00D317C5"/>
    <w:rsid w:val="00D31E06"/>
    <w:rsid w:val="00D3289C"/>
    <w:rsid w:val="00D35971"/>
    <w:rsid w:val="00D364E4"/>
    <w:rsid w:val="00D408E0"/>
    <w:rsid w:val="00D4111F"/>
    <w:rsid w:val="00D4177B"/>
    <w:rsid w:val="00D426C2"/>
    <w:rsid w:val="00D446ED"/>
    <w:rsid w:val="00D44A9E"/>
    <w:rsid w:val="00D45050"/>
    <w:rsid w:val="00D474D9"/>
    <w:rsid w:val="00D50421"/>
    <w:rsid w:val="00D507FB"/>
    <w:rsid w:val="00D5093F"/>
    <w:rsid w:val="00D520B3"/>
    <w:rsid w:val="00D52DC6"/>
    <w:rsid w:val="00D53C03"/>
    <w:rsid w:val="00D547CB"/>
    <w:rsid w:val="00D60741"/>
    <w:rsid w:val="00D61F3A"/>
    <w:rsid w:val="00D628E9"/>
    <w:rsid w:val="00D65C60"/>
    <w:rsid w:val="00D665CC"/>
    <w:rsid w:val="00D71908"/>
    <w:rsid w:val="00D7677A"/>
    <w:rsid w:val="00D76A9C"/>
    <w:rsid w:val="00D76BC2"/>
    <w:rsid w:val="00D80FB3"/>
    <w:rsid w:val="00D813F4"/>
    <w:rsid w:val="00D8235A"/>
    <w:rsid w:val="00D82DCB"/>
    <w:rsid w:val="00D8342F"/>
    <w:rsid w:val="00D84AAA"/>
    <w:rsid w:val="00D84BE9"/>
    <w:rsid w:val="00D8672C"/>
    <w:rsid w:val="00D875A1"/>
    <w:rsid w:val="00D87870"/>
    <w:rsid w:val="00D91403"/>
    <w:rsid w:val="00D94343"/>
    <w:rsid w:val="00D97C39"/>
    <w:rsid w:val="00DA04B1"/>
    <w:rsid w:val="00DA10EF"/>
    <w:rsid w:val="00DA18DD"/>
    <w:rsid w:val="00DA203D"/>
    <w:rsid w:val="00DA26EB"/>
    <w:rsid w:val="00DA2E31"/>
    <w:rsid w:val="00DA5273"/>
    <w:rsid w:val="00DA5E29"/>
    <w:rsid w:val="00DA70F4"/>
    <w:rsid w:val="00DB103A"/>
    <w:rsid w:val="00DB19EA"/>
    <w:rsid w:val="00DB2775"/>
    <w:rsid w:val="00DB5BA9"/>
    <w:rsid w:val="00DB62E6"/>
    <w:rsid w:val="00DB7093"/>
    <w:rsid w:val="00DB7213"/>
    <w:rsid w:val="00DB75DC"/>
    <w:rsid w:val="00DB76CF"/>
    <w:rsid w:val="00DC0B88"/>
    <w:rsid w:val="00DC1F30"/>
    <w:rsid w:val="00DC237C"/>
    <w:rsid w:val="00DC51F3"/>
    <w:rsid w:val="00DD2821"/>
    <w:rsid w:val="00DD5E6B"/>
    <w:rsid w:val="00DD6600"/>
    <w:rsid w:val="00DD6CD5"/>
    <w:rsid w:val="00DD7582"/>
    <w:rsid w:val="00DD7C49"/>
    <w:rsid w:val="00DE1444"/>
    <w:rsid w:val="00DE15CC"/>
    <w:rsid w:val="00DE15EF"/>
    <w:rsid w:val="00DE3FA3"/>
    <w:rsid w:val="00DE4226"/>
    <w:rsid w:val="00DE5933"/>
    <w:rsid w:val="00DE684D"/>
    <w:rsid w:val="00DE6C24"/>
    <w:rsid w:val="00DE6D31"/>
    <w:rsid w:val="00DF02B8"/>
    <w:rsid w:val="00DF0CBE"/>
    <w:rsid w:val="00DF12DE"/>
    <w:rsid w:val="00DF237D"/>
    <w:rsid w:val="00DF334A"/>
    <w:rsid w:val="00DF33D4"/>
    <w:rsid w:val="00DF66C9"/>
    <w:rsid w:val="00DF6E98"/>
    <w:rsid w:val="00E01AB1"/>
    <w:rsid w:val="00E01AB4"/>
    <w:rsid w:val="00E01B20"/>
    <w:rsid w:val="00E03C7D"/>
    <w:rsid w:val="00E03D7C"/>
    <w:rsid w:val="00E04E40"/>
    <w:rsid w:val="00E04F03"/>
    <w:rsid w:val="00E10550"/>
    <w:rsid w:val="00E1082B"/>
    <w:rsid w:val="00E1099F"/>
    <w:rsid w:val="00E11815"/>
    <w:rsid w:val="00E12D8E"/>
    <w:rsid w:val="00E15275"/>
    <w:rsid w:val="00E21CAD"/>
    <w:rsid w:val="00E25D8F"/>
    <w:rsid w:val="00E25DB0"/>
    <w:rsid w:val="00E270F7"/>
    <w:rsid w:val="00E35580"/>
    <w:rsid w:val="00E369F6"/>
    <w:rsid w:val="00E40B7B"/>
    <w:rsid w:val="00E41BB1"/>
    <w:rsid w:val="00E4292E"/>
    <w:rsid w:val="00E4355F"/>
    <w:rsid w:val="00E52114"/>
    <w:rsid w:val="00E5261A"/>
    <w:rsid w:val="00E612A4"/>
    <w:rsid w:val="00E612DE"/>
    <w:rsid w:val="00E61766"/>
    <w:rsid w:val="00E65112"/>
    <w:rsid w:val="00E65922"/>
    <w:rsid w:val="00E66F58"/>
    <w:rsid w:val="00E745B5"/>
    <w:rsid w:val="00E74D67"/>
    <w:rsid w:val="00E771A9"/>
    <w:rsid w:val="00E8029C"/>
    <w:rsid w:val="00E809A7"/>
    <w:rsid w:val="00E80EA6"/>
    <w:rsid w:val="00E8267E"/>
    <w:rsid w:val="00E85F65"/>
    <w:rsid w:val="00E860D6"/>
    <w:rsid w:val="00E874D7"/>
    <w:rsid w:val="00E875C5"/>
    <w:rsid w:val="00E90056"/>
    <w:rsid w:val="00E90759"/>
    <w:rsid w:val="00E93A62"/>
    <w:rsid w:val="00E93C22"/>
    <w:rsid w:val="00E948F5"/>
    <w:rsid w:val="00E94E06"/>
    <w:rsid w:val="00E94EC9"/>
    <w:rsid w:val="00E96231"/>
    <w:rsid w:val="00EA1596"/>
    <w:rsid w:val="00EA18BA"/>
    <w:rsid w:val="00EA3F19"/>
    <w:rsid w:val="00EA56C6"/>
    <w:rsid w:val="00EA76E4"/>
    <w:rsid w:val="00EB0F53"/>
    <w:rsid w:val="00EB2C7F"/>
    <w:rsid w:val="00EB562C"/>
    <w:rsid w:val="00EB58F2"/>
    <w:rsid w:val="00EB617F"/>
    <w:rsid w:val="00EB770C"/>
    <w:rsid w:val="00EC05DE"/>
    <w:rsid w:val="00EC092A"/>
    <w:rsid w:val="00EC157D"/>
    <w:rsid w:val="00EC2495"/>
    <w:rsid w:val="00EC36A2"/>
    <w:rsid w:val="00EC397C"/>
    <w:rsid w:val="00EC625D"/>
    <w:rsid w:val="00EC7026"/>
    <w:rsid w:val="00ED363F"/>
    <w:rsid w:val="00ED658E"/>
    <w:rsid w:val="00ED79C9"/>
    <w:rsid w:val="00EE1967"/>
    <w:rsid w:val="00EE289A"/>
    <w:rsid w:val="00EE2BEE"/>
    <w:rsid w:val="00EE36CC"/>
    <w:rsid w:val="00EE3BB9"/>
    <w:rsid w:val="00EE5D5B"/>
    <w:rsid w:val="00EE64FB"/>
    <w:rsid w:val="00EE78B5"/>
    <w:rsid w:val="00EF1489"/>
    <w:rsid w:val="00EF20DA"/>
    <w:rsid w:val="00EF7A48"/>
    <w:rsid w:val="00EF7C44"/>
    <w:rsid w:val="00F00AB9"/>
    <w:rsid w:val="00F019C6"/>
    <w:rsid w:val="00F01B3D"/>
    <w:rsid w:val="00F02D01"/>
    <w:rsid w:val="00F0608B"/>
    <w:rsid w:val="00F06686"/>
    <w:rsid w:val="00F06A06"/>
    <w:rsid w:val="00F0751E"/>
    <w:rsid w:val="00F11363"/>
    <w:rsid w:val="00F113A7"/>
    <w:rsid w:val="00F1270F"/>
    <w:rsid w:val="00F13E18"/>
    <w:rsid w:val="00F144E4"/>
    <w:rsid w:val="00F15AD8"/>
    <w:rsid w:val="00F16498"/>
    <w:rsid w:val="00F16A1C"/>
    <w:rsid w:val="00F16A74"/>
    <w:rsid w:val="00F178F5"/>
    <w:rsid w:val="00F208F6"/>
    <w:rsid w:val="00F226F6"/>
    <w:rsid w:val="00F22828"/>
    <w:rsid w:val="00F24F2E"/>
    <w:rsid w:val="00F27095"/>
    <w:rsid w:val="00F272B6"/>
    <w:rsid w:val="00F312A8"/>
    <w:rsid w:val="00F31E15"/>
    <w:rsid w:val="00F32A38"/>
    <w:rsid w:val="00F3390C"/>
    <w:rsid w:val="00F359DF"/>
    <w:rsid w:val="00F35F63"/>
    <w:rsid w:val="00F36232"/>
    <w:rsid w:val="00F3791F"/>
    <w:rsid w:val="00F37FC3"/>
    <w:rsid w:val="00F418FA"/>
    <w:rsid w:val="00F42E04"/>
    <w:rsid w:val="00F43D50"/>
    <w:rsid w:val="00F45149"/>
    <w:rsid w:val="00F46121"/>
    <w:rsid w:val="00F47C8C"/>
    <w:rsid w:val="00F50D41"/>
    <w:rsid w:val="00F5145D"/>
    <w:rsid w:val="00F514FA"/>
    <w:rsid w:val="00F531F4"/>
    <w:rsid w:val="00F53312"/>
    <w:rsid w:val="00F543AC"/>
    <w:rsid w:val="00F54738"/>
    <w:rsid w:val="00F5500E"/>
    <w:rsid w:val="00F55504"/>
    <w:rsid w:val="00F562BA"/>
    <w:rsid w:val="00F56E37"/>
    <w:rsid w:val="00F62A13"/>
    <w:rsid w:val="00F63942"/>
    <w:rsid w:val="00F64546"/>
    <w:rsid w:val="00F64EBA"/>
    <w:rsid w:val="00F650FB"/>
    <w:rsid w:val="00F666E9"/>
    <w:rsid w:val="00F724A3"/>
    <w:rsid w:val="00F72B9A"/>
    <w:rsid w:val="00F7357D"/>
    <w:rsid w:val="00F74DA3"/>
    <w:rsid w:val="00F77A14"/>
    <w:rsid w:val="00F827EB"/>
    <w:rsid w:val="00F83AA9"/>
    <w:rsid w:val="00F83B8F"/>
    <w:rsid w:val="00F842EA"/>
    <w:rsid w:val="00F85E50"/>
    <w:rsid w:val="00F867A6"/>
    <w:rsid w:val="00F876E8"/>
    <w:rsid w:val="00F92EBA"/>
    <w:rsid w:val="00F9355D"/>
    <w:rsid w:val="00F94852"/>
    <w:rsid w:val="00F95466"/>
    <w:rsid w:val="00F9553A"/>
    <w:rsid w:val="00F968B9"/>
    <w:rsid w:val="00F96D67"/>
    <w:rsid w:val="00F978D0"/>
    <w:rsid w:val="00F97E6D"/>
    <w:rsid w:val="00FA247C"/>
    <w:rsid w:val="00FA2661"/>
    <w:rsid w:val="00FA46E6"/>
    <w:rsid w:val="00FA6973"/>
    <w:rsid w:val="00FB011F"/>
    <w:rsid w:val="00FB08A9"/>
    <w:rsid w:val="00FB0E29"/>
    <w:rsid w:val="00FB582A"/>
    <w:rsid w:val="00FB62E0"/>
    <w:rsid w:val="00FB67DC"/>
    <w:rsid w:val="00FC1F97"/>
    <w:rsid w:val="00FC2D55"/>
    <w:rsid w:val="00FC35DE"/>
    <w:rsid w:val="00FC5EAC"/>
    <w:rsid w:val="00FC7817"/>
    <w:rsid w:val="00FD115B"/>
    <w:rsid w:val="00FD35B9"/>
    <w:rsid w:val="00FD695F"/>
    <w:rsid w:val="00FE3F8C"/>
    <w:rsid w:val="00FE572E"/>
    <w:rsid w:val="00FE7E2E"/>
    <w:rsid w:val="00FF0547"/>
    <w:rsid w:val="00FF17C6"/>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72B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9D8"/>
    <w:pPr>
      <w:widowControl w:val="0"/>
      <w:jc w:val="both"/>
    </w:pPr>
    <w:rPr>
      <w:kern w:val="2"/>
      <w:sz w:val="21"/>
      <w:szCs w:val="24"/>
    </w:rPr>
  </w:style>
  <w:style w:type="paragraph" w:styleId="1">
    <w:name w:val="heading 1"/>
    <w:basedOn w:val="a"/>
    <w:next w:val="a"/>
    <w:link w:val="10"/>
    <w:qFormat/>
    <w:rsid w:val="00A87719"/>
    <w:pPr>
      <w:keepNext/>
      <w:outlineLvl w:val="0"/>
    </w:pPr>
    <w:rPr>
      <w:rFonts w:asciiTheme="majorHAnsi" w:eastAsiaTheme="majorEastAsia" w:hAnsiTheme="majorHAnsi" w:cstheme="majorBidi"/>
      <w:sz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1">
    <w:name w:val="大　第1"/>
    <w:basedOn w:val="a"/>
    <w:link w:val="12"/>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2">
    <w:name w:val="大　第1 (文字)"/>
    <w:link w:val="1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 w:type="character" w:customStyle="1" w:styleId="10">
    <w:name w:val="見出し 1 (文字)"/>
    <w:basedOn w:val="a0"/>
    <w:link w:val="1"/>
    <w:rsid w:val="00A87719"/>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67798-7785-428F-9B8D-925347DB6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1681</Words>
  <Characters>118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2023-05-29T10:07:00Z</dcterms:created>
  <dcterms:modified xsi:type="dcterms:W3CDTF">2023-06-06T01:34:00Z</dcterms:modified>
</cp:coreProperties>
</file>