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4A51DB" w:rsidRPr="00681689" w14:paraId="272B1635" w14:textId="77777777" w:rsidTr="00171725">
        <w:trPr>
          <w:trHeight w:val="412"/>
          <w:tblHeader/>
        </w:trPr>
        <w:tc>
          <w:tcPr>
            <w:tcW w:w="8647"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2032A26"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包括外部監査の結果</w:t>
            </w:r>
            <w:r>
              <w:rPr>
                <w:rFonts w:ascii="ＭＳ 明朝" w:hAnsi="ＭＳ 明朝" w:hint="eastAsia"/>
                <w:sz w:val="24"/>
              </w:rPr>
              <w:t>（監査の結果</w:t>
            </w:r>
            <w:r w:rsidR="00E96B8E" w:rsidRPr="00E96B8E">
              <w:rPr>
                <w:rFonts w:ascii="ＭＳ 明朝" w:hAnsi="ＭＳ 明朝" w:hint="eastAsia"/>
                <w:sz w:val="24"/>
              </w:rPr>
              <w:t>及び意見</w:t>
            </w:r>
            <w:r>
              <w:rPr>
                <w:rFonts w:ascii="ＭＳ 明朝" w:hAnsi="ＭＳ 明朝" w:hint="eastAsia"/>
                <w:sz w:val="24"/>
              </w:rPr>
              <w:t>）</w:t>
            </w:r>
          </w:p>
        </w:tc>
      </w:tr>
      <w:tr w:rsidR="00942DB8" w:rsidRPr="006930F4" w14:paraId="0E3F77D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32BB15A" w14:textId="6C39021D" w:rsidR="00942DB8" w:rsidRPr="006930F4" w:rsidRDefault="009265F2" w:rsidP="00942DB8">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第９</w:t>
            </w:r>
            <w:r w:rsidR="00942DB8" w:rsidRPr="00151D10">
              <w:rPr>
                <w:rFonts w:asciiTheme="minorEastAsia" w:eastAsiaTheme="minorEastAsia" w:hAnsiTheme="minorEastAsia" w:hint="eastAsia"/>
                <w:sz w:val="24"/>
              </w:rPr>
              <w:t xml:space="preserve">　</w:t>
            </w:r>
            <w:r w:rsidRPr="009265F2">
              <w:rPr>
                <w:rFonts w:asciiTheme="minorEastAsia" w:eastAsiaTheme="minorEastAsia" w:hAnsiTheme="minorEastAsia" w:hint="eastAsia"/>
                <w:sz w:val="24"/>
              </w:rPr>
              <w:t>環境農林水産部の私債権に係る監査の結果及び意見</w:t>
            </w:r>
          </w:p>
        </w:tc>
      </w:tr>
      <w:tr w:rsidR="00942DB8" w:rsidRPr="006930F4" w14:paraId="6A67BE66"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6886A6D" w14:textId="2083DECD" w:rsidR="00942DB8" w:rsidRPr="006930F4" w:rsidRDefault="00942DB8" w:rsidP="00942DB8">
            <w:pPr>
              <w:autoSpaceDE w:val="0"/>
              <w:autoSpaceDN w:val="0"/>
              <w:spacing w:line="300" w:lineRule="exact"/>
              <w:ind w:firstLineChars="200" w:firstLine="515"/>
              <w:rPr>
                <w:rFonts w:asciiTheme="minorEastAsia" w:eastAsiaTheme="minorEastAsia" w:hAnsiTheme="minorEastAsia"/>
                <w:sz w:val="24"/>
              </w:rPr>
            </w:pPr>
            <w:r w:rsidRPr="00151D10">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009265F2" w:rsidRPr="009265F2">
              <w:rPr>
                <w:rFonts w:asciiTheme="minorEastAsia" w:eastAsiaTheme="minorEastAsia" w:hAnsiTheme="minorEastAsia" w:hint="eastAsia"/>
                <w:sz w:val="24"/>
              </w:rPr>
              <w:t>柑橘母樹園損害賠償金</w:t>
            </w:r>
          </w:p>
        </w:tc>
      </w:tr>
      <w:tr w:rsidR="00942DB8" w:rsidRPr="006930F4" w14:paraId="5C1C5DB5"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3EBB74E6" w14:textId="396C8DCF"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9265F2">
              <w:rPr>
                <w:rFonts w:hAnsi="ＭＳ 明朝" w:hint="eastAsia"/>
                <w:sz w:val="24"/>
              </w:rPr>
              <w:t>51</w:t>
            </w:r>
            <w:r w:rsidRPr="00580527">
              <w:rPr>
                <w:rFonts w:hAnsi="ＭＳ 明朝" w:hint="eastAsia"/>
                <w:sz w:val="24"/>
              </w:rPr>
              <w:t>】</w:t>
            </w:r>
            <w:r w:rsidR="009265F2" w:rsidRPr="009265F2">
              <w:rPr>
                <w:rFonts w:hAnsi="ＭＳ 明朝" w:hint="eastAsia"/>
                <w:sz w:val="24"/>
              </w:rPr>
              <w:t>全庁的要領に従った債権回収・整理計画の「対応状況の内訳」欄の記載</w:t>
            </w:r>
          </w:p>
          <w:p w14:paraId="0D51D824" w14:textId="3CF28DFF" w:rsidR="00942DB8" w:rsidRPr="00580527" w:rsidRDefault="00942DB8" w:rsidP="00942DB8">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17DD9102" w14:textId="2E2182B4" w:rsidR="00942DB8" w:rsidRPr="007B1E7B" w:rsidRDefault="009265F2" w:rsidP="009265F2">
            <w:pPr>
              <w:pStyle w:val="a8"/>
              <w:autoSpaceDE w:val="0"/>
              <w:autoSpaceDN w:val="0"/>
              <w:spacing w:line="300" w:lineRule="exact"/>
              <w:ind w:leftChars="0" w:left="0" w:firstLine="258"/>
              <w:rPr>
                <w:rFonts w:hAnsi="ＭＳ 明朝"/>
                <w:sz w:val="24"/>
              </w:rPr>
            </w:pPr>
            <w:r w:rsidRPr="009265F2">
              <w:rPr>
                <w:rFonts w:hAnsi="ＭＳ 明朝" w:hint="eastAsia"/>
                <w:sz w:val="24"/>
              </w:rPr>
              <w:t>大阪府は，柑橘母樹園損害賠償金に関する債権回収・整理計画において，「債権回収・整理計画の作成について」に定められた記載要領に従って「対応状況の内訳」欄を記載すべきである。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10A87C" w14:textId="68812F3B" w:rsidR="00942DB8" w:rsidRPr="006930F4" w:rsidRDefault="002E3FE9" w:rsidP="00F7254B">
            <w:pPr>
              <w:autoSpaceDE w:val="0"/>
              <w:autoSpaceDN w:val="0"/>
              <w:spacing w:line="300" w:lineRule="exact"/>
              <w:ind w:firstLineChars="100" w:firstLine="258"/>
              <w:rPr>
                <w:rFonts w:asciiTheme="minorEastAsia" w:eastAsiaTheme="minorEastAsia" w:hAnsiTheme="minorEastAsia"/>
                <w:sz w:val="24"/>
              </w:rPr>
            </w:pPr>
            <w:r w:rsidRPr="00270C75">
              <w:rPr>
                <w:rFonts w:asciiTheme="minorEastAsia" w:eastAsiaTheme="minorEastAsia" w:hAnsiTheme="minorEastAsia" w:hint="eastAsia"/>
                <w:color w:val="000000" w:themeColor="text1"/>
                <w:sz w:val="24"/>
              </w:rPr>
              <w:t>「令和２年度債権回収・整理計画（進捗状況）」の中間報告（</w:t>
            </w:r>
            <w:r w:rsidR="00C262CB" w:rsidRPr="00270C75">
              <w:rPr>
                <w:rFonts w:asciiTheme="minorEastAsia" w:eastAsiaTheme="minorEastAsia" w:hAnsiTheme="minorEastAsia" w:hint="eastAsia"/>
                <w:color w:val="000000" w:themeColor="text1"/>
                <w:sz w:val="24"/>
              </w:rPr>
              <w:t>令和２年10月31日現在</w:t>
            </w:r>
            <w:r w:rsidRPr="00270C75">
              <w:rPr>
                <w:rFonts w:asciiTheme="minorEastAsia" w:eastAsiaTheme="minorEastAsia" w:hAnsiTheme="minorEastAsia" w:hint="eastAsia"/>
                <w:color w:val="000000" w:themeColor="text1"/>
                <w:sz w:val="24"/>
              </w:rPr>
              <w:t>）で記載要領に従い、対応状況の内訳欄の記載を是正</w:t>
            </w:r>
            <w:r w:rsidR="00173163" w:rsidRPr="00270C75">
              <w:rPr>
                <w:rFonts w:asciiTheme="minorEastAsia" w:eastAsiaTheme="minorEastAsia" w:hAnsiTheme="minorEastAsia" w:hint="eastAsia"/>
                <w:color w:val="000000" w:themeColor="text1"/>
                <w:sz w:val="24"/>
              </w:rPr>
              <w:t>した</w:t>
            </w:r>
            <w:r w:rsidRPr="002E3FE9">
              <w:rPr>
                <w:rFonts w:asciiTheme="minorEastAsia" w:eastAsiaTheme="minorEastAsia" w:hAnsiTheme="minorEastAsia" w:hint="eastAsia"/>
                <w:sz w:val="24"/>
              </w:rPr>
              <w:t>。</w:t>
            </w:r>
          </w:p>
        </w:tc>
      </w:tr>
      <w:tr w:rsidR="00942DB8" w:rsidRPr="002237C1" w14:paraId="5C9EAC5D"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626A37A1" w14:textId="5EF74379"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9265F2">
              <w:rPr>
                <w:rFonts w:hAnsi="ＭＳ 明朝" w:hint="eastAsia"/>
                <w:sz w:val="24"/>
              </w:rPr>
              <w:t>52</w:t>
            </w:r>
            <w:r w:rsidRPr="00580527">
              <w:rPr>
                <w:rFonts w:hAnsi="ＭＳ 明朝" w:hint="eastAsia"/>
                <w:sz w:val="24"/>
              </w:rPr>
              <w:t>】</w:t>
            </w:r>
            <w:r w:rsidR="009265F2" w:rsidRPr="009265F2">
              <w:rPr>
                <w:rFonts w:hAnsi="ＭＳ 明朝" w:hint="eastAsia"/>
                <w:sz w:val="24"/>
              </w:rPr>
              <w:t>回収可能性の乏しい債権の整理対象債権への分類に向けた検討</w:t>
            </w:r>
          </w:p>
          <w:p w14:paraId="493E9114" w14:textId="02A92350" w:rsidR="00942DB8" w:rsidRPr="00580527" w:rsidRDefault="00942DB8" w:rsidP="00942DB8">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00507626" w14:textId="07BF8596" w:rsidR="00942DB8" w:rsidRPr="007B1E7B" w:rsidRDefault="009265F2" w:rsidP="009265F2">
            <w:pPr>
              <w:pStyle w:val="a8"/>
              <w:autoSpaceDE w:val="0"/>
              <w:autoSpaceDN w:val="0"/>
              <w:spacing w:line="300" w:lineRule="exact"/>
              <w:ind w:leftChars="0" w:left="0" w:firstLine="258"/>
              <w:rPr>
                <w:rFonts w:hAnsi="ＭＳ 明朝"/>
                <w:sz w:val="24"/>
              </w:rPr>
            </w:pPr>
            <w:r w:rsidRPr="009265F2">
              <w:rPr>
                <w:rFonts w:hAnsi="ＭＳ 明朝" w:hint="eastAsia"/>
                <w:sz w:val="24"/>
              </w:rPr>
              <w:t>大阪府は，柑橘母樹園損害賠償金に関する債権回収・整理計画における債権の種別の分類に際し，当該債務者の納付意思や財産状況等の実態に鑑み，現実の回収可能性の乏しい債権については，適時に整理対象債権への分類に向けた検討を行っていく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D14707" w14:textId="34121357" w:rsidR="00A06412" w:rsidRPr="006930F4" w:rsidRDefault="00DB4303" w:rsidP="00DD7B0A">
            <w:pPr>
              <w:autoSpaceDE w:val="0"/>
              <w:autoSpaceDN w:val="0"/>
              <w:spacing w:line="300" w:lineRule="exact"/>
              <w:ind w:firstLineChars="100" w:firstLine="258"/>
              <w:rPr>
                <w:rFonts w:asciiTheme="minorEastAsia" w:eastAsiaTheme="minorEastAsia" w:hAnsiTheme="minorEastAsia"/>
                <w:sz w:val="24"/>
              </w:rPr>
            </w:pPr>
            <w:r w:rsidRPr="0012588E">
              <w:rPr>
                <w:rFonts w:asciiTheme="minorEastAsia" w:eastAsiaTheme="minorEastAsia" w:hAnsiTheme="minorEastAsia" w:hint="eastAsia"/>
                <w:color w:val="000000" w:themeColor="text1"/>
                <w:sz w:val="24"/>
              </w:rPr>
              <w:t>意見のあった債権について、</w:t>
            </w:r>
            <w:r w:rsidR="00FE23E5" w:rsidRPr="0012588E">
              <w:rPr>
                <w:rFonts w:asciiTheme="minorEastAsia" w:eastAsiaTheme="minorEastAsia" w:hAnsiTheme="minorEastAsia" w:hint="eastAsia"/>
                <w:color w:val="000000" w:themeColor="text1"/>
                <w:sz w:val="24"/>
              </w:rPr>
              <w:t>再度、</w:t>
            </w:r>
            <w:r w:rsidR="002237C1" w:rsidRPr="0012588E">
              <w:rPr>
                <w:rFonts w:asciiTheme="minorEastAsia" w:eastAsiaTheme="minorEastAsia" w:hAnsiTheme="minorEastAsia" w:hint="eastAsia"/>
                <w:color w:val="000000" w:themeColor="text1"/>
                <w:sz w:val="24"/>
              </w:rPr>
              <w:t>当該債務者の所在確認や財産調査等を</w:t>
            </w:r>
            <w:r w:rsidR="002237C1" w:rsidRPr="00270C75">
              <w:rPr>
                <w:rFonts w:asciiTheme="minorEastAsia" w:eastAsiaTheme="minorEastAsia" w:hAnsiTheme="minorEastAsia" w:hint="eastAsia"/>
                <w:color w:val="000000" w:themeColor="text1"/>
                <w:sz w:val="24"/>
              </w:rPr>
              <w:t>行</w:t>
            </w:r>
            <w:r w:rsidR="00270C75" w:rsidRPr="00270C75">
              <w:rPr>
                <w:rFonts w:asciiTheme="minorEastAsia" w:eastAsiaTheme="minorEastAsia" w:hAnsiTheme="minorEastAsia" w:hint="eastAsia"/>
                <w:color w:val="000000" w:themeColor="text1"/>
                <w:sz w:val="24"/>
              </w:rPr>
              <w:t>い</w:t>
            </w:r>
            <w:r w:rsidR="0053477D" w:rsidRPr="00270C75">
              <w:rPr>
                <w:rFonts w:asciiTheme="minorEastAsia" w:eastAsiaTheme="minorEastAsia" w:hAnsiTheme="minorEastAsia" w:hint="eastAsia"/>
                <w:color w:val="000000" w:themeColor="text1"/>
                <w:sz w:val="24"/>
              </w:rPr>
              <w:t>、</w:t>
            </w:r>
            <w:r w:rsidRPr="00270C75">
              <w:rPr>
                <w:rFonts w:asciiTheme="minorEastAsia" w:eastAsiaTheme="minorEastAsia" w:hAnsiTheme="minorEastAsia" w:hint="eastAsia"/>
                <w:color w:val="000000" w:themeColor="text1"/>
                <w:sz w:val="24"/>
              </w:rPr>
              <w:t>実情を再確認</w:t>
            </w:r>
            <w:r w:rsidR="00270C75" w:rsidRPr="00270C75">
              <w:rPr>
                <w:rFonts w:asciiTheme="minorEastAsia" w:eastAsiaTheme="minorEastAsia" w:hAnsiTheme="minorEastAsia" w:hint="eastAsia"/>
                <w:color w:val="000000" w:themeColor="text1"/>
                <w:sz w:val="24"/>
              </w:rPr>
              <w:t>の上</w:t>
            </w:r>
            <w:r w:rsidRPr="00270C75">
              <w:rPr>
                <w:rFonts w:asciiTheme="minorEastAsia" w:eastAsiaTheme="minorEastAsia" w:hAnsiTheme="minorEastAsia" w:hint="eastAsia"/>
                <w:color w:val="000000" w:themeColor="text1"/>
                <w:sz w:val="24"/>
              </w:rPr>
              <w:t>、</w:t>
            </w:r>
            <w:r w:rsidR="002237C1" w:rsidRPr="00270C75">
              <w:rPr>
                <w:rFonts w:asciiTheme="minorEastAsia" w:eastAsiaTheme="minorEastAsia" w:hAnsiTheme="minorEastAsia" w:hint="eastAsia"/>
                <w:color w:val="000000" w:themeColor="text1"/>
                <w:sz w:val="24"/>
              </w:rPr>
              <w:t>整理対象債権と</w:t>
            </w:r>
            <w:r w:rsidR="00FE23E5" w:rsidRPr="00270C75">
              <w:rPr>
                <w:rFonts w:asciiTheme="minorEastAsia" w:eastAsiaTheme="minorEastAsia" w:hAnsiTheme="minorEastAsia" w:hint="eastAsia"/>
                <w:color w:val="000000" w:themeColor="text1"/>
                <w:sz w:val="24"/>
              </w:rPr>
              <w:t>すべきか</w:t>
            </w:r>
            <w:r w:rsidR="002237C1" w:rsidRPr="00270C75">
              <w:rPr>
                <w:rFonts w:asciiTheme="minorEastAsia" w:eastAsiaTheme="minorEastAsia" w:hAnsiTheme="minorEastAsia" w:hint="eastAsia"/>
                <w:color w:val="000000" w:themeColor="text1"/>
                <w:sz w:val="24"/>
              </w:rPr>
              <w:t>検討を進めていく</w:t>
            </w:r>
            <w:r w:rsidR="002237C1" w:rsidRPr="0012588E">
              <w:rPr>
                <w:rFonts w:asciiTheme="minorEastAsia" w:eastAsiaTheme="minorEastAsia" w:hAnsiTheme="minorEastAsia" w:hint="eastAsia"/>
                <w:color w:val="000000" w:themeColor="text1"/>
                <w:sz w:val="24"/>
              </w:rPr>
              <w:t>。</w:t>
            </w:r>
          </w:p>
        </w:tc>
      </w:tr>
      <w:tr w:rsidR="00DD7B0A" w:rsidRPr="006930F4" w14:paraId="5BC94AF8"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55C2A23" w14:textId="3904C5AB" w:rsidR="00DD7B0A" w:rsidRDefault="00DD7B0A" w:rsidP="00942DB8">
            <w:pPr>
              <w:autoSpaceDE w:val="0"/>
              <w:autoSpaceDN w:val="0"/>
              <w:spacing w:line="300" w:lineRule="exact"/>
              <w:ind w:firstLineChars="200" w:firstLine="515"/>
              <w:rPr>
                <w:rFonts w:asciiTheme="minorEastAsia" w:eastAsiaTheme="minorEastAsia" w:hAnsiTheme="minorEastAsia" w:hint="eastAsia"/>
                <w:sz w:val="24"/>
              </w:rPr>
            </w:pPr>
            <w:r w:rsidRPr="00DD7B0A">
              <w:rPr>
                <w:rFonts w:asciiTheme="minorEastAsia" w:eastAsiaTheme="minorEastAsia" w:hAnsiTheme="minorEastAsia" w:hint="eastAsia"/>
                <w:sz w:val="24"/>
              </w:rPr>
              <w:t>２　柑橘母樹園代執行弁償金</w:t>
            </w:r>
          </w:p>
        </w:tc>
      </w:tr>
      <w:tr w:rsidR="00942DB8" w:rsidRPr="006930F4" w14:paraId="4CEA0D10"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2485F97A" w14:textId="1ADDC593"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1E2670">
              <w:rPr>
                <w:rFonts w:hAnsi="ＭＳ 明朝" w:hint="eastAsia"/>
                <w:sz w:val="24"/>
              </w:rPr>
              <w:t>53</w:t>
            </w:r>
            <w:r w:rsidRPr="00580527">
              <w:rPr>
                <w:rFonts w:hAnsi="ＭＳ 明朝" w:hint="eastAsia"/>
                <w:sz w:val="24"/>
              </w:rPr>
              <w:t>】</w:t>
            </w:r>
            <w:r w:rsidR="001E2670" w:rsidRPr="001E2670">
              <w:rPr>
                <w:rFonts w:hAnsi="ＭＳ 明朝" w:hint="eastAsia"/>
                <w:sz w:val="24"/>
              </w:rPr>
              <w:t>回収可能性の乏しい債権の整理対象債権への分類に向けた検討</w:t>
            </w:r>
          </w:p>
          <w:p w14:paraId="7F083E1D" w14:textId="08609B06" w:rsidR="00942DB8" w:rsidRPr="00580527" w:rsidRDefault="00942DB8" w:rsidP="00942DB8">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7A43D478" w14:textId="352357BD" w:rsidR="00942DB8" w:rsidRPr="007B1E7B" w:rsidRDefault="001E2670" w:rsidP="001E2670">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柑橘母樹園代執行弁償金に関する債権回収・整理計画における債権の種別の分類に際し，当該債務者の納付意思や財産状況等の実態に鑑み，現実の回収可能性の乏しい債権については，適時に整理対象債権への分類に向けた検討を行っていく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3AFC34" w14:textId="075192D2" w:rsidR="00942DB8" w:rsidRPr="006930F4" w:rsidRDefault="00270C75" w:rsidP="00A06412">
            <w:pPr>
              <w:autoSpaceDE w:val="0"/>
              <w:autoSpaceDN w:val="0"/>
              <w:spacing w:line="300" w:lineRule="exact"/>
              <w:ind w:firstLineChars="100" w:firstLine="258"/>
              <w:rPr>
                <w:rFonts w:asciiTheme="minorEastAsia" w:eastAsiaTheme="minorEastAsia" w:hAnsiTheme="minorEastAsia"/>
                <w:sz w:val="24"/>
              </w:rPr>
            </w:pPr>
            <w:r w:rsidRPr="0012588E">
              <w:rPr>
                <w:rFonts w:asciiTheme="minorEastAsia" w:eastAsiaTheme="minorEastAsia" w:hAnsiTheme="minorEastAsia" w:hint="eastAsia"/>
                <w:color w:val="000000" w:themeColor="text1"/>
                <w:sz w:val="24"/>
              </w:rPr>
              <w:t>意見のあった債権について、再度、当該債務者の所在確認や財産調査等を行</w:t>
            </w:r>
            <w:r w:rsidRPr="00270C75">
              <w:rPr>
                <w:rFonts w:asciiTheme="minorEastAsia" w:eastAsiaTheme="minorEastAsia" w:hAnsiTheme="minorEastAsia" w:hint="eastAsia"/>
                <w:color w:val="000000" w:themeColor="text1"/>
                <w:sz w:val="24"/>
              </w:rPr>
              <w:t>い、実情を再確認の</w:t>
            </w:r>
            <w:r w:rsidRPr="00A06412">
              <w:rPr>
                <w:rFonts w:asciiTheme="minorEastAsia" w:eastAsiaTheme="minorEastAsia" w:hAnsiTheme="minorEastAsia" w:hint="eastAsia"/>
                <w:color w:val="000000" w:themeColor="text1"/>
                <w:sz w:val="24"/>
              </w:rPr>
              <w:t>上、</w:t>
            </w:r>
            <w:r w:rsidRPr="0012588E">
              <w:rPr>
                <w:rFonts w:asciiTheme="minorEastAsia" w:eastAsiaTheme="minorEastAsia" w:hAnsiTheme="minorEastAsia" w:hint="eastAsia"/>
                <w:color w:val="000000" w:themeColor="text1"/>
                <w:sz w:val="24"/>
              </w:rPr>
              <w:t>整理対象債権とすべきか検討を進めていく。</w:t>
            </w:r>
          </w:p>
        </w:tc>
      </w:tr>
      <w:tr w:rsidR="00942DB8" w:rsidRPr="006930F4" w14:paraId="2F8B2DA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BD40331" w14:textId="0047F6B0" w:rsidR="00942DB8" w:rsidRPr="006930F4" w:rsidRDefault="001E2670" w:rsidP="00942DB8">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３</w:t>
            </w:r>
            <w:r w:rsidR="00942DB8">
              <w:rPr>
                <w:rFonts w:asciiTheme="minorEastAsia" w:eastAsiaTheme="minorEastAsia" w:hAnsiTheme="minorEastAsia" w:hint="eastAsia"/>
                <w:sz w:val="24"/>
              </w:rPr>
              <w:t xml:space="preserve">　</w:t>
            </w:r>
            <w:r w:rsidRPr="001E2670">
              <w:rPr>
                <w:rFonts w:asciiTheme="minorEastAsia" w:eastAsiaTheme="minorEastAsia" w:hAnsiTheme="minorEastAsia" w:hint="eastAsia"/>
                <w:sz w:val="24"/>
              </w:rPr>
              <w:t>経営改善資金等貸付金</w:t>
            </w:r>
          </w:p>
        </w:tc>
      </w:tr>
      <w:tr w:rsidR="002E3FE9" w:rsidRPr="006930F4" w14:paraId="5ECD56CE"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11135E42" w14:textId="52052E76" w:rsidR="002E3FE9" w:rsidRDefault="002E3FE9" w:rsidP="002E3FE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54</w:t>
            </w:r>
            <w:r w:rsidRPr="00580527">
              <w:rPr>
                <w:rFonts w:hAnsi="ＭＳ 明朝" w:hint="eastAsia"/>
                <w:sz w:val="24"/>
              </w:rPr>
              <w:t>】</w:t>
            </w:r>
            <w:r w:rsidRPr="001E2670">
              <w:rPr>
                <w:rFonts w:hAnsi="ＭＳ 明朝" w:hint="eastAsia"/>
                <w:sz w:val="24"/>
              </w:rPr>
              <w:t>適切かつ迅速な方法での債権質権の実行による債権回収の実施</w:t>
            </w:r>
          </w:p>
          <w:p w14:paraId="6452684E" w14:textId="287CD547" w:rsidR="002E3FE9" w:rsidRPr="00580527" w:rsidRDefault="002E3FE9" w:rsidP="002E3FE9">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48785D6A" w14:textId="0D98DEE9" w:rsidR="002E3FE9" w:rsidRPr="007B1E7B" w:rsidRDefault="002E3FE9" w:rsidP="002E3FE9">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大阪府は，食肉安定供給事業運営資金貸付金のように，担保権の設定として債権質権を設定した場合において，適切かつ迅速な方法で当該債権質権を実行して債権回収を実施すべきである。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41A250" w14:textId="087F82E5" w:rsidR="002E3FE9" w:rsidRPr="004E13DD" w:rsidRDefault="002E3FE9" w:rsidP="002E3FE9">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4E13DD">
              <w:rPr>
                <w:rFonts w:asciiTheme="minorEastAsia" w:eastAsiaTheme="minorEastAsia" w:hAnsiTheme="minorEastAsia" w:hint="eastAsia"/>
                <w:sz w:val="24"/>
              </w:rPr>
              <w:t>意見のあった債権については、</w:t>
            </w:r>
            <w:r w:rsidRPr="007F11B4">
              <w:rPr>
                <w:rFonts w:asciiTheme="minorEastAsia" w:eastAsiaTheme="minorEastAsia" w:hAnsiTheme="minorEastAsia" w:hint="eastAsia"/>
                <w:color w:val="000000" w:themeColor="text1"/>
                <w:sz w:val="24"/>
              </w:rPr>
              <w:t>令和</w:t>
            </w:r>
            <w:r w:rsidR="00BA32C3" w:rsidRPr="007F11B4">
              <w:rPr>
                <w:rFonts w:asciiTheme="minorEastAsia" w:eastAsiaTheme="minorEastAsia" w:hAnsiTheme="minorEastAsia" w:hint="eastAsia"/>
                <w:color w:val="000000" w:themeColor="text1"/>
                <w:sz w:val="24"/>
              </w:rPr>
              <w:t>２</w:t>
            </w:r>
            <w:r w:rsidRPr="007F11B4">
              <w:rPr>
                <w:rFonts w:asciiTheme="minorEastAsia" w:eastAsiaTheme="minorEastAsia" w:hAnsiTheme="minorEastAsia" w:hint="eastAsia"/>
                <w:color w:val="000000" w:themeColor="text1"/>
                <w:sz w:val="24"/>
              </w:rPr>
              <w:t>年</w:t>
            </w:r>
            <w:r w:rsidR="00BA32C3" w:rsidRPr="007F11B4">
              <w:rPr>
                <w:rFonts w:asciiTheme="minorEastAsia" w:eastAsiaTheme="minorEastAsia" w:hAnsiTheme="minorEastAsia" w:hint="eastAsia"/>
                <w:color w:val="000000" w:themeColor="text1"/>
                <w:sz w:val="24"/>
              </w:rPr>
              <w:t>３</w:t>
            </w:r>
            <w:r w:rsidRPr="007F11B4">
              <w:rPr>
                <w:rFonts w:asciiTheme="minorEastAsia" w:eastAsiaTheme="minorEastAsia" w:hAnsiTheme="minorEastAsia" w:hint="eastAsia"/>
                <w:color w:val="000000" w:themeColor="text1"/>
                <w:sz w:val="24"/>
              </w:rPr>
              <w:t>月</w:t>
            </w:r>
            <w:r w:rsidRPr="004E13DD">
              <w:rPr>
                <w:rFonts w:asciiTheme="minorEastAsia" w:eastAsiaTheme="minorEastAsia" w:hAnsiTheme="minorEastAsia" w:hint="eastAsia"/>
                <w:sz w:val="24"/>
              </w:rPr>
              <w:t>27日に公正証書による契約を締結しており、現在に至るまで約定通りの返済がなされている。</w:t>
            </w:r>
          </w:p>
          <w:p w14:paraId="4CA4869F" w14:textId="7FFCCD39" w:rsidR="002E3FE9" w:rsidRPr="006930F4" w:rsidRDefault="002E3FE9" w:rsidP="002E3FE9">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今後、返済が滞った場合は当該</w:t>
            </w:r>
            <w:r w:rsidRPr="004E13DD">
              <w:rPr>
                <w:rFonts w:asciiTheme="minorEastAsia" w:eastAsiaTheme="minorEastAsia" w:hAnsiTheme="minorEastAsia" w:hint="eastAsia"/>
                <w:sz w:val="24"/>
              </w:rPr>
              <w:t>意見を踏まえ、適切に債権回収を実施する。</w:t>
            </w:r>
          </w:p>
        </w:tc>
      </w:tr>
      <w:tr w:rsidR="002E3FE9" w:rsidRPr="006930F4" w14:paraId="7DBB5FC1"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2A8E5870" w14:textId="6652DEC0" w:rsidR="002E3FE9" w:rsidRDefault="00B52DCE" w:rsidP="002E3FE9">
            <w:pPr>
              <w:pStyle w:val="ac"/>
              <w:autoSpaceDE w:val="0"/>
              <w:autoSpaceDN w:val="0"/>
              <w:spacing w:line="300" w:lineRule="exact"/>
              <w:ind w:leftChars="0" w:left="0"/>
              <w:rPr>
                <w:rFonts w:hAnsi="ＭＳ 明朝"/>
                <w:sz w:val="24"/>
              </w:rPr>
            </w:pPr>
            <w:r>
              <w:rPr>
                <w:rFonts w:hAnsi="ＭＳ 明朝" w:hint="eastAsia"/>
                <w:sz w:val="24"/>
              </w:rPr>
              <w:t>【</w:t>
            </w:r>
            <w:r w:rsidR="002E3FE9" w:rsidRPr="00580527">
              <w:rPr>
                <w:rFonts w:hAnsi="ＭＳ 明朝" w:hint="eastAsia"/>
                <w:sz w:val="24"/>
              </w:rPr>
              <w:t>意見</w:t>
            </w:r>
            <w:r w:rsidR="002E3FE9">
              <w:rPr>
                <w:rFonts w:hAnsi="ＭＳ 明朝" w:hint="eastAsia"/>
                <w:sz w:val="24"/>
              </w:rPr>
              <w:t>55</w:t>
            </w:r>
            <w:r w:rsidR="002E3FE9" w:rsidRPr="00580527">
              <w:rPr>
                <w:rFonts w:hAnsi="ＭＳ 明朝" w:hint="eastAsia"/>
                <w:sz w:val="24"/>
              </w:rPr>
              <w:t>】</w:t>
            </w:r>
            <w:r w:rsidR="002E3FE9" w:rsidRPr="001E2670">
              <w:rPr>
                <w:rFonts w:hAnsi="ＭＳ 明朝" w:hint="eastAsia"/>
                <w:sz w:val="24"/>
              </w:rPr>
              <w:t>債権管理簿における担保権の現状の適時の反映</w:t>
            </w:r>
          </w:p>
          <w:p w14:paraId="45E409D1" w14:textId="31E382ED" w:rsidR="002E3FE9" w:rsidRPr="00580527" w:rsidRDefault="002E3FE9" w:rsidP="002E3FE9">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58596261" w14:textId="2631224D" w:rsidR="002E3FE9" w:rsidRPr="001E2670" w:rsidRDefault="002E3FE9" w:rsidP="002E3FE9">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大阪府は，食肉安定供給事業運営資金貸付金の債権管理簿において，担保権の消滅等の現状を適時に反映し，当該時点における担保権の存否に関する状況を正確に把握できる記載をすべきである。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584F04" w14:textId="77777777" w:rsidR="00070E77" w:rsidRPr="00070E77" w:rsidRDefault="00070E77" w:rsidP="00070E77">
            <w:pPr>
              <w:autoSpaceDE w:val="0"/>
              <w:autoSpaceDN w:val="0"/>
              <w:spacing w:line="300" w:lineRule="exact"/>
              <w:rPr>
                <w:rFonts w:asciiTheme="minorEastAsia" w:eastAsiaTheme="minorEastAsia" w:hAnsiTheme="minorEastAsia"/>
                <w:sz w:val="24"/>
              </w:rPr>
            </w:pPr>
            <w:r w:rsidRPr="00070E77">
              <w:rPr>
                <w:rFonts w:asciiTheme="minorEastAsia" w:eastAsiaTheme="minorEastAsia" w:hAnsiTheme="minorEastAsia" w:hint="eastAsia"/>
                <w:sz w:val="24"/>
              </w:rPr>
              <w:t xml:space="preserve">　担保権の消滅等の債権管理簿への記載方法については、明確なルールが存在しないため、これまでは担保権の実行状況を記載していた。</w:t>
            </w:r>
          </w:p>
          <w:p w14:paraId="77F67AEE" w14:textId="29AA32BC" w:rsidR="00DD7B0A" w:rsidRDefault="00070E77" w:rsidP="00070E77">
            <w:pPr>
              <w:autoSpaceDE w:val="0"/>
              <w:autoSpaceDN w:val="0"/>
              <w:spacing w:line="300" w:lineRule="exact"/>
              <w:rPr>
                <w:rFonts w:asciiTheme="minorEastAsia" w:eastAsiaTheme="minorEastAsia" w:hAnsiTheme="minorEastAsia"/>
                <w:sz w:val="24"/>
              </w:rPr>
            </w:pPr>
            <w:r w:rsidRPr="00070E77">
              <w:rPr>
                <w:rFonts w:asciiTheme="minorEastAsia" w:eastAsiaTheme="minorEastAsia" w:hAnsiTheme="minorEastAsia" w:hint="eastAsia"/>
                <w:sz w:val="24"/>
              </w:rPr>
              <w:t xml:space="preserve">　また、担当者が正確に把握できる記載をしているという認識であったが、当該意見を踏まえ意見のとおり</w:t>
            </w:r>
            <w:r w:rsidRPr="0012588E">
              <w:rPr>
                <w:rFonts w:asciiTheme="minorEastAsia" w:eastAsiaTheme="minorEastAsia" w:hAnsiTheme="minorEastAsia" w:hint="eastAsia"/>
                <w:color w:val="000000" w:themeColor="text1"/>
                <w:sz w:val="24"/>
              </w:rPr>
              <w:t>、令和２年10月８日に</w:t>
            </w:r>
            <w:r w:rsidRPr="00070E77">
              <w:rPr>
                <w:rFonts w:asciiTheme="minorEastAsia" w:eastAsiaTheme="minorEastAsia" w:hAnsiTheme="minorEastAsia" w:hint="eastAsia"/>
                <w:sz w:val="24"/>
              </w:rPr>
              <w:t>修正し、その旨監査人に報</w:t>
            </w:r>
            <w:r w:rsidRPr="00070E77">
              <w:rPr>
                <w:rFonts w:asciiTheme="minorEastAsia" w:eastAsiaTheme="minorEastAsia" w:hAnsiTheme="minorEastAsia" w:hint="eastAsia"/>
                <w:color w:val="000000" w:themeColor="text1"/>
                <w:sz w:val="24"/>
              </w:rPr>
              <w:t>告</w:t>
            </w:r>
            <w:r w:rsidR="00C92BEB" w:rsidRPr="00A06412">
              <w:rPr>
                <w:rFonts w:asciiTheme="minorEastAsia" w:eastAsiaTheme="minorEastAsia" w:hAnsiTheme="minorEastAsia" w:hint="eastAsia"/>
                <w:color w:val="000000" w:themeColor="text1"/>
                <w:sz w:val="24"/>
              </w:rPr>
              <w:t>した</w:t>
            </w:r>
            <w:r w:rsidR="00C92BEB" w:rsidRPr="007166FD">
              <w:rPr>
                <w:rFonts w:asciiTheme="minorEastAsia" w:eastAsiaTheme="minorEastAsia" w:hAnsiTheme="minorEastAsia" w:hint="eastAsia"/>
                <w:sz w:val="24"/>
              </w:rPr>
              <w:t>。</w:t>
            </w:r>
          </w:p>
          <w:p w14:paraId="781FF9B4" w14:textId="5DB62798" w:rsidR="002E3FE9" w:rsidRPr="006930F4" w:rsidRDefault="00070E77" w:rsidP="00070E77">
            <w:pPr>
              <w:autoSpaceDE w:val="0"/>
              <w:autoSpaceDN w:val="0"/>
              <w:spacing w:line="300" w:lineRule="exact"/>
              <w:rPr>
                <w:rFonts w:asciiTheme="minorEastAsia" w:eastAsiaTheme="minorEastAsia" w:hAnsiTheme="minorEastAsia"/>
                <w:sz w:val="24"/>
              </w:rPr>
            </w:pPr>
            <w:r w:rsidRPr="00070E77">
              <w:rPr>
                <w:rFonts w:asciiTheme="minorEastAsia" w:eastAsiaTheme="minorEastAsia" w:hAnsiTheme="minorEastAsia" w:hint="eastAsia"/>
                <w:sz w:val="24"/>
              </w:rPr>
              <w:t xml:space="preserve">　今後、債権管理簿の記載内容に変更があった場合等についても当該意見を踏まえ、適切に記載していく。</w:t>
            </w:r>
            <w:r w:rsidR="002E3FE9" w:rsidRPr="007166FD">
              <w:rPr>
                <w:rFonts w:asciiTheme="minorEastAsia" w:eastAsiaTheme="minorEastAsia" w:hAnsiTheme="minorEastAsia" w:hint="eastAsia"/>
                <w:sz w:val="24"/>
              </w:rPr>
              <w:t xml:space="preserve">　</w:t>
            </w:r>
          </w:p>
        </w:tc>
      </w:tr>
      <w:tr w:rsidR="002E3FE9" w:rsidRPr="006930F4" w14:paraId="71C303D2"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7036100B" w14:textId="4FC1AF19" w:rsidR="002E3FE9" w:rsidRPr="001E2670" w:rsidRDefault="002E3FE9" w:rsidP="002E3FE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56</w:t>
            </w:r>
            <w:r w:rsidRPr="00580527">
              <w:rPr>
                <w:rFonts w:hAnsi="ＭＳ 明朝" w:hint="eastAsia"/>
                <w:sz w:val="24"/>
              </w:rPr>
              <w:t>】</w:t>
            </w:r>
            <w:r w:rsidRPr="001E2670">
              <w:rPr>
                <w:rFonts w:hAnsi="ＭＳ 明朝" w:hint="eastAsia"/>
                <w:sz w:val="24"/>
              </w:rPr>
              <w:t>民営化会社に対する事業運営資金の貸付に係る判断の合理性・妥当性</w:t>
            </w:r>
          </w:p>
          <w:p w14:paraId="1BEE943D" w14:textId="651273E0" w:rsidR="002E3FE9" w:rsidRDefault="002E3FE9" w:rsidP="002E3FE9">
            <w:pPr>
              <w:pStyle w:val="ac"/>
              <w:autoSpaceDE w:val="0"/>
              <w:autoSpaceDN w:val="0"/>
              <w:spacing w:line="300" w:lineRule="exact"/>
              <w:ind w:leftChars="0" w:left="0"/>
              <w:rPr>
                <w:rFonts w:hAnsi="ＭＳ 明朝"/>
                <w:sz w:val="24"/>
              </w:rPr>
            </w:pPr>
            <w:r w:rsidRPr="001E2670">
              <w:rPr>
                <w:rFonts w:hAnsi="ＭＳ 明朝" w:hint="eastAsia"/>
                <w:sz w:val="24"/>
              </w:rPr>
              <w:t>の検証</w:t>
            </w:r>
          </w:p>
          <w:p w14:paraId="558FD98D" w14:textId="2AB9BA5C" w:rsidR="002E3FE9" w:rsidRPr="00580527" w:rsidRDefault="002E3FE9" w:rsidP="002E3FE9">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0A99E9D7" w14:textId="75427B5D" w:rsidR="002E3FE9" w:rsidRPr="001E2670" w:rsidRDefault="002E3FE9" w:rsidP="002E3FE9">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大阪府は，民営化会社への事業運営資金の貸付について，貸付当時における償還計画や回収可能性に係る判断の合理性及び妥当性を検証すべきである。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D62BD1E" w14:textId="7DAE6CAA" w:rsidR="002E3FE9" w:rsidRPr="007166FD" w:rsidRDefault="001F60ED" w:rsidP="002E3FE9">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①　</w:t>
            </w:r>
            <w:r w:rsidRPr="006F33E2">
              <w:rPr>
                <w:rFonts w:asciiTheme="minorEastAsia" w:eastAsiaTheme="minorEastAsia" w:hAnsiTheme="minorEastAsia" w:hint="eastAsia"/>
                <w:color w:val="000000" w:themeColor="text1"/>
                <w:sz w:val="24"/>
              </w:rPr>
              <w:t>平成18年度に実施された包括外部監査</w:t>
            </w:r>
            <w:r w:rsidR="002E3FE9" w:rsidRPr="006F33E2">
              <w:rPr>
                <w:rFonts w:asciiTheme="minorEastAsia" w:eastAsiaTheme="minorEastAsia" w:hAnsiTheme="minorEastAsia" w:hint="eastAsia"/>
                <w:color w:val="000000" w:themeColor="text1"/>
                <w:sz w:val="24"/>
              </w:rPr>
              <w:t>においても同様の</w:t>
            </w:r>
            <w:r w:rsidRPr="006F33E2">
              <w:rPr>
                <w:rFonts w:asciiTheme="minorEastAsia" w:eastAsiaTheme="minorEastAsia" w:hAnsiTheme="minorEastAsia" w:hint="eastAsia"/>
                <w:color w:val="000000" w:themeColor="text1"/>
                <w:sz w:val="24"/>
              </w:rPr>
              <w:t>「貸付当時の公的支援全般の妥当性等について検討分析を行うべき」</w:t>
            </w:r>
            <w:r>
              <w:rPr>
                <w:rFonts w:asciiTheme="minorEastAsia" w:eastAsiaTheme="minorEastAsia" w:hAnsiTheme="minorEastAsia" w:hint="eastAsia"/>
                <w:sz w:val="24"/>
              </w:rPr>
              <w:t>との</w:t>
            </w:r>
            <w:r w:rsidR="002E3FE9">
              <w:rPr>
                <w:rFonts w:asciiTheme="minorEastAsia" w:eastAsiaTheme="minorEastAsia" w:hAnsiTheme="minorEastAsia" w:hint="eastAsia"/>
                <w:sz w:val="24"/>
              </w:rPr>
              <w:t>意見がなされ、当該貸付</w:t>
            </w:r>
            <w:r w:rsidR="002E3FE9" w:rsidRPr="007166FD">
              <w:rPr>
                <w:rFonts w:asciiTheme="minorEastAsia" w:eastAsiaTheme="minorEastAsia" w:hAnsiTheme="minorEastAsia" w:hint="eastAsia"/>
                <w:sz w:val="24"/>
              </w:rPr>
              <w:t>の合理性等について検証したところ、貸付当時の食肉市場を取り巻く環境等に鑑み、本貸付は合理性及び妥当性があると判断したところ。</w:t>
            </w:r>
          </w:p>
          <w:p w14:paraId="7FFE1225" w14:textId="77777777" w:rsidR="002E3FE9" w:rsidRDefault="002E3FE9" w:rsidP="002E3FE9">
            <w:pPr>
              <w:autoSpaceDE w:val="0"/>
              <w:autoSpaceDN w:val="0"/>
              <w:spacing w:line="300" w:lineRule="exact"/>
              <w:rPr>
                <w:rFonts w:asciiTheme="minorEastAsia" w:eastAsiaTheme="minorEastAsia" w:hAnsiTheme="minorEastAsia"/>
                <w:sz w:val="24"/>
              </w:rPr>
            </w:pPr>
          </w:p>
          <w:p w14:paraId="510B0529" w14:textId="77777777" w:rsidR="002E3FE9" w:rsidRDefault="002E3FE9" w:rsidP="002E3FE9">
            <w:pPr>
              <w:autoSpaceDE w:val="0"/>
              <w:autoSpaceDN w:val="0"/>
              <w:spacing w:line="300" w:lineRule="exact"/>
              <w:rPr>
                <w:rFonts w:asciiTheme="minorEastAsia" w:eastAsiaTheme="minorEastAsia" w:hAnsiTheme="minorEastAsia"/>
                <w:sz w:val="24"/>
              </w:rPr>
            </w:pPr>
            <w:r w:rsidRPr="007166FD">
              <w:rPr>
                <w:rFonts w:asciiTheme="minorEastAsia" w:eastAsiaTheme="minorEastAsia" w:hAnsiTheme="minorEastAsia" w:hint="eastAsia"/>
                <w:sz w:val="24"/>
              </w:rPr>
              <w:t>②　また、再編整備スキームについても当時の状況から総合的に判断し、合理性や確実性があるとしたところ。</w:t>
            </w:r>
          </w:p>
          <w:p w14:paraId="2ED1C924" w14:textId="77777777" w:rsidR="002E3FE9" w:rsidRPr="007166FD" w:rsidRDefault="002E3FE9" w:rsidP="002E3FE9">
            <w:pPr>
              <w:autoSpaceDE w:val="0"/>
              <w:autoSpaceDN w:val="0"/>
              <w:spacing w:line="300" w:lineRule="exact"/>
              <w:rPr>
                <w:rFonts w:asciiTheme="minorEastAsia" w:eastAsiaTheme="minorEastAsia" w:hAnsiTheme="minorEastAsia"/>
                <w:sz w:val="24"/>
              </w:rPr>
            </w:pPr>
          </w:p>
          <w:p w14:paraId="4DAC9AFF" w14:textId="026C2B23" w:rsidR="002E3FE9" w:rsidRPr="006930F4" w:rsidRDefault="002E3FE9" w:rsidP="002E3FE9">
            <w:pPr>
              <w:autoSpaceDE w:val="0"/>
              <w:autoSpaceDN w:val="0"/>
              <w:spacing w:line="300" w:lineRule="exact"/>
              <w:rPr>
                <w:rFonts w:asciiTheme="minorEastAsia" w:eastAsiaTheme="minorEastAsia" w:hAnsiTheme="minorEastAsia"/>
                <w:sz w:val="24"/>
              </w:rPr>
            </w:pPr>
            <w:r w:rsidRPr="007166FD">
              <w:rPr>
                <w:rFonts w:asciiTheme="minorEastAsia" w:eastAsiaTheme="minorEastAsia" w:hAnsiTheme="minorEastAsia" w:hint="eastAsia"/>
                <w:sz w:val="24"/>
              </w:rPr>
              <w:t xml:space="preserve">　今後、本事案と同様の貸付事案が生じた場合は、今回の意見も踏まえ、当該貸付や再編整備スキーム等について公平性や合理性、確実性が十分にあるか検証し</w:t>
            </w:r>
            <w:r w:rsidRPr="007F11B4">
              <w:rPr>
                <w:rFonts w:asciiTheme="minorEastAsia" w:eastAsiaTheme="minorEastAsia" w:hAnsiTheme="minorEastAsia" w:hint="eastAsia"/>
                <w:color w:val="000000" w:themeColor="text1"/>
                <w:sz w:val="24"/>
              </w:rPr>
              <w:t>た</w:t>
            </w:r>
            <w:r w:rsidR="00183CB3" w:rsidRPr="007F11B4">
              <w:rPr>
                <w:rFonts w:asciiTheme="minorEastAsia" w:eastAsiaTheme="minorEastAsia" w:hAnsiTheme="minorEastAsia" w:hint="eastAsia"/>
                <w:color w:val="000000" w:themeColor="text1"/>
                <w:sz w:val="24"/>
              </w:rPr>
              <w:t>上</w:t>
            </w:r>
            <w:r w:rsidRPr="007F11B4">
              <w:rPr>
                <w:rFonts w:asciiTheme="minorEastAsia" w:eastAsiaTheme="minorEastAsia" w:hAnsiTheme="minorEastAsia" w:hint="eastAsia"/>
                <w:color w:val="000000" w:themeColor="text1"/>
                <w:sz w:val="24"/>
              </w:rPr>
              <w:t>で事</w:t>
            </w:r>
            <w:r w:rsidRPr="007166FD">
              <w:rPr>
                <w:rFonts w:asciiTheme="minorEastAsia" w:eastAsiaTheme="minorEastAsia" w:hAnsiTheme="minorEastAsia" w:hint="eastAsia"/>
                <w:sz w:val="24"/>
              </w:rPr>
              <w:t>業を進めることとする。</w:t>
            </w:r>
          </w:p>
        </w:tc>
      </w:tr>
      <w:tr w:rsidR="002E3FE9" w:rsidRPr="006930F4" w14:paraId="5424C105"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3846CFEC" w14:textId="110D1440" w:rsidR="002E3FE9" w:rsidRDefault="002E3FE9" w:rsidP="002E3FE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57</w:t>
            </w:r>
            <w:r w:rsidRPr="00580527">
              <w:rPr>
                <w:rFonts w:hAnsi="ＭＳ 明朝" w:hint="eastAsia"/>
                <w:sz w:val="24"/>
              </w:rPr>
              <w:t>】</w:t>
            </w:r>
            <w:r w:rsidRPr="001E2670">
              <w:rPr>
                <w:rFonts w:hAnsi="ＭＳ 明朝" w:hint="eastAsia"/>
                <w:sz w:val="24"/>
              </w:rPr>
              <w:t>遅延損害金の割合を変更する契約における変更対象の明確化</w:t>
            </w:r>
          </w:p>
          <w:p w14:paraId="142E6FC5" w14:textId="4B432846" w:rsidR="002E3FE9" w:rsidRPr="00580527" w:rsidRDefault="002E3FE9" w:rsidP="002E3FE9">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5482A19F" w14:textId="18777DC5" w:rsidR="002E3FE9" w:rsidRPr="007B1E7B" w:rsidRDefault="002E3FE9" w:rsidP="002E3FE9">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泉大津フラワーセンター経営改善資金貸付金の発生原因たる金銭消費貸借契約について締結された変更契約のように，遅延損害金の割合を変更する契約を締結する場合においては，その契約の文言において，変更の対象となる遅延損害金の範囲を明確に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7F2E6C" w14:textId="6958E952" w:rsidR="002E3FE9" w:rsidRPr="006930F4" w:rsidRDefault="002E3FE9" w:rsidP="002E3FE9">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意見を踏まえ、令和３年度末に改めて契約を締結する場合</w:t>
            </w:r>
            <w:r w:rsidRPr="009550BC">
              <w:rPr>
                <w:rFonts w:asciiTheme="minorEastAsia" w:eastAsiaTheme="minorEastAsia" w:hAnsiTheme="minorEastAsia" w:hint="eastAsia"/>
                <w:sz w:val="24"/>
              </w:rPr>
              <w:t>は、遅延損害金の利率がどの時点から適用となるのかを契約の文言において記載する。</w:t>
            </w:r>
          </w:p>
        </w:tc>
      </w:tr>
      <w:tr w:rsidR="002E3FE9" w:rsidRPr="006930F4" w14:paraId="7B6D9A09"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52012B9A" w14:textId="784FAC8D" w:rsidR="002E3FE9" w:rsidRDefault="002E3FE9" w:rsidP="002E3FE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58</w:t>
            </w:r>
            <w:r w:rsidRPr="00580527">
              <w:rPr>
                <w:rFonts w:hAnsi="ＭＳ 明朝" w:hint="eastAsia"/>
                <w:sz w:val="24"/>
              </w:rPr>
              <w:t>】</w:t>
            </w:r>
            <w:r w:rsidRPr="001E2670">
              <w:rPr>
                <w:rFonts w:hAnsi="ＭＳ 明朝" w:hint="eastAsia"/>
                <w:sz w:val="24"/>
              </w:rPr>
              <w:t>財務規則改正後の遅延損害金の割合の適用基準</w:t>
            </w:r>
          </w:p>
          <w:p w14:paraId="3110CAC1" w14:textId="11F2812C" w:rsidR="002E3FE9" w:rsidRPr="00580527" w:rsidRDefault="002E3FE9" w:rsidP="002E3FE9">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6C3F1CA3" w14:textId="6D57C24A" w:rsidR="002E3FE9" w:rsidRPr="001E2670" w:rsidRDefault="002E3FE9" w:rsidP="002E3FE9">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泉大津フラワーセンター経営改善資金貸付金のように分割して収入する債権につき，財務規則の改正に合わせて遅延損害金の割合を変更する契約を締結した場合には，財務規則の改正日より前に既に履行期が経過していた部分に対する遅延損害金については，新民法附則の考え方に倣い，改正前の財務規則における遅延損害金率の割合を適用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C3A80D7" w14:textId="25895BF0" w:rsidR="002E3FE9" w:rsidRPr="006930F4" w:rsidRDefault="002E3FE9" w:rsidP="002E3FE9">
            <w:pPr>
              <w:autoSpaceDE w:val="0"/>
              <w:autoSpaceDN w:val="0"/>
              <w:spacing w:line="300" w:lineRule="exact"/>
              <w:ind w:firstLineChars="100" w:firstLine="258"/>
              <w:rPr>
                <w:rFonts w:asciiTheme="minorEastAsia" w:eastAsiaTheme="minorEastAsia" w:hAnsiTheme="minorEastAsia"/>
                <w:sz w:val="24"/>
              </w:rPr>
            </w:pPr>
            <w:r w:rsidRPr="009550BC">
              <w:rPr>
                <w:rFonts w:asciiTheme="minorEastAsia" w:eastAsiaTheme="minorEastAsia" w:hAnsiTheme="minorEastAsia" w:hint="eastAsia"/>
                <w:sz w:val="24"/>
              </w:rPr>
              <w:t>意見を踏まえ、遅延損害金の利率を3%で計算した金額と5%</w:t>
            </w:r>
            <w:r>
              <w:rPr>
                <w:rFonts w:asciiTheme="minorEastAsia" w:eastAsiaTheme="minorEastAsia" w:hAnsiTheme="minorEastAsia" w:hint="eastAsia"/>
                <w:sz w:val="24"/>
              </w:rPr>
              <w:t>で計算した金額の差額分を追加で調定した</w:t>
            </w:r>
            <w:r w:rsidRPr="009550BC">
              <w:rPr>
                <w:rFonts w:asciiTheme="minorEastAsia" w:eastAsiaTheme="minorEastAsia" w:hAnsiTheme="minorEastAsia" w:hint="eastAsia"/>
                <w:sz w:val="24"/>
              </w:rPr>
              <w:t>。</w:t>
            </w:r>
          </w:p>
        </w:tc>
      </w:tr>
      <w:tr w:rsidR="002E3FE9" w:rsidRPr="006930F4" w14:paraId="685C2C80"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057A038D" w14:textId="3862895D" w:rsidR="002E3FE9" w:rsidRPr="001E2670" w:rsidRDefault="002E3FE9" w:rsidP="002E3FE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59</w:t>
            </w:r>
            <w:r w:rsidRPr="00580527">
              <w:rPr>
                <w:rFonts w:hAnsi="ＭＳ 明朝" w:hint="eastAsia"/>
                <w:sz w:val="24"/>
              </w:rPr>
              <w:t>】</w:t>
            </w:r>
            <w:r w:rsidRPr="001E2670">
              <w:rPr>
                <w:rFonts w:hAnsi="ＭＳ 明朝" w:hint="eastAsia"/>
                <w:sz w:val="24"/>
              </w:rPr>
              <w:t>民営化会社に対する事業運営資金の貸付に係る判断の合理性・妥当性</w:t>
            </w:r>
          </w:p>
          <w:p w14:paraId="4A685562" w14:textId="34E6E8B4" w:rsidR="002E3FE9" w:rsidRDefault="002E3FE9" w:rsidP="002E3FE9">
            <w:pPr>
              <w:pStyle w:val="ac"/>
              <w:autoSpaceDE w:val="0"/>
              <w:autoSpaceDN w:val="0"/>
              <w:spacing w:line="300" w:lineRule="exact"/>
              <w:ind w:leftChars="0" w:left="0"/>
              <w:rPr>
                <w:rFonts w:hAnsi="ＭＳ 明朝"/>
                <w:sz w:val="24"/>
              </w:rPr>
            </w:pPr>
            <w:r w:rsidRPr="001E2670">
              <w:rPr>
                <w:rFonts w:hAnsi="ＭＳ 明朝" w:hint="eastAsia"/>
                <w:sz w:val="24"/>
              </w:rPr>
              <w:t>の検証</w:t>
            </w:r>
          </w:p>
          <w:p w14:paraId="7A4DC8C8" w14:textId="1FA074A2" w:rsidR="002E3FE9" w:rsidRPr="00580527" w:rsidRDefault="002E3FE9" w:rsidP="002E3FE9">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151C93D3" w14:textId="305A3385" w:rsidR="002E3FE9" w:rsidRPr="001E2670" w:rsidRDefault="002E3FE9" w:rsidP="002E3FE9">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大阪府は，民営化会社への事業運営資金の貸付について，貸付当時における償還計画や回収可能性に係る判断の合理性及び妥当性を検証すべきである。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2FC360" w14:textId="77777777" w:rsidR="002E3FE9" w:rsidRPr="005015F5" w:rsidRDefault="002E3FE9" w:rsidP="002E3FE9">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①　当該貸付の合理性等について検証したところ、貸付当時の花</w:t>
            </w:r>
            <w:proofErr w:type="gramStart"/>
            <w:r>
              <w:rPr>
                <w:rFonts w:asciiTheme="minorEastAsia" w:eastAsiaTheme="minorEastAsia" w:hAnsiTheme="minorEastAsia" w:hint="eastAsia"/>
                <w:sz w:val="24"/>
              </w:rPr>
              <w:t>き</w:t>
            </w:r>
            <w:proofErr w:type="gramEnd"/>
            <w:r>
              <w:rPr>
                <w:rFonts w:asciiTheme="minorEastAsia" w:eastAsiaTheme="minorEastAsia" w:hAnsiTheme="minorEastAsia" w:hint="eastAsia"/>
                <w:sz w:val="24"/>
              </w:rPr>
              <w:t>市場を取り巻く環境等に鑑み、本貸付は合理性及び妥当性があると判断したところ。</w:t>
            </w:r>
          </w:p>
          <w:p w14:paraId="4F672EB0" w14:textId="77777777" w:rsidR="002E3FE9" w:rsidRPr="005015F5" w:rsidRDefault="002E3FE9" w:rsidP="002E3FE9">
            <w:pPr>
              <w:autoSpaceDE w:val="0"/>
              <w:autoSpaceDN w:val="0"/>
              <w:spacing w:line="300" w:lineRule="exact"/>
              <w:rPr>
                <w:rFonts w:asciiTheme="minorEastAsia" w:eastAsiaTheme="minorEastAsia" w:hAnsiTheme="minorEastAsia"/>
                <w:sz w:val="24"/>
              </w:rPr>
            </w:pPr>
          </w:p>
          <w:p w14:paraId="4476F6AC" w14:textId="77777777" w:rsidR="002E3FE9" w:rsidRPr="005015F5" w:rsidRDefault="002E3FE9" w:rsidP="002E3FE9">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②　また、償還計画についても</w:t>
            </w:r>
            <w:r w:rsidRPr="005015F5">
              <w:rPr>
                <w:rFonts w:asciiTheme="minorEastAsia" w:eastAsiaTheme="minorEastAsia" w:hAnsiTheme="minorEastAsia" w:hint="eastAsia"/>
                <w:sz w:val="24"/>
              </w:rPr>
              <w:t>当時の会社の状況等から</w:t>
            </w:r>
            <w:r>
              <w:rPr>
                <w:rFonts w:asciiTheme="minorEastAsia" w:eastAsiaTheme="minorEastAsia" w:hAnsiTheme="minorEastAsia" w:hint="eastAsia"/>
                <w:sz w:val="24"/>
              </w:rPr>
              <w:t>総合的に判断し、合理性や確実性があるとしたところ。</w:t>
            </w:r>
          </w:p>
          <w:p w14:paraId="22E1EB12" w14:textId="77777777" w:rsidR="002E3FE9" w:rsidRPr="0092614E" w:rsidRDefault="002E3FE9" w:rsidP="002E3FE9">
            <w:pPr>
              <w:autoSpaceDE w:val="0"/>
              <w:autoSpaceDN w:val="0"/>
              <w:spacing w:line="300" w:lineRule="exact"/>
              <w:rPr>
                <w:rFonts w:asciiTheme="minorEastAsia" w:eastAsiaTheme="minorEastAsia" w:hAnsiTheme="minorEastAsia"/>
                <w:sz w:val="24"/>
              </w:rPr>
            </w:pPr>
          </w:p>
          <w:p w14:paraId="045FC02D" w14:textId="46AD42AB" w:rsidR="002E3FE9" w:rsidRPr="006930F4" w:rsidRDefault="002E3FE9" w:rsidP="002E3FE9">
            <w:pPr>
              <w:autoSpaceDE w:val="0"/>
              <w:autoSpaceDN w:val="0"/>
              <w:spacing w:line="300" w:lineRule="exact"/>
              <w:rPr>
                <w:rFonts w:asciiTheme="minorEastAsia" w:eastAsiaTheme="minorEastAsia" w:hAnsiTheme="minorEastAsia"/>
                <w:sz w:val="24"/>
              </w:rPr>
            </w:pPr>
            <w:r w:rsidRPr="005015F5">
              <w:rPr>
                <w:rFonts w:asciiTheme="minorEastAsia" w:eastAsiaTheme="minorEastAsia" w:hAnsiTheme="minorEastAsia" w:hint="eastAsia"/>
                <w:sz w:val="24"/>
              </w:rPr>
              <w:t xml:space="preserve">　本貸付に係る債権回収については債権回収アドバイザーの意見も踏まえながら進めているところであり、今後、本事案と同様の貸付事案が生じた場合は、今回の意見も踏まえ、合理性や妥当性、償還の確実性が十分にあるか検証した</w:t>
            </w:r>
            <w:r w:rsidR="00183CB3" w:rsidRPr="00DB6440">
              <w:rPr>
                <w:rFonts w:asciiTheme="minorEastAsia" w:eastAsiaTheme="minorEastAsia" w:hAnsiTheme="minorEastAsia" w:hint="eastAsia"/>
                <w:color w:val="000000" w:themeColor="text1"/>
                <w:sz w:val="24"/>
              </w:rPr>
              <w:t>上</w:t>
            </w:r>
            <w:r w:rsidRPr="005015F5">
              <w:rPr>
                <w:rFonts w:asciiTheme="minorEastAsia" w:eastAsiaTheme="minorEastAsia" w:hAnsiTheme="minorEastAsia" w:hint="eastAsia"/>
                <w:sz w:val="24"/>
              </w:rPr>
              <w:t>で事業を進めることとする。</w:t>
            </w:r>
          </w:p>
        </w:tc>
      </w:tr>
      <w:tr w:rsidR="00B15F0E" w:rsidRPr="006930F4" w14:paraId="6D7B7B1D"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6120CA2" w14:textId="42291A72" w:rsidR="00B15F0E" w:rsidRDefault="00B15F0E" w:rsidP="002E3FE9">
            <w:pPr>
              <w:autoSpaceDE w:val="0"/>
              <w:autoSpaceDN w:val="0"/>
              <w:spacing w:line="300" w:lineRule="exact"/>
              <w:ind w:firstLineChars="200" w:firstLine="515"/>
              <w:rPr>
                <w:rFonts w:asciiTheme="minorEastAsia" w:eastAsiaTheme="minorEastAsia" w:hAnsiTheme="minorEastAsia" w:hint="eastAsia"/>
                <w:sz w:val="24"/>
              </w:rPr>
            </w:pPr>
            <w:bookmarkStart w:id="0" w:name="_GoBack"/>
            <w:bookmarkEnd w:id="0"/>
            <w:r w:rsidRPr="00B15F0E">
              <w:rPr>
                <w:rFonts w:asciiTheme="minorEastAsia" w:eastAsiaTheme="minorEastAsia" w:hAnsiTheme="minorEastAsia" w:hint="eastAsia"/>
                <w:sz w:val="24"/>
              </w:rPr>
              <w:t>４　大阪府土砂埋立て等の規制に関する条例違反行為に係る土壌汚染分析調査費</w:t>
            </w:r>
          </w:p>
        </w:tc>
      </w:tr>
      <w:tr w:rsidR="002E3FE9" w:rsidRPr="006930F4" w14:paraId="029053EC"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4D3EFEA6" w14:textId="3AA84696" w:rsidR="002E3FE9" w:rsidRDefault="002E3FE9" w:rsidP="002E3FE9">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60</w:t>
            </w:r>
            <w:r w:rsidRPr="00580527">
              <w:rPr>
                <w:rFonts w:hAnsi="ＭＳ 明朝" w:hint="eastAsia"/>
                <w:sz w:val="24"/>
              </w:rPr>
              <w:t>】</w:t>
            </w:r>
            <w:r w:rsidRPr="001E2670">
              <w:rPr>
                <w:rFonts w:hAnsi="ＭＳ 明朝" w:hint="eastAsia"/>
                <w:sz w:val="24"/>
              </w:rPr>
              <w:t>適切な履行確保措置の検討</w:t>
            </w:r>
          </w:p>
          <w:p w14:paraId="52AB5335" w14:textId="35C7EAAA" w:rsidR="002E3FE9" w:rsidRPr="00580527" w:rsidRDefault="002E3FE9" w:rsidP="002E3FE9">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11A3EC7A" w14:textId="535D2476" w:rsidR="002E3FE9" w:rsidRPr="007B1E7B" w:rsidRDefault="002E3FE9" w:rsidP="002E3FE9">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大阪府土砂埋立て等の規制に関する条例違反行為に係る土壌汚染分析調査費のような法人たる債務者との合意に基づく債権につき，債権を発生させる時点において，適切な履行確保措置を多様な観点から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074916" w14:textId="77777777" w:rsidR="00EC7A22" w:rsidRDefault="00EC7A22" w:rsidP="000B29E6">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当該調査については、後に行う行政代執行に向けた調査のため、迅速な対応が必要な状況であったことから債務者である法人から調査に係る費用を負担することの同意を徴した上で行ったものである。</w:t>
            </w:r>
          </w:p>
          <w:p w14:paraId="58B3BE17" w14:textId="5C8B97A6" w:rsidR="002E3FE9" w:rsidRPr="006930F4" w:rsidRDefault="00EC7A22" w:rsidP="00EC7A22">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しかしながら、今回の事案を踏まえ、今後、同種の事案については、債務負担の同意書を徴取する際に、法人及び代表者個人の財産調査を行った上で双方からの同意を得ることや調査費用をあらかじめ府が預かっておくなどの保全措置を講じておくことが最善であることを念頭に、ケースごとに迅速性を損なうことなく、どこまでの準備ができるかこれまで以上に綿密に検討しながら、今後の対応を進めていきたいと考える。</w:t>
            </w:r>
          </w:p>
        </w:tc>
      </w:tr>
      <w:tr w:rsidR="00EC7A22" w:rsidRPr="006930F4" w14:paraId="4AD613D8"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7D8AE5B4" w14:textId="61BC8843" w:rsidR="00EC7A22" w:rsidRDefault="00EC7A22" w:rsidP="00EC7A22">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61</w:t>
            </w:r>
            <w:r w:rsidRPr="00580527">
              <w:rPr>
                <w:rFonts w:hAnsi="ＭＳ 明朝" w:hint="eastAsia"/>
                <w:sz w:val="24"/>
              </w:rPr>
              <w:t>】</w:t>
            </w:r>
            <w:r w:rsidRPr="001E2670">
              <w:rPr>
                <w:rFonts w:hAnsi="ＭＳ 明朝" w:hint="eastAsia"/>
                <w:sz w:val="24"/>
              </w:rPr>
              <w:t>法人たる債務者の代表者個人の法的責任に関する検討</w:t>
            </w:r>
          </w:p>
          <w:p w14:paraId="7650FC71" w14:textId="7E285134" w:rsidR="00EC7A22" w:rsidRPr="00580527" w:rsidRDefault="00EC7A22" w:rsidP="00EC7A22">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1BF17DF4" w14:textId="73B96E8E" w:rsidR="00EC7A22" w:rsidRPr="007B1E7B" w:rsidRDefault="00EC7A22" w:rsidP="00EC7A22">
            <w:pPr>
              <w:pStyle w:val="a8"/>
              <w:autoSpaceDE w:val="0"/>
              <w:autoSpaceDN w:val="0"/>
              <w:spacing w:line="300" w:lineRule="exact"/>
              <w:ind w:leftChars="0" w:left="0" w:firstLine="258"/>
              <w:rPr>
                <w:rFonts w:hAnsi="ＭＳ 明朝"/>
                <w:sz w:val="24"/>
              </w:rPr>
            </w:pPr>
            <w:r w:rsidRPr="001E2670">
              <w:rPr>
                <w:rFonts w:hAnsi="ＭＳ 明朝" w:hint="eastAsia"/>
                <w:sz w:val="24"/>
              </w:rPr>
              <w:t>大阪府は，大阪府土砂埋立て等の規制に関する条例違反行為に係る土壌汚染分析調査費につき，債務者たる法人の代表者個人の法的責任を追及する余地があるかを検討すべきである。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27EEA7" w14:textId="26006676" w:rsidR="00EC7A22" w:rsidRDefault="00EC7A22" w:rsidP="00EC7A22">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債務者である法人の代表者個人の法的責任について、令和３年</w:t>
            </w:r>
            <w:r w:rsidRPr="007F11B4">
              <w:rPr>
                <w:rFonts w:asciiTheme="minorEastAsia" w:eastAsiaTheme="minorEastAsia" w:hAnsiTheme="minorEastAsia" w:hint="eastAsia"/>
                <w:color w:val="000000" w:themeColor="text1"/>
                <w:sz w:val="24"/>
              </w:rPr>
              <w:t>３月</w:t>
            </w:r>
            <w:r w:rsidR="001E0C83" w:rsidRPr="007F11B4">
              <w:rPr>
                <w:rFonts w:asciiTheme="minorEastAsia" w:eastAsiaTheme="minorEastAsia" w:hAnsiTheme="minorEastAsia" w:hint="eastAsia"/>
                <w:color w:val="000000" w:themeColor="text1"/>
                <w:sz w:val="24"/>
              </w:rPr>
              <w:t>23</w:t>
            </w:r>
            <w:r w:rsidRPr="007F11B4">
              <w:rPr>
                <w:rFonts w:asciiTheme="minorEastAsia" w:eastAsiaTheme="minorEastAsia" w:hAnsiTheme="minorEastAsia" w:hint="eastAsia"/>
                <w:color w:val="000000" w:themeColor="text1"/>
                <w:sz w:val="24"/>
              </w:rPr>
              <w:t>日に</w:t>
            </w:r>
            <w:r>
              <w:rPr>
                <w:rFonts w:asciiTheme="minorEastAsia" w:eastAsiaTheme="minorEastAsia" w:hAnsiTheme="minorEastAsia" w:hint="eastAsia"/>
                <w:sz w:val="24"/>
              </w:rPr>
              <w:t>府債権回収担当部局のアドバイザー（弁護士）に相談を行った。</w:t>
            </w:r>
          </w:p>
          <w:p w14:paraId="6DFB51EF" w14:textId="77777777" w:rsidR="00EC7A22" w:rsidRDefault="00EC7A22" w:rsidP="00EC7A2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担当弁護士の見解としては、</w:t>
            </w:r>
          </w:p>
          <w:p w14:paraId="5D8332C9" w14:textId="77777777" w:rsidR="00EC7A22" w:rsidRPr="00A73352" w:rsidRDefault="00EC7A22" w:rsidP="00EC7A22">
            <w:pPr>
              <w:pStyle w:val="af5"/>
              <w:numPr>
                <w:ilvl w:val="0"/>
                <w:numId w:val="14"/>
              </w:numPr>
              <w:autoSpaceDE w:val="0"/>
              <w:autoSpaceDN w:val="0"/>
              <w:spacing w:line="300" w:lineRule="exact"/>
              <w:ind w:leftChars="0" w:left="258" w:hangingChars="100" w:hanging="258"/>
              <w:rPr>
                <w:rFonts w:asciiTheme="minorEastAsia" w:eastAsiaTheme="minorEastAsia" w:hAnsiTheme="minorEastAsia"/>
                <w:sz w:val="24"/>
              </w:rPr>
            </w:pPr>
            <w:r>
              <w:rPr>
                <w:rFonts w:asciiTheme="minorEastAsia" w:eastAsiaTheme="minorEastAsia" w:hAnsiTheme="minorEastAsia" w:hint="eastAsia"/>
                <w:sz w:val="24"/>
              </w:rPr>
              <w:t xml:space="preserve">　</w:t>
            </w:r>
            <w:r w:rsidRPr="00A73352">
              <w:rPr>
                <w:rFonts w:asciiTheme="minorEastAsia" w:eastAsiaTheme="minorEastAsia" w:hAnsiTheme="minorEastAsia" w:hint="eastAsia"/>
                <w:sz w:val="24"/>
              </w:rPr>
              <w:t>会社法第429条による代表者個人の損害賠償請求は法的にも構成が可能であろうが、相手方の主張・立証等の反論によっても請求の可否が左右されるため、提訴前に確定的な見通しの判断は容易ではない。</w:t>
            </w:r>
          </w:p>
          <w:p w14:paraId="0D4037B1" w14:textId="77777777" w:rsidR="00EC7A22" w:rsidRPr="00A73352" w:rsidRDefault="00EC7A22" w:rsidP="00EC7A22">
            <w:pPr>
              <w:pStyle w:val="af5"/>
              <w:numPr>
                <w:ilvl w:val="0"/>
                <w:numId w:val="14"/>
              </w:numPr>
              <w:autoSpaceDE w:val="0"/>
              <w:autoSpaceDN w:val="0"/>
              <w:spacing w:line="300" w:lineRule="exact"/>
              <w:ind w:leftChars="0" w:left="258" w:hangingChars="100" w:hanging="258"/>
              <w:rPr>
                <w:rFonts w:asciiTheme="minorEastAsia" w:eastAsiaTheme="minorEastAsia" w:hAnsiTheme="minorEastAsia"/>
                <w:sz w:val="24"/>
              </w:rPr>
            </w:pPr>
            <w:r>
              <w:rPr>
                <w:rFonts w:asciiTheme="minorEastAsia" w:eastAsiaTheme="minorEastAsia" w:hAnsiTheme="minorEastAsia" w:hint="eastAsia"/>
                <w:sz w:val="24"/>
              </w:rPr>
              <w:t xml:space="preserve">　</w:t>
            </w:r>
            <w:r w:rsidRPr="00A73352">
              <w:rPr>
                <w:rFonts w:asciiTheme="minorEastAsia" w:eastAsiaTheme="minorEastAsia" w:hAnsiTheme="minorEastAsia" w:hint="eastAsia"/>
                <w:sz w:val="24"/>
              </w:rPr>
              <w:t>仮に代表者の個人責任が認められたとしても、実際に回収できる見込みがあるかどうかや費用対効果については検討されるべきである。</w:t>
            </w:r>
          </w:p>
          <w:p w14:paraId="73A53FA3" w14:textId="77777777" w:rsidR="00EC7A22" w:rsidRDefault="00EC7A22" w:rsidP="00EC7A22">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とのことであった。</w:t>
            </w:r>
          </w:p>
          <w:p w14:paraId="25875537" w14:textId="77777777" w:rsidR="00EC7A22" w:rsidRDefault="00EC7A22" w:rsidP="00EC7A2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代表者個人の財産調査については、地方自治法第240条第２項に基づき行う予定である。（代表者本人の協力がなければ現実には困難なものと考える）</w:t>
            </w:r>
          </w:p>
          <w:p w14:paraId="1A79B9B5" w14:textId="53DCE257" w:rsidR="00EC7A22" w:rsidRPr="006930F4" w:rsidRDefault="00EC7A22" w:rsidP="00EC7A22">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財産調査の状況を踏まえ、回収の可能性を考慮しながら代表者個人に対する法的措置も検討していく一方、これまでどおり代表者に対する働きかけを粘り強く続けていくこととしたい。</w:t>
            </w:r>
          </w:p>
        </w:tc>
      </w:tr>
      <w:tr w:rsidR="00EC7A22" w:rsidRPr="006930F4" w14:paraId="5234CEF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E335446" w14:textId="3BF59FB3" w:rsidR="00EC7A22" w:rsidRPr="006930F4" w:rsidRDefault="00EC7A22" w:rsidP="00EC7A22">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５　</w:t>
            </w:r>
            <w:r w:rsidRPr="00230F25">
              <w:rPr>
                <w:rFonts w:asciiTheme="minorEastAsia" w:eastAsiaTheme="minorEastAsia" w:hAnsiTheme="minorEastAsia" w:hint="eastAsia"/>
                <w:sz w:val="24"/>
              </w:rPr>
              <w:t>農林漁業振興資金貸付金</w:t>
            </w:r>
          </w:p>
        </w:tc>
      </w:tr>
      <w:tr w:rsidR="00EC7A22" w:rsidRPr="006930F4" w14:paraId="36EC81EB" w14:textId="77777777" w:rsidTr="00171725">
        <w:trPr>
          <w:trHeight w:val="368"/>
        </w:trPr>
        <w:tc>
          <w:tcPr>
            <w:tcW w:w="1888" w:type="dxa"/>
            <w:tcBorders>
              <w:top w:val="single" w:sz="4" w:space="0" w:color="auto"/>
              <w:left w:val="single" w:sz="4" w:space="0" w:color="auto"/>
              <w:bottom w:val="single" w:sz="4" w:space="0" w:color="auto"/>
              <w:right w:val="single" w:sz="4" w:space="0" w:color="auto"/>
            </w:tcBorders>
          </w:tcPr>
          <w:p w14:paraId="4A3B4611" w14:textId="322779E4" w:rsidR="00EC7A22" w:rsidRDefault="00EC7A22" w:rsidP="00EC7A22">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62</w:t>
            </w:r>
            <w:r w:rsidRPr="00580527">
              <w:rPr>
                <w:rFonts w:hAnsi="ＭＳ 明朝" w:hint="eastAsia"/>
                <w:sz w:val="24"/>
              </w:rPr>
              <w:t>】</w:t>
            </w:r>
            <w:r w:rsidRPr="00230F25">
              <w:rPr>
                <w:rFonts w:hAnsi="ＭＳ 明朝" w:hint="eastAsia"/>
                <w:sz w:val="24"/>
              </w:rPr>
              <w:t>債権発生から長期間が経過した債権の整理に向けた検討</w:t>
            </w:r>
          </w:p>
          <w:p w14:paraId="05D7E771" w14:textId="16BAB228" w:rsidR="00EC7A22" w:rsidRPr="00580527" w:rsidRDefault="00EC7A22" w:rsidP="00EC7A22">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759" w:type="dxa"/>
            <w:tcBorders>
              <w:top w:val="single" w:sz="4" w:space="0" w:color="auto"/>
              <w:left w:val="single" w:sz="4" w:space="0" w:color="auto"/>
              <w:bottom w:val="single" w:sz="4" w:space="0" w:color="auto"/>
              <w:right w:val="single" w:sz="4" w:space="0" w:color="auto"/>
            </w:tcBorders>
          </w:tcPr>
          <w:p w14:paraId="46D68F8D" w14:textId="573F8BF4" w:rsidR="00EC7A22" w:rsidRPr="007B1E7B" w:rsidRDefault="00EC7A22" w:rsidP="00EC7A22">
            <w:pPr>
              <w:pStyle w:val="a8"/>
              <w:autoSpaceDE w:val="0"/>
              <w:autoSpaceDN w:val="0"/>
              <w:spacing w:line="300" w:lineRule="exact"/>
              <w:ind w:leftChars="0" w:left="0" w:firstLine="258"/>
              <w:rPr>
                <w:rFonts w:hAnsi="ＭＳ 明朝"/>
                <w:sz w:val="24"/>
              </w:rPr>
            </w:pPr>
            <w:r w:rsidRPr="00230F25">
              <w:rPr>
                <w:rFonts w:hAnsi="ＭＳ 明朝" w:hint="eastAsia"/>
                <w:sz w:val="24"/>
              </w:rPr>
              <w:t>大阪府は，農林漁業振興資金貸付金のうち回収対象となっている債権について，債権発生から長期間が経過していること等に鑑み，債務者の資力等から完済までにさらに長期間を要すると判断されるものを，速やかに整理対象と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04DE239" w14:textId="3E4A91F7" w:rsidR="00EC7A22" w:rsidRPr="00A06412" w:rsidRDefault="00EC7A22" w:rsidP="00D35DF3">
            <w:pPr>
              <w:autoSpaceDE w:val="0"/>
              <w:autoSpaceDN w:val="0"/>
              <w:spacing w:line="300" w:lineRule="exact"/>
              <w:ind w:firstLineChars="100" w:firstLine="258"/>
              <w:rPr>
                <w:rFonts w:asciiTheme="minorEastAsia" w:eastAsiaTheme="minorEastAsia" w:hAnsiTheme="minorEastAsia"/>
                <w:color w:val="000000" w:themeColor="text1"/>
                <w:sz w:val="24"/>
              </w:rPr>
            </w:pPr>
            <w:r w:rsidRPr="00A06412">
              <w:rPr>
                <w:rFonts w:asciiTheme="minorEastAsia" w:eastAsiaTheme="minorEastAsia" w:hAnsiTheme="minorEastAsia" w:hint="eastAsia"/>
                <w:color w:val="000000" w:themeColor="text1"/>
                <w:sz w:val="24"/>
              </w:rPr>
              <w:t>完済までに長期間を要すると判断される該当債権（１件）については、</w:t>
            </w:r>
            <w:r w:rsidR="00517C99" w:rsidRPr="00A06412">
              <w:rPr>
                <w:rFonts w:asciiTheme="minorEastAsia" w:eastAsiaTheme="minorEastAsia" w:hAnsiTheme="minorEastAsia" w:hint="eastAsia"/>
                <w:color w:val="000000" w:themeColor="text1"/>
                <w:sz w:val="24"/>
              </w:rPr>
              <w:t>令和</w:t>
            </w:r>
            <w:r w:rsidR="0012588E" w:rsidRPr="00A06412">
              <w:rPr>
                <w:rFonts w:asciiTheme="minorEastAsia" w:eastAsiaTheme="minorEastAsia" w:hAnsiTheme="minorEastAsia" w:hint="eastAsia"/>
                <w:color w:val="000000" w:themeColor="text1"/>
                <w:sz w:val="24"/>
              </w:rPr>
              <w:t>２</w:t>
            </w:r>
            <w:r w:rsidR="00517C99" w:rsidRPr="00A06412">
              <w:rPr>
                <w:rFonts w:asciiTheme="minorEastAsia" w:eastAsiaTheme="minorEastAsia" w:hAnsiTheme="minorEastAsia" w:hint="eastAsia"/>
                <w:color w:val="000000" w:themeColor="text1"/>
                <w:sz w:val="24"/>
              </w:rPr>
              <w:t>年11月19日に</w:t>
            </w:r>
            <w:r w:rsidRPr="00A06412">
              <w:rPr>
                <w:rFonts w:asciiTheme="minorEastAsia" w:eastAsiaTheme="minorEastAsia" w:hAnsiTheme="minorEastAsia" w:hint="eastAsia"/>
                <w:color w:val="000000" w:themeColor="text1"/>
                <w:sz w:val="24"/>
              </w:rPr>
              <w:t>生保受給が判明したため、整理対象として対応し</w:t>
            </w:r>
            <w:r w:rsidR="00877446" w:rsidRPr="00A06412">
              <w:rPr>
                <w:rFonts w:asciiTheme="minorEastAsia" w:eastAsiaTheme="minorEastAsia" w:hAnsiTheme="minorEastAsia" w:hint="eastAsia"/>
                <w:color w:val="000000" w:themeColor="text1"/>
                <w:sz w:val="24"/>
              </w:rPr>
              <w:t>た</w:t>
            </w:r>
            <w:r w:rsidRPr="00A06412">
              <w:rPr>
                <w:rFonts w:asciiTheme="minorEastAsia" w:eastAsiaTheme="minorEastAsia" w:hAnsiTheme="minorEastAsia" w:hint="eastAsia"/>
                <w:color w:val="000000" w:themeColor="text1"/>
                <w:sz w:val="24"/>
              </w:rPr>
              <w:t>。</w:t>
            </w:r>
          </w:p>
        </w:tc>
      </w:tr>
      <w:tr w:rsidR="00C87D96" w:rsidRPr="00411888" w14:paraId="69900A4E" w14:textId="77777777" w:rsidTr="00E27F8F">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70A19E4" w14:textId="77777777" w:rsidR="00C87D96" w:rsidRPr="00411888" w:rsidRDefault="00C87D96" w:rsidP="00E27F8F">
            <w:pPr>
              <w:autoSpaceDE w:val="0"/>
              <w:autoSpaceDN w:val="0"/>
              <w:spacing w:line="300" w:lineRule="exact"/>
              <w:ind w:firstLineChars="100" w:firstLine="258"/>
              <w:rPr>
                <w:rFonts w:asciiTheme="minorEastAsia" w:eastAsiaTheme="minorEastAsia" w:hAnsiTheme="minorEastAsia"/>
                <w:sz w:val="24"/>
              </w:rPr>
            </w:pPr>
            <w:r w:rsidRPr="00411888">
              <w:rPr>
                <w:rFonts w:asciiTheme="minorEastAsia" w:eastAsiaTheme="minorEastAsia" w:hAnsiTheme="minorEastAsia" w:hint="eastAsia"/>
                <w:sz w:val="24"/>
              </w:rPr>
              <w:t>第12　住宅まちづくり部の私債権に係る監査の結果及び意見</w:t>
            </w:r>
          </w:p>
        </w:tc>
      </w:tr>
      <w:tr w:rsidR="00C87D96" w:rsidRPr="006930F4" w14:paraId="4A1E278D" w14:textId="77777777" w:rsidTr="00E27F8F">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5E8414E" w14:textId="77777777" w:rsidR="00C87D96" w:rsidRPr="006930F4" w:rsidRDefault="00C87D96" w:rsidP="00E27F8F">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８　</w:t>
            </w:r>
            <w:r w:rsidRPr="003C0965">
              <w:rPr>
                <w:rFonts w:asciiTheme="minorEastAsia" w:eastAsiaTheme="minorEastAsia" w:hAnsiTheme="minorEastAsia" w:hint="eastAsia"/>
                <w:sz w:val="24"/>
              </w:rPr>
              <w:t>府有財産の貸付料及び遅延損害金請求権</w:t>
            </w:r>
          </w:p>
        </w:tc>
      </w:tr>
      <w:tr w:rsidR="00C87D96" w:rsidRPr="009C0FB1" w14:paraId="44D328D9" w14:textId="77777777" w:rsidTr="00E27F8F">
        <w:trPr>
          <w:trHeight w:val="368"/>
        </w:trPr>
        <w:tc>
          <w:tcPr>
            <w:tcW w:w="1888" w:type="dxa"/>
            <w:tcBorders>
              <w:top w:val="single" w:sz="4" w:space="0" w:color="auto"/>
              <w:left w:val="single" w:sz="4" w:space="0" w:color="auto"/>
              <w:bottom w:val="single" w:sz="4" w:space="0" w:color="auto"/>
              <w:right w:val="single" w:sz="4" w:space="0" w:color="auto"/>
            </w:tcBorders>
          </w:tcPr>
          <w:p w14:paraId="01E01A61" w14:textId="77777777" w:rsidR="00C87D96" w:rsidRPr="008517B8" w:rsidRDefault="00C87D96" w:rsidP="00E27F8F">
            <w:pPr>
              <w:pStyle w:val="ac"/>
              <w:autoSpaceDE w:val="0"/>
              <w:autoSpaceDN w:val="0"/>
              <w:spacing w:line="300" w:lineRule="exact"/>
              <w:ind w:leftChars="0" w:left="0"/>
              <w:rPr>
                <w:rFonts w:hAnsi="ＭＳ 明朝"/>
                <w:sz w:val="24"/>
              </w:rPr>
            </w:pPr>
            <w:r w:rsidRPr="008517B8">
              <w:rPr>
                <w:rFonts w:hAnsi="ＭＳ 明朝" w:hint="eastAsia"/>
                <w:sz w:val="24"/>
              </w:rPr>
              <w:t>【意見</w:t>
            </w:r>
            <w:r>
              <w:rPr>
                <w:rFonts w:hAnsi="ＭＳ 明朝" w:hint="eastAsia"/>
                <w:sz w:val="24"/>
              </w:rPr>
              <w:t>78</w:t>
            </w:r>
            <w:r w:rsidRPr="008517B8">
              <w:rPr>
                <w:rFonts w:hAnsi="ＭＳ 明朝" w:hint="eastAsia"/>
                <w:sz w:val="24"/>
              </w:rPr>
              <w:t>】</w:t>
            </w:r>
            <w:r w:rsidRPr="003C0965">
              <w:rPr>
                <w:rFonts w:hAnsi="ＭＳ 明朝" w:hint="eastAsia"/>
                <w:sz w:val="24"/>
              </w:rPr>
              <w:t>敷金の徴収又は賃料の前払い</w:t>
            </w:r>
          </w:p>
          <w:p w14:paraId="0D6099AA" w14:textId="77777777" w:rsidR="00C87D96" w:rsidRPr="008517B8" w:rsidRDefault="00C87D96" w:rsidP="00E27F8F">
            <w:pPr>
              <w:pStyle w:val="ac"/>
              <w:autoSpaceDE w:val="0"/>
              <w:autoSpaceDN w:val="0"/>
              <w:spacing w:line="300" w:lineRule="exact"/>
              <w:ind w:leftChars="0" w:left="0"/>
              <w:rPr>
                <w:rFonts w:hAnsi="ＭＳ 明朝"/>
                <w:sz w:val="24"/>
              </w:rPr>
            </w:pPr>
            <w:r w:rsidRPr="008517B8">
              <w:rPr>
                <w:rFonts w:hAnsi="ＭＳ 明朝" w:hint="eastAsia"/>
                <w:sz w:val="24"/>
              </w:rPr>
              <w:t>【住宅まちづくり部】</w:t>
            </w:r>
          </w:p>
        </w:tc>
        <w:tc>
          <w:tcPr>
            <w:tcW w:w="6759" w:type="dxa"/>
            <w:tcBorders>
              <w:top w:val="single" w:sz="4" w:space="0" w:color="auto"/>
              <w:left w:val="single" w:sz="4" w:space="0" w:color="auto"/>
              <w:bottom w:val="single" w:sz="4" w:space="0" w:color="auto"/>
              <w:right w:val="single" w:sz="4" w:space="0" w:color="auto"/>
            </w:tcBorders>
          </w:tcPr>
          <w:p w14:paraId="4DF3B87F" w14:textId="77777777" w:rsidR="00C87D96" w:rsidRPr="008517B8" w:rsidRDefault="00C87D96" w:rsidP="00E27F8F">
            <w:pPr>
              <w:pStyle w:val="a8"/>
              <w:autoSpaceDE w:val="0"/>
              <w:autoSpaceDN w:val="0"/>
              <w:spacing w:line="300" w:lineRule="exact"/>
              <w:ind w:leftChars="0" w:left="0" w:firstLine="258"/>
              <w:rPr>
                <w:rFonts w:hAnsi="ＭＳ 明朝"/>
                <w:sz w:val="24"/>
              </w:rPr>
            </w:pPr>
            <w:r w:rsidRPr="003C0965">
              <w:rPr>
                <w:rFonts w:hAnsi="ＭＳ 明朝" w:hint="eastAsia"/>
                <w:sz w:val="24"/>
              </w:rPr>
              <w:t>大阪府は，府有財産の貸付けに関し，相手方の支払能力等を勘案した上で，貸付期間が長期にわたるものについては敷金を徴収すること，貸付期間が短期のものについては賃料を前払いとすることを必要に応じて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F9B149" w14:textId="77777777" w:rsidR="00C87D96" w:rsidRDefault="00C87D96" w:rsidP="00E27F8F">
            <w:pPr>
              <w:autoSpaceDE w:val="0"/>
              <w:autoSpaceDN w:val="0"/>
              <w:spacing w:line="300" w:lineRule="exact"/>
              <w:ind w:firstLineChars="100" w:firstLine="258"/>
              <w:rPr>
                <w:rFonts w:asciiTheme="minorEastAsia" w:eastAsiaTheme="minorEastAsia" w:hAnsiTheme="minorEastAsia"/>
                <w:sz w:val="24"/>
              </w:rPr>
            </w:pPr>
            <w:r w:rsidRPr="009C0FB1">
              <w:rPr>
                <w:rFonts w:asciiTheme="minorEastAsia" w:eastAsiaTheme="minorEastAsia" w:hAnsiTheme="minorEastAsia" w:hint="eastAsia"/>
                <w:sz w:val="24"/>
              </w:rPr>
              <w:t>府有財産の貸付</w:t>
            </w:r>
            <w:r>
              <w:rPr>
                <w:rFonts w:asciiTheme="minorEastAsia" w:eastAsiaTheme="minorEastAsia" w:hAnsiTheme="minorEastAsia" w:hint="eastAsia"/>
                <w:sz w:val="24"/>
              </w:rPr>
              <w:t>け</w:t>
            </w:r>
            <w:r w:rsidRPr="009C0FB1">
              <w:rPr>
                <w:rFonts w:asciiTheme="minorEastAsia" w:eastAsiaTheme="minorEastAsia" w:hAnsiTheme="minorEastAsia" w:hint="eastAsia"/>
                <w:sz w:val="24"/>
              </w:rPr>
              <w:t>にあっては、現在、定期借地など貸付期間が長期にわたるものについては、敷金に相当する「保証金」を徴収している</w:t>
            </w:r>
            <w:r>
              <w:rPr>
                <w:rFonts w:asciiTheme="minorEastAsia" w:eastAsiaTheme="minorEastAsia" w:hAnsiTheme="minorEastAsia" w:hint="eastAsia"/>
                <w:sz w:val="24"/>
              </w:rPr>
              <w:t>。</w:t>
            </w:r>
          </w:p>
          <w:p w14:paraId="1B130C7F" w14:textId="77777777" w:rsidR="00C87D96" w:rsidRPr="009C0FB1" w:rsidRDefault="00C87D96" w:rsidP="00E27F8F">
            <w:pPr>
              <w:autoSpaceDE w:val="0"/>
              <w:autoSpaceDN w:val="0"/>
              <w:spacing w:line="300" w:lineRule="exact"/>
              <w:ind w:firstLineChars="100" w:firstLine="258"/>
              <w:rPr>
                <w:rFonts w:asciiTheme="minorEastAsia" w:eastAsiaTheme="minorEastAsia" w:hAnsiTheme="minorEastAsia"/>
                <w:sz w:val="24"/>
              </w:rPr>
            </w:pPr>
            <w:r w:rsidRPr="009C0FB1">
              <w:rPr>
                <w:rFonts w:asciiTheme="minorEastAsia" w:eastAsiaTheme="minorEastAsia" w:hAnsiTheme="minorEastAsia" w:hint="eastAsia"/>
                <w:sz w:val="24"/>
              </w:rPr>
              <w:t>短期のものについても貸付</w:t>
            </w:r>
            <w:r>
              <w:rPr>
                <w:rFonts w:asciiTheme="minorEastAsia" w:eastAsiaTheme="minorEastAsia" w:hAnsiTheme="minorEastAsia" w:hint="eastAsia"/>
                <w:sz w:val="24"/>
              </w:rPr>
              <w:t>け</w:t>
            </w:r>
            <w:r w:rsidRPr="009C0FB1">
              <w:rPr>
                <w:rFonts w:asciiTheme="minorEastAsia" w:eastAsiaTheme="minorEastAsia" w:hAnsiTheme="minorEastAsia" w:hint="eastAsia"/>
                <w:sz w:val="24"/>
              </w:rPr>
              <w:t>を行う施設の特性や規模、貸付期間、貸付料等を踏まえ、貸付料納付の確実性を確保するため必要と判断されるものについては前払いとする等、適正な事務執行に努める。</w:t>
            </w:r>
          </w:p>
        </w:tc>
      </w:tr>
    </w:tbl>
    <w:p w14:paraId="413DF490" w14:textId="00DC098A" w:rsidR="00B15F0E" w:rsidRPr="00C87D96" w:rsidRDefault="00B15F0E" w:rsidP="00B15F0E">
      <w:pPr>
        <w:autoSpaceDE w:val="0"/>
        <w:autoSpaceDN w:val="0"/>
        <w:snapToGrid w:val="0"/>
        <w:rPr>
          <w:rFonts w:ascii="ＭＳ 明朝" w:hAnsi="ＭＳ 明朝" w:hint="eastAsia"/>
          <w:sz w:val="24"/>
        </w:rPr>
      </w:pPr>
    </w:p>
    <w:sectPr w:rsidR="00B15F0E" w:rsidRPr="00C87D96"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FC70B" w14:textId="77777777" w:rsidR="00930F42" w:rsidRDefault="00930F42">
      <w:r>
        <w:separator/>
      </w:r>
    </w:p>
  </w:endnote>
  <w:endnote w:type="continuationSeparator" w:id="0">
    <w:p w14:paraId="1E4CFCF0" w14:textId="77777777" w:rsidR="00930F42" w:rsidRDefault="00930F42">
      <w:r>
        <w:continuationSeparator/>
      </w:r>
    </w:p>
  </w:endnote>
  <w:endnote w:type="continuationNotice" w:id="1">
    <w:p w14:paraId="5BA7713F" w14:textId="77777777" w:rsidR="00930F42" w:rsidRDefault="00930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1E2670" w:rsidRDefault="001E2670">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9E63" w14:textId="77777777" w:rsidR="00930F42" w:rsidRDefault="00930F42">
      <w:r>
        <w:separator/>
      </w:r>
    </w:p>
  </w:footnote>
  <w:footnote w:type="continuationSeparator" w:id="0">
    <w:p w14:paraId="7FAA1AD0" w14:textId="77777777" w:rsidR="00930F42" w:rsidRDefault="00930F42">
      <w:r>
        <w:continuationSeparator/>
      </w:r>
    </w:p>
  </w:footnote>
  <w:footnote w:type="continuationNotice" w:id="1">
    <w:p w14:paraId="3D2ABE7A" w14:textId="77777777" w:rsidR="00930F42" w:rsidRDefault="00930F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8540C07" w:rsidR="001E2670" w:rsidRPr="00193F25" w:rsidRDefault="001E2670"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令和２</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2208DD"/>
    <w:multiLevelType w:val="hybridMultilevel"/>
    <w:tmpl w:val="DDEA1E6E"/>
    <w:lvl w:ilvl="0" w:tplc="E1E6B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1"/>
  </w:num>
  <w:num w:numId="4">
    <w:abstractNumId w:val="13"/>
  </w:num>
  <w:num w:numId="5">
    <w:abstractNumId w:val="6"/>
  </w:num>
  <w:num w:numId="6">
    <w:abstractNumId w:val="8"/>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0FDE"/>
    <w:rsid w:val="000529AB"/>
    <w:rsid w:val="0005343B"/>
    <w:rsid w:val="00053FF1"/>
    <w:rsid w:val="0005402E"/>
    <w:rsid w:val="0005725E"/>
    <w:rsid w:val="00060DD6"/>
    <w:rsid w:val="00060ED2"/>
    <w:rsid w:val="000623C4"/>
    <w:rsid w:val="0006288F"/>
    <w:rsid w:val="00064891"/>
    <w:rsid w:val="00067B33"/>
    <w:rsid w:val="0007072D"/>
    <w:rsid w:val="00070E77"/>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29E6"/>
    <w:rsid w:val="000B301B"/>
    <w:rsid w:val="000C7506"/>
    <w:rsid w:val="000C7E4A"/>
    <w:rsid w:val="000D4DDE"/>
    <w:rsid w:val="000D534E"/>
    <w:rsid w:val="000D6337"/>
    <w:rsid w:val="000E038C"/>
    <w:rsid w:val="000E1078"/>
    <w:rsid w:val="000E10F4"/>
    <w:rsid w:val="000E7B44"/>
    <w:rsid w:val="000F1E29"/>
    <w:rsid w:val="000F4332"/>
    <w:rsid w:val="000F581F"/>
    <w:rsid w:val="000F6936"/>
    <w:rsid w:val="001012DD"/>
    <w:rsid w:val="001018F6"/>
    <w:rsid w:val="00106F26"/>
    <w:rsid w:val="0011202D"/>
    <w:rsid w:val="001136D6"/>
    <w:rsid w:val="00115684"/>
    <w:rsid w:val="0011673E"/>
    <w:rsid w:val="00117391"/>
    <w:rsid w:val="00120A25"/>
    <w:rsid w:val="001225CA"/>
    <w:rsid w:val="00123C91"/>
    <w:rsid w:val="001241B0"/>
    <w:rsid w:val="001251BE"/>
    <w:rsid w:val="0012588E"/>
    <w:rsid w:val="00126FF8"/>
    <w:rsid w:val="00127E79"/>
    <w:rsid w:val="00131B9E"/>
    <w:rsid w:val="0013290F"/>
    <w:rsid w:val="001362E1"/>
    <w:rsid w:val="00136706"/>
    <w:rsid w:val="0013715A"/>
    <w:rsid w:val="00137DE7"/>
    <w:rsid w:val="0014069A"/>
    <w:rsid w:val="00140AD3"/>
    <w:rsid w:val="001452DF"/>
    <w:rsid w:val="0014613E"/>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1725"/>
    <w:rsid w:val="0017309F"/>
    <w:rsid w:val="00173163"/>
    <w:rsid w:val="001767C0"/>
    <w:rsid w:val="001767EE"/>
    <w:rsid w:val="00177949"/>
    <w:rsid w:val="0018091D"/>
    <w:rsid w:val="0018244A"/>
    <w:rsid w:val="0018358E"/>
    <w:rsid w:val="00183CB3"/>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4081"/>
    <w:rsid w:val="001C7FEE"/>
    <w:rsid w:val="001D3C26"/>
    <w:rsid w:val="001D479F"/>
    <w:rsid w:val="001D4D94"/>
    <w:rsid w:val="001D4DD4"/>
    <w:rsid w:val="001D5257"/>
    <w:rsid w:val="001E015B"/>
    <w:rsid w:val="001E0C83"/>
    <w:rsid w:val="001E0C98"/>
    <w:rsid w:val="001E0F2C"/>
    <w:rsid w:val="001E1F15"/>
    <w:rsid w:val="001E2670"/>
    <w:rsid w:val="001E2FA5"/>
    <w:rsid w:val="001E5339"/>
    <w:rsid w:val="001E6961"/>
    <w:rsid w:val="001E6F4A"/>
    <w:rsid w:val="001E7153"/>
    <w:rsid w:val="001E781A"/>
    <w:rsid w:val="001E7BD6"/>
    <w:rsid w:val="001E7C2A"/>
    <w:rsid w:val="001F09A8"/>
    <w:rsid w:val="001F1004"/>
    <w:rsid w:val="001F1901"/>
    <w:rsid w:val="001F1C09"/>
    <w:rsid w:val="001F201D"/>
    <w:rsid w:val="001F497B"/>
    <w:rsid w:val="001F60ED"/>
    <w:rsid w:val="00203232"/>
    <w:rsid w:val="0020572F"/>
    <w:rsid w:val="00206F81"/>
    <w:rsid w:val="00207CCD"/>
    <w:rsid w:val="002102E2"/>
    <w:rsid w:val="00210CA9"/>
    <w:rsid w:val="002123A1"/>
    <w:rsid w:val="00213448"/>
    <w:rsid w:val="00216E64"/>
    <w:rsid w:val="00220433"/>
    <w:rsid w:val="002213A5"/>
    <w:rsid w:val="0022170D"/>
    <w:rsid w:val="002226BA"/>
    <w:rsid w:val="002237C1"/>
    <w:rsid w:val="00230BCE"/>
    <w:rsid w:val="00230F25"/>
    <w:rsid w:val="00232920"/>
    <w:rsid w:val="002338FB"/>
    <w:rsid w:val="00235101"/>
    <w:rsid w:val="0023591B"/>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61D"/>
    <w:rsid w:val="002638D7"/>
    <w:rsid w:val="00264B04"/>
    <w:rsid w:val="002650CF"/>
    <w:rsid w:val="00267A3B"/>
    <w:rsid w:val="002704C7"/>
    <w:rsid w:val="00270C75"/>
    <w:rsid w:val="00271232"/>
    <w:rsid w:val="00271DE3"/>
    <w:rsid w:val="00271E24"/>
    <w:rsid w:val="002735CE"/>
    <w:rsid w:val="002736F5"/>
    <w:rsid w:val="00273931"/>
    <w:rsid w:val="00274B7F"/>
    <w:rsid w:val="0028009C"/>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3FE9"/>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17AF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8AA"/>
    <w:rsid w:val="0034623E"/>
    <w:rsid w:val="00346687"/>
    <w:rsid w:val="003508AA"/>
    <w:rsid w:val="003523EC"/>
    <w:rsid w:val="00355B2D"/>
    <w:rsid w:val="00356D59"/>
    <w:rsid w:val="00360FA6"/>
    <w:rsid w:val="00361926"/>
    <w:rsid w:val="00361988"/>
    <w:rsid w:val="00364C90"/>
    <w:rsid w:val="00365FC0"/>
    <w:rsid w:val="00367355"/>
    <w:rsid w:val="00371DF8"/>
    <w:rsid w:val="003738C8"/>
    <w:rsid w:val="0037768D"/>
    <w:rsid w:val="00377A01"/>
    <w:rsid w:val="00380865"/>
    <w:rsid w:val="003825BD"/>
    <w:rsid w:val="0038484F"/>
    <w:rsid w:val="0038682B"/>
    <w:rsid w:val="00387AA5"/>
    <w:rsid w:val="00387B94"/>
    <w:rsid w:val="003912C8"/>
    <w:rsid w:val="0039293B"/>
    <w:rsid w:val="00394E4F"/>
    <w:rsid w:val="00395D29"/>
    <w:rsid w:val="003967B3"/>
    <w:rsid w:val="003A1574"/>
    <w:rsid w:val="003A1DC0"/>
    <w:rsid w:val="003A20EC"/>
    <w:rsid w:val="003A33E4"/>
    <w:rsid w:val="003A5C1F"/>
    <w:rsid w:val="003B0FCA"/>
    <w:rsid w:val="003B3A99"/>
    <w:rsid w:val="003B5A34"/>
    <w:rsid w:val="003B5D09"/>
    <w:rsid w:val="003B798A"/>
    <w:rsid w:val="003C0965"/>
    <w:rsid w:val="003C3022"/>
    <w:rsid w:val="003C3A3D"/>
    <w:rsid w:val="003C3F05"/>
    <w:rsid w:val="003C4EFA"/>
    <w:rsid w:val="003C75EB"/>
    <w:rsid w:val="003D41D1"/>
    <w:rsid w:val="003D4808"/>
    <w:rsid w:val="003D7E2B"/>
    <w:rsid w:val="003E0ABB"/>
    <w:rsid w:val="003E649A"/>
    <w:rsid w:val="003E751B"/>
    <w:rsid w:val="003E7FB1"/>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A9C"/>
    <w:rsid w:val="00424C6C"/>
    <w:rsid w:val="00426223"/>
    <w:rsid w:val="0042659C"/>
    <w:rsid w:val="00426E2E"/>
    <w:rsid w:val="004313F1"/>
    <w:rsid w:val="004315B8"/>
    <w:rsid w:val="00433BCB"/>
    <w:rsid w:val="00434140"/>
    <w:rsid w:val="00441BB3"/>
    <w:rsid w:val="00441CAE"/>
    <w:rsid w:val="00444FD3"/>
    <w:rsid w:val="004451FF"/>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F49DB"/>
    <w:rsid w:val="004F5FA6"/>
    <w:rsid w:val="004F69D6"/>
    <w:rsid w:val="004F6FA5"/>
    <w:rsid w:val="00500267"/>
    <w:rsid w:val="005004DF"/>
    <w:rsid w:val="00501386"/>
    <w:rsid w:val="005029E6"/>
    <w:rsid w:val="00502B28"/>
    <w:rsid w:val="005038A9"/>
    <w:rsid w:val="0050475C"/>
    <w:rsid w:val="0051081B"/>
    <w:rsid w:val="00510F9C"/>
    <w:rsid w:val="0051123F"/>
    <w:rsid w:val="00511439"/>
    <w:rsid w:val="00511B0B"/>
    <w:rsid w:val="00514388"/>
    <w:rsid w:val="005155BB"/>
    <w:rsid w:val="00516CE7"/>
    <w:rsid w:val="00517C99"/>
    <w:rsid w:val="00522244"/>
    <w:rsid w:val="005254D5"/>
    <w:rsid w:val="00530F78"/>
    <w:rsid w:val="0053116A"/>
    <w:rsid w:val="00532DA1"/>
    <w:rsid w:val="0053477D"/>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0527"/>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77FA"/>
    <w:rsid w:val="005E1267"/>
    <w:rsid w:val="005E17B5"/>
    <w:rsid w:val="005E3AF4"/>
    <w:rsid w:val="005E639F"/>
    <w:rsid w:val="005F20A8"/>
    <w:rsid w:val="005F4C7A"/>
    <w:rsid w:val="005F5189"/>
    <w:rsid w:val="00601B91"/>
    <w:rsid w:val="006032A6"/>
    <w:rsid w:val="006042E0"/>
    <w:rsid w:val="006048B7"/>
    <w:rsid w:val="00606AA2"/>
    <w:rsid w:val="00612711"/>
    <w:rsid w:val="00616E29"/>
    <w:rsid w:val="00617AF9"/>
    <w:rsid w:val="0062155B"/>
    <w:rsid w:val="00621A70"/>
    <w:rsid w:val="00623464"/>
    <w:rsid w:val="00623791"/>
    <w:rsid w:val="006237E4"/>
    <w:rsid w:val="00625E0E"/>
    <w:rsid w:val="00625FD7"/>
    <w:rsid w:val="006261CC"/>
    <w:rsid w:val="00627EB6"/>
    <w:rsid w:val="0063131B"/>
    <w:rsid w:val="0063210A"/>
    <w:rsid w:val="00633832"/>
    <w:rsid w:val="006344C1"/>
    <w:rsid w:val="00634D06"/>
    <w:rsid w:val="00634F8F"/>
    <w:rsid w:val="00635102"/>
    <w:rsid w:val="00635947"/>
    <w:rsid w:val="00636DCA"/>
    <w:rsid w:val="006406D4"/>
    <w:rsid w:val="006426AC"/>
    <w:rsid w:val="00643C1B"/>
    <w:rsid w:val="0064445D"/>
    <w:rsid w:val="00647480"/>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14"/>
    <w:rsid w:val="006D0B4E"/>
    <w:rsid w:val="006D0C02"/>
    <w:rsid w:val="006D432B"/>
    <w:rsid w:val="006D55AA"/>
    <w:rsid w:val="006D704E"/>
    <w:rsid w:val="006D7F74"/>
    <w:rsid w:val="006E6851"/>
    <w:rsid w:val="006E6AEC"/>
    <w:rsid w:val="006E7F23"/>
    <w:rsid w:val="006F01EF"/>
    <w:rsid w:val="006F081E"/>
    <w:rsid w:val="006F2488"/>
    <w:rsid w:val="006F28C1"/>
    <w:rsid w:val="006F33E2"/>
    <w:rsid w:val="006F4AC8"/>
    <w:rsid w:val="006F5874"/>
    <w:rsid w:val="006F5B25"/>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254C"/>
    <w:rsid w:val="0078403F"/>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453F"/>
    <w:rsid w:val="007C4FF4"/>
    <w:rsid w:val="007C6633"/>
    <w:rsid w:val="007C7DDB"/>
    <w:rsid w:val="007D021B"/>
    <w:rsid w:val="007D4673"/>
    <w:rsid w:val="007D5935"/>
    <w:rsid w:val="007E064D"/>
    <w:rsid w:val="007E0D05"/>
    <w:rsid w:val="007E567F"/>
    <w:rsid w:val="007E63A1"/>
    <w:rsid w:val="007E6EC6"/>
    <w:rsid w:val="007E76A6"/>
    <w:rsid w:val="007F05E2"/>
    <w:rsid w:val="007F06BB"/>
    <w:rsid w:val="007F11B4"/>
    <w:rsid w:val="007F1991"/>
    <w:rsid w:val="007F1A47"/>
    <w:rsid w:val="007F30CB"/>
    <w:rsid w:val="007F3B9F"/>
    <w:rsid w:val="007F4436"/>
    <w:rsid w:val="007F5556"/>
    <w:rsid w:val="007F5598"/>
    <w:rsid w:val="008007DA"/>
    <w:rsid w:val="008034A0"/>
    <w:rsid w:val="0080498A"/>
    <w:rsid w:val="008051D0"/>
    <w:rsid w:val="00805D44"/>
    <w:rsid w:val="008107CD"/>
    <w:rsid w:val="00813330"/>
    <w:rsid w:val="00817FB7"/>
    <w:rsid w:val="00821C13"/>
    <w:rsid w:val="00825AB9"/>
    <w:rsid w:val="00831187"/>
    <w:rsid w:val="00833530"/>
    <w:rsid w:val="00833715"/>
    <w:rsid w:val="00835145"/>
    <w:rsid w:val="008403B6"/>
    <w:rsid w:val="00840EA5"/>
    <w:rsid w:val="00843983"/>
    <w:rsid w:val="00843E27"/>
    <w:rsid w:val="00844F93"/>
    <w:rsid w:val="00846901"/>
    <w:rsid w:val="008473B7"/>
    <w:rsid w:val="008514F4"/>
    <w:rsid w:val="008517B8"/>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60C3"/>
    <w:rsid w:val="00877446"/>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92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65F2"/>
    <w:rsid w:val="00930F42"/>
    <w:rsid w:val="00931DF7"/>
    <w:rsid w:val="0093399D"/>
    <w:rsid w:val="00935FD2"/>
    <w:rsid w:val="00940F4E"/>
    <w:rsid w:val="00940F52"/>
    <w:rsid w:val="009422CB"/>
    <w:rsid w:val="00942DB8"/>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1F20"/>
    <w:rsid w:val="009742BE"/>
    <w:rsid w:val="00974F4A"/>
    <w:rsid w:val="00975FE6"/>
    <w:rsid w:val="00976424"/>
    <w:rsid w:val="0097663E"/>
    <w:rsid w:val="0097755F"/>
    <w:rsid w:val="009811F7"/>
    <w:rsid w:val="00981B97"/>
    <w:rsid w:val="00985C97"/>
    <w:rsid w:val="0098613F"/>
    <w:rsid w:val="00990FE6"/>
    <w:rsid w:val="00991E39"/>
    <w:rsid w:val="00993253"/>
    <w:rsid w:val="00994020"/>
    <w:rsid w:val="00994C7E"/>
    <w:rsid w:val="00997544"/>
    <w:rsid w:val="009A3ABB"/>
    <w:rsid w:val="009A3B8F"/>
    <w:rsid w:val="009A438E"/>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412"/>
    <w:rsid w:val="00A06588"/>
    <w:rsid w:val="00A06AB8"/>
    <w:rsid w:val="00A06FD2"/>
    <w:rsid w:val="00A078F1"/>
    <w:rsid w:val="00A07D8F"/>
    <w:rsid w:val="00A108C4"/>
    <w:rsid w:val="00A12C3A"/>
    <w:rsid w:val="00A15F24"/>
    <w:rsid w:val="00A16510"/>
    <w:rsid w:val="00A1746B"/>
    <w:rsid w:val="00A219D8"/>
    <w:rsid w:val="00A23E13"/>
    <w:rsid w:val="00A26174"/>
    <w:rsid w:val="00A26840"/>
    <w:rsid w:val="00A26EC7"/>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3922"/>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216"/>
    <w:rsid w:val="00AE18D3"/>
    <w:rsid w:val="00AE3590"/>
    <w:rsid w:val="00AE5CA5"/>
    <w:rsid w:val="00AE7755"/>
    <w:rsid w:val="00AF2090"/>
    <w:rsid w:val="00B027BA"/>
    <w:rsid w:val="00B05A37"/>
    <w:rsid w:val="00B05A43"/>
    <w:rsid w:val="00B07667"/>
    <w:rsid w:val="00B07C0B"/>
    <w:rsid w:val="00B10299"/>
    <w:rsid w:val="00B123BA"/>
    <w:rsid w:val="00B13AC5"/>
    <w:rsid w:val="00B13E81"/>
    <w:rsid w:val="00B15F0E"/>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50819"/>
    <w:rsid w:val="00B50A27"/>
    <w:rsid w:val="00B51ED1"/>
    <w:rsid w:val="00B5241F"/>
    <w:rsid w:val="00B52DCE"/>
    <w:rsid w:val="00B54239"/>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209C"/>
    <w:rsid w:val="00BA31E8"/>
    <w:rsid w:val="00BA32C3"/>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08B3"/>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2CB"/>
    <w:rsid w:val="00C263ED"/>
    <w:rsid w:val="00C27BD9"/>
    <w:rsid w:val="00C31471"/>
    <w:rsid w:val="00C315EA"/>
    <w:rsid w:val="00C359B9"/>
    <w:rsid w:val="00C3792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C0C"/>
    <w:rsid w:val="00C71E27"/>
    <w:rsid w:val="00C73720"/>
    <w:rsid w:val="00C73F53"/>
    <w:rsid w:val="00C81A54"/>
    <w:rsid w:val="00C81DA5"/>
    <w:rsid w:val="00C82A10"/>
    <w:rsid w:val="00C8529A"/>
    <w:rsid w:val="00C85D77"/>
    <w:rsid w:val="00C86835"/>
    <w:rsid w:val="00C87D96"/>
    <w:rsid w:val="00C92BEB"/>
    <w:rsid w:val="00C9304D"/>
    <w:rsid w:val="00C9415C"/>
    <w:rsid w:val="00C94251"/>
    <w:rsid w:val="00C942DF"/>
    <w:rsid w:val="00C967CB"/>
    <w:rsid w:val="00CA2DAB"/>
    <w:rsid w:val="00CA3979"/>
    <w:rsid w:val="00CA52EB"/>
    <w:rsid w:val="00CA5DAC"/>
    <w:rsid w:val="00CA5E6F"/>
    <w:rsid w:val="00CA753F"/>
    <w:rsid w:val="00CB37AA"/>
    <w:rsid w:val="00CB4552"/>
    <w:rsid w:val="00CB5303"/>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957"/>
    <w:rsid w:val="00D31E06"/>
    <w:rsid w:val="00D35971"/>
    <w:rsid w:val="00D35DF3"/>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7DDD"/>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12C9"/>
    <w:rsid w:val="00DB2775"/>
    <w:rsid w:val="00DB4303"/>
    <w:rsid w:val="00DB5BA9"/>
    <w:rsid w:val="00DB62E6"/>
    <w:rsid w:val="00DB6440"/>
    <w:rsid w:val="00DB7093"/>
    <w:rsid w:val="00DB7213"/>
    <w:rsid w:val="00DB75DC"/>
    <w:rsid w:val="00DB76CF"/>
    <w:rsid w:val="00DC0B88"/>
    <w:rsid w:val="00DC237C"/>
    <w:rsid w:val="00DC51F3"/>
    <w:rsid w:val="00DD2821"/>
    <w:rsid w:val="00DD5E6B"/>
    <w:rsid w:val="00DD6600"/>
    <w:rsid w:val="00DD6CD5"/>
    <w:rsid w:val="00DD7582"/>
    <w:rsid w:val="00DD7B0A"/>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29A5"/>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C7A22"/>
    <w:rsid w:val="00EC7F60"/>
    <w:rsid w:val="00ED363F"/>
    <w:rsid w:val="00ED6193"/>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EBA"/>
    <w:rsid w:val="00F650FB"/>
    <w:rsid w:val="00F724A3"/>
    <w:rsid w:val="00F7254B"/>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39E6"/>
    <w:rsid w:val="00FB582A"/>
    <w:rsid w:val="00FB62E0"/>
    <w:rsid w:val="00FB67DC"/>
    <w:rsid w:val="00FC1F97"/>
    <w:rsid w:val="00FC2D55"/>
    <w:rsid w:val="00FC35DE"/>
    <w:rsid w:val="00FC5EAC"/>
    <w:rsid w:val="00FC7817"/>
    <w:rsid w:val="00FD115B"/>
    <w:rsid w:val="00FD35B9"/>
    <w:rsid w:val="00FD695F"/>
    <w:rsid w:val="00FE23E5"/>
    <w:rsid w:val="00FE3F8C"/>
    <w:rsid w:val="00FE572E"/>
    <w:rsid w:val="00FE64B8"/>
    <w:rsid w:val="00FE7538"/>
    <w:rsid w:val="00FE7E2E"/>
    <w:rsid w:val="00FF0547"/>
    <w:rsid w:val="00FF1176"/>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72B1630"/>
  <w15:docId w15:val="{78EB3017-DB52-411E-902B-B5C86B4F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3E"/>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5144826">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B40B1-8A16-4956-B4AE-4B444E605C34}">
  <ds:schemaRefs>
    <ds:schemaRef ds:uri="http://www.w3.org/XML/1998/namespace"/>
    <ds:schemaRef ds:uri="http://schemas.microsoft.com/sharepoint/v3"/>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AE2EEDD2-EEC5-4474-8C26-D855AC0F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4011</Words>
  <Characters>174</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7</cp:revision>
  <cp:lastPrinted>2021-09-22T08:38:00Z</cp:lastPrinted>
  <dcterms:created xsi:type="dcterms:W3CDTF">2021-11-12T05:03:00Z</dcterms:created>
  <dcterms:modified xsi:type="dcterms:W3CDTF">2021-11-12T05:15:00Z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