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4389"/>
        <w:gridCol w:w="1557"/>
      </w:tblGrid>
      <w:tr w:rsidR="006B215B" w:rsidRPr="00746185" w14:paraId="272B1635" w14:textId="77777777" w:rsidTr="00193F25">
        <w:trPr>
          <w:trHeight w:val="412"/>
          <w:tblHeader/>
        </w:trPr>
        <w:tc>
          <w:tcPr>
            <w:tcW w:w="8354" w:type="dxa"/>
            <w:gridSpan w:val="2"/>
            <w:tcBorders>
              <w:bottom w:val="single" w:sz="4" w:space="0" w:color="auto"/>
            </w:tcBorders>
            <w:shd w:val="clear" w:color="auto" w:fill="C0C0C0"/>
            <w:vAlign w:val="center"/>
          </w:tcPr>
          <w:p w14:paraId="272B1632" w14:textId="3E9B5087" w:rsidR="006B215B" w:rsidRPr="00746185" w:rsidRDefault="006B215B" w:rsidP="00490DF3">
            <w:pPr>
              <w:autoSpaceDN w:val="0"/>
              <w:spacing w:line="300" w:lineRule="exact"/>
              <w:jc w:val="center"/>
              <w:rPr>
                <w:rFonts w:ascii="ＭＳ 明朝" w:hAnsi="ＭＳ 明朝"/>
                <w:kern w:val="0"/>
                <w:sz w:val="24"/>
              </w:rPr>
            </w:pPr>
            <w:r w:rsidRPr="00746185">
              <w:rPr>
                <w:rFonts w:ascii="ＭＳ 明朝" w:hAnsi="ＭＳ 明朝" w:hint="eastAsia"/>
                <w:kern w:val="0"/>
                <w:sz w:val="24"/>
              </w:rPr>
              <w:t>包</w:t>
            </w:r>
            <w:r w:rsidR="00DF02B8" w:rsidRPr="00746185">
              <w:rPr>
                <w:rFonts w:ascii="ＭＳ 明朝" w:hAnsi="ＭＳ 明朝" w:hint="eastAsia"/>
                <w:kern w:val="0"/>
                <w:sz w:val="24"/>
              </w:rPr>
              <w:t xml:space="preserve"> </w:t>
            </w:r>
            <w:r w:rsidRPr="00746185">
              <w:rPr>
                <w:rFonts w:ascii="ＭＳ 明朝" w:hAnsi="ＭＳ 明朝" w:hint="eastAsia"/>
                <w:kern w:val="0"/>
                <w:sz w:val="24"/>
              </w:rPr>
              <w:t>括</w:t>
            </w:r>
            <w:r w:rsidR="00DF02B8" w:rsidRPr="00746185">
              <w:rPr>
                <w:rFonts w:ascii="ＭＳ 明朝" w:hAnsi="ＭＳ 明朝" w:hint="eastAsia"/>
                <w:kern w:val="0"/>
                <w:sz w:val="24"/>
              </w:rPr>
              <w:t xml:space="preserve"> </w:t>
            </w:r>
            <w:r w:rsidRPr="00746185">
              <w:rPr>
                <w:rFonts w:ascii="ＭＳ 明朝" w:hAnsi="ＭＳ 明朝" w:hint="eastAsia"/>
                <w:kern w:val="0"/>
                <w:sz w:val="24"/>
              </w:rPr>
              <w:t>外</w:t>
            </w:r>
            <w:r w:rsidR="00DF02B8" w:rsidRPr="00746185">
              <w:rPr>
                <w:rFonts w:ascii="ＭＳ 明朝" w:hAnsi="ＭＳ 明朝" w:hint="eastAsia"/>
                <w:kern w:val="0"/>
                <w:sz w:val="24"/>
              </w:rPr>
              <w:t xml:space="preserve"> </w:t>
            </w:r>
            <w:r w:rsidRPr="00746185">
              <w:rPr>
                <w:rFonts w:ascii="ＭＳ 明朝" w:hAnsi="ＭＳ 明朝" w:hint="eastAsia"/>
                <w:kern w:val="0"/>
                <w:sz w:val="24"/>
              </w:rPr>
              <w:t>部</w:t>
            </w:r>
            <w:r w:rsidR="00DF02B8" w:rsidRPr="00746185">
              <w:rPr>
                <w:rFonts w:ascii="ＭＳ 明朝" w:hAnsi="ＭＳ 明朝" w:hint="eastAsia"/>
                <w:kern w:val="0"/>
                <w:sz w:val="24"/>
              </w:rPr>
              <w:t xml:space="preserve"> </w:t>
            </w:r>
            <w:r w:rsidRPr="00746185">
              <w:rPr>
                <w:rFonts w:ascii="ＭＳ 明朝" w:hAnsi="ＭＳ 明朝" w:hint="eastAsia"/>
                <w:kern w:val="0"/>
                <w:sz w:val="24"/>
              </w:rPr>
              <w:t>監</w:t>
            </w:r>
            <w:r w:rsidR="00DF02B8" w:rsidRPr="00746185">
              <w:rPr>
                <w:rFonts w:ascii="ＭＳ 明朝" w:hAnsi="ＭＳ 明朝" w:hint="eastAsia"/>
                <w:kern w:val="0"/>
                <w:sz w:val="24"/>
              </w:rPr>
              <w:t xml:space="preserve"> </w:t>
            </w:r>
            <w:r w:rsidRPr="00746185">
              <w:rPr>
                <w:rFonts w:ascii="ＭＳ 明朝" w:hAnsi="ＭＳ 明朝" w:hint="eastAsia"/>
                <w:kern w:val="0"/>
                <w:sz w:val="24"/>
              </w:rPr>
              <w:t>査</w:t>
            </w:r>
            <w:r w:rsidR="00DF02B8" w:rsidRPr="00746185">
              <w:rPr>
                <w:rFonts w:ascii="ＭＳ 明朝" w:hAnsi="ＭＳ 明朝" w:hint="eastAsia"/>
                <w:kern w:val="0"/>
                <w:sz w:val="24"/>
              </w:rPr>
              <w:t xml:space="preserve"> </w:t>
            </w:r>
            <w:r w:rsidRPr="00746185">
              <w:rPr>
                <w:rFonts w:ascii="ＭＳ 明朝" w:hAnsi="ＭＳ 明朝" w:hint="eastAsia"/>
                <w:kern w:val="0"/>
                <w:sz w:val="24"/>
              </w:rPr>
              <w:t>結</w:t>
            </w:r>
            <w:r w:rsidR="00DF02B8" w:rsidRPr="00746185">
              <w:rPr>
                <w:rFonts w:ascii="ＭＳ 明朝" w:hAnsi="ＭＳ 明朝" w:hint="eastAsia"/>
                <w:kern w:val="0"/>
                <w:sz w:val="24"/>
              </w:rPr>
              <w:t xml:space="preserve"> </w:t>
            </w:r>
            <w:r w:rsidRPr="00746185">
              <w:rPr>
                <w:rFonts w:ascii="ＭＳ 明朝" w:hAnsi="ＭＳ 明朝" w:hint="eastAsia"/>
                <w:kern w:val="0"/>
                <w:sz w:val="24"/>
              </w:rPr>
              <w:t>果</w:t>
            </w:r>
            <w:r w:rsidR="00DF02B8" w:rsidRPr="00746185">
              <w:rPr>
                <w:rFonts w:ascii="ＭＳ 明朝" w:hAnsi="ＭＳ 明朝" w:hint="eastAsia"/>
                <w:kern w:val="0"/>
                <w:sz w:val="24"/>
              </w:rPr>
              <w:t xml:space="preserve"> </w:t>
            </w:r>
            <w:r w:rsidRPr="00746185">
              <w:rPr>
                <w:rFonts w:ascii="ＭＳ 明朝" w:hAnsi="ＭＳ 明朝" w:hint="eastAsia"/>
                <w:kern w:val="0"/>
                <w:sz w:val="24"/>
              </w:rPr>
              <w:t>報</w:t>
            </w:r>
            <w:r w:rsidR="00DF02B8" w:rsidRPr="00746185">
              <w:rPr>
                <w:rFonts w:ascii="ＭＳ 明朝" w:hAnsi="ＭＳ 明朝" w:hint="eastAsia"/>
                <w:kern w:val="0"/>
                <w:sz w:val="24"/>
              </w:rPr>
              <w:t xml:space="preserve"> </w:t>
            </w:r>
            <w:r w:rsidRPr="00746185">
              <w:rPr>
                <w:rFonts w:ascii="ＭＳ 明朝" w:hAnsi="ＭＳ 明朝" w:hint="eastAsia"/>
                <w:kern w:val="0"/>
                <w:sz w:val="24"/>
              </w:rPr>
              <w:t>告</w:t>
            </w:r>
            <w:r w:rsidR="00DF02B8" w:rsidRPr="00746185">
              <w:rPr>
                <w:rFonts w:ascii="ＭＳ 明朝" w:hAnsi="ＭＳ 明朝" w:hint="eastAsia"/>
                <w:kern w:val="0"/>
                <w:sz w:val="24"/>
              </w:rPr>
              <w:t xml:space="preserve"> </w:t>
            </w:r>
            <w:r w:rsidRPr="00746185">
              <w:rPr>
                <w:rFonts w:ascii="ＭＳ 明朝" w:hAnsi="ＭＳ 明朝" w:hint="eastAsia"/>
                <w:kern w:val="0"/>
                <w:sz w:val="24"/>
              </w:rPr>
              <w:t>書</w:t>
            </w:r>
            <w:r w:rsidR="00DF02B8" w:rsidRPr="00746185">
              <w:rPr>
                <w:rFonts w:ascii="ＭＳ 明朝" w:hAnsi="ＭＳ 明朝" w:hint="eastAsia"/>
                <w:kern w:val="0"/>
                <w:sz w:val="24"/>
              </w:rPr>
              <w:t xml:space="preserve"> </w:t>
            </w:r>
            <w:r w:rsidRPr="00746185">
              <w:rPr>
                <w:rFonts w:ascii="ＭＳ 明朝" w:hAnsi="ＭＳ 明朝" w:hint="eastAsia"/>
                <w:kern w:val="0"/>
                <w:sz w:val="24"/>
              </w:rPr>
              <w:t>記</w:t>
            </w:r>
            <w:r w:rsidR="00DF02B8" w:rsidRPr="00746185">
              <w:rPr>
                <w:rFonts w:ascii="ＭＳ 明朝" w:hAnsi="ＭＳ 明朝" w:hint="eastAsia"/>
                <w:kern w:val="0"/>
                <w:sz w:val="24"/>
              </w:rPr>
              <w:t xml:space="preserve"> </w:t>
            </w:r>
            <w:r w:rsidRPr="00746185">
              <w:rPr>
                <w:rFonts w:ascii="ＭＳ 明朝" w:hAnsi="ＭＳ 明朝" w:hint="eastAsia"/>
                <w:kern w:val="0"/>
                <w:sz w:val="24"/>
              </w:rPr>
              <w:t>載</w:t>
            </w:r>
            <w:r w:rsidR="00DF02B8" w:rsidRPr="00746185">
              <w:rPr>
                <w:rFonts w:ascii="ＭＳ 明朝" w:hAnsi="ＭＳ 明朝" w:hint="eastAsia"/>
                <w:kern w:val="0"/>
                <w:sz w:val="24"/>
              </w:rPr>
              <w:t xml:space="preserve"> </w:t>
            </w:r>
            <w:r w:rsidRPr="00746185">
              <w:rPr>
                <w:rFonts w:ascii="ＭＳ 明朝" w:hAnsi="ＭＳ 明朝" w:hint="eastAsia"/>
                <w:kern w:val="0"/>
                <w:sz w:val="24"/>
              </w:rPr>
              <w:t>内</w:t>
            </w:r>
            <w:r w:rsidR="00DF02B8" w:rsidRPr="00746185">
              <w:rPr>
                <w:rFonts w:ascii="ＭＳ 明朝" w:hAnsi="ＭＳ 明朝" w:hint="eastAsia"/>
                <w:kern w:val="0"/>
                <w:sz w:val="24"/>
              </w:rPr>
              <w:t xml:space="preserve"> </w:t>
            </w:r>
            <w:r w:rsidRPr="00746185">
              <w:rPr>
                <w:rFonts w:ascii="ＭＳ 明朝" w:hAnsi="ＭＳ 明朝" w:hint="eastAsia"/>
                <w:kern w:val="0"/>
                <w:sz w:val="24"/>
              </w:rPr>
              <w:t>容</w:t>
            </w:r>
          </w:p>
        </w:tc>
        <w:tc>
          <w:tcPr>
            <w:tcW w:w="4389" w:type="dxa"/>
            <w:tcBorders>
              <w:bottom w:val="single" w:sz="4" w:space="0" w:color="auto"/>
            </w:tcBorders>
            <w:shd w:val="clear" w:color="auto" w:fill="C0C0C0"/>
            <w:vAlign w:val="center"/>
          </w:tcPr>
          <w:p w14:paraId="272B1633" w14:textId="2687E7B2" w:rsidR="006B215B" w:rsidRPr="00746185" w:rsidRDefault="006B215B" w:rsidP="008B2CCA">
            <w:pPr>
              <w:autoSpaceDN w:val="0"/>
              <w:spacing w:line="300" w:lineRule="exact"/>
              <w:jc w:val="center"/>
              <w:rPr>
                <w:rFonts w:ascii="ＭＳ 明朝" w:hAnsi="ＭＳ 明朝"/>
                <w:sz w:val="24"/>
              </w:rPr>
            </w:pPr>
            <w:r w:rsidRPr="00746185">
              <w:rPr>
                <w:rFonts w:ascii="ＭＳ 明朝" w:hAnsi="ＭＳ 明朝" w:hint="eastAsia"/>
                <w:sz w:val="24"/>
              </w:rPr>
              <w:t>措</w:t>
            </w:r>
            <w:r w:rsidR="00DF02B8" w:rsidRPr="00746185">
              <w:rPr>
                <w:rFonts w:ascii="ＭＳ 明朝" w:hAnsi="ＭＳ 明朝" w:hint="eastAsia"/>
                <w:sz w:val="24"/>
              </w:rPr>
              <w:t xml:space="preserve"> </w:t>
            </w:r>
            <w:r w:rsidRPr="00746185">
              <w:rPr>
                <w:rFonts w:ascii="ＭＳ 明朝" w:hAnsi="ＭＳ 明朝" w:hint="eastAsia"/>
                <w:sz w:val="24"/>
              </w:rPr>
              <w:t>置</w:t>
            </w:r>
            <w:r w:rsidR="00DF02B8" w:rsidRPr="00746185">
              <w:rPr>
                <w:rFonts w:ascii="ＭＳ 明朝" w:hAnsi="ＭＳ 明朝" w:hint="eastAsia"/>
                <w:sz w:val="24"/>
              </w:rPr>
              <w:t xml:space="preserve"> </w:t>
            </w:r>
            <w:r w:rsidRPr="00746185">
              <w:rPr>
                <w:rFonts w:ascii="ＭＳ 明朝" w:hAnsi="ＭＳ 明朝" w:hint="eastAsia"/>
                <w:sz w:val="24"/>
              </w:rPr>
              <w:t>等</w:t>
            </w:r>
            <w:r w:rsidR="00DF02B8" w:rsidRPr="00746185">
              <w:rPr>
                <w:rFonts w:ascii="ＭＳ 明朝" w:hAnsi="ＭＳ 明朝" w:hint="eastAsia"/>
                <w:sz w:val="24"/>
              </w:rPr>
              <w:t xml:space="preserve"> </w:t>
            </w:r>
            <w:r w:rsidRPr="00746185">
              <w:rPr>
                <w:rFonts w:ascii="ＭＳ 明朝" w:hAnsi="ＭＳ 明朝" w:hint="eastAsia"/>
                <w:sz w:val="24"/>
              </w:rPr>
              <w:t>の</w:t>
            </w:r>
            <w:r w:rsidR="00DF02B8" w:rsidRPr="00746185">
              <w:rPr>
                <w:rFonts w:ascii="ＭＳ 明朝" w:hAnsi="ＭＳ 明朝" w:hint="eastAsia"/>
                <w:sz w:val="24"/>
              </w:rPr>
              <w:t xml:space="preserve"> </w:t>
            </w:r>
            <w:r w:rsidRPr="00746185">
              <w:rPr>
                <w:rFonts w:ascii="ＭＳ 明朝" w:hAnsi="ＭＳ 明朝" w:hint="eastAsia"/>
                <w:sz w:val="24"/>
              </w:rPr>
              <w:t>状</w:t>
            </w:r>
            <w:r w:rsidR="00DF02B8" w:rsidRPr="00746185">
              <w:rPr>
                <w:rFonts w:ascii="ＭＳ 明朝" w:hAnsi="ＭＳ 明朝" w:hint="eastAsia"/>
                <w:sz w:val="24"/>
              </w:rPr>
              <w:t xml:space="preserve"> </w:t>
            </w:r>
            <w:r w:rsidRPr="00746185">
              <w:rPr>
                <w:rFonts w:ascii="ＭＳ 明朝" w:hAnsi="ＭＳ 明朝" w:hint="eastAsia"/>
                <w:sz w:val="24"/>
              </w:rPr>
              <w:t>況</w:t>
            </w:r>
          </w:p>
        </w:tc>
        <w:tc>
          <w:tcPr>
            <w:tcW w:w="1557" w:type="dxa"/>
            <w:tcBorders>
              <w:bottom w:val="single" w:sz="4" w:space="0" w:color="auto"/>
            </w:tcBorders>
            <w:shd w:val="clear" w:color="auto" w:fill="C0C0C0"/>
            <w:vAlign w:val="center"/>
          </w:tcPr>
          <w:p w14:paraId="272B1634" w14:textId="69252A86" w:rsidR="006B215B" w:rsidRPr="00746185" w:rsidRDefault="00CA5DAC" w:rsidP="008B2CCA">
            <w:pPr>
              <w:autoSpaceDN w:val="0"/>
              <w:spacing w:line="300" w:lineRule="exact"/>
              <w:jc w:val="center"/>
              <w:rPr>
                <w:rFonts w:ascii="ＭＳ 明朝" w:hAnsi="ＭＳ 明朝"/>
                <w:sz w:val="24"/>
              </w:rPr>
            </w:pPr>
            <w:r w:rsidRPr="00746185">
              <w:rPr>
                <w:rFonts w:ascii="ＭＳ 明朝" w:hAnsi="ＭＳ 明朝" w:hint="eastAsia"/>
                <w:sz w:val="24"/>
              </w:rPr>
              <w:t>対</w:t>
            </w:r>
            <w:r w:rsidR="00DF02B8" w:rsidRPr="00746185">
              <w:rPr>
                <w:rFonts w:ascii="ＭＳ 明朝" w:hAnsi="ＭＳ 明朝" w:hint="eastAsia"/>
                <w:sz w:val="24"/>
              </w:rPr>
              <w:t xml:space="preserve">　</w:t>
            </w:r>
            <w:r w:rsidRPr="00746185">
              <w:rPr>
                <w:rFonts w:ascii="ＭＳ 明朝" w:hAnsi="ＭＳ 明朝" w:hint="eastAsia"/>
                <w:sz w:val="24"/>
              </w:rPr>
              <w:t>応</w:t>
            </w:r>
          </w:p>
        </w:tc>
      </w:tr>
      <w:tr w:rsidR="00490DF3" w:rsidRPr="00746185" w14:paraId="12CE1940" w14:textId="77777777" w:rsidTr="00A87719">
        <w:trPr>
          <w:trHeight w:val="454"/>
        </w:trPr>
        <w:tc>
          <w:tcPr>
            <w:tcW w:w="14300" w:type="dxa"/>
            <w:gridSpan w:val="4"/>
            <w:tcBorders>
              <w:right w:val="single" w:sz="4" w:space="0" w:color="auto"/>
            </w:tcBorders>
            <w:shd w:val="clear" w:color="auto" w:fill="FFFFFF" w:themeFill="background1"/>
            <w:vAlign w:val="center"/>
          </w:tcPr>
          <w:p w14:paraId="2B20579E" w14:textId="35F0BBCC" w:rsidR="00490DF3" w:rsidRPr="00746185" w:rsidRDefault="00A87719" w:rsidP="004406B0">
            <w:pPr>
              <w:autoSpaceDN w:val="0"/>
              <w:spacing w:line="300" w:lineRule="exact"/>
              <w:rPr>
                <w:rFonts w:ascii="ＭＳ 明朝" w:hAnsi="ＭＳ 明朝"/>
                <w:sz w:val="24"/>
              </w:rPr>
            </w:pPr>
            <w:r w:rsidRPr="00746185">
              <w:rPr>
                <w:rFonts w:ascii="ＭＳ 明朝" w:hAnsi="ＭＳ 明朝" w:hint="eastAsia"/>
                <w:sz w:val="24"/>
              </w:rPr>
              <w:t>第３</w:t>
            </w:r>
            <w:r w:rsidR="00BB656C" w:rsidRPr="00746185">
              <w:rPr>
                <w:rFonts w:ascii="ＭＳ 明朝" w:hAnsi="ＭＳ 明朝" w:hint="eastAsia"/>
                <w:sz w:val="24"/>
              </w:rPr>
              <w:t>章</w:t>
            </w:r>
            <w:r w:rsidRPr="00746185">
              <w:rPr>
                <w:rFonts w:ascii="ＭＳ 明朝" w:hAnsi="ＭＳ 明朝" w:hint="eastAsia"/>
                <w:sz w:val="24"/>
              </w:rPr>
              <w:t xml:space="preserve">　包括外部監査の結果（監査の結果及び意見）</w:t>
            </w:r>
          </w:p>
        </w:tc>
      </w:tr>
      <w:tr w:rsidR="00A87719" w:rsidRPr="00746185" w14:paraId="46F00678" w14:textId="77777777" w:rsidTr="00A87719">
        <w:trPr>
          <w:trHeight w:val="454"/>
        </w:trPr>
        <w:tc>
          <w:tcPr>
            <w:tcW w:w="14300" w:type="dxa"/>
            <w:gridSpan w:val="4"/>
            <w:vAlign w:val="center"/>
          </w:tcPr>
          <w:p w14:paraId="65D5677D" w14:textId="6389A2D2" w:rsidR="00A87719" w:rsidRPr="00746185" w:rsidRDefault="00BB656C" w:rsidP="00BB656C">
            <w:pPr>
              <w:autoSpaceDE w:val="0"/>
              <w:autoSpaceDN w:val="0"/>
              <w:spacing w:line="300" w:lineRule="exact"/>
              <w:ind w:firstLineChars="100" w:firstLine="258"/>
              <w:rPr>
                <w:rFonts w:asciiTheme="minorEastAsia" w:eastAsiaTheme="minorEastAsia" w:hAnsiTheme="minorEastAsia"/>
                <w:sz w:val="24"/>
              </w:rPr>
            </w:pPr>
            <w:r w:rsidRPr="00746185">
              <w:rPr>
                <w:rFonts w:asciiTheme="minorEastAsia" w:eastAsiaTheme="minorEastAsia" w:hAnsiTheme="minorEastAsia" w:hint="eastAsia"/>
                <w:sz w:val="24"/>
              </w:rPr>
              <w:t>第４　健康医療部の個別補助金等に係る監査の結果及び意見</w:t>
            </w:r>
          </w:p>
        </w:tc>
      </w:tr>
      <w:tr w:rsidR="0040016D" w:rsidRPr="00746185" w14:paraId="165433F3" w14:textId="77777777" w:rsidTr="0040016D">
        <w:trPr>
          <w:trHeight w:val="454"/>
        </w:trPr>
        <w:tc>
          <w:tcPr>
            <w:tcW w:w="14300" w:type="dxa"/>
            <w:gridSpan w:val="4"/>
            <w:vAlign w:val="center"/>
          </w:tcPr>
          <w:p w14:paraId="48844B93" w14:textId="4EE264C9" w:rsidR="0040016D" w:rsidRPr="00746185" w:rsidRDefault="000D27AF" w:rsidP="000D27AF">
            <w:pPr>
              <w:autoSpaceDE w:val="0"/>
              <w:autoSpaceDN w:val="0"/>
              <w:spacing w:line="300" w:lineRule="exact"/>
              <w:ind w:firstLineChars="200" w:firstLine="515"/>
              <w:rPr>
                <w:rFonts w:asciiTheme="minorEastAsia" w:eastAsiaTheme="minorEastAsia" w:hAnsiTheme="minorEastAsia"/>
                <w:sz w:val="24"/>
              </w:rPr>
            </w:pPr>
            <w:r w:rsidRPr="00746185">
              <w:rPr>
                <w:rFonts w:asciiTheme="minorEastAsia" w:eastAsiaTheme="minorEastAsia" w:hAnsiTheme="minorEastAsia" w:hint="eastAsia"/>
                <w:sz w:val="24"/>
              </w:rPr>
              <w:t>８　大阪府周産期緊急医療体制整備事業補助金</w:t>
            </w:r>
          </w:p>
        </w:tc>
      </w:tr>
      <w:tr w:rsidR="002E6A00" w:rsidRPr="00746185" w14:paraId="01D0139F" w14:textId="77777777" w:rsidTr="0011202D">
        <w:trPr>
          <w:trHeight w:val="368"/>
        </w:trPr>
        <w:tc>
          <w:tcPr>
            <w:tcW w:w="1888" w:type="dxa"/>
          </w:tcPr>
          <w:p w14:paraId="03B43CCD" w14:textId="5A37E808" w:rsidR="002E6A00" w:rsidRPr="00746185" w:rsidRDefault="002E6A00" w:rsidP="002E6A00">
            <w:pPr>
              <w:pStyle w:val="ac"/>
              <w:autoSpaceDE w:val="0"/>
              <w:autoSpaceDN w:val="0"/>
              <w:spacing w:line="300" w:lineRule="exact"/>
              <w:ind w:leftChars="0" w:left="0"/>
              <w:rPr>
                <w:rFonts w:hAnsi="ＭＳ 明朝"/>
                <w:sz w:val="24"/>
              </w:rPr>
            </w:pPr>
            <w:r w:rsidRPr="00746185">
              <w:rPr>
                <w:rFonts w:hAnsi="ＭＳ 明朝" w:hint="eastAsia"/>
                <w:sz w:val="24"/>
              </w:rPr>
              <w:t>【監査の結果８】経費の内訳の報告</w:t>
            </w:r>
          </w:p>
          <w:p w14:paraId="586E4687" w14:textId="67EC94E7" w:rsidR="002E6A00" w:rsidRPr="00746185" w:rsidRDefault="002E6A00" w:rsidP="002E6A00">
            <w:pPr>
              <w:pStyle w:val="ac"/>
              <w:autoSpaceDE w:val="0"/>
              <w:autoSpaceDN w:val="0"/>
              <w:spacing w:line="300" w:lineRule="exact"/>
              <w:ind w:leftChars="0" w:left="0"/>
              <w:rPr>
                <w:rFonts w:hAnsi="ＭＳ 明朝"/>
                <w:sz w:val="24"/>
              </w:rPr>
            </w:pPr>
            <w:r w:rsidRPr="00746185">
              <w:rPr>
                <w:rFonts w:hAnsi="ＭＳ 明朝" w:hint="eastAsia"/>
                <w:sz w:val="24"/>
              </w:rPr>
              <w:t>【健康医療部】</w:t>
            </w:r>
          </w:p>
        </w:tc>
        <w:tc>
          <w:tcPr>
            <w:tcW w:w="6466" w:type="dxa"/>
          </w:tcPr>
          <w:p w14:paraId="19949E15" w14:textId="00A5096C" w:rsidR="002E6A00" w:rsidRPr="00746185" w:rsidRDefault="002E6A00" w:rsidP="002E6A00">
            <w:pPr>
              <w:pStyle w:val="a8"/>
              <w:autoSpaceDE w:val="0"/>
              <w:autoSpaceDN w:val="0"/>
              <w:spacing w:line="300" w:lineRule="exact"/>
              <w:ind w:leftChars="2" w:left="5" w:firstLine="258"/>
              <w:rPr>
                <w:rFonts w:hAnsi="ＭＳ 明朝"/>
                <w:sz w:val="24"/>
              </w:rPr>
            </w:pPr>
            <w:r w:rsidRPr="00746185">
              <w:rPr>
                <w:rFonts w:hAnsi="ＭＳ 明朝" w:hint="eastAsia"/>
                <w:sz w:val="24"/>
              </w:rPr>
              <w:t>大阪府は，産科緊急医療活動共通経費及び新生児緊急医療活動共通経費について，補助事業者にその内訳を報告させ，内容を把握しておくべきである。</w:t>
            </w:r>
          </w:p>
        </w:tc>
        <w:tc>
          <w:tcPr>
            <w:tcW w:w="4389" w:type="dxa"/>
            <w:shd w:val="clear" w:color="auto" w:fill="auto"/>
          </w:tcPr>
          <w:p w14:paraId="69050480" w14:textId="31F92E82" w:rsidR="002E6A00" w:rsidRPr="00746185" w:rsidRDefault="002E6A00" w:rsidP="002E6A00">
            <w:pPr>
              <w:autoSpaceDE w:val="0"/>
              <w:autoSpaceDN w:val="0"/>
              <w:spacing w:line="300" w:lineRule="exact"/>
              <w:ind w:firstLineChars="100" w:firstLine="258"/>
              <w:rPr>
                <w:rFonts w:hAnsi="ＭＳ 明朝"/>
                <w:sz w:val="24"/>
              </w:rPr>
            </w:pPr>
            <w:r w:rsidRPr="00746185">
              <w:rPr>
                <w:rFonts w:hAnsi="ＭＳ 明朝" w:hint="eastAsia"/>
                <w:sz w:val="24"/>
              </w:rPr>
              <w:t>平成</w:t>
            </w:r>
            <w:r w:rsidRPr="008C0C1C">
              <w:rPr>
                <w:rFonts w:asciiTheme="minorEastAsia" w:eastAsiaTheme="minorEastAsia" w:hAnsiTheme="minorEastAsia" w:hint="eastAsia"/>
                <w:sz w:val="24"/>
              </w:rPr>
              <w:t>30</w:t>
            </w:r>
            <w:r w:rsidRPr="00746185">
              <w:rPr>
                <w:rFonts w:hAnsi="ＭＳ 明朝" w:hint="eastAsia"/>
                <w:sz w:val="24"/>
              </w:rPr>
              <w:t>年度実績における産科緊急医療活動共通経費及び新生児緊急医療活動共通経費の内訳については、補助事業者より報告を受け、内容について把握</w:t>
            </w:r>
            <w:r w:rsidR="003B683A" w:rsidRPr="00746185">
              <w:rPr>
                <w:rFonts w:hAnsi="ＭＳ 明朝" w:hint="eastAsia"/>
                <w:sz w:val="24"/>
              </w:rPr>
              <w:t>した</w:t>
            </w:r>
            <w:r w:rsidRPr="00746185">
              <w:rPr>
                <w:rFonts w:hAnsi="ＭＳ 明朝" w:hint="eastAsia"/>
                <w:sz w:val="24"/>
              </w:rPr>
              <w:t>。</w:t>
            </w:r>
          </w:p>
          <w:p w14:paraId="75815AD3" w14:textId="27427B34" w:rsidR="002F3646" w:rsidRPr="00A60595" w:rsidRDefault="00136EDC" w:rsidP="00A60595">
            <w:pPr>
              <w:autoSpaceDE w:val="0"/>
              <w:autoSpaceDN w:val="0"/>
              <w:spacing w:line="300" w:lineRule="exact"/>
              <w:ind w:firstLineChars="100" w:firstLine="258"/>
              <w:rPr>
                <w:rFonts w:hAnsi="ＭＳ 明朝"/>
                <w:sz w:val="24"/>
              </w:rPr>
            </w:pPr>
            <w:r w:rsidRPr="00746185">
              <w:rPr>
                <w:rFonts w:hAnsi="ＭＳ 明朝" w:hint="eastAsia"/>
                <w:sz w:val="24"/>
              </w:rPr>
              <w:t>今後</w:t>
            </w:r>
            <w:r w:rsidR="006306DA" w:rsidRPr="00746185">
              <w:rPr>
                <w:rFonts w:hAnsi="ＭＳ 明朝" w:hint="eastAsia"/>
                <w:sz w:val="24"/>
              </w:rPr>
              <w:t>は</w:t>
            </w:r>
            <w:r w:rsidR="002E6A00" w:rsidRPr="00746185">
              <w:rPr>
                <w:rFonts w:hAnsi="ＭＳ 明朝" w:hint="eastAsia"/>
                <w:sz w:val="24"/>
              </w:rPr>
              <w:t>、実績報告に合わせ当該経費の内訳について報告するよう</w:t>
            </w:r>
            <w:r w:rsidRPr="00746185">
              <w:rPr>
                <w:rFonts w:hAnsi="ＭＳ 明朝" w:hint="eastAsia"/>
                <w:sz w:val="24"/>
              </w:rPr>
              <w:t>、徹底する。</w:t>
            </w:r>
          </w:p>
        </w:tc>
        <w:tc>
          <w:tcPr>
            <w:tcW w:w="1557" w:type="dxa"/>
            <w:shd w:val="clear" w:color="auto" w:fill="auto"/>
          </w:tcPr>
          <w:p w14:paraId="7E8650A0" w14:textId="2CC2E23E" w:rsidR="002E6A00" w:rsidRPr="00746185" w:rsidRDefault="002E6A00" w:rsidP="002E6A00">
            <w:pPr>
              <w:autoSpaceDE w:val="0"/>
              <w:autoSpaceDN w:val="0"/>
              <w:spacing w:line="300" w:lineRule="exact"/>
              <w:rPr>
                <w:rFonts w:asciiTheme="minorEastAsia" w:eastAsiaTheme="minorEastAsia" w:hAnsiTheme="minorEastAsia"/>
                <w:sz w:val="24"/>
              </w:rPr>
            </w:pPr>
            <w:r w:rsidRPr="00746185">
              <w:rPr>
                <w:rFonts w:asciiTheme="minorEastAsia" w:eastAsiaTheme="minorEastAsia" w:hAnsiTheme="minorEastAsia" w:hint="eastAsia"/>
                <w:sz w:val="24"/>
              </w:rPr>
              <w:t>措置</w:t>
            </w:r>
          </w:p>
        </w:tc>
      </w:tr>
      <w:tr w:rsidR="002E6A00" w:rsidRPr="00746185" w14:paraId="711039CB" w14:textId="77777777" w:rsidTr="0011202D">
        <w:trPr>
          <w:trHeight w:val="368"/>
        </w:trPr>
        <w:tc>
          <w:tcPr>
            <w:tcW w:w="1888" w:type="dxa"/>
          </w:tcPr>
          <w:p w14:paraId="00DFA0C9" w14:textId="14DA70C9" w:rsidR="002E6A00" w:rsidRPr="00746185" w:rsidRDefault="002E6A00" w:rsidP="002E6A00">
            <w:pPr>
              <w:pStyle w:val="ac"/>
              <w:autoSpaceDE w:val="0"/>
              <w:autoSpaceDN w:val="0"/>
              <w:spacing w:line="300" w:lineRule="exact"/>
              <w:ind w:leftChars="0" w:left="0"/>
              <w:rPr>
                <w:rFonts w:hAnsi="ＭＳ 明朝"/>
                <w:sz w:val="24"/>
              </w:rPr>
            </w:pPr>
            <w:r w:rsidRPr="00746185">
              <w:rPr>
                <w:rFonts w:hAnsi="ＭＳ 明朝" w:hint="eastAsia"/>
                <w:sz w:val="24"/>
              </w:rPr>
              <w:t>【監査の結果９】補助対象経費への該当性</w:t>
            </w:r>
          </w:p>
          <w:p w14:paraId="5BB0E9A7" w14:textId="1E27FB57" w:rsidR="002E6A00" w:rsidRPr="00746185" w:rsidRDefault="002E6A00" w:rsidP="002E6A00">
            <w:pPr>
              <w:pStyle w:val="ac"/>
              <w:autoSpaceDE w:val="0"/>
              <w:autoSpaceDN w:val="0"/>
              <w:spacing w:line="300" w:lineRule="exact"/>
              <w:ind w:leftChars="0" w:left="0"/>
              <w:rPr>
                <w:rFonts w:hAnsi="ＭＳ 明朝"/>
                <w:sz w:val="24"/>
              </w:rPr>
            </w:pPr>
            <w:r w:rsidRPr="00746185">
              <w:rPr>
                <w:rFonts w:hAnsi="ＭＳ 明朝" w:hint="eastAsia"/>
                <w:sz w:val="24"/>
              </w:rPr>
              <w:t>【健康医療部】</w:t>
            </w:r>
          </w:p>
        </w:tc>
        <w:tc>
          <w:tcPr>
            <w:tcW w:w="6466" w:type="dxa"/>
          </w:tcPr>
          <w:p w14:paraId="2D008C67" w14:textId="4A58272E" w:rsidR="002E6A00" w:rsidRPr="00746185" w:rsidRDefault="002E6A00" w:rsidP="002E6A00">
            <w:pPr>
              <w:pStyle w:val="a8"/>
              <w:autoSpaceDE w:val="0"/>
              <w:autoSpaceDN w:val="0"/>
              <w:spacing w:line="300" w:lineRule="exact"/>
              <w:ind w:leftChars="2" w:left="5" w:firstLine="258"/>
              <w:rPr>
                <w:rFonts w:hAnsi="ＭＳ 明朝"/>
                <w:sz w:val="24"/>
              </w:rPr>
            </w:pPr>
            <w:r w:rsidRPr="00746185">
              <w:rPr>
                <w:rFonts w:hAnsi="ＭＳ 明朝" w:hint="eastAsia"/>
                <w:sz w:val="24"/>
              </w:rPr>
              <w:t>大阪府は，平成30年度の新生児緊急医療活動共通経費のうち事務局費として計上された60万円について，補助対象経費に該当するか否かを精査し，その結果に応じて適切な対処をすべきである。</w:t>
            </w:r>
          </w:p>
        </w:tc>
        <w:tc>
          <w:tcPr>
            <w:tcW w:w="4389" w:type="dxa"/>
            <w:shd w:val="clear" w:color="auto" w:fill="auto"/>
          </w:tcPr>
          <w:p w14:paraId="3AAAEE24" w14:textId="400D4280" w:rsidR="00BC0A4A" w:rsidRPr="0033564D" w:rsidRDefault="00BC0A4A" w:rsidP="00BC0A4A">
            <w:pPr>
              <w:autoSpaceDE w:val="0"/>
              <w:autoSpaceDN w:val="0"/>
              <w:spacing w:line="300" w:lineRule="exact"/>
              <w:ind w:firstLineChars="100" w:firstLine="258"/>
              <w:rPr>
                <w:rFonts w:hAnsi="ＭＳ 明朝"/>
                <w:sz w:val="24"/>
              </w:rPr>
            </w:pPr>
            <w:r w:rsidRPr="00746185">
              <w:rPr>
                <w:rFonts w:hAnsi="ＭＳ 明朝" w:hint="eastAsia"/>
                <w:sz w:val="24"/>
              </w:rPr>
              <w:t>平成</w:t>
            </w:r>
            <w:r w:rsidRPr="008C0C1C">
              <w:rPr>
                <w:rFonts w:asciiTheme="minorEastAsia" w:eastAsiaTheme="minorEastAsia" w:hAnsiTheme="minorEastAsia" w:hint="eastAsia"/>
                <w:sz w:val="24"/>
              </w:rPr>
              <w:t>30</w:t>
            </w:r>
            <w:r w:rsidRPr="00746185">
              <w:rPr>
                <w:rFonts w:hAnsi="ＭＳ 明朝" w:hint="eastAsia"/>
                <w:sz w:val="24"/>
              </w:rPr>
              <w:t>年度実績に計上されていた当該経費については、補助事業者より、その使途や計上方法等について聞き取りを行</w:t>
            </w:r>
            <w:r w:rsidRPr="00526E68">
              <w:rPr>
                <w:rFonts w:hAnsi="ＭＳ 明朝" w:hint="eastAsia"/>
                <w:sz w:val="24"/>
              </w:rPr>
              <w:t>ったところ、</w:t>
            </w:r>
            <w:r w:rsidR="0028448E" w:rsidRPr="003A544B">
              <w:rPr>
                <w:rFonts w:hAnsi="ＭＳ 明朝" w:hint="eastAsia"/>
                <w:sz w:val="24"/>
              </w:rPr>
              <w:t>搬送受入れ連絡のために必要な入</w:t>
            </w:r>
            <w:r w:rsidR="0033564D" w:rsidRPr="003A544B">
              <w:rPr>
                <w:rFonts w:hAnsi="ＭＳ 明朝" w:hint="eastAsia"/>
                <w:sz w:val="24"/>
              </w:rPr>
              <w:t>院個票のスキャニングや</w:t>
            </w:r>
            <w:r w:rsidR="0028448E" w:rsidRPr="003A544B">
              <w:rPr>
                <w:rFonts w:hAnsi="ＭＳ 明朝" w:hint="eastAsia"/>
                <w:sz w:val="24"/>
              </w:rPr>
              <w:t>、</w:t>
            </w:r>
            <w:r w:rsidR="0033564D" w:rsidRPr="003A544B">
              <w:rPr>
                <w:rFonts w:hAnsi="ＭＳ 明朝" w:hint="eastAsia"/>
                <w:sz w:val="24"/>
              </w:rPr>
              <w:t>委員会及び研究会の</w:t>
            </w:r>
            <w:r w:rsidR="0052483D" w:rsidRPr="003A544B">
              <w:rPr>
                <w:rFonts w:hAnsi="ＭＳ 明朝" w:hint="eastAsia"/>
                <w:sz w:val="24"/>
              </w:rPr>
              <w:t>運営に必要な</w:t>
            </w:r>
            <w:r w:rsidR="0033564D" w:rsidRPr="003A544B">
              <w:rPr>
                <w:rFonts w:hAnsi="ＭＳ 明朝" w:hint="eastAsia"/>
                <w:sz w:val="24"/>
              </w:rPr>
              <w:t>資料作成等</w:t>
            </w:r>
            <w:r w:rsidR="0028448E" w:rsidRPr="003A544B">
              <w:rPr>
                <w:rFonts w:hAnsi="ＭＳ 明朝" w:hint="eastAsia"/>
                <w:sz w:val="24"/>
              </w:rPr>
              <w:t>の</w:t>
            </w:r>
            <w:r w:rsidR="0033564D" w:rsidRPr="003A544B">
              <w:rPr>
                <w:rFonts w:hAnsi="ＭＳ 明朝" w:hint="eastAsia"/>
                <w:sz w:val="24"/>
              </w:rPr>
              <w:t>事務作業</w:t>
            </w:r>
            <w:r w:rsidR="00856A14" w:rsidRPr="003A544B">
              <w:rPr>
                <w:rFonts w:hAnsi="ＭＳ 明朝" w:hint="eastAsia"/>
                <w:sz w:val="24"/>
              </w:rPr>
              <w:t>について、</w:t>
            </w:r>
            <w:r w:rsidRPr="0010246D">
              <w:rPr>
                <w:rFonts w:hAnsi="ＭＳ 明朝" w:hint="eastAsia"/>
                <w:sz w:val="24"/>
              </w:rPr>
              <w:t>従事割合に応じた</w:t>
            </w:r>
            <w:r w:rsidR="0033564D" w:rsidRPr="003A544B">
              <w:rPr>
                <w:rFonts w:hAnsi="ＭＳ 明朝" w:hint="eastAsia"/>
                <w:sz w:val="24"/>
              </w:rPr>
              <w:t>給料及び賃借料</w:t>
            </w:r>
            <w:r w:rsidR="00856A14" w:rsidRPr="003A544B">
              <w:rPr>
                <w:rFonts w:hAnsi="ＭＳ 明朝" w:hint="eastAsia"/>
                <w:sz w:val="24"/>
              </w:rPr>
              <w:t>の</w:t>
            </w:r>
            <w:r w:rsidRPr="0033564D">
              <w:rPr>
                <w:rFonts w:hAnsi="ＭＳ 明朝" w:hint="eastAsia"/>
                <w:sz w:val="24"/>
              </w:rPr>
              <w:t>計上を行った</w:t>
            </w:r>
            <w:r w:rsidR="00E154CC" w:rsidRPr="003A544B">
              <w:rPr>
                <w:rFonts w:hAnsi="ＭＳ 明朝" w:hint="eastAsia"/>
                <w:sz w:val="24"/>
              </w:rPr>
              <w:t>もので</w:t>
            </w:r>
            <w:r w:rsidRPr="0033564D">
              <w:rPr>
                <w:rFonts w:hAnsi="ＭＳ 明朝" w:hint="eastAsia"/>
                <w:sz w:val="24"/>
              </w:rPr>
              <w:t>あったことから、</w:t>
            </w:r>
            <w:r w:rsidR="0028448E" w:rsidRPr="003A544B">
              <w:rPr>
                <w:rFonts w:hAnsi="ＭＳ 明朝" w:hint="eastAsia"/>
                <w:sz w:val="24"/>
              </w:rPr>
              <w:t>交付要綱</w:t>
            </w:r>
            <w:r w:rsidR="0052483D" w:rsidRPr="003A544B">
              <w:rPr>
                <w:rFonts w:hAnsi="ＭＳ 明朝" w:hint="eastAsia"/>
                <w:sz w:val="24"/>
              </w:rPr>
              <w:t>に定め</w:t>
            </w:r>
            <w:r w:rsidR="0028448E" w:rsidRPr="003A544B">
              <w:rPr>
                <w:rFonts w:hAnsi="ＭＳ 明朝" w:hint="eastAsia"/>
                <w:sz w:val="24"/>
              </w:rPr>
              <w:t>た搬送</w:t>
            </w:r>
            <w:r w:rsidR="00AD72D4" w:rsidRPr="003A544B">
              <w:rPr>
                <w:rFonts w:hAnsi="ＭＳ 明朝" w:hint="eastAsia"/>
                <w:sz w:val="24"/>
              </w:rPr>
              <w:t>受入れ連絡のための通信・連絡経費、委員会会議費、研修会会議費等</w:t>
            </w:r>
            <w:r w:rsidR="0052483D" w:rsidRPr="003A544B">
              <w:rPr>
                <w:rFonts w:hAnsi="ＭＳ 明朝" w:hint="eastAsia"/>
                <w:sz w:val="24"/>
              </w:rPr>
              <w:t>の</w:t>
            </w:r>
            <w:r w:rsidRPr="0033564D">
              <w:rPr>
                <w:rFonts w:hAnsi="ＭＳ 明朝" w:hint="eastAsia"/>
                <w:sz w:val="24"/>
              </w:rPr>
              <w:t>補助対象経費に該当することを確認した。</w:t>
            </w:r>
          </w:p>
          <w:p w14:paraId="09171201" w14:textId="0449C162" w:rsidR="00C614F9" w:rsidRPr="00E154CC" w:rsidRDefault="00BC0A4A" w:rsidP="003A544B">
            <w:pPr>
              <w:autoSpaceDE w:val="0"/>
              <w:autoSpaceDN w:val="0"/>
              <w:spacing w:line="240" w:lineRule="exact"/>
              <w:ind w:firstLineChars="100" w:firstLine="258"/>
              <w:rPr>
                <w:rFonts w:hAnsi="ＭＳ 明朝"/>
                <w:sz w:val="24"/>
              </w:rPr>
            </w:pPr>
            <w:r w:rsidRPr="00746185">
              <w:rPr>
                <w:rFonts w:hAnsi="ＭＳ 明朝" w:hint="eastAsia"/>
                <w:sz w:val="24"/>
              </w:rPr>
              <w:lastRenderedPageBreak/>
              <w:t>今後も、各費用の補助対象経費への該当性を精査し、補助金執行の適正性を担保していくこととする。</w:t>
            </w:r>
          </w:p>
        </w:tc>
        <w:tc>
          <w:tcPr>
            <w:tcW w:w="1557" w:type="dxa"/>
            <w:shd w:val="clear" w:color="auto" w:fill="auto"/>
          </w:tcPr>
          <w:p w14:paraId="208240BB" w14:textId="37118265" w:rsidR="002E6A00" w:rsidRDefault="002E6A00" w:rsidP="002E6A00">
            <w:pPr>
              <w:autoSpaceDE w:val="0"/>
              <w:autoSpaceDN w:val="0"/>
              <w:spacing w:line="300" w:lineRule="exact"/>
              <w:rPr>
                <w:rFonts w:asciiTheme="minorEastAsia" w:eastAsiaTheme="minorEastAsia" w:hAnsiTheme="minorEastAsia"/>
                <w:sz w:val="24"/>
              </w:rPr>
            </w:pPr>
            <w:r w:rsidRPr="00746185">
              <w:rPr>
                <w:rFonts w:asciiTheme="minorEastAsia" w:eastAsiaTheme="minorEastAsia" w:hAnsiTheme="minorEastAsia" w:hint="eastAsia"/>
                <w:sz w:val="24"/>
              </w:rPr>
              <w:lastRenderedPageBreak/>
              <w:t>措置</w:t>
            </w:r>
          </w:p>
          <w:p w14:paraId="551A67E2" w14:textId="2ABF57B9" w:rsidR="00C614F9" w:rsidRPr="00746185" w:rsidRDefault="00C614F9" w:rsidP="002E6A00">
            <w:pPr>
              <w:autoSpaceDE w:val="0"/>
              <w:autoSpaceDN w:val="0"/>
              <w:spacing w:line="300" w:lineRule="exact"/>
              <w:rPr>
                <w:rFonts w:asciiTheme="minorEastAsia" w:eastAsiaTheme="minorEastAsia" w:hAnsiTheme="minorEastAsia"/>
                <w:sz w:val="24"/>
              </w:rPr>
            </w:pPr>
          </w:p>
        </w:tc>
      </w:tr>
      <w:tr w:rsidR="0040016D" w:rsidRPr="00746185" w14:paraId="769390B6" w14:textId="77777777" w:rsidTr="0040016D">
        <w:trPr>
          <w:trHeight w:val="454"/>
        </w:trPr>
        <w:tc>
          <w:tcPr>
            <w:tcW w:w="14300" w:type="dxa"/>
            <w:gridSpan w:val="4"/>
            <w:vAlign w:val="center"/>
          </w:tcPr>
          <w:p w14:paraId="582AA1F1" w14:textId="0183E708" w:rsidR="0040016D" w:rsidRPr="00746185" w:rsidRDefault="000D27AF" w:rsidP="000D27AF">
            <w:pPr>
              <w:autoSpaceDE w:val="0"/>
              <w:autoSpaceDN w:val="0"/>
              <w:spacing w:line="300" w:lineRule="exact"/>
              <w:ind w:firstLineChars="200" w:firstLine="515"/>
              <w:rPr>
                <w:rFonts w:asciiTheme="minorEastAsia" w:eastAsiaTheme="minorEastAsia" w:hAnsiTheme="minorEastAsia"/>
                <w:sz w:val="24"/>
              </w:rPr>
            </w:pPr>
            <w:r w:rsidRPr="00746185">
              <w:rPr>
                <w:rFonts w:asciiTheme="minorEastAsia" w:eastAsiaTheme="minorEastAsia" w:hAnsiTheme="minorEastAsia" w:hint="eastAsia"/>
                <w:sz w:val="24"/>
              </w:rPr>
              <w:t>９　泉州救命救急センター運営費補助金</w:t>
            </w:r>
          </w:p>
        </w:tc>
      </w:tr>
      <w:tr w:rsidR="00D719B6" w:rsidRPr="00746185" w14:paraId="023D70FA" w14:textId="77777777" w:rsidTr="0011202D">
        <w:trPr>
          <w:trHeight w:val="368"/>
        </w:trPr>
        <w:tc>
          <w:tcPr>
            <w:tcW w:w="1888" w:type="dxa"/>
          </w:tcPr>
          <w:p w14:paraId="25DC7727" w14:textId="4EF3BACD" w:rsidR="00D719B6" w:rsidRPr="00746185" w:rsidRDefault="00D719B6" w:rsidP="00D719B6">
            <w:pPr>
              <w:pStyle w:val="ac"/>
              <w:autoSpaceDE w:val="0"/>
              <w:autoSpaceDN w:val="0"/>
              <w:spacing w:line="300" w:lineRule="exact"/>
              <w:ind w:leftChars="0" w:left="0"/>
              <w:rPr>
                <w:rFonts w:hAnsi="ＭＳ 明朝"/>
                <w:sz w:val="24"/>
              </w:rPr>
            </w:pPr>
            <w:r w:rsidRPr="00746185">
              <w:rPr>
                <w:rFonts w:hAnsi="ＭＳ 明朝" w:hint="eastAsia"/>
                <w:sz w:val="24"/>
              </w:rPr>
              <w:t>【監査の結果10】上限額を超えた補助金を交付する際の慎重な検討</w:t>
            </w:r>
          </w:p>
          <w:p w14:paraId="268D7A3A" w14:textId="1B61EC4D" w:rsidR="00D719B6" w:rsidRPr="00746185" w:rsidRDefault="00D719B6" w:rsidP="00D719B6">
            <w:pPr>
              <w:pStyle w:val="ac"/>
              <w:autoSpaceDE w:val="0"/>
              <w:autoSpaceDN w:val="0"/>
              <w:spacing w:line="300" w:lineRule="exact"/>
              <w:ind w:leftChars="0" w:left="0"/>
              <w:rPr>
                <w:rFonts w:hAnsi="ＭＳ 明朝"/>
                <w:sz w:val="24"/>
              </w:rPr>
            </w:pPr>
            <w:r w:rsidRPr="00746185">
              <w:rPr>
                <w:rFonts w:hAnsi="ＭＳ 明朝" w:hint="eastAsia"/>
                <w:sz w:val="24"/>
              </w:rPr>
              <w:t>【健康医療部】</w:t>
            </w:r>
          </w:p>
        </w:tc>
        <w:tc>
          <w:tcPr>
            <w:tcW w:w="6466" w:type="dxa"/>
          </w:tcPr>
          <w:p w14:paraId="1C96D725" w14:textId="1476AAA2" w:rsidR="00D719B6" w:rsidRPr="00746185" w:rsidRDefault="00D719B6" w:rsidP="00D719B6">
            <w:pPr>
              <w:pStyle w:val="a8"/>
              <w:autoSpaceDE w:val="0"/>
              <w:autoSpaceDN w:val="0"/>
              <w:spacing w:line="300" w:lineRule="exact"/>
              <w:ind w:leftChars="0" w:left="0" w:firstLineChars="0" w:firstLine="0"/>
              <w:rPr>
                <w:rFonts w:hAnsi="ＭＳ 明朝"/>
                <w:sz w:val="24"/>
              </w:rPr>
            </w:pPr>
            <w:r w:rsidRPr="00746185">
              <w:rPr>
                <w:rFonts w:hAnsi="ＭＳ 明朝" w:hint="eastAsia"/>
                <w:sz w:val="24"/>
              </w:rPr>
              <w:t xml:space="preserve">　大阪府は，泉州救命救急センター運営費補助金に関し，補助事業者に対し，収支差に係るもの以外の補助金に関し，合意により定めた上限額を超えて交付することが必要となる事態が生じ得るのであれば，その旨を交付要綱に明記すべきであり，実際に交付するに際しては，その必要性を慎重に検討すべきである。</w:t>
            </w:r>
          </w:p>
        </w:tc>
        <w:tc>
          <w:tcPr>
            <w:tcW w:w="4389" w:type="dxa"/>
            <w:shd w:val="clear" w:color="auto" w:fill="auto"/>
          </w:tcPr>
          <w:p w14:paraId="6F09595D" w14:textId="77777777" w:rsidR="00D719B6" w:rsidRPr="00746185" w:rsidRDefault="00D719B6" w:rsidP="00D719B6">
            <w:pPr>
              <w:autoSpaceDE w:val="0"/>
              <w:autoSpaceDN w:val="0"/>
              <w:spacing w:line="300" w:lineRule="exact"/>
              <w:ind w:firstLineChars="100" w:firstLine="258"/>
              <w:rPr>
                <w:rFonts w:asciiTheme="minorEastAsia" w:eastAsiaTheme="minorEastAsia" w:hAnsiTheme="minorEastAsia"/>
                <w:sz w:val="24"/>
              </w:rPr>
            </w:pPr>
            <w:r w:rsidRPr="00746185">
              <w:rPr>
                <w:rFonts w:asciiTheme="minorEastAsia" w:eastAsiaTheme="minorEastAsia" w:hAnsiTheme="minorEastAsia" w:hint="eastAsia"/>
                <w:sz w:val="24"/>
              </w:rPr>
              <w:t>補助金交付要綱を令和２年４月１日付</w:t>
            </w:r>
            <w:r w:rsidRPr="00FD7B72">
              <w:rPr>
                <w:rFonts w:asciiTheme="minorEastAsia" w:eastAsiaTheme="minorEastAsia" w:hAnsiTheme="minorEastAsia" w:hint="eastAsia"/>
                <w:sz w:val="24"/>
              </w:rPr>
              <w:t>け</w:t>
            </w:r>
            <w:r w:rsidRPr="00746185">
              <w:rPr>
                <w:rFonts w:asciiTheme="minorEastAsia" w:eastAsiaTheme="minorEastAsia" w:hAnsiTheme="minorEastAsia" w:hint="eastAsia"/>
                <w:sz w:val="24"/>
              </w:rPr>
              <w:t>で改正し、備品購入費について、知事が特に必要と認めたときは、合意により定めた上限額を超えて補助金を交付できる旨を明記した。</w:t>
            </w:r>
          </w:p>
          <w:p w14:paraId="61C86947" w14:textId="21AF0ACE" w:rsidR="00D719B6" w:rsidRPr="00746185" w:rsidRDefault="00D719B6" w:rsidP="00D719B6">
            <w:pPr>
              <w:autoSpaceDE w:val="0"/>
              <w:autoSpaceDN w:val="0"/>
              <w:spacing w:line="300" w:lineRule="exact"/>
              <w:ind w:firstLineChars="100" w:firstLine="258"/>
              <w:rPr>
                <w:rFonts w:asciiTheme="minorEastAsia" w:eastAsiaTheme="minorEastAsia" w:hAnsiTheme="minorEastAsia"/>
                <w:sz w:val="24"/>
              </w:rPr>
            </w:pPr>
            <w:r w:rsidRPr="00746185">
              <w:rPr>
                <w:rFonts w:asciiTheme="minorEastAsia" w:eastAsiaTheme="minorEastAsia" w:hAnsiTheme="minorEastAsia" w:hint="eastAsia"/>
                <w:sz w:val="24"/>
              </w:rPr>
              <w:t>今後は、実際に交付する際、泉州救命救急センターにおける患者の診療への影響を踏まえ、追加交付の必要性について別途協議を行い、その必要性を慎重に検討することとした。</w:t>
            </w:r>
          </w:p>
        </w:tc>
        <w:tc>
          <w:tcPr>
            <w:tcW w:w="1557" w:type="dxa"/>
            <w:shd w:val="clear" w:color="auto" w:fill="auto"/>
          </w:tcPr>
          <w:p w14:paraId="607BA388" w14:textId="64A0D958" w:rsidR="00D719B6" w:rsidRPr="00746185" w:rsidRDefault="00D719B6" w:rsidP="00D719B6">
            <w:pPr>
              <w:autoSpaceDE w:val="0"/>
              <w:autoSpaceDN w:val="0"/>
              <w:spacing w:line="300" w:lineRule="exact"/>
              <w:rPr>
                <w:rFonts w:asciiTheme="minorEastAsia" w:eastAsiaTheme="minorEastAsia" w:hAnsiTheme="minorEastAsia"/>
                <w:sz w:val="24"/>
              </w:rPr>
            </w:pPr>
            <w:r w:rsidRPr="00746185">
              <w:rPr>
                <w:rFonts w:asciiTheme="minorEastAsia" w:eastAsiaTheme="minorEastAsia" w:hAnsiTheme="minorEastAsia" w:hint="eastAsia"/>
                <w:sz w:val="24"/>
              </w:rPr>
              <w:t>措置</w:t>
            </w:r>
          </w:p>
        </w:tc>
      </w:tr>
      <w:tr w:rsidR="008A7486" w:rsidRPr="00746185" w14:paraId="762DFCCD" w14:textId="77777777" w:rsidTr="0011202D">
        <w:trPr>
          <w:trHeight w:val="368"/>
        </w:trPr>
        <w:tc>
          <w:tcPr>
            <w:tcW w:w="1888" w:type="dxa"/>
          </w:tcPr>
          <w:p w14:paraId="7CB428DB" w14:textId="04B0DE5C" w:rsidR="008A7486" w:rsidRPr="00746185" w:rsidRDefault="008A7486" w:rsidP="008A7486">
            <w:pPr>
              <w:pStyle w:val="ac"/>
              <w:autoSpaceDE w:val="0"/>
              <w:autoSpaceDN w:val="0"/>
              <w:spacing w:line="300" w:lineRule="exact"/>
              <w:ind w:leftChars="0" w:left="0"/>
              <w:rPr>
                <w:rFonts w:hAnsi="ＭＳ 明朝"/>
                <w:sz w:val="24"/>
              </w:rPr>
            </w:pPr>
            <w:r w:rsidRPr="00746185">
              <w:rPr>
                <w:rFonts w:hAnsi="ＭＳ 明朝" w:hint="eastAsia"/>
                <w:sz w:val="24"/>
              </w:rPr>
              <w:t>【監査の結果11】仕入控除税額報告書の提出の求め</w:t>
            </w:r>
          </w:p>
          <w:p w14:paraId="17D51724" w14:textId="5DA74357" w:rsidR="008A7486" w:rsidRPr="00746185" w:rsidRDefault="008A7486" w:rsidP="008A7486">
            <w:pPr>
              <w:pStyle w:val="ac"/>
              <w:autoSpaceDE w:val="0"/>
              <w:autoSpaceDN w:val="0"/>
              <w:spacing w:line="300" w:lineRule="exact"/>
              <w:ind w:leftChars="0" w:left="0"/>
              <w:rPr>
                <w:rFonts w:hAnsi="ＭＳ 明朝"/>
                <w:sz w:val="24"/>
              </w:rPr>
            </w:pPr>
            <w:r w:rsidRPr="00746185">
              <w:rPr>
                <w:rFonts w:hAnsi="ＭＳ 明朝" w:hint="eastAsia"/>
                <w:sz w:val="24"/>
              </w:rPr>
              <w:t>【健康医療部】</w:t>
            </w:r>
          </w:p>
        </w:tc>
        <w:tc>
          <w:tcPr>
            <w:tcW w:w="6466" w:type="dxa"/>
          </w:tcPr>
          <w:p w14:paraId="64E57F2A" w14:textId="77970C37" w:rsidR="008A7486" w:rsidRPr="00746185" w:rsidRDefault="008A7486" w:rsidP="008A7486">
            <w:pPr>
              <w:pStyle w:val="a8"/>
              <w:autoSpaceDE w:val="0"/>
              <w:autoSpaceDN w:val="0"/>
              <w:spacing w:line="300" w:lineRule="exact"/>
              <w:ind w:leftChars="0" w:left="1" w:firstLineChars="101" w:firstLine="260"/>
              <w:rPr>
                <w:rFonts w:hAnsi="ＭＳ 明朝"/>
                <w:sz w:val="24"/>
              </w:rPr>
            </w:pPr>
            <w:r w:rsidRPr="00746185">
              <w:rPr>
                <w:rFonts w:hAnsi="ＭＳ 明朝" w:hint="eastAsia"/>
                <w:sz w:val="24"/>
              </w:rPr>
              <w:t>大阪府は，泉州救命救急センター運営費補助金に関し，補助事業完了後，消費税及び地方消費税の申告により補助金に係る消費税及び地方消費税に係る仕入控除税額が確定した場合は，補助事業者に対し，仕入控除税額報告書を速やかに提出させるよう徹底すべきである。</w:t>
            </w:r>
          </w:p>
        </w:tc>
        <w:tc>
          <w:tcPr>
            <w:tcW w:w="4389" w:type="dxa"/>
            <w:shd w:val="clear" w:color="auto" w:fill="auto"/>
          </w:tcPr>
          <w:p w14:paraId="18165C91" w14:textId="4D4A5CAE" w:rsidR="00D719B6" w:rsidRPr="00746185" w:rsidRDefault="00D719B6" w:rsidP="00D719B6">
            <w:pPr>
              <w:autoSpaceDE w:val="0"/>
              <w:autoSpaceDN w:val="0"/>
              <w:spacing w:line="300" w:lineRule="exact"/>
              <w:ind w:firstLineChars="100" w:firstLine="258"/>
              <w:rPr>
                <w:rFonts w:asciiTheme="minorEastAsia" w:eastAsiaTheme="minorEastAsia" w:hAnsiTheme="minorEastAsia"/>
                <w:sz w:val="24"/>
              </w:rPr>
            </w:pPr>
            <w:r w:rsidRPr="00746185">
              <w:rPr>
                <w:rFonts w:asciiTheme="minorEastAsia" w:eastAsiaTheme="minorEastAsia" w:hAnsiTheme="minorEastAsia" w:hint="eastAsia"/>
                <w:sz w:val="24"/>
              </w:rPr>
              <w:t>補助金交付要綱を令和２年４月１日付</w:t>
            </w:r>
            <w:r w:rsidRPr="00FD7B72">
              <w:rPr>
                <w:rFonts w:asciiTheme="minorEastAsia" w:eastAsiaTheme="minorEastAsia" w:hAnsiTheme="minorEastAsia" w:hint="eastAsia"/>
                <w:sz w:val="24"/>
              </w:rPr>
              <w:t>け</w:t>
            </w:r>
            <w:r w:rsidRPr="00746185">
              <w:rPr>
                <w:rFonts w:asciiTheme="minorEastAsia" w:eastAsiaTheme="minorEastAsia" w:hAnsiTheme="minorEastAsia" w:hint="eastAsia"/>
                <w:sz w:val="24"/>
              </w:rPr>
              <w:t>で改正し、</w:t>
            </w:r>
            <w:r w:rsidRPr="00746185">
              <w:rPr>
                <w:rFonts w:hAnsi="ＭＳ 明朝" w:hint="eastAsia"/>
                <w:sz w:val="24"/>
              </w:rPr>
              <w:t>消費税及び地方消費税に係る</w:t>
            </w:r>
            <w:r w:rsidRPr="00746185">
              <w:rPr>
                <w:rFonts w:asciiTheme="minorEastAsia" w:eastAsiaTheme="minorEastAsia" w:hAnsiTheme="minorEastAsia" w:hint="eastAsia"/>
                <w:sz w:val="24"/>
              </w:rPr>
              <w:t>仕入控除税額報告書の様式を定め、提出について明記した。</w:t>
            </w:r>
          </w:p>
          <w:p w14:paraId="534C6C36" w14:textId="5366E35E" w:rsidR="00D719B6" w:rsidRPr="00746185" w:rsidRDefault="00D719B6" w:rsidP="00C556CB">
            <w:pPr>
              <w:autoSpaceDE w:val="0"/>
              <w:autoSpaceDN w:val="0"/>
              <w:spacing w:line="300" w:lineRule="exact"/>
              <w:ind w:firstLineChars="100" w:firstLine="258"/>
              <w:rPr>
                <w:rFonts w:asciiTheme="minorEastAsia" w:eastAsiaTheme="minorEastAsia" w:hAnsiTheme="minorEastAsia"/>
                <w:sz w:val="24"/>
              </w:rPr>
            </w:pPr>
            <w:r w:rsidRPr="00746185">
              <w:rPr>
                <w:rFonts w:asciiTheme="minorEastAsia" w:eastAsiaTheme="minorEastAsia" w:hAnsiTheme="minorEastAsia" w:hint="eastAsia"/>
                <w:sz w:val="24"/>
              </w:rPr>
              <w:t>今後は、補助事業者に対し、</w:t>
            </w:r>
            <w:r w:rsidRPr="007D5114">
              <w:rPr>
                <w:rFonts w:asciiTheme="minorEastAsia" w:eastAsiaTheme="minorEastAsia" w:hAnsiTheme="minorEastAsia" w:hint="eastAsia"/>
                <w:sz w:val="24"/>
              </w:rPr>
              <w:t>補助金交付要綱の規定に基づく仕入控除税額報告書の期限内の提出を徹</w:t>
            </w:r>
            <w:r w:rsidRPr="00746185">
              <w:rPr>
                <w:rFonts w:asciiTheme="minorEastAsia" w:eastAsiaTheme="minorEastAsia" w:hAnsiTheme="minorEastAsia" w:hint="eastAsia"/>
                <w:sz w:val="24"/>
              </w:rPr>
              <w:t>底することとした。</w:t>
            </w:r>
          </w:p>
        </w:tc>
        <w:tc>
          <w:tcPr>
            <w:tcW w:w="1557" w:type="dxa"/>
            <w:shd w:val="clear" w:color="auto" w:fill="auto"/>
          </w:tcPr>
          <w:p w14:paraId="35E03A6B" w14:textId="0A10EB14" w:rsidR="008A7486" w:rsidRPr="00746185" w:rsidRDefault="008A7486" w:rsidP="008A7486">
            <w:pPr>
              <w:autoSpaceDE w:val="0"/>
              <w:autoSpaceDN w:val="0"/>
              <w:spacing w:line="300" w:lineRule="exact"/>
              <w:rPr>
                <w:rFonts w:asciiTheme="minorEastAsia" w:eastAsiaTheme="minorEastAsia" w:hAnsiTheme="minorEastAsia"/>
                <w:sz w:val="24"/>
              </w:rPr>
            </w:pPr>
            <w:r w:rsidRPr="00746185">
              <w:rPr>
                <w:rFonts w:asciiTheme="minorEastAsia" w:eastAsiaTheme="minorEastAsia" w:hAnsiTheme="minorEastAsia" w:hint="eastAsia"/>
                <w:sz w:val="24"/>
              </w:rPr>
              <w:t>措置</w:t>
            </w:r>
          </w:p>
        </w:tc>
      </w:tr>
    </w:tbl>
    <w:p w14:paraId="2AD9A2A1" w14:textId="21DF860E" w:rsidR="00CE0026" w:rsidRDefault="00CE0026" w:rsidP="00CE0026">
      <w:pPr>
        <w:autoSpaceDN w:val="0"/>
        <w:spacing w:line="300" w:lineRule="exact"/>
        <w:rPr>
          <w:rFonts w:ascii="ＭＳ 明朝" w:hAnsi="ＭＳ 明朝"/>
          <w:kern w:val="0"/>
          <w:sz w:val="24"/>
        </w:rPr>
      </w:pPr>
    </w:p>
    <w:p w14:paraId="17268CD9" w14:textId="3CF6186E" w:rsidR="00CE0026" w:rsidRDefault="00CE0026" w:rsidP="00CE0026">
      <w:pPr>
        <w:autoSpaceDN w:val="0"/>
        <w:spacing w:line="300" w:lineRule="exact"/>
        <w:rPr>
          <w:rFonts w:ascii="ＭＳ 明朝" w:hAnsi="ＭＳ 明朝"/>
          <w:kern w:val="0"/>
          <w:sz w:val="24"/>
        </w:rPr>
      </w:pPr>
    </w:p>
    <w:p w14:paraId="48140542" w14:textId="431A91E3" w:rsidR="00CE0026" w:rsidRDefault="00CE0026" w:rsidP="00CE0026">
      <w:pPr>
        <w:autoSpaceDN w:val="0"/>
        <w:spacing w:line="300" w:lineRule="exact"/>
        <w:rPr>
          <w:rFonts w:ascii="ＭＳ 明朝" w:hAnsi="ＭＳ 明朝"/>
          <w:kern w:val="0"/>
          <w:sz w:val="24"/>
        </w:rPr>
      </w:pPr>
    </w:p>
    <w:p w14:paraId="6D5B944B" w14:textId="77777777" w:rsidR="00CE0026" w:rsidRDefault="00CE0026" w:rsidP="00CE0026">
      <w:pPr>
        <w:autoSpaceDN w:val="0"/>
        <w:spacing w:line="300" w:lineRule="exact"/>
        <w:rPr>
          <w:rFonts w:ascii="ＭＳ 明朝" w:hAnsi="ＭＳ 明朝"/>
          <w:kern w:val="0"/>
          <w:sz w:val="24"/>
        </w:rPr>
      </w:pPr>
    </w:p>
    <w:p w14:paraId="528F5670" w14:textId="77777777" w:rsidR="00CE0026" w:rsidRDefault="00CE0026" w:rsidP="00CE0026">
      <w:pPr>
        <w:autoSpaceDN w:val="0"/>
        <w:spacing w:line="300" w:lineRule="exact"/>
        <w:jc w:val="center"/>
        <w:rPr>
          <w:rFonts w:ascii="ＭＳ 明朝" w:hAnsi="ＭＳ 明朝"/>
          <w:kern w:val="0"/>
          <w:sz w:val="24"/>
        </w:rPr>
        <w:sectPr w:rsidR="00CE0026" w:rsidSect="00193F25">
          <w:headerReference w:type="default" r:id="rId11"/>
          <w:footerReference w:type="first" r:id="rId12"/>
          <w:pgSz w:w="16838" w:h="11906" w:orient="landscape" w:code="9"/>
          <w:pgMar w:top="1418" w:right="1134" w:bottom="1418" w:left="1134" w:header="1417" w:footer="1417" w:gutter="0"/>
          <w:pgNumType w:start="1"/>
          <w:cols w:space="425"/>
          <w:docGrid w:type="linesAndChars" w:linePitch="362" w:charSpace="3616"/>
        </w:sectPr>
      </w:pPr>
    </w:p>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4389"/>
        <w:gridCol w:w="1557"/>
      </w:tblGrid>
      <w:tr w:rsidR="00CE0026" w:rsidRPr="00CE0026" w14:paraId="16FB7C62" w14:textId="77777777" w:rsidTr="00771C4A">
        <w:trPr>
          <w:trHeight w:val="412"/>
          <w:tblHeader/>
        </w:trPr>
        <w:tc>
          <w:tcPr>
            <w:tcW w:w="8354" w:type="dxa"/>
            <w:gridSpan w:val="2"/>
            <w:tcBorders>
              <w:bottom w:val="single" w:sz="4" w:space="0" w:color="auto"/>
            </w:tcBorders>
            <w:shd w:val="clear" w:color="auto" w:fill="C0C0C0"/>
            <w:vAlign w:val="center"/>
          </w:tcPr>
          <w:p w14:paraId="5BD3708F" w14:textId="48DF809C" w:rsidR="00CE0026" w:rsidRPr="00CE0026" w:rsidRDefault="00CE0026" w:rsidP="00CE0026">
            <w:pPr>
              <w:autoSpaceDN w:val="0"/>
              <w:spacing w:line="300" w:lineRule="exact"/>
              <w:jc w:val="center"/>
              <w:rPr>
                <w:rFonts w:ascii="ＭＳ 明朝" w:hAnsi="ＭＳ 明朝"/>
                <w:kern w:val="0"/>
                <w:sz w:val="24"/>
              </w:rPr>
            </w:pPr>
            <w:r w:rsidRPr="00CE0026">
              <w:rPr>
                <w:rFonts w:ascii="ＭＳ 明朝" w:hAnsi="ＭＳ 明朝" w:hint="eastAsia"/>
                <w:kern w:val="0"/>
                <w:sz w:val="24"/>
              </w:rPr>
              <w:lastRenderedPageBreak/>
              <w:t>包 括 外 部 監 査 結 果 報 告 書 記 載 内 容</w:t>
            </w:r>
          </w:p>
        </w:tc>
        <w:tc>
          <w:tcPr>
            <w:tcW w:w="4389" w:type="dxa"/>
            <w:tcBorders>
              <w:bottom w:val="single" w:sz="4" w:space="0" w:color="auto"/>
            </w:tcBorders>
            <w:shd w:val="clear" w:color="auto" w:fill="C0C0C0"/>
            <w:vAlign w:val="center"/>
          </w:tcPr>
          <w:p w14:paraId="599214A2" w14:textId="77777777" w:rsidR="00CE0026" w:rsidRPr="00CE0026" w:rsidRDefault="00CE0026" w:rsidP="00CE0026">
            <w:pPr>
              <w:autoSpaceDN w:val="0"/>
              <w:spacing w:line="300" w:lineRule="exact"/>
              <w:jc w:val="center"/>
              <w:rPr>
                <w:rFonts w:ascii="ＭＳ 明朝" w:hAnsi="ＭＳ 明朝"/>
                <w:sz w:val="24"/>
              </w:rPr>
            </w:pPr>
            <w:r w:rsidRPr="00CE0026">
              <w:rPr>
                <w:rFonts w:ascii="ＭＳ 明朝" w:hAnsi="ＭＳ 明朝" w:hint="eastAsia"/>
                <w:sz w:val="24"/>
              </w:rPr>
              <w:t>措 置 等 の 状 況</w:t>
            </w:r>
          </w:p>
        </w:tc>
        <w:tc>
          <w:tcPr>
            <w:tcW w:w="1557" w:type="dxa"/>
            <w:tcBorders>
              <w:bottom w:val="single" w:sz="4" w:space="0" w:color="auto"/>
            </w:tcBorders>
            <w:shd w:val="clear" w:color="auto" w:fill="C0C0C0"/>
            <w:vAlign w:val="center"/>
          </w:tcPr>
          <w:p w14:paraId="542E8043" w14:textId="77777777" w:rsidR="00CE0026" w:rsidRPr="00CE0026" w:rsidRDefault="00CE0026" w:rsidP="00CE0026">
            <w:pPr>
              <w:autoSpaceDN w:val="0"/>
              <w:spacing w:line="300" w:lineRule="exact"/>
              <w:jc w:val="center"/>
              <w:rPr>
                <w:rFonts w:ascii="ＭＳ 明朝" w:hAnsi="ＭＳ 明朝"/>
                <w:sz w:val="24"/>
              </w:rPr>
            </w:pPr>
            <w:r w:rsidRPr="00CE0026">
              <w:rPr>
                <w:rFonts w:ascii="ＭＳ 明朝" w:hAnsi="ＭＳ 明朝" w:hint="eastAsia"/>
                <w:sz w:val="24"/>
              </w:rPr>
              <w:t>対　応</w:t>
            </w:r>
          </w:p>
        </w:tc>
      </w:tr>
      <w:tr w:rsidR="0040016D" w:rsidRPr="00746185" w14:paraId="2F46D206" w14:textId="77777777" w:rsidTr="0040016D">
        <w:trPr>
          <w:trHeight w:val="454"/>
        </w:trPr>
        <w:tc>
          <w:tcPr>
            <w:tcW w:w="14300" w:type="dxa"/>
            <w:gridSpan w:val="4"/>
            <w:vAlign w:val="center"/>
          </w:tcPr>
          <w:p w14:paraId="0A31B058" w14:textId="2F704056" w:rsidR="0040016D" w:rsidRPr="00746185" w:rsidRDefault="000D27AF" w:rsidP="000D27AF">
            <w:pPr>
              <w:autoSpaceDE w:val="0"/>
              <w:autoSpaceDN w:val="0"/>
              <w:spacing w:line="300" w:lineRule="exact"/>
              <w:ind w:firstLineChars="200" w:firstLine="515"/>
              <w:rPr>
                <w:rFonts w:asciiTheme="minorEastAsia" w:eastAsiaTheme="minorEastAsia" w:hAnsiTheme="minorEastAsia"/>
                <w:sz w:val="24"/>
              </w:rPr>
            </w:pPr>
            <w:r w:rsidRPr="00746185">
              <w:rPr>
                <w:rFonts w:asciiTheme="minorEastAsia" w:eastAsiaTheme="minorEastAsia" w:hAnsiTheme="minorEastAsia" w:hint="eastAsia"/>
                <w:sz w:val="24"/>
              </w:rPr>
              <w:t>10　大阪府女性医師等就労環境改善事業補助金</w:t>
            </w:r>
          </w:p>
        </w:tc>
      </w:tr>
      <w:tr w:rsidR="00F7648C" w:rsidRPr="00746185" w14:paraId="44025D22" w14:textId="77777777" w:rsidTr="0011202D">
        <w:trPr>
          <w:trHeight w:val="368"/>
        </w:trPr>
        <w:tc>
          <w:tcPr>
            <w:tcW w:w="1888" w:type="dxa"/>
          </w:tcPr>
          <w:p w14:paraId="200A8F7D" w14:textId="358B7DEB" w:rsidR="00F7648C" w:rsidRPr="00746185" w:rsidRDefault="00F7648C" w:rsidP="00F7648C">
            <w:pPr>
              <w:pStyle w:val="ac"/>
              <w:autoSpaceDE w:val="0"/>
              <w:autoSpaceDN w:val="0"/>
              <w:spacing w:line="300" w:lineRule="exact"/>
              <w:ind w:leftChars="0" w:left="0"/>
              <w:rPr>
                <w:rFonts w:hAnsi="ＭＳ 明朝"/>
                <w:sz w:val="24"/>
              </w:rPr>
            </w:pPr>
            <w:r w:rsidRPr="00746185">
              <w:rPr>
                <w:rFonts w:hAnsi="ＭＳ 明朝" w:hint="eastAsia"/>
                <w:sz w:val="24"/>
              </w:rPr>
              <w:t>【監査の結果13】補助金交付要件の遵守</w:t>
            </w:r>
          </w:p>
          <w:p w14:paraId="00FB4F5F" w14:textId="270F42F1" w:rsidR="00F7648C" w:rsidRPr="00746185" w:rsidRDefault="00F7648C" w:rsidP="00F7648C">
            <w:pPr>
              <w:pStyle w:val="ac"/>
              <w:autoSpaceDE w:val="0"/>
              <w:autoSpaceDN w:val="0"/>
              <w:spacing w:line="300" w:lineRule="exact"/>
              <w:ind w:leftChars="0" w:left="0"/>
              <w:rPr>
                <w:rFonts w:hAnsi="ＭＳ 明朝"/>
                <w:sz w:val="24"/>
              </w:rPr>
            </w:pPr>
            <w:r w:rsidRPr="00746185">
              <w:rPr>
                <w:rFonts w:hAnsi="ＭＳ 明朝" w:hint="eastAsia"/>
                <w:sz w:val="24"/>
              </w:rPr>
              <w:t>【健康医療部】</w:t>
            </w:r>
          </w:p>
        </w:tc>
        <w:tc>
          <w:tcPr>
            <w:tcW w:w="6466" w:type="dxa"/>
          </w:tcPr>
          <w:p w14:paraId="4420A263" w14:textId="58FA57ED" w:rsidR="00F7648C" w:rsidRPr="00746185" w:rsidRDefault="00F7648C" w:rsidP="00F7648C">
            <w:pPr>
              <w:pStyle w:val="a8"/>
              <w:autoSpaceDE w:val="0"/>
              <w:autoSpaceDN w:val="0"/>
              <w:spacing w:line="300" w:lineRule="exact"/>
              <w:ind w:leftChars="0" w:left="0" w:firstLineChars="0" w:firstLine="0"/>
              <w:rPr>
                <w:rFonts w:hAnsi="ＭＳ 明朝"/>
                <w:sz w:val="24"/>
              </w:rPr>
            </w:pPr>
            <w:r w:rsidRPr="00746185">
              <w:rPr>
                <w:rFonts w:hAnsi="ＭＳ 明朝" w:hint="eastAsia"/>
                <w:sz w:val="24"/>
              </w:rPr>
              <w:t xml:space="preserve">　大阪府は，大阪府女性医師等就労環境改善事業補助金に関し，本補助金の補助対象経費となる代替職員経費について，交付要綱に基づく取扱いを徹底すべきである。</w:t>
            </w:r>
          </w:p>
        </w:tc>
        <w:tc>
          <w:tcPr>
            <w:tcW w:w="4389" w:type="dxa"/>
            <w:shd w:val="clear" w:color="auto" w:fill="auto"/>
          </w:tcPr>
          <w:p w14:paraId="3302969E" w14:textId="0EE532BB" w:rsidR="00174716" w:rsidRPr="00746185" w:rsidRDefault="00F270A3" w:rsidP="00596809">
            <w:pPr>
              <w:autoSpaceDE w:val="0"/>
              <w:autoSpaceDN w:val="0"/>
              <w:spacing w:line="300" w:lineRule="exact"/>
              <w:ind w:firstLineChars="100" w:firstLine="258"/>
              <w:rPr>
                <w:rFonts w:hAnsi="ＭＳ 明朝"/>
                <w:sz w:val="24"/>
              </w:rPr>
            </w:pPr>
            <w:r w:rsidRPr="00746185">
              <w:rPr>
                <w:rFonts w:ascii="ＭＳ 明朝" w:hAnsi="ＭＳ 明朝" w:hint="eastAsia"/>
                <w:sz w:val="24"/>
              </w:rPr>
              <w:t>補助対象医療機関に対し、</w:t>
            </w:r>
            <w:r w:rsidRPr="007D5114">
              <w:rPr>
                <w:rFonts w:ascii="ＭＳ 明朝" w:hAnsi="ＭＳ 明朝" w:hint="eastAsia"/>
                <w:sz w:val="24"/>
              </w:rPr>
              <w:t>チェックリストを送付することにより再度周知をした上で、府においても提</w:t>
            </w:r>
            <w:r w:rsidRPr="00746185">
              <w:rPr>
                <w:rFonts w:ascii="ＭＳ 明朝" w:hAnsi="ＭＳ 明朝" w:hint="eastAsia"/>
                <w:sz w:val="24"/>
              </w:rPr>
              <w:t>出された申請書についてチェックリストで確認を行うなど、交付要綱に基づく取扱いを徹底する。</w:t>
            </w:r>
          </w:p>
        </w:tc>
        <w:tc>
          <w:tcPr>
            <w:tcW w:w="1557" w:type="dxa"/>
            <w:shd w:val="clear" w:color="auto" w:fill="auto"/>
          </w:tcPr>
          <w:p w14:paraId="05590ADC" w14:textId="6374B794" w:rsidR="00F7648C" w:rsidRPr="00746185" w:rsidRDefault="00F7648C" w:rsidP="00F7648C">
            <w:pPr>
              <w:autoSpaceDE w:val="0"/>
              <w:autoSpaceDN w:val="0"/>
              <w:spacing w:line="300" w:lineRule="exact"/>
              <w:rPr>
                <w:rFonts w:asciiTheme="minorEastAsia" w:eastAsiaTheme="minorEastAsia" w:hAnsiTheme="minorEastAsia"/>
                <w:sz w:val="24"/>
              </w:rPr>
            </w:pPr>
            <w:r w:rsidRPr="00746185">
              <w:rPr>
                <w:rFonts w:asciiTheme="minorEastAsia" w:eastAsiaTheme="minorEastAsia" w:hAnsiTheme="minorEastAsia" w:hint="eastAsia"/>
                <w:sz w:val="24"/>
              </w:rPr>
              <w:t>措置</w:t>
            </w:r>
          </w:p>
        </w:tc>
      </w:tr>
      <w:tr w:rsidR="000D27AF" w:rsidRPr="00746185" w14:paraId="4E7FA329" w14:textId="77777777" w:rsidTr="004406B0">
        <w:trPr>
          <w:trHeight w:val="454"/>
        </w:trPr>
        <w:tc>
          <w:tcPr>
            <w:tcW w:w="14300" w:type="dxa"/>
            <w:gridSpan w:val="4"/>
            <w:vAlign w:val="center"/>
          </w:tcPr>
          <w:p w14:paraId="7FDFF9D0" w14:textId="556FB090" w:rsidR="000D27AF" w:rsidRPr="00746185" w:rsidRDefault="000D27AF" w:rsidP="000D27AF">
            <w:pPr>
              <w:autoSpaceDE w:val="0"/>
              <w:autoSpaceDN w:val="0"/>
              <w:spacing w:line="300" w:lineRule="exact"/>
              <w:ind w:firstLineChars="200" w:firstLine="515"/>
              <w:rPr>
                <w:rFonts w:asciiTheme="minorEastAsia" w:eastAsiaTheme="minorEastAsia" w:hAnsiTheme="minorEastAsia"/>
                <w:sz w:val="24"/>
              </w:rPr>
            </w:pPr>
            <w:r w:rsidRPr="00746185">
              <w:rPr>
                <w:rFonts w:asciiTheme="minorEastAsia" w:eastAsiaTheme="minorEastAsia" w:hAnsiTheme="minorEastAsia" w:hint="eastAsia"/>
                <w:sz w:val="24"/>
              </w:rPr>
              <w:t>12　大阪府産科医分娩手当導入促進事業等補助金</w:t>
            </w:r>
          </w:p>
        </w:tc>
      </w:tr>
      <w:tr w:rsidR="006D07D4" w:rsidRPr="00746185" w14:paraId="053A0109" w14:textId="77777777" w:rsidTr="0011202D">
        <w:trPr>
          <w:trHeight w:val="368"/>
        </w:trPr>
        <w:tc>
          <w:tcPr>
            <w:tcW w:w="1888" w:type="dxa"/>
          </w:tcPr>
          <w:p w14:paraId="48320BF3" w14:textId="39D7E2F6" w:rsidR="006D07D4" w:rsidRPr="00746185" w:rsidRDefault="006D07D4" w:rsidP="006D07D4">
            <w:pPr>
              <w:pStyle w:val="ac"/>
              <w:autoSpaceDE w:val="0"/>
              <w:autoSpaceDN w:val="0"/>
              <w:spacing w:line="300" w:lineRule="exact"/>
              <w:ind w:leftChars="0" w:left="0"/>
              <w:rPr>
                <w:rFonts w:hAnsi="ＭＳ 明朝"/>
                <w:sz w:val="24"/>
              </w:rPr>
            </w:pPr>
            <w:r w:rsidRPr="00746185">
              <w:rPr>
                <w:rFonts w:hAnsi="ＭＳ 明朝" w:hint="eastAsia"/>
                <w:sz w:val="24"/>
              </w:rPr>
              <w:t>【監査の結果14】補助金額の再算定及び精算</w:t>
            </w:r>
          </w:p>
          <w:p w14:paraId="647EF825" w14:textId="7F959EE2" w:rsidR="006D07D4" w:rsidRPr="00746185" w:rsidRDefault="006D07D4" w:rsidP="006D07D4">
            <w:pPr>
              <w:pStyle w:val="ac"/>
              <w:autoSpaceDE w:val="0"/>
              <w:autoSpaceDN w:val="0"/>
              <w:spacing w:line="300" w:lineRule="exact"/>
              <w:ind w:leftChars="0" w:left="0"/>
              <w:rPr>
                <w:rFonts w:hAnsi="ＭＳ 明朝"/>
                <w:sz w:val="24"/>
              </w:rPr>
            </w:pPr>
            <w:r w:rsidRPr="00746185">
              <w:rPr>
                <w:rFonts w:hAnsi="ＭＳ 明朝" w:hint="eastAsia"/>
                <w:sz w:val="24"/>
              </w:rPr>
              <w:t>【健康医療部】</w:t>
            </w:r>
          </w:p>
        </w:tc>
        <w:tc>
          <w:tcPr>
            <w:tcW w:w="6466" w:type="dxa"/>
          </w:tcPr>
          <w:p w14:paraId="7602A1EB" w14:textId="6E9750C0" w:rsidR="006D07D4" w:rsidRPr="00746185" w:rsidRDefault="006D07D4" w:rsidP="006D07D4">
            <w:pPr>
              <w:pStyle w:val="a8"/>
              <w:autoSpaceDE w:val="0"/>
              <w:autoSpaceDN w:val="0"/>
              <w:spacing w:line="300" w:lineRule="exact"/>
              <w:ind w:leftChars="0" w:left="0" w:firstLineChars="0" w:firstLine="0"/>
              <w:rPr>
                <w:rFonts w:hAnsi="ＭＳ 明朝"/>
                <w:sz w:val="24"/>
              </w:rPr>
            </w:pPr>
            <w:r w:rsidRPr="00746185">
              <w:rPr>
                <w:rFonts w:hAnsi="ＭＳ 明朝" w:hint="eastAsia"/>
                <w:sz w:val="24"/>
              </w:rPr>
              <w:t xml:space="preserve">　大阪府は，大阪府産科医分娩手当導入促進事業等補助金の交付要綱における算定方法等について，現実の運用に則した内容に変更すべきである。</w:t>
            </w:r>
          </w:p>
        </w:tc>
        <w:tc>
          <w:tcPr>
            <w:tcW w:w="4389" w:type="dxa"/>
            <w:shd w:val="clear" w:color="auto" w:fill="auto"/>
          </w:tcPr>
          <w:p w14:paraId="5E0AA596" w14:textId="0155F8F1" w:rsidR="00E920DC" w:rsidRPr="00746185" w:rsidRDefault="006D07D4" w:rsidP="006E70D3">
            <w:pPr>
              <w:autoSpaceDE w:val="0"/>
              <w:autoSpaceDN w:val="0"/>
              <w:spacing w:line="300" w:lineRule="exact"/>
              <w:ind w:firstLineChars="100" w:firstLine="258"/>
              <w:rPr>
                <w:rFonts w:asciiTheme="minorEastAsia" w:eastAsiaTheme="minorEastAsia" w:hAnsiTheme="minorEastAsia"/>
                <w:sz w:val="24"/>
              </w:rPr>
            </w:pPr>
            <w:r w:rsidRPr="00746185">
              <w:rPr>
                <w:rFonts w:asciiTheme="minorEastAsia" w:eastAsiaTheme="minorEastAsia" w:hAnsiTheme="minorEastAsia" w:hint="eastAsia"/>
                <w:sz w:val="24"/>
              </w:rPr>
              <w:t>本補助金に係る申請書様式を交付要綱における算定方法に則した内容に変更した。</w:t>
            </w:r>
          </w:p>
        </w:tc>
        <w:tc>
          <w:tcPr>
            <w:tcW w:w="1557" w:type="dxa"/>
            <w:shd w:val="clear" w:color="auto" w:fill="auto"/>
          </w:tcPr>
          <w:p w14:paraId="597F5703" w14:textId="7E955B7C" w:rsidR="006D07D4" w:rsidRPr="00746185" w:rsidRDefault="006D07D4" w:rsidP="006D07D4">
            <w:pPr>
              <w:autoSpaceDE w:val="0"/>
              <w:autoSpaceDN w:val="0"/>
              <w:spacing w:line="300" w:lineRule="exact"/>
              <w:rPr>
                <w:rFonts w:asciiTheme="minorEastAsia" w:eastAsiaTheme="minorEastAsia" w:hAnsiTheme="minorEastAsia"/>
                <w:sz w:val="24"/>
              </w:rPr>
            </w:pPr>
            <w:r w:rsidRPr="00746185">
              <w:rPr>
                <w:rFonts w:asciiTheme="minorEastAsia" w:eastAsiaTheme="minorEastAsia" w:hAnsiTheme="minorEastAsia" w:hint="eastAsia"/>
                <w:sz w:val="24"/>
              </w:rPr>
              <w:t>措置</w:t>
            </w:r>
          </w:p>
        </w:tc>
      </w:tr>
      <w:tr w:rsidR="006D07D4" w:rsidRPr="00746185" w14:paraId="351CA479" w14:textId="77777777" w:rsidTr="000D27AF">
        <w:trPr>
          <w:trHeight w:val="454"/>
        </w:trPr>
        <w:tc>
          <w:tcPr>
            <w:tcW w:w="14300" w:type="dxa"/>
            <w:gridSpan w:val="4"/>
            <w:vAlign w:val="center"/>
          </w:tcPr>
          <w:p w14:paraId="767D0458" w14:textId="7641774D" w:rsidR="006D07D4" w:rsidRPr="00746185" w:rsidRDefault="006D07D4" w:rsidP="006D07D4">
            <w:pPr>
              <w:autoSpaceDE w:val="0"/>
              <w:autoSpaceDN w:val="0"/>
              <w:spacing w:line="300" w:lineRule="exact"/>
              <w:ind w:firstLineChars="200" w:firstLine="515"/>
              <w:rPr>
                <w:rFonts w:asciiTheme="minorEastAsia" w:eastAsiaTheme="minorEastAsia" w:hAnsiTheme="minorEastAsia"/>
                <w:sz w:val="24"/>
              </w:rPr>
            </w:pPr>
            <w:r w:rsidRPr="00746185">
              <w:rPr>
                <w:rFonts w:asciiTheme="minorEastAsia" w:eastAsiaTheme="minorEastAsia" w:hAnsiTheme="minorEastAsia" w:hint="eastAsia"/>
                <w:sz w:val="24"/>
              </w:rPr>
              <w:t>14　大阪府看護師等養成所運営費補助金</w:t>
            </w:r>
          </w:p>
        </w:tc>
      </w:tr>
      <w:tr w:rsidR="006D07D4" w:rsidRPr="00746185" w14:paraId="09E00200" w14:textId="77777777" w:rsidTr="0011202D">
        <w:trPr>
          <w:trHeight w:val="368"/>
        </w:trPr>
        <w:tc>
          <w:tcPr>
            <w:tcW w:w="1888" w:type="dxa"/>
          </w:tcPr>
          <w:p w14:paraId="24FF6A79" w14:textId="49E27419" w:rsidR="006D07D4" w:rsidRPr="00746185" w:rsidRDefault="006D07D4" w:rsidP="006D07D4">
            <w:pPr>
              <w:pStyle w:val="ac"/>
              <w:autoSpaceDE w:val="0"/>
              <w:autoSpaceDN w:val="0"/>
              <w:spacing w:line="300" w:lineRule="exact"/>
              <w:ind w:leftChars="0" w:left="0"/>
              <w:rPr>
                <w:rFonts w:hAnsi="ＭＳ 明朝"/>
                <w:sz w:val="24"/>
              </w:rPr>
            </w:pPr>
            <w:r w:rsidRPr="00746185">
              <w:rPr>
                <w:rFonts w:hAnsi="ＭＳ 明朝" w:hint="eastAsia"/>
                <w:sz w:val="24"/>
              </w:rPr>
              <w:t>【監査の結果15】交付要綱の訂正</w:t>
            </w:r>
          </w:p>
          <w:p w14:paraId="1D465BD0" w14:textId="370CF202" w:rsidR="006D07D4" w:rsidRPr="00746185" w:rsidRDefault="006D07D4" w:rsidP="006D07D4">
            <w:pPr>
              <w:pStyle w:val="ac"/>
              <w:autoSpaceDE w:val="0"/>
              <w:autoSpaceDN w:val="0"/>
              <w:spacing w:line="300" w:lineRule="exact"/>
              <w:ind w:leftChars="0" w:left="0"/>
              <w:rPr>
                <w:rFonts w:hAnsi="ＭＳ 明朝"/>
                <w:sz w:val="24"/>
              </w:rPr>
            </w:pPr>
            <w:r w:rsidRPr="00746185">
              <w:rPr>
                <w:rFonts w:hAnsi="ＭＳ 明朝" w:hint="eastAsia"/>
                <w:sz w:val="24"/>
              </w:rPr>
              <w:t>【健康医療部】</w:t>
            </w:r>
          </w:p>
        </w:tc>
        <w:tc>
          <w:tcPr>
            <w:tcW w:w="6466" w:type="dxa"/>
          </w:tcPr>
          <w:p w14:paraId="2F3CEE1D" w14:textId="7EA73F10" w:rsidR="006D07D4" w:rsidRPr="00746185" w:rsidRDefault="006D07D4" w:rsidP="006D07D4">
            <w:pPr>
              <w:pStyle w:val="a8"/>
              <w:autoSpaceDE w:val="0"/>
              <w:autoSpaceDN w:val="0"/>
              <w:spacing w:line="300" w:lineRule="exact"/>
              <w:ind w:leftChars="0" w:left="0" w:firstLineChars="0" w:firstLine="0"/>
              <w:rPr>
                <w:rFonts w:hAnsi="ＭＳ 明朝"/>
                <w:sz w:val="24"/>
              </w:rPr>
            </w:pPr>
            <w:r w:rsidRPr="00746185">
              <w:rPr>
                <w:rFonts w:hAnsi="ＭＳ 明朝" w:hint="eastAsia"/>
                <w:sz w:val="24"/>
              </w:rPr>
              <w:t xml:space="preserve">　大阪府は，大阪府看護師等養成所運営費補助金の交付要綱別表1の「基準額</w:t>
            </w:r>
            <w:r w:rsidR="009662B5" w:rsidRPr="00746185">
              <w:rPr>
                <w:rFonts w:asciiTheme="minorEastAsia" w:eastAsiaTheme="minorEastAsia" w:hAnsiTheme="minorEastAsia" w:hint="eastAsia"/>
                <w:sz w:val="24"/>
              </w:rPr>
              <w:t>Ｂ</w:t>
            </w:r>
            <w:r w:rsidRPr="00746185">
              <w:rPr>
                <w:rFonts w:hAnsi="ＭＳ 明朝" w:hint="eastAsia"/>
                <w:sz w:val="24"/>
              </w:rPr>
              <w:t>」との記載を抹消すべきである。</w:t>
            </w:r>
          </w:p>
        </w:tc>
        <w:tc>
          <w:tcPr>
            <w:tcW w:w="4389" w:type="dxa"/>
            <w:shd w:val="clear" w:color="auto" w:fill="auto"/>
          </w:tcPr>
          <w:p w14:paraId="4F87A72D" w14:textId="355C8BA6" w:rsidR="002614A7" w:rsidRPr="00746185" w:rsidRDefault="006D07D4" w:rsidP="006E70D3">
            <w:pPr>
              <w:autoSpaceDE w:val="0"/>
              <w:autoSpaceDN w:val="0"/>
              <w:spacing w:line="300" w:lineRule="exact"/>
              <w:ind w:firstLineChars="100" w:firstLine="258"/>
              <w:rPr>
                <w:rFonts w:asciiTheme="minorEastAsia" w:eastAsiaTheme="minorEastAsia" w:hAnsiTheme="minorEastAsia"/>
                <w:sz w:val="24"/>
              </w:rPr>
            </w:pPr>
            <w:r w:rsidRPr="00746185">
              <w:rPr>
                <w:rFonts w:asciiTheme="minorEastAsia" w:eastAsiaTheme="minorEastAsia" w:hAnsiTheme="minorEastAsia" w:hint="eastAsia"/>
                <w:sz w:val="24"/>
              </w:rPr>
              <w:t>「大阪府看護師等養成所運営費補助金交付要綱」の見直しを行い、</w:t>
            </w:r>
            <w:r w:rsidR="009662B5" w:rsidRPr="00746185">
              <w:rPr>
                <w:rFonts w:asciiTheme="minorEastAsia" w:eastAsiaTheme="minorEastAsia" w:hAnsiTheme="minorEastAsia" w:hint="eastAsia"/>
                <w:sz w:val="24"/>
              </w:rPr>
              <w:t>別表１</w:t>
            </w:r>
            <w:r w:rsidR="006E70D3" w:rsidRPr="00746185">
              <w:rPr>
                <w:rFonts w:asciiTheme="minorEastAsia" w:eastAsiaTheme="minorEastAsia" w:hAnsiTheme="minorEastAsia" w:hint="eastAsia"/>
                <w:sz w:val="24"/>
              </w:rPr>
              <w:t>の</w:t>
            </w:r>
            <w:r w:rsidRPr="00746185">
              <w:rPr>
                <w:rFonts w:asciiTheme="minorEastAsia" w:eastAsiaTheme="minorEastAsia" w:hAnsiTheme="minorEastAsia" w:hint="eastAsia"/>
                <w:sz w:val="24"/>
              </w:rPr>
              <w:t>「基準額Ｂ」の記載を抹消した。（令和２年４月</w:t>
            </w:r>
            <w:r w:rsidR="00CA3F3A" w:rsidRPr="00746185">
              <w:rPr>
                <w:rFonts w:asciiTheme="minorEastAsia" w:eastAsiaTheme="minorEastAsia" w:hAnsiTheme="minorEastAsia" w:hint="eastAsia"/>
                <w:sz w:val="24"/>
              </w:rPr>
              <w:t>１日</w:t>
            </w:r>
            <w:r w:rsidRPr="00746185">
              <w:rPr>
                <w:rFonts w:asciiTheme="minorEastAsia" w:eastAsiaTheme="minorEastAsia" w:hAnsiTheme="minorEastAsia" w:hint="eastAsia"/>
                <w:sz w:val="24"/>
              </w:rPr>
              <w:t>改正）</w:t>
            </w:r>
          </w:p>
        </w:tc>
        <w:tc>
          <w:tcPr>
            <w:tcW w:w="1557" w:type="dxa"/>
            <w:shd w:val="clear" w:color="auto" w:fill="auto"/>
          </w:tcPr>
          <w:p w14:paraId="22253E9E" w14:textId="09F9C09B" w:rsidR="006D07D4" w:rsidRPr="00746185" w:rsidRDefault="006D07D4" w:rsidP="006D07D4">
            <w:pPr>
              <w:autoSpaceDE w:val="0"/>
              <w:autoSpaceDN w:val="0"/>
              <w:spacing w:line="300" w:lineRule="exact"/>
              <w:rPr>
                <w:rFonts w:asciiTheme="minorEastAsia" w:eastAsiaTheme="minorEastAsia" w:hAnsiTheme="minorEastAsia"/>
                <w:sz w:val="24"/>
              </w:rPr>
            </w:pPr>
            <w:r w:rsidRPr="00746185">
              <w:rPr>
                <w:rFonts w:asciiTheme="minorEastAsia" w:eastAsiaTheme="minorEastAsia" w:hAnsiTheme="minorEastAsia" w:hint="eastAsia"/>
                <w:sz w:val="24"/>
              </w:rPr>
              <w:t>措置</w:t>
            </w:r>
          </w:p>
        </w:tc>
      </w:tr>
    </w:tbl>
    <w:p w14:paraId="1620B2F0" w14:textId="77777777" w:rsidR="00CE0026" w:rsidRDefault="00CE0026" w:rsidP="00771C4A">
      <w:pPr>
        <w:autoSpaceDN w:val="0"/>
        <w:spacing w:line="300" w:lineRule="exact"/>
        <w:jc w:val="center"/>
        <w:rPr>
          <w:rFonts w:ascii="ＭＳ 明朝" w:hAnsi="ＭＳ 明朝"/>
          <w:kern w:val="0"/>
          <w:sz w:val="24"/>
        </w:rPr>
        <w:sectPr w:rsidR="00CE0026" w:rsidSect="00CE0026">
          <w:type w:val="continuous"/>
          <w:pgSz w:w="16838" w:h="11906" w:orient="landscape" w:code="9"/>
          <w:pgMar w:top="1418" w:right="1134" w:bottom="1418" w:left="1134" w:header="1417" w:footer="1417" w:gutter="0"/>
          <w:pgNumType w:start="1"/>
          <w:cols w:space="425"/>
          <w:docGrid w:type="linesAndChars" w:linePitch="362" w:charSpace="3616"/>
        </w:sectPr>
      </w:pPr>
    </w:p>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4389"/>
        <w:gridCol w:w="1557"/>
      </w:tblGrid>
      <w:tr w:rsidR="00CE0026" w:rsidRPr="00CE0026" w14:paraId="4443B305" w14:textId="77777777" w:rsidTr="00771C4A">
        <w:trPr>
          <w:trHeight w:val="412"/>
          <w:tblHeader/>
        </w:trPr>
        <w:tc>
          <w:tcPr>
            <w:tcW w:w="8354" w:type="dxa"/>
            <w:gridSpan w:val="2"/>
            <w:tcBorders>
              <w:bottom w:val="single" w:sz="4" w:space="0" w:color="auto"/>
            </w:tcBorders>
            <w:shd w:val="clear" w:color="auto" w:fill="C0C0C0"/>
            <w:vAlign w:val="center"/>
          </w:tcPr>
          <w:p w14:paraId="2F554880" w14:textId="7437A779" w:rsidR="00CE0026" w:rsidRPr="00CE0026" w:rsidRDefault="00CE0026" w:rsidP="00771C4A">
            <w:pPr>
              <w:autoSpaceDN w:val="0"/>
              <w:spacing w:line="300" w:lineRule="exact"/>
              <w:jc w:val="center"/>
              <w:rPr>
                <w:rFonts w:ascii="ＭＳ 明朝" w:hAnsi="ＭＳ 明朝"/>
                <w:kern w:val="0"/>
                <w:sz w:val="24"/>
              </w:rPr>
            </w:pPr>
            <w:r w:rsidRPr="00CE0026">
              <w:rPr>
                <w:rFonts w:ascii="ＭＳ 明朝" w:hAnsi="ＭＳ 明朝" w:hint="eastAsia"/>
                <w:kern w:val="0"/>
                <w:sz w:val="24"/>
              </w:rPr>
              <w:t>包 括 外 部 監 査 結 果 報 告 書 記 載 内 容</w:t>
            </w:r>
          </w:p>
        </w:tc>
        <w:tc>
          <w:tcPr>
            <w:tcW w:w="4389" w:type="dxa"/>
            <w:tcBorders>
              <w:bottom w:val="single" w:sz="4" w:space="0" w:color="auto"/>
            </w:tcBorders>
            <w:shd w:val="clear" w:color="auto" w:fill="C0C0C0"/>
            <w:vAlign w:val="center"/>
          </w:tcPr>
          <w:p w14:paraId="75CB313C" w14:textId="77777777" w:rsidR="00CE0026" w:rsidRPr="00CE0026" w:rsidRDefault="00CE0026" w:rsidP="00771C4A">
            <w:pPr>
              <w:autoSpaceDN w:val="0"/>
              <w:spacing w:line="300" w:lineRule="exact"/>
              <w:jc w:val="center"/>
              <w:rPr>
                <w:rFonts w:ascii="ＭＳ 明朝" w:hAnsi="ＭＳ 明朝"/>
                <w:sz w:val="24"/>
              </w:rPr>
            </w:pPr>
            <w:r w:rsidRPr="00CE0026">
              <w:rPr>
                <w:rFonts w:ascii="ＭＳ 明朝" w:hAnsi="ＭＳ 明朝" w:hint="eastAsia"/>
                <w:sz w:val="24"/>
              </w:rPr>
              <w:t>措 置 等 の 状 況</w:t>
            </w:r>
          </w:p>
        </w:tc>
        <w:tc>
          <w:tcPr>
            <w:tcW w:w="1557" w:type="dxa"/>
            <w:tcBorders>
              <w:bottom w:val="single" w:sz="4" w:space="0" w:color="auto"/>
            </w:tcBorders>
            <w:shd w:val="clear" w:color="auto" w:fill="C0C0C0"/>
            <w:vAlign w:val="center"/>
          </w:tcPr>
          <w:p w14:paraId="0F2CC9BB" w14:textId="77777777" w:rsidR="00CE0026" w:rsidRPr="00CE0026" w:rsidRDefault="00CE0026" w:rsidP="00771C4A">
            <w:pPr>
              <w:autoSpaceDN w:val="0"/>
              <w:spacing w:line="300" w:lineRule="exact"/>
              <w:jc w:val="center"/>
              <w:rPr>
                <w:rFonts w:ascii="ＭＳ 明朝" w:hAnsi="ＭＳ 明朝"/>
                <w:sz w:val="24"/>
              </w:rPr>
            </w:pPr>
            <w:r w:rsidRPr="00CE0026">
              <w:rPr>
                <w:rFonts w:ascii="ＭＳ 明朝" w:hAnsi="ＭＳ 明朝" w:hint="eastAsia"/>
                <w:sz w:val="24"/>
              </w:rPr>
              <w:t>対　応</w:t>
            </w:r>
          </w:p>
        </w:tc>
      </w:tr>
      <w:tr w:rsidR="006D07D4" w:rsidRPr="00746185" w14:paraId="68E5216D" w14:textId="77777777" w:rsidTr="0011202D">
        <w:trPr>
          <w:trHeight w:val="368"/>
        </w:trPr>
        <w:tc>
          <w:tcPr>
            <w:tcW w:w="1888" w:type="dxa"/>
          </w:tcPr>
          <w:p w14:paraId="4C6A7039" w14:textId="06872478" w:rsidR="006D07D4" w:rsidRPr="00746185" w:rsidRDefault="006D07D4" w:rsidP="006D07D4">
            <w:pPr>
              <w:pStyle w:val="ac"/>
              <w:autoSpaceDE w:val="0"/>
              <w:autoSpaceDN w:val="0"/>
              <w:spacing w:line="300" w:lineRule="exact"/>
              <w:ind w:leftChars="0" w:left="0"/>
              <w:rPr>
                <w:rFonts w:hAnsi="ＭＳ 明朝"/>
                <w:sz w:val="24"/>
              </w:rPr>
            </w:pPr>
            <w:r w:rsidRPr="00746185">
              <w:rPr>
                <w:rFonts w:hAnsi="ＭＳ 明朝" w:hint="eastAsia"/>
                <w:sz w:val="24"/>
              </w:rPr>
              <w:t>【監査の結果16】補助基本額の減額割合の明記</w:t>
            </w:r>
          </w:p>
          <w:p w14:paraId="15D62E28" w14:textId="2A6012AD" w:rsidR="006D07D4" w:rsidRPr="00746185" w:rsidRDefault="006D07D4" w:rsidP="006D07D4">
            <w:pPr>
              <w:pStyle w:val="ac"/>
              <w:autoSpaceDE w:val="0"/>
              <w:autoSpaceDN w:val="0"/>
              <w:spacing w:line="300" w:lineRule="exact"/>
              <w:ind w:leftChars="0" w:left="0"/>
              <w:rPr>
                <w:rFonts w:hAnsi="ＭＳ 明朝"/>
                <w:sz w:val="24"/>
              </w:rPr>
            </w:pPr>
            <w:r w:rsidRPr="00746185">
              <w:rPr>
                <w:rFonts w:hAnsi="ＭＳ 明朝" w:hint="eastAsia"/>
                <w:sz w:val="24"/>
              </w:rPr>
              <w:t>【健康医療部】</w:t>
            </w:r>
          </w:p>
        </w:tc>
        <w:tc>
          <w:tcPr>
            <w:tcW w:w="6466" w:type="dxa"/>
          </w:tcPr>
          <w:p w14:paraId="54B56D1A" w14:textId="120B0382" w:rsidR="006D07D4" w:rsidRPr="00746185" w:rsidRDefault="006D07D4" w:rsidP="006D07D4">
            <w:pPr>
              <w:pStyle w:val="a8"/>
              <w:autoSpaceDE w:val="0"/>
              <w:autoSpaceDN w:val="0"/>
              <w:spacing w:line="300" w:lineRule="exact"/>
              <w:ind w:leftChars="0" w:left="0" w:firstLineChars="0" w:firstLine="0"/>
              <w:rPr>
                <w:rFonts w:hAnsi="ＭＳ 明朝"/>
                <w:sz w:val="24"/>
              </w:rPr>
            </w:pPr>
            <w:r w:rsidRPr="00746185">
              <w:rPr>
                <w:rFonts w:hAnsi="ＭＳ 明朝" w:hint="eastAsia"/>
                <w:sz w:val="24"/>
              </w:rPr>
              <w:t xml:space="preserve">　大阪府は，大阪府看護師等養成所運営費補助金の交付要綱等において，大阪府訪問看護ステーションインターンシップ事業に取り組まない補助事業者に対する補助基本額の減額割合を明記すべきである。</w:t>
            </w:r>
          </w:p>
        </w:tc>
        <w:tc>
          <w:tcPr>
            <w:tcW w:w="4389" w:type="dxa"/>
            <w:shd w:val="clear" w:color="auto" w:fill="auto"/>
          </w:tcPr>
          <w:p w14:paraId="4F275D9B" w14:textId="58577AE2" w:rsidR="00174716" w:rsidRPr="00746185" w:rsidRDefault="00492CA0" w:rsidP="00F270A3">
            <w:pPr>
              <w:autoSpaceDE w:val="0"/>
              <w:autoSpaceDN w:val="0"/>
              <w:spacing w:line="300" w:lineRule="exact"/>
              <w:ind w:firstLineChars="100" w:firstLine="258"/>
              <w:rPr>
                <w:rFonts w:asciiTheme="minorEastAsia" w:eastAsiaTheme="minorEastAsia" w:hAnsiTheme="minorEastAsia"/>
                <w:sz w:val="24"/>
              </w:rPr>
            </w:pPr>
            <w:r w:rsidRPr="00746185">
              <w:rPr>
                <w:rFonts w:asciiTheme="minorEastAsia" w:eastAsiaTheme="minorEastAsia" w:hAnsiTheme="minorEastAsia" w:hint="eastAsia"/>
                <w:sz w:val="24"/>
              </w:rPr>
              <w:t>本補助金</w:t>
            </w:r>
            <w:r w:rsidR="007820DD" w:rsidRPr="00746185">
              <w:rPr>
                <w:rFonts w:asciiTheme="minorEastAsia" w:eastAsiaTheme="minorEastAsia" w:hAnsiTheme="minorEastAsia" w:hint="eastAsia"/>
                <w:sz w:val="24"/>
              </w:rPr>
              <w:t>について</w:t>
            </w:r>
            <w:r w:rsidR="00275F59" w:rsidRPr="00746185">
              <w:rPr>
                <w:rFonts w:asciiTheme="minorEastAsia" w:eastAsiaTheme="minorEastAsia" w:hAnsiTheme="minorEastAsia" w:hint="eastAsia"/>
                <w:sz w:val="24"/>
              </w:rPr>
              <w:t>確認したところ</w:t>
            </w:r>
            <w:r w:rsidR="007820DD" w:rsidRPr="00746185">
              <w:rPr>
                <w:rFonts w:asciiTheme="minorEastAsia" w:eastAsiaTheme="minorEastAsia" w:hAnsiTheme="minorEastAsia" w:hint="eastAsia"/>
                <w:sz w:val="24"/>
              </w:rPr>
              <w:t>、これまで</w:t>
            </w:r>
            <w:r w:rsidR="00275F59" w:rsidRPr="00746185">
              <w:rPr>
                <w:rFonts w:asciiTheme="minorEastAsia" w:eastAsiaTheme="minorEastAsia" w:hAnsiTheme="minorEastAsia" w:hint="eastAsia"/>
                <w:sz w:val="24"/>
              </w:rPr>
              <w:t>交付額が減額となった養成所はなく、インターンシップ事業の導入が浸透したと認められることから</w:t>
            </w:r>
            <w:r w:rsidR="007820DD" w:rsidRPr="00746185">
              <w:rPr>
                <w:rFonts w:asciiTheme="minorEastAsia" w:eastAsiaTheme="minorEastAsia" w:hAnsiTheme="minorEastAsia" w:hint="eastAsia"/>
                <w:sz w:val="24"/>
              </w:rPr>
              <w:t>、</w:t>
            </w:r>
            <w:r w:rsidR="006D07D4" w:rsidRPr="00746185">
              <w:rPr>
                <w:rFonts w:asciiTheme="minorEastAsia" w:eastAsiaTheme="minorEastAsia" w:hAnsiTheme="minorEastAsia" w:hint="eastAsia"/>
                <w:sz w:val="24"/>
              </w:rPr>
              <w:t>「大阪府看護師等養成所運営費補助金交付要綱」の見直しを行い、</w:t>
            </w:r>
            <w:r w:rsidR="007820DD" w:rsidRPr="00746185">
              <w:rPr>
                <w:rFonts w:asciiTheme="minorEastAsia" w:eastAsiaTheme="minorEastAsia" w:hAnsiTheme="minorEastAsia" w:hint="eastAsia"/>
                <w:sz w:val="24"/>
              </w:rPr>
              <w:t>別表１の</w:t>
            </w:r>
            <w:r w:rsidR="006D07D4" w:rsidRPr="00746185">
              <w:rPr>
                <w:rFonts w:asciiTheme="minorEastAsia" w:eastAsiaTheme="minorEastAsia" w:hAnsiTheme="minorEastAsia" w:hint="eastAsia"/>
                <w:sz w:val="24"/>
              </w:rPr>
              <w:t>補助基本額の減額にかかる記載を抹消した。（令和２年４月</w:t>
            </w:r>
            <w:r w:rsidR="00CA3F3A" w:rsidRPr="00746185">
              <w:rPr>
                <w:rFonts w:asciiTheme="minorEastAsia" w:eastAsiaTheme="minorEastAsia" w:hAnsiTheme="minorEastAsia" w:hint="eastAsia"/>
                <w:sz w:val="24"/>
              </w:rPr>
              <w:t>１日</w:t>
            </w:r>
            <w:r w:rsidR="006D07D4" w:rsidRPr="00746185">
              <w:rPr>
                <w:rFonts w:asciiTheme="minorEastAsia" w:eastAsiaTheme="minorEastAsia" w:hAnsiTheme="minorEastAsia" w:hint="eastAsia"/>
                <w:sz w:val="24"/>
              </w:rPr>
              <w:t>改正）</w:t>
            </w:r>
          </w:p>
        </w:tc>
        <w:tc>
          <w:tcPr>
            <w:tcW w:w="1557" w:type="dxa"/>
            <w:shd w:val="clear" w:color="auto" w:fill="auto"/>
          </w:tcPr>
          <w:p w14:paraId="343ED103" w14:textId="450700A3" w:rsidR="006D07D4" w:rsidRPr="00746185" w:rsidRDefault="006D07D4" w:rsidP="006D07D4">
            <w:pPr>
              <w:autoSpaceDE w:val="0"/>
              <w:autoSpaceDN w:val="0"/>
              <w:spacing w:line="300" w:lineRule="exact"/>
              <w:rPr>
                <w:rFonts w:asciiTheme="minorEastAsia" w:eastAsiaTheme="minorEastAsia" w:hAnsiTheme="minorEastAsia"/>
                <w:sz w:val="24"/>
              </w:rPr>
            </w:pPr>
            <w:r w:rsidRPr="00746185">
              <w:rPr>
                <w:rFonts w:asciiTheme="minorEastAsia" w:eastAsiaTheme="minorEastAsia" w:hAnsiTheme="minorEastAsia" w:hint="eastAsia"/>
                <w:sz w:val="24"/>
              </w:rPr>
              <w:t>措置</w:t>
            </w:r>
          </w:p>
        </w:tc>
      </w:tr>
      <w:tr w:rsidR="006D07D4" w:rsidRPr="00746185" w14:paraId="2EFD56D1" w14:textId="77777777" w:rsidTr="0040016D">
        <w:trPr>
          <w:trHeight w:val="454"/>
        </w:trPr>
        <w:tc>
          <w:tcPr>
            <w:tcW w:w="14300" w:type="dxa"/>
            <w:gridSpan w:val="4"/>
            <w:vAlign w:val="center"/>
          </w:tcPr>
          <w:p w14:paraId="3FA16DC8" w14:textId="0145CF75" w:rsidR="006D07D4" w:rsidRPr="00746185" w:rsidRDefault="006D07D4" w:rsidP="006D07D4">
            <w:pPr>
              <w:autoSpaceDE w:val="0"/>
              <w:autoSpaceDN w:val="0"/>
              <w:spacing w:line="300" w:lineRule="exact"/>
              <w:ind w:firstLineChars="200" w:firstLine="515"/>
              <w:rPr>
                <w:rFonts w:asciiTheme="minorEastAsia" w:eastAsiaTheme="minorEastAsia" w:hAnsiTheme="minorEastAsia"/>
                <w:sz w:val="24"/>
              </w:rPr>
            </w:pPr>
            <w:r w:rsidRPr="00746185">
              <w:rPr>
                <w:rFonts w:asciiTheme="minorEastAsia" w:eastAsiaTheme="minorEastAsia" w:hAnsiTheme="minorEastAsia" w:hint="eastAsia"/>
                <w:sz w:val="24"/>
              </w:rPr>
              <w:t>15　大阪府看護師等養成所施設設備整備費等補助金</w:t>
            </w:r>
          </w:p>
        </w:tc>
      </w:tr>
      <w:tr w:rsidR="006D07D4" w:rsidRPr="00746185" w14:paraId="41626B51" w14:textId="77777777" w:rsidTr="0011202D">
        <w:trPr>
          <w:trHeight w:val="368"/>
        </w:trPr>
        <w:tc>
          <w:tcPr>
            <w:tcW w:w="1888" w:type="dxa"/>
          </w:tcPr>
          <w:p w14:paraId="416F78CF" w14:textId="1907CE4D" w:rsidR="006D07D4" w:rsidRPr="00746185" w:rsidRDefault="006D07D4" w:rsidP="006D07D4">
            <w:pPr>
              <w:pStyle w:val="ac"/>
              <w:autoSpaceDE w:val="0"/>
              <w:autoSpaceDN w:val="0"/>
              <w:spacing w:line="300" w:lineRule="exact"/>
              <w:ind w:leftChars="0" w:left="0"/>
              <w:rPr>
                <w:rFonts w:hAnsi="ＭＳ 明朝"/>
                <w:sz w:val="24"/>
              </w:rPr>
            </w:pPr>
            <w:r w:rsidRPr="00746185">
              <w:rPr>
                <w:rFonts w:hAnsi="ＭＳ 明朝" w:hint="eastAsia"/>
                <w:sz w:val="24"/>
              </w:rPr>
              <w:t>【監査の結果17】契約締結方法に関する資料の取得</w:t>
            </w:r>
          </w:p>
          <w:p w14:paraId="698B66C9" w14:textId="0CD2B98A" w:rsidR="006D07D4" w:rsidRPr="00746185" w:rsidRDefault="006D07D4" w:rsidP="006D07D4">
            <w:pPr>
              <w:pStyle w:val="ac"/>
              <w:autoSpaceDE w:val="0"/>
              <w:autoSpaceDN w:val="0"/>
              <w:spacing w:line="300" w:lineRule="exact"/>
              <w:ind w:leftChars="0" w:left="0"/>
              <w:rPr>
                <w:rFonts w:hAnsi="ＭＳ 明朝"/>
                <w:sz w:val="24"/>
              </w:rPr>
            </w:pPr>
            <w:r w:rsidRPr="00746185">
              <w:rPr>
                <w:rFonts w:hAnsi="ＭＳ 明朝" w:hint="eastAsia"/>
                <w:sz w:val="24"/>
              </w:rPr>
              <w:t>【健康医療部】</w:t>
            </w:r>
          </w:p>
        </w:tc>
        <w:tc>
          <w:tcPr>
            <w:tcW w:w="6466" w:type="dxa"/>
          </w:tcPr>
          <w:p w14:paraId="23F317A5" w14:textId="2E2A15B6" w:rsidR="006D07D4" w:rsidRPr="00746185" w:rsidRDefault="006D07D4" w:rsidP="006D07D4">
            <w:pPr>
              <w:pStyle w:val="a8"/>
              <w:autoSpaceDE w:val="0"/>
              <w:autoSpaceDN w:val="0"/>
              <w:spacing w:line="300" w:lineRule="exact"/>
              <w:ind w:leftChars="0" w:left="0" w:firstLineChars="0" w:firstLine="0"/>
              <w:rPr>
                <w:rFonts w:hAnsi="ＭＳ 明朝"/>
                <w:sz w:val="24"/>
              </w:rPr>
            </w:pPr>
            <w:r w:rsidRPr="00746185">
              <w:rPr>
                <w:rFonts w:hAnsi="ＭＳ 明朝" w:hint="eastAsia"/>
                <w:sz w:val="24"/>
              </w:rPr>
              <w:t xml:space="preserve">　大阪府は，大阪府看護師等養成所施設設備整備費等補助金を交付するに際し，補助事業者が一般競争入札に付する等府が行う契約手続の取扱いに準拠しているか否かを確認できる資料の提出を受けるべきである。</w:t>
            </w:r>
          </w:p>
        </w:tc>
        <w:tc>
          <w:tcPr>
            <w:tcW w:w="4389" w:type="dxa"/>
            <w:shd w:val="clear" w:color="auto" w:fill="auto"/>
          </w:tcPr>
          <w:p w14:paraId="3FDEDAA0" w14:textId="120F2A09" w:rsidR="0031729C" w:rsidRPr="00746185" w:rsidRDefault="006D07D4" w:rsidP="00F270A3">
            <w:pPr>
              <w:autoSpaceDE w:val="0"/>
              <w:autoSpaceDN w:val="0"/>
              <w:spacing w:line="300" w:lineRule="exact"/>
              <w:ind w:firstLineChars="100" w:firstLine="258"/>
              <w:rPr>
                <w:rFonts w:asciiTheme="minorEastAsia" w:eastAsiaTheme="minorEastAsia" w:hAnsiTheme="minorEastAsia"/>
                <w:sz w:val="24"/>
              </w:rPr>
            </w:pPr>
            <w:r w:rsidRPr="00746185">
              <w:rPr>
                <w:rFonts w:asciiTheme="minorEastAsia" w:eastAsiaTheme="minorEastAsia" w:hAnsiTheme="minorEastAsia" w:hint="eastAsia"/>
                <w:sz w:val="24"/>
              </w:rPr>
              <w:t>今後は、補助事業者に対し、府が行う契約手続の取扱いに準拠しているか確認するための資料提出の指示を徹底することとした。</w:t>
            </w:r>
          </w:p>
        </w:tc>
        <w:tc>
          <w:tcPr>
            <w:tcW w:w="1557" w:type="dxa"/>
            <w:shd w:val="clear" w:color="auto" w:fill="auto"/>
          </w:tcPr>
          <w:p w14:paraId="6376031D" w14:textId="69B9F1D5" w:rsidR="006D07D4" w:rsidRPr="00746185" w:rsidRDefault="006D07D4" w:rsidP="006D07D4">
            <w:pPr>
              <w:autoSpaceDE w:val="0"/>
              <w:autoSpaceDN w:val="0"/>
              <w:spacing w:line="300" w:lineRule="exact"/>
              <w:rPr>
                <w:rFonts w:asciiTheme="minorEastAsia" w:eastAsiaTheme="minorEastAsia" w:hAnsiTheme="minorEastAsia"/>
                <w:sz w:val="24"/>
              </w:rPr>
            </w:pPr>
            <w:r w:rsidRPr="00746185">
              <w:rPr>
                <w:rFonts w:asciiTheme="minorEastAsia" w:eastAsiaTheme="minorEastAsia" w:hAnsiTheme="minorEastAsia" w:hint="eastAsia"/>
                <w:sz w:val="24"/>
              </w:rPr>
              <w:t>措置</w:t>
            </w:r>
          </w:p>
        </w:tc>
      </w:tr>
      <w:tr w:rsidR="006D07D4" w:rsidRPr="00746185" w14:paraId="54D21DE4" w14:textId="77777777" w:rsidTr="00D21867">
        <w:trPr>
          <w:trHeight w:val="454"/>
        </w:trPr>
        <w:tc>
          <w:tcPr>
            <w:tcW w:w="14300" w:type="dxa"/>
            <w:gridSpan w:val="4"/>
            <w:vAlign w:val="center"/>
          </w:tcPr>
          <w:p w14:paraId="5B25D10F" w14:textId="7AA1A276" w:rsidR="006D07D4" w:rsidRPr="00746185" w:rsidRDefault="006D07D4" w:rsidP="006D07D4">
            <w:pPr>
              <w:autoSpaceDE w:val="0"/>
              <w:autoSpaceDN w:val="0"/>
              <w:spacing w:line="300" w:lineRule="exact"/>
              <w:ind w:firstLineChars="200" w:firstLine="515"/>
              <w:rPr>
                <w:rFonts w:asciiTheme="minorEastAsia" w:eastAsiaTheme="minorEastAsia" w:hAnsiTheme="minorEastAsia"/>
                <w:sz w:val="24"/>
              </w:rPr>
            </w:pPr>
            <w:r w:rsidRPr="00746185">
              <w:rPr>
                <w:rFonts w:asciiTheme="minorEastAsia" w:eastAsiaTheme="minorEastAsia" w:hAnsiTheme="minorEastAsia" w:hint="eastAsia"/>
                <w:sz w:val="24"/>
              </w:rPr>
              <w:t>19　地方独立行政法人大阪府立病院機構への運営費負担金等</w:t>
            </w:r>
          </w:p>
        </w:tc>
      </w:tr>
      <w:tr w:rsidR="006D07D4" w:rsidRPr="00746185" w14:paraId="6F73A75E" w14:textId="77777777" w:rsidTr="0011202D">
        <w:trPr>
          <w:trHeight w:val="368"/>
        </w:trPr>
        <w:tc>
          <w:tcPr>
            <w:tcW w:w="1888" w:type="dxa"/>
          </w:tcPr>
          <w:p w14:paraId="3118CD99" w14:textId="41048760" w:rsidR="006D07D4" w:rsidRPr="00746185" w:rsidRDefault="006D07D4" w:rsidP="006D07D4">
            <w:pPr>
              <w:pStyle w:val="ac"/>
              <w:autoSpaceDE w:val="0"/>
              <w:autoSpaceDN w:val="0"/>
              <w:spacing w:line="300" w:lineRule="exact"/>
              <w:ind w:leftChars="0" w:left="0"/>
              <w:rPr>
                <w:rFonts w:hAnsi="ＭＳ 明朝"/>
                <w:sz w:val="24"/>
              </w:rPr>
            </w:pPr>
            <w:r w:rsidRPr="00746185">
              <w:rPr>
                <w:rFonts w:hAnsi="ＭＳ 明朝" w:hint="eastAsia"/>
                <w:sz w:val="24"/>
              </w:rPr>
              <w:t>【監査の結果18】運営費負担金算定基準の改訂</w:t>
            </w:r>
          </w:p>
          <w:p w14:paraId="77BBDEF6" w14:textId="4F2A48E8" w:rsidR="006D07D4" w:rsidRPr="00746185" w:rsidRDefault="006D07D4" w:rsidP="006D07D4">
            <w:pPr>
              <w:pStyle w:val="ac"/>
              <w:autoSpaceDE w:val="0"/>
              <w:autoSpaceDN w:val="0"/>
              <w:spacing w:line="300" w:lineRule="exact"/>
              <w:ind w:leftChars="0" w:left="0"/>
              <w:rPr>
                <w:rFonts w:hAnsi="ＭＳ 明朝"/>
                <w:sz w:val="24"/>
              </w:rPr>
            </w:pPr>
            <w:r w:rsidRPr="00746185">
              <w:rPr>
                <w:rFonts w:hAnsi="ＭＳ 明朝" w:hint="eastAsia"/>
                <w:sz w:val="24"/>
              </w:rPr>
              <w:t>【健康医療部】</w:t>
            </w:r>
          </w:p>
        </w:tc>
        <w:tc>
          <w:tcPr>
            <w:tcW w:w="6466" w:type="dxa"/>
          </w:tcPr>
          <w:p w14:paraId="7D6569B7" w14:textId="065C9002" w:rsidR="006D07D4" w:rsidRPr="00746185" w:rsidRDefault="006D07D4" w:rsidP="006D07D4">
            <w:pPr>
              <w:pStyle w:val="a8"/>
              <w:autoSpaceDE w:val="0"/>
              <w:autoSpaceDN w:val="0"/>
              <w:spacing w:line="300" w:lineRule="exact"/>
              <w:ind w:leftChars="0" w:left="0" w:firstLineChars="0" w:firstLine="0"/>
              <w:rPr>
                <w:rFonts w:hAnsi="ＭＳ 明朝"/>
                <w:sz w:val="24"/>
              </w:rPr>
            </w:pPr>
            <w:r w:rsidRPr="00746185">
              <w:rPr>
                <w:rFonts w:hAnsi="ＭＳ 明朝" w:hint="eastAsia"/>
                <w:sz w:val="24"/>
              </w:rPr>
              <w:t xml:space="preserve">　大阪府は大阪府立病院機構に対し支出する運営費負担金につき，交付要綱の別表として定める算定基準を現在の考え方を反映したものとして改訂すべきである。</w:t>
            </w:r>
          </w:p>
        </w:tc>
        <w:tc>
          <w:tcPr>
            <w:tcW w:w="4389" w:type="dxa"/>
            <w:shd w:val="clear" w:color="auto" w:fill="auto"/>
          </w:tcPr>
          <w:p w14:paraId="36959654" w14:textId="5D146F5E" w:rsidR="002B3783" w:rsidRPr="00746185" w:rsidRDefault="006D07D4" w:rsidP="002B3783">
            <w:pPr>
              <w:autoSpaceDE w:val="0"/>
              <w:autoSpaceDN w:val="0"/>
              <w:spacing w:line="300" w:lineRule="exact"/>
              <w:ind w:firstLineChars="100" w:firstLine="258"/>
              <w:rPr>
                <w:rFonts w:asciiTheme="minorEastAsia" w:eastAsiaTheme="minorEastAsia" w:hAnsiTheme="minorEastAsia"/>
                <w:sz w:val="24"/>
              </w:rPr>
            </w:pPr>
            <w:r w:rsidRPr="00746185">
              <w:rPr>
                <w:rFonts w:asciiTheme="minorEastAsia" w:eastAsiaTheme="minorEastAsia" w:hAnsiTheme="minorEastAsia" w:hint="eastAsia"/>
                <w:sz w:val="24"/>
              </w:rPr>
              <w:t>現行の国の繰出基準及び負担金算定の考え方に合わせ、令和２年４月１日付</w:t>
            </w:r>
            <w:r w:rsidR="00C45A2D" w:rsidRPr="006A66F7">
              <w:rPr>
                <w:rFonts w:asciiTheme="minorEastAsia" w:eastAsiaTheme="minorEastAsia" w:hAnsiTheme="minorEastAsia" w:hint="eastAsia"/>
                <w:sz w:val="24"/>
              </w:rPr>
              <w:t>け</w:t>
            </w:r>
            <w:r w:rsidRPr="00746185">
              <w:rPr>
                <w:rFonts w:asciiTheme="minorEastAsia" w:eastAsiaTheme="minorEastAsia" w:hAnsiTheme="minorEastAsia" w:hint="eastAsia"/>
                <w:sz w:val="24"/>
              </w:rPr>
              <w:t>で運営費負担金交付要綱別表を改訂した。</w:t>
            </w:r>
          </w:p>
        </w:tc>
        <w:tc>
          <w:tcPr>
            <w:tcW w:w="1557" w:type="dxa"/>
            <w:shd w:val="clear" w:color="auto" w:fill="auto"/>
          </w:tcPr>
          <w:p w14:paraId="23B4F04E" w14:textId="54DE04D7" w:rsidR="006D07D4" w:rsidRPr="00746185" w:rsidRDefault="006D07D4" w:rsidP="006D07D4">
            <w:pPr>
              <w:autoSpaceDE w:val="0"/>
              <w:autoSpaceDN w:val="0"/>
              <w:spacing w:line="300" w:lineRule="exact"/>
              <w:rPr>
                <w:rFonts w:asciiTheme="minorEastAsia" w:eastAsiaTheme="minorEastAsia" w:hAnsiTheme="minorEastAsia"/>
                <w:sz w:val="24"/>
              </w:rPr>
            </w:pPr>
            <w:r w:rsidRPr="00746185">
              <w:rPr>
                <w:rFonts w:asciiTheme="minorEastAsia" w:eastAsiaTheme="minorEastAsia" w:hAnsiTheme="minorEastAsia" w:hint="eastAsia"/>
                <w:sz w:val="24"/>
              </w:rPr>
              <w:t>措置</w:t>
            </w:r>
          </w:p>
        </w:tc>
      </w:tr>
    </w:tbl>
    <w:p w14:paraId="4C14E2E4" w14:textId="77777777" w:rsidR="00CE0026" w:rsidRDefault="00CE0026" w:rsidP="00771C4A">
      <w:pPr>
        <w:autoSpaceDN w:val="0"/>
        <w:spacing w:line="300" w:lineRule="exact"/>
        <w:jc w:val="center"/>
        <w:rPr>
          <w:rFonts w:ascii="ＭＳ 明朝" w:hAnsi="ＭＳ 明朝"/>
          <w:kern w:val="0"/>
          <w:sz w:val="24"/>
        </w:rPr>
        <w:sectPr w:rsidR="00CE0026" w:rsidSect="00CE0026">
          <w:pgSz w:w="16838" w:h="11906" w:orient="landscape" w:code="9"/>
          <w:pgMar w:top="1418" w:right="1134" w:bottom="1418" w:left="1134" w:header="1417" w:footer="1417" w:gutter="0"/>
          <w:pgNumType w:start="1"/>
          <w:cols w:space="425"/>
          <w:docGrid w:type="linesAndChars" w:linePitch="362" w:charSpace="3616"/>
        </w:sectPr>
      </w:pPr>
    </w:p>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4389"/>
        <w:gridCol w:w="1557"/>
      </w:tblGrid>
      <w:tr w:rsidR="00CE0026" w:rsidRPr="00CE0026" w14:paraId="400CEE19" w14:textId="77777777" w:rsidTr="00771C4A">
        <w:trPr>
          <w:trHeight w:val="412"/>
          <w:tblHeader/>
        </w:trPr>
        <w:tc>
          <w:tcPr>
            <w:tcW w:w="8354" w:type="dxa"/>
            <w:gridSpan w:val="2"/>
            <w:tcBorders>
              <w:bottom w:val="single" w:sz="4" w:space="0" w:color="auto"/>
            </w:tcBorders>
            <w:shd w:val="clear" w:color="auto" w:fill="C0C0C0"/>
            <w:vAlign w:val="center"/>
          </w:tcPr>
          <w:p w14:paraId="55D50853" w14:textId="4B16FDD6" w:rsidR="00CE0026" w:rsidRPr="00CE0026" w:rsidRDefault="00CE0026" w:rsidP="00771C4A">
            <w:pPr>
              <w:autoSpaceDN w:val="0"/>
              <w:spacing w:line="300" w:lineRule="exact"/>
              <w:jc w:val="center"/>
              <w:rPr>
                <w:rFonts w:ascii="ＭＳ 明朝" w:hAnsi="ＭＳ 明朝"/>
                <w:kern w:val="0"/>
                <w:sz w:val="24"/>
              </w:rPr>
            </w:pPr>
            <w:r w:rsidRPr="00CE0026">
              <w:rPr>
                <w:rFonts w:ascii="ＭＳ 明朝" w:hAnsi="ＭＳ 明朝" w:hint="eastAsia"/>
                <w:kern w:val="0"/>
                <w:sz w:val="24"/>
              </w:rPr>
              <w:t>包 括 外 部 監 査 結 果 報 告 書 記 載 内 容</w:t>
            </w:r>
          </w:p>
        </w:tc>
        <w:tc>
          <w:tcPr>
            <w:tcW w:w="4389" w:type="dxa"/>
            <w:tcBorders>
              <w:bottom w:val="single" w:sz="4" w:space="0" w:color="auto"/>
            </w:tcBorders>
            <w:shd w:val="clear" w:color="auto" w:fill="C0C0C0"/>
            <w:vAlign w:val="center"/>
          </w:tcPr>
          <w:p w14:paraId="68AD2939" w14:textId="77777777" w:rsidR="00CE0026" w:rsidRPr="00CE0026" w:rsidRDefault="00CE0026" w:rsidP="00771C4A">
            <w:pPr>
              <w:autoSpaceDN w:val="0"/>
              <w:spacing w:line="300" w:lineRule="exact"/>
              <w:jc w:val="center"/>
              <w:rPr>
                <w:rFonts w:ascii="ＭＳ 明朝" w:hAnsi="ＭＳ 明朝"/>
                <w:sz w:val="24"/>
              </w:rPr>
            </w:pPr>
            <w:r w:rsidRPr="00CE0026">
              <w:rPr>
                <w:rFonts w:ascii="ＭＳ 明朝" w:hAnsi="ＭＳ 明朝" w:hint="eastAsia"/>
                <w:sz w:val="24"/>
              </w:rPr>
              <w:t>措 置 等 の 状 況</w:t>
            </w:r>
          </w:p>
        </w:tc>
        <w:tc>
          <w:tcPr>
            <w:tcW w:w="1557" w:type="dxa"/>
            <w:tcBorders>
              <w:bottom w:val="single" w:sz="4" w:space="0" w:color="auto"/>
            </w:tcBorders>
            <w:shd w:val="clear" w:color="auto" w:fill="C0C0C0"/>
            <w:vAlign w:val="center"/>
          </w:tcPr>
          <w:p w14:paraId="56135E13" w14:textId="77777777" w:rsidR="00CE0026" w:rsidRPr="00CE0026" w:rsidRDefault="00CE0026" w:rsidP="00771C4A">
            <w:pPr>
              <w:autoSpaceDN w:val="0"/>
              <w:spacing w:line="300" w:lineRule="exact"/>
              <w:jc w:val="center"/>
              <w:rPr>
                <w:rFonts w:ascii="ＭＳ 明朝" w:hAnsi="ＭＳ 明朝"/>
                <w:sz w:val="24"/>
              </w:rPr>
            </w:pPr>
            <w:r w:rsidRPr="00CE0026">
              <w:rPr>
                <w:rFonts w:ascii="ＭＳ 明朝" w:hAnsi="ＭＳ 明朝" w:hint="eastAsia"/>
                <w:sz w:val="24"/>
              </w:rPr>
              <w:t>対　応</w:t>
            </w:r>
          </w:p>
        </w:tc>
      </w:tr>
      <w:tr w:rsidR="006D07D4" w:rsidRPr="00746185" w14:paraId="5B6F1126" w14:textId="77777777" w:rsidTr="003E2468">
        <w:trPr>
          <w:trHeight w:val="454"/>
        </w:trPr>
        <w:tc>
          <w:tcPr>
            <w:tcW w:w="14300" w:type="dxa"/>
            <w:gridSpan w:val="4"/>
            <w:vAlign w:val="center"/>
          </w:tcPr>
          <w:p w14:paraId="7F181F20" w14:textId="7F7D5CE7" w:rsidR="006D07D4" w:rsidRPr="00746185" w:rsidRDefault="006D07D4" w:rsidP="006D07D4">
            <w:pPr>
              <w:autoSpaceDE w:val="0"/>
              <w:autoSpaceDN w:val="0"/>
              <w:spacing w:line="300" w:lineRule="exact"/>
              <w:ind w:firstLineChars="200" w:firstLine="515"/>
              <w:rPr>
                <w:rFonts w:asciiTheme="minorEastAsia" w:eastAsiaTheme="minorEastAsia" w:hAnsiTheme="minorEastAsia"/>
                <w:sz w:val="24"/>
              </w:rPr>
            </w:pPr>
            <w:r w:rsidRPr="00746185">
              <w:rPr>
                <w:rFonts w:asciiTheme="minorEastAsia" w:eastAsiaTheme="minorEastAsia" w:hAnsiTheme="minorEastAsia" w:hint="eastAsia"/>
                <w:sz w:val="24"/>
              </w:rPr>
              <w:t>20　地域医療介護総合確保基金</w:t>
            </w:r>
          </w:p>
        </w:tc>
      </w:tr>
      <w:tr w:rsidR="006D07D4" w:rsidRPr="00746185" w14:paraId="252DF326" w14:textId="77777777" w:rsidTr="004406B0">
        <w:trPr>
          <w:trHeight w:val="368"/>
        </w:trPr>
        <w:tc>
          <w:tcPr>
            <w:tcW w:w="1888" w:type="dxa"/>
          </w:tcPr>
          <w:p w14:paraId="5F61AF99" w14:textId="78A34411" w:rsidR="006D07D4" w:rsidRPr="00746185" w:rsidRDefault="006D07D4" w:rsidP="006D07D4">
            <w:pPr>
              <w:pStyle w:val="ac"/>
              <w:autoSpaceDE w:val="0"/>
              <w:autoSpaceDN w:val="0"/>
              <w:spacing w:line="300" w:lineRule="exact"/>
              <w:ind w:leftChars="0" w:left="0"/>
              <w:rPr>
                <w:rFonts w:hAnsi="ＭＳ 明朝"/>
                <w:sz w:val="24"/>
              </w:rPr>
            </w:pPr>
            <w:r w:rsidRPr="00746185">
              <w:rPr>
                <w:rFonts w:hAnsi="ＭＳ 明朝" w:hint="eastAsia"/>
                <w:sz w:val="24"/>
              </w:rPr>
              <w:t>【監査の結果20】印紙の貼付漏れ</w:t>
            </w:r>
          </w:p>
          <w:p w14:paraId="6DB560C1" w14:textId="419A5BC5" w:rsidR="006D07D4" w:rsidRPr="00746185" w:rsidRDefault="006D07D4" w:rsidP="006D07D4">
            <w:pPr>
              <w:pStyle w:val="ac"/>
              <w:autoSpaceDE w:val="0"/>
              <w:autoSpaceDN w:val="0"/>
              <w:spacing w:line="300" w:lineRule="exact"/>
              <w:ind w:leftChars="0" w:left="0"/>
              <w:rPr>
                <w:rFonts w:hAnsi="ＭＳ 明朝"/>
                <w:sz w:val="24"/>
              </w:rPr>
            </w:pPr>
            <w:r w:rsidRPr="00746185">
              <w:rPr>
                <w:rFonts w:hAnsi="ＭＳ 明朝" w:hint="eastAsia"/>
                <w:sz w:val="24"/>
              </w:rPr>
              <w:t>【健康医療部】</w:t>
            </w:r>
          </w:p>
        </w:tc>
        <w:tc>
          <w:tcPr>
            <w:tcW w:w="6466" w:type="dxa"/>
          </w:tcPr>
          <w:p w14:paraId="624DC379" w14:textId="7D9C9E5E" w:rsidR="006D07D4" w:rsidRPr="00746185" w:rsidRDefault="006D07D4" w:rsidP="006D07D4">
            <w:pPr>
              <w:pStyle w:val="a8"/>
              <w:autoSpaceDE w:val="0"/>
              <w:autoSpaceDN w:val="0"/>
              <w:spacing w:line="300" w:lineRule="exact"/>
              <w:ind w:leftChars="0" w:left="0" w:firstLine="258"/>
              <w:rPr>
                <w:rFonts w:hAnsi="ＭＳ 明朝"/>
                <w:sz w:val="24"/>
              </w:rPr>
            </w:pPr>
            <w:r w:rsidRPr="00746185">
              <w:rPr>
                <w:rFonts w:hAnsi="ＭＳ 明朝" w:hint="eastAsia"/>
                <w:sz w:val="24"/>
              </w:rPr>
              <w:t>大阪府は，精神科救急医療体制における合併症支援システム整備事業（一般科医等活動分）（単価契約）及び精神科救急医療体制整備事業に関する業務の各委託契約書につき，印紙貼付漏れの無いようその複数職員による二重チェックを実施するなど，今後，事務の脱漏が生じないよう対策を講じるべきである。</w:t>
            </w:r>
          </w:p>
        </w:tc>
        <w:tc>
          <w:tcPr>
            <w:tcW w:w="4389" w:type="dxa"/>
            <w:shd w:val="clear" w:color="auto" w:fill="auto"/>
          </w:tcPr>
          <w:p w14:paraId="5C50E06E" w14:textId="672ED4B1" w:rsidR="00564E15" w:rsidRPr="00746185" w:rsidRDefault="006D07D4" w:rsidP="00F270A3">
            <w:pPr>
              <w:autoSpaceDE w:val="0"/>
              <w:autoSpaceDN w:val="0"/>
              <w:spacing w:line="300" w:lineRule="exact"/>
              <w:ind w:firstLineChars="100" w:firstLine="258"/>
              <w:rPr>
                <w:rFonts w:hAnsi="ＭＳ 明朝"/>
                <w:sz w:val="24"/>
              </w:rPr>
            </w:pPr>
            <w:r w:rsidRPr="00746185">
              <w:rPr>
                <w:rFonts w:hAnsi="ＭＳ 明朝" w:hint="eastAsia"/>
                <w:sz w:val="24"/>
              </w:rPr>
              <w:t>委託契約書については、複数職員による二重チェックを実施し、</w:t>
            </w:r>
            <w:r w:rsidR="00885D5E" w:rsidRPr="00746185">
              <w:rPr>
                <w:rFonts w:hAnsi="ＭＳ 明朝" w:hint="eastAsia"/>
                <w:sz w:val="24"/>
              </w:rPr>
              <w:t>今後</w:t>
            </w:r>
            <w:r w:rsidR="00EA31B9" w:rsidRPr="00746185">
              <w:rPr>
                <w:rFonts w:hAnsi="ＭＳ 明朝" w:hint="eastAsia"/>
                <w:sz w:val="24"/>
              </w:rPr>
              <w:t>、</w:t>
            </w:r>
            <w:r w:rsidRPr="00746185">
              <w:rPr>
                <w:rFonts w:hAnsi="ＭＳ 明朝" w:hint="eastAsia"/>
                <w:sz w:val="24"/>
              </w:rPr>
              <w:t>事務の脱漏が生じないよう対策を講じた。</w:t>
            </w:r>
          </w:p>
        </w:tc>
        <w:tc>
          <w:tcPr>
            <w:tcW w:w="1557" w:type="dxa"/>
            <w:shd w:val="clear" w:color="auto" w:fill="auto"/>
          </w:tcPr>
          <w:p w14:paraId="25BED63F" w14:textId="1D04240B" w:rsidR="006D07D4" w:rsidRPr="00746185" w:rsidRDefault="006D07D4" w:rsidP="006D07D4">
            <w:pPr>
              <w:autoSpaceDE w:val="0"/>
              <w:autoSpaceDN w:val="0"/>
              <w:spacing w:line="300" w:lineRule="exact"/>
              <w:rPr>
                <w:rFonts w:asciiTheme="minorEastAsia" w:eastAsiaTheme="minorEastAsia" w:hAnsiTheme="minorEastAsia"/>
                <w:sz w:val="24"/>
              </w:rPr>
            </w:pPr>
            <w:r w:rsidRPr="00746185">
              <w:rPr>
                <w:rFonts w:ascii="ＭＳ 明朝" w:hAnsi="ＭＳ 明朝" w:hint="eastAsia"/>
                <w:color w:val="000000"/>
                <w:sz w:val="24"/>
              </w:rPr>
              <w:t>措置</w:t>
            </w:r>
          </w:p>
        </w:tc>
      </w:tr>
      <w:tr w:rsidR="006D07D4" w:rsidRPr="00746185" w14:paraId="6D06E274" w14:textId="77777777" w:rsidTr="004406B0">
        <w:trPr>
          <w:trHeight w:val="368"/>
        </w:trPr>
        <w:tc>
          <w:tcPr>
            <w:tcW w:w="1888" w:type="dxa"/>
          </w:tcPr>
          <w:p w14:paraId="1D875BC5" w14:textId="3C609E45" w:rsidR="006D07D4" w:rsidRPr="00746185" w:rsidRDefault="006D07D4" w:rsidP="006D07D4">
            <w:pPr>
              <w:pStyle w:val="ac"/>
              <w:autoSpaceDE w:val="0"/>
              <w:autoSpaceDN w:val="0"/>
              <w:spacing w:line="300" w:lineRule="exact"/>
              <w:ind w:leftChars="0" w:left="0"/>
              <w:rPr>
                <w:rFonts w:hAnsi="ＭＳ 明朝"/>
                <w:sz w:val="24"/>
              </w:rPr>
            </w:pPr>
            <w:r w:rsidRPr="00746185">
              <w:rPr>
                <w:rFonts w:hAnsi="ＭＳ 明朝" w:hint="eastAsia"/>
                <w:sz w:val="24"/>
              </w:rPr>
              <w:t>【監査の結果21】履行確認その他検査内容の記録</w:t>
            </w:r>
          </w:p>
          <w:p w14:paraId="5D1A7781" w14:textId="6CD868A2" w:rsidR="006D07D4" w:rsidRPr="00746185" w:rsidRDefault="006D07D4" w:rsidP="006D07D4">
            <w:pPr>
              <w:pStyle w:val="ac"/>
              <w:autoSpaceDE w:val="0"/>
              <w:autoSpaceDN w:val="0"/>
              <w:spacing w:line="300" w:lineRule="exact"/>
              <w:ind w:leftChars="0" w:left="0"/>
              <w:rPr>
                <w:rFonts w:hAnsi="ＭＳ 明朝"/>
                <w:sz w:val="24"/>
              </w:rPr>
            </w:pPr>
            <w:r w:rsidRPr="00746185">
              <w:rPr>
                <w:rFonts w:hAnsi="ＭＳ 明朝" w:hint="eastAsia"/>
                <w:sz w:val="24"/>
              </w:rPr>
              <w:t>【健康医療部】</w:t>
            </w:r>
          </w:p>
        </w:tc>
        <w:tc>
          <w:tcPr>
            <w:tcW w:w="6466" w:type="dxa"/>
          </w:tcPr>
          <w:p w14:paraId="5B677DC8" w14:textId="1A9EA43B" w:rsidR="006D07D4" w:rsidRPr="00746185" w:rsidRDefault="006D07D4" w:rsidP="006D07D4">
            <w:pPr>
              <w:pStyle w:val="a8"/>
              <w:autoSpaceDE w:val="0"/>
              <w:autoSpaceDN w:val="0"/>
              <w:spacing w:line="300" w:lineRule="exact"/>
              <w:ind w:leftChars="0" w:left="0" w:firstLine="258"/>
              <w:rPr>
                <w:rFonts w:hAnsi="ＭＳ 明朝"/>
                <w:sz w:val="24"/>
              </w:rPr>
            </w:pPr>
            <w:r w:rsidRPr="00746185">
              <w:rPr>
                <w:rFonts w:hAnsi="ＭＳ 明朝" w:hint="eastAsia"/>
                <w:sz w:val="24"/>
              </w:rPr>
              <w:t>大阪府は，医療勤務環境改善支援事業委託について，検査実施内容につき，口頭確認した事項や閲覧した資料の特定等につき，具体的に記録化すべきである。</w:t>
            </w:r>
          </w:p>
        </w:tc>
        <w:tc>
          <w:tcPr>
            <w:tcW w:w="4389" w:type="dxa"/>
            <w:shd w:val="clear" w:color="auto" w:fill="auto"/>
          </w:tcPr>
          <w:p w14:paraId="2C514D68" w14:textId="15D78E59" w:rsidR="00DE75FE" w:rsidRPr="00746185" w:rsidRDefault="00511A8D" w:rsidP="00F270A3">
            <w:pPr>
              <w:autoSpaceDE w:val="0"/>
              <w:autoSpaceDN w:val="0"/>
              <w:spacing w:line="300" w:lineRule="exact"/>
              <w:ind w:firstLineChars="100" w:firstLine="258"/>
              <w:rPr>
                <w:rFonts w:asciiTheme="minorEastAsia" w:eastAsiaTheme="minorEastAsia" w:hAnsiTheme="minorEastAsia"/>
                <w:sz w:val="24"/>
              </w:rPr>
            </w:pPr>
            <w:r w:rsidRPr="00746185">
              <w:rPr>
                <w:rFonts w:asciiTheme="minorEastAsia" w:eastAsiaTheme="minorEastAsia" w:hAnsiTheme="minorEastAsia" w:hint="eastAsia"/>
                <w:sz w:val="24"/>
              </w:rPr>
              <w:t>今後は、</w:t>
            </w:r>
            <w:r w:rsidR="007C0ABF" w:rsidRPr="00746185">
              <w:rPr>
                <w:rFonts w:asciiTheme="minorEastAsia" w:eastAsiaTheme="minorEastAsia" w:hAnsiTheme="minorEastAsia" w:hint="eastAsia"/>
                <w:sz w:val="24"/>
              </w:rPr>
              <w:t>検査実施時に</w:t>
            </w:r>
            <w:r w:rsidR="00133611" w:rsidRPr="00746185">
              <w:rPr>
                <w:rFonts w:asciiTheme="minorEastAsia" w:eastAsiaTheme="minorEastAsia" w:hAnsiTheme="minorEastAsia" w:hint="eastAsia"/>
                <w:sz w:val="24"/>
              </w:rPr>
              <w:t>府が</w:t>
            </w:r>
            <w:r w:rsidRPr="00746185">
              <w:rPr>
                <w:rFonts w:asciiTheme="minorEastAsia" w:eastAsiaTheme="minorEastAsia" w:hAnsiTheme="minorEastAsia" w:hint="eastAsia"/>
                <w:sz w:val="24"/>
              </w:rPr>
              <w:t>口頭確認した事項や閲覧した資料について、</w:t>
            </w:r>
            <w:r w:rsidR="00133611" w:rsidRPr="00746185">
              <w:rPr>
                <w:rFonts w:asciiTheme="minorEastAsia" w:eastAsiaTheme="minorEastAsia" w:hAnsiTheme="minorEastAsia" w:hint="eastAsia"/>
                <w:sz w:val="24"/>
              </w:rPr>
              <w:t>事後確認が可能となるよう</w:t>
            </w:r>
            <w:r w:rsidR="005C3416">
              <w:rPr>
                <w:rFonts w:asciiTheme="minorEastAsia" w:eastAsiaTheme="minorEastAsia" w:hAnsiTheme="minorEastAsia" w:hint="eastAsia"/>
                <w:sz w:val="24"/>
              </w:rPr>
              <w:t>平成</w:t>
            </w:r>
            <w:r w:rsidR="005C3416" w:rsidRPr="006A66F7">
              <w:rPr>
                <w:rFonts w:asciiTheme="minorEastAsia" w:eastAsiaTheme="minorEastAsia" w:hAnsiTheme="minorEastAsia" w:hint="eastAsia"/>
                <w:sz w:val="24"/>
              </w:rPr>
              <w:t>28</w:t>
            </w:r>
            <w:r w:rsidR="00E24184" w:rsidRPr="00746185">
              <w:rPr>
                <w:rFonts w:asciiTheme="minorEastAsia" w:eastAsiaTheme="minorEastAsia" w:hAnsiTheme="minorEastAsia" w:hint="eastAsia"/>
                <w:sz w:val="24"/>
              </w:rPr>
              <w:t>年度</w:t>
            </w:r>
            <w:r w:rsidR="002B3783" w:rsidRPr="00746185">
              <w:rPr>
                <w:rFonts w:asciiTheme="minorEastAsia" w:eastAsiaTheme="minorEastAsia" w:hAnsiTheme="minorEastAsia" w:hint="eastAsia"/>
                <w:sz w:val="24"/>
              </w:rPr>
              <w:t>に作成した</w:t>
            </w:r>
            <w:r w:rsidR="007C0ABF" w:rsidRPr="00746185">
              <w:rPr>
                <w:rFonts w:asciiTheme="minorEastAsia" w:eastAsiaTheme="minorEastAsia" w:hAnsiTheme="minorEastAsia" w:hint="eastAsia"/>
                <w:sz w:val="24"/>
              </w:rPr>
              <w:t>チェックリストに沿って</w:t>
            </w:r>
            <w:r w:rsidR="00A540E5" w:rsidRPr="00746185">
              <w:rPr>
                <w:rFonts w:asciiTheme="minorEastAsia" w:eastAsiaTheme="minorEastAsia" w:hAnsiTheme="minorEastAsia" w:hint="eastAsia"/>
                <w:sz w:val="24"/>
              </w:rPr>
              <w:t>、</w:t>
            </w:r>
            <w:r w:rsidRPr="00746185">
              <w:rPr>
                <w:rFonts w:asciiTheme="minorEastAsia" w:eastAsiaTheme="minorEastAsia" w:hAnsiTheme="minorEastAsia" w:hint="eastAsia"/>
                <w:sz w:val="24"/>
              </w:rPr>
              <w:t>具体的に</w:t>
            </w:r>
            <w:r w:rsidR="006D07D4" w:rsidRPr="00746185">
              <w:rPr>
                <w:rFonts w:asciiTheme="minorEastAsia" w:eastAsiaTheme="minorEastAsia" w:hAnsiTheme="minorEastAsia" w:hint="eastAsia"/>
                <w:sz w:val="24"/>
              </w:rPr>
              <w:t>記録することとした。</w:t>
            </w:r>
          </w:p>
        </w:tc>
        <w:tc>
          <w:tcPr>
            <w:tcW w:w="1557" w:type="dxa"/>
            <w:shd w:val="clear" w:color="auto" w:fill="auto"/>
          </w:tcPr>
          <w:p w14:paraId="461349E6" w14:textId="2C90209C" w:rsidR="006D07D4" w:rsidRPr="00746185" w:rsidRDefault="006D07D4" w:rsidP="006D07D4">
            <w:pPr>
              <w:autoSpaceDE w:val="0"/>
              <w:autoSpaceDN w:val="0"/>
              <w:spacing w:line="300" w:lineRule="exact"/>
              <w:rPr>
                <w:rFonts w:asciiTheme="minorEastAsia" w:eastAsiaTheme="minorEastAsia" w:hAnsiTheme="minorEastAsia"/>
                <w:sz w:val="24"/>
              </w:rPr>
            </w:pPr>
            <w:r w:rsidRPr="00746185">
              <w:rPr>
                <w:rFonts w:asciiTheme="minorEastAsia" w:eastAsiaTheme="minorEastAsia" w:hAnsiTheme="minorEastAsia" w:hint="eastAsia"/>
                <w:sz w:val="24"/>
              </w:rPr>
              <w:t>措置</w:t>
            </w:r>
          </w:p>
        </w:tc>
      </w:tr>
      <w:tr w:rsidR="006D07D4" w:rsidRPr="006930F4" w14:paraId="77251601" w14:textId="77777777" w:rsidTr="004406B0">
        <w:trPr>
          <w:trHeight w:val="368"/>
        </w:trPr>
        <w:tc>
          <w:tcPr>
            <w:tcW w:w="1888" w:type="dxa"/>
          </w:tcPr>
          <w:p w14:paraId="42FFDA20" w14:textId="5BBECC3B" w:rsidR="006D07D4" w:rsidRPr="00746185" w:rsidRDefault="006D07D4" w:rsidP="006D07D4">
            <w:pPr>
              <w:pStyle w:val="ac"/>
              <w:autoSpaceDE w:val="0"/>
              <w:autoSpaceDN w:val="0"/>
              <w:spacing w:line="300" w:lineRule="exact"/>
              <w:ind w:leftChars="0" w:left="0"/>
              <w:rPr>
                <w:rFonts w:hAnsi="ＭＳ 明朝"/>
                <w:sz w:val="24"/>
              </w:rPr>
            </w:pPr>
            <w:r w:rsidRPr="00746185">
              <w:rPr>
                <w:rFonts w:hAnsi="ＭＳ 明朝" w:hint="eastAsia"/>
                <w:sz w:val="24"/>
              </w:rPr>
              <w:t>【監査の結果22】人件費の適切な把握</w:t>
            </w:r>
          </w:p>
          <w:p w14:paraId="35C3ACD6" w14:textId="6C5FCD32" w:rsidR="006D07D4" w:rsidRPr="00746185" w:rsidRDefault="006D07D4" w:rsidP="006D07D4">
            <w:pPr>
              <w:pStyle w:val="ac"/>
              <w:autoSpaceDE w:val="0"/>
              <w:autoSpaceDN w:val="0"/>
              <w:spacing w:line="300" w:lineRule="exact"/>
              <w:ind w:leftChars="0" w:left="0"/>
              <w:rPr>
                <w:rFonts w:hAnsi="ＭＳ 明朝"/>
                <w:sz w:val="24"/>
              </w:rPr>
            </w:pPr>
            <w:r w:rsidRPr="00746185">
              <w:rPr>
                <w:rFonts w:hAnsi="ＭＳ 明朝" w:hint="eastAsia"/>
                <w:sz w:val="24"/>
              </w:rPr>
              <w:t>【健康医療部】</w:t>
            </w:r>
          </w:p>
        </w:tc>
        <w:tc>
          <w:tcPr>
            <w:tcW w:w="6466" w:type="dxa"/>
          </w:tcPr>
          <w:p w14:paraId="2ECA548D" w14:textId="7C107AEE" w:rsidR="006D07D4" w:rsidRPr="00746185" w:rsidRDefault="006D07D4" w:rsidP="006D07D4">
            <w:pPr>
              <w:pStyle w:val="a8"/>
              <w:autoSpaceDE w:val="0"/>
              <w:autoSpaceDN w:val="0"/>
              <w:spacing w:line="300" w:lineRule="exact"/>
              <w:ind w:leftChars="0" w:left="0" w:firstLine="258"/>
              <w:rPr>
                <w:rFonts w:hAnsi="ＭＳ 明朝"/>
                <w:sz w:val="24"/>
              </w:rPr>
            </w:pPr>
            <w:r w:rsidRPr="00746185">
              <w:rPr>
                <w:rFonts w:hAnsi="ＭＳ 明朝" w:hint="eastAsia"/>
                <w:sz w:val="24"/>
              </w:rPr>
              <w:t>大阪府は，地域医療支援センター運営事業に関する業務委託の人件費の計算方法の詳細について，委託先に対し，書面での報告を求めるべきである。</w:t>
            </w:r>
          </w:p>
        </w:tc>
        <w:tc>
          <w:tcPr>
            <w:tcW w:w="4389" w:type="dxa"/>
            <w:shd w:val="clear" w:color="auto" w:fill="auto"/>
          </w:tcPr>
          <w:p w14:paraId="4B19FEDE" w14:textId="77777777" w:rsidR="00F96E64" w:rsidRDefault="006107E7" w:rsidP="006D07D4">
            <w:pPr>
              <w:autoSpaceDE w:val="0"/>
              <w:autoSpaceDN w:val="0"/>
              <w:spacing w:line="300" w:lineRule="exact"/>
              <w:ind w:firstLineChars="100" w:firstLine="258"/>
              <w:rPr>
                <w:rFonts w:hAnsi="ＭＳ 明朝"/>
                <w:sz w:val="24"/>
              </w:rPr>
            </w:pPr>
            <w:r w:rsidRPr="00746185">
              <w:rPr>
                <w:rFonts w:hAnsi="ＭＳ 明朝" w:hint="eastAsia"/>
                <w:sz w:val="24"/>
              </w:rPr>
              <w:t>業務委託の人件費</w:t>
            </w:r>
            <w:r w:rsidR="007D7BB8" w:rsidRPr="00746185">
              <w:rPr>
                <w:rFonts w:hAnsi="ＭＳ 明朝" w:hint="eastAsia"/>
                <w:sz w:val="24"/>
              </w:rPr>
              <w:t>において</w:t>
            </w:r>
            <w:r w:rsidR="00DF4054" w:rsidRPr="00746185">
              <w:rPr>
                <w:rFonts w:hAnsi="ＭＳ 明朝" w:hint="eastAsia"/>
                <w:sz w:val="24"/>
              </w:rPr>
              <w:t>、大阪府立病院機構と</w:t>
            </w:r>
            <w:r w:rsidR="008D593B" w:rsidRPr="00746185">
              <w:rPr>
                <w:rFonts w:hAnsi="ＭＳ 明朝" w:hint="eastAsia"/>
                <w:sz w:val="24"/>
              </w:rPr>
              <w:t>兼務する職員の勤務時間のうち本事業にかかる</w:t>
            </w:r>
            <w:r w:rsidR="00DF4054" w:rsidRPr="00746185">
              <w:rPr>
                <w:rFonts w:hAnsi="ＭＳ 明朝" w:hint="eastAsia"/>
                <w:sz w:val="24"/>
              </w:rPr>
              <w:t>従事割合を確認</w:t>
            </w:r>
            <w:r w:rsidR="008D593B" w:rsidRPr="00746185">
              <w:rPr>
                <w:rFonts w:hAnsi="ＭＳ 明朝" w:hint="eastAsia"/>
                <w:sz w:val="24"/>
              </w:rPr>
              <w:t>できる</w:t>
            </w:r>
            <w:r w:rsidR="007D7BB8" w:rsidRPr="00746185">
              <w:rPr>
                <w:rFonts w:hAnsi="ＭＳ 明朝" w:hint="eastAsia"/>
                <w:sz w:val="24"/>
              </w:rPr>
              <w:t>計算</w:t>
            </w:r>
            <w:r w:rsidRPr="00746185">
              <w:rPr>
                <w:rFonts w:hAnsi="ＭＳ 明朝" w:hint="eastAsia"/>
                <w:sz w:val="24"/>
              </w:rPr>
              <w:t>方法の詳細について、委託先に対し、</w:t>
            </w:r>
            <w:r w:rsidR="006D07D4" w:rsidRPr="00746185">
              <w:rPr>
                <w:rFonts w:hAnsi="ＭＳ 明朝" w:hint="eastAsia"/>
                <w:sz w:val="24"/>
              </w:rPr>
              <w:t>書面での報告を求め</w:t>
            </w:r>
            <w:r w:rsidR="00EA31B9" w:rsidRPr="00746185">
              <w:rPr>
                <w:rFonts w:hAnsi="ＭＳ 明朝" w:hint="eastAsia"/>
                <w:sz w:val="24"/>
              </w:rPr>
              <w:t>、積算</w:t>
            </w:r>
            <w:r w:rsidR="003518AC" w:rsidRPr="00746185">
              <w:rPr>
                <w:rFonts w:hAnsi="ＭＳ 明朝" w:hint="eastAsia"/>
                <w:sz w:val="24"/>
              </w:rPr>
              <w:t>が適正であることを確認し</w:t>
            </w:r>
            <w:r w:rsidR="006D07D4" w:rsidRPr="00746185">
              <w:rPr>
                <w:rFonts w:hAnsi="ＭＳ 明朝" w:hint="eastAsia"/>
                <w:sz w:val="24"/>
              </w:rPr>
              <w:t>た。</w:t>
            </w:r>
          </w:p>
          <w:p w14:paraId="231A71A7" w14:textId="073DAC79" w:rsidR="00E87F78" w:rsidRPr="000D5E03" w:rsidRDefault="00F96E64" w:rsidP="00F96E64">
            <w:pPr>
              <w:autoSpaceDE w:val="0"/>
              <w:autoSpaceDN w:val="0"/>
              <w:spacing w:line="300" w:lineRule="exact"/>
              <w:ind w:firstLineChars="100" w:firstLine="258"/>
              <w:rPr>
                <w:rFonts w:hAnsi="ＭＳ 明朝"/>
                <w:sz w:val="24"/>
              </w:rPr>
            </w:pPr>
            <w:r w:rsidRPr="00F96E64">
              <w:rPr>
                <w:rFonts w:hAnsi="ＭＳ 明朝" w:hint="eastAsia"/>
                <w:sz w:val="24"/>
              </w:rPr>
              <w:t>なお、地域医療支援センター運営事業に関する業務委託は令和元年度で終了した。</w:t>
            </w:r>
          </w:p>
        </w:tc>
        <w:tc>
          <w:tcPr>
            <w:tcW w:w="1557" w:type="dxa"/>
            <w:shd w:val="clear" w:color="auto" w:fill="auto"/>
          </w:tcPr>
          <w:p w14:paraId="4886D1A2" w14:textId="6232999C" w:rsidR="006D07D4" w:rsidRPr="006930F4" w:rsidRDefault="006D07D4" w:rsidP="006D07D4">
            <w:pPr>
              <w:autoSpaceDE w:val="0"/>
              <w:autoSpaceDN w:val="0"/>
              <w:spacing w:line="300" w:lineRule="exact"/>
              <w:rPr>
                <w:rFonts w:asciiTheme="minorEastAsia" w:eastAsiaTheme="minorEastAsia" w:hAnsiTheme="minorEastAsia"/>
                <w:sz w:val="24"/>
              </w:rPr>
            </w:pPr>
            <w:r w:rsidRPr="00746185">
              <w:rPr>
                <w:rFonts w:asciiTheme="minorEastAsia" w:eastAsiaTheme="minorEastAsia" w:hAnsiTheme="minorEastAsia" w:hint="eastAsia"/>
                <w:sz w:val="24"/>
              </w:rPr>
              <w:t>措置</w:t>
            </w:r>
          </w:p>
        </w:tc>
      </w:tr>
    </w:tbl>
    <w:p w14:paraId="0879384D" w14:textId="77777777" w:rsidR="00CE0026" w:rsidRDefault="00CE0026" w:rsidP="00771C4A">
      <w:pPr>
        <w:autoSpaceDN w:val="0"/>
        <w:spacing w:line="300" w:lineRule="exact"/>
        <w:jc w:val="center"/>
        <w:rPr>
          <w:rFonts w:ascii="ＭＳ 明朝" w:hAnsi="ＭＳ 明朝"/>
          <w:kern w:val="0"/>
          <w:sz w:val="24"/>
        </w:rPr>
        <w:sectPr w:rsidR="00CE0026" w:rsidSect="00CE0026">
          <w:pgSz w:w="16838" w:h="11906" w:orient="landscape" w:code="9"/>
          <w:pgMar w:top="1418" w:right="1134" w:bottom="1418" w:left="1134" w:header="1417" w:footer="1417" w:gutter="0"/>
          <w:pgNumType w:start="1"/>
          <w:cols w:space="425"/>
          <w:docGrid w:type="linesAndChars" w:linePitch="362" w:charSpace="3616"/>
        </w:sectPr>
      </w:pPr>
    </w:p>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4389"/>
        <w:gridCol w:w="1557"/>
      </w:tblGrid>
      <w:tr w:rsidR="00CE0026" w:rsidRPr="00CE0026" w14:paraId="65FE7ED2" w14:textId="77777777" w:rsidTr="00771C4A">
        <w:trPr>
          <w:trHeight w:val="412"/>
          <w:tblHeader/>
        </w:trPr>
        <w:tc>
          <w:tcPr>
            <w:tcW w:w="8354" w:type="dxa"/>
            <w:gridSpan w:val="2"/>
            <w:tcBorders>
              <w:bottom w:val="single" w:sz="4" w:space="0" w:color="auto"/>
            </w:tcBorders>
            <w:shd w:val="clear" w:color="auto" w:fill="C0C0C0"/>
            <w:vAlign w:val="center"/>
          </w:tcPr>
          <w:p w14:paraId="58513119" w14:textId="6F541A13" w:rsidR="00CE0026" w:rsidRPr="00CE0026" w:rsidRDefault="00CE0026" w:rsidP="00771C4A">
            <w:pPr>
              <w:autoSpaceDN w:val="0"/>
              <w:spacing w:line="300" w:lineRule="exact"/>
              <w:jc w:val="center"/>
              <w:rPr>
                <w:rFonts w:ascii="ＭＳ 明朝" w:hAnsi="ＭＳ 明朝"/>
                <w:kern w:val="0"/>
                <w:sz w:val="24"/>
              </w:rPr>
            </w:pPr>
            <w:r w:rsidRPr="00CE0026">
              <w:rPr>
                <w:rFonts w:ascii="ＭＳ 明朝" w:hAnsi="ＭＳ 明朝" w:hint="eastAsia"/>
                <w:kern w:val="0"/>
                <w:sz w:val="24"/>
              </w:rPr>
              <w:t>包 括 外 部 監 査 結 果 報 告 書 記 載 内 容</w:t>
            </w:r>
          </w:p>
        </w:tc>
        <w:tc>
          <w:tcPr>
            <w:tcW w:w="4389" w:type="dxa"/>
            <w:tcBorders>
              <w:bottom w:val="single" w:sz="4" w:space="0" w:color="auto"/>
            </w:tcBorders>
            <w:shd w:val="clear" w:color="auto" w:fill="C0C0C0"/>
            <w:vAlign w:val="center"/>
          </w:tcPr>
          <w:p w14:paraId="3DD577FB" w14:textId="77777777" w:rsidR="00CE0026" w:rsidRPr="00CE0026" w:rsidRDefault="00CE0026" w:rsidP="00771C4A">
            <w:pPr>
              <w:autoSpaceDN w:val="0"/>
              <w:spacing w:line="300" w:lineRule="exact"/>
              <w:jc w:val="center"/>
              <w:rPr>
                <w:rFonts w:ascii="ＭＳ 明朝" w:hAnsi="ＭＳ 明朝"/>
                <w:sz w:val="24"/>
              </w:rPr>
            </w:pPr>
            <w:r w:rsidRPr="00CE0026">
              <w:rPr>
                <w:rFonts w:ascii="ＭＳ 明朝" w:hAnsi="ＭＳ 明朝" w:hint="eastAsia"/>
                <w:sz w:val="24"/>
              </w:rPr>
              <w:t>措 置 等 の 状 況</w:t>
            </w:r>
          </w:p>
        </w:tc>
        <w:tc>
          <w:tcPr>
            <w:tcW w:w="1557" w:type="dxa"/>
            <w:tcBorders>
              <w:bottom w:val="single" w:sz="4" w:space="0" w:color="auto"/>
            </w:tcBorders>
            <w:shd w:val="clear" w:color="auto" w:fill="C0C0C0"/>
            <w:vAlign w:val="center"/>
          </w:tcPr>
          <w:p w14:paraId="4168A13D" w14:textId="77777777" w:rsidR="00CE0026" w:rsidRPr="00CE0026" w:rsidRDefault="00CE0026" w:rsidP="00771C4A">
            <w:pPr>
              <w:autoSpaceDN w:val="0"/>
              <w:spacing w:line="300" w:lineRule="exact"/>
              <w:jc w:val="center"/>
              <w:rPr>
                <w:rFonts w:ascii="ＭＳ 明朝" w:hAnsi="ＭＳ 明朝"/>
                <w:sz w:val="24"/>
              </w:rPr>
            </w:pPr>
            <w:r w:rsidRPr="00CE0026">
              <w:rPr>
                <w:rFonts w:ascii="ＭＳ 明朝" w:hAnsi="ＭＳ 明朝" w:hint="eastAsia"/>
                <w:sz w:val="24"/>
              </w:rPr>
              <w:t>対　応</w:t>
            </w:r>
          </w:p>
        </w:tc>
      </w:tr>
      <w:tr w:rsidR="00096EB6" w:rsidRPr="00153E62" w14:paraId="66FA7CBB" w14:textId="77777777" w:rsidTr="00771C4A">
        <w:trPr>
          <w:trHeight w:val="454"/>
        </w:trPr>
        <w:tc>
          <w:tcPr>
            <w:tcW w:w="14300" w:type="dxa"/>
            <w:gridSpan w:val="4"/>
            <w:vAlign w:val="center"/>
          </w:tcPr>
          <w:p w14:paraId="7B221E8A" w14:textId="3AF7EFE9" w:rsidR="00096EB6" w:rsidRPr="00153E62" w:rsidRDefault="00096EB6" w:rsidP="00771C4A">
            <w:pPr>
              <w:autoSpaceDE w:val="0"/>
              <w:autoSpaceDN w:val="0"/>
              <w:spacing w:line="300" w:lineRule="exact"/>
              <w:ind w:firstLineChars="100" w:firstLine="258"/>
              <w:rPr>
                <w:rFonts w:asciiTheme="minorEastAsia" w:eastAsiaTheme="minorEastAsia" w:hAnsiTheme="minorEastAsia"/>
                <w:sz w:val="24"/>
              </w:rPr>
            </w:pPr>
            <w:r w:rsidRPr="00153E62">
              <w:rPr>
                <w:rFonts w:asciiTheme="minorEastAsia" w:eastAsiaTheme="minorEastAsia" w:hAnsiTheme="minorEastAsia" w:hint="eastAsia"/>
                <w:sz w:val="24"/>
              </w:rPr>
              <w:t>第５　商工労働部の個別補助金等に係る監査の結果及び意見</w:t>
            </w:r>
          </w:p>
        </w:tc>
      </w:tr>
      <w:tr w:rsidR="00096EB6" w:rsidRPr="00153E62" w14:paraId="599C36D6" w14:textId="77777777" w:rsidTr="00771C4A">
        <w:trPr>
          <w:trHeight w:val="454"/>
        </w:trPr>
        <w:tc>
          <w:tcPr>
            <w:tcW w:w="14300" w:type="dxa"/>
            <w:gridSpan w:val="4"/>
            <w:vAlign w:val="center"/>
          </w:tcPr>
          <w:p w14:paraId="329001A7" w14:textId="77777777" w:rsidR="00096EB6" w:rsidRPr="00153E62" w:rsidRDefault="00096EB6" w:rsidP="00771C4A">
            <w:pPr>
              <w:autoSpaceDE w:val="0"/>
              <w:autoSpaceDN w:val="0"/>
              <w:spacing w:line="300" w:lineRule="exact"/>
              <w:ind w:firstLineChars="200" w:firstLine="515"/>
              <w:rPr>
                <w:rFonts w:asciiTheme="minorEastAsia" w:eastAsiaTheme="minorEastAsia" w:hAnsiTheme="minorEastAsia"/>
                <w:sz w:val="24"/>
              </w:rPr>
            </w:pPr>
            <w:r w:rsidRPr="00153E62">
              <w:rPr>
                <w:rFonts w:asciiTheme="minorEastAsia" w:eastAsiaTheme="minorEastAsia" w:hAnsiTheme="minorEastAsia" w:hint="eastAsia"/>
                <w:sz w:val="24"/>
              </w:rPr>
              <w:t>１　西成労働福祉センター補助金</w:t>
            </w:r>
          </w:p>
        </w:tc>
      </w:tr>
      <w:tr w:rsidR="00096EB6" w:rsidRPr="00153E62" w14:paraId="77E5C70A" w14:textId="77777777" w:rsidTr="00771C4A">
        <w:trPr>
          <w:trHeight w:val="368"/>
        </w:trPr>
        <w:tc>
          <w:tcPr>
            <w:tcW w:w="1888" w:type="dxa"/>
          </w:tcPr>
          <w:p w14:paraId="58F0A168" w14:textId="77777777" w:rsidR="00096EB6" w:rsidRPr="00153E62" w:rsidRDefault="00096EB6" w:rsidP="00771C4A">
            <w:pPr>
              <w:pStyle w:val="ac"/>
              <w:autoSpaceDE w:val="0"/>
              <w:autoSpaceDN w:val="0"/>
              <w:spacing w:line="300" w:lineRule="exact"/>
              <w:ind w:leftChars="0" w:left="0"/>
              <w:rPr>
                <w:rFonts w:hAnsi="ＭＳ 明朝"/>
                <w:color w:val="auto"/>
                <w:sz w:val="24"/>
              </w:rPr>
            </w:pPr>
            <w:r w:rsidRPr="00153E62">
              <w:rPr>
                <w:rFonts w:hAnsi="ＭＳ 明朝" w:hint="eastAsia"/>
                <w:color w:val="auto"/>
                <w:sz w:val="24"/>
              </w:rPr>
              <w:t>【監査の結果23】退職給付引当金の積立</w:t>
            </w:r>
          </w:p>
          <w:p w14:paraId="226D01AD" w14:textId="77777777" w:rsidR="00096EB6" w:rsidRPr="00153E62" w:rsidRDefault="00096EB6" w:rsidP="00771C4A">
            <w:pPr>
              <w:pStyle w:val="ac"/>
              <w:autoSpaceDE w:val="0"/>
              <w:autoSpaceDN w:val="0"/>
              <w:spacing w:line="300" w:lineRule="exact"/>
              <w:ind w:leftChars="0" w:left="0"/>
              <w:rPr>
                <w:rFonts w:hAnsi="ＭＳ 明朝"/>
                <w:color w:val="auto"/>
                <w:sz w:val="24"/>
              </w:rPr>
            </w:pPr>
            <w:r w:rsidRPr="00153E62">
              <w:rPr>
                <w:rFonts w:hAnsi="ＭＳ 明朝" w:hint="eastAsia"/>
                <w:color w:val="auto"/>
                <w:sz w:val="24"/>
              </w:rPr>
              <w:t>【商工労働部】</w:t>
            </w:r>
          </w:p>
        </w:tc>
        <w:tc>
          <w:tcPr>
            <w:tcW w:w="6466" w:type="dxa"/>
          </w:tcPr>
          <w:p w14:paraId="4AE61D18" w14:textId="77777777" w:rsidR="00096EB6" w:rsidRPr="00153E62" w:rsidRDefault="00096EB6" w:rsidP="00771C4A">
            <w:pPr>
              <w:pStyle w:val="a8"/>
              <w:autoSpaceDE w:val="0"/>
              <w:autoSpaceDN w:val="0"/>
              <w:spacing w:line="300" w:lineRule="exact"/>
              <w:ind w:leftChars="0" w:left="0" w:firstLineChars="0" w:firstLine="0"/>
              <w:rPr>
                <w:rFonts w:hAnsi="ＭＳ 明朝"/>
                <w:sz w:val="24"/>
              </w:rPr>
            </w:pPr>
            <w:r w:rsidRPr="00153E62">
              <w:rPr>
                <w:rFonts w:hAnsi="ＭＳ 明朝" w:hint="eastAsia"/>
                <w:sz w:val="24"/>
              </w:rPr>
              <w:t xml:space="preserve">　大阪府は，西成労働福祉センター補助金に関し，補助事業者に対して，退職給付引当金を適切に積み立てるよう指導すべきである。</w:t>
            </w:r>
          </w:p>
          <w:p w14:paraId="78F6F3FD" w14:textId="77777777" w:rsidR="00096EB6" w:rsidRPr="00153E62" w:rsidRDefault="00096EB6" w:rsidP="00771C4A">
            <w:pPr>
              <w:pStyle w:val="a8"/>
              <w:autoSpaceDE w:val="0"/>
              <w:autoSpaceDN w:val="0"/>
              <w:spacing w:line="300" w:lineRule="exact"/>
              <w:ind w:leftChars="0" w:left="0" w:firstLineChars="0" w:firstLine="0"/>
              <w:rPr>
                <w:rFonts w:hAnsi="ＭＳ 明朝"/>
                <w:sz w:val="24"/>
              </w:rPr>
            </w:pPr>
          </w:p>
          <w:p w14:paraId="34FB1BAF" w14:textId="77777777" w:rsidR="00096EB6" w:rsidRPr="00153E62" w:rsidRDefault="00096EB6" w:rsidP="00771C4A">
            <w:pPr>
              <w:pStyle w:val="a8"/>
              <w:autoSpaceDE w:val="0"/>
              <w:autoSpaceDN w:val="0"/>
              <w:spacing w:line="300" w:lineRule="exact"/>
              <w:ind w:leftChars="0" w:left="0" w:firstLineChars="0" w:firstLine="0"/>
              <w:rPr>
                <w:rFonts w:hAnsi="ＭＳ 明朝"/>
                <w:sz w:val="24"/>
              </w:rPr>
            </w:pPr>
          </w:p>
        </w:tc>
        <w:tc>
          <w:tcPr>
            <w:tcW w:w="4389" w:type="dxa"/>
            <w:shd w:val="clear" w:color="auto" w:fill="auto"/>
          </w:tcPr>
          <w:p w14:paraId="2061DC45" w14:textId="77777777" w:rsidR="00096EB6" w:rsidRPr="00153E62" w:rsidRDefault="00096EB6" w:rsidP="00771C4A">
            <w:pPr>
              <w:autoSpaceDE w:val="0"/>
              <w:autoSpaceDN w:val="0"/>
              <w:spacing w:line="300" w:lineRule="exact"/>
              <w:ind w:firstLineChars="100" w:firstLine="258"/>
              <w:rPr>
                <w:rFonts w:asciiTheme="minorEastAsia" w:eastAsiaTheme="minorEastAsia" w:hAnsiTheme="minorEastAsia"/>
                <w:sz w:val="24"/>
              </w:rPr>
            </w:pPr>
            <w:r w:rsidRPr="00153E62">
              <w:rPr>
                <w:rFonts w:asciiTheme="minorEastAsia" w:eastAsiaTheme="minorEastAsia" w:hAnsiTheme="minorEastAsia" w:hint="eastAsia"/>
                <w:sz w:val="24"/>
              </w:rPr>
              <w:t>退職給付引当金を適切に積み立てるよう補助事業者に対して指導を行った。</w:t>
            </w:r>
          </w:p>
          <w:p w14:paraId="654C18C8" w14:textId="77777777" w:rsidR="00096EB6" w:rsidRPr="00153E62" w:rsidRDefault="00096EB6" w:rsidP="00771C4A">
            <w:pPr>
              <w:autoSpaceDE w:val="0"/>
              <w:autoSpaceDN w:val="0"/>
              <w:spacing w:line="300" w:lineRule="exact"/>
              <w:ind w:firstLineChars="100" w:firstLine="258"/>
              <w:rPr>
                <w:rFonts w:asciiTheme="minorEastAsia" w:eastAsiaTheme="minorEastAsia" w:hAnsiTheme="minorEastAsia"/>
                <w:sz w:val="24"/>
              </w:rPr>
            </w:pPr>
            <w:r w:rsidRPr="00153E62">
              <w:rPr>
                <w:rFonts w:asciiTheme="minorEastAsia" w:eastAsiaTheme="minorEastAsia" w:hAnsiTheme="minorEastAsia" w:hint="eastAsia"/>
                <w:sz w:val="24"/>
              </w:rPr>
              <w:t>補助事業者では、令和２年度より、退職金の支払いについては退職給付引当金を取り崩し、支払いに充てることとした。</w:t>
            </w:r>
          </w:p>
        </w:tc>
        <w:tc>
          <w:tcPr>
            <w:tcW w:w="1557" w:type="dxa"/>
            <w:shd w:val="clear" w:color="auto" w:fill="auto"/>
          </w:tcPr>
          <w:p w14:paraId="335FA911" w14:textId="77777777" w:rsidR="00096EB6" w:rsidRPr="00153E62" w:rsidRDefault="00096EB6" w:rsidP="00771C4A">
            <w:pPr>
              <w:autoSpaceDE w:val="0"/>
              <w:autoSpaceDN w:val="0"/>
              <w:spacing w:line="300" w:lineRule="exact"/>
              <w:rPr>
                <w:rFonts w:asciiTheme="minorEastAsia" w:eastAsiaTheme="minorEastAsia" w:hAnsiTheme="minorEastAsia"/>
                <w:sz w:val="24"/>
              </w:rPr>
            </w:pPr>
            <w:r w:rsidRPr="00153E62">
              <w:rPr>
                <w:rFonts w:asciiTheme="minorEastAsia" w:eastAsiaTheme="minorEastAsia" w:hAnsiTheme="minorEastAsia" w:hint="eastAsia"/>
                <w:sz w:val="24"/>
              </w:rPr>
              <w:t>措置</w:t>
            </w:r>
          </w:p>
        </w:tc>
      </w:tr>
      <w:tr w:rsidR="00096EB6" w:rsidRPr="00153E62" w14:paraId="578AFAE2" w14:textId="77777777" w:rsidTr="00771C4A">
        <w:trPr>
          <w:trHeight w:val="454"/>
        </w:trPr>
        <w:tc>
          <w:tcPr>
            <w:tcW w:w="14300" w:type="dxa"/>
            <w:gridSpan w:val="4"/>
            <w:vAlign w:val="center"/>
          </w:tcPr>
          <w:p w14:paraId="4511D0FB" w14:textId="77777777" w:rsidR="00096EB6" w:rsidRPr="00153E62" w:rsidRDefault="00096EB6" w:rsidP="00771C4A">
            <w:pPr>
              <w:autoSpaceDE w:val="0"/>
              <w:autoSpaceDN w:val="0"/>
              <w:spacing w:line="300" w:lineRule="exact"/>
              <w:ind w:firstLineChars="200" w:firstLine="515"/>
              <w:rPr>
                <w:rFonts w:asciiTheme="minorEastAsia" w:eastAsiaTheme="minorEastAsia" w:hAnsiTheme="minorEastAsia"/>
                <w:sz w:val="24"/>
              </w:rPr>
            </w:pPr>
            <w:r w:rsidRPr="00153E62">
              <w:rPr>
                <w:rFonts w:asciiTheme="minorEastAsia" w:eastAsiaTheme="minorEastAsia" w:hAnsiTheme="minorEastAsia" w:hint="eastAsia"/>
                <w:sz w:val="24"/>
              </w:rPr>
              <w:t>５　ものづくりイノベーション支援助成金</w:t>
            </w:r>
          </w:p>
        </w:tc>
      </w:tr>
      <w:tr w:rsidR="00096EB6" w:rsidRPr="00153E62" w14:paraId="503ECB30" w14:textId="77777777" w:rsidTr="00771C4A">
        <w:trPr>
          <w:trHeight w:val="1754"/>
        </w:trPr>
        <w:tc>
          <w:tcPr>
            <w:tcW w:w="1888" w:type="dxa"/>
          </w:tcPr>
          <w:p w14:paraId="09C797CE" w14:textId="77777777" w:rsidR="00096EB6" w:rsidRPr="00153E62" w:rsidRDefault="00096EB6" w:rsidP="00771C4A">
            <w:pPr>
              <w:pStyle w:val="ac"/>
              <w:autoSpaceDE w:val="0"/>
              <w:autoSpaceDN w:val="0"/>
              <w:spacing w:line="300" w:lineRule="exact"/>
              <w:ind w:leftChars="0" w:left="0"/>
              <w:rPr>
                <w:rFonts w:hAnsi="ＭＳ 明朝"/>
                <w:color w:val="auto"/>
                <w:sz w:val="24"/>
              </w:rPr>
            </w:pPr>
            <w:r w:rsidRPr="00153E62">
              <w:rPr>
                <w:rFonts w:hAnsi="ＭＳ 明朝" w:hint="eastAsia"/>
                <w:color w:val="auto"/>
                <w:sz w:val="24"/>
              </w:rPr>
              <w:t>【監査の結果24】取得財産の把握，定期的な所在確認</w:t>
            </w:r>
          </w:p>
          <w:p w14:paraId="49177C4C" w14:textId="77777777" w:rsidR="00096EB6" w:rsidRPr="00153E62" w:rsidRDefault="00096EB6" w:rsidP="00771C4A">
            <w:pPr>
              <w:pStyle w:val="ac"/>
              <w:autoSpaceDE w:val="0"/>
              <w:autoSpaceDN w:val="0"/>
              <w:spacing w:line="300" w:lineRule="exact"/>
              <w:ind w:leftChars="0" w:left="0"/>
              <w:rPr>
                <w:rFonts w:hAnsi="ＭＳ 明朝"/>
                <w:color w:val="auto"/>
                <w:sz w:val="24"/>
              </w:rPr>
            </w:pPr>
            <w:r w:rsidRPr="00153E62">
              <w:rPr>
                <w:rFonts w:hAnsi="ＭＳ 明朝" w:hint="eastAsia"/>
                <w:color w:val="auto"/>
                <w:sz w:val="24"/>
              </w:rPr>
              <w:t>【商工労働部】</w:t>
            </w:r>
          </w:p>
        </w:tc>
        <w:tc>
          <w:tcPr>
            <w:tcW w:w="6466" w:type="dxa"/>
          </w:tcPr>
          <w:p w14:paraId="25084DDF" w14:textId="77777777" w:rsidR="00096EB6" w:rsidRPr="00153E62" w:rsidRDefault="00096EB6" w:rsidP="00771C4A">
            <w:pPr>
              <w:pStyle w:val="a8"/>
              <w:autoSpaceDE w:val="0"/>
              <w:autoSpaceDN w:val="0"/>
              <w:spacing w:line="300" w:lineRule="exact"/>
              <w:ind w:leftChars="0" w:left="0" w:firstLine="258"/>
              <w:rPr>
                <w:rFonts w:hAnsi="ＭＳ 明朝"/>
                <w:sz w:val="24"/>
              </w:rPr>
            </w:pPr>
            <w:r w:rsidRPr="00153E62">
              <w:rPr>
                <w:rFonts w:hAnsi="ＭＳ 明朝" w:hint="eastAsia"/>
                <w:sz w:val="24"/>
              </w:rPr>
              <w:t>大阪府は，ものづくりイノベーション支援助成金に関し，補助金により取得した財産については，補助事業者に台帳を作成させた上，定期的に所在の確認を行うべきである。</w:t>
            </w:r>
          </w:p>
        </w:tc>
        <w:tc>
          <w:tcPr>
            <w:tcW w:w="4389" w:type="dxa"/>
            <w:shd w:val="clear" w:color="auto" w:fill="auto"/>
          </w:tcPr>
          <w:p w14:paraId="4AA02AD2" w14:textId="77777777" w:rsidR="00096EB6" w:rsidRPr="00153E62" w:rsidRDefault="00096EB6" w:rsidP="00771C4A">
            <w:pPr>
              <w:autoSpaceDE w:val="0"/>
              <w:autoSpaceDN w:val="0"/>
              <w:spacing w:line="300" w:lineRule="exact"/>
              <w:ind w:firstLineChars="100" w:firstLine="258"/>
              <w:rPr>
                <w:rFonts w:asciiTheme="minorEastAsia" w:eastAsiaTheme="minorEastAsia" w:hAnsiTheme="minorEastAsia"/>
                <w:sz w:val="24"/>
              </w:rPr>
            </w:pPr>
            <w:r w:rsidRPr="00153E62">
              <w:rPr>
                <w:rFonts w:asciiTheme="minorEastAsia" w:eastAsiaTheme="minorEastAsia" w:hAnsiTheme="minorEastAsia" w:hint="eastAsia"/>
                <w:sz w:val="24"/>
              </w:rPr>
              <w:t>補助金により財産を取得した補助事業者に対して、令和２年４月14日付けで取得財産の管理状況調査を実施した。</w:t>
            </w:r>
          </w:p>
          <w:p w14:paraId="7D9786B6" w14:textId="77777777" w:rsidR="00096EB6" w:rsidRPr="00153E62" w:rsidRDefault="00096EB6" w:rsidP="00771C4A">
            <w:pPr>
              <w:autoSpaceDE w:val="0"/>
              <w:autoSpaceDN w:val="0"/>
              <w:spacing w:line="300" w:lineRule="exact"/>
              <w:ind w:firstLineChars="100" w:firstLine="258"/>
              <w:rPr>
                <w:rFonts w:asciiTheme="minorEastAsia" w:eastAsiaTheme="minorEastAsia" w:hAnsiTheme="minorEastAsia"/>
                <w:sz w:val="24"/>
              </w:rPr>
            </w:pPr>
            <w:r w:rsidRPr="00153E62">
              <w:rPr>
                <w:rFonts w:asciiTheme="minorEastAsia" w:eastAsiaTheme="minorEastAsia" w:hAnsiTheme="minorEastAsia" w:hint="eastAsia"/>
                <w:sz w:val="24"/>
              </w:rPr>
              <w:t>同調査では、調査票による報告に加え、対象財産の現状を示す写真の提出を求め、確認した。</w:t>
            </w:r>
          </w:p>
          <w:p w14:paraId="3917FECF" w14:textId="77777777" w:rsidR="00096EB6" w:rsidRPr="00153E62" w:rsidRDefault="00096EB6" w:rsidP="00771C4A">
            <w:pPr>
              <w:autoSpaceDE w:val="0"/>
              <w:autoSpaceDN w:val="0"/>
              <w:spacing w:line="300" w:lineRule="exact"/>
              <w:rPr>
                <w:rFonts w:asciiTheme="minorEastAsia" w:eastAsiaTheme="minorEastAsia" w:hAnsiTheme="minorEastAsia"/>
                <w:sz w:val="24"/>
              </w:rPr>
            </w:pPr>
            <w:r w:rsidRPr="00153E62">
              <w:rPr>
                <w:rFonts w:asciiTheme="minorEastAsia" w:eastAsiaTheme="minorEastAsia" w:hAnsiTheme="minorEastAsia" w:hint="eastAsia"/>
                <w:sz w:val="24"/>
              </w:rPr>
              <w:t xml:space="preserve">　その結果、すべての補助事業者が財産を適切に管理していた。</w:t>
            </w:r>
          </w:p>
          <w:p w14:paraId="68972D6E" w14:textId="77777777" w:rsidR="00096EB6" w:rsidRPr="00153E62" w:rsidRDefault="00096EB6" w:rsidP="00771C4A">
            <w:pPr>
              <w:autoSpaceDE w:val="0"/>
              <w:autoSpaceDN w:val="0"/>
              <w:spacing w:line="300" w:lineRule="exact"/>
              <w:ind w:firstLineChars="100" w:firstLine="258"/>
              <w:rPr>
                <w:rFonts w:asciiTheme="minorEastAsia" w:eastAsiaTheme="minorEastAsia" w:hAnsiTheme="minorEastAsia"/>
                <w:sz w:val="24"/>
              </w:rPr>
            </w:pPr>
            <w:r w:rsidRPr="00153E62">
              <w:rPr>
                <w:rFonts w:asciiTheme="minorEastAsia" w:eastAsiaTheme="minorEastAsia" w:hAnsiTheme="minorEastAsia" w:hint="eastAsia"/>
                <w:sz w:val="24"/>
              </w:rPr>
              <w:t>今後も、毎年４月に同調査を実施し、財産の管理状況を把握する。</w:t>
            </w:r>
          </w:p>
          <w:p w14:paraId="0AB6B3D3" w14:textId="77777777" w:rsidR="00096EB6" w:rsidRPr="00153E62" w:rsidRDefault="00096EB6" w:rsidP="00771C4A">
            <w:pPr>
              <w:autoSpaceDE w:val="0"/>
              <w:autoSpaceDN w:val="0"/>
              <w:spacing w:line="300" w:lineRule="exact"/>
              <w:ind w:firstLineChars="100" w:firstLine="258"/>
              <w:rPr>
                <w:rFonts w:asciiTheme="minorEastAsia" w:eastAsiaTheme="minorEastAsia" w:hAnsiTheme="minorEastAsia"/>
                <w:sz w:val="24"/>
              </w:rPr>
            </w:pPr>
            <w:r w:rsidRPr="00153E62">
              <w:rPr>
                <w:rFonts w:asciiTheme="minorEastAsia" w:eastAsiaTheme="minorEastAsia" w:hAnsiTheme="minorEastAsia" w:hint="eastAsia"/>
                <w:sz w:val="24"/>
              </w:rPr>
              <w:t>なお、補助金により取得した財産の台帳と現物の確認は、完了検査の際に行っており、今後も適切に実施する。</w:t>
            </w:r>
          </w:p>
        </w:tc>
        <w:tc>
          <w:tcPr>
            <w:tcW w:w="1557" w:type="dxa"/>
            <w:shd w:val="clear" w:color="auto" w:fill="auto"/>
          </w:tcPr>
          <w:p w14:paraId="1E1D577B" w14:textId="77777777" w:rsidR="00096EB6" w:rsidRPr="00153E62" w:rsidRDefault="00096EB6" w:rsidP="00771C4A">
            <w:pPr>
              <w:autoSpaceDE w:val="0"/>
              <w:autoSpaceDN w:val="0"/>
              <w:spacing w:line="300" w:lineRule="exact"/>
              <w:rPr>
                <w:rFonts w:asciiTheme="minorEastAsia" w:eastAsiaTheme="minorEastAsia" w:hAnsiTheme="minorEastAsia"/>
                <w:sz w:val="24"/>
              </w:rPr>
            </w:pPr>
            <w:r w:rsidRPr="00153E62">
              <w:rPr>
                <w:rFonts w:asciiTheme="minorEastAsia" w:eastAsiaTheme="minorEastAsia" w:hAnsiTheme="minorEastAsia" w:hint="eastAsia"/>
                <w:sz w:val="24"/>
              </w:rPr>
              <w:t>措置</w:t>
            </w:r>
          </w:p>
          <w:p w14:paraId="66B1DB81" w14:textId="77777777" w:rsidR="00096EB6" w:rsidRPr="00153E62" w:rsidRDefault="00096EB6" w:rsidP="00771C4A">
            <w:pPr>
              <w:autoSpaceDE w:val="0"/>
              <w:autoSpaceDN w:val="0"/>
              <w:spacing w:line="300" w:lineRule="exact"/>
              <w:rPr>
                <w:rFonts w:asciiTheme="minorEastAsia" w:eastAsiaTheme="minorEastAsia" w:hAnsiTheme="minorEastAsia"/>
                <w:sz w:val="24"/>
              </w:rPr>
            </w:pPr>
          </w:p>
        </w:tc>
      </w:tr>
    </w:tbl>
    <w:p w14:paraId="39B653CB" w14:textId="77777777" w:rsidR="00CE0026" w:rsidRDefault="00CE0026" w:rsidP="00E774DE">
      <w:pPr>
        <w:autoSpaceDE w:val="0"/>
        <w:autoSpaceDN w:val="0"/>
        <w:snapToGrid w:val="0"/>
        <w:rPr>
          <w:rFonts w:ascii="ＭＳ 明朝" w:hAnsi="ＭＳ 明朝"/>
          <w:sz w:val="24"/>
        </w:rPr>
        <w:sectPr w:rsidR="00CE0026" w:rsidSect="00193F25">
          <w:pgSz w:w="16838" w:h="11906" w:orient="landscape" w:code="9"/>
          <w:pgMar w:top="1418" w:right="1134" w:bottom="1418" w:left="1134" w:header="1417" w:footer="1417" w:gutter="0"/>
          <w:pgNumType w:start="1"/>
          <w:cols w:space="425"/>
          <w:docGrid w:type="linesAndChars" w:linePitch="362" w:charSpace="3616"/>
        </w:sectPr>
      </w:pP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939"/>
        <w:gridCol w:w="5632"/>
      </w:tblGrid>
      <w:tr w:rsidR="00CE0026" w:rsidRPr="00CE0026" w14:paraId="75C7130B" w14:textId="77777777" w:rsidTr="00A651BE">
        <w:trPr>
          <w:trHeight w:val="412"/>
          <w:tblHeader/>
        </w:trPr>
        <w:tc>
          <w:tcPr>
            <w:tcW w:w="8827" w:type="dxa"/>
            <w:gridSpan w:val="2"/>
            <w:tcBorders>
              <w:bottom w:val="single" w:sz="4" w:space="0" w:color="auto"/>
            </w:tcBorders>
            <w:shd w:val="clear" w:color="auto" w:fill="C0C0C0"/>
            <w:vAlign w:val="center"/>
          </w:tcPr>
          <w:p w14:paraId="27F40CA2" w14:textId="77777777" w:rsidR="00CE0026" w:rsidRPr="00CE0026" w:rsidRDefault="00CE0026" w:rsidP="00CE0026">
            <w:pPr>
              <w:autoSpaceDN w:val="0"/>
              <w:spacing w:line="300" w:lineRule="exact"/>
              <w:jc w:val="center"/>
              <w:rPr>
                <w:rFonts w:ascii="ＭＳ 明朝" w:hAnsi="ＭＳ 明朝"/>
                <w:kern w:val="0"/>
                <w:sz w:val="24"/>
              </w:rPr>
            </w:pPr>
            <w:r w:rsidRPr="00CE0026">
              <w:rPr>
                <w:rFonts w:ascii="ＭＳ 明朝" w:hAnsi="ＭＳ 明朝" w:hint="eastAsia"/>
                <w:kern w:val="0"/>
                <w:sz w:val="24"/>
              </w:rPr>
              <w:t>包 括 外 部 監 査 結 果 報 告 書 記 載 内 容</w:t>
            </w:r>
          </w:p>
        </w:tc>
        <w:tc>
          <w:tcPr>
            <w:tcW w:w="5632" w:type="dxa"/>
            <w:tcBorders>
              <w:bottom w:val="single" w:sz="4" w:space="0" w:color="auto"/>
            </w:tcBorders>
            <w:shd w:val="clear" w:color="auto" w:fill="C0C0C0"/>
            <w:vAlign w:val="center"/>
          </w:tcPr>
          <w:p w14:paraId="5895616A" w14:textId="77777777" w:rsidR="00CE0026" w:rsidRPr="00CE0026" w:rsidRDefault="00CE0026" w:rsidP="00CE0026">
            <w:pPr>
              <w:autoSpaceDN w:val="0"/>
              <w:spacing w:line="300" w:lineRule="exact"/>
              <w:jc w:val="center"/>
              <w:rPr>
                <w:rFonts w:ascii="ＭＳ 明朝" w:hAnsi="ＭＳ 明朝"/>
                <w:sz w:val="24"/>
              </w:rPr>
            </w:pPr>
            <w:r w:rsidRPr="00CE0026">
              <w:rPr>
                <w:rFonts w:ascii="ＭＳ 明朝" w:hAnsi="ＭＳ 明朝" w:hint="eastAsia"/>
                <w:sz w:val="24"/>
              </w:rPr>
              <w:t>措置等の状況（見解・今後の対応の方向性等）</w:t>
            </w:r>
          </w:p>
        </w:tc>
      </w:tr>
      <w:tr w:rsidR="00CE0026" w:rsidRPr="00CE0026" w14:paraId="3BE3E953" w14:textId="77777777" w:rsidTr="00A651BE">
        <w:trPr>
          <w:trHeight w:val="454"/>
        </w:trPr>
        <w:tc>
          <w:tcPr>
            <w:tcW w:w="14459" w:type="dxa"/>
            <w:gridSpan w:val="3"/>
            <w:tcBorders>
              <w:right w:val="single" w:sz="4" w:space="0" w:color="auto"/>
            </w:tcBorders>
            <w:shd w:val="clear" w:color="auto" w:fill="FFFFFF" w:themeFill="background1"/>
            <w:vAlign w:val="center"/>
          </w:tcPr>
          <w:p w14:paraId="713290A4" w14:textId="77777777" w:rsidR="00CE0026" w:rsidRPr="00CE0026" w:rsidRDefault="00CE0026" w:rsidP="00CE0026">
            <w:pPr>
              <w:autoSpaceDN w:val="0"/>
              <w:spacing w:line="300" w:lineRule="exact"/>
              <w:rPr>
                <w:rFonts w:ascii="ＭＳ 明朝" w:hAnsi="ＭＳ 明朝"/>
                <w:sz w:val="24"/>
              </w:rPr>
            </w:pPr>
            <w:r w:rsidRPr="00CE0026">
              <w:rPr>
                <w:rFonts w:ascii="ＭＳ 明朝" w:hAnsi="ＭＳ 明朝" w:hint="eastAsia"/>
                <w:sz w:val="24"/>
              </w:rPr>
              <w:t>第３章　包括外部監査の結果（監査の結果及び意見）</w:t>
            </w:r>
          </w:p>
        </w:tc>
      </w:tr>
      <w:tr w:rsidR="00CE0026" w:rsidRPr="00CE0026" w14:paraId="558288AF" w14:textId="77777777" w:rsidTr="00A651BE">
        <w:trPr>
          <w:trHeight w:val="454"/>
        </w:trPr>
        <w:tc>
          <w:tcPr>
            <w:tcW w:w="14459" w:type="dxa"/>
            <w:gridSpan w:val="3"/>
            <w:tcBorders>
              <w:right w:val="single" w:sz="4" w:space="0" w:color="auto"/>
            </w:tcBorders>
            <w:shd w:val="clear" w:color="auto" w:fill="FFFFFF" w:themeFill="background1"/>
            <w:vAlign w:val="center"/>
          </w:tcPr>
          <w:p w14:paraId="317AF7D6" w14:textId="77777777" w:rsidR="00CE0026" w:rsidRPr="00CE0026" w:rsidRDefault="00CE0026" w:rsidP="00CE0026">
            <w:pPr>
              <w:autoSpaceDN w:val="0"/>
              <w:spacing w:line="300" w:lineRule="exact"/>
              <w:rPr>
                <w:rFonts w:ascii="ＭＳ 明朝" w:hAnsi="ＭＳ 明朝"/>
                <w:sz w:val="24"/>
              </w:rPr>
            </w:pPr>
            <w:r w:rsidRPr="00CE0026">
              <w:rPr>
                <w:rFonts w:ascii="ＭＳ 明朝" w:hAnsi="ＭＳ 明朝" w:hint="eastAsia"/>
                <w:sz w:val="24"/>
              </w:rPr>
              <w:t xml:space="preserve">　第１　全般的事項に係る監査の結果及び意見</w:t>
            </w:r>
          </w:p>
        </w:tc>
      </w:tr>
      <w:tr w:rsidR="00CE0026" w:rsidRPr="00CE0026" w14:paraId="40D14E7D" w14:textId="77777777" w:rsidTr="00A651BE">
        <w:trPr>
          <w:trHeight w:val="454"/>
        </w:trPr>
        <w:tc>
          <w:tcPr>
            <w:tcW w:w="14459" w:type="dxa"/>
            <w:gridSpan w:val="3"/>
            <w:tcBorders>
              <w:right w:val="single" w:sz="4" w:space="0" w:color="auto"/>
            </w:tcBorders>
            <w:shd w:val="clear" w:color="auto" w:fill="FFFFFF" w:themeFill="background1"/>
            <w:vAlign w:val="center"/>
          </w:tcPr>
          <w:p w14:paraId="0BC28768" w14:textId="77777777" w:rsidR="00CE0026" w:rsidRPr="00CE0026" w:rsidRDefault="00CE0026" w:rsidP="00CE0026">
            <w:pPr>
              <w:autoSpaceDN w:val="0"/>
              <w:spacing w:line="300" w:lineRule="exact"/>
              <w:rPr>
                <w:rFonts w:ascii="ＭＳ 明朝" w:hAnsi="ＭＳ 明朝"/>
                <w:sz w:val="24"/>
              </w:rPr>
            </w:pPr>
            <w:r w:rsidRPr="00CE0026">
              <w:rPr>
                <w:rFonts w:ascii="ＭＳ 明朝" w:hAnsi="ＭＳ 明朝" w:hint="eastAsia"/>
                <w:sz w:val="24"/>
              </w:rPr>
              <w:t xml:space="preserve">　　１　統括部署の設置及び全庁的な管理体制の整備</w:t>
            </w:r>
          </w:p>
        </w:tc>
      </w:tr>
      <w:tr w:rsidR="00CE0026" w:rsidRPr="00CE0026" w14:paraId="2AE6DB80" w14:textId="77777777" w:rsidTr="00A651BE">
        <w:trPr>
          <w:trHeight w:val="368"/>
        </w:trPr>
        <w:tc>
          <w:tcPr>
            <w:tcW w:w="1888" w:type="dxa"/>
          </w:tcPr>
          <w:p w14:paraId="38BCE39B" w14:textId="77777777" w:rsidR="00CE0026" w:rsidRPr="00CE0026" w:rsidRDefault="00CE0026" w:rsidP="00CE0026">
            <w:pPr>
              <w:widowControl/>
              <w:autoSpaceDE w:val="0"/>
              <w:autoSpaceDN w:val="0"/>
              <w:spacing w:line="300" w:lineRule="exact"/>
              <w:outlineLvl w:val="3"/>
              <w:rPr>
                <w:rFonts w:ascii="ＭＳ 明朝" w:hAnsi="ＭＳ 明朝"/>
                <w:color w:val="000000"/>
                <w:sz w:val="24"/>
              </w:rPr>
            </w:pPr>
            <w:r w:rsidRPr="00CE0026">
              <w:rPr>
                <w:rFonts w:ascii="ＭＳ 明朝" w:hAnsi="ＭＳ 明朝" w:hint="eastAsia"/>
                <w:color w:val="000000"/>
                <w:sz w:val="24"/>
              </w:rPr>
              <w:t>【意見１】統括部署の設置及び全庁的な管理体制の整備</w:t>
            </w:r>
          </w:p>
          <w:p w14:paraId="4174951D" w14:textId="77777777" w:rsidR="00CE0026" w:rsidRPr="00CE0026" w:rsidRDefault="00CE0026" w:rsidP="00CE0026">
            <w:pPr>
              <w:widowControl/>
              <w:autoSpaceDE w:val="0"/>
              <w:autoSpaceDN w:val="0"/>
              <w:spacing w:line="300" w:lineRule="exact"/>
              <w:outlineLvl w:val="3"/>
              <w:rPr>
                <w:rFonts w:ascii="ＭＳ 明朝" w:hAnsi="ＭＳ 明朝"/>
                <w:color w:val="000000"/>
                <w:sz w:val="24"/>
              </w:rPr>
            </w:pPr>
            <w:r w:rsidRPr="00CE0026">
              <w:rPr>
                <w:rFonts w:ascii="ＭＳ 明朝" w:hAnsi="ＭＳ 明朝" w:hint="eastAsia"/>
                <w:color w:val="000000"/>
                <w:sz w:val="24"/>
              </w:rPr>
              <w:t>【財務部】</w:t>
            </w:r>
          </w:p>
        </w:tc>
        <w:tc>
          <w:tcPr>
            <w:tcW w:w="6939" w:type="dxa"/>
          </w:tcPr>
          <w:p w14:paraId="30895147" w14:textId="77777777" w:rsidR="00CE0026" w:rsidRPr="00CE0026" w:rsidRDefault="00CE0026" w:rsidP="00CE0026">
            <w:pPr>
              <w:autoSpaceDE w:val="0"/>
              <w:autoSpaceDN w:val="0"/>
              <w:snapToGrid w:val="0"/>
              <w:spacing w:line="300" w:lineRule="exact"/>
              <w:rPr>
                <w:rFonts w:ascii="ＭＳ 明朝" w:hAnsi="ＭＳ 明朝"/>
                <w:sz w:val="24"/>
              </w:rPr>
            </w:pPr>
            <w:r w:rsidRPr="00CE0026">
              <w:rPr>
                <w:rFonts w:ascii="ＭＳ 明朝" w:hAnsi="ＭＳ 明朝" w:hint="eastAsia"/>
                <w:sz w:val="24"/>
              </w:rPr>
              <w:t xml:space="preserve">　大阪府は，</w:t>
            </w:r>
          </w:p>
          <w:p w14:paraId="1EFFDF2C" w14:textId="77777777" w:rsidR="00CE0026" w:rsidRPr="00CE0026" w:rsidRDefault="00CE0026" w:rsidP="00CE0026">
            <w:pPr>
              <w:autoSpaceDE w:val="0"/>
              <w:autoSpaceDN w:val="0"/>
              <w:snapToGrid w:val="0"/>
              <w:spacing w:line="300" w:lineRule="exact"/>
              <w:ind w:leftChars="57" w:left="560" w:hangingChars="167" w:hanging="430"/>
              <w:rPr>
                <w:rFonts w:ascii="ＭＳ 明朝" w:hAnsi="ＭＳ 明朝"/>
                <w:sz w:val="24"/>
              </w:rPr>
            </w:pPr>
            <w:r w:rsidRPr="00CE0026">
              <w:rPr>
                <w:rFonts w:ascii="ＭＳ 明朝" w:hAnsi="ＭＳ 明朝" w:hint="eastAsia"/>
                <w:sz w:val="24"/>
              </w:rPr>
              <w:t>(1)</w:t>
            </w:r>
            <w:r w:rsidRPr="00CE0026">
              <w:rPr>
                <w:rFonts w:ascii="ＭＳ 明朝" w:hAnsi="ＭＳ 明朝"/>
                <w:sz w:val="24"/>
              </w:rPr>
              <w:t xml:space="preserve"> </w:t>
            </w:r>
            <w:r w:rsidRPr="00CE0026">
              <w:rPr>
                <w:rFonts w:ascii="ＭＳ 明朝" w:hAnsi="ＭＳ 明朝" w:hint="eastAsia"/>
                <w:sz w:val="24"/>
              </w:rPr>
              <w:t>補助金等に関する全庁的な管理体制を整備すべきである。その方法として，統括的な管理部署を設けるか，既存の部署のいずれかに統括的な機能を担わせる等すべきである。</w:t>
            </w:r>
          </w:p>
          <w:p w14:paraId="59214E4F" w14:textId="77777777" w:rsidR="00CE0026" w:rsidRPr="00CE0026" w:rsidRDefault="00CE0026" w:rsidP="00CE0026">
            <w:pPr>
              <w:autoSpaceDE w:val="0"/>
              <w:autoSpaceDN w:val="0"/>
              <w:snapToGrid w:val="0"/>
              <w:spacing w:line="300" w:lineRule="exact"/>
              <w:ind w:leftChars="2" w:left="520" w:hangingChars="200" w:hanging="515"/>
              <w:rPr>
                <w:rFonts w:ascii="ＭＳ 明朝" w:hAnsi="ＭＳ 明朝"/>
                <w:sz w:val="24"/>
              </w:rPr>
            </w:pPr>
            <w:r w:rsidRPr="00CE0026">
              <w:rPr>
                <w:rFonts w:ascii="ＭＳ 明朝" w:hAnsi="ＭＳ 明朝" w:hint="eastAsia"/>
                <w:sz w:val="24"/>
              </w:rPr>
              <w:t>（2）その統括的管理部署において，以下の事項を含めた検討を行うべきである。</w:t>
            </w:r>
          </w:p>
          <w:p w14:paraId="6DC616CC" w14:textId="77777777" w:rsidR="00CE0026" w:rsidRPr="00CE0026" w:rsidRDefault="00CE0026" w:rsidP="00CE0026">
            <w:pPr>
              <w:autoSpaceDE w:val="0"/>
              <w:autoSpaceDN w:val="0"/>
              <w:snapToGrid w:val="0"/>
              <w:spacing w:line="300" w:lineRule="exact"/>
              <w:ind w:firstLineChars="100" w:firstLine="258"/>
              <w:rPr>
                <w:rFonts w:ascii="ＭＳ 明朝" w:hAnsi="ＭＳ 明朝"/>
                <w:sz w:val="24"/>
              </w:rPr>
            </w:pPr>
            <w:r w:rsidRPr="00CE0026">
              <w:rPr>
                <w:rFonts w:ascii="ＭＳ 明朝" w:hAnsi="ＭＳ 明朝" w:hint="eastAsia"/>
                <w:sz w:val="24"/>
              </w:rPr>
              <w:t>①　補助金等の全庁的把握</w:t>
            </w:r>
          </w:p>
          <w:p w14:paraId="636571BD" w14:textId="77777777" w:rsidR="00CE0026" w:rsidRPr="00CE0026" w:rsidRDefault="00CE0026" w:rsidP="00CE0026">
            <w:pPr>
              <w:autoSpaceDE w:val="0"/>
              <w:autoSpaceDN w:val="0"/>
              <w:snapToGrid w:val="0"/>
              <w:spacing w:line="300" w:lineRule="exact"/>
              <w:ind w:firstLineChars="100" w:firstLine="258"/>
              <w:rPr>
                <w:rFonts w:ascii="ＭＳ 明朝" w:hAnsi="ＭＳ 明朝"/>
                <w:sz w:val="24"/>
              </w:rPr>
            </w:pPr>
            <w:r w:rsidRPr="00CE0026">
              <w:rPr>
                <w:rFonts w:ascii="ＭＳ 明朝" w:hAnsi="ＭＳ 明朝" w:hint="eastAsia"/>
                <w:sz w:val="24"/>
              </w:rPr>
              <w:t>②　補助金等に関する基本方針の策定</w:t>
            </w:r>
          </w:p>
          <w:p w14:paraId="45C95393" w14:textId="77777777" w:rsidR="00CE0026" w:rsidRPr="00CE0026" w:rsidRDefault="00CE0026" w:rsidP="00CE0026">
            <w:pPr>
              <w:autoSpaceDE w:val="0"/>
              <w:autoSpaceDN w:val="0"/>
              <w:snapToGrid w:val="0"/>
              <w:spacing w:line="300" w:lineRule="exact"/>
              <w:ind w:leftChars="113" w:left="571" w:hangingChars="122" w:hanging="314"/>
              <w:rPr>
                <w:rFonts w:ascii="ＭＳ 明朝" w:hAnsi="ＭＳ 明朝"/>
                <w:sz w:val="24"/>
              </w:rPr>
            </w:pPr>
            <w:r w:rsidRPr="00CE0026">
              <w:rPr>
                <w:rFonts w:ascii="ＭＳ 明朝" w:hAnsi="ＭＳ 明朝" w:hint="eastAsia"/>
                <w:sz w:val="24"/>
              </w:rPr>
              <w:t>③　補助金・負担金・交付金・委託事業・直営事業の整理</w:t>
            </w:r>
          </w:p>
          <w:p w14:paraId="5798082A" w14:textId="77777777" w:rsidR="00CE0026" w:rsidRPr="00CE0026" w:rsidRDefault="00CE0026" w:rsidP="00CE0026">
            <w:pPr>
              <w:autoSpaceDE w:val="0"/>
              <w:autoSpaceDN w:val="0"/>
              <w:snapToGrid w:val="0"/>
              <w:spacing w:line="300" w:lineRule="exact"/>
              <w:ind w:firstLineChars="100" w:firstLine="258"/>
              <w:rPr>
                <w:rFonts w:ascii="ＭＳ 明朝" w:hAnsi="ＭＳ 明朝"/>
                <w:sz w:val="24"/>
              </w:rPr>
            </w:pPr>
            <w:r w:rsidRPr="00CE0026">
              <w:rPr>
                <w:rFonts w:ascii="ＭＳ 明朝" w:hAnsi="ＭＳ 明朝" w:hint="eastAsia"/>
                <w:sz w:val="24"/>
              </w:rPr>
              <w:t>④　交付要綱作成のガイドラインの策定</w:t>
            </w:r>
          </w:p>
          <w:p w14:paraId="7E7E2452" w14:textId="77777777" w:rsidR="00CE0026" w:rsidRPr="00CE0026" w:rsidRDefault="00CE0026" w:rsidP="00CE0026">
            <w:pPr>
              <w:autoSpaceDE w:val="0"/>
              <w:autoSpaceDN w:val="0"/>
              <w:snapToGrid w:val="0"/>
              <w:spacing w:line="300" w:lineRule="exact"/>
              <w:ind w:firstLineChars="100" w:firstLine="258"/>
              <w:rPr>
                <w:rFonts w:ascii="ＭＳ 明朝" w:hAnsi="ＭＳ 明朝"/>
                <w:sz w:val="24"/>
              </w:rPr>
            </w:pPr>
            <w:r w:rsidRPr="00CE0026">
              <w:rPr>
                <w:rFonts w:ascii="ＭＳ 明朝" w:hAnsi="ＭＳ 明朝" w:hint="eastAsia"/>
                <w:sz w:val="24"/>
              </w:rPr>
              <w:t>⑤　効果測定機能の充実に資する効果検証方法の検討</w:t>
            </w:r>
          </w:p>
          <w:p w14:paraId="484461AA" w14:textId="77777777" w:rsidR="00CE0026" w:rsidRPr="00CE0026" w:rsidRDefault="00CE0026" w:rsidP="00CE0026">
            <w:pPr>
              <w:autoSpaceDE w:val="0"/>
              <w:autoSpaceDN w:val="0"/>
              <w:snapToGrid w:val="0"/>
              <w:spacing w:line="300" w:lineRule="exact"/>
              <w:ind w:firstLineChars="100" w:firstLine="258"/>
              <w:rPr>
                <w:rFonts w:ascii="ＭＳ 明朝" w:hAnsi="ＭＳ 明朝"/>
                <w:sz w:val="24"/>
              </w:rPr>
            </w:pPr>
            <w:r w:rsidRPr="00CE0026">
              <w:rPr>
                <w:rFonts w:ascii="ＭＳ 明朝" w:hAnsi="ＭＳ 明朝" w:hint="eastAsia"/>
                <w:sz w:val="24"/>
              </w:rPr>
              <w:t>⑥　検査調書記載方法に関する指針の改良</w:t>
            </w:r>
          </w:p>
        </w:tc>
        <w:tc>
          <w:tcPr>
            <w:tcW w:w="5632" w:type="dxa"/>
            <w:shd w:val="clear" w:color="auto" w:fill="auto"/>
          </w:tcPr>
          <w:p w14:paraId="0263849D" w14:textId="77777777" w:rsidR="00CE0026" w:rsidRPr="00CE0026" w:rsidRDefault="00CE0026" w:rsidP="00CE0026">
            <w:pPr>
              <w:autoSpaceDE w:val="0"/>
              <w:autoSpaceDN w:val="0"/>
              <w:spacing w:line="300" w:lineRule="exact"/>
              <w:rPr>
                <w:rFonts w:asciiTheme="minorEastAsia" w:eastAsiaTheme="minorEastAsia" w:hAnsiTheme="minorEastAsia"/>
                <w:color w:val="000000" w:themeColor="text1"/>
                <w:sz w:val="24"/>
              </w:rPr>
            </w:pPr>
            <w:r w:rsidRPr="00CE0026">
              <w:rPr>
                <w:rFonts w:asciiTheme="minorEastAsia" w:eastAsiaTheme="minorEastAsia" w:hAnsiTheme="minorEastAsia" w:hint="eastAsia"/>
                <w:sz w:val="24"/>
              </w:rPr>
              <w:t xml:space="preserve">　</w:t>
            </w:r>
            <w:r w:rsidRPr="00CE0026">
              <w:rPr>
                <w:rFonts w:asciiTheme="minorEastAsia" w:eastAsiaTheme="minorEastAsia" w:hAnsiTheme="minorEastAsia" w:hint="eastAsia"/>
                <w:color w:val="000000" w:themeColor="text1"/>
                <w:sz w:val="24"/>
              </w:rPr>
              <w:t>補助金については、「大阪府補助金交付規則」（以下、交付規則）及び「大阪府補助金交付規則の施行について（通知）」（以下、総務部長通知）により、交付の申請等の取扱いを規定し、個々の補助金所管部局のマネジメントにより業務が行われているところ。</w:t>
            </w:r>
          </w:p>
          <w:p w14:paraId="3EE323F2" w14:textId="77777777" w:rsidR="00CE0026" w:rsidRPr="00CE0026" w:rsidRDefault="00CE0026" w:rsidP="00CE0026">
            <w:pPr>
              <w:autoSpaceDE w:val="0"/>
              <w:autoSpaceDN w:val="0"/>
              <w:spacing w:line="300" w:lineRule="exact"/>
              <w:rPr>
                <w:rFonts w:asciiTheme="minorEastAsia" w:eastAsiaTheme="minorEastAsia" w:hAnsiTheme="minorEastAsia"/>
                <w:sz w:val="24"/>
              </w:rPr>
            </w:pPr>
            <w:r w:rsidRPr="00CE0026">
              <w:rPr>
                <w:rFonts w:asciiTheme="minorEastAsia" w:eastAsiaTheme="minorEastAsia" w:hAnsiTheme="minorEastAsia" w:hint="eastAsia"/>
                <w:color w:val="000000" w:themeColor="text1"/>
                <w:sz w:val="24"/>
              </w:rPr>
              <w:t xml:space="preserve">　交付規則所管部として今後は、定期的に交付規則等を各部局に周知するとともに、補助金に関する一覧のホームページ公表について検討し、より一層の制度周知・透明性確保に努める。</w:t>
            </w:r>
          </w:p>
        </w:tc>
      </w:tr>
      <w:tr w:rsidR="00CE0026" w:rsidRPr="00CE0026" w14:paraId="3956C7DE" w14:textId="77777777" w:rsidTr="00A651BE">
        <w:trPr>
          <w:trHeight w:val="454"/>
        </w:trPr>
        <w:tc>
          <w:tcPr>
            <w:tcW w:w="14459" w:type="dxa"/>
            <w:gridSpan w:val="3"/>
            <w:tcBorders>
              <w:right w:val="single" w:sz="4" w:space="0" w:color="auto"/>
            </w:tcBorders>
            <w:shd w:val="clear" w:color="auto" w:fill="FFFFFF" w:themeFill="background1"/>
            <w:vAlign w:val="center"/>
          </w:tcPr>
          <w:p w14:paraId="757F8D25" w14:textId="77777777" w:rsidR="00CE0026" w:rsidRPr="00CE0026" w:rsidRDefault="00CE0026" w:rsidP="00CE0026">
            <w:pPr>
              <w:autoSpaceDN w:val="0"/>
              <w:spacing w:line="300" w:lineRule="exact"/>
              <w:rPr>
                <w:rFonts w:ascii="ＭＳ 明朝" w:hAnsi="ＭＳ 明朝"/>
                <w:sz w:val="24"/>
              </w:rPr>
            </w:pPr>
            <w:r w:rsidRPr="00CE0026">
              <w:rPr>
                <w:rFonts w:ascii="ＭＳ 明朝" w:hAnsi="ＭＳ 明朝" w:hint="eastAsia"/>
                <w:sz w:val="24"/>
              </w:rPr>
              <w:t xml:space="preserve">　　２　補助金交付要綱等のホームページでの公表</w:t>
            </w:r>
          </w:p>
        </w:tc>
      </w:tr>
      <w:tr w:rsidR="00CE0026" w:rsidRPr="00CE0026" w14:paraId="281418D1" w14:textId="77777777" w:rsidTr="00A651BE">
        <w:trPr>
          <w:trHeight w:val="368"/>
        </w:trPr>
        <w:tc>
          <w:tcPr>
            <w:tcW w:w="1888" w:type="dxa"/>
          </w:tcPr>
          <w:p w14:paraId="513E5A34" w14:textId="77777777" w:rsidR="00CE0026" w:rsidRPr="00CE0026" w:rsidRDefault="00CE0026" w:rsidP="00CE0026">
            <w:pPr>
              <w:widowControl/>
              <w:autoSpaceDE w:val="0"/>
              <w:autoSpaceDN w:val="0"/>
              <w:spacing w:line="300" w:lineRule="exact"/>
              <w:outlineLvl w:val="3"/>
              <w:rPr>
                <w:rFonts w:ascii="ＭＳ 明朝" w:hAnsi="ＭＳ 明朝"/>
                <w:color w:val="000000"/>
                <w:sz w:val="24"/>
              </w:rPr>
            </w:pPr>
            <w:r w:rsidRPr="00CE0026">
              <w:rPr>
                <w:rFonts w:ascii="ＭＳ 明朝" w:hAnsi="ＭＳ 明朝" w:hint="eastAsia"/>
                <w:color w:val="000000"/>
                <w:sz w:val="24"/>
              </w:rPr>
              <w:t>【意見２】補助金交付要綱等のホームページでの公表</w:t>
            </w:r>
          </w:p>
          <w:p w14:paraId="60174C76" w14:textId="77777777" w:rsidR="00CE0026" w:rsidRPr="00CE0026" w:rsidRDefault="00CE0026" w:rsidP="00CE0026">
            <w:pPr>
              <w:widowControl/>
              <w:autoSpaceDE w:val="0"/>
              <w:autoSpaceDN w:val="0"/>
              <w:spacing w:line="300" w:lineRule="exact"/>
              <w:outlineLvl w:val="3"/>
              <w:rPr>
                <w:rFonts w:ascii="ＭＳ 明朝" w:hAnsi="ＭＳ 明朝"/>
                <w:color w:val="000000"/>
                <w:sz w:val="24"/>
              </w:rPr>
            </w:pPr>
            <w:r w:rsidRPr="00CE0026">
              <w:rPr>
                <w:rFonts w:ascii="ＭＳ 明朝" w:hAnsi="ＭＳ 明朝" w:hint="eastAsia"/>
                <w:color w:val="000000"/>
                <w:sz w:val="24"/>
              </w:rPr>
              <w:t>【財務部】</w:t>
            </w:r>
          </w:p>
        </w:tc>
        <w:tc>
          <w:tcPr>
            <w:tcW w:w="6939" w:type="dxa"/>
          </w:tcPr>
          <w:p w14:paraId="78DD4752" w14:textId="77777777" w:rsidR="00CE0026" w:rsidRPr="00CE0026" w:rsidRDefault="00CE0026" w:rsidP="00CE0026">
            <w:pPr>
              <w:autoSpaceDE w:val="0"/>
              <w:autoSpaceDN w:val="0"/>
              <w:spacing w:line="300" w:lineRule="exact"/>
              <w:rPr>
                <w:rFonts w:ascii="ＭＳ 明朝" w:hAnsi="ＭＳ 明朝"/>
                <w:sz w:val="24"/>
              </w:rPr>
            </w:pPr>
            <w:r w:rsidRPr="00CE0026">
              <w:rPr>
                <w:rFonts w:ascii="ＭＳ 明朝" w:hAnsi="ＭＳ 明朝" w:hint="eastAsia"/>
                <w:sz w:val="24"/>
              </w:rPr>
              <w:t>大阪府は，交付要綱等を制定している補助金等について，その交付要綱等を大阪府のホームページにおいて公表すべきである。</w:t>
            </w:r>
          </w:p>
        </w:tc>
        <w:tc>
          <w:tcPr>
            <w:tcW w:w="5632" w:type="dxa"/>
            <w:shd w:val="clear" w:color="auto" w:fill="auto"/>
          </w:tcPr>
          <w:p w14:paraId="5C0609AD" w14:textId="77777777" w:rsidR="00CE0026" w:rsidRPr="00CE0026" w:rsidRDefault="00CE0026" w:rsidP="00CE0026">
            <w:pPr>
              <w:autoSpaceDE w:val="0"/>
              <w:autoSpaceDN w:val="0"/>
              <w:spacing w:line="300" w:lineRule="exact"/>
              <w:rPr>
                <w:rFonts w:asciiTheme="minorEastAsia" w:eastAsiaTheme="minorEastAsia" w:hAnsiTheme="minorEastAsia"/>
                <w:color w:val="000000" w:themeColor="text1"/>
                <w:sz w:val="24"/>
              </w:rPr>
            </w:pPr>
            <w:r w:rsidRPr="00CE0026">
              <w:rPr>
                <w:rFonts w:asciiTheme="minorEastAsia" w:eastAsiaTheme="minorEastAsia" w:hAnsiTheme="minorEastAsia" w:hint="eastAsia"/>
                <w:sz w:val="24"/>
              </w:rPr>
              <w:t xml:space="preserve">　</w:t>
            </w:r>
            <w:r w:rsidRPr="00CE0026">
              <w:rPr>
                <w:rFonts w:asciiTheme="minorEastAsia" w:eastAsiaTheme="minorEastAsia" w:hAnsiTheme="minorEastAsia" w:hint="eastAsia"/>
                <w:color w:val="000000" w:themeColor="text1"/>
                <w:sz w:val="24"/>
              </w:rPr>
              <w:t>総務部長通知において、要綱の告示を規定していることから、個々の補助金所管部局のマネジメントにより対応するものと考える。</w:t>
            </w:r>
          </w:p>
          <w:p w14:paraId="6EAE1979" w14:textId="77777777" w:rsidR="00CE0026" w:rsidRPr="00CE0026" w:rsidRDefault="00CE0026" w:rsidP="00CE0026">
            <w:pPr>
              <w:autoSpaceDE w:val="0"/>
              <w:autoSpaceDN w:val="0"/>
              <w:spacing w:line="300" w:lineRule="exact"/>
              <w:rPr>
                <w:rFonts w:asciiTheme="minorEastAsia" w:eastAsiaTheme="minorEastAsia" w:hAnsiTheme="minorEastAsia"/>
                <w:sz w:val="24"/>
              </w:rPr>
            </w:pPr>
            <w:r w:rsidRPr="00CE0026">
              <w:rPr>
                <w:rFonts w:asciiTheme="minorEastAsia" w:eastAsiaTheme="minorEastAsia" w:hAnsiTheme="minorEastAsia" w:hint="eastAsia"/>
                <w:color w:val="000000" w:themeColor="text1"/>
                <w:sz w:val="24"/>
              </w:rPr>
              <w:t xml:space="preserve">　交付規則所管部としては、前述のとおり、補助金の透明性を確保する観点から、補助金に関する一覧のホームページ公表</w:t>
            </w:r>
            <w:r w:rsidRPr="00CE0026">
              <w:rPr>
                <w:rFonts w:asciiTheme="minorEastAsia" w:eastAsiaTheme="minorEastAsia" w:hAnsiTheme="minorEastAsia" w:hint="eastAsia"/>
                <w:sz w:val="24"/>
              </w:rPr>
              <w:t>について検討しているところ。</w:t>
            </w:r>
          </w:p>
        </w:tc>
      </w:tr>
      <w:tr w:rsidR="00CE0026" w:rsidRPr="00CE0026" w14:paraId="39A45B17" w14:textId="77777777" w:rsidTr="00A651BE">
        <w:trPr>
          <w:trHeight w:val="454"/>
        </w:trPr>
        <w:tc>
          <w:tcPr>
            <w:tcW w:w="14459" w:type="dxa"/>
            <w:gridSpan w:val="3"/>
            <w:vAlign w:val="center"/>
          </w:tcPr>
          <w:p w14:paraId="2608C618" w14:textId="77777777" w:rsidR="00CE0026" w:rsidRPr="00CE0026" w:rsidRDefault="00CE0026" w:rsidP="00CE0026">
            <w:pPr>
              <w:autoSpaceDE w:val="0"/>
              <w:autoSpaceDN w:val="0"/>
              <w:spacing w:line="300" w:lineRule="exact"/>
              <w:ind w:firstLineChars="200" w:firstLine="515"/>
              <w:rPr>
                <w:rFonts w:asciiTheme="minorEastAsia" w:eastAsiaTheme="minorEastAsia" w:hAnsiTheme="minorEastAsia"/>
                <w:sz w:val="24"/>
              </w:rPr>
            </w:pPr>
            <w:r w:rsidRPr="00CE0026">
              <w:rPr>
                <w:rFonts w:asciiTheme="minorEastAsia" w:eastAsiaTheme="minorEastAsia" w:hAnsiTheme="minorEastAsia" w:hint="eastAsia"/>
                <w:sz w:val="24"/>
              </w:rPr>
              <w:t>３　補助金の事業費補助への転換</w:t>
            </w:r>
          </w:p>
        </w:tc>
      </w:tr>
      <w:tr w:rsidR="00CE0026" w:rsidRPr="00CE0026" w14:paraId="60B4DAEF" w14:textId="77777777" w:rsidTr="00A651BE">
        <w:trPr>
          <w:trHeight w:val="368"/>
        </w:trPr>
        <w:tc>
          <w:tcPr>
            <w:tcW w:w="1888" w:type="dxa"/>
          </w:tcPr>
          <w:p w14:paraId="7147490F" w14:textId="77777777" w:rsidR="00CE0026" w:rsidRPr="00CE0026" w:rsidRDefault="00CE0026" w:rsidP="00CE0026">
            <w:pPr>
              <w:widowControl/>
              <w:autoSpaceDE w:val="0"/>
              <w:autoSpaceDN w:val="0"/>
              <w:spacing w:line="300" w:lineRule="exact"/>
              <w:outlineLvl w:val="3"/>
              <w:rPr>
                <w:rFonts w:ascii="ＭＳ 明朝" w:hAnsi="ＭＳ 明朝"/>
                <w:color w:val="000000"/>
                <w:sz w:val="24"/>
              </w:rPr>
            </w:pPr>
            <w:r w:rsidRPr="00CE0026">
              <w:rPr>
                <w:rFonts w:ascii="ＭＳ 明朝" w:hAnsi="ＭＳ 明朝" w:hint="eastAsia"/>
                <w:color w:val="000000"/>
                <w:sz w:val="24"/>
              </w:rPr>
              <w:t>【意見３】運営費補助の見直し</w:t>
            </w:r>
          </w:p>
          <w:p w14:paraId="56CABE22" w14:textId="77777777" w:rsidR="00CE0026" w:rsidRPr="00CE0026" w:rsidRDefault="00CE0026" w:rsidP="00CE0026">
            <w:pPr>
              <w:widowControl/>
              <w:autoSpaceDE w:val="0"/>
              <w:autoSpaceDN w:val="0"/>
              <w:spacing w:line="300" w:lineRule="exact"/>
              <w:outlineLvl w:val="3"/>
              <w:rPr>
                <w:rFonts w:ascii="ＭＳ 明朝" w:hAnsi="ＭＳ 明朝"/>
                <w:color w:val="000000"/>
                <w:sz w:val="24"/>
              </w:rPr>
            </w:pPr>
            <w:r w:rsidRPr="00CE0026">
              <w:rPr>
                <w:rFonts w:ascii="ＭＳ 明朝" w:hAnsi="ＭＳ 明朝" w:hint="eastAsia"/>
                <w:color w:val="000000"/>
                <w:sz w:val="24"/>
              </w:rPr>
              <w:t>【財務部】</w:t>
            </w:r>
          </w:p>
        </w:tc>
        <w:tc>
          <w:tcPr>
            <w:tcW w:w="6939" w:type="dxa"/>
          </w:tcPr>
          <w:p w14:paraId="3AECF797" w14:textId="77777777" w:rsidR="00CE0026" w:rsidRPr="00CE0026" w:rsidRDefault="00CE0026" w:rsidP="00CE0026">
            <w:pPr>
              <w:autoSpaceDE w:val="0"/>
              <w:autoSpaceDN w:val="0"/>
              <w:spacing w:line="300" w:lineRule="exact"/>
              <w:rPr>
                <w:rFonts w:ascii="ＭＳ 明朝" w:hAnsi="ＭＳ 明朝"/>
                <w:sz w:val="24"/>
              </w:rPr>
            </w:pPr>
            <w:r w:rsidRPr="00CE0026">
              <w:rPr>
                <w:rFonts w:ascii="ＭＳ 明朝" w:hAnsi="ＭＳ 明朝" w:hint="eastAsia"/>
                <w:sz w:val="24"/>
              </w:rPr>
              <w:t xml:space="preserve">　大阪府は，運営費補助の性質を有する補助金について，運営費補助を行うことができる統一的な基準等を設け，事業費補助とすることが可能な補助金については事業費補助へ転換することを検討すべきである。</w:t>
            </w:r>
          </w:p>
        </w:tc>
        <w:tc>
          <w:tcPr>
            <w:tcW w:w="5632" w:type="dxa"/>
            <w:shd w:val="clear" w:color="auto" w:fill="auto"/>
          </w:tcPr>
          <w:p w14:paraId="2FE34282" w14:textId="77777777" w:rsidR="00CE0026" w:rsidRPr="00CE0026" w:rsidRDefault="00CE0026" w:rsidP="00CE0026">
            <w:pPr>
              <w:autoSpaceDE w:val="0"/>
              <w:autoSpaceDN w:val="0"/>
              <w:spacing w:line="300" w:lineRule="exact"/>
              <w:rPr>
                <w:rFonts w:asciiTheme="minorEastAsia" w:eastAsiaTheme="minorEastAsia" w:hAnsiTheme="minorEastAsia"/>
                <w:color w:val="000000" w:themeColor="text1"/>
                <w:sz w:val="24"/>
              </w:rPr>
            </w:pPr>
            <w:r w:rsidRPr="00CE0026">
              <w:rPr>
                <w:rFonts w:asciiTheme="minorEastAsia" w:eastAsiaTheme="minorEastAsia" w:hAnsiTheme="minorEastAsia" w:hint="eastAsia"/>
                <w:color w:val="000000" w:themeColor="text1"/>
                <w:sz w:val="24"/>
              </w:rPr>
              <w:t xml:space="preserve">　財政再建プログラム（案）において、「運営補助は原則禁止」として、可能なものは運営費補助から事業費補助への見直しを実施している。</w:t>
            </w:r>
          </w:p>
          <w:p w14:paraId="3C7B4939" w14:textId="77777777" w:rsidR="00CE0026" w:rsidRPr="00CE0026" w:rsidRDefault="00CE0026" w:rsidP="00CE0026">
            <w:pPr>
              <w:autoSpaceDE w:val="0"/>
              <w:autoSpaceDN w:val="0"/>
              <w:spacing w:line="300" w:lineRule="exact"/>
              <w:rPr>
                <w:rFonts w:asciiTheme="minorEastAsia" w:eastAsiaTheme="minorEastAsia" w:hAnsiTheme="minorEastAsia"/>
                <w:color w:val="000000" w:themeColor="text1"/>
                <w:sz w:val="24"/>
              </w:rPr>
            </w:pPr>
          </w:p>
        </w:tc>
      </w:tr>
      <w:tr w:rsidR="00CE0026" w:rsidRPr="00CE0026" w14:paraId="501D9F1E" w14:textId="77777777" w:rsidTr="00A651BE">
        <w:trPr>
          <w:trHeight w:val="454"/>
        </w:trPr>
        <w:tc>
          <w:tcPr>
            <w:tcW w:w="14459" w:type="dxa"/>
            <w:gridSpan w:val="3"/>
            <w:vAlign w:val="center"/>
          </w:tcPr>
          <w:p w14:paraId="153FEAC1" w14:textId="77777777" w:rsidR="00CE0026" w:rsidRPr="00CE0026" w:rsidRDefault="00CE0026" w:rsidP="00CE0026">
            <w:pPr>
              <w:autoSpaceDE w:val="0"/>
              <w:autoSpaceDN w:val="0"/>
              <w:spacing w:line="300" w:lineRule="exact"/>
              <w:ind w:firstLineChars="200" w:firstLine="515"/>
              <w:rPr>
                <w:rFonts w:asciiTheme="minorEastAsia" w:eastAsiaTheme="minorEastAsia" w:hAnsiTheme="minorEastAsia"/>
                <w:color w:val="000000" w:themeColor="text1"/>
                <w:sz w:val="24"/>
              </w:rPr>
            </w:pPr>
            <w:r w:rsidRPr="00CE0026">
              <w:rPr>
                <w:rFonts w:asciiTheme="minorEastAsia" w:eastAsiaTheme="minorEastAsia" w:hAnsiTheme="minorEastAsia" w:hint="eastAsia"/>
                <w:color w:val="000000" w:themeColor="text1"/>
                <w:sz w:val="24"/>
              </w:rPr>
              <w:t>４　補助金の定期的な見直し</w:t>
            </w:r>
          </w:p>
        </w:tc>
      </w:tr>
      <w:tr w:rsidR="00CE0026" w:rsidRPr="00CE0026" w14:paraId="5EB6BD54" w14:textId="77777777" w:rsidTr="00A651BE">
        <w:trPr>
          <w:trHeight w:val="368"/>
        </w:trPr>
        <w:tc>
          <w:tcPr>
            <w:tcW w:w="1888" w:type="dxa"/>
          </w:tcPr>
          <w:p w14:paraId="1B6E13CC" w14:textId="77777777" w:rsidR="00CE0026" w:rsidRPr="00CE0026" w:rsidRDefault="00CE0026" w:rsidP="00CE0026">
            <w:pPr>
              <w:widowControl/>
              <w:autoSpaceDE w:val="0"/>
              <w:autoSpaceDN w:val="0"/>
              <w:spacing w:line="300" w:lineRule="exact"/>
              <w:outlineLvl w:val="3"/>
              <w:rPr>
                <w:rFonts w:ascii="ＭＳ 明朝" w:hAnsi="ＭＳ 明朝"/>
                <w:color w:val="000000"/>
                <w:sz w:val="24"/>
              </w:rPr>
            </w:pPr>
            <w:r w:rsidRPr="00CE0026">
              <w:rPr>
                <w:rFonts w:ascii="ＭＳ 明朝" w:hAnsi="ＭＳ 明朝" w:hint="eastAsia"/>
                <w:color w:val="000000"/>
                <w:sz w:val="24"/>
              </w:rPr>
              <w:t>【意見４】継続的検討の仕組みの設定</w:t>
            </w:r>
          </w:p>
          <w:p w14:paraId="68FA410A" w14:textId="77777777" w:rsidR="00CE0026" w:rsidRPr="00CE0026" w:rsidRDefault="00CE0026" w:rsidP="00CE0026">
            <w:pPr>
              <w:widowControl/>
              <w:autoSpaceDE w:val="0"/>
              <w:autoSpaceDN w:val="0"/>
              <w:spacing w:line="300" w:lineRule="exact"/>
              <w:outlineLvl w:val="3"/>
              <w:rPr>
                <w:rFonts w:ascii="ＭＳ 明朝" w:hAnsi="ＭＳ 明朝"/>
                <w:color w:val="000000"/>
                <w:sz w:val="24"/>
              </w:rPr>
            </w:pPr>
            <w:r w:rsidRPr="00CE0026">
              <w:rPr>
                <w:rFonts w:ascii="ＭＳ 明朝" w:hAnsi="ＭＳ 明朝" w:hint="eastAsia"/>
                <w:color w:val="000000"/>
                <w:sz w:val="24"/>
              </w:rPr>
              <w:t>【財務部】</w:t>
            </w:r>
          </w:p>
        </w:tc>
        <w:tc>
          <w:tcPr>
            <w:tcW w:w="6939" w:type="dxa"/>
          </w:tcPr>
          <w:p w14:paraId="639E04DB" w14:textId="77777777" w:rsidR="00CE0026" w:rsidRPr="00CE0026" w:rsidRDefault="00CE0026" w:rsidP="00CE0026">
            <w:pPr>
              <w:autoSpaceDE w:val="0"/>
              <w:autoSpaceDN w:val="0"/>
              <w:spacing w:line="300" w:lineRule="exact"/>
              <w:rPr>
                <w:rFonts w:ascii="ＭＳ 明朝" w:hAnsi="ＭＳ 明朝"/>
                <w:sz w:val="24"/>
              </w:rPr>
            </w:pPr>
            <w:r w:rsidRPr="00CE0026">
              <w:rPr>
                <w:rFonts w:ascii="ＭＳ 明朝" w:hAnsi="ＭＳ 明朝" w:hint="eastAsia"/>
                <w:sz w:val="24"/>
              </w:rPr>
              <w:t xml:space="preserve">　大阪府は，補助金等について，漫然と補助金等の支出が継続することがないよう，定期的に，全ての補助金等の要否を見直すなど，全庁的に検討する仕組みを設けるべきである。</w:t>
            </w:r>
          </w:p>
        </w:tc>
        <w:tc>
          <w:tcPr>
            <w:tcW w:w="5632" w:type="dxa"/>
            <w:shd w:val="clear" w:color="auto" w:fill="auto"/>
          </w:tcPr>
          <w:p w14:paraId="402D38CC" w14:textId="77777777" w:rsidR="00CE0026" w:rsidRPr="00CE0026" w:rsidRDefault="00CE0026" w:rsidP="00CE0026">
            <w:pPr>
              <w:autoSpaceDE w:val="0"/>
              <w:autoSpaceDN w:val="0"/>
              <w:spacing w:line="300" w:lineRule="exact"/>
              <w:rPr>
                <w:rFonts w:asciiTheme="minorEastAsia" w:eastAsiaTheme="minorEastAsia" w:hAnsiTheme="minorEastAsia"/>
                <w:color w:val="000000" w:themeColor="text1"/>
                <w:sz w:val="24"/>
              </w:rPr>
            </w:pPr>
            <w:r w:rsidRPr="00CE0026">
              <w:rPr>
                <w:rFonts w:asciiTheme="minorEastAsia" w:eastAsiaTheme="minorEastAsia" w:hAnsiTheme="minorEastAsia" w:hint="eastAsia"/>
                <w:color w:val="000000" w:themeColor="text1"/>
                <w:sz w:val="24"/>
              </w:rPr>
              <w:t xml:space="preserve">　これまで、財政再建プログラム（案）や行財政改革推進プラン（案）において、一部補助金の廃止や制度見直しを実施している。</w:t>
            </w:r>
          </w:p>
          <w:p w14:paraId="21E8D1E3" w14:textId="77777777" w:rsidR="00CE0026" w:rsidRPr="00CE0026" w:rsidRDefault="00CE0026" w:rsidP="00CE0026">
            <w:pPr>
              <w:autoSpaceDE w:val="0"/>
              <w:autoSpaceDN w:val="0"/>
              <w:spacing w:line="300" w:lineRule="exact"/>
              <w:ind w:firstLineChars="100" w:firstLine="258"/>
              <w:rPr>
                <w:rFonts w:asciiTheme="minorEastAsia" w:eastAsiaTheme="minorEastAsia" w:hAnsiTheme="minorEastAsia"/>
                <w:color w:val="000000" w:themeColor="text1"/>
                <w:sz w:val="24"/>
              </w:rPr>
            </w:pPr>
            <w:r w:rsidRPr="00CE0026">
              <w:rPr>
                <w:rFonts w:asciiTheme="minorEastAsia" w:eastAsiaTheme="minorEastAsia" w:hAnsiTheme="minorEastAsia" w:hint="eastAsia"/>
                <w:color w:val="000000" w:themeColor="text1"/>
                <w:sz w:val="24"/>
              </w:rPr>
              <w:t>また、毎年度の予算編成過程においては、要求部局から必要に応じてヒアリングを実施し、予算査定を行うとともに、補助金交付要綱の制定・改正時の決裁過程等において、各補助金に対する一定のチェックを行っており、今後とも継続的に実施していく。</w:t>
            </w:r>
          </w:p>
          <w:p w14:paraId="7BC8BAE4" w14:textId="77777777" w:rsidR="00CE0026" w:rsidRPr="00CE0026" w:rsidRDefault="00CE0026" w:rsidP="00CE0026">
            <w:pPr>
              <w:autoSpaceDE w:val="0"/>
              <w:autoSpaceDN w:val="0"/>
              <w:spacing w:line="300" w:lineRule="exact"/>
              <w:rPr>
                <w:rFonts w:asciiTheme="minorEastAsia" w:eastAsiaTheme="minorEastAsia" w:hAnsiTheme="minorEastAsia"/>
                <w:color w:val="000000" w:themeColor="text1"/>
                <w:sz w:val="24"/>
              </w:rPr>
            </w:pPr>
          </w:p>
        </w:tc>
      </w:tr>
      <w:tr w:rsidR="00CE0026" w:rsidRPr="00CE0026" w14:paraId="06F26798" w14:textId="77777777" w:rsidTr="00A651BE">
        <w:trPr>
          <w:trHeight w:val="454"/>
        </w:trPr>
        <w:tc>
          <w:tcPr>
            <w:tcW w:w="14459" w:type="dxa"/>
            <w:gridSpan w:val="3"/>
            <w:vAlign w:val="center"/>
          </w:tcPr>
          <w:p w14:paraId="238A2D23" w14:textId="77777777" w:rsidR="00CE0026" w:rsidRPr="00CE0026" w:rsidRDefault="00CE0026" w:rsidP="00CE0026">
            <w:pPr>
              <w:autoSpaceDE w:val="0"/>
              <w:autoSpaceDN w:val="0"/>
              <w:spacing w:line="300" w:lineRule="exact"/>
              <w:ind w:firstLineChars="200" w:firstLine="515"/>
              <w:rPr>
                <w:rFonts w:asciiTheme="minorEastAsia" w:eastAsiaTheme="minorEastAsia" w:hAnsiTheme="minorEastAsia"/>
                <w:color w:val="000000" w:themeColor="text1"/>
                <w:sz w:val="24"/>
              </w:rPr>
            </w:pPr>
            <w:r w:rsidRPr="00CE0026">
              <w:rPr>
                <w:rFonts w:asciiTheme="minorEastAsia" w:eastAsiaTheme="minorEastAsia" w:hAnsiTheme="minorEastAsia" w:hint="eastAsia"/>
                <w:color w:val="000000" w:themeColor="text1"/>
                <w:sz w:val="24"/>
              </w:rPr>
              <w:t>５　独占禁止法違反，前科の確認</w:t>
            </w:r>
          </w:p>
        </w:tc>
      </w:tr>
      <w:tr w:rsidR="00CE0026" w:rsidRPr="00CE0026" w14:paraId="344C3387" w14:textId="77777777" w:rsidTr="00A651BE">
        <w:trPr>
          <w:trHeight w:val="368"/>
        </w:trPr>
        <w:tc>
          <w:tcPr>
            <w:tcW w:w="1888" w:type="dxa"/>
          </w:tcPr>
          <w:p w14:paraId="1C7CD776" w14:textId="77777777" w:rsidR="00CE0026" w:rsidRPr="00CE0026" w:rsidRDefault="00CE0026" w:rsidP="00CE0026">
            <w:pPr>
              <w:widowControl/>
              <w:autoSpaceDE w:val="0"/>
              <w:autoSpaceDN w:val="0"/>
              <w:spacing w:line="300" w:lineRule="exact"/>
              <w:outlineLvl w:val="3"/>
              <w:rPr>
                <w:rFonts w:ascii="ＭＳ 明朝" w:hAnsi="ＭＳ 明朝"/>
                <w:color w:val="000000"/>
                <w:sz w:val="24"/>
              </w:rPr>
            </w:pPr>
            <w:r w:rsidRPr="00CE0026">
              <w:rPr>
                <w:rFonts w:ascii="ＭＳ 明朝" w:hAnsi="ＭＳ 明朝" w:hint="eastAsia"/>
                <w:color w:val="000000"/>
                <w:sz w:val="24"/>
              </w:rPr>
              <w:t>【意見５】独占禁止法違反，前科の確認</w:t>
            </w:r>
          </w:p>
          <w:p w14:paraId="7C6287E8" w14:textId="77777777" w:rsidR="00CE0026" w:rsidRPr="00CE0026" w:rsidRDefault="00CE0026" w:rsidP="00CE0026">
            <w:pPr>
              <w:widowControl/>
              <w:autoSpaceDE w:val="0"/>
              <w:autoSpaceDN w:val="0"/>
              <w:spacing w:line="300" w:lineRule="exact"/>
              <w:outlineLvl w:val="3"/>
              <w:rPr>
                <w:rFonts w:ascii="ＭＳ 明朝" w:hAnsi="ＭＳ 明朝"/>
                <w:color w:val="000000"/>
                <w:sz w:val="24"/>
              </w:rPr>
            </w:pPr>
            <w:r w:rsidRPr="00CE0026">
              <w:rPr>
                <w:rFonts w:ascii="ＭＳ 明朝" w:hAnsi="ＭＳ 明朝" w:hint="eastAsia"/>
                <w:color w:val="000000"/>
                <w:sz w:val="24"/>
              </w:rPr>
              <w:t>【財務部】</w:t>
            </w:r>
          </w:p>
        </w:tc>
        <w:tc>
          <w:tcPr>
            <w:tcW w:w="6939" w:type="dxa"/>
          </w:tcPr>
          <w:p w14:paraId="6B04B867" w14:textId="77777777" w:rsidR="00CE0026" w:rsidRPr="00CE0026" w:rsidRDefault="00CE0026" w:rsidP="00CE0026">
            <w:pPr>
              <w:autoSpaceDE w:val="0"/>
              <w:autoSpaceDN w:val="0"/>
              <w:spacing w:line="300" w:lineRule="exact"/>
              <w:rPr>
                <w:rFonts w:ascii="ＭＳ 明朝" w:hAnsi="ＭＳ 明朝"/>
                <w:color w:val="000000" w:themeColor="text1"/>
                <w:sz w:val="24"/>
              </w:rPr>
            </w:pPr>
            <w:r w:rsidRPr="00CE0026">
              <w:rPr>
                <w:rFonts w:ascii="ＭＳ 明朝" w:hAnsi="ＭＳ 明朝" w:hint="eastAsia"/>
                <w:color w:val="000000" w:themeColor="text1"/>
                <w:sz w:val="24"/>
              </w:rPr>
              <w:t xml:space="preserve">　大阪府は，全ての補助金について，事業者が補助金を申請する時点あるいは大阪府が補助金を交付する時点等の一定の時点で，補助事業者が補助金の独占禁止法違反及び前科の有無に関する受給資格を満たしていることを確認する方策を講じるべきである。</w:t>
            </w:r>
          </w:p>
        </w:tc>
        <w:tc>
          <w:tcPr>
            <w:tcW w:w="5632" w:type="dxa"/>
            <w:shd w:val="clear" w:color="auto" w:fill="auto"/>
          </w:tcPr>
          <w:p w14:paraId="2F2341A1" w14:textId="77777777" w:rsidR="00CE0026" w:rsidRPr="00CE0026" w:rsidRDefault="00CE0026" w:rsidP="00CE0026">
            <w:pPr>
              <w:autoSpaceDE w:val="0"/>
              <w:autoSpaceDN w:val="0"/>
              <w:spacing w:line="300" w:lineRule="exact"/>
              <w:rPr>
                <w:rFonts w:asciiTheme="minorEastAsia" w:eastAsiaTheme="minorEastAsia" w:hAnsiTheme="minorEastAsia"/>
                <w:color w:val="000000" w:themeColor="text1"/>
                <w:sz w:val="24"/>
              </w:rPr>
            </w:pPr>
            <w:r w:rsidRPr="00CE0026">
              <w:rPr>
                <w:rFonts w:asciiTheme="minorEastAsia" w:eastAsiaTheme="minorEastAsia" w:hAnsiTheme="minorEastAsia" w:hint="eastAsia"/>
                <w:color w:val="000000" w:themeColor="text1"/>
                <w:sz w:val="24"/>
              </w:rPr>
              <w:t xml:space="preserve">　交付規則及び総務部長通知において、補助事業者等について規定していることから、個々の補助金所管部局のマネジメントにより確認を行うものと考える。</w:t>
            </w:r>
          </w:p>
          <w:p w14:paraId="790AF454" w14:textId="1596CBE4" w:rsidR="00CE0026" w:rsidRPr="00CE0026" w:rsidRDefault="00CE0026" w:rsidP="007A12A9">
            <w:pPr>
              <w:autoSpaceDE w:val="0"/>
              <w:autoSpaceDN w:val="0"/>
              <w:spacing w:line="300" w:lineRule="exact"/>
              <w:ind w:firstLineChars="100" w:firstLine="258"/>
              <w:rPr>
                <w:rFonts w:asciiTheme="minorEastAsia" w:eastAsiaTheme="minorEastAsia" w:hAnsiTheme="minorEastAsia"/>
                <w:color w:val="000000" w:themeColor="text1"/>
                <w:sz w:val="24"/>
              </w:rPr>
            </w:pPr>
            <w:r w:rsidRPr="00CE0026">
              <w:rPr>
                <w:rFonts w:asciiTheme="minorEastAsia" w:eastAsiaTheme="minorEastAsia" w:hAnsiTheme="minorEastAsia" w:hint="eastAsia"/>
                <w:color w:val="000000" w:themeColor="text1"/>
                <w:sz w:val="24"/>
              </w:rPr>
              <w:t xml:space="preserve">交付規則所管部として今後は、定期的に交付規則等を各部局に周知する。　</w:t>
            </w:r>
          </w:p>
        </w:tc>
      </w:tr>
    </w:tbl>
    <w:p w14:paraId="0AD98822" w14:textId="77777777" w:rsidR="00F93ECF" w:rsidRDefault="00F93ECF" w:rsidP="00717F9C">
      <w:pPr>
        <w:autoSpaceDN w:val="0"/>
        <w:spacing w:line="300" w:lineRule="exact"/>
        <w:jc w:val="center"/>
        <w:rPr>
          <w:rFonts w:ascii="ＭＳ 明朝" w:hAnsi="ＭＳ 明朝"/>
          <w:kern w:val="0"/>
          <w:sz w:val="24"/>
        </w:rPr>
        <w:sectPr w:rsidR="00F93ECF" w:rsidSect="00CE0026">
          <w:headerReference w:type="default" r:id="rId13"/>
          <w:type w:val="continuous"/>
          <w:pgSz w:w="16838" w:h="11906" w:orient="landscape" w:code="9"/>
          <w:pgMar w:top="1418" w:right="1134" w:bottom="1418" w:left="1134" w:header="1417" w:footer="1417" w:gutter="0"/>
          <w:pgNumType w:start="1"/>
          <w:cols w:space="425"/>
          <w:docGrid w:type="linesAndChars" w:linePitch="362" w:charSpace="3616"/>
        </w:sectPr>
      </w:pP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759"/>
        <w:gridCol w:w="38"/>
        <w:gridCol w:w="142"/>
        <w:gridCol w:w="5632"/>
      </w:tblGrid>
      <w:tr w:rsidR="00F93ECF" w:rsidRPr="00CE0026" w14:paraId="044CA34A" w14:textId="77777777" w:rsidTr="00717F9C">
        <w:trPr>
          <w:trHeight w:val="412"/>
          <w:tblHeader/>
        </w:trPr>
        <w:tc>
          <w:tcPr>
            <w:tcW w:w="8827" w:type="dxa"/>
            <w:gridSpan w:val="4"/>
            <w:tcBorders>
              <w:bottom w:val="single" w:sz="4" w:space="0" w:color="auto"/>
            </w:tcBorders>
            <w:shd w:val="clear" w:color="auto" w:fill="C0C0C0"/>
            <w:vAlign w:val="center"/>
          </w:tcPr>
          <w:p w14:paraId="545C6A05" w14:textId="0B20F812" w:rsidR="00F93ECF" w:rsidRPr="00CE0026" w:rsidRDefault="00F93ECF" w:rsidP="00717F9C">
            <w:pPr>
              <w:autoSpaceDN w:val="0"/>
              <w:spacing w:line="300" w:lineRule="exact"/>
              <w:jc w:val="center"/>
              <w:rPr>
                <w:rFonts w:ascii="ＭＳ 明朝" w:hAnsi="ＭＳ 明朝"/>
                <w:kern w:val="0"/>
                <w:sz w:val="24"/>
              </w:rPr>
            </w:pPr>
            <w:r w:rsidRPr="00CE0026">
              <w:rPr>
                <w:rFonts w:ascii="ＭＳ 明朝" w:hAnsi="ＭＳ 明朝" w:hint="eastAsia"/>
                <w:kern w:val="0"/>
                <w:sz w:val="24"/>
              </w:rPr>
              <w:t>包 括 外 部 監 査 結 果 報 告 書 記 載 内 容</w:t>
            </w:r>
          </w:p>
        </w:tc>
        <w:tc>
          <w:tcPr>
            <w:tcW w:w="5632" w:type="dxa"/>
            <w:tcBorders>
              <w:bottom w:val="single" w:sz="4" w:space="0" w:color="auto"/>
            </w:tcBorders>
            <w:shd w:val="clear" w:color="auto" w:fill="C0C0C0"/>
            <w:vAlign w:val="center"/>
          </w:tcPr>
          <w:p w14:paraId="785C343B" w14:textId="77777777" w:rsidR="00F93ECF" w:rsidRPr="00CE0026" w:rsidRDefault="00F93ECF" w:rsidP="00717F9C">
            <w:pPr>
              <w:autoSpaceDN w:val="0"/>
              <w:spacing w:line="300" w:lineRule="exact"/>
              <w:jc w:val="center"/>
              <w:rPr>
                <w:rFonts w:ascii="ＭＳ 明朝" w:hAnsi="ＭＳ 明朝"/>
                <w:sz w:val="24"/>
              </w:rPr>
            </w:pPr>
            <w:r w:rsidRPr="00CE0026">
              <w:rPr>
                <w:rFonts w:ascii="ＭＳ 明朝" w:hAnsi="ＭＳ 明朝" w:hint="eastAsia"/>
                <w:sz w:val="24"/>
              </w:rPr>
              <w:t>措置等の状況（見解・今後の対応の方向性等）</w:t>
            </w:r>
          </w:p>
        </w:tc>
      </w:tr>
      <w:tr w:rsidR="00F93ECF" w:rsidRPr="006930F4" w14:paraId="51D5F3F6" w14:textId="77777777" w:rsidTr="00717F9C">
        <w:trPr>
          <w:trHeight w:val="454"/>
        </w:trPr>
        <w:tc>
          <w:tcPr>
            <w:tcW w:w="14459" w:type="dxa"/>
            <w:gridSpan w:val="5"/>
            <w:vAlign w:val="center"/>
          </w:tcPr>
          <w:p w14:paraId="297392DD" w14:textId="3D234338" w:rsidR="00F93ECF" w:rsidRPr="006930F4" w:rsidRDefault="00F93ECF" w:rsidP="00717F9C">
            <w:pPr>
              <w:autoSpaceDE w:val="0"/>
              <w:autoSpaceDN w:val="0"/>
              <w:spacing w:line="300" w:lineRule="exact"/>
              <w:ind w:firstLineChars="200" w:firstLine="515"/>
              <w:rPr>
                <w:rFonts w:asciiTheme="minorEastAsia" w:eastAsiaTheme="minorEastAsia" w:hAnsiTheme="minorEastAsia"/>
                <w:sz w:val="24"/>
              </w:rPr>
            </w:pPr>
            <w:r w:rsidRPr="00DE3FD8">
              <w:rPr>
                <w:rFonts w:asciiTheme="minorEastAsia" w:eastAsiaTheme="minorEastAsia" w:hAnsiTheme="minorEastAsia" w:hint="eastAsia"/>
                <w:sz w:val="24"/>
              </w:rPr>
              <w:t>６</w:t>
            </w:r>
            <w:r>
              <w:rPr>
                <w:rFonts w:asciiTheme="minorEastAsia" w:eastAsiaTheme="minorEastAsia" w:hAnsiTheme="minorEastAsia" w:hint="eastAsia"/>
                <w:sz w:val="24"/>
              </w:rPr>
              <w:t xml:space="preserve">　</w:t>
            </w:r>
            <w:r w:rsidRPr="00DE3FD8">
              <w:rPr>
                <w:rFonts w:asciiTheme="minorEastAsia" w:eastAsiaTheme="minorEastAsia" w:hAnsiTheme="minorEastAsia" w:hint="eastAsia"/>
                <w:sz w:val="24"/>
              </w:rPr>
              <w:t>暴力団員等の排除</w:t>
            </w:r>
          </w:p>
        </w:tc>
      </w:tr>
      <w:tr w:rsidR="00F93ECF" w:rsidRPr="006930F4" w14:paraId="684C0776" w14:textId="77777777" w:rsidTr="00717F9C">
        <w:trPr>
          <w:trHeight w:val="368"/>
        </w:trPr>
        <w:tc>
          <w:tcPr>
            <w:tcW w:w="1888" w:type="dxa"/>
          </w:tcPr>
          <w:p w14:paraId="17FD0FBE" w14:textId="77777777" w:rsidR="00F93ECF" w:rsidRDefault="00F93ECF" w:rsidP="00717F9C">
            <w:pPr>
              <w:pStyle w:val="ac"/>
              <w:autoSpaceDE w:val="0"/>
              <w:autoSpaceDN w:val="0"/>
              <w:spacing w:line="300" w:lineRule="exact"/>
              <w:ind w:leftChars="0" w:left="0"/>
              <w:rPr>
                <w:rFonts w:hAnsi="ＭＳ 明朝"/>
                <w:sz w:val="24"/>
              </w:rPr>
            </w:pPr>
            <w:r w:rsidRPr="001F09A8">
              <w:rPr>
                <w:rFonts w:hAnsi="ＭＳ 明朝" w:hint="eastAsia"/>
                <w:sz w:val="24"/>
              </w:rPr>
              <w:t>【意見</w:t>
            </w:r>
            <w:r>
              <w:rPr>
                <w:rFonts w:hAnsi="ＭＳ 明朝" w:hint="eastAsia"/>
                <w:sz w:val="24"/>
              </w:rPr>
              <w:t>６】</w:t>
            </w:r>
            <w:r w:rsidRPr="00DE3FD8">
              <w:rPr>
                <w:rFonts w:hAnsi="ＭＳ 明朝" w:hint="eastAsia"/>
                <w:sz w:val="24"/>
              </w:rPr>
              <w:t>暴力団員等の排除の仕組み</w:t>
            </w:r>
          </w:p>
          <w:p w14:paraId="6251AAA9" w14:textId="77777777" w:rsidR="00F93ECF" w:rsidRPr="0022170D" w:rsidRDefault="00F93ECF" w:rsidP="00717F9C">
            <w:pPr>
              <w:pStyle w:val="ac"/>
              <w:autoSpaceDE w:val="0"/>
              <w:autoSpaceDN w:val="0"/>
              <w:spacing w:line="300" w:lineRule="exact"/>
              <w:ind w:leftChars="0" w:left="0"/>
              <w:rPr>
                <w:rFonts w:hAnsi="ＭＳ 明朝"/>
                <w:sz w:val="24"/>
              </w:rPr>
            </w:pPr>
            <w:r>
              <w:rPr>
                <w:rFonts w:hAnsi="ＭＳ 明朝" w:hint="eastAsia"/>
                <w:sz w:val="24"/>
              </w:rPr>
              <w:t>【政策企画部】</w:t>
            </w:r>
          </w:p>
        </w:tc>
        <w:tc>
          <w:tcPr>
            <w:tcW w:w="6759" w:type="dxa"/>
          </w:tcPr>
          <w:p w14:paraId="720D0FE6" w14:textId="77777777" w:rsidR="00F93ECF" w:rsidRPr="00380865" w:rsidRDefault="00F93ECF" w:rsidP="00717F9C">
            <w:pPr>
              <w:pStyle w:val="a8"/>
              <w:autoSpaceDE w:val="0"/>
              <w:autoSpaceDN w:val="0"/>
              <w:spacing w:line="300" w:lineRule="exact"/>
              <w:ind w:leftChars="0" w:left="0" w:firstLineChars="0" w:firstLine="0"/>
              <w:rPr>
                <w:rFonts w:hAnsi="ＭＳ 明朝"/>
                <w:sz w:val="24"/>
              </w:rPr>
            </w:pPr>
            <w:r w:rsidRPr="001F09A8">
              <w:rPr>
                <w:rFonts w:hAnsi="ＭＳ 明朝" w:hint="eastAsia"/>
                <w:sz w:val="24"/>
              </w:rPr>
              <w:t xml:space="preserve">　</w:t>
            </w:r>
            <w:r w:rsidRPr="00DE3FD8">
              <w:rPr>
                <w:rFonts w:hAnsi="ＭＳ 明朝" w:hint="eastAsia"/>
                <w:sz w:val="24"/>
              </w:rPr>
              <w:t>大阪府は，補助金の交付申請があった場合，「大阪府の事務及び事業から暴力団を排除するための指針」において排除措置を不要としている団体が申請者である場合を除き，全件，要件確認申立書及び暴力団等審査情報を提出させ，これに基づき大阪府警察本部に対し，暴力団員等に該当するか否かを照会し，該当しないことを確認した上で交付決定をなすべきである。</w:t>
            </w:r>
          </w:p>
        </w:tc>
        <w:tc>
          <w:tcPr>
            <w:tcW w:w="5812" w:type="dxa"/>
            <w:gridSpan w:val="3"/>
            <w:shd w:val="clear" w:color="auto" w:fill="auto"/>
          </w:tcPr>
          <w:p w14:paraId="7A27EA14" w14:textId="77777777" w:rsidR="00F93ECF" w:rsidRPr="006930F4" w:rsidRDefault="00F93ECF" w:rsidP="00717F9C">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Pr="005143A5">
              <w:rPr>
                <w:rFonts w:asciiTheme="minorEastAsia" w:eastAsiaTheme="minorEastAsia" w:hAnsiTheme="minorEastAsia" w:hint="eastAsia"/>
                <w:sz w:val="24"/>
              </w:rPr>
              <w:t>指針で不要とする場合を除き、全件、要件確認申立書及び暴力団等審査情報</w:t>
            </w:r>
            <w:r>
              <w:rPr>
                <w:rFonts w:asciiTheme="minorEastAsia" w:eastAsiaTheme="minorEastAsia" w:hAnsiTheme="minorEastAsia" w:hint="eastAsia"/>
                <w:sz w:val="24"/>
              </w:rPr>
              <w:t>を</w:t>
            </w:r>
            <w:r w:rsidRPr="005143A5">
              <w:rPr>
                <w:rFonts w:asciiTheme="minorEastAsia" w:eastAsiaTheme="minorEastAsia" w:hAnsiTheme="minorEastAsia" w:hint="eastAsia"/>
                <w:sz w:val="24"/>
              </w:rPr>
              <w:t>提出</w:t>
            </w:r>
            <w:r>
              <w:rPr>
                <w:rFonts w:asciiTheme="minorEastAsia" w:eastAsiaTheme="minorEastAsia" w:hAnsiTheme="minorEastAsia" w:hint="eastAsia"/>
                <w:sz w:val="24"/>
              </w:rPr>
              <w:t>させることや</w:t>
            </w:r>
            <w:r w:rsidRPr="004D0A88">
              <w:rPr>
                <w:rFonts w:asciiTheme="minorEastAsia" w:eastAsiaTheme="minorEastAsia" w:hAnsiTheme="minorEastAsia" w:hint="eastAsia"/>
                <w:sz w:val="24"/>
              </w:rPr>
              <w:t>「大阪府の暴力団排除に関する協定書」に</w:t>
            </w:r>
            <w:r w:rsidRPr="005143A5">
              <w:rPr>
                <w:rFonts w:asciiTheme="minorEastAsia" w:eastAsiaTheme="minorEastAsia" w:hAnsiTheme="minorEastAsia" w:hint="eastAsia"/>
                <w:sz w:val="24"/>
              </w:rPr>
              <w:t>基づく照会の徹底について、庁内ＷＥＢページでの周知や</w:t>
            </w:r>
            <w:r>
              <w:rPr>
                <w:rFonts w:asciiTheme="minorEastAsia" w:eastAsiaTheme="minorEastAsia" w:hAnsiTheme="minorEastAsia" w:hint="eastAsia"/>
                <w:sz w:val="24"/>
              </w:rPr>
              <w:t>毎年度開催している</w:t>
            </w:r>
            <w:r w:rsidRPr="005143A5">
              <w:rPr>
                <w:rFonts w:asciiTheme="minorEastAsia" w:eastAsiaTheme="minorEastAsia" w:hAnsiTheme="minorEastAsia" w:hint="eastAsia"/>
                <w:sz w:val="24"/>
              </w:rPr>
              <w:t>不当要求排除対策研修会</w:t>
            </w:r>
            <w:r>
              <w:rPr>
                <w:rFonts w:asciiTheme="minorEastAsia" w:eastAsiaTheme="minorEastAsia" w:hAnsiTheme="minorEastAsia" w:hint="eastAsia"/>
                <w:sz w:val="24"/>
              </w:rPr>
              <w:t>（令和２年度は計８回実施）を通じて</w:t>
            </w:r>
            <w:r w:rsidRPr="005143A5">
              <w:rPr>
                <w:rFonts w:asciiTheme="minorEastAsia" w:eastAsiaTheme="minorEastAsia" w:hAnsiTheme="minorEastAsia" w:hint="eastAsia"/>
                <w:sz w:val="24"/>
              </w:rPr>
              <w:t>、改めて庁内に周知徹底を図った。</w:t>
            </w:r>
          </w:p>
        </w:tc>
      </w:tr>
      <w:tr w:rsidR="00CE0026" w:rsidRPr="00CE0026" w14:paraId="39EBA9B6" w14:textId="77777777" w:rsidTr="00A651BE">
        <w:trPr>
          <w:trHeight w:val="456"/>
        </w:trPr>
        <w:tc>
          <w:tcPr>
            <w:tcW w:w="14459" w:type="dxa"/>
            <w:gridSpan w:val="5"/>
            <w:vAlign w:val="center"/>
          </w:tcPr>
          <w:p w14:paraId="6A618301" w14:textId="54B7E67F" w:rsidR="00CE0026" w:rsidRPr="00CE0026" w:rsidRDefault="00CE0026" w:rsidP="00CE0026">
            <w:pPr>
              <w:autoSpaceDE w:val="0"/>
              <w:autoSpaceDN w:val="0"/>
              <w:spacing w:line="300" w:lineRule="exact"/>
              <w:ind w:firstLineChars="200" w:firstLine="515"/>
              <w:rPr>
                <w:rFonts w:asciiTheme="minorEastAsia" w:eastAsiaTheme="minorEastAsia" w:hAnsiTheme="minorEastAsia"/>
                <w:sz w:val="24"/>
              </w:rPr>
            </w:pPr>
            <w:r w:rsidRPr="00CE0026">
              <w:rPr>
                <w:rFonts w:asciiTheme="minorEastAsia" w:eastAsiaTheme="minorEastAsia" w:hAnsiTheme="minorEastAsia" w:hint="eastAsia"/>
                <w:sz w:val="24"/>
              </w:rPr>
              <w:t>７　消費税仕入額控除</w:t>
            </w:r>
          </w:p>
        </w:tc>
      </w:tr>
      <w:tr w:rsidR="00CE0026" w:rsidRPr="00CE0026" w14:paraId="53868DE8" w14:textId="77777777" w:rsidTr="00963383">
        <w:trPr>
          <w:trHeight w:val="368"/>
        </w:trPr>
        <w:tc>
          <w:tcPr>
            <w:tcW w:w="1888" w:type="dxa"/>
          </w:tcPr>
          <w:p w14:paraId="20DA779F" w14:textId="77777777" w:rsidR="00CE0026" w:rsidRPr="00CE0026" w:rsidRDefault="00CE0026" w:rsidP="00CE0026">
            <w:pPr>
              <w:widowControl/>
              <w:autoSpaceDE w:val="0"/>
              <w:autoSpaceDN w:val="0"/>
              <w:spacing w:line="300" w:lineRule="exact"/>
              <w:outlineLvl w:val="3"/>
              <w:rPr>
                <w:rFonts w:ascii="ＭＳ 明朝" w:hAnsi="ＭＳ 明朝"/>
                <w:color w:val="000000"/>
                <w:sz w:val="24"/>
              </w:rPr>
            </w:pPr>
            <w:r w:rsidRPr="00CE0026">
              <w:rPr>
                <w:rFonts w:ascii="ＭＳ 明朝" w:hAnsi="ＭＳ 明朝" w:hint="eastAsia"/>
                <w:color w:val="000000"/>
                <w:sz w:val="24"/>
              </w:rPr>
              <w:t>【意見７】消費税仕入額控除に関する要綱上の記載不備等</w:t>
            </w:r>
          </w:p>
          <w:p w14:paraId="782BD3B1" w14:textId="77777777" w:rsidR="00CE0026" w:rsidRPr="00CE0026" w:rsidRDefault="00CE0026" w:rsidP="00CE0026">
            <w:pPr>
              <w:widowControl/>
              <w:autoSpaceDE w:val="0"/>
              <w:autoSpaceDN w:val="0"/>
              <w:spacing w:line="300" w:lineRule="exact"/>
              <w:outlineLvl w:val="3"/>
              <w:rPr>
                <w:rFonts w:ascii="ＭＳ 明朝" w:hAnsi="ＭＳ 明朝"/>
                <w:color w:val="000000"/>
                <w:sz w:val="24"/>
              </w:rPr>
            </w:pPr>
            <w:r w:rsidRPr="00CE0026">
              <w:rPr>
                <w:rFonts w:ascii="ＭＳ 明朝" w:hAnsi="ＭＳ 明朝" w:hint="eastAsia"/>
                <w:color w:val="000000"/>
                <w:sz w:val="24"/>
              </w:rPr>
              <w:t>【財務部】</w:t>
            </w:r>
          </w:p>
        </w:tc>
        <w:tc>
          <w:tcPr>
            <w:tcW w:w="6797" w:type="dxa"/>
            <w:gridSpan w:val="2"/>
          </w:tcPr>
          <w:p w14:paraId="446531B3" w14:textId="77777777" w:rsidR="00CE0026" w:rsidRPr="00CE0026" w:rsidRDefault="00CE0026" w:rsidP="00CE0026">
            <w:pPr>
              <w:autoSpaceDE w:val="0"/>
              <w:autoSpaceDN w:val="0"/>
              <w:spacing w:line="300" w:lineRule="exact"/>
              <w:rPr>
                <w:rFonts w:ascii="ＭＳ 明朝" w:hAnsi="ＭＳ 明朝"/>
                <w:sz w:val="24"/>
              </w:rPr>
            </w:pPr>
            <w:r w:rsidRPr="00CE0026">
              <w:rPr>
                <w:rFonts w:ascii="ＭＳ 明朝" w:hAnsi="ＭＳ 明朝" w:hint="eastAsia"/>
                <w:sz w:val="24"/>
              </w:rPr>
              <w:t xml:space="preserve">　大阪府は，補助事業者が消費税の課税事業者である場合，消費税仕入税額控除の取扱いについて国の取扱方針を参考に，補助金交付規則又は交付要綱に明記するなど統一して取り扱うべきである。また，大阪府が消費税込みで補助金を支給した事業者については，仕入税額控除を受けたかどうかについて必ず大阪府に報告させるべきである。</w:t>
            </w:r>
          </w:p>
        </w:tc>
        <w:tc>
          <w:tcPr>
            <w:tcW w:w="5774" w:type="dxa"/>
            <w:gridSpan w:val="2"/>
            <w:shd w:val="clear" w:color="auto" w:fill="auto"/>
          </w:tcPr>
          <w:p w14:paraId="7930785D" w14:textId="77777777" w:rsidR="00CE0026" w:rsidRPr="00CE0026" w:rsidRDefault="00CE0026" w:rsidP="00CE0026">
            <w:pPr>
              <w:autoSpaceDE w:val="0"/>
              <w:autoSpaceDN w:val="0"/>
              <w:spacing w:line="300" w:lineRule="exact"/>
              <w:ind w:firstLineChars="100" w:firstLine="258"/>
              <w:rPr>
                <w:rFonts w:asciiTheme="minorEastAsia" w:eastAsiaTheme="minorEastAsia" w:hAnsiTheme="minorEastAsia"/>
                <w:sz w:val="24"/>
              </w:rPr>
            </w:pPr>
            <w:r w:rsidRPr="00CE0026">
              <w:rPr>
                <w:rFonts w:hAnsi="ＭＳ 明朝" w:hint="eastAsia"/>
                <w:color w:val="000000" w:themeColor="text1"/>
                <w:sz w:val="24"/>
              </w:rPr>
              <w:t>消費税仕入税額控除の取扱いについては、今年度中に総務部長通知を改正し、統一的な取扱いを周知する予定である。</w:t>
            </w:r>
          </w:p>
        </w:tc>
      </w:tr>
      <w:tr w:rsidR="00BA58DF" w:rsidRPr="00681689" w14:paraId="5ADB72DB" w14:textId="77777777" w:rsidTr="00771C4A">
        <w:trPr>
          <w:trHeight w:val="454"/>
        </w:trPr>
        <w:tc>
          <w:tcPr>
            <w:tcW w:w="14459" w:type="dxa"/>
            <w:gridSpan w:val="5"/>
            <w:vAlign w:val="center"/>
          </w:tcPr>
          <w:p w14:paraId="67379852" w14:textId="77777777" w:rsidR="00BA58DF" w:rsidRPr="006930F4" w:rsidRDefault="00BA58DF" w:rsidP="00771C4A">
            <w:pPr>
              <w:autoSpaceDE w:val="0"/>
              <w:autoSpaceDN w:val="0"/>
              <w:spacing w:line="300" w:lineRule="exact"/>
              <w:ind w:firstLineChars="100" w:firstLine="258"/>
              <w:rPr>
                <w:rFonts w:asciiTheme="minorEastAsia" w:eastAsiaTheme="minorEastAsia" w:hAnsiTheme="minorEastAsia"/>
                <w:sz w:val="24"/>
              </w:rPr>
            </w:pPr>
            <w:r w:rsidRPr="00647480">
              <w:rPr>
                <w:rFonts w:asciiTheme="minorEastAsia" w:eastAsiaTheme="minorEastAsia" w:hAnsiTheme="minorEastAsia" w:hint="eastAsia"/>
                <w:sz w:val="24"/>
              </w:rPr>
              <w:t>第２　府民文化部の個別補助金等に係る監査の結果及び意見</w:t>
            </w:r>
          </w:p>
        </w:tc>
      </w:tr>
      <w:tr w:rsidR="00BA58DF" w:rsidRPr="00681689" w14:paraId="2A189564" w14:textId="77777777" w:rsidTr="00771C4A">
        <w:trPr>
          <w:trHeight w:val="454"/>
        </w:trPr>
        <w:tc>
          <w:tcPr>
            <w:tcW w:w="14459" w:type="dxa"/>
            <w:gridSpan w:val="5"/>
            <w:vAlign w:val="center"/>
          </w:tcPr>
          <w:p w14:paraId="2FD21912" w14:textId="77777777" w:rsidR="00BA58DF" w:rsidRPr="006930F4" w:rsidRDefault="00BA58DF" w:rsidP="00771C4A">
            <w:pPr>
              <w:autoSpaceDE w:val="0"/>
              <w:autoSpaceDN w:val="0"/>
              <w:spacing w:line="300" w:lineRule="exact"/>
              <w:ind w:firstLineChars="200" w:firstLine="515"/>
              <w:rPr>
                <w:rFonts w:asciiTheme="minorEastAsia" w:eastAsiaTheme="minorEastAsia" w:hAnsiTheme="minorEastAsia"/>
                <w:sz w:val="24"/>
              </w:rPr>
            </w:pPr>
            <w:r w:rsidRPr="00647480">
              <w:rPr>
                <w:rFonts w:asciiTheme="minorEastAsia" w:eastAsiaTheme="minorEastAsia" w:hAnsiTheme="minorEastAsia" w:hint="eastAsia"/>
                <w:sz w:val="24"/>
              </w:rPr>
              <w:t>１</w:t>
            </w:r>
            <w:r>
              <w:rPr>
                <w:rFonts w:asciiTheme="minorEastAsia" w:eastAsiaTheme="minorEastAsia" w:hAnsiTheme="minorEastAsia" w:hint="eastAsia"/>
                <w:sz w:val="24"/>
              </w:rPr>
              <w:t xml:space="preserve">　</w:t>
            </w:r>
            <w:r w:rsidRPr="00647480">
              <w:rPr>
                <w:rFonts w:asciiTheme="minorEastAsia" w:eastAsiaTheme="minorEastAsia" w:hAnsiTheme="minorEastAsia" w:hint="eastAsia"/>
                <w:sz w:val="24"/>
              </w:rPr>
              <w:t>公益財団法人大阪国際平和センター補助金</w:t>
            </w:r>
          </w:p>
        </w:tc>
      </w:tr>
      <w:tr w:rsidR="00BA58DF" w:rsidRPr="00681689" w14:paraId="7DB0C6C5" w14:textId="77777777" w:rsidTr="00771C4A">
        <w:trPr>
          <w:trHeight w:val="368"/>
        </w:trPr>
        <w:tc>
          <w:tcPr>
            <w:tcW w:w="1888" w:type="dxa"/>
          </w:tcPr>
          <w:p w14:paraId="0C27EC9B" w14:textId="77777777" w:rsidR="00BA58DF" w:rsidRDefault="00BA58DF" w:rsidP="00771C4A">
            <w:pPr>
              <w:pStyle w:val="ac"/>
              <w:autoSpaceDE w:val="0"/>
              <w:autoSpaceDN w:val="0"/>
              <w:spacing w:line="300" w:lineRule="exact"/>
              <w:ind w:leftChars="0" w:left="0"/>
              <w:rPr>
                <w:rFonts w:hAnsi="ＭＳ 明朝"/>
                <w:sz w:val="24"/>
              </w:rPr>
            </w:pPr>
            <w:r w:rsidRPr="001F09A8">
              <w:rPr>
                <w:rFonts w:hAnsi="ＭＳ 明朝" w:hint="eastAsia"/>
                <w:sz w:val="24"/>
              </w:rPr>
              <w:t>【意見</w:t>
            </w:r>
            <w:r>
              <w:rPr>
                <w:rFonts w:hAnsi="ＭＳ 明朝" w:hint="eastAsia"/>
                <w:sz w:val="24"/>
              </w:rPr>
              <w:t>８</w:t>
            </w:r>
            <w:r w:rsidRPr="001F09A8">
              <w:rPr>
                <w:rFonts w:hAnsi="ＭＳ 明朝" w:hint="eastAsia"/>
                <w:sz w:val="24"/>
              </w:rPr>
              <w:t>】</w:t>
            </w:r>
            <w:r w:rsidRPr="00647480">
              <w:rPr>
                <w:rFonts w:hAnsi="ＭＳ 明朝" w:hint="eastAsia"/>
                <w:sz w:val="24"/>
              </w:rPr>
              <w:t>補助金交付要綱の作成</w:t>
            </w:r>
          </w:p>
          <w:p w14:paraId="72ACB086" w14:textId="77777777" w:rsidR="00BA58DF" w:rsidRPr="0022170D" w:rsidRDefault="00BA58DF" w:rsidP="00771C4A">
            <w:pPr>
              <w:pStyle w:val="ac"/>
              <w:autoSpaceDE w:val="0"/>
              <w:autoSpaceDN w:val="0"/>
              <w:spacing w:line="300" w:lineRule="exact"/>
              <w:ind w:leftChars="0" w:left="0"/>
              <w:rPr>
                <w:rFonts w:hAnsi="ＭＳ 明朝"/>
                <w:sz w:val="24"/>
              </w:rPr>
            </w:pPr>
            <w:r>
              <w:rPr>
                <w:rFonts w:hAnsi="ＭＳ 明朝" w:hint="eastAsia"/>
                <w:sz w:val="24"/>
              </w:rPr>
              <w:t>【府民文化部】</w:t>
            </w:r>
          </w:p>
        </w:tc>
        <w:tc>
          <w:tcPr>
            <w:tcW w:w="6759" w:type="dxa"/>
          </w:tcPr>
          <w:p w14:paraId="65FD0A0D" w14:textId="77777777" w:rsidR="00BA58DF" w:rsidRPr="00380865" w:rsidRDefault="00BA58DF" w:rsidP="00771C4A">
            <w:pPr>
              <w:pStyle w:val="a8"/>
              <w:autoSpaceDE w:val="0"/>
              <w:autoSpaceDN w:val="0"/>
              <w:spacing w:line="300" w:lineRule="exact"/>
              <w:ind w:leftChars="0" w:left="0" w:firstLineChars="0" w:firstLine="0"/>
              <w:rPr>
                <w:rFonts w:hAnsi="ＭＳ 明朝"/>
                <w:sz w:val="24"/>
              </w:rPr>
            </w:pPr>
            <w:r w:rsidRPr="001F09A8">
              <w:rPr>
                <w:rFonts w:hAnsi="ＭＳ 明朝" w:hint="eastAsia"/>
                <w:sz w:val="24"/>
              </w:rPr>
              <w:t xml:space="preserve">　</w:t>
            </w:r>
            <w:r w:rsidRPr="00647480">
              <w:rPr>
                <w:rFonts w:hAnsi="ＭＳ 明朝" w:hint="eastAsia"/>
                <w:sz w:val="24"/>
              </w:rPr>
              <w:t>大阪府は，大阪国際平和センター補助金（運営費・長期修繕）について，支出の根拠となる個別の補助金交付要綱を作成するか，伺い定めの中に，要綱に記載すべきとされている事項を記載すべきである。</w:t>
            </w:r>
          </w:p>
        </w:tc>
        <w:tc>
          <w:tcPr>
            <w:tcW w:w="5812" w:type="dxa"/>
            <w:gridSpan w:val="3"/>
            <w:shd w:val="clear" w:color="auto" w:fill="auto"/>
          </w:tcPr>
          <w:p w14:paraId="37777ADA" w14:textId="77777777" w:rsidR="00BA58DF" w:rsidRPr="006930F4" w:rsidRDefault="00BA58DF" w:rsidP="00771C4A">
            <w:pPr>
              <w:autoSpaceDE w:val="0"/>
              <w:autoSpaceDN w:val="0"/>
              <w:spacing w:line="300" w:lineRule="exact"/>
              <w:ind w:firstLineChars="100" w:firstLine="258"/>
              <w:rPr>
                <w:rFonts w:asciiTheme="minorEastAsia" w:eastAsiaTheme="minorEastAsia" w:hAnsiTheme="minorEastAsia"/>
                <w:sz w:val="24"/>
              </w:rPr>
            </w:pPr>
            <w:r w:rsidRPr="00211E69">
              <w:rPr>
                <w:rFonts w:ascii="ＭＳ 明朝" w:hAnsi="ＭＳ 明朝" w:hint="eastAsia"/>
                <w:sz w:val="24"/>
              </w:rPr>
              <w:t>要綱の制定を検討した結果、本補助金は府の指定出資法人である財団のみを対象としており、総務部長通知においても、特定少数の補助事業者を対象とする補助金の交付に当たっては、伺い定めによることができるとされていることから、</w:t>
            </w:r>
            <w:r>
              <w:rPr>
                <w:rFonts w:ascii="ＭＳ 明朝" w:hAnsi="ＭＳ 明朝" w:hint="eastAsia"/>
                <w:sz w:val="24"/>
              </w:rPr>
              <w:t>令和２年度より、要綱に</w:t>
            </w:r>
            <w:r w:rsidRPr="00877BB2">
              <w:rPr>
                <w:rFonts w:ascii="ＭＳ 明朝" w:hAnsi="ＭＳ 明朝" w:hint="eastAsia"/>
                <w:sz w:val="24"/>
              </w:rPr>
              <w:t>記載</w:t>
            </w:r>
            <w:r>
              <w:rPr>
                <w:rFonts w:ascii="ＭＳ 明朝" w:hAnsi="ＭＳ 明朝" w:hint="eastAsia"/>
                <w:sz w:val="24"/>
              </w:rPr>
              <w:t>すべき事項のうち、</w:t>
            </w:r>
            <w:r w:rsidRPr="00211E69">
              <w:rPr>
                <w:rFonts w:ascii="ＭＳ 明朝" w:hAnsi="ＭＳ 明朝" w:hint="eastAsia"/>
                <w:sz w:val="24"/>
              </w:rPr>
              <w:t>必要な事項を伺い定めの中に明記することとした。</w:t>
            </w:r>
          </w:p>
        </w:tc>
      </w:tr>
    </w:tbl>
    <w:p w14:paraId="22686E19" w14:textId="5B597EF7" w:rsidR="00FB4717" w:rsidRDefault="00FB4717" w:rsidP="00771C4A">
      <w:pPr>
        <w:pStyle w:val="ac"/>
        <w:autoSpaceDE w:val="0"/>
        <w:autoSpaceDN w:val="0"/>
        <w:spacing w:line="300" w:lineRule="exact"/>
        <w:ind w:leftChars="0" w:left="0"/>
        <w:rPr>
          <w:rFonts w:hAnsi="ＭＳ 明朝"/>
          <w:sz w:val="24"/>
        </w:rPr>
      </w:pP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759"/>
        <w:gridCol w:w="5812"/>
      </w:tblGrid>
      <w:tr w:rsidR="00FB4717" w:rsidRPr="00FB4717" w14:paraId="23246E13" w14:textId="77777777" w:rsidTr="00771C4A">
        <w:trPr>
          <w:trHeight w:val="412"/>
          <w:tblHeader/>
        </w:trPr>
        <w:tc>
          <w:tcPr>
            <w:tcW w:w="8647" w:type="dxa"/>
            <w:gridSpan w:val="2"/>
            <w:tcBorders>
              <w:bottom w:val="single" w:sz="4" w:space="0" w:color="auto"/>
            </w:tcBorders>
            <w:shd w:val="clear" w:color="auto" w:fill="C0C0C0"/>
            <w:vAlign w:val="center"/>
          </w:tcPr>
          <w:p w14:paraId="64269586" w14:textId="77777777" w:rsidR="00FB4717" w:rsidRPr="00FB4717" w:rsidRDefault="00FB4717" w:rsidP="00FB4717">
            <w:pPr>
              <w:autoSpaceDN w:val="0"/>
              <w:spacing w:line="300" w:lineRule="exact"/>
              <w:jc w:val="center"/>
              <w:rPr>
                <w:rFonts w:ascii="ＭＳ 明朝" w:hAnsi="ＭＳ 明朝"/>
                <w:kern w:val="0"/>
                <w:sz w:val="24"/>
              </w:rPr>
            </w:pPr>
            <w:r w:rsidRPr="00FB4717">
              <w:rPr>
                <w:rFonts w:ascii="ＭＳ 明朝" w:hAnsi="ＭＳ 明朝" w:hint="eastAsia"/>
                <w:kern w:val="0"/>
                <w:sz w:val="24"/>
              </w:rPr>
              <w:t xml:space="preserve">　包 括 外 部 監 査 結 果 報 告 書 記 載 内 容</w:t>
            </w:r>
          </w:p>
        </w:tc>
        <w:tc>
          <w:tcPr>
            <w:tcW w:w="5812" w:type="dxa"/>
            <w:tcBorders>
              <w:bottom w:val="single" w:sz="4" w:space="0" w:color="auto"/>
            </w:tcBorders>
            <w:shd w:val="clear" w:color="auto" w:fill="C0C0C0"/>
            <w:vAlign w:val="center"/>
          </w:tcPr>
          <w:p w14:paraId="3743125E" w14:textId="77777777" w:rsidR="00FB4717" w:rsidRPr="00FB4717" w:rsidRDefault="00FB4717" w:rsidP="00FB4717">
            <w:pPr>
              <w:autoSpaceDN w:val="0"/>
              <w:spacing w:line="300" w:lineRule="exact"/>
              <w:jc w:val="center"/>
              <w:rPr>
                <w:rFonts w:ascii="ＭＳ 明朝" w:hAnsi="ＭＳ 明朝"/>
                <w:sz w:val="24"/>
              </w:rPr>
            </w:pPr>
            <w:r w:rsidRPr="00FB4717">
              <w:rPr>
                <w:rFonts w:ascii="ＭＳ 明朝" w:hAnsi="ＭＳ 明朝" w:hint="eastAsia"/>
                <w:sz w:val="24"/>
              </w:rPr>
              <w:t>措置等の状況（見解・今後の対応の方向性等）</w:t>
            </w:r>
          </w:p>
        </w:tc>
      </w:tr>
      <w:tr w:rsidR="00F93ECF" w:rsidRPr="00681689" w14:paraId="60FAC2C7" w14:textId="77777777" w:rsidTr="00771C4A">
        <w:trPr>
          <w:trHeight w:val="368"/>
        </w:trPr>
        <w:tc>
          <w:tcPr>
            <w:tcW w:w="1888" w:type="dxa"/>
          </w:tcPr>
          <w:p w14:paraId="4709647B" w14:textId="77777777" w:rsidR="00F93ECF" w:rsidRDefault="00F93ECF" w:rsidP="00F93ECF">
            <w:pPr>
              <w:pStyle w:val="ac"/>
              <w:autoSpaceDE w:val="0"/>
              <w:autoSpaceDN w:val="0"/>
              <w:spacing w:line="300" w:lineRule="exact"/>
              <w:ind w:leftChars="0" w:left="0"/>
              <w:rPr>
                <w:rFonts w:hAnsi="ＭＳ 明朝"/>
                <w:sz w:val="24"/>
              </w:rPr>
            </w:pPr>
            <w:r w:rsidRPr="001F09A8">
              <w:rPr>
                <w:rFonts w:hAnsi="ＭＳ 明朝" w:hint="eastAsia"/>
                <w:sz w:val="24"/>
              </w:rPr>
              <w:t>【意見</w:t>
            </w:r>
            <w:r>
              <w:rPr>
                <w:rFonts w:hAnsi="ＭＳ 明朝" w:hint="eastAsia"/>
                <w:sz w:val="24"/>
              </w:rPr>
              <w:t>９</w:t>
            </w:r>
            <w:r w:rsidRPr="001F09A8">
              <w:rPr>
                <w:rFonts w:hAnsi="ＭＳ 明朝" w:hint="eastAsia"/>
                <w:sz w:val="24"/>
              </w:rPr>
              <w:t>】</w:t>
            </w:r>
            <w:r w:rsidRPr="00647480">
              <w:rPr>
                <w:rFonts w:hAnsi="ＭＳ 明朝" w:hint="eastAsia"/>
                <w:sz w:val="24"/>
              </w:rPr>
              <w:t>実績に基づいた数値目標による予算要求の必要性</w:t>
            </w:r>
          </w:p>
          <w:p w14:paraId="4DF154DB" w14:textId="4E60AD62" w:rsidR="00F93ECF" w:rsidRPr="0022170D" w:rsidRDefault="00F93ECF" w:rsidP="00F93ECF">
            <w:pPr>
              <w:pStyle w:val="ac"/>
              <w:autoSpaceDE w:val="0"/>
              <w:autoSpaceDN w:val="0"/>
              <w:spacing w:line="300" w:lineRule="exact"/>
              <w:ind w:leftChars="0" w:left="0"/>
              <w:rPr>
                <w:rFonts w:hAnsi="ＭＳ 明朝"/>
                <w:sz w:val="24"/>
              </w:rPr>
            </w:pPr>
            <w:r>
              <w:rPr>
                <w:rFonts w:hAnsi="ＭＳ 明朝" w:hint="eastAsia"/>
                <w:sz w:val="24"/>
              </w:rPr>
              <w:t>【府民文化部】</w:t>
            </w:r>
          </w:p>
        </w:tc>
        <w:tc>
          <w:tcPr>
            <w:tcW w:w="6759" w:type="dxa"/>
          </w:tcPr>
          <w:p w14:paraId="3E513F48" w14:textId="088DE9C9" w:rsidR="00F93ECF" w:rsidRPr="00380865" w:rsidRDefault="00F93ECF" w:rsidP="00F93ECF">
            <w:pPr>
              <w:pStyle w:val="a8"/>
              <w:autoSpaceDE w:val="0"/>
              <w:autoSpaceDN w:val="0"/>
              <w:spacing w:line="300" w:lineRule="exact"/>
              <w:ind w:leftChars="0" w:left="0" w:firstLine="258"/>
              <w:rPr>
                <w:rFonts w:hAnsi="ＭＳ 明朝"/>
                <w:sz w:val="24"/>
              </w:rPr>
            </w:pPr>
            <w:r w:rsidRPr="001F09A8">
              <w:rPr>
                <w:rFonts w:hAnsi="ＭＳ 明朝" w:hint="eastAsia"/>
                <w:sz w:val="24"/>
              </w:rPr>
              <w:t xml:space="preserve">　</w:t>
            </w:r>
            <w:r w:rsidRPr="00647480">
              <w:rPr>
                <w:rFonts w:hAnsi="ＭＳ 明朝" w:hint="eastAsia"/>
                <w:sz w:val="24"/>
              </w:rPr>
              <w:t>大阪府は，大阪国際平和センター補助金（運営費）に係る予算要求に際して，実績に基づいた入館者数及び入館料予測を前提として，予算要求をすべきである。</w:t>
            </w:r>
          </w:p>
        </w:tc>
        <w:tc>
          <w:tcPr>
            <w:tcW w:w="5812" w:type="dxa"/>
            <w:shd w:val="clear" w:color="auto" w:fill="auto"/>
          </w:tcPr>
          <w:p w14:paraId="4DF5924F" w14:textId="27D25A3E" w:rsidR="00F93ECF" w:rsidRPr="006930F4" w:rsidRDefault="00F93ECF" w:rsidP="00F93ECF">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令和３年度予算要求時より実績に基づいた入館者数及び入館料予測を前提とした予算要求を行うこととした。</w:t>
            </w:r>
          </w:p>
        </w:tc>
      </w:tr>
      <w:tr w:rsidR="00F93ECF" w:rsidRPr="006930F4" w14:paraId="0FEA1A64" w14:textId="77777777" w:rsidTr="00717F9C">
        <w:trPr>
          <w:trHeight w:val="368"/>
        </w:trPr>
        <w:tc>
          <w:tcPr>
            <w:tcW w:w="1888" w:type="dxa"/>
          </w:tcPr>
          <w:p w14:paraId="01151A89" w14:textId="77777777" w:rsidR="00F93ECF" w:rsidRDefault="00F93ECF" w:rsidP="00F93ECF">
            <w:pPr>
              <w:pStyle w:val="ac"/>
              <w:autoSpaceDE w:val="0"/>
              <w:autoSpaceDN w:val="0"/>
              <w:spacing w:line="300" w:lineRule="exact"/>
              <w:ind w:leftChars="0" w:left="0"/>
              <w:rPr>
                <w:rFonts w:hAnsi="ＭＳ 明朝"/>
                <w:sz w:val="24"/>
              </w:rPr>
            </w:pPr>
            <w:r w:rsidRPr="001F09A8">
              <w:rPr>
                <w:rFonts w:hAnsi="ＭＳ 明朝" w:hint="eastAsia"/>
                <w:sz w:val="24"/>
              </w:rPr>
              <w:t>【意見</w:t>
            </w:r>
            <w:r>
              <w:rPr>
                <w:rFonts w:hAnsi="ＭＳ 明朝" w:hint="eastAsia"/>
                <w:sz w:val="24"/>
              </w:rPr>
              <w:t>10</w:t>
            </w:r>
            <w:r w:rsidRPr="001F09A8">
              <w:rPr>
                <w:rFonts w:hAnsi="ＭＳ 明朝" w:hint="eastAsia"/>
                <w:sz w:val="24"/>
              </w:rPr>
              <w:t>】</w:t>
            </w:r>
            <w:r w:rsidRPr="00647480">
              <w:rPr>
                <w:rFonts w:hAnsi="ＭＳ 明朝" w:hint="eastAsia"/>
                <w:sz w:val="24"/>
              </w:rPr>
              <w:t>予算書の正確な作成，提出された予算書のチェック</w:t>
            </w:r>
          </w:p>
          <w:p w14:paraId="761B9D60" w14:textId="21A7A993" w:rsidR="00F93ECF" w:rsidRPr="0022170D" w:rsidRDefault="00F93ECF" w:rsidP="00F93ECF">
            <w:pPr>
              <w:pStyle w:val="ac"/>
              <w:autoSpaceDE w:val="0"/>
              <w:autoSpaceDN w:val="0"/>
              <w:spacing w:line="300" w:lineRule="exact"/>
              <w:ind w:leftChars="0" w:left="0"/>
              <w:rPr>
                <w:rFonts w:hAnsi="ＭＳ 明朝"/>
                <w:sz w:val="24"/>
              </w:rPr>
            </w:pPr>
            <w:r>
              <w:rPr>
                <w:rFonts w:hAnsi="ＭＳ 明朝" w:hint="eastAsia"/>
                <w:sz w:val="24"/>
              </w:rPr>
              <w:t>【府民文化部】</w:t>
            </w:r>
          </w:p>
        </w:tc>
        <w:tc>
          <w:tcPr>
            <w:tcW w:w="6759" w:type="dxa"/>
          </w:tcPr>
          <w:p w14:paraId="1C7172F9" w14:textId="6EE9DD32" w:rsidR="00F93ECF" w:rsidRPr="00380865" w:rsidRDefault="00F93ECF" w:rsidP="00F93ECF">
            <w:pPr>
              <w:pStyle w:val="a8"/>
              <w:autoSpaceDE w:val="0"/>
              <w:autoSpaceDN w:val="0"/>
              <w:spacing w:line="300" w:lineRule="exact"/>
              <w:ind w:leftChars="0" w:left="0" w:firstLineChars="0" w:firstLine="0"/>
              <w:rPr>
                <w:rFonts w:hAnsi="ＭＳ 明朝"/>
                <w:sz w:val="24"/>
              </w:rPr>
            </w:pPr>
            <w:r w:rsidRPr="00647480">
              <w:rPr>
                <w:rFonts w:hAnsi="ＭＳ 明朝" w:hint="eastAsia"/>
                <w:sz w:val="24"/>
              </w:rPr>
              <w:t>大阪府は，大阪国際平和センターに対して，予算書を正確に作成させるべきである。また，大阪府は，大阪国際平和センターから提出された予算書を，過年度に提出された実績報告書等と対比の上，予算書の項目に誤りが無いかをチェックすべきである。</w:t>
            </w:r>
          </w:p>
        </w:tc>
        <w:tc>
          <w:tcPr>
            <w:tcW w:w="5812" w:type="dxa"/>
            <w:shd w:val="clear" w:color="auto" w:fill="auto"/>
          </w:tcPr>
          <w:p w14:paraId="4754811D" w14:textId="1ABAED7C" w:rsidR="00F93ECF" w:rsidRPr="006930F4" w:rsidRDefault="00F93ECF" w:rsidP="00F93ECF">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予算書</w:t>
            </w:r>
            <w:r w:rsidRPr="00A27878">
              <w:rPr>
                <w:rFonts w:asciiTheme="minorEastAsia" w:eastAsiaTheme="minorEastAsia" w:hAnsiTheme="minorEastAsia" w:hint="eastAsia"/>
                <w:sz w:val="24"/>
              </w:rPr>
              <w:t>を、正確に作成するよう財団に対して周知徹底を図った。</w:t>
            </w:r>
            <w:r>
              <w:rPr>
                <w:rFonts w:asciiTheme="minorEastAsia" w:eastAsiaTheme="minorEastAsia" w:hAnsiTheme="minorEastAsia" w:hint="eastAsia"/>
                <w:sz w:val="24"/>
              </w:rPr>
              <w:t>大阪府において提出された予算書と過年度に提出された実績報告書等の記載に誤りがないか複数人で確認する等、適正な事務処理を行うこととした。</w:t>
            </w:r>
          </w:p>
        </w:tc>
      </w:tr>
      <w:tr w:rsidR="00F93ECF" w:rsidRPr="00681689" w14:paraId="57A06532" w14:textId="77777777" w:rsidTr="00771C4A">
        <w:trPr>
          <w:trHeight w:val="454"/>
        </w:trPr>
        <w:tc>
          <w:tcPr>
            <w:tcW w:w="14459" w:type="dxa"/>
            <w:gridSpan w:val="3"/>
            <w:shd w:val="clear" w:color="auto" w:fill="auto"/>
            <w:vAlign w:val="center"/>
          </w:tcPr>
          <w:p w14:paraId="0F0F4395" w14:textId="77777777" w:rsidR="00F93ECF" w:rsidRPr="006930F4" w:rsidRDefault="00F93ECF" w:rsidP="00F93ECF">
            <w:pPr>
              <w:autoSpaceDE w:val="0"/>
              <w:autoSpaceDN w:val="0"/>
              <w:spacing w:line="300" w:lineRule="exact"/>
              <w:ind w:firstLineChars="200" w:firstLine="515"/>
              <w:rPr>
                <w:rFonts w:asciiTheme="minorEastAsia" w:eastAsiaTheme="minorEastAsia" w:hAnsiTheme="minorEastAsia"/>
                <w:sz w:val="24"/>
              </w:rPr>
            </w:pPr>
            <w:r w:rsidRPr="00647480">
              <w:rPr>
                <w:rFonts w:asciiTheme="minorEastAsia" w:eastAsiaTheme="minorEastAsia" w:hAnsiTheme="minorEastAsia" w:hint="eastAsia"/>
                <w:sz w:val="24"/>
              </w:rPr>
              <w:t>２</w:t>
            </w:r>
            <w:r>
              <w:rPr>
                <w:rFonts w:asciiTheme="minorEastAsia" w:eastAsiaTheme="minorEastAsia" w:hAnsiTheme="minorEastAsia" w:hint="eastAsia"/>
                <w:sz w:val="24"/>
              </w:rPr>
              <w:t xml:space="preserve">　</w:t>
            </w:r>
            <w:r w:rsidRPr="00647480">
              <w:rPr>
                <w:rFonts w:asciiTheme="minorEastAsia" w:eastAsiaTheme="minorEastAsia" w:hAnsiTheme="minorEastAsia" w:hint="eastAsia"/>
                <w:sz w:val="24"/>
              </w:rPr>
              <w:t>大阪観光局運営事業費負担金</w:t>
            </w:r>
          </w:p>
        </w:tc>
      </w:tr>
      <w:tr w:rsidR="00F93ECF" w:rsidRPr="00681689" w14:paraId="628B0A1D" w14:textId="77777777" w:rsidTr="00771C4A">
        <w:trPr>
          <w:trHeight w:val="368"/>
        </w:trPr>
        <w:tc>
          <w:tcPr>
            <w:tcW w:w="1888" w:type="dxa"/>
          </w:tcPr>
          <w:p w14:paraId="3F57269A" w14:textId="77777777" w:rsidR="00F93ECF" w:rsidRDefault="00F93ECF" w:rsidP="00F93ECF">
            <w:pPr>
              <w:pStyle w:val="ac"/>
              <w:autoSpaceDE w:val="0"/>
              <w:autoSpaceDN w:val="0"/>
              <w:spacing w:line="300" w:lineRule="exact"/>
              <w:ind w:leftChars="0" w:left="0"/>
              <w:rPr>
                <w:rFonts w:hAnsi="ＭＳ 明朝"/>
                <w:sz w:val="24"/>
              </w:rPr>
            </w:pPr>
            <w:r w:rsidRPr="001F09A8">
              <w:rPr>
                <w:rFonts w:hAnsi="ＭＳ 明朝" w:hint="eastAsia"/>
                <w:sz w:val="24"/>
              </w:rPr>
              <w:t>【意見</w:t>
            </w:r>
            <w:r>
              <w:rPr>
                <w:rFonts w:hAnsi="ＭＳ 明朝" w:hint="eastAsia"/>
                <w:sz w:val="24"/>
              </w:rPr>
              <w:t>11</w:t>
            </w:r>
            <w:r w:rsidRPr="001F09A8">
              <w:rPr>
                <w:rFonts w:hAnsi="ＭＳ 明朝" w:hint="eastAsia"/>
                <w:sz w:val="24"/>
              </w:rPr>
              <w:t>】</w:t>
            </w:r>
            <w:r w:rsidRPr="00647480">
              <w:rPr>
                <w:rFonts w:hAnsi="ＭＳ 明朝" w:hint="eastAsia"/>
                <w:sz w:val="24"/>
              </w:rPr>
              <w:t>大阪観光局による各事業ごとの経済効果等の測定及び事業報告書や事業報告参考資料への記載</w:t>
            </w:r>
          </w:p>
          <w:p w14:paraId="0D70A9F4" w14:textId="77777777" w:rsidR="00F93ECF" w:rsidRPr="0022170D" w:rsidRDefault="00F93ECF" w:rsidP="00F93ECF">
            <w:pPr>
              <w:pStyle w:val="ac"/>
              <w:autoSpaceDE w:val="0"/>
              <w:autoSpaceDN w:val="0"/>
              <w:spacing w:line="300" w:lineRule="exact"/>
              <w:ind w:leftChars="0" w:left="0"/>
              <w:rPr>
                <w:rFonts w:hAnsi="ＭＳ 明朝"/>
                <w:sz w:val="24"/>
              </w:rPr>
            </w:pPr>
            <w:r>
              <w:rPr>
                <w:rFonts w:hAnsi="ＭＳ 明朝" w:hint="eastAsia"/>
                <w:sz w:val="24"/>
              </w:rPr>
              <w:t>【府民文化部】</w:t>
            </w:r>
          </w:p>
        </w:tc>
        <w:tc>
          <w:tcPr>
            <w:tcW w:w="6759" w:type="dxa"/>
          </w:tcPr>
          <w:p w14:paraId="3634BE79" w14:textId="77777777" w:rsidR="00F93ECF" w:rsidRPr="00380865" w:rsidRDefault="00F93ECF" w:rsidP="00F93ECF">
            <w:pPr>
              <w:pStyle w:val="a8"/>
              <w:autoSpaceDE w:val="0"/>
              <w:autoSpaceDN w:val="0"/>
              <w:spacing w:line="300" w:lineRule="exact"/>
              <w:ind w:leftChars="0" w:left="0" w:firstLineChars="0" w:firstLine="0"/>
              <w:rPr>
                <w:rFonts w:hAnsi="ＭＳ 明朝"/>
                <w:sz w:val="24"/>
              </w:rPr>
            </w:pPr>
            <w:r w:rsidRPr="001F09A8">
              <w:rPr>
                <w:rFonts w:hAnsi="ＭＳ 明朝" w:hint="eastAsia"/>
                <w:sz w:val="24"/>
              </w:rPr>
              <w:t xml:space="preserve">　</w:t>
            </w:r>
            <w:r w:rsidRPr="00647480">
              <w:rPr>
                <w:rFonts w:hAnsi="ＭＳ 明朝" w:hint="eastAsia"/>
                <w:sz w:val="24"/>
              </w:rPr>
              <w:t>大阪府は，大阪観光局に対し，各事業ごとの経済効果等を測定させるとともに，事業報告書や事業報告参考資料にその測定した結果を記載させるべきである。</w:t>
            </w:r>
          </w:p>
        </w:tc>
        <w:tc>
          <w:tcPr>
            <w:tcW w:w="5812" w:type="dxa"/>
            <w:shd w:val="clear" w:color="auto" w:fill="auto"/>
          </w:tcPr>
          <w:p w14:paraId="207BF0B7" w14:textId="77777777" w:rsidR="00F93ECF" w:rsidRPr="007631E9" w:rsidRDefault="00F93ECF" w:rsidP="00F93ECF">
            <w:pPr>
              <w:autoSpaceDE w:val="0"/>
              <w:autoSpaceDN w:val="0"/>
              <w:spacing w:line="300" w:lineRule="exact"/>
              <w:rPr>
                <w:rFonts w:asciiTheme="minorEastAsia" w:eastAsiaTheme="minorEastAsia" w:hAnsiTheme="minorEastAsia"/>
                <w:sz w:val="24"/>
              </w:rPr>
            </w:pPr>
            <w:r w:rsidRPr="006B0B7B">
              <w:rPr>
                <w:rFonts w:asciiTheme="minorEastAsia" w:eastAsiaTheme="minorEastAsia" w:hAnsiTheme="minorEastAsia" w:hint="eastAsia"/>
                <w:sz w:val="24"/>
              </w:rPr>
              <w:t xml:space="preserve">　</w:t>
            </w:r>
            <w:r w:rsidRPr="007631E9">
              <w:rPr>
                <w:rFonts w:asciiTheme="minorEastAsia" w:eastAsiaTheme="minorEastAsia" w:hAnsiTheme="minorEastAsia" w:hint="eastAsia"/>
                <w:sz w:val="24"/>
              </w:rPr>
              <w:t>大阪観光局の各事業</w:t>
            </w:r>
            <w:r>
              <w:rPr>
                <w:rFonts w:asciiTheme="minorEastAsia" w:eastAsiaTheme="minorEastAsia" w:hAnsiTheme="minorEastAsia" w:hint="eastAsia"/>
                <w:sz w:val="24"/>
              </w:rPr>
              <w:t>ごと</w:t>
            </w:r>
            <w:r w:rsidRPr="007631E9">
              <w:rPr>
                <w:rFonts w:asciiTheme="minorEastAsia" w:eastAsiaTheme="minorEastAsia" w:hAnsiTheme="minorEastAsia" w:hint="eastAsia"/>
                <w:sz w:val="24"/>
              </w:rPr>
              <w:t>の経済効果を合理的かつ客観的に測定することは、現時点では困難である。</w:t>
            </w:r>
          </w:p>
          <w:p w14:paraId="4DCE5E44" w14:textId="77777777" w:rsidR="00F93ECF" w:rsidRPr="007631E9" w:rsidRDefault="00F93ECF" w:rsidP="00F93ECF">
            <w:pPr>
              <w:autoSpaceDE w:val="0"/>
              <w:autoSpaceDN w:val="0"/>
              <w:spacing w:line="300" w:lineRule="exact"/>
              <w:rPr>
                <w:rFonts w:asciiTheme="minorEastAsia" w:eastAsiaTheme="minorEastAsia" w:hAnsiTheme="minorEastAsia"/>
                <w:sz w:val="24"/>
              </w:rPr>
            </w:pPr>
            <w:r w:rsidRPr="007631E9">
              <w:rPr>
                <w:rFonts w:asciiTheme="minorEastAsia" w:eastAsiaTheme="minorEastAsia" w:hAnsiTheme="minorEastAsia" w:hint="eastAsia"/>
                <w:sz w:val="24"/>
              </w:rPr>
              <w:t xml:space="preserve">　今後、そのような測定方法が確立した段階で、事業報告書等への掲載について検討を行う。</w:t>
            </w:r>
          </w:p>
          <w:p w14:paraId="752D365A" w14:textId="617C0EA2" w:rsidR="00F93ECF" w:rsidRPr="006930F4" w:rsidRDefault="00F93ECF" w:rsidP="00F93ECF">
            <w:pPr>
              <w:autoSpaceDE w:val="0"/>
              <w:autoSpaceDN w:val="0"/>
              <w:spacing w:line="300" w:lineRule="exact"/>
              <w:rPr>
                <w:rFonts w:asciiTheme="minorEastAsia" w:eastAsiaTheme="minorEastAsia" w:hAnsiTheme="minorEastAsia"/>
                <w:sz w:val="24"/>
              </w:rPr>
            </w:pPr>
            <w:r w:rsidRPr="007631E9">
              <w:rPr>
                <w:rFonts w:asciiTheme="minorEastAsia" w:eastAsiaTheme="minorEastAsia" w:hAnsiTheme="minorEastAsia" w:hint="eastAsia"/>
                <w:sz w:val="24"/>
              </w:rPr>
              <w:t xml:space="preserve">　当面の間は、（公財）大阪観光局においては毎年度、</w:t>
            </w:r>
            <w:r w:rsidRPr="00B2044F">
              <w:rPr>
                <w:rFonts w:asciiTheme="minorEastAsia" w:eastAsiaTheme="minorEastAsia" w:hAnsiTheme="minorEastAsia" w:hint="eastAsia"/>
                <w:sz w:val="24"/>
              </w:rPr>
              <w:t>事業の取組結果に対する内部評価を行っていることから、今後、これを観光局のホームページにおいて公表するこ</w:t>
            </w:r>
            <w:r w:rsidRPr="007631E9">
              <w:rPr>
                <w:rFonts w:asciiTheme="minorEastAsia" w:eastAsiaTheme="minorEastAsia" w:hAnsiTheme="minorEastAsia" w:hint="eastAsia"/>
                <w:sz w:val="24"/>
              </w:rPr>
              <w:t>ととする。</w:t>
            </w:r>
          </w:p>
        </w:tc>
      </w:tr>
    </w:tbl>
    <w:p w14:paraId="3B4063C9" w14:textId="77777777" w:rsidR="00F93ECF" w:rsidRDefault="00F93ECF" w:rsidP="00717F9C">
      <w:pPr>
        <w:autoSpaceDN w:val="0"/>
        <w:spacing w:line="300" w:lineRule="exact"/>
        <w:jc w:val="center"/>
        <w:rPr>
          <w:rFonts w:ascii="ＭＳ 明朝" w:hAnsi="ＭＳ 明朝"/>
          <w:kern w:val="0"/>
          <w:sz w:val="24"/>
        </w:rPr>
        <w:sectPr w:rsidR="00F93ECF" w:rsidSect="00A651BE">
          <w:pgSz w:w="16838" w:h="11906" w:orient="landscape" w:code="9"/>
          <w:pgMar w:top="1418" w:right="1134" w:bottom="1418" w:left="1134" w:header="1417" w:footer="1417" w:gutter="0"/>
          <w:pgNumType w:start="1"/>
          <w:cols w:space="425"/>
          <w:docGrid w:type="linesAndChars" w:linePitch="362" w:charSpace="3616"/>
        </w:sectPr>
      </w:pP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759"/>
        <w:gridCol w:w="5812"/>
      </w:tblGrid>
      <w:tr w:rsidR="00F93ECF" w:rsidRPr="00FB4717" w14:paraId="644FE818" w14:textId="77777777" w:rsidTr="00717F9C">
        <w:trPr>
          <w:trHeight w:val="412"/>
          <w:tblHeader/>
        </w:trPr>
        <w:tc>
          <w:tcPr>
            <w:tcW w:w="8647" w:type="dxa"/>
            <w:gridSpan w:val="2"/>
            <w:tcBorders>
              <w:bottom w:val="single" w:sz="4" w:space="0" w:color="auto"/>
            </w:tcBorders>
            <w:shd w:val="clear" w:color="auto" w:fill="C0C0C0"/>
            <w:vAlign w:val="center"/>
          </w:tcPr>
          <w:p w14:paraId="51F8847A" w14:textId="6887C293" w:rsidR="00F93ECF" w:rsidRPr="00FB4717" w:rsidRDefault="00F93ECF" w:rsidP="00717F9C">
            <w:pPr>
              <w:autoSpaceDN w:val="0"/>
              <w:spacing w:line="300" w:lineRule="exact"/>
              <w:jc w:val="center"/>
              <w:rPr>
                <w:rFonts w:ascii="ＭＳ 明朝" w:hAnsi="ＭＳ 明朝"/>
                <w:kern w:val="0"/>
                <w:sz w:val="24"/>
              </w:rPr>
            </w:pPr>
            <w:r w:rsidRPr="00FB4717">
              <w:rPr>
                <w:rFonts w:ascii="ＭＳ 明朝" w:hAnsi="ＭＳ 明朝" w:hint="eastAsia"/>
                <w:kern w:val="0"/>
                <w:sz w:val="24"/>
              </w:rPr>
              <w:t xml:space="preserve">　包 括 外 部 監 査 結 果 報 告 書 記 載 内 容</w:t>
            </w:r>
          </w:p>
        </w:tc>
        <w:tc>
          <w:tcPr>
            <w:tcW w:w="5812" w:type="dxa"/>
            <w:tcBorders>
              <w:bottom w:val="single" w:sz="4" w:space="0" w:color="auto"/>
            </w:tcBorders>
            <w:shd w:val="clear" w:color="auto" w:fill="C0C0C0"/>
            <w:vAlign w:val="center"/>
          </w:tcPr>
          <w:p w14:paraId="45FF0AD8" w14:textId="77777777" w:rsidR="00F93ECF" w:rsidRPr="00FB4717" w:rsidRDefault="00F93ECF" w:rsidP="00717F9C">
            <w:pPr>
              <w:autoSpaceDN w:val="0"/>
              <w:spacing w:line="300" w:lineRule="exact"/>
              <w:jc w:val="center"/>
              <w:rPr>
                <w:rFonts w:ascii="ＭＳ 明朝" w:hAnsi="ＭＳ 明朝"/>
                <w:sz w:val="24"/>
              </w:rPr>
            </w:pPr>
            <w:r w:rsidRPr="00FB4717">
              <w:rPr>
                <w:rFonts w:ascii="ＭＳ 明朝" w:hAnsi="ＭＳ 明朝" w:hint="eastAsia"/>
                <w:sz w:val="24"/>
              </w:rPr>
              <w:t>措置等の状況（見解・今後の対応の方向性等）</w:t>
            </w:r>
          </w:p>
        </w:tc>
      </w:tr>
      <w:tr w:rsidR="00F93ECF" w:rsidRPr="00681689" w14:paraId="24CA5280" w14:textId="77777777" w:rsidTr="00771C4A">
        <w:trPr>
          <w:trHeight w:val="368"/>
        </w:trPr>
        <w:tc>
          <w:tcPr>
            <w:tcW w:w="1888" w:type="dxa"/>
          </w:tcPr>
          <w:p w14:paraId="0B0FE3D0" w14:textId="2B938E7B" w:rsidR="00F93ECF" w:rsidRDefault="00F93ECF" w:rsidP="00F93ECF">
            <w:pPr>
              <w:pStyle w:val="ac"/>
              <w:autoSpaceDE w:val="0"/>
              <w:autoSpaceDN w:val="0"/>
              <w:spacing w:line="300" w:lineRule="exact"/>
              <w:ind w:leftChars="0" w:left="0"/>
              <w:rPr>
                <w:rFonts w:hAnsi="ＭＳ 明朝"/>
                <w:sz w:val="24"/>
              </w:rPr>
            </w:pPr>
            <w:r w:rsidRPr="001F09A8">
              <w:rPr>
                <w:rFonts w:hAnsi="ＭＳ 明朝" w:hint="eastAsia"/>
                <w:sz w:val="24"/>
              </w:rPr>
              <w:t>【意見</w:t>
            </w:r>
            <w:r>
              <w:rPr>
                <w:rFonts w:hAnsi="ＭＳ 明朝" w:hint="eastAsia"/>
                <w:sz w:val="24"/>
              </w:rPr>
              <w:t>12</w:t>
            </w:r>
            <w:r w:rsidRPr="001F09A8">
              <w:rPr>
                <w:rFonts w:hAnsi="ＭＳ 明朝" w:hint="eastAsia"/>
                <w:sz w:val="24"/>
              </w:rPr>
              <w:t>】</w:t>
            </w:r>
            <w:r w:rsidRPr="00647480">
              <w:rPr>
                <w:rFonts w:hAnsi="ＭＳ 明朝" w:hint="eastAsia"/>
                <w:sz w:val="24"/>
              </w:rPr>
              <w:t>大阪府による各事業ごとの効果検証及び検証結果の記録化</w:t>
            </w:r>
          </w:p>
          <w:p w14:paraId="7BA35DE7" w14:textId="77777777" w:rsidR="00F93ECF" w:rsidRPr="001F09A8" w:rsidRDefault="00F93ECF" w:rsidP="00F93ECF">
            <w:pPr>
              <w:pStyle w:val="ac"/>
              <w:autoSpaceDE w:val="0"/>
              <w:autoSpaceDN w:val="0"/>
              <w:spacing w:line="300" w:lineRule="exact"/>
              <w:ind w:leftChars="0" w:left="0"/>
              <w:rPr>
                <w:rFonts w:hAnsi="ＭＳ 明朝"/>
                <w:sz w:val="24"/>
              </w:rPr>
            </w:pPr>
            <w:r>
              <w:rPr>
                <w:rFonts w:hAnsi="ＭＳ 明朝" w:hint="eastAsia"/>
                <w:sz w:val="24"/>
              </w:rPr>
              <w:t>【府民文化部】</w:t>
            </w:r>
          </w:p>
        </w:tc>
        <w:tc>
          <w:tcPr>
            <w:tcW w:w="6759" w:type="dxa"/>
          </w:tcPr>
          <w:p w14:paraId="455661BA" w14:textId="77777777" w:rsidR="00F93ECF" w:rsidRPr="001F09A8" w:rsidRDefault="00F93ECF" w:rsidP="00F93ECF">
            <w:pPr>
              <w:pStyle w:val="a8"/>
              <w:autoSpaceDE w:val="0"/>
              <w:autoSpaceDN w:val="0"/>
              <w:spacing w:line="300" w:lineRule="exact"/>
              <w:ind w:leftChars="0" w:left="0" w:firstLineChars="0" w:firstLine="0"/>
              <w:rPr>
                <w:rFonts w:hAnsi="ＭＳ 明朝"/>
                <w:sz w:val="24"/>
              </w:rPr>
            </w:pPr>
            <w:r>
              <w:rPr>
                <w:rFonts w:hAnsi="ＭＳ 明朝" w:hint="eastAsia"/>
                <w:sz w:val="24"/>
              </w:rPr>
              <w:t xml:space="preserve">　</w:t>
            </w:r>
            <w:r w:rsidRPr="00647480">
              <w:rPr>
                <w:rFonts w:hAnsi="ＭＳ 明朝" w:hint="eastAsia"/>
                <w:sz w:val="24"/>
              </w:rPr>
              <w:t>大阪府は，大阪観光局が実施した各事業ごとの効果検証を行うとともに，各事業の効果検証をした結果を記録化すべきである。</w:t>
            </w:r>
          </w:p>
        </w:tc>
        <w:tc>
          <w:tcPr>
            <w:tcW w:w="5812" w:type="dxa"/>
            <w:shd w:val="clear" w:color="auto" w:fill="auto"/>
          </w:tcPr>
          <w:p w14:paraId="1DEFEB53" w14:textId="77777777" w:rsidR="00F93ECF" w:rsidRPr="006B0B7B" w:rsidRDefault="00F93ECF" w:rsidP="00F93ECF">
            <w:pPr>
              <w:autoSpaceDE w:val="0"/>
              <w:autoSpaceDN w:val="0"/>
              <w:spacing w:line="300" w:lineRule="exact"/>
              <w:rPr>
                <w:rFonts w:asciiTheme="minorEastAsia" w:eastAsiaTheme="minorEastAsia" w:hAnsiTheme="minorEastAsia"/>
                <w:sz w:val="24"/>
              </w:rPr>
            </w:pPr>
            <w:r w:rsidRPr="006B0B7B">
              <w:rPr>
                <w:rFonts w:asciiTheme="minorEastAsia" w:eastAsiaTheme="minorEastAsia" w:hAnsiTheme="minorEastAsia" w:hint="eastAsia"/>
                <w:sz w:val="24"/>
              </w:rPr>
              <w:t xml:space="preserve">　大阪府においては、（公財）大阪観光局に対し、大阪観光局事業に関する負担金を支出しており、これに対する事業の適正な運営を確認するとともに、事業報告書等の書類を提出させ、検査調書を作成している。</w:t>
            </w:r>
          </w:p>
          <w:p w14:paraId="18237EF6" w14:textId="77777777" w:rsidR="00F93ECF" w:rsidRPr="006930F4" w:rsidRDefault="00F93ECF" w:rsidP="00F93ECF">
            <w:pPr>
              <w:autoSpaceDE w:val="0"/>
              <w:autoSpaceDN w:val="0"/>
              <w:spacing w:line="300" w:lineRule="exact"/>
              <w:ind w:firstLineChars="100" w:firstLine="258"/>
              <w:rPr>
                <w:rFonts w:asciiTheme="minorEastAsia" w:eastAsiaTheme="minorEastAsia" w:hAnsiTheme="minorEastAsia"/>
                <w:sz w:val="24"/>
              </w:rPr>
            </w:pPr>
            <w:r w:rsidRPr="006B0B7B">
              <w:rPr>
                <w:rFonts w:asciiTheme="minorEastAsia" w:eastAsiaTheme="minorEastAsia" w:hAnsiTheme="minorEastAsia" w:hint="eastAsia"/>
                <w:sz w:val="24"/>
              </w:rPr>
              <w:t>今後、これらの報告書を基に、観光局の事業執行状況に対する評価を行い記録化する</w:t>
            </w:r>
            <w:r>
              <w:rPr>
                <w:rFonts w:asciiTheme="minorEastAsia" w:eastAsiaTheme="minorEastAsia" w:hAnsiTheme="minorEastAsia" w:hint="eastAsia"/>
                <w:sz w:val="24"/>
              </w:rPr>
              <w:t>こととした</w:t>
            </w:r>
            <w:r w:rsidRPr="006B0B7B">
              <w:rPr>
                <w:rFonts w:asciiTheme="minorEastAsia" w:eastAsiaTheme="minorEastAsia" w:hAnsiTheme="minorEastAsia" w:hint="eastAsia"/>
                <w:sz w:val="24"/>
              </w:rPr>
              <w:t>。</w:t>
            </w:r>
          </w:p>
        </w:tc>
      </w:tr>
      <w:tr w:rsidR="00BA58DF" w:rsidRPr="00681689" w14:paraId="220436D0" w14:textId="77777777" w:rsidTr="00771C4A">
        <w:trPr>
          <w:trHeight w:val="454"/>
        </w:trPr>
        <w:tc>
          <w:tcPr>
            <w:tcW w:w="14459" w:type="dxa"/>
            <w:gridSpan w:val="3"/>
            <w:shd w:val="clear" w:color="auto" w:fill="auto"/>
            <w:vAlign w:val="center"/>
          </w:tcPr>
          <w:p w14:paraId="00CBB5A5" w14:textId="479FA525" w:rsidR="00BA58DF" w:rsidRPr="006930F4" w:rsidRDefault="00BA58DF" w:rsidP="00771C4A">
            <w:pPr>
              <w:autoSpaceDE w:val="0"/>
              <w:autoSpaceDN w:val="0"/>
              <w:spacing w:line="300" w:lineRule="exact"/>
              <w:ind w:firstLineChars="200" w:firstLine="515"/>
              <w:rPr>
                <w:rFonts w:asciiTheme="minorEastAsia" w:eastAsiaTheme="minorEastAsia" w:hAnsiTheme="minorEastAsia"/>
                <w:sz w:val="24"/>
              </w:rPr>
            </w:pPr>
            <w:r w:rsidRPr="00647480">
              <w:rPr>
                <w:rFonts w:asciiTheme="minorEastAsia" w:eastAsiaTheme="minorEastAsia" w:hAnsiTheme="minorEastAsia" w:hint="eastAsia"/>
                <w:sz w:val="24"/>
              </w:rPr>
              <w:t>３</w:t>
            </w:r>
            <w:r>
              <w:rPr>
                <w:rFonts w:asciiTheme="minorEastAsia" w:eastAsiaTheme="minorEastAsia" w:hAnsiTheme="minorEastAsia" w:hint="eastAsia"/>
                <w:sz w:val="24"/>
              </w:rPr>
              <w:t xml:space="preserve">　</w:t>
            </w:r>
            <w:r w:rsidRPr="00647480">
              <w:rPr>
                <w:rFonts w:asciiTheme="minorEastAsia" w:eastAsiaTheme="minorEastAsia" w:hAnsiTheme="minorEastAsia" w:hint="eastAsia"/>
                <w:sz w:val="24"/>
              </w:rPr>
              <w:t>台風21号における大阪国際会議場修繕工事事業負担金</w:t>
            </w:r>
          </w:p>
        </w:tc>
      </w:tr>
      <w:tr w:rsidR="00BA58DF" w:rsidRPr="00681689" w14:paraId="0C0ADED3" w14:textId="77777777" w:rsidTr="00771C4A">
        <w:trPr>
          <w:trHeight w:val="368"/>
        </w:trPr>
        <w:tc>
          <w:tcPr>
            <w:tcW w:w="1888" w:type="dxa"/>
          </w:tcPr>
          <w:p w14:paraId="16B78210" w14:textId="77777777" w:rsidR="00BA58DF" w:rsidRDefault="00BA58DF" w:rsidP="00771C4A">
            <w:pPr>
              <w:pStyle w:val="ac"/>
              <w:autoSpaceDE w:val="0"/>
              <w:autoSpaceDN w:val="0"/>
              <w:spacing w:line="300" w:lineRule="exact"/>
              <w:ind w:leftChars="0" w:left="0"/>
              <w:rPr>
                <w:rFonts w:hAnsi="ＭＳ 明朝"/>
                <w:sz w:val="24"/>
              </w:rPr>
            </w:pPr>
            <w:r w:rsidRPr="001F09A8">
              <w:rPr>
                <w:rFonts w:hAnsi="ＭＳ 明朝" w:hint="eastAsia"/>
                <w:sz w:val="24"/>
              </w:rPr>
              <w:t>【意見</w:t>
            </w:r>
            <w:r>
              <w:rPr>
                <w:rFonts w:hAnsi="ＭＳ 明朝" w:hint="eastAsia"/>
                <w:sz w:val="24"/>
              </w:rPr>
              <w:t>13</w:t>
            </w:r>
            <w:r w:rsidRPr="001F09A8">
              <w:rPr>
                <w:rFonts w:hAnsi="ＭＳ 明朝" w:hint="eastAsia"/>
                <w:sz w:val="24"/>
              </w:rPr>
              <w:t>】</w:t>
            </w:r>
            <w:r w:rsidRPr="00647480">
              <w:rPr>
                <w:rFonts w:hAnsi="ＭＳ 明朝" w:hint="eastAsia"/>
                <w:sz w:val="24"/>
              </w:rPr>
              <w:t>修繕工事の実施方法</w:t>
            </w:r>
          </w:p>
          <w:p w14:paraId="19055D25" w14:textId="77777777" w:rsidR="00BA58DF" w:rsidRPr="0022170D" w:rsidRDefault="00BA58DF" w:rsidP="00771C4A">
            <w:pPr>
              <w:pStyle w:val="ac"/>
              <w:autoSpaceDE w:val="0"/>
              <w:autoSpaceDN w:val="0"/>
              <w:spacing w:line="300" w:lineRule="exact"/>
              <w:ind w:leftChars="0" w:left="0"/>
              <w:rPr>
                <w:rFonts w:hAnsi="ＭＳ 明朝"/>
                <w:sz w:val="24"/>
              </w:rPr>
            </w:pPr>
            <w:r>
              <w:rPr>
                <w:rFonts w:hAnsi="ＭＳ 明朝" w:hint="eastAsia"/>
                <w:sz w:val="24"/>
              </w:rPr>
              <w:t>【府民文化部】</w:t>
            </w:r>
          </w:p>
        </w:tc>
        <w:tc>
          <w:tcPr>
            <w:tcW w:w="6759" w:type="dxa"/>
          </w:tcPr>
          <w:p w14:paraId="7DD30E8B" w14:textId="77777777" w:rsidR="00BA58DF" w:rsidRPr="00380865" w:rsidRDefault="00BA58DF" w:rsidP="00771C4A">
            <w:pPr>
              <w:pStyle w:val="a8"/>
              <w:autoSpaceDE w:val="0"/>
              <w:autoSpaceDN w:val="0"/>
              <w:spacing w:line="300" w:lineRule="exact"/>
              <w:ind w:leftChars="0" w:left="0" w:firstLineChars="0" w:firstLine="0"/>
              <w:rPr>
                <w:rFonts w:hAnsi="ＭＳ 明朝"/>
                <w:sz w:val="24"/>
              </w:rPr>
            </w:pPr>
            <w:r w:rsidRPr="001F09A8">
              <w:rPr>
                <w:rFonts w:hAnsi="ＭＳ 明朝" w:hint="eastAsia"/>
                <w:sz w:val="24"/>
              </w:rPr>
              <w:t xml:space="preserve">　</w:t>
            </w:r>
            <w:r w:rsidRPr="00647480">
              <w:rPr>
                <w:rFonts w:hAnsi="ＭＳ 明朝" w:hint="eastAsia"/>
                <w:sz w:val="24"/>
              </w:rPr>
              <w:t>大阪府は，台風21号による大阪府立大阪国際会議場の修繕工事の実施について，指定管理者に対して負担金を支出するという方法により実施すべきではなく，一般競争入札による委託をすべきであり，一般競争入札の方法が困難である場合は，緊急随意契約により実施すべきである。</w:t>
            </w:r>
          </w:p>
        </w:tc>
        <w:tc>
          <w:tcPr>
            <w:tcW w:w="5812" w:type="dxa"/>
            <w:shd w:val="clear" w:color="auto" w:fill="auto"/>
          </w:tcPr>
          <w:p w14:paraId="24E1F899" w14:textId="77777777" w:rsidR="00BA58DF" w:rsidRPr="00ED4016" w:rsidRDefault="00BA58DF" w:rsidP="00771C4A">
            <w:pPr>
              <w:autoSpaceDE w:val="0"/>
              <w:autoSpaceDN w:val="0"/>
              <w:spacing w:line="300" w:lineRule="exact"/>
              <w:ind w:firstLineChars="50" w:firstLine="129"/>
              <w:rPr>
                <w:rFonts w:asciiTheme="minorEastAsia" w:eastAsiaTheme="minorEastAsia" w:hAnsiTheme="minorEastAsia"/>
                <w:sz w:val="24"/>
              </w:rPr>
            </w:pPr>
            <w:r w:rsidRPr="00937F3C">
              <w:rPr>
                <w:rFonts w:asciiTheme="minorEastAsia" w:eastAsiaTheme="minorEastAsia" w:hAnsiTheme="minorEastAsia" w:hint="eastAsia"/>
                <w:sz w:val="24"/>
              </w:rPr>
              <w:t>今後は、大阪府の契約ルールに基づき対応を行うこととした。</w:t>
            </w:r>
          </w:p>
        </w:tc>
      </w:tr>
      <w:tr w:rsidR="00BA58DF" w:rsidRPr="00681689" w14:paraId="03B604BE" w14:textId="77777777" w:rsidTr="00771C4A">
        <w:trPr>
          <w:trHeight w:val="368"/>
        </w:trPr>
        <w:tc>
          <w:tcPr>
            <w:tcW w:w="1888" w:type="dxa"/>
          </w:tcPr>
          <w:p w14:paraId="181304F2" w14:textId="77777777" w:rsidR="00BA58DF" w:rsidRDefault="00BA58DF" w:rsidP="00771C4A">
            <w:pPr>
              <w:pStyle w:val="ac"/>
              <w:autoSpaceDE w:val="0"/>
              <w:autoSpaceDN w:val="0"/>
              <w:spacing w:line="300" w:lineRule="exact"/>
              <w:ind w:leftChars="0" w:left="0"/>
              <w:rPr>
                <w:rFonts w:hAnsi="ＭＳ 明朝"/>
                <w:sz w:val="24"/>
              </w:rPr>
            </w:pPr>
            <w:r w:rsidRPr="001F09A8">
              <w:rPr>
                <w:rFonts w:hAnsi="ＭＳ 明朝" w:hint="eastAsia"/>
                <w:sz w:val="24"/>
              </w:rPr>
              <w:t>【意見</w:t>
            </w:r>
            <w:r>
              <w:rPr>
                <w:rFonts w:hAnsi="ＭＳ 明朝" w:hint="eastAsia"/>
                <w:sz w:val="24"/>
              </w:rPr>
              <w:t>14</w:t>
            </w:r>
            <w:r w:rsidRPr="001F09A8">
              <w:rPr>
                <w:rFonts w:hAnsi="ＭＳ 明朝" w:hint="eastAsia"/>
                <w:sz w:val="24"/>
              </w:rPr>
              <w:t>】</w:t>
            </w:r>
            <w:r w:rsidRPr="00647480">
              <w:rPr>
                <w:rFonts w:hAnsi="ＭＳ 明朝" w:hint="eastAsia"/>
                <w:sz w:val="24"/>
              </w:rPr>
              <w:t>指定管理者による修繕工事事業の金額の妥当性の検証</w:t>
            </w:r>
          </w:p>
          <w:p w14:paraId="2CB1658C" w14:textId="77777777" w:rsidR="00BA58DF" w:rsidRPr="0022170D" w:rsidRDefault="00BA58DF" w:rsidP="00771C4A">
            <w:pPr>
              <w:pStyle w:val="ac"/>
              <w:autoSpaceDE w:val="0"/>
              <w:autoSpaceDN w:val="0"/>
              <w:spacing w:line="300" w:lineRule="exact"/>
              <w:ind w:leftChars="0" w:left="0"/>
              <w:rPr>
                <w:rFonts w:hAnsi="ＭＳ 明朝"/>
                <w:sz w:val="24"/>
              </w:rPr>
            </w:pPr>
            <w:r>
              <w:rPr>
                <w:rFonts w:hAnsi="ＭＳ 明朝" w:hint="eastAsia"/>
                <w:sz w:val="24"/>
              </w:rPr>
              <w:t>【府民文化部】</w:t>
            </w:r>
          </w:p>
        </w:tc>
        <w:tc>
          <w:tcPr>
            <w:tcW w:w="6759" w:type="dxa"/>
          </w:tcPr>
          <w:p w14:paraId="2C917717" w14:textId="77777777" w:rsidR="00BA58DF" w:rsidRPr="00380865" w:rsidRDefault="00BA58DF" w:rsidP="00771C4A">
            <w:pPr>
              <w:pStyle w:val="a8"/>
              <w:autoSpaceDE w:val="0"/>
              <w:autoSpaceDN w:val="0"/>
              <w:spacing w:line="300" w:lineRule="exact"/>
              <w:ind w:leftChars="0" w:left="0" w:firstLineChars="0" w:firstLine="0"/>
              <w:rPr>
                <w:rFonts w:hAnsi="ＭＳ 明朝"/>
                <w:sz w:val="24"/>
              </w:rPr>
            </w:pPr>
            <w:r w:rsidRPr="001F09A8">
              <w:rPr>
                <w:rFonts w:hAnsi="ＭＳ 明朝" w:hint="eastAsia"/>
                <w:sz w:val="24"/>
              </w:rPr>
              <w:t xml:space="preserve">　</w:t>
            </w:r>
            <w:r w:rsidRPr="0027070A">
              <w:rPr>
                <w:rFonts w:hAnsi="ＭＳ 明朝" w:hint="eastAsia"/>
                <w:sz w:val="24"/>
              </w:rPr>
              <w:t>大阪府は，指定管理者が行った台風21号による大阪府立大阪国際会議場の修繕工事の金額の妥当性の検証を行うべきである。</w:t>
            </w:r>
          </w:p>
        </w:tc>
        <w:tc>
          <w:tcPr>
            <w:tcW w:w="5812" w:type="dxa"/>
            <w:shd w:val="clear" w:color="auto" w:fill="auto"/>
          </w:tcPr>
          <w:p w14:paraId="63926EEA" w14:textId="77777777" w:rsidR="00BA58DF" w:rsidRPr="00ED4016" w:rsidRDefault="00BA58DF" w:rsidP="00771C4A">
            <w:pPr>
              <w:autoSpaceDE w:val="0"/>
              <w:autoSpaceDN w:val="0"/>
              <w:spacing w:line="300" w:lineRule="exact"/>
              <w:ind w:firstLineChars="100" w:firstLine="258"/>
              <w:rPr>
                <w:rFonts w:asciiTheme="minorEastAsia" w:eastAsiaTheme="minorEastAsia" w:hAnsiTheme="minorEastAsia"/>
                <w:sz w:val="24"/>
              </w:rPr>
            </w:pPr>
            <w:r w:rsidRPr="00937F3C">
              <w:rPr>
                <w:rFonts w:asciiTheme="minorEastAsia" w:eastAsiaTheme="minorEastAsia" w:hAnsiTheme="minorEastAsia" w:hint="eastAsia"/>
                <w:sz w:val="24"/>
              </w:rPr>
              <w:t>今後は、大阪府の契約ルールに基づき対応を行うこととした。</w:t>
            </w:r>
          </w:p>
        </w:tc>
      </w:tr>
    </w:tbl>
    <w:p w14:paraId="0C5ACCCE" w14:textId="77777777" w:rsidR="00F93ECF" w:rsidRDefault="00F93ECF" w:rsidP="00717F9C">
      <w:pPr>
        <w:autoSpaceDN w:val="0"/>
        <w:spacing w:line="300" w:lineRule="exact"/>
        <w:jc w:val="center"/>
        <w:rPr>
          <w:rFonts w:ascii="ＭＳ 明朝" w:hAnsi="ＭＳ 明朝"/>
          <w:kern w:val="0"/>
          <w:sz w:val="24"/>
        </w:rPr>
        <w:sectPr w:rsidR="00F93ECF" w:rsidSect="00A651BE">
          <w:pgSz w:w="16838" w:h="11906" w:orient="landscape" w:code="9"/>
          <w:pgMar w:top="1418" w:right="1134" w:bottom="1418" w:left="1134" w:header="1417" w:footer="1417" w:gutter="0"/>
          <w:pgNumType w:start="1"/>
          <w:cols w:space="425"/>
          <w:docGrid w:type="linesAndChars" w:linePitch="362" w:charSpace="3616"/>
        </w:sectPr>
      </w:pP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759"/>
        <w:gridCol w:w="5812"/>
      </w:tblGrid>
      <w:tr w:rsidR="00F93ECF" w:rsidRPr="00FB4717" w14:paraId="7A9FC0BC" w14:textId="77777777" w:rsidTr="00717F9C">
        <w:trPr>
          <w:trHeight w:val="412"/>
          <w:tblHeader/>
        </w:trPr>
        <w:tc>
          <w:tcPr>
            <w:tcW w:w="8647" w:type="dxa"/>
            <w:gridSpan w:val="2"/>
            <w:tcBorders>
              <w:bottom w:val="single" w:sz="4" w:space="0" w:color="auto"/>
            </w:tcBorders>
            <w:shd w:val="clear" w:color="auto" w:fill="C0C0C0"/>
            <w:vAlign w:val="center"/>
          </w:tcPr>
          <w:p w14:paraId="59CD2AED" w14:textId="5DB1E2E8" w:rsidR="00F93ECF" w:rsidRPr="00FB4717" w:rsidRDefault="00F93ECF" w:rsidP="00717F9C">
            <w:pPr>
              <w:autoSpaceDN w:val="0"/>
              <w:spacing w:line="300" w:lineRule="exact"/>
              <w:jc w:val="center"/>
              <w:rPr>
                <w:rFonts w:ascii="ＭＳ 明朝" w:hAnsi="ＭＳ 明朝"/>
                <w:kern w:val="0"/>
                <w:sz w:val="24"/>
              </w:rPr>
            </w:pPr>
            <w:r w:rsidRPr="00FB4717">
              <w:rPr>
                <w:rFonts w:ascii="ＭＳ 明朝" w:hAnsi="ＭＳ 明朝" w:hint="eastAsia"/>
                <w:kern w:val="0"/>
                <w:sz w:val="24"/>
              </w:rPr>
              <w:t xml:space="preserve">　包 括 外 部 監 査 結 果 報 告 書 記 載 内 容</w:t>
            </w:r>
          </w:p>
        </w:tc>
        <w:tc>
          <w:tcPr>
            <w:tcW w:w="5812" w:type="dxa"/>
            <w:tcBorders>
              <w:bottom w:val="single" w:sz="4" w:space="0" w:color="auto"/>
            </w:tcBorders>
            <w:shd w:val="clear" w:color="auto" w:fill="C0C0C0"/>
            <w:vAlign w:val="center"/>
          </w:tcPr>
          <w:p w14:paraId="2EF4A662" w14:textId="77777777" w:rsidR="00F93ECF" w:rsidRPr="00FB4717" w:rsidRDefault="00F93ECF" w:rsidP="00717F9C">
            <w:pPr>
              <w:autoSpaceDN w:val="0"/>
              <w:spacing w:line="300" w:lineRule="exact"/>
              <w:jc w:val="center"/>
              <w:rPr>
                <w:rFonts w:ascii="ＭＳ 明朝" w:hAnsi="ＭＳ 明朝"/>
                <w:sz w:val="24"/>
              </w:rPr>
            </w:pPr>
            <w:r w:rsidRPr="00FB4717">
              <w:rPr>
                <w:rFonts w:ascii="ＭＳ 明朝" w:hAnsi="ＭＳ 明朝" w:hint="eastAsia"/>
                <w:sz w:val="24"/>
              </w:rPr>
              <w:t>措置等の状況（見解・今後の対応の方向性等）</w:t>
            </w:r>
          </w:p>
        </w:tc>
      </w:tr>
      <w:tr w:rsidR="00BA58DF" w:rsidRPr="00681689" w14:paraId="5B496DE1" w14:textId="77777777" w:rsidTr="00771C4A">
        <w:trPr>
          <w:trHeight w:val="454"/>
        </w:trPr>
        <w:tc>
          <w:tcPr>
            <w:tcW w:w="14459" w:type="dxa"/>
            <w:gridSpan w:val="3"/>
            <w:shd w:val="clear" w:color="auto" w:fill="auto"/>
            <w:vAlign w:val="center"/>
          </w:tcPr>
          <w:p w14:paraId="78E0988E" w14:textId="3040DC74" w:rsidR="00BA58DF" w:rsidRPr="00ED4016" w:rsidRDefault="00BA58DF" w:rsidP="00771C4A">
            <w:pPr>
              <w:autoSpaceDE w:val="0"/>
              <w:autoSpaceDN w:val="0"/>
              <w:spacing w:line="300" w:lineRule="exact"/>
              <w:ind w:firstLineChars="200" w:firstLine="515"/>
              <w:rPr>
                <w:rFonts w:asciiTheme="minorEastAsia" w:eastAsiaTheme="minorEastAsia" w:hAnsiTheme="minorEastAsia"/>
                <w:sz w:val="24"/>
              </w:rPr>
            </w:pPr>
            <w:r w:rsidRPr="00ED4016">
              <w:rPr>
                <w:rFonts w:asciiTheme="minorEastAsia" w:eastAsiaTheme="minorEastAsia" w:hAnsiTheme="minorEastAsia" w:hint="eastAsia"/>
                <w:sz w:val="24"/>
              </w:rPr>
              <w:t>４　大阪・光の饗宴実行委員会負担金</w:t>
            </w:r>
          </w:p>
        </w:tc>
      </w:tr>
      <w:tr w:rsidR="00BA58DF" w:rsidRPr="00681689" w14:paraId="6813245F" w14:textId="77777777" w:rsidTr="00771C4A">
        <w:trPr>
          <w:trHeight w:val="368"/>
        </w:trPr>
        <w:tc>
          <w:tcPr>
            <w:tcW w:w="1888" w:type="dxa"/>
          </w:tcPr>
          <w:p w14:paraId="2B0938F7" w14:textId="77777777" w:rsidR="00BA58DF" w:rsidRPr="001E6F4A" w:rsidRDefault="00BA58DF" w:rsidP="00771C4A">
            <w:pPr>
              <w:pStyle w:val="ac"/>
              <w:autoSpaceDE w:val="0"/>
              <w:autoSpaceDN w:val="0"/>
              <w:spacing w:line="300" w:lineRule="exact"/>
              <w:ind w:leftChars="0" w:left="0"/>
              <w:rPr>
                <w:rFonts w:hAnsi="ＭＳ 明朝"/>
                <w:sz w:val="24"/>
              </w:rPr>
            </w:pPr>
            <w:r w:rsidRPr="001E6F4A">
              <w:rPr>
                <w:rFonts w:hAnsi="ＭＳ 明朝" w:hint="eastAsia"/>
                <w:sz w:val="24"/>
              </w:rPr>
              <w:t>【意見</w:t>
            </w:r>
            <w:r>
              <w:rPr>
                <w:rFonts w:hAnsi="ＭＳ 明朝" w:hint="eastAsia"/>
                <w:sz w:val="24"/>
              </w:rPr>
              <w:t>15</w:t>
            </w:r>
            <w:r w:rsidRPr="001E6F4A">
              <w:rPr>
                <w:rFonts w:hAnsi="ＭＳ 明朝" w:hint="eastAsia"/>
                <w:sz w:val="24"/>
              </w:rPr>
              <w:t>】</w:t>
            </w:r>
            <w:r w:rsidRPr="00647480">
              <w:rPr>
                <w:rFonts w:hAnsi="ＭＳ 明朝" w:hint="eastAsia"/>
                <w:sz w:val="24"/>
              </w:rPr>
              <w:t>実行委員会の議事概要における議決結果の記載</w:t>
            </w:r>
          </w:p>
          <w:p w14:paraId="1BDB289C" w14:textId="77777777" w:rsidR="00BA58DF" w:rsidRPr="001E6F4A" w:rsidRDefault="00BA58DF" w:rsidP="00771C4A">
            <w:pPr>
              <w:pStyle w:val="ac"/>
              <w:autoSpaceDE w:val="0"/>
              <w:autoSpaceDN w:val="0"/>
              <w:spacing w:line="300" w:lineRule="exact"/>
              <w:ind w:leftChars="0" w:left="0"/>
              <w:rPr>
                <w:rFonts w:hAnsi="ＭＳ 明朝"/>
                <w:sz w:val="24"/>
              </w:rPr>
            </w:pPr>
            <w:r>
              <w:rPr>
                <w:rFonts w:hAnsi="ＭＳ 明朝" w:hint="eastAsia"/>
                <w:sz w:val="24"/>
              </w:rPr>
              <w:t>【府民文化</w:t>
            </w:r>
            <w:r w:rsidRPr="001E6F4A">
              <w:rPr>
                <w:rFonts w:hAnsi="ＭＳ 明朝" w:hint="eastAsia"/>
                <w:sz w:val="24"/>
              </w:rPr>
              <w:t>部】</w:t>
            </w:r>
          </w:p>
        </w:tc>
        <w:tc>
          <w:tcPr>
            <w:tcW w:w="6759" w:type="dxa"/>
          </w:tcPr>
          <w:p w14:paraId="41B1AA16" w14:textId="77777777" w:rsidR="00BA58DF" w:rsidRPr="001E6F4A" w:rsidRDefault="00BA58DF" w:rsidP="00771C4A">
            <w:pPr>
              <w:pStyle w:val="a8"/>
              <w:autoSpaceDE w:val="0"/>
              <w:autoSpaceDN w:val="0"/>
              <w:spacing w:line="300" w:lineRule="exact"/>
              <w:ind w:leftChars="0" w:left="0" w:firstLine="258"/>
              <w:rPr>
                <w:rFonts w:hAnsi="ＭＳ 明朝"/>
                <w:sz w:val="24"/>
              </w:rPr>
            </w:pPr>
            <w:r w:rsidRPr="00647480">
              <w:rPr>
                <w:rFonts w:hAnsi="ＭＳ 明朝" w:hint="eastAsia"/>
                <w:sz w:val="24"/>
              </w:rPr>
              <w:t>大阪府は，実行委員会に対して，実行委員会の会議における予算等の議決結果を文書化させるべきである。</w:t>
            </w:r>
          </w:p>
        </w:tc>
        <w:tc>
          <w:tcPr>
            <w:tcW w:w="5812" w:type="dxa"/>
            <w:shd w:val="clear" w:color="auto" w:fill="auto"/>
          </w:tcPr>
          <w:p w14:paraId="57D6D76C" w14:textId="77777777" w:rsidR="00BA58DF" w:rsidRPr="00ED4016" w:rsidRDefault="00BA58DF" w:rsidP="00771C4A">
            <w:pPr>
              <w:autoSpaceDE w:val="0"/>
              <w:autoSpaceDN w:val="0"/>
              <w:spacing w:line="300" w:lineRule="exact"/>
              <w:ind w:firstLineChars="100" w:firstLine="258"/>
              <w:rPr>
                <w:rFonts w:asciiTheme="minorEastAsia" w:eastAsiaTheme="minorEastAsia" w:hAnsiTheme="minorEastAsia"/>
                <w:sz w:val="24"/>
              </w:rPr>
            </w:pPr>
            <w:r w:rsidRPr="00ED4016">
              <w:rPr>
                <w:rFonts w:asciiTheme="minorEastAsia" w:eastAsiaTheme="minorEastAsia" w:hAnsiTheme="minorEastAsia" w:hint="eastAsia"/>
                <w:sz w:val="24"/>
              </w:rPr>
              <w:t>実行委員会では、平成30年度より議決結果を文書化することとした。</w:t>
            </w:r>
          </w:p>
        </w:tc>
      </w:tr>
      <w:tr w:rsidR="00BA58DF" w:rsidRPr="00681689" w14:paraId="30C48E5B" w14:textId="77777777" w:rsidTr="00771C4A">
        <w:trPr>
          <w:trHeight w:val="454"/>
        </w:trPr>
        <w:tc>
          <w:tcPr>
            <w:tcW w:w="14459" w:type="dxa"/>
            <w:gridSpan w:val="3"/>
            <w:shd w:val="clear" w:color="auto" w:fill="auto"/>
            <w:vAlign w:val="center"/>
          </w:tcPr>
          <w:p w14:paraId="41673E0F" w14:textId="3BA441DE" w:rsidR="00BA58DF" w:rsidRPr="006930F4" w:rsidRDefault="00BA58DF" w:rsidP="00771C4A">
            <w:pPr>
              <w:autoSpaceDE w:val="0"/>
              <w:autoSpaceDN w:val="0"/>
              <w:spacing w:line="300" w:lineRule="exact"/>
              <w:ind w:firstLineChars="200" w:firstLine="515"/>
              <w:rPr>
                <w:rFonts w:asciiTheme="minorEastAsia" w:eastAsiaTheme="minorEastAsia" w:hAnsiTheme="minorEastAsia"/>
                <w:sz w:val="24"/>
              </w:rPr>
            </w:pPr>
            <w:r w:rsidRPr="00647480">
              <w:rPr>
                <w:rFonts w:asciiTheme="minorEastAsia" w:eastAsiaTheme="minorEastAsia" w:hAnsiTheme="minorEastAsia" w:hint="eastAsia"/>
                <w:sz w:val="24"/>
              </w:rPr>
              <w:t>６</w:t>
            </w:r>
            <w:r>
              <w:rPr>
                <w:rFonts w:asciiTheme="minorEastAsia" w:eastAsiaTheme="minorEastAsia" w:hAnsiTheme="minorEastAsia" w:hint="eastAsia"/>
                <w:sz w:val="24"/>
              </w:rPr>
              <w:t xml:space="preserve">　　</w:t>
            </w:r>
            <w:r w:rsidRPr="00647480">
              <w:rPr>
                <w:rFonts w:asciiTheme="minorEastAsia" w:eastAsiaTheme="minorEastAsia" w:hAnsiTheme="minorEastAsia" w:hint="eastAsia"/>
                <w:sz w:val="24"/>
              </w:rPr>
              <w:t>大阪ストーリープロジェクト事業補助金</w:t>
            </w:r>
          </w:p>
        </w:tc>
      </w:tr>
      <w:tr w:rsidR="00BA58DF" w:rsidRPr="00681689" w14:paraId="7AA91D8B" w14:textId="77777777" w:rsidTr="00771C4A">
        <w:trPr>
          <w:trHeight w:val="368"/>
        </w:trPr>
        <w:tc>
          <w:tcPr>
            <w:tcW w:w="1888" w:type="dxa"/>
          </w:tcPr>
          <w:p w14:paraId="7F9608C7" w14:textId="77777777" w:rsidR="00BA58DF" w:rsidRPr="001E6F4A" w:rsidRDefault="00BA58DF" w:rsidP="00771C4A">
            <w:pPr>
              <w:pStyle w:val="ac"/>
              <w:autoSpaceDE w:val="0"/>
              <w:autoSpaceDN w:val="0"/>
              <w:spacing w:line="300" w:lineRule="exact"/>
              <w:ind w:leftChars="0" w:left="0"/>
              <w:rPr>
                <w:rFonts w:hAnsi="ＭＳ 明朝"/>
                <w:sz w:val="24"/>
              </w:rPr>
            </w:pPr>
            <w:r w:rsidRPr="001E6F4A">
              <w:rPr>
                <w:rFonts w:hAnsi="ＭＳ 明朝" w:hint="eastAsia"/>
                <w:sz w:val="24"/>
              </w:rPr>
              <w:t>【意見</w:t>
            </w:r>
            <w:r>
              <w:rPr>
                <w:rFonts w:hAnsi="ＭＳ 明朝" w:hint="eastAsia"/>
                <w:sz w:val="24"/>
              </w:rPr>
              <w:t>16</w:t>
            </w:r>
            <w:r w:rsidRPr="001E6F4A">
              <w:rPr>
                <w:rFonts w:hAnsi="ＭＳ 明朝" w:hint="eastAsia"/>
                <w:sz w:val="24"/>
              </w:rPr>
              <w:t>】</w:t>
            </w:r>
            <w:r w:rsidRPr="00647480">
              <w:rPr>
                <w:rFonts w:hAnsi="ＭＳ 明朝" w:hint="eastAsia"/>
                <w:sz w:val="24"/>
              </w:rPr>
              <w:t>補助金の制度設計の見直しの検討</w:t>
            </w:r>
          </w:p>
          <w:p w14:paraId="39DBC4B0" w14:textId="77777777" w:rsidR="00BA58DF" w:rsidRPr="001E6F4A" w:rsidRDefault="00BA58DF" w:rsidP="00771C4A">
            <w:pPr>
              <w:pStyle w:val="ac"/>
              <w:autoSpaceDE w:val="0"/>
              <w:autoSpaceDN w:val="0"/>
              <w:spacing w:line="300" w:lineRule="exact"/>
              <w:ind w:leftChars="0" w:left="0"/>
              <w:rPr>
                <w:rFonts w:hAnsi="ＭＳ 明朝"/>
                <w:sz w:val="24"/>
              </w:rPr>
            </w:pPr>
            <w:r>
              <w:rPr>
                <w:rFonts w:hAnsi="ＭＳ 明朝" w:hint="eastAsia"/>
                <w:sz w:val="24"/>
              </w:rPr>
              <w:t>【府民文化</w:t>
            </w:r>
            <w:r w:rsidRPr="001E6F4A">
              <w:rPr>
                <w:rFonts w:hAnsi="ＭＳ 明朝" w:hint="eastAsia"/>
                <w:sz w:val="24"/>
              </w:rPr>
              <w:t>部】</w:t>
            </w:r>
          </w:p>
        </w:tc>
        <w:tc>
          <w:tcPr>
            <w:tcW w:w="6759" w:type="dxa"/>
          </w:tcPr>
          <w:p w14:paraId="3F155A4C" w14:textId="77777777" w:rsidR="00BA58DF" w:rsidRPr="001E6F4A" w:rsidRDefault="00BA58DF" w:rsidP="00771C4A">
            <w:pPr>
              <w:pStyle w:val="a8"/>
              <w:autoSpaceDE w:val="0"/>
              <w:autoSpaceDN w:val="0"/>
              <w:spacing w:line="300" w:lineRule="exact"/>
              <w:ind w:leftChars="0" w:left="0" w:firstLine="258"/>
              <w:rPr>
                <w:rFonts w:hAnsi="ＭＳ 明朝"/>
                <w:sz w:val="24"/>
              </w:rPr>
            </w:pPr>
            <w:r w:rsidRPr="00647480">
              <w:rPr>
                <w:rFonts w:hAnsi="ＭＳ 明朝" w:hint="eastAsia"/>
                <w:sz w:val="24"/>
              </w:rPr>
              <w:t>大阪府は，事業者にとって，大阪ストーリープロジェクト事業補助金が使いやすいものとなるよう，本補助金の制度設計の見直しを検討すべきである。</w:t>
            </w:r>
          </w:p>
        </w:tc>
        <w:tc>
          <w:tcPr>
            <w:tcW w:w="5812" w:type="dxa"/>
            <w:shd w:val="clear" w:color="auto" w:fill="auto"/>
          </w:tcPr>
          <w:p w14:paraId="3135DE97" w14:textId="77777777" w:rsidR="00BA58DF" w:rsidRPr="006930F4" w:rsidRDefault="00BA58DF" w:rsidP="00771C4A">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大阪ストーリープロジェクト補助金は令和元年度限りで廃止した。なお、令和２年度より、従来から実施している市町村等観光振興支援事業補助金の制度を一部改正し、市町村</w:t>
            </w:r>
            <w:r w:rsidRPr="00937F3C">
              <w:rPr>
                <w:rFonts w:asciiTheme="minorEastAsia" w:eastAsiaTheme="minorEastAsia" w:hAnsiTheme="minorEastAsia" w:hint="eastAsia"/>
                <w:sz w:val="24"/>
              </w:rPr>
              <w:t>等</w:t>
            </w:r>
            <w:r>
              <w:rPr>
                <w:rFonts w:asciiTheme="minorEastAsia" w:eastAsiaTheme="minorEastAsia" w:hAnsiTheme="minorEastAsia" w:hint="eastAsia"/>
                <w:sz w:val="24"/>
              </w:rPr>
              <w:t>が観光拠点の魅力向上に関する事業を行う場合に活用できるよう対応した。</w:t>
            </w:r>
          </w:p>
        </w:tc>
      </w:tr>
      <w:tr w:rsidR="00BA58DF" w:rsidRPr="00681689" w14:paraId="2A26F7BA" w14:textId="77777777" w:rsidTr="00771C4A">
        <w:trPr>
          <w:trHeight w:val="368"/>
        </w:trPr>
        <w:tc>
          <w:tcPr>
            <w:tcW w:w="1888" w:type="dxa"/>
          </w:tcPr>
          <w:p w14:paraId="44DF63C5" w14:textId="77777777" w:rsidR="00BA58DF" w:rsidRPr="001E6F4A" w:rsidRDefault="00BA58DF" w:rsidP="00771C4A">
            <w:pPr>
              <w:pStyle w:val="ac"/>
              <w:autoSpaceDE w:val="0"/>
              <w:autoSpaceDN w:val="0"/>
              <w:spacing w:line="300" w:lineRule="exact"/>
              <w:ind w:leftChars="0" w:left="0"/>
              <w:rPr>
                <w:rFonts w:hAnsi="ＭＳ 明朝"/>
                <w:sz w:val="24"/>
              </w:rPr>
            </w:pPr>
            <w:r w:rsidRPr="001E6F4A">
              <w:rPr>
                <w:rFonts w:hAnsi="ＭＳ 明朝" w:hint="eastAsia"/>
                <w:sz w:val="24"/>
              </w:rPr>
              <w:t>【意見</w:t>
            </w:r>
            <w:r>
              <w:rPr>
                <w:rFonts w:hAnsi="ＭＳ 明朝" w:hint="eastAsia"/>
                <w:sz w:val="24"/>
              </w:rPr>
              <w:t>17</w:t>
            </w:r>
            <w:r w:rsidRPr="001E6F4A">
              <w:rPr>
                <w:rFonts w:hAnsi="ＭＳ 明朝" w:hint="eastAsia"/>
                <w:sz w:val="24"/>
              </w:rPr>
              <w:t>】</w:t>
            </w:r>
            <w:r w:rsidRPr="00647480">
              <w:rPr>
                <w:rFonts w:hAnsi="ＭＳ 明朝" w:hint="eastAsia"/>
                <w:sz w:val="24"/>
              </w:rPr>
              <w:t>補助事業年度の翌年度以降の成果報告書のチェック方法</w:t>
            </w:r>
          </w:p>
          <w:p w14:paraId="49034339" w14:textId="77777777" w:rsidR="00BA58DF" w:rsidRPr="001E6F4A" w:rsidRDefault="00BA58DF" w:rsidP="00771C4A">
            <w:pPr>
              <w:pStyle w:val="ac"/>
              <w:autoSpaceDE w:val="0"/>
              <w:autoSpaceDN w:val="0"/>
              <w:spacing w:line="300" w:lineRule="exact"/>
              <w:ind w:leftChars="0" w:left="0"/>
              <w:rPr>
                <w:rFonts w:hAnsi="ＭＳ 明朝"/>
                <w:sz w:val="24"/>
              </w:rPr>
            </w:pPr>
            <w:r>
              <w:rPr>
                <w:rFonts w:hAnsi="ＭＳ 明朝" w:hint="eastAsia"/>
                <w:sz w:val="24"/>
              </w:rPr>
              <w:t>【府民文化</w:t>
            </w:r>
            <w:r w:rsidRPr="001E6F4A">
              <w:rPr>
                <w:rFonts w:hAnsi="ＭＳ 明朝" w:hint="eastAsia"/>
                <w:sz w:val="24"/>
              </w:rPr>
              <w:t>部】</w:t>
            </w:r>
          </w:p>
        </w:tc>
        <w:tc>
          <w:tcPr>
            <w:tcW w:w="6759" w:type="dxa"/>
          </w:tcPr>
          <w:p w14:paraId="1D36C690" w14:textId="77777777" w:rsidR="00BA58DF" w:rsidRPr="001E6F4A" w:rsidRDefault="00BA58DF" w:rsidP="00771C4A">
            <w:pPr>
              <w:pStyle w:val="a8"/>
              <w:autoSpaceDE w:val="0"/>
              <w:autoSpaceDN w:val="0"/>
              <w:spacing w:line="300" w:lineRule="exact"/>
              <w:ind w:leftChars="0" w:left="0" w:firstLine="258"/>
              <w:rPr>
                <w:rFonts w:hAnsi="ＭＳ 明朝"/>
                <w:sz w:val="24"/>
              </w:rPr>
            </w:pPr>
            <w:r w:rsidRPr="00647480">
              <w:rPr>
                <w:rFonts w:hAnsi="ＭＳ 明朝" w:hint="eastAsia"/>
                <w:sz w:val="24"/>
              </w:rPr>
              <w:t>大阪府は，大阪ストーリープロジェクト事業補助金に関し，補助事業年度の翌年度以降の成果報告書の提出を受けた場合には，速やかにその記載内容を確認し，補助事業の成果を把握するよう努めるとともに，補助事業者に対して成果報告書の記載内容について指導や問い合わせをした場合は，その記録（内容・日時）を残すなど，補助事業年度の翌年度以降に提出された成果報告書のチェック方法を改めるべきである。</w:t>
            </w:r>
          </w:p>
        </w:tc>
        <w:tc>
          <w:tcPr>
            <w:tcW w:w="5812" w:type="dxa"/>
            <w:shd w:val="clear" w:color="auto" w:fill="auto"/>
          </w:tcPr>
          <w:p w14:paraId="596C4885" w14:textId="77777777" w:rsidR="00BA58DF" w:rsidRPr="006930F4" w:rsidRDefault="00BA58DF" w:rsidP="00771C4A">
            <w:pPr>
              <w:autoSpaceDE w:val="0"/>
              <w:autoSpaceDN w:val="0"/>
              <w:spacing w:line="300" w:lineRule="exact"/>
              <w:ind w:firstLineChars="100" w:firstLine="258"/>
              <w:rPr>
                <w:rFonts w:asciiTheme="minorEastAsia" w:eastAsiaTheme="minorEastAsia" w:hAnsiTheme="minorEastAsia"/>
                <w:sz w:val="24"/>
              </w:rPr>
            </w:pPr>
            <w:r w:rsidRPr="005C69EA">
              <w:rPr>
                <w:rFonts w:asciiTheme="minorEastAsia" w:eastAsiaTheme="minorEastAsia" w:hAnsiTheme="minorEastAsia" w:hint="eastAsia"/>
                <w:sz w:val="24"/>
              </w:rPr>
              <w:t>成果報告書の提出を受けた際には、速やかにその記載内容の確認を行い成果を把握するとともに、記載内容について</w:t>
            </w:r>
            <w:r>
              <w:rPr>
                <w:rFonts w:asciiTheme="minorEastAsia" w:eastAsiaTheme="minorEastAsia" w:hAnsiTheme="minorEastAsia" w:hint="eastAsia"/>
                <w:sz w:val="24"/>
              </w:rPr>
              <w:t>指導や</w:t>
            </w:r>
            <w:r w:rsidRPr="005C69EA">
              <w:rPr>
                <w:rFonts w:asciiTheme="minorEastAsia" w:eastAsiaTheme="minorEastAsia" w:hAnsiTheme="minorEastAsia" w:hint="eastAsia"/>
                <w:sz w:val="24"/>
              </w:rPr>
              <w:t>問い合わせを行う場合は記録を残</w:t>
            </w:r>
            <w:r>
              <w:rPr>
                <w:rFonts w:asciiTheme="minorEastAsia" w:eastAsiaTheme="minorEastAsia" w:hAnsiTheme="minorEastAsia" w:hint="eastAsia"/>
                <w:sz w:val="24"/>
              </w:rPr>
              <w:t>すこととした</w:t>
            </w:r>
            <w:r w:rsidRPr="005C69EA">
              <w:rPr>
                <w:rFonts w:asciiTheme="minorEastAsia" w:eastAsiaTheme="minorEastAsia" w:hAnsiTheme="minorEastAsia" w:hint="eastAsia"/>
                <w:sz w:val="24"/>
              </w:rPr>
              <w:t>。</w:t>
            </w:r>
          </w:p>
        </w:tc>
      </w:tr>
    </w:tbl>
    <w:p w14:paraId="4F9947CD" w14:textId="77777777" w:rsidR="00F93ECF" w:rsidRDefault="00F93ECF" w:rsidP="00717F9C">
      <w:pPr>
        <w:autoSpaceDN w:val="0"/>
        <w:spacing w:line="300" w:lineRule="exact"/>
        <w:jc w:val="center"/>
        <w:rPr>
          <w:rFonts w:ascii="ＭＳ 明朝" w:hAnsi="ＭＳ 明朝"/>
          <w:kern w:val="0"/>
          <w:sz w:val="24"/>
        </w:rPr>
        <w:sectPr w:rsidR="00F93ECF" w:rsidSect="00A651BE">
          <w:pgSz w:w="16838" w:h="11906" w:orient="landscape" w:code="9"/>
          <w:pgMar w:top="1418" w:right="1134" w:bottom="1418" w:left="1134" w:header="1417" w:footer="1417" w:gutter="0"/>
          <w:pgNumType w:start="1"/>
          <w:cols w:space="425"/>
          <w:docGrid w:type="linesAndChars" w:linePitch="362" w:charSpace="3616"/>
        </w:sectPr>
      </w:pP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759"/>
        <w:gridCol w:w="5812"/>
      </w:tblGrid>
      <w:tr w:rsidR="00F93ECF" w:rsidRPr="00FB4717" w14:paraId="7EE14FE1" w14:textId="77777777" w:rsidTr="00717F9C">
        <w:trPr>
          <w:trHeight w:val="412"/>
          <w:tblHeader/>
        </w:trPr>
        <w:tc>
          <w:tcPr>
            <w:tcW w:w="8647" w:type="dxa"/>
            <w:gridSpan w:val="2"/>
            <w:tcBorders>
              <w:bottom w:val="single" w:sz="4" w:space="0" w:color="auto"/>
            </w:tcBorders>
            <w:shd w:val="clear" w:color="auto" w:fill="C0C0C0"/>
            <w:vAlign w:val="center"/>
          </w:tcPr>
          <w:p w14:paraId="379E842C" w14:textId="24C25DE8" w:rsidR="00F93ECF" w:rsidRPr="00FB4717" w:rsidRDefault="00F93ECF" w:rsidP="00717F9C">
            <w:pPr>
              <w:autoSpaceDN w:val="0"/>
              <w:spacing w:line="300" w:lineRule="exact"/>
              <w:jc w:val="center"/>
              <w:rPr>
                <w:rFonts w:ascii="ＭＳ 明朝" w:hAnsi="ＭＳ 明朝"/>
                <w:kern w:val="0"/>
                <w:sz w:val="24"/>
              </w:rPr>
            </w:pPr>
            <w:r w:rsidRPr="00FB4717">
              <w:rPr>
                <w:rFonts w:ascii="ＭＳ 明朝" w:hAnsi="ＭＳ 明朝" w:hint="eastAsia"/>
                <w:kern w:val="0"/>
                <w:sz w:val="24"/>
              </w:rPr>
              <w:t xml:space="preserve">　包 括 外 部 監 査 結 果 報 告 書 記 載 内 容</w:t>
            </w:r>
          </w:p>
        </w:tc>
        <w:tc>
          <w:tcPr>
            <w:tcW w:w="5812" w:type="dxa"/>
            <w:tcBorders>
              <w:bottom w:val="single" w:sz="4" w:space="0" w:color="auto"/>
            </w:tcBorders>
            <w:shd w:val="clear" w:color="auto" w:fill="C0C0C0"/>
            <w:vAlign w:val="center"/>
          </w:tcPr>
          <w:p w14:paraId="57414AD9" w14:textId="77777777" w:rsidR="00F93ECF" w:rsidRPr="00FB4717" w:rsidRDefault="00F93ECF" w:rsidP="00717F9C">
            <w:pPr>
              <w:autoSpaceDN w:val="0"/>
              <w:spacing w:line="300" w:lineRule="exact"/>
              <w:jc w:val="center"/>
              <w:rPr>
                <w:rFonts w:ascii="ＭＳ 明朝" w:hAnsi="ＭＳ 明朝"/>
                <w:sz w:val="24"/>
              </w:rPr>
            </w:pPr>
            <w:r w:rsidRPr="00FB4717">
              <w:rPr>
                <w:rFonts w:ascii="ＭＳ 明朝" w:hAnsi="ＭＳ 明朝" w:hint="eastAsia"/>
                <w:sz w:val="24"/>
              </w:rPr>
              <w:t>措置等の状況（見解・今後の対応の方向性等）</w:t>
            </w:r>
          </w:p>
        </w:tc>
      </w:tr>
      <w:tr w:rsidR="00BA58DF" w:rsidRPr="00681689" w14:paraId="20B8CBC1" w14:textId="77777777" w:rsidTr="00771C4A">
        <w:trPr>
          <w:trHeight w:val="368"/>
        </w:trPr>
        <w:tc>
          <w:tcPr>
            <w:tcW w:w="1888" w:type="dxa"/>
          </w:tcPr>
          <w:p w14:paraId="33FA5324" w14:textId="126FAB3E" w:rsidR="00BA58DF" w:rsidRPr="001E6F4A" w:rsidRDefault="00BA58DF" w:rsidP="00771C4A">
            <w:pPr>
              <w:pStyle w:val="ac"/>
              <w:autoSpaceDE w:val="0"/>
              <w:autoSpaceDN w:val="0"/>
              <w:spacing w:line="300" w:lineRule="exact"/>
              <w:ind w:leftChars="0" w:left="0"/>
              <w:rPr>
                <w:rFonts w:hAnsi="ＭＳ 明朝"/>
                <w:sz w:val="24"/>
              </w:rPr>
            </w:pPr>
            <w:r w:rsidRPr="001E6F4A">
              <w:rPr>
                <w:rFonts w:hAnsi="ＭＳ 明朝" w:hint="eastAsia"/>
                <w:sz w:val="24"/>
              </w:rPr>
              <w:t>【意見</w:t>
            </w:r>
            <w:r>
              <w:rPr>
                <w:rFonts w:hAnsi="ＭＳ 明朝" w:hint="eastAsia"/>
                <w:sz w:val="24"/>
              </w:rPr>
              <w:t>18</w:t>
            </w:r>
            <w:r w:rsidRPr="001E6F4A">
              <w:rPr>
                <w:rFonts w:hAnsi="ＭＳ 明朝" w:hint="eastAsia"/>
                <w:sz w:val="24"/>
              </w:rPr>
              <w:t>】</w:t>
            </w:r>
            <w:r w:rsidRPr="00647480">
              <w:rPr>
                <w:rFonts w:hAnsi="ＭＳ 明朝" w:hint="eastAsia"/>
                <w:sz w:val="24"/>
              </w:rPr>
              <w:t>補助事業の目的に沿った成果指標の設定</w:t>
            </w:r>
          </w:p>
          <w:p w14:paraId="25546B3D" w14:textId="77777777" w:rsidR="00BA58DF" w:rsidRPr="001E6F4A" w:rsidRDefault="00BA58DF" w:rsidP="00771C4A">
            <w:pPr>
              <w:pStyle w:val="ac"/>
              <w:autoSpaceDE w:val="0"/>
              <w:autoSpaceDN w:val="0"/>
              <w:spacing w:line="300" w:lineRule="exact"/>
              <w:ind w:leftChars="0" w:left="0"/>
              <w:rPr>
                <w:rFonts w:hAnsi="ＭＳ 明朝"/>
                <w:sz w:val="24"/>
              </w:rPr>
            </w:pPr>
            <w:r>
              <w:rPr>
                <w:rFonts w:hAnsi="ＭＳ 明朝" w:hint="eastAsia"/>
                <w:sz w:val="24"/>
              </w:rPr>
              <w:t>【府民文化</w:t>
            </w:r>
            <w:r w:rsidRPr="001E6F4A">
              <w:rPr>
                <w:rFonts w:hAnsi="ＭＳ 明朝" w:hint="eastAsia"/>
                <w:sz w:val="24"/>
              </w:rPr>
              <w:t>部】</w:t>
            </w:r>
          </w:p>
        </w:tc>
        <w:tc>
          <w:tcPr>
            <w:tcW w:w="6759" w:type="dxa"/>
          </w:tcPr>
          <w:p w14:paraId="32A2D0DD" w14:textId="77777777" w:rsidR="00BA58DF" w:rsidRPr="001E6F4A" w:rsidRDefault="00BA58DF" w:rsidP="00771C4A">
            <w:pPr>
              <w:pStyle w:val="a8"/>
              <w:autoSpaceDE w:val="0"/>
              <w:autoSpaceDN w:val="0"/>
              <w:spacing w:line="300" w:lineRule="exact"/>
              <w:ind w:leftChars="0" w:left="0" w:firstLine="258"/>
              <w:rPr>
                <w:rFonts w:hAnsi="ＭＳ 明朝"/>
                <w:sz w:val="24"/>
              </w:rPr>
            </w:pPr>
            <w:r w:rsidRPr="00647480">
              <w:rPr>
                <w:rFonts w:hAnsi="ＭＳ 明朝" w:hint="eastAsia"/>
                <w:sz w:val="24"/>
              </w:rPr>
              <w:t>大阪府は，大阪ストーリープロジェクト事業補助金において，補助事業者に対して，訪問客数や施設利用者数といった人数以外の成果指標も設定するよう予め指導し，多角的に，補助事業の目的に沿った補助事業の効果測定ができるようにすべきである。また，大阪府は，2年連続で同一ストーリーのために同一事業者に対して本補助金が交付されている場合は，補助事業者に対して，各年度の補助事業ごとの効果測定をするよう指導すべきである。</w:t>
            </w:r>
          </w:p>
        </w:tc>
        <w:tc>
          <w:tcPr>
            <w:tcW w:w="5812" w:type="dxa"/>
            <w:shd w:val="clear" w:color="auto" w:fill="auto"/>
          </w:tcPr>
          <w:p w14:paraId="2B336FA0" w14:textId="77777777" w:rsidR="00BA58DF" w:rsidRPr="00127442" w:rsidRDefault="00BA58DF" w:rsidP="00771C4A">
            <w:pPr>
              <w:autoSpaceDE w:val="0"/>
              <w:autoSpaceDN w:val="0"/>
              <w:spacing w:line="300" w:lineRule="exact"/>
              <w:ind w:firstLineChars="100" w:firstLine="258"/>
              <w:rPr>
                <w:rFonts w:asciiTheme="minorEastAsia" w:eastAsiaTheme="minorEastAsia" w:hAnsiTheme="minorEastAsia"/>
                <w:sz w:val="24"/>
              </w:rPr>
            </w:pPr>
            <w:r w:rsidRPr="00127442">
              <w:rPr>
                <w:rFonts w:asciiTheme="minorEastAsia" w:eastAsiaTheme="minorEastAsia" w:hAnsiTheme="minorEastAsia" w:hint="eastAsia"/>
                <w:sz w:val="24"/>
              </w:rPr>
              <w:t>人数以外の成果指標として、例えば、補助事業により作成したアプリのダウンロード数や配架物の配布数などといった幅広い成果指標を設定するよう指導を行った。</w:t>
            </w:r>
          </w:p>
          <w:p w14:paraId="6F4E0F95" w14:textId="77777777" w:rsidR="00BA58DF" w:rsidRPr="006930F4" w:rsidRDefault="00BA58DF" w:rsidP="00771C4A">
            <w:pPr>
              <w:autoSpaceDE w:val="0"/>
              <w:autoSpaceDN w:val="0"/>
              <w:spacing w:line="300" w:lineRule="exact"/>
              <w:ind w:firstLineChars="100" w:firstLine="258"/>
              <w:rPr>
                <w:rFonts w:asciiTheme="minorEastAsia" w:eastAsiaTheme="minorEastAsia" w:hAnsiTheme="minorEastAsia"/>
                <w:sz w:val="24"/>
              </w:rPr>
            </w:pPr>
            <w:r w:rsidRPr="00127442">
              <w:rPr>
                <w:rFonts w:asciiTheme="minorEastAsia" w:eastAsiaTheme="minorEastAsia" w:hAnsiTheme="minorEastAsia" w:hint="eastAsia"/>
                <w:sz w:val="24"/>
              </w:rPr>
              <w:t>また、</w:t>
            </w:r>
            <w:r>
              <w:rPr>
                <w:rFonts w:hAnsi="ＭＳ 明朝" w:hint="eastAsia"/>
                <w:sz w:val="24"/>
              </w:rPr>
              <w:t>２</w:t>
            </w:r>
            <w:r w:rsidRPr="00127442">
              <w:rPr>
                <w:rFonts w:hAnsi="ＭＳ 明朝" w:hint="eastAsia"/>
                <w:sz w:val="24"/>
              </w:rPr>
              <w:t>年連続で同一ストーリーのために同一事業者に対して本補助金が交付されている場合は、各年度の補助事業ごとの効果測定を行うよう指導し、各年度ごとの成果報告書を提出させ</w:t>
            </w:r>
            <w:r>
              <w:rPr>
                <w:rFonts w:hAnsi="ＭＳ 明朝" w:hint="eastAsia"/>
                <w:sz w:val="24"/>
              </w:rPr>
              <w:t>ることとした</w:t>
            </w:r>
            <w:r w:rsidRPr="00127442">
              <w:rPr>
                <w:rFonts w:hAnsi="ＭＳ 明朝" w:hint="eastAsia"/>
                <w:sz w:val="24"/>
              </w:rPr>
              <w:t>。</w:t>
            </w:r>
          </w:p>
        </w:tc>
      </w:tr>
      <w:tr w:rsidR="00BA58DF" w:rsidRPr="00E96B8E" w14:paraId="3DBDF6E7" w14:textId="77777777" w:rsidTr="00771C4A">
        <w:trPr>
          <w:trHeight w:val="464"/>
        </w:trPr>
        <w:tc>
          <w:tcPr>
            <w:tcW w:w="14459" w:type="dxa"/>
            <w:gridSpan w:val="3"/>
            <w:tcBorders>
              <w:right w:val="single" w:sz="4" w:space="0" w:color="auto"/>
            </w:tcBorders>
            <w:shd w:val="clear" w:color="auto" w:fill="auto"/>
            <w:vAlign w:val="center"/>
          </w:tcPr>
          <w:p w14:paraId="6C6D7211" w14:textId="4369574F" w:rsidR="00BA58DF" w:rsidRPr="00E96B8E" w:rsidRDefault="00BA58DF" w:rsidP="00771C4A">
            <w:pPr>
              <w:autoSpaceDN w:val="0"/>
              <w:spacing w:line="300" w:lineRule="exact"/>
              <w:ind w:firstLineChars="200" w:firstLine="515"/>
              <w:rPr>
                <w:rFonts w:ascii="ＭＳ 明朝" w:hAnsi="ＭＳ 明朝"/>
                <w:sz w:val="24"/>
              </w:rPr>
            </w:pPr>
            <w:r w:rsidRPr="00647480">
              <w:rPr>
                <w:rFonts w:ascii="ＭＳ 明朝" w:hAnsi="ＭＳ 明朝" w:hint="eastAsia"/>
                <w:sz w:val="24"/>
              </w:rPr>
              <w:t>７</w:t>
            </w:r>
            <w:r>
              <w:rPr>
                <w:rFonts w:ascii="ＭＳ 明朝" w:hAnsi="ＭＳ 明朝" w:hint="eastAsia"/>
                <w:sz w:val="24"/>
              </w:rPr>
              <w:t xml:space="preserve">　</w:t>
            </w:r>
            <w:r w:rsidRPr="00647480">
              <w:rPr>
                <w:rFonts w:ascii="ＭＳ 明朝" w:hAnsi="ＭＳ 明朝" w:hint="eastAsia"/>
                <w:sz w:val="24"/>
              </w:rPr>
              <w:t>大阪マラソン開催業務に係る負担金</w:t>
            </w:r>
          </w:p>
        </w:tc>
      </w:tr>
      <w:tr w:rsidR="00BA58DF" w:rsidRPr="00681689" w14:paraId="2623CBE4" w14:textId="77777777" w:rsidTr="00771C4A">
        <w:trPr>
          <w:trHeight w:val="368"/>
        </w:trPr>
        <w:tc>
          <w:tcPr>
            <w:tcW w:w="1888" w:type="dxa"/>
          </w:tcPr>
          <w:p w14:paraId="3BB5D828" w14:textId="77777777" w:rsidR="00BA58DF" w:rsidRDefault="00BA58DF" w:rsidP="00771C4A">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19</w:t>
            </w:r>
            <w:r w:rsidRPr="00580527">
              <w:rPr>
                <w:rFonts w:hAnsi="ＭＳ 明朝" w:hint="eastAsia"/>
                <w:sz w:val="24"/>
              </w:rPr>
              <w:t>】</w:t>
            </w:r>
            <w:r w:rsidRPr="00647480">
              <w:rPr>
                <w:rFonts w:hAnsi="ＭＳ 明朝" w:hint="eastAsia"/>
                <w:sz w:val="24"/>
              </w:rPr>
              <w:t>組織委員会や組織委員会の他の構成員との協定書の締結</w:t>
            </w:r>
          </w:p>
          <w:p w14:paraId="4A324102" w14:textId="77777777" w:rsidR="00BA58DF" w:rsidRPr="0022170D" w:rsidRDefault="00BA58DF" w:rsidP="00771C4A">
            <w:pPr>
              <w:pStyle w:val="ac"/>
              <w:autoSpaceDE w:val="0"/>
              <w:autoSpaceDN w:val="0"/>
              <w:spacing w:line="300" w:lineRule="exact"/>
              <w:ind w:leftChars="0" w:left="0"/>
              <w:rPr>
                <w:rFonts w:hAnsi="ＭＳ 明朝"/>
                <w:sz w:val="24"/>
              </w:rPr>
            </w:pPr>
            <w:r>
              <w:rPr>
                <w:rFonts w:hAnsi="ＭＳ 明朝" w:hint="eastAsia"/>
                <w:sz w:val="24"/>
              </w:rPr>
              <w:t>【府民文化部】</w:t>
            </w:r>
          </w:p>
        </w:tc>
        <w:tc>
          <w:tcPr>
            <w:tcW w:w="6759" w:type="dxa"/>
          </w:tcPr>
          <w:p w14:paraId="04F4D8B3" w14:textId="77777777" w:rsidR="00BA58DF" w:rsidRPr="00380865" w:rsidRDefault="00BA58DF" w:rsidP="00771C4A">
            <w:pPr>
              <w:pStyle w:val="a8"/>
              <w:autoSpaceDE w:val="0"/>
              <w:autoSpaceDN w:val="0"/>
              <w:spacing w:line="300" w:lineRule="exact"/>
              <w:ind w:leftChars="0" w:left="0" w:firstLineChars="0" w:firstLine="0"/>
              <w:rPr>
                <w:rFonts w:hAnsi="ＭＳ 明朝"/>
                <w:sz w:val="24"/>
              </w:rPr>
            </w:pPr>
            <w:r w:rsidRPr="001F09A8">
              <w:rPr>
                <w:rFonts w:hAnsi="ＭＳ 明朝" w:hint="eastAsia"/>
                <w:sz w:val="24"/>
              </w:rPr>
              <w:t xml:space="preserve">　</w:t>
            </w:r>
            <w:r w:rsidRPr="00647480">
              <w:rPr>
                <w:rFonts w:hAnsi="ＭＳ 明朝" w:hint="eastAsia"/>
                <w:sz w:val="24"/>
              </w:rPr>
              <w:t>大阪府は，大阪マラソン組織委員会に対して負担金を交付するにあたっては，組織委員会や組織委員会の他の構成員との間で，大阪府が支出する負担金の金額・使途及び協定書からの離脱方法等の基本的事項について，協定書を締結するなどして，大阪府が果たすべき役割，その内容及び根拠を明確化すべきである。</w:t>
            </w:r>
          </w:p>
        </w:tc>
        <w:tc>
          <w:tcPr>
            <w:tcW w:w="5812" w:type="dxa"/>
            <w:shd w:val="clear" w:color="auto" w:fill="auto"/>
          </w:tcPr>
          <w:p w14:paraId="4029FEE1" w14:textId="77777777" w:rsidR="00BA58DF" w:rsidRPr="005E1BAE" w:rsidRDefault="00BA58DF" w:rsidP="00771C4A">
            <w:pPr>
              <w:autoSpaceDE w:val="0"/>
              <w:autoSpaceDN w:val="0"/>
              <w:spacing w:line="300" w:lineRule="exact"/>
              <w:ind w:firstLineChars="100" w:firstLine="258"/>
              <w:rPr>
                <w:rFonts w:asciiTheme="minorEastAsia" w:eastAsiaTheme="minorEastAsia" w:hAnsiTheme="minorEastAsia"/>
                <w:sz w:val="24"/>
              </w:rPr>
            </w:pPr>
            <w:r w:rsidRPr="00937F3C">
              <w:rPr>
                <w:rFonts w:asciiTheme="minorEastAsia" w:eastAsiaTheme="minorEastAsia" w:hAnsiTheme="minorEastAsia" w:hint="eastAsia"/>
                <w:sz w:val="24"/>
              </w:rPr>
              <w:t>令和２年度から、大阪府、大阪市、大阪マラソン組織委員会との間で、大阪府が支出する負担金の金額・使途等を記載した協定書を締結</w:t>
            </w:r>
            <w:r>
              <w:rPr>
                <w:rFonts w:asciiTheme="minorEastAsia" w:eastAsiaTheme="minorEastAsia" w:hAnsiTheme="minorEastAsia" w:hint="eastAsia"/>
                <w:sz w:val="24"/>
              </w:rPr>
              <w:t>することとした</w:t>
            </w:r>
            <w:r w:rsidRPr="00937F3C">
              <w:rPr>
                <w:rFonts w:asciiTheme="minorEastAsia" w:eastAsiaTheme="minorEastAsia" w:hAnsiTheme="minorEastAsia" w:hint="eastAsia"/>
                <w:sz w:val="24"/>
              </w:rPr>
              <w:t>。</w:t>
            </w:r>
          </w:p>
        </w:tc>
      </w:tr>
      <w:tr w:rsidR="00BA58DF" w:rsidRPr="00681689" w14:paraId="73BA3D9A" w14:textId="77777777" w:rsidTr="00771C4A">
        <w:trPr>
          <w:trHeight w:val="368"/>
        </w:trPr>
        <w:tc>
          <w:tcPr>
            <w:tcW w:w="1888" w:type="dxa"/>
          </w:tcPr>
          <w:p w14:paraId="4651AE9D" w14:textId="77777777" w:rsidR="00BA58DF" w:rsidRDefault="00BA58DF" w:rsidP="00771C4A">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20</w:t>
            </w:r>
            <w:r w:rsidRPr="00580527">
              <w:rPr>
                <w:rFonts w:hAnsi="ＭＳ 明朝" w:hint="eastAsia"/>
                <w:sz w:val="24"/>
              </w:rPr>
              <w:t>】</w:t>
            </w:r>
            <w:r w:rsidRPr="00647480">
              <w:rPr>
                <w:rFonts w:hAnsi="ＭＳ 明朝" w:hint="eastAsia"/>
                <w:sz w:val="24"/>
              </w:rPr>
              <w:t>募集方法Ⅰ（分割発注を検討すべき）</w:t>
            </w:r>
          </w:p>
          <w:p w14:paraId="46A48D22" w14:textId="77777777" w:rsidR="00BA58DF" w:rsidRPr="0022170D" w:rsidRDefault="00BA58DF" w:rsidP="00771C4A">
            <w:pPr>
              <w:pStyle w:val="ac"/>
              <w:autoSpaceDE w:val="0"/>
              <w:autoSpaceDN w:val="0"/>
              <w:spacing w:line="300" w:lineRule="exact"/>
              <w:ind w:leftChars="0" w:left="0"/>
              <w:rPr>
                <w:rFonts w:hAnsi="ＭＳ 明朝"/>
                <w:sz w:val="24"/>
              </w:rPr>
            </w:pPr>
            <w:r>
              <w:rPr>
                <w:rFonts w:hAnsi="ＭＳ 明朝" w:hint="eastAsia"/>
                <w:sz w:val="24"/>
              </w:rPr>
              <w:t>【府民文化部】</w:t>
            </w:r>
          </w:p>
        </w:tc>
        <w:tc>
          <w:tcPr>
            <w:tcW w:w="6759" w:type="dxa"/>
          </w:tcPr>
          <w:p w14:paraId="31C731DC" w14:textId="77777777" w:rsidR="00BA58DF" w:rsidRPr="00380865" w:rsidRDefault="00BA58DF" w:rsidP="00771C4A">
            <w:pPr>
              <w:pStyle w:val="a8"/>
              <w:autoSpaceDE w:val="0"/>
              <w:autoSpaceDN w:val="0"/>
              <w:spacing w:line="300" w:lineRule="exact"/>
              <w:ind w:leftChars="0" w:left="0" w:firstLine="258"/>
              <w:rPr>
                <w:rFonts w:hAnsi="ＭＳ 明朝"/>
                <w:sz w:val="24"/>
              </w:rPr>
            </w:pPr>
            <w:r w:rsidRPr="00D606FA">
              <w:rPr>
                <w:rFonts w:hAnsi="ＭＳ 明朝" w:hint="eastAsia"/>
                <w:sz w:val="24"/>
              </w:rPr>
              <w:t>大阪府は，大阪マラソン組織委員会に対して，組織委員会が大阪マラソンに係る業務委託をする際に，業務の分割発注を検討させるべきである</w:t>
            </w:r>
            <w:r w:rsidRPr="00647480">
              <w:rPr>
                <w:rFonts w:hAnsi="ＭＳ 明朝" w:hint="eastAsia"/>
                <w:sz w:val="24"/>
              </w:rPr>
              <w:t>。</w:t>
            </w:r>
          </w:p>
        </w:tc>
        <w:tc>
          <w:tcPr>
            <w:tcW w:w="5812" w:type="dxa"/>
            <w:shd w:val="clear" w:color="auto" w:fill="auto"/>
          </w:tcPr>
          <w:p w14:paraId="41D09CF6" w14:textId="77777777" w:rsidR="00BA58DF" w:rsidRPr="00937F3C" w:rsidRDefault="00BA58DF" w:rsidP="00771C4A">
            <w:pPr>
              <w:autoSpaceDE w:val="0"/>
              <w:autoSpaceDN w:val="0"/>
              <w:spacing w:line="300" w:lineRule="exact"/>
              <w:ind w:firstLineChars="100" w:firstLine="258"/>
              <w:rPr>
                <w:rFonts w:asciiTheme="minorEastAsia" w:eastAsiaTheme="minorEastAsia" w:hAnsiTheme="minorEastAsia"/>
                <w:sz w:val="24"/>
              </w:rPr>
            </w:pPr>
            <w:r w:rsidRPr="00937F3C">
              <w:rPr>
                <w:rFonts w:asciiTheme="minorEastAsia" w:eastAsiaTheme="minorEastAsia" w:hAnsiTheme="minorEastAsia" w:hint="eastAsia"/>
                <w:sz w:val="24"/>
              </w:rPr>
              <w:t>大阪府は、大阪マラソン組織委員会に、業務の分割発注の検討をするよう求めた。</w:t>
            </w:r>
          </w:p>
          <w:p w14:paraId="7B22739D" w14:textId="77777777" w:rsidR="00BA58DF" w:rsidRPr="005E1BAE" w:rsidRDefault="00BA58DF" w:rsidP="00771C4A">
            <w:pPr>
              <w:autoSpaceDE w:val="0"/>
              <w:autoSpaceDN w:val="0"/>
              <w:spacing w:line="300" w:lineRule="exact"/>
              <w:ind w:firstLineChars="100" w:firstLine="258"/>
              <w:rPr>
                <w:rFonts w:asciiTheme="minorEastAsia" w:eastAsiaTheme="minorEastAsia" w:hAnsiTheme="minorEastAsia"/>
                <w:sz w:val="24"/>
              </w:rPr>
            </w:pPr>
            <w:r w:rsidRPr="00937F3C">
              <w:rPr>
                <w:rFonts w:asciiTheme="minorEastAsia" w:eastAsiaTheme="minorEastAsia" w:hAnsiTheme="minorEastAsia" w:hint="eastAsia"/>
                <w:sz w:val="24"/>
              </w:rPr>
              <w:t>その結果、大阪</w:t>
            </w:r>
            <w:r>
              <w:rPr>
                <w:rFonts w:asciiTheme="minorEastAsia" w:eastAsiaTheme="minorEastAsia" w:hAnsiTheme="minorEastAsia" w:hint="eastAsia"/>
                <w:sz w:val="24"/>
              </w:rPr>
              <w:t>マラソン組織委員会は、令和３年度から令和５年度までの事業に</w:t>
            </w:r>
            <w:r w:rsidRPr="003843ED">
              <w:rPr>
                <w:rFonts w:asciiTheme="minorEastAsia" w:eastAsiaTheme="minorEastAsia" w:hAnsiTheme="minorEastAsia" w:hint="eastAsia"/>
                <w:sz w:val="24"/>
              </w:rPr>
              <w:t>係る</w:t>
            </w:r>
            <w:r w:rsidRPr="00937F3C">
              <w:rPr>
                <w:rFonts w:asciiTheme="minorEastAsia" w:eastAsiaTheme="minorEastAsia" w:hAnsiTheme="minorEastAsia" w:hint="eastAsia"/>
                <w:sz w:val="24"/>
              </w:rPr>
              <w:t>公募において、業務の一部を分割発注することとした。</w:t>
            </w:r>
          </w:p>
        </w:tc>
      </w:tr>
    </w:tbl>
    <w:p w14:paraId="63BEC912" w14:textId="77777777" w:rsidR="00F93ECF" w:rsidRDefault="00F93ECF" w:rsidP="00717F9C">
      <w:pPr>
        <w:autoSpaceDN w:val="0"/>
        <w:spacing w:line="300" w:lineRule="exact"/>
        <w:jc w:val="center"/>
        <w:rPr>
          <w:rFonts w:ascii="ＭＳ 明朝" w:hAnsi="ＭＳ 明朝"/>
          <w:kern w:val="0"/>
          <w:sz w:val="24"/>
        </w:rPr>
        <w:sectPr w:rsidR="00F93ECF" w:rsidSect="00A651BE">
          <w:pgSz w:w="16838" w:h="11906" w:orient="landscape" w:code="9"/>
          <w:pgMar w:top="1418" w:right="1134" w:bottom="1418" w:left="1134" w:header="1417" w:footer="1417" w:gutter="0"/>
          <w:pgNumType w:start="1"/>
          <w:cols w:space="425"/>
          <w:docGrid w:type="linesAndChars" w:linePitch="362" w:charSpace="3616"/>
        </w:sectPr>
      </w:pP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759"/>
        <w:gridCol w:w="5812"/>
      </w:tblGrid>
      <w:tr w:rsidR="00F93ECF" w:rsidRPr="0028480D" w14:paraId="33635CBC" w14:textId="77777777" w:rsidTr="00717F9C">
        <w:trPr>
          <w:trHeight w:val="412"/>
          <w:tblHeader/>
        </w:trPr>
        <w:tc>
          <w:tcPr>
            <w:tcW w:w="8647" w:type="dxa"/>
            <w:gridSpan w:val="2"/>
            <w:tcBorders>
              <w:bottom w:val="single" w:sz="4" w:space="0" w:color="auto"/>
            </w:tcBorders>
            <w:shd w:val="clear" w:color="auto" w:fill="C0C0C0"/>
            <w:vAlign w:val="center"/>
          </w:tcPr>
          <w:p w14:paraId="605B39D7" w14:textId="05E95717" w:rsidR="00F93ECF" w:rsidRPr="0028480D" w:rsidRDefault="00F93ECF" w:rsidP="00717F9C">
            <w:pPr>
              <w:autoSpaceDN w:val="0"/>
              <w:spacing w:line="300" w:lineRule="exact"/>
              <w:jc w:val="center"/>
              <w:rPr>
                <w:rFonts w:ascii="ＭＳ 明朝" w:hAnsi="ＭＳ 明朝"/>
                <w:kern w:val="0"/>
                <w:sz w:val="24"/>
              </w:rPr>
            </w:pPr>
            <w:r w:rsidRPr="0028480D">
              <w:rPr>
                <w:rFonts w:ascii="ＭＳ 明朝" w:hAnsi="ＭＳ 明朝" w:hint="eastAsia"/>
                <w:kern w:val="0"/>
                <w:sz w:val="24"/>
              </w:rPr>
              <w:t xml:space="preserve">　包 括 外 部 監 査 結 果 報 告 書 記 載 内 容</w:t>
            </w:r>
          </w:p>
        </w:tc>
        <w:tc>
          <w:tcPr>
            <w:tcW w:w="5812" w:type="dxa"/>
            <w:tcBorders>
              <w:bottom w:val="single" w:sz="4" w:space="0" w:color="auto"/>
            </w:tcBorders>
            <w:shd w:val="clear" w:color="auto" w:fill="C0C0C0"/>
            <w:vAlign w:val="center"/>
          </w:tcPr>
          <w:p w14:paraId="26C6CAEB" w14:textId="77777777" w:rsidR="00F93ECF" w:rsidRPr="0028480D" w:rsidRDefault="00F93ECF" w:rsidP="00717F9C">
            <w:pPr>
              <w:autoSpaceDN w:val="0"/>
              <w:spacing w:line="300" w:lineRule="exact"/>
              <w:jc w:val="center"/>
              <w:rPr>
                <w:rFonts w:ascii="ＭＳ 明朝" w:hAnsi="ＭＳ 明朝"/>
                <w:sz w:val="24"/>
              </w:rPr>
            </w:pPr>
            <w:r w:rsidRPr="0028480D">
              <w:rPr>
                <w:rFonts w:ascii="ＭＳ 明朝" w:hAnsi="ＭＳ 明朝" w:hint="eastAsia"/>
                <w:sz w:val="24"/>
              </w:rPr>
              <w:t>措置等の状況（見解・今後の対応の方向性等）</w:t>
            </w:r>
          </w:p>
        </w:tc>
      </w:tr>
      <w:tr w:rsidR="00BA58DF" w:rsidRPr="00681689" w14:paraId="2D4FB431" w14:textId="77777777" w:rsidTr="00771C4A">
        <w:trPr>
          <w:trHeight w:val="368"/>
        </w:trPr>
        <w:tc>
          <w:tcPr>
            <w:tcW w:w="1888" w:type="dxa"/>
          </w:tcPr>
          <w:p w14:paraId="4ADA289E" w14:textId="041464D1" w:rsidR="00BA58DF" w:rsidRDefault="00BA58DF" w:rsidP="00771C4A">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21</w:t>
            </w:r>
            <w:r w:rsidRPr="00580527">
              <w:rPr>
                <w:rFonts w:hAnsi="ＭＳ 明朝" w:hint="eastAsia"/>
                <w:sz w:val="24"/>
              </w:rPr>
              <w:t>】</w:t>
            </w:r>
            <w:r w:rsidRPr="00647480">
              <w:rPr>
                <w:rFonts w:hAnsi="ＭＳ 明朝" w:hint="eastAsia"/>
                <w:sz w:val="24"/>
              </w:rPr>
              <w:t>募集方法Ⅱ（開催準備業務及び開催運営業務を含めて，受託事業者を公募すべき）</w:t>
            </w:r>
          </w:p>
          <w:p w14:paraId="2E550FFD" w14:textId="77777777" w:rsidR="00BA58DF" w:rsidRPr="0022170D" w:rsidRDefault="00BA58DF" w:rsidP="00771C4A">
            <w:pPr>
              <w:pStyle w:val="ac"/>
              <w:autoSpaceDE w:val="0"/>
              <w:autoSpaceDN w:val="0"/>
              <w:spacing w:line="300" w:lineRule="exact"/>
              <w:ind w:leftChars="0" w:left="0"/>
              <w:rPr>
                <w:rFonts w:hAnsi="ＭＳ 明朝"/>
                <w:sz w:val="24"/>
              </w:rPr>
            </w:pPr>
            <w:r>
              <w:rPr>
                <w:rFonts w:hAnsi="ＭＳ 明朝" w:hint="eastAsia"/>
                <w:sz w:val="24"/>
              </w:rPr>
              <w:t>【府民文化部】</w:t>
            </w:r>
          </w:p>
        </w:tc>
        <w:tc>
          <w:tcPr>
            <w:tcW w:w="6759" w:type="dxa"/>
          </w:tcPr>
          <w:p w14:paraId="1053278B" w14:textId="77777777" w:rsidR="00BA58DF" w:rsidRPr="00380865" w:rsidRDefault="00BA58DF" w:rsidP="00771C4A">
            <w:pPr>
              <w:pStyle w:val="a8"/>
              <w:autoSpaceDE w:val="0"/>
              <w:autoSpaceDN w:val="0"/>
              <w:spacing w:line="300" w:lineRule="exact"/>
              <w:ind w:leftChars="0" w:left="0" w:firstLineChars="0" w:firstLine="0"/>
              <w:rPr>
                <w:rFonts w:hAnsi="ＭＳ 明朝"/>
                <w:sz w:val="24"/>
              </w:rPr>
            </w:pPr>
            <w:r w:rsidRPr="00580527">
              <w:rPr>
                <w:rFonts w:hAnsi="ＭＳ 明朝" w:hint="eastAsia"/>
                <w:sz w:val="24"/>
              </w:rPr>
              <w:t xml:space="preserve">　</w:t>
            </w:r>
            <w:r w:rsidRPr="00647480">
              <w:rPr>
                <w:rFonts w:hAnsi="ＭＳ 明朝" w:hint="eastAsia"/>
                <w:sz w:val="24"/>
              </w:rPr>
              <w:t>大阪マラソンに係る業務の一括発注が適切であると判断され，さらに，開催準備業務の受託事業者がそれに続く開催運営業務もあわせて受託することが妥当と判断された場合には，大阪府は，大阪マラソン組織委員会に対して，組織委員会が大阪マラソンに係る業務の委託者を公募する際，開催準備業務及び開催運営業務を含めた事業総額及び準備・運営・企画面について公募させるべきである。</w:t>
            </w:r>
          </w:p>
        </w:tc>
        <w:tc>
          <w:tcPr>
            <w:tcW w:w="5812" w:type="dxa"/>
            <w:shd w:val="clear" w:color="auto" w:fill="auto"/>
          </w:tcPr>
          <w:p w14:paraId="6120AFAC" w14:textId="77777777" w:rsidR="00BA58DF" w:rsidRPr="00937F3C" w:rsidRDefault="00BA58DF" w:rsidP="00771C4A">
            <w:pPr>
              <w:autoSpaceDE w:val="0"/>
              <w:autoSpaceDN w:val="0"/>
              <w:spacing w:line="300" w:lineRule="exact"/>
              <w:ind w:firstLineChars="100" w:firstLine="258"/>
              <w:rPr>
                <w:rFonts w:asciiTheme="minorEastAsia" w:eastAsiaTheme="minorEastAsia" w:hAnsiTheme="minorEastAsia"/>
                <w:sz w:val="24"/>
              </w:rPr>
            </w:pPr>
            <w:r w:rsidRPr="00937F3C">
              <w:rPr>
                <w:rFonts w:asciiTheme="minorEastAsia" w:eastAsiaTheme="minorEastAsia" w:hAnsiTheme="minorEastAsia" w:hint="eastAsia"/>
                <w:sz w:val="24"/>
              </w:rPr>
              <w:t>大阪府は、大阪マラソン組織委員会に対して、組織委員会が大阪マラソンに係る業務の委託者を公募する際、開催準備業務及び開催運営業務を含めた事業総額及び準備・運営・企画面についての公募であることを明記するよう求めた。</w:t>
            </w:r>
          </w:p>
          <w:p w14:paraId="3E0051D2" w14:textId="77777777" w:rsidR="00BA58DF" w:rsidRPr="005E1BAE" w:rsidRDefault="00BA58DF" w:rsidP="00771C4A">
            <w:pPr>
              <w:autoSpaceDE w:val="0"/>
              <w:autoSpaceDN w:val="0"/>
              <w:spacing w:line="300" w:lineRule="exact"/>
              <w:ind w:firstLineChars="100" w:firstLine="258"/>
              <w:rPr>
                <w:rFonts w:asciiTheme="minorEastAsia" w:eastAsiaTheme="minorEastAsia" w:hAnsiTheme="minorEastAsia"/>
                <w:sz w:val="24"/>
              </w:rPr>
            </w:pPr>
            <w:r w:rsidRPr="00937F3C">
              <w:rPr>
                <w:rFonts w:asciiTheme="minorEastAsia" w:eastAsiaTheme="minorEastAsia" w:hAnsiTheme="minorEastAsia" w:hint="eastAsia"/>
                <w:sz w:val="24"/>
              </w:rPr>
              <w:t>その結果、大阪マラソン組織委員会は、令和３年度から令和５年度までの事業に係る公募においては、開催準備業務及び開催運営業務を含めた「企画調整・大会運営等業務」として公募を行うこととした。</w:t>
            </w:r>
          </w:p>
        </w:tc>
      </w:tr>
      <w:tr w:rsidR="00BA58DF" w:rsidRPr="00681689" w14:paraId="4A36EBEB" w14:textId="77777777" w:rsidTr="00771C4A">
        <w:trPr>
          <w:trHeight w:val="368"/>
        </w:trPr>
        <w:tc>
          <w:tcPr>
            <w:tcW w:w="1888" w:type="dxa"/>
          </w:tcPr>
          <w:p w14:paraId="65C0798A" w14:textId="45CE3B49" w:rsidR="00BA58DF" w:rsidRDefault="00BA58DF" w:rsidP="00771C4A">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22</w:t>
            </w:r>
            <w:r w:rsidRPr="00580527">
              <w:rPr>
                <w:rFonts w:hAnsi="ＭＳ 明朝" w:hint="eastAsia"/>
                <w:sz w:val="24"/>
              </w:rPr>
              <w:t>】</w:t>
            </w:r>
            <w:r w:rsidRPr="009A438E">
              <w:rPr>
                <w:rFonts w:hAnsi="ＭＳ 明朝" w:hint="eastAsia"/>
                <w:sz w:val="24"/>
              </w:rPr>
              <w:t>募集方法Ⅲ（負担金の削減）</w:t>
            </w:r>
          </w:p>
          <w:p w14:paraId="240396C0" w14:textId="77777777" w:rsidR="00BA58DF" w:rsidRPr="00580527" w:rsidRDefault="00BA58DF" w:rsidP="00771C4A">
            <w:pPr>
              <w:pStyle w:val="ac"/>
              <w:autoSpaceDE w:val="0"/>
              <w:autoSpaceDN w:val="0"/>
              <w:spacing w:line="300" w:lineRule="exact"/>
              <w:ind w:leftChars="0" w:left="0"/>
              <w:rPr>
                <w:rFonts w:hAnsi="ＭＳ 明朝"/>
                <w:sz w:val="24"/>
              </w:rPr>
            </w:pPr>
            <w:r>
              <w:rPr>
                <w:rFonts w:hAnsi="ＭＳ 明朝" w:hint="eastAsia"/>
                <w:sz w:val="24"/>
              </w:rPr>
              <w:t>【府民文化部】</w:t>
            </w:r>
          </w:p>
        </w:tc>
        <w:tc>
          <w:tcPr>
            <w:tcW w:w="6759" w:type="dxa"/>
          </w:tcPr>
          <w:p w14:paraId="38BB01A4" w14:textId="77777777" w:rsidR="00BA58DF" w:rsidRPr="00580527" w:rsidRDefault="00BA58DF" w:rsidP="00771C4A">
            <w:pPr>
              <w:pStyle w:val="a8"/>
              <w:autoSpaceDE w:val="0"/>
              <w:autoSpaceDN w:val="0"/>
              <w:spacing w:line="300" w:lineRule="exact"/>
              <w:ind w:leftChars="0" w:left="0" w:firstLineChars="0" w:firstLine="0"/>
              <w:rPr>
                <w:rFonts w:hAnsi="ＭＳ 明朝"/>
                <w:sz w:val="24"/>
              </w:rPr>
            </w:pPr>
            <w:r>
              <w:rPr>
                <w:rFonts w:hAnsi="ＭＳ 明朝" w:hint="eastAsia"/>
                <w:sz w:val="24"/>
              </w:rPr>
              <w:t xml:space="preserve">　</w:t>
            </w:r>
            <w:r w:rsidRPr="009A438E">
              <w:rPr>
                <w:rFonts w:hAnsi="ＭＳ 明朝" w:hint="eastAsia"/>
                <w:sz w:val="24"/>
              </w:rPr>
              <w:t>大阪府は，大阪マラソン組織委員会に対して，組織委員会が開催準備業務の受託者の募集をする際に，行政負担金を下げる提案がなされた場合の審査における配点を見直させるなど，大阪府の負担金が削減される工夫をさせるべきである。</w:t>
            </w:r>
          </w:p>
        </w:tc>
        <w:tc>
          <w:tcPr>
            <w:tcW w:w="5812" w:type="dxa"/>
            <w:shd w:val="clear" w:color="auto" w:fill="auto"/>
          </w:tcPr>
          <w:p w14:paraId="793ACBC3" w14:textId="77777777" w:rsidR="00BA58DF" w:rsidRPr="00937F3C" w:rsidRDefault="00BA58DF" w:rsidP="00771C4A">
            <w:pPr>
              <w:autoSpaceDE w:val="0"/>
              <w:autoSpaceDN w:val="0"/>
              <w:spacing w:line="300" w:lineRule="exact"/>
              <w:ind w:firstLineChars="100" w:firstLine="258"/>
              <w:rPr>
                <w:rFonts w:asciiTheme="minorEastAsia" w:eastAsiaTheme="minorEastAsia" w:hAnsiTheme="minorEastAsia"/>
                <w:sz w:val="24"/>
              </w:rPr>
            </w:pPr>
            <w:r w:rsidRPr="00937F3C">
              <w:rPr>
                <w:rFonts w:asciiTheme="minorEastAsia" w:eastAsiaTheme="minorEastAsia" w:hAnsiTheme="minorEastAsia" w:hint="eastAsia"/>
                <w:sz w:val="24"/>
              </w:rPr>
              <w:t>大阪府は、大阪マラソン組織委員会に対して、大阪府の負担金が削減される工夫について、検討するよう求めた。</w:t>
            </w:r>
          </w:p>
          <w:p w14:paraId="5FA7FA37" w14:textId="77777777" w:rsidR="00BA58DF" w:rsidRPr="00D606FA" w:rsidRDefault="00BA58DF" w:rsidP="00771C4A">
            <w:pPr>
              <w:autoSpaceDE w:val="0"/>
              <w:autoSpaceDN w:val="0"/>
              <w:spacing w:line="300" w:lineRule="exact"/>
              <w:ind w:firstLineChars="100" w:firstLine="258"/>
              <w:rPr>
                <w:rFonts w:asciiTheme="minorEastAsia" w:eastAsiaTheme="minorEastAsia" w:hAnsiTheme="minorEastAsia"/>
                <w:sz w:val="24"/>
              </w:rPr>
            </w:pPr>
            <w:r w:rsidRPr="00937F3C">
              <w:rPr>
                <w:rFonts w:asciiTheme="minorEastAsia" w:eastAsiaTheme="minorEastAsia" w:hAnsiTheme="minorEastAsia" w:hint="eastAsia"/>
                <w:sz w:val="24"/>
              </w:rPr>
              <w:t>その結果、大阪マラソン組織委員会は、令和３年度から令和５年度までの事業に</w:t>
            </w:r>
            <w:r>
              <w:rPr>
                <w:rFonts w:asciiTheme="minorEastAsia" w:eastAsiaTheme="minorEastAsia" w:hAnsiTheme="minorEastAsia" w:hint="eastAsia"/>
                <w:sz w:val="24"/>
              </w:rPr>
              <w:t>係る</w:t>
            </w:r>
            <w:r w:rsidRPr="00937F3C">
              <w:rPr>
                <w:rFonts w:asciiTheme="minorEastAsia" w:eastAsiaTheme="minorEastAsia" w:hAnsiTheme="minorEastAsia" w:hint="eastAsia"/>
                <w:sz w:val="24"/>
              </w:rPr>
              <w:t>公募において、審査基準を見直し、行政負担金の提案価格を価格点の中に盛り込むこととした。</w:t>
            </w:r>
          </w:p>
        </w:tc>
      </w:tr>
      <w:tr w:rsidR="00BA58DF" w:rsidRPr="00E96B8E" w14:paraId="42F3C1B2" w14:textId="77777777" w:rsidTr="00771C4A">
        <w:trPr>
          <w:trHeight w:val="454"/>
        </w:trPr>
        <w:tc>
          <w:tcPr>
            <w:tcW w:w="14459" w:type="dxa"/>
            <w:gridSpan w:val="3"/>
            <w:tcBorders>
              <w:right w:val="single" w:sz="4" w:space="0" w:color="auto"/>
            </w:tcBorders>
            <w:shd w:val="clear" w:color="auto" w:fill="auto"/>
            <w:vAlign w:val="center"/>
          </w:tcPr>
          <w:p w14:paraId="38056B57" w14:textId="77777777" w:rsidR="00BA58DF" w:rsidRPr="00E96B8E" w:rsidRDefault="00BA58DF" w:rsidP="00771C4A">
            <w:pPr>
              <w:autoSpaceDN w:val="0"/>
              <w:spacing w:line="300" w:lineRule="exact"/>
              <w:ind w:firstLineChars="200" w:firstLine="515"/>
              <w:rPr>
                <w:rFonts w:ascii="ＭＳ 明朝" w:hAnsi="ＭＳ 明朝"/>
                <w:sz w:val="24"/>
              </w:rPr>
            </w:pPr>
            <w:r w:rsidRPr="009A438E">
              <w:rPr>
                <w:rFonts w:ascii="ＭＳ 明朝" w:hAnsi="ＭＳ 明朝" w:hint="eastAsia"/>
                <w:sz w:val="24"/>
              </w:rPr>
              <w:t>８</w:t>
            </w:r>
            <w:r>
              <w:rPr>
                <w:rFonts w:ascii="ＭＳ 明朝" w:hAnsi="ＭＳ 明朝" w:hint="eastAsia"/>
                <w:sz w:val="24"/>
              </w:rPr>
              <w:t xml:space="preserve">　</w:t>
            </w:r>
            <w:r w:rsidRPr="009A438E">
              <w:rPr>
                <w:rFonts w:ascii="ＭＳ 明朝" w:hAnsi="ＭＳ 明朝" w:hint="eastAsia"/>
                <w:sz w:val="24"/>
              </w:rPr>
              <w:t>輝け！子どもパフォーマー事業補助金</w:t>
            </w:r>
          </w:p>
        </w:tc>
      </w:tr>
      <w:tr w:rsidR="00BA58DF" w:rsidRPr="00681689" w14:paraId="2350137B" w14:textId="77777777" w:rsidTr="00771C4A">
        <w:trPr>
          <w:trHeight w:val="368"/>
        </w:trPr>
        <w:tc>
          <w:tcPr>
            <w:tcW w:w="1888" w:type="dxa"/>
          </w:tcPr>
          <w:p w14:paraId="1C5AA262" w14:textId="77777777" w:rsidR="00BA58DF" w:rsidRDefault="00BA58DF" w:rsidP="00771C4A">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23</w:t>
            </w:r>
            <w:r w:rsidRPr="00580527">
              <w:rPr>
                <w:rFonts w:hAnsi="ＭＳ 明朝" w:hint="eastAsia"/>
                <w:sz w:val="24"/>
              </w:rPr>
              <w:t>】</w:t>
            </w:r>
            <w:r w:rsidRPr="009A438E">
              <w:rPr>
                <w:rFonts w:hAnsi="ＭＳ 明朝" w:hint="eastAsia"/>
                <w:sz w:val="24"/>
              </w:rPr>
              <w:t>検査調書の検査評価欄の記載方法</w:t>
            </w:r>
          </w:p>
          <w:p w14:paraId="5C143F79" w14:textId="77777777" w:rsidR="00BA58DF" w:rsidRPr="0022170D" w:rsidRDefault="00BA58DF" w:rsidP="00771C4A">
            <w:pPr>
              <w:pStyle w:val="ac"/>
              <w:autoSpaceDE w:val="0"/>
              <w:autoSpaceDN w:val="0"/>
              <w:spacing w:line="300" w:lineRule="exact"/>
              <w:ind w:leftChars="0" w:left="0"/>
              <w:rPr>
                <w:rFonts w:hAnsi="ＭＳ 明朝"/>
                <w:sz w:val="24"/>
              </w:rPr>
            </w:pPr>
            <w:r>
              <w:rPr>
                <w:rFonts w:hAnsi="ＭＳ 明朝" w:hint="eastAsia"/>
                <w:sz w:val="24"/>
              </w:rPr>
              <w:t>【府民文化部】</w:t>
            </w:r>
          </w:p>
        </w:tc>
        <w:tc>
          <w:tcPr>
            <w:tcW w:w="6759" w:type="dxa"/>
          </w:tcPr>
          <w:p w14:paraId="0FD3F5CD" w14:textId="77777777" w:rsidR="00BA58DF" w:rsidRPr="00380865" w:rsidRDefault="00BA58DF" w:rsidP="00771C4A">
            <w:pPr>
              <w:pStyle w:val="a8"/>
              <w:autoSpaceDE w:val="0"/>
              <w:autoSpaceDN w:val="0"/>
              <w:spacing w:line="300" w:lineRule="exact"/>
              <w:ind w:leftChars="-1" w:left="-2" w:firstLine="258"/>
              <w:rPr>
                <w:rFonts w:hAnsi="ＭＳ 明朝"/>
                <w:sz w:val="24"/>
              </w:rPr>
            </w:pPr>
            <w:r w:rsidRPr="009A438E">
              <w:rPr>
                <w:rFonts w:hAnsi="ＭＳ 明朝" w:hint="eastAsia"/>
                <w:sz w:val="24"/>
              </w:rPr>
              <w:t>大阪府は，輝け！子どもパフォーマー事業補助金の検査手続において，不適正な事項が検出されなかったのであれば，検査調書の「証拠書類の整備状況」欄及び「検査評価」欄には，「概ね，適正である。」ではなく，単に，「適正である。」と記載すべきである。</w:t>
            </w:r>
          </w:p>
        </w:tc>
        <w:tc>
          <w:tcPr>
            <w:tcW w:w="5812" w:type="dxa"/>
            <w:shd w:val="clear" w:color="auto" w:fill="auto"/>
          </w:tcPr>
          <w:p w14:paraId="51898214" w14:textId="77777777" w:rsidR="00BA58DF" w:rsidRPr="006930F4" w:rsidRDefault="00BA58DF" w:rsidP="00771C4A">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検査手続において、不適正な事項が検出されなかった場合には、</w:t>
            </w:r>
            <w:r w:rsidRPr="005E1BAE">
              <w:rPr>
                <w:rFonts w:asciiTheme="minorEastAsia" w:eastAsiaTheme="minorEastAsia" w:hAnsiTheme="minorEastAsia" w:hint="eastAsia"/>
                <w:sz w:val="24"/>
              </w:rPr>
              <w:t>検査調書内の「証拠書類の整備状況」欄及び「検査評価」欄には、「適正である」と記載するよう改めた。</w:t>
            </w:r>
          </w:p>
        </w:tc>
      </w:tr>
    </w:tbl>
    <w:p w14:paraId="2E54076C" w14:textId="77777777" w:rsidR="00F93ECF" w:rsidRDefault="00F93ECF" w:rsidP="00717F9C">
      <w:pPr>
        <w:autoSpaceDN w:val="0"/>
        <w:spacing w:line="300" w:lineRule="exact"/>
        <w:jc w:val="center"/>
        <w:rPr>
          <w:rFonts w:ascii="ＭＳ 明朝" w:hAnsi="ＭＳ 明朝"/>
          <w:kern w:val="0"/>
          <w:sz w:val="24"/>
        </w:rPr>
        <w:sectPr w:rsidR="00F93ECF" w:rsidSect="00A651BE">
          <w:pgSz w:w="16838" w:h="11906" w:orient="landscape" w:code="9"/>
          <w:pgMar w:top="1418" w:right="1134" w:bottom="1418" w:left="1134" w:header="1417" w:footer="1417" w:gutter="0"/>
          <w:pgNumType w:start="1"/>
          <w:cols w:space="425"/>
          <w:docGrid w:type="linesAndChars" w:linePitch="362" w:charSpace="3616"/>
        </w:sectPr>
      </w:pP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759"/>
        <w:gridCol w:w="5812"/>
      </w:tblGrid>
      <w:tr w:rsidR="00F93ECF" w:rsidRPr="0028480D" w14:paraId="0C47A5E8" w14:textId="77777777" w:rsidTr="00717F9C">
        <w:trPr>
          <w:trHeight w:val="412"/>
          <w:tblHeader/>
        </w:trPr>
        <w:tc>
          <w:tcPr>
            <w:tcW w:w="8647" w:type="dxa"/>
            <w:gridSpan w:val="2"/>
            <w:tcBorders>
              <w:bottom w:val="single" w:sz="4" w:space="0" w:color="auto"/>
            </w:tcBorders>
            <w:shd w:val="clear" w:color="auto" w:fill="C0C0C0"/>
            <w:vAlign w:val="center"/>
          </w:tcPr>
          <w:p w14:paraId="25E6DE11" w14:textId="33B47E0A" w:rsidR="00F93ECF" w:rsidRPr="0028480D" w:rsidRDefault="00F93ECF" w:rsidP="00717F9C">
            <w:pPr>
              <w:autoSpaceDN w:val="0"/>
              <w:spacing w:line="300" w:lineRule="exact"/>
              <w:jc w:val="center"/>
              <w:rPr>
                <w:rFonts w:ascii="ＭＳ 明朝" w:hAnsi="ＭＳ 明朝"/>
                <w:kern w:val="0"/>
                <w:sz w:val="24"/>
              </w:rPr>
            </w:pPr>
            <w:r w:rsidRPr="0028480D">
              <w:rPr>
                <w:rFonts w:ascii="ＭＳ 明朝" w:hAnsi="ＭＳ 明朝" w:hint="eastAsia"/>
                <w:kern w:val="0"/>
                <w:sz w:val="24"/>
              </w:rPr>
              <w:t xml:space="preserve">　包 括 外 部 監 査 結 果 報 告 書 記 載 内 容</w:t>
            </w:r>
          </w:p>
        </w:tc>
        <w:tc>
          <w:tcPr>
            <w:tcW w:w="5812" w:type="dxa"/>
            <w:tcBorders>
              <w:bottom w:val="single" w:sz="4" w:space="0" w:color="auto"/>
            </w:tcBorders>
            <w:shd w:val="clear" w:color="auto" w:fill="C0C0C0"/>
            <w:vAlign w:val="center"/>
          </w:tcPr>
          <w:p w14:paraId="24E1FA2F" w14:textId="77777777" w:rsidR="00F93ECF" w:rsidRPr="0028480D" w:rsidRDefault="00F93ECF" w:rsidP="00717F9C">
            <w:pPr>
              <w:autoSpaceDN w:val="0"/>
              <w:spacing w:line="300" w:lineRule="exact"/>
              <w:jc w:val="center"/>
              <w:rPr>
                <w:rFonts w:ascii="ＭＳ 明朝" w:hAnsi="ＭＳ 明朝"/>
                <w:sz w:val="24"/>
              </w:rPr>
            </w:pPr>
            <w:r w:rsidRPr="0028480D">
              <w:rPr>
                <w:rFonts w:ascii="ＭＳ 明朝" w:hAnsi="ＭＳ 明朝" w:hint="eastAsia"/>
                <w:sz w:val="24"/>
              </w:rPr>
              <w:t>措置等の状況（見解・今後の対応の方向性等）</w:t>
            </w:r>
          </w:p>
        </w:tc>
      </w:tr>
      <w:tr w:rsidR="00BA58DF" w:rsidRPr="00681689" w14:paraId="1D538D87" w14:textId="77777777" w:rsidTr="00771C4A">
        <w:trPr>
          <w:trHeight w:val="454"/>
        </w:trPr>
        <w:tc>
          <w:tcPr>
            <w:tcW w:w="14459" w:type="dxa"/>
            <w:gridSpan w:val="3"/>
            <w:shd w:val="clear" w:color="auto" w:fill="auto"/>
            <w:vAlign w:val="center"/>
          </w:tcPr>
          <w:p w14:paraId="520823D5" w14:textId="2934AED4" w:rsidR="00BA58DF" w:rsidRPr="006930F4" w:rsidRDefault="00BA58DF" w:rsidP="00771C4A">
            <w:pPr>
              <w:autoSpaceDE w:val="0"/>
              <w:autoSpaceDN w:val="0"/>
              <w:spacing w:line="300" w:lineRule="exact"/>
              <w:ind w:firstLineChars="200" w:firstLine="515"/>
              <w:rPr>
                <w:rFonts w:asciiTheme="minorEastAsia" w:eastAsiaTheme="minorEastAsia" w:hAnsiTheme="minorEastAsia"/>
                <w:sz w:val="24"/>
              </w:rPr>
            </w:pPr>
            <w:r w:rsidRPr="009A438E">
              <w:rPr>
                <w:rFonts w:asciiTheme="minorEastAsia" w:eastAsiaTheme="minorEastAsia" w:hAnsiTheme="minorEastAsia" w:hint="eastAsia"/>
                <w:sz w:val="24"/>
              </w:rPr>
              <w:t>９</w:t>
            </w:r>
            <w:r>
              <w:rPr>
                <w:rFonts w:asciiTheme="minorEastAsia" w:eastAsiaTheme="minorEastAsia" w:hAnsiTheme="minorEastAsia" w:hint="eastAsia"/>
                <w:sz w:val="24"/>
              </w:rPr>
              <w:t xml:space="preserve">　</w:t>
            </w:r>
            <w:r w:rsidRPr="009A438E">
              <w:rPr>
                <w:rFonts w:asciiTheme="minorEastAsia" w:eastAsiaTheme="minorEastAsia" w:hAnsiTheme="minorEastAsia" w:hint="eastAsia"/>
                <w:sz w:val="24"/>
              </w:rPr>
              <w:t>恒常的なまちの魅力向上支援事業補助金</w:t>
            </w:r>
          </w:p>
        </w:tc>
      </w:tr>
      <w:tr w:rsidR="00BA58DF" w:rsidRPr="00681689" w14:paraId="16B90D66" w14:textId="77777777" w:rsidTr="00771C4A">
        <w:trPr>
          <w:trHeight w:val="368"/>
        </w:trPr>
        <w:tc>
          <w:tcPr>
            <w:tcW w:w="1888" w:type="dxa"/>
          </w:tcPr>
          <w:p w14:paraId="29694425" w14:textId="77777777" w:rsidR="00BA58DF" w:rsidRDefault="00BA58DF" w:rsidP="00771C4A">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24</w:t>
            </w:r>
            <w:r w:rsidRPr="00580527">
              <w:rPr>
                <w:rFonts w:hAnsi="ＭＳ 明朝" w:hint="eastAsia"/>
                <w:sz w:val="24"/>
              </w:rPr>
              <w:t>】</w:t>
            </w:r>
            <w:r w:rsidRPr="009A438E">
              <w:rPr>
                <w:rFonts w:hAnsi="ＭＳ 明朝" w:hint="eastAsia"/>
                <w:sz w:val="24"/>
              </w:rPr>
              <w:t>補助金の制度設計の見直しの検討</w:t>
            </w:r>
          </w:p>
          <w:p w14:paraId="4667F996" w14:textId="77777777" w:rsidR="00BA58DF" w:rsidRPr="0022170D" w:rsidRDefault="00BA58DF" w:rsidP="00771C4A">
            <w:pPr>
              <w:pStyle w:val="ac"/>
              <w:autoSpaceDE w:val="0"/>
              <w:autoSpaceDN w:val="0"/>
              <w:spacing w:line="300" w:lineRule="exact"/>
              <w:ind w:leftChars="0" w:left="0"/>
              <w:rPr>
                <w:rFonts w:hAnsi="ＭＳ 明朝"/>
                <w:sz w:val="24"/>
              </w:rPr>
            </w:pPr>
            <w:r>
              <w:rPr>
                <w:rFonts w:hAnsi="ＭＳ 明朝" w:hint="eastAsia"/>
                <w:sz w:val="24"/>
              </w:rPr>
              <w:t>【府民文化部】</w:t>
            </w:r>
          </w:p>
        </w:tc>
        <w:tc>
          <w:tcPr>
            <w:tcW w:w="6759" w:type="dxa"/>
          </w:tcPr>
          <w:p w14:paraId="1DDEC789" w14:textId="77777777" w:rsidR="00BA58DF" w:rsidRPr="00380865" w:rsidRDefault="00BA58DF" w:rsidP="00771C4A">
            <w:pPr>
              <w:pStyle w:val="a8"/>
              <w:autoSpaceDE w:val="0"/>
              <w:autoSpaceDN w:val="0"/>
              <w:spacing w:line="300" w:lineRule="exact"/>
              <w:ind w:leftChars="0" w:left="0" w:firstLineChars="0" w:firstLine="0"/>
              <w:rPr>
                <w:rFonts w:hAnsi="ＭＳ 明朝"/>
                <w:sz w:val="24"/>
              </w:rPr>
            </w:pPr>
            <w:r w:rsidRPr="00580527">
              <w:rPr>
                <w:rFonts w:hAnsi="ＭＳ 明朝" w:hint="eastAsia"/>
                <w:sz w:val="24"/>
              </w:rPr>
              <w:t xml:space="preserve">　</w:t>
            </w:r>
            <w:r w:rsidRPr="009A438E">
              <w:rPr>
                <w:rFonts w:hAnsi="ＭＳ 明朝" w:hint="eastAsia"/>
                <w:sz w:val="24"/>
              </w:rPr>
              <w:t>大阪府は，事業者にとって，恒常的なまちの魅力向上支援事業補助金が使いやすいものとなるよう，本補助金の制度設計の見直しを検討すべきである。</w:t>
            </w:r>
          </w:p>
        </w:tc>
        <w:tc>
          <w:tcPr>
            <w:tcW w:w="5812" w:type="dxa"/>
            <w:shd w:val="clear" w:color="auto" w:fill="auto"/>
          </w:tcPr>
          <w:p w14:paraId="069996A9" w14:textId="77777777" w:rsidR="00BA58DF" w:rsidRPr="005A22FF" w:rsidRDefault="00BA58DF" w:rsidP="00771C4A">
            <w:pPr>
              <w:autoSpaceDE w:val="0"/>
              <w:autoSpaceDN w:val="0"/>
              <w:spacing w:line="300" w:lineRule="exact"/>
              <w:ind w:firstLineChars="100" w:firstLine="258"/>
              <w:rPr>
                <w:rFonts w:asciiTheme="minorEastAsia" w:eastAsiaTheme="minorEastAsia" w:hAnsiTheme="minorEastAsia"/>
                <w:sz w:val="24"/>
              </w:rPr>
            </w:pPr>
            <w:r w:rsidRPr="005A22FF">
              <w:rPr>
                <w:rFonts w:asciiTheme="minorEastAsia" w:eastAsiaTheme="minorEastAsia" w:hAnsiTheme="minorEastAsia" w:hint="eastAsia"/>
                <w:sz w:val="24"/>
              </w:rPr>
              <w:t>本補助金については</w:t>
            </w:r>
            <w:r>
              <w:rPr>
                <w:rFonts w:asciiTheme="minorEastAsia" w:eastAsiaTheme="minorEastAsia" w:hAnsiTheme="minorEastAsia" w:hint="eastAsia"/>
                <w:sz w:val="24"/>
              </w:rPr>
              <w:t>、</w:t>
            </w:r>
            <w:r w:rsidRPr="005A22FF">
              <w:rPr>
                <w:rFonts w:asciiTheme="minorEastAsia" w:eastAsiaTheme="minorEastAsia" w:hAnsiTheme="minorEastAsia" w:hint="eastAsia"/>
                <w:sz w:val="24"/>
              </w:rPr>
              <w:t>ここ数年申請が少ないことや、</w:t>
            </w:r>
            <w:r>
              <w:rPr>
                <w:rFonts w:asciiTheme="minorEastAsia" w:eastAsiaTheme="minorEastAsia" w:hAnsiTheme="minorEastAsia" w:hint="eastAsia"/>
                <w:sz w:val="24"/>
              </w:rPr>
              <w:t>既</w:t>
            </w:r>
            <w:r w:rsidRPr="005A22FF">
              <w:rPr>
                <w:rFonts w:asciiTheme="minorEastAsia" w:eastAsiaTheme="minorEastAsia" w:hAnsiTheme="minorEastAsia" w:hint="eastAsia"/>
                <w:sz w:val="24"/>
              </w:rPr>
              <w:t>に37市町村90地区において整備を行ってきたことから、事業目的は一定程度達成したものと考えており、令和２年度限りとする予定である。</w:t>
            </w:r>
          </w:p>
          <w:p w14:paraId="4D35743C" w14:textId="77777777" w:rsidR="00BA58DF" w:rsidRPr="006930F4" w:rsidRDefault="00BA58DF" w:rsidP="00771C4A">
            <w:pPr>
              <w:autoSpaceDE w:val="0"/>
              <w:autoSpaceDN w:val="0"/>
              <w:spacing w:line="300" w:lineRule="exact"/>
              <w:ind w:firstLineChars="100" w:firstLine="258"/>
              <w:rPr>
                <w:rFonts w:asciiTheme="minorEastAsia" w:eastAsiaTheme="minorEastAsia" w:hAnsiTheme="minorEastAsia"/>
                <w:sz w:val="24"/>
              </w:rPr>
            </w:pPr>
            <w:r w:rsidRPr="005A22FF">
              <w:rPr>
                <w:rFonts w:asciiTheme="minorEastAsia" w:eastAsiaTheme="minorEastAsia" w:hAnsiTheme="minorEastAsia" w:hint="eastAsia"/>
                <w:sz w:val="24"/>
              </w:rPr>
              <w:t>なお、令和</w:t>
            </w:r>
            <w:r>
              <w:rPr>
                <w:rFonts w:asciiTheme="minorEastAsia" w:eastAsiaTheme="minorEastAsia" w:hAnsiTheme="minorEastAsia" w:hint="eastAsia"/>
                <w:sz w:val="24"/>
              </w:rPr>
              <w:t>２</w:t>
            </w:r>
            <w:r w:rsidRPr="005A22FF">
              <w:rPr>
                <w:rFonts w:asciiTheme="minorEastAsia" w:eastAsiaTheme="minorEastAsia" w:hAnsiTheme="minorEastAsia" w:hint="eastAsia"/>
                <w:sz w:val="24"/>
              </w:rPr>
              <w:t>年度より、従来から実施している市町村等観光振興支援事業補助金の制度を一部改正し、市町村</w:t>
            </w:r>
            <w:r w:rsidRPr="00937F3C">
              <w:rPr>
                <w:rFonts w:asciiTheme="minorEastAsia" w:eastAsiaTheme="minorEastAsia" w:hAnsiTheme="minorEastAsia" w:hint="eastAsia"/>
                <w:sz w:val="24"/>
              </w:rPr>
              <w:t>等</w:t>
            </w:r>
            <w:r w:rsidRPr="005A22FF">
              <w:rPr>
                <w:rFonts w:asciiTheme="minorEastAsia" w:eastAsiaTheme="minorEastAsia" w:hAnsiTheme="minorEastAsia" w:hint="eastAsia"/>
                <w:sz w:val="24"/>
              </w:rPr>
              <w:t>が観光拠点の魅力向上に関する事項を行う場合に活用できるよう対</w:t>
            </w:r>
            <w:r w:rsidRPr="003843ED">
              <w:rPr>
                <w:rFonts w:asciiTheme="minorEastAsia" w:eastAsiaTheme="minorEastAsia" w:hAnsiTheme="minorEastAsia" w:hint="eastAsia"/>
                <w:sz w:val="24"/>
              </w:rPr>
              <w:t>応した。</w:t>
            </w:r>
          </w:p>
        </w:tc>
      </w:tr>
      <w:tr w:rsidR="00BA58DF" w:rsidRPr="00681689" w14:paraId="31DE8FBC" w14:textId="77777777" w:rsidTr="00771C4A">
        <w:trPr>
          <w:trHeight w:val="368"/>
        </w:trPr>
        <w:tc>
          <w:tcPr>
            <w:tcW w:w="1888" w:type="dxa"/>
          </w:tcPr>
          <w:p w14:paraId="5443AF3C" w14:textId="7EE4D1DB" w:rsidR="00BA58DF" w:rsidRDefault="00BA58DF" w:rsidP="00771C4A">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25</w:t>
            </w:r>
            <w:r w:rsidRPr="00580527">
              <w:rPr>
                <w:rFonts w:hAnsi="ＭＳ 明朝" w:hint="eastAsia"/>
                <w:sz w:val="24"/>
              </w:rPr>
              <w:t>】</w:t>
            </w:r>
            <w:r w:rsidRPr="009A438E">
              <w:rPr>
                <w:rFonts w:hAnsi="ＭＳ 明朝" w:hint="eastAsia"/>
                <w:sz w:val="24"/>
              </w:rPr>
              <w:t>補助事業年度の翌年度以降の成果報告書のチェック方法</w:t>
            </w:r>
          </w:p>
          <w:p w14:paraId="43A67EF1" w14:textId="77777777" w:rsidR="00BA58DF" w:rsidRPr="0022170D" w:rsidRDefault="00BA58DF" w:rsidP="00771C4A">
            <w:pPr>
              <w:pStyle w:val="ac"/>
              <w:autoSpaceDE w:val="0"/>
              <w:autoSpaceDN w:val="0"/>
              <w:spacing w:line="300" w:lineRule="exact"/>
              <w:ind w:leftChars="0" w:left="0"/>
              <w:rPr>
                <w:rFonts w:hAnsi="ＭＳ 明朝"/>
                <w:sz w:val="24"/>
              </w:rPr>
            </w:pPr>
            <w:r>
              <w:rPr>
                <w:rFonts w:hAnsi="ＭＳ 明朝" w:hint="eastAsia"/>
                <w:sz w:val="24"/>
              </w:rPr>
              <w:t>【府民文化部】</w:t>
            </w:r>
          </w:p>
        </w:tc>
        <w:tc>
          <w:tcPr>
            <w:tcW w:w="6759" w:type="dxa"/>
          </w:tcPr>
          <w:p w14:paraId="6560BDD6" w14:textId="77777777" w:rsidR="00BA58DF" w:rsidRPr="00380865" w:rsidRDefault="00BA58DF" w:rsidP="00771C4A">
            <w:pPr>
              <w:pStyle w:val="a8"/>
              <w:autoSpaceDE w:val="0"/>
              <w:autoSpaceDN w:val="0"/>
              <w:spacing w:line="300" w:lineRule="exact"/>
              <w:ind w:leftChars="0" w:left="0" w:firstLineChars="0" w:firstLine="0"/>
              <w:rPr>
                <w:rFonts w:hAnsi="ＭＳ 明朝"/>
                <w:sz w:val="24"/>
              </w:rPr>
            </w:pPr>
            <w:r w:rsidRPr="00580527">
              <w:rPr>
                <w:rFonts w:hAnsi="ＭＳ 明朝" w:hint="eastAsia"/>
                <w:sz w:val="24"/>
              </w:rPr>
              <w:t xml:space="preserve">　</w:t>
            </w:r>
            <w:r w:rsidRPr="009A438E">
              <w:rPr>
                <w:rFonts w:hAnsi="ＭＳ 明朝" w:hint="eastAsia"/>
                <w:sz w:val="24"/>
              </w:rPr>
              <w:t>大阪府は，恒常的なまちの魅力向上支援事業補助金の補助事業年度の翌年度以降に提出された成果報告書に基づき，補助事業者に対して成果報告書の記載内容について指導や問い合わせをした場合は，その記録（内容・日時）を残すなど，補助事業年度の翌年度以降に提出された成果報告書のチェック方法を改めるべきである。</w:t>
            </w:r>
          </w:p>
        </w:tc>
        <w:tc>
          <w:tcPr>
            <w:tcW w:w="5812" w:type="dxa"/>
            <w:shd w:val="clear" w:color="auto" w:fill="auto"/>
          </w:tcPr>
          <w:p w14:paraId="4B5FB639" w14:textId="77777777" w:rsidR="00BA58DF" w:rsidRPr="006930F4" w:rsidRDefault="00BA58DF" w:rsidP="00771C4A">
            <w:pPr>
              <w:autoSpaceDE w:val="0"/>
              <w:autoSpaceDN w:val="0"/>
              <w:spacing w:line="300" w:lineRule="exact"/>
              <w:ind w:firstLineChars="100" w:firstLine="258"/>
              <w:rPr>
                <w:rFonts w:asciiTheme="minorEastAsia" w:eastAsiaTheme="minorEastAsia" w:hAnsiTheme="minorEastAsia"/>
                <w:sz w:val="24"/>
              </w:rPr>
            </w:pPr>
            <w:r w:rsidRPr="005C69EA">
              <w:rPr>
                <w:rFonts w:asciiTheme="minorEastAsia" w:eastAsiaTheme="minorEastAsia" w:hAnsiTheme="minorEastAsia" w:hint="eastAsia"/>
                <w:sz w:val="24"/>
              </w:rPr>
              <w:t>成果報告書の提出を受けた際には、速やかにその記載内容の確認を行い成果を把握するとともに、記載内容について</w:t>
            </w:r>
            <w:r>
              <w:rPr>
                <w:rFonts w:asciiTheme="minorEastAsia" w:eastAsiaTheme="minorEastAsia" w:hAnsiTheme="minorEastAsia" w:hint="eastAsia"/>
                <w:sz w:val="24"/>
              </w:rPr>
              <w:t>指導や</w:t>
            </w:r>
            <w:r w:rsidRPr="005C69EA">
              <w:rPr>
                <w:rFonts w:asciiTheme="minorEastAsia" w:eastAsiaTheme="minorEastAsia" w:hAnsiTheme="minorEastAsia" w:hint="eastAsia"/>
                <w:sz w:val="24"/>
              </w:rPr>
              <w:t>問い合わせを行う場合は記録を残</w:t>
            </w:r>
            <w:r>
              <w:rPr>
                <w:rFonts w:asciiTheme="minorEastAsia" w:eastAsiaTheme="minorEastAsia" w:hAnsiTheme="minorEastAsia" w:hint="eastAsia"/>
                <w:sz w:val="24"/>
              </w:rPr>
              <w:t>すこととした</w:t>
            </w:r>
            <w:r w:rsidRPr="005C69EA">
              <w:rPr>
                <w:rFonts w:asciiTheme="minorEastAsia" w:eastAsiaTheme="minorEastAsia" w:hAnsiTheme="minorEastAsia" w:hint="eastAsia"/>
                <w:sz w:val="24"/>
              </w:rPr>
              <w:t>。</w:t>
            </w:r>
          </w:p>
        </w:tc>
      </w:tr>
      <w:tr w:rsidR="00BA58DF" w:rsidRPr="00681689" w14:paraId="7DAFA025" w14:textId="77777777" w:rsidTr="00771C4A">
        <w:trPr>
          <w:trHeight w:val="368"/>
        </w:trPr>
        <w:tc>
          <w:tcPr>
            <w:tcW w:w="1888" w:type="dxa"/>
          </w:tcPr>
          <w:p w14:paraId="423CEFC5" w14:textId="77777777" w:rsidR="00BA58DF" w:rsidRDefault="00BA58DF" w:rsidP="00771C4A">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26</w:t>
            </w:r>
            <w:r w:rsidRPr="00580527">
              <w:rPr>
                <w:rFonts w:hAnsi="ＭＳ 明朝" w:hint="eastAsia"/>
                <w:sz w:val="24"/>
              </w:rPr>
              <w:t>】</w:t>
            </w:r>
            <w:r w:rsidRPr="009A438E">
              <w:rPr>
                <w:rFonts w:hAnsi="ＭＳ 明朝" w:hint="eastAsia"/>
                <w:sz w:val="24"/>
              </w:rPr>
              <w:t>補助事業の目的に沿った成果指標の設定</w:t>
            </w:r>
          </w:p>
          <w:p w14:paraId="36C7358E" w14:textId="77777777" w:rsidR="00BA58DF" w:rsidRPr="0022170D" w:rsidRDefault="00BA58DF" w:rsidP="00771C4A">
            <w:pPr>
              <w:pStyle w:val="ac"/>
              <w:autoSpaceDE w:val="0"/>
              <w:autoSpaceDN w:val="0"/>
              <w:spacing w:line="300" w:lineRule="exact"/>
              <w:ind w:leftChars="0" w:left="0"/>
              <w:rPr>
                <w:rFonts w:hAnsi="ＭＳ 明朝"/>
                <w:sz w:val="24"/>
              </w:rPr>
            </w:pPr>
            <w:r>
              <w:rPr>
                <w:rFonts w:hAnsi="ＭＳ 明朝" w:hint="eastAsia"/>
                <w:sz w:val="24"/>
              </w:rPr>
              <w:t>【府民文化部】</w:t>
            </w:r>
          </w:p>
        </w:tc>
        <w:tc>
          <w:tcPr>
            <w:tcW w:w="6759" w:type="dxa"/>
          </w:tcPr>
          <w:p w14:paraId="135E4C06" w14:textId="77777777" w:rsidR="00BA58DF" w:rsidRPr="00380865" w:rsidRDefault="00BA58DF" w:rsidP="00771C4A">
            <w:pPr>
              <w:pStyle w:val="a8"/>
              <w:autoSpaceDE w:val="0"/>
              <w:autoSpaceDN w:val="0"/>
              <w:spacing w:line="300" w:lineRule="exact"/>
              <w:ind w:leftChars="0" w:left="0" w:firstLineChars="0" w:firstLine="0"/>
              <w:rPr>
                <w:rFonts w:hAnsi="ＭＳ 明朝"/>
                <w:sz w:val="24"/>
              </w:rPr>
            </w:pPr>
            <w:r w:rsidRPr="00580527">
              <w:rPr>
                <w:rFonts w:hAnsi="ＭＳ 明朝" w:hint="eastAsia"/>
                <w:sz w:val="24"/>
              </w:rPr>
              <w:t xml:space="preserve">　</w:t>
            </w:r>
            <w:r w:rsidRPr="009A438E">
              <w:rPr>
                <w:rFonts w:hAnsi="ＭＳ 明朝" w:hint="eastAsia"/>
                <w:sz w:val="24"/>
              </w:rPr>
              <w:t>大阪府は，恒常的なまちの魅力向上支援事業補助金の補助事業者に対して，地域住民の参加という成果指標を可能な限り設定するよう予め指導し，多角的に，補助事業の目的に沿った補助事業の効果測定ができるようにすべきである。</w:t>
            </w:r>
          </w:p>
        </w:tc>
        <w:tc>
          <w:tcPr>
            <w:tcW w:w="5812" w:type="dxa"/>
            <w:shd w:val="clear" w:color="auto" w:fill="auto"/>
          </w:tcPr>
          <w:p w14:paraId="239747F1" w14:textId="77777777" w:rsidR="00BA58DF" w:rsidRPr="006930F4" w:rsidRDefault="00BA58DF" w:rsidP="00771C4A">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実施計画書提出後に補助事業者へヒアリングを実施し、成果指標に地域住民の参加を設定するよう指導した。</w:t>
            </w:r>
          </w:p>
        </w:tc>
      </w:tr>
    </w:tbl>
    <w:p w14:paraId="00A2CF7B" w14:textId="77777777" w:rsidR="005D7C79" w:rsidRDefault="005D7C79" w:rsidP="00BD4D15">
      <w:pPr>
        <w:autoSpaceDN w:val="0"/>
        <w:spacing w:line="300" w:lineRule="exact"/>
        <w:jc w:val="center"/>
        <w:rPr>
          <w:rFonts w:ascii="ＭＳ 明朝" w:hAnsi="ＭＳ 明朝"/>
          <w:kern w:val="0"/>
          <w:sz w:val="24"/>
        </w:rPr>
        <w:sectPr w:rsidR="005D7C79" w:rsidSect="00A651BE">
          <w:pgSz w:w="16838" w:h="11906" w:orient="landscape" w:code="9"/>
          <w:pgMar w:top="1418" w:right="1134" w:bottom="1418" w:left="1134" w:header="1417" w:footer="1417" w:gutter="0"/>
          <w:pgNumType w:start="1"/>
          <w:cols w:space="425"/>
          <w:docGrid w:type="linesAndChars" w:linePitch="362" w:charSpace="3616"/>
        </w:sectPr>
      </w:pP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759"/>
        <w:gridCol w:w="5812"/>
      </w:tblGrid>
      <w:tr w:rsidR="005D7C79" w:rsidRPr="0028480D" w14:paraId="07BF6183" w14:textId="77777777" w:rsidTr="00BD4D15">
        <w:trPr>
          <w:trHeight w:val="412"/>
          <w:tblHeader/>
        </w:trPr>
        <w:tc>
          <w:tcPr>
            <w:tcW w:w="8647" w:type="dxa"/>
            <w:gridSpan w:val="2"/>
            <w:tcBorders>
              <w:bottom w:val="single" w:sz="4" w:space="0" w:color="auto"/>
            </w:tcBorders>
            <w:shd w:val="clear" w:color="auto" w:fill="C0C0C0"/>
            <w:vAlign w:val="center"/>
          </w:tcPr>
          <w:p w14:paraId="3FCCE4E9" w14:textId="540C8DA5" w:rsidR="005D7C79" w:rsidRPr="0028480D" w:rsidRDefault="005D7C79" w:rsidP="00BD4D15">
            <w:pPr>
              <w:autoSpaceDN w:val="0"/>
              <w:spacing w:line="300" w:lineRule="exact"/>
              <w:jc w:val="center"/>
              <w:rPr>
                <w:rFonts w:ascii="ＭＳ 明朝" w:hAnsi="ＭＳ 明朝"/>
                <w:kern w:val="0"/>
                <w:sz w:val="24"/>
              </w:rPr>
            </w:pPr>
            <w:r w:rsidRPr="0028480D">
              <w:rPr>
                <w:rFonts w:ascii="ＭＳ 明朝" w:hAnsi="ＭＳ 明朝" w:hint="eastAsia"/>
                <w:kern w:val="0"/>
                <w:sz w:val="24"/>
              </w:rPr>
              <w:t xml:space="preserve">　包 括 外 部 監 査 結 果 報 告 書 記 載 内 容</w:t>
            </w:r>
          </w:p>
        </w:tc>
        <w:tc>
          <w:tcPr>
            <w:tcW w:w="5812" w:type="dxa"/>
            <w:tcBorders>
              <w:bottom w:val="single" w:sz="4" w:space="0" w:color="auto"/>
            </w:tcBorders>
            <w:shd w:val="clear" w:color="auto" w:fill="C0C0C0"/>
            <w:vAlign w:val="center"/>
          </w:tcPr>
          <w:p w14:paraId="32768454" w14:textId="77777777" w:rsidR="005D7C79" w:rsidRPr="0028480D" w:rsidRDefault="005D7C79" w:rsidP="00BD4D15">
            <w:pPr>
              <w:autoSpaceDN w:val="0"/>
              <w:spacing w:line="300" w:lineRule="exact"/>
              <w:jc w:val="center"/>
              <w:rPr>
                <w:rFonts w:ascii="ＭＳ 明朝" w:hAnsi="ＭＳ 明朝"/>
                <w:sz w:val="24"/>
              </w:rPr>
            </w:pPr>
            <w:r w:rsidRPr="0028480D">
              <w:rPr>
                <w:rFonts w:ascii="ＭＳ 明朝" w:hAnsi="ＭＳ 明朝" w:hint="eastAsia"/>
                <w:sz w:val="24"/>
              </w:rPr>
              <w:t>措置等の状況（見解・今後の対応の方向性等）</w:t>
            </w:r>
          </w:p>
        </w:tc>
      </w:tr>
      <w:tr w:rsidR="00B40748" w:rsidRPr="00681689" w14:paraId="55EBC448" w14:textId="77777777" w:rsidTr="00771C4A">
        <w:trPr>
          <w:trHeight w:val="454"/>
        </w:trPr>
        <w:tc>
          <w:tcPr>
            <w:tcW w:w="14459" w:type="dxa"/>
            <w:gridSpan w:val="3"/>
            <w:vAlign w:val="center"/>
          </w:tcPr>
          <w:p w14:paraId="20B83591" w14:textId="77F4F8AA" w:rsidR="00B40748" w:rsidRDefault="00B40748" w:rsidP="00771C4A">
            <w:pPr>
              <w:autoSpaceDE w:val="0"/>
              <w:autoSpaceDN w:val="0"/>
              <w:spacing w:line="300" w:lineRule="exact"/>
              <w:ind w:firstLineChars="100" w:firstLine="258"/>
              <w:rPr>
                <w:rFonts w:asciiTheme="minorEastAsia" w:eastAsiaTheme="minorEastAsia" w:hAnsiTheme="minorEastAsia"/>
                <w:sz w:val="24"/>
              </w:rPr>
            </w:pPr>
            <w:r w:rsidRPr="009A438E">
              <w:rPr>
                <w:rFonts w:asciiTheme="minorEastAsia" w:eastAsiaTheme="minorEastAsia" w:hAnsiTheme="minorEastAsia" w:hint="eastAsia"/>
                <w:sz w:val="24"/>
              </w:rPr>
              <w:t>第３　福祉部の個別補助金等に係る監査の結果及び意見</w:t>
            </w:r>
          </w:p>
        </w:tc>
      </w:tr>
      <w:tr w:rsidR="00B40748" w:rsidRPr="00681689" w14:paraId="36DA82AA" w14:textId="77777777" w:rsidTr="00771C4A">
        <w:trPr>
          <w:trHeight w:val="454"/>
        </w:trPr>
        <w:tc>
          <w:tcPr>
            <w:tcW w:w="14459" w:type="dxa"/>
            <w:gridSpan w:val="3"/>
            <w:vAlign w:val="center"/>
          </w:tcPr>
          <w:p w14:paraId="50D5D85F" w14:textId="77777777" w:rsidR="00B40748" w:rsidRPr="006930F4" w:rsidRDefault="00B40748" w:rsidP="00771C4A">
            <w:pPr>
              <w:autoSpaceDE w:val="0"/>
              <w:autoSpaceDN w:val="0"/>
              <w:spacing w:line="300" w:lineRule="exact"/>
              <w:ind w:firstLineChars="200" w:firstLine="515"/>
              <w:rPr>
                <w:rFonts w:asciiTheme="minorEastAsia" w:eastAsiaTheme="minorEastAsia" w:hAnsiTheme="minorEastAsia"/>
                <w:sz w:val="24"/>
              </w:rPr>
            </w:pPr>
            <w:r w:rsidRPr="009A438E">
              <w:rPr>
                <w:rFonts w:asciiTheme="minorEastAsia" w:eastAsiaTheme="minorEastAsia" w:hAnsiTheme="minorEastAsia" w:hint="eastAsia"/>
                <w:sz w:val="24"/>
              </w:rPr>
              <w:t>１</w:t>
            </w:r>
            <w:r>
              <w:rPr>
                <w:rFonts w:asciiTheme="minorEastAsia" w:eastAsiaTheme="minorEastAsia" w:hAnsiTheme="minorEastAsia" w:hint="eastAsia"/>
                <w:sz w:val="24"/>
              </w:rPr>
              <w:t xml:space="preserve">　</w:t>
            </w:r>
            <w:r w:rsidRPr="009A438E">
              <w:rPr>
                <w:rFonts w:asciiTheme="minorEastAsia" w:eastAsiaTheme="minorEastAsia" w:hAnsiTheme="minorEastAsia" w:hint="eastAsia"/>
                <w:sz w:val="24"/>
              </w:rPr>
              <w:t>介護保険苦情処理業務支援事業費補助金</w:t>
            </w:r>
          </w:p>
        </w:tc>
      </w:tr>
      <w:tr w:rsidR="00B40748" w:rsidRPr="00681689" w14:paraId="115D7AD0" w14:textId="77777777" w:rsidTr="00771C4A">
        <w:trPr>
          <w:trHeight w:val="368"/>
        </w:trPr>
        <w:tc>
          <w:tcPr>
            <w:tcW w:w="1888" w:type="dxa"/>
          </w:tcPr>
          <w:p w14:paraId="77D3788A" w14:textId="77777777" w:rsidR="00B40748" w:rsidRDefault="00B40748" w:rsidP="00771C4A">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27</w:t>
            </w:r>
            <w:r w:rsidRPr="00580527">
              <w:rPr>
                <w:rFonts w:hAnsi="ＭＳ 明朝" w:hint="eastAsia"/>
                <w:sz w:val="24"/>
              </w:rPr>
              <w:t>】</w:t>
            </w:r>
            <w:r w:rsidRPr="009A438E">
              <w:rPr>
                <w:rFonts w:hAnsi="ＭＳ 明朝" w:hint="eastAsia"/>
                <w:sz w:val="24"/>
              </w:rPr>
              <w:t>補助事業費の実態に則した積算</w:t>
            </w:r>
          </w:p>
          <w:p w14:paraId="06C43C99" w14:textId="77777777" w:rsidR="00B40748" w:rsidRPr="0022170D" w:rsidRDefault="00B40748" w:rsidP="00771C4A">
            <w:pPr>
              <w:pStyle w:val="ac"/>
              <w:autoSpaceDE w:val="0"/>
              <w:autoSpaceDN w:val="0"/>
              <w:spacing w:line="300" w:lineRule="exact"/>
              <w:ind w:leftChars="0" w:left="0"/>
              <w:rPr>
                <w:rFonts w:hAnsi="ＭＳ 明朝"/>
                <w:sz w:val="24"/>
              </w:rPr>
            </w:pPr>
            <w:r>
              <w:rPr>
                <w:rFonts w:hAnsi="ＭＳ 明朝" w:hint="eastAsia"/>
                <w:sz w:val="24"/>
              </w:rPr>
              <w:t>【福祉部】</w:t>
            </w:r>
          </w:p>
        </w:tc>
        <w:tc>
          <w:tcPr>
            <w:tcW w:w="6759" w:type="dxa"/>
          </w:tcPr>
          <w:p w14:paraId="315573CD" w14:textId="77777777" w:rsidR="00B40748" w:rsidRPr="00380865" w:rsidRDefault="00B40748" w:rsidP="00771C4A">
            <w:pPr>
              <w:pStyle w:val="a8"/>
              <w:autoSpaceDE w:val="0"/>
              <w:autoSpaceDN w:val="0"/>
              <w:spacing w:line="300" w:lineRule="exact"/>
              <w:ind w:leftChars="0" w:left="0" w:firstLineChars="0" w:firstLine="0"/>
              <w:rPr>
                <w:rFonts w:hAnsi="ＭＳ 明朝"/>
                <w:sz w:val="24"/>
              </w:rPr>
            </w:pPr>
            <w:r w:rsidRPr="00580527">
              <w:rPr>
                <w:rFonts w:hAnsi="ＭＳ 明朝" w:hint="eastAsia"/>
                <w:sz w:val="24"/>
              </w:rPr>
              <w:t xml:space="preserve">　</w:t>
            </w:r>
            <w:r w:rsidRPr="009A438E">
              <w:rPr>
                <w:rFonts w:hAnsi="ＭＳ 明朝" w:hint="eastAsia"/>
                <w:sz w:val="24"/>
              </w:rPr>
              <w:t>大阪府は，介護保険苦情処理業務支援事業費補助金について，実態に則した補助金額の積算を行うべきである。</w:t>
            </w:r>
          </w:p>
        </w:tc>
        <w:tc>
          <w:tcPr>
            <w:tcW w:w="5812" w:type="dxa"/>
            <w:shd w:val="clear" w:color="auto" w:fill="auto"/>
          </w:tcPr>
          <w:p w14:paraId="36485E7C" w14:textId="77777777" w:rsidR="00B40748" w:rsidRPr="006930F4" w:rsidRDefault="00B40748" w:rsidP="00771C4A">
            <w:pPr>
              <w:autoSpaceDE w:val="0"/>
              <w:autoSpaceDN w:val="0"/>
              <w:spacing w:line="300" w:lineRule="exact"/>
              <w:ind w:firstLineChars="100" w:firstLine="258"/>
              <w:rPr>
                <w:rFonts w:asciiTheme="minorEastAsia" w:eastAsiaTheme="minorEastAsia" w:hAnsiTheme="minorEastAsia"/>
                <w:sz w:val="24"/>
              </w:rPr>
            </w:pPr>
            <w:r w:rsidRPr="000E64B7">
              <w:rPr>
                <w:rFonts w:asciiTheme="minorEastAsia" w:eastAsiaTheme="minorEastAsia" w:hAnsiTheme="minorEastAsia" w:hint="eastAsia"/>
                <w:sz w:val="24"/>
              </w:rPr>
              <w:t>意見を踏まえ、補助金の実績報告に係る検査を実施した際等に、事業実態を確認した上で、府で独自に必要額を積算し、実態に</w:t>
            </w:r>
            <w:r>
              <w:rPr>
                <w:rFonts w:asciiTheme="minorEastAsia" w:eastAsiaTheme="minorEastAsia" w:hAnsiTheme="minorEastAsia" w:hint="eastAsia"/>
                <w:sz w:val="24"/>
              </w:rPr>
              <w:t>則</w:t>
            </w:r>
            <w:r w:rsidRPr="000E64B7">
              <w:rPr>
                <w:rFonts w:asciiTheme="minorEastAsia" w:eastAsiaTheme="minorEastAsia" w:hAnsiTheme="minorEastAsia" w:hint="eastAsia"/>
                <w:sz w:val="24"/>
              </w:rPr>
              <w:t>した補助金額の積算を行</w:t>
            </w:r>
            <w:r w:rsidRPr="00810CA4">
              <w:rPr>
                <w:rFonts w:asciiTheme="minorEastAsia" w:eastAsiaTheme="minorEastAsia" w:hAnsiTheme="minorEastAsia" w:hint="eastAsia"/>
                <w:sz w:val="24"/>
              </w:rPr>
              <w:t>うこととした。</w:t>
            </w:r>
            <w:r>
              <w:rPr>
                <w:rFonts w:asciiTheme="minorEastAsia" w:eastAsiaTheme="minorEastAsia" w:hAnsiTheme="minorEastAsia" w:hint="eastAsia"/>
                <w:sz w:val="24"/>
              </w:rPr>
              <w:t xml:space="preserve"> </w:t>
            </w:r>
          </w:p>
        </w:tc>
      </w:tr>
      <w:tr w:rsidR="00B40748" w:rsidRPr="00681689" w14:paraId="149C8BB8" w14:textId="77777777" w:rsidTr="00771C4A">
        <w:trPr>
          <w:trHeight w:val="368"/>
        </w:trPr>
        <w:tc>
          <w:tcPr>
            <w:tcW w:w="1888" w:type="dxa"/>
          </w:tcPr>
          <w:p w14:paraId="4A3D4724" w14:textId="77777777" w:rsidR="00B40748" w:rsidRDefault="00B40748" w:rsidP="00771C4A">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28</w:t>
            </w:r>
            <w:r w:rsidRPr="00580527">
              <w:rPr>
                <w:rFonts w:hAnsi="ＭＳ 明朝" w:hint="eastAsia"/>
                <w:sz w:val="24"/>
              </w:rPr>
              <w:t>】</w:t>
            </w:r>
            <w:r w:rsidRPr="009A438E">
              <w:rPr>
                <w:rFonts w:hAnsi="ＭＳ 明朝" w:hint="eastAsia"/>
                <w:sz w:val="24"/>
              </w:rPr>
              <w:t>大阪府国保連合会における事業費の検証</w:t>
            </w:r>
          </w:p>
          <w:p w14:paraId="2BDF1828" w14:textId="77777777" w:rsidR="00B40748" w:rsidRPr="00580527" w:rsidRDefault="00B40748" w:rsidP="00771C4A">
            <w:pPr>
              <w:pStyle w:val="ac"/>
              <w:autoSpaceDE w:val="0"/>
              <w:autoSpaceDN w:val="0"/>
              <w:spacing w:line="300" w:lineRule="exact"/>
              <w:ind w:leftChars="0" w:left="0"/>
              <w:rPr>
                <w:rFonts w:hAnsi="ＭＳ 明朝"/>
                <w:sz w:val="24"/>
              </w:rPr>
            </w:pPr>
            <w:r>
              <w:rPr>
                <w:rFonts w:hAnsi="ＭＳ 明朝" w:hint="eastAsia"/>
                <w:sz w:val="24"/>
              </w:rPr>
              <w:t>【福祉部】</w:t>
            </w:r>
          </w:p>
        </w:tc>
        <w:tc>
          <w:tcPr>
            <w:tcW w:w="6759" w:type="dxa"/>
          </w:tcPr>
          <w:p w14:paraId="28AE7579" w14:textId="77777777" w:rsidR="00B40748" w:rsidRPr="00580527" w:rsidRDefault="00B40748" w:rsidP="00771C4A">
            <w:pPr>
              <w:pStyle w:val="a8"/>
              <w:autoSpaceDE w:val="0"/>
              <w:autoSpaceDN w:val="0"/>
              <w:spacing w:line="300" w:lineRule="exact"/>
              <w:ind w:leftChars="0" w:left="0" w:firstLineChars="0" w:firstLine="0"/>
              <w:rPr>
                <w:rFonts w:hAnsi="ＭＳ 明朝"/>
                <w:sz w:val="24"/>
              </w:rPr>
            </w:pPr>
            <w:r w:rsidRPr="00580527">
              <w:rPr>
                <w:rFonts w:hAnsi="ＭＳ 明朝" w:hint="eastAsia"/>
                <w:sz w:val="24"/>
              </w:rPr>
              <w:t xml:space="preserve">　</w:t>
            </w:r>
            <w:r w:rsidRPr="009A438E">
              <w:rPr>
                <w:rFonts w:hAnsi="ＭＳ 明朝" w:hint="eastAsia"/>
                <w:sz w:val="24"/>
              </w:rPr>
              <w:t>大阪府は，大阪府国保連合会の現状の苦情処理事業に対応する体制が必要十分かつ適当であるのか，また，物件費の負担割合等，事業費として集計すべき範囲が府の補助対象とすべき範囲と一致しているのかといった点を検証すべきである。</w:t>
            </w:r>
          </w:p>
        </w:tc>
        <w:tc>
          <w:tcPr>
            <w:tcW w:w="5812" w:type="dxa"/>
            <w:shd w:val="clear" w:color="auto" w:fill="auto"/>
          </w:tcPr>
          <w:p w14:paraId="47DD6C9D" w14:textId="77777777" w:rsidR="00B40748" w:rsidRPr="006930F4" w:rsidRDefault="00B40748" w:rsidP="00771C4A">
            <w:pPr>
              <w:autoSpaceDE w:val="0"/>
              <w:autoSpaceDN w:val="0"/>
              <w:spacing w:line="300" w:lineRule="exact"/>
              <w:ind w:firstLineChars="100" w:firstLine="258"/>
              <w:rPr>
                <w:rFonts w:asciiTheme="minorEastAsia" w:eastAsiaTheme="minorEastAsia" w:hAnsiTheme="minorEastAsia"/>
                <w:sz w:val="24"/>
              </w:rPr>
            </w:pPr>
            <w:r w:rsidRPr="000E64B7">
              <w:rPr>
                <w:rFonts w:asciiTheme="minorEastAsia" w:eastAsiaTheme="minorEastAsia" w:hAnsiTheme="minorEastAsia" w:hint="eastAsia"/>
                <w:sz w:val="24"/>
              </w:rPr>
              <w:t>意見を踏まえ、補助金の実績報告に係る検査を実施した際等に、事業実態を確認した上で、府で独自に必要額を積算し、検証を行</w:t>
            </w:r>
            <w:r>
              <w:rPr>
                <w:rFonts w:asciiTheme="minorEastAsia" w:eastAsiaTheme="minorEastAsia" w:hAnsiTheme="minorEastAsia" w:hint="eastAsia"/>
                <w:sz w:val="24"/>
              </w:rPr>
              <w:t>った。</w:t>
            </w:r>
          </w:p>
        </w:tc>
      </w:tr>
      <w:tr w:rsidR="00B40748" w:rsidRPr="00681689" w14:paraId="6AC05FC9" w14:textId="77777777" w:rsidTr="00771C4A">
        <w:trPr>
          <w:trHeight w:val="454"/>
        </w:trPr>
        <w:tc>
          <w:tcPr>
            <w:tcW w:w="14459" w:type="dxa"/>
            <w:gridSpan w:val="3"/>
            <w:vAlign w:val="center"/>
          </w:tcPr>
          <w:p w14:paraId="54A8CCA9" w14:textId="5A8DACF5" w:rsidR="00B40748" w:rsidRPr="006930F4" w:rsidRDefault="00B40748" w:rsidP="00771C4A">
            <w:pPr>
              <w:autoSpaceDE w:val="0"/>
              <w:autoSpaceDN w:val="0"/>
              <w:spacing w:line="300" w:lineRule="exact"/>
              <w:ind w:firstLineChars="200" w:firstLine="515"/>
              <w:rPr>
                <w:rFonts w:asciiTheme="minorEastAsia" w:eastAsiaTheme="minorEastAsia" w:hAnsiTheme="minorEastAsia"/>
                <w:sz w:val="24"/>
              </w:rPr>
            </w:pPr>
            <w:r>
              <w:rPr>
                <w:rFonts w:asciiTheme="minorEastAsia" w:eastAsiaTheme="minorEastAsia" w:hAnsiTheme="minorEastAsia" w:hint="eastAsia"/>
                <w:sz w:val="24"/>
              </w:rPr>
              <w:t xml:space="preserve">２　</w:t>
            </w:r>
            <w:r w:rsidRPr="009A438E">
              <w:rPr>
                <w:rFonts w:asciiTheme="minorEastAsia" w:eastAsiaTheme="minorEastAsia" w:hAnsiTheme="minorEastAsia" w:hint="eastAsia"/>
                <w:sz w:val="24"/>
              </w:rPr>
              <w:t>軽費老人ホーム事務費補助金</w:t>
            </w:r>
          </w:p>
        </w:tc>
      </w:tr>
      <w:tr w:rsidR="00B40748" w:rsidRPr="00681689" w14:paraId="6E457E00" w14:textId="77777777" w:rsidTr="00771C4A">
        <w:trPr>
          <w:trHeight w:val="368"/>
        </w:trPr>
        <w:tc>
          <w:tcPr>
            <w:tcW w:w="1888" w:type="dxa"/>
          </w:tcPr>
          <w:p w14:paraId="71278D8A" w14:textId="77777777" w:rsidR="00B40748" w:rsidRDefault="00B40748" w:rsidP="00771C4A">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29</w:t>
            </w:r>
            <w:r w:rsidRPr="00580527">
              <w:rPr>
                <w:rFonts w:hAnsi="ＭＳ 明朝" w:hint="eastAsia"/>
                <w:sz w:val="24"/>
              </w:rPr>
              <w:t>】</w:t>
            </w:r>
            <w:r w:rsidRPr="009A438E">
              <w:rPr>
                <w:rFonts w:hAnsi="ＭＳ 明朝" w:hint="eastAsia"/>
                <w:sz w:val="24"/>
              </w:rPr>
              <w:t>実地調査の実施</w:t>
            </w:r>
          </w:p>
          <w:p w14:paraId="156DDA13" w14:textId="77777777" w:rsidR="00B40748" w:rsidRPr="00580527" w:rsidRDefault="00B40748" w:rsidP="00771C4A">
            <w:pPr>
              <w:pStyle w:val="ac"/>
              <w:autoSpaceDE w:val="0"/>
              <w:autoSpaceDN w:val="0"/>
              <w:spacing w:line="300" w:lineRule="exact"/>
              <w:ind w:leftChars="0" w:left="0"/>
              <w:rPr>
                <w:rFonts w:hAnsi="ＭＳ 明朝"/>
                <w:sz w:val="24"/>
              </w:rPr>
            </w:pPr>
            <w:r>
              <w:rPr>
                <w:rFonts w:hAnsi="ＭＳ 明朝" w:hint="eastAsia"/>
                <w:sz w:val="24"/>
              </w:rPr>
              <w:t>【福祉部】</w:t>
            </w:r>
          </w:p>
        </w:tc>
        <w:tc>
          <w:tcPr>
            <w:tcW w:w="6759" w:type="dxa"/>
          </w:tcPr>
          <w:p w14:paraId="3253D6F5" w14:textId="77777777" w:rsidR="00B40748" w:rsidRPr="00580527" w:rsidRDefault="00B40748" w:rsidP="00771C4A">
            <w:pPr>
              <w:pStyle w:val="a8"/>
              <w:autoSpaceDE w:val="0"/>
              <w:autoSpaceDN w:val="0"/>
              <w:spacing w:line="300" w:lineRule="exact"/>
              <w:ind w:leftChars="0" w:left="0" w:firstLineChars="0" w:firstLine="0"/>
              <w:rPr>
                <w:rFonts w:hAnsi="ＭＳ 明朝"/>
                <w:sz w:val="24"/>
              </w:rPr>
            </w:pPr>
            <w:r w:rsidRPr="00580527">
              <w:rPr>
                <w:rFonts w:hAnsi="ＭＳ 明朝" w:hint="eastAsia"/>
                <w:sz w:val="24"/>
              </w:rPr>
              <w:t xml:space="preserve">　</w:t>
            </w:r>
            <w:r w:rsidRPr="009A438E">
              <w:rPr>
                <w:rFonts w:hAnsi="ＭＳ 明朝" w:hint="eastAsia"/>
                <w:sz w:val="24"/>
              </w:rPr>
              <w:t>大阪府は，軽費老人ホーム事務費補助金について，補助事業の検査時又は確定決算書の確認時に，帳簿や証憑の閲覧を含めた実地調査を実施すべきである。</w:t>
            </w:r>
          </w:p>
        </w:tc>
        <w:tc>
          <w:tcPr>
            <w:tcW w:w="5812" w:type="dxa"/>
            <w:shd w:val="clear" w:color="auto" w:fill="auto"/>
          </w:tcPr>
          <w:p w14:paraId="556A367E" w14:textId="77777777" w:rsidR="00B40748" w:rsidRPr="000E64B7" w:rsidRDefault="00B40748" w:rsidP="00771C4A">
            <w:pPr>
              <w:autoSpaceDE w:val="0"/>
              <w:autoSpaceDN w:val="0"/>
              <w:spacing w:line="300" w:lineRule="exact"/>
              <w:ind w:firstLineChars="100" w:firstLine="258"/>
              <w:rPr>
                <w:rFonts w:asciiTheme="minorEastAsia" w:eastAsiaTheme="minorEastAsia" w:hAnsiTheme="minorEastAsia"/>
                <w:sz w:val="24"/>
              </w:rPr>
            </w:pPr>
            <w:r w:rsidRPr="000E64B7">
              <w:rPr>
                <w:rFonts w:asciiTheme="minorEastAsia" w:eastAsiaTheme="minorEastAsia" w:hAnsiTheme="minorEastAsia" w:hint="eastAsia"/>
                <w:sz w:val="24"/>
              </w:rPr>
              <w:t>意見を踏まえ、今後は帳簿等の閲覧を含めた実地調査を実施することとした。</w:t>
            </w:r>
          </w:p>
          <w:p w14:paraId="66B9502B" w14:textId="77777777" w:rsidR="00B40748" w:rsidRPr="000E64B7" w:rsidRDefault="00B40748" w:rsidP="00771C4A">
            <w:pPr>
              <w:autoSpaceDE w:val="0"/>
              <w:autoSpaceDN w:val="0"/>
              <w:spacing w:line="300" w:lineRule="exact"/>
              <w:ind w:firstLineChars="100" w:firstLine="258"/>
              <w:rPr>
                <w:rFonts w:asciiTheme="minorEastAsia" w:eastAsiaTheme="minorEastAsia" w:hAnsiTheme="minorEastAsia"/>
                <w:sz w:val="24"/>
              </w:rPr>
            </w:pPr>
            <w:r w:rsidRPr="000E64B7">
              <w:rPr>
                <w:rFonts w:asciiTheme="minorEastAsia" w:eastAsiaTheme="minorEastAsia" w:hAnsiTheme="minorEastAsia" w:hint="eastAsia"/>
                <w:sz w:val="24"/>
              </w:rPr>
              <w:t>なお、</w:t>
            </w:r>
            <w:r w:rsidRPr="001548D2">
              <w:rPr>
                <w:rFonts w:asciiTheme="minorEastAsia" w:eastAsiaTheme="minorEastAsia" w:hAnsiTheme="minorEastAsia" w:hint="eastAsia"/>
                <w:sz w:val="24"/>
              </w:rPr>
              <w:t>実地調査については新型コロナウイルス収束後に実施する。</w:t>
            </w:r>
          </w:p>
        </w:tc>
      </w:tr>
      <w:tr w:rsidR="00B40748" w:rsidRPr="00681689" w14:paraId="3EA62A31" w14:textId="77777777" w:rsidTr="00771C4A">
        <w:trPr>
          <w:trHeight w:val="454"/>
        </w:trPr>
        <w:tc>
          <w:tcPr>
            <w:tcW w:w="14459" w:type="dxa"/>
            <w:gridSpan w:val="3"/>
            <w:vAlign w:val="center"/>
          </w:tcPr>
          <w:p w14:paraId="7AFFB3EB" w14:textId="77777777" w:rsidR="00B40748" w:rsidRPr="006930F4" w:rsidRDefault="00B40748" w:rsidP="00771C4A">
            <w:pPr>
              <w:autoSpaceDE w:val="0"/>
              <w:autoSpaceDN w:val="0"/>
              <w:spacing w:line="300" w:lineRule="exact"/>
              <w:ind w:firstLineChars="200" w:firstLine="515"/>
              <w:rPr>
                <w:rFonts w:asciiTheme="minorEastAsia" w:eastAsiaTheme="minorEastAsia" w:hAnsiTheme="minorEastAsia"/>
                <w:sz w:val="24"/>
              </w:rPr>
            </w:pPr>
            <w:r w:rsidRPr="009A438E">
              <w:rPr>
                <w:rFonts w:asciiTheme="minorEastAsia" w:eastAsiaTheme="minorEastAsia" w:hAnsiTheme="minorEastAsia" w:hint="eastAsia"/>
                <w:sz w:val="24"/>
              </w:rPr>
              <w:t>３</w:t>
            </w:r>
            <w:r>
              <w:rPr>
                <w:rFonts w:asciiTheme="minorEastAsia" w:eastAsiaTheme="minorEastAsia" w:hAnsiTheme="minorEastAsia" w:hint="eastAsia"/>
                <w:sz w:val="24"/>
              </w:rPr>
              <w:t xml:space="preserve">　</w:t>
            </w:r>
            <w:r w:rsidRPr="009A438E">
              <w:rPr>
                <w:rFonts w:asciiTheme="minorEastAsia" w:eastAsiaTheme="minorEastAsia" w:hAnsiTheme="minorEastAsia" w:hint="eastAsia"/>
                <w:sz w:val="24"/>
              </w:rPr>
              <w:t>保育士修学資金貸付等事業補助金</w:t>
            </w:r>
          </w:p>
        </w:tc>
      </w:tr>
      <w:tr w:rsidR="00B40748" w:rsidRPr="00681689" w14:paraId="681B97E9" w14:textId="77777777" w:rsidTr="00771C4A">
        <w:trPr>
          <w:trHeight w:val="368"/>
        </w:trPr>
        <w:tc>
          <w:tcPr>
            <w:tcW w:w="1888" w:type="dxa"/>
          </w:tcPr>
          <w:p w14:paraId="07AD8254" w14:textId="77777777" w:rsidR="00B40748" w:rsidRDefault="00B40748" w:rsidP="00771C4A">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30</w:t>
            </w:r>
            <w:r w:rsidRPr="00580527">
              <w:rPr>
                <w:rFonts w:hAnsi="ＭＳ 明朝" w:hint="eastAsia"/>
                <w:sz w:val="24"/>
              </w:rPr>
              <w:t>】</w:t>
            </w:r>
            <w:r w:rsidRPr="009A438E">
              <w:rPr>
                <w:rFonts w:hAnsi="ＭＳ 明朝" w:hint="eastAsia"/>
                <w:sz w:val="24"/>
              </w:rPr>
              <w:t>当初予算での計上</w:t>
            </w:r>
          </w:p>
          <w:p w14:paraId="266D92E7" w14:textId="77777777" w:rsidR="00B40748" w:rsidRPr="00580527" w:rsidRDefault="00B40748" w:rsidP="00771C4A">
            <w:pPr>
              <w:pStyle w:val="ac"/>
              <w:autoSpaceDE w:val="0"/>
              <w:autoSpaceDN w:val="0"/>
              <w:spacing w:line="300" w:lineRule="exact"/>
              <w:ind w:leftChars="0" w:left="0"/>
              <w:rPr>
                <w:rFonts w:hAnsi="ＭＳ 明朝"/>
                <w:sz w:val="24"/>
              </w:rPr>
            </w:pPr>
            <w:r>
              <w:rPr>
                <w:rFonts w:hAnsi="ＭＳ 明朝" w:hint="eastAsia"/>
                <w:sz w:val="24"/>
              </w:rPr>
              <w:t>【福祉部】</w:t>
            </w:r>
          </w:p>
        </w:tc>
        <w:tc>
          <w:tcPr>
            <w:tcW w:w="6759" w:type="dxa"/>
          </w:tcPr>
          <w:p w14:paraId="54A97F35" w14:textId="77777777" w:rsidR="00B40748" w:rsidRPr="00580527" w:rsidRDefault="00B40748" w:rsidP="00771C4A">
            <w:pPr>
              <w:pStyle w:val="a8"/>
              <w:autoSpaceDE w:val="0"/>
              <w:autoSpaceDN w:val="0"/>
              <w:spacing w:line="300" w:lineRule="exact"/>
              <w:ind w:leftChars="0" w:left="0" w:firstLineChars="0" w:firstLine="0"/>
              <w:rPr>
                <w:rFonts w:hAnsi="ＭＳ 明朝"/>
                <w:sz w:val="24"/>
              </w:rPr>
            </w:pPr>
            <w:r w:rsidRPr="00580527">
              <w:rPr>
                <w:rFonts w:hAnsi="ＭＳ 明朝" w:hint="eastAsia"/>
                <w:sz w:val="24"/>
              </w:rPr>
              <w:t xml:space="preserve">　</w:t>
            </w:r>
            <w:r w:rsidRPr="009A438E">
              <w:rPr>
                <w:rFonts w:hAnsi="ＭＳ 明朝" w:hint="eastAsia"/>
                <w:sz w:val="24"/>
              </w:rPr>
              <w:t>大阪府は，保育士修学資金貸付等事業補助金について，当初予算の予算要求時に見込額を計上し，補正予算で貸付実績に応じて補正を行うことを検討すべきである。</w:t>
            </w:r>
          </w:p>
        </w:tc>
        <w:tc>
          <w:tcPr>
            <w:tcW w:w="5812" w:type="dxa"/>
            <w:shd w:val="clear" w:color="auto" w:fill="auto"/>
          </w:tcPr>
          <w:p w14:paraId="0582058D" w14:textId="77777777" w:rsidR="00B40748" w:rsidRPr="006930F4" w:rsidRDefault="00B40748" w:rsidP="00771C4A">
            <w:pPr>
              <w:autoSpaceDE w:val="0"/>
              <w:autoSpaceDN w:val="0"/>
              <w:spacing w:line="300" w:lineRule="exact"/>
              <w:ind w:firstLineChars="100" w:firstLine="258"/>
              <w:rPr>
                <w:rFonts w:asciiTheme="minorEastAsia" w:eastAsiaTheme="minorEastAsia" w:hAnsiTheme="minorEastAsia"/>
                <w:sz w:val="24"/>
              </w:rPr>
            </w:pPr>
            <w:r w:rsidRPr="007B2A96">
              <w:rPr>
                <w:rFonts w:asciiTheme="minorEastAsia" w:eastAsiaTheme="minorEastAsia" w:hAnsiTheme="minorEastAsia" w:hint="eastAsia"/>
                <w:sz w:val="24"/>
              </w:rPr>
              <w:t>意見を踏まえ、令和</w:t>
            </w:r>
            <w:r w:rsidRPr="00622CAD">
              <w:rPr>
                <w:rFonts w:asciiTheme="minorEastAsia" w:eastAsiaTheme="minorEastAsia" w:hAnsiTheme="minorEastAsia" w:hint="eastAsia"/>
                <w:sz w:val="24"/>
              </w:rPr>
              <w:t>２</w:t>
            </w:r>
            <w:r w:rsidRPr="007B2A96">
              <w:rPr>
                <w:rFonts w:asciiTheme="minorEastAsia" w:eastAsiaTheme="minorEastAsia" w:hAnsiTheme="minorEastAsia" w:hint="eastAsia"/>
                <w:sz w:val="24"/>
              </w:rPr>
              <w:t>年度当初予算から所要額を計上し、貸し付け実績に応じて補正予算で対応することとした。</w:t>
            </w:r>
          </w:p>
        </w:tc>
      </w:tr>
    </w:tbl>
    <w:p w14:paraId="3B35F055" w14:textId="77777777" w:rsidR="005D7C79" w:rsidRDefault="005D7C79" w:rsidP="00BD4D15">
      <w:pPr>
        <w:autoSpaceDN w:val="0"/>
        <w:spacing w:line="300" w:lineRule="exact"/>
        <w:jc w:val="center"/>
        <w:rPr>
          <w:rFonts w:ascii="ＭＳ 明朝" w:hAnsi="ＭＳ 明朝"/>
          <w:kern w:val="0"/>
          <w:sz w:val="24"/>
        </w:rPr>
        <w:sectPr w:rsidR="005D7C79" w:rsidSect="00A651BE">
          <w:pgSz w:w="16838" w:h="11906" w:orient="landscape" w:code="9"/>
          <w:pgMar w:top="1418" w:right="1134" w:bottom="1418" w:left="1134" w:header="1417" w:footer="1417" w:gutter="0"/>
          <w:pgNumType w:start="1"/>
          <w:cols w:space="425"/>
          <w:docGrid w:type="linesAndChars" w:linePitch="362" w:charSpace="3616"/>
        </w:sectPr>
      </w:pP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759"/>
        <w:gridCol w:w="5812"/>
      </w:tblGrid>
      <w:tr w:rsidR="005D7C79" w:rsidRPr="0028480D" w14:paraId="65442009" w14:textId="77777777" w:rsidTr="00BD4D15">
        <w:trPr>
          <w:trHeight w:val="412"/>
          <w:tblHeader/>
        </w:trPr>
        <w:tc>
          <w:tcPr>
            <w:tcW w:w="8647" w:type="dxa"/>
            <w:gridSpan w:val="2"/>
            <w:tcBorders>
              <w:bottom w:val="single" w:sz="4" w:space="0" w:color="auto"/>
            </w:tcBorders>
            <w:shd w:val="clear" w:color="auto" w:fill="C0C0C0"/>
            <w:vAlign w:val="center"/>
          </w:tcPr>
          <w:p w14:paraId="448F48A6" w14:textId="018DE279" w:rsidR="005D7C79" w:rsidRPr="0028480D" w:rsidRDefault="005D7C79" w:rsidP="00BD4D15">
            <w:pPr>
              <w:autoSpaceDN w:val="0"/>
              <w:spacing w:line="300" w:lineRule="exact"/>
              <w:jc w:val="center"/>
              <w:rPr>
                <w:rFonts w:ascii="ＭＳ 明朝" w:hAnsi="ＭＳ 明朝"/>
                <w:kern w:val="0"/>
                <w:sz w:val="24"/>
              </w:rPr>
            </w:pPr>
            <w:r w:rsidRPr="0028480D">
              <w:rPr>
                <w:rFonts w:ascii="ＭＳ 明朝" w:hAnsi="ＭＳ 明朝" w:hint="eastAsia"/>
                <w:kern w:val="0"/>
                <w:sz w:val="24"/>
              </w:rPr>
              <w:t xml:space="preserve">　包 括 外 部 監 査 結 果 報 告 書 記 載 内 容</w:t>
            </w:r>
          </w:p>
        </w:tc>
        <w:tc>
          <w:tcPr>
            <w:tcW w:w="5812" w:type="dxa"/>
            <w:tcBorders>
              <w:bottom w:val="single" w:sz="4" w:space="0" w:color="auto"/>
            </w:tcBorders>
            <w:shd w:val="clear" w:color="auto" w:fill="C0C0C0"/>
            <w:vAlign w:val="center"/>
          </w:tcPr>
          <w:p w14:paraId="47E2DCF9" w14:textId="77777777" w:rsidR="005D7C79" w:rsidRPr="0028480D" w:rsidRDefault="005D7C79" w:rsidP="00BD4D15">
            <w:pPr>
              <w:autoSpaceDN w:val="0"/>
              <w:spacing w:line="300" w:lineRule="exact"/>
              <w:jc w:val="center"/>
              <w:rPr>
                <w:rFonts w:ascii="ＭＳ 明朝" w:hAnsi="ＭＳ 明朝"/>
                <w:sz w:val="24"/>
              </w:rPr>
            </w:pPr>
            <w:r w:rsidRPr="0028480D">
              <w:rPr>
                <w:rFonts w:ascii="ＭＳ 明朝" w:hAnsi="ＭＳ 明朝" w:hint="eastAsia"/>
                <w:sz w:val="24"/>
              </w:rPr>
              <w:t>措置等の状況（見解・今後の対応の方向性等）</w:t>
            </w:r>
          </w:p>
        </w:tc>
      </w:tr>
      <w:tr w:rsidR="00B40748" w:rsidRPr="00681689" w14:paraId="0FDAAACA" w14:textId="77777777" w:rsidTr="00771C4A">
        <w:trPr>
          <w:trHeight w:val="454"/>
        </w:trPr>
        <w:tc>
          <w:tcPr>
            <w:tcW w:w="14459" w:type="dxa"/>
            <w:gridSpan w:val="3"/>
            <w:vAlign w:val="center"/>
          </w:tcPr>
          <w:p w14:paraId="59CFB189" w14:textId="00FE61AD" w:rsidR="00B40748" w:rsidRPr="006930F4" w:rsidRDefault="00B40748" w:rsidP="00771C4A">
            <w:pPr>
              <w:autoSpaceDE w:val="0"/>
              <w:autoSpaceDN w:val="0"/>
              <w:spacing w:line="300" w:lineRule="exact"/>
              <w:ind w:firstLineChars="200" w:firstLine="515"/>
              <w:rPr>
                <w:rFonts w:asciiTheme="minorEastAsia" w:eastAsiaTheme="minorEastAsia" w:hAnsiTheme="minorEastAsia"/>
                <w:sz w:val="24"/>
              </w:rPr>
            </w:pPr>
            <w:r>
              <w:rPr>
                <w:rFonts w:asciiTheme="minorEastAsia" w:eastAsiaTheme="minorEastAsia" w:hAnsiTheme="minorEastAsia" w:hint="eastAsia"/>
                <w:sz w:val="24"/>
              </w:rPr>
              <w:t xml:space="preserve">４　</w:t>
            </w:r>
            <w:r w:rsidRPr="009A438E">
              <w:rPr>
                <w:rFonts w:asciiTheme="minorEastAsia" w:eastAsiaTheme="minorEastAsia" w:hAnsiTheme="minorEastAsia" w:hint="eastAsia"/>
                <w:sz w:val="24"/>
              </w:rPr>
              <w:t>大阪府母子・父子福祉センター運営補助金</w:t>
            </w:r>
          </w:p>
        </w:tc>
      </w:tr>
      <w:tr w:rsidR="00B40748" w:rsidRPr="006930F4" w14:paraId="00B2D734" w14:textId="77777777" w:rsidTr="00771C4A">
        <w:trPr>
          <w:trHeight w:val="368"/>
        </w:trPr>
        <w:tc>
          <w:tcPr>
            <w:tcW w:w="1888" w:type="dxa"/>
            <w:tcBorders>
              <w:top w:val="single" w:sz="4" w:space="0" w:color="auto"/>
              <w:left w:val="single" w:sz="4" w:space="0" w:color="auto"/>
              <w:bottom w:val="single" w:sz="4" w:space="0" w:color="auto"/>
              <w:right w:val="single" w:sz="4" w:space="0" w:color="auto"/>
            </w:tcBorders>
          </w:tcPr>
          <w:p w14:paraId="52D6CEF0" w14:textId="77777777" w:rsidR="00B40748" w:rsidRDefault="00B40748" w:rsidP="00771C4A">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31</w:t>
            </w:r>
            <w:r w:rsidRPr="00580527">
              <w:rPr>
                <w:rFonts w:hAnsi="ＭＳ 明朝" w:hint="eastAsia"/>
                <w:sz w:val="24"/>
              </w:rPr>
              <w:t>】</w:t>
            </w:r>
            <w:r w:rsidRPr="009A438E">
              <w:rPr>
                <w:rFonts w:hAnsi="ＭＳ 明朝" w:hint="eastAsia"/>
                <w:sz w:val="24"/>
              </w:rPr>
              <w:t>物件費負担の妥当性の検討</w:t>
            </w:r>
          </w:p>
          <w:p w14:paraId="15CDB8F0" w14:textId="77777777" w:rsidR="00B40748" w:rsidRPr="00580527" w:rsidRDefault="00B40748" w:rsidP="00771C4A">
            <w:pPr>
              <w:pStyle w:val="ac"/>
              <w:autoSpaceDE w:val="0"/>
              <w:autoSpaceDN w:val="0"/>
              <w:spacing w:line="300" w:lineRule="exact"/>
              <w:ind w:leftChars="0" w:left="0"/>
              <w:rPr>
                <w:rFonts w:hAnsi="ＭＳ 明朝"/>
                <w:sz w:val="24"/>
              </w:rPr>
            </w:pPr>
            <w:r>
              <w:rPr>
                <w:rFonts w:hAnsi="ＭＳ 明朝" w:hint="eastAsia"/>
                <w:sz w:val="24"/>
              </w:rPr>
              <w:t>【福祉部】</w:t>
            </w:r>
          </w:p>
        </w:tc>
        <w:tc>
          <w:tcPr>
            <w:tcW w:w="6759" w:type="dxa"/>
            <w:tcBorders>
              <w:top w:val="single" w:sz="4" w:space="0" w:color="auto"/>
              <w:left w:val="single" w:sz="4" w:space="0" w:color="auto"/>
              <w:bottom w:val="single" w:sz="4" w:space="0" w:color="auto"/>
              <w:right w:val="single" w:sz="4" w:space="0" w:color="auto"/>
            </w:tcBorders>
          </w:tcPr>
          <w:p w14:paraId="103C8A4F" w14:textId="77777777" w:rsidR="00B40748" w:rsidRPr="00580527" w:rsidRDefault="00B40748" w:rsidP="00771C4A">
            <w:pPr>
              <w:pStyle w:val="a8"/>
              <w:autoSpaceDE w:val="0"/>
              <w:autoSpaceDN w:val="0"/>
              <w:spacing w:line="300" w:lineRule="exact"/>
              <w:ind w:leftChars="0" w:left="0" w:firstLineChars="0" w:firstLine="0"/>
              <w:rPr>
                <w:rFonts w:hAnsi="ＭＳ 明朝"/>
                <w:sz w:val="24"/>
              </w:rPr>
            </w:pPr>
            <w:r w:rsidRPr="00580527">
              <w:rPr>
                <w:rFonts w:hAnsi="ＭＳ 明朝" w:hint="eastAsia"/>
                <w:sz w:val="24"/>
              </w:rPr>
              <w:t xml:space="preserve">　</w:t>
            </w:r>
            <w:r w:rsidRPr="009A438E">
              <w:rPr>
                <w:rFonts w:hAnsi="ＭＳ 明朝" w:hint="eastAsia"/>
                <w:sz w:val="24"/>
              </w:rPr>
              <w:t>大阪府は，大阪府母子・父子福祉センター事業とひとり親家庭職業訓練資金貸付金事業の二つの事業の職員数のみで賃借料総額を按分し各事業の負担とすることが適切であったのか検証すべきである。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D92B83C" w14:textId="77777777" w:rsidR="00B40748" w:rsidRPr="00D706F5" w:rsidRDefault="00B40748" w:rsidP="00771C4A">
            <w:pPr>
              <w:autoSpaceDE w:val="0"/>
              <w:autoSpaceDN w:val="0"/>
              <w:spacing w:line="300" w:lineRule="exact"/>
              <w:ind w:firstLineChars="100" w:firstLine="258"/>
              <w:rPr>
                <w:rFonts w:asciiTheme="minorEastAsia" w:eastAsiaTheme="minorEastAsia" w:hAnsiTheme="minorEastAsia"/>
                <w:sz w:val="24"/>
                <w:highlight w:val="yellow"/>
              </w:rPr>
            </w:pPr>
            <w:r w:rsidRPr="006C1499">
              <w:rPr>
                <w:rFonts w:asciiTheme="minorEastAsia" w:eastAsiaTheme="minorEastAsia" w:hAnsiTheme="minorEastAsia" w:hint="eastAsia"/>
                <w:sz w:val="24"/>
              </w:rPr>
              <w:t>大阪府母子・父子福祉センター運営補助事業は令和２年６月をもって終了している。賃借料については、二つの事業の職員数だけでなく、実施している事業費等を勘案するなど他の按分方法もあったと認識しており、今後、類似の運営補助事業を実施する際は考慮する。</w:t>
            </w:r>
          </w:p>
        </w:tc>
      </w:tr>
      <w:tr w:rsidR="00B40748" w:rsidRPr="006930F4" w14:paraId="413421E4" w14:textId="77777777" w:rsidTr="00771C4A">
        <w:trPr>
          <w:trHeight w:val="368"/>
        </w:trPr>
        <w:tc>
          <w:tcPr>
            <w:tcW w:w="1888" w:type="dxa"/>
            <w:tcBorders>
              <w:top w:val="single" w:sz="4" w:space="0" w:color="auto"/>
              <w:left w:val="single" w:sz="4" w:space="0" w:color="auto"/>
              <w:bottom w:val="single" w:sz="4" w:space="0" w:color="auto"/>
              <w:right w:val="single" w:sz="4" w:space="0" w:color="auto"/>
            </w:tcBorders>
          </w:tcPr>
          <w:p w14:paraId="67F68DAD" w14:textId="77777777" w:rsidR="00B40748" w:rsidRDefault="00B40748" w:rsidP="00771C4A">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32</w:t>
            </w:r>
            <w:r w:rsidRPr="00580527">
              <w:rPr>
                <w:rFonts w:hAnsi="ＭＳ 明朝" w:hint="eastAsia"/>
                <w:sz w:val="24"/>
              </w:rPr>
              <w:t>】</w:t>
            </w:r>
            <w:r w:rsidRPr="009A438E">
              <w:rPr>
                <w:rFonts w:hAnsi="ＭＳ 明朝" w:hint="eastAsia"/>
                <w:sz w:val="24"/>
              </w:rPr>
              <w:t>補助金交付要綱の作成</w:t>
            </w:r>
          </w:p>
          <w:p w14:paraId="78A610FE" w14:textId="77777777" w:rsidR="00B40748" w:rsidRPr="00580527" w:rsidRDefault="00B40748" w:rsidP="00771C4A">
            <w:pPr>
              <w:pStyle w:val="ac"/>
              <w:autoSpaceDE w:val="0"/>
              <w:autoSpaceDN w:val="0"/>
              <w:spacing w:line="300" w:lineRule="exact"/>
              <w:ind w:leftChars="0" w:left="0"/>
              <w:rPr>
                <w:rFonts w:hAnsi="ＭＳ 明朝"/>
                <w:sz w:val="24"/>
              </w:rPr>
            </w:pPr>
            <w:r>
              <w:rPr>
                <w:rFonts w:hAnsi="ＭＳ 明朝" w:hint="eastAsia"/>
                <w:sz w:val="24"/>
              </w:rPr>
              <w:t>【福祉部】</w:t>
            </w:r>
          </w:p>
        </w:tc>
        <w:tc>
          <w:tcPr>
            <w:tcW w:w="6759" w:type="dxa"/>
            <w:tcBorders>
              <w:top w:val="single" w:sz="4" w:space="0" w:color="auto"/>
              <w:left w:val="single" w:sz="4" w:space="0" w:color="auto"/>
              <w:bottom w:val="single" w:sz="4" w:space="0" w:color="auto"/>
              <w:right w:val="single" w:sz="4" w:space="0" w:color="auto"/>
            </w:tcBorders>
          </w:tcPr>
          <w:p w14:paraId="15E6E234" w14:textId="77777777" w:rsidR="00B40748" w:rsidRPr="00580527" w:rsidRDefault="00B40748" w:rsidP="00771C4A">
            <w:pPr>
              <w:pStyle w:val="a8"/>
              <w:autoSpaceDE w:val="0"/>
              <w:autoSpaceDN w:val="0"/>
              <w:spacing w:line="300" w:lineRule="exact"/>
              <w:ind w:leftChars="0" w:left="0" w:firstLine="258"/>
              <w:rPr>
                <w:rFonts w:hAnsi="ＭＳ 明朝"/>
                <w:sz w:val="24"/>
              </w:rPr>
            </w:pPr>
            <w:r w:rsidRPr="009A438E">
              <w:rPr>
                <w:rFonts w:hAnsi="ＭＳ 明朝" w:hint="eastAsia"/>
                <w:sz w:val="24"/>
              </w:rPr>
              <w:t>大阪府は，大阪府母子・父子福祉センター運営補助金について，補助対象事業や補助対象経費，補助金交付額の算定方法，その他交付の条件等を明確にするため，要綱を作成すべきである。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580972B" w14:textId="77777777" w:rsidR="00B40748" w:rsidRPr="006930F4" w:rsidRDefault="00B40748" w:rsidP="00771C4A">
            <w:pPr>
              <w:autoSpaceDE w:val="0"/>
              <w:autoSpaceDN w:val="0"/>
              <w:spacing w:line="300" w:lineRule="exact"/>
              <w:ind w:firstLineChars="100" w:firstLine="258"/>
              <w:rPr>
                <w:rFonts w:asciiTheme="minorEastAsia" w:eastAsiaTheme="minorEastAsia" w:hAnsiTheme="minorEastAsia"/>
                <w:sz w:val="24"/>
              </w:rPr>
            </w:pPr>
            <w:r w:rsidRPr="007B2A96">
              <w:rPr>
                <w:rFonts w:asciiTheme="minorEastAsia" w:eastAsiaTheme="minorEastAsia" w:hAnsiTheme="minorEastAsia" w:hint="eastAsia"/>
                <w:sz w:val="24"/>
              </w:rPr>
              <w:t>大阪府母子・父子福祉センター運営補助事業は令和２年６月をもって終了しており、今後、当該補助金を交付する予定はない。</w:t>
            </w:r>
          </w:p>
        </w:tc>
      </w:tr>
      <w:tr w:rsidR="00B40748" w:rsidRPr="006930F4" w14:paraId="416EA231" w14:textId="77777777" w:rsidTr="00771C4A">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0804F66F" w14:textId="77777777" w:rsidR="00B40748" w:rsidRPr="006930F4" w:rsidRDefault="00B40748" w:rsidP="00771C4A">
            <w:pPr>
              <w:autoSpaceDE w:val="0"/>
              <w:autoSpaceDN w:val="0"/>
              <w:spacing w:line="300" w:lineRule="exact"/>
              <w:ind w:firstLineChars="200" w:firstLine="515"/>
              <w:rPr>
                <w:rFonts w:asciiTheme="minorEastAsia" w:eastAsiaTheme="minorEastAsia" w:hAnsiTheme="minorEastAsia"/>
                <w:sz w:val="24"/>
              </w:rPr>
            </w:pPr>
            <w:r w:rsidRPr="009A438E">
              <w:rPr>
                <w:rFonts w:asciiTheme="minorEastAsia" w:eastAsiaTheme="minorEastAsia" w:hAnsiTheme="minorEastAsia" w:hint="eastAsia"/>
                <w:sz w:val="24"/>
              </w:rPr>
              <w:t>５</w:t>
            </w:r>
            <w:r>
              <w:rPr>
                <w:rFonts w:asciiTheme="minorEastAsia" w:eastAsiaTheme="minorEastAsia" w:hAnsiTheme="minorEastAsia" w:hint="eastAsia"/>
                <w:sz w:val="24"/>
              </w:rPr>
              <w:t xml:space="preserve">　</w:t>
            </w:r>
            <w:r w:rsidRPr="009A438E">
              <w:rPr>
                <w:rFonts w:asciiTheme="minorEastAsia" w:eastAsiaTheme="minorEastAsia" w:hAnsiTheme="minorEastAsia" w:hint="eastAsia"/>
                <w:sz w:val="24"/>
              </w:rPr>
              <w:t>児童養護施設退所者等に対する自立支援資金貸付事業補助金</w:t>
            </w:r>
          </w:p>
        </w:tc>
      </w:tr>
      <w:tr w:rsidR="00B40748" w:rsidRPr="006930F4" w14:paraId="09598AC8" w14:textId="77777777" w:rsidTr="00771C4A">
        <w:trPr>
          <w:trHeight w:val="368"/>
        </w:trPr>
        <w:tc>
          <w:tcPr>
            <w:tcW w:w="1888" w:type="dxa"/>
            <w:tcBorders>
              <w:top w:val="single" w:sz="4" w:space="0" w:color="auto"/>
              <w:left w:val="single" w:sz="4" w:space="0" w:color="auto"/>
              <w:bottom w:val="single" w:sz="4" w:space="0" w:color="auto"/>
              <w:right w:val="single" w:sz="4" w:space="0" w:color="auto"/>
            </w:tcBorders>
          </w:tcPr>
          <w:p w14:paraId="4C510F89" w14:textId="77777777" w:rsidR="00B40748" w:rsidRDefault="00B40748" w:rsidP="00771C4A">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33</w:t>
            </w:r>
            <w:r w:rsidRPr="00580527">
              <w:rPr>
                <w:rFonts w:hAnsi="ＭＳ 明朝" w:hint="eastAsia"/>
                <w:sz w:val="24"/>
              </w:rPr>
              <w:t>】</w:t>
            </w:r>
            <w:r w:rsidRPr="009A438E">
              <w:rPr>
                <w:rFonts w:hAnsi="ＭＳ 明朝" w:hint="eastAsia"/>
                <w:sz w:val="24"/>
              </w:rPr>
              <w:t>当初予算での計上</w:t>
            </w:r>
          </w:p>
          <w:p w14:paraId="5CCDDD86" w14:textId="77777777" w:rsidR="00B40748" w:rsidRPr="00580527" w:rsidRDefault="00B40748" w:rsidP="00771C4A">
            <w:pPr>
              <w:pStyle w:val="ac"/>
              <w:autoSpaceDE w:val="0"/>
              <w:autoSpaceDN w:val="0"/>
              <w:spacing w:line="300" w:lineRule="exact"/>
              <w:ind w:leftChars="0" w:left="0"/>
              <w:rPr>
                <w:rFonts w:hAnsi="ＭＳ 明朝"/>
                <w:sz w:val="24"/>
              </w:rPr>
            </w:pPr>
            <w:r>
              <w:rPr>
                <w:rFonts w:hAnsi="ＭＳ 明朝" w:hint="eastAsia"/>
                <w:sz w:val="24"/>
              </w:rPr>
              <w:t>【福祉部】</w:t>
            </w:r>
          </w:p>
        </w:tc>
        <w:tc>
          <w:tcPr>
            <w:tcW w:w="6759" w:type="dxa"/>
            <w:tcBorders>
              <w:top w:val="single" w:sz="4" w:space="0" w:color="auto"/>
              <w:left w:val="single" w:sz="4" w:space="0" w:color="auto"/>
              <w:bottom w:val="single" w:sz="4" w:space="0" w:color="auto"/>
              <w:right w:val="single" w:sz="4" w:space="0" w:color="auto"/>
            </w:tcBorders>
          </w:tcPr>
          <w:p w14:paraId="60B846F4" w14:textId="77777777" w:rsidR="00B40748" w:rsidRPr="00580527" w:rsidRDefault="00B40748" w:rsidP="00771C4A">
            <w:pPr>
              <w:pStyle w:val="a8"/>
              <w:autoSpaceDE w:val="0"/>
              <w:autoSpaceDN w:val="0"/>
              <w:spacing w:line="300" w:lineRule="exact"/>
              <w:ind w:leftChars="0" w:left="0" w:firstLineChars="0" w:firstLine="0"/>
              <w:rPr>
                <w:rFonts w:hAnsi="ＭＳ 明朝"/>
                <w:sz w:val="24"/>
              </w:rPr>
            </w:pPr>
            <w:r w:rsidRPr="00580527">
              <w:rPr>
                <w:rFonts w:hAnsi="ＭＳ 明朝" w:hint="eastAsia"/>
                <w:sz w:val="24"/>
              </w:rPr>
              <w:t xml:space="preserve">　</w:t>
            </w:r>
            <w:r w:rsidRPr="009A438E">
              <w:rPr>
                <w:rFonts w:hAnsi="ＭＳ 明朝" w:hint="eastAsia"/>
                <w:sz w:val="24"/>
              </w:rPr>
              <w:t>大阪府は，児童養護施設退所者等に対する自立支援資金貸付事業補助金について，当初予算の予算要求時に見込額を計上し，補正予算で貸付実績に応じて補正を行うことを検討すべきである。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886E05A" w14:textId="77777777" w:rsidR="00B40748" w:rsidRPr="006930F4" w:rsidRDefault="00B40748" w:rsidP="00771C4A">
            <w:pPr>
              <w:autoSpaceDE w:val="0"/>
              <w:autoSpaceDN w:val="0"/>
              <w:spacing w:line="300" w:lineRule="exact"/>
              <w:ind w:firstLineChars="100" w:firstLine="258"/>
              <w:rPr>
                <w:rFonts w:asciiTheme="minorEastAsia" w:eastAsiaTheme="minorEastAsia" w:hAnsiTheme="minorEastAsia"/>
                <w:sz w:val="24"/>
              </w:rPr>
            </w:pPr>
            <w:r w:rsidRPr="007B2A96">
              <w:rPr>
                <w:rFonts w:asciiTheme="minorEastAsia" w:eastAsiaTheme="minorEastAsia" w:hAnsiTheme="minorEastAsia" w:hint="eastAsia"/>
                <w:sz w:val="24"/>
              </w:rPr>
              <w:t>意見を踏まえ、令和</w:t>
            </w:r>
            <w:r w:rsidRPr="00622CAD">
              <w:rPr>
                <w:rFonts w:asciiTheme="minorEastAsia" w:eastAsiaTheme="minorEastAsia" w:hAnsiTheme="minorEastAsia" w:hint="eastAsia"/>
                <w:sz w:val="24"/>
              </w:rPr>
              <w:t>２</w:t>
            </w:r>
            <w:r w:rsidRPr="007B2A96">
              <w:rPr>
                <w:rFonts w:asciiTheme="minorEastAsia" w:eastAsiaTheme="minorEastAsia" w:hAnsiTheme="minorEastAsia" w:hint="eastAsia"/>
                <w:sz w:val="24"/>
              </w:rPr>
              <w:t>年度当初予算から所要額を計上し、貸し付け実績に応じて補正予算で対応することとした。</w:t>
            </w:r>
          </w:p>
        </w:tc>
      </w:tr>
      <w:tr w:rsidR="00B40748" w:rsidRPr="006930F4" w14:paraId="184BEC8E" w14:textId="77777777" w:rsidTr="00771C4A">
        <w:trPr>
          <w:trHeight w:val="368"/>
        </w:trPr>
        <w:tc>
          <w:tcPr>
            <w:tcW w:w="1888" w:type="dxa"/>
            <w:tcBorders>
              <w:top w:val="single" w:sz="4" w:space="0" w:color="auto"/>
              <w:left w:val="single" w:sz="4" w:space="0" w:color="auto"/>
              <w:bottom w:val="single" w:sz="4" w:space="0" w:color="auto"/>
              <w:right w:val="single" w:sz="4" w:space="0" w:color="auto"/>
            </w:tcBorders>
          </w:tcPr>
          <w:p w14:paraId="4B2DC2F8" w14:textId="77777777" w:rsidR="00B40748" w:rsidRDefault="00B40748" w:rsidP="00771C4A">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34</w:t>
            </w:r>
            <w:r w:rsidRPr="00580527">
              <w:rPr>
                <w:rFonts w:hAnsi="ＭＳ 明朝" w:hint="eastAsia"/>
                <w:sz w:val="24"/>
              </w:rPr>
              <w:t>】</w:t>
            </w:r>
            <w:r w:rsidRPr="009A438E">
              <w:rPr>
                <w:rFonts w:hAnsi="ＭＳ 明朝" w:hint="eastAsia"/>
                <w:sz w:val="24"/>
              </w:rPr>
              <w:t>検査時における証憑の確認</w:t>
            </w:r>
          </w:p>
          <w:p w14:paraId="359D734B" w14:textId="77777777" w:rsidR="00B40748" w:rsidRPr="00580527" w:rsidRDefault="00B40748" w:rsidP="00771C4A">
            <w:pPr>
              <w:pStyle w:val="ac"/>
              <w:autoSpaceDE w:val="0"/>
              <w:autoSpaceDN w:val="0"/>
              <w:spacing w:line="300" w:lineRule="exact"/>
              <w:ind w:leftChars="0" w:left="0"/>
              <w:rPr>
                <w:rFonts w:hAnsi="ＭＳ 明朝"/>
                <w:sz w:val="24"/>
              </w:rPr>
            </w:pPr>
            <w:r>
              <w:rPr>
                <w:rFonts w:hAnsi="ＭＳ 明朝" w:hint="eastAsia"/>
                <w:sz w:val="24"/>
              </w:rPr>
              <w:t>【福祉部】</w:t>
            </w:r>
          </w:p>
        </w:tc>
        <w:tc>
          <w:tcPr>
            <w:tcW w:w="6759" w:type="dxa"/>
            <w:tcBorders>
              <w:top w:val="single" w:sz="4" w:space="0" w:color="auto"/>
              <w:left w:val="single" w:sz="4" w:space="0" w:color="auto"/>
              <w:bottom w:val="single" w:sz="4" w:space="0" w:color="auto"/>
              <w:right w:val="single" w:sz="4" w:space="0" w:color="auto"/>
            </w:tcBorders>
          </w:tcPr>
          <w:p w14:paraId="745CDDDC" w14:textId="77777777" w:rsidR="00B40748" w:rsidRPr="00580527" w:rsidRDefault="00B40748" w:rsidP="00771C4A">
            <w:pPr>
              <w:pStyle w:val="a8"/>
              <w:autoSpaceDE w:val="0"/>
              <w:autoSpaceDN w:val="0"/>
              <w:spacing w:line="300" w:lineRule="exact"/>
              <w:ind w:leftChars="0" w:left="0" w:firstLineChars="0" w:firstLine="0"/>
              <w:rPr>
                <w:rFonts w:hAnsi="ＭＳ 明朝"/>
                <w:sz w:val="24"/>
              </w:rPr>
            </w:pPr>
            <w:r w:rsidRPr="00580527">
              <w:rPr>
                <w:rFonts w:hAnsi="ＭＳ 明朝" w:hint="eastAsia"/>
                <w:sz w:val="24"/>
              </w:rPr>
              <w:t xml:space="preserve">　</w:t>
            </w:r>
            <w:r w:rsidRPr="009A438E">
              <w:rPr>
                <w:rFonts w:hAnsi="ＭＳ 明朝" w:hint="eastAsia"/>
                <w:sz w:val="24"/>
              </w:rPr>
              <w:t>大阪府は，児童養護施設退所者等に対する自立支援資金貸付事業補助金について，補助対象事業費の検査時に領収書等の証憑を確認すべきである。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9B8240E" w14:textId="77777777" w:rsidR="00B40748" w:rsidRPr="006930F4" w:rsidRDefault="00B40748" w:rsidP="00771C4A">
            <w:pPr>
              <w:autoSpaceDE w:val="0"/>
              <w:autoSpaceDN w:val="0"/>
              <w:spacing w:line="300" w:lineRule="exact"/>
              <w:ind w:firstLineChars="100" w:firstLine="258"/>
              <w:rPr>
                <w:rFonts w:asciiTheme="minorEastAsia" w:eastAsiaTheme="minorEastAsia" w:hAnsiTheme="minorEastAsia"/>
                <w:sz w:val="24"/>
              </w:rPr>
            </w:pPr>
            <w:r w:rsidRPr="007B2A96">
              <w:rPr>
                <w:rFonts w:asciiTheme="minorEastAsia" w:eastAsiaTheme="minorEastAsia" w:hAnsiTheme="minorEastAsia" w:hint="eastAsia"/>
                <w:sz w:val="24"/>
              </w:rPr>
              <w:t>令和２年度から実績報告書に基づく検査時において、</w:t>
            </w:r>
            <w:r w:rsidRPr="00810CA4">
              <w:rPr>
                <w:rFonts w:asciiTheme="minorEastAsia" w:eastAsiaTheme="minorEastAsia" w:hAnsiTheme="minorEastAsia" w:hint="eastAsia"/>
                <w:sz w:val="24"/>
              </w:rPr>
              <w:t>補助対象事業費と貸付証書、預金通帳及び支出関係書類等とを照合す</w:t>
            </w:r>
            <w:r w:rsidRPr="007B2A96">
              <w:rPr>
                <w:rFonts w:asciiTheme="minorEastAsia" w:eastAsiaTheme="minorEastAsia" w:hAnsiTheme="minorEastAsia" w:hint="eastAsia"/>
                <w:sz w:val="24"/>
              </w:rPr>
              <w:t>ることとした。</w:t>
            </w:r>
            <w:r>
              <w:rPr>
                <w:rFonts w:asciiTheme="minorEastAsia" w:eastAsiaTheme="minorEastAsia" w:hAnsiTheme="minorEastAsia" w:hint="eastAsia"/>
                <w:sz w:val="24"/>
              </w:rPr>
              <w:t xml:space="preserve"> </w:t>
            </w:r>
          </w:p>
        </w:tc>
      </w:tr>
      <w:tr w:rsidR="00B40748" w:rsidRPr="006930F4" w14:paraId="7D7B3EDA" w14:textId="77777777" w:rsidTr="00771C4A">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35A45C72" w14:textId="77777777" w:rsidR="00B40748" w:rsidRPr="006930F4" w:rsidRDefault="00B40748" w:rsidP="00771C4A">
            <w:pPr>
              <w:autoSpaceDE w:val="0"/>
              <w:autoSpaceDN w:val="0"/>
              <w:spacing w:line="300" w:lineRule="exact"/>
              <w:ind w:firstLineChars="200" w:firstLine="515"/>
              <w:rPr>
                <w:rFonts w:asciiTheme="minorEastAsia" w:eastAsiaTheme="minorEastAsia" w:hAnsiTheme="minorEastAsia"/>
                <w:sz w:val="24"/>
              </w:rPr>
            </w:pPr>
            <w:r w:rsidRPr="009A438E">
              <w:rPr>
                <w:rFonts w:asciiTheme="minorEastAsia" w:eastAsiaTheme="minorEastAsia" w:hAnsiTheme="minorEastAsia" w:hint="eastAsia"/>
                <w:sz w:val="24"/>
              </w:rPr>
              <w:t>６</w:t>
            </w:r>
            <w:r>
              <w:rPr>
                <w:rFonts w:asciiTheme="minorEastAsia" w:eastAsiaTheme="minorEastAsia" w:hAnsiTheme="minorEastAsia" w:hint="eastAsia"/>
                <w:sz w:val="24"/>
              </w:rPr>
              <w:t xml:space="preserve">　</w:t>
            </w:r>
            <w:r w:rsidRPr="009A438E">
              <w:rPr>
                <w:rFonts w:asciiTheme="minorEastAsia" w:eastAsiaTheme="minorEastAsia" w:hAnsiTheme="minorEastAsia" w:hint="eastAsia"/>
                <w:sz w:val="24"/>
              </w:rPr>
              <w:t>福祉活動指導員設置事業費補助金</w:t>
            </w:r>
          </w:p>
        </w:tc>
      </w:tr>
      <w:tr w:rsidR="00B40748" w:rsidRPr="006930F4" w14:paraId="68EED8BB" w14:textId="77777777" w:rsidTr="00771C4A">
        <w:trPr>
          <w:trHeight w:val="368"/>
        </w:trPr>
        <w:tc>
          <w:tcPr>
            <w:tcW w:w="1888" w:type="dxa"/>
            <w:tcBorders>
              <w:top w:val="single" w:sz="4" w:space="0" w:color="auto"/>
              <w:left w:val="single" w:sz="4" w:space="0" w:color="auto"/>
              <w:bottom w:val="single" w:sz="4" w:space="0" w:color="auto"/>
              <w:right w:val="single" w:sz="4" w:space="0" w:color="auto"/>
            </w:tcBorders>
          </w:tcPr>
          <w:p w14:paraId="7C272F4C" w14:textId="77777777" w:rsidR="00B40748" w:rsidRDefault="00B40748" w:rsidP="00771C4A">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35</w:t>
            </w:r>
            <w:r w:rsidRPr="00580527">
              <w:rPr>
                <w:rFonts w:hAnsi="ＭＳ 明朝" w:hint="eastAsia"/>
                <w:sz w:val="24"/>
              </w:rPr>
              <w:t>】</w:t>
            </w:r>
            <w:r w:rsidRPr="009A438E">
              <w:rPr>
                <w:rFonts w:hAnsi="ＭＳ 明朝" w:hint="eastAsia"/>
                <w:sz w:val="24"/>
              </w:rPr>
              <w:t>定額補助の見直し</w:t>
            </w:r>
          </w:p>
          <w:p w14:paraId="064E6B6D" w14:textId="77777777" w:rsidR="00B40748" w:rsidRPr="00580527" w:rsidRDefault="00B40748" w:rsidP="00771C4A">
            <w:pPr>
              <w:pStyle w:val="ac"/>
              <w:autoSpaceDE w:val="0"/>
              <w:autoSpaceDN w:val="0"/>
              <w:spacing w:line="300" w:lineRule="exact"/>
              <w:ind w:leftChars="0" w:left="0"/>
              <w:rPr>
                <w:rFonts w:hAnsi="ＭＳ 明朝"/>
                <w:sz w:val="24"/>
              </w:rPr>
            </w:pPr>
            <w:r>
              <w:rPr>
                <w:rFonts w:hAnsi="ＭＳ 明朝" w:hint="eastAsia"/>
                <w:sz w:val="24"/>
              </w:rPr>
              <w:t>【福祉部】</w:t>
            </w:r>
          </w:p>
        </w:tc>
        <w:tc>
          <w:tcPr>
            <w:tcW w:w="6759" w:type="dxa"/>
            <w:tcBorders>
              <w:top w:val="single" w:sz="4" w:space="0" w:color="auto"/>
              <w:left w:val="single" w:sz="4" w:space="0" w:color="auto"/>
              <w:bottom w:val="single" w:sz="4" w:space="0" w:color="auto"/>
              <w:right w:val="single" w:sz="4" w:space="0" w:color="auto"/>
            </w:tcBorders>
          </w:tcPr>
          <w:p w14:paraId="097BEEF8" w14:textId="77777777" w:rsidR="00B40748" w:rsidRPr="00580527" w:rsidRDefault="00B40748" w:rsidP="00771C4A">
            <w:pPr>
              <w:pStyle w:val="a8"/>
              <w:autoSpaceDE w:val="0"/>
              <w:autoSpaceDN w:val="0"/>
              <w:spacing w:line="300" w:lineRule="exact"/>
              <w:ind w:leftChars="0" w:left="0" w:firstLineChars="0" w:firstLine="0"/>
              <w:rPr>
                <w:rFonts w:hAnsi="ＭＳ 明朝"/>
                <w:sz w:val="24"/>
              </w:rPr>
            </w:pPr>
            <w:r w:rsidRPr="00580527">
              <w:rPr>
                <w:rFonts w:hAnsi="ＭＳ 明朝" w:hint="eastAsia"/>
                <w:sz w:val="24"/>
              </w:rPr>
              <w:t xml:space="preserve">　</w:t>
            </w:r>
            <w:r w:rsidRPr="009A438E">
              <w:rPr>
                <w:rFonts w:hAnsi="ＭＳ 明朝" w:hint="eastAsia"/>
                <w:sz w:val="24"/>
              </w:rPr>
              <w:t>大阪府は，福祉活動指導員設置事業費補助金について，補助すべき金額をどのように算出すべきか検討し，毎年同額の補助金を交付する取り扱いを見直すべきである。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28B66AC" w14:textId="77777777" w:rsidR="00B40748" w:rsidRPr="000E64B7" w:rsidRDefault="00B40748" w:rsidP="00771C4A">
            <w:pPr>
              <w:autoSpaceDE w:val="0"/>
              <w:autoSpaceDN w:val="0"/>
              <w:spacing w:line="300" w:lineRule="exact"/>
              <w:ind w:firstLineChars="100" w:firstLine="258"/>
              <w:rPr>
                <w:rFonts w:asciiTheme="minorEastAsia" w:eastAsiaTheme="minorEastAsia" w:hAnsiTheme="minorEastAsia"/>
                <w:sz w:val="24"/>
              </w:rPr>
            </w:pPr>
            <w:r w:rsidRPr="000E64B7">
              <w:rPr>
                <w:rFonts w:ascii="ＭＳ 明朝" w:hAnsi="ＭＳ 明朝" w:hint="eastAsia"/>
                <w:sz w:val="24"/>
              </w:rPr>
              <w:t>意見を踏まえた上で、補助すべき金額をどのように算出すべきか</w:t>
            </w:r>
            <w:r w:rsidRPr="00810CA4">
              <w:rPr>
                <w:rFonts w:ascii="ＭＳ 明朝" w:hAnsi="ＭＳ 明朝" w:hint="eastAsia"/>
                <w:sz w:val="24"/>
              </w:rPr>
              <w:t>引き続き検討</w:t>
            </w:r>
            <w:r w:rsidRPr="000E64B7">
              <w:rPr>
                <w:rFonts w:ascii="ＭＳ 明朝" w:hAnsi="ＭＳ 明朝" w:hint="eastAsia"/>
                <w:sz w:val="24"/>
              </w:rPr>
              <w:t>し、毎年示される予算編成方針に従って適切に対応を行う。</w:t>
            </w:r>
            <w:r>
              <w:rPr>
                <w:rFonts w:ascii="ＭＳ 明朝" w:hAnsi="ＭＳ 明朝" w:hint="eastAsia"/>
                <w:sz w:val="24"/>
              </w:rPr>
              <w:t xml:space="preserve"> </w:t>
            </w:r>
          </w:p>
        </w:tc>
      </w:tr>
      <w:tr w:rsidR="00B40748" w:rsidRPr="006930F4" w14:paraId="64720292" w14:textId="77777777" w:rsidTr="00771C4A">
        <w:trPr>
          <w:trHeight w:val="368"/>
        </w:trPr>
        <w:tc>
          <w:tcPr>
            <w:tcW w:w="1888" w:type="dxa"/>
            <w:tcBorders>
              <w:top w:val="single" w:sz="4" w:space="0" w:color="auto"/>
              <w:left w:val="single" w:sz="4" w:space="0" w:color="auto"/>
              <w:bottom w:val="single" w:sz="4" w:space="0" w:color="auto"/>
              <w:right w:val="single" w:sz="4" w:space="0" w:color="auto"/>
            </w:tcBorders>
          </w:tcPr>
          <w:p w14:paraId="2DFD6EB4" w14:textId="77777777" w:rsidR="00B40748" w:rsidRDefault="00B40748" w:rsidP="00771C4A">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36</w:t>
            </w:r>
            <w:r w:rsidRPr="00580527">
              <w:rPr>
                <w:rFonts w:hAnsi="ＭＳ 明朝" w:hint="eastAsia"/>
                <w:sz w:val="24"/>
              </w:rPr>
              <w:t>】</w:t>
            </w:r>
            <w:r w:rsidRPr="009A438E">
              <w:rPr>
                <w:rFonts w:hAnsi="ＭＳ 明朝" w:hint="eastAsia"/>
                <w:sz w:val="24"/>
              </w:rPr>
              <w:t>補助金交付要綱の作成</w:t>
            </w:r>
          </w:p>
          <w:p w14:paraId="6E8CB106" w14:textId="77777777" w:rsidR="00B40748" w:rsidRPr="00580527" w:rsidRDefault="00B40748" w:rsidP="00771C4A">
            <w:pPr>
              <w:pStyle w:val="ac"/>
              <w:autoSpaceDE w:val="0"/>
              <w:autoSpaceDN w:val="0"/>
              <w:spacing w:line="300" w:lineRule="exact"/>
              <w:ind w:leftChars="0" w:left="0"/>
              <w:rPr>
                <w:rFonts w:hAnsi="ＭＳ 明朝"/>
                <w:sz w:val="24"/>
              </w:rPr>
            </w:pPr>
            <w:r>
              <w:rPr>
                <w:rFonts w:hAnsi="ＭＳ 明朝" w:hint="eastAsia"/>
                <w:sz w:val="24"/>
              </w:rPr>
              <w:t>【福祉部】</w:t>
            </w:r>
          </w:p>
        </w:tc>
        <w:tc>
          <w:tcPr>
            <w:tcW w:w="6759" w:type="dxa"/>
            <w:tcBorders>
              <w:top w:val="single" w:sz="4" w:space="0" w:color="auto"/>
              <w:left w:val="single" w:sz="4" w:space="0" w:color="auto"/>
              <w:bottom w:val="single" w:sz="4" w:space="0" w:color="auto"/>
              <w:right w:val="single" w:sz="4" w:space="0" w:color="auto"/>
            </w:tcBorders>
          </w:tcPr>
          <w:p w14:paraId="267037E1" w14:textId="77777777" w:rsidR="00B40748" w:rsidRPr="00580527" w:rsidRDefault="00B40748" w:rsidP="00771C4A">
            <w:pPr>
              <w:pStyle w:val="a8"/>
              <w:autoSpaceDE w:val="0"/>
              <w:autoSpaceDN w:val="0"/>
              <w:spacing w:line="300" w:lineRule="exact"/>
              <w:ind w:leftChars="0" w:left="0" w:firstLineChars="0" w:firstLine="0"/>
              <w:rPr>
                <w:rFonts w:hAnsi="ＭＳ 明朝"/>
                <w:sz w:val="24"/>
              </w:rPr>
            </w:pPr>
            <w:r w:rsidRPr="00580527">
              <w:rPr>
                <w:rFonts w:hAnsi="ＭＳ 明朝" w:hint="eastAsia"/>
                <w:sz w:val="24"/>
              </w:rPr>
              <w:t xml:space="preserve">　</w:t>
            </w:r>
            <w:r w:rsidRPr="009A438E">
              <w:rPr>
                <w:rFonts w:hAnsi="ＭＳ 明朝" w:hint="eastAsia"/>
                <w:sz w:val="24"/>
              </w:rPr>
              <w:t>大阪府は，福祉活動指導員設置事業費補助金について，補助対象事業や補助対象経費，補助金交付額の算定方法，その他交付の条件等を明確にするため，交付要綱を作成すべきである。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A1C8097" w14:textId="77777777" w:rsidR="00B40748" w:rsidRPr="000A04AE" w:rsidRDefault="00B40748" w:rsidP="00771C4A">
            <w:pPr>
              <w:autoSpaceDE w:val="0"/>
              <w:autoSpaceDN w:val="0"/>
              <w:spacing w:line="300" w:lineRule="exact"/>
              <w:rPr>
                <w:rFonts w:ascii="ＭＳ 明朝" w:hAnsi="ＭＳ 明朝"/>
                <w:sz w:val="24"/>
              </w:rPr>
            </w:pPr>
            <w:r w:rsidRPr="000E64B7">
              <w:rPr>
                <w:rFonts w:ascii="ＭＳ 明朝" w:hAnsi="ＭＳ 明朝" w:hint="eastAsia"/>
                <w:sz w:val="24"/>
              </w:rPr>
              <w:t xml:space="preserve">　</w:t>
            </w:r>
            <w:r w:rsidRPr="000A04AE">
              <w:rPr>
                <w:rFonts w:ascii="ＭＳ 明朝" w:hAnsi="ＭＳ 明朝" w:hint="eastAsia"/>
                <w:sz w:val="24"/>
              </w:rPr>
              <w:t>本件は、国通知に基づく事業を都道府県社会福祉協議会が実施するものであり、補助金の対象が特定少数であるため、交付要綱は策定していないが、大阪府予算編成過程公表サイトにおいて、交付目的、対象事業等を府民に対し情報提供している。</w:t>
            </w:r>
          </w:p>
          <w:p w14:paraId="727DF020" w14:textId="77777777" w:rsidR="00B40748" w:rsidRPr="000E64B7" w:rsidRDefault="00B40748" w:rsidP="00771C4A">
            <w:pPr>
              <w:autoSpaceDE w:val="0"/>
              <w:autoSpaceDN w:val="0"/>
              <w:spacing w:line="300" w:lineRule="exact"/>
              <w:ind w:firstLineChars="100" w:firstLine="258"/>
              <w:rPr>
                <w:rFonts w:asciiTheme="minorEastAsia" w:eastAsiaTheme="minorEastAsia" w:hAnsiTheme="minorEastAsia"/>
                <w:sz w:val="24"/>
              </w:rPr>
            </w:pPr>
            <w:r w:rsidRPr="000A04AE">
              <w:rPr>
                <w:rFonts w:ascii="ＭＳ 明朝" w:hAnsi="ＭＳ 明朝" w:hint="eastAsia"/>
                <w:sz w:val="24"/>
              </w:rPr>
              <w:t>今後も</w:t>
            </w:r>
            <w:r w:rsidRPr="000E64B7">
              <w:rPr>
                <w:rFonts w:ascii="ＭＳ 明朝" w:hAnsi="ＭＳ 明朝" w:hint="eastAsia"/>
                <w:sz w:val="24"/>
              </w:rPr>
              <w:t>意見や全庁方針を踏まえつつ、適切に対応を行う。</w:t>
            </w:r>
          </w:p>
        </w:tc>
      </w:tr>
      <w:tr w:rsidR="00B40748" w:rsidRPr="006930F4" w14:paraId="262EE45C" w14:textId="77777777" w:rsidTr="00771C4A">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04D97A21" w14:textId="77777777" w:rsidR="00B40748" w:rsidRPr="006930F4" w:rsidRDefault="00B40748" w:rsidP="00771C4A">
            <w:pPr>
              <w:autoSpaceDE w:val="0"/>
              <w:autoSpaceDN w:val="0"/>
              <w:spacing w:line="300" w:lineRule="exact"/>
              <w:ind w:firstLineChars="200" w:firstLine="515"/>
              <w:rPr>
                <w:rFonts w:asciiTheme="minorEastAsia" w:eastAsiaTheme="minorEastAsia" w:hAnsiTheme="minorEastAsia"/>
                <w:sz w:val="24"/>
              </w:rPr>
            </w:pPr>
            <w:r w:rsidRPr="00975FE6">
              <w:rPr>
                <w:rFonts w:asciiTheme="minorEastAsia" w:eastAsiaTheme="minorEastAsia" w:hAnsiTheme="minorEastAsia" w:hint="eastAsia"/>
                <w:sz w:val="24"/>
              </w:rPr>
              <w:t>７</w:t>
            </w:r>
            <w:r>
              <w:rPr>
                <w:rFonts w:asciiTheme="minorEastAsia" w:eastAsiaTheme="minorEastAsia" w:hAnsiTheme="minorEastAsia" w:hint="eastAsia"/>
                <w:sz w:val="24"/>
              </w:rPr>
              <w:t xml:space="preserve">　</w:t>
            </w:r>
            <w:r w:rsidRPr="00975FE6">
              <w:rPr>
                <w:rFonts w:asciiTheme="minorEastAsia" w:eastAsiaTheme="minorEastAsia" w:hAnsiTheme="minorEastAsia" w:hint="eastAsia"/>
                <w:sz w:val="24"/>
              </w:rPr>
              <w:t>福祉施設経営指導事業費補助金</w:t>
            </w:r>
          </w:p>
        </w:tc>
      </w:tr>
      <w:tr w:rsidR="00B40748" w:rsidRPr="006930F4" w14:paraId="5D24A0CF" w14:textId="77777777" w:rsidTr="00771C4A">
        <w:trPr>
          <w:trHeight w:val="368"/>
        </w:trPr>
        <w:tc>
          <w:tcPr>
            <w:tcW w:w="1888" w:type="dxa"/>
            <w:tcBorders>
              <w:top w:val="single" w:sz="4" w:space="0" w:color="auto"/>
              <w:left w:val="single" w:sz="4" w:space="0" w:color="auto"/>
              <w:bottom w:val="single" w:sz="4" w:space="0" w:color="auto"/>
              <w:right w:val="single" w:sz="4" w:space="0" w:color="auto"/>
            </w:tcBorders>
            <w:shd w:val="clear" w:color="auto" w:fill="auto"/>
          </w:tcPr>
          <w:p w14:paraId="6FFB62E1" w14:textId="77777777" w:rsidR="00B40748" w:rsidRPr="00AE1DBD" w:rsidRDefault="00B40748" w:rsidP="00771C4A">
            <w:pPr>
              <w:pStyle w:val="ac"/>
              <w:autoSpaceDE w:val="0"/>
              <w:autoSpaceDN w:val="0"/>
              <w:spacing w:line="300" w:lineRule="exact"/>
              <w:ind w:leftChars="0" w:left="0"/>
              <w:rPr>
                <w:rFonts w:hAnsi="ＭＳ 明朝"/>
                <w:color w:val="auto"/>
                <w:sz w:val="24"/>
              </w:rPr>
            </w:pPr>
            <w:r w:rsidRPr="00AE1DBD">
              <w:rPr>
                <w:rFonts w:hAnsi="ＭＳ 明朝" w:hint="eastAsia"/>
                <w:color w:val="auto"/>
                <w:sz w:val="24"/>
              </w:rPr>
              <w:t>【意見37】定額補助の見直し</w:t>
            </w:r>
          </w:p>
          <w:p w14:paraId="1A0D3A31" w14:textId="77777777" w:rsidR="00B40748" w:rsidRPr="00AE1DBD" w:rsidRDefault="00B40748" w:rsidP="00771C4A">
            <w:pPr>
              <w:pStyle w:val="ac"/>
              <w:autoSpaceDE w:val="0"/>
              <w:autoSpaceDN w:val="0"/>
              <w:spacing w:line="300" w:lineRule="exact"/>
              <w:ind w:leftChars="0" w:left="0"/>
              <w:rPr>
                <w:rFonts w:hAnsi="ＭＳ 明朝"/>
                <w:sz w:val="24"/>
              </w:rPr>
            </w:pPr>
            <w:r w:rsidRPr="00AE1DBD">
              <w:rPr>
                <w:rFonts w:hAnsi="ＭＳ 明朝" w:hint="eastAsia"/>
                <w:color w:val="auto"/>
                <w:sz w:val="24"/>
              </w:rPr>
              <w:t>【福祉部】</w:t>
            </w:r>
          </w:p>
        </w:tc>
        <w:tc>
          <w:tcPr>
            <w:tcW w:w="6759" w:type="dxa"/>
            <w:tcBorders>
              <w:top w:val="single" w:sz="4" w:space="0" w:color="auto"/>
              <w:left w:val="single" w:sz="4" w:space="0" w:color="auto"/>
              <w:bottom w:val="single" w:sz="4" w:space="0" w:color="auto"/>
              <w:right w:val="single" w:sz="4" w:space="0" w:color="auto"/>
            </w:tcBorders>
            <w:shd w:val="clear" w:color="auto" w:fill="auto"/>
          </w:tcPr>
          <w:p w14:paraId="087E255F" w14:textId="77777777" w:rsidR="00B40748" w:rsidRPr="00AE1DBD" w:rsidRDefault="00B40748" w:rsidP="00771C4A">
            <w:pPr>
              <w:pStyle w:val="a8"/>
              <w:autoSpaceDE w:val="0"/>
              <w:autoSpaceDN w:val="0"/>
              <w:spacing w:line="300" w:lineRule="exact"/>
              <w:ind w:leftChars="0" w:left="0" w:firstLineChars="0" w:firstLine="0"/>
              <w:rPr>
                <w:rFonts w:hAnsi="ＭＳ 明朝"/>
                <w:sz w:val="24"/>
              </w:rPr>
            </w:pPr>
            <w:r w:rsidRPr="00AE1DBD">
              <w:rPr>
                <w:rFonts w:hAnsi="ＭＳ 明朝" w:hint="eastAsia"/>
                <w:sz w:val="24"/>
              </w:rPr>
              <w:t xml:space="preserve">　大阪府は，福祉施設経営指導事業費補助金について，補助すべき金額をどのように算出すべきか検討し，毎年同額の補助金を交付する取り扱いを見直すべきである。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A6C707F" w14:textId="77777777" w:rsidR="00B40748" w:rsidRPr="000E64B7" w:rsidRDefault="00B40748" w:rsidP="00771C4A">
            <w:pPr>
              <w:autoSpaceDE w:val="0"/>
              <w:autoSpaceDN w:val="0"/>
              <w:spacing w:line="300" w:lineRule="exact"/>
              <w:ind w:firstLineChars="100" w:firstLine="258"/>
              <w:rPr>
                <w:rFonts w:asciiTheme="minorEastAsia" w:eastAsiaTheme="minorEastAsia" w:hAnsiTheme="minorEastAsia"/>
                <w:sz w:val="24"/>
              </w:rPr>
            </w:pPr>
            <w:r w:rsidRPr="000E64B7">
              <w:rPr>
                <w:rFonts w:ascii="ＭＳ 明朝" w:hAnsi="ＭＳ 明朝" w:hint="eastAsia"/>
                <w:sz w:val="24"/>
              </w:rPr>
              <w:t>意見を踏まえた上で、補助すべき金額をどのように算出すべきか</w:t>
            </w:r>
            <w:r w:rsidRPr="00810CA4">
              <w:rPr>
                <w:rFonts w:ascii="ＭＳ 明朝" w:hAnsi="ＭＳ 明朝" w:hint="eastAsia"/>
                <w:sz w:val="24"/>
              </w:rPr>
              <w:t>引き続き検</w:t>
            </w:r>
            <w:r w:rsidRPr="000E64B7">
              <w:rPr>
                <w:rFonts w:ascii="ＭＳ 明朝" w:hAnsi="ＭＳ 明朝" w:hint="eastAsia"/>
                <w:sz w:val="24"/>
              </w:rPr>
              <w:t>討し、毎年示される予算編成方針に従って適切に対応を行う。</w:t>
            </w:r>
            <w:r>
              <w:rPr>
                <w:rFonts w:ascii="ＭＳ 明朝" w:hAnsi="ＭＳ 明朝" w:hint="eastAsia"/>
                <w:sz w:val="24"/>
              </w:rPr>
              <w:t xml:space="preserve"> </w:t>
            </w:r>
          </w:p>
        </w:tc>
      </w:tr>
      <w:tr w:rsidR="00B40748" w:rsidRPr="006930F4" w14:paraId="0D4CA285" w14:textId="77777777" w:rsidTr="00771C4A">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613A1BE2" w14:textId="762B1995" w:rsidR="00B40748" w:rsidRPr="00AE1DBD" w:rsidRDefault="00B40748" w:rsidP="00771C4A">
            <w:pPr>
              <w:autoSpaceDE w:val="0"/>
              <w:autoSpaceDN w:val="0"/>
              <w:spacing w:line="300" w:lineRule="exact"/>
              <w:ind w:firstLineChars="200" w:firstLine="515"/>
              <w:rPr>
                <w:rFonts w:asciiTheme="minorEastAsia" w:eastAsiaTheme="minorEastAsia" w:hAnsiTheme="minorEastAsia"/>
                <w:sz w:val="24"/>
              </w:rPr>
            </w:pPr>
            <w:r w:rsidRPr="00AE1DBD">
              <w:rPr>
                <w:rFonts w:asciiTheme="minorEastAsia" w:eastAsiaTheme="minorEastAsia" w:hAnsiTheme="minorEastAsia" w:hint="eastAsia"/>
                <w:sz w:val="24"/>
              </w:rPr>
              <w:t>８　社会福祉施設職員等研修事業費補助金</w:t>
            </w:r>
          </w:p>
        </w:tc>
      </w:tr>
      <w:tr w:rsidR="00B40748" w:rsidRPr="006930F4" w14:paraId="5C1C0BB0" w14:textId="77777777" w:rsidTr="00771C4A">
        <w:trPr>
          <w:trHeight w:val="368"/>
        </w:trPr>
        <w:tc>
          <w:tcPr>
            <w:tcW w:w="1888" w:type="dxa"/>
            <w:tcBorders>
              <w:top w:val="single" w:sz="4" w:space="0" w:color="auto"/>
              <w:left w:val="single" w:sz="4" w:space="0" w:color="auto"/>
              <w:bottom w:val="single" w:sz="4" w:space="0" w:color="auto"/>
              <w:right w:val="single" w:sz="4" w:space="0" w:color="auto"/>
            </w:tcBorders>
            <w:shd w:val="clear" w:color="auto" w:fill="auto"/>
          </w:tcPr>
          <w:p w14:paraId="50036DA1" w14:textId="77777777" w:rsidR="00B40748" w:rsidRDefault="00B40748" w:rsidP="00771C4A">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38</w:t>
            </w:r>
            <w:r w:rsidRPr="00580527">
              <w:rPr>
                <w:rFonts w:hAnsi="ＭＳ 明朝" w:hint="eastAsia"/>
                <w:sz w:val="24"/>
              </w:rPr>
              <w:t>】</w:t>
            </w:r>
            <w:r w:rsidRPr="00975FE6">
              <w:rPr>
                <w:rFonts w:hAnsi="ＭＳ 明朝" w:hint="eastAsia"/>
                <w:sz w:val="24"/>
              </w:rPr>
              <w:t>実態に則した実績報告書の入手</w:t>
            </w:r>
          </w:p>
          <w:p w14:paraId="2E91A4DD" w14:textId="77777777" w:rsidR="00B40748" w:rsidRPr="00580527" w:rsidRDefault="00B40748" w:rsidP="00771C4A">
            <w:pPr>
              <w:pStyle w:val="ac"/>
              <w:autoSpaceDE w:val="0"/>
              <w:autoSpaceDN w:val="0"/>
              <w:spacing w:line="300" w:lineRule="exact"/>
              <w:ind w:leftChars="0" w:left="0"/>
              <w:rPr>
                <w:rFonts w:hAnsi="ＭＳ 明朝"/>
                <w:sz w:val="24"/>
              </w:rPr>
            </w:pPr>
            <w:r>
              <w:rPr>
                <w:rFonts w:hAnsi="ＭＳ 明朝" w:hint="eastAsia"/>
                <w:sz w:val="24"/>
              </w:rPr>
              <w:t>【福祉部】</w:t>
            </w:r>
          </w:p>
        </w:tc>
        <w:tc>
          <w:tcPr>
            <w:tcW w:w="6759" w:type="dxa"/>
            <w:tcBorders>
              <w:top w:val="single" w:sz="4" w:space="0" w:color="auto"/>
              <w:left w:val="single" w:sz="4" w:space="0" w:color="auto"/>
              <w:bottom w:val="single" w:sz="4" w:space="0" w:color="auto"/>
              <w:right w:val="single" w:sz="4" w:space="0" w:color="auto"/>
            </w:tcBorders>
            <w:shd w:val="clear" w:color="auto" w:fill="auto"/>
          </w:tcPr>
          <w:p w14:paraId="246E70ED" w14:textId="77777777" w:rsidR="00B40748" w:rsidRPr="00580527" w:rsidRDefault="00B40748" w:rsidP="00771C4A">
            <w:pPr>
              <w:pStyle w:val="a8"/>
              <w:autoSpaceDE w:val="0"/>
              <w:autoSpaceDN w:val="0"/>
              <w:spacing w:line="300" w:lineRule="exact"/>
              <w:ind w:leftChars="0" w:left="0" w:firstLineChars="0" w:firstLine="0"/>
              <w:rPr>
                <w:rFonts w:hAnsi="ＭＳ 明朝"/>
                <w:sz w:val="24"/>
              </w:rPr>
            </w:pPr>
            <w:r w:rsidRPr="00580527">
              <w:rPr>
                <w:rFonts w:hAnsi="ＭＳ 明朝" w:hint="eastAsia"/>
                <w:sz w:val="24"/>
              </w:rPr>
              <w:t xml:space="preserve">　</w:t>
            </w:r>
            <w:r w:rsidRPr="00975FE6">
              <w:rPr>
                <w:rFonts w:hAnsi="ＭＳ 明朝" w:hint="eastAsia"/>
                <w:sz w:val="24"/>
              </w:rPr>
              <w:t>大阪府は，社会福祉施設職員等研修事業費補助金について，事業費の実態の把握や今後の補助金額積算の妥当性検討のためにも実態に則した実績報告書の提出を求めるべきである。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BEF083E" w14:textId="77777777" w:rsidR="00B40748" w:rsidRPr="00AE1DBD" w:rsidRDefault="00B40748" w:rsidP="00771C4A">
            <w:pPr>
              <w:autoSpaceDE w:val="0"/>
              <w:autoSpaceDN w:val="0"/>
              <w:spacing w:line="300" w:lineRule="exact"/>
              <w:ind w:firstLineChars="100" w:firstLine="258"/>
              <w:rPr>
                <w:rFonts w:asciiTheme="minorEastAsia" w:eastAsiaTheme="minorEastAsia" w:hAnsiTheme="minorEastAsia"/>
                <w:sz w:val="24"/>
              </w:rPr>
            </w:pPr>
            <w:r w:rsidRPr="00810CA4">
              <w:rPr>
                <w:rFonts w:asciiTheme="minorEastAsia" w:eastAsiaTheme="minorEastAsia" w:hAnsiTheme="minorEastAsia" w:hint="eastAsia"/>
                <w:sz w:val="24"/>
              </w:rPr>
              <w:t>令和元年度分の補助金の実</w:t>
            </w:r>
            <w:r w:rsidRPr="00AE1DBD">
              <w:rPr>
                <w:rFonts w:asciiTheme="minorEastAsia" w:eastAsiaTheme="minorEastAsia" w:hAnsiTheme="minorEastAsia" w:hint="eastAsia"/>
                <w:sz w:val="24"/>
              </w:rPr>
              <w:t>績報告書について、「その他（自主財源）」の項目を明記し、事業費の実態が確認できる</w:t>
            </w:r>
            <w:r w:rsidRPr="001548D2">
              <w:rPr>
                <w:rFonts w:asciiTheme="minorEastAsia" w:eastAsiaTheme="minorEastAsia" w:hAnsiTheme="minorEastAsia" w:hint="eastAsia"/>
                <w:sz w:val="24"/>
              </w:rPr>
              <w:t>よう</w:t>
            </w:r>
            <w:r w:rsidRPr="00AE1DBD">
              <w:rPr>
                <w:rFonts w:asciiTheme="minorEastAsia" w:eastAsiaTheme="minorEastAsia" w:hAnsiTheme="minorEastAsia" w:hint="eastAsia"/>
                <w:sz w:val="24"/>
              </w:rPr>
              <w:t>変更したものを提出させた。</w:t>
            </w:r>
            <w:r w:rsidRPr="00810CA4">
              <w:rPr>
                <w:rFonts w:asciiTheme="minorEastAsia" w:eastAsiaTheme="minorEastAsia" w:hAnsiTheme="minorEastAsia" w:hint="eastAsia"/>
                <w:sz w:val="24"/>
              </w:rPr>
              <w:t>今後も実態に則した実績報告書の提出を求める。</w:t>
            </w:r>
            <w:r w:rsidRPr="007A300D">
              <w:rPr>
                <w:rFonts w:asciiTheme="minorEastAsia" w:eastAsiaTheme="minorEastAsia" w:hAnsiTheme="minorEastAsia" w:hint="eastAsia"/>
                <w:sz w:val="24"/>
              </w:rPr>
              <w:t xml:space="preserve"> </w:t>
            </w:r>
          </w:p>
        </w:tc>
      </w:tr>
      <w:tr w:rsidR="00B40748" w:rsidRPr="006930F4" w14:paraId="7B5A4F97" w14:textId="77777777" w:rsidTr="00771C4A">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06E431E2" w14:textId="77777777" w:rsidR="00B40748" w:rsidRPr="00AE1DBD" w:rsidRDefault="00B40748" w:rsidP="00771C4A">
            <w:pPr>
              <w:autoSpaceDE w:val="0"/>
              <w:autoSpaceDN w:val="0"/>
              <w:spacing w:line="300" w:lineRule="exact"/>
              <w:ind w:firstLineChars="200" w:firstLine="515"/>
              <w:rPr>
                <w:rFonts w:asciiTheme="minorEastAsia" w:eastAsiaTheme="minorEastAsia" w:hAnsiTheme="minorEastAsia"/>
                <w:sz w:val="24"/>
              </w:rPr>
            </w:pPr>
            <w:r w:rsidRPr="00AE1DBD">
              <w:rPr>
                <w:rFonts w:asciiTheme="minorEastAsia" w:eastAsiaTheme="minorEastAsia" w:hAnsiTheme="minorEastAsia" w:hint="eastAsia"/>
                <w:sz w:val="24"/>
              </w:rPr>
              <w:t>９　社会福祉施設職員福利厚生基金</w:t>
            </w:r>
          </w:p>
        </w:tc>
      </w:tr>
      <w:tr w:rsidR="00B40748" w:rsidRPr="006930F4" w14:paraId="1C6E148C" w14:textId="77777777" w:rsidTr="00771C4A">
        <w:trPr>
          <w:trHeight w:val="368"/>
        </w:trPr>
        <w:tc>
          <w:tcPr>
            <w:tcW w:w="1888" w:type="dxa"/>
            <w:tcBorders>
              <w:top w:val="single" w:sz="4" w:space="0" w:color="auto"/>
              <w:left w:val="single" w:sz="4" w:space="0" w:color="auto"/>
              <w:bottom w:val="single" w:sz="4" w:space="0" w:color="auto"/>
              <w:right w:val="single" w:sz="4" w:space="0" w:color="auto"/>
            </w:tcBorders>
            <w:shd w:val="clear" w:color="auto" w:fill="auto"/>
          </w:tcPr>
          <w:p w14:paraId="52AC3F4D" w14:textId="77777777" w:rsidR="00B40748" w:rsidRDefault="00B40748" w:rsidP="00771C4A">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39</w:t>
            </w:r>
            <w:r w:rsidRPr="00580527">
              <w:rPr>
                <w:rFonts w:hAnsi="ＭＳ 明朝" w:hint="eastAsia"/>
                <w:sz w:val="24"/>
              </w:rPr>
              <w:t>】</w:t>
            </w:r>
            <w:r w:rsidRPr="00975FE6">
              <w:rPr>
                <w:rFonts w:hAnsi="ＭＳ 明朝" w:hint="eastAsia"/>
                <w:sz w:val="24"/>
              </w:rPr>
              <w:t>補助金の継続可否の検討</w:t>
            </w:r>
          </w:p>
          <w:p w14:paraId="35055918" w14:textId="77777777" w:rsidR="00B40748" w:rsidRPr="00580527" w:rsidRDefault="00B40748" w:rsidP="00771C4A">
            <w:pPr>
              <w:pStyle w:val="ac"/>
              <w:autoSpaceDE w:val="0"/>
              <w:autoSpaceDN w:val="0"/>
              <w:spacing w:line="300" w:lineRule="exact"/>
              <w:ind w:leftChars="0" w:left="0"/>
              <w:rPr>
                <w:rFonts w:hAnsi="ＭＳ 明朝"/>
                <w:sz w:val="24"/>
              </w:rPr>
            </w:pPr>
            <w:r>
              <w:rPr>
                <w:rFonts w:hAnsi="ＭＳ 明朝" w:hint="eastAsia"/>
                <w:sz w:val="24"/>
              </w:rPr>
              <w:t>【福祉部】</w:t>
            </w:r>
          </w:p>
        </w:tc>
        <w:tc>
          <w:tcPr>
            <w:tcW w:w="6759" w:type="dxa"/>
            <w:tcBorders>
              <w:top w:val="single" w:sz="4" w:space="0" w:color="auto"/>
              <w:left w:val="single" w:sz="4" w:space="0" w:color="auto"/>
              <w:bottom w:val="single" w:sz="4" w:space="0" w:color="auto"/>
              <w:right w:val="single" w:sz="4" w:space="0" w:color="auto"/>
            </w:tcBorders>
            <w:shd w:val="clear" w:color="auto" w:fill="auto"/>
          </w:tcPr>
          <w:p w14:paraId="2937CBAE" w14:textId="77777777" w:rsidR="00B40748" w:rsidRPr="00580527" w:rsidRDefault="00B40748" w:rsidP="00771C4A">
            <w:pPr>
              <w:pStyle w:val="a8"/>
              <w:autoSpaceDE w:val="0"/>
              <w:autoSpaceDN w:val="0"/>
              <w:spacing w:line="300" w:lineRule="exact"/>
              <w:ind w:leftChars="0" w:left="0" w:firstLineChars="0" w:firstLine="0"/>
              <w:rPr>
                <w:rFonts w:hAnsi="ＭＳ 明朝"/>
                <w:sz w:val="24"/>
              </w:rPr>
            </w:pPr>
            <w:r w:rsidRPr="00580527">
              <w:rPr>
                <w:rFonts w:hAnsi="ＭＳ 明朝" w:hint="eastAsia"/>
                <w:sz w:val="24"/>
              </w:rPr>
              <w:t xml:space="preserve">　</w:t>
            </w:r>
            <w:r w:rsidRPr="00975FE6">
              <w:rPr>
                <w:rFonts w:hAnsi="ＭＳ 明朝" w:hint="eastAsia"/>
                <w:sz w:val="24"/>
              </w:rPr>
              <w:t>大阪府は，一般財団法人大阪民間社会福祉事業従事者共済会補助金について，今後も同様の補助金額を継続するか否かについて，その成果という観点から慎重な検討を行うべきである。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C8DA382" w14:textId="77777777" w:rsidR="00B40748" w:rsidRPr="000E64B7" w:rsidRDefault="00B40748" w:rsidP="00771C4A">
            <w:pPr>
              <w:autoSpaceDE w:val="0"/>
              <w:autoSpaceDN w:val="0"/>
              <w:spacing w:line="300" w:lineRule="exact"/>
              <w:ind w:firstLineChars="100" w:firstLine="258"/>
              <w:rPr>
                <w:rFonts w:asciiTheme="minorEastAsia" w:eastAsiaTheme="minorEastAsia" w:hAnsiTheme="minorEastAsia"/>
                <w:sz w:val="24"/>
              </w:rPr>
            </w:pPr>
            <w:r w:rsidRPr="000E64B7">
              <w:rPr>
                <w:rFonts w:asciiTheme="minorEastAsia" w:eastAsiaTheme="minorEastAsia" w:hAnsiTheme="minorEastAsia" w:hint="eastAsia"/>
                <w:sz w:val="24"/>
              </w:rPr>
              <w:t>意見を踏まえ、全国の自治体調査を実施するなどにより基金のあり方の検討を行い、基金の廃止等により財源を有効活用する方向で一定整理した。</w:t>
            </w:r>
          </w:p>
          <w:p w14:paraId="40C68F23" w14:textId="77777777" w:rsidR="00B40748" w:rsidRPr="000E64B7" w:rsidRDefault="00B40748" w:rsidP="00771C4A">
            <w:pPr>
              <w:autoSpaceDE w:val="0"/>
              <w:autoSpaceDN w:val="0"/>
              <w:spacing w:line="300" w:lineRule="exact"/>
              <w:ind w:firstLineChars="100" w:firstLine="258"/>
              <w:rPr>
                <w:rFonts w:asciiTheme="minorEastAsia" w:eastAsiaTheme="minorEastAsia" w:hAnsiTheme="minorEastAsia"/>
                <w:sz w:val="24"/>
              </w:rPr>
            </w:pPr>
            <w:r w:rsidRPr="000E64B7">
              <w:rPr>
                <w:rFonts w:asciiTheme="minorEastAsia" w:eastAsiaTheme="minorEastAsia" w:hAnsiTheme="minorEastAsia" w:hint="eastAsia"/>
                <w:sz w:val="24"/>
              </w:rPr>
              <w:t>今後、具体的な活用方法等について、引き続き検討を行う。</w:t>
            </w:r>
          </w:p>
        </w:tc>
      </w:tr>
      <w:tr w:rsidR="00B40748" w:rsidRPr="006930F4" w14:paraId="582C4C3D" w14:textId="77777777" w:rsidTr="00771C4A">
        <w:trPr>
          <w:trHeight w:val="368"/>
        </w:trPr>
        <w:tc>
          <w:tcPr>
            <w:tcW w:w="1888" w:type="dxa"/>
            <w:tcBorders>
              <w:top w:val="single" w:sz="4" w:space="0" w:color="auto"/>
              <w:left w:val="single" w:sz="4" w:space="0" w:color="auto"/>
              <w:bottom w:val="single" w:sz="4" w:space="0" w:color="auto"/>
              <w:right w:val="single" w:sz="4" w:space="0" w:color="auto"/>
            </w:tcBorders>
            <w:shd w:val="clear" w:color="auto" w:fill="auto"/>
          </w:tcPr>
          <w:p w14:paraId="461708BD" w14:textId="77777777" w:rsidR="00B40748" w:rsidRDefault="00B40748" w:rsidP="00771C4A">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40</w:t>
            </w:r>
            <w:r w:rsidRPr="00580527">
              <w:rPr>
                <w:rFonts w:hAnsi="ＭＳ 明朝" w:hint="eastAsia"/>
                <w:sz w:val="24"/>
              </w:rPr>
              <w:t>】</w:t>
            </w:r>
            <w:r w:rsidRPr="00975FE6">
              <w:rPr>
                <w:rFonts w:hAnsi="ＭＳ 明朝" w:hint="eastAsia"/>
                <w:sz w:val="24"/>
              </w:rPr>
              <w:t>検査方法の見直し</w:t>
            </w:r>
          </w:p>
          <w:p w14:paraId="7CB7183E" w14:textId="77777777" w:rsidR="00B40748" w:rsidRPr="00580527" w:rsidRDefault="00B40748" w:rsidP="00771C4A">
            <w:pPr>
              <w:pStyle w:val="ac"/>
              <w:autoSpaceDE w:val="0"/>
              <w:autoSpaceDN w:val="0"/>
              <w:spacing w:line="300" w:lineRule="exact"/>
              <w:ind w:leftChars="0" w:left="0"/>
              <w:rPr>
                <w:rFonts w:hAnsi="ＭＳ 明朝"/>
                <w:sz w:val="24"/>
              </w:rPr>
            </w:pPr>
            <w:r>
              <w:rPr>
                <w:rFonts w:hAnsi="ＭＳ 明朝" w:hint="eastAsia"/>
                <w:sz w:val="24"/>
              </w:rPr>
              <w:t>【福祉部】</w:t>
            </w:r>
          </w:p>
        </w:tc>
        <w:tc>
          <w:tcPr>
            <w:tcW w:w="6759" w:type="dxa"/>
            <w:tcBorders>
              <w:top w:val="single" w:sz="4" w:space="0" w:color="auto"/>
              <w:left w:val="single" w:sz="4" w:space="0" w:color="auto"/>
              <w:bottom w:val="single" w:sz="4" w:space="0" w:color="auto"/>
              <w:right w:val="single" w:sz="4" w:space="0" w:color="auto"/>
            </w:tcBorders>
            <w:shd w:val="clear" w:color="auto" w:fill="auto"/>
          </w:tcPr>
          <w:p w14:paraId="1729FDB5" w14:textId="77777777" w:rsidR="00B40748" w:rsidRPr="00580527" w:rsidRDefault="00B40748" w:rsidP="00771C4A">
            <w:pPr>
              <w:pStyle w:val="a8"/>
              <w:autoSpaceDE w:val="0"/>
              <w:autoSpaceDN w:val="0"/>
              <w:spacing w:line="300" w:lineRule="exact"/>
              <w:ind w:leftChars="0" w:left="0" w:firstLineChars="0" w:firstLine="0"/>
              <w:rPr>
                <w:rFonts w:hAnsi="ＭＳ 明朝"/>
                <w:sz w:val="24"/>
              </w:rPr>
            </w:pPr>
            <w:r w:rsidRPr="00580527">
              <w:rPr>
                <w:rFonts w:hAnsi="ＭＳ 明朝" w:hint="eastAsia"/>
                <w:sz w:val="24"/>
              </w:rPr>
              <w:t xml:space="preserve">　</w:t>
            </w:r>
            <w:r w:rsidRPr="00975FE6">
              <w:rPr>
                <w:rFonts w:hAnsi="ＭＳ 明朝" w:hint="eastAsia"/>
                <w:sz w:val="24"/>
              </w:rPr>
              <w:t>大阪府は，一般財団法人大阪民間社会福祉事業従事者共済会補助金について，当該補助事業の検査においては，事業規模，補助金の性質等を勘案し，効率性，必要性を踏まえてその手法を見直すべきである。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0F6D3E8" w14:textId="77777777" w:rsidR="00B40748" w:rsidRPr="00AE1DBD" w:rsidRDefault="00B40748" w:rsidP="00771C4A">
            <w:pPr>
              <w:autoSpaceDE w:val="0"/>
              <w:autoSpaceDN w:val="0"/>
              <w:spacing w:line="300" w:lineRule="exact"/>
              <w:ind w:firstLineChars="100" w:firstLine="258"/>
              <w:rPr>
                <w:rFonts w:asciiTheme="minorEastAsia" w:eastAsiaTheme="minorEastAsia" w:hAnsiTheme="minorEastAsia"/>
                <w:sz w:val="24"/>
              </w:rPr>
            </w:pPr>
            <w:r w:rsidRPr="00810CA4">
              <w:rPr>
                <w:rFonts w:asciiTheme="minorEastAsia" w:eastAsiaTheme="minorEastAsia" w:hAnsiTheme="minorEastAsia" w:hint="eastAsia"/>
                <w:sz w:val="24"/>
              </w:rPr>
              <w:t>令和２年度から</w:t>
            </w:r>
            <w:r w:rsidRPr="00AE1DBD">
              <w:rPr>
                <w:rFonts w:asciiTheme="minorEastAsia" w:eastAsiaTheme="minorEastAsia" w:hAnsiTheme="minorEastAsia" w:hint="eastAsia"/>
                <w:sz w:val="24"/>
              </w:rPr>
              <w:t>補助金検査の方法を、各支出書類と証憑を照合する方法から、補助事業が福祉施設職員の福利厚生の増進に資するものか、また、補助対象として適切かどうかを実績報告書等により確認する方法に変更し、効率化した。</w:t>
            </w:r>
            <w:r>
              <w:rPr>
                <w:rFonts w:asciiTheme="minorEastAsia" w:eastAsiaTheme="minorEastAsia" w:hAnsiTheme="minorEastAsia" w:hint="eastAsia"/>
                <w:sz w:val="24"/>
              </w:rPr>
              <w:t xml:space="preserve"> </w:t>
            </w:r>
          </w:p>
        </w:tc>
      </w:tr>
      <w:tr w:rsidR="00B40748" w:rsidRPr="006930F4" w14:paraId="0A1D4706" w14:textId="77777777" w:rsidTr="00771C4A">
        <w:trPr>
          <w:trHeight w:val="368"/>
        </w:trPr>
        <w:tc>
          <w:tcPr>
            <w:tcW w:w="1888" w:type="dxa"/>
            <w:tcBorders>
              <w:top w:val="single" w:sz="4" w:space="0" w:color="auto"/>
              <w:left w:val="single" w:sz="4" w:space="0" w:color="auto"/>
              <w:bottom w:val="single" w:sz="4" w:space="0" w:color="auto"/>
              <w:right w:val="single" w:sz="4" w:space="0" w:color="auto"/>
            </w:tcBorders>
            <w:shd w:val="clear" w:color="auto" w:fill="auto"/>
          </w:tcPr>
          <w:p w14:paraId="36759BA6" w14:textId="77777777" w:rsidR="00B40748" w:rsidRPr="0004777C" w:rsidRDefault="00B40748" w:rsidP="00771C4A">
            <w:pPr>
              <w:pStyle w:val="ac"/>
              <w:autoSpaceDE w:val="0"/>
              <w:autoSpaceDN w:val="0"/>
              <w:spacing w:line="300" w:lineRule="exact"/>
              <w:ind w:leftChars="0" w:left="0"/>
              <w:rPr>
                <w:rFonts w:hAnsi="ＭＳ 明朝"/>
                <w:color w:val="auto"/>
                <w:sz w:val="24"/>
              </w:rPr>
            </w:pPr>
            <w:r w:rsidRPr="0004777C">
              <w:rPr>
                <w:rFonts w:hAnsi="ＭＳ 明朝" w:hint="eastAsia"/>
                <w:color w:val="auto"/>
                <w:sz w:val="24"/>
              </w:rPr>
              <w:t>【意見41】補助金交付要綱の作成</w:t>
            </w:r>
          </w:p>
          <w:p w14:paraId="58E100D3" w14:textId="77777777" w:rsidR="00B40748" w:rsidRPr="0004777C" w:rsidRDefault="00B40748" w:rsidP="00771C4A">
            <w:pPr>
              <w:pStyle w:val="ac"/>
              <w:autoSpaceDE w:val="0"/>
              <w:autoSpaceDN w:val="0"/>
              <w:spacing w:line="300" w:lineRule="exact"/>
              <w:ind w:leftChars="0" w:left="0"/>
              <w:rPr>
                <w:rFonts w:hAnsi="ＭＳ 明朝"/>
                <w:color w:val="auto"/>
                <w:sz w:val="24"/>
              </w:rPr>
            </w:pPr>
            <w:r w:rsidRPr="0004777C">
              <w:rPr>
                <w:rFonts w:hAnsi="ＭＳ 明朝" w:hint="eastAsia"/>
                <w:color w:val="auto"/>
                <w:sz w:val="24"/>
              </w:rPr>
              <w:t>【福祉部】</w:t>
            </w:r>
          </w:p>
        </w:tc>
        <w:tc>
          <w:tcPr>
            <w:tcW w:w="6759" w:type="dxa"/>
            <w:tcBorders>
              <w:top w:val="single" w:sz="4" w:space="0" w:color="auto"/>
              <w:left w:val="single" w:sz="4" w:space="0" w:color="auto"/>
              <w:bottom w:val="single" w:sz="4" w:space="0" w:color="auto"/>
              <w:right w:val="single" w:sz="4" w:space="0" w:color="auto"/>
            </w:tcBorders>
            <w:shd w:val="clear" w:color="auto" w:fill="auto"/>
          </w:tcPr>
          <w:p w14:paraId="4AE99078" w14:textId="77777777" w:rsidR="00B40748" w:rsidRPr="0004777C" w:rsidRDefault="00B40748" w:rsidP="00771C4A">
            <w:pPr>
              <w:pStyle w:val="a8"/>
              <w:autoSpaceDE w:val="0"/>
              <w:autoSpaceDN w:val="0"/>
              <w:spacing w:line="300" w:lineRule="exact"/>
              <w:ind w:leftChars="0" w:left="0" w:firstLineChars="0" w:firstLine="0"/>
              <w:rPr>
                <w:rFonts w:hAnsi="ＭＳ 明朝"/>
                <w:sz w:val="24"/>
              </w:rPr>
            </w:pPr>
            <w:r w:rsidRPr="0004777C">
              <w:rPr>
                <w:rFonts w:hAnsi="ＭＳ 明朝" w:hint="eastAsia"/>
                <w:sz w:val="24"/>
              </w:rPr>
              <w:t xml:space="preserve">　大阪府は，一般財団法人大阪民間社会福祉事業従事者共済会補助金について，補助金交付先として特定の団体のみが想定されているとしても，府民に対して個々の補助金の合理性，安定性，公平性，公明性を積極的に説明し情報提供するために，本補助金の交付要綱を作成す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D58220F" w14:textId="77777777" w:rsidR="00B40748" w:rsidRPr="00215B5E" w:rsidRDefault="00B40748" w:rsidP="00771C4A">
            <w:pPr>
              <w:autoSpaceDE w:val="0"/>
              <w:autoSpaceDN w:val="0"/>
              <w:spacing w:line="300" w:lineRule="exact"/>
              <w:ind w:firstLineChars="100" w:firstLine="258"/>
              <w:rPr>
                <w:rFonts w:asciiTheme="minorEastAsia" w:eastAsiaTheme="minorEastAsia" w:hAnsiTheme="minorEastAsia"/>
                <w:sz w:val="24"/>
              </w:rPr>
            </w:pPr>
            <w:r w:rsidRPr="00215B5E">
              <w:rPr>
                <w:rFonts w:asciiTheme="minorEastAsia" w:eastAsiaTheme="minorEastAsia" w:hAnsiTheme="minorEastAsia" w:hint="eastAsia"/>
                <w:sz w:val="24"/>
              </w:rPr>
              <w:t>社会福祉施設職員福利厚生基金を廃止する等により財源を有効活用する方向で一定整理した。</w:t>
            </w:r>
          </w:p>
          <w:p w14:paraId="391F8AD1" w14:textId="77777777" w:rsidR="00B40748" w:rsidRPr="000E64B7" w:rsidRDefault="00B40748" w:rsidP="00771C4A">
            <w:pPr>
              <w:autoSpaceDE w:val="0"/>
              <w:autoSpaceDN w:val="0"/>
              <w:spacing w:line="300" w:lineRule="exact"/>
              <w:ind w:firstLineChars="100" w:firstLine="258"/>
              <w:rPr>
                <w:rFonts w:asciiTheme="minorEastAsia" w:eastAsiaTheme="minorEastAsia" w:hAnsiTheme="minorEastAsia"/>
                <w:sz w:val="24"/>
              </w:rPr>
            </w:pPr>
            <w:r w:rsidRPr="00215B5E">
              <w:rPr>
                <w:rFonts w:asciiTheme="minorEastAsia" w:eastAsiaTheme="minorEastAsia" w:hAnsiTheme="minorEastAsia" w:hint="eastAsia"/>
                <w:sz w:val="24"/>
              </w:rPr>
              <w:t>今後の検討結果も踏まえて、補助金交付要綱の作成について判断する。</w:t>
            </w:r>
          </w:p>
        </w:tc>
      </w:tr>
      <w:tr w:rsidR="00B40748" w:rsidRPr="006930F4" w14:paraId="25F42645" w14:textId="77777777" w:rsidTr="00771C4A">
        <w:trPr>
          <w:trHeight w:val="368"/>
        </w:trPr>
        <w:tc>
          <w:tcPr>
            <w:tcW w:w="1888" w:type="dxa"/>
            <w:tcBorders>
              <w:top w:val="single" w:sz="4" w:space="0" w:color="auto"/>
              <w:left w:val="single" w:sz="4" w:space="0" w:color="auto"/>
              <w:bottom w:val="single" w:sz="4" w:space="0" w:color="auto"/>
              <w:right w:val="single" w:sz="4" w:space="0" w:color="auto"/>
            </w:tcBorders>
            <w:shd w:val="clear" w:color="auto" w:fill="auto"/>
          </w:tcPr>
          <w:p w14:paraId="203A7584" w14:textId="77777777" w:rsidR="00B40748" w:rsidRPr="0004777C" w:rsidRDefault="00B40748" w:rsidP="00771C4A">
            <w:pPr>
              <w:pStyle w:val="ac"/>
              <w:autoSpaceDE w:val="0"/>
              <w:autoSpaceDN w:val="0"/>
              <w:spacing w:line="300" w:lineRule="exact"/>
              <w:ind w:leftChars="0" w:left="0"/>
              <w:rPr>
                <w:rFonts w:hAnsi="ＭＳ 明朝"/>
                <w:color w:val="auto"/>
                <w:sz w:val="24"/>
              </w:rPr>
            </w:pPr>
            <w:r w:rsidRPr="0004777C">
              <w:rPr>
                <w:rFonts w:hAnsi="ＭＳ 明朝" w:hint="eastAsia"/>
                <w:color w:val="auto"/>
                <w:sz w:val="24"/>
              </w:rPr>
              <w:t>【意見42】基金のあり方の検討</w:t>
            </w:r>
          </w:p>
          <w:p w14:paraId="7DBB159A" w14:textId="77777777" w:rsidR="00B40748" w:rsidRPr="0004777C" w:rsidRDefault="00B40748" w:rsidP="00771C4A">
            <w:pPr>
              <w:pStyle w:val="ac"/>
              <w:autoSpaceDE w:val="0"/>
              <w:autoSpaceDN w:val="0"/>
              <w:spacing w:line="300" w:lineRule="exact"/>
              <w:ind w:leftChars="0" w:left="0"/>
              <w:rPr>
                <w:rFonts w:hAnsi="ＭＳ 明朝"/>
                <w:color w:val="auto"/>
                <w:sz w:val="24"/>
              </w:rPr>
            </w:pPr>
            <w:r w:rsidRPr="0004777C">
              <w:rPr>
                <w:rFonts w:hAnsi="ＭＳ 明朝" w:hint="eastAsia"/>
                <w:color w:val="auto"/>
                <w:sz w:val="24"/>
              </w:rPr>
              <w:t>【福祉部】</w:t>
            </w:r>
          </w:p>
        </w:tc>
        <w:tc>
          <w:tcPr>
            <w:tcW w:w="6759" w:type="dxa"/>
            <w:tcBorders>
              <w:top w:val="single" w:sz="4" w:space="0" w:color="auto"/>
              <w:left w:val="single" w:sz="4" w:space="0" w:color="auto"/>
              <w:bottom w:val="single" w:sz="4" w:space="0" w:color="auto"/>
              <w:right w:val="single" w:sz="4" w:space="0" w:color="auto"/>
            </w:tcBorders>
            <w:shd w:val="clear" w:color="auto" w:fill="auto"/>
          </w:tcPr>
          <w:p w14:paraId="0D38AE2F" w14:textId="77777777" w:rsidR="00B40748" w:rsidRPr="0004777C" w:rsidRDefault="00B40748" w:rsidP="00771C4A">
            <w:pPr>
              <w:pStyle w:val="a8"/>
              <w:autoSpaceDE w:val="0"/>
              <w:autoSpaceDN w:val="0"/>
              <w:spacing w:line="300" w:lineRule="exact"/>
              <w:ind w:leftChars="0" w:left="0" w:firstLineChars="0" w:firstLine="0"/>
              <w:rPr>
                <w:rFonts w:hAnsi="ＭＳ 明朝"/>
                <w:sz w:val="24"/>
              </w:rPr>
            </w:pPr>
            <w:r w:rsidRPr="0004777C">
              <w:rPr>
                <w:rFonts w:hAnsi="ＭＳ 明朝" w:hint="eastAsia"/>
                <w:sz w:val="24"/>
              </w:rPr>
              <w:t xml:space="preserve">　大阪府は，社会福祉施設職員福利厚生基金について，基金のあり方を抜本的に見直し，特定目的基金への変更等，その目的が果たせる形を検討すべきである。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27EF0A7" w14:textId="77777777" w:rsidR="00B40748" w:rsidRPr="000E64B7" w:rsidRDefault="00B40748" w:rsidP="00771C4A">
            <w:pPr>
              <w:autoSpaceDE w:val="0"/>
              <w:autoSpaceDN w:val="0"/>
              <w:spacing w:line="300" w:lineRule="exact"/>
              <w:ind w:firstLineChars="100" w:firstLine="258"/>
              <w:rPr>
                <w:rFonts w:asciiTheme="minorEastAsia" w:eastAsiaTheme="minorEastAsia" w:hAnsiTheme="minorEastAsia"/>
                <w:sz w:val="24"/>
              </w:rPr>
            </w:pPr>
            <w:r w:rsidRPr="000E64B7">
              <w:rPr>
                <w:rFonts w:asciiTheme="minorEastAsia" w:eastAsiaTheme="minorEastAsia" w:hAnsiTheme="minorEastAsia" w:hint="eastAsia"/>
                <w:sz w:val="24"/>
              </w:rPr>
              <w:t>意見を踏まえ、全国の自治体調査を実施するなどにより基金のあり方の検討を行い、基金の廃止等により財源を有効活用する方向で一定整理した。</w:t>
            </w:r>
          </w:p>
          <w:p w14:paraId="6AE31D9E" w14:textId="77777777" w:rsidR="00B40748" w:rsidRPr="000E64B7" w:rsidRDefault="00B40748" w:rsidP="00771C4A">
            <w:pPr>
              <w:autoSpaceDE w:val="0"/>
              <w:autoSpaceDN w:val="0"/>
              <w:spacing w:line="300" w:lineRule="exact"/>
              <w:ind w:firstLineChars="100" w:firstLine="258"/>
              <w:rPr>
                <w:rFonts w:asciiTheme="minorEastAsia" w:eastAsiaTheme="minorEastAsia" w:hAnsiTheme="minorEastAsia"/>
                <w:sz w:val="24"/>
              </w:rPr>
            </w:pPr>
            <w:r w:rsidRPr="000E64B7">
              <w:rPr>
                <w:rFonts w:asciiTheme="minorEastAsia" w:eastAsiaTheme="minorEastAsia" w:hAnsiTheme="minorEastAsia" w:hint="eastAsia"/>
                <w:sz w:val="24"/>
              </w:rPr>
              <w:t>今後、具体的な活用方法等について、引き続き検討を行う。</w:t>
            </w:r>
          </w:p>
        </w:tc>
      </w:tr>
      <w:tr w:rsidR="00354CE7" w:rsidRPr="00EF04E3" w14:paraId="4615701B" w14:textId="77777777" w:rsidTr="00771C4A">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23170B33" w14:textId="77777777" w:rsidR="00354CE7" w:rsidRPr="00EF04E3" w:rsidRDefault="00354CE7" w:rsidP="00771C4A">
            <w:pPr>
              <w:autoSpaceDE w:val="0"/>
              <w:autoSpaceDN w:val="0"/>
              <w:spacing w:line="300" w:lineRule="exact"/>
              <w:ind w:firstLineChars="100" w:firstLine="258"/>
              <w:rPr>
                <w:rFonts w:asciiTheme="minorEastAsia" w:eastAsiaTheme="minorEastAsia" w:hAnsiTheme="minorEastAsia"/>
                <w:sz w:val="24"/>
              </w:rPr>
            </w:pPr>
            <w:r w:rsidRPr="00EF04E3">
              <w:rPr>
                <w:rFonts w:asciiTheme="minorEastAsia" w:eastAsiaTheme="minorEastAsia" w:hAnsiTheme="minorEastAsia" w:hint="eastAsia"/>
                <w:sz w:val="24"/>
              </w:rPr>
              <w:t>第５　商工労働部の個別補助金等に係る監査の結果及び意見</w:t>
            </w:r>
          </w:p>
        </w:tc>
      </w:tr>
      <w:tr w:rsidR="00354CE7" w:rsidRPr="00EF04E3" w14:paraId="5AB52B08" w14:textId="77777777" w:rsidTr="00771C4A">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3F7A87B6" w14:textId="77777777" w:rsidR="00354CE7" w:rsidRPr="00EF04E3" w:rsidRDefault="00354CE7" w:rsidP="00771C4A">
            <w:pPr>
              <w:autoSpaceDE w:val="0"/>
              <w:autoSpaceDN w:val="0"/>
              <w:spacing w:line="300" w:lineRule="exact"/>
              <w:ind w:firstLineChars="200" w:firstLine="515"/>
              <w:rPr>
                <w:rFonts w:asciiTheme="minorEastAsia" w:eastAsiaTheme="minorEastAsia" w:hAnsiTheme="minorEastAsia"/>
                <w:sz w:val="24"/>
              </w:rPr>
            </w:pPr>
            <w:r w:rsidRPr="00EF04E3">
              <w:rPr>
                <w:rFonts w:asciiTheme="minorEastAsia" w:eastAsiaTheme="minorEastAsia" w:hAnsiTheme="minorEastAsia" w:hint="eastAsia"/>
                <w:sz w:val="24"/>
              </w:rPr>
              <w:t>１　西成労働福祉センター補助金</w:t>
            </w:r>
          </w:p>
        </w:tc>
      </w:tr>
      <w:tr w:rsidR="00354CE7" w:rsidRPr="00EF04E3" w14:paraId="6F19BC82" w14:textId="77777777" w:rsidTr="00771C4A">
        <w:trPr>
          <w:trHeight w:val="368"/>
        </w:trPr>
        <w:tc>
          <w:tcPr>
            <w:tcW w:w="1888" w:type="dxa"/>
            <w:tcBorders>
              <w:top w:val="single" w:sz="4" w:space="0" w:color="auto"/>
              <w:left w:val="single" w:sz="4" w:space="0" w:color="auto"/>
              <w:bottom w:val="single" w:sz="4" w:space="0" w:color="auto"/>
              <w:right w:val="single" w:sz="4" w:space="0" w:color="auto"/>
            </w:tcBorders>
          </w:tcPr>
          <w:p w14:paraId="7340AA8B" w14:textId="77777777" w:rsidR="00354CE7" w:rsidRPr="00EF04E3" w:rsidRDefault="00354CE7" w:rsidP="00771C4A">
            <w:pPr>
              <w:pStyle w:val="ac"/>
              <w:autoSpaceDE w:val="0"/>
              <w:autoSpaceDN w:val="0"/>
              <w:spacing w:line="300" w:lineRule="exact"/>
              <w:ind w:leftChars="0" w:left="0"/>
              <w:rPr>
                <w:rFonts w:hAnsi="ＭＳ 明朝"/>
                <w:color w:val="auto"/>
                <w:sz w:val="24"/>
              </w:rPr>
            </w:pPr>
            <w:r w:rsidRPr="00EF04E3">
              <w:rPr>
                <w:rFonts w:hAnsi="ＭＳ 明朝" w:hint="eastAsia"/>
                <w:color w:val="auto"/>
                <w:sz w:val="24"/>
              </w:rPr>
              <w:t>【意見57】財政的関与のあり方の検討</w:t>
            </w:r>
          </w:p>
          <w:p w14:paraId="12DB9222" w14:textId="77777777" w:rsidR="00354CE7" w:rsidRPr="00EF04E3" w:rsidRDefault="00354CE7" w:rsidP="00771C4A">
            <w:pPr>
              <w:pStyle w:val="ac"/>
              <w:autoSpaceDE w:val="0"/>
              <w:autoSpaceDN w:val="0"/>
              <w:spacing w:line="300" w:lineRule="exact"/>
              <w:ind w:leftChars="0" w:left="0"/>
              <w:rPr>
                <w:rFonts w:hAnsi="ＭＳ 明朝"/>
                <w:color w:val="auto"/>
                <w:sz w:val="24"/>
              </w:rPr>
            </w:pPr>
            <w:r w:rsidRPr="00EF04E3">
              <w:rPr>
                <w:rFonts w:hAnsi="ＭＳ 明朝" w:hint="eastAsia"/>
                <w:color w:val="auto"/>
                <w:sz w:val="24"/>
              </w:rPr>
              <w:t>【商工労働部】</w:t>
            </w:r>
          </w:p>
        </w:tc>
        <w:tc>
          <w:tcPr>
            <w:tcW w:w="6759" w:type="dxa"/>
            <w:tcBorders>
              <w:top w:val="single" w:sz="4" w:space="0" w:color="auto"/>
              <w:left w:val="single" w:sz="4" w:space="0" w:color="auto"/>
              <w:bottom w:val="single" w:sz="4" w:space="0" w:color="auto"/>
              <w:right w:val="single" w:sz="4" w:space="0" w:color="auto"/>
            </w:tcBorders>
          </w:tcPr>
          <w:p w14:paraId="0C81CABE" w14:textId="77777777" w:rsidR="00354CE7" w:rsidRPr="00EF04E3" w:rsidRDefault="00354CE7" w:rsidP="00771C4A">
            <w:pPr>
              <w:pStyle w:val="a8"/>
              <w:autoSpaceDE w:val="0"/>
              <w:autoSpaceDN w:val="0"/>
              <w:spacing w:line="300" w:lineRule="exact"/>
              <w:ind w:leftChars="0" w:left="0" w:firstLine="258"/>
              <w:rPr>
                <w:rFonts w:hAnsi="ＭＳ 明朝"/>
                <w:sz w:val="24"/>
              </w:rPr>
            </w:pPr>
            <w:r w:rsidRPr="00EF04E3">
              <w:rPr>
                <w:rFonts w:hAnsi="ＭＳ 明朝" w:hint="eastAsia"/>
                <w:sz w:val="24"/>
              </w:rPr>
              <w:t>大阪府は，西成労働福祉センター補助金に関し，補助金交付という府の財政的関与の手法が現時点においても最も適切な手法であるのか検証し，検証の結果を積極的に府民に対し情報発信すべきである。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A4B8AD3" w14:textId="77777777" w:rsidR="00354CE7" w:rsidRPr="00EF04E3" w:rsidRDefault="00354CE7" w:rsidP="00771C4A">
            <w:pPr>
              <w:autoSpaceDE w:val="0"/>
              <w:autoSpaceDN w:val="0"/>
              <w:spacing w:line="300" w:lineRule="exact"/>
              <w:rPr>
                <w:rFonts w:asciiTheme="minorEastAsia" w:eastAsiaTheme="minorEastAsia" w:hAnsiTheme="minorEastAsia"/>
                <w:sz w:val="24"/>
              </w:rPr>
            </w:pPr>
            <w:r w:rsidRPr="00EF04E3">
              <w:rPr>
                <w:rFonts w:asciiTheme="minorEastAsia" w:eastAsiaTheme="minorEastAsia" w:hAnsiTheme="minorEastAsia" w:hint="eastAsia"/>
                <w:sz w:val="24"/>
              </w:rPr>
              <w:t xml:space="preserve">　西成労働福祉センター補助金に関しては、毎年度の予算編成作業の過程において内容の検証を行い、併せてその過程や結果を公表しているところ。財政的関与の手法については、今後も引き続き検討する。</w:t>
            </w:r>
          </w:p>
        </w:tc>
      </w:tr>
    </w:tbl>
    <w:p w14:paraId="766902D8" w14:textId="77777777" w:rsidR="00116FB0" w:rsidRDefault="00116FB0" w:rsidP="00BD4D15">
      <w:pPr>
        <w:autoSpaceDN w:val="0"/>
        <w:spacing w:line="300" w:lineRule="exact"/>
        <w:jc w:val="center"/>
        <w:rPr>
          <w:rFonts w:ascii="ＭＳ 明朝" w:hAnsi="ＭＳ 明朝"/>
          <w:kern w:val="0"/>
          <w:sz w:val="24"/>
        </w:rPr>
        <w:sectPr w:rsidR="00116FB0" w:rsidSect="00A651BE">
          <w:pgSz w:w="16838" w:h="11906" w:orient="landscape" w:code="9"/>
          <w:pgMar w:top="1418" w:right="1134" w:bottom="1418" w:left="1134" w:header="1417" w:footer="1417" w:gutter="0"/>
          <w:pgNumType w:start="1"/>
          <w:cols w:space="425"/>
          <w:docGrid w:type="linesAndChars" w:linePitch="362" w:charSpace="3616"/>
        </w:sectPr>
      </w:pP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759"/>
        <w:gridCol w:w="5812"/>
      </w:tblGrid>
      <w:tr w:rsidR="00116FB0" w:rsidRPr="0028480D" w14:paraId="3F9B6505" w14:textId="77777777" w:rsidTr="00BD4D15">
        <w:trPr>
          <w:trHeight w:val="412"/>
          <w:tblHeader/>
        </w:trPr>
        <w:tc>
          <w:tcPr>
            <w:tcW w:w="8647" w:type="dxa"/>
            <w:gridSpan w:val="2"/>
            <w:tcBorders>
              <w:bottom w:val="single" w:sz="4" w:space="0" w:color="auto"/>
            </w:tcBorders>
            <w:shd w:val="clear" w:color="auto" w:fill="C0C0C0"/>
            <w:vAlign w:val="center"/>
          </w:tcPr>
          <w:p w14:paraId="229D0A26" w14:textId="477F36E0" w:rsidR="00116FB0" w:rsidRPr="0028480D" w:rsidRDefault="00116FB0" w:rsidP="00BD4D15">
            <w:pPr>
              <w:autoSpaceDN w:val="0"/>
              <w:spacing w:line="300" w:lineRule="exact"/>
              <w:jc w:val="center"/>
              <w:rPr>
                <w:rFonts w:ascii="ＭＳ 明朝" w:hAnsi="ＭＳ 明朝"/>
                <w:kern w:val="0"/>
                <w:sz w:val="24"/>
              </w:rPr>
            </w:pPr>
            <w:r w:rsidRPr="0028480D">
              <w:rPr>
                <w:rFonts w:ascii="ＭＳ 明朝" w:hAnsi="ＭＳ 明朝" w:hint="eastAsia"/>
                <w:kern w:val="0"/>
                <w:sz w:val="24"/>
              </w:rPr>
              <w:t xml:space="preserve">　包 括 外 部 監 査 結 果 報 告 書 記 載 内 容</w:t>
            </w:r>
          </w:p>
        </w:tc>
        <w:tc>
          <w:tcPr>
            <w:tcW w:w="5812" w:type="dxa"/>
            <w:tcBorders>
              <w:bottom w:val="single" w:sz="4" w:space="0" w:color="auto"/>
            </w:tcBorders>
            <w:shd w:val="clear" w:color="auto" w:fill="C0C0C0"/>
            <w:vAlign w:val="center"/>
          </w:tcPr>
          <w:p w14:paraId="7D9B0853" w14:textId="77777777" w:rsidR="00116FB0" w:rsidRPr="0028480D" w:rsidRDefault="00116FB0" w:rsidP="00BD4D15">
            <w:pPr>
              <w:autoSpaceDN w:val="0"/>
              <w:spacing w:line="300" w:lineRule="exact"/>
              <w:jc w:val="center"/>
              <w:rPr>
                <w:rFonts w:ascii="ＭＳ 明朝" w:hAnsi="ＭＳ 明朝"/>
                <w:sz w:val="24"/>
              </w:rPr>
            </w:pPr>
            <w:r w:rsidRPr="0028480D">
              <w:rPr>
                <w:rFonts w:ascii="ＭＳ 明朝" w:hAnsi="ＭＳ 明朝" w:hint="eastAsia"/>
                <w:sz w:val="24"/>
              </w:rPr>
              <w:t>措置等の状況（見解・今後の対応の方向性等）</w:t>
            </w:r>
          </w:p>
        </w:tc>
      </w:tr>
      <w:tr w:rsidR="00354CE7" w:rsidRPr="00EF04E3" w14:paraId="6A832B2D" w14:textId="77777777" w:rsidTr="00771C4A">
        <w:trPr>
          <w:trHeight w:val="368"/>
        </w:trPr>
        <w:tc>
          <w:tcPr>
            <w:tcW w:w="1888" w:type="dxa"/>
            <w:tcBorders>
              <w:top w:val="single" w:sz="4" w:space="0" w:color="auto"/>
              <w:left w:val="single" w:sz="4" w:space="0" w:color="auto"/>
              <w:bottom w:val="single" w:sz="4" w:space="0" w:color="auto"/>
              <w:right w:val="single" w:sz="4" w:space="0" w:color="auto"/>
            </w:tcBorders>
          </w:tcPr>
          <w:p w14:paraId="4961AABB" w14:textId="13F934AC" w:rsidR="00354CE7" w:rsidRPr="00EF04E3" w:rsidRDefault="00354CE7" w:rsidP="00771C4A">
            <w:pPr>
              <w:pStyle w:val="ac"/>
              <w:autoSpaceDE w:val="0"/>
              <w:autoSpaceDN w:val="0"/>
              <w:spacing w:line="300" w:lineRule="exact"/>
              <w:ind w:leftChars="0" w:left="0"/>
              <w:rPr>
                <w:rFonts w:hAnsi="ＭＳ 明朝"/>
                <w:color w:val="auto"/>
                <w:sz w:val="24"/>
              </w:rPr>
            </w:pPr>
            <w:r w:rsidRPr="00EF04E3">
              <w:rPr>
                <w:rFonts w:hAnsi="ＭＳ 明朝" w:hint="eastAsia"/>
                <w:color w:val="auto"/>
                <w:sz w:val="24"/>
              </w:rPr>
              <w:t>【意見58】交付要綱の作成</w:t>
            </w:r>
          </w:p>
          <w:p w14:paraId="42DFAA2A" w14:textId="77777777" w:rsidR="00354CE7" w:rsidRPr="00EF04E3" w:rsidRDefault="00354CE7" w:rsidP="00771C4A">
            <w:pPr>
              <w:pStyle w:val="ac"/>
              <w:autoSpaceDE w:val="0"/>
              <w:autoSpaceDN w:val="0"/>
              <w:spacing w:line="300" w:lineRule="exact"/>
              <w:ind w:leftChars="0" w:left="0"/>
              <w:rPr>
                <w:rFonts w:hAnsi="ＭＳ 明朝"/>
                <w:color w:val="auto"/>
                <w:sz w:val="24"/>
              </w:rPr>
            </w:pPr>
            <w:r w:rsidRPr="00EF04E3">
              <w:rPr>
                <w:rFonts w:hAnsi="ＭＳ 明朝" w:hint="eastAsia"/>
                <w:color w:val="auto"/>
                <w:sz w:val="24"/>
              </w:rPr>
              <w:t>【商工労働部】</w:t>
            </w:r>
          </w:p>
        </w:tc>
        <w:tc>
          <w:tcPr>
            <w:tcW w:w="6759" w:type="dxa"/>
            <w:tcBorders>
              <w:top w:val="single" w:sz="4" w:space="0" w:color="auto"/>
              <w:left w:val="single" w:sz="4" w:space="0" w:color="auto"/>
              <w:bottom w:val="single" w:sz="4" w:space="0" w:color="auto"/>
              <w:right w:val="single" w:sz="4" w:space="0" w:color="auto"/>
            </w:tcBorders>
          </w:tcPr>
          <w:p w14:paraId="198FEC1F" w14:textId="77777777" w:rsidR="00354CE7" w:rsidRPr="00EF04E3" w:rsidRDefault="00354CE7" w:rsidP="00771C4A">
            <w:pPr>
              <w:pStyle w:val="a8"/>
              <w:autoSpaceDE w:val="0"/>
              <w:autoSpaceDN w:val="0"/>
              <w:spacing w:line="300" w:lineRule="exact"/>
              <w:ind w:leftChars="0" w:left="0" w:firstLine="258"/>
              <w:rPr>
                <w:rFonts w:hAnsi="ＭＳ 明朝"/>
                <w:sz w:val="24"/>
              </w:rPr>
            </w:pPr>
            <w:r w:rsidRPr="00EF04E3">
              <w:rPr>
                <w:rFonts w:hAnsi="ＭＳ 明朝" w:hint="eastAsia"/>
                <w:sz w:val="24"/>
              </w:rPr>
              <w:t>大阪府は，西成労働福祉センター補助金に関し，交付金額の適正性，交付手続きの安定性，透明性を確保するため，交付要綱を作成するべきである。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1621317" w14:textId="77777777" w:rsidR="00354CE7" w:rsidRPr="00EF04E3" w:rsidRDefault="00354CE7" w:rsidP="00771C4A">
            <w:pPr>
              <w:autoSpaceDE w:val="0"/>
              <w:autoSpaceDN w:val="0"/>
              <w:spacing w:line="300" w:lineRule="exact"/>
              <w:ind w:firstLineChars="100" w:firstLine="258"/>
              <w:rPr>
                <w:rFonts w:asciiTheme="minorEastAsia" w:eastAsiaTheme="minorEastAsia" w:hAnsiTheme="minorEastAsia"/>
                <w:sz w:val="24"/>
              </w:rPr>
            </w:pPr>
            <w:r w:rsidRPr="00EF04E3">
              <w:rPr>
                <w:rFonts w:asciiTheme="minorEastAsia" w:eastAsiaTheme="minorEastAsia" w:hAnsiTheme="minorEastAsia" w:hint="eastAsia"/>
                <w:sz w:val="24"/>
              </w:rPr>
              <w:t>令和元年度に交付要綱を作成し、令和２年３月30日付けで施行した。</w:t>
            </w:r>
          </w:p>
        </w:tc>
      </w:tr>
      <w:tr w:rsidR="00354CE7" w:rsidRPr="00EF04E3" w14:paraId="688366D4" w14:textId="77777777" w:rsidTr="00771C4A">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451C44AC" w14:textId="77777777" w:rsidR="00354CE7" w:rsidRPr="00EF04E3" w:rsidRDefault="00354CE7" w:rsidP="00771C4A">
            <w:pPr>
              <w:autoSpaceDE w:val="0"/>
              <w:autoSpaceDN w:val="0"/>
              <w:spacing w:line="300" w:lineRule="exact"/>
              <w:ind w:firstLineChars="200" w:firstLine="515"/>
              <w:rPr>
                <w:rFonts w:asciiTheme="minorEastAsia" w:eastAsiaTheme="minorEastAsia" w:hAnsiTheme="minorEastAsia"/>
                <w:sz w:val="24"/>
              </w:rPr>
            </w:pPr>
            <w:r w:rsidRPr="00EF04E3">
              <w:rPr>
                <w:rFonts w:asciiTheme="minorEastAsia" w:eastAsiaTheme="minorEastAsia" w:hAnsiTheme="minorEastAsia" w:hint="eastAsia"/>
                <w:sz w:val="24"/>
              </w:rPr>
              <w:t>２　あいりん地域高齢労働者特別清掃事業補助金</w:t>
            </w:r>
          </w:p>
        </w:tc>
      </w:tr>
      <w:tr w:rsidR="00354CE7" w:rsidRPr="00EF04E3" w14:paraId="4EF287BC" w14:textId="77777777" w:rsidTr="00771C4A">
        <w:trPr>
          <w:trHeight w:val="368"/>
        </w:trPr>
        <w:tc>
          <w:tcPr>
            <w:tcW w:w="1888" w:type="dxa"/>
            <w:tcBorders>
              <w:top w:val="single" w:sz="4" w:space="0" w:color="auto"/>
              <w:left w:val="single" w:sz="4" w:space="0" w:color="auto"/>
              <w:bottom w:val="single" w:sz="4" w:space="0" w:color="auto"/>
              <w:right w:val="single" w:sz="4" w:space="0" w:color="auto"/>
            </w:tcBorders>
          </w:tcPr>
          <w:p w14:paraId="140CC5E2" w14:textId="77777777" w:rsidR="00354CE7" w:rsidRPr="00EF04E3" w:rsidRDefault="00354CE7" w:rsidP="00771C4A">
            <w:pPr>
              <w:pStyle w:val="ac"/>
              <w:autoSpaceDE w:val="0"/>
              <w:autoSpaceDN w:val="0"/>
              <w:spacing w:line="300" w:lineRule="exact"/>
              <w:ind w:leftChars="0" w:left="0"/>
              <w:rPr>
                <w:rFonts w:hAnsi="ＭＳ 明朝"/>
                <w:color w:val="auto"/>
                <w:sz w:val="24"/>
              </w:rPr>
            </w:pPr>
            <w:r w:rsidRPr="00EF04E3">
              <w:rPr>
                <w:rFonts w:hAnsi="ＭＳ 明朝" w:hint="eastAsia"/>
                <w:color w:val="auto"/>
                <w:sz w:val="24"/>
              </w:rPr>
              <w:t>【意見</w:t>
            </w:r>
            <w:r w:rsidRPr="00EF04E3">
              <w:rPr>
                <w:rFonts w:hAnsi="ＭＳ 明朝"/>
                <w:color w:val="auto"/>
                <w:sz w:val="24"/>
              </w:rPr>
              <w:t>59】交付要綱の作成</w:t>
            </w:r>
          </w:p>
          <w:p w14:paraId="49103409" w14:textId="77777777" w:rsidR="00354CE7" w:rsidRPr="00EF04E3" w:rsidRDefault="00354CE7" w:rsidP="00771C4A">
            <w:pPr>
              <w:pStyle w:val="ac"/>
              <w:autoSpaceDE w:val="0"/>
              <w:autoSpaceDN w:val="0"/>
              <w:spacing w:line="300" w:lineRule="exact"/>
              <w:ind w:leftChars="0" w:left="0"/>
              <w:rPr>
                <w:rFonts w:hAnsi="ＭＳ 明朝"/>
                <w:color w:val="auto"/>
                <w:sz w:val="24"/>
              </w:rPr>
            </w:pPr>
            <w:r w:rsidRPr="00EF04E3">
              <w:rPr>
                <w:rFonts w:hAnsi="ＭＳ 明朝" w:hint="eastAsia"/>
                <w:color w:val="auto"/>
                <w:sz w:val="24"/>
              </w:rPr>
              <w:t>【商工労働部】</w:t>
            </w:r>
          </w:p>
        </w:tc>
        <w:tc>
          <w:tcPr>
            <w:tcW w:w="6759" w:type="dxa"/>
            <w:tcBorders>
              <w:top w:val="single" w:sz="4" w:space="0" w:color="auto"/>
              <w:left w:val="single" w:sz="4" w:space="0" w:color="auto"/>
              <w:bottom w:val="single" w:sz="4" w:space="0" w:color="auto"/>
              <w:right w:val="single" w:sz="4" w:space="0" w:color="auto"/>
            </w:tcBorders>
          </w:tcPr>
          <w:p w14:paraId="0DA91B4F" w14:textId="77777777" w:rsidR="00354CE7" w:rsidRPr="00EF04E3" w:rsidRDefault="00354CE7" w:rsidP="00771C4A">
            <w:pPr>
              <w:pStyle w:val="a8"/>
              <w:autoSpaceDE w:val="0"/>
              <w:autoSpaceDN w:val="0"/>
              <w:spacing w:line="300" w:lineRule="exact"/>
              <w:ind w:leftChars="0" w:left="0" w:firstLine="258"/>
              <w:rPr>
                <w:rFonts w:hAnsi="ＭＳ 明朝"/>
                <w:sz w:val="24"/>
              </w:rPr>
            </w:pPr>
            <w:r w:rsidRPr="00EF04E3">
              <w:rPr>
                <w:rFonts w:hAnsi="ＭＳ 明朝" w:hint="eastAsia"/>
                <w:sz w:val="24"/>
              </w:rPr>
              <w:t>大阪府は，あいりん地域高齢労働者特別清掃事業補助金に関し，交付金額の適正性，交付手続きの安定性，透明性を確保するため，交付要綱を作成するべきである。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B89579A" w14:textId="77777777" w:rsidR="00354CE7" w:rsidRPr="00EF04E3" w:rsidRDefault="00354CE7" w:rsidP="00771C4A">
            <w:pPr>
              <w:autoSpaceDE w:val="0"/>
              <w:autoSpaceDN w:val="0"/>
              <w:spacing w:line="300" w:lineRule="exact"/>
              <w:ind w:firstLineChars="100" w:firstLine="258"/>
              <w:rPr>
                <w:rFonts w:asciiTheme="minorEastAsia" w:eastAsiaTheme="minorEastAsia" w:hAnsiTheme="minorEastAsia"/>
                <w:sz w:val="24"/>
              </w:rPr>
            </w:pPr>
            <w:r w:rsidRPr="00EF04E3">
              <w:rPr>
                <w:rFonts w:asciiTheme="minorEastAsia" w:eastAsiaTheme="minorEastAsia" w:hAnsiTheme="minorEastAsia" w:hint="eastAsia"/>
                <w:sz w:val="24"/>
              </w:rPr>
              <w:t>高齢労働者特別清掃補助金については、大阪府補助金交付規則及び関連通知に基づき、交付要綱に代わるものとして、その内容を網羅した伺い定めにより適正に執行してきたが、令和元年度よりあいりん労働福祉センターの閉鎖に伴い事業を廃止した。</w:t>
            </w:r>
          </w:p>
        </w:tc>
      </w:tr>
      <w:tr w:rsidR="00354CE7" w:rsidRPr="00EF04E3" w14:paraId="1C5E8A66" w14:textId="77777777" w:rsidTr="00771C4A">
        <w:trPr>
          <w:trHeight w:val="368"/>
        </w:trPr>
        <w:tc>
          <w:tcPr>
            <w:tcW w:w="1888" w:type="dxa"/>
            <w:tcBorders>
              <w:top w:val="single" w:sz="4" w:space="0" w:color="auto"/>
              <w:left w:val="single" w:sz="4" w:space="0" w:color="auto"/>
              <w:bottom w:val="single" w:sz="4" w:space="0" w:color="auto"/>
              <w:right w:val="single" w:sz="4" w:space="0" w:color="auto"/>
            </w:tcBorders>
          </w:tcPr>
          <w:p w14:paraId="494E1A80" w14:textId="77777777" w:rsidR="00354CE7" w:rsidRPr="00EF04E3" w:rsidRDefault="00354CE7" w:rsidP="00771C4A">
            <w:pPr>
              <w:pStyle w:val="ac"/>
              <w:autoSpaceDE w:val="0"/>
              <w:autoSpaceDN w:val="0"/>
              <w:spacing w:line="300" w:lineRule="exact"/>
              <w:ind w:leftChars="0" w:left="0"/>
              <w:rPr>
                <w:rFonts w:hAnsi="ＭＳ 明朝"/>
                <w:color w:val="auto"/>
                <w:sz w:val="24"/>
              </w:rPr>
            </w:pPr>
            <w:r w:rsidRPr="00EF04E3">
              <w:rPr>
                <w:rFonts w:hAnsi="ＭＳ 明朝" w:hint="eastAsia"/>
                <w:color w:val="auto"/>
                <w:sz w:val="24"/>
              </w:rPr>
              <w:t>【意見</w:t>
            </w:r>
            <w:r w:rsidRPr="00EF04E3">
              <w:rPr>
                <w:rFonts w:hAnsi="ＭＳ 明朝"/>
                <w:color w:val="auto"/>
                <w:sz w:val="24"/>
              </w:rPr>
              <w:t>60】実績報告書の添付書類の記載</w:t>
            </w:r>
          </w:p>
          <w:p w14:paraId="545B8D38" w14:textId="77777777" w:rsidR="00354CE7" w:rsidRPr="00EF04E3" w:rsidRDefault="00354CE7" w:rsidP="00771C4A">
            <w:pPr>
              <w:pStyle w:val="ac"/>
              <w:autoSpaceDE w:val="0"/>
              <w:autoSpaceDN w:val="0"/>
              <w:spacing w:line="300" w:lineRule="exact"/>
              <w:ind w:leftChars="0" w:left="0"/>
              <w:rPr>
                <w:rFonts w:hAnsi="ＭＳ 明朝"/>
                <w:color w:val="auto"/>
                <w:sz w:val="24"/>
              </w:rPr>
            </w:pPr>
            <w:r w:rsidRPr="00EF04E3">
              <w:rPr>
                <w:rFonts w:hAnsi="ＭＳ 明朝" w:hint="eastAsia"/>
                <w:color w:val="auto"/>
                <w:sz w:val="24"/>
              </w:rPr>
              <w:t>【商工労働部】</w:t>
            </w:r>
          </w:p>
        </w:tc>
        <w:tc>
          <w:tcPr>
            <w:tcW w:w="6759" w:type="dxa"/>
            <w:tcBorders>
              <w:top w:val="single" w:sz="4" w:space="0" w:color="auto"/>
              <w:left w:val="single" w:sz="4" w:space="0" w:color="auto"/>
              <w:bottom w:val="single" w:sz="4" w:space="0" w:color="auto"/>
              <w:right w:val="single" w:sz="4" w:space="0" w:color="auto"/>
            </w:tcBorders>
          </w:tcPr>
          <w:p w14:paraId="57458CB0" w14:textId="77777777" w:rsidR="00354CE7" w:rsidRPr="00EF04E3" w:rsidRDefault="00354CE7" w:rsidP="00771C4A">
            <w:pPr>
              <w:pStyle w:val="a8"/>
              <w:autoSpaceDE w:val="0"/>
              <w:autoSpaceDN w:val="0"/>
              <w:spacing w:line="300" w:lineRule="exact"/>
              <w:ind w:leftChars="0" w:left="0" w:firstLine="258"/>
              <w:rPr>
                <w:rFonts w:hAnsi="ＭＳ 明朝"/>
                <w:sz w:val="24"/>
              </w:rPr>
            </w:pPr>
            <w:r w:rsidRPr="00EF04E3">
              <w:rPr>
                <w:rFonts w:hAnsi="ＭＳ 明朝" w:hint="eastAsia"/>
                <w:sz w:val="24"/>
              </w:rPr>
              <w:t>大阪府は，あいりん地域高齢労働者特別清掃事業補助金に関し，補助事業者が提出する補助金事業実績報告書添付の事業補助金決算の内訳においては，補助事業を行うにあたって実際に必要となった金額を記載させる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23312A2" w14:textId="77777777" w:rsidR="00354CE7" w:rsidRPr="00EF04E3" w:rsidRDefault="00354CE7" w:rsidP="00771C4A">
            <w:pPr>
              <w:autoSpaceDE w:val="0"/>
              <w:autoSpaceDN w:val="0"/>
              <w:spacing w:line="300" w:lineRule="exact"/>
              <w:ind w:firstLineChars="100" w:firstLine="258"/>
              <w:rPr>
                <w:rFonts w:asciiTheme="minorEastAsia" w:eastAsiaTheme="minorEastAsia" w:hAnsiTheme="minorEastAsia"/>
                <w:sz w:val="24"/>
              </w:rPr>
            </w:pPr>
            <w:r w:rsidRPr="00EF04E3">
              <w:rPr>
                <w:rFonts w:asciiTheme="minorEastAsia" w:eastAsiaTheme="minorEastAsia" w:hAnsiTheme="minorEastAsia" w:hint="eastAsia"/>
                <w:sz w:val="24"/>
              </w:rPr>
              <w:t>高齢労働者特別清掃補助金については、補助事業者がその委託先に対して実施する検査に大阪府が立ち会い、実際に必要となった金額等を把握する等、適正に執行してきたが、令和元年度よりあいりん労働福祉センターの閉鎖に伴い事業を廃止した。</w:t>
            </w:r>
          </w:p>
        </w:tc>
      </w:tr>
      <w:tr w:rsidR="00354CE7" w:rsidRPr="00EF04E3" w14:paraId="140A25FA" w14:textId="77777777" w:rsidTr="00771C4A">
        <w:trPr>
          <w:trHeight w:val="368"/>
        </w:trPr>
        <w:tc>
          <w:tcPr>
            <w:tcW w:w="1888" w:type="dxa"/>
            <w:tcBorders>
              <w:top w:val="single" w:sz="4" w:space="0" w:color="auto"/>
              <w:left w:val="single" w:sz="4" w:space="0" w:color="auto"/>
              <w:bottom w:val="single" w:sz="4" w:space="0" w:color="auto"/>
              <w:right w:val="single" w:sz="4" w:space="0" w:color="auto"/>
            </w:tcBorders>
          </w:tcPr>
          <w:p w14:paraId="71F031B6" w14:textId="77777777" w:rsidR="00354CE7" w:rsidRPr="00EF04E3" w:rsidRDefault="00354CE7" w:rsidP="00771C4A">
            <w:pPr>
              <w:pStyle w:val="ac"/>
              <w:autoSpaceDE w:val="0"/>
              <w:autoSpaceDN w:val="0"/>
              <w:spacing w:line="300" w:lineRule="exact"/>
              <w:ind w:leftChars="0" w:left="0"/>
              <w:rPr>
                <w:rFonts w:hAnsi="ＭＳ 明朝"/>
                <w:color w:val="auto"/>
                <w:sz w:val="24"/>
              </w:rPr>
            </w:pPr>
            <w:r w:rsidRPr="00EF04E3">
              <w:rPr>
                <w:rFonts w:hAnsi="ＭＳ 明朝" w:hint="eastAsia"/>
                <w:color w:val="auto"/>
                <w:sz w:val="24"/>
              </w:rPr>
              <w:t>【意見</w:t>
            </w:r>
            <w:r w:rsidRPr="00EF04E3">
              <w:rPr>
                <w:rFonts w:hAnsi="ＭＳ 明朝"/>
                <w:color w:val="auto"/>
                <w:sz w:val="24"/>
              </w:rPr>
              <w:t>61】購入物品の把握</w:t>
            </w:r>
          </w:p>
          <w:p w14:paraId="26AFF7F9" w14:textId="77777777" w:rsidR="00354CE7" w:rsidRPr="00EF04E3" w:rsidRDefault="00354CE7" w:rsidP="00771C4A">
            <w:pPr>
              <w:pStyle w:val="ac"/>
              <w:autoSpaceDE w:val="0"/>
              <w:autoSpaceDN w:val="0"/>
              <w:spacing w:line="300" w:lineRule="exact"/>
              <w:ind w:leftChars="0" w:left="0"/>
              <w:rPr>
                <w:rFonts w:hAnsi="ＭＳ 明朝"/>
                <w:color w:val="auto"/>
                <w:sz w:val="24"/>
              </w:rPr>
            </w:pPr>
            <w:r w:rsidRPr="00EF04E3">
              <w:rPr>
                <w:rFonts w:hAnsi="ＭＳ 明朝" w:hint="eastAsia"/>
                <w:color w:val="auto"/>
                <w:sz w:val="24"/>
              </w:rPr>
              <w:t>【商工労働部】</w:t>
            </w:r>
          </w:p>
        </w:tc>
        <w:tc>
          <w:tcPr>
            <w:tcW w:w="6759" w:type="dxa"/>
            <w:tcBorders>
              <w:top w:val="single" w:sz="4" w:space="0" w:color="auto"/>
              <w:left w:val="single" w:sz="4" w:space="0" w:color="auto"/>
              <w:bottom w:val="single" w:sz="4" w:space="0" w:color="auto"/>
              <w:right w:val="single" w:sz="4" w:space="0" w:color="auto"/>
            </w:tcBorders>
          </w:tcPr>
          <w:p w14:paraId="47C8D1D1" w14:textId="77777777" w:rsidR="00354CE7" w:rsidRPr="00EF04E3" w:rsidRDefault="00354CE7" w:rsidP="00771C4A">
            <w:pPr>
              <w:pStyle w:val="a8"/>
              <w:autoSpaceDE w:val="0"/>
              <w:autoSpaceDN w:val="0"/>
              <w:spacing w:line="300" w:lineRule="exact"/>
              <w:ind w:leftChars="0" w:left="0" w:firstLine="258"/>
              <w:rPr>
                <w:rFonts w:hAnsi="ＭＳ 明朝"/>
                <w:sz w:val="24"/>
              </w:rPr>
            </w:pPr>
            <w:r w:rsidRPr="00EF04E3">
              <w:rPr>
                <w:rFonts w:hAnsi="ＭＳ 明朝" w:hint="eastAsia"/>
                <w:sz w:val="24"/>
              </w:rPr>
              <w:t>大阪府は，あいりん地域高齢労働者特別清掃事業補助金に関し，補助金の額の適正性を担保するために，補助事業者と委託契約を締結している委託先において委託金額を原資として購入した物品の管理状況について，把握しておく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E2607E7" w14:textId="77777777" w:rsidR="00354CE7" w:rsidRPr="00EF04E3" w:rsidRDefault="00354CE7" w:rsidP="00771C4A">
            <w:pPr>
              <w:autoSpaceDE w:val="0"/>
              <w:autoSpaceDN w:val="0"/>
              <w:spacing w:line="300" w:lineRule="exact"/>
              <w:ind w:firstLineChars="100" w:firstLine="258"/>
              <w:rPr>
                <w:rFonts w:asciiTheme="minorEastAsia" w:eastAsiaTheme="minorEastAsia" w:hAnsiTheme="minorEastAsia"/>
                <w:sz w:val="24"/>
              </w:rPr>
            </w:pPr>
            <w:r w:rsidRPr="00EF04E3">
              <w:rPr>
                <w:rFonts w:asciiTheme="minorEastAsia" w:eastAsiaTheme="minorEastAsia" w:hAnsiTheme="minorEastAsia" w:hint="eastAsia"/>
                <w:sz w:val="24"/>
              </w:rPr>
              <w:t>高齢労働者特別清掃補助金については、補助事業者がその委託先に対して実施する検査に大阪府が立ち会い、購入した物品を把握する等、適正に執行してきたが、令和元年度よりあいりん労働福祉センターの閉鎖に伴い事業を廃止した。</w:t>
            </w:r>
          </w:p>
        </w:tc>
      </w:tr>
    </w:tbl>
    <w:p w14:paraId="4117C05C" w14:textId="77777777" w:rsidR="00116FB0" w:rsidRDefault="00116FB0" w:rsidP="00BD4D15">
      <w:pPr>
        <w:autoSpaceDN w:val="0"/>
        <w:spacing w:line="300" w:lineRule="exact"/>
        <w:jc w:val="center"/>
        <w:rPr>
          <w:rFonts w:ascii="ＭＳ 明朝" w:hAnsi="ＭＳ 明朝"/>
          <w:kern w:val="0"/>
          <w:sz w:val="24"/>
        </w:rPr>
        <w:sectPr w:rsidR="00116FB0" w:rsidSect="00A651BE">
          <w:pgSz w:w="16838" w:h="11906" w:orient="landscape" w:code="9"/>
          <w:pgMar w:top="1418" w:right="1134" w:bottom="1418" w:left="1134" w:header="1417" w:footer="1417" w:gutter="0"/>
          <w:pgNumType w:start="1"/>
          <w:cols w:space="425"/>
          <w:docGrid w:type="linesAndChars" w:linePitch="362" w:charSpace="3616"/>
        </w:sectPr>
      </w:pP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759"/>
        <w:gridCol w:w="5812"/>
      </w:tblGrid>
      <w:tr w:rsidR="00116FB0" w:rsidRPr="0028480D" w14:paraId="5317FA14" w14:textId="77777777" w:rsidTr="00BD4D15">
        <w:trPr>
          <w:trHeight w:val="412"/>
          <w:tblHeader/>
        </w:trPr>
        <w:tc>
          <w:tcPr>
            <w:tcW w:w="8647" w:type="dxa"/>
            <w:gridSpan w:val="2"/>
            <w:tcBorders>
              <w:bottom w:val="single" w:sz="4" w:space="0" w:color="auto"/>
            </w:tcBorders>
            <w:shd w:val="clear" w:color="auto" w:fill="C0C0C0"/>
            <w:vAlign w:val="center"/>
          </w:tcPr>
          <w:p w14:paraId="496EA04F" w14:textId="59E1A8DB" w:rsidR="00116FB0" w:rsidRPr="0028480D" w:rsidRDefault="00116FB0" w:rsidP="00BD4D15">
            <w:pPr>
              <w:autoSpaceDN w:val="0"/>
              <w:spacing w:line="300" w:lineRule="exact"/>
              <w:jc w:val="center"/>
              <w:rPr>
                <w:rFonts w:ascii="ＭＳ 明朝" w:hAnsi="ＭＳ 明朝"/>
                <w:kern w:val="0"/>
                <w:sz w:val="24"/>
              </w:rPr>
            </w:pPr>
            <w:r w:rsidRPr="0028480D">
              <w:rPr>
                <w:rFonts w:ascii="ＭＳ 明朝" w:hAnsi="ＭＳ 明朝" w:hint="eastAsia"/>
                <w:kern w:val="0"/>
                <w:sz w:val="24"/>
              </w:rPr>
              <w:t xml:space="preserve">　包 括 外 部 監 査 結 果 報 告 書 記 載 内 容</w:t>
            </w:r>
          </w:p>
        </w:tc>
        <w:tc>
          <w:tcPr>
            <w:tcW w:w="5812" w:type="dxa"/>
            <w:tcBorders>
              <w:bottom w:val="single" w:sz="4" w:space="0" w:color="auto"/>
            </w:tcBorders>
            <w:shd w:val="clear" w:color="auto" w:fill="C0C0C0"/>
            <w:vAlign w:val="center"/>
          </w:tcPr>
          <w:p w14:paraId="3408DD21" w14:textId="77777777" w:rsidR="00116FB0" w:rsidRPr="0028480D" w:rsidRDefault="00116FB0" w:rsidP="00BD4D15">
            <w:pPr>
              <w:autoSpaceDN w:val="0"/>
              <w:spacing w:line="300" w:lineRule="exact"/>
              <w:jc w:val="center"/>
              <w:rPr>
                <w:rFonts w:ascii="ＭＳ 明朝" w:hAnsi="ＭＳ 明朝"/>
                <w:sz w:val="24"/>
              </w:rPr>
            </w:pPr>
            <w:r w:rsidRPr="0028480D">
              <w:rPr>
                <w:rFonts w:ascii="ＭＳ 明朝" w:hAnsi="ＭＳ 明朝" w:hint="eastAsia"/>
                <w:sz w:val="24"/>
              </w:rPr>
              <w:t>措置等の状況（見解・今後の対応の方向性等）</w:t>
            </w:r>
          </w:p>
        </w:tc>
      </w:tr>
      <w:tr w:rsidR="00354CE7" w:rsidRPr="00EF04E3" w14:paraId="43C139AD" w14:textId="77777777" w:rsidTr="00771C4A">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645FA170" w14:textId="359EFFA5" w:rsidR="00354CE7" w:rsidRPr="00EF04E3" w:rsidRDefault="00354CE7" w:rsidP="00771C4A">
            <w:pPr>
              <w:autoSpaceDE w:val="0"/>
              <w:autoSpaceDN w:val="0"/>
              <w:spacing w:line="300" w:lineRule="exact"/>
              <w:ind w:firstLineChars="200" w:firstLine="515"/>
              <w:rPr>
                <w:rFonts w:asciiTheme="minorEastAsia" w:eastAsiaTheme="minorEastAsia" w:hAnsiTheme="minorEastAsia"/>
                <w:sz w:val="24"/>
              </w:rPr>
            </w:pPr>
            <w:r w:rsidRPr="00EF04E3">
              <w:rPr>
                <w:rFonts w:asciiTheme="minorEastAsia" w:eastAsiaTheme="minorEastAsia" w:hAnsiTheme="minorEastAsia" w:hint="eastAsia"/>
                <w:sz w:val="24"/>
              </w:rPr>
              <w:t>３　大阪ホームレス就業支援センター運営協議会管理運営補助金</w:t>
            </w:r>
          </w:p>
        </w:tc>
      </w:tr>
      <w:tr w:rsidR="00354CE7" w:rsidRPr="00EF04E3" w14:paraId="52787F55" w14:textId="77777777" w:rsidTr="00771C4A">
        <w:trPr>
          <w:trHeight w:val="368"/>
        </w:trPr>
        <w:tc>
          <w:tcPr>
            <w:tcW w:w="1888" w:type="dxa"/>
            <w:tcBorders>
              <w:top w:val="single" w:sz="4" w:space="0" w:color="auto"/>
              <w:left w:val="single" w:sz="4" w:space="0" w:color="auto"/>
              <w:bottom w:val="single" w:sz="4" w:space="0" w:color="auto"/>
              <w:right w:val="single" w:sz="4" w:space="0" w:color="auto"/>
            </w:tcBorders>
          </w:tcPr>
          <w:p w14:paraId="66CE8294" w14:textId="77777777" w:rsidR="00354CE7" w:rsidRPr="00EF04E3" w:rsidRDefault="00354CE7" w:rsidP="00771C4A">
            <w:pPr>
              <w:pStyle w:val="ac"/>
              <w:autoSpaceDE w:val="0"/>
              <w:autoSpaceDN w:val="0"/>
              <w:spacing w:line="300" w:lineRule="exact"/>
              <w:ind w:leftChars="0" w:left="0"/>
              <w:rPr>
                <w:rFonts w:hAnsi="ＭＳ 明朝"/>
                <w:color w:val="auto"/>
                <w:sz w:val="24"/>
              </w:rPr>
            </w:pPr>
            <w:r w:rsidRPr="00EF04E3">
              <w:rPr>
                <w:rFonts w:hAnsi="ＭＳ 明朝" w:hint="eastAsia"/>
                <w:color w:val="auto"/>
                <w:sz w:val="24"/>
              </w:rPr>
              <w:t>【意見</w:t>
            </w:r>
            <w:r w:rsidRPr="00EF04E3">
              <w:rPr>
                <w:rFonts w:hAnsi="ＭＳ 明朝"/>
                <w:color w:val="auto"/>
                <w:sz w:val="24"/>
              </w:rPr>
              <w:t>62】大阪ホームレス就業支援センター運営協議会に対する財政的関与のあり方</w:t>
            </w:r>
          </w:p>
          <w:p w14:paraId="1B7454B7" w14:textId="77777777" w:rsidR="00354CE7" w:rsidRPr="00EF04E3" w:rsidRDefault="00354CE7" w:rsidP="00771C4A">
            <w:pPr>
              <w:pStyle w:val="ac"/>
              <w:autoSpaceDE w:val="0"/>
              <w:autoSpaceDN w:val="0"/>
              <w:spacing w:line="300" w:lineRule="exact"/>
              <w:ind w:leftChars="0" w:left="0"/>
              <w:rPr>
                <w:rFonts w:hAnsi="ＭＳ 明朝"/>
                <w:color w:val="auto"/>
                <w:sz w:val="24"/>
              </w:rPr>
            </w:pPr>
            <w:r w:rsidRPr="00EF04E3">
              <w:rPr>
                <w:rFonts w:hAnsi="ＭＳ 明朝" w:hint="eastAsia"/>
                <w:color w:val="auto"/>
                <w:sz w:val="24"/>
              </w:rPr>
              <w:t>【商工労働部】</w:t>
            </w:r>
          </w:p>
        </w:tc>
        <w:tc>
          <w:tcPr>
            <w:tcW w:w="6759" w:type="dxa"/>
            <w:tcBorders>
              <w:top w:val="single" w:sz="4" w:space="0" w:color="auto"/>
              <w:left w:val="single" w:sz="4" w:space="0" w:color="auto"/>
              <w:bottom w:val="single" w:sz="4" w:space="0" w:color="auto"/>
              <w:right w:val="single" w:sz="4" w:space="0" w:color="auto"/>
            </w:tcBorders>
          </w:tcPr>
          <w:p w14:paraId="58E2A800" w14:textId="77777777" w:rsidR="00354CE7" w:rsidRPr="00EF04E3" w:rsidRDefault="00354CE7" w:rsidP="00771C4A">
            <w:pPr>
              <w:pStyle w:val="a8"/>
              <w:autoSpaceDE w:val="0"/>
              <w:autoSpaceDN w:val="0"/>
              <w:spacing w:line="300" w:lineRule="exact"/>
              <w:ind w:leftChars="0" w:left="0" w:firstLine="258"/>
              <w:rPr>
                <w:rFonts w:hAnsi="ＭＳ 明朝"/>
                <w:sz w:val="24"/>
              </w:rPr>
            </w:pPr>
            <w:r w:rsidRPr="00EF04E3">
              <w:rPr>
                <w:rFonts w:hAnsi="ＭＳ 明朝" w:hint="eastAsia"/>
                <w:sz w:val="24"/>
              </w:rPr>
              <w:t>大阪府は，大阪ホームレス就業支援センター運営協議会管理運営補助金に関し，本補助金交付という財政的関与のあり方が妥当であるかを検討の上，府民に対して検討結果を情報提供すべきである。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A53F8B2" w14:textId="77777777" w:rsidR="00354CE7" w:rsidRPr="00EF04E3" w:rsidRDefault="00354CE7" w:rsidP="00771C4A">
            <w:pPr>
              <w:autoSpaceDE w:val="0"/>
              <w:autoSpaceDN w:val="0"/>
              <w:spacing w:line="300" w:lineRule="exact"/>
              <w:ind w:firstLineChars="100" w:firstLine="258"/>
              <w:rPr>
                <w:rFonts w:asciiTheme="minorEastAsia" w:eastAsiaTheme="minorEastAsia" w:hAnsiTheme="minorEastAsia"/>
                <w:sz w:val="24"/>
              </w:rPr>
            </w:pPr>
            <w:r w:rsidRPr="00EF04E3">
              <w:rPr>
                <w:rFonts w:asciiTheme="minorEastAsia" w:eastAsiaTheme="minorEastAsia" w:hAnsiTheme="minorEastAsia" w:hint="eastAsia"/>
                <w:sz w:val="24"/>
              </w:rPr>
              <w:t>当該意見について、令和２年７月</w:t>
            </w:r>
            <w:r w:rsidRPr="00EF04E3">
              <w:rPr>
                <w:rFonts w:asciiTheme="minorEastAsia" w:eastAsiaTheme="minorEastAsia" w:hAnsiTheme="minorEastAsia"/>
                <w:sz w:val="24"/>
              </w:rPr>
              <w:t>15日開催の大阪ホームレス就業支援センター運営協議会総会において報告し、実務担当者会議で検討することを確認した。今後、補助金以外の手法についても検討する。</w:t>
            </w:r>
          </w:p>
        </w:tc>
      </w:tr>
      <w:tr w:rsidR="00354CE7" w:rsidRPr="00EF04E3" w14:paraId="10351F3F" w14:textId="77777777" w:rsidTr="00771C4A">
        <w:trPr>
          <w:trHeight w:val="368"/>
        </w:trPr>
        <w:tc>
          <w:tcPr>
            <w:tcW w:w="1888" w:type="dxa"/>
            <w:tcBorders>
              <w:top w:val="single" w:sz="4" w:space="0" w:color="auto"/>
              <w:left w:val="single" w:sz="4" w:space="0" w:color="auto"/>
              <w:bottom w:val="single" w:sz="4" w:space="0" w:color="auto"/>
              <w:right w:val="single" w:sz="4" w:space="0" w:color="auto"/>
            </w:tcBorders>
          </w:tcPr>
          <w:p w14:paraId="73B9C255" w14:textId="77777777" w:rsidR="00354CE7" w:rsidRPr="00EF04E3" w:rsidRDefault="00354CE7" w:rsidP="00771C4A">
            <w:pPr>
              <w:pStyle w:val="ac"/>
              <w:autoSpaceDE w:val="0"/>
              <w:autoSpaceDN w:val="0"/>
              <w:spacing w:line="300" w:lineRule="exact"/>
              <w:ind w:leftChars="0" w:left="0"/>
              <w:rPr>
                <w:rFonts w:hAnsi="ＭＳ 明朝"/>
                <w:color w:val="auto"/>
                <w:sz w:val="24"/>
              </w:rPr>
            </w:pPr>
            <w:r w:rsidRPr="00EF04E3">
              <w:rPr>
                <w:rFonts w:hAnsi="ＭＳ 明朝" w:hint="eastAsia"/>
                <w:color w:val="auto"/>
                <w:sz w:val="24"/>
              </w:rPr>
              <w:t>【意見</w:t>
            </w:r>
            <w:r w:rsidRPr="00EF04E3">
              <w:rPr>
                <w:rFonts w:hAnsi="ＭＳ 明朝"/>
                <w:color w:val="auto"/>
                <w:sz w:val="24"/>
              </w:rPr>
              <w:t>63】ホームページの適宜の更新</w:t>
            </w:r>
          </w:p>
          <w:p w14:paraId="38612AA5" w14:textId="77777777" w:rsidR="00354CE7" w:rsidRPr="00EF04E3" w:rsidRDefault="00354CE7" w:rsidP="00771C4A">
            <w:pPr>
              <w:pStyle w:val="ac"/>
              <w:autoSpaceDE w:val="0"/>
              <w:autoSpaceDN w:val="0"/>
              <w:spacing w:line="300" w:lineRule="exact"/>
              <w:ind w:leftChars="0" w:left="0"/>
              <w:rPr>
                <w:rFonts w:hAnsi="ＭＳ 明朝"/>
                <w:color w:val="auto"/>
                <w:sz w:val="24"/>
              </w:rPr>
            </w:pPr>
            <w:r w:rsidRPr="00EF04E3">
              <w:rPr>
                <w:rFonts w:hAnsi="ＭＳ 明朝" w:hint="eastAsia"/>
                <w:color w:val="auto"/>
                <w:sz w:val="24"/>
              </w:rPr>
              <w:t>【商工労働部】</w:t>
            </w:r>
          </w:p>
        </w:tc>
        <w:tc>
          <w:tcPr>
            <w:tcW w:w="6759" w:type="dxa"/>
            <w:tcBorders>
              <w:top w:val="single" w:sz="4" w:space="0" w:color="auto"/>
              <w:left w:val="single" w:sz="4" w:space="0" w:color="auto"/>
              <w:bottom w:val="single" w:sz="4" w:space="0" w:color="auto"/>
              <w:right w:val="single" w:sz="4" w:space="0" w:color="auto"/>
            </w:tcBorders>
          </w:tcPr>
          <w:p w14:paraId="02ADC7D9" w14:textId="77777777" w:rsidR="00354CE7" w:rsidRPr="00EF04E3" w:rsidRDefault="00354CE7" w:rsidP="00771C4A">
            <w:pPr>
              <w:pStyle w:val="a8"/>
              <w:autoSpaceDE w:val="0"/>
              <w:autoSpaceDN w:val="0"/>
              <w:spacing w:line="300" w:lineRule="exact"/>
              <w:ind w:leftChars="0" w:left="0" w:firstLine="258"/>
              <w:rPr>
                <w:rFonts w:hAnsi="ＭＳ 明朝"/>
                <w:sz w:val="24"/>
              </w:rPr>
            </w:pPr>
            <w:r w:rsidRPr="00EF04E3">
              <w:rPr>
                <w:rFonts w:hAnsi="ＭＳ 明朝" w:hint="eastAsia"/>
                <w:sz w:val="24"/>
              </w:rPr>
              <w:t>大阪府は，大阪ホームレス就業支援センター運営協議会管理運営補助金に関し，補助事業者が事業状況を記載しているホームページが適宜更新されているかどうかについて適宜把握し，更新されていない場合は指導を行う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FD88362" w14:textId="77777777" w:rsidR="00354CE7" w:rsidRPr="00EF04E3" w:rsidRDefault="00354CE7" w:rsidP="00771C4A">
            <w:pPr>
              <w:autoSpaceDE w:val="0"/>
              <w:autoSpaceDN w:val="0"/>
              <w:spacing w:line="300" w:lineRule="exact"/>
              <w:ind w:firstLineChars="100" w:firstLine="258"/>
              <w:rPr>
                <w:rFonts w:asciiTheme="minorEastAsia" w:eastAsiaTheme="minorEastAsia" w:hAnsiTheme="minorEastAsia"/>
                <w:sz w:val="24"/>
              </w:rPr>
            </w:pPr>
            <w:r w:rsidRPr="00EF04E3">
              <w:rPr>
                <w:rFonts w:asciiTheme="minorEastAsia" w:eastAsiaTheme="minorEastAsia" w:hAnsiTheme="minorEastAsia" w:hint="eastAsia"/>
                <w:sz w:val="24"/>
              </w:rPr>
              <w:t>補助事業者において、令和元年度にホームページの更新を行った。また、更新漏れを防ぐため、今後は、府を含む協議会構成員で、一か月に一度実施する、実務担当者会議及び大阪ホームレス担当者会議において確認作業を行うこととし、運営協議会内で周知徹底を図った。</w:t>
            </w:r>
          </w:p>
        </w:tc>
      </w:tr>
      <w:tr w:rsidR="00354CE7" w:rsidRPr="00EF04E3" w14:paraId="50D94CA4" w14:textId="77777777" w:rsidTr="00771C4A">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60FC79CB" w14:textId="77777777" w:rsidR="00354CE7" w:rsidRPr="00EF04E3" w:rsidRDefault="00354CE7" w:rsidP="00771C4A">
            <w:pPr>
              <w:autoSpaceDE w:val="0"/>
              <w:autoSpaceDN w:val="0"/>
              <w:spacing w:line="300" w:lineRule="exact"/>
              <w:ind w:firstLineChars="200" w:firstLine="515"/>
              <w:rPr>
                <w:rFonts w:asciiTheme="minorEastAsia" w:eastAsiaTheme="minorEastAsia" w:hAnsiTheme="minorEastAsia"/>
                <w:sz w:val="24"/>
              </w:rPr>
            </w:pPr>
            <w:r w:rsidRPr="00EF04E3">
              <w:rPr>
                <w:rFonts w:asciiTheme="minorEastAsia" w:eastAsiaTheme="minorEastAsia" w:hAnsiTheme="minorEastAsia" w:hint="eastAsia"/>
                <w:sz w:val="24"/>
              </w:rPr>
              <w:t>４　大阪起業家スタートアップ補助金</w:t>
            </w:r>
          </w:p>
        </w:tc>
      </w:tr>
      <w:tr w:rsidR="00354CE7" w:rsidRPr="00EF04E3" w14:paraId="4DB65653" w14:textId="77777777" w:rsidTr="00771C4A">
        <w:trPr>
          <w:trHeight w:val="368"/>
        </w:trPr>
        <w:tc>
          <w:tcPr>
            <w:tcW w:w="1888" w:type="dxa"/>
            <w:tcBorders>
              <w:top w:val="single" w:sz="4" w:space="0" w:color="auto"/>
              <w:left w:val="single" w:sz="4" w:space="0" w:color="auto"/>
              <w:bottom w:val="single" w:sz="4" w:space="0" w:color="auto"/>
              <w:right w:val="single" w:sz="4" w:space="0" w:color="auto"/>
            </w:tcBorders>
          </w:tcPr>
          <w:p w14:paraId="3B5E1EFF" w14:textId="77777777" w:rsidR="00354CE7" w:rsidRPr="00EF04E3" w:rsidRDefault="00354CE7" w:rsidP="00771C4A">
            <w:pPr>
              <w:pStyle w:val="ac"/>
              <w:autoSpaceDE w:val="0"/>
              <w:autoSpaceDN w:val="0"/>
              <w:spacing w:line="300" w:lineRule="exact"/>
              <w:ind w:leftChars="0" w:left="0"/>
              <w:rPr>
                <w:rFonts w:hAnsi="ＭＳ 明朝"/>
                <w:color w:val="auto"/>
                <w:sz w:val="24"/>
              </w:rPr>
            </w:pPr>
            <w:r w:rsidRPr="00EF04E3">
              <w:rPr>
                <w:rFonts w:hAnsi="ＭＳ 明朝" w:hint="eastAsia"/>
                <w:color w:val="auto"/>
                <w:sz w:val="24"/>
              </w:rPr>
              <w:t>【意見</w:t>
            </w:r>
            <w:r w:rsidRPr="00EF04E3">
              <w:rPr>
                <w:rFonts w:hAnsi="ＭＳ 明朝"/>
                <w:color w:val="auto"/>
                <w:sz w:val="24"/>
              </w:rPr>
              <w:t>64】効果指標に関する</w:t>
            </w:r>
            <w:r w:rsidRPr="00EF04E3">
              <w:rPr>
                <w:rFonts w:hAnsi="ＭＳ 明朝" w:hint="eastAsia"/>
                <w:color w:val="auto"/>
                <w:sz w:val="24"/>
              </w:rPr>
              <w:t>交付要綱等への明記</w:t>
            </w:r>
          </w:p>
          <w:p w14:paraId="24D7FA4D" w14:textId="77777777" w:rsidR="00354CE7" w:rsidRPr="00EF04E3" w:rsidRDefault="00354CE7" w:rsidP="00771C4A">
            <w:pPr>
              <w:pStyle w:val="ac"/>
              <w:autoSpaceDE w:val="0"/>
              <w:autoSpaceDN w:val="0"/>
              <w:spacing w:line="300" w:lineRule="exact"/>
              <w:ind w:leftChars="0" w:left="0"/>
              <w:rPr>
                <w:rFonts w:hAnsi="ＭＳ 明朝"/>
                <w:color w:val="auto"/>
                <w:sz w:val="24"/>
              </w:rPr>
            </w:pPr>
            <w:r w:rsidRPr="00EF04E3">
              <w:rPr>
                <w:rFonts w:hAnsi="ＭＳ 明朝" w:hint="eastAsia"/>
                <w:color w:val="auto"/>
                <w:sz w:val="24"/>
              </w:rPr>
              <w:t>【商工労働部】</w:t>
            </w:r>
          </w:p>
        </w:tc>
        <w:tc>
          <w:tcPr>
            <w:tcW w:w="6759" w:type="dxa"/>
            <w:tcBorders>
              <w:top w:val="single" w:sz="4" w:space="0" w:color="auto"/>
              <w:left w:val="single" w:sz="4" w:space="0" w:color="auto"/>
              <w:bottom w:val="single" w:sz="4" w:space="0" w:color="auto"/>
              <w:right w:val="single" w:sz="4" w:space="0" w:color="auto"/>
            </w:tcBorders>
          </w:tcPr>
          <w:p w14:paraId="0CAA1166" w14:textId="77777777" w:rsidR="00354CE7" w:rsidRPr="00EF04E3" w:rsidRDefault="00354CE7" w:rsidP="00771C4A">
            <w:pPr>
              <w:pStyle w:val="a8"/>
              <w:autoSpaceDE w:val="0"/>
              <w:autoSpaceDN w:val="0"/>
              <w:spacing w:line="300" w:lineRule="exact"/>
              <w:ind w:leftChars="0" w:left="0" w:firstLine="258"/>
              <w:rPr>
                <w:rFonts w:hAnsi="ＭＳ 明朝"/>
                <w:sz w:val="24"/>
              </w:rPr>
            </w:pPr>
            <w:r w:rsidRPr="00EF04E3">
              <w:rPr>
                <w:rFonts w:hAnsi="ＭＳ 明朝" w:hint="eastAsia"/>
                <w:sz w:val="24"/>
              </w:rPr>
              <w:t>大阪府は，大阪起業家スタートアップ補助金に関し，補助事業の目的に則した効果指標を交付要綱等で明記した上で，効果指標実現の有無について，補助事業者から情報を提供させるよう検討すべきである。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36A3D15" w14:textId="77777777" w:rsidR="00354CE7" w:rsidRPr="00EF04E3" w:rsidRDefault="00354CE7" w:rsidP="00771C4A">
            <w:pPr>
              <w:autoSpaceDE w:val="0"/>
              <w:autoSpaceDN w:val="0"/>
              <w:spacing w:line="300" w:lineRule="exact"/>
              <w:ind w:firstLineChars="100" w:firstLine="258"/>
              <w:rPr>
                <w:rFonts w:asciiTheme="minorEastAsia" w:eastAsiaTheme="minorEastAsia" w:hAnsiTheme="minorEastAsia"/>
                <w:sz w:val="24"/>
              </w:rPr>
            </w:pPr>
            <w:r w:rsidRPr="00EF04E3">
              <w:rPr>
                <w:rFonts w:asciiTheme="minorEastAsia" w:eastAsiaTheme="minorEastAsia" w:hAnsiTheme="minorEastAsia" w:hint="eastAsia"/>
                <w:sz w:val="24"/>
              </w:rPr>
              <w:t>本事業の効果指標としている「売上」「雇用数」については、補助事業者から随時報告いただいている状況だが、引き続き、より実効的に情報収集が可能となるよう補助事業者に対してヒアリング等を行い、その結果を踏まえ、交付要綱への明記を含め、最適な手法を検討していく。</w:t>
            </w:r>
          </w:p>
        </w:tc>
      </w:tr>
    </w:tbl>
    <w:p w14:paraId="43D91A57" w14:textId="77777777" w:rsidR="00116FB0" w:rsidRDefault="00116FB0" w:rsidP="00BD4D15">
      <w:pPr>
        <w:autoSpaceDN w:val="0"/>
        <w:spacing w:line="300" w:lineRule="exact"/>
        <w:jc w:val="center"/>
        <w:rPr>
          <w:rFonts w:ascii="ＭＳ 明朝" w:hAnsi="ＭＳ 明朝"/>
          <w:kern w:val="0"/>
          <w:sz w:val="24"/>
        </w:rPr>
        <w:sectPr w:rsidR="00116FB0" w:rsidSect="00A651BE">
          <w:pgSz w:w="16838" w:h="11906" w:orient="landscape" w:code="9"/>
          <w:pgMar w:top="1418" w:right="1134" w:bottom="1418" w:left="1134" w:header="1417" w:footer="1417" w:gutter="0"/>
          <w:pgNumType w:start="1"/>
          <w:cols w:space="425"/>
          <w:docGrid w:type="linesAndChars" w:linePitch="362" w:charSpace="3616"/>
        </w:sectPr>
      </w:pP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759"/>
        <w:gridCol w:w="5812"/>
      </w:tblGrid>
      <w:tr w:rsidR="00116FB0" w:rsidRPr="0028480D" w14:paraId="4A7B2940" w14:textId="77777777" w:rsidTr="00BD4D15">
        <w:trPr>
          <w:trHeight w:val="412"/>
          <w:tblHeader/>
        </w:trPr>
        <w:tc>
          <w:tcPr>
            <w:tcW w:w="8647" w:type="dxa"/>
            <w:gridSpan w:val="2"/>
            <w:tcBorders>
              <w:bottom w:val="single" w:sz="4" w:space="0" w:color="auto"/>
            </w:tcBorders>
            <w:shd w:val="clear" w:color="auto" w:fill="C0C0C0"/>
            <w:vAlign w:val="center"/>
          </w:tcPr>
          <w:p w14:paraId="7F6F9FAB" w14:textId="71EA4800" w:rsidR="00116FB0" w:rsidRPr="0028480D" w:rsidRDefault="00116FB0" w:rsidP="00BD4D15">
            <w:pPr>
              <w:autoSpaceDN w:val="0"/>
              <w:spacing w:line="300" w:lineRule="exact"/>
              <w:jc w:val="center"/>
              <w:rPr>
                <w:rFonts w:ascii="ＭＳ 明朝" w:hAnsi="ＭＳ 明朝"/>
                <w:kern w:val="0"/>
                <w:sz w:val="24"/>
              </w:rPr>
            </w:pPr>
            <w:r w:rsidRPr="0028480D">
              <w:rPr>
                <w:rFonts w:ascii="ＭＳ 明朝" w:hAnsi="ＭＳ 明朝" w:hint="eastAsia"/>
                <w:kern w:val="0"/>
                <w:sz w:val="24"/>
              </w:rPr>
              <w:t xml:space="preserve">　包 括 外 部 監 査 結 果 報 告 書 記 載 内 容</w:t>
            </w:r>
          </w:p>
        </w:tc>
        <w:tc>
          <w:tcPr>
            <w:tcW w:w="5812" w:type="dxa"/>
            <w:tcBorders>
              <w:bottom w:val="single" w:sz="4" w:space="0" w:color="auto"/>
            </w:tcBorders>
            <w:shd w:val="clear" w:color="auto" w:fill="C0C0C0"/>
            <w:vAlign w:val="center"/>
          </w:tcPr>
          <w:p w14:paraId="784D59CE" w14:textId="77777777" w:rsidR="00116FB0" w:rsidRPr="0028480D" w:rsidRDefault="00116FB0" w:rsidP="00BD4D15">
            <w:pPr>
              <w:autoSpaceDN w:val="0"/>
              <w:spacing w:line="300" w:lineRule="exact"/>
              <w:jc w:val="center"/>
              <w:rPr>
                <w:rFonts w:ascii="ＭＳ 明朝" w:hAnsi="ＭＳ 明朝"/>
                <w:sz w:val="24"/>
              </w:rPr>
            </w:pPr>
            <w:r w:rsidRPr="0028480D">
              <w:rPr>
                <w:rFonts w:ascii="ＭＳ 明朝" w:hAnsi="ＭＳ 明朝" w:hint="eastAsia"/>
                <w:sz w:val="24"/>
              </w:rPr>
              <w:t>措置等の状況（見解・今後の対応の方向性等）</w:t>
            </w:r>
          </w:p>
        </w:tc>
      </w:tr>
      <w:tr w:rsidR="00354CE7" w:rsidRPr="00EF04E3" w14:paraId="29633628" w14:textId="77777777" w:rsidTr="00771C4A">
        <w:trPr>
          <w:trHeight w:val="368"/>
        </w:trPr>
        <w:tc>
          <w:tcPr>
            <w:tcW w:w="1888" w:type="dxa"/>
            <w:tcBorders>
              <w:top w:val="single" w:sz="4" w:space="0" w:color="auto"/>
              <w:left w:val="single" w:sz="4" w:space="0" w:color="auto"/>
              <w:bottom w:val="single" w:sz="4" w:space="0" w:color="auto"/>
              <w:right w:val="single" w:sz="4" w:space="0" w:color="auto"/>
            </w:tcBorders>
          </w:tcPr>
          <w:p w14:paraId="671A8631" w14:textId="473B6B5A" w:rsidR="00354CE7" w:rsidRPr="00EF04E3" w:rsidRDefault="00354CE7" w:rsidP="00771C4A">
            <w:pPr>
              <w:pStyle w:val="ac"/>
              <w:autoSpaceDE w:val="0"/>
              <w:autoSpaceDN w:val="0"/>
              <w:spacing w:line="300" w:lineRule="exact"/>
              <w:ind w:leftChars="0" w:left="0"/>
              <w:rPr>
                <w:rFonts w:hAnsi="ＭＳ 明朝"/>
                <w:color w:val="auto"/>
                <w:sz w:val="24"/>
              </w:rPr>
            </w:pPr>
            <w:r w:rsidRPr="00EF04E3">
              <w:rPr>
                <w:rFonts w:hAnsi="ＭＳ 明朝" w:hint="eastAsia"/>
                <w:color w:val="auto"/>
                <w:sz w:val="24"/>
              </w:rPr>
              <w:t>【意見</w:t>
            </w:r>
            <w:r w:rsidRPr="00EF04E3">
              <w:rPr>
                <w:rFonts w:hAnsi="ＭＳ 明朝"/>
                <w:color w:val="auto"/>
                <w:sz w:val="24"/>
              </w:rPr>
              <w:t>65】補助対象経費に関する変更申請</w:t>
            </w:r>
          </w:p>
          <w:p w14:paraId="7F9AF00C" w14:textId="77777777" w:rsidR="00354CE7" w:rsidRPr="00EF04E3" w:rsidRDefault="00354CE7" w:rsidP="00771C4A">
            <w:pPr>
              <w:pStyle w:val="ac"/>
              <w:autoSpaceDE w:val="0"/>
              <w:autoSpaceDN w:val="0"/>
              <w:spacing w:line="300" w:lineRule="exact"/>
              <w:ind w:leftChars="0" w:left="0"/>
              <w:rPr>
                <w:rFonts w:hAnsi="ＭＳ 明朝"/>
                <w:color w:val="auto"/>
                <w:sz w:val="24"/>
              </w:rPr>
            </w:pPr>
            <w:r w:rsidRPr="00EF04E3">
              <w:rPr>
                <w:rFonts w:hAnsi="ＭＳ 明朝" w:hint="eastAsia"/>
                <w:color w:val="auto"/>
                <w:sz w:val="24"/>
              </w:rPr>
              <w:t>【商工労働部】</w:t>
            </w:r>
          </w:p>
        </w:tc>
        <w:tc>
          <w:tcPr>
            <w:tcW w:w="6759" w:type="dxa"/>
            <w:tcBorders>
              <w:top w:val="single" w:sz="4" w:space="0" w:color="auto"/>
              <w:left w:val="single" w:sz="4" w:space="0" w:color="auto"/>
              <w:bottom w:val="single" w:sz="4" w:space="0" w:color="auto"/>
              <w:right w:val="single" w:sz="4" w:space="0" w:color="auto"/>
            </w:tcBorders>
          </w:tcPr>
          <w:p w14:paraId="75F7EBED" w14:textId="77777777" w:rsidR="00354CE7" w:rsidRPr="00EF04E3" w:rsidRDefault="00354CE7" w:rsidP="00771C4A">
            <w:pPr>
              <w:pStyle w:val="a8"/>
              <w:autoSpaceDE w:val="0"/>
              <w:autoSpaceDN w:val="0"/>
              <w:spacing w:line="300" w:lineRule="exact"/>
              <w:ind w:leftChars="0" w:left="0" w:firstLine="258"/>
              <w:rPr>
                <w:rFonts w:hAnsi="ＭＳ 明朝"/>
                <w:sz w:val="24"/>
              </w:rPr>
            </w:pPr>
            <w:r w:rsidRPr="00EF04E3">
              <w:rPr>
                <w:rFonts w:hAnsi="ＭＳ 明朝" w:hint="eastAsia"/>
                <w:sz w:val="24"/>
              </w:rPr>
              <w:t xml:space="preserve">大阪府は，大阪起業家スタートアップ補助金に関し，補助対象経費の額が一定割合を超えて変更した場合は，その都度補助事業者から変更申請書を提出させる等の仕組みを検討すべきである。　　　　　　　　　　　　　　　　　　　　　　　　　　　　　　　　　　　　　　　　　　　　　　　　　　　　　　　　　　　　　　　　　　　　　　　　　　　　　　　　　　　　　　　　　　　　　　　　　　　　　　　　　　　　　　　　　　　　　　　　　　　　　　　　　　　　　　　　　　　　　　　　　　　　　　　　　　　　　　　　　　　　　　　　　　　　　　　　　　　　　　　　</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322CEC5" w14:textId="77777777" w:rsidR="00354CE7" w:rsidRPr="00EF04E3" w:rsidRDefault="00354CE7" w:rsidP="00771C4A">
            <w:pPr>
              <w:autoSpaceDE w:val="0"/>
              <w:autoSpaceDN w:val="0"/>
              <w:spacing w:line="300" w:lineRule="exact"/>
              <w:ind w:firstLineChars="100" w:firstLine="258"/>
              <w:rPr>
                <w:rFonts w:asciiTheme="minorEastAsia" w:eastAsiaTheme="minorEastAsia" w:hAnsiTheme="minorEastAsia"/>
                <w:sz w:val="24"/>
              </w:rPr>
            </w:pPr>
            <w:r w:rsidRPr="00EF04E3">
              <w:rPr>
                <w:rFonts w:asciiTheme="minorEastAsia" w:eastAsiaTheme="minorEastAsia" w:hAnsiTheme="minorEastAsia" w:hint="eastAsia"/>
                <w:sz w:val="24"/>
              </w:rPr>
              <w:t>本補助金の補助対象経費は交付要綱で定める「創業等に要する経費」である。今回の意見を踏まえ検討を進めたが、創業期は将来の見通しについて不確定要素が多く、このような特性を踏まえると、柔軟に対応していくことが求められると考えている。なお、補助事業者が経費を適正に執行しているかについて、今後も引き続き確認していく。</w:t>
            </w:r>
          </w:p>
        </w:tc>
      </w:tr>
      <w:tr w:rsidR="00354CE7" w:rsidRPr="00EF04E3" w14:paraId="427F6670" w14:textId="77777777" w:rsidTr="00771C4A">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5E216729" w14:textId="77777777" w:rsidR="00354CE7" w:rsidRPr="00EF04E3" w:rsidRDefault="00354CE7" w:rsidP="00771C4A">
            <w:pPr>
              <w:autoSpaceDE w:val="0"/>
              <w:autoSpaceDN w:val="0"/>
              <w:spacing w:line="300" w:lineRule="exact"/>
              <w:ind w:firstLineChars="200" w:firstLine="515"/>
              <w:rPr>
                <w:rFonts w:asciiTheme="minorEastAsia" w:eastAsiaTheme="minorEastAsia" w:hAnsiTheme="minorEastAsia"/>
                <w:sz w:val="24"/>
              </w:rPr>
            </w:pPr>
            <w:r w:rsidRPr="00EF04E3">
              <w:rPr>
                <w:rFonts w:asciiTheme="minorEastAsia" w:eastAsiaTheme="minorEastAsia" w:hAnsiTheme="minorEastAsia" w:hint="eastAsia"/>
                <w:sz w:val="24"/>
              </w:rPr>
              <w:t>５　ものづくりイノベーション支援助成金</w:t>
            </w:r>
          </w:p>
        </w:tc>
      </w:tr>
      <w:tr w:rsidR="00354CE7" w:rsidRPr="00EF04E3" w14:paraId="272B682C" w14:textId="77777777" w:rsidTr="00771C4A">
        <w:trPr>
          <w:trHeight w:val="368"/>
        </w:trPr>
        <w:tc>
          <w:tcPr>
            <w:tcW w:w="1888" w:type="dxa"/>
            <w:tcBorders>
              <w:top w:val="single" w:sz="4" w:space="0" w:color="auto"/>
              <w:left w:val="single" w:sz="4" w:space="0" w:color="auto"/>
              <w:bottom w:val="single" w:sz="4" w:space="0" w:color="auto"/>
              <w:right w:val="single" w:sz="4" w:space="0" w:color="auto"/>
            </w:tcBorders>
          </w:tcPr>
          <w:p w14:paraId="2C89A8A9" w14:textId="77777777" w:rsidR="00354CE7" w:rsidRPr="00EF04E3" w:rsidRDefault="00354CE7" w:rsidP="00771C4A">
            <w:pPr>
              <w:pStyle w:val="ac"/>
              <w:autoSpaceDE w:val="0"/>
              <w:autoSpaceDN w:val="0"/>
              <w:spacing w:line="300" w:lineRule="exact"/>
              <w:ind w:leftChars="0" w:left="0"/>
              <w:rPr>
                <w:rFonts w:hAnsi="ＭＳ 明朝"/>
                <w:color w:val="auto"/>
                <w:sz w:val="24"/>
              </w:rPr>
            </w:pPr>
            <w:r w:rsidRPr="00EF04E3">
              <w:rPr>
                <w:rFonts w:hAnsi="ＭＳ 明朝" w:hint="eastAsia"/>
                <w:color w:val="auto"/>
                <w:sz w:val="24"/>
              </w:rPr>
              <w:t>【意見</w:t>
            </w:r>
            <w:r w:rsidRPr="00EF04E3">
              <w:rPr>
                <w:rFonts w:hAnsi="ＭＳ 明朝"/>
                <w:color w:val="auto"/>
                <w:sz w:val="24"/>
              </w:rPr>
              <w:t>66】効果測定からのフィードバック</w:t>
            </w:r>
          </w:p>
          <w:p w14:paraId="38182A4B" w14:textId="77777777" w:rsidR="00354CE7" w:rsidRPr="00EF04E3" w:rsidRDefault="00354CE7" w:rsidP="00771C4A">
            <w:pPr>
              <w:pStyle w:val="ac"/>
              <w:autoSpaceDE w:val="0"/>
              <w:autoSpaceDN w:val="0"/>
              <w:spacing w:line="300" w:lineRule="exact"/>
              <w:ind w:leftChars="0" w:left="0"/>
              <w:rPr>
                <w:rFonts w:hAnsi="ＭＳ 明朝"/>
                <w:color w:val="auto"/>
                <w:sz w:val="24"/>
              </w:rPr>
            </w:pPr>
            <w:r w:rsidRPr="00EF04E3">
              <w:rPr>
                <w:rFonts w:hAnsi="ＭＳ 明朝" w:hint="eastAsia"/>
                <w:color w:val="auto"/>
                <w:sz w:val="24"/>
              </w:rPr>
              <w:t>【商工労働部】</w:t>
            </w:r>
          </w:p>
        </w:tc>
        <w:tc>
          <w:tcPr>
            <w:tcW w:w="6759" w:type="dxa"/>
            <w:tcBorders>
              <w:top w:val="single" w:sz="4" w:space="0" w:color="auto"/>
              <w:left w:val="single" w:sz="4" w:space="0" w:color="auto"/>
              <w:bottom w:val="single" w:sz="4" w:space="0" w:color="auto"/>
              <w:right w:val="single" w:sz="4" w:space="0" w:color="auto"/>
            </w:tcBorders>
          </w:tcPr>
          <w:p w14:paraId="121B635A" w14:textId="77777777" w:rsidR="00354CE7" w:rsidRPr="00EF04E3" w:rsidRDefault="00354CE7" w:rsidP="00771C4A">
            <w:pPr>
              <w:pStyle w:val="a8"/>
              <w:autoSpaceDE w:val="0"/>
              <w:autoSpaceDN w:val="0"/>
              <w:spacing w:line="300" w:lineRule="exact"/>
              <w:ind w:leftChars="18" w:left="41" w:firstLineChars="71" w:firstLine="183"/>
              <w:jc w:val="left"/>
              <w:rPr>
                <w:rFonts w:hAnsi="ＭＳ 明朝"/>
                <w:sz w:val="24"/>
              </w:rPr>
            </w:pPr>
            <w:r w:rsidRPr="00EF04E3">
              <w:rPr>
                <w:rFonts w:hAnsi="ＭＳ 明朝" w:hint="eastAsia"/>
                <w:sz w:val="24"/>
              </w:rPr>
              <w:t>大阪府は，ものづくりイノベーション支援助成金に関し，補助金交付後</w:t>
            </w:r>
            <w:r w:rsidRPr="00EF04E3">
              <w:rPr>
                <w:rFonts w:hAnsi="ＭＳ 明朝"/>
                <w:sz w:val="24"/>
              </w:rPr>
              <w:t>5年後においても企業化が未達成であった場合，その理由について把握し，補助金選定の審査会に情報提供することにより，今後のより実効的な審査につなげるべきである。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FBF40F2" w14:textId="77777777" w:rsidR="00354CE7" w:rsidRPr="00EF04E3" w:rsidRDefault="00354CE7" w:rsidP="00771C4A">
            <w:pPr>
              <w:autoSpaceDE w:val="0"/>
              <w:autoSpaceDN w:val="0"/>
              <w:spacing w:line="300" w:lineRule="exact"/>
              <w:ind w:firstLineChars="100" w:firstLine="258"/>
              <w:rPr>
                <w:rFonts w:asciiTheme="minorEastAsia" w:eastAsiaTheme="minorEastAsia" w:hAnsiTheme="minorEastAsia"/>
                <w:sz w:val="24"/>
              </w:rPr>
            </w:pPr>
            <w:r w:rsidRPr="00EF04E3">
              <w:rPr>
                <w:rFonts w:asciiTheme="minorEastAsia" w:eastAsiaTheme="minorEastAsia" w:hAnsiTheme="minorEastAsia" w:hint="eastAsia"/>
                <w:sz w:val="24"/>
              </w:rPr>
              <w:t>今回の意見を踏まえ、令和３年度以降は企業化状況報告等の内容を審査会に情報提供し、より実効的な審査が行われるよう努めていく。</w:t>
            </w:r>
          </w:p>
        </w:tc>
      </w:tr>
      <w:tr w:rsidR="00354CE7" w:rsidRPr="00EF04E3" w14:paraId="030FD0AE" w14:textId="77777777" w:rsidTr="00771C4A">
        <w:trPr>
          <w:trHeight w:val="368"/>
        </w:trPr>
        <w:tc>
          <w:tcPr>
            <w:tcW w:w="1888" w:type="dxa"/>
            <w:tcBorders>
              <w:top w:val="single" w:sz="4" w:space="0" w:color="auto"/>
              <w:left w:val="single" w:sz="4" w:space="0" w:color="auto"/>
              <w:bottom w:val="single" w:sz="4" w:space="0" w:color="auto"/>
              <w:right w:val="single" w:sz="4" w:space="0" w:color="auto"/>
            </w:tcBorders>
          </w:tcPr>
          <w:p w14:paraId="474814CF" w14:textId="77777777" w:rsidR="00354CE7" w:rsidRPr="00EF04E3" w:rsidRDefault="00354CE7" w:rsidP="00771C4A">
            <w:pPr>
              <w:pStyle w:val="ac"/>
              <w:autoSpaceDE w:val="0"/>
              <w:autoSpaceDN w:val="0"/>
              <w:spacing w:line="300" w:lineRule="exact"/>
              <w:ind w:leftChars="0" w:left="0"/>
              <w:rPr>
                <w:rFonts w:hAnsi="ＭＳ 明朝"/>
                <w:color w:val="auto"/>
                <w:sz w:val="24"/>
              </w:rPr>
            </w:pPr>
            <w:r w:rsidRPr="00EF04E3">
              <w:rPr>
                <w:rFonts w:hAnsi="ＭＳ 明朝" w:hint="eastAsia"/>
                <w:color w:val="auto"/>
                <w:sz w:val="24"/>
              </w:rPr>
              <w:t>【意見</w:t>
            </w:r>
            <w:r w:rsidRPr="00EF04E3">
              <w:rPr>
                <w:rFonts w:hAnsi="ＭＳ 明朝"/>
                <w:color w:val="auto"/>
                <w:sz w:val="24"/>
              </w:rPr>
              <w:t>67】実績確認時の検査記録への記載</w:t>
            </w:r>
          </w:p>
          <w:p w14:paraId="33532536" w14:textId="77777777" w:rsidR="00354CE7" w:rsidRPr="00EF04E3" w:rsidRDefault="00354CE7" w:rsidP="00771C4A">
            <w:pPr>
              <w:pStyle w:val="ac"/>
              <w:autoSpaceDE w:val="0"/>
              <w:autoSpaceDN w:val="0"/>
              <w:spacing w:line="300" w:lineRule="exact"/>
              <w:ind w:leftChars="0" w:left="0"/>
              <w:rPr>
                <w:rFonts w:hAnsi="ＭＳ 明朝"/>
                <w:color w:val="auto"/>
                <w:sz w:val="24"/>
              </w:rPr>
            </w:pPr>
            <w:r w:rsidRPr="00EF04E3">
              <w:rPr>
                <w:rFonts w:hAnsi="ＭＳ 明朝" w:hint="eastAsia"/>
                <w:color w:val="auto"/>
                <w:sz w:val="24"/>
              </w:rPr>
              <w:t>【商工労働部】</w:t>
            </w:r>
          </w:p>
        </w:tc>
        <w:tc>
          <w:tcPr>
            <w:tcW w:w="6759" w:type="dxa"/>
            <w:tcBorders>
              <w:top w:val="single" w:sz="4" w:space="0" w:color="auto"/>
              <w:left w:val="single" w:sz="4" w:space="0" w:color="auto"/>
              <w:bottom w:val="single" w:sz="4" w:space="0" w:color="auto"/>
              <w:right w:val="single" w:sz="4" w:space="0" w:color="auto"/>
            </w:tcBorders>
          </w:tcPr>
          <w:p w14:paraId="17C7648F" w14:textId="77777777" w:rsidR="00354CE7" w:rsidRPr="00EF04E3" w:rsidRDefault="00354CE7" w:rsidP="00771C4A">
            <w:pPr>
              <w:pStyle w:val="a8"/>
              <w:autoSpaceDE w:val="0"/>
              <w:autoSpaceDN w:val="0"/>
              <w:spacing w:line="300" w:lineRule="exact"/>
              <w:ind w:leftChars="0" w:left="0" w:firstLine="258"/>
              <w:rPr>
                <w:rFonts w:hAnsi="ＭＳ 明朝"/>
                <w:sz w:val="24"/>
              </w:rPr>
            </w:pPr>
            <w:r w:rsidRPr="00EF04E3">
              <w:rPr>
                <w:rFonts w:hAnsi="ＭＳ 明朝" w:hint="eastAsia"/>
                <w:sz w:val="24"/>
              </w:rPr>
              <w:t>大阪府は，ものづくりイノベーション支援助成金に関し，補助金の実績確認時の確認内容について，補助事業検査記録に記載しておくべきである。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769708E" w14:textId="77777777" w:rsidR="00354CE7" w:rsidRPr="00EF04E3" w:rsidRDefault="00354CE7" w:rsidP="00771C4A">
            <w:pPr>
              <w:autoSpaceDE w:val="0"/>
              <w:autoSpaceDN w:val="0"/>
              <w:spacing w:line="300" w:lineRule="exact"/>
              <w:ind w:firstLineChars="100" w:firstLine="258"/>
              <w:rPr>
                <w:rFonts w:asciiTheme="minorEastAsia" w:eastAsiaTheme="minorEastAsia" w:hAnsiTheme="minorEastAsia"/>
                <w:sz w:val="24"/>
              </w:rPr>
            </w:pPr>
            <w:r w:rsidRPr="00EF04E3">
              <w:rPr>
                <w:rFonts w:asciiTheme="minorEastAsia" w:eastAsiaTheme="minorEastAsia" w:hAnsiTheme="minorEastAsia" w:hint="eastAsia"/>
                <w:sz w:val="24"/>
              </w:rPr>
              <w:t>令和元年度から、実地検査で確認した事項を記録するよう改善し、検査調書に別紙として添付することとした。</w:t>
            </w:r>
          </w:p>
        </w:tc>
      </w:tr>
      <w:tr w:rsidR="00354CE7" w:rsidRPr="00EF04E3" w14:paraId="7D70518C" w14:textId="77777777" w:rsidTr="00771C4A">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10C55591" w14:textId="77777777" w:rsidR="00354CE7" w:rsidRPr="00EF04E3" w:rsidRDefault="00354CE7" w:rsidP="00771C4A">
            <w:pPr>
              <w:autoSpaceDE w:val="0"/>
              <w:autoSpaceDN w:val="0"/>
              <w:spacing w:line="300" w:lineRule="exact"/>
              <w:ind w:firstLineChars="200" w:firstLine="515"/>
              <w:rPr>
                <w:rFonts w:asciiTheme="minorEastAsia" w:eastAsiaTheme="minorEastAsia" w:hAnsiTheme="minorEastAsia"/>
                <w:sz w:val="24"/>
              </w:rPr>
            </w:pPr>
            <w:r w:rsidRPr="00EF04E3">
              <w:rPr>
                <w:rFonts w:asciiTheme="minorEastAsia" w:eastAsiaTheme="minorEastAsia" w:hAnsiTheme="minorEastAsia" w:hint="eastAsia"/>
                <w:sz w:val="24"/>
              </w:rPr>
              <w:t>６　大阪府企業立地促進補助金</w:t>
            </w:r>
          </w:p>
        </w:tc>
      </w:tr>
      <w:tr w:rsidR="00354CE7" w:rsidRPr="00EF04E3" w14:paraId="2EEED39A" w14:textId="77777777" w:rsidTr="00771C4A">
        <w:trPr>
          <w:trHeight w:val="368"/>
        </w:trPr>
        <w:tc>
          <w:tcPr>
            <w:tcW w:w="1888" w:type="dxa"/>
            <w:tcBorders>
              <w:top w:val="single" w:sz="4" w:space="0" w:color="auto"/>
              <w:left w:val="single" w:sz="4" w:space="0" w:color="auto"/>
              <w:bottom w:val="single" w:sz="4" w:space="0" w:color="auto"/>
              <w:right w:val="single" w:sz="4" w:space="0" w:color="auto"/>
            </w:tcBorders>
          </w:tcPr>
          <w:p w14:paraId="58F56FB4" w14:textId="77777777" w:rsidR="00354CE7" w:rsidRPr="00EF04E3" w:rsidRDefault="00354CE7" w:rsidP="00771C4A">
            <w:pPr>
              <w:pStyle w:val="ac"/>
              <w:autoSpaceDE w:val="0"/>
              <w:autoSpaceDN w:val="0"/>
              <w:spacing w:line="300" w:lineRule="exact"/>
              <w:ind w:leftChars="0" w:left="0"/>
              <w:rPr>
                <w:rFonts w:hAnsi="ＭＳ 明朝"/>
                <w:color w:val="auto"/>
                <w:sz w:val="24"/>
              </w:rPr>
            </w:pPr>
            <w:r w:rsidRPr="00EF04E3">
              <w:rPr>
                <w:rFonts w:hAnsi="ＭＳ 明朝" w:hint="eastAsia"/>
                <w:color w:val="auto"/>
                <w:sz w:val="24"/>
              </w:rPr>
              <w:t>【意見</w:t>
            </w:r>
            <w:r w:rsidRPr="00EF04E3">
              <w:rPr>
                <w:rFonts w:hAnsi="ＭＳ 明朝"/>
                <w:color w:val="auto"/>
                <w:sz w:val="24"/>
              </w:rPr>
              <w:t>68】撤退事例に関する把握とPDCAの確保</w:t>
            </w:r>
          </w:p>
          <w:p w14:paraId="5ACB325E" w14:textId="77777777" w:rsidR="00354CE7" w:rsidRPr="00EF04E3" w:rsidRDefault="00354CE7" w:rsidP="00771C4A">
            <w:pPr>
              <w:pStyle w:val="ac"/>
              <w:autoSpaceDE w:val="0"/>
              <w:autoSpaceDN w:val="0"/>
              <w:spacing w:line="300" w:lineRule="exact"/>
              <w:ind w:leftChars="0" w:left="0"/>
              <w:rPr>
                <w:rFonts w:hAnsi="ＭＳ 明朝"/>
                <w:color w:val="auto"/>
                <w:sz w:val="24"/>
              </w:rPr>
            </w:pPr>
            <w:r w:rsidRPr="00EF04E3">
              <w:rPr>
                <w:rFonts w:hAnsi="ＭＳ 明朝" w:hint="eastAsia"/>
                <w:color w:val="auto"/>
                <w:sz w:val="24"/>
              </w:rPr>
              <w:t>【商工労働部】</w:t>
            </w:r>
          </w:p>
        </w:tc>
        <w:tc>
          <w:tcPr>
            <w:tcW w:w="6759" w:type="dxa"/>
            <w:tcBorders>
              <w:top w:val="single" w:sz="4" w:space="0" w:color="auto"/>
              <w:left w:val="single" w:sz="4" w:space="0" w:color="auto"/>
              <w:bottom w:val="single" w:sz="4" w:space="0" w:color="auto"/>
              <w:right w:val="single" w:sz="4" w:space="0" w:color="auto"/>
            </w:tcBorders>
          </w:tcPr>
          <w:p w14:paraId="40582228" w14:textId="77777777" w:rsidR="00354CE7" w:rsidRPr="00EF04E3" w:rsidRDefault="00354CE7" w:rsidP="00771C4A">
            <w:pPr>
              <w:pStyle w:val="a8"/>
              <w:autoSpaceDE w:val="0"/>
              <w:autoSpaceDN w:val="0"/>
              <w:spacing w:line="300" w:lineRule="exact"/>
              <w:ind w:leftChars="0" w:left="0" w:firstLine="258"/>
              <w:rPr>
                <w:rFonts w:hAnsi="ＭＳ 明朝"/>
                <w:sz w:val="24"/>
              </w:rPr>
            </w:pPr>
            <w:r w:rsidRPr="00EF04E3">
              <w:rPr>
                <w:rFonts w:hAnsi="ＭＳ 明朝" w:hint="eastAsia"/>
                <w:sz w:val="24"/>
              </w:rPr>
              <w:t>大阪府は，大阪府企業立地促進補助金に関し，交付決定が取り消された事案について，取り消された理由も含めて補助事業者選定の審査会に情報提供し，今後の有効な審査につなげるべきである。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023227D" w14:textId="77777777" w:rsidR="00354CE7" w:rsidRPr="00EF04E3" w:rsidRDefault="00354CE7" w:rsidP="00771C4A">
            <w:pPr>
              <w:autoSpaceDE w:val="0"/>
              <w:autoSpaceDN w:val="0"/>
              <w:spacing w:line="300" w:lineRule="exact"/>
              <w:ind w:firstLineChars="100" w:firstLine="258"/>
              <w:rPr>
                <w:rFonts w:asciiTheme="minorEastAsia" w:eastAsiaTheme="minorEastAsia" w:hAnsiTheme="minorEastAsia"/>
                <w:sz w:val="24"/>
              </w:rPr>
            </w:pPr>
            <w:r w:rsidRPr="00EF04E3">
              <w:rPr>
                <w:rFonts w:asciiTheme="minorEastAsia" w:eastAsiaTheme="minorEastAsia" w:hAnsiTheme="minorEastAsia" w:hint="eastAsia"/>
                <w:sz w:val="24"/>
              </w:rPr>
              <w:t>交付決定を取り消した案件については、その理由も含めて取消決定を行った直近で開催する審査会への報告を実施する。</w:t>
            </w:r>
          </w:p>
        </w:tc>
      </w:tr>
    </w:tbl>
    <w:p w14:paraId="2D3D9A3D" w14:textId="77777777" w:rsidR="00116FB0" w:rsidRDefault="00116FB0" w:rsidP="00BD4D15">
      <w:pPr>
        <w:autoSpaceDN w:val="0"/>
        <w:spacing w:line="300" w:lineRule="exact"/>
        <w:jc w:val="center"/>
        <w:rPr>
          <w:rFonts w:ascii="ＭＳ 明朝" w:hAnsi="ＭＳ 明朝"/>
          <w:kern w:val="0"/>
          <w:sz w:val="24"/>
        </w:rPr>
        <w:sectPr w:rsidR="00116FB0" w:rsidSect="00A651BE">
          <w:pgSz w:w="16838" w:h="11906" w:orient="landscape" w:code="9"/>
          <w:pgMar w:top="1418" w:right="1134" w:bottom="1418" w:left="1134" w:header="1417" w:footer="1417" w:gutter="0"/>
          <w:pgNumType w:start="1"/>
          <w:cols w:space="425"/>
          <w:docGrid w:type="linesAndChars" w:linePitch="362" w:charSpace="3616"/>
        </w:sectPr>
      </w:pP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759"/>
        <w:gridCol w:w="5812"/>
      </w:tblGrid>
      <w:tr w:rsidR="00116FB0" w:rsidRPr="0028480D" w14:paraId="6679C4D3" w14:textId="77777777" w:rsidTr="00BD4D15">
        <w:trPr>
          <w:trHeight w:val="412"/>
          <w:tblHeader/>
        </w:trPr>
        <w:tc>
          <w:tcPr>
            <w:tcW w:w="8647" w:type="dxa"/>
            <w:gridSpan w:val="2"/>
            <w:tcBorders>
              <w:bottom w:val="single" w:sz="4" w:space="0" w:color="auto"/>
            </w:tcBorders>
            <w:shd w:val="clear" w:color="auto" w:fill="C0C0C0"/>
            <w:vAlign w:val="center"/>
          </w:tcPr>
          <w:p w14:paraId="2566BC31" w14:textId="6880B8C7" w:rsidR="00116FB0" w:rsidRPr="0028480D" w:rsidRDefault="00116FB0" w:rsidP="00BD4D15">
            <w:pPr>
              <w:autoSpaceDN w:val="0"/>
              <w:spacing w:line="300" w:lineRule="exact"/>
              <w:jc w:val="center"/>
              <w:rPr>
                <w:rFonts w:ascii="ＭＳ 明朝" w:hAnsi="ＭＳ 明朝"/>
                <w:kern w:val="0"/>
                <w:sz w:val="24"/>
              </w:rPr>
            </w:pPr>
            <w:r w:rsidRPr="0028480D">
              <w:rPr>
                <w:rFonts w:ascii="ＭＳ 明朝" w:hAnsi="ＭＳ 明朝" w:hint="eastAsia"/>
                <w:kern w:val="0"/>
                <w:sz w:val="24"/>
              </w:rPr>
              <w:t xml:space="preserve">　包 括 外 部 監 査 結 果 報 告 書 記 載 内 容</w:t>
            </w:r>
          </w:p>
        </w:tc>
        <w:tc>
          <w:tcPr>
            <w:tcW w:w="5812" w:type="dxa"/>
            <w:tcBorders>
              <w:bottom w:val="single" w:sz="4" w:space="0" w:color="auto"/>
            </w:tcBorders>
            <w:shd w:val="clear" w:color="auto" w:fill="C0C0C0"/>
            <w:vAlign w:val="center"/>
          </w:tcPr>
          <w:p w14:paraId="714E5E04" w14:textId="77777777" w:rsidR="00116FB0" w:rsidRPr="0028480D" w:rsidRDefault="00116FB0" w:rsidP="00BD4D15">
            <w:pPr>
              <w:autoSpaceDN w:val="0"/>
              <w:spacing w:line="300" w:lineRule="exact"/>
              <w:jc w:val="center"/>
              <w:rPr>
                <w:rFonts w:ascii="ＭＳ 明朝" w:hAnsi="ＭＳ 明朝"/>
                <w:sz w:val="24"/>
              </w:rPr>
            </w:pPr>
            <w:r w:rsidRPr="0028480D">
              <w:rPr>
                <w:rFonts w:ascii="ＭＳ 明朝" w:hAnsi="ＭＳ 明朝" w:hint="eastAsia"/>
                <w:sz w:val="24"/>
              </w:rPr>
              <w:t>措置等の状況（見解・今後の対応の方向性等）</w:t>
            </w:r>
          </w:p>
        </w:tc>
      </w:tr>
      <w:tr w:rsidR="00354CE7" w:rsidRPr="00EF04E3" w14:paraId="63520478" w14:textId="77777777" w:rsidTr="00771C4A">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1B388BA5" w14:textId="351C7EF8" w:rsidR="00354CE7" w:rsidRPr="00EF04E3" w:rsidRDefault="00354CE7" w:rsidP="00771C4A">
            <w:pPr>
              <w:autoSpaceDE w:val="0"/>
              <w:autoSpaceDN w:val="0"/>
              <w:spacing w:line="300" w:lineRule="exact"/>
              <w:ind w:firstLineChars="200" w:firstLine="515"/>
              <w:rPr>
                <w:rFonts w:asciiTheme="minorEastAsia" w:eastAsiaTheme="minorEastAsia" w:hAnsiTheme="minorEastAsia"/>
                <w:sz w:val="24"/>
              </w:rPr>
            </w:pPr>
            <w:r w:rsidRPr="00EF04E3">
              <w:rPr>
                <w:rFonts w:asciiTheme="minorEastAsia" w:eastAsiaTheme="minorEastAsia" w:hAnsiTheme="minorEastAsia" w:hint="eastAsia"/>
                <w:sz w:val="24"/>
              </w:rPr>
              <w:t>７　大阪府中小企業取引振興事業費補助金</w:t>
            </w:r>
          </w:p>
        </w:tc>
      </w:tr>
      <w:tr w:rsidR="00354CE7" w:rsidRPr="00EF04E3" w14:paraId="1DC64D08" w14:textId="77777777" w:rsidTr="00771C4A">
        <w:trPr>
          <w:trHeight w:val="368"/>
        </w:trPr>
        <w:tc>
          <w:tcPr>
            <w:tcW w:w="1888" w:type="dxa"/>
            <w:tcBorders>
              <w:top w:val="single" w:sz="4" w:space="0" w:color="auto"/>
              <w:left w:val="single" w:sz="4" w:space="0" w:color="auto"/>
              <w:bottom w:val="single" w:sz="4" w:space="0" w:color="auto"/>
              <w:right w:val="single" w:sz="4" w:space="0" w:color="auto"/>
            </w:tcBorders>
          </w:tcPr>
          <w:p w14:paraId="5C824D07" w14:textId="77777777" w:rsidR="00354CE7" w:rsidRPr="00EF04E3" w:rsidRDefault="00354CE7" w:rsidP="00771C4A">
            <w:pPr>
              <w:pStyle w:val="ac"/>
              <w:autoSpaceDE w:val="0"/>
              <w:autoSpaceDN w:val="0"/>
              <w:spacing w:line="300" w:lineRule="exact"/>
              <w:ind w:leftChars="0" w:left="0"/>
              <w:rPr>
                <w:rFonts w:hAnsi="ＭＳ 明朝"/>
                <w:color w:val="auto"/>
                <w:sz w:val="24"/>
              </w:rPr>
            </w:pPr>
            <w:r w:rsidRPr="00EF04E3">
              <w:rPr>
                <w:rFonts w:hAnsi="ＭＳ 明朝" w:hint="eastAsia"/>
                <w:color w:val="auto"/>
                <w:sz w:val="24"/>
              </w:rPr>
              <w:t>【意見</w:t>
            </w:r>
            <w:r w:rsidRPr="00EF04E3">
              <w:rPr>
                <w:rFonts w:hAnsi="ＭＳ 明朝"/>
                <w:color w:val="auto"/>
                <w:sz w:val="24"/>
              </w:rPr>
              <w:t>69】合理的な成果目標の設定</w:t>
            </w:r>
          </w:p>
          <w:p w14:paraId="0DD1F2CB" w14:textId="77777777" w:rsidR="00354CE7" w:rsidRPr="00EF04E3" w:rsidRDefault="00354CE7" w:rsidP="00771C4A">
            <w:pPr>
              <w:pStyle w:val="ac"/>
              <w:autoSpaceDE w:val="0"/>
              <w:autoSpaceDN w:val="0"/>
              <w:spacing w:line="300" w:lineRule="exact"/>
              <w:ind w:leftChars="0" w:left="0"/>
              <w:rPr>
                <w:rFonts w:hAnsi="ＭＳ 明朝"/>
                <w:color w:val="auto"/>
                <w:sz w:val="24"/>
              </w:rPr>
            </w:pPr>
            <w:r w:rsidRPr="00EF04E3">
              <w:rPr>
                <w:rFonts w:hAnsi="ＭＳ 明朝" w:hint="eastAsia"/>
                <w:color w:val="auto"/>
                <w:sz w:val="24"/>
              </w:rPr>
              <w:t>【商工労働部】</w:t>
            </w:r>
          </w:p>
        </w:tc>
        <w:tc>
          <w:tcPr>
            <w:tcW w:w="6759" w:type="dxa"/>
            <w:tcBorders>
              <w:top w:val="single" w:sz="4" w:space="0" w:color="auto"/>
              <w:left w:val="single" w:sz="4" w:space="0" w:color="auto"/>
              <w:bottom w:val="single" w:sz="4" w:space="0" w:color="auto"/>
              <w:right w:val="single" w:sz="4" w:space="0" w:color="auto"/>
            </w:tcBorders>
          </w:tcPr>
          <w:p w14:paraId="4A5C02C7" w14:textId="77777777" w:rsidR="00354CE7" w:rsidRPr="00EF04E3" w:rsidRDefault="00354CE7" w:rsidP="00771C4A">
            <w:pPr>
              <w:pStyle w:val="a8"/>
              <w:autoSpaceDE w:val="0"/>
              <w:autoSpaceDN w:val="0"/>
              <w:spacing w:line="300" w:lineRule="exact"/>
              <w:ind w:leftChars="0" w:left="0" w:firstLine="258"/>
              <w:rPr>
                <w:rFonts w:hAnsi="ＭＳ 明朝"/>
                <w:sz w:val="24"/>
              </w:rPr>
            </w:pPr>
            <w:r w:rsidRPr="00EF04E3">
              <w:rPr>
                <w:rFonts w:hAnsi="ＭＳ 明朝" w:hint="eastAsia"/>
                <w:sz w:val="24"/>
              </w:rPr>
              <w:t>大阪府は，大阪府中小企業取引振興事業費補助金に関し，補助事業者における事業計画に記載する成果目標について，一律に前年と同様の数字を記載するのではなく，その都度合理的な数字を設定するよう，大阪府として引き続き指導する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6E36C80" w14:textId="77777777" w:rsidR="00354CE7" w:rsidRPr="00EF04E3" w:rsidRDefault="00354CE7" w:rsidP="00771C4A">
            <w:pPr>
              <w:spacing w:line="300" w:lineRule="exact"/>
              <w:ind w:firstLineChars="100" w:firstLine="258"/>
              <w:rPr>
                <w:rFonts w:asciiTheme="minorEastAsia" w:eastAsiaTheme="minorEastAsia" w:hAnsiTheme="minorEastAsia"/>
                <w:kern w:val="0"/>
                <w:sz w:val="24"/>
              </w:rPr>
            </w:pPr>
            <w:r w:rsidRPr="00EF04E3">
              <w:rPr>
                <w:rFonts w:asciiTheme="minorEastAsia" w:eastAsiaTheme="minorEastAsia" w:hAnsiTheme="minorEastAsia" w:hint="eastAsia"/>
                <w:kern w:val="0"/>
                <w:sz w:val="24"/>
              </w:rPr>
              <w:t>成果目標についてはこれまでも合理的な数字を設定するよう指導してきたが、令和２年度は補助事業者とも協議し、過去の実績値を参考に合理的な目標数値を反映させた。また、当初計画及び実施報告数値を並べて記載させることで、合理的かつ実効性のある目標となっているかを府として確認、指導できるようにした。</w:t>
            </w:r>
          </w:p>
        </w:tc>
      </w:tr>
      <w:tr w:rsidR="00354CE7" w:rsidRPr="00EF04E3" w14:paraId="60916EB1" w14:textId="77777777" w:rsidTr="00771C4A">
        <w:trPr>
          <w:trHeight w:val="368"/>
        </w:trPr>
        <w:tc>
          <w:tcPr>
            <w:tcW w:w="1888" w:type="dxa"/>
            <w:tcBorders>
              <w:top w:val="single" w:sz="4" w:space="0" w:color="auto"/>
              <w:left w:val="single" w:sz="4" w:space="0" w:color="auto"/>
              <w:bottom w:val="single" w:sz="4" w:space="0" w:color="auto"/>
              <w:right w:val="single" w:sz="4" w:space="0" w:color="auto"/>
            </w:tcBorders>
          </w:tcPr>
          <w:p w14:paraId="5B860046" w14:textId="77777777" w:rsidR="00354CE7" w:rsidRPr="00EF04E3" w:rsidRDefault="00354CE7" w:rsidP="00771C4A">
            <w:pPr>
              <w:pStyle w:val="ac"/>
              <w:autoSpaceDE w:val="0"/>
              <w:autoSpaceDN w:val="0"/>
              <w:spacing w:line="300" w:lineRule="exact"/>
              <w:ind w:leftChars="0" w:left="0"/>
              <w:rPr>
                <w:rFonts w:hAnsi="ＭＳ 明朝"/>
                <w:color w:val="auto"/>
                <w:sz w:val="24"/>
              </w:rPr>
            </w:pPr>
            <w:r w:rsidRPr="00EF04E3">
              <w:rPr>
                <w:rFonts w:hAnsi="ＭＳ 明朝" w:hint="eastAsia"/>
                <w:color w:val="auto"/>
                <w:sz w:val="24"/>
              </w:rPr>
              <w:t>【意見</w:t>
            </w:r>
            <w:r w:rsidRPr="00EF04E3">
              <w:rPr>
                <w:rFonts w:hAnsi="ＭＳ 明朝"/>
                <w:color w:val="auto"/>
                <w:sz w:val="24"/>
              </w:rPr>
              <w:t>70】概算払の必要性及びタイミングの検討</w:t>
            </w:r>
          </w:p>
          <w:p w14:paraId="3EC56B80" w14:textId="77777777" w:rsidR="00354CE7" w:rsidRPr="00EF04E3" w:rsidRDefault="00354CE7" w:rsidP="00771C4A">
            <w:pPr>
              <w:pStyle w:val="ac"/>
              <w:autoSpaceDE w:val="0"/>
              <w:autoSpaceDN w:val="0"/>
              <w:spacing w:line="300" w:lineRule="exact"/>
              <w:ind w:leftChars="0" w:left="0"/>
              <w:rPr>
                <w:rFonts w:hAnsi="ＭＳ 明朝"/>
                <w:color w:val="auto"/>
                <w:sz w:val="24"/>
              </w:rPr>
            </w:pPr>
            <w:r w:rsidRPr="00EF04E3">
              <w:rPr>
                <w:rFonts w:hAnsi="ＭＳ 明朝" w:hint="eastAsia"/>
                <w:color w:val="auto"/>
                <w:sz w:val="24"/>
              </w:rPr>
              <w:t>【商工労働部】</w:t>
            </w:r>
          </w:p>
        </w:tc>
        <w:tc>
          <w:tcPr>
            <w:tcW w:w="6759" w:type="dxa"/>
            <w:tcBorders>
              <w:top w:val="single" w:sz="4" w:space="0" w:color="auto"/>
              <w:left w:val="single" w:sz="4" w:space="0" w:color="auto"/>
              <w:bottom w:val="single" w:sz="4" w:space="0" w:color="auto"/>
              <w:right w:val="single" w:sz="4" w:space="0" w:color="auto"/>
            </w:tcBorders>
          </w:tcPr>
          <w:p w14:paraId="36B9E0D2" w14:textId="77777777" w:rsidR="00354CE7" w:rsidRPr="00EF04E3" w:rsidRDefault="00354CE7" w:rsidP="00771C4A">
            <w:pPr>
              <w:pStyle w:val="a8"/>
              <w:autoSpaceDE w:val="0"/>
              <w:autoSpaceDN w:val="0"/>
              <w:spacing w:line="300" w:lineRule="exact"/>
              <w:ind w:leftChars="0" w:left="0" w:firstLine="258"/>
              <w:rPr>
                <w:rFonts w:hAnsi="ＭＳ 明朝"/>
                <w:sz w:val="24"/>
              </w:rPr>
            </w:pPr>
            <w:r w:rsidRPr="00EF04E3">
              <w:rPr>
                <w:rFonts w:hAnsi="ＭＳ 明朝" w:hint="eastAsia"/>
                <w:sz w:val="24"/>
              </w:rPr>
              <w:t>大阪府は，大阪府中小企業取引振興事業費補助金に関し，補助事業者の財政状況を踏まえた上で概算払の必要性，概算払のタイミングを検討した上で，概算払理由書に具体的に記載すべきである。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3F2B188" w14:textId="77777777" w:rsidR="00354CE7" w:rsidRPr="00EF04E3" w:rsidRDefault="00354CE7" w:rsidP="00771C4A">
            <w:pPr>
              <w:autoSpaceDE w:val="0"/>
              <w:autoSpaceDN w:val="0"/>
              <w:spacing w:line="300" w:lineRule="exact"/>
              <w:ind w:firstLineChars="100" w:firstLine="258"/>
              <w:rPr>
                <w:rFonts w:asciiTheme="minorEastAsia" w:eastAsiaTheme="minorEastAsia" w:hAnsiTheme="minorEastAsia"/>
                <w:kern w:val="0"/>
                <w:sz w:val="24"/>
              </w:rPr>
            </w:pPr>
            <w:r w:rsidRPr="00EF04E3">
              <w:rPr>
                <w:rFonts w:asciiTheme="minorEastAsia" w:eastAsiaTheme="minorEastAsia" w:hAnsiTheme="minorEastAsia" w:hint="eastAsia"/>
                <w:kern w:val="0"/>
                <w:sz w:val="24"/>
              </w:rPr>
              <w:t>令和２年度以降、補助金交付申請に関し、概算払の必要性を具体的に記述している。また、概算払のタイミングについては、補助事業者へ預金残高シミュレーションの作成を求めるなど、資金繰りに困難を来たす前の適切な時期に交付するようにし、概算払理由書に具体的に記載することとした。</w:t>
            </w:r>
          </w:p>
        </w:tc>
      </w:tr>
      <w:tr w:rsidR="00354CE7" w:rsidRPr="00EF04E3" w14:paraId="4DC03C3B" w14:textId="77777777" w:rsidTr="00771C4A">
        <w:trPr>
          <w:trHeight w:val="368"/>
        </w:trPr>
        <w:tc>
          <w:tcPr>
            <w:tcW w:w="1888" w:type="dxa"/>
            <w:tcBorders>
              <w:top w:val="single" w:sz="4" w:space="0" w:color="auto"/>
              <w:left w:val="single" w:sz="4" w:space="0" w:color="auto"/>
              <w:bottom w:val="single" w:sz="4" w:space="0" w:color="auto"/>
              <w:right w:val="single" w:sz="4" w:space="0" w:color="auto"/>
            </w:tcBorders>
          </w:tcPr>
          <w:p w14:paraId="465076A9" w14:textId="77777777" w:rsidR="00354CE7" w:rsidRPr="00EF04E3" w:rsidRDefault="00354CE7" w:rsidP="00771C4A">
            <w:pPr>
              <w:pStyle w:val="ac"/>
              <w:autoSpaceDE w:val="0"/>
              <w:autoSpaceDN w:val="0"/>
              <w:spacing w:line="300" w:lineRule="exact"/>
              <w:ind w:leftChars="0" w:left="0"/>
              <w:rPr>
                <w:rFonts w:hAnsi="ＭＳ 明朝"/>
                <w:color w:val="auto"/>
                <w:sz w:val="24"/>
              </w:rPr>
            </w:pPr>
            <w:r w:rsidRPr="00EF04E3">
              <w:rPr>
                <w:rFonts w:hAnsi="ＭＳ 明朝" w:hint="eastAsia"/>
                <w:color w:val="auto"/>
                <w:sz w:val="24"/>
              </w:rPr>
              <w:t>【意見</w:t>
            </w:r>
            <w:r w:rsidRPr="00EF04E3">
              <w:rPr>
                <w:rFonts w:hAnsi="ＭＳ 明朝"/>
                <w:color w:val="auto"/>
                <w:sz w:val="24"/>
              </w:rPr>
              <w:t>71】仕入税額控除に関する報告の徴収</w:t>
            </w:r>
          </w:p>
          <w:p w14:paraId="17E4FCA0" w14:textId="77777777" w:rsidR="00354CE7" w:rsidRPr="00EF04E3" w:rsidRDefault="00354CE7" w:rsidP="00771C4A">
            <w:pPr>
              <w:pStyle w:val="ac"/>
              <w:autoSpaceDE w:val="0"/>
              <w:autoSpaceDN w:val="0"/>
              <w:spacing w:line="300" w:lineRule="exact"/>
              <w:ind w:leftChars="0" w:left="0"/>
              <w:rPr>
                <w:rFonts w:hAnsi="ＭＳ 明朝"/>
                <w:color w:val="auto"/>
                <w:sz w:val="24"/>
              </w:rPr>
            </w:pPr>
            <w:r w:rsidRPr="00EF04E3">
              <w:rPr>
                <w:rFonts w:hAnsi="ＭＳ 明朝" w:hint="eastAsia"/>
                <w:color w:val="auto"/>
                <w:sz w:val="24"/>
              </w:rPr>
              <w:t>【商工労働部】</w:t>
            </w:r>
          </w:p>
        </w:tc>
        <w:tc>
          <w:tcPr>
            <w:tcW w:w="6759" w:type="dxa"/>
            <w:tcBorders>
              <w:top w:val="single" w:sz="4" w:space="0" w:color="auto"/>
              <w:left w:val="single" w:sz="4" w:space="0" w:color="auto"/>
              <w:bottom w:val="single" w:sz="4" w:space="0" w:color="auto"/>
              <w:right w:val="single" w:sz="4" w:space="0" w:color="auto"/>
            </w:tcBorders>
          </w:tcPr>
          <w:p w14:paraId="46BC47B0" w14:textId="77777777" w:rsidR="00354CE7" w:rsidRPr="00EF04E3" w:rsidRDefault="00354CE7" w:rsidP="00771C4A">
            <w:pPr>
              <w:pStyle w:val="a8"/>
              <w:autoSpaceDE w:val="0"/>
              <w:autoSpaceDN w:val="0"/>
              <w:spacing w:line="300" w:lineRule="exact"/>
              <w:ind w:leftChars="0" w:left="0" w:firstLine="258"/>
              <w:rPr>
                <w:rFonts w:hAnsi="ＭＳ 明朝"/>
                <w:sz w:val="24"/>
              </w:rPr>
            </w:pPr>
            <w:r w:rsidRPr="00EF04E3">
              <w:rPr>
                <w:rFonts w:hAnsi="ＭＳ 明朝" w:hint="eastAsia"/>
                <w:sz w:val="24"/>
              </w:rPr>
              <w:t>大阪府は，大阪府中小企業取引振興事業費補助金に関し，仕入税額控除を受けた場合にのみ補助事業者から大阪府に報告させるのではなく，仕入税額控除を受けたかどうかについて報告させるべきである。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017024E" w14:textId="77777777" w:rsidR="00354CE7" w:rsidRPr="00EF04E3" w:rsidRDefault="00354CE7" w:rsidP="00771C4A">
            <w:pPr>
              <w:autoSpaceDE w:val="0"/>
              <w:autoSpaceDN w:val="0"/>
              <w:spacing w:line="300" w:lineRule="exact"/>
              <w:ind w:firstLineChars="100" w:firstLine="258"/>
              <w:rPr>
                <w:rFonts w:asciiTheme="minorEastAsia" w:eastAsiaTheme="minorEastAsia" w:hAnsiTheme="minorEastAsia"/>
                <w:sz w:val="24"/>
              </w:rPr>
            </w:pPr>
            <w:r w:rsidRPr="00EF04E3">
              <w:rPr>
                <w:rFonts w:asciiTheme="minorEastAsia" w:eastAsiaTheme="minorEastAsia" w:hAnsiTheme="minorEastAsia" w:hint="eastAsia"/>
                <w:kern w:val="0"/>
                <w:sz w:val="24"/>
              </w:rPr>
              <w:t>平成</w:t>
            </w:r>
            <w:r w:rsidRPr="00EF04E3">
              <w:rPr>
                <w:rFonts w:asciiTheme="minorEastAsia" w:eastAsiaTheme="minorEastAsia" w:hAnsiTheme="minorEastAsia"/>
                <w:kern w:val="0"/>
                <w:sz w:val="24"/>
              </w:rPr>
              <w:t>30</w:t>
            </w:r>
            <w:r w:rsidRPr="00EF04E3">
              <w:rPr>
                <w:rFonts w:asciiTheme="minorEastAsia" w:eastAsiaTheme="minorEastAsia" w:hAnsiTheme="minorEastAsia" w:hint="eastAsia"/>
                <w:kern w:val="0"/>
                <w:sz w:val="24"/>
              </w:rPr>
              <w:t>年度及び令和元年度補助金に係る仕入税額控除について、いずれの年度も該当ないとの報告を受けた。今後、消費税及び地方消費税の確定後速やかに、仕入税額控除の有無等について報告するよう、補助事業者に指示した。</w:t>
            </w:r>
          </w:p>
        </w:tc>
      </w:tr>
    </w:tbl>
    <w:p w14:paraId="0DD2C684" w14:textId="77777777" w:rsidR="00116FB0" w:rsidRDefault="00116FB0" w:rsidP="00BD4D15">
      <w:pPr>
        <w:autoSpaceDN w:val="0"/>
        <w:spacing w:line="300" w:lineRule="exact"/>
        <w:jc w:val="center"/>
        <w:rPr>
          <w:rFonts w:ascii="ＭＳ 明朝" w:hAnsi="ＭＳ 明朝"/>
          <w:kern w:val="0"/>
          <w:sz w:val="24"/>
        </w:rPr>
        <w:sectPr w:rsidR="00116FB0" w:rsidSect="00A651BE">
          <w:pgSz w:w="16838" w:h="11906" w:orient="landscape" w:code="9"/>
          <w:pgMar w:top="1418" w:right="1134" w:bottom="1418" w:left="1134" w:header="1417" w:footer="1417" w:gutter="0"/>
          <w:pgNumType w:start="1"/>
          <w:cols w:space="425"/>
          <w:docGrid w:type="linesAndChars" w:linePitch="362" w:charSpace="3616"/>
        </w:sectPr>
      </w:pP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759"/>
        <w:gridCol w:w="5812"/>
      </w:tblGrid>
      <w:tr w:rsidR="00116FB0" w:rsidRPr="0028480D" w14:paraId="4B4B59E1" w14:textId="77777777" w:rsidTr="00BD4D15">
        <w:trPr>
          <w:trHeight w:val="412"/>
          <w:tblHeader/>
        </w:trPr>
        <w:tc>
          <w:tcPr>
            <w:tcW w:w="8647" w:type="dxa"/>
            <w:gridSpan w:val="2"/>
            <w:tcBorders>
              <w:bottom w:val="single" w:sz="4" w:space="0" w:color="auto"/>
            </w:tcBorders>
            <w:shd w:val="clear" w:color="auto" w:fill="C0C0C0"/>
            <w:vAlign w:val="center"/>
          </w:tcPr>
          <w:p w14:paraId="1491CC15" w14:textId="24C3FD22" w:rsidR="00116FB0" w:rsidRPr="0028480D" w:rsidRDefault="00116FB0" w:rsidP="00BD4D15">
            <w:pPr>
              <w:autoSpaceDN w:val="0"/>
              <w:spacing w:line="300" w:lineRule="exact"/>
              <w:jc w:val="center"/>
              <w:rPr>
                <w:rFonts w:ascii="ＭＳ 明朝" w:hAnsi="ＭＳ 明朝"/>
                <w:kern w:val="0"/>
                <w:sz w:val="24"/>
              </w:rPr>
            </w:pPr>
            <w:r w:rsidRPr="0028480D">
              <w:rPr>
                <w:rFonts w:ascii="ＭＳ 明朝" w:hAnsi="ＭＳ 明朝" w:hint="eastAsia"/>
                <w:kern w:val="0"/>
                <w:sz w:val="24"/>
              </w:rPr>
              <w:t xml:space="preserve">　包 括 外 部 監 査 結 果 報 告 書 記 載 内 容</w:t>
            </w:r>
          </w:p>
        </w:tc>
        <w:tc>
          <w:tcPr>
            <w:tcW w:w="5812" w:type="dxa"/>
            <w:tcBorders>
              <w:bottom w:val="single" w:sz="4" w:space="0" w:color="auto"/>
            </w:tcBorders>
            <w:shd w:val="clear" w:color="auto" w:fill="C0C0C0"/>
            <w:vAlign w:val="center"/>
          </w:tcPr>
          <w:p w14:paraId="384F0A4F" w14:textId="77777777" w:rsidR="00116FB0" w:rsidRPr="0028480D" w:rsidRDefault="00116FB0" w:rsidP="00BD4D15">
            <w:pPr>
              <w:autoSpaceDN w:val="0"/>
              <w:spacing w:line="300" w:lineRule="exact"/>
              <w:jc w:val="center"/>
              <w:rPr>
                <w:rFonts w:ascii="ＭＳ 明朝" w:hAnsi="ＭＳ 明朝"/>
                <w:sz w:val="24"/>
              </w:rPr>
            </w:pPr>
            <w:r w:rsidRPr="0028480D">
              <w:rPr>
                <w:rFonts w:ascii="ＭＳ 明朝" w:hAnsi="ＭＳ 明朝" w:hint="eastAsia"/>
                <w:sz w:val="24"/>
              </w:rPr>
              <w:t>措置等の状況（見解・今後の対応の方向性等）</w:t>
            </w:r>
          </w:p>
        </w:tc>
      </w:tr>
      <w:tr w:rsidR="00354CE7" w:rsidRPr="00EF04E3" w14:paraId="53AA6AA8" w14:textId="77777777" w:rsidTr="00771C4A">
        <w:trPr>
          <w:trHeight w:val="368"/>
        </w:trPr>
        <w:tc>
          <w:tcPr>
            <w:tcW w:w="1888" w:type="dxa"/>
            <w:tcBorders>
              <w:top w:val="single" w:sz="4" w:space="0" w:color="auto"/>
              <w:left w:val="single" w:sz="4" w:space="0" w:color="auto"/>
              <w:bottom w:val="single" w:sz="4" w:space="0" w:color="auto"/>
              <w:right w:val="single" w:sz="4" w:space="0" w:color="auto"/>
            </w:tcBorders>
          </w:tcPr>
          <w:p w14:paraId="62D391BA" w14:textId="2F52D7E0" w:rsidR="00354CE7" w:rsidRPr="00EF04E3" w:rsidRDefault="00354CE7" w:rsidP="00771C4A">
            <w:pPr>
              <w:pStyle w:val="ac"/>
              <w:autoSpaceDE w:val="0"/>
              <w:autoSpaceDN w:val="0"/>
              <w:spacing w:line="300" w:lineRule="exact"/>
              <w:ind w:leftChars="0" w:left="0"/>
              <w:rPr>
                <w:rFonts w:hAnsi="ＭＳ 明朝"/>
                <w:color w:val="auto"/>
                <w:sz w:val="24"/>
              </w:rPr>
            </w:pPr>
            <w:r w:rsidRPr="00EF04E3">
              <w:rPr>
                <w:rFonts w:hAnsi="ＭＳ 明朝" w:hint="eastAsia"/>
                <w:color w:val="auto"/>
                <w:sz w:val="24"/>
              </w:rPr>
              <w:t>【意見</w:t>
            </w:r>
            <w:r w:rsidRPr="00EF04E3">
              <w:rPr>
                <w:rFonts w:hAnsi="ＭＳ 明朝"/>
                <w:color w:val="auto"/>
                <w:sz w:val="24"/>
              </w:rPr>
              <w:t>72】大阪産業局に対する財政的関与のあり方</w:t>
            </w:r>
          </w:p>
          <w:p w14:paraId="698A74CB" w14:textId="77777777" w:rsidR="00354CE7" w:rsidRPr="00EF04E3" w:rsidRDefault="00354CE7" w:rsidP="00771C4A">
            <w:pPr>
              <w:pStyle w:val="ac"/>
              <w:autoSpaceDE w:val="0"/>
              <w:autoSpaceDN w:val="0"/>
              <w:spacing w:line="300" w:lineRule="exact"/>
              <w:ind w:leftChars="0" w:left="0"/>
              <w:rPr>
                <w:rFonts w:hAnsi="ＭＳ 明朝"/>
                <w:color w:val="auto"/>
                <w:sz w:val="24"/>
              </w:rPr>
            </w:pPr>
            <w:r w:rsidRPr="00EF04E3">
              <w:rPr>
                <w:rFonts w:hAnsi="ＭＳ 明朝" w:hint="eastAsia"/>
                <w:color w:val="auto"/>
                <w:sz w:val="24"/>
              </w:rPr>
              <w:t>【商工労働部】</w:t>
            </w:r>
          </w:p>
        </w:tc>
        <w:tc>
          <w:tcPr>
            <w:tcW w:w="6759" w:type="dxa"/>
            <w:tcBorders>
              <w:top w:val="single" w:sz="4" w:space="0" w:color="auto"/>
              <w:left w:val="single" w:sz="4" w:space="0" w:color="auto"/>
              <w:bottom w:val="single" w:sz="4" w:space="0" w:color="auto"/>
              <w:right w:val="single" w:sz="4" w:space="0" w:color="auto"/>
            </w:tcBorders>
          </w:tcPr>
          <w:p w14:paraId="7FAF82FB" w14:textId="77777777" w:rsidR="00354CE7" w:rsidRPr="00EF04E3" w:rsidRDefault="00354CE7" w:rsidP="00771C4A">
            <w:pPr>
              <w:pStyle w:val="a8"/>
              <w:autoSpaceDE w:val="0"/>
              <w:autoSpaceDN w:val="0"/>
              <w:spacing w:line="300" w:lineRule="exact"/>
              <w:ind w:leftChars="0" w:left="0" w:firstLine="258"/>
              <w:rPr>
                <w:rFonts w:hAnsi="ＭＳ 明朝"/>
                <w:sz w:val="24"/>
              </w:rPr>
            </w:pPr>
            <w:r w:rsidRPr="00EF04E3">
              <w:rPr>
                <w:rFonts w:hAnsi="ＭＳ 明朝" w:hint="eastAsia"/>
                <w:sz w:val="24"/>
              </w:rPr>
              <w:t>大阪府は，大阪府中小企業取引振興事業費補助金に関し，補助金交付という手法が妥当であるのかについて，大阪産業局と大阪府との関係のあり方も含めて検討すべきである。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B40E553" w14:textId="77777777" w:rsidR="00354CE7" w:rsidRPr="00EF04E3" w:rsidRDefault="00354CE7" w:rsidP="00771C4A">
            <w:pPr>
              <w:autoSpaceDE w:val="0"/>
              <w:autoSpaceDN w:val="0"/>
              <w:spacing w:line="300" w:lineRule="exact"/>
              <w:ind w:firstLineChars="100" w:firstLine="258"/>
              <w:rPr>
                <w:rFonts w:asciiTheme="minorEastAsia" w:eastAsiaTheme="minorEastAsia" w:hAnsiTheme="minorEastAsia"/>
                <w:sz w:val="24"/>
              </w:rPr>
            </w:pPr>
            <w:r w:rsidRPr="00EF04E3">
              <w:rPr>
                <w:rFonts w:asciiTheme="minorEastAsia" w:eastAsiaTheme="minorEastAsia" w:hAnsiTheme="minorEastAsia" w:hint="eastAsia"/>
                <w:sz w:val="24"/>
              </w:rPr>
              <w:t>大阪府は、大阪産業局を中小企業支援施策の推進体制における中核的支援機関と位置づけ、企業ニーズに応じた機動的な事業実施を可能とするため、府事業の一部を移管するとともに、必要な事業費を一本化した「大阪府中小企業支援交付金」制度を創設し、令和３年度から大阪産業局に対して交付予定。しかし法令を根拠に実施する取引振興事業は、事業手法や事業区分内での経費配分の変更に一定の裁量を認める交付金化は馴染まないため、引き続き従来の補助金として実施することとした。</w:t>
            </w:r>
          </w:p>
        </w:tc>
      </w:tr>
      <w:tr w:rsidR="00354CE7" w:rsidRPr="00EF04E3" w14:paraId="35087824" w14:textId="77777777" w:rsidTr="00771C4A">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4BCA9023" w14:textId="77777777" w:rsidR="00354CE7" w:rsidRPr="00EF04E3" w:rsidRDefault="00354CE7" w:rsidP="00771C4A">
            <w:pPr>
              <w:autoSpaceDE w:val="0"/>
              <w:autoSpaceDN w:val="0"/>
              <w:spacing w:line="300" w:lineRule="exact"/>
              <w:ind w:firstLineChars="200" w:firstLine="515"/>
              <w:rPr>
                <w:rFonts w:asciiTheme="minorEastAsia" w:eastAsiaTheme="minorEastAsia" w:hAnsiTheme="minorEastAsia"/>
                <w:sz w:val="24"/>
              </w:rPr>
            </w:pPr>
            <w:r w:rsidRPr="00EF04E3">
              <w:rPr>
                <w:rFonts w:asciiTheme="minorEastAsia" w:eastAsiaTheme="minorEastAsia" w:hAnsiTheme="minorEastAsia" w:hint="eastAsia"/>
                <w:sz w:val="24"/>
              </w:rPr>
              <w:t>８　大阪府小規模企業者等設備貸与事業円滑化補助金</w:t>
            </w:r>
          </w:p>
        </w:tc>
      </w:tr>
      <w:tr w:rsidR="00354CE7" w:rsidRPr="00EF04E3" w14:paraId="14876515" w14:textId="77777777" w:rsidTr="00771C4A">
        <w:trPr>
          <w:trHeight w:val="368"/>
        </w:trPr>
        <w:tc>
          <w:tcPr>
            <w:tcW w:w="1888" w:type="dxa"/>
            <w:tcBorders>
              <w:top w:val="single" w:sz="4" w:space="0" w:color="auto"/>
              <w:left w:val="single" w:sz="4" w:space="0" w:color="auto"/>
              <w:bottom w:val="single" w:sz="4" w:space="0" w:color="auto"/>
              <w:right w:val="single" w:sz="4" w:space="0" w:color="auto"/>
            </w:tcBorders>
          </w:tcPr>
          <w:p w14:paraId="20F5C65C" w14:textId="77777777" w:rsidR="00354CE7" w:rsidRPr="00EF04E3" w:rsidRDefault="00354CE7" w:rsidP="00771C4A">
            <w:pPr>
              <w:pStyle w:val="ac"/>
              <w:autoSpaceDE w:val="0"/>
              <w:autoSpaceDN w:val="0"/>
              <w:spacing w:line="300" w:lineRule="exact"/>
              <w:ind w:leftChars="0" w:left="0"/>
              <w:rPr>
                <w:rFonts w:hAnsi="ＭＳ 明朝"/>
                <w:color w:val="auto"/>
                <w:sz w:val="24"/>
              </w:rPr>
            </w:pPr>
            <w:r w:rsidRPr="00EF04E3">
              <w:rPr>
                <w:rFonts w:hAnsi="ＭＳ 明朝" w:hint="eastAsia"/>
                <w:color w:val="auto"/>
                <w:sz w:val="24"/>
              </w:rPr>
              <w:t>【意見</w:t>
            </w:r>
            <w:r w:rsidRPr="00EF04E3">
              <w:rPr>
                <w:rFonts w:hAnsi="ＭＳ 明朝"/>
                <w:color w:val="auto"/>
                <w:sz w:val="24"/>
              </w:rPr>
              <w:t>73】倒産比率の算定方法</w:t>
            </w:r>
          </w:p>
          <w:p w14:paraId="0FC783A1" w14:textId="77777777" w:rsidR="00354CE7" w:rsidRPr="00EF04E3" w:rsidRDefault="00354CE7" w:rsidP="00771C4A">
            <w:pPr>
              <w:pStyle w:val="ac"/>
              <w:autoSpaceDE w:val="0"/>
              <w:autoSpaceDN w:val="0"/>
              <w:spacing w:line="300" w:lineRule="exact"/>
              <w:ind w:leftChars="0" w:left="0"/>
              <w:rPr>
                <w:rFonts w:hAnsi="ＭＳ 明朝"/>
                <w:color w:val="auto"/>
                <w:sz w:val="24"/>
              </w:rPr>
            </w:pPr>
            <w:r w:rsidRPr="00EF04E3">
              <w:rPr>
                <w:rFonts w:hAnsi="ＭＳ 明朝" w:hint="eastAsia"/>
                <w:color w:val="auto"/>
                <w:sz w:val="24"/>
              </w:rPr>
              <w:t>【商工労働部】</w:t>
            </w:r>
          </w:p>
        </w:tc>
        <w:tc>
          <w:tcPr>
            <w:tcW w:w="6759" w:type="dxa"/>
            <w:tcBorders>
              <w:top w:val="single" w:sz="4" w:space="0" w:color="auto"/>
              <w:left w:val="single" w:sz="4" w:space="0" w:color="auto"/>
              <w:bottom w:val="single" w:sz="4" w:space="0" w:color="auto"/>
              <w:right w:val="single" w:sz="4" w:space="0" w:color="auto"/>
            </w:tcBorders>
          </w:tcPr>
          <w:p w14:paraId="7411608C" w14:textId="77777777" w:rsidR="00354CE7" w:rsidRPr="00EF04E3" w:rsidRDefault="00354CE7" w:rsidP="00771C4A">
            <w:pPr>
              <w:pStyle w:val="a8"/>
              <w:autoSpaceDE w:val="0"/>
              <w:autoSpaceDN w:val="0"/>
              <w:spacing w:line="300" w:lineRule="exact"/>
              <w:ind w:leftChars="0" w:left="0" w:firstLine="258"/>
              <w:rPr>
                <w:rFonts w:hAnsi="ＭＳ 明朝"/>
                <w:sz w:val="24"/>
              </w:rPr>
            </w:pPr>
            <w:r w:rsidRPr="00EF04E3">
              <w:rPr>
                <w:rFonts w:hAnsi="ＭＳ 明朝" w:hint="eastAsia"/>
                <w:sz w:val="24"/>
              </w:rPr>
              <w:t>大阪府は，大阪府小規模企業者等設備貸与事業円滑化補助金に関し，補助金額を算定する際に用いる倒産比率の算定において，より直近の経済情勢が反映されるような算定手法を用いるべきである。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9B1C961" w14:textId="77777777" w:rsidR="00354CE7" w:rsidRPr="00EF04E3" w:rsidRDefault="00354CE7" w:rsidP="00771C4A">
            <w:pPr>
              <w:autoSpaceDE w:val="0"/>
              <w:autoSpaceDN w:val="0"/>
              <w:spacing w:line="300" w:lineRule="exact"/>
              <w:ind w:firstLineChars="100" w:firstLine="258"/>
              <w:rPr>
                <w:rFonts w:asciiTheme="minorEastAsia" w:eastAsiaTheme="minorEastAsia" w:hAnsiTheme="minorEastAsia"/>
                <w:sz w:val="24"/>
              </w:rPr>
            </w:pPr>
            <w:r w:rsidRPr="00EF04E3">
              <w:rPr>
                <w:rFonts w:asciiTheme="minorEastAsia" w:eastAsiaTheme="minorEastAsia" w:hAnsiTheme="minorEastAsia" w:hint="eastAsia"/>
                <w:sz w:val="24"/>
              </w:rPr>
              <w:t>貸与実績を基に算定している現行の算定手法は、現状を反映させた算定方法であると考えているが、現行の算定手法の精度を高めるため、今後は、直近の倒産比率と予想伸長率も併せて算出し、現行の算定手法と乖離していないかを確認することとした。</w:t>
            </w:r>
          </w:p>
        </w:tc>
      </w:tr>
      <w:tr w:rsidR="00354CE7" w:rsidRPr="00EF04E3" w14:paraId="3BE77CF3" w14:textId="77777777" w:rsidTr="00771C4A">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293D9E1D" w14:textId="77777777" w:rsidR="00354CE7" w:rsidRPr="00EF04E3" w:rsidRDefault="00354CE7" w:rsidP="00771C4A">
            <w:pPr>
              <w:autoSpaceDE w:val="0"/>
              <w:autoSpaceDN w:val="0"/>
              <w:spacing w:line="300" w:lineRule="exact"/>
              <w:ind w:firstLineChars="200" w:firstLine="515"/>
              <w:rPr>
                <w:rFonts w:asciiTheme="minorEastAsia" w:eastAsiaTheme="minorEastAsia" w:hAnsiTheme="minorEastAsia"/>
                <w:sz w:val="24"/>
              </w:rPr>
            </w:pPr>
            <w:r w:rsidRPr="00EF04E3">
              <w:rPr>
                <w:rFonts w:asciiTheme="minorEastAsia" w:eastAsiaTheme="minorEastAsia" w:hAnsiTheme="minorEastAsia" w:hint="eastAsia"/>
                <w:sz w:val="24"/>
              </w:rPr>
              <w:t>９　公益財団法人大阪産業振興機構人件費補助金</w:t>
            </w:r>
          </w:p>
        </w:tc>
      </w:tr>
      <w:tr w:rsidR="00354CE7" w:rsidRPr="00EF04E3" w14:paraId="55B6DE1F" w14:textId="77777777" w:rsidTr="00771C4A">
        <w:trPr>
          <w:trHeight w:val="368"/>
        </w:trPr>
        <w:tc>
          <w:tcPr>
            <w:tcW w:w="1888" w:type="dxa"/>
            <w:tcBorders>
              <w:top w:val="single" w:sz="4" w:space="0" w:color="auto"/>
              <w:left w:val="single" w:sz="4" w:space="0" w:color="auto"/>
              <w:bottom w:val="single" w:sz="4" w:space="0" w:color="auto"/>
              <w:right w:val="single" w:sz="4" w:space="0" w:color="auto"/>
            </w:tcBorders>
          </w:tcPr>
          <w:p w14:paraId="3AB15BE1" w14:textId="77777777" w:rsidR="00354CE7" w:rsidRPr="00EF04E3" w:rsidRDefault="00354CE7" w:rsidP="00771C4A">
            <w:pPr>
              <w:pStyle w:val="ac"/>
              <w:autoSpaceDE w:val="0"/>
              <w:autoSpaceDN w:val="0"/>
              <w:spacing w:line="300" w:lineRule="exact"/>
              <w:ind w:leftChars="0" w:left="0"/>
              <w:rPr>
                <w:rFonts w:hAnsi="ＭＳ 明朝"/>
                <w:color w:val="auto"/>
                <w:sz w:val="24"/>
              </w:rPr>
            </w:pPr>
            <w:r w:rsidRPr="00EF04E3">
              <w:rPr>
                <w:rFonts w:hAnsi="ＭＳ 明朝" w:hint="eastAsia"/>
                <w:color w:val="auto"/>
                <w:sz w:val="24"/>
              </w:rPr>
              <w:t>【意見</w:t>
            </w:r>
            <w:r w:rsidRPr="00EF04E3">
              <w:rPr>
                <w:rFonts w:hAnsi="ＭＳ 明朝"/>
                <w:color w:val="auto"/>
                <w:sz w:val="24"/>
              </w:rPr>
              <w:t>74】交付要綱の作成</w:t>
            </w:r>
          </w:p>
          <w:p w14:paraId="411EAC44" w14:textId="77777777" w:rsidR="00354CE7" w:rsidRPr="00EF04E3" w:rsidRDefault="00354CE7" w:rsidP="00771C4A">
            <w:pPr>
              <w:pStyle w:val="ac"/>
              <w:autoSpaceDE w:val="0"/>
              <w:autoSpaceDN w:val="0"/>
              <w:spacing w:line="300" w:lineRule="exact"/>
              <w:ind w:leftChars="0" w:left="0"/>
              <w:rPr>
                <w:rFonts w:hAnsi="ＭＳ 明朝"/>
                <w:color w:val="auto"/>
                <w:sz w:val="24"/>
              </w:rPr>
            </w:pPr>
            <w:r w:rsidRPr="00EF04E3">
              <w:rPr>
                <w:rFonts w:hAnsi="ＭＳ 明朝" w:hint="eastAsia"/>
                <w:color w:val="auto"/>
                <w:sz w:val="24"/>
              </w:rPr>
              <w:t>【商工労働部】</w:t>
            </w:r>
          </w:p>
        </w:tc>
        <w:tc>
          <w:tcPr>
            <w:tcW w:w="6759" w:type="dxa"/>
            <w:tcBorders>
              <w:top w:val="single" w:sz="4" w:space="0" w:color="auto"/>
              <w:left w:val="single" w:sz="4" w:space="0" w:color="auto"/>
              <w:bottom w:val="single" w:sz="4" w:space="0" w:color="auto"/>
              <w:right w:val="single" w:sz="4" w:space="0" w:color="auto"/>
            </w:tcBorders>
          </w:tcPr>
          <w:p w14:paraId="50C38B43" w14:textId="77777777" w:rsidR="00354CE7" w:rsidRPr="00EF04E3" w:rsidRDefault="00354CE7" w:rsidP="00771C4A">
            <w:pPr>
              <w:pStyle w:val="a8"/>
              <w:autoSpaceDE w:val="0"/>
              <w:autoSpaceDN w:val="0"/>
              <w:spacing w:line="300" w:lineRule="exact"/>
              <w:ind w:leftChars="0" w:left="0" w:firstLine="258"/>
              <w:rPr>
                <w:rFonts w:hAnsi="ＭＳ 明朝"/>
                <w:sz w:val="24"/>
              </w:rPr>
            </w:pPr>
            <w:r w:rsidRPr="00EF04E3">
              <w:rPr>
                <w:rFonts w:hAnsi="ＭＳ 明朝" w:hint="eastAsia"/>
                <w:sz w:val="24"/>
              </w:rPr>
              <w:t>大阪府は，公益財団法人大阪産業振興機構人件費補助金に関し，交付金額の適正性，交付手続きの安定性，透明性を確保するため，交付要綱を作成するべきである。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8C26C04" w14:textId="77777777" w:rsidR="00354CE7" w:rsidRPr="00EF04E3" w:rsidRDefault="00354CE7" w:rsidP="00771C4A">
            <w:pPr>
              <w:autoSpaceDE w:val="0"/>
              <w:autoSpaceDN w:val="0"/>
              <w:spacing w:line="300" w:lineRule="exact"/>
              <w:ind w:firstLineChars="100" w:firstLine="258"/>
              <w:rPr>
                <w:rFonts w:asciiTheme="minorEastAsia" w:eastAsiaTheme="minorEastAsia" w:hAnsiTheme="minorEastAsia"/>
                <w:sz w:val="24"/>
              </w:rPr>
            </w:pPr>
            <w:r w:rsidRPr="00EF04E3">
              <w:rPr>
                <w:rFonts w:asciiTheme="minorEastAsia" w:eastAsiaTheme="minorEastAsia" w:hAnsiTheme="minorEastAsia" w:hint="eastAsia"/>
                <w:sz w:val="24"/>
              </w:rPr>
              <w:t>令和３年度より、本補助金を「大阪府中小企業支援交付金」として一本化。これに伴い、大阪府補助金交付規則に基づく交付要綱を策定する予定である。</w:t>
            </w:r>
          </w:p>
        </w:tc>
      </w:tr>
    </w:tbl>
    <w:p w14:paraId="730E9DC8" w14:textId="77777777" w:rsidR="00C524E6" w:rsidRDefault="00C524E6" w:rsidP="00C524E6">
      <w:pPr>
        <w:autoSpaceDN w:val="0"/>
        <w:spacing w:line="300" w:lineRule="exact"/>
        <w:jc w:val="center"/>
        <w:rPr>
          <w:rFonts w:ascii="ＭＳ 明朝" w:hAnsi="ＭＳ 明朝"/>
          <w:kern w:val="0"/>
          <w:sz w:val="24"/>
        </w:rPr>
        <w:sectPr w:rsidR="00C524E6" w:rsidSect="00A651BE">
          <w:pgSz w:w="16838" w:h="11906" w:orient="landscape" w:code="9"/>
          <w:pgMar w:top="1418" w:right="1134" w:bottom="1418" w:left="1134" w:header="1417" w:footer="1417" w:gutter="0"/>
          <w:pgNumType w:start="1"/>
          <w:cols w:space="425"/>
          <w:docGrid w:type="linesAndChars" w:linePitch="362" w:charSpace="3616"/>
        </w:sectPr>
      </w:pP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759"/>
        <w:gridCol w:w="5812"/>
      </w:tblGrid>
      <w:tr w:rsidR="00C524E6" w:rsidRPr="00C524E6" w14:paraId="650851A5" w14:textId="77777777" w:rsidTr="00771C4A">
        <w:trPr>
          <w:trHeight w:val="412"/>
          <w:tblHeader/>
        </w:trPr>
        <w:tc>
          <w:tcPr>
            <w:tcW w:w="8647" w:type="dxa"/>
            <w:gridSpan w:val="2"/>
            <w:tcBorders>
              <w:bottom w:val="single" w:sz="4" w:space="0" w:color="auto"/>
            </w:tcBorders>
            <w:shd w:val="clear" w:color="auto" w:fill="C0C0C0"/>
            <w:vAlign w:val="center"/>
          </w:tcPr>
          <w:p w14:paraId="09DEDD81" w14:textId="0B31080D" w:rsidR="00C524E6" w:rsidRPr="00C524E6" w:rsidRDefault="00C524E6" w:rsidP="00C524E6">
            <w:pPr>
              <w:autoSpaceDN w:val="0"/>
              <w:spacing w:line="300" w:lineRule="exact"/>
              <w:jc w:val="center"/>
              <w:rPr>
                <w:rFonts w:ascii="ＭＳ 明朝" w:hAnsi="ＭＳ 明朝"/>
                <w:kern w:val="0"/>
                <w:sz w:val="24"/>
              </w:rPr>
            </w:pPr>
            <w:r w:rsidRPr="00C524E6">
              <w:rPr>
                <w:rFonts w:ascii="ＭＳ 明朝" w:hAnsi="ＭＳ 明朝" w:hint="eastAsia"/>
                <w:kern w:val="0"/>
                <w:sz w:val="24"/>
              </w:rPr>
              <w:t>包 括 外 部 監 査 結 果 報 告 書 記 載 内 容</w:t>
            </w:r>
          </w:p>
        </w:tc>
        <w:tc>
          <w:tcPr>
            <w:tcW w:w="5812" w:type="dxa"/>
            <w:tcBorders>
              <w:bottom w:val="single" w:sz="4" w:space="0" w:color="auto"/>
            </w:tcBorders>
            <w:shd w:val="clear" w:color="auto" w:fill="C0C0C0"/>
            <w:vAlign w:val="center"/>
          </w:tcPr>
          <w:p w14:paraId="45E45E74" w14:textId="77777777" w:rsidR="00C524E6" w:rsidRPr="00C524E6" w:rsidRDefault="00C524E6" w:rsidP="00C524E6">
            <w:pPr>
              <w:autoSpaceDN w:val="0"/>
              <w:spacing w:line="300" w:lineRule="exact"/>
              <w:jc w:val="center"/>
              <w:rPr>
                <w:rFonts w:ascii="ＭＳ 明朝" w:hAnsi="ＭＳ 明朝"/>
                <w:sz w:val="24"/>
              </w:rPr>
            </w:pPr>
            <w:r w:rsidRPr="00C524E6">
              <w:rPr>
                <w:rFonts w:ascii="ＭＳ 明朝" w:hAnsi="ＭＳ 明朝" w:hint="eastAsia"/>
                <w:sz w:val="24"/>
              </w:rPr>
              <w:t>措置等の状況（見解・今後の対応の方向性等）</w:t>
            </w:r>
          </w:p>
        </w:tc>
      </w:tr>
      <w:tr w:rsidR="00354CE7" w:rsidRPr="00EF04E3" w14:paraId="51DD89D5" w14:textId="77777777" w:rsidTr="00771C4A">
        <w:trPr>
          <w:trHeight w:val="368"/>
        </w:trPr>
        <w:tc>
          <w:tcPr>
            <w:tcW w:w="1888" w:type="dxa"/>
            <w:tcBorders>
              <w:top w:val="single" w:sz="4" w:space="0" w:color="auto"/>
              <w:left w:val="single" w:sz="4" w:space="0" w:color="auto"/>
              <w:bottom w:val="single" w:sz="4" w:space="0" w:color="auto"/>
              <w:right w:val="single" w:sz="4" w:space="0" w:color="auto"/>
            </w:tcBorders>
          </w:tcPr>
          <w:p w14:paraId="63743116" w14:textId="59891C26" w:rsidR="00354CE7" w:rsidRPr="00EF04E3" w:rsidRDefault="00354CE7" w:rsidP="00771C4A">
            <w:pPr>
              <w:pStyle w:val="ac"/>
              <w:autoSpaceDE w:val="0"/>
              <w:autoSpaceDN w:val="0"/>
              <w:spacing w:line="300" w:lineRule="exact"/>
              <w:ind w:leftChars="0" w:left="0"/>
              <w:rPr>
                <w:rFonts w:hAnsi="ＭＳ 明朝"/>
                <w:color w:val="auto"/>
                <w:sz w:val="24"/>
              </w:rPr>
            </w:pPr>
            <w:r w:rsidRPr="00EF04E3">
              <w:rPr>
                <w:rFonts w:hAnsi="ＭＳ 明朝" w:hint="eastAsia"/>
                <w:color w:val="auto"/>
                <w:sz w:val="24"/>
              </w:rPr>
              <w:t>【意見</w:t>
            </w:r>
            <w:r w:rsidRPr="00EF04E3">
              <w:rPr>
                <w:rFonts w:hAnsi="ＭＳ 明朝"/>
                <w:color w:val="auto"/>
                <w:sz w:val="24"/>
              </w:rPr>
              <w:t>75】概算払の必要性及びタイミングの検討</w:t>
            </w:r>
          </w:p>
          <w:p w14:paraId="7B8C136C" w14:textId="77777777" w:rsidR="00354CE7" w:rsidRPr="00EF04E3" w:rsidRDefault="00354CE7" w:rsidP="00771C4A">
            <w:pPr>
              <w:pStyle w:val="ac"/>
              <w:autoSpaceDE w:val="0"/>
              <w:autoSpaceDN w:val="0"/>
              <w:spacing w:line="300" w:lineRule="exact"/>
              <w:ind w:leftChars="0" w:left="0"/>
              <w:rPr>
                <w:rFonts w:hAnsi="ＭＳ 明朝"/>
                <w:color w:val="auto"/>
                <w:sz w:val="24"/>
              </w:rPr>
            </w:pPr>
            <w:r w:rsidRPr="00EF04E3">
              <w:rPr>
                <w:rFonts w:hAnsi="ＭＳ 明朝" w:hint="eastAsia"/>
                <w:color w:val="auto"/>
                <w:sz w:val="24"/>
              </w:rPr>
              <w:t>【商工労働部】</w:t>
            </w:r>
          </w:p>
        </w:tc>
        <w:tc>
          <w:tcPr>
            <w:tcW w:w="6759" w:type="dxa"/>
            <w:tcBorders>
              <w:top w:val="single" w:sz="4" w:space="0" w:color="auto"/>
              <w:left w:val="single" w:sz="4" w:space="0" w:color="auto"/>
              <w:bottom w:val="single" w:sz="4" w:space="0" w:color="auto"/>
              <w:right w:val="single" w:sz="4" w:space="0" w:color="auto"/>
            </w:tcBorders>
          </w:tcPr>
          <w:p w14:paraId="47D20ECB" w14:textId="77777777" w:rsidR="00354CE7" w:rsidRPr="00EF04E3" w:rsidRDefault="00354CE7" w:rsidP="00771C4A">
            <w:pPr>
              <w:pStyle w:val="a8"/>
              <w:autoSpaceDE w:val="0"/>
              <w:autoSpaceDN w:val="0"/>
              <w:spacing w:line="300" w:lineRule="exact"/>
              <w:ind w:leftChars="0" w:left="0" w:firstLine="258"/>
              <w:rPr>
                <w:rFonts w:hAnsi="ＭＳ 明朝"/>
                <w:sz w:val="24"/>
              </w:rPr>
            </w:pPr>
            <w:r w:rsidRPr="00EF04E3">
              <w:rPr>
                <w:rFonts w:hAnsi="ＭＳ 明朝" w:hint="eastAsia"/>
                <w:sz w:val="24"/>
              </w:rPr>
              <w:t>大阪府は，公益財団法人大阪産業振興機構人件費補助金に関し，補助事業者の財政状況を踏まえた上で概算払の必要性，概算払のタイミングを検討した上で，概算払理由書に具体的に記載すべきである。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08E65A0" w14:textId="77777777" w:rsidR="00354CE7" w:rsidRPr="00EF04E3" w:rsidRDefault="00354CE7" w:rsidP="00771C4A">
            <w:pPr>
              <w:autoSpaceDE w:val="0"/>
              <w:autoSpaceDN w:val="0"/>
              <w:spacing w:line="300" w:lineRule="exact"/>
              <w:ind w:firstLineChars="100" w:firstLine="258"/>
              <w:rPr>
                <w:rFonts w:asciiTheme="minorEastAsia" w:eastAsiaTheme="minorEastAsia" w:hAnsiTheme="minorEastAsia"/>
                <w:strike/>
                <w:sz w:val="24"/>
              </w:rPr>
            </w:pPr>
            <w:r w:rsidRPr="00EF04E3">
              <w:rPr>
                <w:rFonts w:asciiTheme="minorEastAsia" w:eastAsiaTheme="minorEastAsia" w:hAnsiTheme="minorEastAsia" w:hint="eastAsia"/>
                <w:sz w:val="24"/>
              </w:rPr>
              <w:t>令和３年度から「大阪府中小企業支援交付金」として一本化された後も、概算払の必要性・タイミングを検討し、概算払理由書に具体的に記載する予定である。</w:t>
            </w:r>
          </w:p>
        </w:tc>
      </w:tr>
      <w:tr w:rsidR="00354CE7" w:rsidRPr="00EF04E3" w14:paraId="4DEE6E98" w14:textId="77777777" w:rsidTr="00771C4A">
        <w:trPr>
          <w:trHeight w:val="368"/>
        </w:trPr>
        <w:tc>
          <w:tcPr>
            <w:tcW w:w="1888" w:type="dxa"/>
            <w:tcBorders>
              <w:top w:val="single" w:sz="4" w:space="0" w:color="auto"/>
              <w:left w:val="single" w:sz="4" w:space="0" w:color="auto"/>
              <w:bottom w:val="single" w:sz="4" w:space="0" w:color="auto"/>
              <w:right w:val="single" w:sz="4" w:space="0" w:color="auto"/>
            </w:tcBorders>
          </w:tcPr>
          <w:p w14:paraId="3AFDA0FF" w14:textId="77777777" w:rsidR="00354CE7" w:rsidRPr="00EF04E3" w:rsidRDefault="00354CE7" w:rsidP="00771C4A">
            <w:pPr>
              <w:pStyle w:val="ac"/>
              <w:autoSpaceDE w:val="0"/>
              <w:autoSpaceDN w:val="0"/>
              <w:spacing w:line="300" w:lineRule="exact"/>
              <w:ind w:leftChars="0" w:left="0"/>
              <w:rPr>
                <w:rFonts w:hAnsi="ＭＳ 明朝"/>
                <w:color w:val="auto"/>
                <w:sz w:val="24"/>
              </w:rPr>
            </w:pPr>
            <w:r w:rsidRPr="00EF04E3">
              <w:rPr>
                <w:rFonts w:hAnsi="ＭＳ 明朝" w:hint="eastAsia"/>
                <w:color w:val="auto"/>
                <w:sz w:val="24"/>
              </w:rPr>
              <w:t>【意見</w:t>
            </w:r>
            <w:r w:rsidRPr="00EF04E3">
              <w:rPr>
                <w:rFonts w:hAnsi="ＭＳ 明朝"/>
                <w:color w:val="auto"/>
                <w:sz w:val="24"/>
              </w:rPr>
              <w:t>76】補助金交付開始当時の交付理由に関する検討</w:t>
            </w:r>
          </w:p>
          <w:p w14:paraId="2F1630B4" w14:textId="77777777" w:rsidR="00354CE7" w:rsidRPr="00EF04E3" w:rsidRDefault="00354CE7" w:rsidP="00771C4A">
            <w:pPr>
              <w:pStyle w:val="ac"/>
              <w:autoSpaceDE w:val="0"/>
              <w:autoSpaceDN w:val="0"/>
              <w:spacing w:line="300" w:lineRule="exact"/>
              <w:ind w:leftChars="0" w:left="0"/>
              <w:rPr>
                <w:rFonts w:hAnsi="ＭＳ 明朝"/>
                <w:color w:val="auto"/>
                <w:sz w:val="24"/>
              </w:rPr>
            </w:pPr>
            <w:r w:rsidRPr="00EF04E3">
              <w:rPr>
                <w:rFonts w:hAnsi="ＭＳ 明朝" w:hint="eastAsia"/>
                <w:color w:val="auto"/>
                <w:sz w:val="24"/>
              </w:rPr>
              <w:t>【商工労働部】</w:t>
            </w:r>
          </w:p>
        </w:tc>
        <w:tc>
          <w:tcPr>
            <w:tcW w:w="6759" w:type="dxa"/>
            <w:tcBorders>
              <w:top w:val="single" w:sz="4" w:space="0" w:color="auto"/>
              <w:left w:val="single" w:sz="4" w:space="0" w:color="auto"/>
              <w:bottom w:val="single" w:sz="4" w:space="0" w:color="auto"/>
              <w:right w:val="single" w:sz="4" w:space="0" w:color="auto"/>
            </w:tcBorders>
          </w:tcPr>
          <w:p w14:paraId="0157299C" w14:textId="77777777" w:rsidR="00354CE7" w:rsidRPr="00EF04E3" w:rsidRDefault="00354CE7" w:rsidP="00771C4A">
            <w:pPr>
              <w:pStyle w:val="a8"/>
              <w:autoSpaceDE w:val="0"/>
              <w:autoSpaceDN w:val="0"/>
              <w:spacing w:line="300" w:lineRule="exact"/>
              <w:ind w:leftChars="0" w:left="0" w:firstLine="258"/>
              <w:rPr>
                <w:rFonts w:hAnsi="ＭＳ 明朝"/>
                <w:sz w:val="24"/>
              </w:rPr>
            </w:pPr>
            <w:r w:rsidRPr="00EF04E3">
              <w:rPr>
                <w:rFonts w:hAnsi="ＭＳ 明朝" w:hint="eastAsia"/>
                <w:sz w:val="24"/>
              </w:rPr>
              <w:t>大阪府は，公益財団法人大阪産業振興機構人件費補助金に関し，補助金交付開始当時の交付理由が今も妥当するのか，金額の点も含めて検証し，検証の結果を積極的に府民に対し情報発信すべきである。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7E3EC57" w14:textId="77777777" w:rsidR="00354CE7" w:rsidRPr="00EF04E3" w:rsidRDefault="00354CE7" w:rsidP="00771C4A">
            <w:pPr>
              <w:autoSpaceDE w:val="0"/>
              <w:autoSpaceDN w:val="0"/>
              <w:spacing w:line="300" w:lineRule="exact"/>
              <w:ind w:firstLineChars="100" w:firstLine="258"/>
              <w:rPr>
                <w:rFonts w:asciiTheme="minorEastAsia" w:eastAsiaTheme="minorEastAsia" w:hAnsiTheme="minorEastAsia"/>
                <w:sz w:val="24"/>
              </w:rPr>
            </w:pPr>
            <w:r w:rsidRPr="00EF04E3">
              <w:rPr>
                <w:rFonts w:asciiTheme="minorEastAsia" w:eastAsiaTheme="minorEastAsia" w:hAnsiTheme="minorEastAsia" w:hint="eastAsia"/>
                <w:sz w:val="24"/>
              </w:rPr>
              <w:t>本補助金交付に当たって規模及び補助金額の妥当性については、毎年、補助金検査において検証を行っている。なお、令和３年度から「大阪府中小企業支援交付金」として一本化された後も、交付要綱に基づく検査や事業報告に対する評価などを実施の上、交付金事業として引き続き検証を行っていく。</w:t>
            </w:r>
          </w:p>
        </w:tc>
      </w:tr>
      <w:tr w:rsidR="00354CE7" w:rsidRPr="00EF04E3" w14:paraId="6531DD95" w14:textId="77777777" w:rsidTr="00771C4A">
        <w:trPr>
          <w:trHeight w:val="368"/>
        </w:trPr>
        <w:tc>
          <w:tcPr>
            <w:tcW w:w="1888" w:type="dxa"/>
            <w:tcBorders>
              <w:top w:val="single" w:sz="4" w:space="0" w:color="auto"/>
              <w:left w:val="single" w:sz="4" w:space="0" w:color="auto"/>
              <w:bottom w:val="single" w:sz="4" w:space="0" w:color="auto"/>
              <w:right w:val="single" w:sz="4" w:space="0" w:color="auto"/>
            </w:tcBorders>
          </w:tcPr>
          <w:p w14:paraId="4F1589E8" w14:textId="77777777" w:rsidR="00354CE7" w:rsidRPr="00EF04E3" w:rsidRDefault="00354CE7" w:rsidP="00771C4A">
            <w:pPr>
              <w:pStyle w:val="ac"/>
              <w:autoSpaceDE w:val="0"/>
              <w:autoSpaceDN w:val="0"/>
              <w:spacing w:line="300" w:lineRule="exact"/>
              <w:ind w:leftChars="0" w:left="0"/>
              <w:rPr>
                <w:rFonts w:hAnsi="ＭＳ 明朝"/>
                <w:color w:val="auto"/>
                <w:sz w:val="24"/>
              </w:rPr>
            </w:pPr>
            <w:r w:rsidRPr="00EF04E3">
              <w:rPr>
                <w:rFonts w:hAnsi="ＭＳ 明朝" w:hint="eastAsia"/>
                <w:color w:val="auto"/>
                <w:sz w:val="24"/>
              </w:rPr>
              <w:t>【意見</w:t>
            </w:r>
            <w:r w:rsidRPr="00EF04E3">
              <w:rPr>
                <w:rFonts w:hAnsi="ＭＳ 明朝"/>
                <w:color w:val="auto"/>
                <w:sz w:val="24"/>
              </w:rPr>
              <w:t>77】大阪産業局に対する財政的関与のあり方</w:t>
            </w:r>
          </w:p>
          <w:p w14:paraId="085872C9" w14:textId="77777777" w:rsidR="00354CE7" w:rsidRPr="00EF04E3" w:rsidRDefault="00354CE7" w:rsidP="00771C4A">
            <w:pPr>
              <w:pStyle w:val="ac"/>
              <w:autoSpaceDE w:val="0"/>
              <w:autoSpaceDN w:val="0"/>
              <w:spacing w:line="300" w:lineRule="exact"/>
              <w:ind w:leftChars="0" w:left="0"/>
              <w:rPr>
                <w:rFonts w:hAnsi="ＭＳ 明朝"/>
                <w:color w:val="auto"/>
                <w:sz w:val="24"/>
              </w:rPr>
            </w:pPr>
            <w:r w:rsidRPr="00EF04E3">
              <w:rPr>
                <w:rFonts w:hAnsi="ＭＳ 明朝" w:hint="eastAsia"/>
                <w:color w:val="auto"/>
                <w:sz w:val="24"/>
              </w:rPr>
              <w:t>【商工労働部】</w:t>
            </w:r>
          </w:p>
        </w:tc>
        <w:tc>
          <w:tcPr>
            <w:tcW w:w="6759" w:type="dxa"/>
            <w:tcBorders>
              <w:top w:val="single" w:sz="4" w:space="0" w:color="auto"/>
              <w:left w:val="single" w:sz="4" w:space="0" w:color="auto"/>
              <w:bottom w:val="single" w:sz="4" w:space="0" w:color="auto"/>
              <w:right w:val="single" w:sz="4" w:space="0" w:color="auto"/>
            </w:tcBorders>
          </w:tcPr>
          <w:p w14:paraId="443832E8" w14:textId="77777777" w:rsidR="00354CE7" w:rsidRPr="00EF04E3" w:rsidRDefault="00354CE7" w:rsidP="00771C4A">
            <w:pPr>
              <w:pStyle w:val="a8"/>
              <w:autoSpaceDE w:val="0"/>
              <w:autoSpaceDN w:val="0"/>
              <w:spacing w:line="300" w:lineRule="exact"/>
              <w:ind w:leftChars="0" w:left="0" w:firstLine="258"/>
              <w:rPr>
                <w:rFonts w:hAnsi="ＭＳ 明朝"/>
                <w:sz w:val="24"/>
              </w:rPr>
            </w:pPr>
            <w:r w:rsidRPr="00EF04E3">
              <w:rPr>
                <w:rFonts w:hAnsi="ＭＳ 明朝" w:hint="eastAsia"/>
                <w:sz w:val="24"/>
              </w:rPr>
              <w:t>大阪府は，公益財団法人大阪産業振興機構人件費補助金に関し，補助金交付という手法が妥当であるのかについて，大阪産業局と大阪府との関係のあり方も含めて検討すべきである。</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B05B65D" w14:textId="77777777" w:rsidR="00354CE7" w:rsidRPr="00EF04E3" w:rsidRDefault="00354CE7" w:rsidP="00771C4A">
            <w:pPr>
              <w:autoSpaceDE w:val="0"/>
              <w:autoSpaceDN w:val="0"/>
              <w:spacing w:line="300" w:lineRule="exact"/>
              <w:ind w:firstLineChars="100" w:firstLine="258"/>
              <w:rPr>
                <w:rFonts w:asciiTheme="minorEastAsia" w:eastAsiaTheme="minorEastAsia" w:hAnsiTheme="minorEastAsia"/>
                <w:sz w:val="24"/>
              </w:rPr>
            </w:pPr>
            <w:r w:rsidRPr="00EF04E3">
              <w:rPr>
                <w:rFonts w:asciiTheme="minorEastAsia" w:eastAsiaTheme="minorEastAsia" w:hAnsiTheme="minorEastAsia" w:hint="eastAsia"/>
                <w:sz w:val="24"/>
              </w:rPr>
              <w:t>大阪府は、大阪産業局を中小企業支援施策の推進体制における中核的支援機関と位置づけ、企業ニーズに応じた機動的な事業実施を可能とするため、府事業の一部を移管するとともに、必要な事業費を一本化した「大阪府中小企業支援交付金」を創設し、令和３年度から大阪産業局へ交付予定。本補助金は、府の国際ビジネス支援施策の推進に必要であるため、他の事業費と併せて当該交付金として交付する。</w:t>
            </w:r>
          </w:p>
        </w:tc>
      </w:tr>
    </w:tbl>
    <w:p w14:paraId="559FA31A" w14:textId="265389AD" w:rsidR="00BA58DF" w:rsidRDefault="00BA58DF" w:rsidP="00F649A1"/>
    <w:p w14:paraId="6DD5749B" w14:textId="77777777" w:rsidR="00346B38" w:rsidRDefault="00346B38" w:rsidP="00F649A1"/>
    <w:p w14:paraId="67EDBC09" w14:textId="77777777" w:rsidR="00346B38" w:rsidRDefault="00346B38" w:rsidP="00F649A1">
      <w:pPr>
        <w:sectPr w:rsidR="00346B38" w:rsidSect="00A651BE">
          <w:pgSz w:w="16838" w:h="11906" w:orient="landscape" w:code="9"/>
          <w:pgMar w:top="1418" w:right="1134" w:bottom="1418" w:left="1134" w:header="1417" w:footer="1417" w:gutter="0"/>
          <w:pgNumType w:start="1"/>
          <w:cols w:space="425"/>
          <w:docGrid w:type="linesAndChars" w:linePitch="362" w:charSpace="3616"/>
        </w:sectPr>
      </w:pP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6379"/>
        <w:gridCol w:w="5632"/>
      </w:tblGrid>
      <w:tr w:rsidR="00346B38" w:rsidRPr="00346B38" w14:paraId="6106C281" w14:textId="77777777" w:rsidTr="00771C4A">
        <w:trPr>
          <w:trHeight w:val="412"/>
          <w:tblHeader/>
        </w:trPr>
        <w:tc>
          <w:tcPr>
            <w:tcW w:w="8827" w:type="dxa"/>
            <w:gridSpan w:val="2"/>
            <w:tcBorders>
              <w:bottom w:val="single" w:sz="4" w:space="0" w:color="auto"/>
            </w:tcBorders>
            <w:shd w:val="clear" w:color="auto" w:fill="C0C0C0"/>
            <w:vAlign w:val="center"/>
          </w:tcPr>
          <w:p w14:paraId="2BA0A3E2" w14:textId="77777777" w:rsidR="00346B38" w:rsidRPr="00346B38" w:rsidRDefault="00346B38" w:rsidP="00346B38">
            <w:pPr>
              <w:autoSpaceDN w:val="0"/>
              <w:spacing w:line="300" w:lineRule="exact"/>
              <w:jc w:val="center"/>
              <w:rPr>
                <w:rFonts w:ascii="ＭＳ 明朝" w:hAnsi="ＭＳ 明朝"/>
                <w:kern w:val="0"/>
                <w:sz w:val="24"/>
              </w:rPr>
            </w:pPr>
            <w:r w:rsidRPr="00346B38">
              <w:rPr>
                <w:rFonts w:ascii="ＭＳ 明朝" w:hAnsi="ＭＳ 明朝" w:hint="eastAsia"/>
                <w:kern w:val="0"/>
                <w:sz w:val="24"/>
              </w:rPr>
              <w:t>包 括 外 部 監 査 結 果 報 告 書 記 載 内 容</w:t>
            </w:r>
          </w:p>
        </w:tc>
        <w:tc>
          <w:tcPr>
            <w:tcW w:w="5632" w:type="dxa"/>
            <w:tcBorders>
              <w:bottom w:val="single" w:sz="4" w:space="0" w:color="auto"/>
            </w:tcBorders>
            <w:shd w:val="clear" w:color="auto" w:fill="C0C0C0"/>
            <w:vAlign w:val="center"/>
          </w:tcPr>
          <w:p w14:paraId="4CBBF083" w14:textId="77777777" w:rsidR="00346B38" w:rsidRPr="00346B38" w:rsidRDefault="00346B38" w:rsidP="00346B38">
            <w:pPr>
              <w:autoSpaceDN w:val="0"/>
              <w:spacing w:line="300" w:lineRule="exact"/>
              <w:jc w:val="center"/>
              <w:rPr>
                <w:rFonts w:ascii="ＭＳ 明朝" w:hAnsi="ＭＳ 明朝"/>
                <w:sz w:val="24"/>
              </w:rPr>
            </w:pPr>
            <w:r w:rsidRPr="00346B38">
              <w:rPr>
                <w:rFonts w:ascii="ＭＳ 明朝" w:hAnsi="ＭＳ 明朝" w:hint="eastAsia"/>
                <w:sz w:val="24"/>
              </w:rPr>
              <w:t>措置等の状況（見解・今後の対応の方向性等）</w:t>
            </w:r>
          </w:p>
        </w:tc>
      </w:tr>
      <w:tr w:rsidR="00346B38" w:rsidRPr="00346B38" w14:paraId="67E8DF84" w14:textId="77777777" w:rsidTr="00771C4A">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3ABFB754" w14:textId="77777777" w:rsidR="00346B38" w:rsidRPr="00346B38" w:rsidRDefault="00346B38" w:rsidP="00346B38">
            <w:pPr>
              <w:autoSpaceDE w:val="0"/>
              <w:autoSpaceDN w:val="0"/>
              <w:spacing w:line="300" w:lineRule="exact"/>
              <w:ind w:firstLineChars="100" w:firstLine="258"/>
              <w:rPr>
                <w:rFonts w:asciiTheme="minorEastAsia" w:eastAsiaTheme="minorEastAsia" w:hAnsiTheme="minorEastAsia"/>
                <w:sz w:val="24"/>
              </w:rPr>
            </w:pPr>
            <w:r w:rsidRPr="00346B38">
              <w:rPr>
                <w:rFonts w:asciiTheme="minorEastAsia" w:eastAsiaTheme="minorEastAsia" w:hAnsiTheme="minorEastAsia" w:hint="eastAsia"/>
                <w:sz w:val="24"/>
              </w:rPr>
              <w:t>第６　環境農林水産部の個別補助金等に係る監査の結果及び意見</w:t>
            </w:r>
          </w:p>
        </w:tc>
      </w:tr>
      <w:tr w:rsidR="00346B38" w:rsidRPr="00346B38" w14:paraId="31E72B99" w14:textId="77777777" w:rsidTr="00771C4A">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6BD3A829" w14:textId="77777777" w:rsidR="00346B38" w:rsidRPr="00346B38" w:rsidRDefault="00346B38" w:rsidP="00346B38">
            <w:pPr>
              <w:autoSpaceDE w:val="0"/>
              <w:autoSpaceDN w:val="0"/>
              <w:spacing w:line="300" w:lineRule="exact"/>
              <w:ind w:firstLineChars="200" w:firstLine="515"/>
              <w:rPr>
                <w:rFonts w:asciiTheme="minorEastAsia" w:eastAsiaTheme="minorEastAsia" w:hAnsiTheme="minorEastAsia"/>
                <w:sz w:val="24"/>
              </w:rPr>
            </w:pPr>
            <w:r w:rsidRPr="00346B38">
              <w:rPr>
                <w:rFonts w:asciiTheme="minorEastAsia" w:eastAsiaTheme="minorEastAsia" w:hAnsiTheme="minorEastAsia" w:hint="eastAsia"/>
                <w:sz w:val="24"/>
              </w:rPr>
              <w:t>１　地方独立行政法人大阪府立環境農林水産総合研究所運営費交付金</w:t>
            </w:r>
          </w:p>
        </w:tc>
      </w:tr>
      <w:tr w:rsidR="00346B38" w:rsidRPr="00346B38" w14:paraId="64CEFF81" w14:textId="77777777" w:rsidTr="00771C4A">
        <w:trPr>
          <w:trHeight w:val="368"/>
        </w:trPr>
        <w:tc>
          <w:tcPr>
            <w:tcW w:w="2448" w:type="dxa"/>
            <w:tcBorders>
              <w:top w:val="single" w:sz="4" w:space="0" w:color="auto"/>
              <w:left w:val="single" w:sz="4" w:space="0" w:color="auto"/>
              <w:bottom w:val="single" w:sz="4" w:space="0" w:color="auto"/>
              <w:right w:val="single" w:sz="4" w:space="0" w:color="auto"/>
            </w:tcBorders>
          </w:tcPr>
          <w:p w14:paraId="0C806C6B" w14:textId="77777777" w:rsidR="00346B38" w:rsidRPr="00346B38" w:rsidRDefault="00346B38" w:rsidP="00346B38">
            <w:pPr>
              <w:widowControl/>
              <w:autoSpaceDE w:val="0"/>
              <w:autoSpaceDN w:val="0"/>
              <w:spacing w:line="300" w:lineRule="exact"/>
              <w:outlineLvl w:val="3"/>
              <w:rPr>
                <w:rFonts w:ascii="ＭＳ 明朝" w:hAnsi="ＭＳ 明朝"/>
                <w:sz w:val="24"/>
              </w:rPr>
            </w:pPr>
            <w:r w:rsidRPr="00346B38">
              <w:rPr>
                <w:rFonts w:ascii="ＭＳ 明朝" w:hAnsi="ＭＳ 明朝" w:hint="eastAsia"/>
                <w:sz w:val="24"/>
              </w:rPr>
              <w:t>【意見78】目的積立金の承認手続の記録化</w:t>
            </w:r>
          </w:p>
          <w:p w14:paraId="35CC0490" w14:textId="77777777" w:rsidR="00346B38" w:rsidRPr="00346B38" w:rsidRDefault="00346B38" w:rsidP="00346B38">
            <w:pPr>
              <w:widowControl/>
              <w:autoSpaceDE w:val="0"/>
              <w:autoSpaceDN w:val="0"/>
              <w:spacing w:line="300" w:lineRule="exact"/>
              <w:outlineLvl w:val="3"/>
              <w:rPr>
                <w:rFonts w:ascii="ＭＳ 明朝" w:hAnsi="ＭＳ 明朝"/>
                <w:sz w:val="24"/>
              </w:rPr>
            </w:pPr>
            <w:r w:rsidRPr="00346B38">
              <w:rPr>
                <w:rFonts w:ascii="ＭＳ 明朝" w:hAnsi="ＭＳ 明朝" w:hint="eastAsia"/>
                <w:sz w:val="24"/>
              </w:rPr>
              <w:t>【環境農林水産部】</w:t>
            </w:r>
          </w:p>
        </w:tc>
        <w:tc>
          <w:tcPr>
            <w:tcW w:w="6379" w:type="dxa"/>
            <w:tcBorders>
              <w:top w:val="single" w:sz="4" w:space="0" w:color="auto"/>
              <w:left w:val="single" w:sz="4" w:space="0" w:color="auto"/>
              <w:bottom w:val="single" w:sz="4" w:space="0" w:color="auto"/>
              <w:right w:val="single" w:sz="4" w:space="0" w:color="auto"/>
            </w:tcBorders>
          </w:tcPr>
          <w:p w14:paraId="6ED7CAEC" w14:textId="77777777" w:rsidR="00346B38" w:rsidRPr="00346B38" w:rsidRDefault="00346B38" w:rsidP="00346B38">
            <w:pPr>
              <w:autoSpaceDE w:val="0"/>
              <w:autoSpaceDN w:val="0"/>
              <w:spacing w:line="300" w:lineRule="exact"/>
              <w:ind w:firstLineChars="100" w:firstLine="258"/>
              <w:rPr>
                <w:rFonts w:ascii="ＭＳ 明朝" w:hAnsi="ＭＳ 明朝"/>
                <w:sz w:val="24"/>
              </w:rPr>
            </w:pPr>
            <w:r w:rsidRPr="00346B38">
              <w:rPr>
                <w:rFonts w:ascii="ＭＳ 明朝" w:hAnsi="ＭＳ 明朝" w:hint="eastAsia"/>
                <w:sz w:val="24"/>
              </w:rPr>
              <w:t>大阪府は，地方独立行政法人大阪府立環境農林水産総合研究所が目的積立金として整理する金額を承認する際，その検討過程が明らかとなるように，関係資料の提出を受け，ヒアリング等で確認した内容を記録化しておくべきである。</w:t>
            </w:r>
          </w:p>
        </w:tc>
        <w:tc>
          <w:tcPr>
            <w:tcW w:w="5632" w:type="dxa"/>
            <w:tcBorders>
              <w:top w:val="single" w:sz="4" w:space="0" w:color="auto"/>
              <w:left w:val="single" w:sz="4" w:space="0" w:color="auto"/>
              <w:bottom w:val="single" w:sz="4" w:space="0" w:color="auto"/>
              <w:right w:val="single" w:sz="4" w:space="0" w:color="auto"/>
            </w:tcBorders>
            <w:shd w:val="clear" w:color="auto" w:fill="auto"/>
          </w:tcPr>
          <w:p w14:paraId="6790ABEE" w14:textId="77777777" w:rsidR="00346B38" w:rsidRPr="00346B38" w:rsidRDefault="00346B38" w:rsidP="00346B38">
            <w:pPr>
              <w:autoSpaceDE w:val="0"/>
              <w:autoSpaceDN w:val="0"/>
              <w:spacing w:line="300" w:lineRule="exact"/>
              <w:ind w:firstLineChars="100" w:firstLine="258"/>
              <w:rPr>
                <w:sz w:val="24"/>
              </w:rPr>
            </w:pPr>
            <w:r w:rsidRPr="00346B38">
              <w:rPr>
                <w:rFonts w:hint="eastAsia"/>
                <w:sz w:val="24"/>
              </w:rPr>
              <w:t>目的積立金の承認時において、地方独立行政法人大阪府立環境農林水産総合研究所より関係資料の提出を受け、経営努力として目的積立金に計上する経費については、根拠資料に基づきヒアリングを実施し内容の確認を行った。</w:t>
            </w:r>
          </w:p>
          <w:p w14:paraId="3420AE64" w14:textId="77777777" w:rsidR="00346B38" w:rsidRPr="00346B38" w:rsidRDefault="00346B38" w:rsidP="00346B38">
            <w:pPr>
              <w:autoSpaceDE w:val="0"/>
              <w:autoSpaceDN w:val="0"/>
              <w:spacing w:line="300" w:lineRule="exact"/>
              <w:ind w:firstLineChars="100" w:firstLine="258"/>
              <w:rPr>
                <w:rFonts w:asciiTheme="minorEastAsia" w:eastAsiaTheme="minorEastAsia" w:hAnsiTheme="minorEastAsia"/>
                <w:sz w:val="24"/>
              </w:rPr>
            </w:pPr>
            <w:r w:rsidRPr="00346B38">
              <w:rPr>
                <w:rFonts w:hint="eastAsia"/>
                <w:kern w:val="0"/>
                <w:sz w:val="24"/>
              </w:rPr>
              <w:t>また、ヒアリング結果について記録し、保管することとした。</w:t>
            </w:r>
          </w:p>
        </w:tc>
      </w:tr>
      <w:tr w:rsidR="00346B38" w:rsidRPr="00346B38" w14:paraId="76F9F21C" w14:textId="77777777" w:rsidTr="00771C4A">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742CD525" w14:textId="77777777" w:rsidR="00346B38" w:rsidRPr="00346B38" w:rsidRDefault="00346B38" w:rsidP="00346B38">
            <w:pPr>
              <w:autoSpaceDE w:val="0"/>
              <w:autoSpaceDN w:val="0"/>
              <w:spacing w:line="300" w:lineRule="exact"/>
              <w:ind w:firstLineChars="200" w:firstLine="515"/>
              <w:rPr>
                <w:rFonts w:asciiTheme="minorEastAsia" w:eastAsiaTheme="minorEastAsia" w:hAnsiTheme="minorEastAsia"/>
                <w:sz w:val="24"/>
              </w:rPr>
            </w:pPr>
            <w:r w:rsidRPr="00346B38">
              <w:rPr>
                <w:rFonts w:asciiTheme="minorEastAsia" w:eastAsiaTheme="minorEastAsia" w:hAnsiTheme="minorEastAsia" w:hint="eastAsia"/>
                <w:sz w:val="24"/>
              </w:rPr>
              <w:t>４　大阪府地域環境活動を広げる府民共同発電事業補助金</w:t>
            </w:r>
          </w:p>
        </w:tc>
      </w:tr>
      <w:tr w:rsidR="00346B38" w:rsidRPr="00346B38" w14:paraId="59589119" w14:textId="77777777" w:rsidTr="00771C4A">
        <w:trPr>
          <w:trHeight w:val="368"/>
        </w:trPr>
        <w:tc>
          <w:tcPr>
            <w:tcW w:w="2448" w:type="dxa"/>
            <w:tcBorders>
              <w:top w:val="single" w:sz="4" w:space="0" w:color="auto"/>
              <w:left w:val="single" w:sz="4" w:space="0" w:color="auto"/>
              <w:bottom w:val="single" w:sz="4" w:space="0" w:color="auto"/>
              <w:right w:val="single" w:sz="4" w:space="0" w:color="auto"/>
            </w:tcBorders>
          </w:tcPr>
          <w:p w14:paraId="6DCA1E2C" w14:textId="77777777" w:rsidR="00346B38" w:rsidRPr="00346B38" w:rsidRDefault="00346B38" w:rsidP="00346B38">
            <w:pPr>
              <w:widowControl/>
              <w:autoSpaceDE w:val="0"/>
              <w:autoSpaceDN w:val="0"/>
              <w:spacing w:line="300" w:lineRule="exact"/>
              <w:outlineLvl w:val="3"/>
              <w:rPr>
                <w:rFonts w:ascii="ＭＳ 明朝" w:hAnsi="ＭＳ 明朝"/>
                <w:sz w:val="24"/>
              </w:rPr>
            </w:pPr>
            <w:r w:rsidRPr="00346B38">
              <w:rPr>
                <w:rFonts w:ascii="ＭＳ 明朝" w:hAnsi="ＭＳ 明朝" w:hint="eastAsia"/>
                <w:sz w:val="24"/>
              </w:rPr>
              <w:t>【意見79】補助対象経費の適正性確保のための相見積り</w:t>
            </w:r>
          </w:p>
          <w:p w14:paraId="7DF45D84" w14:textId="77777777" w:rsidR="00346B38" w:rsidRPr="00346B38" w:rsidRDefault="00346B38" w:rsidP="00346B38">
            <w:pPr>
              <w:widowControl/>
              <w:autoSpaceDE w:val="0"/>
              <w:autoSpaceDN w:val="0"/>
              <w:spacing w:line="300" w:lineRule="exact"/>
              <w:outlineLvl w:val="3"/>
              <w:rPr>
                <w:rFonts w:ascii="ＭＳ 明朝" w:hAnsi="ＭＳ 明朝"/>
                <w:sz w:val="24"/>
              </w:rPr>
            </w:pPr>
            <w:r w:rsidRPr="00346B38">
              <w:rPr>
                <w:rFonts w:ascii="ＭＳ 明朝" w:hAnsi="ＭＳ 明朝" w:hint="eastAsia"/>
                <w:sz w:val="24"/>
              </w:rPr>
              <w:t>【環境農林水産部】</w:t>
            </w:r>
          </w:p>
        </w:tc>
        <w:tc>
          <w:tcPr>
            <w:tcW w:w="6379" w:type="dxa"/>
            <w:tcBorders>
              <w:top w:val="single" w:sz="4" w:space="0" w:color="auto"/>
              <w:left w:val="single" w:sz="4" w:space="0" w:color="auto"/>
              <w:bottom w:val="single" w:sz="4" w:space="0" w:color="auto"/>
              <w:right w:val="single" w:sz="4" w:space="0" w:color="auto"/>
            </w:tcBorders>
          </w:tcPr>
          <w:p w14:paraId="22B48193" w14:textId="77777777" w:rsidR="00346B38" w:rsidRPr="00346B38" w:rsidRDefault="00346B38" w:rsidP="00346B38">
            <w:pPr>
              <w:autoSpaceDE w:val="0"/>
              <w:autoSpaceDN w:val="0"/>
              <w:spacing w:line="300" w:lineRule="exact"/>
              <w:ind w:firstLineChars="100" w:firstLine="258"/>
              <w:rPr>
                <w:rFonts w:ascii="ＭＳ 明朝" w:hAnsi="ＭＳ 明朝"/>
                <w:sz w:val="24"/>
              </w:rPr>
            </w:pPr>
            <w:r w:rsidRPr="00346B38">
              <w:rPr>
                <w:rFonts w:ascii="ＭＳ 明朝" w:hAnsi="ＭＳ 明朝" w:hint="eastAsia"/>
                <w:sz w:val="24"/>
              </w:rPr>
              <w:t>大阪府は，今後，大阪府地域環境活動を広げる府民共同発電事業補助事業と類似の事業を実施する際には，太陽電池モジュール等の備品購入費や工事費の支出額の適正性を確認するために，補助対象事業者に対し相見積書の提出を求めるなどして，補助対象経費の適正性を確保すべきである。</w:t>
            </w:r>
          </w:p>
        </w:tc>
        <w:tc>
          <w:tcPr>
            <w:tcW w:w="5632" w:type="dxa"/>
            <w:tcBorders>
              <w:top w:val="single" w:sz="4" w:space="0" w:color="auto"/>
              <w:left w:val="single" w:sz="4" w:space="0" w:color="auto"/>
              <w:bottom w:val="single" w:sz="4" w:space="0" w:color="auto"/>
              <w:right w:val="single" w:sz="4" w:space="0" w:color="auto"/>
            </w:tcBorders>
            <w:shd w:val="clear" w:color="auto" w:fill="auto"/>
          </w:tcPr>
          <w:p w14:paraId="01DB982F" w14:textId="77777777" w:rsidR="00346B38" w:rsidRPr="00346B38" w:rsidRDefault="00346B38" w:rsidP="00346B38">
            <w:pPr>
              <w:autoSpaceDE w:val="0"/>
              <w:autoSpaceDN w:val="0"/>
              <w:spacing w:line="300" w:lineRule="exact"/>
              <w:ind w:firstLineChars="100" w:firstLine="258"/>
              <w:rPr>
                <w:rFonts w:asciiTheme="minorEastAsia" w:eastAsiaTheme="minorEastAsia" w:hAnsiTheme="minorEastAsia"/>
                <w:sz w:val="24"/>
              </w:rPr>
            </w:pPr>
            <w:r w:rsidRPr="00346B38">
              <w:rPr>
                <w:rFonts w:asciiTheme="minorEastAsia" w:eastAsiaTheme="minorEastAsia" w:hAnsiTheme="minorEastAsia" w:hint="eastAsia"/>
                <w:sz w:val="24"/>
              </w:rPr>
              <w:t>本事業は平成30年度で終了した事業である。</w:t>
            </w:r>
          </w:p>
          <w:p w14:paraId="6069E3E4" w14:textId="77777777" w:rsidR="00346B38" w:rsidRPr="00346B38" w:rsidRDefault="00346B38" w:rsidP="00346B38">
            <w:pPr>
              <w:autoSpaceDE w:val="0"/>
              <w:autoSpaceDN w:val="0"/>
              <w:spacing w:line="300" w:lineRule="exact"/>
              <w:rPr>
                <w:rFonts w:asciiTheme="minorEastAsia" w:eastAsiaTheme="minorEastAsia" w:hAnsiTheme="minorEastAsia"/>
                <w:sz w:val="24"/>
              </w:rPr>
            </w:pPr>
            <w:r w:rsidRPr="00346B38">
              <w:rPr>
                <w:rFonts w:asciiTheme="minorEastAsia" w:eastAsiaTheme="minorEastAsia" w:hAnsiTheme="minorEastAsia" w:hint="eastAsia"/>
                <w:sz w:val="24"/>
              </w:rPr>
              <w:t>今後、類似事業を実施する場合には、補助対象事業者に、備品購入費や工事費について相見積書の提出を求めるなど、補助対象経費の適正を確保する仕組みを取り入れる予定である。</w:t>
            </w:r>
          </w:p>
        </w:tc>
      </w:tr>
      <w:tr w:rsidR="00346B38" w:rsidRPr="00346B38" w14:paraId="214CAA2A" w14:textId="77777777" w:rsidTr="00771C4A">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35C352CF" w14:textId="77777777" w:rsidR="00346B38" w:rsidRPr="00346B38" w:rsidRDefault="00346B38" w:rsidP="00346B38">
            <w:pPr>
              <w:autoSpaceDE w:val="0"/>
              <w:autoSpaceDN w:val="0"/>
              <w:spacing w:line="300" w:lineRule="exact"/>
              <w:ind w:firstLineChars="200" w:firstLine="515"/>
              <w:rPr>
                <w:rFonts w:asciiTheme="minorEastAsia" w:eastAsiaTheme="minorEastAsia" w:hAnsiTheme="minorEastAsia"/>
                <w:sz w:val="24"/>
              </w:rPr>
            </w:pPr>
            <w:r w:rsidRPr="00346B38">
              <w:rPr>
                <w:rFonts w:asciiTheme="minorEastAsia" w:eastAsiaTheme="minorEastAsia" w:hAnsiTheme="minorEastAsia" w:hint="eastAsia"/>
                <w:sz w:val="24"/>
              </w:rPr>
              <w:t>５　大阪府クールスポットモデル拠点推進事業補助金</w:t>
            </w:r>
          </w:p>
        </w:tc>
      </w:tr>
      <w:tr w:rsidR="00346B38" w:rsidRPr="00346B38" w14:paraId="3610EC8A" w14:textId="77777777" w:rsidTr="00771C4A">
        <w:trPr>
          <w:trHeight w:val="368"/>
        </w:trPr>
        <w:tc>
          <w:tcPr>
            <w:tcW w:w="2448" w:type="dxa"/>
            <w:tcBorders>
              <w:top w:val="single" w:sz="4" w:space="0" w:color="auto"/>
              <w:left w:val="single" w:sz="4" w:space="0" w:color="auto"/>
              <w:bottom w:val="single" w:sz="4" w:space="0" w:color="auto"/>
              <w:right w:val="single" w:sz="4" w:space="0" w:color="auto"/>
            </w:tcBorders>
          </w:tcPr>
          <w:p w14:paraId="1528D45E" w14:textId="77777777" w:rsidR="00346B38" w:rsidRPr="00346B38" w:rsidRDefault="00346B38" w:rsidP="00346B38">
            <w:pPr>
              <w:widowControl/>
              <w:autoSpaceDE w:val="0"/>
              <w:autoSpaceDN w:val="0"/>
              <w:spacing w:line="300" w:lineRule="exact"/>
              <w:outlineLvl w:val="3"/>
              <w:rPr>
                <w:rFonts w:ascii="ＭＳ 明朝" w:hAnsi="ＭＳ 明朝"/>
                <w:sz w:val="24"/>
              </w:rPr>
            </w:pPr>
            <w:r w:rsidRPr="00346B38">
              <w:rPr>
                <w:rFonts w:ascii="ＭＳ 明朝" w:hAnsi="ＭＳ 明朝" w:hint="eastAsia"/>
                <w:sz w:val="24"/>
              </w:rPr>
              <w:t>【意見80】補助対象経費の適正性確保のための相見積り</w:t>
            </w:r>
          </w:p>
          <w:p w14:paraId="5A67DC16" w14:textId="77777777" w:rsidR="00346B38" w:rsidRPr="00346B38" w:rsidRDefault="00346B38" w:rsidP="00346B38">
            <w:pPr>
              <w:widowControl/>
              <w:autoSpaceDE w:val="0"/>
              <w:autoSpaceDN w:val="0"/>
              <w:spacing w:line="300" w:lineRule="exact"/>
              <w:outlineLvl w:val="3"/>
              <w:rPr>
                <w:rFonts w:ascii="ＭＳ 明朝" w:hAnsi="ＭＳ 明朝"/>
                <w:sz w:val="24"/>
              </w:rPr>
            </w:pPr>
            <w:r w:rsidRPr="00346B38">
              <w:rPr>
                <w:rFonts w:ascii="ＭＳ 明朝" w:hAnsi="ＭＳ 明朝" w:hint="eastAsia"/>
                <w:sz w:val="24"/>
              </w:rPr>
              <w:t>【環境農林水産部】</w:t>
            </w:r>
          </w:p>
        </w:tc>
        <w:tc>
          <w:tcPr>
            <w:tcW w:w="6379" w:type="dxa"/>
            <w:tcBorders>
              <w:top w:val="single" w:sz="4" w:space="0" w:color="auto"/>
              <w:left w:val="single" w:sz="4" w:space="0" w:color="auto"/>
              <w:bottom w:val="single" w:sz="4" w:space="0" w:color="auto"/>
              <w:right w:val="single" w:sz="4" w:space="0" w:color="auto"/>
            </w:tcBorders>
          </w:tcPr>
          <w:p w14:paraId="5D730BD6" w14:textId="77777777" w:rsidR="00346B38" w:rsidRPr="00346B38" w:rsidRDefault="00346B38" w:rsidP="00346B38">
            <w:pPr>
              <w:autoSpaceDE w:val="0"/>
              <w:autoSpaceDN w:val="0"/>
              <w:spacing w:line="300" w:lineRule="exact"/>
              <w:ind w:firstLineChars="100" w:firstLine="258"/>
              <w:rPr>
                <w:rFonts w:ascii="ＭＳ 明朝" w:hAnsi="ＭＳ 明朝"/>
                <w:sz w:val="24"/>
              </w:rPr>
            </w:pPr>
            <w:r w:rsidRPr="00346B38">
              <w:rPr>
                <w:rFonts w:ascii="ＭＳ 明朝" w:hAnsi="ＭＳ 明朝" w:hint="eastAsia"/>
                <w:sz w:val="24"/>
              </w:rPr>
              <w:t>大阪府は，今後，大阪府クールスポットモデル拠点推進事業補助事業と類似の事業を実施する際には，工事費や備品工事費の支出額の適正性を確認するために，補助対象事業者に対し相見積書の提出を求めるなどして，補助対象経費の適正性を確保すべきである。</w:t>
            </w:r>
          </w:p>
        </w:tc>
        <w:tc>
          <w:tcPr>
            <w:tcW w:w="5632" w:type="dxa"/>
            <w:tcBorders>
              <w:top w:val="single" w:sz="4" w:space="0" w:color="auto"/>
              <w:left w:val="single" w:sz="4" w:space="0" w:color="auto"/>
              <w:bottom w:val="single" w:sz="4" w:space="0" w:color="auto"/>
              <w:right w:val="single" w:sz="4" w:space="0" w:color="auto"/>
            </w:tcBorders>
            <w:shd w:val="clear" w:color="auto" w:fill="auto"/>
          </w:tcPr>
          <w:p w14:paraId="2199F466" w14:textId="77777777" w:rsidR="00346B38" w:rsidRPr="00346B38" w:rsidRDefault="00346B38" w:rsidP="00346B38">
            <w:pPr>
              <w:autoSpaceDE w:val="0"/>
              <w:autoSpaceDN w:val="0"/>
              <w:spacing w:line="300" w:lineRule="exact"/>
              <w:ind w:firstLineChars="100" w:firstLine="258"/>
              <w:rPr>
                <w:rFonts w:asciiTheme="minorEastAsia" w:eastAsiaTheme="minorEastAsia" w:hAnsiTheme="minorEastAsia"/>
                <w:sz w:val="24"/>
              </w:rPr>
            </w:pPr>
            <w:r w:rsidRPr="00346B38">
              <w:rPr>
                <w:rFonts w:asciiTheme="minorEastAsia" w:eastAsiaTheme="minorEastAsia" w:hAnsiTheme="minorEastAsia" w:hint="eastAsia"/>
                <w:sz w:val="24"/>
              </w:rPr>
              <w:t>本事業は令和元年度で終了した事業である。令和元年度事業実施前であった事業者に対し相見積書の提出を求め、補助対象経費の適正性を確保した。</w:t>
            </w:r>
          </w:p>
          <w:p w14:paraId="2A41B6DC" w14:textId="77777777" w:rsidR="00346B38" w:rsidRPr="00346B38" w:rsidRDefault="00346B38" w:rsidP="00346B38">
            <w:pPr>
              <w:autoSpaceDE w:val="0"/>
              <w:autoSpaceDN w:val="0"/>
              <w:spacing w:line="300" w:lineRule="exact"/>
              <w:ind w:firstLineChars="100" w:firstLine="258"/>
              <w:rPr>
                <w:rFonts w:asciiTheme="minorEastAsia" w:eastAsiaTheme="minorEastAsia" w:hAnsiTheme="minorEastAsia"/>
                <w:sz w:val="24"/>
              </w:rPr>
            </w:pPr>
            <w:r w:rsidRPr="00346B38">
              <w:rPr>
                <w:rFonts w:asciiTheme="minorEastAsia" w:eastAsiaTheme="minorEastAsia" w:hAnsiTheme="minorEastAsia" w:hint="eastAsia"/>
                <w:sz w:val="24"/>
              </w:rPr>
              <w:t>また、今後、類似事業を実施する場合には、工事費等について相見積書の提出を求めるなど、補助対象経費の適正性を確保する仕組みを取り入れる予定である。</w:t>
            </w:r>
          </w:p>
        </w:tc>
      </w:tr>
      <w:tr w:rsidR="00346B38" w:rsidRPr="00346B38" w14:paraId="75CCFAAE" w14:textId="77777777" w:rsidTr="00771C4A">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424F4313" w14:textId="77777777" w:rsidR="00346B38" w:rsidRPr="00346B38" w:rsidRDefault="00346B38" w:rsidP="00346B38">
            <w:pPr>
              <w:autoSpaceDE w:val="0"/>
              <w:autoSpaceDN w:val="0"/>
              <w:spacing w:line="300" w:lineRule="exact"/>
              <w:ind w:firstLineChars="200" w:firstLine="515"/>
              <w:rPr>
                <w:rFonts w:asciiTheme="minorEastAsia" w:eastAsiaTheme="minorEastAsia" w:hAnsiTheme="minorEastAsia"/>
                <w:sz w:val="24"/>
              </w:rPr>
            </w:pPr>
            <w:r w:rsidRPr="00346B38">
              <w:rPr>
                <w:rFonts w:asciiTheme="minorEastAsia" w:eastAsiaTheme="minorEastAsia" w:hAnsiTheme="minorEastAsia" w:hint="eastAsia"/>
                <w:sz w:val="24"/>
              </w:rPr>
              <w:t>７　大阪府自然環境保全活動推進事業費</w:t>
            </w:r>
          </w:p>
        </w:tc>
      </w:tr>
      <w:tr w:rsidR="00346B38" w:rsidRPr="00346B38" w14:paraId="1FCF5447" w14:textId="77777777" w:rsidTr="00771C4A">
        <w:trPr>
          <w:trHeight w:val="368"/>
        </w:trPr>
        <w:tc>
          <w:tcPr>
            <w:tcW w:w="2448" w:type="dxa"/>
            <w:tcBorders>
              <w:top w:val="single" w:sz="4" w:space="0" w:color="auto"/>
              <w:left w:val="single" w:sz="4" w:space="0" w:color="auto"/>
              <w:bottom w:val="single" w:sz="4" w:space="0" w:color="auto"/>
              <w:right w:val="single" w:sz="4" w:space="0" w:color="auto"/>
            </w:tcBorders>
          </w:tcPr>
          <w:p w14:paraId="53B9C9B0" w14:textId="77777777" w:rsidR="00346B38" w:rsidRPr="00346B38" w:rsidRDefault="00346B38" w:rsidP="00346B38">
            <w:pPr>
              <w:widowControl/>
              <w:autoSpaceDE w:val="0"/>
              <w:autoSpaceDN w:val="0"/>
              <w:spacing w:line="300" w:lineRule="exact"/>
              <w:outlineLvl w:val="3"/>
              <w:rPr>
                <w:rFonts w:ascii="ＭＳ 明朝" w:hAnsi="ＭＳ 明朝"/>
                <w:sz w:val="24"/>
              </w:rPr>
            </w:pPr>
            <w:r w:rsidRPr="00346B38">
              <w:rPr>
                <w:rFonts w:ascii="ＭＳ 明朝" w:hAnsi="ＭＳ 明朝" w:hint="eastAsia"/>
                <w:sz w:val="24"/>
              </w:rPr>
              <w:t>【意見82】趣旨目的を踏まえたPDCAサイクルの構築</w:t>
            </w:r>
          </w:p>
          <w:p w14:paraId="197B551C" w14:textId="77777777" w:rsidR="00346B38" w:rsidRPr="00346B38" w:rsidRDefault="00346B38" w:rsidP="00346B38">
            <w:pPr>
              <w:widowControl/>
              <w:autoSpaceDE w:val="0"/>
              <w:autoSpaceDN w:val="0"/>
              <w:spacing w:line="300" w:lineRule="exact"/>
              <w:outlineLvl w:val="3"/>
              <w:rPr>
                <w:rFonts w:ascii="ＭＳ 明朝" w:hAnsi="ＭＳ 明朝"/>
                <w:sz w:val="24"/>
              </w:rPr>
            </w:pPr>
            <w:r w:rsidRPr="00346B38">
              <w:rPr>
                <w:rFonts w:ascii="ＭＳ 明朝" w:hAnsi="ＭＳ 明朝" w:hint="eastAsia"/>
                <w:sz w:val="24"/>
              </w:rPr>
              <w:t>【環境農林水産部】</w:t>
            </w:r>
          </w:p>
        </w:tc>
        <w:tc>
          <w:tcPr>
            <w:tcW w:w="6379" w:type="dxa"/>
            <w:tcBorders>
              <w:top w:val="single" w:sz="4" w:space="0" w:color="auto"/>
              <w:left w:val="single" w:sz="4" w:space="0" w:color="auto"/>
              <w:bottom w:val="single" w:sz="4" w:space="0" w:color="auto"/>
              <w:right w:val="single" w:sz="4" w:space="0" w:color="auto"/>
            </w:tcBorders>
          </w:tcPr>
          <w:p w14:paraId="2B7CC36D" w14:textId="77777777" w:rsidR="00346B38" w:rsidRPr="00346B38" w:rsidRDefault="00346B38" w:rsidP="00346B38">
            <w:pPr>
              <w:autoSpaceDE w:val="0"/>
              <w:autoSpaceDN w:val="0"/>
              <w:spacing w:line="300" w:lineRule="exact"/>
              <w:ind w:firstLineChars="100" w:firstLine="258"/>
              <w:rPr>
                <w:rFonts w:ascii="ＭＳ 明朝" w:hAnsi="ＭＳ 明朝"/>
                <w:sz w:val="24"/>
              </w:rPr>
            </w:pPr>
            <w:r w:rsidRPr="00346B38">
              <w:rPr>
                <w:rFonts w:ascii="ＭＳ 明朝" w:hAnsi="ＭＳ 明朝" w:hint="eastAsia"/>
                <w:sz w:val="24"/>
              </w:rPr>
              <w:t>大阪府は，大阪府自然環境保全活動推進事業費補助金の趣旨目的を踏まえた指標の設定など，効果検証のためのPDCAサイクルを機能させる仕組みを検討するべきである。</w:t>
            </w:r>
          </w:p>
        </w:tc>
        <w:tc>
          <w:tcPr>
            <w:tcW w:w="5632" w:type="dxa"/>
            <w:tcBorders>
              <w:top w:val="single" w:sz="4" w:space="0" w:color="auto"/>
              <w:left w:val="single" w:sz="4" w:space="0" w:color="auto"/>
              <w:bottom w:val="single" w:sz="4" w:space="0" w:color="auto"/>
              <w:right w:val="single" w:sz="4" w:space="0" w:color="auto"/>
            </w:tcBorders>
            <w:shd w:val="clear" w:color="auto" w:fill="auto"/>
          </w:tcPr>
          <w:p w14:paraId="6C620589" w14:textId="77777777" w:rsidR="00346B38" w:rsidRPr="00346B38" w:rsidRDefault="00346B38" w:rsidP="00346B38">
            <w:pPr>
              <w:autoSpaceDE w:val="0"/>
              <w:autoSpaceDN w:val="0"/>
              <w:spacing w:line="300" w:lineRule="exact"/>
              <w:ind w:firstLineChars="100" w:firstLine="258"/>
              <w:rPr>
                <w:rFonts w:asciiTheme="minorEastAsia" w:eastAsiaTheme="minorEastAsia" w:hAnsiTheme="minorEastAsia"/>
                <w:sz w:val="24"/>
              </w:rPr>
            </w:pPr>
            <w:r w:rsidRPr="00346B38">
              <w:rPr>
                <w:rFonts w:asciiTheme="minorEastAsia" w:eastAsiaTheme="minorEastAsia" w:hAnsiTheme="minorEastAsia" w:hint="eastAsia"/>
                <w:sz w:val="24"/>
              </w:rPr>
              <w:t>指標の設定（ボランティアの参加人数等）については、大阪府自然環境保全活動推進事業費補助金の趣旨目的を踏まえ、保全活動参加目標人数を地域ごとに設定した。</w:t>
            </w:r>
          </w:p>
          <w:p w14:paraId="077B49EA" w14:textId="77777777" w:rsidR="00346B38" w:rsidRPr="00346B38" w:rsidRDefault="00346B38" w:rsidP="00346B38">
            <w:pPr>
              <w:autoSpaceDE w:val="0"/>
              <w:autoSpaceDN w:val="0"/>
              <w:spacing w:line="300" w:lineRule="exact"/>
              <w:ind w:firstLineChars="100" w:firstLine="258"/>
              <w:rPr>
                <w:rFonts w:asciiTheme="minorEastAsia" w:eastAsiaTheme="minorEastAsia" w:hAnsiTheme="minorEastAsia"/>
                <w:sz w:val="24"/>
              </w:rPr>
            </w:pPr>
            <w:r w:rsidRPr="00346B38">
              <w:rPr>
                <w:rFonts w:asciiTheme="minorEastAsia" w:eastAsiaTheme="minorEastAsia" w:hAnsiTheme="minorEastAsia" w:hint="eastAsia"/>
                <w:sz w:val="24"/>
              </w:rPr>
              <w:t>また、トラスト協会に対して定期的に参加実績人数の報告を求めるとともに、事業計画に基づく報告内容を精査し、ボランティア参加人数の向上が図れるよう助言等を行っている。</w:t>
            </w:r>
          </w:p>
        </w:tc>
      </w:tr>
      <w:tr w:rsidR="00346B38" w:rsidRPr="00346B38" w14:paraId="1FF55B7E" w14:textId="77777777" w:rsidTr="00771C4A">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6FE0D918" w14:textId="77777777" w:rsidR="00346B38" w:rsidRPr="00346B38" w:rsidRDefault="00346B38" w:rsidP="00346B38">
            <w:pPr>
              <w:autoSpaceDE w:val="0"/>
              <w:autoSpaceDN w:val="0"/>
              <w:spacing w:line="300" w:lineRule="exact"/>
              <w:ind w:firstLineChars="200" w:firstLine="515"/>
              <w:rPr>
                <w:rFonts w:asciiTheme="minorEastAsia" w:eastAsiaTheme="minorEastAsia" w:hAnsiTheme="minorEastAsia"/>
                <w:sz w:val="24"/>
              </w:rPr>
            </w:pPr>
            <w:r w:rsidRPr="00346B38">
              <w:rPr>
                <w:rFonts w:asciiTheme="minorEastAsia" w:eastAsiaTheme="minorEastAsia" w:hAnsiTheme="minorEastAsia" w:hint="eastAsia"/>
                <w:sz w:val="24"/>
              </w:rPr>
              <w:t>10　大阪府地域農政推進対策事業費補助金</w:t>
            </w:r>
          </w:p>
        </w:tc>
      </w:tr>
      <w:tr w:rsidR="00346B38" w:rsidRPr="00346B38" w14:paraId="471094E0" w14:textId="77777777" w:rsidTr="00771C4A">
        <w:trPr>
          <w:trHeight w:val="368"/>
        </w:trPr>
        <w:tc>
          <w:tcPr>
            <w:tcW w:w="2448" w:type="dxa"/>
            <w:tcBorders>
              <w:top w:val="single" w:sz="4" w:space="0" w:color="auto"/>
              <w:left w:val="single" w:sz="4" w:space="0" w:color="auto"/>
              <w:bottom w:val="single" w:sz="4" w:space="0" w:color="auto"/>
              <w:right w:val="single" w:sz="4" w:space="0" w:color="auto"/>
            </w:tcBorders>
          </w:tcPr>
          <w:p w14:paraId="22C3A84C" w14:textId="77777777" w:rsidR="00346B38" w:rsidRPr="00346B38" w:rsidRDefault="00346B38" w:rsidP="00346B38">
            <w:pPr>
              <w:widowControl/>
              <w:autoSpaceDE w:val="0"/>
              <w:autoSpaceDN w:val="0"/>
              <w:spacing w:line="300" w:lineRule="exact"/>
              <w:outlineLvl w:val="3"/>
              <w:rPr>
                <w:rFonts w:ascii="ＭＳ 明朝" w:hAnsi="ＭＳ 明朝"/>
                <w:sz w:val="24"/>
              </w:rPr>
            </w:pPr>
            <w:r w:rsidRPr="00346B38">
              <w:rPr>
                <w:rFonts w:ascii="ＭＳ 明朝" w:hAnsi="ＭＳ 明朝" w:hint="eastAsia"/>
                <w:sz w:val="24"/>
              </w:rPr>
              <w:t>【意見83】交付要綱の文言の明確化</w:t>
            </w:r>
          </w:p>
          <w:p w14:paraId="471C35F0" w14:textId="77777777" w:rsidR="00346B38" w:rsidRPr="00346B38" w:rsidRDefault="00346B38" w:rsidP="00346B38">
            <w:pPr>
              <w:widowControl/>
              <w:autoSpaceDE w:val="0"/>
              <w:autoSpaceDN w:val="0"/>
              <w:spacing w:line="300" w:lineRule="exact"/>
              <w:outlineLvl w:val="3"/>
              <w:rPr>
                <w:rFonts w:ascii="ＭＳ 明朝" w:hAnsi="ＭＳ 明朝"/>
                <w:sz w:val="24"/>
              </w:rPr>
            </w:pPr>
            <w:r w:rsidRPr="00346B38">
              <w:rPr>
                <w:rFonts w:ascii="ＭＳ 明朝" w:hAnsi="ＭＳ 明朝" w:hint="eastAsia"/>
                <w:sz w:val="24"/>
              </w:rPr>
              <w:t>【環境農林水産部】</w:t>
            </w:r>
          </w:p>
        </w:tc>
        <w:tc>
          <w:tcPr>
            <w:tcW w:w="6379" w:type="dxa"/>
            <w:tcBorders>
              <w:top w:val="single" w:sz="4" w:space="0" w:color="auto"/>
              <w:left w:val="single" w:sz="4" w:space="0" w:color="auto"/>
              <w:bottom w:val="single" w:sz="4" w:space="0" w:color="auto"/>
              <w:right w:val="single" w:sz="4" w:space="0" w:color="auto"/>
            </w:tcBorders>
          </w:tcPr>
          <w:p w14:paraId="204E1939" w14:textId="77777777" w:rsidR="00346B38" w:rsidRPr="00346B38" w:rsidRDefault="00346B38" w:rsidP="00346B38">
            <w:pPr>
              <w:autoSpaceDE w:val="0"/>
              <w:autoSpaceDN w:val="0"/>
              <w:spacing w:line="300" w:lineRule="exact"/>
              <w:ind w:firstLineChars="100" w:firstLine="258"/>
              <w:rPr>
                <w:rFonts w:ascii="ＭＳ 明朝" w:hAnsi="ＭＳ 明朝"/>
                <w:sz w:val="24"/>
              </w:rPr>
            </w:pPr>
            <w:r w:rsidRPr="00346B38">
              <w:rPr>
                <w:rFonts w:ascii="ＭＳ 明朝" w:hAnsi="ＭＳ 明朝" w:hint="eastAsia"/>
                <w:sz w:val="24"/>
              </w:rPr>
              <w:t>大阪府は，大阪府地域農政推進対策事業費補助金の交付要綱において，補助事業の内容をより明確に記載すべきである。</w:t>
            </w:r>
          </w:p>
        </w:tc>
        <w:tc>
          <w:tcPr>
            <w:tcW w:w="5632" w:type="dxa"/>
            <w:tcBorders>
              <w:top w:val="single" w:sz="4" w:space="0" w:color="auto"/>
              <w:left w:val="single" w:sz="4" w:space="0" w:color="auto"/>
              <w:bottom w:val="single" w:sz="4" w:space="0" w:color="auto"/>
              <w:right w:val="single" w:sz="4" w:space="0" w:color="auto"/>
            </w:tcBorders>
            <w:shd w:val="clear" w:color="auto" w:fill="auto"/>
          </w:tcPr>
          <w:p w14:paraId="6F2A5BCC" w14:textId="77777777" w:rsidR="00346B38" w:rsidRPr="00346B38" w:rsidRDefault="00346B38" w:rsidP="00346B38">
            <w:pPr>
              <w:autoSpaceDE w:val="0"/>
              <w:autoSpaceDN w:val="0"/>
              <w:spacing w:line="300" w:lineRule="exact"/>
              <w:ind w:firstLineChars="100" w:firstLine="258"/>
              <w:rPr>
                <w:rFonts w:asciiTheme="minorEastAsia" w:eastAsiaTheme="minorEastAsia" w:hAnsiTheme="minorEastAsia"/>
                <w:sz w:val="24"/>
              </w:rPr>
            </w:pPr>
            <w:r w:rsidRPr="00346B38">
              <w:rPr>
                <w:rFonts w:asciiTheme="minorEastAsia" w:eastAsiaTheme="minorEastAsia" w:hAnsiTheme="minorEastAsia" w:hint="eastAsia"/>
                <w:sz w:val="24"/>
              </w:rPr>
              <w:t>指摘事項に基づき、大阪府担い手育成総合支援協議会事業実施要領に規定している</w:t>
            </w:r>
            <w:r w:rsidRPr="00346B38">
              <w:rPr>
                <w:rFonts w:asciiTheme="minorEastAsia" w:eastAsiaTheme="minorEastAsia" w:hAnsiTheme="minorEastAsia"/>
                <w:sz w:val="24"/>
              </w:rPr>
              <w:t>事業内容を、</w:t>
            </w:r>
            <w:r w:rsidRPr="00346B38">
              <w:rPr>
                <w:rFonts w:asciiTheme="minorEastAsia" w:eastAsiaTheme="minorEastAsia" w:hAnsiTheme="minorEastAsia" w:hint="eastAsia"/>
                <w:sz w:val="24"/>
              </w:rPr>
              <w:t>大阪府地域農政推進対策事業費補助金交付要綱に</w:t>
            </w:r>
            <w:r w:rsidRPr="00346B38">
              <w:rPr>
                <w:rFonts w:asciiTheme="minorEastAsia" w:eastAsiaTheme="minorEastAsia" w:hAnsiTheme="minorEastAsia"/>
                <w:sz w:val="24"/>
              </w:rPr>
              <w:t>別表</w:t>
            </w:r>
            <w:r w:rsidRPr="00346B38">
              <w:rPr>
                <w:rFonts w:asciiTheme="minorEastAsia" w:eastAsiaTheme="minorEastAsia" w:hAnsiTheme="minorEastAsia" w:hint="eastAsia"/>
                <w:sz w:val="24"/>
              </w:rPr>
              <w:t>１</w:t>
            </w:r>
            <w:r w:rsidRPr="00346B38">
              <w:rPr>
                <w:rFonts w:asciiTheme="minorEastAsia" w:eastAsiaTheme="minorEastAsia" w:hAnsiTheme="minorEastAsia"/>
                <w:sz w:val="24"/>
              </w:rPr>
              <w:t>として</w:t>
            </w:r>
            <w:r w:rsidRPr="00346B38">
              <w:rPr>
                <w:rFonts w:asciiTheme="minorEastAsia" w:eastAsiaTheme="minorEastAsia" w:hAnsiTheme="minorEastAsia" w:hint="eastAsia"/>
                <w:sz w:val="24"/>
              </w:rPr>
              <w:t>記載した。</w:t>
            </w:r>
          </w:p>
        </w:tc>
      </w:tr>
      <w:tr w:rsidR="00346B38" w:rsidRPr="00346B38" w14:paraId="66E980F7" w14:textId="77777777" w:rsidTr="00771C4A">
        <w:trPr>
          <w:trHeight w:val="368"/>
        </w:trPr>
        <w:tc>
          <w:tcPr>
            <w:tcW w:w="2448" w:type="dxa"/>
            <w:tcBorders>
              <w:top w:val="single" w:sz="4" w:space="0" w:color="auto"/>
              <w:left w:val="single" w:sz="4" w:space="0" w:color="auto"/>
              <w:bottom w:val="single" w:sz="4" w:space="0" w:color="auto"/>
              <w:right w:val="single" w:sz="4" w:space="0" w:color="auto"/>
            </w:tcBorders>
          </w:tcPr>
          <w:p w14:paraId="622C2147" w14:textId="77777777" w:rsidR="00346B38" w:rsidRPr="00346B38" w:rsidRDefault="00346B38" w:rsidP="00346B38">
            <w:pPr>
              <w:widowControl/>
              <w:autoSpaceDE w:val="0"/>
              <w:autoSpaceDN w:val="0"/>
              <w:spacing w:line="300" w:lineRule="exact"/>
              <w:outlineLvl w:val="3"/>
              <w:rPr>
                <w:rFonts w:ascii="ＭＳ 明朝" w:hAnsi="ＭＳ 明朝"/>
                <w:sz w:val="24"/>
              </w:rPr>
            </w:pPr>
            <w:r w:rsidRPr="00346B38">
              <w:rPr>
                <w:rFonts w:ascii="ＭＳ 明朝" w:hAnsi="ＭＳ 明朝" w:hint="eastAsia"/>
                <w:sz w:val="24"/>
              </w:rPr>
              <w:t>【意見84】契約書等における委託業務の範囲及び内容の明確化</w:t>
            </w:r>
          </w:p>
          <w:p w14:paraId="52057AB5" w14:textId="77777777" w:rsidR="00346B38" w:rsidRPr="00346B38" w:rsidRDefault="00346B38" w:rsidP="00346B38">
            <w:pPr>
              <w:widowControl/>
              <w:autoSpaceDE w:val="0"/>
              <w:autoSpaceDN w:val="0"/>
              <w:spacing w:line="300" w:lineRule="exact"/>
              <w:outlineLvl w:val="3"/>
              <w:rPr>
                <w:rFonts w:ascii="ＭＳ 明朝" w:hAnsi="ＭＳ 明朝"/>
                <w:sz w:val="24"/>
              </w:rPr>
            </w:pPr>
            <w:r w:rsidRPr="00346B38">
              <w:rPr>
                <w:rFonts w:ascii="ＭＳ 明朝" w:hAnsi="ＭＳ 明朝" w:hint="eastAsia"/>
                <w:sz w:val="24"/>
              </w:rPr>
              <w:t>【環境農林水産部】</w:t>
            </w:r>
          </w:p>
        </w:tc>
        <w:tc>
          <w:tcPr>
            <w:tcW w:w="6379" w:type="dxa"/>
            <w:tcBorders>
              <w:top w:val="single" w:sz="4" w:space="0" w:color="auto"/>
              <w:left w:val="single" w:sz="4" w:space="0" w:color="auto"/>
              <w:bottom w:val="single" w:sz="4" w:space="0" w:color="auto"/>
              <w:right w:val="single" w:sz="4" w:space="0" w:color="auto"/>
            </w:tcBorders>
          </w:tcPr>
          <w:p w14:paraId="37414A65" w14:textId="77777777" w:rsidR="00346B38" w:rsidRPr="00346B38" w:rsidRDefault="00346B38" w:rsidP="00346B38">
            <w:pPr>
              <w:autoSpaceDE w:val="0"/>
              <w:autoSpaceDN w:val="0"/>
              <w:spacing w:line="300" w:lineRule="exact"/>
              <w:ind w:firstLineChars="100" w:firstLine="258"/>
              <w:rPr>
                <w:rFonts w:ascii="ＭＳ 明朝" w:hAnsi="ＭＳ 明朝"/>
                <w:sz w:val="24"/>
              </w:rPr>
            </w:pPr>
            <w:r w:rsidRPr="00346B38">
              <w:rPr>
                <w:rFonts w:ascii="ＭＳ 明朝" w:hAnsi="ＭＳ 明朝" w:hint="eastAsia"/>
                <w:sz w:val="24"/>
              </w:rPr>
              <w:t>大阪府は，大阪府地域農政推進対策事業費補助金に関し，補助事業者が業務を委託する際の契約書等において，委託業務の範囲及び内容を明確化するよう求めるべきである。</w:t>
            </w:r>
          </w:p>
        </w:tc>
        <w:tc>
          <w:tcPr>
            <w:tcW w:w="5632" w:type="dxa"/>
            <w:tcBorders>
              <w:top w:val="single" w:sz="4" w:space="0" w:color="auto"/>
              <w:left w:val="single" w:sz="4" w:space="0" w:color="auto"/>
              <w:bottom w:val="single" w:sz="4" w:space="0" w:color="auto"/>
              <w:right w:val="single" w:sz="4" w:space="0" w:color="auto"/>
            </w:tcBorders>
            <w:shd w:val="clear" w:color="auto" w:fill="auto"/>
          </w:tcPr>
          <w:p w14:paraId="5ECFD9F5" w14:textId="77777777" w:rsidR="00346B38" w:rsidRPr="00346B38" w:rsidRDefault="00346B38" w:rsidP="00346B38">
            <w:pPr>
              <w:autoSpaceDE w:val="0"/>
              <w:autoSpaceDN w:val="0"/>
              <w:spacing w:line="300" w:lineRule="exact"/>
              <w:ind w:firstLineChars="100" w:firstLine="258"/>
              <w:rPr>
                <w:rFonts w:asciiTheme="minorEastAsia" w:eastAsiaTheme="minorEastAsia" w:hAnsiTheme="minorEastAsia"/>
                <w:sz w:val="24"/>
              </w:rPr>
            </w:pPr>
            <w:r w:rsidRPr="00346B38">
              <w:rPr>
                <w:rFonts w:asciiTheme="minorEastAsia" w:eastAsiaTheme="minorEastAsia" w:hAnsiTheme="minorEastAsia" w:hint="eastAsia"/>
                <w:sz w:val="24"/>
              </w:rPr>
              <w:t>指摘事項に基づき、補助事業者に対し、委託先</w:t>
            </w:r>
            <w:r w:rsidRPr="00346B38">
              <w:rPr>
                <w:rFonts w:asciiTheme="minorEastAsia" w:eastAsiaTheme="minorEastAsia" w:hAnsiTheme="minorEastAsia"/>
                <w:sz w:val="24"/>
              </w:rPr>
              <w:t>に対</w:t>
            </w:r>
            <w:r w:rsidRPr="00346B38">
              <w:rPr>
                <w:rFonts w:asciiTheme="minorEastAsia" w:eastAsiaTheme="minorEastAsia" w:hAnsiTheme="minorEastAsia" w:hint="eastAsia"/>
                <w:sz w:val="24"/>
              </w:rPr>
              <w:t>する</w:t>
            </w:r>
            <w:r w:rsidRPr="00346B38">
              <w:rPr>
                <w:rFonts w:asciiTheme="minorEastAsia" w:eastAsiaTheme="minorEastAsia" w:hAnsiTheme="minorEastAsia"/>
                <w:sz w:val="24"/>
              </w:rPr>
              <w:t>契約書の内容を</w:t>
            </w:r>
            <w:r w:rsidRPr="00346B38">
              <w:rPr>
                <w:rFonts w:asciiTheme="minorEastAsia" w:eastAsiaTheme="minorEastAsia" w:hAnsiTheme="minorEastAsia" w:hint="eastAsia"/>
                <w:sz w:val="24"/>
              </w:rPr>
              <w:t>明確化するように</w:t>
            </w:r>
            <w:r w:rsidRPr="00346B38">
              <w:rPr>
                <w:rFonts w:asciiTheme="minorEastAsia" w:eastAsiaTheme="minorEastAsia" w:hAnsiTheme="minorEastAsia"/>
                <w:sz w:val="24"/>
              </w:rPr>
              <w:t>求め</w:t>
            </w:r>
            <w:r w:rsidRPr="00346B38">
              <w:rPr>
                <w:rFonts w:asciiTheme="minorEastAsia" w:eastAsiaTheme="minorEastAsia" w:hAnsiTheme="minorEastAsia" w:hint="eastAsia"/>
                <w:sz w:val="24"/>
              </w:rPr>
              <w:t>た。補助事業者は、令和２年度</w:t>
            </w:r>
            <w:r w:rsidRPr="00346B38">
              <w:rPr>
                <w:rFonts w:asciiTheme="minorEastAsia" w:eastAsiaTheme="minorEastAsia" w:hAnsiTheme="minorEastAsia"/>
                <w:sz w:val="24"/>
              </w:rPr>
              <w:t>より</w:t>
            </w:r>
            <w:r w:rsidRPr="00346B38">
              <w:rPr>
                <w:rFonts w:asciiTheme="minorEastAsia" w:eastAsiaTheme="minorEastAsia" w:hAnsiTheme="minorEastAsia" w:hint="eastAsia"/>
                <w:sz w:val="24"/>
              </w:rPr>
              <w:t>仕様書を作成し、委託業務の範囲及び内容を明確化した。</w:t>
            </w:r>
          </w:p>
        </w:tc>
      </w:tr>
    </w:tbl>
    <w:p w14:paraId="004D500D" w14:textId="77777777" w:rsidR="00963383" w:rsidRDefault="00963383" w:rsidP="00771C4A">
      <w:pPr>
        <w:autoSpaceDN w:val="0"/>
        <w:spacing w:line="300" w:lineRule="exact"/>
        <w:jc w:val="center"/>
        <w:rPr>
          <w:rFonts w:ascii="ＭＳ 明朝" w:hAnsi="ＭＳ 明朝"/>
          <w:kern w:val="0"/>
          <w:sz w:val="24"/>
        </w:rPr>
        <w:sectPr w:rsidR="00963383" w:rsidSect="00A651BE">
          <w:pgSz w:w="16838" w:h="11906" w:orient="landscape" w:code="9"/>
          <w:pgMar w:top="1418" w:right="1134" w:bottom="1418" w:left="1134" w:header="1417" w:footer="1417" w:gutter="0"/>
          <w:pgNumType w:start="1"/>
          <w:cols w:space="425"/>
          <w:docGrid w:type="linesAndChars" w:linePitch="362" w:charSpace="3616"/>
        </w:sectPr>
      </w:pP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6379"/>
        <w:gridCol w:w="5632"/>
      </w:tblGrid>
      <w:tr w:rsidR="00963383" w:rsidRPr="00681689" w14:paraId="2BB139B2" w14:textId="77777777" w:rsidTr="00771C4A">
        <w:trPr>
          <w:trHeight w:val="412"/>
          <w:tblHeader/>
        </w:trPr>
        <w:tc>
          <w:tcPr>
            <w:tcW w:w="8827" w:type="dxa"/>
            <w:gridSpan w:val="2"/>
            <w:tcBorders>
              <w:bottom w:val="single" w:sz="4" w:space="0" w:color="auto"/>
            </w:tcBorders>
            <w:shd w:val="clear" w:color="auto" w:fill="C0C0C0"/>
            <w:vAlign w:val="center"/>
          </w:tcPr>
          <w:p w14:paraId="0C81A62B" w14:textId="48FF2C24" w:rsidR="00963383" w:rsidRPr="00681689" w:rsidRDefault="00963383" w:rsidP="00771C4A">
            <w:pPr>
              <w:autoSpaceDN w:val="0"/>
              <w:spacing w:line="300" w:lineRule="exact"/>
              <w:jc w:val="center"/>
              <w:rPr>
                <w:rFonts w:ascii="ＭＳ 明朝" w:hAnsi="ＭＳ 明朝"/>
                <w:kern w:val="0"/>
                <w:sz w:val="24"/>
              </w:rPr>
            </w:pPr>
            <w:r w:rsidRPr="00681689">
              <w:rPr>
                <w:rFonts w:ascii="ＭＳ 明朝" w:hAnsi="ＭＳ 明朝" w:hint="eastAsia"/>
                <w:kern w:val="0"/>
                <w:sz w:val="24"/>
              </w:rPr>
              <w:t>包 括 外 部 監 査 結 果 報 告 書 記 載 内 容</w:t>
            </w:r>
          </w:p>
        </w:tc>
        <w:tc>
          <w:tcPr>
            <w:tcW w:w="5632" w:type="dxa"/>
            <w:tcBorders>
              <w:bottom w:val="single" w:sz="4" w:space="0" w:color="auto"/>
            </w:tcBorders>
            <w:shd w:val="clear" w:color="auto" w:fill="C0C0C0"/>
            <w:vAlign w:val="center"/>
          </w:tcPr>
          <w:p w14:paraId="64D071F9" w14:textId="77777777" w:rsidR="00963383" w:rsidRPr="00681689" w:rsidRDefault="00963383" w:rsidP="00771C4A">
            <w:pPr>
              <w:autoSpaceDN w:val="0"/>
              <w:spacing w:line="300" w:lineRule="exact"/>
              <w:jc w:val="center"/>
              <w:rPr>
                <w:rFonts w:ascii="ＭＳ 明朝" w:hAnsi="ＭＳ 明朝"/>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346B38" w:rsidRPr="00346B38" w14:paraId="16FFB7E4" w14:textId="77777777" w:rsidTr="00771C4A">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27057254" w14:textId="0604EDED" w:rsidR="00346B38" w:rsidRPr="00346B38" w:rsidRDefault="00346B38" w:rsidP="00346B38">
            <w:pPr>
              <w:autoSpaceDE w:val="0"/>
              <w:autoSpaceDN w:val="0"/>
              <w:spacing w:line="300" w:lineRule="exact"/>
              <w:ind w:firstLineChars="200" w:firstLine="515"/>
              <w:rPr>
                <w:rFonts w:asciiTheme="minorEastAsia" w:eastAsiaTheme="minorEastAsia" w:hAnsiTheme="minorEastAsia"/>
                <w:sz w:val="24"/>
              </w:rPr>
            </w:pPr>
            <w:r w:rsidRPr="00346B38">
              <w:rPr>
                <w:rFonts w:asciiTheme="minorEastAsia" w:eastAsiaTheme="minorEastAsia" w:hAnsiTheme="minorEastAsia" w:hint="eastAsia"/>
                <w:sz w:val="24"/>
              </w:rPr>
              <w:t>15　持続的な森づくり推進事業（基盤づくり）</w:t>
            </w:r>
          </w:p>
        </w:tc>
      </w:tr>
      <w:tr w:rsidR="00346B38" w:rsidRPr="00346B38" w14:paraId="1B83545D" w14:textId="77777777" w:rsidTr="00771C4A">
        <w:trPr>
          <w:trHeight w:val="368"/>
        </w:trPr>
        <w:tc>
          <w:tcPr>
            <w:tcW w:w="2448" w:type="dxa"/>
            <w:tcBorders>
              <w:top w:val="single" w:sz="4" w:space="0" w:color="auto"/>
              <w:left w:val="single" w:sz="4" w:space="0" w:color="auto"/>
              <w:bottom w:val="single" w:sz="4" w:space="0" w:color="auto"/>
              <w:right w:val="single" w:sz="4" w:space="0" w:color="auto"/>
            </w:tcBorders>
          </w:tcPr>
          <w:p w14:paraId="6B3E6238" w14:textId="77777777" w:rsidR="00346B38" w:rsidRPr="00346B38" w:rsidRDefault="00346B38" w:rsidP="00346B38">
            <w:pPr>
              <w:widowControl/>
              <w:autoSpaceDE w:val="0"/>
              <w:autoSpaceDN w:val="0"/>
              <w:spacing w:line="300" w:lineRule="exact"/>
              <w:outlineLvl w:val="3"/>
              <w:rPr>
                <w:rFonts w:ascii="ＭＳ 明朝" w:hAnsi="ＭＳ 明朝"/>
                <w:sz w:val="24"/>
              </w:rPr>
            </w:pPr>
            <w:r w:rsidRPr="00346B38">
              <w:rPr>
                <w:rFonts w:ascii="ＭＳ 明朝" w:hAnsi="ＭＳ 明朝" w:hint="eastAsia"/>
                <w:sz w:val="24"/>
              </w:rPr>
              <w:t>【意見85】補助事業の効果を最大化するための働き掛け</w:t>
            </w:r>
          </w:p>
          <w:p w14:paraId="534AE79E" w14:textId="77777777" w:rsidR="00346B38" w:rsidRPr="00346B38" w:rsidRDefault="00346B38" w:rsidP="00346B38">
            <w:pPr>
              <w:widowControl/>
              <w:autoSpaceDE w:val="0"/>
              <w:autoSpaceDN w:val="0"/>
              <w:spacing w:line="300" w:lineRule="exact"/>
              <w:outlineLvl w:val="3"/>
              <w:rPr>
                <w:rFonts w:ascii="ＭＳ 明朝" w:hAnsi="ＭＳ 明朝"/>
                <w:sz w:val="24"/>
              </w:rPr>
            </w:pPr>
            <w:r w:rsidRPr="00346B38">
              <w:rPr>
                <w:rFonts w:ascii="ＭＳ 明朝" w:hAnsi="ＭＳ 明朝" w:hint="eastAsia"/>
                <w:sz w:val="24"/>
              </w:rPr>
              <w:t>【環境農林水産部】</w:t>
            </w:r>
          </w:p>
        </w:tc>
        <w:tc>
          <w:tcPr>
            <w:tcW w:w="6379" w:type="dxa"/>
            <w:tcBorders>
              <w:top w:val="single" w:sz="4" w:space="0" w:color="auto"/>
              <w:left w:val="single" w:sz="4" w:space="0" w:color="auto"/>
              <w:bottom w:val="single" w:sz="4" w:space="0" w:color="auto"/>
              <w:right w:val="single" w:sz="4" w:space="0" w:color="auto"/>
            </w:tcBorders>
          </w:tcPr>
          <w:p w14:paraId="7BA47A2D" w14:textId="77777777" w:rsidR="00346B38" w:rsidRPr="00346B38" w:rsidRDefault="00346B38" w:rsidP="00346B38">
            <w:pPr>
              <w:autoSpaceDE w:val="0"/>
              <w:autoSpaceDN w:val="0"/>
              <w:spacing w:line="300" w:lineRule="exact"/>
              <w:ind w:firstLineChars="100" w:firstLine="258"/>
              <w:rPr>
                <w:rFonts w:ascii="ＭＳ 明朝" w:hAnsi="ＭＳ 明朝"/>
                <w:sz w:val="24"/>
              </w:rPr>
            </w:pPr>
            <w:r w:rsidRPr="00346B38">
              <w:rPr>
                <w:rFonts w:ascii="ＭＳ 明朝" w:hAnsi="ＭＳ 明朝" w:hint="eastAsia"/>
                <w:sz w:val="24"/>
              </w:rPr>
              <w:t>大阪府は，林業関係補助金（持続的な森づくり推進事業（基盤づくり））の対象とされた区域の森林の状況を定期的に確認し，補助事業者に対し，本補助金の効果が最大化されるよう適切な働き掛けをすべきである。</w:t>
            </w:r>
          </w:p>
        </w:tc>
        <w:tc>
          <w:tcPr>
            <w:tcW w:w="5632" w:type="dxa"/>
            <w:tcBorders>
              <w:top w:val="single" w:sz="4" w:space="0" w:color="auto"/>
              <w:left w:val="single" w:sz="4" w:space="0" w:color="auto"/>
              <w:bottom w:val="single" w:sz="4" w:space="0" w:color="auto"/>
              <w:right w:val="single" w:sz="4" w:space="0" w:color="auto"/>
            </w:tcBorders>
            <w:shd w:val="clear" w:color="auto" w:fill="auto"/>
          </w:tcPr>
          <w:p w14:paraId="6FF0121F" w14:textId="77777777" w:rsidR="00346B38" w:rsidRPr="00346B38" w:rsidRDefault="00346B38" w:rsidP="00346B38">
            <w:pPr>
              <w:autoSpaceDE w:val="0"/>
              <w:autoSpaceDN w:val="0"/>
              <w:spacing w:line="300" w:lineRule="exact"/>
              <w:ind w:firstLineChars="100" w:firstLine="258"/>
              <w:rPr>
                <w:rFonts w:asciiTheme="minorEastAsia" w:eastAsiaTheme="minorEastAsia" w:hAnsiTheme="minorEastAsia"/>
                <w:sz w:val="24"/>
              </w:rPr>
            </w:pPr>
            <w:r w:rsidRPr="00346B38">
              <w:rPr>
                <w:rFonts w:asciiTheme="minorEastAsia" w:eastAsiaTheme="minorEastAsia" w:hAnsiTheme="minorEastAsia" w:hint="eastAsia"/>
                <w:sz w:val="24"/>
              </w:rPr>
              <w:t>事業実施地の森林施業を進めるため森林経営計画の実行状況の確認（毎年度始期と終期の２回）等を行い、その達成に必要な助言、指導等を行うとともに、基盤施設については、台風等により被害発生のおそれがある場合は速やかに被害の有無を調査させ、必要な補修等を実施させるなど適正な維持管理を行うよう働き掛けを行っている。</w:t>
            </w:r>
          </w:p>
          <w:p w14:paraId="67F4202D" w14:textId="77777777" w:rsidR="00346B38" w:rsidRPr="00346B38" w:rsidRDefault="00346B38" w:rsidP="00346B38">
            <w:pPr>
              <w:autoSpaceDE w:val="0"/>
              <w:autoSpaceDN w:val="0"/>
              <w:spacing w:line="300" w:lineRule="exact"/>
              <w:ind w:firstLineChars="100" w:firstLine="258"/>
              <w:rPr>
                <w:rFonts w:asciiTheme="minorEastAsia" w:eastAsiaTheme="minorEastAsia" w:hAnsiTheme="minorEastAsia"/>
                <w:color w:val="FF0000"/>
                <w:sz w:val="24"/>
              </w:rPr>
            </w:pPr>
            <w:r w:rsidRPr="00346B38">
              <w:rPr>
                <w:rFonts w:asciiTheme="minorEastAsia" w:eastAsiaTheme="minorEastAsia" w:hAnsiTheme="minorEastAsia" w:hint="eastAsia"/>
                <w:sz w:val="24"/>
              </w:rPr>
              <w:t>引き続き、本補助金の効果が最大化されるよう、補助事業者に対し適切な働き掛けを行っていく。</w:t>
            </w:r>
          </w:p>
        </w:tc>
      </w:tr>
      <w:tr w:rsidR="00346B38" w:rsidRPr="00346B38" w14:paraId="2392A174" w14:textId="77777777" w:rsidTr="00771C4A">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18482A7C" w14:textId="77777777" w:rsidR="00346B38" w:rsidRPr="00346B38" w:rsidRDefault="00346B38" w:rsidP="00346B38">
            <w:pPr>
              <w:autoSpaceDE w:val="0"/>
              <w:autoSpaceDN w:val="0"/>
              <w:spacing w:line="300" w:lineRule="exact"/>
              <w:ind w:firstLineChars="200" w:firstLine="515"/>
              <w:rPr>
                <w:rFonts w:asciiTheme="minorEastAsia" w:eastAsiaTheme="minorEastAsia" w:hAnsiTheme="minorEastAsia"/>
                <w:sz w:val="24"/>
              </w:rPr>
            </w:pPr>
            <w:r w:rsidRPr="00346B38">
              <w:rPr>
                <w:rFonts w:asciiTheme="minorEastAsia" w:eastAsiaTheme="minorEastAsia" w:hAnsiTheme="minorEastAsia" w:hint="eastAsia"/>
                <w:sz w:val="24"/>
              </w:rPr>
              <w:t>16　環境保全基金</w:t>
            </w:r>
          </w:p>
        </w:tc>
      </w:tr>
      <w:tr w:rsidR="00346B38" w:rsidRPr="00346B38" w14:paraId="141B1E99" w14:textId="77777777" w:rsidTr="00771C4A">
        <w:trPr>
          <w:trHeight w:val="368"/>
        </w:trPr>
        <w:tc>
          <w:tcPr>
            <w:tcW w:w="2448" w:type="dxa"/>
            <w:tcBorders>
              <w:top w:val="single" w:sz="4" w:space="0" w:color="auto"/>
              <w:left w:val="single" w:sz="4" w:space="0" w:color="auto"/>
              <w:bottom w:val="single" w:sz="4" w:space="0" w:color="auto"/>
              <w:right w:val="single" w:sz="4" w:space="0" w:color="auto"/>
            </w:tcBorders>
          </w:tcPr>
          <w:p w14:paraId="4B48A0C7" w14:textId="77777777" w:rsidR="00346B38" w:rsidRPr="00346B38" w:rsidRDefault="00346B38" w:rsidP="00346B38">
            <w:pPr>
              <w:widowControl/>
              <w:autoSpaceDE w:val="0"/>
              <w:autoSpaceDN w:val="0"/>
              <w:spacing w:line="300" w:lineRule="exact"/>
              <w:outlineLvl w:val="3"/>
              <w:rPr>
                <w:rFonts w:ascii="ＭＳ 明朝" w:hAnsi="ＭＳ 明朝"/>
                <w:sz w:val="24"/>
              </w:rPr>
            </w:pPr>
            <w:r w:rsidRPr="00346B38">
              <w:rPr>
                <w:rFonts w:ascii="ＭＳ 明朝" w:hAnsi="ＭＳ 明朝" w:hint="eastAsia"/>
                <w:sz w:val="24"/>
              </w:rPr>
              <w:t>【意見86】人件費積算の見直し</w:t>
            </w:r>
          </w:p>
          <w:p w14:paraId="3C4CD0A1" w14:textId="77777777" w:rsidR="00346B38" w:rsidRPr="00346B38" w:rsidRDefault="00346B38" w:rsidP="00346B38">
            <w:pPr>
              <w:widowControl/>
              <w:autoSpaceDE w:val="0"/>
              <w:autoSpaceDN w:val="0"/>
              <w:spacing w:line="300" w:lineRule="exact"/>
              <w:outlineLvl w:val="3"/>
              <w:rPr>
                <w:rFonts w:ascii="ＭＳ 明朝" w:hAnsi="ＭＳ 明朝"/>
                <w:sz w:val="24"/>
              </w:rPr>
            </w:pPr>
            <w:r w:rsidRPr="00346B38">
              <w:rPr>
                <w:rFonts w:ascii="ＭＳ 明朝" w:hAnsi="ＭＳ 明朝" w:hint="eastAsia"/>
                <w:sz w:val="24"/>
              </w:rPr>
              <w:t>【環境農林水産部】</w:t>
            </w:r>
          </w:p>
        </w:tc>
        <w:tc>
          <w:tcPr>
            <w:tcW w:w="6379" w:type="dxa"/>
            <w:tcBorders>
              <w:top w:val="single" w:sz="4" w:space="0" w:color="auto"/>
              <w:left w:val="single" w:sz="4" w:space="0" w:color="auto"/>
              <w:bottom w:val="single" w:sz="4" w:space="0" w:color="auto"/>
              <w:right w:val="single" w:sz="4" w:space="0" w:color="auto"/>
            </w:tcBorders>
          </w:tcPr>
          <w:p w14:paraId="69EC7E43" w14:textId="77777777" w:rsidR="00346B38" w:rsidRPr="00346B38" w:rsidRDefault="00346B38" w:rsidP="00346B38">
            <w:pPr>
              <w:autoSpaceDE w:val="0"/>
              <w:autoSpaceDN w:val="0"/>
              <w:spacing w:line="300" w:lineRule="exact"/>
              <w:ind w:firstLineChars="100" w:firstLine="258"/>
              <w:rPr>
                <w:rFonts w:ascii="ＭＳ 明朝" w:hAnsi="ＭＳ 明朝"/>
                <w:sz w:val="24"/>
              </w:rPr>
            </w:pPr>
            <w:r w:rsidRPr="00346B38">
              <w:rPr>
                <w:rFonts w:ascii="ＭＳ 明朝" w:hAnsi="ＭＳ 明朝" w:hint="eastAsia"/>
                <w:sz w:val="24"/>
              </w:rPr>
              <w:t>大阪府は，環境交流パートナーシップ事業委託に関し，環境交流パートナーシップ事業の予定価格の積算につき，特に人件費の積算が適切であるかを検証すべきである。</w:t>
            </w:r>
          </w:p>
        </w:tc>
        <w:tc>
          <w:tcPr>
            <w:tcW w:w="5632" w:type="dxa"/>
            <w:tcBorders>
              <w:top w:val="single" w:sz="4" w:space="0" w:color="auto"/>
              <w:left w:val="single" w:sz="4" w:space="0" w:color="auto"/>
              <w:bottom w:val="single" w:sz="4" w:space="0" w:color="auto"/>
              <w:right w:val="single" w:sz="4" w:space="0" w:color="auto"/>
            </w:tcBorders>
            <w:shd w:val="clear" w:color="auto" w:fill="auto"/>
          </w:tcPr>
          <w:p w14:paraId="30B4BF03" w14:textId="77777777" w:rsidR="00346B38" w:rsidRPr="00346B38" w:rsidRDefault="00346B38" w:rsidP="00346B38">
            <w:pPr>
              <w:autoSpaceDE w:val="0"/>
              <w:autoSpaceDN w:val="0"/>
              <w:spacing w:line="300" w:lineRule="exact"/>
              <w:ind w:firstLineChars="100" w:firstLine="258"/>
              <w:rPr>
                <w:rFonts w:asciiTheme="minorEastAsia" w:eastAsiaTheme="minorEastAsia" w:hAnsiTheme="minorEastAsia"/>
                <w:sz w:val="24"/>
              </w:rPr>
            </w:pPr>
            <w:r w:rsidRPr="00346B38">
              <w:rPr>
                <w:rFonts w:asciiTheme="minorEastAsia" w:eastAsiaTheme="minorEastAsia" w:hAnsiTheme="minorEastAsia" w:hint="eastAsia"/>
                <w:sz w:val="24"/>
              </w:rPr>
              <w:t>本事業は平成28年度から令和元年度まで実施した委託事業である。平成29・30年度は同一のNPO法人が受託したため、ボランティアの多用等により契約金額について経済的な金額となったものと考えられる。</w:t>
            </w:r>
          </w:p>
          <w:p w14:paraId="2110946F" w14:textId="77777777" w:rsidR="00346B38" w:rsidRPr="00346B38" w:rsidRDefault="00346B38" w:rsidP="00346B38">
            <w:pPr>
              <w:autoSpaceDE w:val="0"/>
              <w:autoSpaceDN w:val="0"/>
              <w:spacing w:line="300" w:lineRule="exact"/>
              <w:ind w:firstLineChars="100" w:firstLine="258"/>
              <w:rPr>
                <w:rFonts w:asciiTheme="minorEastAsia" w:eastAsiaTheme="minorEastAsia" w:hAnsiTheme="minorEastAsia"/>
                <w:sz w:val="24"/>
              </w:rPr>
            </w:pPr>
            <w:r w:rsidRPr="00346B38">
              <w:rPr>
                <w:rFonts w:asciiTheme="minorEastAsia" w:eastAsiaTheme="minorEastAsia" w:hAnsiTheme="minorEastAsia" w:hint="eastAsia"/>
                <w:sz w:val="24"/>
              </w:rPr>
              <w:t>予定価格の積算については、実態に即したものと考えていたが、その積算の前提となる想定時間数などの考え方が明確にされていなかったため、今後、類似事業を実施する場合には、交流会や講座等事業ごとの想定時間数を積算に適切に反映するとともに、継続事業の場合は、入札結果を踏まえ予定価格の検証を行うようにしていく。</w:t>
            </w:r>
          </w:p>
        </w:tc>
      </w:tr>
    </w:tbl>
    <w:p w14:paraId="7DC2B35A" w14:textId="1877E037" w:rsidR="00FC4ECF" w:rsidRDefault="00FC4ECF" w:rsidP="00FC4ECF">
      <w:pPr>
        <w:autoSpaceDE w:val="0"/>
        <w:autoSpaceDN w:val="0"/>
        <w:spacing w:line="300" w:lineRule="exact"/>
        <w:rPr>
          <w:rFonts w:asciiTheme="minorEastAsia" w:eastAsiaTheme="minorEastAsia" w:hAnsiTheme="minorEastAsia"/>
          <w:sz w:val="24"/>
        </w:rPr>
      </w:pP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6379"/>
        <w:gridCol w:w="5632"/>
      </w:tblGrid>
      <w:tr w:rsidR="00FC4ECF" w:rsidRPr="00681689" w14:paraId="3EDFCA48" w14:textId="77777777" w:rsidTr="00717F9C">
        <w:trPr>
          <w:trHeight w:val="412"/>
          <w:tblHeader/>
        </w:trPr>
        <w:tc>
          <w:tcPr>
            <w:tcW w:w="8827" w:type="dxa"/>
            <w:gridSpan w:val="2"/>
            <w:tcBorders>
              <w:bottom w:val="single" w:sz="4" w:space="0" w:color="auto"/>
            </w:tcBorders>
            <w:shd w:val="clear" w:color="auto" w:fill="C0C0C0"/>
            <w:vAlign w:val="center"/>
          </w:tcPr>
          <w:p w14:paraId="7FC403CE" w14:textId="77777777" w:rsidR="00FC4ECF" w:rsidRPr="00681689" w:rsidRDefault="00FC4ECF" w:rsidP="00717F9C">
            <w:pPr>
              <w:autoSpaceDN w:val="0"/>
              <w:spacing w:line="300" w:lineRule="exact"/>
              <w:jc w:val="center"/>
              <w:rPr>
                <w:rFonts w:ascii="ＭＳ 明朝" w:hAnsi="ＭＳ 明朝"/>
                <w:kern w:val="0"/>
                <w:sz w:val="24"/>
              </w:rPr>
            </w:pPr>
            <w:r w:rsidRPr="00681689">
              <w:rPr>
                <w:rFonts w:ascii="ＭＳ 明朝" w:hAnsi="ＭＳ 明朝" w:hint="eastAsia"/>
                <w:kern w:val="0"/>
                <w:sz w:val="24"/>
              </w:rPr>
              <w:t>包 括 外 部 監 査 結 果 報 告 書 記 載 内 容</w:t>
            </w:r>
          </w:p>
        </w:tc>
        <w:tc>
          <w:tcPr>
            <w:tcW w:w="5632" w:type="dxa"/>
            <w:tcBorders>
              <w:bottom w:val="single" w:sz="4" w:space="0" w:color="auto"/>
            </w:tcBorders>
            <w:shd w:val="clear" w:color="auto" w:fill="C0C0C0"/>
            <w:vAlign w:val="center"/>
          </w:tcPr>
          <w:p w14:paraId="1DD2E675" w14:textId="77777777" w:rsidR="00FC4ECF" w:rsidRPr="00681689" w:rsidRDefault="00FC4ECF" w:rsidP="00717F9C">
            <w:pPr>
              <w:autoSpaceDN w:val="0"/>
              <w:spacing w:line="300" w:lineRule="exact"/>
              <w:jc w:val="center"/>
              <w:rPr>
                <w:rFonts w:ascii="ＭＳ 明朝" w:hAnsi="ＭＳ 明朝"/>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346B38" w:rsidRPr="00346B38" w14:paraId="73B5A0D5" w14:textId="77777777" w:rsidTr="00190BBF">
        <w:trPr>
          <w:trHeight w:val="416"/>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6F7196DD" w14:textId="58DBA7D6" w:rsidR="00346B38" w:rsidRPr="00346B38" w:rsidRDefault="00346B38" w:rsidP="00346B38">
            <w:pPr>
              <w:autoSpaceDE w:val="0"/>
              <w:autoSpaceDN w:val="0"/>
              <w:spacing w:line="300" w:lineRule="exact"/>
              <w:ind w:firstLineChars="200" w:firstLine="515"/>
              <w:rPr>
                <w:rFonts w:asciiTheme="minorEastAsia" w:eastAsiaTheme="minorEastAsia" w:hAnsiTheme="minorEastAsia"/>
                <w:sz w:val="24"/>
              </w:rPr>
            </w:pPr>
            <w:r w:rsidRPr="00346B38">
              <w:rPr>
                <w:rFonts w:asciiTheme="minorEastAsia" w:eastAsiaTheme="minorEastAsia" w:hAnsiTheme="minorEastAsia" w:hint="eastAsia"/>
                <w:sz w:val="24"/>
              </w:rPr>
              <w:t>17　みどりの基金</w:t>
            </w:r>
          </w:p>
        </w:tc>
      </w:tr>
      <w:tr w:rsidR="00346B38" w:rsidRPr="00346B38" w14:paraId="483D7497" w14:textId="77777777" w:rsidTr="00771C4A">
        <w:trPr>
          <w:trHeight w:val="368"/>
        </w:trPr>
        <w:tc>
          <w:tcPr>
            <w:tcW w:w="2448" w:type="dxa"/>
            <w:tcBorders>
              <w:top w:val="single" w:sz="4" w:space="0" w:color="auto"/>
              <w:left w:val="single" w:sz="4" w:space="0" w:color="auto"/>
              <w:bottom w:val="single" w:sz="4" w:space="0" w:color="auto"/>
              <w:right w:val="single" w:sz="4" w:space="0" w:color="auto"/>
            </w:tcBorders>
          </w:tcPr>
          <w:p w14:paraId="19E7F1A9" w14:textId="77777777" w:rsidR="00346B38" w:rsidRPr="00346B38" w:rsidRDefault="00346B38" w:rsidP="00346B38">
            <w:pPr>
              <w:widowControl/>
              <w:autoSpaceDE w:val="0"/>
              <w:autoSpaceDN w:val="0"/>
              <w:spacing w:line="300" w:lineRule="exact"/>
              <w:outlineLvl w:val="3"/>
              <w:rPr>
                <w:rFonts w:ascii="ＭＳ 明朝" w:hAnsi="ＭＳ 明朝"/>
                <w:sz w:val="24"/>
              </w:rPr>
            </w:pPr>
            <w:r w:rsidRPr="00346B38">
              <w:rPr>
                <w:rFonts w:ascii="ＭＳ 明朝" w:hAnsi="ＭＳ 明朝" w:hint="eastAsia"/>
                <w:sz w:val="24"/>
              </w:rPr>
              <w:t>【意見87】予定価格の検証</w:t>
            </w:r>
          </w:p>
          <w:p w14:paraId="722E919F" w14:textId="77777777" w:rsidR="00346B38" w:rsidRPr="00346B38" w:rsidRDefault="00346B38" w:rsidP="00346B38">
            <w:pPr>
              <w:widowControl/>
              <w:autoSpaceDE w:val="0"/>
              <w:autoSpaceDN w:val="0"/>
              <w:spacing w:line="300" w:lineRule="exact"/>
              <w:outlineLvl w:val="3"/>
              <w:rPr>
                <w:rFonts w:ascii="ＭＳ 明朝" w:hAnsi="ＭＳ 明朝"/>
                <w:sz w:val="24"/>
              </w:rPr>
            </w:pPr>
            <w:r w:rsidRPr="00346B38">
              <w:rPr>
                <w:rFonts w:ascii="ＭＳ 明朝" w:hAnsi="ＭＳ 明朝" w:hint="eastAsia"/>
                <w:sz w:val="24"/>
              </w:rPr>
              <w:t>【環境農林水産部】</w:t>
            </w:r>
          </w:p>
        </w:tc>
        <w:tc>
          <w:tcPr>
            <w:tcW w:w="6379" w:type="dxa"/>
            <w:tcBorders>
              <w:top w:val="single" w:sz="4" w:space="0" w:color="auto"/>
              <w:left w:val="single" w:sz="4" w:space="0" w:color="auto"/>
              <w:bottom w:val="single" w:sz="4" w:space="0" w:color="auto"/>
              <w:right w:val="single" w:sz="4" w:space="0" w:color="auto"/>
            </w:tcBorders>
          </w:tcPr>
          <w:p w14:paraId="7F95678F" w14:textId="77777777" w:rsidR="00346B38" w:rsidRPr="00346B38" w:rsidRDefault="00346B38" w:rsidP="00346B38">
            <w:pPr>
              <w:autoSpaceDE w:val="0"/>
              <w:autoSpaceDN w:val="0"/>
              <w:spacing w:line="300" w:lineRule="exact"/>
              <w:ind w:firstLineChars="100" w:firstLine="258"/>
              <w:rPr>
                <w:rFonts w:ascii="ＭＳ 明朝" w:hAnsi="ＭＳ 明朝"/>
                <w:sz w:val="24"/>
              </w:rPr>
            </w:pPr>
            <w:r w:rsidRPr="00346B38">
              <w:rPr>
                <w:rFonts w:ascii="ＭＳ 明朝" w:hAnsi="ＭＳ 明朝" w:hint="eastAsia"/>
                <w:sz w:val="24"/>
              </w:rPr>
              <w:t>大阪府は，緑化樹配付業務委託について，設計書における積算方法の相当性の検証を含め，過度な価格競争による入札業者の固定化や品質の低下を生じさせないための工夫を検討すべきである。</w:t>
            </w:r>
          </w:p>
        </w:tc>
        <w:tc>
          <w:tcPr>
            <w:tcW w:w="5632" w:type="dxa"/>
            <w:tcBorders>
              <w:top w:val="single" w:sz="4" w:space="0" w:color="auto"/>
              <w:left w:val="single" w:sz="4" w:space="0" w:color="auto"/>
              <w:bottom w:val="single" w:sz="4" w:space="0" w:color="auto"/>
              <w:right w:val="single" w:sz="4" w:space="0" w:color="auto"/>
            </w:tcBorders>
            <w:shd w:val="clear" w:color="auto" w:fill="auto"/>
          </w:tcPr>
          <w:p w14:paraId="21B2E13F" w14:textId="77777777" w:rsidR="00346B38" w:rsidRPr="00346B38" w:rsidRDefault="00346B38" w:rsidP="00346B38">
            <w:pPr>
              <w:autoSpaceDE w:val="0"/>
              <w:autoSpaceDN w:val="0"/>
              <w:spacing w:line="300" w:lineRule="exact"/>
              <w:ind w:firstLineChars="100" w:firstLine="258"/>
              <w:rPr>
                <w:rFonts w:asciiTheme="minorEastAsia" w:eastAsiaTheme="minorEastAsia" w:hAnsiTheme="minorEastAsia"/>
                <w:sz w:val="24"/>
              </w:rPr>
            </w:pPr>
            <w:r w:rsidRPr="00346B38">
              <w:rPr>
                <w:rFonts w:asciiTheme="minorEastAsia" w:eastAsiaTheme="minorEastAsia" w:hAnsiTheme="minorEastAsia" w:hint="eastAsia"/>
                <w:sz w:val="24"/>
              </w:rPr>
              <w:t>令和２年度においては、予定価格の積算にあたり、市場価格を反映し予定価格と入札金額の乖離を改善する為、苗木の単価に係る見積依頼を７者に実施。</w:t>
            </w:r>
          </w:p>
          <w:p w14:paraId="6677F0F2" w14:textId="77777777" w:rsidR="00346B38" w:rsidRPr="00346B38" w:rsidRDefault="00346B38" w:rsidP="00346B38">
            <w:pPr>
              <w:autoSpaceDE w:val="0"/>
              <w:autoSpaceDN w:val="0"/>
              <w:spacing w:line="300" w:lineRule="exact"/>
              <w:rPr>
                <w:rFonts w:asciiTheme="minorEastAsia" w:eastAsiaTheme="minorEastAsia" w:hAnsiTheme="minorEastAsia"/>
                <w:sz w:val="24"/>
              </w:rPr>
            </w:pPr>
            <w:r w:rsidRPr="00346B38">
              <w:rPr>
                <w:rFonts w:asciiTheme="minorEastAsia" w:eastAsiaTheme="minorEastAsia" w:hAnsiTheme="minorEastAsia" w:hint="eastAsia"/>
                <w:sz w:val="24"/>
              </w:rPr>
              <w:t xml:space="preserve">　見積価格（平均直下の価格）と公共資材価格との比較検討を行い、安価な方の価格を積算に用いる値として、取りまとめた。</w:t>
            </w:r>
          </w:p>
          <w:p w14:paraId="2263638F" w14:textId="77777777" w:rsidR="00346B38" w:rsidRPr="00346B38" w:rsidRDefault="00346B38" w:rsidP="00346B38">
            <w:pPr>
              <w:autoSpaceDE w:val="0"/>
              <w:autoSpaceDN w:val="0"/>
              <w:spacing w:line="300" w:lineRule="exact"/>
              <w:rPr>
                <w:rFonts w:asciiTheme="minorEastAsia" w:eastAsiaTheme="minorEastAsia" w:hAnsiTheme="minorEastAsia"/>
                <w:sz w:val="24"/>
              </w:rPr>
            </w:pPr>
            <w:r w:rsidRPr="00346B38">
              <w:rPr>
                <w:rFonts w:asciiTheme="minorEastAsia" w:eastAsiaTheme="minorEastAsia" w:hAnsiTheme="minorEastAsia" w:hint="eastAsia"/>
                <w:sz w:val="24"/>
              </w:rPr>
              <w:t xml:space="preserve">　また、配付樹木を従来の高木（11種）の他に、低木・蔓植物（14種）を新たに追加し、全25種と多様化を図ることにより、入札業者の固定化等の改善を検討。</w:t>
            </w:r>
          </w:p>
          <w:p w14:paraId="59EF3126" w14:textId="77777777" w:rsidR="00346B38" w:rsidRPr="00346B38" w:rsidRDefault="00346B38" w:rsidP="00346B38">
            <w:pPr>
              <w:autoSpaceDE w:val="0"/>
              <w:autoSpaceDN w:val="0"/>
              <w:spacing w:line="300" w:lineRule="exact"/>
              <w:rPr>
                <w:rFonts w:asciiTheme="minorEastAsia" w:eastAsiaTheme="minorEastAsia" w:hAnsiTheme="minorEastAsia"/>
                <w:sz w:val="24"/>
              </w:rPr>
            </w:pPr>
            <w:r w:rsidRPr="00346B38">
              <w:rPr>
                <w:rFonts w:asciiTheme="minorEastAsia" w:eastAsiaTheme="minorEastAsia" w:hAnsiTheme="minorEastAsia" w:hint="eastAsia"/>
                <w:sz w:val="24"/>
              </w:rPr>
              <w:t xml:space="preserve">　令和２年度の緑化樹配付業務については、新型コロナウイルスに係る事業仕分けにより休止したが、今後は上記の内容に基づき、事業を行っていく。</w:t>
            </w:r>
          </w:p>
        </w:tc>
      </w:tr>
      <w:tr w:rsidR="00346B38" w:rsidRPr="00346B38" w14:paraId="5FEC00FF" w14:textId="77777777" w:rsidTr="00771C4A">
        <w:trPr>
          <w:trHeight w:val="368"/>
        </w:trPr>
        <w:tc>
          <w:tcPr>
            <w:tcW w:w="2448" w:type="dxa"/>
            <w:tcBorders>
              <w:top w:val="single" w:sz="4" w:space="0" w:color="auto"/>
              <w:left w:val="single" w:sz="4" w:space="0" w:color="auto"/>
              <w:bottom w:val="single" w:sz="4" w:space="0" w:color="auto"/>
              <w:right w:val="single" w:sz="4" w:space="0" w:color="auto"/>
            </w:tcBorders>
          </w:tcPr>
          <w:p w14:paraId="78AEB35F" w14:textId="77777777" w:rsidR="00346B38" w:rsidRPr="00346B38" w:rsidRDefault="00346B38" w:rsidP="00346B38">
            <w:pPr>
              <w:widowControl/>
              <w:autoSpaceDE w:val="0"/>
              <w:autoSpaceDN w:val="0"/>
              <w:spacing w:line="300" w:lineRule="exact"/>
              <w:outlineLvl w:val="3"/>
              <w:rPr>
                <w:rFonts w:ascii="ＭＳ 明朝" w:hAnsi="ＭＳ 明朝"/>
                <w:sz w:val="24"/>
              </w:rPr>
            </w:pPr>
            <w:r w:rsidRPr="00346B38">
              <w:rPr>
                <w:rFonts w:ascii="ＭＳ 明朝" w:hAnsi="ＭＳ 明朝" w:hint="eastAsia"/>
                <w:sz w:val="24"/>
              </w:rPr>
              <w:t>【意見88】効果指標の設定等について</w:t>
            </w:r>
          </w:p>
          <w:p w14:paraId="612440A4" w14:textId="77777777" w:rsidR="00346B38" w:rsidRPr="00346B38" w:rsidRDefault="00346B38" w:rsidP="00346B38">
            <w:pPr>
              <w:widowControl/>
              <w:autoSpaceDE w:val="0"/>
              <w:autoSpaceDN w:val="0"/>
              <w:spacing w:line="300" w:lineRule="exact"/>
              <w:outlineLvl w:val="3"/>
              <w:rPr>
                <w:rFonts w:ascii="ＭＳ 明朝" w:hAnsi="ＭＳ 明朝"/>
                <w:sz w:val="24"/>
              </w:rPr>
            </w:pPr>
            <w:r w:rsidRPr="00346B38">
              <w:rPr>
                <w:rFonts w:ascii="ＭＳ 明朝" w:hAnsi="ＭＳ 明朝" w:hint="eastAsia"/>
                <w:sz w:val="24"/>
              </w:rPr>
              <w:t>【環境農林水産部】</w:t>
            </w:r>
          </w:p>
        </w:tc>
        <w:tc>
          <w:tcPr>
            <w:tcW w:w="6379" w:type="dxa"/>
            <w:tcBorders>
              <w:top w:val="single" w:sz="4" w:space="0" w:color="auto"/>
              <w:left w:val="single" w:sz="4" w:space="0" w:color="auto"/>
              <w:bottom w:val="single" w:sz="4" w:space="0" w:color="auto"/>
              <w:right w:val="single" w:sz="4" w:space="0" w:color="auto"/>
            </w:tcBorders>
          </w:tcPr>
          <w:p w14:paraId="46D0BA9B" w14:textId="77777777" w:rsidR="00346B38" w:rsidRPr="00346B38" w:rsidRDefault="00346B38" w:rsidP="00346B38">
            <w:pPr>
              <w:autoSpaceDE w:val="0"/>
              <w:autoSpaceDN w:val="0"/>
              <w:spacing w:line="300" w:lineRule="exact"/>
              <w:ind w:firstLineChars="100" w:firstLine="258"/>
              <w:rPr>
                <w:rFonts w:ascii="ＭＳ 明朝" w:hAnsi="ＭＳ 明朝"/>
                <w:sz w:val="24"/>
              </w:rPr>
            </w:pPr>
            <w:r w:rsidRPr="00346B38">
              <w:rPr>
                <w:rFonts w:ascii="ＭＳ 明朝" w:hAnsi="ＭＳ 明朝" w:hint="eastAsia"/>
                <w:sz w:val="24"/>
              </w:rPr>
              <w:t>大阪府は，共生の森づくり活動運営業務委託について，森づくり活動を担う人材の育成について，その効果検証を定量的に行うことができるよう指標を設定し，寄附者により分かり易い事業評価情報を提供すべきである。</w:t>
            </w:r>
          </w:p>
        </w:tc>
        <w:tc>
          <w:tcPr>
            <w:tcW w:w="5632" w:type="dxa"/>
            <w:tcBorders>
              <w:top w:val="single" w:sz="4" w:space="0" w:color="auto"/>
              <w:left w:val="single" w:sz="4" w:space="0" w:color="auto"/>
              <w:bottom w:val="single" w:sz="4" w:space="0" w:color="auto"/>
              <w:right w:val="single" w:sz="4" w:space="0" w:color="auto"/>
            </w:tcBorders>
            <w:shd w:val="clear" w:color="auto" w:fill="auto"/>
          </w:tcPr>
          <w:p w14:paraId="50939CC8" w14:textId="77777777" w:rsidR="00346B38" w:rsidRPr="00346B38" w:rsidRDefault="00346B38" w:rsidP="00346B38">
            <w:pPr>
              <w:autoSpaceDE w:val="0"/>
              <w:autoSpaceDN w:val="0"/>
              <w:spacing w:line="300" w:lineRule="exact"/>
              <w:ind w:firstLineChars="100" w:firstLine="258"/>
              <w:rPr>
                <w:rFonts w:asciiTheme="minorEastAsia" w:eastAsiaTheme="minorEastAsia" w:hAnsiTheme="minorEastAsia"/>
                <w:sz w:val="24"/>
              </w:rPr>
            </w:pPr>
            <w:r w:rsidRPr="00346B38">
              <w:rPr>
                <w:rFonts w:asciiTheme="minorEastAsia" w:eastAsiaTheme="minorEastAsia" w:hAnsiTheme="minorEastAsia" w:hint="eastAsia"/>
                <w:sz w:val="24"/>
              </w:rPr>
              <w:t>令和２年度以降においては、共生の森づくり活動運営業務仕様書の中で、受託事業者が森づくり活動を担う継続参加者の人数を府に報告するよう求めることとした。</w:t>
            </w:r>
          </w:p>
          <w:p w14:paraId="49F281A4" w14:textId="77777777" w:rsidR="00346B38" w:rsidRPr="00346B38" w:rsidRDefault="00346B38" w:rsidP="00346B38">
            <w:pPr>
              <w:autoSpaceDE w:val="0"/>
              <w:autoSpaceDN w:val="0"/>
              <w:spacing w:line="300" w:lineRule="exact"/>
              <w:ind w:firstLineChars="100" w:firstLine="258"/>
              <w:rPr>
                <w:rFonts w:asciiTheme="minorEastAsia" w:eastAsiaTheme="minorEastAsia" w:hAnsiTheme="minorEastAsia"/>
                <w:sz w:val="24"/>
              </w:rPr>
            </w:pPr>
            <w:r w:rsidRPr="00346B38">
              <w:rPr>
                <w:rFonts w:asciiTheme="minorEastAsia" w:eastAsiaTheme="minorEastAsia" w:hAnsiTheme="minorEastAsia" w:hint="eastAsia"/>
                <w:sz w:val="24"/>
              </w:rPr>
              <w:t>府はこの報告等に基づき、森づくり活動を担う人材育成の効果検証を定量的に行うことができるよう指標を定め、これを評価情報として寄附者に提供する予定。</w:t>
            </w:r>
          </w:p>
          <w:p w14:paraId="77645A60" w14:textId="77777777" w:rsidR="00346B38" w:rsidRPr="00346B38" w:rsidRDefault="00346B38" w:rsidP="00346B38">
            <w:pPr>
              <w:autoSpaceDE w:val="0"/>
              <w:autoSpaceDN w:val="0"/>
              <w:spacing w:line="300" w:lineRule="exact"/>
              <w:ind w:firstLineChars="100" w:firstLine="258"/>
              <w:rPr>
                <w:rFonts w:asciiTheme="minorEastAsia" w:eastAsiaTheme="minorEastAsia" w:hAnsiTheme="minorEastAsia"/>
                <w:sz w:val="24"/>
              </w:rPr>
            </w:pPr>
            <w:r w:rsidRPr="00346B38">
              <w:rPr>
                <w:rFonts w:asciiTheme="minorEastAsia" w:eastAsiaTheme="minorEastAsia" w:hAnsiTheme="minorEastAsia" w:hint="eastAsia"/>
                <w:sz w:val="24"/>
              </w:rPr>
              <w:t>令和２年度の本業務については、新型コロナウイルスに係る事業仕分けにより休止したが、今後は上記の内容に基づき、事業を行っていく。</w:t>
            </w:r>
          </w:p>
        </w:tc>
      </w:tr>
    </w:tbl>
    <w:p w14:paraId="25D16CD3" w14:textId="77777777" w:rsidR="001A16EA" w:rsidRDefault="001A16EA" w:rsidP="001A16EA">
      <w:pPr>
        <w:autoSpaceDN w:val="0"/>
        <w:spacing w:line="300" w:lineRule="exact"/>
        <w:jc w:val="center"/>
        <w:rPr>
          <w:rFonts w:ascii="ＭＳ 明朝" w:hAnsi="ＭＳ 明朝"/>
          <w:kern w:val="0"/>
          <w:sz w:val="24"/>
        </w:rPr>
        <w:sectPr w:rsidR="001A16EA" w:rsidSect="00FC4ECF">
          <w:pgSz w:w="16838" w:h="11906" w:orient="landscape" w:code="9"/>
          <w:pgMar w:top="1134" w:right="1134" w:bottom="851" w:left="1134" w:header="1418" w:footer="1418" w:gutter="0"/>
          <w:pgNumType w:start="1"/>
          <w:cols w:space="425"/>
          <w:docGrid w:type="linesAndChars" w:linePitch="367" w:charSpace="3616"/>
        </w:sectPr>
      </w:pP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1"/>
        <w:gridCol w:w="6096"/>
        <w:gridCol w:w="5632"/>
      </w:tblGrid>
      <w:tr w:rsidR="001A16EA" w:rsidRPr="001A16EA" w14:paraId="21F8BC7D" w14:textId="77777777" w:rsidTr="00BD4D15">
        <w:trPr>
          <w:trHeight w:val="412"/>
          <w:tblHeader/>
        </w:trPr>
        <w:tc>
          <w:tcPr>
            <w:tcW w:w="8827" w:type="dxa"/>
            <w:gridSpan w:val="2"/>
            <w:tcBorders>
              <w:bottom w:val="single" w:sz="4" w:space="0" w:color="auto"/>
            </w:tcBorders>
            <w:shd w:val="clear" w:color="auto" w:fill="C0C0C0"/>
            <w:vAlign w:val="center"/>
          </w:tcPr>
          <w:p w14:paraId="6B62C2ED" w14:textId="12F6EC3C" w:rsidR="001A16EA" w:rsidRPr="001A16EA" w:rsidRDefault="001A16EA" w:rsidP="001A16EA">
            <w:pPr>
              <w:autoSpaceDN w:val="0"/>
              <w:spacing w:line="300" w:lineRule="exact"/>
              <w:jc w:val="center"/>
              <w:rPr>
                <w:rFonts w:ascii="ＭＳ 明朝" w:hAnsi="ＭＳ 明朝"/>
                <w:kern w:val="0"/>
                <w:sz w:val="24"/>
              </w:rPr>
            </w:pPr>
            <w:r w:rsidRPr="001A16EA">
              <w:rPr>
                <w:rFonts w:ascii="ＭＳ 明朝" w:hAnsi="ＭＳ 明朝" w:hint="eastAsia"/>
                <w:kern w:val="0"/>
                <w:sz w:val="24"/>
              </w:rPr>
              <w:t>包 括 外 部 監 査 結 果 報 告 書 記 載 内 容</w:t>
            </w:r>
          </w:p>
        </w:tc>
        <w:tc>
          <w:tcPr>
            <w:tcW w:w="5632" w:type="dxa"/>
            <w:tcBorders>
              <w:bottom w:val="single" w:sz="4" w:space="0" w:color="auto"/>
            </w:tcBorders>
            <w:shd w:val="clear" w:color="auto" w:fill="C0C0C0"/>
            <w:vAlign w:val="center"/>
          </w:tcPr>
          <w:p w14:paraId="46DCDC35" w14:textId="77777777" w:rsidR="001A16EA" w:rsidRPr="001A16EA" w:rsidRDefault="001A16EA" w:rsidP="001A16EA">
            <w:pPr>
              <w:autoSpaceDN w:val="0"/>
              <w:spacing w:line="300" w:lineRule="exact"/>
              <w:jc w:val="center"/>
              <w:rPr>
                <w:rFonts w:ascii="ＭＳ 明朝" w:hAnsi="ＭＳ 明朝"/>
                <w:sz w:val="24"/>
              </w:rPr>
            </w:pPr>
            <w:r w:rsidRPr="001A16EA">
              <w:rPr>
                <w:rFonts w:ascii="ＭＳ 明朝" w:hAnsi="ＭＳ 明朝" w:hint="eastAsia"/>
                <w:sz w:val="24"/>
              </w:rPr>
              <w:t>措置等の状況（見解・今後の対応の方向性等）</w:t>
            </w:r>
          </w:p>
        </w:tc>
      </w:tr>
      <w:tr w:rsidR="001A16EA" w:rsidRPr="006930F4" w14:paraId="5133DD7C" w14:textId="77777777" w:rsidTr="00BD4D15">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5B8D2791" w14:textId="1CAC0252" w:rsidR="001A16EA" w:rsidRPr="006930F4" w:rsidRDefault="001A16EA" w:rsidP="001A16EA">
            <w:pPr>
              <w:autoSpaceDE w:val="0"/>
              <w:autoSpaceDN w:val="0"/>
              <w:spacing w:line="300" w:lineRule="exact"/>
              <w:ind w:firstLineChars="100" w:firstLine="258"/>
              <w:rPr>
                <w:rFonts w:asciiTheme="minorEastAsia" w:eastAsiaTheme="minorEastAsia" w:hAnsiTheme="minorEastAsia"/>
                <w:sz w:val="24"/>
              </w:rPr>
            </w:pPr>
            <w:r w:rsidRPr="00731D94">
              <w:rPr>
                <w:rFonts w:asciiTheme="minorEastAsia" w:eastAsiaTheme="minorEastAsia" w:hAnsiTheme="minorEastAsia" w:hint="eastAsia"/>
                <w:sz w:val="24"/>
              </w:rPr>
              <w:t>第７　住宅まちづくり部の個別補助金等に係る監査の結果及び意見</w:t>
            </w:r>
          </w:p>
        </w:tc>
      </w:tr>
      <w:tr w:rsidR="001A16EA" w:rsidRPr="006930F4" w14:paraId="115BD3C8" w14:textId="77777777" w:rsidTr="00BD4D15">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4DC4C8E5" w14:textId="77777777" w:rsidR="001A16EA" w:rsidRPr="006930F4" w:rsidRDefault="001A16EA" w:rsidP="00BD4D15">
            <w:pPr>
              <w:autoSpaceDE w:val="0"/>
              <w:autoSpaceDN w:val="0"/>
              <w:spacing w:line="300" w:lineRule="exact"/>
              <w:ind w:firstLineChars="200" w:firstLine="515"/>
              <w:rPr>
                <w:rFonts w:asciiTheme="minorEastAsia" w:eastAsiaTheme="minorEastAsia" w:hAnsiTheme="minorEastAsia"/>
                <w:sz w:val="24"/>
              </w:rPr>
            </w:pPr>
            <w:r w:rsidRPr="00731D94">
              <w:rPr>
                <w:rFonts w:asciiTheme="minorEastAsia" w:eastAsiaTheme="minorEastAsia" w:hAnsiTheme="minorEastAsia" w:hint="eastAsia"/>
                <w:sz w:val="24"/>
              </w:rPr>
              <w:t>１</w:t>
            </w:r>
            <w:r>
              <w:rPr>
                <w:rFonts w:asciiTheme="minorEastAsia" w:eastAsiaTheme="minorEastAsia" w:hAnsiTheme="minorEastAsia" w:hint="eastAsia"/>
                <w:sz w:val="24"/>
              </w:rPr>
              <w:t xml:space="preserve">　</w:t>
            </w:r>
            <w:r w:rsidRPr="00731D94">
              <w:rPr>
                <w:rFonts w:asciiTheme="minorEastAsia" w:eastAsiaTheme="minorEastAsia" w:hAnsiTheme="minorEastAsia" w:hint="eastAsia"/>
                <w:sz w:val="24"/>
              </w:rPr>
              <w:t>大阪府特定優良賃貸住宅供給促進事業費補助金</w:t>
            </w:r>
          </w:p>
        </w:tc>
      </w:tr>
      <w:tr w:rsidR="001A16EA" w:rsidRPr="006930F4" w14:paraId="5734B64B" w14:textId="77777777" w:rsidTr="00BD4D15">
        <w:trPr>
          <w:trHeight w:val="368"/>
        </w:trPr>
        <w:tc>
          <w:tcPr>
            <w:tcW w:w="2731" w:type="dxa"/>
            <w:tcBorders>
              <w:top w:val="single" w:sz="4" w:space="0" w:color="auto"/>
              <w:left w:val="single" w:sz="4" w:space="0" w:color="auto"/>
              <w:bottom w:val="single" w:sz="4" w:space="0" w:color="auto"/>
              <w:right w:val="single" w:sz="4" w:space="0" w:color="auto"/>
            </w:tcBorders>
          </w:tcPr>
          <w:p w14:paraId="0AD86A4A" w14:textId="77777777" w:rsidR="001A16EA" w:rsidRDefault="001A16EA" w:rsidP="00BD4D15">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89</w:t>
            </w:r>
            <w:r w:rsidRPr="00580527">
              <w:rPr>
                <w:rFonts w:hAnsi="ＭＳ 明朝" w:hint="eastAsia"/>
                <w:sz w:val="24"/>
              </w:rPr>
              <w:t>】</w:t>
            </w:r>
            <w:r w:rsidRPr="00731D94">
              <w:rPr>
                <w:rFonts w:hAnsi="ＭＳ 明朝" w:hint="eastAsia"/>
                <w:sz w:val="24"/>
              </w:rPr>
              <w:t>入居者について暴力団排除の実効性を図る仕組みの導入</w:t>
            </w:r>
          </w:p>
          <w:p w14:paraId="2B724910" w14:textId="77777777" w:rsidR="001A16EA" w:rsidRPr="00580527" w:rsidRDefault="001A16EA" w:rsidP="00BD4D15">
            <w:pPr>
              <w:pStyle w:val="ac"/>
              <w:autoSpaceDE w:val="0"/>
              <w:autoSpaceDN w:val="0"/>
              <w:spacing w:line="300" w:lineRule="exact"/>
              <w:ind w:leftChars="0" w:left="0"/>
              <w:rPr>
                <w:rFonts w:hAnsi="ＭＳ 明朝"/>
                <w:sz w:val="24"/>
              </w:rPr>
            </w:pPr>
            <w:r>
              <w:rPr>
                <w:rFonts w:hAnsi="ＭＳ 明朝" w:hint="eastAsia"/>
                <w:sz w:val="24"/>
              </w:rPr>
              <w:t>【住宅まちづくり部】</w:t>
            </w:r>
          </w:p>
        </w:tc>
        <w:tc>
          <w:tcPr>
            <w:tcW w:w="6096" w:type="dxa"/>
            <w:tcBorders>
              <w:top w:val="single" w:sz="4" w:space="0" w:color="auto"/>
              <w:left w:val="single" w:sz="4" w:space="0" w:color="auto"/>
              <w:bottom w:val="single" w:sz="4" w:space="0" w:color="auto"/>
              <w:right w:val="single" w:sz="4" w:space="0" w:color="auto"/>
            </w:tcBorders>
          </w:tcPr>
          <w:p w14:paraId="5A69BCC8" w14:textId="77777777" w:rsidR="001A16EA" w:rsidRPr="007B1E7B" w:rsidRDefault="001A16EA" w:rsidP="00BD4D15">
            <w:pPr>
              <w:pStyle w:val="a8"/>
              <w:autoSpaceDE w:val="0"/>
              <w:autoSpaceDN w:val="0"/>
              <w:spacing w:line="300" w:lineRule="exact"/>
              <w:ind w:leftChars="0" w:left="0" w:firstLine="258"/>
              <w:rPr>
                <w:rFonts w:hAnsi="ＭＳ 明朝"/>
                <w:sz w:val="24"/>
              </w:rPr>
            </w:pPr>
            <w:r w:rsidRPr="00731D94">
              <w:rPr>
                <w:rFonts w:hAnsi="ＭＳ 明朝" w:hint="eastAsia"/>
                <w:sz w:val="24"/>
              </w:rPr>
              <w:t>大阪府は，大阪府特定優良賃貸住宅の入居者が大阪府暴力団排除条例に規定する暴力団員又は暴力団密接関係者である場合又は暴力団の利益によると認められる場合もしくはそのおそれがあると認められるときは，認定事業者に対し，家賃減額分相当額の補助をすることがないよう，実効性のある仕組みを設けるべきである。</w:t>
            </w:r>
          </w:p>
        </w:tc>
        <w:tc>
          <w:tcPr>
            <w:tcW w:w="5632" w:type="dxa"/>
            <w:tcBorders>
              <w:top w:val="single" w:sz="4" w:space="0" w:color="auto"/>
              <w:left w:val="single" w:sz="4" w:space="0" w:color="auto"/>
              <w:bottom w:val="single" w:sz="4" w:space="0" w:color="auto"/>
              <w:right w:val="single" w:sz="4" w:space="0" w:color="auto"/>
            </w:tcBorders>
            <w:shd w:val="clear" w:color="auto" w:fill="auto"/>
          </w:tcPr>
          <w:p w14:paraId="257C39EC" w14:textId="77777777" w:rsidR="001A16EA" w:rsidRPr="00953E60" w:rsidRDefault="001A16EA" w:rsidP="00BD4D15">
            <w:pPr>
              <w:autoSpaceDE w:val="0"/>
              <w:autoSpaceDN w:val="0"/>
              <w:spacing w:line="300" w:lineRule="exact"/>
              <w:ind w:firstLineChars="100" w:firstLine="258"/>
              <w:rPr>
                <w:rFonts w:asciiTheme="minorEastAsia" w:eastAsiaTheme="minorEastAsia" w:hAnsiTheme="minorEastAsia"/>
                <w:sz w:val="24"/>
              </w:rPr>
            </w:pPr>
            <w:r w:rsidRPr="00953E60">
              <w:rPr>
                <w:rFonts w:asciiTheme="minorEastAsia" w:eastAsiaTheme="minorEastAsia" w:hAnsiTheme="minorEastAsia" w:hint="eastAsia"/>
                <w:sz w:val="24"/>
              </w:rPr>
              <w:t>大阪府特定優良賃貸住宅供給促進事業費補助金交付要領の一部を改</w:t>
            </w:r>
            <w:r>
              <w:rPr>
                <w:rFonts w:asciiTheme="minorEastAsia" w:eastAsiaTheme="minorEastAsia" w:hAnsiTheme="minorEastAsia" w:hint="eastAsia"/>
                <w:sz w:val="24"/>
              </w:rPr>
              <w:t>正し、補助金の対象住宅の入居者が暴力団員等である場合について</w:t>
            </w:r>
            <w:r w:rsidRPr="00953E60">
              <w:rPr>
                <w:rFonts w:asciiTheme="minorEastAsia" w:eastAsiaTheme="minorEastAsia" w:hAnsiTheme="minorEastAsia" w:hint="eastAsia"/>
                <w:sz w:val="24"/>
              </w:rPr>
              <w:t>補助金の対象から除外することとした。</w:t>
            </w:r>
          </w:p>
          <w:p w14:paraId="4B38A592" w14:textId="4AE536C6" w:rsidR="001A16EA" w:rsidRPr="00953E60" w:rsidRDefault="001A16EA" w:rsidP="001A16EA">
            <w:pPr>
              <w:autoSpaceDE w:val="0"/>
              <w:autoSpaceDN w:val="0"/>
              <w:spacing w:line="300" w:lineRule="exact"/>
              <w:ind w:firstLineChars="100" w:firstLine="258"/>
              <w:rPr>
                <w:rFonts w:asciiTheme="minorEastAsia" w:eastAsiaTheme="minorEastAsia" w:hAnsiTheme="minorEastAsia"/>
                <w:sz w:val="24"/>
              </w:rPr>
            </w:pPr>
            <w:r w:rsidRPr="00953E60">
              <w:rPr>
                <w:rFonts w:asciiTheme="minorEastAsia" w:eastAsiaTheme="minorEastAsia" w:hAnsiTheme="minorEastAsia" w:hint="eastAsia"/>
                <w:sz w:val="24"/>
              </w:rPr>
              <w:t>また、その実効性を確保するため、入居時及び毎年度実施する家賃減額に伴う入居者負担額の認定に</w:t>
            </w:r>
            <w:r>
              <w:rPr>
                <w:rFonts w:asciiTheme="minorEastAsia" w:eastAsiaTheme="minorEastAsia" w:hAnsiTheme="minorEastAsia" w:hint="eastAsia"/>
                <w:sz w:val="24"/>
              </w:rPr>
              <w:t>際して、各入</w:t>
            </w:r>
            <w:r w:rsidRPr="006E580F">
              <w:rPr>
                <w:rFonts w:asciiTheme="minorEastAsia" w:eastAsiaTheme="minorEastAsia" w:hAnsiTheme="minorEastAsia" w:hint="eastAsia"/>
                <w:sz w:val="24"/>
              </w:rPr>
              <w:t>居者から認定事業者に対して、暴力団員等でない及び誓約に反した場合には家賃減額を取り消されても異議はない旨の誓約書を徴することとした。（令和３年４月１日改正）</w:t>
            </w:r>
          </w:p>
        </w:tc>
      </w:tr>
      <w:tr w:rsidR="001A16EA" w:rsidRPr="006930F4" w14:paraId="0ACCA44E" w14:textId="77777777" w:rsidTr="001A16EA">
        <w:trPr>
          <w:trHeight w:val="1845"/>
        </w:trPr>
        <w:tc>
          <w:tcPr>
            <w:tcW w:w="2731" w:type="dxa"/>
            <w:tcBorders>
              <w:top w:val="single" w:sz="4" w:space="0" w:color="auto"/>
              <w:left w:val="single" w:sz="4" w:space="0" w:color="auto"/>
              <w:bottom w:val="single" w:sz="4" w:space="0" w:color="auto"/>
              <w:right w:val="single" w:sz="4" w:space="0" w:color="auto"/>
            </w:tcBorders>
          </w:tcPr>
          <w:p w14:paraId="1C423670" w14:textId="77777777" w:rsidR="001A16EA" w:rsidRDefault="001A16EA" w:rsidP="00BD4D15">
            <w:pPr>
              <w:pStyle w:val="ac"/>
              <w:autoSpaceDE w:val="0"/>
              <w:autoSpaceDN w:val="0"/>
              <w:spacing w:line="300" w:lineRule="exact"/>
              <w:ind w:leftChars="0" w:left="0"/>
              <w:rPr>
                <w:rFonts w:hAnsi="ＭＳ 明朝"/>
                <w:sz w:val="24"/>
              </w:rPr>
            </w:pPr>
            <w:r w:rsidRPr="00580527">
              <w:rPr>
                <w:rFonts w:hAnsi="ＭＳ 明朝" w:hint="eastAsia"/>
                <w:sz w:val="24"/>
              </w:rPr>
              <w:t>【意</w:t>
            </w:r>
            <w:r w:rsidRPr="00CA5A1C">
              <w:rPr>
                <w:rFonts w:hAnsi="ＭＳ 明朝" w:hint="eastAsia"/>
                <w:color w:val="auto"/>
                <w:sz w:val="24"/>
              </w:rPr>
              <w:t>見90】概算払を行うか否かの実質的な検討</w:t>
            </w:r>
          </w:p>
          <w:p w14:paraId="332F1C56" w14:textId="77777777" w:rsidR="001A16EA" w:rsidRPr="00580527" w:rsidRDefault="001A16EA" w:rsidP="00BD4D15">
            <w:pPr>
              <w:pStyle w:val="ac"/>
              <w:autoSpaceDE w:val="0"/>
              <w:autoSpaceDN w:val="0"/>
              <w:spacing w:line="300" w:lineRule="exact"/>
              <w:ind w:leftChars="0" w:left="0"/>
              <w:rPr>
                <w:rFonts w:hAnsi="ＭＳ 明朝"/>
                <w:sz w:val="24"/>
              </w:rPr>
            </w:pPr>
            <w:r>
              <w:rPr>
                <w:rFonts w:hAnsi="ＭＳ 明朝" w:hint="eastAsia"/>
                <w:sz w:val="24"/>
              </w:rPr>
              <w:t>【住宅まちづくり部】</w:t>
            </w:r>
          </w:p>
        </w:tc>
        <w:tc>
          <w:tcPr>
            <w:tcW w:w="6096" w:type="dxa"/>
            <w:tcBorders>
              <w:top w:val="single" w:sz="4" w:space="0" w:color="auto"/>
              <w:left w:val="single" w:sz="4" w:space="0" w:color="auto"/>
              <w:bottom w:val="single" w:sz="4" w:space="0" w:color="auto"/>
              <w:right w:val="single" w:sz="4" w:space="0" w:color="auto"/>
            </w:tcBorders>
          </w:tcPr>
          <w:p w14:paraId="315EEB2E" w14:textId="77777777" w:rsidR="001A16EA" w:rsidRPr="007B1E7B" w:rsidRDefault="001A16EA" w:rsidP="00BD4D15">
            <w:pPr>
              <w:pStyle w:val="a8"/>
              <w:autoSpaceDE w:val="0"/>
              <w:autoSpaceDN w:val="0"/>
              <w:spacing w:line="300" w:lineRule="exact"/>
              <w:ind w:leftChars="0" w:left="0" w:firstLine="258"/>
              <w:rPr>
                <w:rFonts w:hAnsi="ＭＳ 明朝"/>
                <w:sz w:val="24"/>
              </w:rPr>
            </w:pPr>
            <w:r w:rsidRPr="00731D94">
              <w:rPr>
                <w:rFonts w:hAnsi="ＭＳ 明朝" w:hint="eastAsia"/>
                <w:sz w:val="24"/>
              </w:rPr>
              <w:t>大阪府は，大阪府特定優良賃貸住宅供給促進事業費補助事業において，家賃減額分の補助金交付決定をした場合，年度当初に，全補助事業者に対し，一律に，賃貸住宅経営の資金繰りの課題を理由とする概算払による経費支出を予め決定するとの事務手続は改めるべきである。</w:t>
            </w:r>
          </w:p>
        </w:tc>
        <w:tc>
          <w:tcPr>
            <w:tcW w:w="5632" w:type="dxa"/>
            <w:tcBorders>
              <w:top w:val="single" w:sz="4" w:space="0" w:color="auto"/>
              <w:left w:val="single" w:sz="4" w:space="0" w:color="auto"/>
              <w:bottom w:val="single" w:sz="4" w:space="0" w:color="auto"/>
              <w:right w:val="single" w:sz="4" w:space="0" w:color="auto"/>
            </w:tcBorders>
            <w:shd w:val="clear" w:color="auto" w:fill="auto"/>
          </w:tcPr>
          <w:p w14:paraId="217118AF" w14:textId="77777777" w:rsidR="001A16EA" w:rsidRPr="00953E60" w:rsidRDefault="001A16EA" w:rsidP="00BD4D15">
            <w:pPr>
              <w:autoSpaceDE w:val="0"/>
              <w:autoSpaceDN w:val="0"/>
              <w:spacing w:line="300" w:lineRule="exact"/>
              <w:ind w:firstLineChars="100" w:firstLine="258"/>
              <w:rPr>
                <w:rFonts w:asciiTheme="minorEastAsia" w:eastAsiaTheme="minorEastAsia" w:hAnsiTheme="minorEastAsia"/>
                <w:sz w:val="24"/>
              </w:rPr>
            </w:pPr>
            <w:r w:rsidRPr="00953E60">
              <w:rPr>
                <w:rFonts w:asciiTheme="minorEastAsia" w:eastAsiaTheme="minorEastAsia" w:hAnsiTheme="minorEastAsia" w:hint="eastAsia"/>
                <w:sz w:val="24"/>
              </w:rPr>
              <w:t>年度当初に、全補助事業者に対し、一律</w:t>
            </w:r>
            <w:r>
              <w:rPr>
                <w:rFonts w:asciiTheme="minorEastAsia" w:eastAsiaTheme="minorEastAsia" w:hAnsiTheme="minorEastAsia" w:hint="eastAsia"/>
                <w:sz w:val="24"/>
              </w:rPr>
              <w:t>の概算払による経</w:t>
            </w:r>
            <w:r w:rsidRPr="006E580F">
              <w:rPr>
                <w:rFonts w:asciiTheme="minorEastAsia" w:eastAsiaTheme="minorEastAsia" w:hAnsiTheme="minorEastAsia" w:hint="eastAsia"/>
                <w:sz w:val="24"/>
              </w:rPr>
              <w:t>費支出を、概算払理由書による個別判断に改めた。（令和２年度より改正）</w:t>
            </w:r>
          </w:p>
        </w:tc>
      </w:tr>
      <w:tr w:rsidR="001A16EA" w:rsidRPr="006930F4" w14:paraId="7D4F9A2C" w14:textId="77777777" w:rsidTr="00BD4D15">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67C7F6B0" w14:textId="77777777" w:rsidR="001A16EA" w:rsidRPr="006930F4" w:rsidRDefault="001A16EA" w:rsidP="00BD4D15">
            <w:pPr>
              <w:autoSpaceDE w:val="0"/>
              <w:autoSpaceDN w:val="0"/>
              <w:spacing w:line="300" w:lineRule="exact"/>
              <w:ind w:firstLineChars="200" w:firstLine="515"/>
              <w:rPr>
                <w:rFonts w:asciiTheme="minorEastAsia" w:eastAsiaTheme="minorEastAsia" w:hAnsiTheme="minorEastAsia"/>
                <w:sz w:val="24"/>
              </w:rPr>
            </w:pPr>
            <w:r w:rsidRPr="00731D94">
              <w:rPr>
                <w:rFonts w:asciiTheme="minorEastAsia" w:eastAsiaTheme="minorEastAsia" w:hAnsiTheme="minorEastAsia" w:hint="eastAsia"/>
                <w:sz w:val="24"/>
              </w:rPr>
              <w:t>２</w:t>
            </w:r>
            <w:r>
              <w:rPr>
                <w:rFonts w:asciiTheme="minorEastAsia" w:eastAsiaTheme="minorEastAsia" w:hAnsiTheme="minorEastAsia" w:hint="eastAsia"/>
                <w:sz w:val="24"/>
              </w:rPr>
              <w:t xml:space="preserve">　</w:t>
            </w:r>
            <w:r w:rsidRPr="00731D94">
              <w:rPr>
                <w:rFonts w:asciiTheme="minorEastAsia" w:eastAsiaTheme="minorEastAsia" w:hAnsiTheme="minorEastAsia" w:hint="eastAsia"/>
                <w:sz w:val="24"/>
              </w:rPr>
              <w:t>大阪府高齢者向け優良賃貸住宅供給促進事業費補助金</w:t>
            </w:r>
          </w:p>
        </w:tc>
      </w:tr>
      <w:tr w:rsidR="001A16EA" w:rsidRPr="006930F4" w14:paraId="056B038B" w14:textId="77777777" w:rsidTr="00BD4D15">
        <w:trPr>
          <w:trHeight w:val="368"/>
        </w:trPr>
        <w:tc>
          <w:tcPr>
            <w:tcW w:w="2731" w:type="dxa"/>
            <w:tcBorders>
              <w:top w:val="single" w:sz="4" w:space="0" w:color="auto"/>
              <w:left w:val="single" w:sz="4" w:space="0" w:color="auto"/>
              <w:bottom w:val="single" w:sz="4" w:space="0" w:color="auto"/>
              <w:right w:val="single" w:sz="4" w:space="0" w:color="auto"/>
            </w:tcBorders>
          </w:tcPr>
          <w:p w14:paraId="71DA7AD3" w14:textId="77777777" w:rsidR="001A16EA" w:rsidRDefault="001A16EA" w:rsidP="00BD4D15">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91</w:t>
            </w:r>
            <w:r w:rsidRPr="00580527">
              <w:rPr>
                <w:rFonts w:hAnsi="ＭＳ 明朝" w:hint="eastAsia"/>
                <w:sz w:val="24"/>
              </w:rPr>
              <w:t>】</w:t>
            </w:r>
            <w:r w:rsidRPr="00731D94">
              <w:rPr>
                <w:rFonts w:hAnsi="ＭＳ 明朝" w:hint="eastAsia"/>
                <w:sz w:val="24"/>
              </w:rPr>
              <w:t>補助金交付要領における暴力団排除条項の定め</w:t>
            </w:r>
          </w:p>
          <w:p w14:paraId="65A6DFC5" w14:textId="77777777" w:rsidR="001A16EA" w:rsidRPr="00580527" w:rsidRDefault="001A16EA" w:rsidP="00BD4D15">
            <w:pPr>
              <w:pStyle w:val="ac"/>
              <w:autoSpaceDE w:val="0"/>
              <w:autoSpaceDN w:val="0"/>
              <w:spacing w:line="300" w:lineRule="exact"/>
              <w:ind w:leftChars="0" w:left="0"/>
              <w:rPr>
                <w:rFonts w:hAnsi="ＭＳ 明朝"/>
                <w:sz w:val="24"/>
              </w:rPr>
            </w:pPr>
            <w:r>
              <w:rPr>
                <w:rFonts w:hAnsi="ＭＳ 明朝" w:hint="eastAsia"/>
                <w:sz w:val="24"/>
              </w:rPr>
              <w:t>【住宅まちづくり部】</w:t>
            </w:r>
          </w:p>
        </w:tc>
        <w:tc>
          <w:tcPr>
            <w:tcW w:w="6096" w:type="dxa"/>
            <w:tcBorders>
              <w:top w:val="single" w:sz="4" w:space="0" w:color="auto"/>
              <w:left w:val="single" w:sz="4" w:space="0" w:color="auto"/>
              <w:bottom w:val="single" w:sz="4" w:space="0" w:color="auto"/>
              <w:right w:val="single" w:sz="4" w:space="0" w:color="auto"/>
            </w:tcBorders>
          </w:tcPr>
          <w:p w14:paraId="4DE370CB" w14:textId="77777777" w:rsidR="001A16EA" w:rsidRPr="007B1E7B" w:rsidRDefault="001A16EA" w:rsidP="00BD4D15">
            <w:pPr>
              <w:pStyle w:val="a8"/>
              <w:autoSpaceDE w:val="0"/>
              <w:autoSpaceDN w:val="0"/>
              <w:spacing w:line="300" w:lineRule="exact"/>
              <w:ind w:leftChars="0" w:left="0" w:firstLine="258"/>
              <w:rPr>
                <w:rFonts w:hAnsi="ＭＳ 明朝"/>
                <w:sz w:val="24"/>
              </w:rPr>
            </w:pPr>
            <w:r w:rsidRPr="00731D94">
              <w:rPr>
                <w:rFonts w:hAnsi="ＭＳ 明朝" w:hint="eastAsia"/>
                <w:sz w:val="24"/>
              </w:rPr>
              <w:t>大阪府は，大阪府高齢者向け優良賃貸住宅供給促進事業費補助金交付要領において，認定事業者が暴力団員等である場合には，当該事業者は補助金の交付を受けることができないことを明確に規定すべきである。</w:t>
            </w:r>
          </w:p>
        </w:tc>
        <w:tc>
          <w:tcPr>
            <w:tcW w:w="5632" w:type="dxa"/>
            <w:tcBorders>
              <w:top w:val="single" w:sz="4" w:space="0" w:color="auto"/>
              <w:left w:val="single" w:sz="4" w:space="0" w:color="auto"/>
              <w:bottom w:val="single" w:sz="4" w:space="0" w:color="auto"/>
              <w:right w:val="single" w:sz="4" w:space="0" w:color="auto"/>
            </w:tcBorders>
            <w:shd w:val="clear" w:color="auto" w:fill="auto"/>
          </w:tcPr>
          <w:p w14:paraId="296AE8A0" w14:textId="77777777" w:rsidR="001A16EA" w:rsidRPr="006E580F" w:rsidRDefault="001A16EA" w:rsidP="00BD4D15">
            <w:pPr>
              <w:autoSpaceDE w:val="0"/>
              <w:autoSpaceDN w:val="0"/>
              <w:spacing w:line="300" w:lineRule="exact"/>
              <w:ind w:firstLineChars="100" w:firstLine="258"/>
              <w:rPr>
                <w:rFonts w:asciiTheme="minorEastAsia" w:eastAsiaTheme="minorEastAsia" w:hAnsiTheme="minorEastAsia"/>
                <w:sz w:val="24"/>
              </w:rPr>
            </w:pPr>
            <w:r w:rsidRPr="006E580F">
              <w:rPr>
                <w:rFonts w:asciiTheme="minorEastAsia" w:eastAsiaTheme="minorEastAsia" w:hAnsiTheme="minorEastAsia" w:hint="eastAsia"/>
                <w:sz w:val="24"/>
              </w:rPr>
              <w:t>大阪府高齢者向け優良賃貸住宅供給促進事業費補助金交付要領の一部を改正し、認定事業者、当該賃貸住宅への入居者が暴力団員等である場合には、当該事業者は補助金の対象から除外することとした。（令和３年４月１日改正）</w:t>
            </w:r>
          </w:p>
        </w:tc>
      </w:tr>
    </w:tbl>
    <w:p w14:paraId="58A0556D" w14:textId="77777777" w:rsidR="001A16EA" w:rsidRDefault="001A16EA" w:rsidP="00BD4D15">
      <w:pPr>
        <w:autoSpaceDN w:val="0"/>
        <w:spacing w:line="300" w:lineRule="exact"/>
        <w:jc w:val="center"/>
        <w:rPr>
          <w:rFonts w:ascii="ＭＳ 明朝" w:hAnsi="ＭＳ 明朝"/>
          <w:kern w:val="0"/>
          <w:sz w:val="24"/>
        </w:rPr>
        <w:sectPr w:rsidR="001A16EA" w:rsidSect="00FC4ECF">
          <w:pgSz w:w="16838" w:h="11906" w:orient="landscape" w:code="9"/>
          <w:pgMar w:top="1134" w:right="1134" w:bottom="851" w:left="1134" w:header="1418" w:footer="1418" w:gutter="0"/>
          <w:pgNumType w:start="1"/>
          <w:cols w:space="425"/>
          <w:docGrid w:type="linesAndChars" w:linePitch="367" w:charSpace="3616"/>
        </w:sectPr>
      </w:pP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1"/>
        <w:gridCol w:w="6096"/>
        <w:gridCol w:w="5632"/>
      </w:tblGrid>
      <w:tr w:rsidR="001A16EA" w:rsidRPr="001A16EA" w14:paraId="37CBBB4F" w14:textId="77777777" w:rsidTr="00BD4D15">
        <w:trPr>
          <w:trHeight w:val="412"/>
          <w:tblHeader/>
        </w:trPr>
        <w:tc>
          <w:tcPr>
            <w:tcW w:w="8827" w:type="dxa"/>
            <w:gridSpan w:val="2"/>
            <w:tcBorders>
              <w:bottom w:val="single" w:sz="4" w:space="0" w:color="auto"/>
            </w:tcBorders>
            <w:shd w:val="clear" w:color="auto" w:fill="C0C0C0"/>
            <w:vAlign w:val="center"/>
          </w:tcPr>
          <w:p w14:paraId="20CCCD16" w14:textId="1DDD94C0" w:rsidR="001A16EA" w:rsidRPr="001A16EA" w:rsidRDefault="001A16EA" w:rsidP="00BD4D15">
            <w:pPr>
              <w:autoSpaceDN w:val="0"/>
              <w:spacing w:line="300" w:lineRule="exact"/>
              <w:jc w:val="center"/>
              <w:rPr>
                <w:rFonts w:ascii="ＭＳ 明朝" w:hAnsi="ＭＳ 明朝"/>
                <w:kern w:val="0"/>
                <w:sz w:val="24"/>
              </w:rPr>
            </w:pPr>
            <w:r w:rsidRPr="001A16EA">
              <w:rPr>
                <w:rFonts w:ascii="ＭＳ 明朝" w:hAnsi="ＭＳ 明朝" w:hint="eastAsia"/>
                <w:kern w:val="0"/>
                <w:sz w:val="24"/>
              </w:rPr>
              <w:t>包 括 外 部 監 査 結 果 報 告 書 記 載 内 容</w:t>
            </w:r>
          </w:p>
        </w:tc>
        <w:tc>
          <w:tcPr>
            <w:tcW w:w="5632" w:type="dxa"/>
            <w:tcBorders>
              <w:bottom w:val="single" w:sz="4" w:space="0" w:color="auto"/>
            </w:tcBorders>
            <w:shd w:val="clear" w:color="auto" w:fill="C0C0C0"/>
            <w:vAlign w:val="center"/>
          </w:tcPr>
          <w:p w14:paraId="6BE47E3C" w14:textId="77777777" w:rsidR="001A16EA" w:rsidRPr="001A16EA" w:rsidRDefault="001A16EA" w:rsidP="00BD4D15">
            <w:pPr>
              <w:autoSpaceDN w:val="0"/>
              <w:spacing w:line="300" w:lineRule="exact"/>
              <w:jc w:val="center"/>
              <w:rPr>
                <w:rFonts w:ascii="ＭＳ 明朝" w:hAnsi="ＭＳ 明朝"/>
                <w:sz w:val="24"/>
              </w:rPr>
            </w:pPr>
            <w:r w:rsidRPr="001A16EA">
              <w:rPr>
                <w:rFonts w:ascii="ＭＳ 明朝" w:hAnsi="ＭＳ 明朝" w:hint="eastAsia"/>
                <w:sz w:val="24"/>
              </w:rPr>
              <w:t>措置等の状況（見解・今後の対応の方向性等）</w:t>
            </w:r>
          </w:p>
        </w:tc>
      </w:tr>
      <w:tr w:rsidR="001A16EA" w:rsidRPr="006930F4" w14:paraId="6D310473" w14:textId="77777777" w:rsidTr="00BD4D15">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75738E8F" w14:textId="44621597" w:rsidR="001A16EA" w:rsidRPr="006E580F" w:rsidRDefault="001A16EA" w:rsidP="00BD4D15">
            <w:pPr>
              <w:autoSpaceDE w:val="0"/>
              <w:autoSpaceDN w:val="0"/>
              <w:spacing w:line="300" w:lineRule="exact"/>
              <w:ind w:firstLineChars="200" w:firstLine="515"/>
              <w:rPr>
                <w:rFonts w:asciiTheme="minorEastAsia" w:eastAsiaTheme="minorEastAsia" w:hAnsiTheme="minorEastAsia"/>
                <w:sz w:val="24"/>
              </w:rPr>
            </w:pPr>
            <w:r w:rsidRPr="006E580F">
              <w:rPr>
                <w:rFonts w:asciiTheme="minorEastAsia" w:eastAsiaTheme="minorEastAsia" w:hAnsiTheme="minorEastAsia" w:hint="eastAsia"/>
                <w:sz w:val="24"/>
              </w:rPr>
              <w:t>３　府広域緊急交通路沿道建築物耐震化促進事業補助金</w:t>
            </w:r>
          </w:p>
        </w:tc>
      </w:tr>
      <w:tr w:rsidR="001A16EA" w:rsidRPr="006930F4" w14:paraId="57D1A462" w14:textId="77777777" w:rsidTr="00BD4D15">
        <w:trPr>
          <w:trHeight w:val="368"/>
        </w:trPr>
        <w:tc>
          <w:tcPr>
            <w:tcW w:w="2731" w:type="dxa"/>
            <w:tcBorders>
              <w:top w:val="single" w:sz="4" w:space="0" w:color="auto"/>
              <w:left w:val="single" w:sz="4" w:space="0" w:color="auto"/>
              <w:bottom w:val="single" w:sz="4" w:space="0" w:color="auto"/>
              <w:right w:val="single" w:sz="4" w:space="0" w:color="auto"/>
            </w:tcBorders>
          </w:tcPr>
          <w:p w14:paraId="0C849D67" w14:textId="77777777" w:rsidR="001A16EA" w:rsidRDefault="001A16EA" w:rsidP="00BD4D15">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92</w:t>
            </w:r>
            <w:r w:rsidRPr="00580527">
              <w:rPr>
                <w:rFonts w:hAnsi="ＭＳ 明朝" w:hint="eastAsia"/>
                <w:sz w:val="24"/>
              </w:rPr>
              <w:t>】</w:t>
            </w:r>
            <w:r w:rsidRPr="00731D94">
              <w:rPr>
                <w:rFonts w:hAnsi="ＭＳ 明朝" w:hint="eastAsia"/>
                <w:sz w:val="24"/>
              </w:rPr>
              <w:t>要綱における暴力団排除条項の導入</w:t>
            </w:r>
          </w:p>
          <w:p w14:paraId="56972201" w14:textId="77777777" w:rsidR="001A16EA" w:rsidRPr="00580527" w:rsidRDefault="001A16EA" w:rsidP="00BD4D15">
            <w:pPr>
              <w:pStyle w:val="ac"/>
              <w:autoSpaceDE w:val="0"/>
              <w:autoSpaceDN w:val="0"/>
              <w:spacing w:line="300" w:lineRule="exact"/>
              <w:ind w:leftChars="0" w:left="0"/>
              <w:rPr>
                <w:rFonts w:hAnsi="ＭＳ 明朝"/>
                <w:sz w:val="24"/>
              </w:rPr>
            </w:pPr>
            <w:r>
              <w:rPr>
                <w:rFonts w:hAnsi="ＭＳ 明朝" w:hint="eastAsia"/>
                <w:sz w:val="24"/>
              </w:rPr>
              <w:t>【住宅まちづくり部】</w:t>
            </w:r>
          </w:p>
        </w:tc>
        <w:tc>
          <w:tcPr>
            <w:tcW w:w="6096" w:type="dxa"/>
            <w:tcBorders>
              <w:top w:val="single" w:sz="4" w:space="0" w:color="auto"/>
              <w:left w:val="single" w:sz="4" w:space="0" w:color="auto"/>
              <w:bottom w:val="single" w:sz="4" w:space="0" w:color="auto"/>
              <w:right w:val="single" w:sz="4" w:space="0" w:color="auto"/>
            </w:tcBorders>
          </w:tcPr>
          <w:p w14:paraId="7F0052EE" w14:textId="77777777" w:rsidR="001A16EA" w:rsidRPr="007B1E7B" w:rsidRDefault="001A16EA" w:rsidP="00BD4D15">
            <w:pPr>
              <w:pStyle w:val="a8"/>
              <w:autoSpaceDE w:val="0"/>
              <w:autoSpaceDN w:val="0"/>
              <w:spacing w:line="300" w:lineRule="exact"/>
              <w:ind w:leftChars="0" w:left="0" w:firstLine="258"/>
              <w:rPr>
                <w:rFonts w:hAnsi="ＭＳ 明朝"/>
                <w:sz w:val="24"/>
              </w:rPr>
            </w:pPr>
            <w:r w:rsidRPr="00731D94">
              <w:rPr>
                <w:rFonts w:hAnsi="ＭＳ 明朝" w:hint="eastAsia"/>
                <w:sz w:val="24"/>
              </w:rPr>
              <w:t>大阪府は，大阪府広域緊急交通路沿道建築物耐震化促進事業補助金交付要綱に暴力団排除条項を設けるべきである。</w:t>
            </w:r>
          </w:p>
        </w:tc>
        <w:tc>
          <w:tcPr>
            <w:tcW w:w="5632" w:type="dxa"/>
            <w:tcBorders>
              <w:top w:val="single" w:sz="4" w:space="0" w:color="auto"/>
              <w:left w:val="single" w:sz="4" w:space="0" w:color="auto"/>
              <w:bottom w:val="single" w:sz="4" w:space="0" w:color="auto"/>
              <w:right w:val="single" w:sz="4" w:space="0" w:color="auto"/>
            </w:tcBorders>
            <w:shd w:val="clear" w:color="auto" w:fill="auto"/>
          </w:tcPr>
          <w:p w14:paraId="4A7A7B1B" w14:textId="77777777" w:rsidR="001A16EA" w:rsidRPr="006E580F" w:rsidRDefault="001A16EA" w:rsidP="00BD4D15">
            <w:pPr>
              <w:autoSpaceDE w:val="0"/>
              <w:autoSpaceDN w:val="0"/>
              <w:spacing w:line="300" w:lineRule="exact"/>
              <w:ind w:firstLineChars="100" w:firstLine="258"/>
              <w:rPr>
                <w:rFonts w:asciiTheme="minorEastAsia" w:eastAsiaTheme="minorEastAsia" w:hAnsiTheme="minorEastAsia"/>
                <w:sz w:val="24"/>
              </w:rPr>
            </w:pPr>
            <w:r w:rsidRPr="006E580F">
              <w:rPr>
                <w:rFonts w:hAnsi="ＭＳ 明朝" w:hint="eastAsia"/>
                <w:sz w:val="24"/>
              </w:rPr>
              <w:t>大阪府広域緊急交通路沿道建築物耐震化促進事業補助金交付要綱</w:t>
            </w:r>
            <w:r w:rsidRPr="006E580F">
              <w:rPr>
                <w:rFonts w:asciiTheme="minorEastAsia" w:eastAsiaTheme="minorEastAsia" w:hAnsiTheme="minorEastAsia" w:hint="eastAsia"/>
                <w:sz w:val="24"/>
              </w:rPr>
              <w:t>に暴力団排除条項を記載済み。（令和２年４月１日改正）</w:t>
            </w:r>
          </w:p>
        </w:tc>
      </w:tr>
      <w:tr w:rsidR="001A16EA" w:rsidRPr="00953E60" w14:paraId="01550CE6" w14:textId="77777777" w:rsidTr="00BD4D15">
        <w:trPr>
          <w:trHeight w:val="368"/>
        </w:trPr>
        <w:tc>
          <w:tcPr>
            <w:tcW w:w="2731" w:type="dxa"/>
            <w:tcBorders>
              <w:top w:val="single" w:sz="4" w:space="0" w:color="auto"/>
              <w:left w:val="single" w:sz="4" w:space="0" w:color="auto"/>
              <w:bottom w:val="single" w:sz="4" w:space="0" w:color="auto"/>
              <w:right w:val="single" w:sz="4" w:space="0" w:color="auto"/>
            </w:tcBorders>
          </w:tcPr>
          <w:p w14:paraId="209C1AD2" w14:textId="77777777" w:rsidR="001A16EA" w:rsidRDefault="001A16EA" w:rsidP="00BD4D15">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93</w:t>
            </w:r>
            <w:r w:rsidRPr="00580527">
              <w:rPr>
                <w:rFonts w:hAnsi="ＭＳ 明朝" w:hint="eastAsia"/>
                <w:sz w:val="24"/>
              </w:rPr>
              <w:t>】</w:t>
            </w:r>
            <w:r w:rsidRPr="00731D94">
              <w:rPr>
                <w:rFonts w:hAnsi="ＭＳ 明朝" w:hint="eastAsia"/>
                <w:sz w:val="24"/>
              </w:rPr>
              <w:t>補助金の効果測定及び補助事業の効果達成のための取組</w:t>
            </w:r>
          </w:p>
          <w:p w14:paraId="1FBDAE40" w14:textId="77777777" w:rsidR="001A16EA" w:rsidRPr="00580527" w:rsidRDefault="001A16EA" w:rsidP="00BD4D15">
            <w:pPr>
              <w:pStyle w:val="ac"/>
              <w:autoSpaceDE w:val="0"/>
              <w:autoSpaceDN w:val="0"/>
              <w:spacing w:line="300" w:lineRule="exact"/>
              <w:ind w:leftChars="0" w:left="0"/>
              <w:rPr>
                <w:rFonts w:hAnsi="ＭＳ 明朝"/>
                <w:sz w:val="24"/>
              </w:rPr>
            </w:pPr>
            <w:r>
              <w:rPr>
                <w:rFonts w:hAnsi="ＭＳ 明朝" w:hint="eastAsia"/>
                <w:sz w:val="24"/>
              </w:rPr>
              <w:t>【住宅まちづくり部】</w:t>
            </w:r>
          </w:p>
        </w:tc>
        <w:tc>
          <w:tcPr>
            <w:tcW w:w="6096" w:type="dxa"/>
            <w:tcBorders>
              <w:top w:val="single" w:sz="4" w:space="0" w:color="auto"/>
              <w:left w:val="single" w:sz="4" w:space="0" w:color="auto"/>
              <w:bottom w:val="single" w:sz="4" w:space="0" w:color="auto"/>
              <w:right w:val="single" w:sz="4" w:space="0" w:color="auto"/>
            </w:tcBorders>
          </w:tcPr>
          <w:p w14:paraId="4AD29D6C" w14:textId="77777777" w:rsidR="001A16EA" w:rsidRPr="007B1E7B" w:rsidRDefault="001A16EA" w:rsidP="00BD4D15">
            <w:pPr>
              <w:pStyle w:val="a8"/>
              <w:autoSpaceDE w:val="0"/>
              <w:autoSpaceDN w:val="0"/>
              <w:spacing w:line="300" w:lineRule="exact"/>
              <w:ind w:leftChars="0" w:left="0" w:firstLine="258"/>
              <w:rPr>
                <w:rFonts w:hAnsi="ＭＳ 明朝"/>
                <w:sz w:val="24"/>
              </w:rPr>
            </w:pPr>
            <w:r w:rsidRPr="00731D94">
              <w:rPr>
                <w:rFonts w:hAnsi="ＭＳ 明朝" w:hint="eastAsia"/>
                <w:sz w:val="24"/>
              </w:rPr>
              <w:t>大阪府は，府広域緊急交通路沿道建築物耐震化促進事業補助金の補助対象事業のうち，耐震診断については，単に当該年度に耐震診断を行ったかだけではなく，その後の耐震設計や耐震補強等の取り組みが適切になされているか調査等した結果をもって補助事業の評価及び効果測定を行うべきである。</w:t>
            </w:r>
          </w:p>
        </w:tc>
        <w:tc>
          <w:tcPr>
            <w:tcW w:w="5632" w:type="dxa"/>
            <w:tcBorders>
              <w:top w:val="single" w:sz="4" w:space="0" w:color="auto"/>
              <w:left w:val="single" w:sz="4" w:space="0" w:color="auto"/>
              <w:bottom w:val="single" w:sz="4" w:space="0" w:color="auto"/>
              <w:right w:val="single" w:sz="4" w:space="0" w:color="auto"/>
            </w:tcBorders>
            <w:shd w:val="clear" w:color="auto" w:fill="auto"/>
          </w:tcPr>
          <w:p w14:paraId="0CEE1FB7" w14:textId="77777777" w:rsidR="001A16EA" w:rsidRPr="009017B1" w:rsidRDefault="001A16EA" w:rsidP="00BD4D15">
            <w:pPr>
              <w:autoSpaceDE w:val="0"/>
              <w:autoSpaceDN w:val="0"/>
              <w:spacing w:line="300" w:lineRule="exact"/>
              <w:ind w:firstLineChars="100" w:firstLine="258"/>
              <w:rPr>
                <w:rFonts w:hAnsi="ＭＳ 明朝"/>
                <w:sz w:val="24"/>
              </w:rPr>
            </w:pPr>
            <w:r w:rsidRPr="009017B1">
              <w:rPr>
                <w:rFonts w:hAnsi="ＭＳ 明朝" w:hint="eastAsia"/>
                <w:sz w:val="24"/>
              </w:rPr>
              <w:t>耐震性が不足する建物の全所有者に対して、個別訪問等による状況確認を随時行い、令和２年度の「住宅建築物耐震</w:t>
            </w:r>
            <w:bookmarkStart w:id="0" w:name="_GoBack"/>
            <w:r w:rsidRPr="00C9383D">
              <w:rPr>
                <w:rFonts w:asciiTheme="minorEastAsia" w:eastAsiaTheme="minorEastAsia" w:hAnsiTheme="minorEastAsia" w:hint="eastAsia"/>
                <w:sz w:val="24"/>
              </w:rPr>
              <w:t>10</w:t>
            </w:r>
            <w:bookmarkEnd w:id="0"/>
            <w:r w:rsidRPr="009017B1">
              <w:rPr>
                <w:rFonts w:hAnsi="ＭＳ 明朝" w:hint="eastAsia"/>
                <w:sz w:val="24"/>
              </w:rPr>
              <w:t>ヵ年戦略・大阪」の中間検証の中で、これまで講じてきた取組の評価及び効果測定を行うとともに、今後の対応の方向性を検討した。</w:t>
            </w:r>
          </w:p>
          <w:p w14:paraId="26435D0A" w14:textId="77777777" w:rsidR="001A16EA" w:rsidRPr="009017B1" w:rsidRDefault="001A16EA" w:rsidP="00BD4D15">
            <w:pPr>
              <w:autoSpaceDE w:val="0"/>
              <w:autoSpaceDN w:val="0"/>
              <w:spacing w:line="300" w:lineRule="exact"/>
              <w:ind w:firstLineChars="100" w:firstLine="258"/>
              <w:rPr>
                <w:rFonts w:hAnsi="ＭＳ 明朝"/>
                <w:sz w:val="24"/>
              </w:rPr>
            </w:pPr>
            <w:r w:rsidRPr="009017B1">
              <w:rPr>
                <w:rFonts w:hAnsi="ＭＳ 明朝" w:hint="eastAsia"/>
                <w:sz w:val="24"/>
              </w:rPr>
              <w:t>今後も引き続き、耐震性不足の所有者に対し、耐震設計や耐震補強等へつなげるきっかけづくりとして、専門家派遣等を行うなど、補助事業の効果を高める取組を実施していく。</w:t>
            </w:r>
          </w:p>
        </w:tc>
      </w:tr>
    </w:tbl>
    <w:p w14:paraId="47C57736" w14:textId="6096BB30" w:rsidR="00E774DE" w:rsidRPr="001A16EA" w:rsidRDefault="00E774DE" w:rsidP="00FC4ECF">
      <w:pPr>
        <w:autoSpaceDE w:val="0"/>
        <w:autoSpaceDN w:val="0"/>
        <w:snapToGrid w:val="0"/>
        <w:rPr>
          <w:rFonts w:ascii="ＭＳ 明朝" w:hAnsi="ＭＳ 明朝"/>
          <w:sz w:val="24"/>
        </w:rPr>
      </w:pPr>
    </w:p>
    <w:sectPr w:rsidR="00E774DE" w:rsidRPr="001A16EA" w:rsidSect="00193F25">
      <w:headerReference w:type="default" r:id="rId14"/>
      <w:footerReference w:type="default" r:id="rId15"/>
      <w:footerReference w:type="first" r:id="rId16"/>
      <w:pgSz w:w="16838" w:h="11906" w:orient="landscape" w:code="9"/>
      <w:pgMar w:top="1418" w:right="1134" w:bottom="1418" w:left="1134" w:header="1417" w:footer="1417" w:gutter="0"/>
      <w:pgNumType w:start="1"/>
      <w:cols w:space="425"/>
      <w:docGrid w:type="linesAndChars" w:linePitch="362" w:charSpace="361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13208E" w16cid:durableId="22AF82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51BB5" w14:textId="77777777" w:rsidR="00717F9C" w:rsidRDefault="00717F9C">
      <w:r>
        <w:separator/>
      </w:r>
    </w:p>
  </w:endnote>
  <w:endnote w:type="continuationSeparator" w:id="0">
    <w:p w14:paraId="1BB6368C" w14:textId="77777777" w:rsidR="00717F9C" w:rsidRDefault="00717F9C">
      <w:r>
        <w:continuationSeparator/>
      </w:r>
    </w:p>
  </w:endnote>
  <w:endnote w:type="continuationNotice" w:id="1">
    <w:p w14:paraId="0A5CF6CB" w14:textId="77777777" w:rsidR="00717F9C" w:rsidRDefault="00717F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B3B6A" w14:textId="4D1ABB25" w:rsidR="00717F9C" w:rsidRDefault="00717F9C">
    <w:pPr>
      <w:pStyle w:val="a4"/>
    </w:pPr>
    <w:r>
      <w:rPr>
        <w:rFonts w:hint="eastAsia"/>
      </w:rPr>
      <w:t xml:space="preserve">　　　　　　　　　　　　　　　　　　　　　　　　　　　　　　　　</w:t>
    </w:r>
    <w:r>
      <w:rPr>
        <w:rFonts w:hint="eastAsia"/>
      </w:rPr>
      <w:t>1</w:t>
    </w:r>
    <w:r>
      <w:rPr>
        <w:rFonts w:hint="eastAsia"/>
      </w:rPr>
      <w:t>／</w:t>
    </w:r>
    <w:r>
      <w:rPr>
        <w:rFonts w:hint="eastAsia"/>
      </w:rPr>
      <w:t>46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BFCDD" w14:textId="6F7EED76" w:rsidR="000E1078" w:rsidRPr="001A16EA" w:rsidRDefault="00C9383D" w:rsidP="001A16EA">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3E2F9" w14:textId="77777777" w:rsidR="000E1078" w:rsidRDefault="008C0C1C">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3CD3C" w14:textId="77777777" w:rsidR="00717F9C" w:rsidRDefault="00717F9C">
      <w:r>
        <w:separator/>
      </w:r>
    </w:p>
  </w:footnote>
  <w:footnote w:type="continuationSeparator" w:id="0">
    <w:p w14:paraId="130116E8" w14:textId="77777777" w:rsidR="00717F9C" w:rsidRDefault="00717F9C">
      <w:r>
        <w:continuationSeparator/>
      </w:r>
    </w:p>
  </w:footnote>
  <w:footnote w:type="continuationNotice" w:id="1">
    <w:p w14:paraId="2DE4BA37" w14:textId="77777777" w:rsidR="00717F9C" w:rsidRDefault="00717F9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7D010" w14:textId="300265D8" w:rsidR="00717F9C" w:rsidRPr="00193F25" w:rsidRDefault="00717F9C" w:rsidP="00193F25">
    <w:pPr>
      <w:autoSpaceDN w:val="0"/>
      <w:spacing w:afterLines="50" w:after="120" w:line="300" w:lineRule="exact"/>
      <w:jc w:val="center"/>
      <w:rPr>
        <w:rFonts w:ascii="ＭＳ 明朝" w:hAnsi="ＭＳ 明朝"/>
        <w:sz w:val="24"/>
      </w:rPr>
    </w:pPr>
    <w:r>
      <w:rPr>
        <w:rFonts w:ascii="ＭＳ 明朝" w:hAnsi="ＭＳ 明朝" w:hint="eastAsia"/>
        <w:sz w:val="24"/>
      </w:rPr>
      <w:t>令和元</w:t>
    </w:r>
    <w:r w:rsidRPr="00681689">
      <w:rPr>
        <w:rFonts w:ascii="ＭＳ 明朝" w:hAnsi="ＭＳ 明朝" w:hint="eastAsia"/>
        <w:sz w:val="24"/>
      </w:rPr>
      <w:t>年度包括外部監査結果に基づき講じた措置</w:t>
    </w:r>
    <w:r>
      <w:rPr>
        <w:rFonts w:ascii="ＭＳ 明朝" w:hAnsi="ＭＳ 明朝" w:hint="eastAsia"/>
        <w:sz w:val="24"/>
      </w:rPr>
      <w:t>等の</w:t>
    </w:r>
    <w:r w:rsidRPr="00681689">
      <w:rPr>
        <w:rFonts w:ascii="ＭＳ 明朝" w:hAnsi="ＭＳ 明朝" w:hint="eastAsia"/>
        <w:sz w:val="24"/>
      </w:rPr>
      <w:t>状況</w:t>
    </w:r>
    <w:r>
      <w:rPr>
        <w:rFonts w:ascii="ＭＳ 明朝" w:hAnsi="ＭＳ 明朝" w:hint="eastAsia"/>
        <w:sz w:val="24"/>
      </w:rPr>
      <w:t>（「監査の結果」について）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6E884" w14:textId="0A5D8C54" w:rsidR="00717F9C" w:rsidRPr="00193F25" w:rsidRDefault="00717F9C" w:rsidP="00193F25">
    <w:pPr>
      <w:autoSpaceDN w:val="0"/>
      <w:spacing w:afterLines="50" w:after="120" w:line="300" w:lineRule="exact"/>
      <w:jc w:val="center"/>
      <w:rPr>
        <w:rFonts w:ascii="ＭＳ 明朝" w:hAnsi="ＭＳ 明朝"/>
        <w:sz w:val="24"/>
      </w:rPr>
    </w:pPr>
    <w:r>
      <w:rPr>
        <w:rFonts w:ascii="ＭＳ 明朝" w:hAnsi="ＭＳ 明朝" w:hint="eastAsia"/>
        <w:sz w:val="24"/>
      </w:rPr>
      <w:t>令和元</w:t>
    </w:r>
    <w:r w:rsidRPr="00681689">
      <w:rPr>
        <w:rFonts w:ascii="ＭＳ 明朝" w:hAnsi="ＭＳ 明朝" w:hint="eastAsia"/>
        <w:sz w:val="24"/>
      </w:rPr>
      <w:t>年度包括外部監査結果に基づき講じた措置</w:t>
    </w:r>
    <w:r>
      <w:rPr>
        <w:rFonts w:ascii="ＭＳ 明朝" w:hAnsi="ＭＳ 明朝" w:hint="eastAsia"/>
        <w:sz w:val="24"/>
      </w:rPr>
      <w:t>等の</w:t>
    </w:r>
    <w:r w:rsidRPr="00681689">
      <w:rPr>
        <w:rFonts w:ascii="ＭＳ 明朝" w:hAnsi="ＭＳ 明朝" w:hint="eastAsia"/>
        <w:sz w:val="24"/>
      </w:rPr>
      <w:t>状況</w:t>
    </w:r>
    <w:r>
      <w:rPr>
        <w:rFonts w:ascii="ＭＳ 明朝" w:hAnsi="ＭＳ 明朝" w:hint="eastAsia"/>
        <w:sz w:val="24"/>
      </w:rPr>
      <w:t>（「意見」について）</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3F789" w14:textId="77777777" w:rsidR="000E1078" w:rsidRPr="00193F25" w:rsidRDefault="008C0C1C" w:rsidP="00193F25">
    <w:pPr>
      <w:autoSpaceDN w:val="0"/>
      <w:spacing w:afterLines="50" w:after="120" w:line="300" w:lineRule="exact"/>
      <w:jc w:val="center"/>
      <w:rPr>
        <w:rFonts w:ascii="ＭＳ 明朝" w:hAnsi="ＭＳ 明朝"/>
        <w:sz w:val="24"/>
      </w:rPr>
    </w:pPr>
    <w:r>
      <w:rPr>
        <w:rFonts w:ascii="ＭＳ 明朝" w:hAnsi="ＭＳ 明朝" w:hint="eastAsia"/>
        <w:sz w:val="24"/>
      </w:rPr>
      <w:t>令和元</w:t>
    </w:r>
    <w:r w:rsidRPr="00681689">
      <w:rPr>
        <w:rFonts w:ascii="ＭＳ 明朝" w:hAnsi="ＭＳ 明朝" w:hint="eastAsia"/>
        <w:sz w:val="24"/>
      </w:rPr>
      <w:t>年度包括外部監査結果に基づき講じた措置</w:t>
    </w:r>
    <w:r>
      <w:rPr>
        <w:rFonts w:ascii="ＭＳ 明朝" w:hAnsi="ＭＳ 明朝" w:hint="eastAsia"/>
        <w:sz w:val="24"/>
      </w:rPr>
      <w:t>等の</w:t>
    </w:r>
    <w:r w:rsidRPr="00681689">
      <w:rPr>
        <w:rFonts w:ascii="ＭＳ 明朝" w:hAnsi="ＭＳ 明朝" w:hint="eastAsia"/>
        <w:sz w:val="24"/>
      </w:rPr>
      <w:t>状況</w:t>
    </w:r>
    <w:r>
      <w:rPr>
        <w:rFonts w:ascii="ＭＳ 明朝" w:hAnsi="ＭＳ 明朝" w:hint="eastAsia"/>
        <w:sz w:val="24"/>
      </w:rPr>
      <w:t>（「意見」について）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15:restartNumberingAfterBreak="0">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367"/>
  <w:displayHorizontalDrawingGridEvery w:val="0"/>
  <w:characterSpacingControl w:val="compressPunctuation"/>
  <w:hdrShapeDefaults>
    <o:shapedefaults v:ext="edit" spidmax="1720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191"/>
    <w:rsid w:val="00000A6C"/>
    <w:rsid w:val="00001F85"/>
    <w:rsid w:val="00002AF8"/>
    <w:rsid w:val="00003D3D"/>
    <w:rsid w:val="0000488D"/>
    <w:rsid w:val="00005F55"/>
    <w:rsid w:val="00007C05"/>
    <w:rsid w:val="000132D4"/>
    <w:rsid w:val="000135E4"/>
    <w:rsid w:val="00014F48"/>
    <w:rsid w:val="00015485"/>
    <w:rsid w:val="00015BAF"/>
    <w:rsid w:val="000170C2"/>
    <w:rsid w:val="00017EC7"/>
    <w:rsid w:val="000200FB"/>
    <w:rsid w:val="00021B04"/>
    <w:rsid w:val="000241AF"/>
    <w:rsid w:val="000245D4"/>
    <w:rsid w:val="0002611D"/>
    <w:rsid w:val="000262BF"/>
    <w:rsid w:val="00026727"/>
    <w:rsid w:val="000267FE"/>
    <w:rsid w:val="0002729C"/>
    <w:rsid w:val="0003023F"/>
    <w:rsid w:val="000308AC"/>
    <w:rsid w:val="00031D0D"/>
    <w:rsid w:val="00031F38"/>
    <w:rsid w:val="00032798"/>
    <w:rsid w:val="00032E97"/>
    <w:rsid w:val="00033C0C"/>
    <w:rsid w:val="00033D69"/>
    <w:rsid w:val="000342AF"/>
    <w:rsid w:val="0003799D"/>
    <w:rsid w:val="00041972"/>
    <w:rsid w:val="00041E32"/>
    <w:rsid w:val="0004406A"/>
    <w:rsid w:val="00044991"/>
    <w:rsid w:val="00044D4D"/>
    <w:rsid w:val="00045D63"/>
    <w:rsid w:val="00046566"/>
    <w:rsid w:val="000479F6"/>
    <w:rsid w:val="00047C59"/>
    <w:rsid w:val="00047E63"/>
    <w:rsid w:val="00050C11"/>
    <w:rsid w:val="000529AB"/>
    <w:rsid w:val="0005393F"/>
    <w:rsid w:val="00053FF1"/>
    <w:rsid w:val="0005402E"/>
    <w:rsid w:val="0005725E"/>
    <w:rsid w:val="00060DD6"/>
    <w:rsid w:val="00060ED2"/>
    <w:rsid w:val="000623C4"/>
    <w:rsid w:val="0006288F"/>
    <w:rsid w:val="0006362D"/>
    <w:rsid w:val="00064891"/>
    <w:rsid w:val="00067B33"/>
    <w:rsid w:val="0007072D"/>
    <w:rsid w:val="000713B1"/>
    <w:rsid w:val="00074723"/>
    <w:rsid w:val="00075939"/>
    <w:rsid w:val="00075BE3"/>
    <w:rsid w:val="000772BD"/>
    <w:rsid w:val="00077884"/>
    <w:rsid w:val="000803ED"/>
    <w:rsid w:val="0008067E"/>
    <w:rsid w:val="000818BC"/>
    <w:rsid w:val="00081AB9"/>
    <w:rsid w:val="00083AD7"/>
    <w:rsid w:val="00083FD3"/>
    <w:rsid w:val="00084D27"/>
    <w:rsid w:val="0008533A"/>
    <w:rsid w:val="00086900"/>
    <w:rsid w:val="000873C4"/>
    <w:rsid w:val="00090F86"/>
    <w:rsid w:val="00091284"/>
    <w:rsid w:val="00091F62"/>
    <w:rsid w:val="00092827"/>
    <w:rsid w:val="000929A3"/>
    <w:rsid w:val="000949D3"/>
    <w:rsid w:val="0009581D"/>
    <w:rsid w:val="00096EB6"/>
    <w:rsid w:val="00097264"/>
    <w:rsid w:val="000977FE"/>
    <w:rsid w:val="000A07E7"/>
    <w:rsid w:val="000A1E42"/>
    <w:rsid w:val="000A4A5E"/>
    <w:rsid w:val="000A4C4A"/>
    <w:rsid w:val="000A59BA"/>
    <w:rsid w:val="000A5B31"/>
    <w:rsid w:val="000A6A1C"/>
    <w:rsid w:val="000A6E79"/>
    <w:rsid w:val="000A6EC5"/>
    <w:rsid w:val="000B0122"/>
    <w:rsid w:val="000B0253"/>
    <w:rsid w:val="000B03A4"/>
    <w:rsid w:val="000B0F83"/>
    <w:rsid w:val="000B301B"/>
    <w:rsid w:val="000B46E4"/>
    <w:rsid w:val="000C7506"/>
    <w:rsid w:val="000C7E4A"/>
    <w:rsid w:val="000D27AF"/>
    <w:rsid w:val="000D534E"/>
    <w:rsid w:val="000D5E03"/>
    <w:rsid w:val="000D6337"/>
    <w:rsid w:val="000E038C"/>
    <w:rsid w:val="000E10F4"/>
    <w:rsid w:val="000E7B44"/>
    <w:rsid w:val="000F1E29"/>
    <w:rsid w:val="000F4332"/>
    <w:rsid w:val="000F4A52"/>
    <w:rsid w:val="000F581F"/>
    <w:rsid w:val="000F6936"/>
    <w:rsid w:val="001010CD"/>
    <w:rsid w:val="001012DD"/>
    <w:rsid w:val="001018F6"/>
    <w:rsid w:val="0010246D"/>
    <w:rsid w:val="0011202D"/>
    <w:rsid w:val="001136D6"/>
    <w:rsid w:val="00115684"/>
    <w:rsid w:val="0011673E"/>
    <w:rsid w:val="00116FB0"/>
    <w:rsid w:val="00117391"/>
    <w:rsid w:val="00120A25"/>
    <w:rsid w:val="001225CA"/>
    <w:rsid w:val="00123C91"/>
    <w:rsid w:val="001241B0"/>
    <w:rsid w:val="001251BE"/>
    <w:rsid w:val="00126938"/>
    <w:rsid w:val="00126EA5"/>
    <w:rsid w:val="00126FF8"/>
    <w:rsid w:val="00127E79"/>
    <w:rsid w:val="00131B9E"/>
    <w:rsid w:val="00132066"/>
    <w:rsid w:val="0013290F"/>
    <w:rsid w:val="00133611"/>
    <w:rsid w:val="001362E1"/>
    <w:rsid w:val="00136EDC"/>
    <w:rsid w:val="0013715A"/>
    <w:rsid w:val="00137DE7"/>
    <w:rsid w:val="0014069A"/>
    <w:rsid w:val="00140AD3"/>
    <w:rsid w:val="00142AFB"/>
    <w:rsid w:val="001452DF"/>
    <w:rsid w:val="0014613E"/>
    <w:rsid w:val="00147161"/>
    <w:rsid w:val="0014730A"/>
    <w:rsid w:val="0015022D"/>
    <w:rsid w:val="0015159C"/>
    <w:rsid w:val="00151F33"/>
    <w:rsid w:val="00152866"/>
    <w:rsid w:val="00152974"/>
    <w:rsid w:val="0015306D"/>
    <w:rsid w:val="0015335C"/>
    <w:rsid w:val="00153D59"/>
    <w:rsid w:val="00154431"/>
    <w:rsid w:val="00155762"/>
    <w:rsid w:val="00155AE4"/>
    <w:rsid w:val="00155C26"/>
    <w:rsid w:val="00156D8C"/>
    <w:rsid w:val="00160B38"/>
    <w:rsid w:val="00162B00"/>
    <w:rsid w:val="0016632A"/>
    <w:rsid w:val="001675F0"/>
    <w:rsid w:val="0017011B"/>
    <w:rsid w:val="00170243"/>
    <w:rsid w:val="001707FB"/>
    <w:rsid w:val="0017309F"/>
    <w:rsid w:val="00174716"/>
    <w:rsid w:val="001767C0"/>
    <w:rsid w:val="001767EE"/>
    <w:rsid w:val="00177949"/>
    <w:rsid w:val="0018091D"/>
    <w:rsid w:val="00181A77"/>
    <w:rsid w:val="0018244A"/>
    <w:rsid w:val="0018358E"/>
    <w:rsid w:val="0019027D"/>
    <w:rsid w:val="00190BBF"/>
    <w:rsid w:val="00193F25"/>
    <w:rsid w:val="001944D4"/>
    <w:rsid w:val="0019723E"/>
    <w:rsid w:val="001A16EA"/>
    <w:rsid w:val="001A35FB"/>
    <w:rsid w:val="001A3AD7"/>
    <w:rsid w:val="001A56C1"/>
    <w:rsid w:val="001A63CE"/>
    <w:rsid w:val="001A7999"/>
    <w:rsid w:val="001B0A09"/>
    <w:rsid w:val="001B100C"/>
    <w:rsid w:val="001B4E4D"/>
    <w:rsid w:val="001B5B4D"/>
    <w:rsid w:val="001B67E0"/>
    <w:rsid w:val="001B7048"/>
    <w:rsid w:val="001B7664"/>
    <w:rsid w:val="001B7F47"/>
    <w:rsid w:val="001C0060"/>
    <w:rsid w:val="001C089A"/>
    <w:rsid w:val="001C2941"/>
    <w:rsid w:val="001D479F"/>
    <w:rsid w:val="001D4D94"/>
    <w:rsid w:val="001D4DD4"/>
    <w:rsid w:val="001D5257"/>
    <w:rsid w:val="001D59EE"/>
    <w:rsid w:val="001E015B"/>
    <w:rsid w:val="001E0C98"/>
    <w:rsid w:val="001E0F2C"/>
    <w:rsid w:val="001E1F15"/>
    <w:rsid w:val="001E5339"/>
    <w:rsid w:val="001E6961"/>
    <w:rsid w:val="001E7153"/>
    <w:rsid w:val="001E7BD6"/>
    <w:rsid w:val="001E7C2A"/>
    <w:rsid w:val="001F1004"/>
    <w:rsid w:val="001F1901"/>
    <w:rsid w:val="001F1C09"/>
    <w:rsid w:val="001F201D"/>
    <w:rsid w:val="001F497B"/>
    <w:rsid w:val="001F49E0"/>
    <w:rsid w:val="00203232"/>
    <w:rsid w:val="0020372C"/>
    <w:rsid w:val="00204B9F"/>
    <w:rsid w:val="0020572F"/>
    <w:rsid w:val="00206F81"/>
    <w:rsid w:val="00207CCD"/>
    <w:rsid w:val="002102E2"/>
    <w:rsid w:val="00210CA9"/>
    <w:rsid w:val="002123A1"/>
    <w:rsid w:val="00213448"/>
    <w:rsid w:val="00216E64"/>
    <w:rsid w:val="00220433"/>
    <w:rsid w:val="002213A5"/>
    <w:rsid w:val="00222636"/>
    <w:rsid w:val="002226BA"/>
    <w:rsid w:val="0022561B"/>
    <w:rsid w:val="00230BCE"/>
    <w:rsid w:val="0023282C"/>
    <w:rsid w:val="00232920"/>
    <w:rsid w:val="0023345B"/>
    <w:rsid w:val="002338FB"/>
    <w:rsid w:val="00235101"/>
    <w:rsid w:val="00242461"/>
    <w:rsid w:val="002425CF"/>
    <w:rsid w:val="00242C18"/>
    <w:rsid w:val="00243B2E"/>
    <w:rsid w:val="0024552E"/>
    <w:rsid w:val="00245D20"/>
    <w:rsid w:val="002460DB"/>
    <w:rsid w:val="00246501"/>
    <w:rsid w:val="0025178A"/>
    <w:rsid w:val="002525E7"/>
    <w:rsid w:val="00252C26"/>
    <w:rsid w:val="0025586F"/>
    <w:rsid w:val="00255882"/>
    <w:rsid w:val="002571FE"/>
    <w:rsid w:val="00260B09"/>
    <w:rsid w:val="002614A7"/>
    <w:rsid w:val="00261CDE"/>
    <w:rsid w:val="002637E3"/>
    <w:rsid w:val="002638D7"/>
    <w:rsid w:val="00264B04"/>
    <w:rsid w:val="002650CF"/>
    <w:rsid w:val="00267A3B"/>
    <w:rsid w:val="00267B73"/>
    <w:rsid w:val="002704C7"/>
    <w:rsid w:val="00271232"/>
    <w:rsid w:val="00271DE3"/>
    <w:rsid w:val="00271E24"/>
    <w:rsid w:val="002735CE"/>
    <w:rsid w:val="00273931"/>
    <w:rsid w:val="00274B7F"/>
    <w:rsid w:val="00275F59"/>
    <w:rsid w:val="0028009C"/>
    <w:rsid w:val="00282F25"/>
    <w:rsid w:val="0028448E"/>
    <w:rsid w:val="0028480D"/>
    <w:rsid w:val="002848E0"/>
    <w:rsid w:val="00285BD7"/>
    <w:rsid w:val="00286CA2"/>
    <w:rsid w:val="00287502"/>
    <w:rsid w:val="00290BCA"/>
    <w:rsid w:val="002918D0"/>
    <w:rsid w:val="00291B03"/>
    <w:rsid w:val="00292985"/>
    <w:rsid w:val="00293536"/>
    <w:rsid w:val="00295721"/>
    <w:rsid w:val="00297CFF"/>
    <w:rsid w:val="002A1C3E"/>
    <w:rsid w:val="002A31EF"/>
    <w:rsid w:val="002A3F8C"/>
    <w:rsid w:val="002A468A"/>
    <w:rsid w:val="002A4CA9"/>
    <w:rsid w:val="002A4EFD"/>
    <w:rsid w:val="002A7B98"/>
    <w:rsid w:val="002B240D"/>
    <w:rsid w:val="002B3783"/>
    <w:rsid w:val="002B5E74"/>
    <w:rsid w:val="002B6B6B"/>
    <w:rsid w:val="002B76EC"/>
    <w:rsid w:val="002C0FC3"/>
    <w:rsid w:val="002C1731"/>
    <w:rsid w:val="002C2510"/>
    <w:rsid w:val="002C3608"/>
    <w:rsid w:val="002C47CC"/>
    <w:rsid w:val="002C4FAD"/>
    <w:rsid w:val="002C5597"/>
    <w:rsid w:val="002C73F3"/>
    <w:rsid w:val="002D0547"/>
    <w:rsid w:val="002D1AA5"/>
    <w:rsid w:val="002D2F0B"/>
    <w:rsid w:val="002D3A6C"/>
    <w:rsid w:val="002D3B8B"/>
    <w:rsid w:val="002D3D2B"/>
    <w:rsid w:val="002E0436"/>
    <w:rsid w:val="002E2389"/>
    <w:rsid w:val="002E3F47"/>
    <w:rsid w:val="002E6A00"/>
    <w:rsid w:val="002E6B8D"/>
    <w:rsid w:val="002E7422"/>
    <w:rsid w:val="002F15BD"/>
    <w:rsid w:val="002F1CD8"/>
    <w:rsid w:val="002F3646"/>
    <w:rsid w:val="002F3AB2"/>
    <w:rsid w:val="002F3EC9"/>
    <w:rsid w:val="002F54DE"/>
    <w:rsid w:val="002F557E"/>
    <w:rsid w:val="002F5A33"/>
    <w:rsid w:val="002F76C5"/>
    <w:rsid w:val="002F78ED"/>
    <w:rsid w:val="00304361"/>
    <w:rsid w:val="00312214"/>
    <w:rsid w:val="003125D2"/>
    <w:rsid w:val="003127F2"/>
    <w:rsid w:val="003141F0"/>
    <w:rsid w:val="00315007"/>
    <w:rsid w:val="00315D0C"/>
    <w:rsid w:val="00316B70"/>
    <w:rsid w:val="0031729C"/>
    <w:rsid w:val="003172E6"/>
    <w:rsid w:val="00321664"/>
    <w:rsid w:val="003217FE"/>
    <w:rsid w:val="00322574"/>
    <w:rsid w:val="0032328B"/>
    <w:rsid w:val="00324346"/>
    <w:rsid w:val="0032578C"/>
    <w:rsid w:val="0032722E"/>
    <w:rsid w:val="003272D3"/>
    <w:rsid w:val="003311AF"/>
    <w:rsid w:val="00334651"/>
    <w:rsid w:val="003355AA"/>
    <w:rsid w:val="0033564D"/>
    <w:rsid w:val="003368D1"/>
    <w:rsid w:val="00337563"/>
    <w:rsid w:val="003405D8"/>
    <w:rsid w:val="0034373E"/>
    <w:rsid w:val="00343879"/>
    <w:rsid w:val="003439CB"/>
    <w:rsid w:val="00346B38"/>
    <w:rsid w:val="003508AA"/>
    <w:rsid w:val="00351152"/>
    <w:rsid w:val="003518AC"/>
    <w:rsid w:val="00351F09"/>
    <w:rsid w:val="003523EC"/>
    <w:rsid w:val="0035415B"/>
    <w:rsid w:val="00354CE7"/>
    <w:rsid w:val="00355B2D"/>
    <w:rsid w:val="00356D59"/>
    <w:rsid w:val="00360FA6"/>
    <w:rsid w:val="00361926"/>
    <w:rsid w:val="00361988"/>
    <w:rsid w:val="00364C90"/>
    <w:rsid w:val="00367355"/>
    <w:rsid w:val="00371DF8"/>
    <w:rsid w:val="00372C93"/>
    <w:rsid w:val="003738C8"/>
    <w:rsid w:val="0037768D"/>
    <w:rsid w:val="00377A01"/>
    <w:rsid w:val="003825BD"/>
    <w:rsid w:val="0038484F"/>
    <w:rsid w:val="003849DB"/>
    <w:rsid w:val="0038682B"/>
    <w:rsid w:val="00387AA5"/>
    <w:rsid w:val="00387B94"/>
    <w:rsid w:val="00387F3F"/>
    <w:rsid w:val="003912C8"/>
    <w:rsid w:val="0039293B"/>
    <w:rsid w:val="00394E4F"/>
    <w:rsid w:val="00395D29"/>
    <w:rsid w:val="003967B3"/>
    <w:rsid w:val="00397A15"/>
    <w:rsid w:val="003A1574"/>
    <w:rsid w:val="003A19D7"/>
    <w:rsid w:val="003A20EC"/>
    <w:rsid w:val="003A33E4"/>
    <w:rsid w:val="003A478C"/>
    <w:rsid w:val="003A533A"/>
    <w:rsid w:val="003A544B"/>
    <w:rsid w:val="003A5C1F"/>
    <w:rsid w:val="003B0FCA"/>
    <w:rsid w:val="003B3A99"/>
    <w:rsid w:val="003B5A34"/>
    <w:rsid w:val="003B5D09"/>
    <w:rsid w:val="003B683A"/>
    <w:rsid w:val="003B798A"/>
    <w:rsid w:val="003C3022"/>
    <w:rsid w:val="003C3A3D"/>
    <w:rsid w:val="003C3F05"/>
    <w:rsid w:val="003C4EFA"/>
    <w:rsid w:val="003C75EB"/>
    <w:rsid w:val="003D41D1"/>
    <w:rsid w:val="003D4808"/>
    <w:rsid w:val="003D7E2B"/>
    <w:rsid w:val="003E0ABB"/>
    <w:rsid w:val="003E2227"/>
    <w:rsid w:val="003E2468"/>
    <w:rsid w:val="003E26DE"/>
    <w:rsid w:val="003E3A70"/>
    <w:rsid w:val="003E52F2"/>
    <w:rsid w:val="003E649A"/>
    <w:rsid w:val="003E751B"/>
    <w:rsid w:val="003F1102"/>
    <w:rsid w:val="003F1EC5"/>
    <w:rsid w:val="003F40CE"/>
    <w:rsid w:val="003F4A97"/>
    <w:rsid w:val="003F5B43"/>
    <w:rsid w:val="003F5E1F"/>
    <w:rsid w:val="003F6C51"/>
    <w:rsid w:val="0040012A"/>
    <w:rsid w:val="0040016D"/>
    <w:rsid w:val="00400982"/>
    <w:rsid w:val="00402268"/>
    <w:rsid w:val="0040398F"/>
    <w:rsid w:val="00407D22"/>
    <w:rsid w:val="00407ECD"/>
    <w:rsid w:val="00410592"/>
    <w:rsid w:val="00411A5F"/>
    <w:rsid w:val="00413627"/>
    <w:rsid w:val="00415E9C"/>
    <w:rsid w:val="004178DA"/>
    <w:rsid w:val="00421B3F"/>
    <w:rsid w:val="004224FC"/>
    <w:rsid w:val="00424C6C"/>
    <w:rsid w:val="00426223"/>
    <w:rsid w:val="0042659C"/>
    <w:rsid w:val="00426E2E"/>
    <w:rsid w:val="004313F1"/>
    <w:rsid w:val="004315B8"/>
    <w:rsid w:val="00433BCB"/>
    <w:rsid w:val="00434140"/>
    <w:rsid w:val="004406B0"/>
    <w:rsid w:val="00440B37"/>
    <w:rsid w:val="00441BB3"/>
    <w:rsid w:val="00441CAE"/>
    <w:rsid w:val="00444FD3"/>
    <w:rsid w:val="004457D0"/>
    <w:rsid w:val="00450465"/>
    <w:rsid w:val="00453A6E"/>
    <w:rsid w:val="00454449"/>
    <w:rsid w:val="00455549"/>
    <w:rsid w:val="00455669"/>
    <w:rsid w:val="00455D7F"/>
    <w:rsid w:val="00461087"/>
    <w:rsid w:val="00462A91"/>
    <w:rsid w:val="00463E8B"/>
    <w:rsid w:val="00464970"/>
    <w:rsid w:val="004651FD"/>
    <w:rsid w:val="00465C62"/>
    <w:rsid w:val="00466E49"/>
    <w:rsid w:val="0047034F"/>
    <w:rsid w:val="00470AC6"/>
    <w:rsid w:val="0047139E"/>
    <w:rsid w:val="004774BE"/>
    <w:rsid w:val="00480119"/>
    <w:rsid w:val="00483BDE"/>
    <w:rsid w:val="004841B8"/>
    <w:rsid w:val="004842D3"/>
    <w:rsid w:val="00484425"/>
    <w:rsid w:val="004855B5"/>
    <w:rsid w:val="0048651A"/>
    <w:rsid w:val="00487079"/>
    <w:rsid w:val="00490DF3"/>
    <w:rsid w:val="004917A3"/>
    <w:rsid w:val="00492CA0"/>
    <w:rsid w:val="004941CC"/>
    <w:rsid w:val="004969C9"/>
    <w:rsid w:val="0049703C"/>
    <w:rsid w:val="00497C18"/>
    <w:rsid w:val="004A14D8"/>
    <w:rsid w:val="004A3101"/>
    <w:rsid w:val="004A3885"/>
    <w:rsid w:val="004A5420"/>
    <w:rsid w:val="004A5784"/>
    <w:rsid w:val="004A6E7D"/>
    <w:rsid w:val="004A7191"/>
    <w:rsid w:val="004A7409"/>
    <w:rsid w:val="004B21E8"/>
    <w:rsid w:val="004B2A75"/>
    <w:rsid w:val="004B4B06"/>
    <w:rsid w:val="004B5359"/>
    <w:rsid w:val="004C09F8"/>
    <w:rsid w:val="004C1495"/>
    <w:rsid w:val="004C1754"/>
    <w:rsid w:val="004C1761"/>
    <w:rsid w:val="004C3FB3"/>
    <w:rsid w:val="004C7BC7"/>
    <w:rsid w:val="004D2EEE"/>
    <w:rsid w:val="004D6496"/>
    <w:rsid w:val="004E18E9"/>
    <w:rsid w:val="004E2263"/>
    <w:rsid w:val="004E4F56"/>
    <w:rsid w:val="004E53BC"/>
    <w:rsid w:val="004F2673"/>
    <w:rsid w:val="004F49DB"/>
    <w:rsid w:val="004F69D6"/>
    <w:rsid w:val="004F6FA5"/>
    <w:rsid w:val="005004DF"/>
    <w:rsid w:val="005029E6"/>
    <w:rsid w:val="00502B28"/>
    <w:rsid w:val="005038A9"/>
    <w:rsid w:val="0050475C"/>
    <w:rsid w:val="0051081B"/>
    <w:rsid w:val="00510F9C"/>
    <w:rsid w:val="0051123F"/>
    <w:rsid w:val="00511439"/>
    <w:rsid w:val="00511A8D"/>
    <w:rsid w:val="00511B0B"/>
    <w:rsid w:val="00513EA1"/>
    <w:rsid w:val="00514388"/>
    <w:rsid w:val="005155BB"/>
    <w:rsid w:val="00516CE7"/>
    <w:rsid w:val="00522244"/>
    <w:rsid w:val="00523AED"/>
    <w:rsid w:val="0052483D"/>
    <w:rsid w:val="005254D5"/>
    <w:rsid w:val="00526E68"/>
    <w:rsid w:val="0053116A"/>
    <w:rsid w:val="00532DA1"/>
    <w:rsid w:val="00533950"/>
    <w:rsid w:val="00536C0A"/>
    <w:rsid w:val="005405ED"/>
    <w:rsid w:val="005411B7"/>
    <w:rsid w:val="00542873"/>
    <w:rsid w:val="00543E8B"/>
    <w:rsid w:val="00544AAA"/>
    <w:rsid w:val="00545617"/>
    <w:rsid w:val="00545BED"/>
    <w:rsid w:val="00546C4C"/>
    <w:rsid w:val="0055230C"/>
    <w:rsid w:val="00552A17"/>
    <w:rsid w:val="0055334E"/>
    <w:rsid w:val="00553F78"/>
    <w:rsid w:val="00557EA6"/>
    <w:rsid w:val="00557F5D"/>
    <w:rsid w:val="005633F2"/>
    <w:rsid w:val="0056375E"/>
    <w:rsid w:val="00564E15"/>
    <w:rsid w:val="0056518C"/>
    <w:rsid w:val="005669E2"/>
    <w:rsid w:val="00566FD2"/>
    <w:rsid w:val="00570969"/>
    <w:rsid w:val="00573B70"/>
    <w:rsid w:val="005742D2"/>
    <w:rsid w:val="00581AAD"/>
    <w:rsid w:val="00581B99"/>
    <w:rsid w:val="00585C0C"/>
    <w:rsid w:val="005865B3"/>
    <w:rsid w:val="00586E00"/>
    <w:rsid w:val="0059136A"/>
    <w:rsid w:val="005941B9"/>
    <w:rsid w:val="00596809"/>
    <w:rsid w:val="00596D9E"/>
    <w:rsid w:val="00597245"/>
    <w:rsid w:val="005A3854"/>
    <w:rsid w:val="005A6711"/>
    <w:rsid w:val="005B2751"/>
    <w:rsid w:val="005B3FB6"/>
    <w:rsid w:val="005B679A"/>
    <w:rsid w:val="005B7AEE"/>
    <w:rsid w:val="005C0F90"/>
    <w:rsid w:val="005C26C1"/>
    <w:rsid w:val="005C2790"/>
    <w:rsid w:val="005C2A01"/>
    <w:rsid w:val="005C3416"/>
    <w:rsid w:val="005C3443"/>
    <w:rsid w:val="005C4071"/>
    <w:rsid w:val="005C40A8"/>
    <w:rsid w:val="005C4CBA"/>
    <w:rsid w:val="005C5727"/>
    <w:rsid w:val="005C5956"/>
    <w:rsid w:val="005D1413"/>
    <w:rsid w:val="005D4A3E"/>
    <w:rsid w:val="005D65C9"/>
    <w:rsid w:val="005D7C79"/>
    <w:rsid w:val="005E1267"/>
    <w:rsid w:val="005E17B5"/>
    <w:rsid w:val="005E3AF4"/>
    <w:rsid w:val="005F20A8"/>
    <w:rsid w:val="005F4C7A"/>
    <w:rsid w:val="005F5189"/>
    <w:rsid w:val="00600DD6"/>
    <w:rsid w:val="00601052"/>
    <w:rsid w:val="00601B91"/>
    <w:rsid w:val="006032A6"/>
    <w:rsid w:val="006042E0"/>
    <w:rsid w:val="006048B7"/>
    <w:rsid w:val="006107E7"/>
    <w:rsid w:val="00612711"/>
    <w:rsid w:val="00616E29"/>
    <w:rsid w:val="00617AF9"/>
    <w:rsid w:val="0062155B"/>
    <w:rsid w:val="00621A70"/>
    <w:rsid w:val="00623464"/>
    <w:rsid w:val="00623791"/>
    <w:rsid w:val="006237E4"/>
    <w:rsid w:val="00625E0E"/>
    <w:rsid w:val="00625FD7"/>
    <w:rsid w:val="006261CC"/>
    <w:rsid w:val="006264DC"/>
    <w:rsid w:val="00627EB6"/>
    <w:rsid w:val="006306DA"/>
    <w:rsid w:val="0063131B"/>
    <w:rsid w:val="00633832"/>
    <w:rsid w:val="006344C1"/>
    <w:rsid w:val="00634D06"/>
    <w:rsid w:val="00634F8F"/>
    <w:rsid w:val="00635102"/>
    <w:rsid w:val="00635947"/>
    <w:rsid w:val="00636DCA"/>
    <w:rsid w:val="006406D4"/>
    <w:rsid w:val="006426AC"/>
    <w:rsid w:val="00643C1B"/>
    <w:rsid w:val="006501F6"/>
    <w:rsid w:val="006504D2"/>
    <w:rsid w:val="00651344"/>
    <w:rsid w:val="00651B7D"/>
    <w:rsid w:val="006521F9"/>
    <w:rsid w:val="00652374"/>
    <w:rsid w:val="00652D80"/>
    <w:rsid w:val="0065320B"/>
    <w:rsid w:val="00656ADB"/>
    <w:rsid w:val="00660F3F"/>
    <w:rsid w:val="00663816"/>
    <w:rsid w:val="00664316"/>
    <w:rsid w:val="00666F38"/>
    <w:rsid w:val="0067020C"/>
    <w:rsid w:val="00673013"/>
    <w:rsid w:val="00673845"/>
    <w:rsid w:val="00673EBE"/>
    <w:rsid w:val="00677C0B"/>
    <w:rsid w:val="00681689"/>
    <w:rsid w:val="00685F43"/>
    <w:rsid w:val="00686C68"/>
    <w:rsid w:val="00690A39"/>
    <w:rsid w:val="006930F4"/>
    <w:rsid w:val="0069349E"/>
    <w:rsid w:val="0069622B"/>
    <w:rsid w:val="006976DB"/>
    <w:rsid w:val="006A028F"/>
    <w:rsid w:val="006A2424"/>
    <w:rsid w:val="006A31B3"/>
    <w:rsid w:val="006A339C"/>
    <w:rsid w:val="006A4382"/>
    <w:rsid w:val="006A66F7"/>
    <w:rsid w:val="006B215B"/>
    <w:rsid w:val="006B5360"/>
    <w:rsid w:val="006B6EEF"/>
    <w:rsid w:val="006B6F98"/>
    <w:rsid w:val="006C07DB"/>
    <w:rsid w:val="006C0A43"/>
    <w:rsid w:val="006C1AE0"/>
    <w:rsid w:val="006C2550"/>
    <w:rsid w:val="006C2794"/>
    <w:rsid w:val="006C3CF7"/>
    <w:rsid w:val="006C5254"/>
    <w:rsid w:val="006C5761"/>
    <w:rsid w:val="006C61BF"/>
    <w:rsid w:val="006C7CCE"/>
    <w:rsid w:val="006D07D4"/>
    <w:rsid w:val="006D0B4E"/>
    <w:rsid w:val="006D0C02"/>
    <w:rsid w:val="006D41B6"/>
    <w:rsid w:val="006D55AA"/>
    <w:rsid w:val="006D704E"/>
    <w:rsid w:val="006D7F74"/>
    <w:rsid w:val="006E0271"/>
    <w:rsid w:val="006E5AD0"/>
    <w:rsid w:val="006E6851"/>
    <w:rsid w:val="006E70D3"/>
    <w:rsid w:val="006E7F23"/>
    <w:rsid w:val="006F01EF"/>
    <w:rsid w:val="006F081E"/>
    <w:rsid w:val="006F2488"/>
    <w:rsid w:val="006F28C1"/>
    <w:rsid w:val="006F4AC8"/>
    <w:rsid w:val="006F5874"/>
    <w:rsid w:val="006F5B25"/>
    <w:rsid w:val="00700377"/>
    <w:rsid w:val="00700E9A"/>
    <w:rsid w:val="00701A9B"/>
    <w:rsid w:val="00706251"/>
    <w:rsid w:val="0070727B"/>
    <w:rsid w:val="00707486"/>
    <w:rsid w:val="00713C92"/>
    <w:rsid w:val="00717099"/>
    <w:rsid w:val="007172B7"/>
    <w:rsid w:val="00717F9C"/>
    <w:rsid w:val="00721FDC"/>
    <w:rsid w:val="00725F9D"/>
    <w:rsid w:val="00726DA3"/>
    <w:rsid w:val="00727099"/>
    <w:rsid w:val="00730A62"/>
    <w:rsid w:val="00730BA9"/>
    <w:rsid w:val="0073159B"/>
    <w:rsid w:val="00733A04"/>
    <w:rsid w:val="00733F5A"/>
    <w:rsid w:val="00735126"/>
    <w:rsid w:val="00740248"/>
    <w:rsid w:val="00740B24"/>
    <w:rsid w:val="00744751"/>
    <w:rsid w:val="00744CF1"/>
    <w:rsid w:val="00745278"/>
    <w:rsid w:val="00746185"/>
    <w:rsid w:val="00747D99"/>
    <w:rsid w:val="007539DF"/>
    <w:rsid w:val="00760E88"/>
    <w:rsid w:val="0076326F"/>
    <w:rsid w:val="00763302"/>
    <w:rsid w:val="007634FE"/>
    <w:rsid w:val="0076449B"/>
    <w:rsid w:val="00770862"/>
    <w:rsid w:val="0077141B"/>
    <w:rsid w:val="00771C4A"/>
    <w:rsid w:val="00773F64"/>
    <w:rsid w:val="00773F6E"/>
    <w:rsid w:val="007744AC"/>
    <w:rsid w:val="007757A6"/>
    <w:rsid w:val="00776DB6"/>
    <w:rsid w:val="007809B2"/>
    <w:rsid w:val="00781723"/>
    <w:rsid w:val="007820DD"/>
    <w:rsid w:val="0078403F"/>
    <w:rsid w:val="00785C41"/>
    <w:rsid w:val="00785F06"/>
    <w:rsid w:val="0078619C"/>
    <w:rsid w:val="0078692B"/>
    <w:rsid w:val="00786DB4"/>
    <w:rsid w:val="00791550"/>
    <w:rsid w:val="00791FC5"/>
    <w:rsid w:val="007920F6"/>
    <w:rsid w:val="00794195"/>
    <w:rsid w:val="00795E4D"/>
    <w:rsid w:val="0079650D"/>
    <w:rsid w:val="0079655B"/>
    <w:rsid w:val="0079697F"/>
    <w:rsid w:val="007A0FBC"/>
    <w:rsid w:val="007A12A9"/>
    <w:rsid w:val="007A3A87"/>
    <w:rsid w:val="007A4BBB"/>
    <w:rsid w:val="007A6DAC"/>
    <w:rsid w:val="007A6FCB"/>
    <w:rsid w:val="007A74C4"/>
    <w:rsid w:val="007A7997"/>
    <w:rsid w:val="007A7E89"/>
    <w:rsid w:val="007B3AF6"/>
    <w:rsid w:val="007B6965"/>
    <w:rsid w:val="007B747A"/>
    <w:rsid w:val="007C0ABF"/>
    <w:rsid w:val="007C453F"/>
    <w:rsid w:val="007C4FF4"/>
    <w:rsid w:val="007C6633"/>
    <w:rsid w:val="007C7DDB"/>
    <w:rsid w:val="007D021B"/>
    <w:rsid w:val="007D4673"/>
    <w:rsid w:val="007D5114"/>
    <w:rsid w:val="007D5935"/>
    <w:rsid w:val="007D7BB8"/>
    <w:rsid w:val="007E064D"/>
    <w:rsid w:val="007E0D05"/>
    <w:rsid w:val="007E567F"/>
    <w:rsid w:val="007E63A1"/>
    <w:rsid w:val="007E76A6"/>
    <w:rsid w:val="007F05E2"/>
    <w:rsid w:val="007F06BB"/>
    <w:rsid w:val="007F1991"/>
    <w:rsid w:val="007F1A47"/>
    <w:rsid w:val="007F30CB"/>
    <w:rsid w:val="007F3B9F"/>
    <w:rsid w:val="007F4436"/>
    <w:rsid w:val="007F5556"/>
    <w:rsid w:val="007F5598"/>
    <w:rsid w:val="008007DA"/>
    <w:rsid w:val="008034A0"/>
    <w:rsid w:val="0080498A"/>
    <w:rsid w:val="00805D44"/>
    <w:rsid w:val="0080647F"/>
    <w:rsid w:val="00807507"/>
    <w:rsid w:val="0080799F"/>
    <w:rsid w:val="008107CD"/>
    <w:rsid w:val="00813330"/>
    <w:rsid w:val="00817FB7"/>
    <w:rsid w:val="00821C13"/>
    <w:rsid w:val="00825AB9"/>
    <w:rsid w:val="0082684D"/>
    <w:rsid w:val="00831187"/>
    <w:rsid w:val="00833530"/>
    <w:rsid w:val="00835145"/>
    <w:rsid w:val="008403B6"/>
    <w:rsid w:val="008406DF"/>
    <w:rsid w:val="00840EA5"/>
    <w:rsid w:val="00843E27"/>
    <w:rsid w:val="00844F93"/>
    <w:rsid w:val="00846901"/>
    <w:rsid w:val="008473B7"/>
    <w:rsid w:val="008514F4"/>
    <w:rsid w:val="0085519E"/>
    <w:rsid w:val="00855649"/>
    <w:rsid w:val="00856A14"/>
    <w:rsid w:val="00856EA3"/>
    <w:rsid w:val="00861DBF"/>
    <w:rsid w:val="008622A6"/>
    <w:rsid w:val="00862316"/>
    <w:rsid w:val="0086294D"/>
    <w:rsid w:val="00863869"/>
    <w:rsid w:val="0086583C"/>
    <w:rsid w:val="008665FB"/>
    <w:rsid w:val="00871F78"/>
    <w:rsid w:val="00872605"/>
    <w:rsid w:val="0087295B"/>
    <w:rsid w:val="00874776"/>
    <w:rsid w:val="00874E9F"/>
    <w:rsid w:val="00877956"/>
    <w:rsid w:val="0088095A"/>
    <w:rsid w:val="00880FC4"/>
    <w:rsid w:val="0088188F"/>
    <w:rsid w:val="00881997"/>
    <w:rsid w:val="00884CF9"/>
    <w:rsid w:val="00885BBE"/>
    <w:rsid w:val="00885D5E"/>
    <w:rsid w:val="00891D46"/>
    <w:rsid w:val="00891FFB"/>
    <w:rsid w:val="00892939"/>
    <w:rsid w:val="00892D09"/>
    <w:rsid w:val="00895CC5"/>
    <w:rsid w:val="00897EBD"/>
    <w:rsid w:val="008A1DFB"/>
    <w:rsid w:val="008A3332"/>
    <w:rsid w:val="008A450A"/>
    <w:rsid w:val="008A7486"/>
    <w:rsid w:val="008A7690"/>
    <w:rsid w:val="008B072D"/>
    <w:rsid w:val="008B19CB"/>
    <w:rsid w:val="008B1D73"/>
    <w:rsid w:val="008B2117"/>
    <w:rsid w:val="008B229B"/>
    <w:rsid w:val="008B29E8"/>
    <w:rsid w:val="008B2CCA"/>
    <w:rsid w:val="008B399E"/>
    <w:rsid w:val="008B53C4"/>
    <w:rsid w:val="008B78A8"/>
    <w:rsid w:val="008B7CDC"/>
    <w:rsid w:val="008C0223"/>
    <w:rsid w:val="008C08FC"/>
    <w:rsid w:val="008C0C1C"/>
    <w:rsid w:val="008C2A07"/>
    <w:rsid w:val="008C31B9"/>
    <w:rsid w:val="008C56BB"/>
    <w:rsid w:val="008C58C2"/>
    <w:rsid w:val="008D18AF"/>
    <w:rsid w:val="008D2A49"/>
    <w:rsid w:val="008D5857"/>
    <w:rsid w:val="008D593B"/>
    <w:rsid w:val="008D5D18"/>
    <w:rsid w:val="008D6F88"/>
    <w:rsid w:val="008D708E"/>
    <w:rsid w:val="008E1788"/>
    <w:rsid w:val="008E2A61"/>
    <w:rsid w:val="008E47D8"/>
    <w:rsid w:val="008E7593"/>
    <w:rsid w:val="008E7E14"/>
    <w:rsid w:val="008F2D35"/>
    <w:rsid w:val="008F378E"/>
    <w:rsid w:val="008F6A4B"/>
    <w:rsid w:val="008F7BEA"/>
    <w:rsid w:val="009004B1"/>
    <w:rsid w:val="00901967"/>
    <w:rsid w:val="00904717"/>
    <w:rsid w:val="00904E44"/>
    <w:rsid w:val="00906EF7"/>
    <w:rsid w:val="00907ABD"/>
    <w:rsid w:val="0091030B"/>
    <w:rsid w:val="009103A1"/>
    <w:rsid w:val="00911754"/>
    <w:rsid w:val="00914542"/>
    <w:rsid w:val="00914A77"/>
    <w:rsid w:val="00916113"/>
    <w:rsid w:val="00916A6E"/>
    <w:rsid w:val="009175AE"/>
    <w:rsid w:val="00917616"/>
    <w:rsid w:val="009177E5"/>
    <w:rsid w:val="0092033C"/>
    <w:rsid w:val="00920D34"/>
    <w:rsid w:val="00921A35"/>
    <w:rsid w:val="0092285F"/>
    <w:rsid w:val="009262DD"/>
    <w:rsid w:val="00931DF7"/>
    <w:rsid w:val="0093399D"/>
    <w:rsid w:val="00940F4E"/>
    <w:rsid w:val="00940F52"/>
    <w:rsid w:val="009422CB"/>
    <w:rsid w:val="00945A20"/>
    <w:rsid w:val="00946E1F"/>
    <w:rsid w:val="00947A80"/>
    <w:rsid w:val="009500A6"/>
    <w:rsid w:val="009504F6"/>
    <w:rsid w:val="00951C81"/>
    <w:rsid w:val="00951F91"/>
    <w:rsid w:val="00952E14"/>
    <w:rsid w:val="00953F8F"/>
    <w:rsid w:val="0095443D"/>
    <w:rsid w:val="00954ADB"/>
    <w:rsid w:val="00957520"/>
    <w:rsid w:val="00957F8C"/>
    <w:rsid w:val="00961884"/>
    <w:rsid w:val="00962BD9"/>
    <w:rsid w:val="00962E0B"/>
    <w:rsid w:val="00963383"/>
    <w:rsid w:val="0096514A"/>
    <w:rsid w:val="009662B5"/>
    <w:rsid w:val="0096715A"/>
    <w:rsid w:val="00970A01"/>
    <w:rsid w:val="00971587"/>
    <w:rsid w:val="00971DAA"/>
    <w:rsid w:val="009742BE"/>
    <w:rsid w:val="00974F4A"/>
    <w:rsid w:val="00976424"/>
    <w:rsid w:val="009774B6"/>
    <w:rsid w:val="0097755F"/>
    <w:rsid w:val="009811F7"/>
    <w:rsid w:val="00981B97"/>
    <w:rsid w:val="00981F78"/>
    <w:rsid w:val="00985C97"/>
    <w:rsid w:val="0098613F"/>
    <w:rsid w:val="0099065A"/>
    <w:rsid w:val="00990FE6"/>
    <w:rsid w:val="00991E39"/>
    <w:rsid w:val="00993253"/>
    <w:rsid w:val="00994020"/>
    <w:rsid w:val="00994C7E"/>
    <w:rsid w:val="00996A17"/>
    <w:rsid w:val="00997544"/>
    <w:rsid w:val="009A047C"/>
    <w:rsid w:val="009A3B8F"/>
    <w:rsid w:val="009A57FC"/>
    <w:rsid w:val="009A7218"/>
    <w:rsid w:val="009A722F"/>
    <w:rsid w:val="009A7CC8"/>
    <w:rsid w:val="009B0400"/>
    <w:rsid w:val="009B0A85"/>
    <w:rsid w:val="009B0AD1"/>
    <w:rsid w:val="009B2324"/>
    <w:rsid w:val="009B4D5D"/>
    <w:rsid w:val="009B69FA"/>
    <w:rsid w:val="009B7B7D"/>
    <w:rsid w:val="009C06F0"/>
    <w:rsid w:val="009C0C49"/>
    <w:rsid w:val="009C12B6"/>
    <w:rsid w:val="009C17D0"/>
    <w:rsid w:val="009C38A0"/>
    <w:rsid w:val="009D4AD7"/>
    <w:rsid w:val="009D5188"/>
    <w:rsid w:val="009D5E30"/>
    <w:rsid w:val="009D6942"/>
    <w:rsid w:val="009D7157"/>
    <w:rsid w:val="009E036D"/>
    <w:rsid w:val="009E2750"/>
    <w:rsid w:val="009E38D7"/>
    <w:rsid w:val="009E3E9A"/>
    <w:rsid w:val="009E45F4"/>
    <w:rsid w:val="009F02AB"/>
    <w:rsid w:val="009F2F47"/>
    <w:rsid w:val="009F36D1"/>
    <w:rsid w:val="009F51F4"/>
    <w:rsid w:val="009F5955"/>
    <w:rsid w:val="009F7CBE"/>
    <w:rsid w:val="00A00443"/>
    <w:rsid w:val="00A025EC"/>
    <w:rsid w:val="00A02672"/>
    <w:rsid w:val="00A033DB"/>
    <w:rsid w:val="00A050F1"/>
    <w:rsid w:val="00A06588"/>
    <w:rsid w:val="00A06AB8"/>
    <w:rsid w:val="00A06FD2"/>
    <w:rsid w:val="00A078F1"/>
    <w:rsid w:val="00A07D8F"/>
    <w:rsid w:val="00A11CE0"/>
    <w:rsid w:val="00A12C3A"/>
    <w:rsid w:val="00A15F24"/>
    <w:rsid w:val="00A16510"/>
    <w:rsid w:val="00A1746B"/>
    <w:rsid w:val="00A219D8"/>
    <w:rsid w:val="00A22463"/>
    <w:rsid w:val="00A23E13"/>
    <w:rsid w:val="00A26174"/>
    <w:rsid w:val="00A26840"/>
    <w:rsid w:val="00A26EC7"/>
    <w:rsid w:val="00A313DF"/>
    <w:rsid w:val="00A3368D"/>
    <w:rsid w:val="00A341EC"/>
    <w:rsid w:val="00A3431C"/>
    <w:rsid w:val="00A35474"/>
    <w:rsid w:val="00A362EE"/>
    <w:rsid w:val="00A377CA"/>
    <w:rsid w:val="00A4196C"/>
    <w:rsid w:val="00A43874"/>
    <w:rsid w:val="00A44545"/>
    <w:rsid w:val="00A448A3"/>
    <w:rsid w:val="00A502D6"/>
    <w:rsid w:val="00A520E3"/>
    <w:rsid w:val="00A527CE"/>
    <w:rsid w:val="00A530E1"/>
    <w:rsid w:val="00A540E5"/>
    <w:rsid w:val="00A5441A"/>
    <w:rsid w:val="00A5628E"/>
    <w:rsid w:val="00A60595"/>
    <w:rsid w:val="00A64643"/>
    <w:rsid w:val="00A651BE"/>
    <w:rsid w:val="00A6642E"/>
    <w:rsid w:val="00A7182C"/>
    <w:rsid w:val="00A723B2"/>
    <w:rsid w:val="00A728F2"/>
    <w:rsid w:val="00A764BA"/>
    <w:rsid w:val="00A76ACF"/>
    <w:rsid w:val="00A7757F"/>
    <w:rsid w:val="00A810AF"/>
    <w:rsid w:val="00A82785"/>
    <w:rsid w:val="00A82E92"/>
    <w:rsid w:val="00A843A2"/>
    <w:rsid w:val="00A849D4"/>
    <w:rsid w:val="00A86DAB"/>
    <w:rsid w:val="00A87719"/>
    <w:rsid w:val="00A90A37"/>
    <w:rsid w:val="00A95284"/>
    <w:rsid w:val="00AA222B"/>
    <w:rsid w:val="00AA5F2E"/>
    <w:rsid w:val="00AA6D54"/>
    <w:rsid w:val="00AA7098"/>
    <w:rsid w:val="00AA7EEC"/>
    <w:rsid w:val="00AB15B0"/>
    <w:rsid w:val="00AB3497"/>
    <w:rsid w:val="00AB4493"/>
    <w:rsid w:val="00AB59BA"/>
    <w:rsid w:val="00AB690D"/>
    <w:rsid w:val="00AB713B"/>
    <w:rsid w:val="00AB73DE"/>
    <w:rsid w:val="00AB7FF8"/>
    <w:rsid w:val="00AC0B4D"/>
    <w:rsid w:val="00AC3B3F"/>
    <w:rsid w:val="00AC4504"/>
    <w:rsid w:val="00AC4A61"/>
    <w:rsid w:val="00AC5EC5"/>
    <w:rsid w:val="00AC61B7"/>
    <w:rsid w:val="00AD16EE"/>
    <w:rsid w:val="00AD1715"/>
    <w:rsid w:val="00AD2A2C"/>
    <w:rsid w:val="00AD388B"/>
    <w:rsid w:val="00AD5121"/>
    <w:rsid w:val="00AD5842"/>
    <w:rsid w:val="00AD5D18"/>
    <w:rsid w:val="00AD72D4"/>
    <w:rsid w:val="00AE18D3"/>
    <w:rsid w:val="00AE2162"/>
    <w:rsid w:val="00AE3590"/>
    <w:rsid w:val="00AE5CA5"/>
    <w:rsid w:val="00AE5EBD"/>
    <w:rsid w:val="00AE7755"/>
    <w:rsid w:val="00AF2090"/>
    <w:rsid w:val="00B027BA"/>
    <w:rsid w:val="00B02C5D"/>
    <w:rsid w:val="00B05A37"/>
    <w:rsid w:val="00B05A43"/>
    <w:rsid w:val="00B06095"/>
    <w:rsid w:val="00B07667"/>
    <w:rsid w:val="00B07C0B"/>
    <w:rsid w:val="00B10299"/>
    <w:rsid w:val="00B13AC5"/>
    <w:rsid w:val="00B13E81"/>
    <w:rsid w:val="00B215DB"/>
    <w:rsid w:val="00B22DD0"/>
    <w:rsid w:val="00B26244"/>
    <w:rsid w:val="00B2640E"/>
    <w:rsid w:val="00B26EF8"/>
    <w:rsid w:val="00B273F3"/>
    <w:rsid w:val="00B31E68"/>
    <w:rsid w:val="00B34A0E"/>
    <w:rsid w:val="00B34D42"/>
    <w:rsid w:val="00B35A1C"/>
    <w:rsid w:val="00B36618"/>
    <w:rsid w:val="00B37032"/>
    <w:rsid w:val="00B37C42"/>
    <w:rsid w:val="00B40748"/>
    <w:rsid w:val="00B41AE0"/>
    <w:rsid w:val="00B43CD9"/>
    <w:rsid w:val="00B45090"/>
    <w:rsid w:val="00B50819"/>
    <w:rsid w:val="00B50A27"/>
    <w:rsid w:val="00B5241F"/>
    <w:rsid w:val="00B54239"/>
    <w:rsid w:val="00B556A0"/>
    <w:rsid w:val="00B560C6"/>
    <w:rsid w:val="00B5634F"/>
    <w:rsid w:val="00B56D5E"/>
    <w:rsid w:val="00B6171E"/>
    <w:rsid w:val="00B63C8E"/>
    <w:rsid w:val="00B66EBC"/>
    <w:rsid w:val="00B676D4"/>
    <w:rsid w:val="00B7083D"/>
    <w:rsid w:val="00B72050"/>
    <w:rsid w:val="00B760DF"/>
    <w:rsid w:val="00B766D3"/>
    <w:rsid w:val="00B76D61"/>
    <w:rsid w:val="00B76EB1"/>
    <w:rsid w:val="00B775EC"/>
    <w:rsid w:val="00B80973"/>
    <w:rsid w:val="00B82F11"/>
    <w:rsid w:val="00B8643F"/>
    <w:rsid w:val="00B908B0"/>
    <w:rsid w:val="00B92684"/>
    <w:rsid w:val="00B92E12"/>
    <w:rsid w:val="00B958D7"/>
    <w:rsid w:val="00B962EB"/>
    <w:rsid w:val="00B967B7"/>
    <w:rsid w:val="00BA1B5F"/>
    <w:rsid w:val="00BA1B79"/>
    <w:rsid w:val="00BA31E8"/>
    <w:rsid w:val="00BA405F"/>
    <w:rsid w:val="00BA58DF"/>
    <w:rsid w:val="00BB0B2C"/>
    <w:rsid w:val="00BB0FF2"/>
    <w:rsid w:val="00BB14E1"/>
    <w:rsid w:val="00BB2044"/>
    <w:rsid w:val="00BB431B"/>
    <w:rsid w:val="00BB44CA"/>
    <w:rsid w:val="00BB4FC8"/>
    <w:rsid w:val="00BB50D3"/>
    <w:rsid w:val="00BB61BD"/>
    <w:rsid w:val="00BB6512"/>
    <w:rsid w:val="00BB656C"/>
    <w:rsid w:val="00BB6EC5"/>
    <w:rsid w:val="00BB76CF"/>
    <w:rsid w:val="00BC0132"/>
    <w:rsid w:val="00BC0A4A"/>
    <w:rsid w:val="00BD1349"/>
    <w:rsid w:val="00BD1671"/>
    <w:rsid w:val="00BD193A"/>
    <w:rsid w:val="00BD1964"/>
    <w:rsid w:val="00BD295F"/>
    <w:rsid w:val="00BD718C"/>
    <w:rsid w:val="00BD7B04"/>
    <w:rsid w:val="00BE3B5B"/>
    <w:rsid w:val="00BE6147"/>
    <w:rsid w:val="00BE6808"/>
    <w:rsid w:val="00BE7716"/>
    <w:rsid w:val="00BE7C73"/>
    <w:rsid w:val="00BE7CEF"/>
    <w:rsid w:val="00BF0837"/>
    <w:rsid w:val="00BF10CB"/>
    <w:rsid w:val="00BF1B18"/>
    <w:rsid w:val="00BF1C89"/>
    <w:rsid w:val="00BF2F08"/>
    <w:rsid w:val="00BF34C4"/>
    <w:rsid w:val="00BF37F5"/>
    <w:rsid w:val="00BF46F7"/>
    <w:rsid w:val="00BF50FB"/>
    <w:rsid w:val="00BF7428"/>
    <w:rsid w:val="00BF7709"/>
    <w:rsid w:val="00C001FD"/>
    <w:rsid w:val="00C00D0C"/>
    <w:rsid w:val="00C02114"/>
    <w:rsid w:val="00C028AD"/>
    <w:rsid w:val="00C02DB6"/>
    <w:rsid w:val="00C03C95"/>
    <w:rsid w:val="00C0624B"/>
    <w:rsid w:val="00C071D7"/>
    <w:rsid w:val="00C0720E"/>
    <w:rsid w:val="00C1223F"/>
    <w:rsid w:val="00C1517C"/>
    <w:rsid w:val="00C152FA"/>
    <w:rsid w:val="00C16D73"/>
    <w:rsid w:val="00C24037"/>
    <w:rsid w:val="00C24FF0"/>
    <w:rsid w:val="00C263ED"/>
    <w:rsid w:val="00C27BD9"/>
    <w:rsid w:val="00C31471"/>
    <w:rsid w:val="00C315EA"/>
    <w:rsid w:val="00C359B9"/>
    <w:rsid w:val="00C35A13"/>
    <w:rsid w:val="00C37927"/>
    <w:rsid w:val="00C401D1"/>
    <w:rsid w:val="00C40224"/>
    <w:rsid w:val="00C404B3"/>
    <w:rsid w:val="00C415C6"/>
    <w:rsid w:val="00C44C69"/>
    <w:rsid w:val="00C44D48"/>
    <w:rsid w:val="00C4583E"/>
    <w:rsid w:val="00C45A2D"/>
    <w:rsid w:val="00C47271"/>
    <w:rsid w:val="00C50CC3"/>
    <w:rsid w:val="00C50F54"/>
    <w:rsid w:val="00C524E6"/>
    <w:rsid w:val="00C52E17"/>
    <w:rsid w:val="00C556CB"/>
    <w:rsid w:val="00C5586B"/>
    <w:rsid w:val="00C55A85"/>
    <w:rsid w:val="00C55CB7"/>
    <w:rsid w:val="00C56025"/>
    <w:rsid w:val="00C562DA"/>
    <w:rsid w:val="00C614F9"/>
    <w:rsid w:val="00C62BB0"/>
    <w:rsid w:val="00C63465"/>
    <w:rsid w:val="00C637CF"/>
    <w:rsid w:val="00C6513E"/>
    <w:rsid w:val="00C65ADE"/>
    <w:rsid w:val="00C700BE"/>
    <w:rsid w:val="00C71E27"/>
    <w:rsid w:val="00C73720"/>
    <w:rsid w:val="00C73F53"/>
    <w:rsid w:val="00C749BC"/>
    <w:rsid w:val="00C75390"/>
    <w:rsid w:val="00C81A54"/>
    <w:rsid w:val="00C81DA5"/>
    <w:rsid w:val="00C82A10"/>
    <w:rsid w:val="00C8529A"/>
    <w:rsid w:val="00C854C1"/>
    <w:rsid w:val="00C85D77"/>
    <w:rsid w:val="00C86835"/>
    <w:rsid w:val="00C9304D"/>
    <w:rsid w:val="00C9383D"/>
    <w:rsid w:val="00C9415C"/>
    <w:rsid w:val="00C94251"/>
    <w:rsid w:val="00C942DF"/>
    <w:rsid w:val="00C967CB"/>
    <w:rsid w:val="00CA2DAB"/>
    <w:rsid w:val="00CA3979"/>
    <w:rsid w:val="00CA3F3A"/>
    <w:rsid w:val="00CA52EB"/>
    <w:rsid w:val="00CA5DAC"/>
    <w:rsid w:val="00CA5E6F"/>
    <w:rsid w:val="00CA753F"/>
    <w:rsid w:val="00CB37AA"/>
    <w:rsid w:val="00CB4552"/>
    <w:rsid w:val="00CC3B1F"/>
    <w:rsid w:val="00CC5431"/>
    <w:rsid w:val="00CC59C0"/>
    <w:rsid w:val="00CC5DA0"/>
    <w:rsid w:val="00CC687B"/>
    <w:rsid w:val="00CC692A"/>
    <w:rsid w:val="00CC7C4F"/>
    <w:rsid w:val="00CD1975"/>
    <w:rsid w:val="00CD1AF2"/>
    <w:rsid w:val="00CD38FA"/>
    <w:rsid w:val="00CD45A9"/>
    <w:rsid w:val="00CD7D35"/>
    <w:rsid w:val="00CE0026"/>
    <w:rsid w:val="00CE0FFA"/>
    <w:rsid w:val="00CE1F17"/>
    <w:rsid w:val="00CE2381"/>
    <w:rsid w:val="00CE461F"/>
    <w:rsid w:val="00CE4CF4"/>
    <w:rsid w:val="00CE5AF1"/>
    <w:rsid w:val="00CF0B29"/>
    <w:rsid w:val="00CF7CA1"/>
    <w:rsid w:val="00CF7EF3"/>
    <w:rsid w:val="00D004D5"/>
    <w:rsid w:val="00D01839"/>
    <w:rsid w:val="00D01FF3"/>
    <w:rsid w:val="00D028BE"/>
    <w:rsid w:val="00D0766C"/>
    <w:rsid w:val="00D076DC"/>
    <w:rsid w:val="00D07BD9"/>
    <w:rsid w:val="00D07E77"/>
    <w:rsid w:val="00D105E0"/>
    <w:rsid w:val="00D1271E"/>
    <w:rsid w:val="00D1394A"/>
    <w:rsid w:val="00D13EEB"/>
    <w:rsid w:val="00D13F50"/>
    <w:rsid w:val="00D15BBD"/>
    <w:rsid w:val="00D17999"/>
    <w:rsid w:val="00D21867"/>
    <w:rsid w:val="00D21BE0"/>
    <w:rsid w:val="00D22D61"/>
    <w:rsid w:val="00D23F9C"/>
    <w:rsid w:val="00D26E74"/>
    <w:rsid w:val="00D30B89"/>
    <w:rsid w:val="00D317C5"/>
    <w:rsid w:val="00D31E06"/>
    <w:rsid w:val="00D34A71"/>
    <w:rsid w:val="00D35971"/>
    <w:rsid w:val="00D408E0"/>
    <w:rsid w:val="00D4111F"/>
    <w:rsid w:val="00D4177B"/>
    <w:rsid w:val="00D41961"/>
    <w:rsid w:val="00D426C2"/>
    <w:rsid w:val="00D446ED"/>
    <w:rsid w:val="00D44A9E"/>
    <w:rsid w:val="00D45050"/>
    <w:rsid w:val="00D45A8E"/>
    <w:rsid w:val="00D474D9"/>
    <w:rsid w:val="00D50421"/>
    <w:rsid w:val="00D507FB"/>
    <w:rsid w:val="00D5093F"/>
    <w:rsid w:val="00D520B3"/>
    <w:rsid w:val="00D52DC6"/>
    <w:rsid w:val="00D53C03"/>
    <w:rsid w:val="00D53CCD"/>
    <w:rsid w:val="00D547CB"/>
    <w:rsid w:val="00D57E31"/>
    <w:rsid w:val="00D60741"/>
    <w:rsid w:val="00D61F3A"/>
    <w:rsid w:val="00D628E9"/>
    <w:rsid w:val="00D65C60"/>
    <w:rsid w:val="00D665CC"/>
    <w:rsid w:val="00D71908"/>
    <w:rsid w:val="00D719B6"/>
    <w:rsid w:val="00D74DBF"/>
    <w:rsid w:val="00D7677A"/>
    <w:rsid w:val="00D76A9C"/>
    <w:rsid w:val="00D76BC2"/>
    <w:rsid w:val="00D80FB3"/>
    <w:rsid w:val="00D812ED"/>
    <w:rsid w:val="00D813F4"/>
    <w:rsid w:val="00D81C2A"/>
    <w:rsid w:val="00D8235A"/>
    <w:rsid w:val="00D82DCB"/>
    <w:rsid w:val="00D8342F"/>
    <w:rsid w:val="00D84AAA"/>
    <w:rsid w:val="00D84BE9"/>
    <w:rsid w:val="00D8672C"/>
    <w:rsid w:val="00D8751A"/>
    <w:rsid w:val="00D875A1"/>
    <w:rsid w:val="00D87870"/>
    <w:rsid w:val="00D91403"/>
    <w:rsid w:val="00D94343"/>
    <w:rsid w:val="00DA04B1"/>
    <w:rsid w:val="00DA10EF"/>
    <w:rsid w:val="00DA13C8"/>
    <w:rsid w:val="00DA18DD"/>
    <w:rsid w:val="00DA203D"/>
    <w:rsid w:val="00DA2E31"/>
    <w:rsid w:val="00DA5273"/>
    <w:rsid w:val="00DA5D22"/>
    <w:rsid w:val="00DA5E29"/>
    <w:rsid w:val="00DA70F4"/>
    <w:rsid w:val="00DB2775"/>
    <w:rsid w:val="00DB5BA9"/>
    <w:rsid w:val="00DB62E6"/>
    <w:rsid w:val="00DB7093"/>
    <w:rsid w:val="00DB7213"/>
    <w:rsid w:val="00DB75DC"/>
    <w:rsid w:val="00DB76CF"/>
    <w:rsid w:val="00DC0B88"/>
    <w:rsid w:val="00DC1F30"/>
    <w:rsid w:val="00DC237C"/>
    <w:rsid w:val="00DC51F3"/>
    <w:rsid w:val="00DD2821"/>
    <w:rsid w:val="00DD5E6B"/>
    <w:rsid w:val="00DD6600"/>
    <w:rsid w:val="00DD6CD5"/>
    <w:rsid w:val="00DD7582"/>
    <w:rsid w:val="00DD7C49"/>
    <w:rsid w:val="00DE1444"/>
    <w:rsid w:val="00DE15CC"/>
    <w:rsid w:val="00DE15EF"/>
    <w:rsid w:val="00DE3FA3"/>
    <w:rsid w:val="00DE4226"/>
    <w:rsid w:val="00DE5933"/>
    <w:rsid w:val="00DE6C24"/>
    <w:rsid w:val="00DE6D31"/>
    <w:rsid w:val="00DE75FE"/>
    <w:rsid w:val="00DF02B8"/>
    <w:rsid w:val="00DF0CBE"/>
    <w:rsid w:val="00DF12DE"/>
    <w:rsid w:val="00DF237D"/>
    <w:rsid w:val="00DF334A"/>
    <w:rsid w:val="00DF33D4"/>
    <w:rsid w:val="00DF4054"/>
    <w:rsid w:val="00DF66C9"/>
    <w:rsid w:val="00DF6E98"/>
    <w:rsid w:val="00E01AB1"/>
    <w:rsid w:val="00E01AB4"/>
    <w:rsid w:val="00E01B20"/>
    <w:rsid w:val="00E03C7D"/>
    <w:rsid w:val="00E03D7C"/>
    <w:rsid w:val="00E04E40"/>
    <w:rsid w:val="00E04F03"/>
    <w:rsid w:val="00E102A3"/>
    <w:rsid w:val="00E1082B"/>
    <w:rsid w:val="00E1099F"/>
    <w:rsid w:val="00E11815"/>
    <w:rsid w:val="00E12D8E"/>
    <w:rsid w:val="00E15275"/>
    <w:rsid w:val="00E154CC"/>
    <w:rsid w:val="00E21CAD"/>
    <w:rsid w:val="00E24184"/>
    <w:rsid w:val="00E24E81"/>
    <w:rsid w:val="00E25D8F"/>
    <w:rsid w:val="00E25DB0"/>
    <w:rsid w:val="00E270F7"/>
    <w:rsid w:val="00E35580"/>
    <w:rsid w:val="00E369F6"/>
    <w:rsid w:val="00E40B7B"/>
    <w:rsid w:val="00E41BB1"/>
    <w:rsid w:val="00E4292E"/>
    <w:rsid w:val="00E4355F"/>
    <w:rsid w:val="00E52114"/>
    <w:rsid w:val="00E5261A"/>
    <w:rsid w:val="00E612A4"/>
    <w:rsid w:val="00E612DE"/>
    <w:rsid w:val="00E61766"/>
    <w:rsid w:val="00E65112"/>
    <w:rsid w:val="00E65922"/>
    <w:rsid w:val="00E66F58"/>
    <w:rsid w:val="00E745B5"/>
    <w:rsid w:val="00E74D67"/>
    <w:rsid w:val="00E765AF"/>
    <w:rsid w:val="00E771A9"/>
    <w:rsid w:val="00E774DE"/>
    <w:rsid w:val="00E8029C"/>
    <w:rsid w:val="00E809A7"/>
    <w:rsid w:val="00E80EA6"/>
    <w:rsid w:val="00E8267E"/>
    <w:rsid w:val="00E85F65"/>
    <w:rsid w:val="00E860D6"/>
    <w:rsid w:val="00E874D7"/>
    <w:rsid w:val="00E875C5"/>
    <w:rsid w:val="00E87F78"/>
    <w:rsid w:val="00E90056"/>
    <w:rsid w:val="00E90759"/>
    <w:rsid w:val="00E920DC"/>
    <w:rsid w:val="00E93A62"/>
    <w:rsid w:val="00E93C22"/>
    <w:rsid w:val="00E948F5"/>
    <w:rsid w:val="00E96231"/>
    <w:rsid w:val="00EA1596"/>
    <w:rsid w:val="00EA18BA"/>
    <w:rsid w:val="00EA31B9"/>
    <w:rsid w:val="00EA3F19"/>
    <w:rsid w:val="00EA56C6"/>
    <w:rsid w:val="00EA671D"/>
    <w:rsid w:val="00EA76E4"/>
    <w:rsid w:val="00EB0F53"/>
    <w:rsid w:val="00EB1A6A"/>
    <w:rsid w:val="00EB2C7F"/>
    <w:rsid w:val="00EB562C"/>
    <w:rsid w:val="00EB58F2"/>
    <w:rsid w:val="00EB617F"/>
    <w:rsid w:val="00EB770C"/>
    <w:rsid w:val="00EC05DE"/>
    <w:rsid w:val="00EC092A"/>
    <w:rsid w:val="00EC157D"/>
    <w:rsid w:val="00EC2495"/>
    <w:rsid w:val="00EC36A2"/>
    <w:rsid w:val="00EC397C"/>
    <w:rsid w:val="00EC625D"/>
    <w:rsid w:val="00EC7026"/>
    <w:rsid w:val="00ED363F"/>
    <w:rsid w:val="00ED658E"/>
    <w:rsid w:val="00EE1967"/>
    <w:rsid w:val="00EE289A"/>
    <w:rsid w:val="00EE2BEE"/>
    <w:rsid w:val="00EE36CC"/>
    <w:rsid w:val="00EE3BB9"/>
    <w:rsid w:val="00EE5D5B"/>
    <w:rsid w:val="00EE64FB"/>
    <w:rsid w:val="00EE679E"/>
    <w:rsid w:val="00EE78B5"/>
    <w:rsid w:val="00EF1489"/>
    <w:rsid w:val="00EF20DA"/>
    <w:rsid w:val="00EF6B85"/>
    <w:rsid w:val="00EF7A48"/>
    <w:rsid w:val="00EF7C44"/>
    <w:rsid w:val="00F00AB9"/>
    <w:rsid w:val="00F019C6"/>
    <w:rsid w:val="00F02D01"/>
    <w:rsid w:val="00F05F09"/>
    <w:rsid w:val="00F0608B"/>
    <w:rsid w:val="00F06686"/>
    <w:rsid w:val="00F06AB1"/>
    <w:rsid w:val="00F0751E"/>
    <w:rsid w:val="00F10D03"/>
    <w:rsid w:val="00F11363"/>
    <w:rsid w:val="00F113A7"/>
    <w:rsid w:val="00F1270F"/>
    <w:rsid w:val="00F12804"/>
    <w:rsid w:val="00F13E18"/>
    <w:rsid w:val="00F144E4"/>
    <w:rsid w:val="00F15AD8"/>
    <w:rsid w:val="00F16498"/>
    <w:rsid w:val="00F16A1C"/>
    <w:rsid w:val="00F16A74"/>
    <w:rsid w:val="00F178F5"/>
    <w:rsid w:val="00F208F6"/>
    <w:rsid w:val="00F226F6"/>
    <w:rsid w:val="00F22828"/>
    <w:rsid w:val="00F24F2E"/>
    <w:rsid w:val="00F27095"/>
    <w:rsid w:val="00F270A3"/>
    <w:rsid w:val="00F272B6"/>
    <w:rsid w:val="00F312A8"/>
    <w:rsid w:val="00F31E15"/>
    <w:rsid w:val="00F32A38"/>
    <w:rsid w:val="00F3390C"/>
    <w:rsid w:val="00F359DF"/>
    <w:rsid w:val="00F35F63"/>
    <w:rsid w:val="00F36232"/>
    <w:rsid w:val="00F3791F"/>
    <w:rsid w:val="00F37FC3"/>
    <w:rsid w:val="00F40665"/>
    <w:rsid w:val="00F418FA"/>
    <w:rsid w:val="00F42E04"/>
    <w:rsid w:val="00F43D50"/>
    <w:rsid w:val="00F45149"/>
    <w:rsid w:val="00F46121"/>
    <w:rsid w:val="00F47C8C"/>
    <w:rsid w:val="00F50D41"/>
    <w:rsid w:val="00F5145D"/>
    <w:rsid w:val="00F514FA"/>
    <w:rsid w:val="00F531F4"/>
    <w:rsid w:val="00F53312"/>
    <w:rsid w:val="00F543AC"/>
    <w:rsid w:val="00F54738"/>
    <w:rsid w:val="00F5500E"/>
    <w:rsid w:val="00F55504"/>
    <w:rsid w:val="00F562BA"/>
    <w:rsid w:val="00F56E37"/>
    <w:rsid w:val="00F6120C"/>
    <w:rsid w:val="00F62A13"/>
    <w:rsid w:val="00F63942"/>
    <w:rsid w:val="00F64546"/>
    <w:rsid w:val="00F649A1"/>
    <w:rsid w:val="00F64EBA"/>
    <w:rsid w:val="00F650FB"/>
    <w:rsid w:val="00F666E9"/>
    <w:rsid w:val="00F724A3"/>
    <w:rsid w:val="00F7357D"/>
    <w:rsid w:val="00F74DA3"/>
    <w:rsid w:val="00F7648C"/>
    <w:rsid w:val="00F77A14"/>
    <w:rsid w:val="00F827EB"/>
    <w:rsid w:val="00F83AA9"/>
    <w:rsid w:val="00F83B8F"/>
    <w:rsid w:val="00F842EA"/>
    <w:rsid w:val="00F85E50"/>
    <w:rsid w:val="00F867A6"/>
    <w:rsid w:val="00F876E8"/>
    <w:rsid w:val="00F92EBA"/>
    <w:rsid w:val="00F9355D"/>
    <w:rsid w:val="00F93ECF"/>
    <w:rsid w:val="00F94852"/>
    <w:rsid w:val="00F95466"/>
    <w:rsid w:val="00F9553A"/>
    <w:rsid w:val="00F95ED4"/>
    <w:rsid w:val="00F968B9"/>
    <w:rsid w:val="00F96D67"/>
    <w:rsid w:val="00F96E64"/>
    <w:rsid w:val="00F978D0"/>
    <w:rsid w:val="00F97E6D"/>
    <w:rsid w:val="00FA247C"/>
    <w:rsid w:val="00FA2661"/>
    <w:rsid w:val="00FA46E6"/>
    <w:rsid w:val="00FB011F"/>
    <w:rsid w:val="00FB08A9"/>
    <w:rsid w:val="00FB0E29"/>
    <w:rsid w:val="00FB4717"/>
    <w:rsid w:val="00FB582A"/>
    <w:rsid w:val="00FB62E0"/>
    <w:rsid w:val="00FB67DC"/>
    <w:rsid w:val="00FC1F97"/>
    <w:rsid w:val="00FC2D55"/>
    <w:rsid w:val="00FC35DE"/>
    <w:rsid w:val="00FC4ECF"/>
    <w:rsid w:val="00FC5EAC"/>
    <w:rsid w:val="00FC7817"/>
    <w:rsid w:val="00FD115B"/>
    <w:rsid w:val="00FD35B9"/>
    <w:rsid w:val="00FD695F"/>
    <w:rsid w:val="00FD7B72"/>
    <w:rsid w:val="00FE00B7"/>
    <w:rsid w:val="00FE3DD4"/>
    <w:rsid w:val="00FE3F8C"/>
    <w:rsid w:val="00FE4FC9"/>
    <w:rsid w:val="00FE572E"/>
    <w:rsid w:val="00FE7E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v:textbox inset="5.85pt,.7pt,5.85pt,.7pt"/>
    </o:shapedefaults>
    <o:shapelayout v:ext="edit">
      <o:idmap v:ext="edit" data="1"/>
    </o:shapelayout>
  </w:shapeDefaults>
  <w:decimalSymbol w:val="."/>
  <w:listSeparator w:val=","/>
  <w14:docId w14:val="272B1630"/>
  <w15:docId w15:val="{747424F0-62B6-4B94-B49E-53142048A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026"/>
    <w:pPr>
      <w:widowControl w:val="0"/>
      <w:jc w:val="both"/>
    </w:pPr>
    <w:rPr>
      <w:kern w:val="2"/>
      <w:sz w:val="21"/>
      <w:szCs w:val="24"/>
    </w:rPr>
  </w:style>
  <w:style w:type="paragraph" w:styleId="1">
    <w:name w:val="heading 1"/>
    <w:basedOn w:val="a"/>
    <w:next w:val="a"/>
    <w:link w:val="10"/>
    <w:qFormat/>
    <w:rsid w:val="00A87719"/>
    <w:pPr>
      <w:keepNext/>
      <w:outlineLvl w:val="0"/>
    </w:pPr>
    <w:rPr>
      <w:rFonts w:asciiTheme="majorHAnsi" w:eastAsiaTheme="majorEastAsia" w:hAnsiTheme="majorHAnsi" w:cstheme="majorBidi"/>
      <w:sz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1">
    <w:name w:val="大　第1"/>
    <w:basedOn w:val="a"/>
    <w:link w:val="12"/>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2">
    <w:name w:val="大　第1 (文字)"/>
    <w:link w:val="1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 w:type="character" w:customStyle="1" w:styleId="10">
    <w:name w:val="見出し 1 (文字)"/>
    <w:basedOn w:val="a0"/>
    <w:link w:val="1"/>
    <w:rsid w:val="00A87719"/>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1086050">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5528574">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4CCEF-00CE-4796-A8D1-3043427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3.xml><?xml version="1.0" encoding="utf-8"?>
<ds:datastoreItem xmlns:ds="http://schemas.openxmlformats.org/officeDocument/2006/customXml" ds:itemID="{128B40B1-8A16-4956-B4AE-4B444E605C34}">
  <ds:schemaRefs>
    <ds:schemaRef ds:uri="http://schemas.microsoft.com/office/infopath/2007/PartnerControls"/>
    <ds:schemaRef ds:uri="http://purl.org/dc/dcmitype/"/>
    <ds:schemaRef ds:uri="http://schemas.microsoft.com/sharepoint/v3"/>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DACC1531-186A-4736-9642-BE80D6601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31</Pages>
  <Words>23740</Words>
  <Characters>1639</Characters>
  <Application>Microsoft Office Word</Application>
  <DocSecurity>0</DocSecurity>
  <Lines>13</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25329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瀬戸口　康一</cp:lastModifiedBy>
  <cp:revision>22</cp:revision>
  <cp:lastPrinted>2021-01-15T02:44:00Z</cp:lastPrinted>
  <dcterms:created xsi:type="dcterms:W3CDTF">2021-04-15T12:14:00Z</dcterms:created>
  <dcterms:modified xsi:type="dcterms:W3CDTF">2021-04-20T09:29:00Z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