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B1630" w14:textId="7B6FBAA7" w:rsidR="00075BE3" w:rsidRPr="00CA5DAC" w:rsidRDefault="00F842EA" w:rsidP="00075BE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平成２４</w:t>
      </w:r>
      <w:r w:rsidR="00075BE3" w:rsidRPr="00CA5DAC">
        <w:rPr>
          <w:rFonts w:ascii="ＭＳ ゴシック" w:eastAsia="ＭＳ ゴシック" w:hAnsi="ＭＳ ゴシック" w:hint="eastAsia"/>
          <w:sz w:val="22"/>
          <w:szCs w:val="22"/>
        </w:rPr>
        <w:t>年度包括外部監査結果に基づき講じた措置状況</w:t>
      </w:r>
    </w:p>
    <w:p w14:paraId="272B1631" w14:textId="77777777" w:rsidR="004A7191" w:rsidRPr="00CA5DAC" w:rsidRDefault="004A7191" w:rsidP="009D5E30">
      <w:pPr>
        <w:rPr>
          <w:sz w:val="22"/>
          <w:szCs w:val="22"/>
        </w:rPr>
      </w:pP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474"/>
        <w:gridCol w:w="4394"/>
        <w:gridCol w:w="1559"/>
      </w:tblGrid>
      <w:tr w:rsidR="006B215B" w:rsidRPr="00044981" w14:paraId="272B1635" w14:textId="77777777" w:rsidTr="005405ED">
        <w:trPr>
          <w:trHeight w:val="420"/>
          <w:tblHeader/>
        </w:trPr>
        <w:tc>
          <w:tcPr>
            <w:tcW w:w="8364" w:type="dxa"/>
            <w:gridSpan w:val="2"/>
            <w:tcBorders>
              <w:bottom w:val="single" w:sz="4" w:space="0" w:color="auto"/>
            </w:tcBorders>
            <w:shd w:val="clear" w:color="auto" w:fill="C0C0C0"/>
            <w:vAlign w:val="center"/>
          </w:tcPr>
          <w:p w14:paraId="272B1632" w14:textId="14A2B7FE" w:rsidR="006B215B" w:rsidRPr="00044981" w:rsidRDefault="006B215B" w:rsidP="003172E6">
            <w:pPr>
              <w:jc w:val="center"/>
              <w:rPr>
                <w:rFonts w:ascii="ＭＳ Ｐゴシック" w:eastAsia="ＭＳ Ｐゴシック" w:hAnsi="ＭＳ Ｐゴシック"/>
                <w:kern w:val="0"/>
                <w:szCs w:val="21"/>
              </w:rPr>
            </w:pPr>
            <w:r w:rsidRPr="00044981">
              <w:rPr>
                <w:rFonts w:ascii="ＭＳ Ｐゴシック" w:eastAsia="ＭＳ Ｐゴシック" w:hAnsi="ＭＳ Ｐゴシック" w:hint="eastAsia"/>
                <w:kern w:val="0"/>
                <w:szCs w:val="21"/>
              </w:rPr>
              <w:t>包</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括</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外</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部</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監</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査</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結</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果</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報</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告</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書</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記</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載</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内</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容</w:t>
            </w:r>
            <w:r w:rsidR="003172E6">
              <w:rPr>
                <w:rFonts w:ascii="ＭＳ Ｐゴシック" w:eastAsia="ＭＳ Ｐゴシック" w:hAnsi="ＭＳ Ｐゴシック" w:hint="eastAsia"/>
                <w:kern w:val="0"/>
                <w:szCs w:val="21"/>
              </w:rPr>
              <w:t xml:space="preserve">　※小文字記載は指摘事項の概要</w:t>
            </w:r>
          </w:p>
        </w:tc>
        <w:tc>
          <w:tcPr>
            <w:tcW w:w="4394" w:type="dxa"/>
            <w:tcBorders>
              <w:bottom w:val="single" w:sz="4" w:space="0" w:color="auto"/>
            </w:tcBorders>
            <w:shd w:val="clear" w:color="auto" w:fill="C0C0C0"/>
            <w:vAlign w:val="center"/>
          </w:tcPr>
          <w:p w14:paraId="272B1633" w14:textId="77777777" w:rsidR="006B215B" w:rsidRPr="00044981" w:rsidRDefault="006B215B" w:rsidP="00946E1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措</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置</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等</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の</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状</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況</w:t>
            </w:r>
          </w:p>
        </w:tc>
        <w:tc>
          <w:tcPr>
            <w:tcW w:w="1559" w:type="dxa"/>
            <w:tcBorders>
              <w:bottom w:val="single" w:sz="4" w:space="0" w:color="auto"/>
            </w:tcBorders>
            <w:shd w:val="clear" w:color="auto" w:fill="C0C0C0"/>
            <w:vAlign w:val="center"/>
          </w:tcPr>
          <w:p w14:paraId="272B1634" w14:textId="77777777" w:rsidR="006B215B" w:rsidRPr="00044981" w:rsidRDefault="00CA5DAC" w:rsidP="00075BE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対</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応</w:t>
            </w:r>
          </w:p>
        </w:tc>
      </w:tr>
      <w:tr w:rsidR="00E4355F" w:rsidRPr="003C3F05" w14:paraId="272B1637" w14:textId="77777777" w:rsidTr="005405ED">
        <w:trPr>
          <w:trHeight w:val="474"/>
        </w:trPr>
        <w:tc>
          <w:tcPr>
            <w:tcW w:w="14317" w:type="dxa"/>
            <w:gridSpan w:val="4"/>
            <w:tcBorders>
              <w:right w:val="single" w:sz="4" w:space="0" w:color="auto"/>
            </w:tcBorders>
            <w:shd w:val="clear" w:color="auto" w:fill="FFFFFF" w:themeFill="background1"/>
          </w:tcPr>
          <w:p w14:paraId="272B1636" w14:textId="567BED40" w:rsidR="00E4355F" w:rsidRPr="00805D44" w:rsidRDefault="00CD7D35" w:rsidP="00E35580">
            <w:pPr>
              <w:rPr>
                <w:rFonts w:ascii="ＭＳ 明朝" w:hAnsi="ＭＳ 明朝"/>
                <w:sz w:val="28"/>
                <w:szCs w:val="28"/>
              </w:rPr>
            </w:pPr>
            <w:r w:rsidRPr="00CD7D35">
              <w:rPr>
                <w:rFonts w:ascii="ＭＳ 明朝" w:hAnsi="ＭＳ 明朝" w:hint="eastAsia"/>
                <w:sz w:val="28"/>
                <w:szCs w:val="28"/>
              </w:rPr>
              <w:t>３．大阪府の指導監督又は検査の事務に関する監査の結果と意見</w:t>
            </w:r>
          </w:p>
        </w:tc>
      </w:tr>
      <w:tr w:rsidR="00DF12DE" w:rsidRPr="003C3F05" w14:paraId="562F0E3F" w14:textId="77777777" w:rsidTr="005405ED">
        <w:trPr>
          <w:trHeight w:val="511"/>
        </w:trPr>
        <w:tc>
          <w:tcPr>
            <w:tcW w:w="14317" w:type="dxa"/>
            <w:gridSpan w:val="4"/>
            <w:tcBorders>
              <w:right w:val="single" w:sz="4" w:space="0" w:color="auto"/>
            </w:tcBorders>
            <w:shd w:val="clear" w:color="auto" w:fill="FFFFFF" w:themeFill="background1"/>
          </w:tcPr>
          <w:p w14:paraId="7CE41CBA" w14:textId="14B892E8" w:rsidR="00DF12DE" w:rsidRPr="00CD7D35" w:rsidRDefault="00F1270F" w:rsidP="00F1270F">
            <w:pPr>
              <w:rPr>
                <w:rFonts w:ascii="ＭＳ 明朝" w:hAnsi="ＭＳ 明朝"/>
                <w:sz w:val="24"/>
              </w:rPr>
            </w:pPr>
            <w:r>
              <w:rPr>
                <w:rFonts w:ascii="ＭＳ 明朝" w:hAnsi="ＭＳ 明朝" w:hint="eastAsia"/>
                <w:sz w:val="24"/>
              </w:rPr>
              <w:t>（</w:t>
            </w:r>
            <w:r w:rsidR="00CD7D35" w:rsidRPr="00CD7D35">
              <w:rPr>
                <w:rFonts w:ascii="ＭＳ 明朝" w:hAnsi="ＭＳ 明朝" w:hint="eastAsia"/>
                <w:sz w:val="24"/>
              </w:rPr>
              <w:t>１）定期的に提出を受ける決算関係書類等の書類から得られる情報をその団体の指導監督又は検査に有効活用すべきである。</w:t>
            </w:r>
          </w:p>
        </w:tc>
      </w:tr>
      <w:tr w:rsidR="00E90056" w:rsidRPr="00E90056" w14:paraId="272B16A0" w14:textId="77777777" w:rsidTr="005405ED">
        <w:trPr>
          <w:trHeight w:val="2637"/>
        </w:trPr>
        <w:tc>
          <w:tcPr>
            <w:tcW w:w="1890" w:type="dxa"/>
            <w:tcBorders>
              <w:bottom w:val="single" w:sz="4" w:space="0" w:color="auto"/>
            </w:tcBorders>
          </w:tcPr>
          <w:p w14:paraId="457C338B" w14:textId="1869A509" w:rsidR="00CD7D35" w:rsidRDefault="00CD7D35" w:rsidP="00CD7D35">
            <w:pPr>
              <w:rPr>
                <w:rFonts w:ascii="ＭＳ 明朝"/>
                <w:sz w:val="22"/>
                <w:szCs w:val="22"/>
              </w:rPr>
            </w:pPr>
            <w:bookmarkStart w:id="0" w:name="_Toc307391462"/>
            <w:r w:rsidRPr="00CD7D35">
              <w:rPr>
                <w:rFonts w:ascii="ＭＳ 明朝" w:hint="eastAsia"/>
                <w:sz w:val="22"/>
                <w:szCs w:val="22"/>
              </w:rPr>
              <w:t>①消費生活協同組合（所管：府民文化部　男女参画・府民協働課</w:t>
            </w:r>
            <w:r>
              <w:rPr>
                <w:rFonts w:ascii="ＭＳ 明朝" w:hint="eastAsia"/>
                <w:sz w:val="22"/>
                <w:szCs w:val="22"/>
              </w:rPr>
              <w:t>）</w:t>
            </w:r>
          </w:p>
          <w:bookmarkEnd w:id="0"/>
          <w:p w14:paraId="272B168F" w14:textId="68AC986F" w:rsidR="000A5B31" w:rsidRPr="00805D44" w:rsidRDefault="000A5B31" w:rsidP="00CD7D35">
            <w:pPr>
              <w:ind w:firstLineChars="100" w:firstLine="210"/>
              <w:rPr>
                <w:rFonts w:hAnsi="ＭＳ 明朝"/>
                <w:szCs w:val="21"/>
              </w:rPr>
            </w:pPr>
          </w:p>
        </w:tc>
        <w:tc>
          <w:tcPr>
            <w:tcW w:w="6474" w:type="dxa"/>
            <w:tcBorders>
              <w:bottom w:val="single" w:sz="4" w:space="0" w:color="auto"/>
            </w:tcBorders>
          </w:tcPr>
          <w:p w14:paraId="2F1B2AFC" w14:textId="77777777" w:rsidR="00CD7D35" w:rsidRPr="00CD7D35" w:rsidRDefault="00CD7D35" w:rsidP="00CD7D35">
            <w:pPr>
              <w:pStyle w:val="a7"/>
              <w:ind w:leftChars="0" w:left="0" w:firstLineChars="0" w:firstLine="0"/>
              <w:rPr>
                <w:rFonts w:hAnsi="ＭＳ 明朝"/>
                <w:sz w:val="18"/>
                <w:szCs w:val="18"/>
              </w:rPr>
            </w:pPr>
            <w:r w:rsidRPr="00CD7D35">
              <w:rPr>
                <w:rFonts w:hAnsi="ＭＳ 明朝" w:hint="eastAsia"/>
                <w:sz w:val="18"/>
                <w:szCs w:val="18"/>
              </w:rPr>
              <w:t>消費生活協同組合については、多くの組合員から出資金を預かっており、府民でもある組合員の生活とも密接な関わり合いがあることから、生協法第93条、第94条第２項には「組合の会計経理が著しく適正でないと認めるとき」には組合に報告させ、検査することができることとされている。</w:t>
            </w:r>
          </w:p>
          <w:p w14:paraId="404CCA1B" w14:textId="77777777" w:rsidR="00CD7D35" w:rsidRDefault="00CD7D35" w:rsidP="00CD7D35">
            <w:pPr>
              <w:pStyle w:val="a7"/>
              <w:ind w:leftChars="-1" w:left="-2" w:firstLineChars="1" w:firstLine="2"/>
              <w:rPr>
                <w:rFonts w:hAnsi="ＭＳ 明朝"/>
                <w:sz w:val="18"/>
                <w:szCs w:val="18"/>
              </w:rPr>
            </w:pPr>
            <w:r w:rsidRPr="00CD7D35">
              <w:rPr>
                <w:rFonts w:hAnsi="ＭＳ 明朝" w:hint="eastAsia"/>
                <w:sz w:val="18"/>
                <w:szCs w:val="18"/>
              </w:rPr>
              <w:t>この不適正な会計経理の規定については、他の団体に係る他の法令にはない稀な規定である。この点について、当該規定は重大事案が発生するまで行政庁の無為を認めたものではなく、行政庁は、報告徴収や検査実施の権限を有効に行使するために、組合の会計経理が適正かどうかをなんらかの方法で確認しておくべきと考える。</w:t>
            </w:r>
          </w:p>
          <w:p w14:paraId="503F1D0C" w14:textId="77777777" w:rsidR="00CD7D35" w:rsidRPr="00CD7D35" w:rsidRDefault="00CD7D35" w:rsidP="00CD7D35">
            <w:pPr>
              <w:pStyle w:val="a7"/>
              <w:ind w:leftChars="-1" w:left="-2" w:firstLineChars="1" w:firstLine="2"/>
              <w:rPr>
                <w:rFonts w:hAnsi="ＭＳ 明朝"/>
                <w:sz w:val="18"/>
                <w:szCs w:val="18"/>
              </w:rPr>
            </w:pPr>
          </w:p>
          <w:p w14:paraId="272B1693" w14:textId="5CF24F5D" w:rsidR="000A5B31" w:rsidRPr="00CD7D35" w:rsidRDefault="00CD7D35" w:rsidP="00CD7D35">
            <w:pPr>
              <w:pStyle w:val="a7"/>
              <w:ind w:leftChars="0" w:left="0" w:firstLine="220"/>
              <w:rPr>
                <w:rFonts w:hAnsi="ＭＳ 明朝"/>
                <w:szCs w:val="21"/>
                <w:u w:val="single"/>
              </w:rPr>
            </w:pPr>
            <w:r w:rsidRPr="00CD7D35">
              <w:rPr>
                <w:rFonts w:hAnsi="ＭＳ 明朝" w:hint="eastAsia"/>
                <w:szCs w:val="21"/>
              </w:rPr>
              <w:t>そこで、</w:t>
            </w:r>
            <w:r w:rsidRPr="00CD7D35">
              <w:rPr>
                <w:rFonts w:hAnsi="ＭＳ 明朝" w:hint="eastAsia"/>
                <w:szCs w:val="21"/>
                <w:u w:val="single"/>
              </w:rPr>
              <w:t>消費生活協同組合を所管する府民文化部男女参画・府民協働課は毎年の実地検査を行っていない消費生活協同組合に対しても、最新の決算関係書類等をもとに財務分析を行うことにより、状況把握の頻度や精度を上げ、指導監督の一助とすべきである（意見番号１）。</w:t>
            </w:r>
          </w:p>
        </w:tc>
        <w:tc>
          <w:tcPr>
            <w:tcW w:w="4394" w:type="dxa"/>
            <w:tcBorders>
              <w:bottom w:val="single" w:sz="4" w:space="0" w:color="auto"/>
            </w:tcBorders>
            <w:shd w:val="clear" w:color="auto" w:fill="auto"/>
          </w:tcPr>
          <w:p w14:paraId="760F79E8" w14:textId="77777777" w:rsidR="00C0624B" w:rsidRPr="00C0624B" w:rsidRDefault="00C0624B" w:rsidP="00C0624B">
            <w:pPr>
              <w:ind w:leftChars="21" w:left="44" w:firstLineChars="79" w:firstLine="166"/>
              <w:rPr>
                <w:rFonts w:ascii="ＭＳ 明朝" w:hAnsi="ＭＳ 明朝"/>
                <w:szCs w:val="21"/>
              </w:rPr>
            </w:pPr>
            <w:r w:rsidRPr="00C0624B">
              <w:rPr>
                <w:rFonts w:ascii="ＭＳ 明朝" w:hAnsi="ＭＳ 明朝" w:hint="eastAsia"/>
                <w:szCs w:val="21"/>
              </w:rPr>
              <w:t>消費生活協同組合法（以下「法」という。）第92条の２に基づき毎事業年度終了後3月以内に提出される決算関係書類等をもとに、今年度以降、定期検査を実施しない生協に対しても財務分析を行い状況把握の頻度や精度を向上し、継続していく。</w:t>
            </w:r>
          </w:p>
          <w:p w14:paraId="272B169C" w14:textId="4AC4A913" w:rsidR="003439CB" w:rsidRPr="0055230C" w:rsidRDefault="00C0624B" w:rsidP="00C0624B">
            <w:pPr>
              <w:ind w:leftChars="21" w:left="44" w:firstLineChars="79" w:firstLine="166"/>
              <w:rPr>
                <w:rFonts w:ascii="ＭＳ 明朝" w:hAnsi="ＭＳ 明朝"/>
                <w:szCs w:val="21"/>
              </w:rPr>
            </w:pPr>
            <w:r w:rsidRPr="00C0624B">
              <w:rPr>
                <w:rFonts w:ascii="ＭＳ 明朝" w:hAnsi="ＭＳ 明朝" w:hint="eastAsia"/>
                <w:szCs w:val="21"/>
              </w:rPr>
              <w:t>今年度（9月～12月）の定期検査（19生協）において、引き続き当該決算関係書類等を参考に会計・財務分野の検査を実施した。</w:t>
            </w:r>
          </w:p>
        </w:tc>
        <w:tc>
          <w:tcPr>
            <w:tcW w:w="1559" w:type="dxa"/>
            <w:tcBorders>
              <w:bottom w:val="single" w:sz="4" w:space="0" w:color="auto"/>
            </w:tcBorders>
            <w:shd w:val="clear" w:color="auto" w:fill="auto"/>
          </w:tcPr>
          <w:p w14:paraId="396F0469" w14:textId="77777777" w:rsidR="0079650D" w:rsidRPr="00627EB6" w:rsidRDefault="0079650D" w:rsidP="0079650D">
            <w:pPr>
              <w:rPr>
                <w:rFonts w:ascii="ＭＳ 明朝" w:hAnsi="ＭＳ 明朝"/>
                <w:szCs w:val="21"/>
              </w:rPr>
            </w:pPr>
            <w:r w:rsidRPr="00627EB6">
              <w:rPr>
                <w:rFonts w:ascii="ＭＳ 明朝" w:hAnsi="ＭＳ 明朝" w:hint="eastAsia"/>
                <w:szCs w:val="21"/>
              </w:rPr>
              <w:t>措置</w:t>
            </w:r>
          </w:p>
          <w:p w14:paraId="272B169F" w14:textId="4ECF2A0B" w:rsidR="00CD7D35" w:rsidRPr="00E90056" w:rsidRDefault="00CD7D35" w:rsidP="00BF46F7">
            <w:pPr>
              <w:rPr>
                <w:rFonts w:ascii="ＭＳ 明朝" w:hAnsi="ＭＳ 明朝"/>
                <w:szCs w:val="21"/>
              </w:rPr>
            </w:pPr>
          </w:p>
        </w:tc>
      </w:tr>
      <w:tr w:rsidR="00E90056" w:rsidRPr="00E90056" w14:paraId="272B175C" w14:textId="77777777" w:rsidTr="005405ED">
        <w:trPr>
          <w:trHeight w:val="1890"/>
        </w:trPr>
        <w:tc>
          <w:tcPr>
            <w:tcW w:w="1890" w:type="dxa"/>
            <w:tcBorders>
              <w:bottom w:val="single" w:sz="4" w:space="0" w:color="auto"/>
            </w:tcBorders>
          </w:tcPr>
          <w:p w14:paraId="272B174C" w14:textId="2DEB105E" w:rsidR="000A5B31" w:rsidRPr="00E90056" w:rsidRDefault="00CD7D35" w:rsidP="00805D44">
            <w:pPr>
              <w:pStyle w:val="ab"/>
              <w:ind w:leftChars="0" w:left="0"/>
              <w:rPr>
                <w:rFonts w:hAnsi="ＭＳ 明朝"/>
                <w:szCs w:val="21"/>
              </w:rPr>
            </w:pPr>
            <w:r>
              <w:rPr>
                <w:rFonts w:hAnsi="ＭＳ 明朝" w:hint="eastAsia"/>
                <w:szCs w:val="21"/>
              </w:rPr>
              <w:t>②</w:t>
            </w:r>
            <w:r w:rsidRPr="00CD7D35">
              <w:rPr>
                <w:rFonts w:hAnsi="ＭＳ 明朝" w:hint="eastAsia"/>
                <w:szCs w:val="21"/>
              </w:rPr>
              <w:t>社会福祉法人（所管：福祉部　地域福祉推進室法人指導課</w:t>
            </w:r>
            <w:r w:rsidR="00880FC4">
              <w:rPr>
                <w:rFonts w:hAnsi="ＭＳ 明朝" w:hint="eastAsia"/>
                <w:szCs w:val="21"/>
              </w:rPr>
              <w:t>（現指導監査課）</w:t>
            </w:r>
            <w:r w:rsidRPr="00CD7D35">
              <w:rPr>
                <w:rFonts w:hAnsi="ＭＳ 明朝" w:hint="eastAsia"/>
                <w:szCs w:val="21"/>
              </w:rPr>
              <w:t>）</w:t>
            </w:r>
          </w:p>
        </w:tc>
        <w:tc>
          <w:tcPr>
            <w:tcW w:w="6474" w:type="dxa"/>
            <w:tcBorders>
              <w:bottom w:val="single" w:sz="4" w:space="0" w:color="auto"/>
            </w:tcBorders>
          </w:tcPr>
          <w:p w14:paraId="0D81F471" w14:textId="77777777" w:rsidR="000A5B31" w:rsidRDefault="00CD7D35" w:rsidP="00CD7D35">
            <w:pPr>
              <w:pStyle w:val="a7"/>
              <w:ind w:leftChars="0" w:left="0" w:firstLine="180"/>
              <w:rPr>
                <w:rFonts w:hAnsi="ＭＳ 明朝"/>
                <w:sz w:val="18"/>
                <w:szCs w:val="18"/>
              </w:rPr>
            </w:pPr>
            <w:r w:rsidRPr="00CD7D35">
              <w:rPr>
                <w:rFonts w:hAnsi="ＭＳ 明朝" w:hint="eastAsia"/>
                <w:sz w:val="18"/>
                <w:szCs w:val="18"/>
              </w:rPr>
              <w:t>現状、所管する法人数が多く、社会福祉法人に対する検査は実態としては概ね３年から４年に一度のサイクルで行われているが、実地検査の対象ではない社会福祉法人に対して経年比較や財務分析等は行っていない。</w:t>
            </w:r>
          </w:p>
          <w:p w14:paraId="4D8B531D" w14:textId="77777777" w:rsidR="00CD7D35" w:rsidRDefault="00CD7D35" w:rsidP="00CD7D35">
            <w:pPr>
              <w:pStyle w:val="a7"/>
              <w:ind w:leftChars="0" w:left="0" w:firstLine="180"/>
              <w:rPr>
                <w:rFonts w:hAnsi="ＭＳ 明朝"/>
                <w:sz w:val="18"/>
                <w:szCs w:val="18"/>
              </w:rPr>
            </w:pPr>
          </w:p>
          <w:p w14:paraId="0DB7CD23" w14:textId="77777777" w:rsidR="00CD7D35" w:rsidRPr="00CD7D35" w:rsidRDefault="00CD7D35" w:rsidP="00CD7D35">
            <w:pPr>
              <w:ind w:firstLineChars="100" w:firstLine="220"/>
              <w:rPr>
                <w:rFonts w:asciiTheme="minorEastAsia" w:eastAsiaTheme="minorEastAsia" w:hAnsiTheme="minorEastAsia"/>
                <w:sz w:val="22"/>
                <w:szCs w:val="22"/>
              </w:rPr>
            </w:pPr>
            <w:r w:rsidRPr="00CD7D35">
              <w:rPr>
                <w:rFonts w:asciiTheme="minorEastAsia" w:eastAsiaTheme="minorEastAsia" w:hAnsiTheme="minorEastAsia" w:hint="eastAsia"/>
                <w:sz w:val="22"/>
                <w:szCs w:val="22"/>
                <w:u w:val="single"/>
              </w:rPr>
              <w:t>社会福祉法人を所管する福祉部地域福祉推進室法人指導課は、実地検査を行わない年度においても業務及び財産の状況等を記載した最新の法人調書等をもとに経年比較や財務分析等を行</w:t>
            </w:r>
            <w:bookmarkStart w:id="1" w:name="_GoBack"/>
            <w:bookmarkEnd w:id="1"/>
            <w:r w:rsidRPr="00CD7D35">
              <w:rPr>
                <w:rFonts w:asciiTheme="minorEastAsia" w:eastAsiaTheme="minorEastAsia" w:hAnsiTheme="minorEastAsia" w:hint="eastAsia"/>
                <w:sz w:val="22"/>
                <w:szCs w:val="22"/>
                <w:u w:val="single"/>
              </w:rPr>
              <w:t>う</w:t>
            </w:r>
            <w:r w:rsidRPr="00CD7D35">
              <w:rPr>
                <w:rFonts w:asciiTheme="minorEastAsia" w:eastAsiaTheme="minorEastAsia" w:hAnsiTheme="minorEastAsia" w:hint="eastAsia"/>
                <w:sz w:val="22"/>
                <w:szCs w:val="22"/>
                <w:u w:val="single"/>
              </w:rPr>
              <w:lastRenderedPageBreak/>
              <w:t>ことにより、各社会福祉法人が置かれた状況把握の頻度や精度をあげ、指導監督の一助とすべきである</w:t>
            </w:r>
            <w:r w:rsidRPr="00CD7D35">
              <w:rPr>
                <w:rFonts w:asciiTheme="minorEastAsia" w:eastAsiaTheme="minorEastAsia" w:hAnsiTheme="minorEastAsia" w:hint="eastAsia"/>
                <w:sz w:val="22"/>
                <w:szCs w:val="22"/>
              </w:rPr>
              <w:t>（</w:t>
            </w:r>
            <w:r w:rsidRPr="00CD7D35">
              <w:rPr>
                <w:rFonts w:asciiTheme="minorEastAsia" w:eastAsiaTheme="minorEastAsia" w:hAnsiTheme="minorEastAsia" w:hint="eastAsia"/>
                <w:sz w:val="22"/>
                <w:szCs w:val="22"/>
                <w:u w:val="single"/>
              </w:rPr>
              <w:t>意見番号２</w:t>
            </w:r>
            <w:r w:rsidRPr="00CD7D35">
              <w:rPr>
                <w:rFonts w:asciiTheme="minorEastAsia" w:eastAsiaTheme="minorEastAsia" w:hAnsiTheme="minorEastAsia" w:hint="eastAsia"/>
                <w:sz w:val="22"/>
                <w:szCs w:val="22"/>
              </w:rPr>
              <w:t>）。</w:t>
            </w:r>
          </w:p>
          <w:p w14:paraId="272B1756" w14:textId="27DAA68A" w:rsidR="00CD7D35" w:rsidRPr="00CD7D35" w:rsidRDefault="00CD7D35" w:rsidP="00CD7D35">
            <w:pPr>
              <w:pStyle w:val="a7"/>
              <w:ind w:leftChars="0" w:left="0" w:firstLineChars="0" w:firstLine="0"/>
              <w:rPr>
                <w:rFonts w:hAnsi="ＭＳ 明朝"/>
                <w:sz w:val="18"/>
                <w:szCs w:val="18"/>
              </w:rPr>
            </w:pPr>
          </w:p>
        </w:tc>
        <w:tc>
          <w:tcPr>
            <w:tcW w:w="4394" w:type="dxa"/>
            <w:tcBorders>
              <w:bottom w:val="single" w:sz="4" w:space="0" w:color="auto"/>
            </w:tcBorders>
            <w:shd w:val="clear" w:color="auto" w:fill="auto"/>
          </w:tcPr>
          <w:p w14:paraId="272B1758" w14:textId="4DBF196C" w:rsidR="00627EB6" w:rsidRPr="00E90056" w:rsidRDefault="00516CE7" w:rsidP="00516CE7">
            <w:pPr>
              <w:rPr>
                <w:rFonts w:ascii="ＭＳ 明朝" w:hAnsi="ＭＳ 明朝"/>
              </w:rPr>
            </w:pPr>
            <w:r w:rsidRPr="00516CE7">
              <w:rPr>
                <w:rFonts w:ascii="ＭＳ 明朝" w:hAnsi="ＭＳ 明朝" w:hint="eastAsia"/>
              </w:rPr>
              <w:lastRenderedPageBreak/>
              <w:t>大阪府が所管する社会福祉法人の財務状況について、法人から提出される決算関係書類をもとに財務分析を行い、財務状況が悪い法人については過去数年分の財務分析を行い、経年的に悪い状況の法人については、指導監督の一助とする</w:t>
            </w:r>
          </w:p>
        </w:tc>
        <w:tc>
          <w:tcPr>
            <w:tcW w:w="1559" w:type="dxa"/>
            <w:tcBorders>
              <w:bottom w:val="single" w:sz="4" w:space="0" w:color="auto"/>
            </w:tcBorders>
            <w:shd w:val="clear" w:color="auto" w:fill="auto"/>
          </w:tcPr>
          <w:p w14:paraId="272B175B" w14:textId="4356F497" w:rsidR="009D6942" w:rsidRPr="00E90056" w:rsidRDefault="00880FC4" w:rsidP="00CD7D35">
            <w:pPr>
              <w:rPr>
                <w:rFonts w:ascii="ＭＳ 明朝" w:hAnsi="ＭＳ 明朝"/>
                <w:szCs w:val="21"/>
              </w:rPr>
            </w:pPr>
            <w:r w:rsidRPr="00880FC4">
              <w:rPr>
                <w:rFonts w:ascii="ＭＳ 明朝" w:hAnsi="ＭＳ 明朝" w:hint="eastAsia"/>
                <w:szCs w:val="21"/>
              </w:rPr>
              <w:t>措置</w:t>
            </w:r>
          </w:p>
        </w:tc>
      </w:tr>
      <w:tr w:rsidR="002460DB" w:rsidRPr="00E90056" w14:paraId="3B029C49" w14:textId="77777777" w:rsidTr="005405ED">
        <w:trPr>
          <w:trHeight w:val="3420"/>
        </w:trPr>
        <w:tc>
          <w:tcPr>
            <w:tcW w:w="1890" w:type="dxa"/>
            <w:tcBorders>
              <w:bottom w:val="single" w:sz="4" w:space="0" w:color="auto"/>
            </w:tcBorders>
          </w:tcPr>
          <w:p w14:paraId="18DFCA9C" w14:textId="484AFDFC" w:rsidR="00255882" w:rsidRPr="00255882" w:rsidRDefault="00255882" w:rsidP="00255882">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③</w:t>
            </w:r>
            <w:r w:rsidRPr="00255882">
              <w:rPr>
                <w:rFonts w:asciiTheme="minorEastAsia" w:eastAsiaTheme="minorEastAsia" w:hAnsiTheme="minorEastAsia" w:hint="eastAsia"/>
                <w:sz w:val="22"/>
                <w:szCs w:val="22"/>
              </w:rPr>
              <w:t>国民健康保険組合（所管：福祉部　国民健康保険課）</w:t>
            </w:r>
          </w:p>
          <w:p w14:paraId="09250C0B" w14:textId="77777777" w:rsidR="002460DB" w:rsidRPr="00255882" w:rsidRDefault="002460DB" w:rsidP="00805D44">
            <w:pPr>
              <w:pStyle w:val="ab"/>
              <w:ind w:leftChars="0" w:left="0"/>
              <w:rPr>
                <w:rFonts w:hAnsi="ＭＳ 明朝"/>
                <w:szCs w:val="21"/>
              </w:rPr>
            </w:pPr>
          </w:p>
        </w:tc>
        <w:tc>
          <w:tcPr>
            <w:tcW w:w="6474" w:type="dxa"/>
            <w:tcBorders>
              <w:bottom w:val="single" w:sz="4" w:space="0" w:color="auto"/>
            </w:tcBorders>
          </w:tcPr>
          <w:p w14:paraId="5320C4C2" w14:textId="77777777" w:rsidR="00255882" w:rsidRDefault="00255882" w:rsidP="002460DB">
            <w:pPr>
              <w:pStyle w:val="a7"/>
              <w:ind w:leftChars="0" w:left="0" w:firstLineChars="0" w:firstLine="0"/>
              <w:rPr>
                <w:rFonts w:asciiTheme="minorEastAsia" w:eastAsiaTheme="minorEastAsia" w:hAnsiTheme="minorEastAsia"/>
                <w:sz w:val="18"/>
                <w:szCs w:val="18"/>
              </w:rPr>
            </w:pPr>
            <w:r w:rsidRPr="00255882">
              <w:rPr>
                <w:rFonts w:asciiTheme="minorEastAsia" w:eastAsiaTheme="minorEastAsia" w:hAnsiTheme="minorEastAsia" w:hint="eastAsia"/>
                <w:sz w:val="18"/>
                <w:szCs w:val="18"/>
              </w:rPr>
              <w:t>国民健康保険組合は、多数の組合員から保険料を受け取り、非常に多額の資産を保有している。国民健康保険組合は、国民皆保険の一翼を構成し社会保障の重要な一機能を担っていることから、確実にその事業を実施しうる程度に財政基盤が安定していることを所管課として常に把握しておくべきと考える。「国民健康保険の保険者及び国民健康保険団体連合会の指導監査について」(厚生労働省保険局国民健康保険課長通知、最終改正平成20年９月30日)においても、同様の趣旨のこととして、国民健康保険組合を所管する都道府県知事は「事業の適正かつ安定的な運営を図るため、事業運営の実情を把握分析」すべきと謳われている。</w:t>
            </w:r>
          </w:p>
          <w:p w14:paraId="659E2004" w14:textId="77777777" w:rsidR="00255882" w:rsidRDefault="00255882" w:rsidP="00255882">
            <w:pPr>
              <w:pStyle w:val="a7"/>
              <w:ind w:leftChars="0" w:left="0" w:firstLine="180"/>
              <w:rPr>
                <w:rFonts w:asciiTheme="minorEastAsia" w:eastAsiaTheme="minorEastAsia" w:hAnsiTheme="minorEastAsia"/>
                <w:sz w:val="18"/>
                <w:szCs w:val="18"/>
              </w:rPr>
            </w:pPr>
          </w:p>
          <w:p w14:paraId="71B1CD50" w14:textId="0D0EFE9B" w:rsidR="002460DB" w:rsidRDefault="00255882" w:rsidP="00255882">
            <w:pPr>
              <w:pStyle w:val="a7"/>
              <w:ind w:leftChars="0" w:left="0" w:firstLineChars="0" w:firstLine="0"/>
              <w:rPr>
                <w:rFonts w:hAnsi="ＭＳ 明朝"/>
                <w:sz w:val="18"/>
                <w:szCs w:val="18"/>
              </w:rPr>
            </w:pPr>
            <w:r w:rsidRPr="00041867">
              <w:rPr>
                <w:rFonts w:asciiTheme="minorEastAsia" w:eastAsiaTheme="minorEastAsia" w:hAnsiTheme="minorEastAsia" w:hint="eastAsia"/>
                <w:u w:val="single"/>
              </w:rPr>
              <w:t>国民健康保険組合を所管する福祉部国民健康保険課は、これらの規定等の趣旨を十分にしん酌し、実地検査を行わない年度においても提出された決算等の経年比較分析等を行うことで、少なくとも大きな財産の毀損がないか、財政基盤が安定し確実にその事業を実施しうるかを把握しておくべきである</w:t>
            </w:r>
            <w:r w:rsidR="00D61F3A" w:rsidRPr="00D61F3A">
              <w:rPr>
                <w:rFonts w:asciiTheme="minorEastAsia" w:eastAsiaTheme="minorEastAsia" w:hAnsiTheme="minorEastAsia" w:hint="eastAsia"/>
              </w:rPr>
              <w:t xml:space="preserve">　（</w:t>
            </w:r>
            <w:r w:rsidR="00D61F3A">
              <w:rPr>
                <w:rFonts w:asciiTheme="minorEastAsia" w:eastAsiaTheme="minorEastAsia" w:hAnsiTheme="minorEastAsia" w:hint="eastAsia"/>
                <w:u w:val="single"/>
              </w:rPr>
              <w:t>意見番号３</w:t>
            </w:r>
            <w:r w:rsidR="00D61F3A" w:rsidRPr="00D61F3A">
              <w:rPr>
                <w:rFonts w:asciiTheme="minorEastAsia" w:eastAsiaTheme="minorEastAsia" w:hAnsiTheme="minorEastAsia" w:hint="eastAsia"/>
              </w:rPr>
              <w:t>）。</w:t>
            </w:r>
          </w:p>
          <w:p w14:paraId="6D4BB0E6" w14:textId="71A579D4" w:rsidR="008E7E14" w:rsidRPr="00805D44" w:rsidRDefault="008E7E14" w:rsidP="002460DB">
            <w:pPr>
              <w:pStyle w:val="a7"/>
              <w:ind w:leftChars="0" w:left="0" w:firstLineChars="0" w:firstLine="0"/>
              <w:rPr>
                <w:rFonts w:hAnsi="ＭＳ 明朝"/>
                <w:sz w:val="18"/>
                <w:szCs w:val="18"/>
              </w:rPr>
            </w:pPr>
          </w:p>
        </w:tc>
        <w:tc>
          <w:tcPr>
            <w:tcW w:w="4394" w:type="dxa"/>
            <w:tcBorders>
              <w:bottom w:val="single" w:sz="4" w:space="0" w:color="auto"/>
            </w:tcBorders>
            <w:shd w:val="clear" w:color="auto" w:fill="auto"/>
          </w:tcPr>
          <w:p w14:paraId="46BA6E1D" w14:textId="3D4E062D" w:rsidR="00685F43" w:rsidRPr="00685F43" w:rsidRDefault="00685F43" w:rsidP="00685F43">
            <w:pPr>
              <w:ind w:firstLine="210"/>
              <w:rPr>
                <w:rFonts w:ascii="ＭＳ 明朝" w:hAnsi="ＭＳ 明朝"/>
              </w:rPr>
            </w:pPr>
            <w:r w:rsidRPr="00685F43">
              <w:rPr>
                <w:rFonts w:ascii="ＭＳ 明朝" w:hAnsi="ＭＳ 明朝" w:hint="eastAsia"/>
              </w:rPr>
              <w:t>国民健康保険組合への指導監督については、「国民健康保険の保険者及び国民健康保険団体連合会の指導監督について（基本通知）」に基づき、原則として各国民健康保険組合に対し、２年に１回実地において実施しているが、平成25年度から全ての国民健康保険組合での運営状況等を把握するため、実地に指導を行わない組合についても、その内容を記載した調書を提出頂き、その内容の把握を行った。</w:t>
            </w:r>
          </w:p>
          <w:p w14:paraId="0BCE6AE6" w14:textId="754FAF68" w:rsidR="00717099" w:rsidRPr="00E90056" w:rsidRDefault="00685F43" w:rsidP="00685F43">
            <w:pPr>
              <w:ind w:firstLine="210"/>
              <w:rPr>
                <w:rFonts w:ascii="ＭＳ 明朝" w:hAnsi="ＭＳ 明朝"/>
              </w:rPr>
            </w:pPr>
            <w:r w:rsidRPr="00685F43">
              <w:rPr>
                <w:rFonts w:ascii="ＭＳ 明朝" w:hAnsi="ＭＳ 明朝" w:hint="eastAsia"/>
              </w:rPr>
              <w:t>また、国民健康保険法施行令に基づき、報告される事業及び決算について分析を行い、財産の毀損がないか、財政基盤が安定し、国民健康保険事業が適切に実施できるかの把握を行った。</w:t>
            </w:r>
          </w:p>
        </w:tc>
        <w:tc>
          <w:tcPr>
            <w:tcW w:w="1559" w:type="dxa"/>
            <w:tcBorders>
              <w:bottom w:val="single" w:sz="4" w:space="0" w:color="auto"/>
            </w:tcBorders>
            <w:shd w:val="clear" w:color="auto" w:fill="auto"/>
          </w:tcPr>
          <w:p w14:paraId="08E7ADC9" w14:textId="13F50F27" w:rsidR="002460DB" w:rsidRPr="00E90056" w:rsidRDefault="00516CE7" w:rsidP="00880FC4">
            <w:pPr>
              <w:rPr>
                <w:rFonts w:ascii="ＭＳ 明朝" w:hAnsi="ＭＳ 明朝"/>
                <w:szCs w:val="21"/>
              </w:rPr>
            </w:pPr>
            <w:r>
              <w:rPr>
                <w:rFonts w:ascii="ＭＳ 明朝" w:hAnsi="ＭＳ 明朝" w:hint="eastAsia"/>
                <w:szCs w:val="21"/>
              </w:rPr>
              <w:t>措置</w:t>
            </w:r>
          </w:p>
        </w:tc>
      </w:tr>
      <w:tr w:rsidR="00060ED2" w:rsidRPr="00E90056" w14:paraId="1A5AEABF" w14:textId="77777777" w:rsidTr="005405ED">
        <w:trPr>
          <w:trHeight w:val="2834"/>
        </w:trPr>
        <w:tc>
          <w:tcPr>
            <w:tcW w:w="1890" w:type="dxa"/>
            <w:tcBorders>
              <w:bottom w:val="single" w:sz="4" w:space="0" w:color="auto"/>
            </w:tcBorders>
          </w:tcPr>
          <w:p w14:paraId="5794363B" w14:textId="2757D59E" w:rsidR="00255882" w:rsidRPr="00255882" w:rsidRDefault="00255882" w:rsidP="00255882">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④</w:t>
            </w:r>
            <w:r w:rsidRPr="00255882">
              <w:rPr>
                <w:rFonts w:asciiTheme="minorEastAsia" w:eastAsiaTheme="minorEastAsia" w:hAnsiTheme="minorEastAsia" w:hint="eastAsia"/>
                <w:sz w:val="22"/>
                <w:szCs w:val="22"/>
              </w:rPr>
              <w:t>医療法人（所管：健康医療部　保健医療室医事看護課）</w:t>
            </w:r>
          </w:p>
          <w:p w14:paraId="08EE285A" w14:textId="196AF25A" w:rsidR="00060ED2" w:rsidRPr="00255882" w:rsidRDefault="00060ED2" w:rsidP="00805D44">
            <w:pPr>
              <w:pStyle w:val="ab"/>
              <w:ind w:leftChars="0" w:left="0"/>
              <w:rPr>
                <w:rFonts w:hAnsi="ＭＳ 明朝"/>
                <w:szCs w:val="21"/>
              </w:rPr>
            </w:pPr>
          </w:p>
        </w:tc>
        <w:tc>
          <w:tcPr>
            <w:tcW w:w="6474" w:type="dxa"/>
            <w:tcBorders>
              <w:bottom w:val="single" w:sz="4" w:space="0" w:color="auto"/>
            </w:tcBorders>
          </w:tcPr>
          <w:p w14:paraId="594D9F99" w14:textId="77777777" w:rsidR="008E7E14" w:rsidRPr="00255882" w:rsidRDefault="00255882" w:rsidP="00255882">
            <w:pPr>
              <w:pStyle w:val="a7"/>
              <w:ind w:leftChars="95" w:left="199" w:firstLineChars="55" w:firstLine="99"/>
              <w:rPr>
                <w:rFonts w:asciiTheme="minorEastAsia" w:eastAsiaTheme="minorEastAsia" w:hAnsiTheme="minorEastAsia"/>
                <w:sz w:val="18"/>
                <w:szCs w:val="18"/>
              </w:rPr>
            </w:pPr>
            <w:r w:rsidRPr="00255882">
              <w:rPr>
                <w:rFonts w:asciiTheme="minorEastAsia" w:eastAsiaTheme="minorEastAsia" w:hAnsiTheme="minorEastAsia" w:hint="eastAsia"/>
                <w:sz w:val="18"/>
                <w:szCs w:val="18"/>
              </w:rPr>
              <w:t>現状、健康医療部保健医療室医事看護課では、医療法人に係る事務について、定款の変更の認可申請や定款の変更に当たっての指導相談に業務の重きが置かれているように見受けられた。現に、提出を受けた事業報告書等の内容を業務として確認することはしていない。</w:t>
            </w:r>
          </w:p>
          <w:p w14:paraId="05924985" w14:textId="77777777" w:rsidR="00255882" w:rsidRDefault="00255882" w:rsidP="00255882">
            <w:pPr>
              <w:pStyle w:val="a7"/>
              <w:ind w:leftChars="95" w:left="199" w:firstLineChars="0" w:firstLine="0"/>
              <w:rPr>
                <w:rFonts w:asciiTheme="minorEastAsia" w:eastAsiaTheme="minorEastAsia" w:hAnsiTheme="minorEastAsia"/>
              </w:rPr>
            </w:pPr>
            <w:r w:rsidRPr="00255882">
              <w:rPr>
                <w:rFonts w:asciiTheme="minorEastAsia" w:eastAsiaTheme="minorEastAsia" w:hAnsiTheme="minorEastAsia" w:hint="eastAsia"/>
                <w:sz w:val="18"/>
                <w:szCs w:val="18"/>
              </w:rPr>
              <w:t>法人に事業報告書等を提出させること自体が法の趣旨や目的ではない。提出された書類を活用して法人の指導監督に活用することこそが法の目的であることから</w:t>
            </w:r>
            <w:r w:rsidRPr="00041867">
              <w:rPr>
                <w:rFonts w:asciiTheme="minorEastAsia" w:eastAsiaTheme="minorEastAsia" w:hAnsiTheme="minorEastAsia" w:hint="eastAsia"/>
              </w:rPr>
              <w:t>、</w:t>
            </w:r>
          </w:p>
          <w:p w14:paraId="258F2134" w14:textId="77777777" w:rsidR="00255882" w:rsidRDefault="00255882" w:rsidP="00255882">
            <w:pPr>
              <w:pStyle w:val="a7"/>
              <w:ind w:leftChars="95" w:left="199" w:firstLineChars="0" w:firstLine="0"/>
              <w:rPr>
                <w:rFonts w:asciiTheme="minorEastAsia" w:eastAsiaTheme="minorEastAsia" w:hAnsiTheme="minorEastAsia"/>
              </w:rPr>
            </w:pPr>
          </w:p>
          <w:p w14:paraId="11F09D88" w14:textId="581B2CB6" w:rsidR="00255882" w:rsidRDefault="00255882" w:rsidP="00255882">
            <w:pPr>
              <w:pStyle w:val="a7"/>
              <w:ind w:leftChars="95" w:left="199" w:firstLineChars="0" w:firstLine="0"/>
              <w:rPr>
                <w:rFonts w:asciiTheme="minorEastAsia" w:eastAsiaTheme="minorEastAsia" w:hAnsiTheme="minorEastAsia"/>
              </w:rPr>
            </w:pPr>
            <w:r w:rsidRPr="00041867">
              <w:rPr>
                <w:rFonts w:asciiTheme="minorEastAsia" w:eastAsiaTheme="minorEastAsia" w:hAnsiTheme="minorEastAsia" w:hint="eastAsia"/>
                <w:u w:val="single"/>
              </w:rPr>
              <w:t>医療法人を所管する健康医療部保健医療室医事看護課は、毎年提出を受ける事業報告書等を法人の指導監督に活用するよう、その活用方法を検討すべきである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意見番号４</w:t>
            </w:r>
            <w:r w:rsidRPr="00041867">
              <w:rPr>
                <w:rFonts w:asciiTheme="minorEastAsia" w:eastAsiaTheme="minorEastAsia" w:hAnsiTheme="minorEastAsia" w:hint="eastAsia"/>
              </w:rPr>
              <w:t>）。</w:t>
            </w:r>
          </w:p>
          <w:p w14:paraId="206C7CD4" w14:textId="77777777" w:rsidR="00255882" w:rsidRDefault="00255882" w:rsidP="00255882">
            <w:pPr>
              <w:pStyle w:val="a7"/>
              <w:ind w:leftChars="95" w:left="199" w:firstLineChars="55" w:firstLine="99"/>
              <w:rPr>
                <w:rFonts w:hAnsi="ＭＳ 明朝"/>
                <w:sz w:val="18"/>
                <w:szCs w:val="18"/>
              </w:rPr>
            </w:pPr>
          </w:p>
          <w:p w14:paraId="7CFDA53B" w14:textId="77777777" w:rsidR="00C55CB7" w:rsidRDefault="00C55CB7" w:rsidP="00255882">
            <w:pPr>
              <w:pStyle w:val="a7"/>
              <w:ind w:leftChars="95" w:left="199" w:firstLineChars="55" w:firstLine="99"/>
              <w:rPr>
                <w:rFonts w:hAnsi="ＭＳ 明朝"/>
                <w:sz w:val="18"/>
                <w:szCs w:val="18"/>
              </w:rPr>
            </w:pPr>
          </w:p>
          <w:p w14:paraId="29B8CEEE" w14:textId="77777777" w:rsidR="00C55CB7" w:rsidRDefault="00C55CB7" w:rsidP="00255882">
            <w:pPr>
              <w:pStyle w:val="a7"/>
              <w:ind w:leftChars="95" w:left="199" w:firstLineChars="55" w:firstLine="99"/>
              <w:rPr>
                <w:rFonts w:hAnsi="ＭＳ 明朝"/>
                <w:sz w:val="18"/>
                <w:szCs w:val="18"/>
              </w:rPr>
            </w:pPr>
          </w:p>
          <w:p w14:paraId="338EBA7F" w14:textId="05103DB9" w:rsidR="00C55CB7" w:rsidRPr="002460DB" w:rsidRDefault="00C55CB7" w:rsidP="00255882">
            <w:pPr>
              <w:pStyle w:val="a7"/>
              <w:ind w:leftChars="95" w:left="199" w:firstLineChars="55" w:firstLine="99"/>
              <w:rPr>
                <w:rFonts w:hAnsi="ＭＳ 明朝"/>
                <w:sz w:val="18"/>
                <w:szCs w:val="18"/>
              </w:rPr>
            </w:pPr>
          </w:p>
        </w:tc>
        <w:tc>
          <w:tcPr>
            <w:tcW w:w="4394" w:type="dxa"/>
            <w:tcBorders>
              <w:bottom w:val="single" w:sz="4" w:space="0" w:color="auto"/>
            </w:tcBorders>
            <w:shd w:val="clear" w:color="auto" w:fill="auto"/>
          </w:tcPr>
          <w:p w14:paraId="2A91B916" w14:textId="77777777" w:rsidR="00123C91" w:rsidRPr="00123C91" w:rsidRDefault="00123C91" w:rsidP="00123C91">
            <w:pPr>
              <w:ind w:firstLine="210"/>
              <w:rPr>
                <w:rFonts w:ascii="ＭＳ 明朝" w:hAnsi="ＭＳ 明朝"/>
              </w:rPr>
            </w:pPr>
            <w:r w:rsidRPr="00123C91">
              <w:rPr>
                <w:rFonts w:ascii="ＭＳ 明朝" w:hAnsi="ＭＳ 明朝" w:hint="eastAsia"/>
              </w:rPr>
              <w:t>厚生労働省通知の「医療法人運営管理指導要綱」に基づく指導監督に努める。</w:t>
            </w:r>
          </w:p>
          <w:p w14:paraId="05955DA7" w14:textId="337649F9" w:rsidR="00B34A0E" w:rsidRPr="005C2A01" w:rsidRDefault="00123C91" w:rsidP="00123C91">
            <w:pPr>
              <w:ind w:firstLine="210"/>
              <w:rPr>
                <w:rFonts w:ascii="ＭＳ 明朝" w:hAnsi="ＭＳ 明朝"/>
              </w:rPr>
            </w:pPr>
            <w:r w:rsidRPr="00123C91">
              <w:rPr>
                <w:rFonts w:ascii="ＭＳ 明朝" w:hAnsi="ＭＳ 明朝" w:hint="eastAsia"/>
              </w:rPr>
              <w:t>また、事業報告書等の活用などに関しては、近隣府県の取組み状況を聞取り、参考にするとともに、分析項目・手法などを定めたマニュアルの作成を検討する。</w:t>
            </w:r>
          </w:p>
        </w:tc>
        <w:tc>
          <w:tcPr>
            <w:tcW w:w="1559" w:type="dxa"/>
            <w:tcBorders>
              <w:bottom w:val="single" w:sz="4" w:space="0" w:color="auto"/>
            </w:tcBorders>
            <w:shd w:val="clear" w:color="auto" w:fill="auto"/>
          </w:tcPr>
          <w:p w14:paraId="4E367608" w14:textId="0DBD80D2" w:rsidR="00060ED2" w:rsidRDefault="00123C91" w:rsidP="000623C4">
            <w:pPr>
              <w:rPr>
                <w:rFonts w:ascii="ＭＳ 明朝" w:hAnsi="ＭＳ 明朝"/>
                <w:szCs w:val="21"/>
              </w:rPr>
            </w:pPr>
            <w:r w:rsidRPr="00123C91">
              <w:rPr>
                <w:rFonts w:ascii="ＭＳ 明朝" w:hAnsi="ＭＳ 明朝" w:hint="eastAsia"/>
                <w:szCs w:val="21"/>
              </w:rPr>
              <w:t>経過報告</w:t>
            </w:r>
          </w:p>
        </w:tc>
      </w:tr>
      <w:tr w:rsidR="00060ED2" w:rsidRPr="00E90056" w14:paraId="7B017456" w14:textId="77777777" w:rsidTr="005405ED">
        <w:trPr>
          <w:trHeight w:val="1620"/>
        </w:trPr>
        <w:tc>
          <w:tcPr>
            <w:tcW w:w="1890" w:type="dxa"/>
            <w:tcBorders>
              <w:bottom w:val="single" w:sz="4" w:space="0" w:color="auto"/>
            </w:tcBorders>
          </w:tcPr>
          <w:p w14:paraId="4D9D1DA7" w14:textId="2B23782A" w:rsidR="00255882" w:rsidRPr="00255882" w:rsidRDefault="00255882" w:rsidP="00255882">
            <w:pPr>
              <w:rPr>
                <w:rFonts w:asciiTheme="minorEastAsia" w:eastAsiaTheme="minorEastAsia" w:hAnsiTheme="minorEastAsia"/>
                <w:sz w:val="22"/>
                <w:szCs w:val="22"/>
              </w:rPr>
            </w:pPr>
            <w:r>
              <w:rPr>
                <w:rFonts w:asciiTheme="minorEastAsia" w:eastAsiaTheme="minorEastAsia" w:hAnsiTheme="minorEastAsia" w:hint="eastAsia"/>
                <w:sz w:val="22"/>
                <w:szCs w:val="22"/>
              </w:rPr>
              <w:t>⑤</w:t>
            </w:r>
            <w:r w:rsidRPr="00255882">
              <w:rPr>
                <w:rFonts w:asciiTheme="minorEastAsia" w:eastAsiaTheme="minorEastAsia" w:hAnsiTheme="minorEastAsia" w:hint="eastAsia"/>
                <w:sz w:val="22"/>
                <w:szCs w:val="22"/>
              </w:rPr>
              <w:t>中小企業関係組合（所管：商工労働部　商工振興室経営支援課）</w:t>
            </w:r>
          </w:p>
          <w:p w14:paraId="2D40E04A" w14:textId="77777777" w:rsidR="00060ED2" w:rsidRPr="00255882" w:rsidRDefault="00060ED2" w:rsidP="00805D44">
            <w:pPr>
              <w:pStyle w:val="ab"/>
              <w:ind w:leftChars="0" w:left="0"/>
              <w:rPr>
                <w:rFonts w:hAnsi="ＭＳ 明朝"/>
                <w:szCs w:val="21"/>
              </w:rPr>
            </w:pPr>
          </w:p>
        </w:tc>
        <w:tc>
          <w:tcPr>
            <w:tcW w:w="6474" w:type="dxa"/>
            <w:tcBorders>
              <w:bottom w:val="single" w:sz="4" w:space="0" w:color="auto"/>
            </w:tcBorders>
          </w:tcPr>
          <w:p w14:paraId="606E2761" w14:textId="77777777" w:rsidR="00C55CB7" w:rsidRDefault="00C55CB7" w:rsidP="00C55CB7">
            <w:pPr>
              <w:pStyle w:val="a7"/>
              <w:ind w:leftChars="0" w:left="0" w:firstLineChars="0" w:firstLine="0"/>
              <w:rPr>
                <w:rFonts w:asciiTheme="minorEastAsia" w:eastAsiaTheme="minorEastAsia" w:hAnsiTheme="minorEastAsia"/>
                <w:sz w:val="18"/>
                <w:szCs w:val="18"/>
              </w:rPr>
            </w:pPr>
            <w:r w:rsidRPr="00C55CB7">
              <w:rPr>
                <w:rFonts w:asciiTheme="minorEastAsia" w:eastAsiaTheme="minorEastAsia" w:hAnsiTheme="minorEastAsia" w:hint="eastAsia"/>
                <w:sz w:val="18"/>
                <w:szCs w:val="18"/>
              </w:rPr>
              <w:t>現状はこの業務委託の結果を十分に各中小企業関係組合の指導監督に活用できていない。</w:t>
            </w:r>
            <w:r w:rsidRPr="00C55CB7">
              <w:rPr>
                <w:rFonts w:asciiTheme="minorEastAsia" w:eastAsiaTheme="minorEastAsia" w:hAnsiTheme="minorEastAsia"/>
                <w:sz w:val="18"/>
                <w:szCs w:val="18"/>
              </w:rPr>
              <w:t>団体</w:t>
            </w:r>
            <w:r w:rsidRPr="00C55CB7">
              <w:rPr>
                <w:rFonts w:asciiTheme="minorEastAsia" w:eastAsiaTheme="minorEastAsia" w:hAnsiTheme="minorEastAsia" w:hint="eastAsia"/>
                <w:sz w:val="18"/>
                <w:szCs w:val="18"/>
              </w:rPr>
              <w:t>に決算関係書類等を提出させること自体が法の趣旨や目的ではなく、提出された書類を活用して団体の指導監督に活用することこそが法の目的である。したがって、決算関係書類等の実質的な内容に踏み込んだチェックは必要ではなく、形式的な確認で十分であるとする現状の姿勢には問題があると考える。すなわち、現状の業務委託を通じての決算関係書類等の提出の有無の確認と形式的なチェックの実施だけでは十分ではない。</w:t>
            </w:r>
          </w:p>
          <w:p w14:paraId="272A64DF" w14:textId="77777777" w:rsidR="00C55CB7" w:rsidRDefault="00C55CB7" w:rsidP="00C55CB7">
            <w:pPr>
              <w:pStyle w:val="a7"/>
              <w:ind w:leftChars="0" w:left="0" w:firstLineChars="0" w:firstLine="0"/>
              <w:rPr>
                <w:rFonts w:asciiTheme="minorEastAsia" w:eastAsiaTheme="minorEastAsia" w:hAnsiTheme="minorEastAsia"/>
                <w:sz w:val="18"/>
                <w:szCs w:val="18"/>
              </w:rPr>
            </w:pPr>
          </w:p>
          <w:p w14:paraId="35B16664" w14:textId="7CE98F46" w:rsidR="008E7E14" w:rsidRDefault="00C55CB7" w:rsidP="00C55CB7">
            <w:pPr>
              <w:pStyle w:val="a7"/>
              <w:ind w:leftChars="0" w:left="0" w:firstLineChars="0" w:firstLine="0"/>
              <w:rPr>
                <w:rFonts w:hAnsi="ＭＳ 明朝"/>
                <w:sz w:val="18"/>
                <w:szCs w:val="18"/>
              </w:rPr>
            </w:pPr>
            <w:r w:rsidRPr="00041867">
              <w:rPr>
                <w:rFonts w:asciiTheme="minorEastAsia" w:eastAsiaTheme="minorEastAsia" w:hAnsiTheme="minorEastAsia" w:hint="eastAsia"/>
                <w:u w:val="single"/>
              </w:rPr>
              <w:t>中小企業関係組合を所管する商工労働部商工振興室経営支援課は</w:t>
            </w:r>
            <w:r>
              <w:rPr>
                <w:rFonts w:asciiTheme="minorEastAsia" w:eastAsiaTheme="minorEastAsia" w:hAnsiTheme="minorEastAsia" w:hint="eastAsia"/>
                <w:u w:val="single"/>
              </w:rPr>
              <w:t>、</w:t>
            </w:r>
            <w:r w:rsidRPr="00041867">
              <w:rPr>
                <w:rFonts w:asciiTheme="minorEastAsia" w:eastAsiaTheme="minorEastAsia" w:hAnsiTheme="minorEastAsia" w:hint="eastAsia"/>
                <w:u w:val="single"/>
              </w:rPr>
              <w:t>毎年提出を受ける決算関係書類等を組合の指導監督に活用すべきであり、その活用方法を検討すべきである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意見番号５</w:t>
            </w:r>
            <w:r w:rsidRPr="00041867">
              <w:rPr>
                <w:rFonts w:asciiTheme="minorEastAsia" w:eastAsiaTheme="minorEastAsia" w:hAnsiTheme="minorEastAsia" w:hint="eastAsia"/>
              </w:rPr>
              <w:t>）。</w:t>
            </w:r>
          </w:p>
          <w:p w14:paraId="2CE943D6" w14:textId="497D2185" w:rsidR="008E7E14" w:rsidRPr="00255882" w:rsidRDefault="008E7E14" w:rsidP="00060ED2">
            <w:pPr>
              <w:pStyle w:val="a7"/>
              <w:ind w:left="420" w:firstLine="180"/>
              <w:rPr>
                <w:rFonts w:hAnsi="ＭＳ 明朝"/>
                <w:sz w:val="18"/>
                <w:szCs w:val="18"/>
              </w:rPr>
            </w:pPr>
          </w:p>
        </w:tc>
        <w:tc>
          <w:tcPr>
            <w:tcW w:w="4394" w:type="dxa"/>
            <w:tcBorders>
              <w:bottom w:val="single" w:sz="4" w:space="0" w:color="auto"/>
            </w:tcBorders>
            <w:shd w:val="clear" w:color="auto" w:fill="auto"/>
          </w:tcPr>
          <w:p w14:paraId="1F046A2A" w14:textId="77777777" w:rsidR="00BE6808" w:rsidRDefault="00BE6808" w:rsidP="00BE6808">
            <w:pPr>
              <w:ind w:firstLine="210"/>
              <w:rPr>
                <w:rFonts w:asciiTheme="minorEastAsia" w:eastAsiaTheme="minorEastAsia" w:hAnsiTheme="minorEastAsia" w:cstheme="minorBidi"/>
                <w:sz w:val="22"/>
                <w:szCs w:val="22"/>
              </w:rPr>
            </w:pPr>
            <w:r w:rsidRPr="00712CCD">
              <w:rPr>
                <w:rFonts w:asciiTheme="minorEastAsia" w:eastAsiaTheme="minorEastAsia" w:hAnsiTheme="minorEastAsia" w:cstheme="minorBidi" w:hint="eastAsia"/>
                <w:sz w:val="22"/>
                <w:szCs w:val="22"/>
              </w:rPr>
              <w:t>平成25年度は、府認可組合の「組合運営診断チェックシート」によるチェックの実施に加えて、組合</w:t>
            </w:r>
            <w:r w:rsidRPr="00BE6808">
              <w:rPr>
                <w:rFonts w:asciiTheme="minorEastAsia" w:eastAsiaTheme="minorEastAsia" w:hAnsiTheme="minorEastAsia" w:cstheme="minorBidi" w:hint="eastAsia"/>
                <w:sz w:val="22"/>
                <w:szCs w:val="22"/>
              </w:rPr>
              <w:t>の中小企業等協同組合法及び定款の違反についての指導監督に、届出のあった決算関係書類を有効活用する手法を外部の専門家の意見を踏まえて検討しチェックマニュアルを作成中。（</w:t>
            </w:r>
            <w:r w:rsidRPr="00BE6808">
              <w:rPr>
                <w:rFonts w:asciiTheme="minorEastAsia" w:eastAsiaTheme="minorEastAsia" w:hAnsiTheme="minorEastAsia" w:cstheme="minorBidi"/>
                <w:sz w:val="22"/>
                <w:szCs w:val="22"/>
              </w:rPr>
              <w:t>3月末</w:t>
            </w:r>
            <w:r w:rsidRPr="00BE6808">
              <w:rPr>
                <w:rFonts w:asciiTheme="minorEastAsia" w:eastAsiaTheme="minorEastAsia" w:hAnsiTheme="minorEastAsia" w:cstheme="minorBidi" w:hint="eastAsia"/>
                <w:sz w:val="22"/>
                <w:szCs w:val="22"/>
              </w:rPr>
              <w:t>完成予定。）</w:t>
            </w:r>
          </w:p>
          <w:p w14:paraId="0BDC3120" w14:textId="080FE911" w:rsidR="00627EB6" w:rsidRPr="005C2A01" w:rsidRDefault="00627EB6" w:rsidP="00BE6808">
            <w:pPr>
              <w:ind w:firstLine="210"/>
              <w:rPr>
                <w:rFonts w:ascii="ＭＳ 明朝" w:hAnsi="ＭＳ 明朝"/>
              </w:rPr>
            </w:pPr>
          </w:p>
        </w:tc>
        <w:tc>
          <w:tcPr>
            <w:tcW w:w="1559" w:type="dxa"/>
            <w:tcBorders>
              <w:bottom w:val="single" w:sz="4" w:space="0" w:color="auto"/>
            </w:tcBorders>
            <w:shd w:val="clear" w:color="auto" w:fill="auto"/>
          </w:tcPr>
          <w:p w14:paraId="55571E65" w14:textId="09D2D5FA" w:rsidR="00E612A4" w:rsidRDefault="007539DF" w:rsidP="00B07C0B">
            <w:pPr>
              <w:rPr>
                <w:rFonts w:ascii="ＭＳ 明朝" w:hAnsi="ＭＳ 明朝"/>
                <w:szCs w:val="21"/>
              </w:rPr>
            </w:pPr>
            <w:r w:rsidRPr="00712CCD">
              <w:rPr>
                <w:rFonts w:ascii="ＭＳ 明朝" w:hAnsi="ＭＳ 明朝" w:hint="eastAsia"/>
                <w:szCs w:val="21"/>
              </w:rPr>
              <w:t>措置</w:t>
            </w:r>
          </w:p>
          <w:p w14:paraId="19555DF0" w14:textId="631861E3" w:rsidR="00060ED2" w:rsidRDefault="00060ED2" w:rsidP="00EB562C">
            <w:pPr>
              <w:ind w:firstLineChars="100" w:firstLine="210"/>
              <w:rPr>
                <w:rFonts w:ascii="ＭＳ 明朝" w:hAnsi="ＭＳ 明朝"/>
                <w:szCs w:val="21"/>
              </w:rPr>
            </w:pPr>
          </w:p>
        </w:tc>
      </w:tr>
      <w:tr w:rsidR="004C1495" w:rsidRPr="00E90056" w14:paraId="781CFDA1" w14:textId="77777777" w:rsidTr="005405ED">
        <w:trPr>
          <w:trHeight w:val="2250"/>
        </w:trPr>
        <w:tc>
          <w:tcPr>
            <w:tcW w:w="1890" w:type="dxa"/>
            <w:vMerge w:val="restart"/>
          </w:tcPr>
          <w:p w14:paraId="7A26D742" w14:textId="77777777" w:rsidR="004C1495" w:rsidRPr="00E90056" w:rsidRDefault="004C1495" w:rsidP="00805D44">
            <w:pPr>
              <w:pStyle w:val="ab"/>
              <w:ind w:leftChars="0" w:left="0"/>
              <w:rPr>
                <w:rFonts w:hAnsi="ＭＳ 明朝"/>
                <w:szCs w:val="21"/>
              </w:rPr>
            </w:pPr>
            <w:r>
              <w:rPr>
                <w:rFonts w:asciiTheme="minorEastAsia" w:eastAsiaTheme="minorEastAsia" w:hAnsiTheme="minorEastAsia" w:hint="eastAsia"/>
                <w:szCs w:val="22"/>
              </w:rPr>
              <w:lastRenderedPageBreak/>
              <w:t>⑤</w:t>
            </w:r>
            <w:r w:rsidRPr="00255882">
              <w:rPr>
                <w:rFonts w:asciiTheme="minorEastAsia" w:eastAsiaTheme="minorEastAsia" w:hAnsiTheme="minorEastAsia" w:hint="eastAsia"/>
                <w:szCs w:val="22"/>
              </w:rPr>
              <w:t>中小企業関係組合（所管：商工労働部　商工振興室経営支援課</w:t>
            </w:r>
          </w:p>
          <w:p w14:paraId="3F1CF9EF" w14:textId="77777777" w:rsidR="004C1495" w:rsidRDefault="004C1495" w:rsidP="00805D44">
            <w:pPr>
              <w:pStyle w:val="ab"/>
              <w:ind w:leftChars="0" w:left="0"/>
              <w:rPr>
                <w:rFonts w:hAnsi="ＭＳ 明朝"/>
                <w:szCs w:val="21"/>
              </w:rPr>
            </w:pPr>
          </w:p>
          <w:p w14:paraId="55AD2282" w14:textId="77777777" w:rsidR="004C1495" w:rsidRDefault="004C1495" w:rsidP="00805D44">
            <w:pPr>
              <w:pStyle w:val="ab"/>
              <w:ind w:leftChars="0" w:left="0"/>
              <w:rPr>
                <w:rFonts w:hAnsi="ＭＳ 明朝"/>
                <w:szCs w:val="21"/>
              </w:rPr>
            </w:pPr>
          </w:p>
          <w:p w14:paraId="6E11C983" w14:textId="77777777" w:rsidR="004C1495" w:rsidRDefault="004C1495" w:rsidP="00805D44">
            <w:pPr>
              <w:pStyle w:val="ab"/>
              <w:ind w:leftChars="0" w:left="0"/>
              <w:rPr>
                <w:rFonts w:hAnsi="ＭＳ 明朝"/>
                <w:szCs w:val="21"/>
              </w:rPr>
            </w:pPr>
          </w:p>
          <w:p w14:paraId="3B6CA332" w14:textId="77777777" w:rsidR="004C1495" w:rsidRDefault="004C1495" w:rsidP="00805D44">
            <w:pPr>
              <w:pStyle w:val="ab"/>
              <w:ind w:leftChars="0" w:left="0"/>
              <w:rPr>
                <w:rFonts w:hAnsi="ＭＳ 明朝"/>
                <w:szCs w:val="21"/>
              </w:rPr>
            </w:pPr>
          </w:p>
          <w:p w14:paraId="78714E4C" w14:textId="2DC7600C" w:rsidR="004C1495" w:rsidRPr="00E90056" w:rsidRDefault="004C1495" w:rsidP="007539DF">
            <w:pPr>
              <w:pStyle w:val="ab"/>
              <w:rPr>
                <w:rFonts w:hAnsi="ＭＳ 明朝"/>
                <w:szCs w:val="21"/>
              </w:rPr>
            </w:pPr>
          </w:p>
        </w:tc>
        <w:tc>
          <w:tcPr>
            <w:tcW w:w="6474" w:type="dxa"/>
            <w:tcBorders>
              <w:bottom w:val="single" w:sz="4" w:space="0" w:color="auto"/>
            </w:tcBorders>
          </w:tcPr>
          <w:p w14:paraId="5304E041" w14:textId="77777777" w:rsidR="004C1495" w:rsidRDefault="004C1495" w:rsidP="00C55CB7">
            <w:pPr>
              <w:ind w:firstLineChars="100" w:firstLine="180"/>
              <w:rPr>
                <w:rFonts w:asciiTheme="minorEastAsia" w:eastAsiaTheme="minorEastAsia" w:hAnsiTheme="minorEastAsia"/>
                <w:u w:val="single"/>
              </w:rPr>
            </w:pPr>
            <w:r w:rsidRPr="00C55CB7">
              <w:rPr>
                <w:rFonts w:asciiTheme="minorEastAsia" w:eastAsiaTheme="minorEastAsia" w:hAnsiTheme="minorEastAsia" w:hint="eastAsia"/>
                <w:sz w:val="18"/>
                <w:szCs w:val="18"/>
              </w:rPr>
              <w:t>業務委託先が作成している「組合運営診断チェックシート」において現実に指摘された決算関係書類等の不備について、商工労働部商工振興室経営支援課として改善のための指導を積極的には行っていない。現状は不備がある項目について、次回提出時に留意することを求めているのみである。</w:t>
            </w:r>
          </w:p>
          <w:p w14:paraId="36D0F937" w14:textId="77777777" w:rsidR="004C1495" w:rsidRDefault="004C1495" w:rsidP="00C55CB7">
            <w:pPr>
              <w:ind w:firstLineChars="100" w:firstLine="210"/>
              <w:rPr>
                <w:rFonts w:asciiTheme="minorEastAsia" w:eastAsiaTheme="minorEastAsia" w:hAnsiTheme="minorEastAsia"/>
                <w:u w:val="single"/>
              </w:rPr>
            </w:pPr>
          </w:p>
          <w:p w14:paraId="16BF18F6" w14:textId="77777777" w:rsidR="004C1495" w:rsidRDefault="004C1495" w:rsidP="00C55CB7">
            <w:pPr>
              <w:ind w:firstLineChars="100" w:firstLine="210"/>
              <w:rPr>
                <w:rFonts w:asciiTheme="minorEastAsia" w:eastAsiaTheme="minorEastAsia" w:hAnsiTheme="minorEastAsia"/>
              </w:rPr>
            </w:pPr>
            <w:r w:rsidRPr="00041867">
              <w:rPr>
                <w:rFonts w:asciiTheme="minorEastAsia" w:eastAsiaTheme="minorEastAsia" w:hAnsiTheme="minorEastAsia" w:hint="eastAsia"/>
                <w:u w:val="single"/>
              </w:rPr>
              <w:t>中小企業関係組合を所管する商工労働部商工振興室経営支援課は</w:t>
            </w:r>
            <w:r>
              <w:rPr>
                <w:rFonts w:asciiTheme="minorEastAsia" w:eastAsiaTheme="minorEastAsia" w:hAnsiTheme="minorEastAsia" w:hint="eastAsia"/>
                <w:u w:val="single"/>
              </w:rPr>
              <w:t>、</w:t>
            </w:r>
            <w:r w:rsidRPr="00041867">
              <w:rPr>
                <w:rFonts w:asciiTheme="minorEastAsia" w:eastAsiaTheme="minorEastAsia" w:hAnsiTheme="minorEastAsia" w:hint="eastAsia"/>
                <w:u w:val="single"/>
              </w:rPr>
              <w:t>各組合に対する指導監督のために、「組合運営診断チェックシート」における不備の指摘を活用できる情報として整理蓄積し、その指導監督に活用すべきである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意見番号６</w:t>
            </w:r>
            <w:r w:rsidRPr="00041867">
              <w:rPr>
                <w:rFonts w:asciiTheme="minorEastAsia" w:eastAsiaTheme="minorEastAsia" w:hAnsiTheme="minorEastAsia" w:hint="eastAsia"/>
              </w:rPr>
              <w:t>）</w:t>
            </w:r>
          </w:p>
          <w:p w14:paraId="2DD5B684" w14:textId="7D1C03F6" w:rsidR="004C1495" w:rsidRPr="00060ED2" w:rsidRDefault="004C1495" w:rsidP="00C55CB7">
            <w:pPr>
              <w:ind w:firstLineChars="100" w:firstLine="180"/>
              <w:rPr>
                <w:sz w:val="18"/>
                <w:szCs w:val="18"/>
              </w:rPr>
            </w:pPr>
          </w:p>
        </w:tc>
        <w:tc>
          <w:tcPr>
            <w:tcW w:w="4394" w:type="dxa"/>
            <w:tcBorders>
              <w:bottom w:val="single" w:sz="4" w:space="0" w:color="auto"/>
            </w:tcBorders>
            <w:shd w:val="clear" w:color="auto" w:fill="auto"/>
          </w:tcPr>
          <w:p w14:paraId="47B5E26A" w14:textId="77777777" w:rsidR="007539DF" w:rsidRPr="00712CCD" w:rsidRDefault="007539DF" w:rsidP="007539DF">
            <w:pPr>
              <w:spacing w:line="0" w:lineRule="atLeast"/>
              <w:ind w:leftChars="100" w:left="210" w:firstLineChars="100" w:firstLine="220"/>
              <w:rPr>
                <w:rFonts w:asciiTheme="minorEastAsia" w:eastAsiaTheme="minorEastAsia" w:hAnsiTheme="minorEastAsia" w:cstheme="minorBidi"/>
                <w:sz w:val="22"/>
                <w:szCs w:val="22"/>
              </w:rPr>
            </w:pPr>
            <w:r w:rsidRPr="00712CCD">
              <w:rPr>
                <w:rFonts w:asciiTheme="minorEastAsia" w:eastAsiaTheme="minorEastAsia" w:hAnsiTheme="minorEastAsia" w:cstheme="minorBidi" w:hint="eastAsia"/>
                <w:sz w:val="22"/>
                <w:szCs w:val="22"/>
              </w:rPr>
              <w:t>平成23年度から蓄積している「組合運営診断チェックシート」による指摘情報を活用し、効果的な指導を行うため、前年度の不備指摘項目が改善されているかについて平成25年度からチェックすることに改善し、組合運営指導事業業務委託仕様書に盛り込んだ。引き続き、指導・改善状況を蓄積し、指導に活用する。</w:t>
            </w:r>
          </w:p>
          <w:p w14:paraId="7AC7B7FF" w14:textId="76DEE6EC" w:rsidR="004C1495" w:rsidRPr="007539DF" w:rsidRDefault="004C1495" w:rsidP="005C2A01">
            <w:pPr>
              <w:ind w:firstLine="210"/>
              <w:rPr>
                <w:rFonts w:ascii="ＭＳ 明朝" w:hAnsi="ＭＳ 明朝"/>
              </w:rPr>
            </w:pPr>
          </w:p>
        </w:tc>
        <w:tc>
          <w:tcPr>
            <w:tcW w:w="1559" w:type="dxa"/>
            <w:tcBorders>
              <w:bottom w:val="single" w:sz="4" w:space="0" w:color="auto"/>
            </w:tcBorders>
            <w:shd w:val="clear" w:color="auto" w:fill="auto"/>
          </w:tcPr>
          <w:p w14:paraId="5AEAADDE" w14:textId="05F46B6A" w:rsidR="004C1495" w:rsidRDefault="007539DF" w:rsidP="00B07C0B">
            <w:pPr>
              <w:rPr>
                <w:rFonts w:ascii="ＭＳ 明朝" w:hAnsi="ＭＳ 明朝"/>
                <w:szCs w:val="21"/>
              </w:rPr>
            </w:pPr>
            <w:r>
              <w:rPr>
                <w:rFonts w:ascii="ＭＳ 明朝" w:hAnsi="ＭＳ 明朝" w:hint="eastAsia"/>
                <w:szCs w:val="21"/>
              </w:rPr>
              <w:t>措置</w:t>
            </w:r>
          </w:p>
        </w:tc>
      </w:tr>
      <w:tr w:rsidR="004C1495" w:rsidRPr="00E90056" w14:paraId="1354C9E2" w14:textId="77777777" w:rsidTr="005405ED">
        <w:trPr>
          <w:trHeight w:val="645"/>
        </w:trPr>
        <w:tc>
          <w:tcPr>
            <w:tcW w:w="1890" w:type="dxa"/>
            <w:vMerge/>
            <w:tcBorders>
              <w:bottom w:val="single" w:sz="4" w:space="0" w:color="auto"/>
            </w:tcBorders>
          </w:tcPr>
          <w:p w14:paraId="5A2CFF79" w14:textId="05C360D4" w:rsidR="004C1495" w:rsidRPr="00E90056" w:rsidRDefault="004C1495" w:rsidP="00805D44">
            <w:pPr>
              <w:pStyle w:val="ab"/>
              <w:ind w:leftChars="0" w:left="0"/>
              <w:rPr>
                <w:rFonts w:hAnsi="ＭＳ 明朝"/>
                <w:szCs w:val="21"/>
              </w:rPr>
            </w:pPr>
          </w:p>
        </w:tc>
        <w:tc>
          <w:tcPr>
            <w:tcW w:w="6474" w:type="dxa"/>
            <w:tcBorders>
              <w:bottom w:val="single" w:sz="4" w:space="0" w:color="auto"/>
            </w:tcBorders>
          </w:tcPr>
          <w:p w14:paraId="552365F3" w14:textId="77777777" w:rsidR="004C1495" w:rsidRDefault="004C1495" w:rsidP="00C55CB7">
            <w:pPr>
              <w:ind w:firstLineChars="100" w:firstLine="180"/>
              <w:rPr>
                <w:rFonts w:asciiTheme="minorEastAsia" w:eastAsiaTheme="minorEastAsia" w:hAnsiTheme="minorEastAsia"/>
                <w:sz w:val="18"/>
                <w:szCs w:val="18"/>
              </w:rPr>
            </w:pPr>
            <w:r w:rsidRPr="00C55CB7">
              <w:rPr>
                <w:rFonts w:asciiTheme="minorEastAsia" w:eastAsiaTheme="minorEastAsia" w:hAnsiTheme="minorEastAsia" w:hint="eastAsia"/>
                <w:sz w:val="18"/>
                <w:szCs w:val="18"/>
              </w:rPr>
              <w:t>大阪府商工労働部商工振興室経営支援課は、決算関係書類等の提出を受けるのみでほとんど組合と接触がないが、本来各組合を指導監督するのは大阪府商工労働部商工振興室経営支援課である。</w:t>
            </w:r>
          </w:p>
          <w:p w14:paraId="4741E8DE" w14:textId="77777777" w:rsidR="004C1495" w:rsidRPr="00C55CB7" w:rsidRDefault="004C1495" w:rsidP="00C55CB7">
            <w:pPr>
              <w:ind w:firstLineChars="100" w:firstLine="180"/>
              <w:rPr>
                <w:rFonts w:asciiTheme="minorEastAsia" w:eastAsiaTheme="minorEastAsia" w:hAnsiTheme="minorEastAsia"/>
                <w:sz w:val="18"/>
                <w:szCs w:val="18"/>
              </w:rPr>
            </w:pPr>
          </w:p>
          <w:p w14:paraId="468F6344" w14:textId="77777777" w:rsidR="004C1495" w:rsidRDefault="004C1495" w:rsidP="00060ED2">
            <w:pPr>
              <w:pStyle w:val="a7"/>
              <w:ind w:leftChars="0" w:left="0" w:firstLineChars="0" w:firstLine="0"/>
              <w:rPr>
                <w:rFonts w:asciiTheme="minorEastAsia" w:eastAsiaTheme="minorEastAsia" w:hAnsiTheme="minorEastAsia"/>
              </w:rPr>
            </w:pPr>
            <w:r w:rsidRPr="00041867">
              <w:rPr>
                <w:rFonts w:asciiTheme="minorEastAsia" w:eastAsiaTheme="minorEastAsia" w:hAnsiTheme="minorEastAsia" w:hint="eastAsia"/>
              </w:rPr>
              <w:t>各組合に対して有効に指導監督を行うためには、</w:t>
            </w:r>
            <w:r w:rsidRPr="00041867">
              <w:rPr>
                <w:rFonts w:asciiTheme="minorEastAsia" w:eastAsiaTheme="minorEastAsia" w:hAnsiTheme="minorEastAsia" w:hint="eastAsia"/>
                <w:u w:val="single"/>
              </w:rPr>
              <w:t>業務委託契約の内容について前年度をそのまま踏襲するのではなく、必要に応じてその内容を更新することを検討すべきである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意見番号７</w:t>
            </w:r>
            <w:r w:rsidRPr="00041867">
              <w:rPr>
                <w:rFonts w:asciiTheme="minorEastAsia" w:eastAsiaTheme="minorEastAsia" w:hAnsiTheme="minorEastAsia" w:hint="eastAsia"/>
              </w:rPr>
              <w:t>）。</w:t>
            </w:r>
          </w:p>
          <w:p w14:paraId="05E000A6" w14:textId="77777777" w:rsidR="004C1495" w:rsidRDefault="004C1495" w:rsidP="00060ED2">
            <w:pPr>
              <w:pStyle w:val="a7"/>
              <w:ind w:leftChars="0" w:left="0" w:firstLineChars="0" w:firstLine="0"/>
              <w:rPr>
                <w:rFonts w:asciiTheme="minorEastAsia" w:eastAsiaTheme="minorEastAsia" w:hAnsiTheme="minorEastAsia"/>
              </w:rPr>
            </w:pPr>
          </w:p>
          <w:p w14:paraId="7D8584B7" w14:textId="77777777" w:rsidR="004C1495" w:rsidRDefault="004C1495" w:rsidP="00060ED2">
            <w:pPr>
              <w:pStyle w:val="a7"/>
              <w:ind w:leftChars="0" w:left="0" w:firstLineChars="0" w:firstLine="0"/>
              <w:rPr>
                <w:rFonts w:asciiTheme="minorEastAsia" w:eastAsiaTheme="minorEastAsia" w:hAnsiTheme="minorEastAsia"/>
              </w:rPr>
            </w:pPr>
          </w:p>
          <w:p w14:paraId="06416B54" w14:textId="77777777" w:rsidR="004C1495" w:rsidRDefault="004C1495" w:rsidP="00060ED2">
            <w:pPr>
              <w:pStyle w:val="a7"/>
              <w:ind w:leftChars="0" w:left="0" w:firstLineChars="0" w:firstLine="0"/>
              <w:rPr>
                <w:rFonts w:asciiTheme="minorEastAsia" w:eastAsiaTheme="minorEastAsia" w:hAnsiTheme="minorEastAsia"/>
              </w:rPr>
            </w:pPr>
          </w:p>
          <w:p w14:paraId="0B51AC36" w14:textId="245B6FB0" w:rsidR="004C1495" w:rsidRPr="00C55CB7" w:rsidRDefault="004C1495" w:rsidP="00060ED2">
            <w:pPr>
              <w:pStyle w:val="a7"/>
              <w:ind w:leftChars="0" w:left="0" w:firstLineChars="0" w:firstLine="0"/>
              <w:rPr>
                <w:sz w:val="18"/>
                <w:szCs w:val="18"/>
              </w:rPr>
            </w:pPr>
          </w:p>
        </w:tc>
        <w:tc>
          <w:tcPr>
            <w:tcW w:w="4394" w:type="dxa"/>
            <w:tcBorders>
              <w:bottom w:val="single" w:sz="4" w:space="0" w:color="auto"/>
            </w:tcBorders>
            <w:shd w:val="clear" w:color="auto" w:fill="auto"/>
          </w:tcPr>
          <w:p w14:paraId="7ACF8686" w14:textId="77777777" w:rsidR="007539DF" w:rsidRPr="00712CCD" w:rsidRDefault="007539DF" w:rsidP="007539DF">
            <w:pPr>
              <w:spacing w:line="0" w:lineRule="atLeast"/>
              <w:ind w:leftChars="100" w:left="210" w:firstLineChars="100" w:firstLine="220"/>
              <w:rPr>
                <w:rFonts w:asciiTheme="minorEastAsia" w:eastAsiaTheme="minorEastAsia" w:hAnsiTheme="minorEastAsia" w:cstheme="minorBidi"/>
                <w:sz w:val="22"/>
                <w:szCs w:val="22"/>
              </w:rPr>
            </w:pPr>
            <w:r w:rsidRPr="00712CCD">
              <w:rPr>
                <w:rFonts w:asciiTheme="minorEastAsia" w:eastAsiaTheme="minorEastAsia" w:hAnsiTheme="minorEastAsia" w:cstheme="minorBidi" w:hint="eastAsia"/>
                <w:sz w:val="22"/>
                <w:szCs w:val="22"/>
              </w:rPr>
              <w:t>平成25年度は、組合運営指導事業の委託契約内容を見直し、府認可組合の指導監督に活用するため、「組合運営診断チェックシート」の内容の見直しを行うとともに決算関係書類の有効活用手法の検討（チェックマニュアル作成など）事業を追加した。</w:t>
            </w:r>
          </w:p>
          <w:p w14:paraId="0668C9C7" w14:textId="77777777" w:rsidR="007539DF" w:rsidRPr="00712CCD" w:rsidRDefault="007539DF" w:rsidP="007539DF">
            <w:pPr>
              <w:ind w:leftChars="100" w:left="210"/>
              <w:rPr>
                <w:rFonts w:asciiTheme="minorEastAsia" w:eastAsiaTheme="minorEastAsia" w:hAnsiTheme="minorEastAsia" w:cstheme="minorBidi"/>
                <w:sz w:val="22"/>
                <w:szCs w:val="22"/>
              </w:rPr>
            </w:pPr>
            <w:r w:rsidRPr="00712CCD">
              <w:rPr>
                <w:rFonts w:asciiTheme="minorEastAsia" w:eastAsiaTheme="minorEastAsia" w:hAnsiTheme="minorEastAsia" w:cstheme="minorBidi" w:hint="eastAsia"/>
                <w:sz w:val="22"/>
                <w:szCs w:val="22"/>
              </w:rPr>
              <w:t xml:space="preserve">　さらに、事業課題を明示して、より効果的な事業手法の提案を求めるべく、プロポーザル方式で公募した。</w:t>
            </w:r>
          </w:p>
          <w:p w14:paraId="574852A1" w14:textId="0127EB36" w:rsidR="004C1495" w:rsidRPr="007539DF" w:rsidRDefault="004C1495" w:rsidP="00E74D67">
            <w:pPr>
              <w:rPr>
                <w:rFonts w:ascii="ＭＳ 明朝" w:hAnsi="ＭＳ 明朝"/>
              </w:rPr>
            </w:pPr>
          </w:p>
        </w:tc>
        <w:tc>
          <w:tcPr>
            <w:tcW w:w="1559" w:type="dxa"/>
            <w:tcBorders>
              <w:bottom w:val="single" w:sz="4" w:space="0" w:color="auto"/>
            </w:tcBorders>
            <w:shd w:val="clear" w:color="auto" w:fill="auto"/>
          </w:tcPr>
          <w:p w14:paraId="0C96E17A" w14:textId="27E55822" w:rsidR="004C1495" w:rsidRDefault="007539DF" w:rsidP="002C1731">
            <w:pPr>
              <w:rPr>
                <w:rFonts w:ascii="ＭＳ 明朝" w:hAnsi="ＭＳ 明朝"/>
                <w:szCs w:val="21"/>
              </w:rPr>
            </w:pPr>
            <w:r w:rsidRPr="00712CCD">
              <w:rPr>
                <w:rFonts w:ascii="ＭＳ 明朝" w:hAnsi="ＭＳ 明朝" w:hint="eastAsia"/>
                <w:szCs w:val="21"/>
              </w:rPr>
              <w:t>措置</w:t>
            </w:r>
          </w:p>
        </w:tc>
      </w:tr>
      <w:tr w:rsidR="00E90056" w:rsidRPr="00E90056" w14:paraId="272B179A" w14:textId="77777777" w:rsidTr="005405ED">
        <w:trPr>
          <w:trHeight w:val="3117"/>
        </w:trPr>
        <w:tc>
          <w:tcPr>
            <w:tcW w:w="1890" w:type="dxa"/>
          </w:tcPr>
          <w:p w14:paraId="272B1790" w14:textId="0D4ED8BB" w:rsidR="008E7E14" w:rsidRPr="00E90056" w:rsidRDefault="008E7E14" w:rsidP="008E7E14">
            <w:pPr>
              <w:pStyle w:val="af0"/>
              <w:ind w:leftChars="0" w:left="0"/>
              <w:rPr>
                <w:rFonts w:hAnsi="ＭＳ 明朝"/>
                <w:szCs w:val="21"/>
              </w:rPr>
            </w:pPr>
          </w:p>
        </w:tc>
        <w:tc>
          <w:tcPr>
            <w:tcW w:w="6474" w:type="dxa"/>
            <w:tcBorders>
              <w:top w:val="nil"/>
            </w:tcBorders>
            <w:shd w:val="clear" w:color="auto" w:fill="auto"/>
          </w:tcPr>
          <w:p w14:paraId="2DA7AA9A" w14:textId="77777777" w:rsidR="00C55CB7" w:rsidRDefault="00C55CB7" w:rsidP="00C55CB7">
            <w:pPr>
              <w:pStyle w:val="a7"/>
              <w:ind w:leftChars="0" w:left="0" w:firstLine="180"/>
              <w:rPr>
                <w:rFonts w:asciiTheme="minorEastAsia" w:eastAsiaTheme="minorEastAsia" w:hAnsiTheme="minorEastAsia"/>
              </w:rPr>
            </w:pPr>
            <w:r w:rsidRPr="00C55CB7">
              <w:rPr>
                <w:rFonts w:asciiTheme="minorEastAsia" w:eastAsiaTheme="minorEastAsia" w:hAnsiTheme="minorEastAsia" w:hint="eastAsia"/>
                <w:sz w:val="18"/>
                <w:szCs w:val="18"/>
              </w:rPr>
              <w:t>通常「組合運営診断チェックシート」を用いて明らかとなった不備の内容は、大阪府が大阪府商工労働部商工振興室長名で「決算関係書類の判定」として各団体に通知することになっている。これは、各中小企業関係組合に対し次年度以降より適切な決算関係書類を提出させるためである。</w:t>
            </w:r>
          </w:p>
          <w:p w14:paraId="4213F4A2" w14:textId="77777777" w:rsidR="00C55CB7" w:rsidRDefault="00C55CB7" w:rsidP="00C55CB7">
            <w:pPr>
              <w:pStyle w:val="a7"/>
              <w:ind w:leftChars="0" w:left="0" w:firstLineChars="0" w:firstLine="0"/>
              <w:rPr>
                <w:rFonts w:asciiTheme="minorEastAsia" w:eastAsiaTheme="minorEastAsia" w:hAnsiTheme="minorEastAsia"/>
              </w:rPr>
            </w:pPr>
          </w:p>
          <w:p w14:paraId="34D7D4FA" w14:textId="77777777" w:rsidR="00F650FB" w:rsidRDefault="00C55CB7" w:rsidP="00C55CB7">
            <w:pPr>
              <w:pStyle w:val="a7"/>
              <w:ind w:leftChars="0" w:left="0" w:firstLineChars="0" w:firstLine="0"/>
              <w:rPr>
                <w:rFonts w:asciiTheme="minorEastAsia" w:eastAsiaTheme="minorEastAsia" w:hAnsiTheme="minorEastAsia"/>
              </w:rPr>
            </w:pPr>
            <w:r w:rsidRPr="00041867">
              <w:rPr>
                <w:rFonts w:asciiTheme="minorEastAsia" w:eastAsiaTheme="minorEastAsia" w:hAnsiTheme="minorEastAsia" w:hint="eastAsia"/>
              </w:rPr>
              <w:t>しかしながら、</w:t>
            </w:r>
            <w:r w:rsidRPr="00041867">
              <w:rPr>
                <w:rFonts w:asciiTheme="minorEastAsia" w:eastAsiaTheme="minorEastAsia" w:hAnsiTheme="minorEastAsia" w:hint="eastAsia"/>
                <w:u w:val="single"/>
              </w:rPr>
              <w:t>平成23年度は、</w:t>
            </w:r>
            <w:r w:rsidRPr="00041867">
              <w:rPr>
                <w:rFonts w:asciiTheme="minorEastAsia" w:eastAsiaTheme="minorEastAsia" w:hAnsiTheme="minorEastAsia" w:hint="eastAsia"/>
              </w:rPr>
              <w:t>各組合に対しては委託先から直接「組合運営診断チェックシート」そのものが送付されたのみであり、</w:t>
            </w:r>
            <w:r w:rsidRPr="00041867">
              <w:rPr>
                <w:rFonts w:asciiTheme="minorEastAsia" w:eastAsiaTheme="minorEastAsia" w:hAnsiTheme="minorEastAsia" w:hint="eastAsia"/>
                <w:u w:val="single"/>
              </w:rPr>
              <w:t>商工労働部商工振興室経営支援課として「決算関係書類の判定」結果を通知していなかった</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結果番号１</w:t>
            </w:r>
            <w:r w:rsidRPr="00041867">
              <w:rPr>
                <w:rFonts w:asciiTheme="minorEastAsia" w:eastAsiaTheme="minorEastAsia" w:hAnsiTheme="minorEastAsia" w:hint="eastAsia"/>
              </w:rPr>
              <w:t>）。</w:t>
            </w:r>
          </w:p>
          <w:p w14:paraId="57123A9F" w14:textId="77777777" w:rsidR="00046566" w:rsidRDefault="00046566" w:rsidP="00C55CB7">
            <w:pPr>
              <w:pStyle w:val="a7"/>
              <w:ind w:leftChars="0" w:left="0" w:firstLineChars="0" w:firstLine="0"/>
              <w:rPr>
                <w:rFonts w:asciiTheme="minorEastAsia" w:eastAsiaTheme="minorEastAsia" w:hAnsiTheme="minorEastAsia"/>
              </w:rPr>
            </w:pPr>
          </w:p>
          <w:p w14:paraId="715FC601" w14:textId="77777777" w:rsidR="00046566" w:rsidRDefault="00046566" w:rsidP="00C55CB7">
            <w:pPr>
              <w:pStyle w:val="a7"/>
              <w:ind w:leftChars="0" w:left="0" w:firstLineChars="0" w:firstLine="0"/>
              <w:rPr>
                <w:rFonts w:asciiTheme="minorEastAsia" w:eastAsiaTheme="minorEastAsia" w:hAnsiTheme="minorEastAsia"/>
              </w:rPr>
            </w:pPr>
          </w:p>
          <w:p w14:paraId="023C0D9A" w14:textId="77777777" w:rsidR="00046566" w:rsidRDefault="00046566" w:rsidP="00C55CB7">
            <w:pPr>
              <w:pStyle w:val="a7"/>
              <w:ind w:leftChars="0" w:left="0" w:firstLineChars="0" w:firstLine="0"/>
              <w:rPr>
                <w:rFonts w:asciiTheme="minorEastAsia" w:eastAsiaTheme="minorEastAsia" w:hAnsiTheme="minorEastAsia"/>
              </w:rPr>
            </w:pPr>
          </w:p>
          <w:p w14:paraId="54E27C60" w14:textId="77777777" w:rsidR="00046566" w:rsidRDefault="00046566" w:rsidP="00C55CB7">
            <w:pPr>
              <w:pStyle w:val="a7"/>
              <w:ind w:leftChars="0" w:left="0" w:firstLineChars="0" w:firstLine="0"/>
              <w:rPr>
                <w:rFonts w:asciiTheme="minorEastAsia" w:eastAsiaTheme="minorEastAsia" w:hAnsiTheme="minorEastAsia"/>
              </w:rPr>
            </w:pPr>
          </w:p>
          <w:p w14:paraId="272B1794" w14:textId="1448A5F9" w:rsidR="00046566" w:rsidRPr="008E7E14" w:rsidRDefault="00046566" w:rsidP="00C55CB7">
            <w:pPr>
              <w:pStyle w:val="a7"/>
              <w:ind w:leftChars="0" w:left="0" w:firstLineChars="0" w:firstLine="0"/>
              <w:rPr>
                <w:rFonts w:hAnsi="ＭＳ 明朝"/>
                <w:szCs w:val="21"/>
                <w:u w:val="single"/>
              </w:rPr>
            </w:pPr>
          </w:p>
        </w:tc>
        <w:tc>
          <w:tcPr>
            <w:tcW w:w="4394" w:type="dxa"/>
            <w:tcBorders>
              <w:top w:val="nil"/>
            </w:tcBorders>
            <w:shd w:val="clear" w:color="auto" w:fill="auto"/>
          </w:tcPr>
          <w:p w14:paraId="272B1796" w14:textId="38CFAE50" w:rsidR="00E74D67" w:rsidRPr="007539DF" w:rsidRDefault="00BE6808" w:rsidP="00BE6808">
            <w:pPr>
              <w:spacing w:line="240" w:lineRule="exact"/>
              <w:ind w:firstLineChars="100" w:firstLine="210"/>
              <w:rPr>
                <w:rFonts w:ascii="ＭＳ 明朝" w:hAnsi="ＭＳ 明朝"/>
                <w:szCs w:val="21"/>
              </w:rPr>
            </w:pPr>
            <w:r w:rsidRPr="00BE6808">
              <w:rPr>
                <w:rFonts w:ascii="ＭＳ 明朝" w:hAnsi="ＭＳ 明朝" w:hint="eastAsia"/>
                <w:szCs w:val="21"/>
              </w:rPr>
              <w:t>「組合運営診断チェックシート」の通知に加え、平成24年度は商工振興室長名、平成25年度は中小企業支援室長名による改善の文書指導を行った。今後も、引き続き、チェックシートに基づき、指導監督庁として必要な指導を行っていく。</w:t>
            </w:r>
          </w:p>
        </w:tc>
        <w:tc>
          <w:tcPr>
            <w:tcW w:w="1559" w:type="dxa"/>
            <w:shd w:val="clear" w:color="auto" w:fill="auto"/>
          </w:tcPr>
          <w:p w14:paraId="272B1799" w14:textId="598C0E90" w:rsidR="00E74D67" w:rsidRPr="00E90056" w:rsidRDefault="007539DF" w:rsidP="000A5B31">
            <w:pPr>
              <w:rPr>
                <w:rFonts w:ascii="ＭＳ 明朝" w:hAnsi="ＭＳ 明朝"/>
                <w:szCs w:val="21"/>
              </w:rPr>
            </w:pPr>
            <w:r w:rsidRPr="00FC1ABD">
              <w:rPr>
                <w:rFonts w:ascii="ＭＳ 明朝" w:hAnsi="ＭＳ 明朝" w:hint="eastAsia"/>
                <w:szCs w:val="21"/>
              </w:rPr>
              <w:t>措置</w:t>
            </w:r>
          </w:p>
        </w:tc>
      </w:tr>
      <w:tr w:rsidR="00E90056" w:rsidRPr="00E90056" w14:paraId="272B17B1" w14:textId="77777777" w:rsidTr="005405ED">
        <w:trPr>
          <w:trHeight w:val="450"/>
        </w:trPr>
        <w:tc>
          <w:tcPr>
            <w:tcW w:w="1890" w:type="dxa"/>
          </w:tcPr>
          <w:p w14:paraId="398E2EA4" w14:textId="006A5253" w:rsidR="00C55CB7" w:rsidRPr="00C55CB7" w:rsidRDefault="00C55CB7" w:rsidP="00C55CB7">
            <w:pPr>
              <w:rPr>
                <w:rFonts w:asciiTheme="minorEastAsia" w:eastAsiaTheme="minorEastAsia" w:hAnsiTheme="minorEastAsia"/>
                <w:sz w:val="22"/>
                <w:szCs w:val="22"/>
              </w:rPr>
            </w:pPr>
            <w:r>
              <w:rPr>
                <w:rFonts w:asciiTheme="minorEastAsia" w:eastAsiaTheme="minorEastAsia" w:hAnsiTheme="minorEastAsia" w:hint="eastAsia"/>
                <w:sz w:val="22"/>
                <w:szCs w:val="22"/>
              </w:rPr>
              <w:t>⑥</w:t>
            </w:r>
            <w:r w:rsidRPr="00C55CB7">
              <w:rPr>
                <w:rFonts w:asciiTheme="minorEastAsia" w:eastAsiaTheme="minorEastAsia" w:hAnsiTheme="minorEastAsia" w:hint="eastAsia"/>
                <w:sz w:val="22"/>
                <w:szCs w:val="22"/>
              </w:rPr>
              <w:t>商工会、都道府県商工会連合会、商工会議所（所管：商工労働部　商工振興室経営支援課）</w:t>
            </w:r>
          </w:p>
          <w:p w14:paraId="272B179D" w14:textId="77777777" w:rsidR="000A5B31" w:rsidRPr="00C55CB7" w:rsidRDefault="000A5B31" w:rsidP="005F20A8">
            <w:pPr>
              <w:rPr>
                <w:rFonts w:ascii="ＭＳ 明朝" w:hAnsi="ＭＳ 明朝"/>
                <w:sz w:val="20"/>
                <w:szCs w:val="20"/>
              </w:rPr>
            </w:pPr>
          </w:p>
          <w:p w14:paraId="272B179F" w14:textId="77777777" w:rsidR="000A5B31" w:rsidRPr="00E90056" w:rsidRDefault="000A5B31" w:rsidP="005F20A8">
            <w:pPr>
              <w:rPr>
                <w:rFonts w:ascii="ＭＳ 明朝" w:hAnsi="ＭＳ 明朝"/>
                <w:sz w:val="20"/>
                <w:szCs w:val="20"/>
              </w:rPr>
            </w:pPr>
          </w:p>
          <w:p w14:paraId="272B17A2" w14:textId="77777777" w:rsidR="000A5B31" w:rsidRPr="00E90056" w:rsidRDefault="000A5B31" w:rsidP="008E7E14">
            <w:pPr>
              <w:pStyle w:val="af0"/>
              <w:ind w:leftChars="0" w:left="0"/>
              <w:rPr>
                <w:rFonts w:hAnsi="ＭＳ 明朝"/>
                <w:szCs w:val="21"/>
              </w:rPr>
            </w:pPr>
          </w:p>
        </w:tc>
        <w:tc>
          <w:tcPr>
            <w:tcW w:w="6474" w:type="dxa"/>
            <w:shd w:val="clear" w:color="auto" w:fill="auto"/>
          </w:tcPr>
          <w:p w14:paraId="2D906AFC" w14:textId="77777777" w:rsidR="00C55CB7" w:rsidRDefault="00C55CB7" w:rsidP="00C55CB7">
            <w:pPr>
              <w:pStyle w:val="a7"/>
              <w:ind w:leftChars="0" w:left="0" w:firstLine="180"/>
              <w:rPr>
                <w:rFonts w:asciiTheme="minorEastAsia" w:eastAsiaTheme="minorEastAsia" w:hAnsiTheme="minorEastAsia"/>
              </w:rPr>
            </w:pPr>
            <w:r w:rsidRPr="00C55CB7">
              <w:rPr>
                <w:rFonts w:asciiTheme="minorEastAsia" w:eastAsiaTheme="minorEastAsia" w:hAnsiTheme="minorEastAsia"/>
                <w:sz w:val="18"/>
                <w:szCs w:val="18"/>
              </w:rPr>
              <w:t>団体</w:t>
            </w:r>
            <w:r w:rsidRPr="00C55CB7">
              <w:rPr>
                <w:rFonts w:asciiTheme="minorEastAsia" w:eastAsiaTheme="minorEastAsia" w:hAnsiTheme="minorEastAsia" w:hint="eastAsia"/>
                <w:sz w:val="18"/>
                <w:szCs w:val="18"/>
              </w:rPr>
              <w:t>に決算関係書類等を提出させること自体は法の趣旨や目的ではなく、提出された書類を団体の指導監督に活用することこそが法の目的である。</w:t>
            </w:r>
          </w:p>
          <w:p w14:paraId="7B1B8301" w14:textId="77777777" w:rsidR="00C55CB7" w:rsidRDefault="00C55CB7" w:rsidP="00C55CB7">
            <w:pPr>
              <w:pStyle w:val="a7"/>
              <w:ind w:leftChars="0" w:left="0" w:firstLine="220"/>
              <w:rPr>
                <w:rFonts w:asciiTheme="minorEastAsia" w:eastAsiaTheme="minorEastAsia" w:hAnsiTheme="minorEastAsia"/>
              </w:rPr>
            </w:pPr>
          </w:p>
          <w:p w14:paraId="2716E58C" w14:textId="186523CF" w:rsidR="008E7E14" w:rsidRDefault="00C55CB7" w:rsidP="00C55CB7">
            <w:pPr>
              <w:pStyle w:val="a7"/>
              <w:ind w:leftChars="0" w:left="0" w:firstLine="220"/>
              <w:rPr>
                <w:rFonts w:hAnsi="ＭＳ 明朝"/>
                <w:sz w:val="18"/>
                <w:szCs w:val="18"/>
              </w:rPr>
            </w:pPr>
            <w:r w:rsidRPr="00041867">
              <w:rPr>
                <w:rFonts w:asciiTheme="minorEastAsia" w:eastAsiaTheme="minorEastAsia" w:hAnsiTheme="minorEastAsia" w:hint="eastAsia"/>
              </w:rPr>
              <w:t>この点について、</w:t>
            </w:r>
            <w:r w:rsidRPr="00041867">
              <w:rPr>
                <w:rFonts w:asciiTheme="minorEastAsia" w:eastAsiaTheme="minorEastAsia" w:hAnsiTheme="minorEastAsia" w:hint="eastAsia"/>
                <w:u w:val="single"/>
              </w:rPr>
              <w:t>商工会、商工会議所等を所管する商工労働部商工振興室経営支援課は、毎年提出を受ける決算関係書類等をもとに経年比較や財務分析等を毎年行うことにより、商工会、商工会議所等が置かれた状況把握の頻度や精度を上げ、指導監督の一助とす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意見番号８</w:t>
            </w:r>
            <w:r w:rsidRPr="00041867">
              <w:rPr>
                <w:rFonts w:asciiTheme="minorEastAsia" w:eastAsiaTheme="minorEastAsia" w:hAnsiTheme="minorEastAsia" w:hint="eastAsia"/>
              </w:rPr>
              <w:t>）。</w:t>
            </w:r>
          </w:p>
          <w:p w14:paraId="3470EFE5" w14:textId="77777777" w:rsidR="002C1731" w:rsidRDefault="002C1731" w:rsidP="002C1731">
            <w:pPr>
              <w:pStyle w:val="a7"/>
              <w:ind w:leftChars="0" w:left="0" w:firstLine="180"/>
              <w:rPr>
                <w:rFonts w:hAnsi="ＭＳ 明朝"/>
                <w:sz w:val="18"/>
                <w:szCs w:val="18"/>
              </w:rPr>
            </w:pPr>
          </w:p>
          <w:p w14:paraId="65441D10" w14:textId="77777777" w:rsidR="00046566" w:rsidRDefault="00046566" w:rsidP="002C1731">
            <w:pPr>
              <w:pStyle w:val="a7"/>
              <w:ind w:leftChars="0" w:left="0" w:firstLine="180"/>
              <w:rPr>
                <w:rFonts w:hAnsi="ＭＳ 明朝"/>
                <w:sz w:val="18"/>
                <w:szCs w:val="18"/>
              </w:rPr>
            </w:pPr>
          </w:p>
          <w:p w14:paraId="011BDA7D" w14:textId="77777777" w:rsidR="00046566" w:rsidRDefault="00046566" w:rsidP="002C1731">
            <w:pPr>
              <w:pStyle w:val="a7"/>
              <w:ind w:leftChars="0" w:left="0" w:firstLine="180"/>
              <w:rPr>
                <w:rFonts w:hAnsi="ＭＳ 明朝"/>
                <w:sz w:val="18"/>
                <w:szCs w:val="18"/>
              </w:rPr>
            </w:pPr>
          </w:p>
          <w:p w14:paraId="0FCA47E5" w14:textId="77777777" w:rsidR="00046566" w:rsidRDefault="00046566" w:rsidP="002C1731">
            <w:pPr>
              <w:pStyle w:val="a7"/>
              <w:ind w:leftChars="0" w:left="0" w:firstLine="180"/>
              <w:rPr>
                <w:rFonts w:hAnsi="ＭＳ 明朝"/>
                <w:sz w:val="18"/>
                <w:szCs w:val="18"/>
              </w:rPr>
            </w:pPr>
          </w:p>
          <w:p w14:paraId="5E34DE94" w14:textId="77777777" w:rsidR="00046566" w:rsidRDefault="00046566" w:rsidP="002C1731">
            <w:pPr>
              <w:pStyle w:val="a7"/>
              <w:ind w:leftChars="0" w:left="0" w:firstLine="180"/>
              <w:rPr>
                <w:rFonts w:hAnsi="ＭＳ 明朝"/>
                <w:sz w:val="18"/>
                <w:szCs w:val="18"/>
              </w:rPr>
            </w:pPr>
          </w:p>
          <w:p w14:paraId="272B17A9" w14:textId="7C25CB9E" w:rsidR="002C1731" w:rsidRPr="008E7E14" w:rsidRDefault="002C1731" w:rsidP="005405ED">
            <w:pPr>
              <w:pStyle w:val="a7"/>
              <w:ind w:leftChars="0" w:left="0" w:firstLineChars="0" w:firstLine="0"/>
              <w:rPr>
                <w:rFonts w:hAnsi="ＭＳ 明朝"/>
                <w:sz w:val="18"/>
                <w:szCs w:val="18"/>
              </w:rPr>
            </w:pPr>
          </w:p>
        </w:tc>
        <w:tc>
          <w:tcPr>
            <w:tcW w:w="4394" w:type="dxa"/>
            <w:shd w:val="clear" w:color="auto" w:fill="auto"/>
          </w:tcPr>
          <w:p w14:paraId="599FA432" w14:textId="77777777" w:rsidR="007539DF" w:rsidRPr="00FC1ABD" w:rsidRDefault="007539DF" w:rsidP="007539DF">
            <w:pPr>
              <w:ind w:firstLineChars="100" w:firstLine="210"/>
              <w:rPr>
                <w:rFonts w:ascii="ＭＳ 明朝" w:hAnsi="ＭＳ 明朝"/>
                <w:szCs w:val="21"/>
              </w:rPr>
            </w:pPr>
            <w:r w:rsidRPr="00FC1ABD">
              <w:rPr>
                <w:rFonts w:ascii="ＭＳ 明朝" w:hAnsi="ＭＳ 明朝" w:hint="eastAsia"/>
                <w:szCs w:val="21"/>
              </w:rPr>
              <w:t>商工会、商工会議所等に対する指導監督については、小規模事業を中心とした検査、日々のコミュニケーションや意見交換を行うとともに団体から提出された決算関係書類等について確認し、各団体の事業や予算規模、収支等を把握して必要な指導監督を実施してきたところ。</w:t>
            </w:r>
          </w:p>
          <w:p w14:paraId="5C6AF033" w14:textId="77777777" w:rsidR="007539DF" w:rsidRPr="008A1462" w:rsidRDefault="007539DF" w:rsidP="007539DF">
            <w:pPr>
              <w:ind w:firstLineChars="100" w:firstLine="210"/>
              <w:rPr>
                <w:rFonts w:ascii="ＭＳ 明朝" w:hAnsi="ＭＳ 明朝"/>
                <w:szCs w:val="21"/>
                <w:highlight w:val="yellow"/>
              </w:rPr>
            </w:pPr>
            <w:r w:rsidRPr="00FC1ABD">
              <w:rPr>
                <w:rFonts w:ascii="ＭＳ 明朝" w:hAnsi="ＭＳ 明朝" w:hint="eastAsia"/>
                <w:szCs w:val="21"/>
              </w:rPr>
              <w:t>今年度からは、これまでの手法に加え、経年比較を行うため、新たに作成したフォーマットに各団体の決算関係書類等の具体的な数値を記載し、データ化を図ることでその状況把握の精度を高めた。</w:t>
            </w:r>
          </w:p>
          <w:p w14:paraId="272B17AC" w14:textId="25D4A538" w:rsidR="000A5B31" w:rsidRPr="007539DF" w:rsidRDefault="000A5B31" w:rsidP="000F1E29">
            <w:pPr>
              <w:ind w:firstLineChars="100" w:firstLine="210"/>
              <w:rPr>
                <w:rFonts w:ascii="ＭＳ 明朝" w:hAnsi="ＭＳ 明朝"/>
                <w:szCs w:val="21"/>
              </w:rPr>
            </w:pPr>
          </w:p>
        </w:tc>
        <w:tc>
          <w:tcPr>
            <w:tcW w:w="1559" w:type="dxa"/>
            <w:shd w:val="clear" w:color="auto" w:fill="auto"/>
          </w:tcPr>
          <w:p w14:paraId="24627F2E" w14:textId="77777777" w:rsidR="007539DF" w:rsidRPr="00FC1ABD" w:rsidRDefault="007539DF" w:rsidP="000623C4">
            <w:pPr>
              <w:rPr>
                <w:rFonts w:ascii="ＭＳ 明朝" w:hAnsi="ＭＳ 明朝"/>
                <w:szCs w:val="21"/>
              </w:rPr>
            </w:pPr>
            <w:r w:rsidRPr="00FC1ABD">
              <w:rPr>
                <w:rFonts w:ascii="ＭＳ 明朝" w:hAnsi="ＭＳ 明朝" w:hint="eastAsia"/>
                <w:szCs w:val="21"/>
              </w:rPr>
              <w:t>措置</w:t>
            </w:r>
          </w:p>
          <w:p w14:paraId="71B5D0C3" w14:textId="77777777" w:rsidR="007539DF" w:rsidRPr="00FC1ABD" w:rsidRDefault="007539DF" w:rsidP="007539DF">
            <w:pPr>
              <w:jc w:val="left"/>
              <w:rPr>
                <w:rFonts w:ascii="ＭＳ 明朝" w:hAnsi="ＭＳ 明朝"/>
                <w:szCs w:val="21"/>
              </w:rPr>
            </w:pPr>
          </w:p>
          <w:p w14:paraId="272B17B0" w14:textId="52AF527B" w:rsidR="002C1731" w:rsidRPr="00E90056" w:rsidRDefault="002C1731" w:rsidP="00BF46F7">
            <w:pPr>
              <w:rPr>
                <w:rFonts w:ascii="ＭＳ 明朝" w:hAnsi="ＭＳ 明朝"/>
                <w:szCs w:val="21"/>
              </w:rPr>
            </w:pPr>
          </w:p>
        </w:tc>
      </w:tr>
      <w:tr w:rsidR="00E90056" w:rsidRPr="00E90056" w14:paraId="272B17CC" w14:textId="77777777" w:rsidTr="005405ED">
        <w:trPr>
          <w:trHeight w:val="345"/>
        </w:trPr>
        <w:tc>
          <w:tcPr>
            <w:tcW w:w="1890" w:type="dxa"/>
          </w:tcPr>
          <w:p w14:paraId="109DFBAD" w14:textId="26575F0B" w:rsidR="00046566" w:rsidRPr="00046566" w:rsidRDefault="00046566" w:rsidP="00046566">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⑦</w:t>
            </w:r>
            <w:r w:rsidRPr="00046566">
              <w:rPr>
                <w:rFonts w:asciiTheme="minorEastAsia" w:eastAsiaTheme="minorEastAsia" w:hAnsiTheme="minorEastAsia" w:hint="eastAsia"/>
                <w:sz w:val="22"/>
                <w:szCs w:val="22"/>
              </w:rPr>
              <w:t>専門農協（所管：環境農林水産部　検査指導課）</w:t>
            </w:r>
          </w:p>
          <w:p w14:paraId="272B17B9" w14:textId="7099A1F1" w:rsidR="000A5B31" w:rsidRPr="00046566" w:rsidRDefault="000A5B31" w:rsidP="00A764BA">
            <w:pPr>
              <w:pStyle w:val="af0"/>
              <w:ind w:leftChars="0" w:left="0"/>
              <w:rPr>
                <w:rFonts w:hAnsi="ＭＳ 明朝"/>
                <w:szCs w:val="21"/>
              </w:rPr>
            </w:pPr>
          </w:p>
        </w:tc>
        <w:tc>
          <w:tcPr>
            <w:tcW w:w="6474" w:type="dxa"/>
            <w:shd w:val="clear" w:color="auto" w:fill="auto"/>
          </w:tcPr>
          <w:p w14:paraId="6F8E85F4" w14:textId="75DE1E7A" w:rsidR="00046566" w:rsidRPr="00046566" w:rsidRDefault="00046566" w:rsidP="00046566">
            <w:pPr>
              <w:ind w:firstLineChars="100" w:firstLine="180"/>
              <w:rPr>
                <w:rFonts w:asciiTheme="minorEastAsia" w:eastAsiaTheme="minorEastAsia" w:hAnsiTheme="minorEastAsia"/>
                <w:sz w:val="18"/>
                <w:szCs w:val="18"/>
              </w:rPr>
            </w:pPr>
            <w:r w:rsidRPr="00046566">
              <w:rPr>
                <w:rFonts w:asciiTheme="minorEastAsia" w:eastAsiaTheme="minorEastAsia" w:hAnsiTheme="minorEastAsia" w:hint="eastAsia"/>
                <w:sz w:val="18"/>
                <w:szCs w:val="18"/>
              </w:rPr>
              <w:t>現在、専門農協を所管する環境農林水産部検査指導課は、専門農協に対する事務において、特に休眠状態にある専門農協の把握並びにその整理に重点を置いている 。これは、専門農協の現況として、農業従事者の高齢化が進み、農業の担い手が減少しており、現に大阪府下でも休眠状態にある専門農協が多いため、また、一般的に休眠状態にある団体を悪用した不正を未然に防止する為である。したがって、現状は、業務及び財産の状況を記載した業務報告書は活動実績や活動実態の有無の把握に主に用いられ、活動実績あるいは活動実態があり現に活動している専門農協の指導監督には十分に活用されていない。</w:t>
            </w:r>
          </w:p>
          <w:p w14:paraId="49B5CCCA" w14:textId="77777777" w:rsidR="00046566" w:rsidRDefault="00046566" w:rsidP="00046566">
            <w:pPr>
              <w:ind w:firstLineChars="100" w:firstLine="220"/>
              <w:rPr>
                <w:rFonts w:asciiTheme="minorEastAsia" w:eastAsiaTheme="minorEastAsia" w:hAnsiTheme="minorEastAsia"/>
                <w:sz w:val="22"/>
                <w:szCs w:val="22"/>
              </w:rPr>
            </w:pPr>
          </w:p>
          <w:p w14:paraId="1132C91B" w14:textId="77777777" w:rsidR="00A764BA" w:rsidRDefault="00046566" w:rsidP="00F1270F">
            <w:pPr>
              <w:ind w:firstLineChars="100" w:firstLine="210"/>
              <w:rPr>
                <w:rFonts w:asciiTheme="minorEastAsia" w:eastAsiaTheme="minorEastAsia" w:hAnsiTheme="minorEastAsia"/>
              </w:rPr>
            </w:pPr>
            <w:r w:rsidRPr="00041867">
              <w:rPr>
                <w:rFonts w:asciiTheme="minorEastAsia" w:eastAsiaTheme="minorEastAsia" w:hAnsiTheme="minorEastAsia" w:hint="eastAsia"/>
                <w:u w:val="single"/>
              </w:rPr>
              <w:t>専門農協を所管する環境農林水産部検査指導課は、業務及び財産の状況を記載した最新の業務報告書をもとに経年比較や財務分析を毎年行うことにより、専門農協が置かれた状況把握の頻度や精度を上げ、指導監督の一助とす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意見番号９</w:t>
            </w:r>
            <w:r w:rsidRPr="00041867">
              <w:rPr>
                <w:rFonts w:asciiTheme="minorEastAsia" w:eastAsiaTheme="minorEastAsia" w:hAnsiTheme="minorEastAsia" w:hint="eastAsia"/>
              </w:rPr>
              <w:t>）。</w:t>
            </w:r>
          </w:p>
          <w:p w14:paraId="272B17C4" w14:textId="5F57D25D" w:rsidR="00AC4A61" w:rsidRPr="00F1270F" w:rsidRDefault="00AC4A61" w:rsidP="00F1270F">
            <w:pPr>
              <w:ind w:firstLineChars="100" w:firstLine="210"/>
              <w:rPr>
                <w:rFonts w:asciiTheme="minorEastAsia" w:eastAsiaTheme="minorEastAsia" w:hAnsiTheme="minorEastAsia"/>
              </w:rPr>
            </w:pPr>
          </w:p>
        </w:tc>
        <w:tc>
          <w:tcPr>
            <w:tcW w:w="4394" w:type="dxa"/>
            <w:shd w:val="clear" w:color="auto" w:fill="auto"/>
          </w:tcPr>
          <w:p w14:paraId="045B4959" w14:textId="77777777" w:rsidR="004178DA" w:rsidRPr="00A35474" w:rsidRDefault="004178DA" w:rsidP="004178DA">
            <w:pPr>
              <w:ind w:firstLineChars="100" w:firstLine="210"/>
              <w:rPr>
                <w:rFonts w:ascii="ＭＳ 明朝" w:hAnsi="ＭＳ 明朝"/>
                <w:szCs w:val="21"/>
              </w:rPr>
            </w:pPr>
            <w:r w:rsidRPr="00A35474">
              <w:rPr>
                <w:rFonts w:ascii="ＭＳ 明朝" w:hAnsi="ＭＳ 明朝" w:hint="eastAsia"/>
                <w:szCs w:val="21"/>
              </w:rPr>
              <w:t>提出された業務報告書について、決算書類の各記載項目が正確に記載されているか検証した。</w:t>
            </w:r>
          </w:p>
          <w:p w14:paraId="272B17C7" w14:textId="3D1995A0" w:rsidR="00F5500E" w:rsidRPr="00E90056" w:rsidRDefault="004178DA" w:rsidP="004178DA">
            <w:pPr>
              <w:ind w:firstLineChars="100" w:firstLine="210"/>
              <w:rPr>
                <w:rFonts w:ascii="ＭＳ 明朝" w:hAnsi="ＭＳ 明朝"/>
                <w:szCs w:val="21"/>
              </w:rPr>
            </w:pPr>
            <w:r w:rsidRPr="00A35474">
              <w:rPr>
                <w:rFonts w:ascii="ＭＳ 明朝" w:hAnsi="ＭＳ 明朝" w:hint="eastAsia"/>
                <w:szCs w:val="21"/>
              </w:rPr>
              <w:t>また、貸借対照表・損益計算における各勘定科目の経年比較等を行い、異常な変動がないか内容の確認を行い専門農協の経営状況の把握を行った。</w:t>
            </w:r>
            <w:r w:rsidRPr="00A35474">
              <w:br/>
            </w:r>
            <w:r w:rsidRPr="00A35474">
              <w:rPr>
                <w:rFonts w:hint="eastAsia"/>
              </w:rPr>
              <w:t xml:space="preserve">　その結果として、問題のある専門農協は認められなかった。</w:t>
            </w:r>
          </w:p>
        </w:tc>
        <w:tc>
          <w:tcPr>
            <w:tcW w:w="1559" w:type="dxa"/>
            <w:shd w:val="clear" w:color="auto" w:fill="auto"/>
          </w:tcPr>
          <w:p w14:paraId="272B17CB" w14:textId="5CEAC9EA" w:rsidR="00A764BA" w:rsidRPr="00E90056" w:rsidRDefault="004178DA" w:rsidP="002C1731">
            <w:pPr>
              <w:rPr>
                <w:rFonts w:ascii="ＭＳ 明朝" w:hAnsi="ＭＳ 明朝"/>
                <w:szCs w:val="21"/>
              </w:rPr>
            </w:pPr>
            <w:r w:rsidRPr="00A7182C">
              <w:rPr>
                <w:rFonts w:ascii="ＭＳ 明朝" w:hAnsi="ＭＳ 明朝" w:hint="eastAsia"/>
                <w:szCs w:val="21"/>
              </w:rPr>
              <w:t>措置</w:t>
            </w:r>
          </w:p>
        </w:tc>
      </w:tr>
      <w:tr w:rsidR="00F1270F" w:rsidRPr="00E90056" w14:paraId="272B17E4" w14:textId="77777777" w:rsidTr="005405ED">
        <w:trPr>
          <w:trHeight w:val="3210"/>
        </w:trPr>
        <w:tc>
          <w:tcPr>
            <w:tcW w:w="1890" w:type="dxa"/>
            <w:vMerge w:val="restart"/>
          </w:tcPr>
          <w:p w14:paraId="10026035" w14:textId="74143EBC" w:rsidR="00F1270F" w:rsidRPr="00046566" w:rsidRDefault="00F1270F" w:rsidP="00046566">
            <w:pPr>
              <w:rPr>
                <w:rFonts w:asciiTheme="minorEastAsia" w:eastAsiaTheme="minorEastAsia" w:hAnsiTheme="minorEastAsia"/>
                <w:sz w:val="22"/>
                <w:szCs w:val="22"/>
              </w:rPr>
            </w:pPr>
            <w:r>
              <w:rPr>
                <w:rFonts w:asciiTheme="minorEastAsia" w:eastAsiaTheme="minorEastAsia" w:hAnsiTheme="minorEastAsia" w:hint="eastAsia"/>
                <w:sz w:val="22"/>
                <w:szCs w:val="22"/>
              </w:rPr>
              <w:t>⑧</w:t>
            </w:r>
            <w:r w:rsidRPr="00046566">
              <w:rPr>
                <w:rFonts w:asciiTheme="minorEastAsia" w:eastAsiaTheme="minorEastAsia" w:hAnsiTheme="minorEastAsia" w:hint="eastAsia"/>
                <w:sz w:val="22"/>
                <w:szCs w:val="22"/>
              </w:rPr>
              <w:t>地方卸売市場（所管：環境農林水産部　流通対策室）</w:t>
            </w:r>
          </w:p>
          <w:p w14:paraId="272B17D4" w14:textId="01C7F6BD" w:rsidR="00F1270F" w:rsidRPr="00046566" w:rsidRDefault="00F1270F" w:rsidP="00A764BA">
            <w:pPr>
              <w:pStyle w:val="af0"/>
              <w:ind w:leftChars="0" w:left="0"/>
              <w:rPr>
                <w:rFonts w:hAnsi="ＭＳ 明朝"/>
                <w:szCs w:val="21"/>
              </w:rPr>
            </w:pPr>
          </w:p>
        </w:tc>
        <w:tc>
          <w:tcPr>
            <w:tcW w:w="6474" w:type="dxa"/>
            <w:shd w:val="clear" w:color="auto" w:fill="auto"/>
          </w:tcPr>
          <w:p w14:paraId="28AA35C8" w14:textId="77777777" w:rsidR="00F1270F" w:rsidRPr="00046566" w:rsidRDefault="00F1270F" w:rsidP="00046566">
            <w:pPr>
              <w:pStyle w:val="a7"/>
              <w:ind w:leftChars="0" w:left="0" w:firstLine="180"/>
              <w:rPr>
                <w:rFonts w:asciiTheme="minorEastAsia" w:eastAsiaTheme="minorEastAsia" w:hAnsiTheme="minorEastAsia"/>
                <w:sz w:val="18"/>
                <w:szCs w:val="18"/>
              </w:rPr>
            </w:pPr>
            <w:r w:rsidRPr="00046566">
              <w:rPr>
                <w:rFonts w:asciiTheme="minorEastAsia" w:eastAsiaTheme="minorEastAsia" w:hAnsiTheme="minorEastAsia" w:hint="eastAsia"/>
                <w:sz w:val="18"/>
                <w:szCs w:val="18"/>
              </w:rPr>
              <w:t>地方卸売市場を所管する環境農林水産部流通対策室では、各市場の状況を把握するための財務分析として、市場の安全性（例：売掛金の回転期間分析）や収益性（例：各種利益率）等を計る指標とともに、その指標に安全若しくは収益性が一般的に高いと考えられる一応の判断規準となる目安（例：売上債権回転期間が２か月以上だと、多額の不良債権が存在しているものと推察できる）を設けている。しかしながら、現状は財務指標値の算定にとどまりその結果の良否の判断は行えていない</w:t>
            </w:r>
          </w:p>
          <w:p w14:paraId="24DDF933" w14:textId="77777777" w:rsidR="00F1270F" w:rsidRDefault="00F1270F" w:rsidP="00046566">
            <w:pPr>
              <w:pStyle w:val="a7"/>
              <w:ind w:leftChars="0" w:left="0" w:firstLineChars="0" w:firstLine="0"/>
              <w:rPr>
                <w:rFonts w:asciiTheme="minorEastAsia" w:eastAsiaTheme="minorEastAsia" w:hAnsiTheme="minorEastAsia"/>
              </w:rPr>
            </w:pPr>
          </w:p>
          <w:p w14:paraId="6459C09C" w14:textId="77777777" w:rsidR="00F1270F" w:rsidRDefault="00F1270F" w:rsidP="00F1270F">
            <w:pPr>
              <w:pStyle w:val="a7"/>
              <w:ind w:leftChars="0" w:left="0" w:firstLineChars="0" w:firstLine="0"/>
              <w:rPr>
                <w:rFonts w:asciiTheme="minorEastAsia" w:eastAsiaTheme="minorEastAsia" w:hAnsiTheme="minorEastAsia"/>
              </w:rPr>
            </w:pPr>
            <w:r w:rsidRPr="00041867">
              <w:rPr>
                <w:rFonts w:asciiTheme="minorEastAsia" w:eastAsiaTheme="minorEastAsia" w:hAnsiTheme="minorEastAsia" w:hint="eastAsia"/>
                <w:u w:val="single"/>
              </w:rPr>
              <w:t>安全性や収益性等の指標や判断規準となる目安を設けているのであるから、財務指標値の良否を十分に分析し、その分析結果を地方卸売市場への指導監督に活用すべきである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意見番号10</w:t>
            </w:r>
            <w:r w:rsidRPr="00041867">
              <w:rPr>
                <w:rFonts w:asciiTheme="minorEastAsia" w:eastAsiaTheme="minorEastAsia" w:hAnsiTheme="minorEastAsia" w:hint="eastAsia"/>
              </w:rPr>
              <w:t>）</w:t>
            </w:r>
          </w:p>
          <w:p w14:paraId="272B17DD" w14:textId="35F6FD15" w:rsidR="00AC4A61" w:rsidRPr="00E90056" w:rsidRDefault="00AC4A61" w:rsidP="00F1270F">
            <w:pPr>
              <w:pStyle w:val="a7"/>
              <w:ind w:leftChars="0" w:left="0" w:firstLineChars="0" w:firstLine="0"/>
              <w:rPr>
                <w:rFonts w:hAnsi="ＭＳ 明朝"/>
                <w:szCs w:val="21"/>
              </w:rPr>
            </w:pPr>
          </w:p>
        </w:tc>
        <w:tc>
          <w:tcPr>
            <w:tcW w:w="4394" w:type="dxa"/>
            <w:shd w:val="clear" w:color="auto" w:fill="auto"/>
          </w:tcPr>
          <w:p w14:paraId="272B17E0" w14:textId="1F055FFC" w:rsidR="00F1270F" w:rsidRPr="00E90056" w:rsidRDefault="004178DA" w:rsidP="000F1E29">
            <w:pPr>
              <w:ind w:firstLineChars="100" w:firstLine="210"/>
              <w:rPr>
                <w:rFonts w:ascii="ＭＳ 明朝" w:hAnsi="ＭＳ 明朝"/>
                <w:szCs w:val="21"/>
              </w:rPr>
            </w:pPr>
            <w:r w:rsidRPr="00A35474">
              <w:rPr>
                <w:rFonts w:ascii="ＭＳ 明朝" w:hAnsi="ＭＳ 明朝" w:hint="eastAsia"/>
                <w:szCs w:val="21"/>
              </w:rPr>
              <w:t>市場ごとに財務指標値の経年変化を確認することにより、市場の指導監督の充実を図っていく。</w:t>
            </w:r>
          </w:p>
        </w:tc>
        <w:tc>
          <w:tcPr>
            <w:tcW w:w="1559" w:type="dxa"/>
            <w:shd w:val="clear" w:color="auto" w:fill="auto"/>
          </w:tcPr>
          <w:p w14:paraId="624C4A16" w14:textId="4AB61599" w:rsidR="00F1270F" w:rsidRDefault="004178DA" w:rsidP="000A5B31">
            <w:pPr>
              <w:rPr>
                <w:rFonts w:ascii="ＭＳ 明朝" w:hAnsi="ＭＳ 明朝"/>
                <w:szCs w:val="21"/>
              </w:rPr>
            </w:pPr>
            <w:r>
              <w:rPr>
                <w:rFonts w:ascii="ＭＳ 明朝" w:hAnsi="ＭＳ 明朝" w:hint="eastAsia"/>
                <w:szCs w:val="21"/>
              </w:rPr>
              <w:t>措置</w:t>
            </w:r>
          </w:p>
          <w:p w14:paraId="23C31E89" w14:textId="77777777" w:rsidR="00F1270F" w:rsidRDefault="00F1270F" w:rsidP="000A5B31">
            <w:pPr>
              <w:rPr>
                <w:rFonts w:ascii="ＭＳ 明朝" w:hAnsi="ＭＳ 明朝"/>
                <w:szCs w:val="21"/>
              </w:rPr>
            </w:pPr>
          </w:p>
          <w:p w14:paraId="0F7740DE" w14:textId="77777777" w:rsidR="00F1270F" w:rsidRDefault="00F1270F" w:rsidP="000A5B31">
            <w:pPr>
              <w:rPr>
                <w:rFonts w:ascii="ＭＳ 明朝" w:hAnsi="ＭＳ 明朝"/>
                <w:szCs w:val="21"/>
              </w:rPr>
            </w:pPr>
          </w:p>
          <w:p w14:paraId="6D0048FB" w14:textId="77777777" w:rsidR="00F1270F" w:rsidRDefault="00F1270F" w:rsidP="000A5B31">
            <w:pPr>
              <w:rPr>
                <w:rFonts w:ascii="ＭＳ 明朝" w:hAnsi="ＭＳ 明朝"/>
                <w:szCs w:val="21"/>
              </w:rPr>
            </w:pPr>
          </w:p>
          <w:p w14:paraId="3EFCB833" w14:textId="77777777" w:rsidR="00F1270F" w:rsidRDefault="00F1270F" w:rsidP="000A5B31">
            <w:pPr>
              <w:rPr>
                <w:rFonts w:ascii="ＭＳ 明朝" w:hAnsi="ＭＳ 明朝"/>
                <w:szCs w:val="21"/>
              </w:rPr>
            </w:pPr>
          </w:p>
          <w:p w14:paraId="00334F7A" w14:textId="77777777" w:rsidR="00F1270F" w:rsidRDefault="00F1270F" w:rsidP="000A5B31">
            <w:pPr>
              <w:rPr>
                <w:rFonts w:ascii="ＭＳ 明朝" w:hAnsi="ＭＳ 明朝"/>
                <w:szCs w:val="21"/>
              </w:rPr>
            </w:pPr>
          </w:p>
          <w:p w14:paraId="4B7CB1B8" w14:textId="77777777" w:rsidR="00F1270F" w:rsidRDefault="00F1270F" w:rsidP="000A5B31">
            <w:pPr>
              <w:rPr>
                <w:rFonts w:ascii="ＭＳ 明朝" w:hAnsi="ＭＳ 明朝"/>
                <w:szCs w:val="21"/>
              </w:rPr>
            </w:pPr>
          </w:p>
          <w:p w14:paraId="272B17E3" w14:textId="1F7B8FE7" w:rsidR="00F1270F" w:rsidRPr="00E90056" w:rsidRDefault="00F1270F" w:rsidP="000A5B31">
            <w:pPr>
              <w:rPr>
                <w:rFonts w:ascii="ＭＳ 明朝" w:hAnsi="ＭＳ 明朝"/>
                <w:szCs w:val="21"/>
              </w:rPr>
            </w:pPr>
          </w:p>
        </w:tc>
      </w:tr>
      <w:tr w:rsidR="00F1270F" w:rsidRPr="00E90056" w14:paraId="2AF456E5" w14:textId="77777777" w:rsidTr="005405ED">
        <w:trPr>
          <w:trHeight w:val="2895"/>
        </w:trPr>
        <w:tc>
          <w:tcPr>
            <w:tcW w:w="1890" w:type="dxa"/>
            <w:vMerge/>
          </w:tcPr>
          <w:p w14:paraId="3C2F32B3" w14:textId="77777777" w:rsidR="00F1270F" w:rsidRDefault="00F1270F" w:rsidP="00046566">
            <w:pPr>
              <w:rPr>
                <w:rFonts w:asciiTheme="minorEastAsia" w:eastAsiaTheme="minorEastAsia" w:hAnsiTheme="minorEastAsia"/>
                <w:sz w:val="22"/>
                <w:szCs w:val="22"/>
              </w:rPr>
            </w:pPr>
          </w:p>
        </w:tc>
        <w:tc>
          <w:tcPr>
            <w:tcW w:w="6474" w:type="dxa"/>
            <w:shd w:val="clear" w:color="auto" w:fill="auto"/>
          </w:tcPr>
          <w:p w14:paraId="1A2143B1" w14:textId="5E408840" w:rsidR="00F1270F" w:rsidRPr="00A764BA" w:rsidRDefault="00F1270F" w:rsidP="00F1270F">
            <w:pPr>
              <w:pStyle w:val="a7"/>
              <w:ind w:leftChars="0" w:left="0" w:firstLineChars="0" w:firstLine="0"/>
              <w:rPr>
                <w:rFonts w:hAnsi="ＭＳ 明朝"/>
                <w:sz w:val="18"/>
                <w:szCs w:val="18"/>
              </w:rPr>
            </w:pPr>
            <w:r w:rsidRPr="00041867">
              <w:rPr>
                <w:rFonts w:asciiTheme="minorEastAsia" w:eastAsiaTheme="minorEastAsia" w:hAnsiTheme="minorEastAsia" w:hint="eastAsia"/>
                <w:u w:val="single"/>
              </w:rPr>
              <w:t>毎年の実地検査を行っていない地方卸売市場に対しては、最新の事業報告書等をもとに毎年財務分析を実施することにより、状況把握の頻度をあげ指導監督の一助とすべきである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意見番号11</w:t>
            </w:r>
            <w:r w:rsidRPr="00041867">
              <w:rPr>
                <w:rFonts w:asciiTheme="minorEastAsia" w:eastAsiaTheme="minorEastAsia" w:hAnsiTheme="minorEastAsia" w:hint="eastAsia"/>
              </w:rPr>
              <w:t>）</w:t>
            </w:r>
          </w:p>
          <w:p w14:paraId="79B8CE65" w14:textId="77777777" w:rsidR="00F1270F" w:rsidRPr="00F1270F" w:rsidRDefault="00F1270F" w:rsidP="00F1270F">
            <w:pPr>
              <w:pStyle w:val="a7"/>
              <w:ind w:leftChars="0" w:left="0" w:firstLineChars="0" w:firstLine="0"/>
              <w:rPr>
                <w:rFonts w:asciiTheme="minorEastAsia" w:eastAsiaTheme="minorEastAsia" w:hAnsiTheme="minorEastAsia"/>
                <w:sz w:val="18"/>
                <w:szCs w:val="18"/>
              </w:rPr>
            </w:pPr>
          </w:p>
        </w:tc>
        <w:tc>
          <w:tcPr>
            <w:tcW w:w="4394" w:type="dxa"/>
            <w:shd w:val="clear" w:color="auto" w:fill="auto"/>
          </w:tcPr>
          <w:p w14:paraId="41D302EF" w14:textId="6A1CCDD6" w:rsidR="00F1270F" w:rsidRPr="00E90056" w:rsidRDefault="004178DA" w:rsidP="000F1E29">
            <w:pPr>
              <w:ind w:firstLineChars="100" w:firstLine="210"/>
              <w:rPr>
                <w:rFonts w:ascii="ＭＳ 明朝" w:hAnsi="ＭＳ 明朝"/>
                <w:szCs w:val="21"/>
              </w:rPr>
            </w:pPr>
            <w:r w:rsidRPr="00A35474">
              <w:rPr>
                <w:rFonts w:ascii="ＭＳ 明朝" w:hAnsi="ＭＳ 明朝" w:hint="eastAsia"/>
                <w:szCs w:val="21"/>
              </w:rPr>
              <w:t>市場決算後、３ヶ月以内に財務資料の提出を求めることにより、迅速な状況把握に努める。</w:t>
            </w:r>
          </w:p>
        </w:tc>
        <w:tc>
          <w:tcPr>
            <w:tcW w:w="1559" w:type="dxa"/>
            <w:shd w:val="clear" w:color="auto" w:fill="auto"/>
          </w:tcPr>
          <w:p w14:paraId="5724699B" w14:textId="34A10363" w:rsidR="00F1270F" w:rsidRDefault="004178DA" w:rsidP="000A5B31">
            <w:pPr>
              <w:rPr>
                <w:rFonts w:ascii="ＭＳ 明朝" w:hAnsi="ＭＳ 明朝"/>
                <w:szCs w:val="21"/>
              </w:rPr>
            </w:pPr>
            <w:r>
              <w:rPr>
                <w:rFonts w:ascii="ＭＳ 明朝" w:hAnsi="ＭＳ 明朝" w:hint="eastAsia"/>
                <w:szCs w:val="21"/>
              </w:rPr>
              <w:t>措置</w:t>
            </w:r>
          </w:p>
        </w:tc>
      </w:tr>
      <w:tr w:rsidR="00E90056" w:rsidRPr="00E90056" w14:paraId="272B17F8" w14:textId="77777777" w:rsidTr="005405ED">
        <w:trPr>
          <w:trHeight w:val="2692"/>
        </w:trPr>
        <w:tc>
          <w:tcPr>
            <w:tcW w:w="1890" w:type="dxa"/>
          </w:tcPr>
          <w:p w14:paraId="272B17EC" w14:textId="77777777" w:rsidR="000A5B31" w:rsidRPr="00E90056" w:rsidRDefault="000A5B31" w:rsidP="00A764BA">
            <w:pPr>
              <w:pStyle w:val="af0"/>
              <w:ind w:leftChars="0" w:left="0"/>
              <w:rPr>
                <w:rFonts w:hAnsi="ＭＳ 明朝"/>
                <w:szCs w:val="21"/>
              </w:rPr>
            </w:pPr>
          </w:p>
        </w:tc>
        <w:tc>
          <w:tcPr>
            <w:tcW w:w="6474" w:type="dxa"/>
          </w:tcPr>
          <w:p w14:paraId="00B3E356" w14:textId="17912869" w:rsidR="00A764BA" w:rsidRPr="00F1270F" w:rsidRDefault="00F1270F" w:rsidP="00F1270F">
            <w:pPr>
              <w:pStyle w:val="a7"/>
              <w:ind w:leftChars="0" w:left="0" w:firstLine="180"/>
              <w:rPr>
                <w:rFonts w:asciiTheme="minorEastAsia" w:eastAsiaTheme="minorEastAsia" w:hAnsiTheme="minorEastAsia"/>
                <w:sz w:val="18"/>
                <w:szCs w:val="18"/>
              </w:rPr>
            </w:pPr>
            <w:r w:rsidRPr="00F1270F">
              <w:rPr>
                <w:rFonts w:asciiTheme="minorEastAsia" w:eastAsiaTheme="minorEastAsia" w:hAnsiTheme="minorEastAsia" w:hint="eastAsia"/>
                <w:sz w:val="18"/>
                <w:szCs w:val="18"/>
              </w:rPr>
              <w:t>現状ある財務指標そのもの並びに財務指標値の良否の判断規準となる目安は、平成17年頃に専門家のアドバイスを受けて策定したものであるが、一般的に考えて、平成17年頃と比べると地方卸売市場が置かれている市場環境は大きく変化しているものと考えられる。</w:t>
            </w:r>
          </w:p>
          <w:p w14:paraId="322E0C85" w14:textId="77777777" w:rsidR="00F1270F" w:rsidRDefault="00F1270F" w:rsidP="00F1270F">
            <w:pPr>
              <w:pStyle w:val="a7"/>
              <w:ind w:leftChars="0" w:left="0" w:firstLine="220"/>
              <w:rPr>
                <w:rFonts w:asciiTheme="minorEastAsia" w:eastAsiaTheme="minorEastAsia" w:hAnsiTheme="minorEastAsia"/>
              </w:rPr>
            </w:pPr>
          </w:p>
          <w:p w14:paraId="2FE6A9DF" w14:textId="77777777" w:rsidR="00A764BA" w:rsidRDefault="00F1270F" w:rsidP="00F1270F">
            <w:pPr>
              <w:pStyle w:val="a7"/>
              <w:ind w:leftChars="0" w:left="0" w:firstLineChars="0" w:firstLine="0"/>
              <w:rPr>
                <w:rFonts w:asciiTheme="minorEastAsia" w:eastAsiaTheme="minorEastAsia" w:hAnsiTheme="minorEastAsia"/>
              </w:rPr>
            </w:pPr>
            <w:r w:rsidRPr="00041867">
              <w:rPr>
                <w:rFonts w:asciiTheme="minorEastAsia" w:eastAsiaTheme="minorEastAsia" w:hAnsiTheme="minorEastAsia" w:hint="eastAsia"/>
              </w:rPr>
              <w:t>毎年ではないにしても、</w:t>
            </w:r>
            <w:r w:rsidRPr="00041867">
              <w:rPr>
                <w:rFonts w:asciiTheme="minorEastAsia" w:eastAsiaTheme="minorEastAsia" w:hAnsiTheme="minorEastAsia" w:hint="eastAsia"/>
                <w:u w:val="single"/>
              </w:rPr>
              <w:t>指標並びにその判断規準となる目安が、地方卸売市場が置かれている現状の市場環境の実態に沿ったものかを一定頻度で見直すべきである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意見番号12</w:t>
            </w:r>
            <w:r w:rsidRPr="00041867">
              <w:rPr>
                <w:rFonts w:asciiTheme="minorEastAsia" w:eastAsiaTheme="minorEastAsia" w:hAnsiTheme="minorEastAsia" w:hint="eastAsia"/>
              </w:rPr>
              <w:t>）。</w:t>
            </w:r>
          </w:p>
          <w:p w14:paraId="3F0FAA00" w14:textId="77777777" w:rsidR="005405ED" w:rsidRDefault="005405ED" w:rsidP="00F1270F">
            <w:pPr>
              <w:pStyle w:val="a7"/>
              <w:ind w:leftChars="0" w:left="0" w:firstLineChars="0" w:firstLine="0"/>
              <w:rPr>
                <w:rFonts w:asciiTheme="minorEastAsia" w:eastAsiaTheme="minorEastAsia" w:hAnsiTheme="minorEastAsia"/>
              </w:rPr>
            </w:pPr>
          </w:p>
          <w:p w14:paraId="56F9A19C" w14:textId="77777777" w:rsidR="005405ED" w:rsidRDefault="005405ED" w:rsidP="00F1270F">
            <w:pPr>
              <w:pStyle w:val="a7"/>
              <w:ind w:leftChars="0" w:left="0" w:firstLineChars="0" w:firstLine="0"/>
              <w:rPr>
                <w:rFonts w:asciiTheme="minorEastAsia" w:eastAsiaTheme="minorEastAsia" w:hAnsiTheme="minorEastAsia"/>
              </w:rPr>
            </w:pPr>
          </w:p>
          <w:p w14:paraId="41B9AED2" w14:textId="77777777" w:rsidR="005405ED" w:rsidRDefault="005405ED" w:rsidP="00F1270F">
            <w:pPr>
              <w:pStyle w:val="a7"/>
              <w:ind w:leftChars="0" w:left="0" w:firstLineChars="0" w:firstLine="0"/>
              <w:rPr>
                <w:rFonts w:asciiTheme="minorEastAsia" w:eastAsiaTheme="minorEastAsia" w:hAnsiTheme="minorEastAsia"/>
              </w:rPr>
            </w:pPr>
          </w:p>
          <w:p w14:paraId="0B747D44" w14:textId="77777777" w:rsidR="005405ED" w:rsidRDefault="005405ED" w:rsidP="00F1270F">
            <w:pPr>
              <w:pStyle w:val="a7"/>
              <w:ind w:leftChars="0" w:left="0" w:firstLineChars="0" w:firstLine="0"/>
              <w:rPr>
                <w:rFonts w:asciiTheme="minorEastAsia" w:eastAsiaTheme="minorEastAsia" w:hAnsiTheme="minorEastAsia"/>
              </w:rPr>
            </w:pPr>
          </w:p>
          <w:p w14:paraId="0EF65E6A" w14:textId="77777777" w:rsidR="005405ED" w:rsidRDefault="005405ED" w:rsidP="00F1270F">
            <w:pPr>
              <w:pStyle w:val="a7"/>
              <w:ind w:leftChars="0" w:left="0" w:firstLineChars="0" w:firstLine="0"/>
              <w:rPr>
                <w:rFonts w:asciiTheme="minorEastAsia" w:eastAsiaTheme="minorEastAsia" w:hAnsiTheme="minorEastAsia"/>
              </w:rPr>
            </w:pPr>
          </w:p>
          <w:p w14:paraId="1C90D1A4" w14:textId="77777777" w:rsidR="005405ED" w:rsidRDefault="005405ED" w:rsidP="00F1270F">
            <w:pPr>
              <w:pStyle w:val="a7"/>
              <w:ind w:leftChars="0" w:left="0" w:firstLineChars="0" w:firstLine="0"/>
              <w:rPr>
                <w:rFonts w:asciiTheme="minorEastAsia" w:eastAsiaTheme="minorEastAsia" w:hAnsiTheme="minorEastAsia"/>
              </w:rPr>
            </w:pPr>
          </w:p>
          <w:p w14:paraId="7AC73ED7" w14:textId="77777777" w:rsidR="005405ED" w:rsidRDefault="005405ED" w:rsidP="00F1270F">
            <w:pPr>
              <w:pStyle w:val="a7"/>
              <w:ind w:leftChars="0" w:left="0" w:firstLineChars="0" w:firstLine="0"/>
              <w:rPr>
                <w:rFonts w:asciiTheme="minorEastAsia" w:eastAsiaTheme="minorEastAsia" w:hAnsiTheme="minorEastAsia"/>
              </w:rPr>
            </w:pPr>
          </w:p>
          <w:p w14:paraId="48C2BC22" w14:textId="77777777" w:rsidR="005405ED" w:rsidRDefault="005405ED" w:rsidP="00F1270F">
            <w:pPr>
              <w:pStyle w:val="a7"/>
              <w:ind w:leftChars="0" w:left="0" w:firstLineChars="0" w:firstLine="0"/>
              <w:rPr>
                <w:rFonts w:asciiTheme="minorEastAsia" w:eastAsiaTheme="minorEastAsia" w:hAnsiTheme="minorEastAsia"/>
              </w:rPr>
            </w:pPr>
          </w:p>
          <w:p w14:paraId="47334D12" w14:textId="77777777" w:rsidR="005405ED" w:rsidRDefault="005405ED" w:rsidP="00F1270F">
            <w:pPr>
              <w:pStyle w:val="a7"/>
              <w:ind w:leftChars="0" w:left="0" w:firstLineChars="0" w:firstLine="0"/>
              <w:rPr>
                <w:rFonts w:asciiTheme="minorEastAsia" w:eastAsiaTheme="minorEastAsia" w:hAnsiTheme="minorEastAsia"/>
              </w:rPr>
            </w:pPr>
          </w:p>
          <w:p w14:paraId="272B17F0" w14:textId="28EB36CC" w:rsidR="005405ED" w:rsidRPr="00E90056" w:rsidRDefault="005405ED" w:rsidP="00F1270F">
            <w:pPr>
              <w:pStyle w:val="a7"/>
              <w:ind w:leftChars="0" w:left="0" w:firstLineChars="0" w:firstLine="0"/>
              <w:rPr>
                <w:rFonts w:hAnsi="ＭＳ 明朝"/>
                <w:sz w:val="21"/>
                <w:szCs w:val="21"/>
              </w:rPr>
            </w:pPr>
          </w:p>
        </w:tc>
        <w:tc>
          <w:tcPr>
            <w:tcW w:w="4394" w:type="dxa"/>
            <w:shd w:val="clear" w:color="auto" w:fill="auto"/>
          </w:tcPr>
          <w:p w14:paraId="18B6412D" w14:textId="77777777" w:rsidR="004178DA" w:rsidRPr="00A35474" w:rsidRDefault="004178DA" w:rsidP="004178DA">
            <w:pPr>
              <w:ind w:leftChars="20" w:left="42" w:firstLineChars="100" w:firstLine="210"/>
              <w:rPr>
                <w:rFonts w:ascii="ＭＳ 明朝" w:hAnsi="ＭＳ 明朝"/>
                <w:szCs w:val="21"/>
              </w:rPr>
            </w:pPr>
            <w:r w:rsidRPr="00A35474">
              <w:rPr>
                <w:rFonts w:ascii="ＭＳ 明朝" w:hAnsi="ＭＳ 明朝" w:hint="eastAsia"/>
                <w:szCs w:val="21"/>
              </w:rPr>
              <w:t>今回、国が実施する中央卸売市場の検査において活用している財務指標を参考に見直しを実施した。</w:t>
            </w:r>
          </w:p>
          <w:p w14:paraId="272B17F3" w14:textId="22EF07B5" w:rsidR="000A5B31" w:rsidRPr="00E90056" w:rsidRDefault="004178DA" w:rsidP="004178DA">
            <w:pPr>
              <w:ind w:leftChars="20" w:left="42" w:firstLineChars="100" w:firstLine="210"/>
              <w:rPr>
                <w:rFonts w:ascii="ＭＳ 明朝" w:hAnsi="ＭＳ 明朝"/>
                <w:szCs w:val="21"/>
              </w:rPr>
            </w:pPr>
            <w:r w:rsidRPr="00A35474">
              <w:rPr>
                <w:rFonts w:ascii="ＭＳ 明朝" w:hAnsi="ＭＳ 明朝" w:hint="eastAsia"/>
                <w:szCs w:val="21"/>
              </w:rPr>
              <w:t>今後も、指標の検討を適宜行っていく。</w:t>
            </w:r>
          </w:p>
        </w:tc>
        <w:tc>
          <w:tcPr>
            <w:tcW w:w="1559" w:type="dxa"/>
            <w:shd w:val="clear" w:color="auto" w:fill="auto"/>
          </w:tcPr>
          <w:p w14:paraId="272B17F7" w14:textId="2B049A76" w:rsidR="009D6942" w:rsidRPr="00E90056" w:rsidRDefault="004178DA" w:rsidP="000A5B31">
            <w:pPr>
              <w:rPr>
                <w:rFonts w:ascii="ＭＳ 明朝" w:hAnsi="ＭＳ 明朝"/>
                <w:szCs w:val="21"/>
              </w:rPr>
            </w:pPr>
            <w:r w:rsidRPr="0092645E">
              <w:rPr>
                <w:rFonts w:ascii="ＭＳ 明朝" w:hAnsi="ＭＳ 明朝" w:hint="eastAsia"/>
                <w:szCs w:val="21"/>
              </w:rPr>
              <w:t>措置</w:t>
            </w:r>
          </w:p>
        </w:tc>
      </w:tr>
      <w:tr w:rsidR="00F1270F" w:rsidRPr="00E90056" w14:paraId="272B1800" w14:textId="77777777" w:rsidTr="005405ED">
        <w:trPr>
          <w:trHeight w:val="558"/>
        </w:trPr>
        <w:tc>
          <w:tcPr>
            <w:tcW w:w="14317" w:type="dxa"/>
            <w:gridSpan w:val="4"/>
          </w:tcPr>
          <w:p w14:paraId="272B17FF" w14:textId="3435DA52" w:rsidR="00F1270F" w:rsidRPr="00F1270F" w:rsidRDefault="00F1270F" w:rsidP="00F1270F">
            <w:pPr>
              <w:pStyle w:val="31"/>
              <w:rPr>
                <w:rFonts w:ascii="ＭＳ 明朝" w:hAnsi="ＭＳ 明朝"/>
                <w:szCs w:val="24"/>
              </w:rPr>
            </w:pPr>
            <w:bookmarkStart w:id="2" w:name="_Toc346527390"/>
            <w:bookmarkStart w:id="3" w:name="_Toc347231043"/>
            <w:r w:rsidRPr="00F1270F">
              <w:rPr>
                <w:rFonts w:asciiTheme="minorEastAsia" w:eastAsiaTheme="minorEastAsia" w:hAnsiTheme="minorEastAsia" w:hint="eastAsia"/>
                <w:szCs w:val="24"/>
              </w:rPr>
              <w:lastRenderedPageBreak/>
              <w:t>（２）指導監督に必要な団体の情報を適時かつ正確に入手し、常時把握すべきである。</w:t>
            </w:r>
            <w:bookmarkEnd w:id="2"/>
            <w:bookmarkEnd w:id="3"/>
          </w:p>
        </w:tc>
      </w:tr>
      <w:tr w:rsidR="00E90056" w:rsidRPr="00E90056" w14:paraId="272B1828" w14:textId="77777777" w:rsidTr="005405ED">
        <w:trPr>
          <w:trHeight w:val="3285"/>
        </w:trPr>
        <w:tc>
          <w:tcPr>
            <w:tcW w:w="1890" w:type="dxa"/>
          </w:tcPr>
          <w:p w14:paraId="7C795026" w14:textId="2F68FCF2" w:rsidR="00F1270F" w:rsidRPr="00F1270F" w:rsidRDefault="00F1270F" w:rsidP="00F1270F">
            <w:pPr>
              <w:rPr>
                <w:rFonts w:asciiTheme="minorEastAsia" w:eastAsiaTheme="minorEastAsia" w:hAnsiTheme="minorEastAsia"/>
                <w:sz w:val="22"/>
                <w:szCs w:val="22"/>
              </w:rPr>
            </w:pPr>
            <w:r>
              <w:rPr>
                <w:rFonts w:asciiTheme="minorEastAsia" w:eastAsiaTheme="minorEastAsia" w:hAnsiTheme="minorEastAsia" w:hint="eastAsia"/>
                <w:sz w:val="22"/>
                <w:szCs w:val="22"/>
              </w:rPr>
              <w:t>①</w:t>
            </w:r>
            <w:r w:rsidRPr="00F1270F">
              <w:rPr>
                <w:rFonts w:asciiTheme="minorEastAsia" w:eastAsiaTheme="minorEastAsia" w:hAnsiTheme="minorEastAsia" w:hint="eastAsia"/>
                <w:sz w:val="22"/>
                <w:szCs w:val="22"/>
              </w:rPr>
              <w:t>消費生活協同組合（所管：府民文化部　男女参画・府民協働課）</w:t>
            </w:r>
          </w:p>
          <w:p w14:paraId="272B181E" w14:textId="177193E5" w:rsidR="000A5B31" w:rsidRPr="00F1270F" w:rsidRDefault="000A5B31" w:rsidP="00D01FF3">
            <w:pPr>
              <w:pStyle w:val="af0"/>
              <w:ind w:leftChars="0" w:left="0"/>
              <w:rPr>
                <w:rFonts w:hAnsi="ＭＳ 明朝"/>
                <w:szCs w:val="21"/>
              </w:rPr>
            </w:pPr>
          </w:p>
        </w:tc>
        <w:tc>
          <w:tcPr>
            <w:tcW w:w="6474" w:type="dxa"/>
          </w:tcPr>
          <w:p w14:paraId="3CA7ED69" w14:textId="02B2A65B" w:rsidR="00DF12DE" w:rsidRPr="00F1270F" w:rsidRDefault="00F1270F" w:rsidP="00F1270F">
            <w:pPr>
              <w:pStyle w:val="a7"/>
              <w:ind w:leftChars="0" w:left="0" w:firstLine="180"/>
              <w:rPr>
                <w:rFonts w:hAnsi="ＭＳ 明朝"/>
                <w:sz w:val="18"/>
                <w:szCs w:val="18"/>
              </w:rPr>
            </w:pPr>
            <w:r w:rsidRPr="00F1270F">
              <w:rPr>
                <w:rFonts w:asciiTheme="minorEastAsia" w:eastAsiaTheme="minorEastAsia" w:hAnsiTheme="minorEastAsia" w:hint="eastAsia"/>
                <w:sz w:val="18"/>
                <w:szCs w:val="18"/>
              </w:rPr>
              <w:t>消費生活協同組合は毎年貸借対照表をはじめとする決算関係書類及び事業報告書並びにこれらの附属明細書を大阪府知事に提出しなければならない（生協法第92条の２第１項、第31条の７第２項）。現状では、大阪府の管轄下にある消費生活協同組合（連合会を含む）は70団体存在するが、このうち16団体は休眠状態にあり（この点については（５）①にて後述する）、毎年提出が求められる決算関係書類等も近年は提出されていない。また、その他の54団体の中にも、提出状況の悪いところ、提出がないところがある</w:t>
            </w:r>
          </w:p>
          <w:p w14:paraId="15A0931A" w14:textId="77777777" w:rsidR="00170243" w:rsidRDefault="00170243" w:rsidP="00170243">
            <w:pPr>
              <w:pStyle w:val="a7"/>
              <w:ind w:leftChars="0" w:left="0" w:firstLine="180"/>
              <w:rPr>
                <w:rFonts w:hAnsi="ＭＳ 明朝"/>
                <w:sz w:val="18"/>
                <w:szCs w:val="18"/>
              </w:rPr>
            </w:pPr>
          </w:p>
          <w:p w14:paraId="4C37F74E" w14:textId="77777777" w:rsidR="00170243" w:rsidRDefault="00170243" w:rsidP="00170243">
            <w:pPr>
              <w:pStyle w:val="a7"/>
              <w:ind w:leftChars="0" w:left="0" w:firstLine="180"/>
              <w:rPr>
                <w:rFonts w:hAnsi="ＭＳ 明朝"/>
                <w:sz w:val="18"/>
                <w:szCs w:val="18"/>
              </w:rPr>
            </w:pPr>
          </w:p>
          <w:p w14:paraId="1A174148" w14:textId="6D8048CA" w:rsidR="00170243" w:rsidRDefault="00F1270F" w:rsidP="00F1270F">
            <w:pPr>
              <w:pStyle w:val="a7"/>
              <w:ind w:leftChars="0" w:left="0" w:firstLineChars="0" w:firstLine="0"/>
              <w:rPr>
                <w:rFonts w:hAnsi="ＭＳ 明朝"/>
                <w:sz w:val="18"/>
                <w:szCs w:val="18"/>
              </w:rPr>
            </w:pPr>
            <w:r w:rsidRPr="00041867">
              <w:rPr>
                <w:rFonts w:asciiTheme="minorEastAsia" w:eastAsiaTheme="minorEastAsia" w:hAnsiTheme="minorEastAsia" w:hint="eastAsia"/>
                <w:u w:val="single"/>
              </w:rPr>
              <w:t>生協法第92条の２第１項において毎年提出が求められる決算関係書類等については、全ての組合から毎年適時に提出させなければならない</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結果番号２</w:t>
            </w:r>
            <w:r w:rsidRPr="00041867">
              <w:rPr>
                <w:rFonts w:asciiTheme="minorEastAsia" w:eastAsiaTheme="minorEastAsia" w:hAnsiTheme="minorEastAsia" w:hint="eastAsia"/>
              </w:rPr>
              <w:t>）。</w:t>
            </w:r>
          </w:p>
          <w:p w14:paraId="272B1823" w14:textId="60B3BDC3" w:rsidR="00DF12DE" w:rsidRPr="00D01FF3" w:rsidRDefault="00DF12DE" w:rsidP="00F1270F">
            <w:pPr>
              <w:pStyle w:val="a7"/>
              <w:ind w:leftChars="0" w:left="0" w:firstLine="180"/>
              <w:rPr>
                <w:rFonts w:hAnsi="ＭＳ 明朝"/>
                <w:sz w:val="18"/>
                <w:szCs w:val="18"/>
              </w:rPr>
            </w:pPr>
          </w:p>
        </w:tc>
        <w:tc>
          <w:tcPr>
            <w:tcW w:w="4394" w:type="dxa"/>
            <w:shd w:val="clear" w:color="auto" w:fill="auto"/>
          </w:tcPr>
          <w:p w14:paraId="2991727B" w14:textId="77777777" w:rsidR="00C0624B" w:rsidRPr="00C0624B" w:rsidRDefault="00C0624B" w:rsidP="00C0624B">
            <w:pPr>
              <w:ind w:firstLineChars="100" w:firstLine="210"/>
              <w:rPr>
                <w:rFonts w:ascii="ＭＳ 明朝" w:hAnsi="ＭＳ 明朝"/>
                <w:szCs w:val="21"/>
              </w:rPr>
            </w:pPr>
            <w:r w:rsidRPr="00C0624B">
              <w:rPr>
                <w:rFonts w:ascii="ＭＳ 明朝" w:hAnsi="ＭＳ 明朝" w:hint="eastAsia"/>
                <w:szCs w:val="21"/>
              </w:rPr>
              <w:t>法第92条の２に基づき決算関係書類の提出状況の悪い生協には督促書を送付し、活動している全生協からの提出を確認した。</w:t>
            </w:r>
          </w:p>
          <w:p w14:paraId="4BE1A689" w14:textId="77777777" w:rsidR="00C0624B" w:rsidRPr="00C0624B" w:rsidRDefault="00C0624B" w:rsidP="00C0624B">
            <w:pPr>
              <w:ind w:firstLineChars="100" w:firstLine="210"/>
              <w:rPr>
                <w:rFonts w:ascii="ＭＳ 明朝" w:hAnsi="ＭＳ 明朝"/>
                <w:szCs w:val="21"/>
              </w:rPr>
            </w:pPr>
            <w:r w:rsidRPr="00C0624B">
              <w:rPr>
                <w:rFonts w:ascii="ＭＳ 明朝" w:hAnsi="ＭＳ 明朝" w:hint="eastAsia"/>
                <w:szCs w:val="21"/>
              </w:rPr>
              <w:t>また、休眠状態にある＊17生協に対しては、平成25年8月6日付けで当該生協の登記上の事務所所在地及び全理事の住所に督促書を送付し、休眠状態にある生協に対し、解散命令を発出していく(内、10生協は、H26年3月～4月予定)。</w:t>
            </w:r>
          </w:p>
          <w:p w14:paraId="2ABEA50C" w14:textId="77777777" w:rsidR="00C0624B" w:rsidRPr="00C0624B" w:rsidRDefault="00C0624B" w:rsidP="00C0624B">
            <w:pPr>
              <w:ind w:firstLineChars="100" w:firstLine="210"/>
              <w:rPr>
                <w:rFonts w:ascii="ＭＳ 明朝" w:hAnsi="ＭＳ 明朝"/>
                <w:szCs w:val="21"/>
              </w:rPr>
            </w:pPr>
          </w:p>
          <w:p w14:paraId="272B1824" w14:textId="6ECE7793" w:rsidR="000A5B31" w:rsidRPr="00E90056" w:rsidRDefault="00C0624B" w:rsidP="00C0624B">
            <w:pPr>
              <w:ind w:firstLineChars="100" w:firstLine="210"/>
              <w:rPr>
                <w:rFonts w:ascii="ＭＳ 明朝" w:hAnsi="ＭＳ 明朝"/>
                <w:szCs w:val="21"/>
              </w:rPr>
            </w:pPr>
            <w:r w:rsidRPr="00C0624B">
              <w:rPr>
                <w:rFonts w:ascii="ＭＳ 明朝" w:hAnsi="ＭＳ 明朝" w:hint="eastAsia"/>
                <w:szCs w:val="21"/>
              </w:rPr>
              <w:t>＊1生協の休眠状態を確認したので追加した。</w:t>
            </w:r>
          </w:p>
        </w:tc>
        <w:tc>
          <w:tcPr>
            <w:tcW w:w="1559" w:type="dxa"/>
            <w:shd w:val="clear" w:color="auto" w:fill="auto"/>
          </w:tcPr>
          <w:p w14:paraId="2C8C341E" w14:textId="77777777" w:rsidR="0079650D" w:rsidRPr="00A7182C" w:rsidRDefault="0079650D" w:rsidP="0079650D">
            <w:pPr>
              <w:rPr>
                <w:rFonts w:ascii="ＭＳ 明朝" w:hAnsi="ＭＳ 明朝"/>
                <w:szCs w:val="21"/>
              </w:rPr>
            </w:pPr>
            <w:r w:rsidRPr="00A7182C">
              <w:rPr>
                <w:rFonts w:ascii="ＭＳ 明朝" w:hAnsi="ＭＳ 明朝" w:hint="eastAsia"/>
                <w:szCs w:val="21"/>
              </w:rPr>
              <w:t>措置</w:t>
            </w:r>
          </w:p>
          <w:p w14:paraId="272B1827" w14:textId="14C26EBD" w:rsidR="009D6942" w:rsidRPr="00E90056" w:rsidRDefault="009D6942" w:rsidP="0079650D">
            <w:pPr>
              <w:rPr>
                <w:rFonts w:ascii="ＭＳ 明朝" w:hAnsi="ＭＳ 明朝"/>
                <w:szCs w:val="21"/>
              </w:rPr>
            </w:pPr>
          </w:p>
        </w:tc>
      </w:tr>
      <w:tr w:rsidR="00F1270F" w:rsidRPr="00E90056" w14:paraId="3D25F832" w14:textId="77777777" w:rsidTr="005405ED">
        <w:trPr>
          <w:trHeight w:val="3393"/>
        </w:trPr>
        <w:tc>
          <w:tcPr>
            <w:tcW w:w="1890" w:type="dxa"/>
          </w:tcPr>
          <w:p w14:paraId="76A2810A" w14:textId="77777777" w:rsidR="00F1270F" w:rsidRPr="00F1270F" w:rsidRDefault="00F1270F" w:rsidP="00F1270F">
            <w:pPr>
              <w:rPr>
                <w:rFonts w:asciiTheme="minorEastAsia" w:eastAsiaTheme="minorEastAsia" w:hAnsiTheme="minorEastAsia"/>
                <w:sz w:val="22"/>
                <w:szCs w:val="22"/>
              </w:rPr>
            </w:pPr>
            <w:r>
              <w:rPr>
                <w:rFonts w:asciiTheme="minorEastAsia" w:eastAsiaTheme="minorEastAsia" w:hAnsiTheme="minorEastAsia" w:hint="eastAsia"/>
                <w:sz w:val="22"/>
                <w:szCs w:val="22"/>
              </w:rPr>
              <w:t>①</w:t>
            </w:r>
            <w:r w:rsidRPr="00F1270F">
              <w:rPr>
                <w:rFonts w:asciiTheme="minorEastAsia" w:eastAsiaTheme="minorEastAsia" w:hAnsiTheme="minorEastAsia" w:hint="eastAsia"/>
                <w:sz w:val="22"/>
                <w:szCs w:val="22"/>
              </w:rPr>
              <w:t>消費生活協同組合（所管：府民文化部　男女参画・府民協働課）</w:t>
            </w:r>
          </w:p>
          <w:p w14:paraId="014A889C" w14:textId="77777777" w:rsidR="00F1270F" w:rsidRPr="00F1270F" w:rsidRDefault="00F1270F" w:rsidP="00F1270F">
            <w:pPr>
              <w:pStyle w:val="af0"/>
              <w:ind w:leftChars="0" w:left="0"/>
              <w:rPr>
                <w:rFonts w:asciiTheme="minorEastAsia" w:eastAsiaTheme="minorEastAsia" w:hAnsiTheme="minorEastAsia"/>
                <w:szCs w:val="22"/>
              </w:rPr>
            </w:pPr>
          </w:p>
        </w:tc>
        <w:tc>
          <w:tcPr>
            <w:tcW w:w="6474" w:type="dxa"/>
          </w:tcPr>
          <w:p w14:paraId="533D466E" w14:textId="77777777" w:rsidR="00F1270F" w:rsidRPr="00F1270F" w:rsidRDefault="00F1270F" w:rsidP="00C47271">
            <w:pPr>
              <w:pStyle w:val="a7"/>
              <w:ind w:leftChars="0" w:left="2" w:firstLineChars="76" w:firstLine="137"/>
              <w:rPr>
                <w:rFonts w:asciiTheme="minorEastAsia" w:eastAsiaTheme="minorEastAsia" w:hAnsiTheme="minorEastAsia"/>
                <w:sz w:val="18"/>
                <w:szCs w:val="18"/>
              </w:rPr>
            </w:pPr>
            <w:r w:rsidRPr="00F1270F">
              <w:rPr>
                <w:rFonts w:asciiTheme="minorEastAsia" w:eastAsiaTheme="minorEastAsia" w:hAnsiTheme="minorEastAsia" w:hint="eastAsia"/>
                <w:sz w:val="18"/>
                <w:szCs w:val="18"/>
              </w:rPr>
              <w:t>当該決算関係書類等の未提出に対して過料に処することとされている（生協法第100条第１項第43号）。この点について、消費生活協同組合を所管する府民文化部男女参画・府民協働課から厚生労働省に照会をかけたところ、当該決算関係書類等の未提出について過料に処するかどうかは各行政庁の裁量権の範囲であるとのことであった。</w:t>
            </w:r>
          </w:p>
          <w:p w14:paraId="23F8C197" w14:textId="77777777" w:rsidR="00F1270F" w:rsidRDefault="00F1270F" w:rsidP="00F1270F">
            <w:pPr>
              <w:pStyle w:val="a7"/>
              <w:ind w:left="420" w:firstLine="220"/>
              <w:rPr>
                <w:rFonts w:asciiTheme="minorEastAsia" w:eastAsiaTheme="minorEastAsia" w:hAnsiTheme="minorEastAsia"/>
              </w:rPr>
            </w:pPr>
          </w:p>
          <w:p w14:paraId="2367836B" w14:textId="2A364A8D" w:rsidR="00041972" w:rsidRPr="00AC4A61" w:rsidRDefault="00F1270F" w:rsidP="00AC4A61">
            <w:pPr>
              <w:pStyle w:val="a7"/>
              <w:ind w:leftChars="0" w:left="0" w:firstLineChars="126" w:firstLine="277"/>
              <w:rPr>
                <w:rFonts w:asciiTheme="minorEastAsia" w:eastAsiaTheme="minorEastAsia" w:hAnsiTheme="minorEastAsia"/>
              </w:rPr>
            </w:pPr>
            <w:r w:rsidRPr="00041867">
              <w:rPr>
                <w:rFonts w:asciiTheme="minorEastAsia" w:eastAsiaTheme="minorEastAsia" w:hAnsiTheme="minorEastAsia" w:hint="eastAsia"/>
              </w:rPr>
              <w:t>しかしながら、決算関係書類等の提出を定め、さらに提出の実効性を高めるために過料という手段を設けた法の趣旨に鑑み、</w:t>
            </w:r>
            <w:r w:rsidRPr="00041867">
              <w:rPr>
                <w:rFonts w:asciiTheme="minorEastAsia" w:eastAsiaTheme="minorEastAsia" w:hAnsiTheme="minorEastAsia" w:hint="eastAsia"/>
                <w:u w:val="single"/>
              </w:rPr>
              <w:t>継続して事業報告等の提出を督促すべきであるのはもちろんのこと、それでもなお決算関係書類等の提出のない組合に対しては、生協法第93条の規定に基づき組合から報告を徴することや、過料に処すよう裁判所に通知することも検討す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意見番号13</w:t>
            </w:r>
            <w:r w:rsidRPr="00041867">
              <w:rPr>
                <w:rFonts w:asciiTheme="minorEastAsia" w:eastAsiaTheme="minorEastAsia" w:hAnsiTheme="minorEastAsia" w:hint="eastAsia"/>
              </w:rPr>
              <w:t>）。</w:t>
            </w:r>
          </w:p>
        </w:tc>
        <w:tc>
          <w:tcPr>
            <w:tcW w:w="4394" w:type="dxa"/>
            <w:shd w:val="clear" w:color="auto" w:fill="auto"/>
          </w:tcPr>
          <w:p w14:paraId="552962EF" w14:textId="5123FA19" w:rsidR="00F1270F" w:rsidRPr="00E90056" w:rsidRDefault="00C0624B" w:rsidP="00844F93">
            <w:pPr>
              <w:ind w:firstLineChars="100" w:firstLine="210"/>
              <w:rPr>
                <w:rFonts w:ascii="ＭＳ 明朝" w:hAnsi="ＭＳ 明朝"/>
                <w:szCs w:val="21"/>
              </w:rPr>
            </w:pPr>
            <w:r w:rsidRPr="00C0624B">
              <w:rPr>
                <w:rFonts w:ascii="ＭＳ 明朝" w:hAnsi="ＭＳ 明朝" w:hint="eastAsia"/>
                <w:szCs w:val="21"/>
              </w:rPr>
              <w:t>今年度より決算関係書類の提出が無い生協に対し督促を実施し、活動している全生協からの提出を確認した。今後も督促を実施してもなお提出の無い生協には、過料事件通知を行って行く。</w:t>
            </w:r>
          </w:p>
        </w:tc>
        <w:tc>
          <w:tcPr>
            <w:tcW w:w="1559" w:type="dxa"/>
            <w:shd w:val="clear" w:color="auto" w:fill="auto"/>
          </w:tcPr>
          <w:p w14:paraId="3455C524" w14:textId="77777777" w:rsidR="0079650D" w:rsidRPr="00844F93" w:rsidRDefault="0079650D" w:rsidP="0079650D">
            <w:pPr>
              <w:rPr>
                <w:rFonts w:ascii="ＭＳ 明朝" w:hAnsi="ＭＳ 明朝"/>
                <w:szCs w:val="21"/>
              </w:rPr>
            </w:pPr>
            <w:r w:rsidRPr="00844F93">
              <w:rPr>
                <w:rFonts w:ascii="ＭＳ 明朝" w:hAnsi="ＭＳ 明朝" w:hint="eastAsia"/>
                <w:szCs w:val="21"/>
              </w:rPr>
              <w:t>措置</w:t>
            </w:r>
          </w:p>
          <w:p w14:paraId="2FC53F9B" w14:textId="5E60A6CC" w:rsidR="00F1270F" w:rsidRPr="00E90056" w:rsidRDefault="00F1270F" w:rsidP="0079650D">
            <w:pPr>
              <w:rPr>
                <w:rFonts w:ascii="ＭＳ 明朝" w:hAnsi="ＭＳ 明朝"/>
                <w:szCs w:val="21"/>
              </w:rPr>
            </w:pPr>
          </w:p>
        </w:tc>
      </w:tr>
      <w:tr w:rsidR="00F1270F" w:rsidRPr="00E90056" w14:paraId="70C03228" w14:textId="77777777" w:rsidTr="005405ED">
        <w:trPr>
          <w:trHeight w:val="3138"/>
        </w:trPr>
        <w:tc>
          <w:tcPr>
            <w:tcW w:w="1890" w:type="dxa"/>
          </w:tcPr>
          <w:p w14:paraId="2A308AF7" w14:textId="77777777" w:rsidR="00F1270F" w:rsidRPr="00F1270F" w:rsidRDefault="00F1270F" w:rsidP="00F1270F">
            <w:pPr>
              <w:rPr>
                <w:rFonts w:asciiTheme="minorEastAsia" w:eastAsiaTheme="minorEastAsia" w:hAnsiTheme="minorEastAsia"/>
                <w:sz w:val="22"/>
                <w:szCs w:val="22"/>
              </w:rPr>
            </w:pPr>
            <w:r w:rsidRPr="00F1270F">
              <w:rPr>
                <w:rFonts w:asciiTheme="minorEastAsia" w:eastAsiaTheme="minorEastAsia" w:hAnsiTheme="minorEastAsia" w:hint="eastAsia"/>
                <w:sz w:val="22"/>
                <w:szCs w:val="22"/>
              </w:rPr>
              <w:lastRenderedPageBreak/>
              <w:t>②　医療法人（所管：健康医療部　保健医療室医事看護課）</w:t>
            </w:r>
          </w:p>
          <w:p w14:paraId="538B5ECB" w14:textId="77777777" w:rsidR="00F1270F" w:rsidRPr="00F1270F" w:rsidRDefault="00F1270F" w:rsidP="00F1270F">
            <w:pPr>
              <w:pStyle w:val="af0"/>
              <w:rPr>
                <w:rFonts w:asciiTheme="minorEastAsia" w:eastAsiaTheme="minorEastAsia" w:hAnsiTheme="minorEastAsia"/>
                <w:szCs w:val="22"/>
              </w:rPr>
            </w:pPr>
          </w:p>
        </w:tc>
        <w:tc>
          <w:tcPr>
            <w:tcW w:w="6474" w:type="dxa"/>
          </w:tcPr>
          <w:p w14:paraId="257A1474" w14:textId="77777777" w:rsidR="00F1270F" w:rsidRPr="00C47271" w:rsidRDefault="00041972" w:rsidP="004F49DB">
            <w:pPr>
              <w:pStyle w:val="a7"/>
              <w:ind w:leftChars="0" w:left="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C47271" w:rsidRPr="00C47271">
              <w:rPr>
                <w:rFonts w:asciiTheme="minorEastAsia" w:eastAsiaTheme="minorEastAsia" w:hAnsiTheme="minorEastAsia" w:hint="eastAsia"/>
                <w:sz w:val="18"/>
                <w:szCs w:val="18"/>
              </w:rPr>
              <w:t>医療法人は毎年事業報告書や貸借対照表をはじめとする決算書類を大阪府知事に提出しなければならない（医療法第52条第１項）。ところが、健康医療部保健医療室医事看護課が所管する医療法人2,203法人の中にはこれらの事業報告書等を提出していない法人があるにもかかわらず、これまでは所管する医療法人数が多いことなどを理由に医療法人から事業報告書等が提出されているかどうかの確認を行ってこなかった</w:t>
            </w:r>
          </w:p>
          <w:p w14:paraId="576F77BD" w14:textId="77777777" w:rsidR="00C47271" w:rsidRDefault="00C47271" w:rsidP="004F49DB">
            <w:pPr>
              <w:pStyle w:val="a7"/>
              <w:ind w:leftChars="0" w:left="0" w:firstLineChars="0" w:firstLine="0"/>
              <w:rPr>
                <w:rFonts w:asciiTheme="minorEastAsia" w:eastAsiaTheme="minorEastAsia" w:hAnsiTheme="minorEastAsia"/>
              </w:rPr>
            </w:pPr>
          </w:p>
          <w:p w14:paraId="24C081FE" w14:textId="7C6D5D32" w:rsidR="00C47271" w:rsidRPr="00F1270F" w:rsidRDefault="00C47271" w:rsidP="004F49DB">
            <w:pPr>
              <w:pStyle w:val="a7"/>
              <w:ind w:leftChars="0" w:left="0" w:firstLineChars="0" w:firstLine="0"/>
              <w:rPr>
                <w:rFonts w:asciiTheme="minorEastAsia" w:eastAsiaTheme="minorEastAsia" w:hAnsiTheme="minorEastAsia"/>
                <w:sz w:val="18"/>
                <w:szCs w:val="18"/>
              </w:rPr>
            </w:pPr>
            <w:r w:rsidRPr="00041867">
              <w:rPr>
                <w:rFonts w:asciiTheme="minorEastAsia" w:eastAsiaTheme="minorEastAsia" w:hAnsiTheme="minorEastAsia" w:hint="eastAsia"/>
                <w:u w:val="single"/>
              </w:rPr>
              <w:t>医療法人から事業報告書等が提出されているかどうかの確認を行っておらず、全ての医療法人から毎年入手すべき事業報告書等を入手できていない</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結果番号３</w:t>
            </w:r>
            <w:r w:rsidRPr="00041867">
              <w:rPr>
                <w:rFonts w:asciiTheme="minorEastAsia" w:eastAsiaTheme="minorEastAsia" w:hAnsiTheme="minorEastAsia" w:hint="eastAsia"/>
              </w:rPr>
              <w:t>）。</w:t>
            </w:r>
          </w:p>
        </w:tc>
        <w:tc>
          <w:tcPr>
            <w:tcW w:w="4394" w:type="dxa"/>
            <w:shd w:val="clear" w:color="auto" w:fill="auto"/>
          </w:tcPr>
          <w:p w14:paraId="71841F8A" w14:textId="77777777" w:rsidR="00123C91" w:rsidRPr="00123C91" w:rsidRDefault="00123C91" w:rsidP="00123C91">
            <w:pPr>
              <w:ind w:firstLineChars="100" w:firstLine="210"/>
              <w:rPr>
                <w:rFonts w:ascii="ＭＳ 明朝" w:hAnsi="ＭＳ 明朝"/>
                <w:szCs w:val="21"/>
              </w:rPr>
            </w:pPr>
            <w:r w:rsidRPr="00123C91">
              <w:rPr>
                <w:rFonts w:ascii="ＭＳ 明朝" w:hAnsi="ＭＳ 明朝" w:hint="eastAsia"/>
                <w:szCs w:val="21"/>
              </w:rPr>
              <w:t>平成25年2月、事業報告書未提出法人に督促を行った。</w:t>
            </w:r>
          </w:p>
          <w:p w14:paraId="0847A480" w14:textId="74BAF6CD" w:rsidR="00F1270F" w:rsidRPr="00E90056" w:rsidRDefault="00123C91" w:rsidP="00123C91">
            <w:pPr>
              <w:ind w:firstLineChars="100" w:firstLine="210"/>
              <w:rPr>
                <w:rFonts w:ascii="ＭＳ 明朝" w:hAnsi="ＭＳ 明朝"/>
                <w:szCs w:val="21"/>
              </w:rPr>
            </w:pPr>
            <w:r w:rsidRPr="00123C91">
              <w:rPr>
                <w:rFonts w:ascii="ＭＳ 明朝" w:hAnsi="ＭＳ 明朝" w:hint="eastAsia"/>
                <w:szCs w:val="21"/>
              </w:rPr>
              <w:t>また、今年度から、医療機関基本情報管理システムにおいて、事業報告書等の提出の有無を入力し、確認できるように処理しており、未提出法人に対し督促を行う。</w:t>
            </w:r>
          </w:p>
        </w:tc>
        <w:tc>
          <w:tcPr>
            <w:tcW w:w="1559" w:type="dxa"/>
            <w:shd w:val="clear" w:color="auto" w:fill="auto"/>
          </w:tcPr>
          <w:p w14:paraId="3F7E70F5" w14:textId="3B76305B" w:rsidR="00F1270F" w:rsidRPr="00E90056" w:rsidRDefault="00123C91" w:rsidP="000A5B31">
            <w:pPr>
              <w:rPr>
                <w:rFonts w:ascii="ＭＳ 明朝" w:hAnsi="ＭＳ 明朝"/>
                <w:szCs w:val="21"/>
              </w:rPr>
            </w:pPr>
            <w:r w:rsidRPr="00123C91">
              <w:rPr>
                <w:rFonts w:ascii="ＭＳ 明朝" w:hAnsi="ＭＳ 明朝" w:hint="eastAsia"/>
                <w:szCs w:val="21"/>
              </w:rPr>
              <w:t>経過報告</w:t>
            </w:r>
          </w:p>
        </w:tc>
      </w:tr>
      <w:tr w:rsidR="00D01FF3" w:rsidRPr="00E90056" w14:paraId="272B187C" w14:textId="77777777" w:rsidTr="005405ED">
        <w:trPr>
          <w:trHeight w:val="2834"/>
        </w:trPr>
        <w:tc>
          <w:tcPr>
            <w:tcW w:w="1890" w:type="dxa"/>
            <w:tcBorders>
              <w:bottom w:val="single" w:sz="4" w:space="0" w:color="auto"/>
            </w:tcBorders>
          </w:tcPr>
          <w:p w14:paraId="272B1871" w14:textId="587E77E8" w:rsidR="00D01FF3" w:rsidRPr="00E90056" w:rsidRDefault="00C47271" w:rsidP="00170243">
            <w:pPr>
              <w:pStyle w:val="341"/>
              <w:keepNext w:val="0"/>
              <w:widowControl/>
              <w:ind w:leftChars="0" w:left="0"/>
              <w:rPr>
                <w:rFonts w:ascii="ＭＳ 明朝" w:hAnsi="ＭＳ 明朝"/>
              </w:rPr>
            </w:pPr>
            <w:r w:rsidRPr="00041867">
              <w:rPr>
                <w:rFonts w:asciiTheme="minorEastAsia" w:eastAsiaTheme="minorEastAsia" w:hAnsiTheme="minorEastAsia" w:hint="eastAsia"/>
              </w:rPr>
              <w:t>③　中小企業関係組合（所管：商工労働部　商工振興室経営支援課）</w:t>
            </w:r>
          </w:p>
        </w:tc>
        <w:tc>
          <w:tcPr>
            <w:tcW w:w="6474" w:type="dxa"/>
            <w:tcBorders>
              <w:bottom w:val="single" w:sz="4" w:space="0" w:color="auto"/>
            </w:tcBorders>
          </w:tcPr>
          <w:p w14:paraId="0167282A" w14:textId="26541841" w:rsidR="00BB44CA" w:rsidRPr="00C47271" w:rsidRDefault="00C47271" w:rsidP="00C47271">
            <w:pPr>
              <w:pStyle w:val="a7"/>
              <w:ind w:leftChars="0" w:left="0" w:firstLine="180"/>
              <w:jc w:val="left"/>
              <w:rPr>
                <w:sz w:val="18"/>
                <w:szCs w:val="18"/>
                <w:u w:val="single"/>
              </w:rPr>
            </w:pPr>
            <w:r w:rsidRPr="00C47271">
              <w:rPr>
                <w:rFonts w:asciiTheme="minorEastAsia" w:eastAsiaTheme="minorEastAsia" w:hAnsiTheme="minorEastAsia" w:hint="eastAsia"/>
                <w:sz w:val="18"/>
                <w:szCs w:val="18"/>
              </w:rPr>
              <w:t>中小企業関係組合は、大阪府知事に対して毎年事業報告や貸借対照表をはじめとする決算関係書類を提出しなければならないが、所管する</w:t>
            </w:r>
            <w:r w:rsidRPr="00C47271">
              <w:rPr>
                <w:rFonts w:hint="eastAsia"/>
                <w:sz w:val="18"/>
                <w:szCs w:val="18"/>
              </w:rPr>
              <w:t>1,183</w:t>
            </w:r>
            <w:r w:rsidRPr="00C47271">
              <w:rPr>
                <w:rFonts w:asciiTheme="minorEastAsia" w:eastAsiaTheme="minorEastAsia" w:hAnsiTheme="minorEastAsia" w:hint="eastAsia"/>
                <w:sz w:val="18"/>
                <w:szCs w:val="18"/>
              </w:rPr>
              <w:t>団体の中小企業関係組合のうち106団体は連絡が取れず、長期にわたり事業活動を停止していることが疑われる、いわゆる休眠組合であり、毎年提出が求められる事業報告等も近年は提出されていない。</w:t>
            </w:r>
          </w:p>
          <w:p w14:paraId="6D7C974A" w14:textId="77777777" w:rsidR="00DF12DE" w:rsidRDefault="00DF12DE" w:rsidP="00BB44CA">
            <w:pPr>
              <w:pStyle w:val="a7"/>
              <w:ind w:leftChars="0" w:left="0" w:firstLine="200"/>
              <w:jc w:val="left"/>
              <w:rPr>
                <w:sz w:val="20"/>
                <w:szCs w:val="20"/>
                <w:u w:val="single"/>
              </w:rPr>
            </w:pPr>
          </w:p>
          <w:p w14:paraId="272B1874" w14:textId="2D1C89B3" w:rsidR="00DF12DE" w:rsidRPr="00C47271" w:rsidRDefault="00C47271" w:rsidP="00DF12DE">
            <w:pPr>
              <w:pStyle w:val="a7"/>
              <w:ind w:leftChars="0" w:left="0" w:firstLineChars="0" w:firstLine="0"/>
              <w:jc w:val="left"/>
              <w:rPr>
                <w:sz w:val="20"/>
                <w:szCs w:val="20"/>
                <w:u w:val="single"/>
              </w:rPr>
            </w:pPr>
            <w:r w:rsidRPr="00041867">
              <w:rPr>
                <w:rFonts w:asciiTheme="minorEastAsia" w:eastAsiaTheme="minorEastAsia" w:hAnsiTheme="minorEastAsia" w:hint="eastAsia"/>
                <w:u w:val="single"/>
              </w:rPr>
              <w:t>継続して事業報告等の提出を督促すべきであるのはもちろんのこと、それでもなお、事業報告等の提出のない組合に対しては過料に処すよう裁判所に通知することなども検討すべきである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意見番号14</w:t>
            </w:r>
            <w:r w:rsidRPr="00041867">
              <w:rPr>
                <w:rFonts w:asciiTheme="minorEastAsia" w:eastAsiaTheme="minorEastAsia" w:hAnsiTheme="minorEastAsia" w:hint="eastAsia"/>
              </w:rPr>
              <w:t>）。</w:t>
            </w:r>
          </w:p>
        </w:tc>
        <w:tc>
          <w:tcPr>
            <w:tcW w:w="4394" w:type="dxa"/>
            <w:tcBorders>
              <w:bottom w:val="single" w:sz="4" w:space="0" w:color="auto"/>
            </w:tcBorders>
            <w:shd w:val="clear" w:color="auto" w:fill="auto"/>
          </w:tcPr>
          <w:p w14:paraId="75BCC57E" w14:textId="77777777" w:rsidR="007539DF" w:rsidRPr="00844F93" w:rsidRDefault="007539DF" w:rsidP="00844F93">
            <w:pPr>
              <w:ind w:leftChars="20" w:left="42" w:firstLineChars="67" w:firstLine="141"/>
              <w:rPr>
                <w:rFonts w:ascii="ＭＳ 明朝" w:hAnsi="ＭＳ 明朝" w:cstheme="minorBidi"/>
                <w:szCs w:val="21"/>
              </w:rPr>
            </w:pPr>
            <w:r w:rsidRPr="00844F93">
              <w:rPr>
                <w:rFonts w:ascii="ＭＳ 明朝" w:hAnsi="ＭＳ 明朝" w:cstheme="minorBidi" w:hint="eastAsia"/>
                <w:szCs w:val="21"/>
              </w:rPr>
              <w:t>平成25年度は8月末に決算関係書類未提出組合に、過料対象となる旨の通告内容を付して提出の督促指導通知文書を組合に送付した。</w:t>
            </w:r>
          </w:p>
          <w:p w14:paraId="65F17C6A" w14:textId="77777777" w:rsidR="007539DF" w:rsidRPr="00712CCD" w:rsidRDefault="007539DF" w:rsidP="00844F93">
            <w:pPr>
              <w:ind w:leftChars="20" w:left="42" w:firstLineChars="67" w:firstLine="141"/>
              <w:rPr>
                <w:rFonts w:asciiTheme="minorEastAsia" w:eastAsiaTheme="minorEastAsia" w:hAnsiTheme="minorEastAsia" w:cstheme="minorBidi"/>
                <w:sz w:val="22"/>
                <w:szCs w:val="22"/>
              </w:rPr>
            </w:pPr>
            <w:r w:rsidRPr="00844F93">
              <w:rPr>
                <w:rFonts w:ascii="ＭＳ 明朝" w:hAnsi="ＭＳ 明朝" w:cstheme="minorBidi" w:hint="eastAsia"/>
                <w:szCs w:val="21"/>
              </w:rPr>
              <w:t>未提出組合に対しては、過料よりもより効果の高い「休眠組合の整理」を適切に行い（平成25年度も「休眠組合の整理」を実施）、効果的な組合指導、組合整理を実施していく</w:t>
            </w:r>
            <w:r w:rsidRPr="00712CCD">
              <w:rPr>
                <w:rFonts w:asciiTheme="minorEastAsia" w:eastAsiaTheme="minorEastAsia" w:hAnsiTheme="minorEastAsia" w:cstheme="minorBidi" w:hint="eastAsia"/>
                <w:sz w:val="22"/>
                <w:szCs w:val="22"/>
              </w:rPr>
              <w:t>。</w:t>
            </w:r>
          </w:p>
          <w:p w14:paraId="272B1878" w14:textId="3A2EE241" w:rsidR="00D01FF3" w:rsidRPr="007539DF" w:rsidRDefault="00D01FF3" w:rsidP="002A4EFD">
            <w:pPr>
              <w:ind w:firstLineChars="100" w:firstLine="210"/>
              <w:rPr>
                <w:rFonts w:ascii="ＭＳ 明朝"/>
                <w:color w:val="FF0000"/>
                <w:szCs w:val="21"/>
              </w:rPr>
            </w:pPr>
          </w:p>
        </w:tc>
        <w:tc>
          <w:tcPr>
            <w:tcW w:w="1559" w:type="dxa"/>
            <w:tcBorders>
              <w:bottom w:val="single" w:sz="4" w:space="0" w:color="auto"/>
            </w:tcBorders>
            <w:shd w:val="clear" w:color="auto" w:fill="auto"/>
          </w:tcPr>
          <w:p w14:paraId="272B187B" w14:textId="137B6343" w:rsidR="002A31EF" w:rsidRPr="00E90056" w:rsidRDefault="007539DF" w:rsidP="008B29E8">
            <w:pPr>
              <w:rPr>
                <w:rFonts w:ascii="ＭＳ 明朝" w:hAnsi="ＭＳ 明朝"/>
                <w:szCs w:val="21"/>
              </w:rPr>
            </w:pPr>
            <w:r w:rsidRPr="00712CCD">
              <w:rPr>
                <w:rFonts w:ascii="ＭＳ 明朝" w:hAnsi="ＭＳ 明朝" w:hint="eastAsia"/>
                <w:szCs w:val="21"/>
              </w:rPr>
              <w:t>措置</w:t>
            </w:r>
          </w:p>
        </w:tc>
      </w:tr>
      <w:tr w:rsidR="00BB44CA" w:rsidRPr="00E90056" w14:paraId="38998D63" w14:textId="77777777" w:rsidTr="00AC4A61">
        <w:trPr>
          <w:trHeight w:val="1550"/>
        </w:trPr>
        <w:tc>
          <w:tcPr>
            <w:tcW w:w="1890" w:type="dxa"/>
          </w:tcPr>
          <w:p w14:paraId="01A14CDB" w14:textId="77777777" w:rsidR="00C47271" w:rsidRPr="00C47271" w:rsidRDefault="00C47271" w:rsidP="00C47271">
            <w:pPr>
              <w:tabs>
                <w:tab w:val="left" w:pos="284"/>
              </w:tabs>
              <w:rPr>
                <w:rFonts w:asciiTheme="minorEastAsia" w:eastAsiaTheme="minorEastAsia" w:hAnsiTheme="minorEastAsia"/>
                <w:sz w:val="22"/>
                <w:szCs w:val="22"/>
              </w:rPr>
            </w:pPr>
            <w:r w:rsidRPr="00C47271">
              <w:rPr>
                <w:rFonts w:asciiTheme="minorEastAsia" w:eastAsiaTheme="minorEastAsia" w:hAnsiTheme="minorEastAsia" w:hint="eastAsia"/>
                <w:sz w:val="22"/>
                <w:szCs w:val="22"/>
              </w:rPr>
              <w:t>④　地方卸売市場（所管：環境農林水産部　流通対策室）</w:t>
            </w:r>
          </w:p>
          <w:p w14:paraId="440031A3" w14:textId="77777777" w:rsidR="00BB44CA" w:rsidRPr="00C47271" w:rsidRDefault="00BB44CA" w:rsidP="00D01FF3">
            <w:pPr>
              <w:rPr>
                <w:rFonts w:ascii="ＭＳ 明朝" w:hAnsi="ＭＳ 明朝"/>
              </w:rPr>
            </w:pPr>
          </w:p>
        </w:tc>
        <w:tc>
          <w:tcPr>
            <w:tcW w:w="6474" w:type="dxa"/>
          </w:tcPr>
          <w:p w14:paraId="49E00CEE" w14:textId="2865694A" w:rsidR="00C47271" w:rsidRDefault="00C47271" w:rsidP="00C47271">
            <w:pPr>
              <w:ind w:firstLineChars="100" w:firstLine="180"/>
              <w:rPr>
                <w:rFonts w:asciiTheme="minorEastAsia" w:eastAsiaTheme="minorEastAsia" w:hAnsiTheme="minorEastAsia"/>
                <w:sz w:val="18"/>
                <w:szCs w:val="18"/>
              </w:rPr>
            </w:pPr>
            <w:r w:rsidRPr="00C47271">
              <w:rPr>
                <w:rFonts w:asciiTheme="minorEastAsia" w:eastAsiaTheme="minorEastAsia" w:hAnsiTheme="minorEastAsia" w:hint="eastAsia"/>
                <w:sz w:val="18"/>
                <w:szCs w:val="18"/>
              </w:rPr>
              <w:t>市場法及び大阪府地方卸売市場条例並びに条例施行規則は、地方卸売市場の卸売業者に対して毎年事業報告書を作成し大阪府知事に提出することを求めている。事業報告書の未提出について地方卸売市場に対する過料等の罰則規定がないなどの理由から、大阪府地方卸売市場条例施行規則の様式にしたがった最新の事業報告書を入手している市場が全29市場のうち４市場（平成23年度実績）と、その殆どについて入手できていない</w:t>
            </w:r>
            <w:r>
              <w:rPr>
                <w:rFonts w:asciiTheme="minorEastAsia" w:eastAsiaTheme="minorEastAsia" w:hAnsiTheme="minorEastAsia" w:hint="eastAsia"/>
                <w:sz w:val="18"/>
                <w:szCs w:val="18"/>
              </w:rPr>
              <w:t>。</w:t>
            </w:r>
          </w:p>
          <w:p w14:paraId="558508AF" w14:textId="77777777" w:rsidR="00C47271" w:rsidRPr="00C47271" w:rsidRDefault="00C47271" w:rsidP="00C47271">
            <w:pPr>
              <w:ind w:firstLineChars="100" w:firstLine="180"/>
              <w:rPr>
                <w:rFonts w:asciiTheme="minorEastAsia" w:eastAsiaTheme="minorEastAsia" w:hAnsiTheme="minorEastAsia"/>
                <w:sz w:val="18"/>
                <w:szCs w:val="18"/>
              </w:rPr>
            </w:pPr>
          </w:p>
          <w:p w14:paraId="3BA13131" w14:textId="6808F765" w:rsidR="00BB44CA" w:rsidRDefault="00C47271" w:rsidP="00C47271">
            <w:pPr>
              <w:pStyle w:val="a7"/>
              <w:ind w:leftChars="0" w:left="0" w:firstLine="220"/>
              <w:jc w:val="left"/>
              <w:rPr>
                <w:szCs w:val="22"/>
              </w:rPr>
            </w:pPr>
            <w:r w:rsidRPr="00041867">
              <w:rPr>
                <w:rFonts w:asciiTheme="minorEastAsia" w:eastAsiaTheme="minorEastAsia" w:hAnsiTheme="minorEastAsia" w:hint="eastAsia"/>
                <w:u w:val="single"/>
              </w:rPr>
              <w:lastRenderedPageBreak/>
              <w:t>環境農林水産部流通対策室は、法や条例の規定どおり、全ての地方卸売市場に毎年適時に最新の事業報告書を提出させなければならない</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結果番号４</w:t>
            </w:r>
            <w:r w:rsidRPr="00041867">
              <w:rPr>
                <w:rFonts w:asciiTheme="minorEastAsia" w:eastAsiaTheme="minorEastAsia" w:hAnsiTheme="minorEastAsia" w:hint="eastAsia"/>
              </w:rPr>
              <w:t>）。</w:t>
            </w:r>
          </w:p>
          <w:p w14:paraId="567D0165" w14:textId="4C79DF8C" w:rsidR="00C47271" w:rsidRPr="00C47271" w:rsidRDefault="00C47271" w:rsidP="00C47271">
            <w:pPr>
              <w:pStyle w:val="a7"/>
              <w:ind w:leftChars="0" w:left="0" w:firstLineChars="0" w:firstLine="0"/>
              <w:jc w:val="left"/>
              <w:rPr>
                <w:szCs w:val="22"/>
              </w:rPr>
            </w:pPr>
          </w:p>
        </w:tc>
        <w:tc>
          <w:tcPr>
            <w:tcW w:w="4394" w:type="dxa"/>
            <w:shd w:val="clear" w:color="auto" w:fill="auto"/>
          </w:tcPr>
          <w:p w14:paraId="14AB6EF6" w14:textId="3F3C51CD" w:rsidR="0050475C" w:rsidRPr="00E90056" w:rsidRDefault="004178DA" w:rsidP="004178DA">
            <w:pPr>
              <w:ind w:left="42" w:hangingChars="20" w:hanging="42"/>
              <w:rPr>
                <w:rFonts w:ascii="ＭＳ 明朝" w:hAnsi="ＭＳ 明朝"/>
                <w:szCs w:val="21"/>
              </w:rPr>
            </w:pPr>
            <w:r>
              <w:rPr>
                <w:rFonts w:ascii="ＭＳ 明朝" w:hAnsi="ＭＳ 明朝" w:hint="eastAsia"/>
                <w:szCs w:val="21"/>
              </w:rPr>
              <w:lastRenderedPageBreak/>
              <w:t>各市場の事業報告書については決算時期に合わせ、時</w:t>
            </w:r>
            <w:r w:rsidRPr="004178DA">
              <w:rPr>
                <w:rFonts w:ascii="ＭＳ 明朝" w:hAnsi="ＭＳ 明朝" w:hint="eastAsia"/>
                <w:szCs w:val="21"/>
              </w:rPr>
              <w:t>宜を得た督励を行うことにより、回収率の向上を図っていく。</w:t>
            </w:r>
          </w:p>
        </w:tc>
        <w:tc>
          <w:tcPr>
            <w:tcW w:w="1559" w:type="dxa"/>
            <w:shd w:val="clear" w:color="auto" w:fill="auto"/>
          </w:tcPr>
          <w:p w14:paraId="0D2A3937" w14:textId="5FD24719" w:rsidR="00BB44CA" w:rsidRDefault="004178DA" w:rsidP="008B29E8">
            <w:pPr>
              <w:rPr>
                <w:rFonts w:ascii="ＭＳ 明朝" w:hAnsi="ＭＳ 明朝"/>
                <w:szCs w:val="21"/>
              </w:rPr>
            </w:pPr>
            <w:r w:rsidRPr="0092645E">
              <w:rPr>
                <w:rFonts w:ascii="ＭＳ 明朝" w:hAnsi="ＭＳ 明朝" w:hint="eastAsia"/>
                <w:szCs w:val="21"/>
              </w:rPr>
              <w:t>措置</w:t>
            </w:r>
          </w:p>
          <w:p w14:paraId="27E1A15D" w14:textId="77777777" w:rsidR="00BB44CA" w:rsidRDefault="00BB44CA" w:rsidP="008B29E8">
            <w:pPr>
              <w:rPr>
                <w:rFonts w:ascii="ＭＳ 明朝" w:hAnsi="ＭＳ 明朝"/>
                <w:szCs w:val="21"/>
              </w:rPr>
            </w:pPr>
          </w:p>
          <w:p w14:paraId="15F830F9" w14:textId="77777777" w:rsidR="00BB44CA" w:rsidRDefault="00BB44CA" w:rsidP="008B29E8">
            <w:pPr>
              <w:rPr>
                <w:rFonts w:ascii="ＭＳ 明朝" w:hAnsi="ＭＳ 明朝"/>
                <w:szCs w:val="21"/>
              </w:rPr>
            </w:pPr>
          </w:p>
          <w:p w14:paraId="6D7B7F2B" w14:textId="77777777" w:rsidR="00BB44CA" w:rsidRDefault="00BB44CA" w:rsidP="008B29E8">
            <w:pPr>
              <w:rPr>
                <w:rFonts w:ascii="ＭＳ 明朝" w:hAnsi="ＭＳ 明朝"/>
                <w:szCs w:val="21"/>
              </w:rPr>
            </w:pPr>
          </w:p>
          <w:p w14:paraId="0FCCA318" w14:textId="404E0DF1" w:rsidR="00BB44CA" w:rsidRPr="00E90056" w:rsidRDefault="00BB44CA" w:rsidP="008B29E8">
            <w:pPr>
              <w:rPr>
                <w:rFonts w:ascii="ＭＳ 明朝" w:hAnsi="ＭＳ 明朝"/>
                <w:szCs w:val="21"/>
              </w:rPr>
            </w:pPr>
          </w:p>
        </w:tc>
      </w:tr>
      <w:tr w:rsidR="00A723B2" w:rsidRPr="00E90056" w14:paraId="1DCD98F9" w14:textId="77777777" w:rsidTr="005405ED">
        <w:trPr>
          <w:trHeight w:val="3690"/>
        </w:trPr>
        <w:tc>
          <w:tcPr>
            <w:tcW w:w="1890" w:type="dxa"/>
          </w:tcPr>
          <w:p w14:paraId="7B628D70" w14:textId="77777777" w:rsidR="00C47271" w:rsidRPr="00C47271" w:rsidRDefault="00C47271" w:rsidP="00C47271">
            <w:pPr>
              <w:tabs>
                <w:tab w:val="left" w:pos="284"/>
              </w:tabs>
              <w:rPr>
                <w:rFonts w:asciiTheme="minorEastAsia" w:eastAsiaTheme="minorEastAsia" w:hAnsiTheme="minorEastAsia"/>
                <w:sz w:val="22"/>
                <w:szCs w:val="22"/>
              </w:rPr>
            </w:pPr>
            <w:r w:rsidRPr="00C47271">
              <w:rPr>
                <w:rFonts w:asciiTheme="minorEastAsia" w:eastAsiaTheme="minorEastAsia" w:hAnsiTheme="minorEastAsia" w:hint="eastAsia"/>
                <w:sz w:val="22"/>
                <w:szCs w:val="22"/>
              </w:rPr>
              <w:lastRenderedPageBreak/>
              <w:t>⑤　水産業協同組合（所管：環境農林水産部　水産課）</w:t>
            </w:r>
          </w:p>
          <w:p w14:paraId="62BDE645" w14:textId="77777777" w:rsidR="00A723B2" w:rsidRPr="00C47271" w:rsidRDefault="00A723B2" w:rsidP="00D01FF3">
            <w:pPr>
              <w:rPr>
                <w:rFonts w:ascii="ＭＳ 明朝" w:hAnsi="ＭＳ 明朝"/>
              </w:rPr>
            </w:pPr>
          </w:p>
        </w:tc>
        <w:tc>
          <w:tcPr>
            <w:tcW w:w="6474" w:type="dxa"/>
          </w:tcPr>
          <w:p w14:paraId="17E76D04" w14:textId="586D0714" w:rsidR="00C47271" w:rsidRDefault="00C47271" w:rsidP="00C47271">
            <w:pPr>
              <w:ind w:firstLineChars="100" w:firstLine="180"/>
              <w:rPr>
                <w:rFonts w:asciiTheme="minorEastAsia" w:eastAsiaTheme="minorEastAsia" w:hAnsiTheme="minorEastAsia"/>
                <w:sz w:val="18"/>
                <w:szCs w:val="18"/>
              </w:rPr>
            </w:pPr>
            <w:r w:rsidRPr="00C47271">
              <w:rPr>
                <w:rFonts w:asciiTheme="minorEastAsia" w:eastAsiaTheme="minorEastAsia" w:hAnsiTheme="minorEastAsia" w:hint="eastAsia"/>
                <w:sz w:val="18"/>
                <w:szCs w:val="18"/>
              </w:rPr>
              <w:t>経済事業実施組合若しくは出資組合に該当する水産業協同組合が子会社等（子会社並びに当該組合と農林水産省令で定める特殊の関係のある会社）を有する場合には、当該組合は、事業年度毎に、組合単体の業務報告書のほか、当該組合及び当該子会社等の業務及び財産の状況を連結して記載した業務報告書（以下、便宜的に「連結業務報告書」という。）を作成し、大阪府知事に提出しなければならない（水産法第58条の２第２項、水産法施行規則第205条第２項第４項）。</w:t>
            </w:r>
          </w:p>
          <w:p w14:paraId="6E80F1A6" w14:textId="77777777" w:rsidR="00C47271" w:rsidRPr="00C47271" w:rsidRDefault="00C47271" w:rsidP="00C47271">
            <w:pPr>
              <w:ind w:firstLineChars="100" w:firstLine="180"/>
              <w:rPr>
                <w:rFonts w:asciiTheme="minorEastAsia" w:eastAsiaTheme="minorEastAsia" w:hAnsiTheme="minorEastAsia"/>
                <w:sz w:val="18"/>
                <w:szCs w:val="18"/>
              </w:rPr>
            </w:pPr>
          </w:p>
          <w:p w14:paraId="2A37BFF5" w14:textId="244DE4E2" w:rsidR="00A723B2" w:rsidRPr="00C47271" w:rsidRDefault="00C47271" w:rsidP="00C47271">
            <w:pPr>
              <w:ind w:firstLineChars="100" w:firstLine="220"/>
              <w:rPr>
                <w:u w:val="single"/>
              </w:rPr>
            </w:pPr>
            <w:r w:rsidRPr="00C47271">
              <w:rPr>
                <w:rFonts w:asciiTheme="minorEastAsia" w:eastAsiaTheme="minorEastAsia" w:hAnsiTheme="minorEastAsia" w:hint="eastAsia"/>
                <w:sz w:val="22"/>
                <w:szCs w:val="22"/>
              </w:rPr>
              <w:t>しかしながら、水産業協同組合を所管する環境農林水産部水産課は、現実に</w:t>
            </w:r>
            <w:r w:rsidRPr="00C47271">
              <w:rPr>
                <w:rFonts w:asciiTheme="minorEastAsia" w:eastAsiaTheme="minorEastAsia" w:hAnsiTheme="minorEastAsia" w:hint="eastAsia"/>
                <w:sz w:val="22"/>
                <w:szCs w:val="22"/>
                <w:u w:val="single"/>
              </w:rPr>
              <w:t>子会社等を有している一部の組合から</w:t>
            </w:r>
            <w:r w:rsidRPr="00C47271">
              <w:rPr>
                <w:rFonts w:asciiTheme="minorEastAsia" w:eastAsiaTheme="minorEastAsia" w:hAnsiTheme="minorEastAsia" w:hint="eastAsia"/>
                <w:sz w:val="22"/>
                <w:szCs w:val="22"/>
              </w:rPr>
              <w:t>連結業務報告書を入手しなければならないという認識がなく、</w:t>
            </w:r>
            <w:r w:rsidRPr="00C47271">
              <w:rPr>
                <w:rFonts w:asciiTheme="minorEastAsia" w:eastAsiaTheme="minorEastAsia" w:hAnsiTheme="minorEastAsia" w:hint="eastAsia"/>
                <w:sz w:val="22"/>
                <w:szCs w:val="22"/>
                <w:u w:val="single"/>
              </w:rPr>
              <w:t>連結業務報告書を入手していなかった</w:t>
            </w:r>
            <w:r w:rsidRPr="00C47271">
              <w:rPr>
                <w:rFonts w:asciiTheme="minorEastAsia" w:eastAsiaTheme="minorEastAsia" w:hAnsiTheme="minorEastAsia" w:hint="eastAsia"/>
                <w:sz w:val="22"/>
                <w:szCs w:val="22"/>
              </w:rPr>
              <w:t>（</w:t>
            </w:r>
            <w:r w:rsidRPr="00C47271">
              <w:rPr>
                <w:rFonts w:asciiTheme="minorEastAsia" w:eastAsiaTheme="minorEastAsia" w:hAnsiTheme="minorEastAsia" w:hint="eastAsia"/>
                <w:sz w:val="22"/>
                <w:szCs w:val="22"/>
                <w:u w:val="single"/>
              </w:rPr>
              <w:t>結果番号５</w:t>
            </w:r>
            <w:r w:rsidRPr="00C47271">
              <w:rPr>
                <w:rFonts w:asciiTheme="minorEastAsia" w:eastAsiaTheme="minorEastAsia" w:hAnsiTheme="minorEastAsia" w:hint="eastAsia"/>
                <w:sz w:val="22"/>
                <w:szCs w:val="22"/>
              </w:rPr>
              <w:t>）。</w:t>
            </w:r>
          </w:p>
        </w:tc>
        <w:tc>
          <w:tcPr>
            <w:tcW w:w="4394" w:type="dxa"/>
            <w:shd w:val="clear" w:color="auto" w:fill="auto"/>
          </w:tcPr>
          <w:p w14:paraId="3851C148" w14:textId="77777777" w:rsidR="004178DA" w:rsidRPr="00237312" w:rsidRDefault="004178DA" w:rsidP="004178DA">
            <w:pPr>
              <w:ind w:firstLineChars="100" w:firstLine="210"/>
              <w:rPr>
                <w:rFonts w:ascii="ＭＳ 明朝" w:hAnsi="ＭＳ 明朝"/>
                <w:szCs w:val="21"/>
              </w:rPr>
            </w:pPr>
            <w:r w:rsidRPr="00237312">
              <w:rPr>
                <w:rFonts w:ascii="ＭＳ 明朝" w:hAnsi="ＭＳ 明朝" w:hint="eastAsia"/>
                <w:szCs w:val="21"/>
              </w:rPr>
              <w:t>平成</w:t>
            </w:r>
            <w:r>
              <w:rPr>
                <w:rFonts w:ascii="ＭＳ 明朝" w:hAnsi="ＭＳ 明朝" w:hint="eastAsia"/>
                <w:szCs w:val="21"/>
              </w:rPr>
              <w:t>25年5</w:t>
            </w:r>
            <w:r w:rsidRPr="00237312">
              <w:rPr>
                <w:rFonts w:ascii="ＭＳ 明朝" w:hAnsi="ＭＳ 明朝" w:hint="eastAsia"/>
                <w:szCs w:val="21"/>
              </w:rPr>
              <w:t>月に大阪府漁業協同組合連合会において、関係水産業協同組合を対象に平成</w:t>
            </w:r>
            <w:r>
              <w:rPr>
                <w:rFonts w:ascii="ＭＳ 明朝" w:hAnsi="ＭＳ 明朝" w:hint="eastAsia"/>
                <w:szCs w:val="21"/>
              </w:rPr>
              <w:t>25</w:t>
            </w:r>
            <w:r w:rsidRPr="00237312">
              <w:rPr>
                <w:rFonts w:ascii="ＭＳ 明朝" w:hAnsi="ＭＳ 明朝" w:hint="eastAsia"/>
                <w:szCs w:val="21"/>
              </w:rPr>
              <w:t>年度常例検査に関する詳細な実施説明会を開催した。</w:t>
            </w:r>
          </w:p>
          <w:p w14:paraId="3370AC64" w14:textId="77777777" w:rsidR="004178DA" w:rsidRPr="00237312" w:rsidRDefault="004178DA" w:rsidP="004178DA">
            <w:pPr>
              <w:rPr>
                <w:rFonts w:ascii="ＭＳ 明朝" w:hAnsi="ＭＳ 明朝"/>
                <w:szCs w:val="21"/>
              </w:rPr>
            </w:pPr>
            <w:r w:rsidRPr="00237312">
              <w:rPr>
                <w:rFonts w:ascii="ＭＳ 明朝" w:hAnsi="ＭＳ 明朝" w:hint="eastAsia"/>
                <w:szCs w:val="21"/>
              </w:rPr>
              <w:t xml:space="preserve">　当該説明会において、『決算書類等の作成にかかる指導文書の普及について』（水産庁漁政部水産経営部長名　</w:t>
            </w:r>
            <w:r>
              <w:rPr>
                <w:rFonts w:ascii="ＭＳ 明朝" w:hAnsi="ＭＳ 明朝" w:hint="eastAsia"/>
                <w:szCs w:val="21"/>
              </w:rPr>
              <w:t>21</w:t>
            </w:r>
            <w:r w:rsidRPr="00237312">
              <w:rPr>
                <w:rFonts w:ascii="ＭＳ 明朝" w:hAnsi="ＭＳ 明朝" w:hint="eastAsia"/>
                <w:szCs w:val="21"/>
              </w:rPr>
              <w:t>水漁第</w:t>
            </w:r>
            <w:r>
              <w:rPr>
                <w:rFonts w:ascii="ＭＳ 明朝" w:hAnsi="ＭＳ 明朝" w:hint="eastAsia"/>
                <w:szCs w:val="21"/>
              </w:rPr>
              <w:t>1122</w:t>
            </w:r>
            <w:r w:rsidRPr="00237312">
              <w:rPr>
                <w:rFonts w:ascii="ＭＳ 明朝" w:hAnsi="ＭＳ 明朝" w:hint="eastAsia"/>
                <w:szCs w:val="21"/>
              </w:rPr>
              <w:t>号平成</w:t>
            </w:r>
            <w:r>
              <w:rPr>
                <w:rFonts w:ascii="ＭＳ 明朝" w:hAnsi="ＭＳ 明朝" w:hint="eastAsia"/>
                <w:szCs w:val="21"/>
              </w:rPr>
              <w:t>21年8月5</w:t>
            </w:r>
            <w:r w:rsidRPr="00237312">
              <w:rPr>
                <w:rFonts w:ascii="ＭＳ 明朝" w:hAnsi="ＭＳ 明朝" w:hint="eastAsia"/>
                <w:szCs w:val="21"/>
              </w:rPr>
              <w:t>日）について資料説明を行い、子会社等の連結業務報告書作成</w:t>
            </w:r>
            <w:r>
              <w:rPr>
                <w:rFonts w:ascii="ＭＳ 明朝" w:hAnsi="ＭＳ 明朝" w:hint="eastAsia"/>
                <w:szCs w:val="21"/>
              </w:rPr>
              <w:t>を</w:t>
            </w:r>
            <w:r w:rsidRPr="00237312">
              <w:rPr>
                <w:rFonts w:ascii="ＭＳ 明朝" w:hAnsi="ＭＳ 明朝" w:hint="eastAsia"/>
                <w:szCs w:val="21"/>
              </w:rPr>
              <w:t>強く指導したところである。</w:t>
            </w:r>
          </w:p>
          <w:p w14:paraId="37CBDA25" w14:textId="04924BE1" w:rsidR="00A723B2" w:rsidRPr="002A4EFD" w:rsidRDefault="004178DA" w:rsidP="004178DA">
            <w:pPr>
              <w:ind w:firstLineChars="100" w:firstLine="210"/>
              <w:rPr>
                <w:rFonts w:ascii="ＭＳ 明朝" w:hAnsi="ＭＳ 明朝"/>
                <w:szCs w:val="21"/>
              </w:rPr>
            </w:pPr>
            <w:r w:rsidRPr="00237312">
              <w:rPr>
                <w:rFonts w:ascii="ＭＳ 明朝" w:hAnsi="ＭＳ 明朝" w:hint="eastAsia"/>
                <w:szCs w:val="21"/>
              </w:rPr>
              <w:t xml:space="preserve">　対象水産業協同組合については、既に常例検査において連結業務報告書作成の指導を行った組合もあり、今後も対象組合へ同報告書の提出指導を継続する。</w:t>
            </w:r>
          </w:p>
        </w:tc>
        <w:tc>
          <w:tcPr>
            <w:tcW w:w="1559" w:type="dxa"/>
            <w:shd w:val="clear" w:color="auto" w:fill="auto"/>
          </w:tcPr>
          <w:p w14:paraId="227C8380" w14:textId="65A11D7B" w:rsidR="00A723B2" w:rsidRDefault="004178DA" w:rsidP="00CB4552">
            <w:pPr>
              <w:rPr>
                <w:rFonts w:ascii="ＭＳ 明朝" w:hAnsi="ＭＳ 明朝"/>
                <w:szCs w:val="21"/>
              </w:rPr>
            </w:pPr>
            <w:r w:rsidRPr="00237312">
              <w:rPr>
                <w:rFonts w:ascii="ＭＳ 明朝" w:hAnsi="ＭＳ 明朝" w:hint="eastAsia"/>
                <w:szCs w:val="21"/>
              </w:rPr>
              <w:t>措置</w:t>
            </w:r>
          </w:p>
        </w:tc>
      </w:tr>
      <w:tr w:rsidR="00BB44CA" w:rsidRPr="00E90056" w14:paraId="574393F1" w14:textId="77777777" w:rsidTr="005405ED">
        <w:trPr>
          <w:trHeight w:val="1684"/>
        </w:trPr>
        <w:tc>
          <w:tcPr>
            <w:tcW w:w="1890" w:type="dxa"/>
          </w:tcPr>
          <w:p w14:paraId="42644545" w14:textId="77777777" w:rsidR="00C47271" w:rsidRPr="00C47271" w:rsidRDefault="00C47271" w:rsidP="00C47271">
            <w:pPr>
              <w:tabs>
                <w:tab w:val="left" w:pos="284"/>
              </w:tabs>
              <w:rPr>
                <w:rFonts w:asciiTheme="minorEastAsia" w:eastAsiaTheme="minorEastAsia" w:hAnsiTheme="minorEastAsia"/>
                <w:sz w:val="22"/>
                <w:szCs w:val="22"/>
              </w:rPr>
            </w:pPr>
            <w:r w:rsidRPr="00C47271">
              <w:rPr>
                <w:rFonts w:asciiTheme="minorEastAsia" w:eastAsiaTheme="minorEastAsia" w:hAnsiTheme="minorEastAsia" w:hint="eastAsia"/>
                <w:sz w:val="22"/>
                <w:szCs w:val="22"/>
              </w:rPr>
              <w:t>⑤　水産業協同組合（所管：環境農林水産部　水産課）</w:t>
            </w:r>
          </w:p>
          <w:p w14:paraId="53917345" w14:textId="77777777" w:rsidR="00BB44CA" w:rsidRPr="00C47271" w:rsidRDefault="00BB44CA" w:rsidP="0042659C">
            <w:pPr>
              <w:pStyle w:val="341"/>
              <w:keepNext w:val="0"/>
              <w:widowControl/>
              <w:ind w:leftChars="0" w:left="0"/>
              <w:rPr>
                <w:rFonts w:ascii="ＭＳ 明朝" w:hAnsi="ＭＳ 明朝"/>
              </w:rPr>
            </w:pPr>
          </w:p>
        </w:tc>
        <w:tc>
          <w:tcPr>
            <w:tcW w:w="6474" w:type="dxa"/>
            <w:tcBorders>
              <w:bottom w:val="single" w:sz="4" w:space="0" w:color="auto"/>
            </w:tcBorders>
          </w:tcPr>
          <w:p w14:paraId="4E6DBDAD" w14:textId="77777777" w:rsidR="00BB44CA" w:rsidRPr="00C47271" w:rsidRDefault="00C47271" w:rsidP="00C47271">
            <w:pPr>
              <w:pStyle w:val="a7"/>
              <w:ind w:leftChars="0" w:left="0" w:firstLine="180"/>
              <w:jc w:val="left"/>
              <w:rPr>
                <w:rFonts w:asciiTheme="minorEastAsia" w:eastAsiaTheme="minorEastAsia" w:hAnsiTheme="minorEastAsia"/>
                <w:sz w:val="18"/>
                <w:szCs w:val="18"/>
              </w:rPr>
            </w:pPr>
            <w:r w:rsidRPr="00C47271">
              <w:rPr>
                <w:rFonts w:asciiTheme="minorEastAsia" w:eastAsiaTheme="minorEastAsia" w:hAnsiTheme="minorEastAsia" w:hint="eastAsia"/>
                <w:sz w:val="18"/>
                <w:szCs w:val="18"/>
              </w:rPr>
              <w:t>現状は、出資先を有する水産業協同組合の一部について、その出資比率等を把握できておらず、実質的な観点で子会社等に該当するかどうかを判断するために必要な情報を網羅的に正確に把握していない。</w:t>
            </w:r>
          </w:p>
          <w:p w14:paraId="6312754E" w14:textId="77777777" w:rsidR="00C47271" w:rsidRDefault="00C47271" w:rsidP="00C47271">
            <w:pPr>
              <w:pStyle w:val="a7"/>
              <w:ind w:leftChars="0" w:left="0" w:firstLine="220"/>
              <w:jc w:val="left"/>
              <w:rPr>
                <w:rFonts w:asciiTheme="minorEastAsia" w:eastAsiaTheme="minorEastAsia" w:hAnsiTheme="minorEastAsia"/>
              </w:rPr>
            </w:pPr>
          </w:p>
          <w:p w14:paraId="2C706610" w14:textId="6F0834EC" w:rsidR="00C47271" w:rsidRPr="00C47271" w:rsidRDefault="00C47271" w:rsidP="00C47271">
            <w:pPr>
              <w:ind w:firstLineChars="100" w:firstLine="220"/>
              <w:rPr>
                <w:rFonts w:asciiTheme="minorEastAsia" w:eastAsiaTheme="minorEastAsia" w:hAnsiTheme="minorEastAsia"/>
                <w:sz w:val="22"/>
                <w:szCs w:val="22"/>
              </w:rPr>
            </w:pPr>
            <w:r w:rsidRPr="00C47271">
              <w:rPr>
                <w:rFonts w:asciiTheme="minorEastAsia" w:eastAsiaTheme="minorEastAsia" w:hAnsiTheme="minorEastAsia" w:hint="eastAsia"/>
                <w:sz w:val="22"/>
                <w:szCs w:val="22"/>
              </w:rPr>
              <w:t>まずは、</w:t>
            </w:r>
            <w:r w:rsidRPr="00C47271">
              <w:rPr>
                <w:rFonts w:asciiTheme="minorEastAsia" w:eastAsiaTheme="minorEastAsia" w:hAnsiTheme="minorEastAsia" w:hint="eastAsia"/>
                <w:sz w:val="22"/>
                <w:szCs w:val="22"/>
                <w:u w:val="single"/>
              </w:rPr>
              <w:t>出資先を有する水産業協同組合については、速やかにその出資先に対する出資比率等並びに当該出資先が子会社等に該当するかどうかを正確に把握すべきである</w:t>
            </w:r>
            <w:r w:rsidRPr="00C47271">
              <w:rPr>
                <w:rFonts w:asciiTheme="minorEastAsia" w:eastAsiaTheme="minorEastAsia" w:hAnsiTheme="minorEastAsia" w:hint="eastAsia"/>
                <w:sz w:val="22"/>
                <w:szCs w:val="22"/>
              </w:rPr>
              <w:t>（</w:t>
            </w:r>
            <w:r w:rsidRPr="00C47271">
              <w:rPr>
                <w:rFonts w:asciiTheme="minorEastAsia" w:eastAsiaTheme="minorEastAsia" w:hAnsiTheme="minorEastAsia" w:hint="eastAsia"/>
                <w:sz w:val="22"/>
                <w:szCs w:val="22"/>
                <w:u w:val="single"/>
              </w:rPr>
              <w:t>意見番号15</w:t>
            </w:r>
            <w:r w:rsidRPr="00C47271">
              <w:rPr>
                <w:rFonts w:asciiTheme="minorEastAsia" w:eastAsiaTheme="minorEastAsia" w:hAnsiTheme="minorEastAsia" w:hint="eastAsia"/>
                <w:sz w:val="22"/>
                <w:szCs w:val="22"/>
              </w:rPr>
              <w:t>）。</w:t>
            </w:r>
          </w:p>
          <w:p w14:paraId="0DFFF835" w14:textId="562B1AE9" w:rsidR="00C47271" w:rsidRPr="00C47271" w:rsidRDefault="00C47271" w:rsidP="00C47271">
            <w:pPr>
              <w:pStyle w:val="a7"/>
              <w:ind w:leftChars="0" w:left="0" w:firstLineChars="0" w:firstLine="0"/>
              <w:jc w:val="left"/>
              <w:rPr>
                <w:u w:val="single"/>
              </w:rPr>
            </w:pPr>
          </w:p>
        </w:tc>
        <w:tc>
          <w:tcPr>
            <w:tcW w:w="4394" w:type="dxa"/>
            <w:shd w:val="clear" w:color="auto" w:fill="auto"/>
          </w:tcPr>
          <w:p w14:paraId="3F4B29B5" w14:textId="77777777" w:rsidR="004178DA" w:rsidRDefault="004178DA" w:rsidP="004178DA">
            <w:pPr>
              <w:ind w:firstLineChars="100" w:firstLine="210"/>
              <w:rPr>
                <w:rFonts w:ascii="ＭＳ 明朝" w:hAnsi="ＭＳ 明朝"/>
                <w:szCs w:val="21"/>
              </w:rPr>
            </w:pPr>
            <w:r w:rsidRPr="00237312">
              <w:rPr>
                <w:rFonts w:ascii="ＭＳ 明朝" w:hAnsi="ＭＳ 明朝" w:hint="eastAsia"/>
                <w:szCs w:val="21"/>
              </w:rPr>
              <w:t>前記常例検査説明会において、関係水産業協同組合に対し、子会社等出資関係書類（子会社等定款、子会社等商業登記簿謄本、本課指定調査票等）の提出を強く指導したところである。</w:t>
            </w:r>
          </w:p>
          <w:p w14:paraId="2FE1D070" w14:textId="418BDF1E" w:rsidR="00BB44CA" w:rsidRPr="00E90056" w:rsidRDefault="004178DA" w:rsidP="004178DA">
            <w:pPr>
              <w:ind w:firstLineChars="100" w:firstLine="210"/>
              <w:rPr>
                <w:rFonts w:ascii="ＭＳ 明朝" w:hAnsi="ＭＳ 明朝"/>
                <w:szCs w:val="21"/>
              </w:rPr>
            </w:pPr>
            <w:r>
              <w:rPr>
                <w:rFonts w:ascii="ＭＳ 明朝" w:hAnsi="ＭＳ 明朝" w:hint="eastAsia"/>
                <w:szCs w:val="21"/>
              </w:rPr>
              <w:t>7</w:t>
            </w:r>
            <w:r w:rsidRPr="00237312">
              <w:rPr>
                <w:rFonts w:ascii="ＭＳ 明朝" w:hAnsi="ＭＳ 明朝" w:hint="eastAsia"/>
                <w:szCs w:val="21"/>
              </w:rPr>
              <w:t>月より常例検査に着手しており、年度内には子会社等の情報を網羅的且つ正確に把握する。</w:t>
            </w:r>
          </w:p>
        </w:tc>
        <w:tc>
          <w:tcPr>
            <w:tcW w:w="1559" w:type="dxa"/>
            <w:shd w:val="clear" w:color="auto" w:fill="auto"/>
          </w:tcPr>
          <w:p w14:paraId="05062199" w14:textId="122D85FE" w:rsidR="00BB44CA" w:rsidRDefault="004178DA" w:rsidP="008B29E8">
            <w:pPr>
              <w:rPr>
                <w:rFonts w:ascii="ＭＳ 明朝" w:hAnsi="ＭＳ 明朝"/>
                <w:szCs w:val="21"/>
              </w:rPr>
            </w:pPr>
            <w:r w:rsidRPr="00237312">
              <w:rPr>
                <w:rFonts w:ascii="ＭＳ 明朝" w:hAnsi="ＭＳ 明朝" w:hint="eastAsia"/>
                <w:szCs w:val="21"/>
              </w:rPr>
              <w:t>措置</w:t>
            </w:r>
          </w:p>
        </w:tc>
      </w:tr>
      <w:tr w:rsidR="00BB44CA" w:rsidRPr="00E90056" w14:paraId="45090261" w14:textId="77777777" w:rsidTr="005405ED">
        <w:trPr>
          <w:trHeight w:val="2070"/>
        </w:trPr>
        <w:tc>
          <w:tcPr>
            <w:tcW w:w="1890" w:type="dxa"/>
          </w:tcPr>
          <w:p w14:paraId="05BD9A96" w14:textId="77777777" w:rsidR="00C47271" w:rsidRPr="00C47271" w:rsidRDefault="00C47271" w:rsidP="00C47271">
            <w:pPr>
              <w:tabs>
                <w:tab w:val="left" w:pos="284"/>
              </w:tabs>
              <w:rPr>
                <w:rFonts w:asciiTheme="minorEastAsia" w:eastAsiaTheme="minorEastAsia" w:hAnsiTheme="minorEastAsia"/>
                <w:sz w:val="22"/>
                <w:szCs w:val="22"/>
              </w:rPr>
            </w:pPr>
            <w:r w:rsidRPr="00C47271">
              <w:rPr>
                <w:rFonts w:asciiTheme="minorEastAsia" w:eastAsiaTheme="minorEastAsia" w:hAnsiTheme="minorEastAsia" w:hint="eastAsia"/>
                <w:sz w:val="22"/>
                <w:szCs w:val="22"/>
              </w:rPr>
              <w:lastRenderedPageBreak/>
              <w:t>⑥　生活衛生同業組合（所管：健康医療部　食の安全推進課及び環境衛生課）</w:t>
            </w:r>
          </w:p>
          <w:p w14:paraId="759DD145" w14:textId="248923FE" w:rsidR="00BB44CA" w:rsidRPr="00C47271" w:rsidRDefault="00BB44CA" w:rsidP="00BB44CA">
            <w:pPr>
              <w:pStyle w:val="341"/>
              <w:keepNext w:val="0"/>
              <w:widowControl/>
              <w:ind w:leftChars="0" w:left="0"/>
            </w:pPr>
          </w:p>
          <w:p w14:paraId="545F3C5C" w14:textId="77777777" w:rsidR="00BB44CA" w:rsidRPr="00BB44CA" w:rsidRDefault="00BB44CA" w:rsidP="00D01FF3">
            <w:pPr>
              <w:rPr>
                <w:rFonts w:ascii="ＭＳ 明朝" w:hAnsi="ＭＳ 明朝"/>
              </w:rPr>
            </w:pPr>
          </w:p>
        </w:tc>
        <w:tc>
          <w:tcPr>
            <w:tcW w:w="6474" w:type="dxa"/>
          </w:tcPr>
          <w:p w14:paraId="5C5ED255" w14:textId="77777777" w:rsidR="00BB44CA" w:rsidRPr="00C47271" w:rsidRDefault="00C47271" w:rsidP="00C47271">
            <w:pPr>
              <w:pStyle w:val="a7"/>
              <w:ind w:leftChars="0" w:left="0" w:firstLine="180"/>
              <w:jc w:val="left"/>
              <w:rPr>
                <w:rFonts w:asciiTheme="minorEastAsia" w:eastAsiaTheme="minorEastAsia" w:hAnsiTheme="minorEastAsia"/>
                <w:sz w:val="18"/>
                <w:szCs w:val="18"/>
              </w:rPr>
            </w:pPr>
            <w:r w:rsidRPr="00C47271">
              <w:rPr>
                <w:rFonts w:asciiTheme="minorEastAsia" w:eastAsiaTheme="minorEastAsia" w:hAnsiTheme="minorEastAsia" w:hint="eastAsia"/>
                <w:sz w:val="18"/>
                <w:szCs w:val="18"/>
              </w:rPr>
              <w:t>健康医療部食の安全推進課及び環境衛生課は、生衛法に規定される生活衛生同業組合を業種に応じてそれぞれが所管しているが、健康医療部食の安全推進課及び環境衛生課は、生活衛生同業組合の基本的な情報を把握していなかった。</w:t>
            </w:r>
          </w:p>
          <w:p w14:paraId="3CB7ED4E" w14:textId="77777777" w:rsidR="00C47271" w:rsidRDefault="00C47271" w:rsidP="00C47271">
            <w:pPr>
              <w:pStyle w:val="a7"/>
              <w:ind w:leftChars="0" w:left="0" w:firstLine="220"/>
              <w:jc w:val="left"/>
              <w:rPr>
                <w:rFonts w:asciiTheme="minorEastAsia" w:eastAsiaTheme="minorEastAsia" w:hAnsiTheme="minorEastAsia"/>
              </w:rPr>
            </w:pPr>
          </w:p>
          <w:p w14:paraId="649B7BFF" w14:textId="709F8016" w:rsidR="00C47271" w:rsidRPr="00BB44CA" w:rsidRDefault="00C47271" w:rsidP="00C47271">
            <w:pPr>
              <w:ind w:firstLineChars="100" w:firstLine="220"/>
              <w:rPr>
                <w:sz w:val="18"/>
                <w:szCs w:val="18"/>
                <w:u w:val="single"/>
              </w:rPr>
            </w:pPr>
            <w:r w:rsidRPr="00C47271">
              <w:rPr>
                <w:rFonts w:asciiTheme="minorEastAsia" w:eastAsiaTheme="minorEastAsia" w:hAnsiTheme="minorEastAsia" w:hint="eastAsia"/>
                <w:sz w:val="22"/>
                <w:szCs w:val="22"/>
                <w:u w:val="single"/>
              </w:rPr>
              <w:t>生活衛生同業組合を所管する健康医療部食の安全推進課及び環境衛生課は、指導監督の内容や方法若しくはその水準を定めるための基本的な組合の情報を網羅的に正確に把握していなかったため、今後はこれらの情報を適時かつ正確に入手し、常時把握しておくべきである。（意見番号16</w:t>
            </w:r>
            <w:r w:rsidRPr="00C47271">
              <w:rPr>
                <w:rFonts w:asciiTheme="minorEastAsia" w:eastAsiaTheme="minorEastAsia" w:hAnsiTheme="minorEastAsia" w:hint="eastAsia"/>
                <w:sz w:val="22"/>
                <w:szCs w:val="22"/>
              </w:rPr>
              <w:t>）。</w:t>
            </w:r>
          </w:p>
        </w:tc>
        <w:tc>
          <w:tcPr>
            <w:tcW w:w="4394" w:type="dxa"/>
            <w:shd w:val="clear" w:color="auto" w:fill="auto"/>
          </w:tcPr>
          <w:p w14:paraId="3BF0D907" w14:textId="517EC39E" w:rsidR="00BB44CA" w:rsidRPr="00E90056" w:rsidRDefault="00123C91" w:rsidP="00844F93">
            <w:pPr>
              <w:ind w:firstLineChars="100" w:firstLine="210"/>
              <w:rPr>
                <w:rFonts w:ascii="ＭＳ 明朝" w:hAnsi="ＭＳ 明朝"/>
                <w:szCs w:val="21"/>
              </w:rPr>
            </w:pPr>
            <w:r w:rsidRPr="00123C91">
              <w:rPr>
                <w:rFonts w:ascii="ＭＳ 明朝" w:hAnsi="ＭＳ 明朝" w:hint="eastAsia"/>
                <w:szCs w:val="21"/>
              </w:rPr>
              <w:t>大阪府生活衛生同業組合指導監督要領を定め、毎事業年度終了後に、総会（総代会）資料（組合員数・前年度に実施した事業実績・収支決算、当該年度の事業計画（案）・収支予算（案）等）を提出させるとともに少なくとも3年に1回以上立入検査を行い、組合情報の入手・指導を行うこ</w:t>
            </w:r>
            <w:r w:rsidRPr="00844F93">
              <w:rPr>
                <w:rFonts w:ascii="ＭＳ 明朝" w:hAnsi="ＭＳ 明朝" w:hint="eastAsia"/>
                <w:szCs w:val="21"/>
              </w:rPr>
              <w:t>ととし</w:t>
            </w:r>
            <w:r w:rsidR="003141F0" w:rsidRPr="00844F93">
              <w:rPr>
                <w:rFonts w:ascii="ＭＳ 明朝" w:hAnsi="ＭＳ 明朝" w:hint="eastAsia"/>
                <w:szCs w:val="21"/>
              </w:rPr>
              <w:t>た。</w:t>
            </w:r>
          </w:p>
        </w:tc>
        <w:tc>
          <w:tcPr>
            <w:tcW w:w="1559" w:type="dxa"/>
            <w:shd w:val="clear" w:color="auto" w:fill="auto"/>
          </w:tcPr>
          <w:p w14:paraId="21C2B0E5" w14:textId="011C6244" w:rsidR="00BB44CA" w:rsidRDefault="00123C91" w:rsidP="008B29E8">
            <w:pPr>
              <w:rPr>
                <w:rFonts w:ascii="ＭＳ 明朝" w:hAnsi="ＭＳ 明朝"/>
                <w:szCs w:val="21"/>
              </w:rPr>
            </w:pPr>
            <w:r w:rsidRPr="00123C91">
              <w:rPr>
                <w:rFonts w:ascii="ＭＳ 明朝" w:hAnsi="ＭＳ 明朝" w:hint="eastAsia"/>
                <w:szCs w:val="21"/>
              </w:rPr>
              <w:t>措置</w:t>
            </w:r>
          </w:p>
        </w:tc>
      </w:tr>
      <w:tr w:rsidR="00DA5273" w:rsidRPr="00E90056" w14:paraId="313176F1" w14:textId="77777777" w:rsidTr="005405ED">
        <w:trPr>
          <w:trHeight w:val="2408"/>
        </w:trPr>
        <w:tc>
          <w:tcPr>
            <w:tcW w:w="1890" w:type="dxa"/>
            <w:tcBorders>
              <w:bottom w:val="single" w:sz="4" w:space="0" w:color="auto"/>
            </w:tcBorders>
          </w:tcPr>
          <w:p w14:paraId="0FF228A1" w14:textId="77777777" w:rsidR="00245D20" w:rsidRPr="00245D20" w:rsidRDefault="00245D20" w:rsidP="00245D20">
            <w:pPr>
              <w:tabs>
                <w:tab w:val="left" w:pos="284"/>
              </w:tabs>
              <w:rPr>
                <w:rFonts w:asciiTheme="minorEastAsia" w:eastAsiaTheme="minorEastAsia" w:hAnsiTheme="minorEastAsia"/>
                <w:sz w:val="22"/>
                <w:szCs w:val="22"/>
              </w:rPr>
            </w:pPr>
            <w:r w:rsidRPr="00245D20">
              <w:rPr>
                <w:rFonts w:asciiTheme="minorEastAsia" w:eastAsiaTheme="minorEastAsia" w:hAnsiTheme="minorEastAsia" w:hint="eastAsia"/>
                <w:sz w:val="22"/>
                <w:szCs w:val="22"/>
              </w:rPr>
              <w:t>⑦　都道府県農業会議（所管：環境農林水産部　農政室整備課）</w:t>
            </w:r>
          </w:p>
          <w:p w14:paraId="2C1CF5E0" w14:textId="77777777" w:rsidR="00DA5273" w:rsidRPr="00245D20" w:rsidRDefault="00DA5273" w:rsidP="0042659C">
            <w:pPr>
              <w:pStyle w:val="341"/>
              <w:keepNext w:val="0"/>
              <w:widowControl/>
              <w:ind w:leftChars="0" w:left="0"/>
              <w:rPr>
                <w:rFonts w:ascii="ＭＳ 明朝" w:hAnsi="ＭＳ 明朝"/>
              </w:rPr>
            </w:pPr>
          </w:p>
        </w:tc>
        <w:tc>
          <w:tcPr>
            <w:tcW w:w="6474" w:type="dxa"/>
          </w:tcPr>
          <w:p w14:paraId="4D014685" w14:textId="14965882" w:rsidR="00DA5273" w:rsidRPr="00245D20" w:rsidRDefault="00245D20" w:rsidP="00245D20">
            <w:pPr>
              <w:pStyle w:val="a7"/>
              <w:ind w:leftChars="0" w:left="0" w:firstLine="180"/>
              <w:jc w:val="left"/>
              <w:rPr>
                <w:rFonts w:asciiTheme="minorEastAsia" w:eastAsiaTheme="minorEastAsia" w:hAnsiTheme="minorEastAsia"/>
                <w:sz w:val="18"/>
                <w:szCs w:val="18"/>
              </w:rPr>
            </w:pPr>
            <w:r w:rsidRPr="00245D20">
              <w:rPr>
                <w:rFonts w:asciiTheme="minorEastAsia" w:eastAsiaTheme="minorEastAsia" w:hAnsiTheme="minorEastAsia" w:hint="eastAsia"/>
                <w:sz w:val="18"/>
                <w:szCs w:val="18"/>
              </w:rPr>
              <w:t>大阪府農業会議を所管する環境農林水産部農政室整備課は、大阪府農業会議の基本的な情報、具体的には、補助金の支給対象とならない事業の内容等の情報共有を所管課として行っていなかった。補助金の支給対象とならない事業には、農業者年金基金、大阪府担い手育成総合支援協議会等に関する事業があるが、これらの事業の内容を所管課として組織的に共有できていなかった。</w:t>
            </w:r>
          </w:p>
          <w:p w14:paraId="66CE2ABF" w14:textId="77777777" w:rsidR="00245D20" w:rsidRDefault="00245D20" w:rsidP="00BB44CA">
            <w:pPr>
              <w:pStyle w:val="a7"/>
              <w:ind w:leftChars="0" w:left="0" w:firstLine="220"/>
              <w:jc w:val="left"/>
              <w:rPr>
                <w:rFonts w:asciiTheme="minorEastAsia" w:eastAsiaTheme="minorEastAsia" w:hAnsiTheme="minorEastAsia"/>
              </w:rPr>
            </w:pPr>
          </w:p>
          <w:p w14:paraId="76A1C193" w14:textId="77777777" w:rsidR="00245D20" w:rsidRPr="00245D20" w:rsidRDefault="00245D20" w:rsidP="00245D20">
            <w:pPr>
              <w:ind w:firstLineChars="100" w:firstLine="220"/>
              <w:rPr>
                <w:rFonts w:asciiTheme="minorEastAsia" w:eastAsiaTheme="minorEastAsia" w:hAnsiTheme="minorEastAsia"/>
                <w:sz w:val="22"/>
                <w:szCs w:val="22"/>
              </w:rPr>
            </w:pPr>
            <w:r w:rsidRPr="00245D20">
              <w:rPr>
                <w:rFonts w:asciiTheme="minorEastAsia" w:eastAsiaTheme="minorEastAsia" w:hAnsiTheme="minorEastAsia" w:hint="eastAsia"/>
                <w:sz w:val="22"/>
                <w:szCs w:val="22"/>
                <w:u w:val="single"/>
              </w:rPr>
              <w:t>大阪府農業会議を所管する環境農林水産部農政室整備課は、有効な指導監督を行うために、また報告や検査の必要性の判断のためにも、大阪府農業会議の補助金の対象範囲のみならず、対象外の事業も含めて、その全容を把握しておくべきである</w:t>
            </w:r>
            <w:r w:rsidRPr="00245D20">
              <w:rPr>
                <w:rFonts w:asciiTheme="minorEastAsia" w:eastAsiaTheme="minorEastAsia" w:hAnsiTheme="minorEastAsia" w:hint="eastAsia"/>
                <w:sz w:val="22"/>
                <w:szCs w:val="22"/>
              </w:rPr>
              <w:t>（</w:t>
            </w:r>
            <w:r w:rsidRPr="00245D20">
              <w:rPr>
                <w:rFonts w:asciiTheme="minorEastAsia" w:eastAsiaTheme="minorEastAsia" w:hAnsiTheme="minorEastAsia" w:hint="eastAsia"/>
                <w:sz w:val="22"/>
                <w:szCs w:val="22"/>
                <w:u w:val="single"/>
              </w:rPr>
              <w:t>意見番号17</w:t>
            </w:r>
            <w:r w:rsidRPr="00245D20">
              <w:rPr>
                <w:rFonts w:asciiTheme="minorEastAsia" w:eastAsiaTheme="minorEastAsia" w:hAnsiTheme="minorEastAsia" w:hint="eastAsia"/>
                <w:sz w:val="22"/>
                <w:szCs w:val="22"/>
              </w:rPr>
              <w:t>）。</w:t>
            </w:r>
          </w:p>
          <w:p w14:paraId="6E115103" w14:textId="77777777" w:rsidR="00DA5273" w:rsidRPr="0039480D" w:rsidRDefault="00DA5273" w:rsidP="00BB44CA">
            <w:pPr>
              <w:pStyle w:val="a7"/>
              <w:ind w:left="420" w:firstLine="220"/>
              <w:jc w:val="left"/>
              <w:rPr>
                <w:u w:val="single"/>
              </w:rPr>
            </w:pPr>
          </w:p>
        </w:tc>
        <w:tc>
          <w:tcPr>
            <w:tcW w:w="4394" w:type="dxa"/>
            <w:shd w:val="clear" w:color="auto" w:fill="auto"/>
          </w:tcPr>
          <w:p w14:paraId="295DDA99" w14:textId="59E0863F" w:rsidR="00DA5273" w:rsidRPr="002A4EFD" w:rsidRDefault="004178DA" w:rsidP="00D01FF3">
            <w:pPr>
              <w:ind w:firstLineChars="100" w:firstLine="210"/>
              <w:rPr>
                <w:rFonts w:ascii="ＭＳ 明朝" w:hAnsi="ＭＳ 明朝"/>
                <w:szCs w:val="21"/>
              </w:rPr>
            </w:pPr>
            <w:r w:rsidRPr="00555CC5">
              <w:rPr>
                <w:rFonts w:ascii="ＭＳ 明朝" w:hAnsi="ＭＳ 明朝" w:hint="eastAsia"/>
                <w:szCs w:val="21"/>
              </w:rPr>
              <w:t>従来から、大阪府農業会議に対する補助金額の変更や人員の削減等をする場合に</w:t>
            </w:r>
            <w:r>
              <w:rPr>
                <w:rFonts w:ascii="ＭＳ 明朝" w:hAnsi="ＭＳ 明朝" w:hint="eastAsia"/>
                <w:szCs w:val="21"/>
              </w:rPr>
              <w:t>は</w:t>
            </w:r>
            <w:r w:rsidRPr="00555CC5">
              <w:rPr>
                <w:rFonts w:ascii="ＭＳ 明朝" w:hAnsi="ＭＳ 明朝" w:hint="eastAsia"/>
                <w:szCs w:val="21"/>
              </w:rPr>
              <w:t>、大阪府農業会議の業務について点検･検討を行ってきたところであるが、大阪府農業会議に対する有効な指導監督等を行うため、また、報告や検査の必要性の判断のために、今後も定期的に事業概要や会計執行状況等事業全般の説明を受け、全容の把握に努める。</w:t>
            </w:r>
          </w:p>
        </w:tc>
        <w:tc>
          <w:tcPr>
            <w:tcW w:w="1559" w:type="dxa"/>
            <w:shd w:val="clear" w:color="auto" w:fill="auto"/>
          </w:tcPr>
          <w:p w14:paraId="1097F8D3" w14:textId="146B2C6E" w:rsidR="00DA5273" w:rsidRDefault="004178DA" w:rsidP="008B29E8">
            <w:pPr>
              <w:rPr>
                <w:rFonts w:ascii="ＭＳ 明朝" w:hAnsi="ＭＳ 明朝"/>
                <w:szCs w:val="21"/>
              </w:rPr>
            </w:pPr>
            <w:r w:rsidRPr="000B2F8B">
              <w:rPr>
                <w:rFonts w:ascii="ＭＳ 明朝" w:hAnsi="ＭＳ 明朝" w:hint="eastAsia"/>
                <w:szCs w:val="21"/>
              </w:rPr>
              <w:t>経過報告</w:t>
            </w:r>
          </w:p>
        </w:tc>
      </w:tr>
      <w:tr w:rsidR="00DA5273" w:rsidRPr="00E90056" w14:paraId="2AA9D68F" w14:textId="77777777" w:rsidTr="005405ED">
        <w:trPr>
          <w:trHeight w:val="2355"/>
        </w:trPr>
        <w:tc>
          <w:tcPr>
            <w:tcW w:w="1890" w:type="dxa"/>
            <w:tcBorders>
              <w:bottom w:val="single" w:sz="4" w:space="0" w:color="auto"/>
            </w:tcBorders>
          </w:tcPr>
          <w:p w14:paraId="5C182ECD" w14:textId="77777777" w:rsidR="00245D20" w:rsidRPr="00245D20" w:rsidRDefault="00245D20" w:rsidP="00245D20">
            <w:pPr>
              <w:tabs>
                <w:tab w:val="left" w:pos="284"/>
              </w:tabs>
              <w:rPr>
                <w:rFonts w:asciiTheme="minorEastAsia" w:eastAsiaTheme="minorEastAsia" w:hAnsiTheme="minorEastAsia"/>
                <w:sz w:val="22"/>
                <w:szCs w:val="22"/>
              </w:rPr>
            </w:pPr>
            <w:r w:rsidRPr="00245D20">
              <w:rPr>
                <w:rFonts w:asciiTheme="minorEastAsia" w:eastAsiaTheme="minorEastAsia" w:hAnsiTheme="minorEastAsia" w:hint="eastAsia"/>
                <w:sz w:val="22"/>
                <w:szCs w:val="22"/>
              </w:rPr>
              <w:lastRenderedPageBreak/>
              <w:t>⑧　水産業協同組合（所管：環境農林水産部　水産課）</w:t>
            </w:r>
          </w:p>
          <w:p w14:paraId="6DDF6808" w14:textId="77777777" w:rsidR="00DA5273" w:rsidRPr="00245D20" w:rsidRDefault="00DA5273" w:rsidP="0042659C">
            <w:pPr>
              <w:pStyle w:val="341"/>
              <w:keepNext w:val="0"/>
              <w:widowControl/>
              <w:ind w:leftChars="0" w:left="0"/>
            </w:pPr>
          </w:p>
        </w:tc>
        <w:tc>
          <w:tcPr>
            <w:tcW w:w="6474" w:type="dxa"/>
            <w:tcBorders>
              <w:bottom w:val="single" w:sz="4" w:space="0" w:color="auto"/>
            </w:tcBorders>
          </w:tcPr>
          <w:p w14:paraId="411A318F" w14:textId="77777777" w:rsidR="00DA5273" w:rsidRDefault="00245D20" w:rsidP="00245D20">
            <w:pPr>
              <w:pStyle w:val="a7"/>
              <w:ind w:leftChars="0" w:left="0" w:firstLine="220"/>
              <w:jc w:val="left"/>
              <w:rPr>
                <w:rFonts w:asciiTheme="minorEastAsia" w:eastAsiaTheme="minorEastAsia" w:hAnsiTheme="minorEastAsia"/>
              </w:rPr>
            </w:pPr>
            <w:r w:rsidRPr="00041867">
              <w:rPr>
                <w:rFonts w:asciiTheme="minorEastAsia" w:eastAsiaTheme="minorEastAsia" w:hAnsiTheme="minorEastAsia" w:hint="eastAsia"/>
              </w:rPr>
              <w:t>経済事業実施組合若しくは出資組合に該当する水産業協同組合が子会社等を有する場合には、連結業務報告書を作成し、大阪府知事に提出しなければならない。したがって、組合が子会社等を有するかどうかは指導監督の上で、常に正確に把握しておくべき事項である。</w:t>
            </w:r>
          </w:p>
          <w:p w14:paraId="24EC1F94" w14:textId="77777777" w:rsidR="00245D20" w:rsidRDefault="00245D20" w:rsidP="00245D20">
            <w:pPr>
              <w:pStyle w:val="a7"/>
              <w:ind w:leftChars="0" w:left="0" w:firstLine="220"/>
              <w:jc w:val="left"/>
              <w:rPr>
                <w:rFonts w:asciiTheme="minorEastAsia" w:eastAsiaTheme="minorEastAsia" w:hAnsiTheme="minorEastAsia"/>
              </w:rPr>
            </w:pPr>
          </w:p>
          <w:p w14:paraId="10012E9E" w14:textId="77777777" w:rsidR="00245D20" w:rsidRDefault="00245D20" w:rsidP="00245D20">
            <w:pPr>
              <w:pStyle w:val="a7"/>
              <w:ind w:leftChars="0" w:left="0" w:firstLine="220"/>
              <w:jc w:val="left"/>
              <w:rPr>
                <w:rFonts w:asciiTheme="minorEastAsia" w:eastAsiaTheme="minorEastAsia" w:hAnsiTheme="minorEastAsia"/>
              </w:rPr>
            </w:pPr>
          </w:p>
          <w:p w14:paraId="1184486F" w14:textId="6A27B2BF" w:rsidR="00245D20" w:rsidRDefault="00245D20" w:rsidP="00245D20">
            <w:pPr>
              <w:pStyle w:val="a7"/>
              <w:ind w:leftChars="0" w:left="0" w:firstLine="220"/>
              <w:jc w:val="left"/>
              <w:rPr>
                <w:rFonts w:asciiTheme="minorEastAsia" w:eastAsiaTheme="minorEastAsia" w:hAnsiTheme="minorEastAsia"/>
              </w:rPr>
            </w:pPr>
            <w:r w:rsidRPr="00041867">
              <w:rPr>
                <w:rFonts w:asciiTheme="minorEastAsia" w:eastAsiaTheme="minorEastAsia" w:hAnsiTheme="minorEastAsia" w:hint="eastAsia"/>
                <w:u w:val="single"/>
              </w:rPr>
              <w:t>水産業協同組合を所管する環境農林水産部水産課は、その所管するほとんどの水産業協同組合について出資比率等を把握できておらず、実質的な観点で子会社等に該当するかどうかを判断するために必要な情報を網羅的に正確に把握できていない</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意見番号18</w:t>
            </w:r>
            <w:r w:rsidRPr="00041867">
              <w:rPr>
                <w:rFonts w:asciiTheme="minorEastAsia" w:eastAsiaTheme="minorEastAsia" w:hAnsiTheme="minorEastAsia" w:hint="eastAsia"/>
              </w:rPr>
              <w:t>）。</w:t>
            </w:r>
          </w:p>
          <w:p w14:paraId="2EA6F08C" w14:textId="70A9E745" w:rsidR="00245D20" w:rsidRPr="00DA5273" w:rsidRDefault="00245D20" w:rsidP="00245D20">
            <w:pPr>
              <w:pStyle w:val="a7"/>
              <w:ind w:leftChars="0" w:firstLineChars="55" w:firstLine="99"/>
              <w:jc w:val="left"/>
              <w:rPr>
                <w:sz w:val="18"/>
                <w:szCs w:val="18"/>
              </w:rPr>
            </w:pPr>
          </w:p>
        </w:tc>
        <w:tc>
          <w:tcPr>
            <w:tcW w:w="4394" w:type="dxa"/>
            <w:tcBorders>
              <w:bottom w:val="single" w:sz="4" w:space="0" w:color="auto"/>
            </w:tcBorders>
            <w:shd w:val="clear" w:color="auto" w:fill="auto"/>
          </w:tcPr>
          <w:p w14:paraId="5566E514" w14:textId="0B581458" w:rsidR="00DA5273" w:rsidRPr="002A4EFD" w:rsidRDefault="004178DA" w:rsidP="00D01FF3">
            <w:pPr>
              <w:ind w:firstLineChars="100" w:firstLine="210"/>
              <w:rPr>
                <w:rFonts w:ascii="ＭＳ 明朝" w:hAnsi="ＭＳ 明朝"/>
                <w:szCs w:val="21"/>
              </w:rPr>
            </w:pPr>
            <w:r>
              <w:rPr>
                <w:rFonts w:ascii="ＭＳ 明朝" w:hAnsi="ＭＳ 明朝" w:hint="eastAsia"/>
                <w:szCs w:val="21"/>
              </w:rPr>
              <w:t>7</w:t>
            </w:r>
            <w:r w:rsidRPr="00237312">
              <w:rPr>
                <w:rFonts w:ascii="ＭＳ 明朝" w:hAnsi="ＭＳ 明朝" w:hint="eastAsia"/>
                <w:szCs w:val="21"/>
              </w:rPr>
              <w:t>月より着手している常例検査等を通じて、年度内を目途に、水産業協同組合の出資比率が50％を超えるもの、役員の兼職あるいは取引等が密接で実質的に組合の支配関係が認められる子会社等の情報を網羅的且つ正確に把握する。</w:t>
            </w:r>
          </w:p>
        </w:tc>
        <w:tc>
          <w:tcPr>
            <w:tcW w:w="1559" w:type="dxa"/>
            <w:tcBorders>
              <w:bottom w:val="single" w:sz="4" w:space="0" w:color="auto"/>
            </w:tcBorders>
            <w:shd w:val="clear" w:color="auto" w:fill="auto"/>
          </w:tcPr>
          <w:p w14:paraId="676F0F46" w14:textId="736608FD" w:rsidR="00DA5273" w:rsidRDefault="004178DA" w:rsidP="008B29E8">
            <w:pPr>
              <w:rPr>
                <w:rFonts w:ascii="ＭＳ 明朝" w:hAnsi="ＭＳ 明朝"/>
                <w:szCs w:val="21"/>
              </w:rPr>
            </w:pPr>
            <w:r>
              <w:rPr>
                <w:rFonts w:ascii="ＭＳ 明朝" w:hAnsi="ＭＳ 明朝" w:hint="eastAsia"/>
                <w:szCs w:val="21"/>
              </w:rPr>
              <w:t>措置</w:t>
            </w:r>
          </w:p>
        </w:tc>
      </w:tr>
      <w:tr w:rsidR="00D01FF3" w:rsidRPr="00E90056" w14:paraId="272B18BA" w14:textId="77777777" w:rsidTr="005405ED">
        <w:trPr>
          <w:trHeight w:val="480"/>
        </w:trPr>
        <w:tc>
          <w:tcPr>
            <w:tcW w:w="1890" w:type="dxa"/>
          </w:tcPr>
          <w:p w14:paraId="7F374AD8" w14:textId="77777777" w:rsidR="00245D20" w:rsidRPr="00245D20" w:rsidRDefault="00245D20" w:rsidP="00245D20">
            <w:pPr>
              <w:tabs>
                <w:tab w:val="left" w:pos="284"/>
              </w:tabs>
              <w:rPr>
                <w:rFonts w:asciiTheme="minorEastAsia" w:eastAsiaTheme="minorEastAsia" w:hAnsiTheme="minorEastAsia"/>
                <w:sz w:val="22"/>
                <w:szCs w:val="22"/>
              </w:rPr>
            </w:pPr>
            <w:r w:rsidRPr="00245D20">
              <w:rPr>
                <w:rFonts w:asciiTheme="minorEastAsia" w:eastAsiaTheme="minorEastAsia" w:hAnsiTheme="minorEastAsia" w:hint="eastAsia"/>
                <w:sz w:val="22"/>
                <w:szCs w:val="22"/>
              </w:rPr>
              <w:t>⑨　商店街振興組合（所管：商工労働部　商工振興室商業・サービス産業課）</w:t>
            </w:r>
          </w:p>
          <w:p w14:paraId="272B18AB" w14:textId="503DA746" w:rsidR="00D01FF3" w:rsidRPr="00245D20" w:rsidRDefault="00D01FF3" w:rsidP="00DA5273">
            <w:pPr>
              <w:pStyle w:val="af0"/>
              <w:ind w:leftChars="0" w:left="0"/>
              <w:rPr>
                <w:rFonts w:hAnsi="ＭＳ 明朝"/>
                <w:szCs w:val="21"/>
              </w:rPr>
            </w:pPr>
          </w:p>
        </w:tc>
        <w:tc>
          <w:tcPr>
            <w:tcW w:w="6474" w:type="dxa"/>
          </w:tcPr>
          <w:p w14:paraId="75990668" w14:textId="220D3772" w:rsidR="00DA5273" w:rsidRDefault="00245D20" w:rsidP="00245D20">
            <w:pPr>
              <w:pStyle w:val="a7"/>
              <w:ind w:leftChars="0" w:left="0" w:firstLine="180"/>
              <w:rPr>
                <w:rFonts w:asciiTheme="minorEastAsia" w:eastAsiaTheme="minorEastAsia" w:hAnsiTheme="minorEastAsia"/>
                <w:sz w:val="18"/>
                <w:szCs w:val="18"/>
              </w:rPr>
            </w:pPr>
            <w:r w:rsidRPr="00245D20">
              <w:rPr>
                <w:rFonts w:asciiTheme="minorEastAsia" w:eastAsiaTheme="minorEastAsia" w:hAnsiTheme="minorEastAsia" w:hint="eastAsia"/>
                <w:sz w:val="18"/>
                <w:szCs w:val="18"/>
              </w:rPr>
              <w:t>商店街振興組合を所管する商工労働部商工振興室商業・サービス産業課は、所管課として商店街振興組合の基本的な情報を共有していなかった。</w:t>
            </w:r>
          </w:p>
          <w:p w14:paraId="182CF273" w14:textId="77777777" w:rsidR="00245D20" w:rsidRDefault="00245D20" w:rsidP="00245D20">
            <w:pPr>
              <w:pStyle w:val="a7"/>
              <w:ind w:leftChars="0" w:left="0" w:firstLine="180"/>
              <w:rPr>
                <w:rFonts w:asciiTheme="minorEastAsia" w:eastAsiaTheme="minorEastAsia" w:hAnsiTheme="minorEastAsia"/>
                <w:sz w:val="18"/>
                <w:szCs w:val="18"/>
              </w:rPr>
            </w:pPr>
          </w:p>
          <w:p w14:paraId="0F5DD9C8" w14:textId="77777777" w:rsidR="00245D20" w:rsidRPr="00245D20" w:rsidRDefault="00245D20" w:rsidP="00245D20">
            <w:pPr>
              <w:pStyle w:val="a7"/>
              <w:ind w:leftChars="0" w:left="0" w:firstLine="180"/>
              <w:rPr>
                <w:sz w:val="18"/>
                <w:szCs w:val="18"/>
              </w:rPr>
            </w:pPr>
          </w:p>
          <w:p w14:paraId="4083446E" w14:textId="77777777" w:rsidR="00245D20" w:rsidRPr="00245D20" w:rsidRDefault="00245D20" w:rsidP="00245D20">
            <w:pPr>
              <w:ind w:firstLineChars="100" w:firstLine="220"/>
              <w:rPr>
                <w:rFonts w:asciiTheme="minorEastAsia" w:eastAsiaTheme="minorEastAsia" w:hAnsiTheme="minorEastAsia"/>
                <w:sz w:val="22"/>
                <w:szCs w:val="22"/>
              </w:rPr>
            </w:pPr>
            <w:r w:rsidRPr="00245D20">
              <w:rPr>
                <w:rFonts w:asciiTheme="minorEastAsia" w:eastAsiaTheme="minorEastAsia" w:hAnsiTheme="minorEastAsia" w:hint="eastAsia"/>
                <w:sz w:val="22"/>
                <w:szCs w:val="22"/>
                <w:u w:val="single"/>
              </w:rPr>
              <w:t>商店街振興組合に関する基本的な情報は、商店街振興組合を所管する関係グループ間で、より濃密に情報共有しておくべきである</w:t>
            </w:r>
            <w:r w:rsidRPr="00245D20">
              <w:rPr>
                <w:rFonts w:asciiTheme="minorEastAsia" w:eastAsiaTheme="minorEastAsia" w:hAnsiTheme="minorEastAsia" w:hint="eastAsia"/>
                <w:sz w:val="22"/>
                <w:szCs w:val="22"/>
              </w:rPr>
              <w:t>（</w:t>
            </w:r>
            <w:r w:rsidRPr="00245D20">
              <w:rPr>
                <w:rFonts w:asciiTheme="minorEastAsia" w:eastAsiaTheme="minorEastAsia" w:hAnsiTheme="minorEastAsia" w:hint="eastAsia"/>
                <w:sz w:val="22"/>
                <w:szCs w:val="22"/>
                <w:u w:val="single"/>
              </w:rPr>
              <w:t>意見番号19</w:t>
            </w:r>
            <w:r w:rsidRPr="00245D20">
              <w:rPr>
                <w:rFonts w:asciiTheme="minorEastAsia" w:eastAsiaTheme="minorEastAsia" w:hAnsiTheme="minorEastAsia" w:hint="eastAsia"/>
                <w:sz w:val="22"/>
                <w:szCs w:val="22"/>
              </w:rPr>
              <w:t>）。</w:t>
            </w:r>
          </w:p>
          <w:p w14:paraId="272B18B3" w14:textId="74DC8B77" w:rsidR="00245D20" w:rsidRPr="00245D20" w:rsidRDefault="00245D20" w:rsidP="00DA5273">
            <w:pPr>
              <w:pStyle w:val="a7"/>
              <w:ind w:leftChars="0" w:left="0" w:firstLine="210"/>
              <w:rPr>
                <w:rFonts w:hAnsi="ＭＳ 明朝"/>
                <w:sz w:val="21"/>
                <w:szCs w:val="21"/>
              </w:rPr>
            </w:pPr>
          </w:p>
        </w:tc>
        <w:tc>
          <w:tcPr>
            <w:tcW w:w="4394" w:type="dxa"/>
            <w:tcBorders>
              <w:bottom w:val="single" w:sz="4" w:space="0" w:color="auto"/>
            </w:tcBorders>
            <w:shd w:val="clear" w:color="auto" w:fill="auto"/>
          </w:tcPr>
          <w:p w14:paraId="272B18B5" w14:textId="5734C408" w:rsidR="00D01FF3" w:rsidRPr="00E90056" w:rsidRDefault="007539DF" w:rsidP="00DA5273">
            <w:pPr>
              <w:ind w:firstLineChars="100" w:firstLine="210"/>
              <w:rPr>
                <w:rFonts w:ascii="ＭＳ 明朝" w:hAnsi="ＭＳ 明朝"/>
                <w:szCs w:val="21"/>
              </w:rPr>
            </w:pPr>
            <w:r w:rsidRPr="00712CCD">
              <w:rPr>
                <w:rFonts w:ascii="ＭＳ 明朝" w:hAnsi="ＭＳ 明朝" w:hint="eastAsia"/>
                <w:szCs w:val="21"/>
              </w:rPr>
              <w:t>平成25年4月、商店街振興組合を所管する２グループを統合した。これにより、グループ内で適切に情報共有できるようになった。</w:t>
            </w:r>
          </w:p>
        </w:tc>
        <w:tc>
          <w:tcPr>
            <w:tcW w:w="1559" w:type="dxa"/>
            <w:tcBorders>
              <w:bottom w:val="single" w:sz="4" w:space="0" w:color="auto"/>
            </w:tcBorders>
            <w:shd w:val="clear" w:color="auto" w:fill="auto"/>
          </w:tcPr>
          <w:p w14:paraId="272B18B9" w14:textId="4B99CB1A" w:rsidR="00D01FF3" w:rsidRPr="00E90056" w:rsidRDefault="007539DF" w:rsidP="00993253">
            <w:pPr>
              <w:rPr>
                <w:rFonts w:ascii="ＭＳ 明朝" w:hAnsi="ＭＳ 明朝"/>
                <w:szCs w:val="21"/>
              </w:rPr>
            </w:pPr>
            <w:r w:rsidRPr="00712CCD">
              <w:rPr>
                <w:rFonts w:ascii="ＭＳ 明朝" w:hAnsi="ＭＳ 明朝" w:hint="eastAsia"/>
                <w:szCs w:val="21"/>
              </w:rPr>
              <w:t>措置</w:t>
            </w:r>
          </w:p>
        </w:tc>
      </w:tr>
      <w:tr w:rsidR="00D01FF3" w:rsidRPr="00E90056" w14:paraId="272B18EA" w14:textId="77777777" w:rsidTr="005405ED">
        <w:trPr>
          <w:trHeight w:val="495"/>
        </w:trPr>
        <w:tc>
          <w:tcPr>
            <w:tcW w:w="1890" w:type="dxa"/>
          </w:tcPr>
          <w:p w14:paraId="10550326" w14:textId="28C3A687" w:rsidR="00245D20" w:rsidRPr="00245D20" w:rsidRDefault="00245D20" w:rsidP="00245D20">
            <w:pPr>
              <w:tabs>
                <w:tab w:val="left" w:pos="284"/>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⑩　</w:t>
            </w:r>
            <w:r w:rsidRPr="00245D20">
              <w:rPr>
                <w:rFonts w:asciiTheme="minorEastAsia" w:eastAsiaTheme="minorEastAsia" w:hAnsiTheme="minorEastAsia" w:hint="eastAsia"/>
                <w:sz w:val="22"/>
                <w:szCs w:val="22"/>
              </w:rPr>
              <w:t>土地改良区（所管：環境農林水産部　検査指導課）</w:t>
            </w:r>
          </w:p>
          <w:p w14:paraId="272B18D9" w14:textId="77777777" w:rsidR="00D01FF3" w:rsidRPr="00245D20" w:rsidRDefault="00D01FF3" w:rsidP="0042659C">
            <w:pPr>
              <w:pStyle w:val="ae"/>
              <w:ind w:leftChars="0" w:left="0"/>
              <w:rPr>
                <w:rFonts w:hAnsi="ＭＳ 明朝"/>
                <w:color w:val="auto"/>
                <w:sz w:val="21"/>
                <w:szCs w:val="21"/>
              </w:rPr>
            </w:pPr>
          </w:p>
        </w:tc>
        <w:tc>
          <w:tcPr>
            <w:tcW w:w="6474" w:type="dxa"/>
          </w:tcPr>
          <w:p w14:paraId="28DDFD8E" w14:textId="71A6FE75" w:rsidR="00F24F2E" w:rsidRPr="00245D20" w:rsidRDefault="00245D20" w:rsidP="00F24F2E">
            <w:pPr>
              <w:rPr>
                <w:rFonts w:ascii="ＭＳ 明朝"/>
                <w:sz w:val="18"/>
                <w:szCs w:val="18"/>
              </w:rPr>
            </w:pPr>
            <w:r w:rsidRPr="00245D20">
              <w:rPr>
                <w:rFonts w:asciiTheme="minorEastAsia" w:eastAsiaTheme="minorEastAsia" w:hAnsiTheme="minorEastAsia" w:hint="eastAsia"/>
                <w:sz w:val="18"/>
                <w:szCs w:val="18"/>
              </w:rPr>
              <w:t>土地改良区の事務については、環境農林水産部内で分掌して行われている。土地改良区の日常的な指導監督については農政室が担当し、土改法第132条第１項の規定に基づく検査とその後の指導は検査指導課が担当している</w:t>
            </w:r>
            <w:r>
              <w:rPr>
                <w:rFonts w:asciiTheme="minorEastAsia" w:eastAsiaTheme="minorEastAsia" w:hAnsiTheme="minorEastAsia" w:hint="eastAsia"/>
                <w:sz w:val="18"/>
                <w:szCs w:val="18"/>
              </w:rPr>
              <w:t>。</w:t>
            </w:r>
          </w:p>
          <w:p w14:paraId="011C18FA" w14:textId="77777777" w:rsidR="00F24F2E" w:rsidRDefault="00F24F2E" w:rsidP="00F24F2E">
            <w:pPr>
              <w:pStyle w:val="a7"/>
              <w:ind w:leftChars="0" w:left="0" w:firstLineChars="0" w:firstLine="0"/>
              <w:rPr>
                <w:rFonts w:hAnsi="ＭＳ 明朝"/>
                <w:szCs w:val="21"/>
              </w:rPr>
            </w:pPr>
          </w:p>
          <w:p w14:paraId="6DAD1BFF" w14:textId="77777777" w:rsidR="00245D20" w:rsidRDefault="00245D20" w:rsidP="00245D20">
            <w:pPr>
              <w:pStyle w:val="a7"/>
              <w:ind w:leftChars="0" w:left="0" w:firstLine="220"/>
              <w:rPr>
                <w:rFonts w:asciiTheme="minorEastAsia" w:eastAsiaTheme="minorEastAsia" w:hAnsiTheme="minorEastAsia"/>
              </w:rPr>
            </w:pPr>
            <w:r w:rsidRPr="00041867">
              <w:rPr>
                <w:rFonts w:asciiTheme="minorEastAsia" w:eastAsiaTheme="minorEastAsia" w:hAnsiTheme="minorEastAsia" w:hint="eastAsia"/>
                <w:u w:val="single"/>
              </w:rPr>
              <w:t>実地検査の対象年度以外の各年度の状況について、農政室と検査指導課の間で情報交換を行い、適切に情報共有することが必要である</w:t>
            </w:r>
            <w:r w:rsidRPr="00041867">
              <w:rPr>
                <w:rFonts w:asciiTheme="minorEastAsia" w:eastAsiaTheme="minorEastAsia" w:hAnsiTheme="minorEastAsia" w:hint="eastAsia"/>
              </w:rPr>
              <w:t>。併せて、</w:t>
            </w:r>
            <w:r w:rsidRPr="00041867">
              <w:rPr>
                <w:rFonts w:asciiTheme="minorEastAsia" w:eastAsiaTheme="minorEastAsia" w:hAnsiTheme="minorEastAsia" w:hint="eastAsia"/>
                <w:u w:val="single"/>
              </w:rPr>
              <w:t>決算関係書類等の活用を推進するためにも、毎</w:t>
            </w:r>
            <w:r w:rsidRPr="00041867">
              <w:rPr>
                <w:rFonts w:asciiTheme="minorEastAsia" w:eastAsiaTheme="minorEastAsia" w:hAnsiTheme="minorEastAsia" w:hint="eastAsia"/>
                <w:u w:val="single"/>
              </w:rPr>
              <w:lastRenderedPageBreak/>
              <w:t>年提出を受ける収支決算書及び財産目録等の決算書を、環境農林水産部として、どのように内容確認を行うこととするかを検討されたい</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意見番号20</w:t>
            </w:r>
            <w:r w:rsidRPr="00041867">
              <w:rPr>
                <w:rFonts w:asciiTheme="minorEastAsia" w:eastAsiaTheme="minorEastAsia" w:hAnsiTheme="minorEastAsia" w:hint="eastAsia"/>
              </w:rPr>
              <w:t>）。</w:t>
            </w:r>
          </w:p>
          <w:p w14:paraId="2517F19C" w14:textId="77777777" w:rsidR="00245D20" w:rsidRDefault="00245D20" w:rsidP="00245D20">
            <w:pPr>
              <w:pStyle w:val="a7"/>
              <w:ind w:leftChars="0" w:left="0" w:firstLine="220"/>
              <w:rPr>
                <w:rFonts w:asciiTheme="minorEastAsia" w:eastAsiaTheme="minorEastAsia" w:hAnsiTheme="minorEastAsia"/>
              </w:rPr>
            </w:pPr>
          </w:p>
          <w:p w14:paraId="272B18E2" w14:textId="2DF6F242" w:rsidR="00245D20" w:rsidRPr="00E90056" w:rsidRDefault="00245D20" w:rsidP="00245D20">
            <w:pPr>
              <w:pStyle w:val="a7"/>
              <w:ind w:leftChars="0" w:left="0" w:firstLine="220"/>
              <w:rPr>
                <w:rFonts w:hAnsi="ＭＳ 明朝"/>
                <w:szCs w:val="21"/>
              </w:rPr>
            </w:pPr>
          </w:p>
        </w:tc>
        <w:tc>
          <w:tcPr>
            <w:tcW w:w="4394" w:type="dxa"/>
            <w:shd w:val="clear" w:color="auto" w:fill="auto"/>
          </w:tcPr>
          <w:p w14:paraId="48CB9D7F" w14:textId="77777777" w:rsidR="004178DA" w:rsidRDefault="004178DA" w:rsidP="004178DA">
            <w:pPr>
              <w:ind w:firstLineChars="100" w:firstLine="210"/>
            </w:pPr>
            <w:r>
              <w:rPr>
                <w:rFonts w:hint="eastAsia"/>
              </w:rPr>
              <w:lastRenderedPageBreak/>
              <w:t>現在、</w:t>
            </w:r>
            <w:r>
              <w:t>3</w:t>
            </w:r>
            <w:r>
              <w:rPr>
                <w:rFonts w:hint="eastAsia"/>
              </w:rPr>
              <w:t>年に一度の定期検査以外に、定期検査で運営等に問題があった土地改良区に対して特別検査を行っている。</w:t>
            </w:r>
          </w:p>
          <w:p w14:paraId="4665FB29" w14:textId="77777777" w:rsidR="004178DA" w:rsidRDefault="004178DA" w:rsidP="004178DA">
            <w:pPr>
              <w:ind w:firstLineChars="100" w:firstLine="210"/>
            </w:pPr>
            <w:r>
              <w:rPr>
                <w:rFonts w:hint="eastAsia"/>
              </w:rPr>
              <w:t>また、定期検査対象年度以外の年度についても、特別検査が必要かどうかの判断を行うため、決算関係資料をはじめ、知事の承認が必要な定款や事業計画の変更など土地改良</w:t>
            </w:r>
            <w:r>
              <w:rPr>
                <w:rFonts w:hint="eastAsia"/>
              </w:rPr>
              <w:lastRenderedPageBreak/>
              <w:t>区の運営にかかる重要な事項について、農政室と検査指導課の間で決裁文書等を回付することにより情報を共有する体制を整備した。</w:t>
            </w:r>
          </w:p>
          <w:p w14:paraId="51612E8F" w14:textId="77777777" w:rsidR="004178DA" w:rsidRDefault="004178DA" w:rsidP="004178DA">
            <w:pPr>
              <w:ind w:firstLineChars="100" w:firstLine="210"/>
            </w:pPr>
            <w:r>
              <w:rPr>
                <w:rFonts w:hint="eastAsia"/>
              </w:rPr>
              <w:t>また、農政室から回付される決算関係資料を活用し、各年度の経常収支や資産・負債などの状況を経年で把握することにより、運営状況の変化が確認できるようにした。</w:t>
            </w:r>
          </w:p>
          <w:p w14:paraId="272B18E5" w14:textId="77777777" w:rsidR="00D01FF3" w:rsidRPr="004178DA" w:rsidRDefault="00D01FF3" w:rsidP="009422CB">
            <w:pPr>
              <w:ind w:firstLineChars="100" w:firstLine="210"/>
            </w:pPr>
          </w:p>
        </w:tc>
        <w:tc>
          <w:tcPr>
            <w:tcW w:w="1559" w:type="dxa"/>
            <w:shd w:val="clear" w:color="auto" w:fill="auto"/>
          </w:tcPr>
          <w:p w14:paraId="272B18E9" w14:textId="022FCE49" w:rsidR="00D01FF3" w:rsidRPr="00E90056" w:rsidRDefault="004178DA" w:rsidP="00993253">
            <w:pPr>
              <w:rPr>
                <w:rFonts w:ascii="ＭＳ 明朝" w:hAnsi="ＭＳ 明朝"/>
                <w:szCs w:val="21"/>
              </w:rPr>
            </w:pPr>
            <w:r>
              <w:rPr>
                <w:rFonts w:ascii="ＭＳ 明朝" w:hAnsi="ＭＳ 明朝" w:hint="eastAsia"/>
                <w:szCs w:val="21"/>
              </w:rPr>
              <w:lastRenderedPageBreak/>
              <w:t>措置</w:t>
            </w:r>
          </w:p>
        </w:tc>
      </w:tr>
      <w:tr w:rsidR="00D01FF3" w:rsidRPr="00E90056" w14:paraId="272B19A8" w14:textId="77777777" w:rsidTr="005405ED">
        <w:trPr>
          <w:trHeight w:val="3259"/>
        </w:trPr>
        <w:tc>
          <w:tcPr>
            <w:tcW w:w="1890" w:type="dxa"/>
          </w:tcPr>
          <w:p w14:paraId="05A40DD0" w14:textId="77777777" w:rsidR="00245D20" w:rsidRPr="00245D20" w:rsidRDefault="00245D20" w:rsidP="00245D20">
            <w:pPr>
              <w:rPr>
                <w:rFonts w:asciiTheme="minorEastAsia" w:eastAsiaTheme="minorEastAsia" w:hAnsiTheme="minorEastAsia"/>
                <w:sz w:val="22"/>
                <w:szCs w:val="22"/>
              </w:rPr>
            </w:pPr>
            <w:r w:rsidRPr="00245D20">
              <w:rPr>
                <w:rFonts w:asciiTheme="minorEastAsia" w:eastAsiaTheme="minorEastAsia" w:hAnsiTheme="minorEastAsia" w:hint="eastAsia"/>
                <w:sz w:val="22"/>
                <w:szCs w:val="22"/>
              </w:rPr>
              <w:lastRenderedPageBreak/>
              <w:t>⑪　中小企業関係組合（所管：商工労働部　商工振興室経営支援課）</w:t>
            </w:r>
          </w:p>
          <w:p w14:paraId="272B199D" w14:textId="77777777" w:rsidR="00D01FF3" w:rsidRPr="00245D20" w:rsidRDefault="00D01FF3" w:rsidP="00F24F2E">
            <w:pPr>
              <w:pStyle w:val="af0"/>
              <w:ind w:leftChars="0" w:left="0"/>
              <w:rPr>
                <w:rFonts w:hAnsi="ＭＳ 明朝"/>
                <w:szCs w:val="21"/>
              </w:rPr>
            </w:pPr>
          </w:p>
        </w:tc>
        <w:tc>
          <w:tcPr>
            <w:tcW w:w="6474" w:type="dxa"/>
          </w:tcPr>
          <w:p w14:paraId="534B840B" w14:textId="17559B89" w:rsidR="00F24F2E" w:rsidRPr="00245D20" w:rsidRDefault="00245D20" w:rsidP="00245D20">
            <w:pPr>
              <w:ind w:firstLineChars="100" w:firstLine="180"/>
              <w:rPr>
                <w:rFonts w:ascii="ＭＳ 明朝"/>
                <w:sz w:val="18"/>
                <w:szCs w:val="18"/>
              </w:rPr>
            </w:pPr>
            <w:r w:rsidRPr="00245D20">
              <w:rPr>
                <w:rFonts w:asciiTheme="minorEastAsia" w:eastAsiaTheme="minorEastAsia" w:hAnsiTheme="minorEastAsia" w:hint="eastAsia"/>
                <w:sz w:val="18"/>
                <w:szCs w:val="18"/>
              </w:rPr>
              <w:t>都道府県中小企業団体中央会は各種中小企業関係組合や個別企業、任意グループ等の総合指導機関であり、中小企業関係組合をはじめとする連携組織の利益を代表し、その発展を図ることを使命としている。事業の目的にもあるとおり、都道府県中小企業団体中央会は地域内の組合等に対する指導や監査を業とするため、大阪府は大阪府中小企業団体中央会と一定の距離感を保つ必要があるものの、中小企業関係組合の指導監督あるいは検査を行う上では協力関係にあるといえる。</w:t>
            </w:r>
          </w:p>
          <w:p w14:paraId="063E6D34" w14:textId="4438D4E1" w:rsidR="00F24F2E" w:rsidRPr="00F24F2E" w:rsidRDefault="00F24F2E" w:rsidP="00F24F2E">
            <w:pPr>
              <w:rPr>
                <w:rFonts w:ascii="ＭＳ 明朝" w:hAnsi="ＭＳ 明朝"/>
                <w:sz w:val="20"/>
                <w:szCs w:val="20"/>
              </w:rPr>
            </w:pPr>
          </w:p>
          <w:p w14:paraId="16209544" w14:textId="77777777" w:rsidR="00D01FF3" w:rsidRDefault="00245D20" w:rsidP="00F24F2E">
            <w:pPr>
              <w:rPr>
                <w:rFonts w:asciiTheme="minorEastAsia" w:eastAsiaTheme="minorEastAsia" w:hAnsiTheme="minorEastAsia"/>
              </w:rPr>
            </w:pPr>
            <w:r w:rsidRPr="00041867">
              <w:rPr>
                <w:rFonts w:asciiTheme="minorEastAsia" w:eastAsiaTheme="minorEastAsia" w:hAnsiTheme="minorEastAsia" w:hint="eastAsia"/>
                <w:u w:val="single"/>
              </w:rPr>
              <w:t>中小企業関係組合を所管する商工労働部商工振興室経営支援課は、大阪府中小企業団体中央</w:t>
            </w:r>
            <w:r>
              <w:rPr>
                <w:rFonts w:asciiTheme="minorEastAsia" w:eastAsiaTheme="minorEastAsia" w:hAnsiTheme="minorEastAsia" w:hint="eastAsia"/>
                <w:u w:val="single"/>
              </w:rPr>
              <w:t>会とその指導及び監査等の状況について積極的に情報交換をし、</w:t>
            </w:r>
            <w:r w:rsidRPr="00041867">
              <w:rPr>
                <w:rFonts w:asciiTheme="minorEastAsia" w:eastAsiaTheme="minorEastAsia" w:hAnsiTheme="minorEastAsia" w:hint="eastAsia"/>
                <w:u w:val="single"/>
              </w:rPr>
              <w:t>自らの指導監督に活用すべきである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意見番号21</w:t>
            </w:r>
            <w:r w:rsidRPr="00041867">
              <w:rPr>
                <w:rFonts w:asciiTheme="minorEastAsia" w:eastAsiaTheme="minorEastAsia" w:hAnsiTheme="minorEastAsia" w:hint="eastAsia"/>
              </w:rPr>
              <w:t>）。</w:t>
            </w:r>
          </w:p>
          <w:p w14:paraId="7B0B107D" w14:textId="77777777" w:rsidR="005405ED" w:rsidRDefault="005405ED" w:rsidP="00F24F2E">
            <w:pPr>
              <w:rPr>
                <w:rFonts w:asciiTheme="minorEastAsia" w:eastAsiaTheme="minorEastAsia" w:hAnsiTheme="minorEastAsia"/>
              </w:rPr>
            </w:pPr>
          </w:p>
          <w:p w14:paraId="728493DA" w14:textId="77777777" w:rsidR="005405ED" w:rsidRDefault="005405ED" w:rsidP="00F24F2E">
            <w:pPr>
              <w:rPr>
                <w:rFonts w:asciiTheme="minorEastAsia" w:eastAsiaTheme="minorEastAsia" w:hAnsiTheme="minorEastAsia"/>
              </w:rPr>
            </w:pPr>
          </w:p>
          <w:p w14:paraId="6329098E" w14:textId="77777777" w:rsidR="005405ED" w:rsidRDefault="005405ED" w:rsidP="00F24F2E">
            <w:pPr>
              <w:rPr>
                <w:rFonts w:asciiTheme="minorEastAsia" w:eastAsiaTheme="minorEastAsia" w:hAnsiTheme="minorEastAsia"/>
              </w:rPr>
            </w:pPr>
          </w:p>
          <w:p w14:paraId="38607410" w14:textId="77777777" w:rsidR="005405ED" w:rsidRDefault="005405ED" w:rsidP="00F24F2E">
            <w:pPr>
              <w:rPr>
                <w:rFonts w:asciiTheme="minorEastAsia" w:eastAsiaTheme="minorEastAsia" w:hAnsiTheme="minorEastAsia"/>
              </w:rPr>
            </w:pPr>
          </w:p>
          <w:p w14:paraId="67515DBB" w14:textId="77777777" w:rsidR="005405ED" w:rsidRDefault="005405ED" w:rsidP="00F24F2E">
            <w:pPr>
              <w:rPr>
                <w:rFonts w:asciiTheme="minorEastAsia" w:eastAsiaTheme="minorEastAsia" w:hAnsiTheme="minorEastAsia"/>
              </w:rPr>
            </w:pPr>
          </w:p>
          <w:p w14:paraId="272B19A0" w14:textId="64D396B5" w:rsidR="005405ED" w:rsidRPr="00F24F2E" w:rsidRDefault="005405ED" w:rsidP="00F24F2E">
            <w:pPr>
              <w:rPr>
                <w:rFonts w:ascii="ＭＳ 明朝" w:hAnsi="ＭＳ 明朝"/>
                <w:sz w:val="20"/>
                <w:szCs w:val="20"/>
              </w:rPr>
            </w:pPr>
          </w:p>
        </w:tc>
        <w:tc>
          <w:tcPr>
            <w:tcW w:w="4394" w:type="dxa"/>
            <w:shd w:val="clear" w:color="auto" w:fill="auto"/>
          </w:tcPr>
          <w:p w14:paraId="33359981" w14:textId="77777777" w:rsidR="00BE6808" w:rsidRPr="00BE6808" w:rsidRDefault="00BE6808" w:rsidP="00BE6808">
            <w:pPr>
              <w:ind w:firstLineChars="100" w:firstLine="220"/>
              <w:rPr>
                <w:rFonts w:ascii="ＭＳ 明朝" w:hAnsi="ＭＳ 明朝"/>
                <w:sz w:val="22"/>
                <w:szCs w:val="22"/>
              </w:rPr>
            </w:pPr>
            <w:r w:rsidRPr="00BE6808">
              <w:rPr>
                <w:rFonts w:ascii="ＭＳ 明朝" w:hAnsi="ＭＳ 明朝" w:hint="eastAsia"/>
                <w:sz w:val="22"/>
                <w:szCs w:val="22"/>
              </w:rPr>
              <w:t>府と中央会は、「組合の設立認可」「組合の定款変更認可」のほか、「組合内の紛争処理」など、適宜情報交換を行っており、連携・協力のもと適切な組合指導を実施している。</w:t>
            </w:r>
          </w:p>
          <w:p w14:paraId="2A4EB505" w14:textId="77777777" w:rsidR="00BE6808" w:rsidRPr="00BE6808" w:rsidRDefault="00BE6808" w:rsidP="00BE6808">
            <w:pPr>
              <w:ind w:firstLineChars="100" w:firstLine="220"/>
              <w:rPr>
                <w:rFonts w:ascii="ＭＳ 明朝" w:hAnsi="ＭＳ 明朝"/>
                <w:sz w:val="22"/>
                <w:szCs w:val="22"/>
              </w:rPr>
            </w:pPr>
            <w:r w:rsidRPr="00BE6808">
              <w:rPr>
                <w:rFonts w:ascii="ＭＳ 明朝" w:hAnsi="ＭＳ 明朝" w:hint="eastAsia"/>
                <w:sz w:val="22"/>
                <w:szCs w:val="22"/>
              </w:rPr>
              <w:t>平成25年度も、日常的な情報交換に加え、「組合支援、組合指導」について情報交換会を５回実施した。</w:t>
            </w:r>
          </w:p>
          <w:p w14:paraId="2B44F4D8" w14:textId="28833B69" w:rsidR="007539DF" w:rsidRPr="00712CCD" w:rsidRDefault="00BE6808" w:rsidP="00BE6808">
            <w:pPr>
              <w:ind w:firstLineChars="100" w:firstLine="220"/>
              <w:rPr>
                <w:rFonts w:ascii="ＭＳ 明朝" w:hAnsi="ＭＳ 明朝"/>
                <w:sz w:val="22"/>
                <w:szCs w:val="22"/>
              </w:rPr>
            </w:pPr>
            <w:r w:rsidRPr="00BE6808">
              <w:rPr>
                <w:rFonts w:ascii="ＭＳ 明朝" w:hAnsi="ＭＳ 明朝" w:hint="eastAsia"/>
                <w:sz w:val="22"/>
                <w:szCs w:val="22"/>
              </w:rPr>
              <w:t>今後も引き続き、中央会と組合指導など積極的な情報交換を行い組合指導に活用する</w:t>
            </w:r>
            <w:r w:rsidR="007539DF" w:rsidRPr="00712CCD">
              <w:rPr>
                <w:rFonts w:ascii="ＭＳ 明朝" w:hAnsi="ＭＳ 明朝" w:hint="eastAsia"/>
                <w:sz w:val="22"/>
                <w:szCs w:val="22"/>
              </w:rPr>
              <w:t>。</w:t>
            </w:r>
          </w:p>
          <w:p w14:paraId="272B19A4" w14:textId="71CCA70A" w:rsidR="00D01FF3" w:rsidRPr="007539DF" w:rsidRDefault="00D01FF3" w:rsidP="008B29E8">
            <w:pPr>
              <w:rPr>
                <w:rFonts w:ascii="ＭＳ 明朝" w:hAnsi="ＭＳ 明朝"/>
                <w:szCs w:val="21"/>
              </w:rPr>
            </w:pPr>
          </w:p>
        </w:tc>
        <w:tc>
          <w:tcPr>
            <w:tcW w:w="1559" w:type="dxa"/>
            <w:shd w:val="clear" w:color="auto" w:fill="auto"/>
          </w:tcPr>
          <w:p w14:paraId="272B19A7" w14:textId="19F0447C" w:rsidR="00D01FF3" w:rsidRPr="00F24F2E" w:rsidRDefault="007539DF" w:rsidP="00733A04">
            <w:pPr>
              <w:rPr>
                <w:rFonts w:ascii="ＭＳ 明朝" w:hAnsi="ＭＳ 明朝"/>
                <w:szCs w:val="21"/>
              </w:rPr>
            </w:pPr>
            <w:r w:rsidRPr="00712CCD">
              <w:rPr>
                <w:rFonts w:ascii="ＭＳ 明朝" w:hAnsi="ＭＳ 明朝" w:hint="eastAsia"/>
                <w:szCs w:val="21"/>
              </w:rPr>
              <w:t>措置</w:t>
            </w:r>
          </w:p>
        </w:tc>
      </w:tr>
      <w:tr w:rsidR="00245D20" w:rsidRPr="00E90056" w14:paraId="1E5580B4" w14:textId="77777777" w:rsidTr="005405ED">
        <w:trPr>
          <w:trHeight w:val="495"/>
        </w:trPr>
        <w:tc>
          <w:tcPr>
            <w:tcW w:w="14317" w:type="dxa"/>
            <w:gridSpan w:val="4"/>
          </w:tcPr>
          <w:p w14:paraId="4B1922B6" w14:textId="4C118243" w:rsidR="00245D20" w:rsidRDefault="00245D20" w:rsidP="00245D20">
            <w:pPr>
              <w:pStyle w:val="31"/>
              <w:rPr>
                <w:rFonts w:ascii="ＭＳ 明朝" w:hAnsi="ＭＳ 明朝"/>
                <w:szCs w:val="21"/>
              </w:rPr>
            </w:pPr>
            <w:bookmarkStart w:id="4" w:name="_Toc346527391"/>
            <w:bookmarkStart w:id="5" w:name="_Toc347231044"/>
            <w:r w:rsidRPr="00041867">
              <w:rPr>
                <w:rFonts w:asciiTheme="minorEastAsia" w:eastAsiaTheme="minorEastAsia" w:hAnsiTheme="minorEastAsia" w:hint="eastAsia"/>
              </w:rPr>
              <w:lastRenderedPageBreak/>
              <w:t>（３）法の趣旨、各団体の特徴や過去の指導監督等の状況を踏まえて、指導監督又は検査を行うべきである。</w:t>
            </w:r>
            <w:bookmarkEnd w:id="4"/>
            <w:bookmarkEnd w:id="5"/>
            <w:r w:rsidRPr="00885BBE">
              <w:rPr>
                <w:rFonts w:ascii="ＭＳ 明朝" w:hAnsi="ＭＳ 明朝" w:hint="eastAsia"/>
                <w:sz w:val="20"/>
                <w:szCs w:val="20"/>
              </w:rPr>
              <w:t xml:space="preserve">　　</w:t>
            </w:r>
          </w:p>
        </w:tc>
      </w:tr>
      <w:tr w:rsidR="00245D20" w:rsidRPr="00E90056" w14:paraId="40252FF2" w14:textId="77777777" w:rsidTr="005405ED">
        <w:trPr>
          <w:trHeight w:val="855"/>
        </w:trPr>
        <w:tc>
          <w:tcPr>
            <w:tcW w:w="1890" w:type="dxa"/>
          </w:tcPr>
          <w:p w14:paraId="6FA48288" w14:textId="4C95E97A" w:rsidR="00245D20" w:rsidRPr="003355AA" w:rsidRDefault="00BE7C73" w:rsidP="00BE7C73">
            <w:pPr>
              <w:pStyle w:val="af0"/>
              <w:numPr>
                <w:ilvl w:val="0"/>
                <w:numId w:val="10"/>
              </w:numPr>
              <w:ind w:leftChars="0"/>
              <w:rPr>
                <w:rFonts w:hAnsi="ＭＳ 明朝"/>
                <w:szCs w:val="21"/>
              </w:rPr>
            </w:pPr>
            <w:r w:rsidRPr="00BE7C73">
              <w:rPr>
                <w:rFonts w:asciiTheme="minorEastAsia" w:eastAsiaTheme="minorEastAsia" w:hAnsiTheme="minorEastAsia" w:hint="eastAsia"/>
                <w:color w:val="auto"/>
                <w:szCs w:val="22"/>
              </w:rPr>
              <w:t xml:space="preserve">　特例民法法人</w:t>
            </w:r>
          </w:p>
        </w:tc>
        <w:tc>
          <w:tcPr>
            <w:tcW w:w="6474" w:type="dxa"/>
          </w:tcPr>
          <w:p w14:paraId="1A9913DB" w14:textId="36B15AA5" w:rsidR="00BE7C73" w:rsidRPr="00BE7C73" w:rsidRDefault="00BE7C73" w:rsidP="00BE7C73">
            <w:pPr>
              <w:ind w:firstLineChars="100" w:firstLine="180"/>
              <w:rPr>
                <w:rFonts w:asciiTheme="minorEastAsia" w:eastAsiaTheme="minorEastAsia" w:hAnsiTheme="minorEastAsia"/>
                <w:sz w:val="18"/>
                <w:szCs w:val="18"/>
                <w:u w:val="single"/>
              </w:rPr>
            </w:pPr>
            <w:r w:rsidRPr="00BE7C73">
              <w:rPr>
                <w:rFonts w:asciiTheme="minorEastAsia" w:eastAsiaTheme="minorEastAsia" w:hAnsiTheme="minorEastAsia" w:hint="eastAsia"/>
                <w:sz w:val="18"/>
                <w:szCs w:val="18"/>
              </w:rPr>
              <w:t>今後新公益法人に対する検査は、総務部法務課が集中して行うこととなる。これまでの旧公益法人や特例民法法人と同様、新公益法人の規模や事業の特質はさまざまである。</w:t>
            </w:r>
          </w:p>
          <w:p w14:paraId="7D9B7672" w14:textId="77777777" w:rsidR="00BE7C73" w:rsidRDefault="00BE7C73" w:rsidP="00BE7C73">
            <w:pPr>
              <w:ind w:firstLineChars="100" w:firstLine="220"/>
              <w:rPr>
                <w:rFonts w:asciiTheme="minorEastAsia" w:eastAsiaTheme="minorEastAsia" w:hAnsiTheme="minorEastAsia"/>
                <w:sz w:val="22"/>
                <w:szCs w:val="22"/>
                <w:u w:val="single"/>
              </w:rPr>
            </w:pPr>
          </w:p>
          <w:p w14:paraId="6870DB32" w14:textId="77777777" w:rsidR="00BE7C73" w:rsidRPr="00BE7C73" w:rsidRDefault="00BE7C73" w:rsidP="00BE7C73">
            <w:pPr>
              <w:ind w:firstLineChars="100" w:firstLine="220"/>
              <w:rPr>
                <w:rFonts w:asciiTheme="minorEastAsia" w:eastAsiaTheme="minorEastAsia" w:hAnsiTheme="minorEastAsia"/>
                <w:sz w:val="22"/>
                <w:szCs w:val="22"/>
              </w:rPr>
            </w:pPr>
            <w:r w:rsidRPr="00BE7C73">
              <w:rPr>
                <w:rFonts w:asciiTheme="minorEastAsia" w:eastAsiaTheme="minorEastAsia" w:hAnsiTheme="minorEastAsia" w:hint="eastAsia"/>
                <w:sz w:val="22"/>
                <w:szCs w:val="22"/>
                <w:u w:val="single"/>
              </w:rPr>
              <w:t>総務部法務課は、今後の新公益法人に対する検査について、検査日数や検査人員を新公益法人の規模や過去の問題点の有無など個々の状況に応じて柔軟かつ適切に割振りすることが望まれる</w:t>
            </w:r>
            <w:r w:rsidRPr="00BE7C73">
              <w:rPr>
                <w:rFonts w:asciiTheme="minorEastAsia" w:eastAsiaTheme="minorEastAsia" w:hAnsiTheme="minorEastAsia" w:hint="eastAsia"/>
                <w:sz w:val="22"/>
                <w:szCs w:val="22"/>
              </w:rPr>
              <w:t>（</w:t>
            </w:r>
            <w:r w:rsidRPr="00BE7C73">
              <w:rPr>
                <w:rFonts w:asciiTheme="minorEastAsia" w:eastAsiaTheme="minorEastAsia" w:hAnsiTheme="minorEastAsia" w:hint="eastAsia"/>
                <w:sz w:val="22"/>
                <w:szCs w:val="22"/>
                <w:u w:val="single"/>
              </w:rPr>
              <w:t>意見番号22</w:t>
            </w:r>
            <w:r w:rsidRPr="00BE7C73">
              <w:rPr>
                <w:rFonts w:asciiTheme="minorEastAsia" w:eastAsiaTheme="minorEastAsia" w:hAnsiTheme="minorEastAsia" w:hint="eastAsia"/>
                <w:sz w:val="22"/>
                <w:szCs w:val="22"/>
              </w:rPr>
              <w:t>）。</w:t>
            </w:r>
          </w:p>
          <w:p w14:paraId="15309BC3" w14:textId="77777777" w:rsidR="00245D20" w:rsidRPr="00BE7C73" w:rsidRDefault="00245D20" w:rsidP="00F24F2E">
            <w:pPr>
              <w:rPr>
                <w:rFonts w:ascii="ＭＳ 明朝" w:hAnsi="ＭＳ 明朝"/>
                <w:sz w:val="20"/>
                <w:szCs w:val="20"/>
              </w:rPr>
            </w:pPr>
          </w:p>
        </w:tc>
        <w:tc>
          <w:tcPr>
            <w:tcW w:w="4394" w:type="dxa"/>
            <w:shd w:val="clear" w:color="auto" w:fill="auto"/>
          </w:tcPr>
          <w:p w14:paraId="3DF3E490" w14:textId="4628A2BB" w:rsidR="00C562DA" w:rsidRPr="00C562DA" w:rsidRDefault="00C562DA" w:rsidP="00C562DA">
            <w:pPr>
              <w:ind w:left="210" w:hangingChars="100" w:hanging="210"/>
              <w:rPr>
                <w:rFonts w:ascii="ＭＳ 明朝" w:hAnsi="ＭＳ 明朝"/>
                <w:szCs w:val="21"/>
              </w:rPr>
            </w:pPr>
            <w:r>
              <w:rPr>
                <w:rFonts w:ascii="ＭＳ 明朝" w:hAnsi="ＭＳ 明朝" w:hint="eastAsia"/>
                <w:szCs w:val="21"/>
              </w:rPr>
              <w:t>・</w:t>
            </w:r>
            <w:r w:rsidRPr="00C562DA">
              <w:rPr>
                <w:rFonts w:ascii="ＭＳ 明朝" w:hAnsi="ＭＳ 明朝" w:hint="eastAsia"/>
                <w:szCs w:val="21"/>
              </w:rPr>
              <w:t>新公益法人制度への移行後の公益法人に対する立入検査を平成24年度から総務部法務課において実施している。</w:t>
            </w:r>
          </w:p>
          <w:p w14:paraId="50943C62" w14:textId="4CF0E794" w:rsidR="00C562DA" w:rsidRPr="00C562DA" w:rsidRDefault="00C562DA" w:rsidP="00C562DA">
            <w:pPr>
              <w:ind w:left="210" w:hangingChars="100" w:hanging="210"/>
              <w:rPr>
                <w:rFonts w:ascii="ＭＳ 明朝" w:hAnsi="ＭＳ 明朝"/>
                <w:szCs w:val="21"/>
              </w:rPr>
            </w:pPr>
            <w:r>
              <w:rPr>
                <w:rFonts w:ascii="ＭＳ 明朝" w:hAnsi="ＭＳ 明朝" w:hint="eastAsia"/>
                <w:szCs w:val="21"/>
              </w:rPr>
              <w:t>・</w:t>
            </w:r>
            <w:r w:rsidRPr="00C562DA">
              <w:rPr>
                <w:rFonts w:ascii="ＭＳ 明朝" w:hAnsi="ＭＳ 明朝" w:hint="eastAsia"/>
                <w:szCs w:val="21"/>
              </w:rPr>
              <w:t>検査にあたっては、例えば、事業規模が小規模の法人は２名、大規模な法人・確認事項が多い法人等は３名で対応するなど、法人の規模、事業内容、移行時の課題の有無など個々の法人の状況に応じた検査人員で検査を実施している。</w:t>
            </w:r>
          </w:p>
          <w:p w14:paraId="04D4412A" w14:textId="61DD4DCC" w:rsidR="00245D20" w:rsidRPr="00885BBE" w:rsidRDefault="00C562DA" w:rsidP="00C562DA">
            <w:pPr>
              <w:ind w:leftChars="100" w:left="210"/>
              <w:rPr>
                <w:rFonts w:ascii="ＭＳ 明朝" w:hAnsi="ＭＳ 明朝"/>
                <w:szCs w:val="21"/>
              </w:rPr>
            </w:pPr>
            <w:r w:rsidRPr="00C562DA">
              <w:rPr>
                <w:rFonts w:ascii="ＭＳ 明朝" w:hAnsi="ＭＳ 明朝" w:hint="eastAsia"/>
                <w:szCs w:val="21"/>
              </w:rPr>
              <w:t>検査日数については、原則１日で対応しているが、さらに必要がある場合には、検査日程を追加することも想定している。また、現場検査後、必要に応じ、適宜、追加資料の要求、事実確認、事後の対応状況の確認等を行っている。</w:t>
            </w:r>
          </w:p>
        </w:tc>
        <w:tc>
          <w:tcPr>
            <w:tcW w:w="1559" w:type="dxa"/>
            <w:shd w:val="clear" w:color="auto" w:fill="auto"/>
          </w:tcPr>
          <w:p w14:paraId="5DD49A02" w14:textId="22FCD881" w:rsidR="00245D20" w:rsidRDefault="00C562DA" w:rsidP="00844F93">
            <w:pPr>
              <w:rPr>
                <w:rFonts w:ascii="ＭＳ 明朝" w:hAnsi="ＭＳ 明朝"/>
                <w:szCs w:val="21"/>
              </w:rPr>
            </w:pPr>
            <w:r>
              <w:rPr>
                <w:rFonts w:ascii="ＭＳ 明朝" w:hAnsi="ＭＳ 明朝" w:hint="eastAsia"/>
                <w:szCs w:val="21"/>
              </w:rPr>
              <w:t>措置</w:t>
            </w:r>
          </w:p>
        </w:tc>
      </w:tr>
      <w:tr w:rsidR="004C1495" w:rsidRPr="00E90056" w14:paraId="272B19BD" w14:textId="77777777" w:rsidTr="005405ED">
        <w:trPr>
          <w:trHeight w:val="1995"/>
        </w:trPr>
        <w:tc>
          <w:tcPr>
            <w:tcW w:w="1890" w:type="dxa"/>
            <w:vMerge w:val="restart"/>
          </w:tcPr>
          <w:p w14:paraId="0B6BBDFF" w14:textId="77777777" w:rsidR="004C1495" w:rsidRPr="00BE7C73" w:rsidRDefault="004C1495" w:rsidP="00BE7C73">
            <w:pPr>
              <w:tabs>
                <w:tab w:val="left" w:pos="284"/>
              </w:tabs>
              <w:rPr>
                <w:rFonts w:asciiTheme="minorEastAsia" w:eastAsiaTheme="minorEastAsia" w:hAnsiTheme="minorEastAsia"/>
                <w:sz w:val="22"/>
                <w:szCs w:val="22"/>
              </w:rPr>
            </w:pPr>
            <w:r w:rsidRPr="00BE7C73">
              <w:rPr>
                <w:rFonts w:asciiTheme="minorEastAsia" w:eastAsiaTheme="minorEastAsia" w:hAnsiTheme="minorEastAsia" w:hint="eastAsia"/>
                <w:sz w:val="22"/>
                <w:szCs w:val="22"/>
              </w:rPr>
              <w:t>②　生活衛生同業組合（所管：健康医療部　食の安全推進課及び環境衛生課）</w:t>
            </w:r>
          </w:p>
          <w:p w14:paraId="272B19B0" w14:textId="77777777" w:rsidR="004C1495" w:rsidRPr="00BE7C73" w:rsidRDefault="004C1495" w:rsidP="003355AA">
            <w:pPr>
              <w:pStyle w:val="af0"/>
              <w:ind w:leftChars="0" w:left="0"/>
              <w:rPr>
                <w:rFonts w:hAnsi="ＭＳ 明朝"/>
                <w:szCs w:val="21"/>
              </w:rPr>
            </w:pPr>
          </w:p>
        </w:tc>
        <w:tc>
          <w:tcPr>
            <w:tcW w:w="6474" w:type="dxa"/>
          </w:tcPr>
          <w:p w14:paraId="49E5A764" w14:textId="186CB80C" w:rsidR="004C1495" w:rsidRPr="00BE7C73" w:rsidRDefault="004C1495" w:rsidP="00BE7C73">
            <w:pPr>
              <w:pStyle w:val="a7"/>
              <w:ind w:leftChars="0" w:left="0" w:firstLine="180"/>
              <w:rPr>
                <w:rFonts w:asciiTheme="minorEastAsia" w:eastAsiaTheme="minorEastAsia" w:hAnsiTheme="minorEastAsia"/>
                <w:sz w:val="18"/>
                <w:szCs w:val="18"/>
              </w:rPr>
            </w:pPr>
            <w:r w:rsidRPr="00BE7C73">
              <w:rPr>
                <w:rFonts w:asciiTheme="minorEastAsia" w:eastAsiaTheme="minorEastAsia" w:hAnsiTheme="minorEastAsia" w:hint="eastAsia"/>
                <w:sz w:val="18"/>
                <w:szCs w:val="18"/>
              </w:rPr>
              <w:t>生活衛生同業組合には、組合員に出資をさせる組合（出資組合）と出資をさせない組合（非出資組合）の両方の形態が認められている。組合員に出資をさせなければ、組合員の営業に関する共同施設（生衛法第８条第１項第６号）、組合員への資金のあっせん（第７号）、組合員のための共済事業（第10号）を行うことはできない（生衛法第８条第２項）が、生衛法第８条第１項各号に規定された事業については組合員に出資をさせなくても行うことができる</w:t>
            </w:r>
          </w:p>
          <w:p w14:paraId="0A5391F4" w14:textId="77777777" w:rsidR="004C1495" w:rsidRDefault="004C1495" w:rsidP="0042659C">
            <w:pPr>
              <w:pStyle w:val="a7"/>
              <w:ind w:leftChars="0" w:left="0" w:firstLine="220"/>
              <w:rPr>
                <w:rFonts w:asciiTheme="minorEastAsia" w:eastAsiaTheme="minorEastAsia" w:hAnsiTheme="minorEastAsia"/>
                <w:szCs w:val="22"/>
              </w:rPr>
            </w:pPr>
          </w:p>
          <w:p w14:paraId="272B19B6" w14:textId="23EF86DD" w:rsidR="004C1495" w:rsidRPr="00E90056" w:rsidRDefault="004C1495" w:rsidP="00BE7C73">
            <w:pPr>
              <w:pStyle w:val="a7"/>
              <w:ind w:leftChars="0" w:left="0" w:firstLineChars="0" w:firstLine="0"/>
              <w:rPr>
                <w:rFonts w:hAnsi="ＭＳ 明朝"/>
                <w:szCs w:val="21"/>
              </w:rPr>
            </w:pPr>
            <w:r w:rsidRPr="00041867">
              <w:rPr>
                <w:rFonts w:asciiTheme="minorEastAsia" w:eastAsiaTheme="minorEastAsia" w:hAnsiTheme="minorEastAsia" w:hint="eastAsia"/>
              </w:rPr>
              <w:t>現状の生活衛生同業組合に対する指導監督は、出資組合と非出資組合をなんら区別せずに行われているが、</w:t>
            </w:r>
            <w:r w:rsidRPr="00041867">
              <w:rPr>
                <w:rFonts w:asciiTheme="minorEastAsia" w:eastAsiaTheme="minorEastAsia" w:hAnsiTheme="minorEastAsia" w:hint="eastAsia"/>
                <w:u w:val="single"/>
              </w:rPr>
              <w:t>出資組合と非出資組合に対する指導監督のあり方を明確に区別し、その水準を変えてしかるべきである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意見番号23</w:t>
            </w:r>
            <w:r w:rsidRPr="00041867">
              <w:rPr>
                <w:rFonts w:asciiTheme="minorEastAsia" w:eastAsiaTheme="minorEastAsia" w:hAnsiTheme="minorEastAsia" w:hint="eastAsia"/>
              </w:rPr>
              <w:t>）。</w:t>
            </w:r>
          </w:p>
        </w:tc>
        <w:tc>
          <w:tcPr>
            <w:tcW w:w="4394" w:type="dxa"/>
            <w:shd w:val="clear" w:color="auto" w:fill="auto"/>
          </w:tcPr>
          <w:p w14:paraId="6748A651" w14:textId="554F8C2B" w:rsidR="001D4DD4" w:rsidRPr="001D4DD4" w:rsidRDefault="001D4DD4" w:rsidP="001D4DD4">
            <w:pPr>
              <w:ind w:firstLineChars="100" w:firstLine="210"/>
              <w:rPr>
                <w:rFonts w:asciiTheme="minorHAnsi" w:eastAsiaTheme="minorEastAsia" w:hAnsiTheme="minorHAnsi" w:cstheme="minorBidi"/>
                <w:szCs w:val="22"/>
              </w:rPr>
            </w:pPr>
            <w:r w:rsidRPr="001D4DD4">
              <w:rPr>
                <w:rFonts w:asciiTheme="minorHAnsi" w:eastAsiaTheme="minorEastAsia" w:hAnsiTheme="minorHAnsi" w:cstheme="minorBidi" w:hint="eastAsia"/>
                <w:szCs w:val="22"/>
              </w:rPr>
              <w:t>生活衛生同業組合の指導監督については、「大阪府生活衛生同業組合指導監督要領」（「報告票」を含む。）を策定し、それを基に出資組合、非出資組合に対して事業内容等を検査し、その状況を把握するとともに、必要に応じて指導を行うこととした。</w:t>
            </w:r>
          </w:p>
          <w:p w14:paraId="272B19B9" w14:textId="3E2E976B" w:rsidR="00C562DA" w:rsidRPr="001D4DD4" w:rsidRDefault="001D4DD4" w:rsidP="001D4DD4">
            <w:pPr>
              <w:rPr>
                <w:rFonts w:asciiTheme="minorHAnsi" w:eastAsiaTheme="minorEastAsia" w:hAnsiTheme="minorHAnsi" w:cstheme="minorBidi"/>
                <w:szCs w:val="22"/>
              </w:rPr>
            </w:pPr>
            <w:r w:rsidRPr="001D4DD4">
              <w:rPr>
                <w:rFonts w:asciiTheme="minorHAnsi" w:eastAsiaTheme="minorEastAsia" w:hAnsiTheme="minorHAnsi" w:cstheme="minorBidi" w:hint="eastAsia"/>
                <w:szCs w:val="22"/>
              </w:rPr>
              <w:t xml:space="preserve">　なお、出資組合に対しては、組合員から出資されていることを踏まえ、財産目録・貸借対照表・収支決算書等の提出を求め、非出資組合よりも重点的に安定した組合の運営について確認することとした。</w:t>
            </w:r>
          </w:p>
        </w:tc>
        <w:tc>
          <w:tcPr>
            <w:tcW w:w="1559" w:type="dxa"/>
            <w:shd w:val="clear" w:color="auto" w:fill="auto"/>
          </w:tcPr>
          <w:p w14:paraId="272B19BC" w14:textId="7A86B6B7" w:rsidR="004C1495" w:rsidRPr="00E90056" w:rsidRDefault="00123C91" w:rsidP="00844F93">
            <w:pPr>
              <w:rPr>
                <w:rFonts w:ascii="ＭＳ 明朝" w:hAnsi="ＭＳ 明朝"/>
                <w:szCs w:val="21"/>
              </w:rPr>
            </w:pPr>
            <w:r w:rsidRPr="00123C91">
              <w:rPr>
                <w:rFonts w:ascii="ＭＳ 明朝" w:hAnsi="ＭＳ 明朝" w:hint="eastAsia"/>
                <w:szCs w:val="21"/>
              </w:rPr>
              <w:t>措置</w:t>
            </w:r>
          </w:p>
        </w:tc>
      </w:tr>
      <w:tr w:rsidR="004C1495" w:rsidRPr="00E90056" w14:paraId="0EA54FEF" w14:textId="77777777" w:rsidTr="005405ED">
        <w:trPr>
          <w:trHeight w:val="1971"/>
        </w:trPr>
        <w:tc>
          <w:tcPr>
            <w:tcW w:w="1890" w:type="dxa"/>
            <w:vMerge/>
          </w:tcPr>
          <w:p w14:paraId="3A006737" w14:textId="77777777" w:rsidR="004C1495" w:rsidRPr="00E90056" w:rsidRDefault="004C1495" w:rsidP="003355AA">
            <w:pPr>
              <w:pStyle w:val="af0"/>
              <w:ind w:leftChars="0" w:left="0"/>
              <w:rPr>
                <w:rFonts w:hAnsi="ＭＳ 明朝"/>
                <w:szCs w:val="21"/>
              </w:rPr>
            </w:pPr>
          </w:p>
        </w:tc>
        <w:tc>
          <w:tcPr>
            <w:tcW w:w="6474" w:type="dxa"/>
          </w:tcPr>
          <w:p w14:paraId="4CD402F5" w14:textId="77777777" w:rsidR="004C1495" w:rsidRDefault="004C1495" w:rsidP="00BE7C73">
            <w:pPr>
              <w:ind w:firstLineChars="100" w:firstLine="180"/>
              <w:rPr>
                <w:rFonts w:asciiTheme="minorEastAsia" w:eastAsiaTheme="minorEastAsia" w:hAnsiTheme="minorEastAsia"/>
                <w:sz w:val="18"/>
                <w:szCs w:val="18"/>
              </w:rPr>
            </w:pPr>
            <w:r w:rsidRPr="00BE7C73">
              <w:rPr>
                <w:rFonts w:asciiTheme="minorEastAsia" w:eastAsiaTheme="minorEastAsia" w:hAnsiTheme="minorEastAsia" w:hint="eastAsia"/>
                <w:sz w:val="18"/>
                <w:szCs w:val="18"/>
              </w:rPr>
              <w:t>生活衛生同業組合を所管する健康医療部食の安全推進課及び環境衛生課はいずれも、「経営的基礎」とは具体的に何かという問いに対して、明確な考えを有していなかった。</w:t>
            </w:r>
          </w:p>
          <w:p w14:paraId="044C54A0" w14:textId="77777777" w:rsidR="004C1495" w:rsidRPr="00BE7C73" w:rsidRDefault="004C1495" w:rsidP="00BE7C73">
            <w:pPr>
              <w:ind w:firstLineChars="100" w:firstLine="180"/>
              <w:rPr>
                <w:rFonts w:asciiTheme="minorEastAsia" w:eastAsiaTheme="minorEastAsia" w:hAnsiTheme="minorEastAsia"/>
                <w:sz w:val="18"/>
                <w:szCs w:val="18"/>
              </w:rPr>
            </w:pPr>
          </w:p>
          <w:p w14:paraId="3C847363" w14:textId="7C82400D" w:rsidR="004C1495" w:rsidRPr="00707486" w:rsidRDefault="004C1495" w:rsidP="00BE7C73">
            <w:pPr>
              <w:ind w:firstLineChars="100" w:firstLine="210"/>
              <w:rPr>
                <w:sz w:val="18"/>
                <w:szCs w:val="18"/>
              </w:rPr>
            </w:pPr>
            <w:r w:rsidRPr="00041867">
              <w:rPr>
                <w:rFonts w:asciiTheme="minorEastAsia" w:eastAsiaTheme="minorEastAsia" w:hAnsiTheme="minorEastAsia" w:hint="eastAsia"/>
              </w:rPr>
              <w:t>そこで、</w:t>
            </w:r>
            <w:r w:rsidRPr="00041867">
              <w:rPr>
                <w:rFonts w:asciiTheme="minorEastAsia" w:eastAsiaTheme="minorEastAsia" w:hAnsiTheme="minorEastAsia" w:hint="eastAsia"/>
                <w:u w:val="single"/>
              </w:rPr>
              <w:t>出資組合の設立要件の一つでもあり、設立後継続して維持することが必要と考えられる「経営的基礎」を何と定義するか、生活衛生同業組合を所管する健康医療部として検討すべきである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意見番号24</w:t>
            </w:r>
            <w:r w:rsidRPr="00041867">
              <w:rPr>
                <w:rFonts w:asciiTheme="minorEastAsia" w:eastAsiaTheme="minorEastAsia" w:hAnsiTheme="minorEastAsia" w:hint="eastAsia"/>
              </w:rPr>
              <w:t>）</w:t>
            </w:r>
          </w:p>
        </w:tc>
        <w:tc>
          <w:tcPr>
            <w:tcW w:w="4394" w:type="dxa"/>
            <w:shd w:val="clear" w:color="auto" w:fill="auto"/>
          </w:tcPr>
          <w:p w14:paraId="669CA5A7" w14:textId="77777777" w:rsidR="00C562DA" w:rsidRPr="001D4DD4" w:rsidRDefault="00C562DA" w:rsidP="00C562DA">
            <w:pPr>
              <w:ind w:firstLineChars="100" w:firstLine="210"/>
              <w:rPr>
                <w:rFonts w:ascii="ＭＳ 明朝" w:hAnsi="ＭＳ 明朝"/>
                <w:szCs w:val="21"/>
              </w:rPr>
            </w:pPr>
            <w:r w:rsidRPr="001D4DD4">
              <w:rPr>
                <w:rFonts w:ascii="ＭＳ 明朝" w:hAnsi="ＭＳ 明朝" w:hint="eastAsia"/>
                <w:szCs w:val="21"/>
              </w:rPr>
              <w:t>出資組合が、生衛法第８条第１項第６号（組合員の営業に関する共同施設）、同第７号（組合員に対する構造設備又は営業施設の整備改善及び経営の健全化のための資金のあっせん(あっせんに代えてする資金の借入れ及びその借り入れた資金の組合員に対する貸付けを含む。)）及び同第１０号（組合員の共済に関する事業）に規定される事業を行うためには、それぞれの事業資金が確保されていることが必要である。</w:t>
            </w:r>
          </w:p>
          <w:p w14:paraId="404B5E9A" w14:textId="228BF0C1" w:rsidR="004C1495" w:rsidRPr="00E90056" w:rsidRDefault="00C562DA" w:rsidP="00C562DA">
            <w:pPr>
              <w:ind w:firstLineChars="100" w:firstLine="210"/>
              <w:rPr>
                <w:rFonts w:ascii="ＭＳ 明朝" w:hAnsi="ＭＳ 明朝"/>
                <w:szCs w:val="21"/>
              </w:rPr>
            </w:pPr>
            <w:r w:rsidRPr="001D4DD4">
              <w:rPr>
                <w:rFonts w:ascii="ＭＳ 明朝" w:hAnsi="ＭＳ 明朝" w:hint="eastAsia"/>
                <w:szCs w:val="21"/>
              </w:rPr>
              <w:t>そのため、組合では財源として、出資の払い込みを設立当初より各組合員から受けてきたところである。よって、これらの事業を継続する上での最低限必要な資金策と考えられることから、「経営的基礎」を各組合員が出資した出資金の総額と定義した</w:t>
            </w:r>
            <w:r w:rsidRPr="00C562DA">
              <w:rPr>
                <w:rFonts w:ascii="ＭＳ 明朝" w:hAnsi="ＭＳ 明朝" w:hint="eastAsia"/>
                <w:szCs w:val="21"/>
              </w:rPr>
              <w:t>。</w:t>
            </w:r>
          </w:p>
        </w:tc>
        <w:tc>
          <w:tcPr>
            <w:tcW w:w="1559" w:type="dxa"/>
            <w:shd w:val="clear" w:color="auto" w:fill="auto"/>
          </w:tcPr>
          <w:p w14:paraId="26791848" w14:textId="087A5D28" w:rsidR="004C1495" w:rsidRDefault="00123C91" w:rsidP="008B29E8">
            <w:pPr>
              <w:rPr>
                <w:rFonts w:ascii="ＭＳ 明朝" w:hAnsi="ＭＳ 明朝"/>
                <w:szCs w:val="21"/>
              </w:rPr>
            </w:pPr>
            <w:r w:rsidRPr="00123C91">
              <w:rPr>
                <w:rFonts w:ascii="ＭＳ 明朝" w:hAnsi="ＭＳ 明朝" w:hint="eastAsia"/>
                <w:szCs w:val="21"/>
              </w:rPr>
              <w:t>措置</w:t>
            </w:r>
          </w:p>
        </w:tc>
      </w:tr>
      <w:tr w:rsidR="004C1495" w:rsidRPr="00E90056" w14:paraId="7E0BB8EE" w14:textId="77777777" w:rsidTr="005405ED">
        <w:trPr>
          <w:trHeight w:val="2550"/>
        </w:trPr>
        <w:tc>
          <w:tcPr>
            <w:tcW w:w="1890" w:type="dxa"/>
            <w:vMerge w:val="restart"/>
          </w:tcPr>
          <w:p w14:paraId="6F47DA10" w14:textId="53137521" w:rsidR="004C1495" w:rsidRPr="00E90056" w:rsidRDefault="004C1495" w:rsidP="003355AA">
            <w:pPr>
              <w:pStyle w:val="af0"/>
              <w:ind w:leftChars="0" w:left="0"/>
              <w:rPr>
                <w:rFonts w:hAnsi="ＭＳ 明朝"/>
                <w:szCs w:val="21"/>
              </w:rPr>
            </w:pPr>
          </w:p>
        </w:tc>
        <w:tc>
          <w:tcPr>
            <w:tcW w:w="6474" w:type="dxa"/>
          </w:tcPr>
          <w:p w14:paraId="1BD21BB0" w14:textId="77777777" w:rsidR="004C1495" w:rsidRDefault="004C1495" w:rsidP="00BE7C73">
            <w:pPr>
              <w:ind w:firstLineChars="100" w:firstLine="180"/>
              <w:rPr>
                <w:rFonts w:asciiTheme="minorEastAsia" w:eastAsiaTheme="minorEastAsia" w:hAnsiTheme="minorEastAsia"/>
                <w:sz w:val="22"/>
                <w:szCs w:val="22"/>
              </w:rPr>
            </w:pPr>
            <w:r w:rsidRPr="00BE7C73">
              <w:rPr>
                <w:rFonts w:asciiTheme="minorEastAsia" w:eastAsiaTheme="minorEastAsia" w:hAnsiTheme="minorEastAsia" w:hint="eastAsia"/>
                <w:sz w:val="18"/>
                <w:szCs w:val="18"/>
              </w:rPr>
              <w:t>共済事業（生衛法第８条第１項第10号）を実施する生活衛生同業組合は、共済事業に関する事業報告書や貸借対照表等を毎事業年度の終了後、遅滞なく大阪府知事に提出しなければならないが（生衛法施行規則第５条の８）、それ以外の組合について生衛法では特に定期的に提出しなければならない書類が定められていない。</w:t>
            </w:r>
          </w:p>
          <w:p w14:paraId="1B0248BE" w14:textId="77777777" w:rsidR="004C1495" w:rsidRDefault="004C1495" w:rsidP="00BE7C73">
            <w:pPr>
              <w:ind w:firstLineChars="100" w:firstLine="220"/>
              <w:rPr>
                <w:rFonts w:asciiTheme="minorEastAsia" w:eastAsiaTheme="minorEastAsia" w:hAnsiTheme="minorEastAsia"/>
                <w:sz w:val="22"/>
                <w:szCs w:val="22"/>
              </w:rPr>
            </w:pPr>
          </w:p>
          <w:p w14:paraId="3285940B" w14:textId="6FDEED7D" w:rsidR="004C1495" w:rsidRPr="00BE7C73" w:rsidRDefault="004C1495" w:rsidP="00BE7C73">
            <w:pPr>
              <w:ind w:firstLineChars="100" w:firstLine="220"/>
              <w:rPr>
                <w:sz w:val="18"/>
                <w:szCs w:val="18"/>
              </w:rPr>
            </w:pPr>
            <w:r w:rsidRPr="00BE7C73">
              <w:rPr>
                <w:rFonts w:asciiTheme="minorEastAsia" w:eastAsiaTheme="minorEastAsia" w:hAnsiTheme="minorEastAsia" w:hint="eastAsia"/>
                <w:sz w:val="22"/>
                <w:szCs w:val="22"/>
              </w:rPr>
              <w:t>そこで、</w:t>
            </w:r>
            <w:r w:rsidRPr="00BE7C73">
              <w:rPr>
                <w:rFonts w:asciiTheme="minorEastAsia" w:eastAsiaTheme="minorEastAsia" w:hAnsiTheme="minorEastAsia" w:hint="eastAsia"/>
                <w:sz w:val="22"/>
                <w:szCs w:val="22"/>
                <w:u w:val="single"/>
              </w:rPr>
              <w:t>設立後「経営的基礎」が大きく毀損していないかをはじめ、出資組合の指導監督に必要な情報の入手方法を改めて検討すべきである</w:t>
            </w:r>
            <w:r w:rsidRPr="00BE7C73">
              <w:rPr>
                <w:rFonts w:asciiTheme="minorEastAsia" w:eastAsiaTheme="minorEastAsia" w:hAnsiTheme="minorEastAsia" w:hint="eastAsia"/>
                <w:sz w:val="22"/>
                <w:szCs w:val="22"/>
              </w:rPr>
              <w:t>（</w:t>
            </w:r>
            <w:r w:rsidRPr="00BE7C73">
              <w:rPr>
                <w:rFonts w:asciiTheme="minorEastAsia" w:eastAsiaTheme="minorEastAsia" w:hAnsiTheme="minorEastAsia" w:hint="eastAsia"/>
                <w:sz w:val="22"/>
                <w:szCs w:val="22"/>
                <w:u w:val="single"/>
              </w:rPr>
              <w:t>意見番号25</w:t>
            </w:r>
            <w:r w:rsidRPr="00BE7C73">
              <w:rPr>
                <w:rFonts w:asciiTheme="minorEastAsia" w:eastAsiaTheme="minorEastAsia" w:hAnsiTheme="minorEastAsia" w:hint="eastAsia"/>
                <w:sz w:val="22"/>
                <w:szCs w:val="22"/>
              </w:rPr>
              <w:t>）。</w:t>
            </w:r>
          </w:p>
        </w:tc>
        <w:tc>
          <w:tcPr>
            <w:tcW w:w="4394" w:type="dxa"/>
            <w:shd w:val="clear" w:color="auto" w:fill="auto"/>
          </w:tcPr>
          <w:p w14:paraId="1BCF158A" w14:textId="2C983F02" w:rsidR="00123C91" w:rsidRPr="00C562DA" w:rsidRDefault="00123C91" w:rsidP="00123C91">
            <w:pPr>
              <w:ind w:firstLineChars="100" w:firstLine="210"/>
              <w:rPr>
                <w:rFonts w:ascii="ＭＳ 明朝" w:hAnsi="ＭＳ 明朝"/>
                <w:szCs w:val="21"/>
              </w:rPr>
            </w:pPr>
            <w:r w:rsidRPr="00123C91">
              <w:rPr>
                <w:rFonts w:ascii="ＭＳ 明朝" w:hAnsi="ＭＳ 明朝" w:hint="eastAsia"/>
                <w:szCs w:val="21"/>
              </w:rPr>
              <w:t>大阪府生活衛生同業組合指導監督要領を定め、毎事業年度終了後に、総会（総代会）資料（組合員数・前年度に実施した事業実績・収支決算、当該年度の事業計画（案）・収支予算（案）等）を提出させるとともに少なくとも3</w:t>
            </w:r>
            <w:r w:rsidRPr="00C562DA">
              <w:rPr>
                <w:rFonts w:ascii="ＭＳ 明朝" w:hAnsi="ＭＳ 明朝" w:hint="eastAsia"/>
                <w:szCs w:val="21"/>
              </w:rPr>
              <w:t>年に1回以上立入検査を行い、組合情報の入手を行うこととし</w:t>
            </w:r>
            <w:r w:rsidR="00FB08A9" w:rsidRPr="00C562DA">
              <w:rPr>
                <w:rFonts w:ascii="ＭＳ 明朝" w:hAnsi="ＭＳ 明朝" w:hint="eastAsia"/>
                <w:szCs w:val="21"/>
              </w:rPr>
              <w:t>た。</w:t>
            </w:r>
          </w:p>
          <w:p w14:paraId="727A1E2E" w14:textId="77777777" w:rsidR="00123C91" w:rsidRPr="00123C91" w:rsidRDefault="00123C91" w:rsidP="00123C91">
            <w:pPr>
              <w:ind w:firstLineChars="100" w:firstLine="210"/>
              <w:rPr>
                <w:rFonts w:ascii="ＭＳ 明朝" w:hAnsi="ＭＳ 明朝"/>
                <w:szCs w:val="21"/>
              </w:rPr>
            </w:pPr>
          </w:p>
          <w:p w14:paraId="51E4BCC0" w14:textId="77777777" w:rsidR="00123C91" w:rsidRPr="00123C91" w:rsidRDefault="00123C91" w:rsidP="00123C91">
            <w:pPr>
              <w:ind w:firstLineChars="100" w:firstLine="210"/>
              <w:rPr>
                <w:rFonts w:ascii="ＭＳ 明朝" w:hAnsi="ＭＳ 明朝"/>
                <w:szCs w:val="21"/>
              </w:rPr>
            </w:pPr>
            <w:r w:rsidRPr="00123C91">
              <w:rPr>
                <w:rFonts w:ascii="ＭＳ 明朝" w:hAnsi="ＭＳ 明朝" w:hint="eastAsia"/>
                <w:szCs w:val="21"/>
              </w:rPr>
              <w:t>（参考：食の安全推進課）</w:t>
            </w:r>
          </w:p>
          <w:p w14:paraId="498D49FB" w14:textId="4F29FD1F" w:rsidR="004C1495" w:rsidRPr="00E90056" w:rsidRDefault="00123C91" w:rsidP="00123C91">
            <w:pPr>
              <w:ind w:firstLineChars="100" w:firstLine="210"/>
              <w:rPr>
                <w:rFonts w:ascii="ＭＳ 明朝" w:hAnsi="ＭＳ 明朝"/>
                <w:szCs w:val="21"/>
              </w:rPr>
            </w:pPr>
            <w:r w:rsidRPr="00123C91">
              <w:rPr>
                <w:rFonts w:ascii="ＭＳ 明朝" w:hAnsi="ＭＳ 明朝" w:hint="eastAsia"/>
                <w:szCs w:val="21"/>
              </w:rPr>
              <w:t xml:space="preserve">　共済事業を実施している生活衛生同業組合はない。</w:t>
            </w:r>
          </w:p>
        </w:tc>
        <w:tc>
          <w:tcPr>
            <w:tcW w:w="1559" w:type="dxa"/>
            <w:shd w:val="clear" w:color="auto" w:fill="auto"/>
          </w:tcPr>
          <w:p w14:paraId="4C5BEFCF" w14:textId="7237A40C" w:rsidR="004C1495" w:rsidRDefault="00123C91" w:rsidP="008B29E8">
            <w:pPr>
              <w:rPr>
                <w:rFonts w:ascii="ＭＳ 明朝" w:hAnsi="ＭＳ 明朝"/>
                <w:szCs w:val="21"/>
              </w:rPr>
            </w:pPr>
            <w:r w:rsidRPr="00123C91">
              <w:rPr>
                <w:rFonts w:ascii="ＭＳ 明朝" w:hAnsi="ＭＳ 明朝" w:hint="eastAsia"/>
                <w:szCs w:val="21"/>
              </w:rPr>
              <w:t>措置</w:t>
            </w:r>
          </w:p>
        </w:tc>
      </w:tr>
      <w:tr w:rsidR="004C1495" w:rsidRPr="00E90056" w14:paraId="7F98D7AB" w14:textId="77777777" w:rsidTr="005405ED">
        <w:trPr>
          <w:trHeight w:val="1041"/>
        </w:trPr>
        <w:tc>
          <w:tcPr>
            <w:tcW w:w="1890" w:type="dxa"/>
            <w:vMerge/>
          </w:tcPr>
          <w:p w14:paraId="43101E39" w14:textId="77777777" w:rsidR="004C1495" w:rsidRPr="00707486" w:rsidRDefault="004C1495" w:rsidP="001F497B">
            <w:pPr>
              <w:pStyle w:val="af0"/>
              <w:rPr>
                <w:rFonts w:hAnsi="ＭＳ 明朝"/>
                <w:szCs w:val="21"/>
              </w:rPr>
            </w:pPr>
          </w:p>
        </w:tc>
        <w:tc>
          <w:tcPr>
            <w:tcW w:w="6474" w:type="dxa"/>
          </w:tcPr>
          <w:p w14:paraId="5C645915" w14:textId="18AAE9FA" w:rsidR="004C1495" w:rsidRPr="001F497B" w:rsidRDefault="004C1495" w:rsidP="00BE7C73">
            <w:pPr>
              <w:pStyle w:val="a7"/>
              <w:ind w:leftChars="0" w:left="0" w:firstLine="220"/>
              <w:rPr>
                <w:sz w:val="18"/>
                <w:szCs w:val="18"/>
              </w:rPr>
            </w:pPr>
            <w:r w:rsidRPr="00BE7C73">
              <w:rPr>
                <w:rFonts w:asciiTheme="minorEastAsia" w:eastAsiaTheme="minorEastAsia" w:hAnsiTheme="minorEastAsia" w:hint="eastAsia"/>
                <w:szCs w:val="22"/>
              </w:rPr>
              <w:t>また、</w:t>
            </w:r>
            <w:r w:rsidRPr="00BE7C73">
              <w:rPr>
                <w:rFonts w:asciiTheme="minorEastAsia" w:eastAsiaTheme="minorEastAsia" w:hAnsiTheme="minorEastAsia" w:hint="eastAsia"/>
                <w:szCs w:val="22"/>
                <w:u w:val="single"/>
              </w:rPr>
              <w:t>「経営的基礎」が毀損していることの疑義を抱かせる事象又は状況を整理して、まずは各出資組合の状況の把握に努めるべきである</w:t>
            </w:r>
            <w:r w:rsidRPr="00BE7C73">
              <w:rPr>
                <w:rFonts w:asciiTheme="minorEastAsia" w:eastAsiaTheme="minorEastAsia" w:hAnsiTheme="minorEastAsia" w:hint="eastAsia"/>
                <w:szCs w:val="22"/>
              </w:rPr>
              <w:t>（</w:t>
            </w:r>
            <w:r w:rsidRPr="00BE7C73">
              <w:rPr>
                <w:rFonts w:asciiTheme="minorEastAsia" w:eastAsiaTheme="minorEastAsia" w:hAnsiTheme="minorEastAsia" w:hint="eastAsia"/>
                <w:szCs w:val="22"/>
                <w:u w:val="single"/>
              </w:rPr>
              <w:t>意見番号26</w:t>
            </w:r>
            <w:r w:rsidRPr="00BE7C73">
              <w:rPr>
                <w:rFonts w:asciiTheme="minorEastAsia" w:eastAsiaTheme="minorEastAsia" w:hAnsiTheme="minorEastAsia" w:hint="eastAsia"/>
                <w:szCs w:val="22"/>
              </w:rPr>
              <w:t>）。</w:t>
            </w:r>
          </w:p>
        </w:tc>
        <w:tc>
          <w:tcPr>
            <w:tcW w:w="4394" w:type="dxa"/>
            <w:shd w:val="clear" w:color="auto" w:fill="auto"/>
          </w:tcPr>
          <w:p w14:paraId="10BA5572" w14:textId="701DECA6" w:rsidR="004C1495" w:rsidRPr="00E90056" w:rsidRDefault="00123C91" w:rsidP="009422CB">
            <w:pPr>
              <w:ind w:firstLineChars="100" w:firstLine="210"/>
              <w:rPr>
                <w:rFonts w:ascii="ＭＳ 明朝" w:hAnsi="ＭＳ 明朝"/>
                <w:szCs w:val="21"/>
              </w:rPr>
            </w:pPr>
            <w:r w:rsidRPr="00123C91">
              <w:rPr>
                <w:rFonts w:ascii="ＭＳ 明朝" w:hAnsi="ＭＳ 明朝" w:hint="eastAsia"/>
                <w:szCs w:val="21"/>
              </w:rPr>
              <w:t>各生活衛生共同組合への照会や定款、総会資料の確認により、各出資組合の状況の把握を実施した。</w:t>
            </w:r>
          </w:p>
        </w:tc>
        <w:tc>
          <w:tcPr>
            <w:tcW w:w="1559" w:type="dxa"/>
            <w:shd w:val="clear" w:color="auto" w:fill="auto"/>
          </w:tcPr>
          <w:p w14:paraId="576CAF95" w14:textId="5DB4AA40" w:rsidR="004C1495" w:rsidRDefault="00123C91" w:rsidP="008B29E8">
            <w:pPr>
              <w:rPr>
                <w:rFonts w:ascii="ＭＳ 明朝" w:hAnsi="ＭＳ 明朝"/>
                <w:szCs w:val="21"/>
              </w:rPr>
            </w:pPr>
            <w:r w:rsidRPr="00123C91">
              <w:rPr>
                <w:rFonts w:ascii="ＭＳ 明朝" w:hAnsi="ＭＳ 明朝" w:hint="eastAsia"/>
                <w:szCs w:val="21"/>
              </w:rPr>
              <w:t>措置</w:t>
            </w:r>
          </w:p>
        </w:tc>
      </w:tr>
      <w:tr w:rsidR="004C1495" w:rsidRPr="00E90056" w14:paraId="48E9A465" w14:textId="77777777" w:rsidTr="005405ED">
        <w:trPr>
          <w:trHeight w:val="1863"/>
        </w:trPr>
        <w:tc>
          <w:tcPr>
            <w:tcW w:w="1890" w:type="dxa"/>
            <w:vMerge/>
          </w:tcPr>
          <w:p w14:paraId="46892F54" w14:textId="1E15FB1B" w:rsidR="004C1495" w:rsidRPr="00707486" w:rsidRDefault="004C1495" w:rsidP="0042659C">
            <w:pPr>
              <w:pStyle w:val="af0"/>
              <w:ind w:leftChars="0" w:left="0"/>
              <w:rPr>
                <w:rFonts w:hAnsi="ＭＳ 明朝"/>
                <w:szCs w:val="21"/>
              </w:rPr>
            </w:pPr>
          </w:p>
        </w:tc>
        <w:tc>
          <w:tcPr>
            <w:tcW w:w="6474" w:type="dxa"/>
          </w:tcPr>
          <w:p w14:paraId="7E837134" w14:textId="0D431D90" w:rsidR="004C1495" w:rsidRPr="005C3443" w:rsidRDefault="004C1495" w:rsidP="005C3443">
            <w:pPr>
              <w:pStyle w:val="a7"/>
              <w:ind w:leftChars="0" w:left="0" w:firstLine="180"/>
              <w:rPr>
                <w:sz w:val="18"/>
                <w:szCs w:val="18"/>
              </w:rPr>
            </w:pPr>
            <w:r w:rsidRPr="005C3443">
              <w:rPr>
                <w:rFonts w:hint="eastAsia"/>
                <w:sz w:val="18"/>
                <w:szCs w:val="18"/>
              </w:rPr>
              <w:t>有効に指導監督を行うためには、健康医療部内で指導監督検査の考えを統一し、指導監督要領等として定めるべきである。</w:t>
            </w:r>
          </w:p>
          <w:p w14:paraId="646B842A" w14:textId="77777777" w:rsidR="004C1495" w:rsidRDefault="004C1495" w:rsidP="00DF12DE">
            <w:pPr>
              <w:pStyle w:val="a7"/>
              <w:ind w:leftChars="0" w:left="0" w:firstLine="180"/>
              <w:rPr>
                <w:sz w:val="18"/>
                <w:szCs w:val="18"/>
              </w:rPr>
            </w:pPr>
          </w:p>
          <w:p w14:paraId="751D7847" w14:textId="77777777" w:rsidR="004C1495" w:rsidRPr="005C3443" w:rsidRDefault="004C1495" w:rsidP="005C3443">
            <w:pPr>
              <w:ind w:firstLineChars="100" w:firstLine="220"/>
              <w:rPr>
                <w:rFonts w:ascii="ＭＳ 明朝"/>
                <w:sz w:val="22"/>
                <w:szCs w:val="22"/>
              </w:rPr>
            </w:pPr>
            <w:r w:rsidRPr="005C3443">
              <w:rPr>
                <w:rFonts w:ascii="ＭＳ 明朝" w:hint="eastAsia"/>
                <w:sz w:val="22"/>
                <w:szCs w:val="22"/>
                <w:u w:val="single"/>
              </w:rPr>
              <w:t>指導監督に当たっての資料の入手の考え方、活用の考え方などを健康医療部内で統一し、指導監督要領等として定めるべきである</w:t>
            </w:r>
            <w:r w:rsidRPr="005C3443">
              <w:rPr>
                <w:rFonts w:ascii="ＭＳ 明朝" w:hint="eastAsia"/>
                <w:sz w:val="22"/>
                <w:szCs w:val="22"/>
              </w:rPr>
              <w:t>（</w:t>
            </w:r>
            <w:r w:rsidRPr="005C3443">
              <w:rPr>
                <w:rFonts w:ascii="ＭＳ 明朝" w:hint="eastAsia"/>
                <w:sz w:val="22"/>
                <w:szCs w:val="22"/>
                <w:u w:val="single"/>
              </w:rPr>
              <w:t>意見番号27</w:t>
            </w:r>
            <w:r w:rsidRPr="005C3443">
              <w:rPr>
                <w:rFonts w:ascii="ＭＳ 明朝" w:hint="eastAsia"/>
                <w:sz w:val="22"/>
                <w:szCs w:val="22"/>
              </w:rPr>
              <w:t>）。</w:t>
            </w:r>
          </w:p>
          <w:p w14:paraId="17E98947" w14:textId="77777777" w:rsidR="004C1495" w:rsidRPr="00DF12DE" w:rsidRDefault="004C1495" w:rsidP="00707486">
            <w:pPr>
              <w:pStyle w:val="a7"/>
              <w:ind w:left="420" w:firstLine="180"/>
              <w:rPr>
                <w:sz w:val="18"/>
                <w:szCs w:val="18"/>
              </w:rPr>
            </w:pPr>
          </w:p>
        </w:tc>
        <w:tc>
          <w:tcPr>
            <w:tcW w:w="4394" w:type="dxa"/>
            <w:shd w:val="clear" w:color="auto" w:fill="auto"/>
          </w:tcPr>
          <w:p w14:paraId="75442183" w14:textId="4C992A50" w:rsidR="004C1495" w:rsidRPr="00E90056" w:rsidRDefault="00123C91" w:rsidP="009422CB">
            <w:pPr>
              <w:ind w:firstLineChars="100" w:firstLine="210"/>
              <w:rPr>
                <w:rFonts w:ascii="ＭＳ 明朝" w:hAnsi="ＭＳ 明朝"/>
                <w:szCs w:val="21"/>
              </w:rPr>
            </w:pPr>
            <w:r w:rsidRPr="00123C91">
              <w:rPr>
                <w:rFonts w:ascii="ＭＳ 明朝" w:hAnsi="ＭＳ 明朝" w:hint="eastAsia"/>
                <w:szCs w:val="21"/>
              </w:rPr>
              <w:t>生衛法第60条第1項及び生衛法施行令第9条第1項の規定により、報告及び立入検査に関する指導監督についての標準的な事項を定め、平成24年3月26日付け食第4588号・環衛第2423号「大阪府生活衛生同業組合指導監督要領の作成について」により、各生活衛生同業組合長あて通知済みである</w:t>
            </w:r>
          </w:p>
        </w:tc>
        <w:tc>
          <w:tcPr>
            <w:tcW w:w="1559" w:type="dxa"/>
            <w:shd w:val="clear" w:color="auto" w:fill="auto"/>
          </w:tcPr>
          <w:p w14:paraId="51C68BAF" w14:textId="15FBAE64" w:rsidR="004C1495" w:rsidRDefault="00123C91" w:rsidP="008B29E8">
            <w:pPr>
              <w:rPr>
                <w:rFonts w:ascii="ＭＳ 明朝" w:hAnsi="ＭＳ 明朝"/>
                <w:szCs w:val="21"/>
              </w:rPr>
            </w:pPr>
            <w:r w:rsidRPr="00123C91">
              <w:rPr>
                <w:rFonts w:ascii="ＭＳ 明朝" w:hAnsi="ＭＳ 明朝" w:hint="eastAsia"/>
                <w:szCs w:val="21"/>
              </w:rPr>
              <w:t>措置</w:t>
            </w:r>
          </w:p>
        </w:tc>
      </w:tr>
      <w:tr w:rsidR="005C3443" w:rsidRPr="00E90056" w14:paraId="64C2543B" w14:textId="77777777" w:rsidTr="005405ED">
        <w:trPr>
          <w:trHeight w:val="3600"/>
        </w:trPr>
        <w:tc>
          <w:tcPr>
            <w:tcW w:w="1890" w:type="dxa"/>
          </w:tcPr>
          <w:p w14:paraId="0399CD4C" w14:textId="77777777" w:rsidR="005C3443" w:rsidRPr="005C3443" w:rsidRDefault="005C3443" w:rsidP="005C3443">
            <w:pPr>
              <w:tabs>
                <w:tab w:val="left" w:pos="284"/>
              </w:tabs>
              <w:rPr>
                <w:rFonts w:asciiTheme="minorEastAsia" w:eastAsiaTheme="minorEastAsia" w:hAnsiTheme="minorEastAsia"/>
                <w:sz w:val="22"/>
                <w:szCs w:val="22"/>
              </w:rPr>
            </w:pPr>
            <w:r w:rsidRPr="005C3443">
              <w:rPr>
                <w:rFonts w:asciiTheme="minorEastAsia" w:eastAsiaTheme="minorEastAsia" w:hAnsiTheme="minorEastAsia" w:hint="eastAsia"/>
                <w:sz w:val="22"/>
                <w:szCs w:val="22"/>
              </w:rPr>
              <w:t>③　中小企業関係組合（所管：商工労働部　商工振興室経営支援課）</w:t>
            </w:r>
          </w:p>
          <w:p w14:paraId="07779359" w14:textId="77777777" w:rsidR="005C3443" w:rsidRPr="005C3443" w:rsidRDefault="005C3443" w:rsidP="0042659C">
            <w:pPr>
              <w:pStyle w:val="af0"/>
              <w:ind w:leftChars="0" w:left="0"/>
              <w:rPr>
                <w:rFonts w:hAnsi="ＭＳ 明朝"/>
                <w:szCs w:val="21"/>
              </w:rPr>
            </w:pPr>
          </w:p>
        </w:tc>
        <w:tc>
          <w:tcPr>
            <w:tcW w:w="6474" w:type="dxa"/>
          </w:tcPr>
          <w:p w14:paraId="27209801" w14:textId="648C081F" w:rsidR="005C3443" w:rsidRPr="005C3443" w:rsidRDefault="005C3443" w:rsidP="005C3443">
            <w:pPr>
              <w:pStyle w:val="a7"/>
              <w:ind w:leftChars="0" w:left="0" w:firstLine="180"/>
              <w:rPr>
                <w:sz w:val="18"/>
                <w:szCs w:val="18"/>
              </w:rPr>
            </w:pPr>
            <w:r w:rsidRPr="005C3443">
              <w:rPr>
                <w:rFonts w:asciiTheme="minorEastAsia" w:eastAsiaTheme="minorEastAsia" w:hAnsiTheme="minorEastAsia" w:hint="eastAsia"/>
                <w:sz w:val="18"/>
                <w:szCs w:val="18"/>
              </w:rPr>
              <w:t>組合法は、この組合員等からその固有の財産の拠出を受けている点、共済という相互扶助の精神や公共性、保険業に類似した性質を有している点等に配慮し、共済事業については組合員等を保護するためのさまざまな規制を設けている。この取扱いは、組合法に限らず、共済事業の定めのある他の全ての法でも同様である</w:t>
            </w:r>
          </w:p>
          <w:p w14:paraId="28743415" w14:textId="77777777" w:rsidR="005C3443" w:rsidRDefault="005C3443" w:rsidP="00DF12DE">
            <w:pPr>
              <w:pStyle w:val="a7"/>
              <w:ind w:leftChars="0" w:left="0" w:firstLine="180"/>
              <w:rPr>
                <w:sz w:val="18"/>
                <w:szCs w:val="18"/>
              </w:rPr>
            </w:pPr>
          </w:p>
          <w:p w14:paraId="0CFEDBAE" w14:textId="510EDCE5" w:rsidR="005C3443" w:rsidRDefault="005C3443" w:rsidP="005C3443">
            <w:pPr>
              <w:pStyle w:val="a7"/>
              <w:ind w:leftChars="0" w:left="0" w:firstLine="220"/>
              <w:rPr>
                <w:sz w:val="18"/>
                <w:szCs w:val="18"/>
              </w:rPr>
            </w:pPr>
            <w:r w:rsidRPr="00041867">
              <w:rPr>
                <w:rFonts w:asciiTheme="minorEastAsia" w:eastAsiaTheme="minorEastAsia" w:hAnsiTheme="minorEastAsia" w:hint="eastAsia"/>
                <w:u w:val="single"/>
              </w:rPr>
              <w:t>中小企業関係組合を所管する商工労働部商工振興室経営支援課は、組合法や組織法の趣旨を十分に勘案するとともに、他の所管課の対応も参考にし、共済事業を実施する組合とそれ以外の組合に対する指導監督又は検査のあり方やその水準を明確に整理・区別す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意見番号28</w:t>
            </w:r>
            <w:r w:rsidRPr="00041867">
              <w:rPr>
                <w:rFonts w:asciiTheme="minorEastAsia" w:eastAsiaTheme="minorEastAsia" w:hAnsiTheme="minorEastAsia" w:hint="eastAsia"/>
              </w:rPr>
              <w:t>）。</w:t>
            </w:r>
          </w:p>
          <w:p w14:paraId="283E51B8" w14:textId="77777777" w:rsidR="005C3443" w:rsidRDefault="005C3443" w:rsidP="00DF12DE">
            <w:pPr>
              <w:pStyle w:val="a7"/>
              <w:ind w:leftChars="0" w:left="0" w:firstLine="180"/>
              <w:rPr>
                <w:sz w:val="18"/>
                <w:szCs w:val="18"/>
              </w:rPr>
            </w:pPr>
          </w:p>
          <w:p w14:paraId="79D1B976" w14:textId="77777777" w:rsidR="005C3443" w:rsidRDefault="005C3443" w:rsidP="00DF12DE">
            <w:pPr>
              <w:pStyle w:val="a7"/>
              <w:ind w:leftChars="0" w:left="0" w:firstLine="180"/>
              <w:rPr>
                <w:sz w:val="18"/>
                <w:szCs w:val="18"/>
              </w:rPr>
            </w:pPr>
          </w:p>
          <w:p w14:paraId="115C7B60" w14:textId="77777777" w:rsidR="005C3443" w:rsidRPr="005C3443" w:rsidRDefault="005C3443" w:rsidP="00707486">
            <w:pPr>
              <w:pStyle w:val="a7"/>
              <w:ind w:left="420" w:firstLine="180"/>
              <w:rPr>
                <w:sz w:val="18"/>
                <w:szCs w:val="18"/>
              </w:rPr>
            </w:pPr>
          </w:p>
        </w:tc>
        <w:tc>
          <w:tcPr>
            <w:tcW w:w="4394" w:type="dxa"/>
            <w:shd w:val="clear" w:color="auto" w:fill="auto"/>
          </w:tcPr>
          <w:p w14:paraId="0393FEEE" w14:textId="77777777" w:rsidR="007539DF" w:rsidRPr="008A1462" w:rsidRDefault="007539DF" w:rsidP="007539DF">
            <w:pPr>
              <w:spacing w:line="0" w:lineRule="atLeast"/>
              <w:ind w:leftChars="79" w:left="166" w:rightChars="-25" w:right="-53" w:firstLineChars="100" w:firstLine="210"/>
              <w:rPr>
                <w:rFonts w:ascii="ＭＳ 明朝" w:hAnsi="ＭＳ 明朝"/>
                <w:szCs w:val="21"/>
                <w:highlight w:val="yellow"/>
              </w:rPr>
            </w:pPr>
            <w:r w:rsidRPr="00FC1ABD">
              <w:rPr>
                <w:rFonts w:ascii="ＭＳ 明朝" w:hAnsi="ＭＳ 明朝" w:hint="eastAsia"/>
                <w:szCs w:val="21"/>
              </w:rPr>
              <w:t>共済事業を実施する組合については、組合員の保護の観点から検査を実施すべくその手法等について検討中。</w:t>
            </w:r>
          </w:p>
          <w:p w14:paraId="23F5D4A3" w14:textId="77777777" w:rsidR="005C3443" w:rsidRPr="007539DF" w:rsidRDefault="005C3443" w:rsidP="009422CB">
            <w:pPr>
              <w:ind w:firstLineChars="100" w:firstLine="210"/>
              <w:rPr>
                <w:rFonts w:ascii="ＭＳ 明朝" w:hAnsi="ＭＳ 明朝"/>
                <w:szCs w:val="21"/>
              </w:rPr>
            </w:pPr>
          </w:p>
        </w:tc>
        <w:tc>
          <w:tcPr>
            <w:tcW w:w="1559" w:type="dxa"/>
            <w:shd w:val="clear" w:color="auto" w:fill="auto"/>
          </w:tcPr>
          <w:p w14:paraId="28EB44FD" w14:textId="3FD58281" w:rsidR="005C3443" w:rsidRDefault="007539DF" w:rsidP="008B29E8">
            <w:pPr>
              <w:rPr>
                <w:rFonts w:ascii="ＭＳ 明朝" w:hAnsi="ＭＳ 明朝"/>
                <w:szCs w:val="21"/>
              </w:rPr>
            </w:pPr>
            <w:r w:rsidRPr="00FC1ABD">
              <w:rPr>
                <w:rFonts w:ascii="ＭＳ 明朝" w:hAnsi="ＭＳ 明朝" w:hint="eastAsia"/>
                <w:szCs w:val="21"/>
              </w:rPr>
              <w:t>経過報告</w:t>
            </w:r>
          </w:p>
        </w:tc>
      </w:tr>
      <w:tr w:rsidR="004C1495" w:rsidRPr="00E90056" w14:paraId="17F114B7" w14:textId="77777777" w:rsidTr="005405ED">
        <w:trPr>
          <w:trHeight w:val="4380"/>
        </w:trPr>
        <w:tc>
          <w:tcPr>
            <w:tcW w:w="1890" w:type="dxa"/>
            <w:vMerge w:val="restart"/>
          </w:tcPr>
          <w:p w14:paraId="6F9B38B8" w14:textId="30DBDE89" w:rsidR="004C1495" w:rsidRPr="005C3443" w:rsidRDefault="004C1495" w:rsidP="005C3443">
            <w:pPr>
              <w:rPr>
                <w:rFonts w:asciiTheme="minorEastAsia" w:eastAsiaTheme="minorEastAsia" w:hAnsiTheme="minorEastAsia"/>
                <w:sz w:val="22"/>
                <w:szCs w:val="22"/>
              </w:rPr>
            </w:pPr>
            <w:r w:rsidRPr="005C3443">
              <w:rPr>
                <w:rFonts w:asciiTheme="minorEastAsia" w:eastAsiaTheme="minorEastAsia" w:hAnsiTheme="minorEastAsia" w:hint="eastAsia"/>
                <w:sz w:val="22"/>
                <w:szCs w:val="22"/>
              </w:rPr>
              <w:lastRenderedPageBreak/>
              <w:t>④　社会福祉法人（所管：福祉部　地域福祉推進室法人指導課）</w:t>
            </w:r>
          </w:p>
          <w:p w14:paraId="0A3DC6F7" w14:textId="074B5226" w:rsidR="004C1495" w:rsidRPr="005C3443" w:rsidRDefault="004C1495" w:rsidP="005C3443">
            <w:pPr>
              <w:pStyle w:val="af0"/>
              <w:ind w:leftChars="0" w:left="0"/>
              <w:rPr>
                <w:rFonts w:asciiTheme="minorEastAsia" w:eastAsiaTheme="minorEastAsia" w:hAnsiTheme="minorEastAsia"/>
                <w:szCs w:val="22"/>
              </w:rPr>
            </w:pPr>
          </w:p>
        </w:tc>
        <w:tc>
          <w:tcPr>
            <w:tcW w:w="6474" w:type="dxa"/>
          </w:tcPr>
          <w:p w14:paraId="53D044BF" w14:textId="77777777" w:rsidR="004C1495" w:rsidRPr="006A339C" w:rsidRDefault="004C1495" w:rsidP="006A339C">
            <w:pPr>
              <w:ind w:firstLineChars="100" w:firstLine="180"/>
              <w:rPr>
                <w:rFonts w:asciiTheme="minorEastAsia" w:eastAsiaTheme="minorEastAsia" w:hAnsiTheme="minorEastAsia"/>
                <w:sz w:val="18"/>
                <w:szCs w:val="18"/>
              </w:rPr>
            </w:pPr>
            <w:r w:rsidRPr="006A339C">
              <w:rPr>
                <w:rFonts w:asciiTheme="minorEastAsia" w:eastAsiaTheme="minorEastAsia" w:hAnsiTheme="minorEastAsia" w:hint="eastAsia"/>
                <w:sz w:val="18"/>
                <w:szCs w:val="18"/>
              </w:rPr>
              <w:t>厚生労働省から社会福祉法人の指導監督又は検査の指針として「社会福祉法人指導監査要綱」（厚生労働省　雇用均等・児童家庭局長、社会・援護局長、老健局長連名通知、最終改正平成13年７月23日）があるが、要綱２において、次のことが謳われている。</w:t>
            </w:r>
          </w:p>
          <w:p w14:paraId="77EA28F4" w14:textId="77777777" w:rsidR="004C1495" w:rsidRPr="006A339C" w:rsidRDefault="004C1495" w:rsidP="006A339C">
            <w:pPr>
              <w:ind w:firstLineChars="100" w:firstLine="180"/>
              <w:rPr>
                <w:rFonts w:asciiTheme="minorEastAsia" w:eastAsiaTheme="minorEastAsia" w:hAnsiTheme="minorEastAsia"/>
                <w:sz w:val="18"/>
                <w:szCs w:val="18"/>
              </w:rPr>
            </w:pPr>
            <w:r w:rsidRPr="006A339C">
              <w:rPr>
                <w:rFonts w:asciiTheme="minorEastAsia" w:eastAsiaTheme="minorEastAsia" w:hAnsiTheme="minorEastAsia" w:hint="eastAsia"/>
                <w:sz w:val="18"/>
                <w:szCs w:val="18"/>
              </w:rPr>
              <w:t>「社会福祉法人に対して行政が行う指導監査については、一般監査と特別監査に区分されているが、このうち一般監査は実地において行うものとされている。この一般監査については、法人本部の運営等について特に大きな問題が認められない法人については、一般監査を２年に１回実施する。さらに、これらの法人が外部監査を活用し、その結果等に基づき法人の財務状況の透明性・適正性が確保されていると所轄庁が判断するときなど一定の場合には、一般監査を４年に１回として差し支えない。」（要綱２　指導監査の実施等、以下、社福法の規定に併せて、監査を適宜「検査」と読み替える。）</w:t>
            </w:r>
          </w:p>
          <w:p w14:paraId="4AB452A3" w14:textId="77777777" w:rsidR="004C1495" w:rsidRDefault="004C1495" w:rsidP="00DF12DE">
            <w:pPr>
              <w:pStyle w:val="a7"/>
              <w:ind w:leftChars="0" w:left="0" w:firstLine="180"/>
              <w:rPr>
                <w:sz w:val="18"/>
                <w:szCs w:val="18"/>
              </w:rPr>
            </w:pPr>
          </w:p>
          <w:p w14:paraId="7F06A1E8" w14:textId="01FF5317" w:rsidR="004C1495" w:rsidRPr="005C3443" w:rsidRDefault="004C1495" w:rsidP="006A339C">
            <w:pPr>
              <w:ind w:firstLineChars="100" w:firstLine="220"/>
              <w:rPr>
                <w:rFonts w:asciiTheme="minorEastAsia" w:eastAsiaTheme="minorEastAsia" w:hAnsiTheme="minorEastAsia"/>
                <w:sz w:val="18"/>
                <w:szCs w:val="18"/>
              </w:rPr>
            </w:pPr>
            <w:r w:rsidRPr="006A339C">
              <w:rPr>
                <w:rFonts w:asciiTheme="minorEastAsia" w:eastAsiaTheme="minorEastAsia" w:hAnsiTheme="minorEastAsia" w:hint="eastAsia"/>
                <w:sz w:val="22"/>
                <w:szCs w:val="22"/>
              </w:rPr>
              <w:t>当該通知によれば、一般監査は最長でも４年に１回は実施しなければならないと解釈されるが、</w:t>
            </w:r>
            <w:r w:rsidRPr="006A339C">
              <w:rPr>
                <w:rFonts w:asciiTheme="minorEastAsia" w:eastAsiaTheme="minorEastAsia" w:hAnsiTheme="minorEastAsia" w:hint="eastAsia"/>
                <w:sz w:val="22"/>
                <w:szCs w:val="22"/>
                <w:u w:val="single"/>
              </w:rPr>
              <w:t>平成23年度以前の５年間において、一般監査としての検査が全く行われていない法人が平成24年３月31日時点での社会福祉法人数562法人中40法人にも上っていた</w:t>
            </w:r>
            <w:r w:rsidRPr="006A339C">
              <w:rPr>
                <w:rFonts w:asciiTheme="minorEastAsia" w:eastAsiaTheme="minorEastAsia" w:hAnsiTheme="minorEastAsia" w:hint="eastAsia"/>
                <w:sz w:val="22"/>
                <w:szCs w:val="22"/>
              </w:rPr>
              <w:t>（</w:t>
            </w:r>
            <w:r w:rsidRPr="006A339C">
              <w:rPr>
                <w:rFonts w:asciiTheme="minorEastAsia" w:eastAsiaTheme="minorEastAsia" w:hAnsiTheme="minorEastAsia" w:hint="eastAsia"/>
                <w:sz w:val="22"/>
                <w:szCs w:val="22"/>
                <w:u w:val="single"/>
              </w:rPr>
              <w:t>結果番号６</w:t>
            </w:r>
            <w:r w:rsidRPr="006A339C">
              <w:rPr>
                <w:rFonts w:asciiTheme="minorEastAsia" w:eastAsiaTheme="minorEastAsia" w:hAnsiTheme="minorEastAsia" w:hint="eastAsia"/>
                <w:sz w:val="22"/>
                <w:szCs w:val="22"/>
              </w:rPr>
              <w:t>）。</w:t>
            </w:r>
          </w:p>
        </w:tc>
        <w:tc>
          <w:tcPr>
            <w:tcW w:w="4394" w:type="dxa"/>
            <w:shd w:val="clear" w:color="auto" w:fill="auto"/>
          </w:tcPr>
          <w:p w14:paraId="3C7E399E" w14:textId="6CDB0A72" w:rsidR="004C1495" w:rsidRPr="00E90056" w:rsidRDefault="00880FC4" w:rsidP="009422CB">
            <w:pPr>
              <w:ind w:firstLineChars="100" w:firstLine="210"/>
              <w:rPr>
                <w:rFonts w:ascii="ＭＳ 明朝" w:hAnsi="ＭＳ 明朝"/>
                <w:szCs w:val="21"/>
              </w:rPr>
            </w:pPr>
            <w:r w:rsidRPr="00880FC4">
              <w:rPr>
                <w:rFonts w:ascii="ＭＳ 明朝" w:hAnsi="ＭＳ 明朝" w:hint="eastAsia"/>
                <w:szCs w:val="21"/>
              </w:rPr>
              <w:t>平成23年度以前の5年間において、指導監査を実施していない40法人については、平成24年度において、優先的に指導監査を実施した。</w:t>
            </w:r>
          </w:p>
        </w:tc>
        <w:tc>
          <w:tcPr>
            <w:tcW w:w="1559" w:type="dxa"/>
            <w:shd w:val="clear" w:color="auto" w:fill="auto"/>
          </w:tcPr>
          <w:p w14:paraId="5175314C" w14:textId="430FE486" w:rsidR="004C1495" w:rsidRDefault="00880FC4" w:rsidP="008B29E8">
            <w:pPr>
              <w:rPr>
                <w:rFonts w:ascii="ＭＳ 明朝" w:hAnsi="ＭＳ 明朝"/>
                <w:szCs w:val="21"/>
              </w:rPr>
            </w:pPr>
            <w:r w:rsidRPr="00880FC4">
              <w:rPr>
                <w:rFonts w:ascii="ＭＳ 明朝" w:hAnsi="ＭＳ 明朝" w:hint="eastAsia"/>
                <w:szCs w:val="21"/>
              </w:rPr>
              <w:t>措置</w:t>
            </w:r>
          </w:p>
        </w:tc>
      </w:tr>
      <w:tr w:rsidR="004C1495" w:rsidRPr="00E90056" w14:paraId="2C7E341F" w14:textId="77777777" w:rsidTr="005405ED">
        <w:trPr>
          <w:trHeight w:val="1965"/>
        </w:trPr>
        <w:tc>
          <w:tcPr>
            <w:tcW w:w="1890" w:type="dxa"/>
            <w:vMerge/>
          </w:tcPr>
          <w:p w14:paraId="36A1A65A" w14:textId="77777777" w:rsidR="004C1495" w:rsidRPr="005C3443" w:rsidRDefault="004C1495" w:rsidP="006A339C">
            <w:pPr>
              <w:pStyle w:val="af0"/>
              <w:rPr>
                <w:rFonts w:asciiTheme="minorEastAsia" w:eastAsiaTheme="minorEastAsia" w:hAnsiTheme="minorEastAsia"/>
                <w:szCs w:val="22"/>
              </w:rPr>
            </w:pPr>
          </w:p>
        </w:tc>
        <w:tc>
          <w:tcPr>
            <w:tcW w:w="6474" w:type="dxa"/>
          </w:tcPr>
          <w:p w14:paraId="6E159EA8" w14:textId="77777777" w:rsidR="004C1495" w:rsidRDefault="004C1495" w:rsidP="006A339C">
            <w:pPr>
              <w:pStyle w:val="a7"/>
              <w:ind w:leftChars="0" w:left="0" w:firstLineChars="0" w:firstLine="0"/>
              <w:rPr>
                <w:rFonts w:asciiTheme="minorEastAsia" w:eastAsiaTheme="minorEastAsia" w:hAnsiTheme="minorEastAsia"/>
                <w:sz w:val="18"/>
                <w:szCs w:val="18"/>
              </w:rPr>
            </w:pPr>
            <w:r w:rsidRPr="006A339C">
              <w:rPr>
                <w:rFonts w:asciiTheme="minorEastAsia" w:eastAsiaTheme="minorEastAsia" w:hAnsiTheme="minorEastAsia" w:hint="eastAsia"/>
                <w:sz w:val="18"/>
                <w:szCs w:val="18"/>
              </w:rPr>
              <w:t xml:space="preserve">　外部監査を活用していない場合には、法人本部の運営等について特に大きな問題が認められない限り、一般監査としての検査は２年に１回実施することが基本である。</w:t>
            </w:r>
          </w:p>
          <w:p w14:paraId="64648E77" w14:textId="77777777" w:rsidR="004C1495" w:rsidRDefault="004C1495" w:rsidP="006A339C">
            <w:pPr>
              <w:pStyle w:val="a7"/>
              <w:ind w:leftChars="0" w:left="0" w:firstLineChars="0" w:firstLine="0"/>
              <w:rPr>
                <w:rFonts w:asciiTheme="minorEastAsia" w:eastAsiaTheme="minorEastAsia" w:hAnsiTheme="minorEastAsia"/>
                <w:sz w:val="18"/>
                <w:szCs w:val="18"/>
              </w:rPr>
            </w:pPr>
          </w:p>
          <w:p w14:paraId="6DC813FD" w14:textId="4E7472CA" w:rsidR="004C1495" w:rsidRDefault="004C1495" w:rsidP="006A339C">
            <w:pPr>
              <w:pStyle w:val="a7"/>
              <w:ind w:leftChars="0" w:left="0" w:firstLine="220"/>
              <w:rPr>
                <w:rFonts w:asciiTheme="minorEastAsia" w:eastAsiaTheme="minorEastAsia" w:hAnsiTheme="minorEastAsia"/>
                <w:sz w:val="18"/>
                <w:szCs w:val="18"/>
              </w:rPr>
            </w:pPr>
            <w:r w:rsidRPr="00041867">
              <w:rPr>
                <w:rFonts w:asciiTheme="minorEastAsia" w:eastAsiaTheme="minorEastAsia" w:hAnsiTheme="minorEastAsia" w:hint="eastAsia"/>
              </w:rPr>
              <w:t>しかしながら、</w:t>
            </w:r>
            <w:r w:rsidRPr="00041867">
              <w:rPr>
                <w:rFonts w:asciiTheme="minorEastAsia" w:eastAsiaTheme="minorEastAsia" w:hAnsiTheme="minorEastAsia" w:hint="eastAsia"/>
                <w:u w:val="single"/>
              </w:rPr>
              <w:t>実態としては社会福祉法人に対する検査の殆どが３年から４年に１回の実施という運用となっており、検査サイクルが厚生労働省の通知に則って整然と決定されていない</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結果番号７</w:t>
            </w:r>
            <w:r w:rsidRPr="00041867">
              <w:rPr>
                <w:rFonts w:asciiTheme="minorEastAsia" w:eastAsiaTheme="minorEastAsia" w:hAnsiTheme="minorEastAsia" w:hint="eastAsia"/>
              </w:rPr>
              <w:t>）</w:t>
            </w:r>
          </w:p>
          <w:p w14:paraId="33A4E4E0" w14:textId="77777777" w:rsidR="004C1495" w:rsidRDefault="004C1495" w:rsidP="006A339C">
            <w:pPr>
              <w:pStyle w:val="a7"/>
              <w:ind w:left="420" w:firstLine="180"/>
              <w:rPr>
                <w:rFonts w:asciiTheme="minorEastAsia" w:eastAsiaTheme="minorEastAsia" w:hAnsiTheme="minorEastAsia"/>
                <w:sz w:val="18"/>
                <w:szCs w:val="18"/>
              </w:rPr>
            </w:pPr>
          </w:p>
          <w:p w14:paraId="57ED2909" w14:textId="77777777" w:rsidR="004C1495" w:rsidRDefault="004C1495" w:rsidP="006A339C">
            <w:pPr>
              <w:pStyle w:val="a7"/>
              <w:ind w:left="420" w:firstLine="180"/>
              <w:rPr>
                <w:rFonts w:asciiTheme="minorEastAsia" w:eastAsiaTheme="minorEastAsia" w:hAnsiTheme="minorEastAsia"/>
                <w:sz w:val="18"/>
                <w:szCs w:val="18"/>
              </w:rPr>
            </w:pPr>
          </w:p>
          <w:p w14:paraId="72779C5D" w14:textId="77777777" w:rsidR="004C1495" w:rsidRPr="006A339C" w:rsidRDefault="004C1495" w:rsidP="00FB08A9">
            <w:pPr>
              <w:pStyle w:val="a7"/>
              <w:ind w:left="420" w:firstLine="180"/>
              <w:rPr>
                <w:rFonts w:asciiTheme="minorEastAsia" w:eastAsiaTheme="minorEastAsia" w:hAnsiTheme="minorEastAsia"/>
                <w:sz w:val="18"/>
                <w:szCs w:val="18"/>
              </w:rPr>
            </w:pPr>
          </w:p>
        </w:tc>
        <w:tc>
          <w:tcPr>
            <w:tcW w:w="4394" w:type="dxa"/>
            <w:shd w:val="clear" w:color="auto" w:fill="auto"/>
          </w:tcPr>
          <w:p w14:paraId="71B69B89" w14:textId="1D13BCFF" w:rsidR="004C1495" w:rsidRPr="00E90056" w:rsidRDefault="00880FC4" w:rsidP="009422CB">
            <w:pPr>
              <w:ind w:firstLineChars="100" w:firstLine="210"/>
              <w:rPr>
                <w:rFonts w:ascii="ＭＳ 明朝" w:hAnsi="ＭＳ 明朝"/>
                <w:szCs w:val="21"/>
              </w:rPr>
            </w:pPr>
            <w:r w:rsidRPr="00880FC4">
              <w:rPr>
                <w:rFonts w:ascii="ＭＳ 明朝" w:hAnsi="ＭＳ 明朝" w:hint="eastAsia"/>
                <w:szCs w:val="21"/>
              </w:rPr>
              <w:lastRenderedPageBreak/>
              <w:t>指導監査は、従前は実地指導監査に加え、書面監査や集合監査を実施し、国の要綱どおり２年に１回の指導監査を実施してきたが、書面検査や集合監査では表面的な監査に留まり、利用者への支援が適正に行われているかの確認ができないため、平成20年度より実効性のある監査とするため、指導監査の手法を実地指導監査のみに変更し、適正な法人運営及び施設運営が図られるよう指導を行ってきた。指導監査の検査サイクルについて</w:t>
            </w:r>
            <w:r w:rsidRPr="00880FC4">
              <w:rPr>
                <w:rFonts w:ascii="ＭＳ 明朝" w:hAnsi="ＭＳ 明朝" w:hint="eastAsia"/>
                <w:szCs w:val="21"/>
              </w:rPr>
              <w:lastRenderedPageBreak/>
              <w:t>は、監査体制の見直しを行うなど、指導監査の質を落とさずにサイクルの期間を短くするよう努める。</w:t>
            </w:r>
          </w:p>
        </w:tc>
        <w:tc>
          <w:tcPr>
            <w:tcW w:w="1559" w:type="dxa"/>
            <w:shd w:val="clear" w:color="auto" w:fill="auto"/>
          </w:tcPr>
          <w:p w14:paraId="0579CB70" w14:textId="0FEE77D3" w:rsidR="004C1495" w:rsidRDefault="00880FC4" w:rsidP="008B29E8">
            <w:pPr>
              <w:rPr>
                <w:rFonts w:ascii="ＭＳ 明朝" w:hAnsi="ＭＳ 明朝"/>
                <w:szCs w:val="21"/>
              </w:rPr>
            </w:pPr>
            <w:r w:rsidRPr="00880FC4">
              <w:rPr>
                <w:rFonts w:ascii="ＭＳ 明朝" w:hAnsi="ＭＳ 明朝" w:hint="eastAsia"/>
                <w:szCs w:val="21"/>
              </w:rPr>
              <w:lastRenderedPageBreak/>
              <w:t>経過報告</w:t>
            </w:r>
          </w:p>
        </w:tc>
      </w:tr>
      <w:tr w:rsidR="00844F93" w:rsidRPr="00E90056" w14:paraId="5EF35D06" w14:textId="77777777" w:rsidTr="005405ED">
        <w:trPr>
          <w:trHeight w:val="3542"/>
        </w:trPr>
        <w:tc>
          <w:tcPr>
            <w:tcW w:w="1890" w:type="dxa"/>
            <w:vMerge w:val="restart"/>
          </w:tcPr>
          <w:p w14:paraId="2A004751" w14:textId="77777777" w:rsidR="00844F93" w:rsidRPr="006A339C" w:rsidRDefault="00844F93" w:rsidP="006A339C">
            <w:pPr>
              <w:tabs>
                <w:tab w:val="left" w:pos="284"/>
              </w:tabs>
              <w:rPr>
                <w:rFonts w:asciiTheme="minorEastAsia" w:eastAsiaTheme="minorEastAsia" w:hAnsiTheme="minorEastAsia"/>
                <w:sz w:val="22"/>
                <w:szCs w:val="22"/>
              </w:rPr>
            </w:pPr>
            <w:r w:rsidRPr="006A339C">
              <w:rPr>
                <w:rFonts w:asciiTheme="minorEastAsia" w:eastAsiaTheme="minorEastAsia" w:hAnsiTheme="minorEastAsia" w:hint="eastAsia"/>
                <w:sz w:val="22"/>
                <w:szCs w:val="22"/>
              </w:rPr>
              <w:lastRenderedPageBreak/>
              <w:t>⑤　国民健康保険団体連合会（所管：福祉部　国民健康保険課）</w:t>
            </w:r>
          </w:p>
          <w:p w14:paraId="2EA26260" w14:textId="77777777" w:rsidR="00844F93" w:rsidRPr="006A339C" w:rsidRDefault="00844F93" w:rsidP="006A339C">
            <w:pPr>
              <w:pStyle w:val="af0"/>
              <w:rPr>
                <w:rFonts w:asciiTheme="minorEastAsia" w:eastAsiaTheme="minorEastAsia" w:hAnsiTheme="minorEastAsia"/>
                <w:szCs w:val="22"/>
              </w:rPr>
            </w:pPr>
          </w:p>
        </w:tc>
        <w:tc>
          <w:tcPr>
            <w:tcW w:w="6474" w:type="dxa"/>
          </w:tcPr>
          <w:p w14:paraId="001884A6" w14:textId="357047BB" w:rsidR="00844F93" w:rsidRPr="00033C0C" w:rsidRDefault="00844F93" w:rsidP="00033C0C">
            <w:pPr>
              <w:pStyle w:val="a7"/>
              <w:ind w:leftChars="0" w:left="0" w:firstLine="180"/>
              <w:rPr>
                <w:rFonts w:asciiTheme="minorEastAsia" w:eastAsiaTheme="minorEastAsia" w:hAnsiTheme="minorEastAsia"/>
                <w:sz w:val="18"/>
                <w:szCs w:val="18"/>
              </w:rPr>
            </w:pPr>
            <w:r w:rsidRPr="00033C0C">
              <w:rPr>
                <w:rFonts w:asciiTheme="minorEastAsia" w:eastAsiaTheme="minorEastAsia" w:hAnsiTheme="minorEastAsia" w:hint="eastAsia"/>
                <w:sz w:val="18"/>
                <w:szCs w:val="18"/>
              </w:rPr>
              <w:t>国民健康保険団体連合会は、保険者がその目的を達成する為に共同で設立した団体であり、保険者からの委託を受け各医療機関等への診療報酬の支払いも行うことから、現金や預金を取扱う頻度が他の団体よりも高いものと想定される。そこで、国民健康保険の適切な運営を維持し確保する観点から、「国民健康保険の保険者及び国民健康保険団体連合会の指導監査について」(厚生労働省保険局国民健康保険課長通知、最終改正平成20年９月30日)において、不正事故の発生を未然に防止する必要性、そのための事務処理方式の見直し、相互牽制体制等の管理体制の充実及び自主的監査の実施等事故の防止に万全を期すことの必要性が強調されている。</w:t>
            </w:r>
          </w:p>
          <w:p w14:paraId="15BFC383" w14:textId="77777777" w:rsidR="00844F93" w:rsidRDefault="00844F93" w:rsidP="006A339C">
            <w:pPr>
              <w:pStyle w:val="a7"/>
              <w:ind w:left="420" w:firstLine="180"/>
              <w:rPr>
                <w:rFonts w:asciiTheme="minorEastAsia" w:eastAsiaTheme="minorEastAsia" w:hAnsiTheme="minorEastAsia"/>
                <w:sz w:val="18"/>
                <w:szCs w:val="18"/>
              </w:rPr>
            </w:pPr>
          </w:p>
          <w:p w14:paraId="26A4C7E1" w14:textId="7F283562" w:rsidR="00844F93" w:rsidRPr="00033C0C" w:rsidRDefault="00844F93" w:rsidP="00033C0C">
            <w:pPr>
              <w:pStyle w:val="a7"/>
              <w:ind w:leftChars="0" w:left="0" w:firstLine="220"/>
              <w:rPr>
                <w:rFonts w:asciiTheme="minorEastAsia" w:eastAsiaTheme="minorEastAsia" w:hAnsiTheme="minorEastAsia"/>
              </w:rPr>
            </w:pPr>
            <w:r w:rsidRPr="00041867">
              <w:rPr>
                <w:rFonts w:asciiTheme="minorEastAsia" w:eastAsiaTheme="minorEastAsia" w:hAnsiTheme="minorEastAsia" w:hint="eastAsia"/>
                <w:u w:val="single"/>
              </w:rPr>
              <w:t>大阪府国民健康保険団体連合会を所管する福祉部国民健康保険課は、大阪府国民健康保険団体連合会における監事の監査の具体的な実施状況を、実施結果や指摘事項も含めて把握していなかった</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結果番号８</w:t>
            </w:r>
            <w:r w:rsidRPr="00041867">
              <w:rPr>
                <w:rFonts w:asciiTheme="minorEastAsia" w:eastAsiaTheme="minorEastAsia" w:hAnsiTheme="minorEastAsia" w:hint="eastAsia"/>
              </w:rPr>
              <w:t>）。</w:t>
            </w:r>
          </w:p>
        </w:tc>
        <w:tc>
          <w:tcPr>
            <w:tcW w:w="4394" w:type="dxa"/>
            <w:vMerge w:val="restart"/>
            <w:shd w:val="clear" w:color="auto" w:fill="auto"/>
          </w:tcPr>
          <w:p w14:paraId="55AC9405" w14:textId="77777777" w:rsidR="00844F93" w:rsidRPr="00880FC4" w:rsidRDefault="00844F93" w:rsidP="00880FC4">
            <w:pPr>
              <w:ind w:firstLineChars="100" w:firstLine="210"/>
              <w:rPr>
                <w:rFonts w:ascii="ＭＳ 明朝" w:hAnsi="ＭＳ 明朝"/>
                <w:szCs w:val="21"/>
              </w:rPr>
            </w:pPr>
            <w:r w:rsidRPr="00880FC4">
              <w:rPr>
                <w:rFonts w:ascii="ＭＳ 明朝" w:hAnsi="ＭＳ 明朝" w:hint="eastAsia"/>
                <w:szCs w:val="21"/>
              </w:rPr>
              <w:t>平成25年２月22日に当課企画グループ担当職員と指導・監査グループ職員が、国民健康保険法第106条第1項の規定、平成24年２月17日付け保発0217第１号「国民健康保険の保険者及び国民健康保険団体連合会の指導監督について（基本通知）」及び「国民健康保険の保険者及び国民健康保険団体連合会に対する指導監督の実施について」等に基づき、当連合会に対して、下記のように実地監査と指導を行った。</w:t>
            </w:r>
          </w:p>
          <w:p w14:paraId="50DF31DE" w14:textId="77777777" w:rsidR="00000A6C" w:rsidRPr="00000A6C" w:rsidRDefault="00000A6C" w:rsidP="00000A6C">
            <w:pPr>
              <w:ind w:firstLineChars="100" w:firstLine="210"/>
              <w:rPr>
                <w:rFonts w:ascii="ＭＳ 明朝" w:hAnsi="ＭＳ 明朝"/>
                <w:szCs w:val="21"/>
              </w:rPr>
            </w:pPr>
            <w:r w:rsidRPr="00000A6C">
              <w:rPr>
                <w:rFonts w:ascii="ＭＳ 明朝" w:hAnsi="ＭＳ 明朝" w:hint="eastAsia"/>
                <w:szCs w:val="21"/>
              </w:rPr>
              <w:t>○ 監事監査の実施状況について</w:t>
            </w:r>
          </w:p>
          <w:p w14:paraId="1D88FCE0" w14:textId="77777777" w:rsidR="00000A6C" w:rsidRPr="00000A6C" w:rsidRDefault="00000A6C" w:rsidP="00000A6C">
            <w:pPr>
              <w:ind w:firstLineChars="300" w:firstLine="630"/>
              <w:rPr>
                <w:rFonts w:ascii="ＭＳ 明朝" w:hAnsi="ＭＳ 明朝"/>
                <w:szCs w:val="21"/>
              </w:rPr>
            </w:pPr>
            <w:r w:rsidRPr="00000A6C">
              <w:rPr>
                <w:rFonts w:ascii="ＭＳ 明朝" w:hAnsi="ＭＳ 明朝" w:hint="eastAsia"/>
                <w:szCs w:val="21"/>
              </w:rPr>
              <w:t>市・町の監事又は国保組合の理事長・事務長に</w:t>
            </w:r>
          </w:p>
          <w:p w14:paraId="2B59CE14" w14:textId="77777777" w:rsidR="00000A6C" w:rsidRPr="00000A6C" w:rsidRDefault="00000A6C" w:rsidP="00000A6C">
            <w:pPr>
              <w:ind w:leftChars="200" w:left="466" w:hangingChars="22" w:hanging="46"/>
              <w:rPr>
                <w:rFonts w:ascii="ＭＳ 明朝" w:hAnsi="ＭＳ 明朝"/>
                <w:szCs w:val="21"/>
              </w:rPr>
            </w:pPr>
            <w:r w:rsidRPr="00000A6C">
              <w:rPr>
                <w:rFonts w:ascii="ＭＳ 明朝" w:hAnsi="ＭＳ 明朝" w:hint="eastAsia"/>
                <w:szCs w:val="21"/>
              </w:rPr>
              <w:t xml:space="preserve">より、各年度7月に前年度分の決算監査、12月に当年度９月末現在の中間監査が実施され、概ね適正との実施結果が通常総会でも報告されていることを確認した。　</w:t>
            </w:r>
          </w:p>
          <w:p w14:paraId="2F43B1A7" w14:textId="77777777" w:rsidR="00000A6C" w:rsidRPr="00000A6C" w:rsidRDefault="00000A6C" w:rsidP="00000A6C">
            <w:pPr>
              <w:ind w:firstLineChars="100" w:firstLine="210"/>
              <w:rPr>
                <w:rFonts w:ascii="ＭＳ 明朝" w:hAnsi="ＭＳ 明朝"/>
                <w:szCs w:val="21"/>
              </w:rPr>
            </w:pPr>
            <w:r w:rsidRPr="00000A6C">
              <w:rPr>
                <w:rFonts w:ascii="ＭＳ 明朝" w:hAnsi="ＭＳ 明朝" w:hint="eastAsia"/>
                <w:szCs w:val="21"/>
              </w:rPr>
              <w:lastRenderedPageBreak/>
              <w:t>○ 内部監査の実施状況について</w:t>
            </w:r>
          </w:p>
          <w:p w14:paraId="53032C15" w14:textId="77777777" w:rsidR="00000A6C" w:rsidRPr="00000A6C" w:rsidRDefault="00000A6C" w:rsidP="00000A6C">
            <w:pPr>
              <w:ind w:leftChars="200" w:left="420" w:firstLineChars="100" w:firstLine="210"/>
              <w:rPr>
                <w:rFonts w:ascii="ＭＳ 明朝" w:hAnsi="ＭＳ 明朝"/>
                <w:szCs w:val="21"/>
              </w:rPr>
            </w:pPr>
            <w:r w:rsidRPr="00000A6C">
              <w:rPr>
                <w:rFonts w:ascii="ＭＳ 明朝" w:hAnsi="ＭＳ 明朝" w:hint="eastAsia"/>
                <w:szCs w:val="21"/>
              </w:rPr>
              <w:t>「内部監査」という形態では実施していないが、支出事務や資金管理等に関する幹部職員による月次確認や、通勤手当など認定事務の随時確認が行われ、適正に事務処理が行われている旨、確認した。</w:t>
            </w:r>
          </w:p>
          <w:p w14:paraId="3BBF085B" w14:textId="77777777" w:rsidR="00000A6C" w:rsidRPr="00000A6C" w:rsidRDefault="00000A6C" w:rsidP="00000A6C">
            <w:pPr>
              <w:ind w:firstLineChars="100" w:firstLine="210"/>
              <w:rPr>
                <w:rFonts w:ascii="ＭＳ 明朝" w:hAnsi="ＭＳ 明朝"/>
                <w:szCs w:val="21"/>
              </w:rPr>
            </w:pPr>
            <w:r w:rsidRPr="00000A6C">
              <w:rPr>
                <w:rFonts w:ascii="ＭＳ 明朝" w:hAnsi="ＭＳ 明朝" w:hint="eastAsia"/>
                <w:szCs w:val="21"/>
              </w:rPr>
              <w:t>○ 会計監査人による監査結果の活用について</w:t>
            </w:r>
          </w:p>
          <w:p w14:paraId="2AB06606" w14:textId="77777777" w:rsidR="00000A6C" w:rsidRPr="00000A6C" w:rsidRDefault="00000A6C" w:rsidP="00000A6C">
            <w:pPr>
              <w:ind w:firstLineChars="300" w:firstLine="630"/>
              <w:rPr>
                <w:rFonts w:ascii="ＭＳ 明朝" w:hAnsi="ＭＳ 明朝"/>
                <w:szCs w:val="21"/>
              </w:rPr>
            </w:pPr>
            <w:r w:rsidRPr="00000A6C">
              <w:rPr>
                <w:rFonts w:ascii="ＭＳ 明朝" w:hAnsi="ＭＳ 明朝" w:hint="eastAsia"/>
                <w:szCs w:val="21"/>
              </w:rPr>
              <w:t>新日本有限責任監査法人により、各年度7月に</w:t>
            </w:r>
          </w:p>
          <w:p w14:paraId="1A94D5C3" w14:textId="508BC7D2" w:rsidR="00844F93" w:rsidRPr="00E90056" w:rsidRDefault="00000A6C" w:rsidP="00000A6C">
            <w:pPr>
              <w:ind w:firstLineChars="100" w:firstLine="210"/>
              <w:rPr>
                <w:rFonts w:ascii="ＭＳ 明朝" w:hAnsi="ＭＳ 明朝"/>
                <w:szCs w:val="21"/>
              </w:rPr>
            </w:pPr>
            <w:r w:rsidRPr="00000A6C">
              <w:rPr>
                <w:rFonts w:ascii="ＭＳ 明朝" w:hAnsi="ＭＳ 明朝" w:hint="eastAsia"/>
                <w:szCs w:val="21"/>
              </w:rPr>
              <w:t>前年度分の決算監査、11月に当年度９月末現在の中間監査が実施され、指摘事項なしとの実施結果を得たことを監査報告書の入手により確認した。</w:t>
            </w:r>
          </w:p>
        </w:tc>
        <w:tc>
          <w:tcPr>
            <w:tcW w:w="1559" w:type="dxa"/>
            <w:vMerge w:val="restart"/>
            <w:shd w:val="clear" w:color="auto" w:fill="auto"/>
          </w:tcPr>
          <w:p w14:paraId="5AD95734" w14:textId="3571B525" w:rsidR="00844F93" w:rsidRDefault="00844F93" w:rsidP="008B29E8">
            <w:pPr>
              <w:rPr>
                <w:rFonts w:ascii="ＭＳ 明朝" w:hAnsi="ＭＳ 明朝"/>
                <w:szCs w:val="21"/>
              </w:rPr>
            </w:pPr>
            <w:r w:rsidRPr="00880FC4">
              <w:rPr>
                <w:rFonts w:ascii="ＭＳ 明朝" w:hAnsi="ＭＳ 明朝" w:hint="eastAsia"/>
                <w:szCs w:val="21"/>
              </w:rPr>
              <w:lastRenderedPageBreak/>
              <w:t>措置</w:t>
            </w:r>
          </w:p>
        </w:tc>
      </w:tr>
      <w:tr w:rsidR="00844F93" w:rsidRPr="00E90056" w14:paraId="5A2317A1" w14:textId="77777777" w:rsidTr="005405ED">
        <w:trPr>
          <w:trHeight w:val="1253"/>
        </w:trPr>
        <w:tc>
          <w:tcPr>
            <w:tcW w:w="1890" w:type="dxa"/>
            <w:vMerge/>
          </w:tcPr>
          <w:p w14:paraId="0157B2C8" w14:textId="77777777" w:rsidR="00844F93" w:rsidRPr="006A339C" w:rsidRDefault="00844F93" w:rsidP="006A339C">
            <w:pPr>
              <w:pStyle w:val="af0"/>
              <w:rPr>
                <w:rFonts w:asciiTheme="minorEastAsia" w:eastAsiaTheme="minorEastAsia" w:hAnsiTheme="minorEastAsia"/>
                <w:szCs w:val="22"/>
              </w:rPr>
            </w:pPr>
          </w:p>
        </w:tc>
        <w:tc>
          <w:tcPr>
            <w:tcW w:w="6474" w:type="dxa"/>
          </w:tcPr>
          <w:p w14:paraId="1C724ABF" w14:textId="4494F812" w:rsidR="00844F93" w:rsidRPr="00033C0C" w:rsidRDefault="00844F93" w:rsidP="00033C0C">
            <w:pPr>
              <w:pStyle w:val="a7"/>
              <w:ind w:leftChars="0" w:left="0" w:firstLine="220"/>
              <w:rPr>
                <w:rFonts w:asciiTheme="minorEastAsia" w:eastAsiaTheme="minorEastAsia" w:hAnsiTheme="minorEastAsia"/>
                <w:sz w:val="18"/>
                <w:szCs w:val="18"/>
              </w:rPr>
            </w:pPr>
            <w:r w:rsidRPr="00041867">
              <w:rPr>
                <w:rFonts w:asciiTheme="minorEastAsia" w:eastAsiaTheme="minorEastAsia" w:hAnsiTheme="minorEastAsia" w:hint="eastAsia"/>
              </w:rPr>
              <w:t>実地検査においては、</w:t>
            </w:r>
            <w:r w:rsidRPr="00041867">
              <w:rPr>
                <w:rFonts w:asciiTheme="minorEastAsia" w:eastAsiaTheme="minorEastAsia" w:hAnsiTheme="minorEastAsia" w:hint="eastAsia"/>
                <w:u w:val="single"/>
              </w:rPr>
              <w:t>内部監査の</w:t>
            </w:r>
            <w:r w:rsidRPr="00041867">
              <w:rPr>
                <w:rFonts w:asciiTheme="minorEastAsia" w:eastAsiaTheme="minorEastAsia" w:hAnsiTheme="minorEastAsia" w:hint="eastAsia"/>
              </w:rPr>
              <w:t>実施状況として、役職員の３名が各口座の通帳残高及び残高一覧表と各銀行から入手した残高証明書とを照合確認している点は把握していたものの、</w:t>
            </w:r>
            <w:r w:rsidRPr="00041867">
              <w:rPr>
                <w:rFonts w:asciiTheme="minorEastAsia" w:eastAsiaTheme="minorEastAsia" w:hAnsiTheme="minorEastAsia" w:hint="eastAsia"/>
                <w:u w:val="single"/>
              </w:rPr>
              <w:t>その実施結果や指摘事項までは把握していなかった</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結果番号９</w:t>
            </w:r>
            <w:r w:rsidRPr="00041867">
              <w:rPr>
                <w:rFonts w:asciiTheme="minorEastAsia" w:eastAsiaTheme="minorEastAsia" w:hAnsiTheme="minorEastAsia" w:hint="eastAsia"/>
              </w:rPr>
              <w:t>）</w:t>
            </w:r>
          </w:p>
        </w:tc>
        <w:tc>
          <w:tcPr>
            <w:tcW w:w="4394" w:type="dxa"/>
            <w:vMerge/>
            <w:shd w:val="clear" w:color="auto" w:fill="auto"/>
          </w:tcPr>
          <w:p w14:paraId="67AA3BAE" w14:textId="77777777" w:rsidR="00844F93" w:rsidRPr="00E90056" w:rsidRDefault="00844F93" w:rsidP="009422CB">
            <w:pPr>
              <w:ind w:firstLineChars="100" w:firstLine="210"/>
              <w:rPr>
                <w:rFonts w:ascii="ＭＳ 明朝" w:hAnsi="ＭＳ 明朝"/>
                <w:szCs w:val="21"/>
              </w:rPr>
            </w:pPr>
          </w:p>
        </w:tc>
        <w:tc>
          <w:tcPr>
            <w:tcW w:w="1559" w:type="dxa"/>
            <w:vMerge/>
            <w:shd w:val="clear" w:color="auto" w:fill="auto"/>
          </w:tcPr>
          <w:p w14:paraId="08C073B2" w14:textId="77777777" w:rsidR="00844F93" w:rsidRDefault="00844F93" w:rsidP="008B29E8">
            <w:pPr>
              <w:rPr>
                <w:rFonts w:ascii="ＭＳ 明朝" w:hAnsi="ＭＳ 明朝"/>
                <w:szCs w:val="21"/>
              </w:rPr>
            </w:pPr>
          </w:p>
        </w:tc>
      </w:tr>
      <w:tr w:rsidR="00844F93" w:rsidRPr="00E90056" w14:paraId="6508C892" w14:textId="77777777" w:rsidTr="005405ED">
        <w:trPr>
          <w:trHeight w:val="1560"/>
        </w:trPr>
        <w:tc>
          <w:tcPr>
            <w:tcW w:w="1890" w:type="dxa"/>
            <w:vMerge/>
          </w:tcPr>
          <w:p w14:paraId="2864169A" w14:textId="77777777" w:rsidR="00844F93" w:rsidRPr="006A339C" w:rsidRDefault="00844F93" w:rsidP="006A339C">
            <w:pPr>
              <w:pStyle w:val="af0"/>
              <w:rPr>
                <w:rFonts w:asciiTheme="minorEastAsia" w:eastAsiaTheme="minorEastAsia" w:hAnsiTheme="minorEastAsia"/>
                <w:szCs w:val="22"/>
              </w:rPr>
            </w:pPr>
          </w:p>
        </w:tc>
        <w:tc>
          <w:tcPr>
            <w:tcW w:w="6474" w:type="dxa"/>
          </w:tcPr>
          <w:p w14:paraId="22C3D1F0" w14:textId="21FDB3F7" w:rsidR="00844F93" w:rsidRPr="00041867" w:rsidRDefault="00844F93" w:rsidP="00033C0C">
            <w:pPr>
              <w:pStyle w:val="a7"/>
              <w:ind w:leftChars="0" w:left="0" w:firstLine="220"/>
              <w:rPr>
                <w:rFonts w:asciiTheme="minorEastAsia" w:eastAsiaTheme="minorEastAsia" w:hAnsiTheme="minorEastAsia"/>
              </w:rPr>
            </w:pPr>
            <w:r w:rsidRPr="00033C0C">
              <w:rPr>
                <w:rFonts w:asciiTheme="minorEastAsia" w:eastAsiaTheme="minorEastAsia" w:hAnsiTheme="minorEastAsia" w:hint="eastAsia"/>
                <w:szCs w:val="22"/>
              </w:rPr>
              <w:t>大阪府国民健康保険団体連合会を所管する福祉部国民健康保険課は、会計監査人の監査意見書等の内容を確認し、あるいは会計監査人と直接的に情報交換を行うことをしていなかった。</w:t>
            </w:r>
            <w:r w:rsidRPr="00033C0C">
              <w:rPr>
                <w:rFonts w:asciiTheme="minorEastAsia" w:eastAsiaTheme="minorEastAsia" w:hAnsiTheme="minorEastAsia" w:hint="eastAsia"/>
                <w:szCs w:val="22"/>
                <w:u w:val="single"/>
              </w:rPr>
              <w:t>有効かつ効率的に指導監督又は検査を行うためにも、会計監査の結果を入手すべきである</w:t>
            </w:r>
            <w:r w:rsidRPr="00033C0C">
              <w:rPr>
                <w:rFonts w:asciiTheme="minorEastAsia" w:eastAsiaTheme="minorEastAsia" w:hAnsiTheme="minorEastAsia" w:hint="eastAsia"/>
                <w:szCs w:val="22"/>
              </w:rPr>
              <w:t>（</w:t>
            </w:r>
            <w:r w:rsidRPr="00033C0C">
              <w:rPr>
                <w:rFonts w:asciiTheme="minorEastAsia" w:eastAsiaTheme="minorEastAsia" w:hAnsiTheme="minorEastAsia" w:hint="eastAsia"/>
                <w:szCs w:val="22"/>
                <w:u w:val="single"/>
              </w:rPr>
              <w:t>意見番号29</w:t>
            </w:r>
            <w:r w:rsidRPr="00033C0C">
              <w:rPr>
                <w:rFonts w:asciiTheme="minorEastAsia" w:eastAsiaTheme="minorEastAsia" w:hAnsiTheme="minorEastAsia" w:hint="eastAsia"/>
                <w:szCs w:val="22"/>
              </w:rPr>
              <w:t>）。</w:t>
            </w:r>
          </w:p>
        </w:tc>
        <w:tc>
          <w:tcPr>
            <w:tcW w:w="4394" w:type="dxa"/>
            <w:vMerge/>
            <w:shd w:val="clear" w:color="auto" w:fill="auto"/>
          </w:tcPr>
          <w:p w14:paraId="4D599C4F" w14:textId="77777777" w:rsidR="00844F93" w:rsidRPr="00E90056" w:rsidRDefault="00844F93" w:rsidP="009422CB">
            <w:pPr>
              <w:ind w:firstLineChars="100" w:firstLine="210"/>
              <w:rPr>
                <w:rFonts w:ascii="ＭＳ 明朝" w:hAnsi="ＭＳ 明朝"/>
                <w:szCs w:val="21"/>
              </w:rPr>
            </w:pPr>
          </w:p>
        </w:tc>
        <w:tc>
          <w:tcPr>
            <w:tcW w:w="1559" w:type="dxa"/>
            <w:vMerge/>
            <w:shd w:val="clear" w:color="auto" w:fill="auto"/>
          </w:tcPr>
          <w:p w14:paraId="01CE5E6A" w14:textId="77777777" w:rsidR="00844F93" w:rsidRDefault="00844F93" w:rsidP="008B29E8">
            <w:pPr>
              <w:rPr>
                <w:rFonts w:ascii="ＭＳ 明朝" w:hAnsi="ＭＳ 明朝"/>
                <w:szCs w:val="21"/>
              </w:rPr>
            </w:pPr>
          </w:p>
        </w:tc>
      </w:tr>
      <w:tr w:rsidR="00033C0C" w:rsidRPr="00E90056" w14:paraId="13FCB121" w14:textId="77777777" w:rsidTr="005405ED">
        <w:trPr>
          <w:trHeight w:val="2835"/>
        </w:trPr>
        <w:tc>
          <w:tcPr>
            <w:tcW w:w="1890" w:type="dxa"/>
          </w:tcPr>
          <w:p w14:paraId="3DB4D1E6" w14:textId="77777777" w:rsidR="00033C0C" w:rsidRPr="00033C0C" w:rsidRDefault="00033C0C" w:rsidP="00033C0C">
            <w:pPr>
              <w:rPr>
                <w:rFonts w:asciiTheme="minorEastAsia" w:eastAsiaTheme="minorEastAsia" w:hAnsiTheme="minorEastAsia"/>
                <w:sz w:val="22"/>
                <w:szCs w:val="22"/>
              </w:rPr>
            </w:pPr>
            <w:r w:rsidRPr="00033C0C">
              <w:rPr>
                <w:rFonts w:asciiTheme="minorEastAsia" w:eastAsiaTheme="minorEastAsia" w:hAnsiTheme="minorEastAsia" w:hint="eastAsia"/>
                <w:sz w:val="22"/>
                <w:szCs w:val="22"/>
              </w:rPr>
              <w:lastRenderedPageBreak/>
              <w:t>⑥　国民健康保険組合（所管：福祉部　国民健康保険課）</w:t>
            </w:r>
          </w:p>
          <w:p w14:paraId="0174B361" w14:textId="77777777" w:rsidR="00033C0C" w:rsidRDefault="00033C0C" w:rsidP="006A339C">
            <w:pPr>
              <w:pStyle w:val="af0"/>
              <w:rPr>
                <w:rFonts w:asciiTheme="minorEastAsia" w:eastAsiaTheme="minorEastAsia" w:hAnsiTheme="minorEastAsia"/>
                <w:szCs w:val="22"/>
              </w:rPr>
            </w:pPr>
          </w:p>
          <w:p w14:paraId="751252EC" w14:textId="77777777" w:rsidR="00033C0C" w:rsidRDefault="00033C0C" w:rsidP="006A339C">
            <w:pPr>
              <w:pStyle w:val="af0"/>
              <w:rPr>
                <w:rFonts w:asciiTheme="minorEastAsia" w:eastAsiaTheme="minorEastAsia" w:hAnsiTheme="minorEastAsia"/>
                <w:szCs w:val="22"/>
              </w:rPr>
            </w:pPr>
          </w:p>
          <w:p w14:paraId="5B041AE6" w14:textId="77777777" w:rsidR="00033C0C" w:rsidRDefault="00033C0C" w:rsidP="006A339C">
            <w:pPr>
              <w:pStyle w:val="af0"/>
              <w:rPr>
                <w:rFonts w:asciiTheme="minorEastAsia" w:eastAsiaTheme="minorEastAsia" w:hAnsiTheme="minorEastAsia"/>
                <w:szCs w:val="22"/>
              </w:rPr>
            </w:pPr>
          </w:p>
          <w:p w14:paraId="4788D5D3" w14:textId="77777777" w:rsidR="00033C0C" w:rsidRDefault="00033C0C" w:rsidP="006A339C">
            <w:pPr>
              <w:pStyle w:val="af0"/>
              <w:rPr>
                <w:rFonts w:asciiTheme="minorEastAsia" w:eastAsiaTheme="minorEastAsia" w:hAnsiTheme="minorEastAsia"/>
                <w:szCs w:val="22"/>
              </w:rPr>
            </w:pPr>
          </w:p>
          <w:p w14:paraId="677FEB8C" w14:textId="77777777" w:rsidR="00033C0C" w:rsidRDefault="00033C0C" w:rsidP="006A339C">
            <w:pPr>
              <w:pStyle w:val="af0"/>
              <w:rPr>
                <w:rFonts w:asciiTheme="minorEastAsia" w:eastAsiaTheme="minorEastAsia" w:hAnsiTheme="minorEastAsia"/>
                <w:szCs w:val="22"/>
              </w:rPr>
            </w:pPr>
          </w:p>
          <w:p w14:paraId="6F4A044F" w14:textId="77777777" w:rsidR="00033C0C" w:rsidRPr="00033C0C" w:rsidRDefault="00033C0C" w:rsidP="006A339C">
            <w:pPr>
              <w:pStyle w:val="af0"/>
              <w:rPr>
                <w:rFonts w:asciiTheme="minorEastAsia" w:eastAsiaTheme="minorEastAsia" w:hAnsiTheme="minorEastAsia"/>
                <w:szCs w:val="22"/>
              </w:rPr>
            </w:pPr>
          </w:p>
        </w:tc>
        <w:tc>
          <w:tcPr>
            <w:tcW w:w="6474" w:type="dxa"/>
          </w:tcPr>
          <w:p w14:paraId="6383043F" w14:textId="77777777" w:rsidR="00033C0C" w:rsidRPr="00033C0C" w:rsidRDefault="00033C0C" w:rsidP="00033C0C">
            <w:pPr>
              <w:ind w:firstLineChars="100" w:firstLine="180"/>
              <w:rPr>
                <w:rFonts w:asciiTheme="minorEastAsia" w:eastAsiaTheme="minorEastAsia" w:hAnsiTheme="minorEastAsia"/>
                <w:sz w:val="18"/>
                <w:szCs w:val="18"/>
              </w:rPr>
            </w:pPr>
            <w:r w:rsidRPr="00033C0C">
              <w:rPr>
                <w:rFonts w:asciiTheme="minorEastAsia" w:eastAsiaTheme="minorEastAsia" w:hAnsiTheme="minorEastAsia" w:hint="eastAsia"/>
                <w:sz w:val="18"/>
                <w:szCs w:val="18"/>
              </w:rPr>
              <w:t>厚生労働省「国民健康保険の保険者及び国民健康保険団体連合会の指導監査について」（厚生労働省保険局健康保険課長通知、最終改正平成20年９月30日)に規定された不正事故の防止への対応は各国民健康保険組合にも求められている。</w:t>
            </w:r>
          </w:p>
          <w:p w14:paraId="70DA5B77" w14:textId="77777777" w:rsidR="00033C0C" w:rsidRPr="00033C0C" w:rsidRDefault="00033C0C" w:rsidP="00033C0C">
            <w:pPr>
              <w:pStyle w:val="a7"/>
              <w:ind w:leftChars="0" w:left="0" w:firstLine="220"/>
              <w:rPr>
                <w:rFonts w:asciiTheme="minorEastAsia" w:eastAsiaTheme="minorEastAsia" w:hAnsiTheme="minorEastAsia"/>
              </w:rPr>
            </w:pPr>
          </w:p>
          <w:p w14:paraId="03F3DEBE" w14:textId="1C9EEE40" w:rsidR="00033C0C" w:rsidRDefault="00033C0C" w:rsidP="00033C0C">
            <w:pPr>
              <w:pStyle w:val="a7"/>
              <w:ind w:leftChars="0" w:left="0" w:firstLine="220"/>
              <w:rPr>
                <w:rFonts w:asciiTheme="minorEastAsia" w:eastAsiaTheme="minorEastAsia" w:hAnsiTheme="minorEastAsia"/>
              </w:rPr>
            </w:pPr>
            <w:r w:rsidRPr="00041867">
              <w:rPr>
                <w:rFonts w:asciiTheme="minorEastAsia" w:eastAsiaTheme="minorEastAsia" w:hAnsiTheme="minorEastAsia" w:hint="eastAsia"/>
                <w:u w:val="single"/>
              </w:rPr>
              <w:t>個々の国民健康保険組合が、</w:t>
            </w:r>
            <w:r w:rsidRPr="00041867">
              <w:rPr>
                <w:rFonts w:asciiTheme="minorEastAsia" w:eastAsiaTheme="minorEastAsia" w:hAnsiTheme="minorEastAsia" w:hint="eastAsia"/>
              </w:rPr>
              <w:t>既述の厚生労働省の通知を受けて</w:t>
            </w:r>
            <w:r w:rsidRPr="00041867">
              <w:rPr>
                <w:rFonts w:asciiTheme="minorEastAsia" w:eastAsiaTheme="minorEastAsia" w:hAnsiTheme="minorEastAsia" w:hint="eastAsia"/>
                <w:u w:val="single"/>
              </w:rPr>
              <w:t>事故の防止の対応を具体的にどのように講じているか、具体的には監事の監査の実施状況並びに内部監査が実施されているかどうかその他相互牽制体制等の管理体制がどのように整備され運用されているか、把握す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意見番号30</w:t>
            </w:r>
            <w:r w:rsidRPr="00041867">
              <w:rPr>
                <w:rFonts w:asciiTheme="minorEastAsia" w:eastAsiaTheme="minorEastAsia" w:hAnsiTheme="minorEastAsia" w:hint="eastAsia"/>
              </w:rPr>
              <w:t>）。</w:t>
            </w:r>
          </w:p>
          <w:p w14:paraId="05943E05" w14:textId="77777777" w:rsidR="00033C0C" w:rsidRPr="00033C0C" w:rsidRDefault="00033C0C" w:rsidP="00033C0C">
            <w:pPr>
              <w:pStyle w:val="a7"/>
              <w:ind w:left="420" w:firstLine="220"/>
              <w:rPr>
                <w:rFonts w:asciiTheme="minorEastAsia" w:eastAsiaTheme="minorEastAsia" w:hAnsiTheme="minorEastAsia"/>
                <w:szCs w:val="22"/>
              </w:rPr>
            </w:pPr>
          </w:p>
        </w:tc>
        <w:tc>
          <w:tcPr>
            <w:tcW w:w="4394" w:type="dxa"/>
            <w:shd w:val="clear" w:color="auto" w:fill="auto"/>
          </w:tcPr>
          <w:p w14:paraId="0120E073" w14:textId="77777777" w:rsidR="00880FC4" w:rsidRPr="00880FC4" w:rsidRDefault="00880FC4" w:rsidP="00880FC4">
            <w:pPr>
              <w:ind w:firstLineChars="100" w:firstLine="210"/>
              <w:rPr>
                <w:rFonts w:ascii="ＭＳ 明朝" w:hAnsi="ＭＳ 明朝"/>
                <w:szCs w:val="21"/>
              </w:rPr>
            </w:pPr>
            <w:r w:rsidRPr="00880FC4">
              <w:rPr>
                <w:rFonts w:ascii="ＭＳ 明朝" w:hAnsi="ＭＳ 明朝" w:hint="eastAsia"/>
                <w:szCs w:val="21"/>
              </w:rPr>
              <w:t>国民健康保険法施行令に基づき、事業及び決算について、監事の審査に付し、その意見を附けて、組合会の認定に付したうえで大阪府に報告する事となっている。</w:t>
            </w:r>
          </w:p>
          <w:p w14:paraId="231BE7E9" w14:textId="22128EE1" w:rsidR="00033C0C" w:rsidRPr="00E90056" w:rsidRDefault="00880FC4" w:rsidP="00880FC4">
            <w:pPr>
              <w:ind w:firstLineChars="100" w:firstLine="210"/>
              <w:rPr>
                <w:rFonts w:ascii="ＭＳ 明朝" w:hAnsi="ＭＳ 明朝"/>
                <w:szCs w:val="21"/>
              </w:rPr>
            </w:pPr>
            <w:r w:rsidRPr="00880FC4">
              <w:rPr>
                <w:rFonts w:ascii="ＭＳ 明朝" w:hAnsi="ＭＳ 明朝" w:hint="eastAsia"/>
                <w:szCs w:val="21"/>
              </w:rPr>
              <w:t>この報告により監事会の開催状況や監事事項及びその結果について把握しているが、より具体な実施状況等について把握するため、今年度から実地指導時において聴取</w:t>
            </w:r>
            <w:r w:rsidR="00000A6C">
              <w:rPr>
                <w:rFonts w:ascii="ＭＳ 明朝" w:hAnsi="ＭＳ 明朝" w:hint="eastAsia"/>
                <w:szCs w:val="21"/>
              </w:rPr>
              <w:t>を行った。</w:t>
            </w:r>
          </w:p>
        </w:tc>
        <w:tc>
          <w:tcPr>
            <w:tcW w:w="1559" w:type="dxa"/>
            <w:shd w:val="clear" w:color="auto" w:fill="auto"/>
          </w:tcPr>
          <w:p w14:paraId="009CA1ED" w14:textId="2EED2692" w:rsidR="00033C0C" w:rsidRDefault="00000A6C" w:rsidP="008B29E8">
            <w:pPr>
              <w:rPr>
                <w:rFonts w:ascii="ＭＳ 明朝" w:hAnsi="ＭＳ 明朝"/>
                <w:szCs w:val="21"/>
              </w:rPr>
            </w:pPr>
            <w:r>
              <w:rPr>
                <w:rFonts w:ascii="ＭＳ 明朝" w:hAnsi="ＭＳ 明朝" w:hint="eastAsia"/>
                <w:szCs w:val="21"/>
              </w:rPr>
              <w:t>措置</w:t>
            </w:r>
          </w:p>
        </w:tc>
      </w:tr>
      <w:tr w:rsidR="00033C0C" w:rsidRPr="00E90056" w14:paraId="456637C3" w14:textId="77777777" w:rsidTr="005405ED">
        <w:trPr>
          <w:trHeight w:val="2955"/>
        </w:trPr>
        <w:tc>
          <w:tcPr>
            <w:tcW w:w="1890" w:type="dxa"/>
          </w:tcPr>
          <w:p w14:paraId="54719EEE" w14:textId="53D0EDB7" w:rsidR="00033C0C" w:rsidRDefault="00033C0C" w:rsidP="00033C0C">
            <w:pPr>
              <w:pStyle w:val="af0"/>
              <w:ind w:leftChars="0" w:left="0"/>
              <w:rPr>
                <w:rFonts w:asciiTheme="minorEastAsia" w:eastAsiaTheme="minorEastAsia" w:hAnsiTheme="minorEastAsia"/>
                <w:szCs w:val="22"/>
              </w:rPr>
            </w:pPr>
            <w:r w:rsidRPr="00041867">
              <w:rPr>
                <w:rFonts w:asciiTheme="minorEastAsia" w:eastAsiaTheme="minorEastAsia" w:hAnsiTheme="minorEastAsia" w:hint="eastAsia"/>
              </w:rPr>
              <w:lastRenderedPageBreak/>
              <w:t>⑦　水産業協同組合（所管：環境農林水産部　水産課</w:t>
            </w:r>
          </w:p>
          <w:p w14:paraId="65BECD85" w14:textId="77777777" w:rsidR="00033C0C" w:rsidRPr="00033C0C" w:rsidRDefault="00033C0C" w:rsidP="006A339C">
            <w:pPr>
              <w:pStyle w:val="af0"/>
              <w:rPr>
                <w:rFonts w:asciiTheme="minorEastAsia" w:eastAsiaTheme="minorEastAsia" w:hAnsiTheme="minorEastAsia"/>
                <w:szCs w:val="22"/>
              </w:rPr>
            </w:pPr>
          </w:p>
        </w:tc>
        <w:tc>
          <w:tcPr>
            <w:tcW w:w="6474" w:type="dxa"/>
          </w:tcPr>
          <w:p w14:paraId="1D775CF1" w14:textId="77777777" w:rsidR="00033C0C" w:rsidRPr="00F64546" w:rsidRDefault="00033C0C" w:rsidP="00F64546">
            <w:pPr>
              <w:ind w:firstLineChars="100" w:firstLine="180"/>
              <w:rPr>
                <w:rFonts w:asciiTheme="minorEastAsia" w:eastAsiaTheme="minorEastAsia" w:hAnsiTheme="minorEastAsia"/>
                <w:sz w:val="18"/>
                <w:szCs w:val="18"/>
              </w:rPr>
            </w:pPr>
            <w:r w:rsidRPr="00F64546">
              <w:rPr>
                <w:rFonts w:asciiTheme="minorEastAsia" w:eastAsiaTheme="minorEastAsia" w:hAnsiTheme="minorEastAsia" w:hint="eastAsia"/>
                <w:sz w:val="18"/>
                <w:szCs w:val="18"/>
              </w:rPr>
              <w:t xml:space="preserve">水産法には、「行政庁は、出資組合（漁業生産組合を除く。）の業務又は会計の状況につき、毎年一回を常例として、帳簿検査その他の検査をしなければならない。」と定められている（水産法第123条第４項）。したがって、常例として、帳簿検査その他の検査の対象となるのは、出資組合32組合のうち、漁業生産組合１組合を除く31組合である。　</w:t>
            </w:r>
          </w:p>
          <w:p w14:paraId="3C80F3C8" w14:textId="073550BD" w:rsidR="00033C0C" w:rsidRDefault="00033C0C" w:rsidP="00F64546">
            <w:pPr>
              <w:pStyle w:val="a7"/>
              <w:ind w:leftChars="0" w:left="0" w:firstLine="180"/>
              <w:rPr>
                <w:rFonts w:asciiTheme="minorEastAsia" w:eastAsiaTheme="minorEastAsia" w:hAnsiTheme="minorEastAsia"/>
                <w:szCs w:val="22"/>
              </w:rPr>
            </w:pPr>
            <w:r w:rsidRPr="00F64546">
              <w:rPr>
                <w:rFonts w:asciiTheme="minorEastAsia" w:eastAsiaTheme="minorEastAsia" w:hAnsiTheme="minorEastAsia" w:hint="eastAsia"/>
                <w:sz w:val="18"/>
                <w:szCs w:val="18"/>
              </w:rPr>
              <w:t>しかしながら、現状において検査は、毎年16組合から17組合程度しか行われておらず、実態としては概ね２年に１回しか行われていない</w:t>
            </w:r>
            <w:r w:rsidRPr="00033C0C">
              <w:rPr>
                <w:rFonts w:asciiTheme="minorEastAsia" w:eastAsiaTheme="minorEastAsia" w:hAnsiTheme="minorEastAsia" w:hint="eastAsia"/>
                <w:szCs w:val="22"/>
              </w:rPr>
              <w:t>。</w:t>
            </w:r>
          </w:p>
          <w:p w14:paraId="3A150797" w14:textId="77777777" w:rsidR="00033C0C" w:rsidRDefault="00033C0C" w:rsidP="00033C0C">
            <w:pPr>
              <w:pStyle w:val="a7"/>
              <w:ind w:left="420" w:firstLine="220"/>
              <w:rPr>
                <w:rFonts w:asciiTheme="minorEastAsia" w:eastAsiaTheme="minorEastAsia" w:hAnsiTheme="minorEastAsia"/>
                <w:szCs w:val="22"/>
              </w:rPr>
            </w:pPr>
          </w:p>
          <w:p w14:paraId="63DF6113" w14:textId="23AD31B8" w:rsidR="00F64546" w:rsidRPr="00033C0C" w:rsidRDefault="00033C0C" w:rsidP="00F64546">
            <w:pPr>
              <w:pStyle w:val="a7"/>
              <w:ind w:leftChars="0" w:left="0" w:firstLine="220"/>
              <w:rPr>
                <w:rFonts w:asciiTheme="minorEastAsia" w:eastAsiaTheme="minorEastAsia" w:hAnsiTheme="minorEastAsia"/>
                <w:sz w:val="18"/>
                <w:szCs w:val="18"/>
              </w:rPr>
            </w:pPr>
            <w:r w:rsidRPr="00041867">
              <w:rPr>
                <w:rFonts w:asciiTheme="minorEastAsia" w:eastAsiaTheme="minorEastAsia" w:hAnsiTheme="minorEastAsia" w:hint="eastAsia"/>
              </w:rPr>
              <w:t>水産法は「毎年一回を常例として、帳簿検査その他の検査をしなければならない。」と規定しており、</w:t>
            </w:r>
            <w:r w:rsidRPr="00041867">
              <w:rPr>
                <w:rFonts w:asciiTheme="minorEastAsia" w:eastAsiaTheme="minorEastAsia" w:hAnsiTheme="minorEastAsia" w:hint="eastAsia"/>
                <w:u w:val="single"/>
              </w:rPr>
              <w:t>常例検査を原則２年に１回とする運用は適切ではない</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結果番号10</w:t>
            </w:r>
            <w:r w:rsidRPr="00041867">
              <w:rPr>
                <w:rFonts w:asciiTheme="minorEastAsia" w:eastAsiaTheme="minorEastAsia" w:hAnsiTheme="minorEastAsia" w:hint="eastAsia"/>
              </w:rPr>
              <w:t>）。</w:t>
            </w:r>
          </w:p>
        </w:tc>
        <w:tc>
          <w:tcPr>
            <w:tcW w:w="4394" w:type="dxa"/>
            <w:shd w:val="clear" w:color="auto" w:fill="auto"/>
          </w:tcPr>
          <w:p w14:paraId="368E89F3" w14:textId="77777777" w:rsidR="004178DA" w:rsidRPr="00237312" w:rsidRDefault="004178DA" w:rsidP="004178DA">
            <w:pPr>
              <w:rPr>
                <w:rFonts w:ascii="ＭＳ 明朝" w:hAnsi="ＭＳ 明朝"/>
                <w:szCs w:val="21"/>
              </w:rPr>
            </w:pPr>
            <w:r w:rsidRPr="00237312">
              <w:rPr>
                <w:rFonts w:ascii="ＭＳ 明朝" w:hAnsi="ＭＳ 明朝" w:hint="eastAsia"/>
                <w:szCs w:val="21"/>
              </w:rPr>
              <w:t>(2)－⑤に記述している常例検査説明会において、関係水産業協同組合に対し検査周期を2年に1回から1年に1回に改正する旨通知し、7月より全組合31団体を対象に厳正な指導を行っている。</w:t>
            </w:r>
          </w:p>
          <w:p w14:paraId="154EFF61" w14:textId="77777777" w:rsidR="004178DA" w:rsidRPr="00237312" w:rsidRDefault="004178DA" w:rsidP="004178DA">
            <w:pPr>
              <w:rPr>
                <w:rFonts w:ascii="ＭＳ 明朝" w:hAnsi="ＭＳ 明朝"/>
                <w:szCs w:val="21"/>
              </w:rPr>
            </w:pPr>
          </w:p>
          <w:p w14:paraId="12A7E663" w14:textId="77777777" w:rsidR="004178DA" w:rsidRPr="00237312" w:rsidRDefault="004178DA" w:rsidP="004178DA">
            <w:pPr>
              <w:rPr>
                <w:rFonts w:ascii="ＭＳ 明朝" w:hAnsi="ＭＳ 明朝"/>
                <w:szCs w:val="21"/>
              </w:rPr>
            </w:pPr>
            <w:r w:rsidRPr="00237312">
              <w:rPr>
                <w:rFonts w:ascii="ＭＳ 明朝" w:hAnsi="ＭＳ 明朝" w:hint="eastAsia"/>
                <w:szCs w:val="21"/>
              </w:rPr>
              <w:t>（参考）</w:t>
            </w:r>
          </w:p>
          <w:p w14:paraId="4E3E15A4" w14:textId="77777777" w:rsidR="004178DA" w:rsidRPr="00237312" w:rsidRDefault="004178DA" w:rsidP="004178DA">
            <w:pPr>
              <w:rPr>
                <w:rFonts w:ascii="ＭＳ 明朝" w:hAnsi="ＭＳ 明朝"/>
                <w:szCs w:val="21"/>
              </w:rPr>
            </w:pPr>
            <w:r w:rsidRPr="00237312">
              <w:rPr>
                <w:rFonts w:ascii="ＭＳ 明朝" w:hAnsi="ＭＳ 明朝" w:hint="eastAsia"/>
                <w:szCs w:val="21"/>
              </w:rPr>
              <w:t>・常例検査の検査周期修正については対象31団体</w:t>
            </w:r>
          </w:p>
          <w:p w14:paraId="0B9BF61D" w14:textId="3ED11ED4" w:rsidR="00033C0C" w:rsidRPr="00E90056" w:rsidRDefault="004178DA" w:rsidP="004178DA">
            <w:pPr>
              <w:ind w:firstLineChars="100" w:firstLine="210"/>
              <w:rPr>
                <w:rFonts w:ascii="ＭＳ 明朝" w:hAnsi="ＭＳ 明朝"/>
                <w:szCs w:val="21"/>
              </w:rPr>
            </w:pPr>
            <w:r w:rsidRPr="00237312">
              <w:rPr>
                <w:rFonts w:ascii="ＭＳ 明朝" w:hAnsi="ＭＳ 明朝" w:hint="eastAsia"/>
                <w:szCs w:val="21"/>
              </w:rPr>
              <w:t>全てに周知しており、概ね理解を得ている。</w:t>
            </w:r>
          </w:p>
        </w:tc>
        <w:tc>
          <w:tcPr>
            <w:tcW w:w="1559" w:type="dxa"/>
            <w:shd w:val="clear" w:color="auto" w:fill="auto"/>
          </w:tcPr>
          <w:p w14:paraId="793D72B3" w14:textId="1BFFB819" w:rsidR="00033C0C" w:rsidRDefault="004178DA" w:rsidP="008B29E8">
            <w:pPr>
              <w:rPr>
                <w:rFonts w:ascii="ＭＳ 明朝" w:hAnsi="ＭＳ 明朝"/>
                <w:szCs w:val="21"/>
              </w:rPr>
            </w:pPr>
            <w:r w:rsidRPr="00237312">
              <w:rPr>
                <w:rFonts w:ascii="ＭＳ 明朝" w:hAnsi="ＭＳ 明朝" w:hint="eastAsia"/>
                <w:szCs w:val="21"/>
              </w:rPr>
              <w:t>措置</w:t>
            </w:r>
          </w:p>
        </w:tc>
      </w:tr>
      <w:tr w:rsidR="000977FE" w:rsidRPr="00E90056" w14:paraId="6435581D" w14:textId="77777777" w:rsidTr="005405ED">
        <w:trPr>
          <w:trHeight w:val="1980"/>
        </w:trPr>
        <w:tc>
          <w:tcPr>
            <w:tcW w:w="1890" w:type="dxa"/>
            <w:vMerge w:val="restart"/>
          </w:tcPr>
          <w:p w14:paraId="40AFF9FE" w14:textId="77777777" w:rsidR="000977FE" w:rsidRPr="00F64546" w:rsidRDefault="000977FE" w:rsidP="00F64546">
            <w:pPr>
              <w:rPr>
                <w:rFonts w:asciiTheme="minorEastAsia" w:eastAsiaTheme="minorEastAsia" w:hAnsiTheme="minorEastAsia"/>
                <w:sz w:val="22"/>
                <w:szCs w:val="22"/>
              </w:rPr>
            </w:pPr>
            <w:r w:rsidRPr="00F64546">
              <w:rPr>
                <w:rFonts w:asciiTheme="minorEastAsia" w:eastAsiaTheme="minorEastAsia" w:hAnsiTheme="minorEastAsia" w:hint="eastAsia"/>
                <w:sz w:val="22"/>
                <w:szCs w:val="22"/>
              </w:rPr>
              <w:t>⑧　職業訓練法人（所管：商工労働部　雇用推進室人材育成課）</w:t>
            </w:r>
          </w:p>
          <w:p w14:paraId="621F0C92" w14:textId="77777777" w:rsidR="000977FE" w:rsidRPr="00F64546" w:rsidRDefault="000977FE" w:rsidP="006A339C">
            <w:pPr>
              <w:pStyle w:val="af0"/>
              <w:rPr>
                <w:rFonts w:asciiTheme="minorEastAsia" w:eastAsiaTheme="minorEastAsia" w:hAnsiTheme="minorEastAsia"/>
              </w:rPr>
            </w:pPr>
          </w:p>
        </w:tc>
        <w:tc>
          <w:tcPr>
            <w:tcW w:w="6474" w:type="dxa"/>
          </w:tcPr>
          <w:p w14:paraId="41A040D3" w14:textId="77777777" w:rsidR="000977FE" w:rsidRDefault="000977FE" w:rsidP="00D01839">
            <w:pPr>
              <w:pStyle w:val="a7"/>
              <w:ind w:leftChars="0" w:left="0" w:firstLine="180"/>
              <w:rPr>
                <w:rFonts w:asciiTheme="minorEastAsia" w:eastAsiaTheme="minorEastAsia" w:hAnsiTheme="minorEastAsia"/>
                <w:sz w:val="18"/>
                <w:szCs w:val="18"/>
              </w:rPr>
            </w:pPr>
            <w:r w:rsidRPr="00D01839">
              <w:rPr>
                <w:rFonts w:asciiTheme="minorEastAsia" w:eastAsiaTheme="minorEastAsia" w:hAnsiTheme="minorEastAsia" w:hint="eastAsia"/>
                <w:sz w:val="18"/>
                <w:szCs w:val="18"/>
              </w:rPr>
              <w:t>当該職業訓練法人については実態として数年に一度認定職業訓練を行うだけで、認定職業訓練を行っていない年度も複数年度に上っている。まして、法人の財務基盤が極めて脆弱な状況である。</w:t>
            </w:r>
          </w:p>
          <w:p w14:paraId="270A12FC" w14:textId="77777777" w:rsidR="000977FE" w:rsidRPr="00D01839" w:rsidRDefault="000977FE" w:rsidP="00D01839">
            <w:pPr>
              <w:pStyle w:val="a7"/>
              <w:ind w:leftChars="0" w:left="0" w:firstLine="180"/>
              <w:rPr>
                <w:rFonts w:asciiTheme="minorEastAsia" w:eastAsiaTheme="minorEastAsia" w:hAnsiTheme="minorEastAsia"/>
                <w:sz w:val="18"/>
                <w:szCs w:val="18"/>
              </w:rPr>
            </w:pPr>
          </w:p>
          <w:p w14:paraId="5C323539" w14:textId="7A5508B7" w:rsidR="000977FE" w:rsidRPr="00F64546" w:rsidRDefault="000977FE" w:rsidP="00D01839">
            <w:pPr>
              <w:pStyle w:val="a7"/>
              <w:ind w:leftChars="0" w:left="0" w:firstLine="220"/>
              <w:rPr>
                <w:rFonts w:asciiTheme="minorEastAsia" w:eastAsiaTheme="minorEastAsia" w:hAnsiTheme="minorEastAsia"/>
                <w:sz w:val="18"/>
                <w:szCs w:val="18"/>
              </w:rPr>
            </w:pPr>
            <w:r w:rsidRPr="00D01839">
              <w:rPr>
                <w:rFonts w:asciiTheme="minorEastAsia" w:eastAsiaTheme="minorEastAsia" w:hAnsiTheme="minorEastAsia" w:hint="eastAsia"/>
              </w:rPr>
              <w:t>個々の問題への言及とはなるが、まずは、</w:t>
            </w:r>
            <w:r w:rsidRPr="00D01839">
              <w:rPr>
                <w:rFonts w:asciiTheme="minorEastAsia" w:eastAsiaTheme="minorEastAsia" w:hAnsiTheme="minorEastAsia" w:hint="eastAsia"/>
                <w:u w:val="single"/>
              </w:rPr>
              <w:t>当該職業訓練法人の貸付けの状況を正確に把握しその内容を精査するとともに、回収可能性を十分に検討する必要がある（意見番号31）</w:t>
            </w:r>
          </w:p>
        </w:tc>
        <w:tc>
          <w:tcPr>
            <w:tcW w:w="4394" w:type="dxa"/>
            <w:vMerge w:val="restart"/>
            <w:shd w:val="clear" w:color="auto" w:fill="auto"/>
          </w:tcPr>
          <w:p w14:paraId="2EC4536B" w14:textId="77777777" w:rsidR="000977FE" w:rsidRPr="00E154B0" w:rsidRDefault="000977FE" w:rsidP="000977FE">
            <w:pPr>
              <w:ind w:firstLineChars="100" w:firstLine="210"/>
            </w:pPr>
            <w:r w:rsidRPr="00E154B0">
              <w:rPr>
                <w:rFonts w:hint="eastAsia"/>
              </w:rPr>
              <w:t>当該法人を指導した結果、法人からは自主解散も含めた法人のあり方を検討中との回答を得ており、速やかに結論が出せるよう、引き続き指導する。</w:t>
            </w:r>
          </w:p>
          <w:p w14:paraId="3CC0F7BA" w14:textId="77777777" w:rsidR="000977FE" w:rsidRPr="00E154B0" w:rsidRDefault="000977FE" w:rsidP="000977FE">
            <w:pPr>
              <w:ind w:firstLineChars="100" w:firstLine="210"/>
            </w:pPr>
          </w:p>
          <w:p w14:paraId="0D30B309" w14:textId="51EC7BD4" w:rsidR="000977FE" w:rsidRPr="00E90056" w:rsidRDefault="000977FE" w:rsidP="000977FE">
            <w:pPr>
              <w:ind w:firstLineChars="100" w:firstLine="210"/>
              <w:rPr>
                <w:rFonts w:ascii="ＭＳ 明朝" w:hAnsi="ＭＳ 明朝"/>
                <w:szCs w:val="21"/>
              </w:rPr>
            </w:pPr>
            <w:r w:rsidRPr="00E154B0">
              <w:rPr>
                <w:rFonts w:hint="eastAsia"/>
              </w:rPr>
              <w:t>所管課として適切な指導を行うため、チェックリストをはじめ、指導監督基準を作成し、検査体制の見直しを図る。</w:t>
            </w:r>
          </w:p>
        </w:tc>
        <w:tc>
          <w:tcPr>
            <w:tcW w:w="1559" w:type="dxa"/>
            <w:vMerge w:val="restart"/>
            <w:shd w:val="clear" w:color="auto" w:fill="auto"/>
          </w:tcPr>
          <w:p w14:paraId="20512641" w14:textId="07DDA649" w:rsidR="000977FE" w:rsidRDefault="000977FE" w:rsidP="008B29E8">
            <w:pPr>
              <w:rPr>
                <w:rFonts w:ascii="ＭＳ 明朝" w:hAnsi="ＭＳ 明朝"/>
                <w:szCs w:val="21"/>
              </w:rPr>
            </w:pPr>
            <w:r>
              <w:rPr>
                <w:rFonts w:ascii="ＭＳ 明朝" w:hAnsi="ＭＳ 明朝" w:hint="eastAsia"/>
                <w:szCs w:val="21"/>
              </w:rPr>
              <w:t>経過報告</w:t>
            </w:r>
          </w:p>
        </w:tc>
      </w:tr>
      <w:tr w:rsidR="000977FE" w:rsidRPr="00E90056" w14:paraId="5E703213" w14:textId="77777777" w:rsidTr="005405ED">
        <w:trPr>
          <w:trHeight w:val="2040"/>
        </w:trPr>
        <w:tc>
          <w:tcPr>
            <w:tcW w:w="1890" w:type="dxa"/>
            <w:vMerge/>
          </w:tcPr>
          <w:p w14:paraId="5380589B" w14:textId="77777777" w:rsidR="000977FE" w:rsidRPr="00F64546" w:rsidRDefault="000977FE" w:rsidP="006A339C">
            <w:pPr>
              <w:pStyle w:val="af0"/>
              <w:rPr>
                <w:rFonts w:asciiTheme="minorEastAsia" w:eastAsiaTheme="minorEastAsia" w:hAnsiTheme="minorEastAsia"/>
                <w:szCs w:val="22"/>
              </w:rPr>
            </w:pPr>
          </w:p>
        </w:tc>
        <w:tc>
          <w:tcPr>
            <w:tcW w:w="6474" w:type="dxa"/>
          </w:tcPr>
          <w:p w14:paraId="57372A0D" w14:textId="2B3C4613" w:rsidR="000977FE" w:rsidRDefault="000977FE" w:rsidP="00F64546">
            <w:pPr>
              <w:pStyle w:val="a7"/>
              <w:ind w:leftChars="0" w:left="0" w:firstLine="220"/>
              <w:rPr>
                <w:rFonts w:asciiTheme="minorEastAsia" w:eastAsiaTheme="minorEastAsia" w:hAnsiTheme="minorEastAsia"/>
              </w:rPr>
            </w:pPr>
            <w:r w:rsidRPr="00041867">
              <w:rPr>
                <w:rFonts w:asciiTheme="minorEastAsia" w:eastAsiaTheme="minorEastAsia" w:hAnsiTheme="minorEastAsia" w:hint="eastAsia"/>
                <w:color w:val="000000" w:themeColor="text1"/>
              </w:rPr>
              <w:t>本件について、</w:t>
            </w:r>
            <w:r w:rsidRPr="00041867">
              <w:rPr>
                <w:rFonts w:asciiTheme="minorEastAsia" w:eastAsiaTheme="minorEastAsia" w:hAnsiTheme="minorEastAsia" w:hint="eastAsia"/>
                <w:color w:val="000000" w:themeColor="text1"/>
                <w:u w:val="single"/>
              </w:rPr>
              <w:t>所管課として何故適時に適切な対応ができなかったのかを精査し、所管課としてどのように指導監督又は検査等の対応を行えば今後同様の事態を回避できるかを検討すべきである。その上で、職業訓練法人として期待される認定職業訓練を将来にわたって安定的かつ継続的に実施しうる財務基盤を確立するよう、継続的かつ強力に指導監督すべきである</w:t>
            </w:r>
            <w:r w:rsidRPr="00041867">
              <w:rPr>
                <w:rFonts w:asciiTheme="minorEastAsia" w:eastAsiaTheme="minorEastAsia" w:hAnsiTheme="minorEastAsia" w:hint="eastAsia"/>
                <w:color w:val="000000" w:themeColor="text1"/>
              </w:rPr>
              <w:t>（</w:t>
            </w:r>
            <w:r w:rsidRPr="00041867">
              <w:rPr>
                <w:rFonts w:asciiTheme="minorEastAsia" w:eastAsiaTheme="minorEastAsia" w:hAnsiTheme="minorEastAsia" w:hint="eastAsia"/>
                <w:color w:val="000000" w:themeColor="text1"/>
                <w:u w:val="single"/>
              </w:rPr>
              <w:t>意見番号32</w:t>
            </w:r>
            <w:r w:rsidRPr="00041867">
              <w:rPr>
                <w:rFonts w:asciiTheme="minorEastAsia" w:eastAsiaTheme="minorEastAsia" w:hAnsiTheme="minorEastAsia" w:hint="eastAsia"/>
                <w:color w:val="000000" w:themeColor="text1"/>
              </w:rPr>
              <w:t>）</w:t>
            </w:r>
          </w:p>
          <w:p w14:paraId="7DD40FBE" w14:textId="77777777" w:rsidR="000977FE" w:rsidRPr="00D01839" w:rsidRDefault="000977FE" w:rsidP="00F64546">
            <w:pPr>
              <w:pStyle w:val="a7"/>
              <w:ind w:left="420" w:firstLine="180"/>
              <w:rPr>
                <w:rFonts w:asciiTheme="minorEastAsia" w:eastAsiaTheme="minorEastAsia" w:hAnsiTheme="minorEastAsia"/>
                <w:sz w:val="18"/>
                <w:szCs w:val="18"/>
              </w:rPr>
            </w:pPr>
          </w:p>
        </w:tc>
        <w:tc>
          <w:tcPr>
            <w:tcW w:w="4394" w:type="dxa"/>
            <w:vMerge/>
            <w:shd w:val="clear" w:color="auto" w:fill="auto"/>
          </w:tcPr>
          <w:p w14:paraId="4B6CD945" w14:textId="77777777" w:rsidR="000977FE" w:rsidRPr="00E90056" w:rsidRDefault="000977FE" w:rsidP="009422CB">
            <w:pPr>
              <w:ind w:firstLineChars="100" w:firstLine="210"/>
              <w:rPr>
                <w:rFonts w:ascii="ＭＳ 明朝" w:hAnsi="ＭＳ 明朝"/>
                <w:szCs w:val="21"/>
              </w:rPr>
            </w:pPr>
          </w:p>
        </w:tc>
        <w:tc>
          <w:tcPr>
            <w:tcW w:w="1559" w:type="dxa"/>
            <w:vMerge/>
            <w:shd w:val="clear" w:color="auto" w:fill="auto"/>
          </w:tcPr>
          <w:p w14:paraId="29D7FF77" w14:textId="77777777" w:rsidR="000977FE" w:rsidRDefault="000977FE" w:rsidP="008B29E8">
            <w:pPr>
              <w:rPr>
                <w:rFonts w:ascii="ＭＳ 明朝" w:hAnsi="ＭＳ 明朝"/>
                <w:szCs w:val="21"/>
              </w:rPr>
            </w:pPr>
          </w:p>
        </w:tc>
      </w:tr>
      <w:tr w:rsidR="004C1495" w:rsidRPr="00E90056" w14:paraId="5E579A35" w14:textId="77777777" w:rsidTr="005405ED">
        <w:trPr>
          <w:trHeight w:val="1440"/>
        </w:trPr>
        <w:tc>
          <w:tcPr>
            <w:tcW w:w="1890" w:type="dxa"/>
            <w:vMerge/>
          </w:tcPr>
          <w:p w14:paraId="1E2919B4" w14:textId="77777777" w:rsidR="004C1495" w:rsidRPr="00F64546" w:rsidRDefault="004C1495" w:rsidP="006A339C">
            <w:pPr>
              <w:pStyle w:val="af0"/>
              <w:rPr>
                <w:rFonts w:asciiTheme="minorEastAsia" w:eastAsiaTheme="minorEastAsia" w:hAnsiTheme="minorEastAsia"/>
                <w:szCs w:val="22"/>
              </w:rPr>
            </w:pPr>
          </w:p>
        </w:tc>
        <w:tc>
          <w:tcPr>
            <w:tcW w:w="6474" w:type="dxa"/>
          </w:tcPr>
          <w:p w14:paraId="7BEF7073" w14:textId="77777777" w:rsidR="004C1495" w:rsidRPr="00D01839" w:rsidRDefault="004C1495" w:rsidP="00D01839">
            <w:pPr>
              <w:ind w:firstLineChars="100" w:firstLine="220"/>
              <w:rPr>
                <w:rFonts w:asciiTheme="minorEastAsia" w:eastAsiaTheme="minorEastAsia" w:hAnsiTheme="minorEastAsia"/>
                <w:color w:val="000000" w:themeColor="text1"/>
                <w:sz w:val="22"/>
                <w:szCs w:val="22"/>
              </w:rPr>
            </w:pPr>
            <w:r w:rsidRPr="00D01839">
              <w:rPr>
                <w:rFonts w:asciiTheme="minorEastAsia" w:eastAsiaTheme="minorEastAsia" w:hAnsiTheme="minorEastAsia" w:hint="eastAsia"/>
                <w:color w:val="000000" w:themeColor="text1"/>
                <w:sz w:val="22"/>
                <w:szCs w:val="22"/>
              </w:rPr>
              <w:t>当時からの経緯があとになっても分かるよう、このように</w:t>
            </w:r>
            <w:r w:rsidRPr="00D01839">
              <w:rPr>
                <w:rFonts w:asciiTheme="minorEastAsia" w:eastAsiaTheme="minorEastAsia" w:hAnsiTheme="minorEastAsia" w:hint="eastAsia"/>
                <w:color w:val="000000" w:themeColor="text1"/>
                <w:sz w:val="22"/>
                <w:szCs w:val="22"/>
                <w:u w:val="single"/>
              </w:rPr>
              <w:t>何らかの問題や課題を抱え、継続的に指導監督すべき法人に係る資料は少なくとも問題や課題が解決するまではその全記録を残しておく必要がある</w:t>
            </w:r>
            <w:r w:rsidRPr="00D01839">
              <w:rPr>
                <w:rFonts w:asciiTheme="minorEastAsia" w:eastAsiaTheme="minorEastAsia" w:hAnsiTheme="minorEastAsia" w:hint="eastAsia"/>
                <w:color w:val="000000" w:themeColor="text1"/>
                <w:sz w:val="22"/>
                <w:szCs w:val="22"/>
              </w:rPr>
              <w:t>（</w:t>
            </w:r>
            <w:r w:rsidRPr="00D01839">
              <w:rPr>
                <w:rFonts w:asciiTheme="minorEastAsia" w:eastAsiaTheme="minorEastAsia" w:hAnsiTheme="minorEastAsia" w:hint="eastAsia"/>
                <w:color w:val="000000" w:themeColor="text1"/>
                <w:sz w:val="22"/>
                <w:szCs w:val="22"/>
                <w:u w:val="single"/>
              </w:rPr>
              <w:t>意見番号33</w:t>
            </w:r>
            <w:r w:rsidRPr="00D01839">
              <w:rPr>
                <w:rFonts w:asciiTheme="minorEastAsia" w:eastAsiaTheme="minorEastAsia" w:hAnsiTheme="minorEastAsia" w:hint="eastAsia"/>
                <w:color w:val="000000" w:themeColor="text1"/>
                <w:sz w:val="22"/>
                <w:szCs w:val="22"/>
              </w:rPr>
              <w:t>）。</w:t>
            </w:r>
          </w:p>
          <w:p w14:paraId="0A5B7D8E" w14:textId="77777777" w:rsidR="004C1495" w:rsidRDefault="004C1495" w:rsidP="00D01839">
            <w:pPr>
              <w:pStyle w:val="a7"/>
              <w:ind w:left="420" w:firstLine="220"/>
              <w:rPr>
                <w:rFonts w:asciiTheme="minorEastAsia" w:eastAsiaTheme="minorEastAsia" w:hAnsiTheme="minorEastAsia"/>
                <w:color w:val="000000" w:themeColor="text1"/>
              </w:rPr>
            </w:pPr>
          </w:p>
          <w:p w14:paraId="29CBC3D1" w14:textId="77777777" w:rsidR="004C1495" w:rsidRPr="00041867" w:rsidRDefault="004C1495" w:rsidP="00D01839">
            <w:pPr>
              <w:pStyle w:val="a7"/>
              <w:ind w:left="420" w:firstLine="220"/>
              <w:rPr>
                <w:rFonts w:asciiTheme="minorEastAsia" w:eastAsiaTheme="minorEastAsia" w:hAnsiTheme="minorEastAsia"/>
                <w:color w:val="000000" w:themeColor="text1"/>
              </w:rPr>
            </w:pPr>
          </w:p>
        </w:tc>
        <w:tc>
          <w:tcPr>
            <w:tcW w:w="4394" w:type="dxa"/>
            <w:shd w:val="clear" w:color="auto" w:fill="auto"/>
          </w:tcPr>
          <w:p w14:paraId="0923EFF6" w14:textId="00E306A0" w:rsidR="004C1495" w:rsidRPr="00E90056" w:rsidRDefault="000977FE" w:rsidP="000977FE">
            <w:pPr>
              <w:ind w:firstLineChars="100" w:firstLine="220"/>
              <w:rPr>
                <w:rFonts w:ascii="ＭＳ 明朝" w:hAnsi="ＭＳ 明朝"/>
                <w:szCs w:val="21"/>
              </w:rPr>
            </w:pPr>
            <w:r w:rsidRPr="00E154B0">
              <w:rPr>
                <w:rFonts w:asciiTheme="minorEastAsia" w:eastAsiaTheme="minorEastAsia" w:hAnsiTheme="minorEastAsia" w:hint="eastAsia"/>
                <w:sz w:val="22"/>
                <w:szCs w:val="22"/>
              </w:rPr>
              <w:t>継続的に指導監督すべき法人に係る資料については、問題解決まで全記録を保存</w:t>
            </w:r>
            <w:r w:rsidRPr="00E154B0">
              <w:rPr>
                <w:rFonts w:hint="eastAsia"/>
              </w:rPr>
              <w:t>する。</w:t>
            </w:r>
          </w:p>
        </w:tc>
        <w:tc>
          <w:tcPr>
            <w:tcW w:w="1559" w:type="dxa"/>
            <w:shd w:val="clear" w:color="auto" w:fill="auto"/>
          </w:tcPr>
          <w:p w14:paraId="42B96B56" w14:textId="28EDA4E4" w:rsidR="004C1495" w:rsidRDefault="000977FE" w:rsidP="008B29E8">
            <w:pPr>
              <w:rPr>
                <w:rFonts w:ascii="ＭＳ 明朝" w:hAnsi="ＭＳ 明朝"/>
                <w:szCs w:val="21"/>
              </w:rPr>
            </w:pPr>
            <w:r w:rsidRPr="00E154B0">
              <w:rPr>
                <w:rFonts w:ascii="ＭＳ 明朝" w:hAnsi="ＭＳ 明朝" w:hint="eastAsia"/>
                <w:szCs w:val="21"/>
              </w:rPr>
              <w:t>措置</w:t>
            </w:r>
          </w:p>
        </w:tc>
      </w:tr>
      <w:tr w:rsidR="004C1495" w:rsidRPr="00E90056" w14:paraId="4CE12471" w14:textId="77777777" w:rsidTr="005405ED">
        <w:trPr>
          <w:trHeight w:val="4095"/>
        </w:trPr>
        <w:tc>
          <w:tcPr>
            <w:tcW w:w="1890" w:type="dxa"/>
            <w:vMerge w:val="restart"/>
          </w:tcPr>
          <w:p w14:paraId="4AA66A02" w14:textId="77777777" w:rsidR="004C1495" w:rsidRPr="00F64546" w:rsidRDefault="004C1495" w:rsidP="006A339C">
            <w:pPr>
              <w:pStyle w:val="af0"/>
              <w:rPr>
                <w:rFonts w:asciiTheme="minorEastAsia" w:eastAsiaTheme="minorEastAsia" w:hAnsiTheme="minorEastAsia"/>
                <w:szCs w:val="22"/>
              </w:rPr>
            </w:pPr>
          </w:p>
        </w:tc>
        <w:tc>
          <w:tcPr>
            <w:tcW w:w="6474" w:type="dxa"/>
          </w:tcPr>
          <w:p w14:paraId="5C2C0A67" w14:textId="0FBFB6B0" w:rsidR="004C1495" w:rsidRPr="00D01839" w:rsidRDefault="004C1495" w:rsidP="00D01839">
            <w:pPr>
              <w:tabs>
                <w:tab w:val="left" w:pos="426"/>
              </w:tabs>
              <w:ind w:firstLineChars="100" w:firstLine="180"/>
              <w:rPr>
                <w:rFonts w:asciiTheme="minorEastAsia" w:eastAsiaTheme="minorEastAsia" w:hAnsiTheme="minorEastAsia"/>
                <w:color w:val="000000" w:themeColor="text1"/>
                <w:sz w:val="18"/>
                <w:szCs w:val="18"/>
              </w:rPr>
            </w:pPr>
            <w:r w:rsidRPr="00D01839">
              <w:rPr>
                <w:rFonts w:asciiTheme="minorEastAsia" w:eastAsiaTheme="minorEastAsia" w:hAnsiTheme="minorEastAsia" w:hint="eastAsia"/>
                <w:color w:val="000000" w:themeColor="text1"/>
                <w:sz w:val="18"/>
                <w:szCs w:val="18"/>
              </w:rPr>
              <w:t>職業訓練法人が本来の事業を遂行しているか、将来にわたって認定職業訓練を安定的かつ継続的に実施しうる財務基盤を確立しているかどうか、換言すれば設立認可の要件の一つとしても求められている法人の「経営的基礎」（職能法第36条第２号）が著しく損なわれて毀損していないかどうかは、補助金の対象となる事業に係る支出が適正かどうかを主眼とする補助金の検査だけでは必ずしも明らかにはならない。もし補助金の検査しか行わないとすると、既述のような貸付けがあったとしても気がつかない可能性があり、補助金の検査のみでは指導監督上の対応として不十分な場合がある。</w:t>
            </w:r>
          </w:p>
          <w:p w14:paraId="184CC302" w14:textId="77777777" w:rsidR="004C1495" w:rsidRDefault="004C1495" w:rsidP="00891D46">
            <w:pPr>
              <w:pStyle w:val="a7"/>
              <w:ind w:leftChars="0" w:left="0" w:firstLine="180"/>
              <w:rPr>
                <w:rFonts w:asciiTheme="minorEastAsia" w:eastAsiaTheme="minorEastAsia" w:hAnsiTheme="minorEastAsia"/>
                <w:color w:val="000000" w:themeColor="text1"/>
              </w:rPr>
            </w:pPr>
            <w:r w:rsidRPr="00891D46">
              <w:rPr>
                <w:rFonts w:asciiTheme="minorEastAsia" w:eastAsiaTheme="minorEastAsia" w:hAnsiTheme="minorEastAsia" w:hint="eastAsia"/>
                <w:color w:val="000000" w:themeColor="text1"/>
                <w:sz w:val="18"/>
                <w:szCs w:val="18"/>
              </w:rPr>
              <w:t>補助金の検査だけでは職業訓練法人に対して必要十分な指導監督を行いえないことをよく認識されたはずである。本事例の教訓を受け、改めて職能法の趣旨やその規定を十分にしん酌するとともに</w:t>
            </w:r>
            <w:r w:rsidRPr="00041867">
              <w:rPr>
                <w:rFonts w:asciiTheme="minorEastAsia" w:eastAsiaTheme="minorEastAsia" w:hAnsiTheme="minorEastAsia" w:hint="eastAsia"/>
                <w:color w:val="000000" w:themeColor="text1"/>
              </w:rPr>
              <w:t>、</w:t>
            </w:r>
          </w:p>
          <w:p w14:paraId="1937E102" w14:textId="77777777" w:rsidR="004C1495" w:rsidRDefault="004C1495" w:rsidP="00891D46">
            <w:pPr>
              <w:pStyle w:val="a7"/>
              <w:ind w:leftChars="0" w:left="0" w:firstLine="220"/>
              <w:rPr>
                <w:rFonts w:asciiTheme="minorEastAsia" w:eastAsiaTheme="minorEastAsia" w:hAnsiTheme="minorEastAsia"/>
                <w:color w:val="000000" w:themeColor="text1"/>
              </w:rPr>
            </w:pPr>
          </w:p>
          <w:p w14:paraId="58A892A2" w14:textId="53E1D1BB" w:rsidR="004C1495" w:rsidRPr="00D01839" w:rsidRDefault="004C1495" w:rsidP="00891D46">
            <w:pPr>
              <w:pStyle w:val="a7"/>
              <w:ind w:leftChars="0" w:left="0" w:firstLine="220"/>
              <w:rPr>
                <w:rFonts w:asciiTheme="minorEastAsia" w:eastAsiaTheme="minorEastAsia" w:hAnsiTheme="minorEastAsia"/>
                <w:sz w:val="18"/>
                <w:szCs w:val="18"/>
              </w:rPr>
            </w:pPr>
            <w:r w:rsidRPr="00041867">
              <w:rPr>
                <w:rFonts w:asciiTheme="minorEastAsia" w:eastAsiaTheme="minorEastAsia" w:hAnsiTheme="minorEastAsia" w:hint="eastAsia"/>
                <w:color w:val="000000" w:themeColor="text1"/>
                <w:u w:val="single"/>
              </w:rPr>
              <w:t>職能法に基づく報告の徴収や検査の実施のあり方を検討してもらいたい</w:t>
            </w:r>
            <w:r w:rsidRPr="00041867">
              <w:rPr>
                <w:rFonts w:asciiTheme="minorEastAsia" w:eastAsiaTheme="minorEastAsia" w:hAnsiTheme="minorEastAsia" w:hint="eastAsia"/>
                <w:color w:val="000000" w:themeColor="text1"/>
              </w:rPr>
              <w:t>（</w:t>
            </w:r>
            <w:r w:rsidRPr="00041867">
              <w:rPr>
                <w:rFonts w:asciiTheme="minorEastAsia" w:eastAsiaTheme="minorEastAsia" w:hAnsiTheme="minorEastAsia" w:hint="eastAsia"/>
                <w:color w:val="000000" w:themeColor="text1"/>
                <w:u w:val="single"/>
              </w:rPr>
              <w:t>意見番号34</w:t>
            </w:r>
            <w:r w:rsidRPr="00041867">
              <w:rPr>
                <w:rFonts w:asciiTheme="minorEastAsia" w:eastAsiaTheme="minorEastAsia" w:hAnsiTheme="minorEastAsia" w:hint="eastAsia"/>
                <w:color w:val="000000" w:themeColor="text1"/>
              </w:rPr>
              <w:t>）</w:t>
            </w:r>
          </w:p>
          <w:p w14:paraId="6D3DBC7E" w14:textId="77777777" w:rsidR="004C1495" w:rsidRPr="00D01839" w:rsidRDefault="004C1495" w:rsidP="00D01839">
            <w:pPr>
              <w:pStyle w:val="a7"/>
              <w:ind w:left="420" w:firstLine="220"/>
              <w:rPr>
                <w:rFonts w:asciiTheme="minorEastAsia" w:eastAsiaTheme="minorEastAsia" w:hAnsiTheme="minorEastAsia"/>
                <w:color w:val="000000" w:themeColor="text1"/>
                <w:szCs w:val="22"/>
              </w:rPr>
            </w:pPr>
          </w:p>
        </w:tc>
        <w:tc>
          <w:tcPr>
            <w:tcW w:w="4394" w:type="dxa"/>
            <w:shd w:val="clear" w:color="auto" w:fill="auto"/>
          </w:tcPr>
          <w:p w14:paraId="747531F2" w14:textId="47E6A3CA" w:rsidR="004C1495" w:rsidRPr="00E90056" w:rsidRDefault="000977FE" w:rsidP="009422CB">
            <w:pPr>
              <w:ind w:firstLineChars="100" w:firstLine="210"/>
              <w:rPr>
                <w:rFonts w:ascii="ＭＳ 明朝" w:hAnsi="ＭＳ 明朝"/>
                <w:szCs w:val="21"/>
              </w:rPr>
            </w:pPr>
            <w:r w:rsidRPr="00E154B0">
              <w:rPr>
                <w:rFonts w:hint="eastAsia"/>
              </w:rPr>
              <w:t>所管課として適切な指導を行うため、チェックリストをはじめ、指導監督基準を作成し、検査体制の見直しを図る。</w:t>
            </w:r>
          </w:p>
        </w:tc>
        <w:tc>
          <w:tcPr>
            <w:tcW w:w="1559" w:type="dxa"/>
            <w:shd w:val="clear" w:color="auto" w:fill="auto"/>
          </w:tcPr>
          <w:p w14:paraId="4F09FAA3" w14:textId="147B37A7" w:rsidR="004C1495" w:rsidRDefault="000977FE" w:rsidP="008B29E8">
            <w:pPr>
              <w:rPr>
                <w:rFonts w:ascii="ＭＳ 明朝" w:hAnsi="ＭＳ 明朝"/>
                <w:szCs w:val="21"/>
              </w:rPr>
            </w:pPr>
            <w:r w:rsidRPr="00E154B0">
              <w:rPr>
                <w:rFonts w:ascii="ＭＳ 明朝" w:hAnsi="ＭＳ 明朝" w:hint="eastAsia"/>
                <w:szCs w:val="21"/>
              </w:rPr>
              <w:t>経過報告</w:t>
            </w:r>
          </w:p>
        </w:tc>
      </w:tr>
      <w:tr w:rsidR="004C1495" w:rsidRPr="00E90056" w14:paraId="72AEF781" w14:textId="77777777" w:rsidTr="005405ED">
        <w:trPr>
          <w:trHeight w:val="1128"/>
        </w:trPr>
        <w:tc>
          <w:tcPr>
            <w:tcW w:w="1890" w:type="dxa"/>
            <w:vMerge/>
          </w:tcPr>
          <w:p w14:paraId="711F2D4C" w14:textId="77777777" w:rsidR="004C1495" w:rsidRPr="00F64546" w:rsidRDefault="004C1495" w:rsidP="006A339C">
            <w:pPr>
              <w:pStyle w:val="af0"/>
              <w:rPr>
                <w:rFonts w:asciiTheme="minorEastAsia" w:eastAsiaTheme="minorEastAsia" w:hAnsiTheme="minorEastAsia"/>
                <w:szCs w:val="22"/>
              </w:rPr>
            </w:pPr>
          </w:p>
        </w:tc>
        <w:tc>
          <w:tcPr>
            <w:tcW w:w="6474" w:type="dxa"/>
          </w:tcPr>
          <w:p w14:paraId="3633EE9A" w14:textId="77777777" w:rsidR="004C1495" w:rsidRPr="00891D46" w:rsidRDefault="004C1495" w:rsidP="00891D46">
            <w:pPr>
              <w:tabs>
                <w:tab w:val="left" w:pos="426"/>
              </w:tabs>
              <w:ind w:firstLineChars="100" w:firstLine="180"/>
              <w:rPr>
                <w:rFonts w:asciiTheme="minorEastAsia" w:eastAsiaTheme="minorEastAsia" w:hAnsiTheme="minorEastAsia"/>
                <w:sz w:val="18"/>
                <w:szCs w:val="18"/>
              </w:rPr>
            </w:pPr>
            <w:r w:rsidRPr="00891D46">
              <w:rPr>
                <w:rFonts w:asciiTheme="minorEastAsia" w:eastAsiaTheme="minorEastAsia" w:hAnsiTheme="minorEastAsia" w:hint="eastAsia"/>
                <w:sz w:val="18"/>
                <w:szCs w:val="18"/>
              </w:rPr>
              <w:t>決算関係書類は通常なんらかの基準に準拠して作成するのが一般的であり、同じ法人形態を取る他の法人と比較し、その過程で問題点を特定するためには、同様の会計基準に準拠して決算関係書類が作成されている必要がある。</w:t>
            </w:r>
          </w:p>
          <w:p w14:paraId="015559E6" w14:textId="77777777" w:rsidR="004C1495" w:rsidRPr="00891D46" w:rsidRDefault="004C1495" w:rsidP="00891D46">
            <w:pPr>
              <w:tabs>
                <w:tab w:val="left" w:pos="426"/>
              </w:tabs>
              <w:ind w:firstLineChars="100" w:firstLine="180"/>
              <w:rPr>
                <w:rFonts w:asciiTheme="minorEastAsia" w:eastAsiaTheme="minorEastAsia" w:hAnsiTheme="minorEastAsia"/>
                <w:sz w:val="22"/>
                <w:szCs w:val="22"/>
              </w:rPr>
            </w:pPr>
            <w:r w:rsidRPr="00891D46">
              <w:rPr>
                <w:rFonts w:asciiTheme="minorEastAsia" w:eastAsiaTheme="minorEastAsia" w:hAnsiTheme="minorEastAsia" w:hint="eastAsia"/>
                <w:sz w:val="18"/>
                <w:szCs w:val="18"/>
              </w:rPr>
              <w:t>しかしながら、これまで公益法人の会計基準等何らかの基準に準拠して決算関係資料を作成するよう職業訓練法人に対して指導したことはなく、現に職業訓練法人が作成する決算関係書類は公益法人の会計基準に準拠しているものもあれば、学校法人の会計基準に近い方法で作成しているところもあり、まち</w:t>
            </w:r>
            <w:r w:rsidRPr="00891D46">
              <w:rPr>
                <w:rFonts w:asciiTheme="minorEastAsia" w:eastAsiaTheme="minorEastAsia" w:hAnsiTheme="minorEastAsia" w:hint="eastAsia"/>
                <w:sz w:val="18"/>
                <w:szCs w:val="18"/>
              </w:rPr>
              <w:lastRenderedPageBreak/>
              <w:t>まちであった。</w:t>
            </w:r>
          </w:p>
          <w:p w14:paraId="1A649CD7" w14:textId="77777777" w:rsidR="004C1495" w:rsidRPr="00891D46" w:rsidRDefault="004C1495" w:rsidP="00F64546">
            <w:pPr>
              <w:pStyle w:val="a7"/>
              <w:ind w:left="420" w:firstLine="180"/>
              <w:rPr>
                <w:rFonts w:asciiTheme="minorEastAsia" w:eastAsiaTheme="minorEastAsia" w:hAnsiTheme="minorEastAsia"/>
                <w:sz w:val="18"/>
                <w:szCs w:val="18"/>
              </w:rPr>
            </w:pPr>
          </w:p>
          <w:p w14:paraId="20E197CF" w14:textId="5E996460" w:rsidR="004C1495" w:rsidRDefault="004C1495" w:rsidP="00891D46">
            <w:pPr>
              <w:pStyle w:val="a7"/>
              <w:ind w:leftChars="0" w:left="0" w:firstLine="220"/>
              <w:rPr>
                <w:rFonts w:asciiTheme="minorEastAsia" w:eastAsiaTheme="minorEastAsia" w:hAnsiTheme="minorEastAsia"/>
                <w:sz w:val="18"/>
                <w:szCs w:val="18"/>
              </w:rPr>
            </w:pPr>
            <w:r w:rsidRPr="00041867">
              <w:rPr>
                <w:rFonts w:asciiTheme="minorEastAsia" w:eastAsiaTheme="minorEastAsia" w:hAnsiTheme="minorEastAsia" w:hint="eastAsia"/>
                <w:u w:val="single"/>
              </w:rPr>
              <w:t>職業訓練法人の所管課である商工労働部雇用推進室人材育成課は、職業訓練法人が適用すべき会計基準として公益法人の会計基準等に準拠して決算関係書類等を作成するよう指導していくことが望まれる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意見番号35</w:t>
            </w:r>
            <w:r w:rsidRPr="00041867">
              <w:rPr>
                <w:rFonts w:asciiTheme="minorEastAsia" w:eastAsiaTheme="minorEastAsia" w:hAnsiTheme="minorEastAsia" w:hint="eastAsia"/>
              </w:rPr>
              <w:t>）。</w:t>
            </w:r>
          </w:p>
          <w:p w14:paraId="0989A06B" w14:textId="77777777" w:rsidR="004C1495" w:rsidRDefault="004C1495" w:rsidP="00F64546">
            <w:pPr>
              <w:pStyle w:val="a7"/>
              <w:ind w:left="420" w:firstLine="180"/>
              <w:rPr>
                <w:rFonts w:asciiTheme="minorEastAsia" w:eastAsiaTheme="minorEastAsia" w:hAnsiTheme="minorEastAsia"/>
                <w:sz w:val="18"/>
                <w:szCs w:val="18"/>
              </w:rPr>
            </w:pPr>
          </w:p>
          <w:p w14:paraId="5419A5E2" w14:textId="77777777" w:rsidR="004C1495" w:rsidRPr="00D01839" w:rsidRDefault="004C1495" w:rsidP="00AC4A61">
            <w:pPr>
              <w:pStyle w:val="a7"/>
              <w:ind w:leftChars="0" w:left="0" w:firstLineChars="0" w:firstLine="0"/>
              <w:rPr>
                <w:rFonts w:asciiTheme="minorEastAsia" w:eastAsiaTheme="minorEastAsia" w:hAnsiTheme="minorEastAsia"/>
                <w:color w:val="000000" w:themeColor="text1"/>
                <w:sz w:val="18"/>
                <w:szCs w:val="18"/>
              </w:rPr>
            </w:pPr>
          </w:p>
        </w:tc>
        <w:tc>
          <w:tcPr>
            <w:tcW w:w="4394" w:type="dxa"/>
            <w:shd w:val="clear" w:color="auto" w:fill="auto"/>
          </w:tcPr>
          <w:p w14:paraId="144D433E" w14:textId="77777777" w:rsidR="000977FE" w:rsidRDefault="000977FE" w:rsidP="000977FE">
            <w:pPr>
              <w:ind w:firstLineChars="100" w:firstLine="210"/>
            </w:pPr>
            <w:r w:rsidRPr="00E154B0">
              <w:rPr>
                <w:rFonts w:hint="eastAsia"/>
              </w:rPr>
              <w:lastRenderedPageBreak/>
              <w:t>平成２５年度から、公益法人会計基準に準拠した決算書類等の作成を指導する。</w:t>
            </w:r>
          </w:p>
          <w:p w14:paraId="76FDB0E1" w14:textId="731966E7" w:rsidR="004C1495" w:rsidRPr="00E90056" w:rsidRDefault="000977FE" w:rsidP="000977FE">
            <w:pPr>
              <w:ind w:firstLineChars="100" w:firstLine="210"/>
              <w:rPr>
                <w:rFonts w:ascii="ＭＳ 明朝" w:hAnsi="ＭＳ 明朝"/>
                <w:szCs w:val="21"/>
              </w:rPr>
            </w:pPr>
            <w:r w:rsidRPr="008647DD">
              <w:rPr>
                <w:rFonts w:ascii="ＭＳ 明朝" w:hAnsi="ＭＳ 明朝" w:hint="eastAsia"/>
                <w:szCs w:val="21"/>
              </w:rPr>
              <w:t>なお、現在、指導監督基準の策定作業中である。</w:t>
            </w:r>
          </w:p>
        </w:tc>
        <w:tc>
          <w:tcPr>
            <w:tcW w:w="1559" w:type="dxa"/>
            <w:shd w:val="clear" w:color="auto" w:fill="auto"/>
          </w:tcPr>
          <w:p w14:paraId="7D77A983" w14:textId="0355A4F0" w:rsidR="004C1495" w:rsidRDefault="000977FE" w:rsidP="008B29E8">
            <w:pPr>
              <w:rPr>
                <w:rFonts w:ascii="ＭＳ 明朝" w:hAnsi="ＭＳ 明朝"/>
                <w:szCs w:val="21"/>
              </w:rPr>
            </w:pPr>
            <w:r w:rsidRPr="00E154B0">
              <w:rPr>
                <w:rFonts w:ascii="ＭＳ 明朝" w:hAnsi="ＭＳ 明朝" w:hint="eastAsia"/>
                <w:szCs w:val="21"/>
              </w:rPr>
              <w:t>経過報告</w:t>
            </w:r>
          </w:p>
        </w:tc>
      </w:tr>
      <w:tr w:rsidR="00D01FF3" w:rsidRPr="00E90056" w14:paraId="272B1A6A" w14:textId="77777777" w:rsidTr="005405ED">
        <w:trPr>
          <w:trHeight w:val="2505"/>
        </w:trPr>
        <w:tc>
          <w:tcPr>
            <w:tcW w:w="1890" w:type="dxa"/>
          </w:tcPr>
          <w:p w14:paraId="272B1A60" w14:textId="374BD8EB" w:rsidR="00D01FF3" w:rsidRPr="00E90056" w:rsidRDefault="00891D46" w:rsidP="00DF12DE">
            <w:pPr>
              <w:pStyle w:val="af0"/>
              <w:ind w:leftChars="0" w:left="0"/>
              <w:rPr>
                <w:rFonts w:hAnsi="ＭＳ 明朝"/>
                <w:szCs w:val="21"/>
              </w:rPr>
            </w:pPr>
            <w:r w:rsidRPr="00891D46">
              <w:rPr>
                <w:rFonts w:hAnsi="ＭＳ 明朝" w:hint="eastAsia"/>
                <w:szCs w:val="21"/>
              </w:rPr>
              <w:lastRenderedPageBreak/>
              <w:t>⑨　都道府県農業会議（所管：環境農林水産部　農政室整備課）</w:t>
            </w:r>
          </w:p>
        </w:tc>
        <w:tc>
          <w:tcPr>
            <w:tcW w:w="6474" w:type="dxa"/>
          </w:tcPr>
          <w:p w14:paraId="2F17D2E4" w14:textId="77777777" w:rsidR="00891D46" w:rsidRDefault="00891D46" w:rsidP="00891D46">
            <w:pPr>
              <w:widowControl/>
              <w:ind w:firstLineChars="100" w:firstLine="180"/>
              <w:jc w:val="left"/>
              <w:rPr>
                <w:rFonts w:asciiTheme="minorEastAsia" w:eastAsiaTheme="minorEastAsia" w:hAnsiTheme="minorEastAsia"/>
                <w:sz w:val="18"/>
                <w:szCs w:val="18"/>
              </w:rPr>
            </w:pPr>
            <w:r w:rsidRPr="00891D46">
              <w:rPr>
                <w:rFonts w:asciiTheme="minorEastAsia" w:eastAsiaTheme="minorEastAsia" w:hAnsiTheme="minorEastAsia" w:hint="eastAsia"/>
                <w:sz w:val="18"/>
                <w:szCs w:val="18"/>
              </w:rPr>
              <w:t>大阪府農業会議との関係を照会したところ、農政関係における連携・協力先であり、農業委員会系統組織における位置づけに鑑みれば大阪府と同等の立場であるとの認識であった。まさに、監査人からみても、大阪府農業会議も大阪府農業会議を所管する環境農林水産部農政室整備課も、一体のように映る。しかしながら、監査人は、大阪府農業会議も大阪府農業会議を所管する環境農林水産部農政室整備課も、一体のように映るからこそ、大阪府として客観的に事務を行わせていることを対外的に主張するためにも、ときに大阪府農業会議に対して抑止力や牽制を働かせる上でも、</w:t>
            </w:r>
          </w:p>
          <w:p w14:paraId="324BF668" w14:textId="77777777" w:rsidR="00891D46" w:rsidRDefault="00891D46" w:rsidP="00891D46">
            <w:pPr>
              <w:widowControl/>
              <w:ind w:firstLineChars="100" w:firstLine="180"/>
              <w:jc w:val="left"/>
              <w:rPr>
                <w:rFonts w:asciiTheme="minorEastAsia" w:eastAsiaTheme="minorEastAsia" w:hAnsiTheme="minorEastAsia"/>
                <w:sz w:val="18"/>
                <w:szCs w:val="18"/>
              </w:rPr>
            </w:pPr>
          </w:p>
          <w:p w14:paraId="698FB940" w14:textId="40024633" w:rsidR="00CE5AF1" w:rsidRPr="00CE5AF1" w:rsidRDefault="00891D46" w:rsidP="00891D46">
            <w:pPr>
              <w:widowControl/>
              <w:ind w:firstLineChars="100" w:firstLine="210"/>
              <w:jc w:val="left"/>
              <w:rPr>
                <w:rFonts w:asciiTheme="minorEastAsia" w:eastAsiaTheme="minorEastAsia" w:hAnsiTheme="minorEastAsia"/>
                <w:sz w:val="22"/>
                <w:szCs w:val="22"/>
              </w:rPr>
            </w:pPr>
            <w:r w:rsidRPr="00041867">
              <w:rPr>
                <w:rFonts w:asciiTheme="minorEastAsia" w:eastAsiaTheme="minorEastAsia" w:hAnsiTheme="minorEastAsia" w:hint="eastAsia"/>
                <w:u w:val="single"/>
              </w:rPr>
              <w:t>大阪府農業会議を所管する環境農林水産部農</w:t>
            </w:r>
            <w:r>
              <w:rPr>
                <w:rFonts w:asciiTheme="minorEastAsia" w:eastAsiaTheme="minorEastAsia" w:hAnsiTheme="minorEastAsia" w:hint="eastAsia"/>
                <w:u w:val="single"/>
              </w:rPr>
              <w:t>政室整備課は、大阪府農業会議に対して一線を画した立場で報告の徴収</w:t>
            </w:r>
            <w:r w:rsidRPr="00041867">
              <w:rPr>
                <w:rFonts w:asciiTheme="minorEastAsia" w:eastAsiaTheme="minorEastAsia" w:hAnsiTheme="minorEastAsia" w:hint="eastAsia"/>
                <w:u w:val="single"/>
              </w:rPr>
              <w:t>、検査その他の監督上必要な命令等を行うことが必要であると考える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w:t>
            </w:r>
            <w:r w:rsidRPr="00041867">
              <w:rPr>
                <w:rFonts w:asciiTheme="minorEastAsia" w:eastAsiaTheme="minorEastAsia" w:hAnsiTheme="minorEastAsia" w:hint="eastAsia"/>
                <w:color w:val="000000" w:themeColor="text1"/>
                <w:u w:val="single"/>
              </w:rPr>
              <w:t>番号36</w:t>
            </w:r>
            <w:r w:rsidRPr="00041867">
              <w:rPr>
                <w:rFonts w:asciiTheme="minorEastAsia" w:eastAsiaTheme="minorEastAsia" w:hAnsiTheme="minorEastAsia" w:hint="eastAsia"/>
                <w:color w:val="000000" w:themeColor="text1"/>
              </w:rPr>
              <w:t>）。</w:t>
            </w:r>
          </w:p>
          <w:p w14:paraId="272B1A64" w14:textId="502E0785" w:rsidR="00B92684" w:rsidRPr="00E90056" w:rsidRDefault="00B92684" w:rsidP="00B92684">
            <w:pPr>
              <w:pStyle w:val="a7"/>
              <w:ind w:leftChars="0" w:left="0" w:firstLine="220"/>
              <w:rPr>
                <w:rFonts w:hAnsi="ＭＳ 明朝"/>
                <w:szCs w:val="21"/>
              </w:rPr>
            </w:pPr>
          </w:p>
        </w:tc>
        <w:tc>
          <w:tcPr>
            <w:tcW w:w="4394" w:type="dxa"/>
            <w:shd w:val="clear" w:color="auto" w:fill="auto"/>
          </w:tcPr>
          <w:p w14:paraId="13724F59" w14:textId="77777777" w:rsidR="004178DA" w:rsidRPr="0092645E" w:rsidRDefault="004178DA" w:rsidP="004178DA">
            <w:pPr>
              <w:rPr>
                <w:rFonts w:ascii="ＭＳ 明朝" w:hAnsi="ＭＳ 明朝"/>
                <w:szCs w:val="21"/>
              </w:rPr>
            </w:pPr>
            <w:r w:rsidRPr="0092645E">
              <w:rPr>
                <w:rFonts w:ascii="ＭＳ 明朝" w:hAnsi="ＭＳ 明朝" w:hint="eastAsia"/>
                <w:szCs w:val="21"/>
              </w:rPr>
              <w:t xml:space="preserve">大阪府と大阪府農業会議は、農地法等の許可案件の諮問、補助金の交付等においては、相対する立場にあることから、一体のものではない。　</w:t>
            </w:r>
          </w:p>
          <w:p w14:paraId="235AB372" w14:textId="77777777" w:rsidR="004178DA" w:rsidRDefault="004178DA" w:rsidP="004178DA">
            <w:pPr>
              <w:ind w:firstLineChars="100" w:firstLine="210"/>
              <w:rPr>
                <w:rFonts w:ascii="ＭＳ 明朝" w:hAnsi="ＭＳ 明朝"/>
                <w:szCs w:val="21"/>
              </w:rPr>
            </w:pPr>
            <w:r w:rsidRPr="0092645E">
              <w:rPr>
                <w:rFonts w:ascii="ＭＳ 明朝" w:hAnsi="ＭＳ 明朝" w:hint="eastAsia"/>
                <w:szCs w:val="21"/>
              </w:rPr>
              <w:t>大阪府農業会議に対する有効な指導監督等を行うため、また、報告や検査の必要性の判断のために、今後も定期的に事業概要や会計執行状況等事業全般の説明を受け、必要があれば報告の徴収、検査その他の監督上必要な命令等を行う。</w:t>
            </w:r>
          </w:p>
          <w:p w14:paraId="272B1A66" w14:textId="7D839769" w:rsidR="00D01FF3" w:rsidRPr="004178DA" w:rsidRDefault="00D01FF3" w:rsidP="00170243">
            <w:pPr>
              <w:rPr>
                <w:rFonts w:ascii="ＭＳ 明朝" w:hAnsi="ＭＳ 明朝"/>
                <w:szCs w:val="21"/>
              </w:rPr>
            </w:pPr>
          </w:p>
        </w:tc>
        <w:tc>
          <w:tcPr>
            <w:tcW w:w="1559" w:type="dxa"/>
            <w:shd w:val="clear" w:color="auto" w:fill="auto"/>
          </w:tcPr>
          <w:p w14:paraId="272B1A69" w14:textId="2686EA12" w:rsidR="00D01FF3" w:rsidRPr="00E90056" w:rsidRDefault="004178DA" w:rsidP="00426E2E">
            <w:pPr>
              <w:rPr>
                <w:rFonts w:ascii="ＭＳ 明朝" w:hAnsi="ＭＳ 明朝"/>
                <w:szCs w:val="21"/>
              </w:rPr>
            </w:pPr>
            <w:r w:rsidRPr="000B2F8B">
              <w:rPr>
                <w:rFonts w:ascii="ＭＳ 明朝" w:hAnsi="ＭＳ 明朝" w:hint="eastAsia"/>
                <w:szCs w:val="21"/>
              </w:rPr>
              <w:t>経過報告</w:t>
            </w:r>
          </w:p>
        </w:tc>
      </w:tr>
      <w:tr w:rsidR="00CE5AF1" w:rsidRPr="00E90056" w14:paraId="1F10E7AF" w14:textId="77777777" w:rsidTr="005405ED">
        <w:trPr>
          <w:trHeight w:val="1755"/>
        </w:trPr>
        <w:tc>
          <w:tcPr>
            <w:tcW w:w="1890" w:type="dxa"/>
          </w:tcPr>
          <w:p w14:paraId="15BE449C" w14:textId="77777777" w:rsidR="00891D46" w:rsidRPr="00891D46" w:rsidRDefault="00891D46" w:rsidP="00891D46">
            <w:pPr>
              <w:rPr>
                <w:rFonts w:asciiTheme="minorEastAsia" w:eastAsiaTheme="minorEastAsia" w:hAnsiTheme="minorEastAsia"/>
                <w:sz w:val="22"/>
                <w:szCs w:val="22"/>
              </w:rPr>
            </w:pPr>
            <w:r w:rsidRPr="00891D46">
              <w:rPr>
                <w:rFonts w:asciiTheme="minorEastAsia" w:eastAsiaTheme="minorEastAsia" w:hAnsiTheme="minorEastAsia" w:hint="eastAsia"/>
                <w:sz w:val="22"/>
                <w:szCs w:val="22"/>
              </w:rPr>
              <w:t>⑩　地方道路公社（所管：都市整備部　交通道路室道路整備課）</w:t>
            </w:r>
          </w:p>
          <w:p w14:paraId="15211488" w14:textId="77777777" w:rsidR="00CE5AF1" w:rsidRPr="00891D46" w:rsidRDefault="00CE5AF1" w:rsidP="00DF12DE">
            <w:pPr>
              <w:pStyle w:val="af0"/>
              <w:ind w:leftChars="0" w:left="0"/>
              <w:rPr>
                <w:rFonts w:hAnsi="ＭＳ 明朝"/>
                <w:szCs w:val="21"/>
              </w:rPr>
            </w:pPr>
          </w:p>
        </w:tc>
        <w:tc>
          <w:tcPr>
            <w:tcW w:w="6474" w:type="dxa"/>
          </w:tcPr>
          <w:p w14:paraId="1AA5D57E" w14:textId="77777777" w:rsidR="00891D46" w:rsidRPr="00891D46" w:rsidRDefault="00891D46" w:rsidP="00891D46">
            <w:pPr>
              <w:ind w:firstLineChars="100" w:firstLine="180"/>
              <w:rPr>
                <w:rFonts w:asciiTheme="minorEastAsia" w:eastAsiaTheme="minorEastAsia" w:hAnsiTheme="minorEastAsia"/>
                <w:sz w:val="18"/>
                <w:szCs w:val="18"/>
              </w:rPr>
            </w:pPr>
            <w:r w:rsidRPr="00891D46">
              <w:rPr>
                <w:rFonts w:asciiTheme="minorEastAsia" w:eastAsiaTheme="minorEastAsia" w:hAnsiTheme="minorEastAsia" w:hint="eastAsia"/>
                <w:sz w:val="18"/>
                <w:szCs w:val="18"/>
              </w:rPr>
              <w:t>大阪府道路公社は、独立の法人格を有しているものの、理事長と監事の任命権は大阪府知事にあり、予算や事業計画、資金計画の承認も大阪府知事が行っていることから、大阪府知事あるいは道路行政を所管する所管課は大阪府道路公社の運営に強い影響力をもたらしている。いわば大阪府の道路行政におけるパートナーであることから、監査人には大阪府道路公社も公社を所管する大阪府の都市整備部交通道路室道路整備課も、一体のように映る。しかしながら、</w:t>
            </w:r>
            <w:r w:rsidRPr="00891D46">
              <w:rPr>
                <w:rFonts w:asciiTheme="minorEastAsia" w:eastAsiaTheme="minorEastAsia" w:hAnsiTheme="minorEastAsia" w:hint="eastAsia"/>
                <w:sz w:val="18"/>
                <w:szCs w:val="18"/>
              </w:rPr>
              <w:lastRenderedPageBreak/>
              <w:t>道公法は、必要に応じて大阪府道路公社に対する報告の徴収、検査を可能ならしめる（道公法第38条第１項）など、受検側である大阪府道路公社と、検査側である大阪府のそれぞれの位置づけを異なるものとして規定しており、設立団体の長である大阪府が一定の目的を達成するために必要に応じて検査することができるとしている。</w:t>
            </w:r>
          </w:p>
          <w:p w14:paraId="1FE6B25E" w14:textId="77777777" w:rsidR="00891D46" w:rsidRDefault="00891D46" w:rsidP="00891D46">
            <w:pPr>
              <w:ind w:firstLineChars="100" w:firstLine="180"/>
              <w:rPr>
                <w:rFonts w:asciiTheme="minorEastAsia" w:eastAsiaTheme="minorEastAsia" w:hAnsiTheme="minorEastAsia"/>
                <w:sz w:val="18"/>
                <w:szCs w:val="18"/>
              </w:rPr>
            </w:pPr>
            <w:r w:rsidRPr="00891D46">
              <w:rPr>
                <w:rFonts w:asciiTheme="minorEastAsia" w:eastAsiaTheme="minorEastAsia" w:hAnsiTheme="minorEastAsia" w:hint="eastAsia"/>
                <w:sz w:val="18"/>
                <w:szCs w:val="18"/>
              </w:rPr>
              <w:t>監査人は、大阪府道路公社も公社を所管する都市整備部道路整備課も一体のように映るからこそ、大阪府として客観的に事務を行わせていることを対外的に主張するためにも、ときに大阪府道路公社に対して抑止力や牽制を働かせる上でも、また、他の監査や評価等では十分に確認しえない事項について検討するためにも、</w:t>
            </w:r>
          </w:p>
          <w:p w14:paraId="1BB4369B" w14:textId="77777777" w:rsidR="00891D46" w:rsidRDefault="00891D46" w:rsidP="00891D46">
            <w:pPr>
              <w:ind w:firstLineChars="100" w:firstLine="180"/>
              <w:rPr>
                <w:rFonts w:asciiTheme="minorEastAsia" w:eastAsiaTheme="minorEastAsia" w:hAnsiTheme="minorEastAsia"/>
                <w:sz w:val="18"/>
                <w:szCs w:val="18"/>
              </w:rPr>
            </w:pPr>
          </w:p>
          <w:p w14:paraId="6E880473" w14:textId="705583F5" w:rsidR="00CE5AF1" w:rsidRDefault="00891D46" w:rsidP="00891D46">
            <w:pPr>
              <w:ind w:firstLineChars="100" w:firstLine="210"/>
              <w:rPr>
                <w:rFonts w:asciiTheme="minorEastAsia" w:eastAsiaTheme="minorEastAsia" w:hAnsiTheme="minorEastAsia"/>
                <w:szCs w:val="22"/>
              </w:rPr>
            </w:pPr>
            <w:r w:rsidRPr="00891D46">
              <w:rPr>
                <w:rFonts w:asciiTheme="minorEastAsia" w:eastAsiaTheme="minorEastAsia" w:hAnsiTheme="minorEastAsia" w:hint="eastAsia"/>
                <w:szCs w:val="22"/>
                <w:u w:val="single"/>
              </w:rPr>
              <w:t>大阪府道路公社に対して一線を画した立場での報告の徴収、検査その他の監督上必要な命令等を行うことが必要であると考える</w:t>
            </w:r>
            <w:r w:rsidRPr="00891D46">
              <w:rPr>
                <w:rFonts w:asciiTheme="minorEastAsia" w:eastAsiaTheme="minorEastAsia" w:hAnsiTheme="minorEastAsia" w:hint="eastAsia"/>
                <w:szCs w:val="22"/>
              </w:rPr>
              <w:t>（</w:t>
            </w:r>
            <w:r w:rsidRPr="00891D46">
              <w:rPr>
                <w:rFonts w:asciiTheme="minorEastAsia" w:eastAsiaTheme="minorEastAsia" w:hAnsiTheme="minorEastAsia" w:hint="eastAsia"/>
                <w:szCs w:val="22"/>
                <w:u w:val="single"/>
              </w:rPr>
              <w:t>意見番号37</w:t>
            </w:r>
            <w:r w:rsidRPr="00891D46">
              <w:rPr>
                <w:rFonts w:asciiTheme="minorEastAsia" w:eastAsiaTheme="minorEastAsia" w:hAnsiTheme="minorEastAsia" w:hint="eastAsia"/>
                <w:szCs w:val="22"/>
              </w:rPr>
              <w:t>）。</w:t>
            </w:r>
          </w:p>
          <w:p w14:paraId="20947AC4" w14:textId="77777777" w:rsidR="00891D46" w:rsidRDefault="00891D46" w:rsidP="00891D46">
            <w:pPr>
              <w:ind w:firstLineChars="100" w:firstLine="210"/>
              <w:rPr>
                <w:rFonts w:asciiTheme="minorEastAsia" w:eastAsiaTheme="minorEastAsia" w:hAnsiTheme="minorEastAsia"/>
                <w:szCs w:val="22"/>
              </w:rPr>
            </w:pPr>
          </w:p>
          <w:p w14:paraId="311D7069" w14:textId="323FC09A" w:rsidR="00891D46" w:rsidRPr="00891D46" w:rsidRDefault="00891D46" w:rsidP="0042659C">
            <w:pPr>
              <w:pStyle w:val="a7"/>
              <w:ind w:leftChars="0" w:left="0" w:firstLine="180"/>
              <w:rPr>
                <w:sz w:val="18"/>
                <w:szCs w:val="18"/>
              </w:rPr>
            </w:pPr>
          </w:p>
        </w:tc>
        <w:tc>
          <w:tcPr>
            <w:tcW w:w="4394" w:type="dxa"/>
            <w:shd w:val="clear" w:color="auto" w:fill="auto"/>
          </w:tcPr>
          <w:p w14:paraId="65C15BC5" w14:textId="2A0D3AD5" w:rsidR="004178DA" w:rsidRPr="00FB08A9" w:rsidRDefault="004178DA" w:rsidP="004178DA">
            <w:pPr>
              <w:ind w:firstLineChars="100" w:firstLine="210"/>
              <w:rPr>
                <w:rFonts w:asciiTheme="minorEastAsia" w:eastAsiaTheme="minorEastAsia" w:hAnsiTheme="minorEastAsia"/>
                <w:szCs w:val="21"/>
              </w:rPr>
            </w:pPr>
            <w:r w:rsidRPr="00FB08A9">
              <w:rPr>
                <w:rFonts w:asciiTheme="minorEastAsia" w:eastAsiaTheme="minorEastAsia" w:hAnsiTheme="minorEastAsia" w:hint="eastAsia"/>
                <w:szCs w:val="21"/>
              </w:rPr>
              <w:lastRenderedPageBreak/>
              <w:t>道公法第38条第１項に基づき、平成25年５月に大阪府道路公社に対して、書類、物品、資産状況等の検査・指導を実施し、指導した項目について、報告を徴収した。</w:t>
            </w:r>
          </w:p>
          <w:p w14:paraId="516E3F2A" w14:textId="1AD7D98B" w:rsidR="00CE5AF1" w:rsidRPr="004178DA" w:rsidRDefault="00CE5AF1" w:rsidP="0042659C">
            <w:pPr>
              <w:rPr>
                <w:rFonts w:ascii="ＭＳ 明朝" w:hAnsi="ＭＳ 明朝"/>
                <w:szCs w:val="21"/>
              </w:rPr>
            </w:pPr>
          </w:p>
        </w:tc>
        <w:tc>
          <w:tcPr>
            <w:tcW w:w="1559" w:type="dxa"/>
            <w:shd w:val="clear" w:color="auto" w:fill="auto"/>
          </w:tcPr>
          <w:p w14:paraId="0D7A11FE" w14:textId="0A274877" w:rsidR="00CE5AF1" w:rsidRPr="00E90056" w:rsidRDefault="004178DA" w:rsidP="00426E2E">
            <w:pPr>
              <w:rPr>
                <w:rFonts w:ascii="ＭＳ 明朝" w:hAnsi="ＭＳ 明朝"/>
                <w:szCs w:val="21"/>
              </w:rPr>
            </w:pPr>
            <w:r w:rsidRPr="00FB08A9">
              <w:rPr>
                <w:rFonts w:ascii="ＭＳ 明朝" w:hAnsi="ＭＳ 明朝" w:hint="eastAsia"/>
                <w:szCs w:val="21"/>
              </w:rPr>
              <w:t>措置</w:t>
            </w:r>
          </w:p>
        </w:tc>
      </w:tr>
      <w:tr w:rsidR="00891D46" w:rsidRPr="00E90056" w14:paraId="25A1E7B0" w14:textId="77777777" w:rsidTr="005405ED">
        <w:trPr>
          <w:trHeight w:val="573"/>
        </w:trPr>
        <w:tc>
          <w:tcPr>
            <w:tcW w:w="14317" w:type="dxa"/>
            <w:gridSpan w:val="4"/>
          </w:tcPr>
          <w:p w14:paraId="2EA25BA0" w14:textId="497EB441" w:rsidR="00891D46" w:rsidRPr="00891D46" w:rsidRDefault="00891D46" w:rsidP="0047034F">
            <w:pPr>
              <w:pStyle w:val="31"/>
              <w:numPr>
                <w:ilvl w:val="0"/>
                <w:numId w:val="12"/>
              </w:numPr>
              <w:rPr>
                <w:rFonts w:ascii="ＭＳ 明朝" w:hAnsi="ＭＳ 明朝"/>
                <w:szCs w:val="21"/>
              </w:rPr>
            </w:pPr>
            <w:bookmarkStart w:id="6" w:name="_Toc346527392"/>
            <w:bookmarkStart w:id="7" w:name="_Toc347231045"/>
            <w:r w:rsidRPr="00041867">
              <w:rPr>
                <w:rFonts w:asciiTheme="minorEastAsia" w:eastAsiaTheme="minorEastAsia" w:hAnsiTheme="minorEastAsia" w:hint="eastAsia"/>
              </w:rPr>
              <w:lastRenderedPageBreak/>
              <w:t>検査における指摘事項の措置状況は適切に確認すべきである。</w:t>
            </w:r>
            <w:bookmarkEnd w:id="6"/>
            <w:bookmarkEnd w:id="7"/>
          </w:p>
        </w:tc>
      </w:tr>
      <w:tr w:rsidR="00880FC4" w:rsidRPr="00E90056" w14:paraId="5F6B6E37" w14:textId="77777777" w:rsidTr="005405ED">
        <w:trPr>
          <w:trHeight w:val="1740"/>
        </w:trPr>
        <w:tc>
          <w:tcPr>
            <w:tcW w:w="1890" w:type="dxa"/>
            <w:vMerge w:val="restart"/>
          </w:tcPr>
          <w:p w14:paraId="0DFFE847" w14:textId="41679C4A" w:rsidR="00000A6C" w:rsidRPr="0047034F" w:rsidRDefault="0047034F" w:rsidP="0047034F">
            <w:pPr>
              <w:rPr>
                <w:rFonts w:asciiTheme="minorEastAsia" w:eastAsiaTheme="minorEastAsia" w:hAnsiTheme="minorEastAsia"/>
                <w:sz w:val="22"/>
                <w:szCs w:val="22"/>
              </w:rPr>
            </w:pPr>
            <w:r>
              <w:rPr>
                <w:rFonts w:asciiTheme="minorEastAsia" w:eastAsiaTheme="minorEastAsia" w:hAnsiTheme="minorEastAsia" w:hint="eastAsia"/>
                <w:sz w:val="22"/>
                <w:szCs w:val="22"/>
              </w:rPr>
              <w:t>①</w:t>
            </w:r>
            <w:r w:rsidR="00880FC4" w:rsidRPr="0047034F">
              <w:rPr>
                <w:rFonts w:asciiTheme="minorEastAsia" w:eastAsiaTheme="minorEastAsia" w:hAnsiTheme="minorEastAsia" w:hint="eastAsia"/>
                <w:sz w:val="22"/>
                <w:szCs w:val="22"/>
              </w:rPr>
              <w:t>国民健康保険組合（所管：福祉部　国民健康保険課</w:t>
            </w:r>
            <w:r w:rsidR="00000A6C" w:rsidRPr="0047034F">
              <w:rPr>
                <w:rFonts w:asciiTheme="minorEastAsia" w:eastAsiaTheme="minorEastAsia" w:hAnsiTheme="minorEastAsia" w:hint="eastAsia"/>
                <w:sz w:val="22"/>
                <w:szCs w:val="22"/>
              </w:rPr>
              <w:t>）（</w:t>
            </w:r>
            <w:r w:rsidR="00000A6C" w:rsidRPr="0047034F">
              <w:rPr>
                <w:rFonts w:hAnsi="ＭＳ 明朝" w:hint="eastAsia"/>
                <w:szCs w:val="21"/>
              </w:rPr>
              <w:t>現地域福祉推進室指導監査課）</w:t>
            </w:r>
            <w:r w:rsidR="00000A6C" w:rsidRPr="0047034F">
              <w:rPr>
                <w:rFonts w:asciiTheme="minorEastAsia" w:eastAsiaTheme="minorEastAsia" w:hAnsiTheme="minorEastAsia" w:hint="eastAsia"/>
                <w:sz w:val="22"/>
                <w:szCs w:val="22"/>
              </w:rPr>
              <w:t>）</w:t>
            </w:r>
          </w:p>
          <w:p w14:paraId="33A2C070" w14:textId="77777777" w:rsidR="00880FC4" w:rsidRPr="00000A6C" w:rsidRDefault="00880FC4" w:rsidP="00891D46">
            <w:pPr>
              <w:rPr>
                <w:rFonts w:asciiTheme="minorEastAsia" w:eastAsiaTheme="minorEastAsia" w:hAnsiTheme="minorEastAsia"/>
                <w:sz w:val="22"/>
                <w:szCs w:val="22"/>
              </w:rPr>
            </w:pPr>
          </w:p>
          <w:p w14:paraId="59D6B9F1" w14:textId="77777777" w:rsidR="00880FC4" w:rsidRDefault="00880FC4" w:rsidP="00891D46">
            <w:pPr>
              <w:pStyle w:val="af0"/>
              <w:rPr>
                <w:rFonts w:asciiTheme="minorEastAsia" w:eastAsiaTheme="minorEastAsia" w:hAnsiTheme="minorEastAsia"/>
                <w:szCs w:val="22"/>
              </w:rPr>
            </w:pPr>
          </w:p>
        </w:tc>
        <w:tc>
          <w:tcPr>
            <w:tcW w:w="6474" w:type="dxa"/>
          </w:tcPr>
          <w:p w14:paraId="5C34D3C4" w14:textId="77777777" w:rsidR="00880FC4" w:rsidRPr="00891D46" w:rsidRDefault="00880FC4" w:rsidP="00891D46">
            <w:pPr>
              <w:pStyle w:val="a7"/>
              <w:ind w:leftChars="0" w:left="0" w:firstLine="180"/>
              <w:rPr>
                <w:rFonts w:asciiTheme="minorEastAsia" w:eastAsiaTheme="minorEastAsia" w:hAnsiTheme="minorEastAsia"/>
                <w:sz w:val="18"/>
                <w:szCs w:val="18"/>
              </w:rPr>
            </w:pPr>
            <w:r w:rsidRPr="00891D46">
              <w:rPr>
                <w:rFonts w:asciiTheme="minorEastAsia" w:eastAsiaTheme="minorEastAsia" w:hAnsiTheme="minorEastAsia" w:hint="eastAsia"/>
                <w:sz w:val="18"/>
                <w:szCs w:val="18"/>
              </w:rPr>
              <w:t>ある国民健康保険組合では、レセプトの点検調査の点検体制及び点検への取組みが十分ではないということを認識しており、過去に問題点の指摘は行っているものの、その状況を是正させるために必要な実効性のある指導監督を行っていない。</w:t>
            </w:r>
          </w:p>
          <w:p w14:paraId="71ACDC85" w14:textId="77777777" w:rsidR="00880FC4" w:rsidRDefault="00880FC4" w:rsidP="00891D46">
            <w:pPr>
              <w:pStyle w:val="a7"/>
              <w:ind w:leftChars="0" w:left="0" w:firstLineChars="0" w:firstLine="0"/>
              <w:rPr>
                <w:rFonts w:asciiTheme="minorEastAsia" w:eastAsiaTheme="minorEastAsia" w:hAnsiTheme="minorEastAsia"/>
              </w:rPr>
            </w:pPr>
          </w:p>
          <w:p w14:paraId="1DA82E1E" w14:textId="2FA75A28" w:rsidR="00880FC4" w:rsidRDefault="00880FC4" w:rsidP="00891D46">
            <w:pPr>
              <w:pStyle w:val="a7"/>
              <w:ind w:leftChars="0" w:left="0" w:firstLine="220"/>
              <w:rPr>
                <w:rFonts w:asciiTheme="minorEastAsia" w:eastAsiaTheme="minorEastAsia" w:hAnsiTheme="minorEastAsia"/>
                <w:sz w:val="18"/>
                <w:szCs w:val="18"/>
              </w:rPr>
            </w:pPr>
            <w:r w:rsidRPr="00041867">
              <w:rPr>
                <w:rFonts w:asciiTheme="minorEastAsia" w:eastAsiaTheme="minorEastAsia" w:hAnsiTheme="minorEastAsia" w:hint="eastAsia"/>
                <w:u w:val="single"/>
              </w:rPr>
              <w:t>国民健康保険組合を所管する福祉部国民健康保険課は、レセプト点検調査の点検体制及びその取組みが十分でない組合について、実施計画の策定状況を確認しておらず、厚生労働省保険局国民健康保険課長通知に則った十分な指導ができていない</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結果番号11</w:t>
            </w:r>
            <w:r w:rsidRPr="00041867">
              <w:rPr>
                <w:rFonts w:asciiTheme="minorEastAsia" w:eastAsiaTheme="minorEastAsia" w:hAnsiTheme="minorEastAsia" w:hint="eastAsia"/>
              </w:rPr>
              <w:t>）</w:t>
            </w:r>
          </w:p>
        </w:tc>
        <w:tc>
          <w:tcPr>
            <w:tcW w:w="4394" w:type="dxa"/>
            <w:vMerge w:val="restart"/>
            <w:shd w:val="clear" w:color="auto" w:fill="auto"/>
          </w:tcPr>
          <w:p w14:paraId="4B47A2B0" w14:textId="77777777" w:rsidR="00000A6C" w:rsidRPr="00000A6C" w:rsidRDefault="00000A6C" w:rsidP="00000A6C">
            <w:pPr>
              <w:ind w:firstLineChars="100" w:firstLine="210"/>
              <w:rPr>
                <w:rFonts w:ascii="ＭＳ 明朝" w:hAnsi="ＭＳ 明朝"/>
                <w:szCs w:val="21"/>
              </w:rPr>
            </w:pPr>
            <w:r w:rsidRPr="00000A6C">
              <w:rPr>
                <w:rFonts w:ascii="ＭＳ 明朝" w:hAnsi="ＭＳ 明朝" w:hint="eastAsia"/>
                <w:szCs w:val="21"/>
              </w:rPr>
              <w:t>新たに作成した「レセプト内容点検に係る調査票」により全ての国民健康保険組合から報告を受け、国民健康保険医療給付専門指導員による実地指導を実施。</w:t>
            </w:r>
          </w:p>
          <w:p w14:paraId="16391068" w14:textId="6958FD5C" w:rsidR="00000A6C" w:rsidRPr="00000A6C" w:rsidRDefault="00000A6C" w:rsidP="00000A6C">
            <w:pPr>
              <w:ind w:firstLineChars="100" w:firstLine="210"/>
              <w:rPr>
                <w:rFonts w:ascii="ＭＳ 明朝" w:hAnsi="ＭＳ 明朝"/>
                <w:szCs w:val="21"/>
              </w:rPr>
            </w:pPr>
            <w:r w:rsidRPr="00000A6C">
              <w:rPr>
                <w:rFonts w:ascii="ＭＳ 明朝" w:hAnsi="ＭＳ 明朝" w:hint="eastAsia"/>
                <w:szCs w:val="21"/>
              </w:rPr>
              <w:t>レセプト点検調査の点検体制及びその取組みが十分でない組合については、集団指導を実施し、レセプト点検調査実施計画書（案）を策定するよう文書により通知した。</w:t>
            </w:r>
          </w:p>
          <w:p w14:paraId="263730C9" w14:textId="15FCA990" w:rsidR="00000A6C" w:rsidRPr="00000A6C" w:rsidRDefault="00000A6C" w:rsidP="00000A6C">
            <w:pPr>
              <w:rPr>
                <w:rFonts w:ascii="ＭＳ 明朝" w:hAnsi="ＭＳ 明朝"/>
                <w:szCs w:val="21"/>
              </w:rPr>
            </w:pPr>
            <w:r w:rsidRPr="00000A6C">
              <w:rPr>
                <w:rFonts w:ascii="ＭＳ 明朝" w:hAnsi="ＭＳ 明朝" w:hint="eastAsia"/>
                <w:szCs w:val="21"/>
              </w:rPr>
              <w:t xml:space="preserve">　また、この実施計画書(案)については、理事会決議を経て毎年度策定される各組合の</w:t>
            </w:r>
            <w:r w:rsidRPr="00000A6C">
              <w:rPr>
                <w:rFonts w:ascii="ＭＳ 明朝" w:hAnsi="ＭＳ 明朝" w:hint="eastAsia"/>
                <w:szCs w:val="21"/>
              </w:rPr>
              <w:lastRenderedPageBreak/>
              <w:t>事業計画に位置付けるよう指導している。</w:t>
            </w:r>
          </w:p>
          <w:p w14:paraId="2E57620B" w14:textId="77777777" w:rsidR="00000A6C" w:rsidRPr="00000A6C" w:rsidRDefault="00000A6C" w:rsidP="00000A6C">
            <w:pPr>
              <w:rPr>
                <w:rFonts w:ascii="ＭＳ 明朝" w:hAnsi="ＭＳ 明朝"/>
                <w:szCs w:val="21"/>
              </w:rPr>
            </w:pPr>
            <w:r w:rsidRPr="00000A6C">
              <w:rPr>
                <w:rFonts w:ascii="ＭＳ 明朝" w:hAnsi="ＭＳ 明朝" w:hint="eastAsia"/>
                <w:szCs w:val="21"/>
              </w:rPr>
              <w:t xml:space="preserve">　なお、各組合が当該指導に従わない場合又は改善への取り組みが極めて低調である場合は、その原因を確認した上必要に応じた措置を行う。</w:t>
            </w:r>
          </w:p>
          <w:p w14:paraId="66B5F5CF" w14:textId="344FC75D" w:rsidR="00516CE7" w:rsidRPr="00000A6C" w:rsidRDefault="00516CE7" w:rsidP="00516CE7">
            <w:pPr>
              <w:rPr>
                <w:rFonts w:ascii="ＭＳ 明朝" w:hAnsi="ＭＳ 明朝"/>
                <w:szCs w:val="21"/>
              </w:rPr>
            </w:pPr>
          </w:p>
          <w:p w14:paraId="02816207" w14:textId="77777777" w:rsidR="00880FC4" w:rsidRPr="00516CE7" w:rsidRDefault="00880FC4" w:rsidP="000F1E29">
            <w:pPr>
              <w:rPr>
                <w:rFonts w:ascii="ＭＳ 明朝" w:hAnsi="ＭＳ 明朝"/>
                <w:szCs w:val="21"/>
              </w:rPr>
            </w:pPr>
          </w:p>
          <w:p w14:paraId="389A5539" w14:textId="6DA3E9B4" w:rsidR="00880FC4" w:rsidRDefault="00880FC4" w:rsidP="000F1E29">
            <w:pPr>
              <w:rPr>
                <w:rFonts w:ascii="ＭＳ 明朝" w:hAnsi="ＭＳ 明朝"/>
                <w:szCs w:val="21"/>
              </w:rPr>
            </w:pPr>
          </w:p>
          <w:p w14:paraId="13C44BC5" w14:textId="77777777" w:rsidR="00880FC4" w:rsidRDefault="00880FC4" w:rsidP="000F1E29">
            <w:pPr>
              <w:rPr>
                <w:rFonts w:ascii="ＭＳ 明朝" w:hAnsi="ＭＳ 明朝"/>
                <w:szCs w:val="21"/>
              </w:rPr>
            </w:pPr>
          </w:p>
          <w:p w14:paraId="6C9B89CC" w14:textId="77777777" w:rsidR="00880FC4" w:rsidRDefault="00880FC4" w:rsidP="000F1E29">
            <w:pPr>
              <w:rPr>
                <w:rFonts w:ascii="ＭＳ 明朝" w:hAnsi="ＭＳ 明朝"/>
                <w:szCs w:val="21"/>
              </w:rPr>
            </w:pPr>
          </w:p>
          <w:p w14:paraId="26025105" w14:textId="77777777" w:rsidR="00880FC4" w:rsidRDefault="00880FC4" w:rsidP="000F1E29">
            <w:pPr>
              <w:rPr>
                <w:rFonts w:ascii="ＭＳ 明朝" w:hAnsi="ＭＳ 明朝"/>
                <w:szCs w:val="21"/>
              </w:rPr>
            </w:pPr>
          </w:p>
          <w:p w14:paraId="41EAF4AC" w14:textId="77777777" w:rsidR="00880FC4" w:rsidRDefault="00880FC4" w:rsidP="000F1E29">
            <w:pPr>
              <w:rPr>
                <w:rFonts w:ascii="ＭＳ 明朝" w:hAnsi="ＭＳ 明朝"/>
                <w:szCs w:val="21"/>
              </w:rPr>
            </w:pPr>
          </w:p>
          <w:p w14:paraId="6DB94BBD" w14:textId="77777777" w:rsidR="00880FC4" w:rsidRDefault="00880FC4" w:rsidP="000F1E29">
            <w:pPr>
              <w:rPr>
                <w:rFonts w:ascii="ＭＳ 明朝" w:hAnsi="ＭＳ 明朝"/>
                <w:szCs w:val="21"/>
              </w:rPr>
            </w:pPr>
          </w:p>
          <w:p w14:paraId="789B8905" w14:textId="77777777" w:rsidR="00880FC4" w:rsidRDefault="00880FC4" w:rsidP="000F1E29">
            <w:pPr>
              <w:rPr>
                <w:rFonts w:ascii="ＭＳ 明朝" w:hAnsi="ＭＳ 明朝"/>
                <w:szCs w:val="21"/>
              </w:rPr>
            </w:pPr>
          </w:p>
          <w:p w14:paraId="27E85E0A" w14:textId="77777777" w:rsidR="002F1CD8" w:rsidRDefault="002F1CD8" w:rsidP="000F1E29">
            <w:pPr>
              <w:rPr>
                <w:rFonts w:ascii="ＭＳ 明朝" w:hAnsi="ＭＳ 明朝"/>
                <w:szCs w:val="21"/>
              </w:rPr>
            </w:pPr>
          </w:p>
          <w:p w14:paraId="186C7B94" w14:textId="77777777" w:rsidR="002F1CD8" w:rsidRDefault="002F1CD8" w:rsidP="000F1E29">
            <w:pPr>
              <w:rPr>
                <w:rFonts w:ascii="ＭＳ 明朝" w:hAnsi="ＭＳ 明朝"/>
                <w:szCs w:val="21"/>
              </w:rPr>
            </w:pPr>
          </w:p>
          <w:p w14:paraId="14CD9D5B" w14:textId="77777777" w:rsidR="002F1CD8" w:rsidRDefault="002F1CD8" w:rsidP="000F1E29">
            <w:pPr>
              <w:rPr>
                <w:rFonts w:ascii="ＭＳ 明朝" w:hAnsi="ＭＳ 明朝"/>
                <w:szCs w:val="21"/>
              </w:rPr>
            </w:pPr>
          </w:p>
          <w:p w14:paraId="01E46C4C" w14:textId="77777777" w:rsidR="00880FC4" w:rsidRDefault="00880FC4" w:rsidP="000F1E29">
            <w:pPr>
              <w:rPr>
                <w:rFonts w:ascii="ＭＳ 明朝" w:hAnsi="ＭＳ 明朝"/>
                <w:szCs w:val="21"/>
              </w:rPr>
            </w:pPr>
          </w:p>
          <w:p w14:paraId="331B4D3E" w14:textId="77777777" w:rsidR="00880FC4" w:rsidRDefault="00880FC4" w:rsidP="000F1E29">
            <w:pPr>
              <w:rPr>
                <w:rFonts w:ascii="ＭＳ 明朝" w:hAnsi="ＭＳ 明朝"/>
                <w:szCs w:val="21"/>
              </w:rPr>
            </w:pPr>
          </w:p>
          <w:p w14:paraId="57FDE706" w14:textId="77777777" w:rsidR="00880FC4" w:rsidRPr="00F9553A" w:rsidRDefault="00880FC4" w:rsidP="000F1E29">
            <w:pPr>
              <w:ind w:firstLineChars="100" w:firstLine="210"/>
              <w:rPr>
                <w:rFonts w:ascii="ＭＳ 明朝" w:hAnsi="ＭＳ 明朝"/>
                <w:color w:val="000000" w:themeColor="text1"/>
                <w:szCs w:val="21"/>
              </w:rPr>
            </w:pPr>
          </w:p>
        </w:tc>
        <w:tc>
          <w:tcPr>
            <w:tcW w:w="1559" w:type="dxa"/>
            <w:vMerge w:val="restart"/>
            <w:shd w:val="clear" w:color="auto" w:fill="auto"/>
          </w:tcPr>
          <w:p w14:paraId="301A2B96" w14:textId="6E8D3810" w:rsidR="00880FC4" w:rsidRPr="00C94251" w:rsidRDefault="00000A6C" w:rsidP="00426E2E">
            <w:pPr>
              <w:rPr>
                <w:rFonts w:ascii="ＭＳ 明朝" w:hAnsi="ＭＳ 明朝"/>
                <w:szCs w:val="21"/>
              </w:rPr>
            </w:pPr>
            <w:r>
              <w:rPr>
                <w:rFonts w:ascii="ＭＳ 明朝" w:hAnsi="ＭＳ 明朝" w:hint="eastAsia"/>
                <w:szCs w:val="21"/>
              </w:rPr>
              <w:lastRenderedPageBreak/>
              <w:t>措置</w:t>
            </w:r>
          </w:p>
          <w:p w14:paraId="4294BEE0" w14:textId="5EE943C4" w:rsidR="00FB08A9" w:rsidRDefault="00FB08A9" w:rsidP="00426E2E">
            <w:pPr>
              <w:rPr>
                <w:rFonts w:ascii="ＭＳ 明朝" w:hAnsi="ＭＳ 明朝"/>
                <w:szCs w:val="21"/>
              </w:rPr>
            </w:pPr>
          </w:p>
        </w:tc>
      </w:tr>
      <w:tr w:rsidR="00880FC4" w:rsidRPr="00E90056" w14:paraId="6D9589D6" w14:textId="77777777" w:rsidTr="005405ED">
        <w:trPr>
          <w:trHeight w:val="2310"/>
        </w:trPr>
        <w:tc>
          <w:tcPr>
            <w:tcW w:w="1890" w:type="dxa"/>
            <w:vMerge/>
          </w:tcPr>
          <w:p w14:paraId="2E9D8EF4" w14:textId="0E3FCBB5" w:rsidR="00880FC4" w:rsidRPr="00E90056" w:rsidRDefault="00880FC4" w:rsidP="00DF12DE">
            <w:pPr>
              <w:pStyle w:val="af0"/>
              <w:ind w:leftChars="0" w:left="0"/>
              <w:rPr>
                <w:rFonts w:hAnsi="ＭＳ 明朝"/>
                <w:szCs w:val="21"/>
              </w:rPr>
            </w:pPr>
          </w:p>
        </w:tc>
        <w:tc>
          <w:tcPr>
            <w:tcW w:w="6474" w:type="dxa"/>
          </w:tcPr>
          <w:p w14:paraId="42B029FA" w14:textId="03A68301" w:rsidR="00880FC4" w:rsidRPr="00FC5EAC" w:rsidRDefault="00880FC4" w:rsidP="0042659C">
            <w:pPr>
              <w:pStyle w:val="a7"/>
              <w:ind w:leftChars="0" w:left="0" w:firstLineChars="0" w:firstLine="0"/>
              <w:rPr>
                <w:rFonts w:hAnsiTheme="minorEastAsia"/>
                <w:color w:val="000000" w:themeColor="text1"/>
                <w:sz w:val="18"/>
                <w:szCs w:val="18"/>
              </w:rPr>
            </w:pPr>
            <w:r w:rsidRPr="00FC5EAC">
              <w:rPr>
                <w:rFonts w:asciiTheme="minorEastAsia" w:eastAsiaTheme="minorEastAsia" w:hAnsiTheme="minorEastAsia" w:hint="eastAsia"/>
                <w:sz w:val="18"/>
                <w:szCs w:val="18"/>
              </w:rPr>
              <w:t xml:space="preserve">　</w:t>
            </w:r>
            <w:r w:rsidRPr="00FC5EAC">
              <w:rPr>
                <w:rFonts w:hAnsiTheme="minorEastAsia" w:hint="eastAsia"/>
                <w:color w:val="000000" w:themeColor="text1"/>
                <w:sz w:val="18"/>
                <w:szCs w:val="18"/>
              </w:rPr>
              <w:t>検査における指摘事項の措置状況は適切に確認すべきである。特に、内部統制に係る重要な指摘事項については、確実な方法で改善指導を行い、できる限り早期にその後の措置状況の確認を行う必要があると考える。本件に示したレセプト点検体制及びその取組みが十分ではないという問題については、本来は書面で検査結果の通知を行うとともに書面で報告を求めるべき事案であったと考える。措置状況についても、次回の検査を待たず、直ちに確認をすべきである。</w:t>
            </w:r>
          </w:p>
          <w:p w14:paraId="34EB7481" w14:textId="77777777" w:rsidR="00880FC4" w:rsidRDefault="00880FC4" w:rsidP="0042659C">
            <w:pPr>
              <w:pStyle w:val="a7"/>
              <w:ind w:leftChars="0" w:left="0" w:firstLineChars="0" w:firstLine="0"/>
              <w:rPr>
                <w:rFonts w:hAnsiTheme="minorEastAsia"/>
                <w:color w:val="000000" w:themeColor="text1"/>
                <w:szCs w:val="21"/>
              </w:rPr>
            </w:pPr>
          </w:p>
          <w:p w14:paraId="47E156C0" w14:textId="12A56411" w:rsidR="00880FC4" w:rsidRDefault="00880FC4" w:rsidP="00FC5EAC">
            <w:pPr>
              <w:pStyle w:val="a7"/>
              <w:ind w:leftChars="0" w:left="0" w:firstLine="220"/>
              <w:rPr>
                <w:rFonts w:asciiTheme="minorEastAsia" w:eastAsiaTheme="minorEastAsia" w:hAnsiTheme="minorEastAsia"/>
                <w:sz w:val="18"/>
                <w:szCs w:val="18"/>
              </w:rPr>
            </w:pPr>
            <w:r w:rsidRPr="00041867">
              <w:rPr>
                <w:rFonts w:hAnsiTheme="minorEastAsia" w:hint="eastAsia"/>
                <w:color w:val="000000" w:themeColor="text1"/>
                <w:szCs w:val="21"/>
                <w:u w:val="single"/>
              </w:rPr>
              <w:t>事案の重要性や団体の誠実性如何で</w:t>
            </w:r>
            <w:r>
              <w:rPr>
                <w:rFonts w:hAnsiTheme="minorEastAsia" w:hint="eastAsia"/>
                <w:color w:val="000000" w:themeColor="text1"/>
                <w:szCs w:val="21"/>
                <w:u w:val="single"/>
              </w:rPr>
              <w:t>は</w:t>
            </w:r>
            <w:r w:rsidRPr="00041867">
              <w:rPr>
                <w:rFonts w:hAnsiTheme="minorEastAsia" w:hint="eastAsia"/>
                <w:color w:val="000000" w:themeColor="text1"/>
                <w:szCs w:val="21"/>
                <w:u w:val="single"/>
              </w:rPr>
              <w:t>、業務の執行方法の変更その他監督上必要な命令を行うかどうかの判断規準を持ちあわせておく必要がある</w:t>
            </w:r>
            <w:r w:rsidRPr="00041867">
              <w:rPr>
                <w:rFonts w:hAnsiTheme="minorEastAsia" w:hint="eastAsia"/>
                <w:color w:val="000000" w:themeColor="text1"/>
                <w:szCs w:val="21"/>
              </w:rPr>
              <w:t>（</w:t>
            </w:r>
            <w:r w:rsidRPr="00041867">
              <w:rPr>
                <w:rFonts w:hAnsiTheme="minorEastAsia" w:hint="eastAsia"/>
                <w:color w:val="000000" w:themeColor="text1"/>
                <w:szCs w:val="21"/>
                <w:u w:val="single"/>
              </w:rPr>
              <w:t>意見番号38</w:t>
            </w:r>
            <w:r w:rsidRPr="00041867">
              <w:rPr>
                <w:rFonts w:hAnsiTheme="minorEastAsia" w:hint="eastAsia"/>
                <w:color w:val="000000" w:themeColor="text1"/>
                <w:szCs w:val="21"/>
              </w:rPr>
              <w:t>）</w:t>
            </w:r>
          </w:p>
          <w:p w14:paraId="6D81FBFB" w14:textId="40769B72" w:rsidR="00880FC4" w:rsidRDefault="00880FC4" w:rsidP="00044D4D">
            <w:pPr>
              <w:pStyle w:val="a7"/>
              <w:ind w:leftChars="0" w:left="0" w:firstLineChars="0" w:firstLine="0"/>
              <w:rPr>
                <w:rFonts w:asciiTheme="minorEastAsia" w:eastAsiaTheme="minorEastAsia" w:hAnsiTheme="minorEastAsia"/>
                <w:sz w:val="18"/>
                <w:szCs w:val="18"/>
              </w:rPr>
            </w:pPr>
          </w:p>
        </w:tc>
        <w:tc>
          <w:tcPr>
            <w:tcW w:w="4394" w:type="dxa"/>
            <w:vMerge/>
            <w:shd w:val="clear" w:color="auto" w:fill="auto"/>
          </w:tcPr>
          <w:p w14:paraId="2EACC81E" w14:textId="091DE085" w:rsidR="00880FC4" w:rsidRPr="00E90056" w:rsidRDefault="00880FC4" w:rsidP="000F1E29">
            <w:pPr>
              <w:ind w:firstLineChars="100" w:firstLine="210"/>
              <w:rPr>
                <w:rFonts w:ascii="ＭＳ 明朝" w:hAnsi="ＭＳ 明朝"/>
                <w:szCs w:val="21"/>
              </w:rPr>
            </w:pPr>
          </w:p>
        </w:tc>
        <w:tc>
          <w:tcPr>
            <w:tcW w:w="1559" w:type="dxa"/>
            <w:vMerge/>
            <w:shd w:val="clear" w:color="auto" w:fill="auto"/>
          </w:tcPr>
          <w:p w14:paraId="3585EB02" w14:textId="61E294DD" w:rsidR="00880FC4" w:rsidRDefault="00880FC4" w:rsidP="00426E2E">
            <w:pPr>
              <w:rPr>
                <w:rFonts w:ascii="ＭＳ 明朝" w:hAnsi="ＭＳ 明朝"/>
                <w:szCs w:val="21"/>
              </w:rPr>
            </w:pPr>
          </w:p>
        </w:tc>
      </w:tr>
      <w:tr w:rsidR="002F1CD8" w:rsidRPr="00E90056" w14:paraId="272B1B19" w14:textId="77777777" w:rsidTr="00AC4A61">
        <w:trPr>
          <w:trHeight w:val="4385"/>
        </w:trPr>
        <w:tc>
          <w:tcPr>
            <w:tcW w:w="1890" w:type="dxa"/>
            <w:vMerge w:val="restart"/>
          </w:tcPr>
          <w:p w14:paraId="6EC84256" w14:textId="77777777" w:rsidR="002F1CD8" w:rsidRPr="0015159C" w:rsidRDefault="002F1CD8" w:rsidP="0015159C">
            <w:pPr>
              <w:rPr>
                <w:rFonts w:asciiTheme="minorEastAsia" w:eastAsiaTheme="minorEastAsia" w:hAnsiTheme="minorEastAsia"/>
                <w:sz w:val="22"/>
                <w:szCs w:val="22"/>
              </w:rPr>
            </w:pPr>
            <w:r w:rsidRPr="0015159C">
              <w:rPr>
                <w:rFonts w:asciiTheme="minorEastAsia" w:eastAsiaTheme="minorEastAsia" w:hAnsiTheme="minorEastAsia" w:hint="eastAsia"/>
                <w:sz w:val="22"/>
                <w:szCs w:val="22"/>
              </w:rPr>
              <w:lastRenderedPageBreak/>
              <w:t>②　農業共済組合（所管：環境農林水産部　検査指導課）</w:t>
            </w:r>
          </w:p>
          <w:p w14:paraId="272B1B0F" w14:textId="1B07B7B2" w:rsidR="002F1CD8" w:rsidRPr="0015159C" w:rsidRDefault="002F1CD8" w:rsidP="00044D4D">
            <w:pPr>
              <w:pStyle w:val="ab"/>
              <w:ind w:leftChars="0" w:left="0"/>
              <w:rPr>
                <w:rFonts w:hAnsi="ＭＳ 明朝"/>
                <w:color w:val="auto"/>
                <w:sz w:val="21"/>
                <w:szCs w:val="21"/>
              </w:rPr>
            </w:pPr>
          </w:p>
        </w:tc>
        <w:tc>
          <w:tcPr>
            <w:tcW w:w="6474" w:type="dxa"/>
          </w:tcPr>
          <w:p w14:paraId="599DF915" w14:textId="77777777" w:rsidR="002F1CD8" w:rsidRPr="0015159C" w:rsidRDefault="002F1CD8" w:rsidP="0015159C">
            <w:pPr>
              <w:ind w:firstLineChars="100" w:firstLine="180"/>
              <w:rPr>
                <w:rFonts w:asciiTheme="minorEastAsia" w:eastAsiaTheme="minorEastAsia" w:hAnsiTheme="minorEastAsia"/>
                <w:sz w:val="18"/>
                <w:szCs w:val="18"/>
              </w:rPr>
            </w:pPr>
            <w:r w:rsidRPr="0015159C">
              <w:rPr>
                <w:rFonts w:asciiTheme="minorEastAsia" w:eastAsiaTheme="minorEastAsia" w:hAnsiTheme="minorEastAsia" w:hint="eastAsia"/>
                <w:sz w:val="18"/>
                <w:szCs w:val="18"/>
              </w:rPr>
              <w:t>一部の組合に対し、従来から現金在高表の未作成という重要な問題を指摘している。具体的には、平成22年度に一度指摘を行ったものの、平成23年度においても改善が認められず同様の指摘を行っている。その後、平成24年度においても改善が認められない状況である。本包括外部監査が対象とするのは原則として平成23年度の事務であるが、翌年度の平成24年度も含めれば、３年連続同じ指摘を行っていることになる。</w:t>
            </w:r>
          </w:p>
          <w:p w14:paraId="46C0CF1E" w14:textId="77777777" w:rsidR="002F1CD8" w:rsidRPr="0015159C" w:rsidRDefault="002F1CD8" w:rsidP="0042659C">
            <w:pPr>
              <w:pStyle w:val="a7"/>
              <w:ind w:leftChars="0" w:left="0" w:firstLine="180"/>
              <w:rPr>
                <w:rFonts w:asciiTheme="minorEastAsia" w:eastAsiaTheme="minorEastAsia" w:hAnsiTheme="minorEastAsia"/>
                <w:sz w:val="18"/>
                <w:szCs w:val="18"/>
              </w:rPr>
            </w:pPr>
          </w:p>
          <w:p w14:paraId="6DD69301" w14:textId="14E24E8D" w:rsidR="002F1CD8" w:rsidRDefault="002F1CD8" w:rsidP="0015159C">
            <w:pPr>
              <w:pStyle w:val="a7"/>
              <w:ind w:leftChars="0" w:left="0" w:firstLine="220"/>
              <w:rPr>
                <w:rFonts w:asciiTheme="minorEastAsia" w:eastAsiaTheme="minorEastAsia" w:hAnsiTheme="minorEastAsia"/>
                <w:sz w:val="18"/>
                <w:szCs w:val="18"/>
              </w:rPr>
            </w:pPr>
            <w:r w:rsidRPr="00041867">
              <w:rPr>
                <w:rFonts w:asciiTheme="minorEastAsia" w:eastAsiaTheme="minorEastAsia" w:hAnsiTheme="minorEastAsia" w:hint="eastAsia"/>
                <w:u w:val="single"/>
              </w:rPr>
              <w:t>農業共済組合を所管する環境農林水産部検査指導課は</w:t>
            </w:r>
            <w:r>
              <w:rPr>
                <w:rFonts w:asciiTheme="minorEastAsia" w:eastAsiaTheme="minorEastAsia" w:hAnsiTheme="minorEastAsia" w:hint="eastAsia"/>
                <w:u w:val="single"/>
              </w:rPr>
              <w:t>、</w:t>
            </w:r>
            <w:r w:rsidRPr="00041867">
              <w:rPr>
                <w:rFonts w:asciiTheme="minorEastAsia" w:eastAsiaTheme="minorEastAsia" w:hAnsiTheme="minorEastAsia" w:hint="eastAsia"/>
                <w:u w:val="single"/>
              </w:rPr>
              <w:t>改善がより確実に行われると期待される方法により、改善指導を行うべきである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意見番号39</w:t>
            </w:r>
            <w:r w:rsidRPr="00041867">
              <w:rPr>
                <w:rFonts w:asciiTheme="minorEastAsia" w:eastAsiaTheme="minorEastAsia" w:hAnsiTheme="minorEastAsia" w:hint="eastAsia"/>
              </w:rPr>
              <w:t>）</w:t>
            </w:r>
          </w:p>
          <w:p w14:paraId="272B1B13" w14:textId="121EE841" w:rsidR="002F1CD8" w:rsidRPr="00044D4D" w:rsidRDefault="002F1CD8" w:rsidP="0042659C">
            <w:pPr>
              <w:pStyle w:val="a7"/>
              <w:ind w:leftChars="0" w:left="0" w:firstLine="180"/>
              <w:rPr>
                <w:rFonts w:hAnsi="ＭＳ 明朝"/>
                <w:sz w:val="18"/>
                <w:szCs w:val="18"/>
              </w:rPr>
            </w:pPr>
          </w:p>
        </w:tc>
        <w:tc>
          <w:tcPr>
            <w:tcW w:w="4394" w:type="dxa"/>
            <w:vMerge w:val="restart"/>
            <w:shd w:val="clear" w:color="auto" w:fill="auto"/>
          </w:tcPr>
          <w:p w14:paraId="60E091DC" w14:textId="77777777" w:rsidR="002F1CD8" w:rsidRDefault="002F1CD8" w:rsidP="0079650D">
            <w:pPr>
              <w:rPr>
                <w:rFonts w:ascii="ＭＳ 明朝" w:hAnsi="ＭＳ 明朝"/>
                <w:szCs w:val="21"/>
              </w:rPr>
            </w:pPr>
            <w:r>
              <w:rPr>
                <w:rFonts w:ascii="ＭＳ 明朝" w:hAnsi="ＭＳ 明朝" w:hint="eastAsia"/>
                <w:szCs w:val="21"/>
              </w:rPr>
              <w:t>指摘のあった組合に対して、指摘事項に関する改善にあらゆる機会（事業関係の打合せ等）を捉え指導を実施した。</w:t>
            </w:r>
          </w:p>
          <w:p w14:paraId="224890BF" w14:textId="77777777" w:rsidR="002F1CD8" w:rsidRDefault="002F1CD8" w:rsidP="0079650D">
            <w:pPr>
              <w:ind w:firstLineChars="100" w:firstLine="210"/>
              <w:rPr>
                <w:rFonts w:ascii="ＭＳ 明朝" w:hAnsi="ＭＳ 明朝"/>
                <w:szCs w:val="21"/>
              </w:rPr>
            </w:pPr>
            <w:r>
              <w:rPr>
                <w:rFonts w:ascii="ＭＳ 明朝" w:hAnsi="ＭＳ 明朝" w:hint="eastAsia"/>
                <w:szCs w:val="21"/>
              </w:rPr>
              <w:t>本年7月に実施した常例検査（無通告）において当日の現金の残高と日締表、現金手元有高表が作成されていることを確認するとともに、検査の結果、現金と日締表、現金手元有高表の金額も一致していた。</w:t>
            </w:r>
          </w:p>
          <w:p w14:paraId="54E5B179" w14:textId="77777777" w:rsidR="002F1CD8" w:rsidRDefault="002F1CD8" w:rsidP="0079650D">
            <w:pPr>
              <w:ind w:firstLineChars="100" w:firstLine="210"/>
              <w:rPr>
                <w:rFonts w:ascii="ＭＳ 明朝" w:hAnsi="ＭＳ 明朝"/>
                <w:szCs w:val="21"/>
              </w:rPr>
            </w:pPr>
            <w:r>
              <w:rPr>
                <w:rFonts w:ascii="ＭＳ 明朝" w:hAnsi="ＭＳ 明朝" w:hint="eastAsia"/>
                <w:szCs w:val="21"/>
              </w:rPr>
              <w:t>今後とも、継続して改善状況の監視、指導を実施する。</w:t>
            </w:r>
          </w:p>
          <w:p w14:paraId="272B1B15" w14:textId="0AD650BE" w:rsidR="002F1CD8" w:rsidRPr="00601B91" w:rsidRDefault="002F1CD8" w:rsidP="0079650D">
            <w:pPr>
              <w:ind w:firstLineChars="100" w:firstLine="210"/>
              <w:rPr>
                <w:rFonts w:ascii="ＭＳ 明朝" w:hAnsi="ＭＳ 明朝"/>
                <w:szCs w:val="21"/>
              </w:rPr>
            </w:pPr>
            <w:r>
              <w:rPr>
                <w:rFonts w:ascii="ＭＳ 明朝" w:hAnsi="ＭＳ 明朝" w:hint="eastAsia"/>
                <w:szCs w:val="21"/>
              </w:rPr>
              <w:t>なお、監督処分の判断基準については、国及び他府県においても農災法に基づく指導監督業務を行っていることから、これらの監督命令を行った事例等の情報を収集し、判断基準の作成に向けた参考としたい。</w:t>
            </w:r>
          </w:p>
        </w:tc>
        <w:tc>
          <w:tcPr>
            <w:tcW w:w="1559" w:type="dxa"/>
            <w:vMerge w:val="restart"/>
            <w:shd w:val="clear" w:color="auto" w:fill="auto"/>
          </w:tcPr>
          <w:p w14:paraId="272B1B18" w14:textId="0432E96A" w:rsidR="002F1CD8" w:rsidRPr="00E90056" w:rsidRDefault="002F1CD8" w:rsidP="00426E2E">
            <w:pPr>
              <w:rPr>
                <w:rFonts w:ascii="ＭＳ 明朝" w:hAnsi="ＭＳ 明朝"/>
                <w:szCs w:val="21"/>
              </w:rPr>
            </w:pPr>
            <w:r>
              <w:rPr>
                <w:rFonts w:ascii="ＭＳ 明朝" w:hAnsi="ＭＳ 明朝" w:hint="eastAsia"/>
                <w:szCs w:val="21"/>
              </w:rPr>
              <w:t>措置</w:t>
            </w:r>
          </w:p>
        </w:tc>
      </w:tr>
      <w:tr w:rsidR="002F1CD8" w:rsidRPr="00E90056" w14:paraId="168D5A26" w14:textId="77777777" w:rsidTr="00AC4A61">
        <w:trPr>
          <w:trHeight w:val="3109"/>
        </w:trPr>
        <w:tc>
          <w:tcPr>
            <w:tcW w:w="1890" w:type="dxa"/>
            <w:vMerge/>
          </w:tcPr>
          <w:p w14:paraId="5BA3C307" w14:textId="77777777" w:rsidR="002F1CD8" w:rsidRPr="0015159C" w:rsidRDefault="002F1CD8" w:rsidP="0015159C">
            <w:pPr>
              <w:rPr>
                <w:rFonts w:asciiTheme="minorEastAsia" w:eastAsiaTheme="minorEastAsia" w:hAnsiTheme="minorEastAsia"/>
                <w:sz w:val="22"/>
                <w:szCs w:val="22"/>
              </w:rPr>
            </w:pPr>
          </w:p>
        </w:tc>
        <w:tc>
          <w:tcPr>
            <w:tcW w:w="6474" w:type="dxa"/>
          </w:tcPr>
          <w:p w14:paraId="741912C6" w14:textId="77777777" w:rsidR="002F1CD8" w:rsidRDefault="002F1CD8" w:rsidP="0042659C">
            <w:pPr>
              <w:pStyle w:val="a7"/>
              <w:ind w:leftChars="0" w:left="0" w:firstLine="180"/>
              <w:rPr>
                <w:rFonts w:asciiTheme="minorEastAsia" w:eastAsiaTheme="minorEastAsia" w:hAnsiTheme="minorEastAsia"/>
                <w:sz w:val="18"/>
                <w:szCs w:val="18"/>
              </w:rPr>
            </w:pPr>
          </w:p>
          <w:p w14:paraId="00F23B4E" w14:textId="77777777" w:rsidR="002F1CD8" w:rsidRDefault="002F1CD8" w:rsidP="0015159C">
            <w:pPr>
              <w:ind w:firstLineChars="100" w:firstLine="180"/>
              <w:rPr>
                <w:rFonts w:asciiTheme="minorEastAsia" w:eastAsiaTheme="minorEastAsia" w:hAnsiTheme="minorEastAsia"/>
                <w:sz w:val="18"/>
                <w:szCs w:val="18"/>
              </w:rPr>
            </w:pPr>
            <w:r w:rsidRPr="0015159C">
              <w:rPr>
                <w:rFonts w:asciiTheme="minorEastAsia" w:eastAsiaTheme="minorEastAsia" w:hAnsiTheme="minorEastAsia" w:hint="eastAsia"/>
                <w:sz w:val="18"/>
                <w:szCs w:val="18"/>
              </w:rPr>
              <w:t>農業共済組合を所管する環境農林水産部検査指導課は、農災法第142条の５第２項に規定する命令を発令するかどうかということについて、「農災法の規定による共済事業又は保険事業を適正かつ効率的に行わせるため、特に必要があるとき」を想定した</w:t>
            </w:r>
          </w:p>
          <w:p w14:paraId="67D9DF19" w14:textId="77777777" w:rsidR="002F1CD8" w:rsidRDefault="002F1CD8" w:rsidP="0015159C">
            <w:pPr>
              <w:ind w:firstLineChars="100" w:firstLine="180"/>
              <w:rPr>
                <w:rFonts w:asciiTheme="minorEastAsia" w:eastAsiaTheme="minorEastAsia" w:hAnsiTheme="minorEastAsia"/>
                <w:sz w:val="18"/>
                <w:szCs w:val="18"/>
              </w:rPr>
            </w:pPr>
          </w:p>
          <w:p w14:paraId="2C50B207" w14:textId="77777777" w:rsidR="002F1CD8" w:rsidRPr="0015159C" w:rsidRDefault="002F1CD8" w:rsidP="0015159C">
            <w:pPr>
              <w:ind w:firstLineChars="100" w:firstLine="220"/>
              <w:rPr>
                <w:rFonts w:asciiTheme="minorEastAsia" w:eastAsiaTheme="minorEastAsia" w:hAnsiTheme="minorEastAsia"/>
                <w:sz w:val="22"/>
                <w:szCs w:val="22"/>
              </w:rPr>
            </w:pPr>
            <w:r w:rsidRPr="0015159C">
              <w:rPr>
                <w:rFonts w:asciiTheme="minorEastAsia" w:eastAsiaTheme="minorEastAsia" w:hAnsiTheme="minorEastAsia" w:hint="eastAsia"/>
                <w:sz w:val="22"/>
                <w:szCs w:val="22"/>
                <w:u w:val="single"/>
              </w:rPr>
              <w:t>業務の執行方法の変更その他監督上必要な命令を行うかどうかの判断規準を持ちあわせておくべきである</w:t>
            </w:r>
            <w:r w:rsidRPr="0015159C">
              <w:rPr>
                <w:rFonts w:asciiTheme="minorEastAsia" w:eastAsiaTheme="minorEastAsia" w:hAnsiTheme="minorEastAsia" w:hint="eastAsia"/>
                <w:sz w:val="22"/>
                <w:szCs w:val="22"/>
              </w:rPr>
              <w:t>（</w:t>
            </w:r>
            <w:r w:rsidRPr="0015159C">
              <w:rPr>
                <w:rFonts w:asciiTheme="minorEastAsia" w:eastAsiaTheme="minorEastAsia" w:hAnsiTheme="minorEastAsia" w:hint="eastAsia"/>
                <w:sz w:val="22"/>
                <w:szCs w:val="22"/>
                <w:u w:val="single"/>
              </w:rPr>
              <w:t>意見番号40</w:t>
            </w:r>
            <w:r w:rsidRPr="0015159C">
              <w:rPr>
                <w:rFonts w:asciiTheme="minorEastAsia" w:eastAsiaTheme="minorEastAsia" w:hAnsiTheme="minorEastAsia" w:hint="eastAsia"/>
                <w:sz w:val="22"/>
                <w:szCs w:val="22"/>
              </w:rPr>
              <w:t>）。</w:t>
            </w:r>
          </w:p>
          <w:p w14:paraId="347DD955" w14:textId="77777777" w:rsidR="002F1CD8" w:rsidRPr="0015159C" w:rsidRDefault="002F1CD8" w:rsidP="00AC4A61">
            <w:pPr>
              <w:pStyle w:val="a7"/>
              <w:ind w:leftChars="0" w:left="0" w:firstLineChars="0" w:firstLine="0"/>
              <w:rPr>
                <w:rFonts w:asciiTheme="minorEastAsia" w:eastAsiaTheme="minorEastAsia" w:hAnsiTheme="minorEastAsia"/>
                <w:sz w:val="18"/>
                <w:szCs w:val="18"/>
              </w:rPr>
            </w:pPr>
          </w:p>
        </w:tc>
        <w:tc>
          <w:tcPr>
            <w:tcW w:w="4394" w:type="dxa"/>
            <w:vMerge/>
            <w:shd w:val="clear" w:color="auto" w:fill="auto"/>
          </w:tcPr>
          <w:p w14:paraId="5B075A09" w14:textId="77777777" w:rsidR="002F1CD8" w:rsidRDefault="002F1CD8" w:rsidP="0079650D">
            <w:pPr>
              <w:rPr>
                <w:rFonts w:ascii="ＭＳ 明朝" w:hAnsi="ＭＳ 明朝"/>
                <w:szCs w:val="21"/>
              </w:rPr>
            </w:pPr>
          </w:p>
        </w:tc>
        <w:tc>
          <w:tcPr>
            <w:tcW w:w="1559" w:type="dxa"/>
            <w:vMerge/>
            <w:shd w:val="clear" w:color="auto" w:fill="auto"/>
          </w:tcPr>
          <w:p w14:paraId="4415E209" w14:textId="77777777" w:rsidR="002F1CD8" w:rsidRDefault="002F1CD8" w:rsidP="00426E2E">
            <w:pPr>
              <w:rPr>
                <w:rFonts w:ascii="ＭＳ 明朝" w:hAnsi="ＭＳ 明朝"/>
                <w:szCs w:val="21"/>
              </w:rPr>
            </w:pPr>
          </w:p>
        </w:tc>
      </w:tr>
      <w:tr w:rsidR="002F1CD8" w:rsidRPr="00E90056" w14:paraId="70802019" w14:textId="77777777" w:rsidTr="00AC4A61">
        <w:trPr>
          <w:trHeight w:val="4527"/>
        </w:trPr>
        <w:tc>
          <w:tcPr>
            <w:tcW w:w="1890" w:type="dxa"/>
            <w:vMerge/>
          </w:tcPr>
          <w:p w14:paraId="7D3E4742" w14:textId="77777777" w:rsidR="002F1CD8" w:rsidRPr="0015159C" w:rsidRDefault="002F1CD8" w:rsidP="0015159C">
            <w:pPr>
              <w:rPr>
                <w:rFonts w:asciiTheme="minorEastAsia" w:eastAsiaTheme="minorEastAsia" w:hAnsiTheme="minorEastAsia"/>
                <w:sz w:val="22"/>
                <w:szCs w:val="22"/>
              </w:rPr>
            </w:pPr>
          </w:p>
        </w:tc>
        <w:tc>
          <w:tcPr>
            <w:tcW w:w="6474" w:type="dxa"/>
          </w:tcPr>
          <w:p w14:paraId="5940970D" w14:textId="77777777" w:rsidR="002F1CD8" w:rsidRPr="0015159C" w:rsidRDefault="002F1CD8" w:rsidP="00AC4A61">
            <w:pPr>
              <w:rPr>
                <w:rFonts w:asciiTheme="minorEastAsia" w:eastAsiaTheme="minorEastAsia" w:hAnsiTheme="minorEastAsia"/>
                <w:sz w:val="18"/>
                <w:szCs w:val="18"/>
              </w:rPr>
            </w:pPr>
          </w:p>
        </w:tc>
        <w:tc>
          <w:tcPr>
            <w:tcW w:w="4394" w:type="dxa"/>
            <w:vMerge/>
            <w:shd w:val="clear" w:color="auto" w:fill="auto"/>
          </w:tcPr>
          <w:p w14:paraId="1DEFB31A" w14:textId="77777777" w:rsidR="002F1CD8" w:rsidRDefault="002F1CD8" w:rsidP="0079650D">
            <w:pPr>
              <w:rPr>
                <w:rFonts w:ascii="ＭＳ 明朝" w:hAnsi="ＭＳ 明朝"/>
                <w:szCs w:val="21"/>
              </w:rPr>
            </w:pPr>
          </w:p>
        </w:tc>
        <w:tc>
          <w:tcPr>
            <w:tcW w:w="1559" w:type="dxa"/>
            <w:vMerge/>
            <w:shd w:val="clear" w:color="auto" w:fill="auto"/>
          </w:tcPr>
          <w:p w14:paraId="0FB6BD12" w14:textId="77777777" w:rsidR="002F1CD8" w:rsidRDefault="002F1CD8" w:rsidP="00426E2E">
            <w:pPr>
              <w:rPr>
                <w:rFonts w:ascii="ＭＳ 明朝" w:hAnsi="ＭＳ 明朝"/>
                <w:szCs w:val="21"/>
              </w:rPr>
            </w:pPr>
          </w:p>
        </w:tc>
      </w:tr>
      <w:tr w:rsidR="00044D4D" w:rsidRPr="00E90056" w14:paraId="26E6A32E" w14:textId="77777777" w:rsidTr="005405ED">
        <w:trPr>
          <w:trHeight w:val="630"/>
        </w:trPr>
        <w:tc>
          <w:tcPr>
            <w:tcW w:w="14317" w:type="dxa"/>
            <w:gridSpan w:val="4"/>
          </w:tcPr>
          <w:p w14:paraId="3E60E965" w14:textId="1039668E" w:rsidR="00044D4D" w:rsidRPr="0015159C" w:rsidRDefault="0015159C" w:rsidP="0015159C">
            <w:pPr>
              <w:widowControl/>
              <w:outlineLvl w:val="1"/>
              <w:rPr>
                <w:rFonts w:ascii="ＭＳ 明朝" w:hAnsi="ＭＳ 明朝"/>
                <w:szCs w:val="21"/>
              </w:rPr>
            </w:pPr>
            <w:bookmarkStart w:id="8" w:name="_Toc346527393"/>
            <w:bookmarkStart w:id="9" w:name="_Toc347231046"/>
            <w:r w:rsidRPr="0015159C">
              <w:rPr>
                <w:rFonts w:asciiTheme="minorEastAsia" w:eastAsiaTheme="minorEastAsia" w:hAnsiTheme="minorEastAsia" w:hint="eastAsia"/>
                <w:sz w:val="24"/>
                <w:szCs w:val="22"/>
              </w:rPr>
              <w:t>（５）休眠状態の把握を網羅的に正確に行い、休眠団体に対し厳格に対応すべきである。</w:t>
            </w:r>
            <w:bookmarkEnd w:id="8"/>
            <w:bookmarkEnd w:id="9"/>
          </w:p>
        </w:tc>
      </w:tr>
      <w:tr w:rsidR="004C1495" w:rsidRPr="00E90056" w14:paraId="3F7AE344" w14:textId="77777777" w:rsidTr="005405ED">
        <w:trPr>
          <w:trHeight w:val="2235"/>
        </w:trPr>
        <w:tc>
          <w:tcPr>
            <w:tcW w:w="1890" w:type="dxa"/>
            <w:vMerge w:val="restart"/>
          </w:tcPr>
          <w:p w14:paraId="0D044209" w14:textId="77777777" w:rsidR="004C1495" w:rsidRPr="0015159C" w:rsidRDefault="004C1495" w:rsidP="0015159C">
            <w:pPr>
              <w:rPr>
                <w:rFonts w:asciiTheme="minorEastAsia" w:eastAsiaTheme="minorEastAsia" w:hAnsiTheme="minorEastAsia"/>
                <w:sz w:val="22"/>
                <w:szCs w:val="22"/>
              </w:rPr>
            </w:pPr>
            <w:r w:rsidRPr="0015159C">
              <w:rPr>
                <w:rFonts w:asciiTheme="minorEastAsia" w:eastAsiaTheme="minorEastAsia" w:hAnsiTheme="minorEastAsia" w:hint="eastAsia"/>
                <w:sz w:val="22"/>
                <w:szCs w:val="22"/>
              </w:rPr>
              <w:t>①　消費生活協同組合（所管：府民文化部　男女参画・府民協働課）</w:t>
            </w:r>
          </w:p>
          <w:p w14:paraId="0117B2B6" w14:textId="77777777" w:rsidR="004C1495" w:rsidRPr="0015159C" w:rsidRDefault="004C1495" w:rsidP="00044D4D">
            <w:pPr>
              <w:pStyle w:val="ab"/>
              <w:rPr>
                <w:rFonts w:hAnsi="ＭＳ 明朝"/>
                <w:color w:val="auto"/>
                <w:sz w:val="21"/>
                <w:szCs w:val="21"/>
              </w:rPr>
            </w:pPr>
          </w:p>
        </w:tc>
        <w:tc>
          <w:tcPr>
            <w:tcW w:w="6474" w:type="dxa"/>
          </w:tcPr>
          <w:p w14:paraId="6242379F" w14:textId="77777777" w:rsidR="004C1495" w:rsidRPr="0015159C" w:rsidRDefault="004C1495" w:rsidP="0015159C">
            <w:pPr>
              <w:ind w:firstLineChars="100" w:firstLine="180"/>
              <w:rPr>
                <w:rFonts w:asciiTheme="minorEastAsia" w:eastAsiaTheme="minorEastAsia" w:hAnsiTheme="minorEastAsia"/>
                <w:sz w:val="18"/>
                <w:szCs w:val="18"/>
              </w:rPr>
            </w:pPr>
            <w:r w:rsidRPr="0015159C">
              <w:rPr>
                <w:rFonts w:asciiTheme="minorEastAsia" w:eastAsiaTheme="minorEastAsia" w:hAnsiTheme="minorEastAsia" w:hint="eastAsia"/>
                <w:sz w:val="18"/>
                <w:szCs w:val="18"/>
              </w:rPr>
              <w:t>大阪府の管轄下にある消費生活協同組合（連合会を含む）70団体のうち、16団体は相当高い程度で休眠状態と疑われている。</w:t>
            </w:r>
          </w:p>
          <w:p w14:paraId="215CBF88" w14:textId="77777777" w:rsidR="004C1495" w:rsidRPr="0015159C" w:rsidRDefault="004C1495" w:rsidP="0015159C">
            <w:pPr>
              <w:ind w:firstLineChars="100" w:firstLine="180"/>
              <w:rPr>
                <w:rFonts w:asciiTheme="minorEastAsia" w:eastAsiaTheme="minorEastAsia" w:hAnsiTheme="minorEastAsia"/>
                <w:sz w:val="18"/>
                <w:szCs w:val="18"/>
              </w:rPr>
            </w:pPr>
            <w:r w:rsidRPr="0015159C">
              <w:rPr>
                <w:rFonts w:asciiTheme="minorEastAsia" w:eastAsiaTheme="minorEastAsia" w:hAnsiTheme="minorEastAsia" w:hint="eastAsia"/>
                <w:sz w:val="18"/>
                <w:szCs w:val="18"/>
              </w:rPr>
              <w:t>平成19年度に一度、団体の登記事項の確認を行っているが、その時点から連絡が取れず今も決算関係書類等の書類の提出がないことから、遅くとも平成19年ごろから現在までの５年程度この状態が続いている。</w:t>
            </w:r>
          </w:p>
          <w:p w14:paraId="7E2C860A" w14:textId="77777777" w:rsidR="004C1495" w:rsidRDefault="004C1495" w:rsidP="0042659C">
            <w:pPr>
              <w:pStyle w:val="a7"/>
              <w:ind w:leftChars="0" w:left="0" w:firstLineChars="0" w:firstLine="0"/>
              <w:rPr>
                <w:rFonts w:asciiTheme="minorEastAsia" w:eastAsiaTheme="minorEastAsia" w:hAnsiTheme="minorEastAsia"/>
                <w:sz w:val="18"/>
                <w:szCs w:val="18"/>
              </w:rPr>
            </w:pPr>
          </w:p>
          <w:p w14:paraId="052FAD0A" w14:textId="134A27E0" w:rsidR="004C1495" w:rsidRPr="0015159C" w:rsidRDefault="004C1495" w:rsidP="0042659C">
            <w:pPr>
              <w:pStyle w:val="a7"/>
              <w:ind w:leftChars="0" w:left="0" w:firstLineChars="0" w:firstLine="0"/>
              <w:rPr>
                <w:rFonts w:asciiTheme="minorEastAsia" w:eastAsiaTheme="minorEastAsia" w:hAnsiTheme="minorEastAsia"/>
                <w:sz w:val="18"/>
                <w:szCs w:val="18"/>
              </w:rPr>
            </w:pPr>
            <w:r w:rsidRPr="00041867">
              <w:rPr>
                <w:rFonts w:asciiTheme="minorEastAsia" w:eastAsiaTheme="minorEastAsia" w:hAnsiTheme="minorEastAsia" w:hint="eastAsia"/>
                <w:u w:val="single"/>
              </w:rPr>
              <w:t>消費生活協同組合を所管する府民文化部男女参画・府民協働課は、現に休眠状態が高い程度に疑われる組合については、他の所管課の対応を参考に、法令にしたがって必要な措置を講ずべき命令を行い、場合によっては解散の命令を行う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結果番</w:t>
            </w:r>
            <w:r w:rsidRPr="00041867">
              <w:rPr>
                <w:rFonts w:asciiTheme="minorEastAsia" w:eastAsiaTheme="minorEastAsia" w:hAnsiTheme="minorEastAsia" w:hint="eastAsia"/>
                <w:u w:val="single"/>
              </w:rPr>
              <w:lastRenderedPageBreak/>
              <w:t>号12</w:t>
            </w:r>
            <w:r w:rsidRPr="00041867">
              <w:rPr>
                <w:rFonts w:asciiTheme="minorEastAsia" w:eastAsiaTheme="minorEastAsia" w:hAnsiTheme="minorEastAsia" w:hint="eastAsia"/>
              </w:rPr>
              <w:t>）。</w:t>
            </w:r>
            <w:r w:rsidR="00D61F3A">
              <w:rPr>
                <w:rFonts w:asciiTheme="minorEastAsia" w:eastAsiaTheme="minorEastAsia" w:hAnsiTheme="minorEastAsia"/>
              </w:rPr>
              <w:br/>
            </w:r>
          </w:p>
        </w:tc>
        <w:tc>
          <w:tcPr>
            <w:tcW w:w="4394" w:type="dxa"/>
            <w:shd w:val="clear" w:color="auto" w:fill="auto"/>
          </w:tcPr>
          <w:p w14:paraId="5A37F69D" w14:textId="77777777" w:rsidR="00C0624B" w:rsidRPr="00C0624B" w:rsidRDefault="0079650D" w:rsidP="00C0624B">
            <w:pPr>
              <w:rPr>
                <w:rFonts w:ascii="ＭＳ 明朝" w:hAnsi="ＭＳ 明朝"/>
                <w:szCs w:val="21"/>
              </w:rPr>
            </w:pPr>
            <w:r w:rsidRPr="004E4181">
              <w:rPr>
                <w:rFonts w:ascii="ＭＳ 明朝" w:hAnsi="ＭＳ 明朝" w:hint="eastAsia"/>
                <w:szCs w:val="21"/>
              </w:rPr>
              <w:lastRenderedPageBreak/>
              <w:t xml:space="preserve">　</w:t>
            </w:r>
            <w:r w:rsidR="00C0624B" w:rsidRPr="00C0624B">
              <w:rPr>
                <w:rFonts w:ascii="ＭＳ 明朝" w:hAnsi="ＭＳ 明朝" w:hint="eastAsia"/>
                <w:szCs w:val="21"/>
              </w:rPr>
              <w:t>休眠状態にある17生協の内、理事の所在が判明した10生協に対し、聴聞を経て解散命令を発出する。(H26年3月～4月予定)</w:t>
            </w:r>
          </w:p>
          <w:p w14:paraId="110DFF9A" w14:textId="2FFCD2E2" w:rsidR="004C1495" w:rsidRPr="0079650D" w:rsidRDefault="00C0624B" w:rsidP="00C0624B">
            <w:pPr>
              <w:rPr>
                <w:rFonts w:ascii="ＭＳ 明朝" w:hAnsi="ＭＳ 明朝"/>
                <w:szCs w:val="21"/>
              </w:rPr>
            </w:pPr>
            <w:r w:rsidRPr="00C0624B">
              <w:rPr>
                <w:rFonts w:ascii="ＭＳ 明朝" w:hAnsi="ＭＳ 明朝" w:hint="eastAsia"/>
                <w:szCs w:val="21"/>
              </w:rPr>
              <w:t>残りの生協については、全理事が所在不明等の問題があることから、引き続き調査を進め、公示送達の手続きを行うなど、必要な措置を講じていく。</w:t>
            </w:r>
          </w:p>
        </w:tc>
        <w:tc>
          <w:tcPr>
            <w:tcW w:w="1559" w:type="dxa"/>
            <w:shd w:val="clear" w:color="auto" w:fill="auto"/>
          </w:tcPr>
          <w:p w14:paraId="2BC4D073" w14:textId="7FA844ED" w:rsidR="0079650D" w:rsidRPr="00A7182C" w:rsidRDefault="00C0624B" w:rsidP="0079650D">
            <w:pPr>
              <w:rPr>
                <w:rFonts w:ascii="ＭＳ 明朝" w:hAnsi="ＭＳ 明朝"/>
                <w:szCs w:val="21"/>
              </w:rPr>
            </w:pPr>
            <w:r>
              <w:rPr>
                <w:rFonts w:ascii="ＭＳ 明朝" w:hAnsi="ＭＳ 明朝" w:hint="eastAsia"/>
                <w:szCs w:val="21"/>
              </w:rPr>
              <w:t>経過報告</w:t>
            </w:r>
          </w:p>
          <w:p w14:paraId="611360F1" w14:textId="4FEE22E8" w:rsidR="004C1495" w:rsidRPr="00E90056" w:rsidRDefault="004C1495" w:rsidP="0079650D">
            <w:pPr>
              <w:rPr>
                <w:rFonts w:ascii="ＭＳ 明朝" w:hAnsi="ＭＳ 明朝"/>
                <w:szCs w:val="21"/>
              </w:rPr>
            </w:pPr>
          </w:p>
        </w:tc>
      </w:tr>
      <w:tr w:rsidR="004C1495" w:rsidRPr="00E90056" w14:paraId="776CC280" w14:textId="77777777" w:rsidTr="005405ED">
        <w:trPr>
          <w:trHeight w:val="1470"/>
        </w:trPr>
        <w:tc>
          <w:tcPr>
            <w:tcW w:w="1890" w:type="dxa"/>
            <w:vMerge/>
          </w:tcPr>
          <w:p w14:paraId="2ACAAA7E" w14:textId="77777777" w:rsidR="004C1495" w:rsidRPr="00044D4D" w:rsidRDefault="004C1495" w:rsidP="00044D4D">
            <w:pPr>
              <w:pStyle w:val="ab"/>
              <w:rPr>
                <w:rFonts w:hAnsi="ＭＳ 明朝"/>
                <w:color w:val="auto"/>
                <w:sz w:val="21"/>
                <w:szCs w:val="21"/>
              </w:rPr>
            </w:pPr>
          </w:p>
        </w:tc>
        <w:tc>
          <w:tcPr>
            <w:tcW w:w="6474" w:type="dxa"/>
          </w:tcPr>
          <w:p w14:paraId="66A6DE2A" w14:textId="2D6C9D94" w:rsidR="004C1495" w:rsidRDefault="004C1495" w:rsidP="0015159C">
            <w:pPr>
              <w:pStyle w:val="a7"/>
              <w:ind w:leftChars="0" w:left="0" w:firstLine="220"/>
              <w:rPr>
                <w:rFonts w:asciiTheme="minorEastAsia" w:eastAsiaTheme="minorEastAsia" w:hAnsiTheme="minorEastAsia"/>
                <w:sz w:val="18"/>
                <w:szCs w:val="18"/>
              </w:rPr>
            </w:pPr>
            <w:r w:rsidRPr="00041867">
              <w:rPr>
                <w:rFonts w:asciiTheme="minorEastAsia" w:eastAsiaTheme="minorEastAsia" w:hAnsiTheme="minorEastAsia" w:hint="eastAsia"/>
                <w:u w:val="single"/>
              </w:rPr>
              <w:t>休眠状態の懸念のある組合に対しても、組合からその活動実態についての報告</w:t>
            </w:r>
            <w:r>
              <w:rPr>
                <w:rFonts w:asciiTheme="minorEastAsia" w:eastAsiaTheme="minorEastAsia" w:hAnsiTheme="minorEastAsia" w:hint="eastAsia"/>
                <w:u w:val="single"/>
              </w:rPr>
              <w:t>をさせ、休眠状態にあるのかないのか、すなわち、正当な理由がなく１</w:t>
            </w:r>
            <w:r w:rsidRPr="00041867">
              <w:rPr>
                <w:rFonts w:asciiTheme="minorEastAsia" w:eastAsiaTheme="minorEastAsia" w:hAnsiTheme="minorEastAsia" w:hint="eastAsia"/>
                <w:u w:val="single"/>
              </w:rPr>
              <w:t>年以上その事業を休止していないのかどうかを網羅的に正確に確かめるべきである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意見番号41</w:t>
            </w:r>
            <w:r w:rsidRPr="00041867">
              <w:rPr>
                <w:rFonts w:asciiTheme="minorEastAsia" w:eastAsiaTheme="minorEastAsia" w:hAnsiTheme="minorEastAsia" w:hint="eastAsia"/>
              </w:rPr>
              <w:t>）。</w:t>
            </w:r>
          </w:p>
          <w:p w14:paraId="3BFB5E25" w14:textId="77777777" w:rsidR="004C1495" w:rsidRPr="00044D4D" w:rsidRDefault="004C1495" w:rsidP="0042659C">
            <w:pPr>
              <w:pStyle w:val="a7"/>
              <w:ind w:leftChars="0" w:left="0" w:firstLineChars="0" w:firstLine="0"/>
              <w:rPr>
                <w:rFonts w:asciiTheme="minorEastAsia" w:eastAsiaTheme="minorEastAsia" w:hAnsiTheme="minorEastAsia"/>
                <w:sz w:val="18"/>
                <w:szCs w:val="18"/>
              </w:rPr>
            </w:pPr>
          </w:p>
        </w:tc>
        <w:tc>
          <w:tcPr>
            <w:tcW w:w="4394" w:type="dxa"/>
            <w:shd w:val="clear" w:color="auto" w:fill="auto"/>
          </w:tcPr>
          <w:p w14:paraId="3ABCE6FD" w14:textId="4020EB90" w:rsidR="007539DF" w:rsidRPr="00FB08A9" w:rsidRDefault="00C0624B" w:rsidP="00844F93">
            <w:pPr>
              <w:ind w:firstLineChars="100" w:firstLine="210"/>
              <w:rPr>
                <w:rFonts w:ascii="ＭＳ 明朝" w:hAnsi="ＭＳ 明朝"/>
                <w:color w:val="000000" w:themeColor="text1"/>
                <w:szCs w:val="21"/>
              </w:rPr>
            </w:pPr>
            <w:r>
              <w:rPr>
                <w:rFonts w:ascii="ＭＳ 明朝" w:hAnsi="ＭＳ 明朝" w:hint="eastAsia"/>
                <w:color w:val="000000" w:themeColor="text1"/>
                <w:szCs w:val="21"/>
              </w:rPr>
              <w:t>現在、</w:t>
            </w:r>
            <w:r w:rsidR="007539DF" w:rsidRPr="00FB08A9">
              <w:rPr>
                <w:rFonts w:ascii="ＭＳ 明朝" w:hAnsi="ＭＳ 明朝" w:hint="eastAsia"/>
                <w:color w:val="000000" w:themeColor="text1"/>
                <w:szCs w:val="21"/>
              </w:rPr>
              <w:t>決算関係書類等の提出状況等により、活動を行っていない生協は把握できている。</w:t>
            </w:r>
          </w:p>
          <w:p w14:paraId="7BF63E57" w14:textId="77777777" w:rsidR="007539DF" w:rsidRPr="00FB08A9" w:rsidRDefault="007539DF" w:rsidP="007539DF">
            <w:pPr>
              <w:ind w:firstLineChars="100" w:firstLine="210"/>
              <w:rPr>
                <w:rFonts w:ascii="ＭＳ 明朝" w:hAnsi="ＭＳ 明朝"/>
                <w:color w:val="000000" w:themeColor="text1"/>
                <w:szCs w:val="21"/>
              </w:rPr>
            </w:pPr>
            <w:r w:rsidRPr="00FB08A9">
              <w:rPr>
                <w:rFonts w:ascii="ＭＳ 明朝" w:hAnsi="ＭＳ 明朝" w:hint="eastAsia"/>
                <w:color w:val="000000" w:themeColor="text1"/>
                <w:szCs w:val="21"/>
              </w:rPr>
              <w:t>また、実態として殆ど活動を行っていない生協の存在が明らかになった場合は、解散手続きを案内する等、休眠生協が発生しないよう務めている。</w:t>
            </w:r>
          </w:p>
          <w:p w14:paraId="35577806" w14:textId="30C285EB" w:rsidR="004C1495" w:rsidRPr="000F1E29" w:rsidRDefault="007539DF" w:rsidP="007539DF">
            <w:pPr>
              <w:rPr>
                <w:rFonts w:ascii="ＭＳ 明朝" w:hAnsi="ＭＳ 明朝"/>
                <w:szCs w:val="21"/>
              </w:rPr>
            </w:pPr>
            <w:r w:rsidRPr="00FB08A9">
              <w:rPr>
                <w:rFonts w:ascii="ＭＳ 明朝" w:hAnsi="ＭＳ 明朝" w:hint="eastAsia"/>
                <w:color w:val="000000" w:themeColor="text1"/>
                <w:szCs w:val="21"/>
              </w:rPr>
              <w:t>今年度、実態として殆ど活動を行っていない生協からの申請に対する解散認可を１件行った。</w:t>
            </w:r>
          </w:p>
        </w:tc>
        <w:tc>
          <w:tcPr>
            <w:tcW w:w="1559" w:type="dxa"/>
            <w:shd w:val="clear" w:color="auto" w:fill="auto"/>
          </w:tcPr>
          <w:p w14:paraId="18C54331" w14:textId="77777777" w:rsidR="007539DF" w:rsidRPr="00FB08A9" w:rsidRDefault="007539DF" w:rsidP="007539DF">
            <w:pPr>
              <w:rPr>
                <w:rFonts w:ascii="ＭＳ 明朝" w:hAnsi="ＭＳ 明朝"/>
                <w:color w:val="000000" w:themeColor="text1"/>
                <w:szCs w:val="21"/>
              </w:rPr>
            </w:pPr>
            <w:r w:rsidRPr="00FB08A9">
              <w:rPr>
                <w:rFonts w:ascii="ＭＳ 明朝" w:hAnsi="ＭＳ 明朝" w:hint="eastAsia"/>
                <w:color w:val="000000" w:themeColor="text1"/>
                <w:szCs w:val="21"/>
              </w:rPr>
              <w:t>措置</w:t>
            </w:r>
          </w:p>
          <w:p w14:paraId="77A45C10" w14:textId="1E90CC0A" w:rsidR="004C1495" w:rsidRPr="00E90056" w:rsidRDefault="004C1495" w:rsidP="007539DF">
            <w:pPr>
              <w:rPr>
                <w:rFonts w:ascii="ＭＳ 明朝" w:hAnsi="ＭＳ 明朝"/>
                <w:szCs w:val="21"/>
              </w:rPr>
            </w:pPr>
          </w:p>
        </w:tc>
      </w:tr>
      <w:tr w:rsidR="0015159C" w:rsidRPr="00E90056" w14:paraId="0757873D" w14:textId="77777777" w:rsidTr="005405ED">
        <w:trPr>
          <w:trHeight w:val="1860"/>
        </w:trPr>
        <w:tc>
          <w:tcPr>
            <w:tcW w:w="1890" w:type="dxa"/>
          </w:tcPr>
          <w:p w14:paraId="124141FA" w14:textId="77777777" w:rsidR="0015159C" w:rsidRPr="0015159C" w:rsidRDefault="0015159C" w:rsidP="0015159C">
            <w:pPr>
              <w:ind w:firstLine="220"/>
              <w:rPr>
                <w:rFonts w:asciiTheme="minorEastAsia" w:eastAsiaTheme="minorEastAsia" w:hAnsiTheme="minorEastAsia"/>
                <w:sz w:val="22"/>
                <w:szCs w:val="22"/>
              </w:rPr>
            </w:pPr>
            <w:r w:rsidRPr="0015159C">
              <w:rPr>
                <w:rFonts w:asciiTheme="minorEastAsia" w:eastAsiaTheme="minorEastAsia" w:hAnsiTheme="minorEastAsia" w:hint="eastAsia"/>
                <w:sz w:val="22"/>
                <w:szCs w:val="22"/>
              </w:rPr>
              <w:t>②　医療法人（所管：健康医療部　保健医療室医事看護課）</w:t>
            </w:r>
          </w:p>
          <w:p w14:paraId="388EA210" w14:textId="77777777" w:rsidR="0015159C" w:rsidRPr="0015159C" w:rsidRDefault="0015159C" w:rsidP="00044D4D">
            <w:pPr>
              <w:pStyle w:val="ab"/>
              <w:rPr>
                <w:rFonts w:hAnsi="ＭＳ 明朝"/>
                <w:color w:val="auto"/>
                <w:sz w:val="21"/>
                <w:szCs w:val="21"/>
              </w:rPr>
            </w:pPr>
          </w:p>
        </w:tc>
        <w:tc>
          <w:tcPr>
            <w:tcW w:w="6474" w:type="dxa"/>
          </w:tcPr>
          <w:p w14:paraId="7F83D45B" w14:textId="77777777" w:rsidR="0015159C" w:rsidRPr="0015159C" w:rsidRDefault="0015159C" w:rsidP="0015159C">
            <w:pPr>
              <w:pStyle w:val="a7"/>
              <w:ind w:leftChars="0" w:left="0" w:firstLine="180"/>
              <w:rPr>
                <w:rFonts w:asciiTheme="minorEastAsia" w:eastAsiaTheme="minorEastAsia" w:hAnsiTheme="minorEastAsia"/>
                <w:sz w:val="18"/>
                <w:szCs w:val="18"/>
              </w:rPr>
            </w:pPr>
            <w:r w:rsidRPr="0015159C">
              <w:rPr>
                <w:rFonts w:asciiTheme="minorEastAsia" w:eastAsiaTheme="minorEastAsia" w:hAnsiTheme="minorEastAsia" w:hint="eastAsia"/>
                <w:sz w:val="18"/>
                <w:szCs w:val="18"/>
              </w:rPr>
              <w:t>健康医療部保健医療室医事看護課が所管する医療法人2,203法人の中には、毎年提出が求められる事業報告書等を提出していない法人がある。</w:t>
            </w:r>
          </w:p>
          <w:p w14:paraId="161BAF94" w14:textId="68C5EC37" w:rsidR="0015159C" w:rsidRPr="0015159C" w:rsidRDefault="0015159C" w:rsidP="0015159C">
            <w:pPr>
              <w:pStyle w:val="a7"/>
              <w:ind w:leftChars="0" w:left="0" w:firstLine="180"/>
              <w:rPr>
                <w:rFonts w:asciiTheme="minorEastAsia" w:eastAsiaTheme="minorEastAsia" w:hAnsiTheme="minorEastAsia"/>
                <w:sz w:val="18"/>
                <w:szCs w:val="18"/>
              </w:rPr>
            </w:pPr>
            <w:r w:rsidRPr="0015159C">
              <w:rPr>
                <w:rFonts w:asciiTheme="minorEastAsia" w:hAnsiTheme="minorEastAsia" w:hint="eastAsia"/>
                <w:sz w:val="18"/>
                <w:szCs w:val="18"/>
              </w:rPr>
              <w:t>現状は休眠の疑いのある法人数を正確に把握できていない。</w:t>
            </w:r>
          </w:p>
          <w:p w14:paraId="4A13DE31" w14:textId="77777777" w:rsidR="0015159C" w:rsidRPr="0015159C" w:rsidRDefault="0015159C" w:rsidP="0042659C">
            <w:pPr>
              <w:pStyle w:val="a7"/>
              <w:ind w:leftChars="0" w:left="0" w:firstLineChars="0" w:firstLine="0"/>
              <w:rPr>
                <w:rFonts w:asciiTheme="minorEastAsia" w:eastAsiaTheme="minorEastAsia" w:hAnsiTheme="minorEastAsia"/>
                <w:sz w:val="18"/>
                <w:szCs w:val="18"/>
              </w:rPr>
            </w:pPr>
          </w:p>
          <w:p w14:paraId="773FE473" w14:textId="0A9CC88F" w:rsidR="0015159C" w:rsidRDefault="0015159C" w:rsidP="0042659C">
            <w:pPr>
              <w:pStyle w:val="a7"/>
              <w:ind w:leftChars="0" w:left="0" w:firstLineChars="0" w:firstLine="0"/>
              <w:rPr>
                <w:rFonts w:asciiTheme="minorEastAsia" w:eastAsiaTheme="minorEastAsia" w:hAnsiTheme="minorEastAsia"/>
                <w:sz w:val="18"/>
                <w:szCs w:val="18"/>
              </w:rPr>
            </w:pPr>
            <w:r w:rsidRPr="00041867">
              <w:rPr>
                <w:rFonts w:asciiTheme="minorEastAsia" w:hAnsiTheme="minorEastAsia" w:hint="eastAsia"/>
                <w:u w:val="single"/>
              </w:rPr>
              <w:t>全ての医療法人について活動の実態を網羅的に正確に把握し、その状況次第では厳正な対処を行うべきである</w:t>
            </w:r>
            <w:r w:rsidRPr="00041867">
              <w:rPr>
                <w:rFonts w:asciiTheme="minorEastAsia" w:hAnsiTheme="minorEastAsia" w:hint="eastAsia"/>
              </w:rPr>
              <w:t>（</w:t>
            </w:r>
            <w:r w:rsidRPr="00041867">
              <w:rPr>
                <w:rFonts w:asciiTheme="minorEastAsia" w:hAnsiTheme="minorEastAsia" w:hint="eastAsia"/>
                <w:u w:val="single"/>
              </w:rPr>
              <w:t>結果番号13</w:t>
            </w:r>
            <w:r w:rsidRPr="00041867">
              <w:rPr>
                <w:rFonts w:asciiTheme="minorEastAsia" w:hAnsiTheme="minorEastAsia" w:hint="eastAsia"/>
              </w:rPr>
              <w:t>）。</w:t>
            </w:r>
          </w:p>
          <w:p w14:paraId="46EA0D1A" w14:textId="77777777" w:rsidR="0015159C" w:rsidRDefault="0015159C" w:rsidP="0015159C">
            <w:pPr>
              <w:pStyle w:val="a7"/>
              <w:ind w:left="420" w:firstLine="180"/>
              <w:rPr>
                <w:rFonts w:asciiTheme="minorEastAsia" w:eastAsiaTheme="minorEastAsia" w:hAnsiTheme="minorEastAsia"/>
                <w:sz w:val="18"/>
                <w:szCs w:val="18"/>
              </w:rPr>
            </w:pPr>
          </w:p>
          <w:p w14:paraId="1C057C2F" w14:textId="77777777" w:rsidR="00C40224" w:rsidRDefault="00C40224" w:rsidP="0015159C">
            <w:pPr>
              <w:pStyle w:val="a7"/>
              <w:ind w:left="420" w:firstLine="180"/>
              <w:rPr>
                <w:rFonts w:asciiTheme="minorEastAsia" w:eastAsiaTheme="minorEastAsia" w:hAnsiTheme="minorEastAsia"/>
                <w:sz w:val="18"/>
                <w:szCs w:val="18"/>
              </w:rPr>
            </w:pPr>
          </w:p>
          <w:p w14:paraId="1979D378" w14:textId="77777777" w:rsidR="00C40224" w:rsidRDefault="00C40224" w:rsidP="0015159C">
            <w:pPr>
              <w:pStyle w:val="a7"/>
              <w:ind w:left="420" w:firstLine="180"/>
              <w:rPr>
                <w:rFonts w:asciiTheme="minorEastAsia" w:eastAsiaTheme="minorEastAsia" w:hAnsiTheme="minorEastAsia"/>
                <w:sz w:val="18"/>
                <w:szCs w:val="18"/>
              </w:rPr>
            </w:pPr>
          </w:p>
          <w:p w14:paraId="52EC033F" w14:textId="77777777" w:rsidR="00C40224" w:rsidRDefault="00C40224" w:rsidP="0015159C">
            <w:pPr>
              <w:pStyle w:val="a7"/>
              <w:ind w:left="420" w:firstLine="180"/>
              <w:rPr>
                <w:rFonts w:asciiTheme="minorEastAsia" w:eastAsiaTheme="minorEastAsia" w:hAnsiTheme="minorEastAsia"/>
                <w:sz w:val="18"/>
                <w:szCs w:val="18"/>
              </w:rPr>
            </w:pPr>
          </w:p>
        </w:tc>
        <w:tc>
          <w:tcPr>
            <w:tcW w:w="4394" w:type="dxa"/>
            <w:shd w:val="clear" w:color="auto" w:fill="auto"/>
          </w:tcPr>
          <w:p w14:paraId="633C5B99" w14:textId="77777777" w:rsidR="00123C91" w:rsidRPr="00123C91" w:rsidRDefault="00123C91" w:rsidP="00123C91">
            <w:pPr>
              <w:rPr>
                <w:rFonts w:ascii="ＭＳ 明朝" w:hAnsi="ＭＳ 明朝"/>
                <w:szCs w:val="21"/>
              </w:rPr>
            </w:pPr>
            <w:r w:rsidRPr="00123C91">
              <w:rPr>
                <w:rFonts w:ascii="ＭＳ 明朝" w:hAnsi="ＭＳ 明朝" w:hint="eastAsia"/>
                <w:szCs w:val="21"/>
              </w:rPr>
              <w:t>事業報告書未提出法人に文書による督促を行った後、「宛所不明」で戻ってきた法人の活動状況等を把握していく。</w:t>
            </w:r>
          </w:p>
          <w:p w14:paraId="43457402" w14:textId="1D92E15D" w:rsidR="0015159C" w:rsidRPr="000F1E29" w:rsidRDefault="00123C91" w:rsidP="00123C91">
            <w:pPr>
              <w:rPr>
                <w:rFonts w:ascii="ＭＳ 明朝" w:hAnsi="ＭＳ 明朝"/>
                <w:szCs w:val="21"/>
              </w:rPr>
            </w:pPr>
            <w:r w:rsidRPr="00123C91">
              <w:rPr>
                <w:rFonts w:ascii="ＭＳ 明朝" w:hAnsi="ＭＳ 明朝" w:hint="eastAsia"/>
                <w:szCs w:val="21"/>
              </w:rPr>
              <w:t>また、活動実績がないことを確認できた法人に対しては、事業再開又は解散に向けた指導をとる等、厳正に対処する。</w:t>
            </w:r>
          </w:p>
        </w:tc>
        <w:tc>
          <w:tcPr>
            <w:tcW w:w="1559" w:type="dxa"/>
            <w:shd w:val="clear" w:color="auto" w:fill="auto"/>
          </w:tcPr>
          <w:p w14:paraId="5A804EAF" w14:textId="3ECE8408" w:rsidR="0015159C" w:rsidRPr="00E90056" w:rsidRDefault="00123C91" w:rsidP="00426E2E">
            <w:pPr>
              <w:rPr>
                <w:rFonts w:ascii="ＭＳ 明朝" w:hAnsi="ＭＳ 明朝"/>
                <w:szCs w:val="21"/>
              </w:rPr>
            </w:pPr>
            <w:r w:rsidRPr="00123C91">
              <w:rPr>
                <w:rFonts w:ascii="ＭＳ 明朝" w:hAnsi="ＭＳ 明朝" w:hint="eastAsia"/>
                <w:szCs w:val="21"/>
              </w:rPr>
              <w:t>経過報告</w:t>
            </w:r>
          </w:p>
        </w:tc>
      </w:tr>
      <w:tr w:rsidR="00F50D41" w:rsidRPr="00E90056" w14:paraId="54F490D8" w14:textId="77777777" w:rsidTr="005405ED">
        <w:trPr>
          <w:trHeight w:val="1326"/>
        </w:trPr>
        <w:tc>
          <w:tcPr>
            <w:tcW w:w="1890" w:type="dxa"/>
          </w:tcPr>
          <w:p w14:paraId="108D87F4" w14:textId="77777777" w:rsidR="00F50D41" w:rsidRPr="00F50D41" w:rsidRDefault="00F50D41" w:rsidP="00F50D41">
            <w:pPr>
              <w:rPr>
                <w:rFonts w:asciiTheme="minorEastAsia" w:eastAsiaTheme="minorEastAsia" w:hAnsiTheme="minorEastAsia"/>
                <w:sz w:val="22"/>
                <w:szCs w:val="22"/>
              </w:rPr>
            </w:pPr>
            <w:r w:rsidRPr="00F50D41">
              <w:rPr>
                <w:rFonts w:asciiTheme="minorEastAsia" w:eastAsiaTheme="minorEastAsia" w:hAnsiTheme="minorEastAsia" w:hint="eastAsia"/>
                <w:sz w:val="22"/>
                <w:szCs w:val="22"/>
              </w:rPr>
              <w:lastRenderedPageBreak/>
              <w:t>③　中小企業関係組合（所管：商工労働部　商工振興室経営支援課）</w:t>
            </w:r>
          </w:p>
          <w:p w14:paraId="4AAD53D7" w14:textId="77777777" w:rsidR="00F50D41" w:rsidRPr="00F50D41" w:rsidRDefault="00F50D41" w:rsidP="00044D4D">
            <w:pPr>
              <w:pStyle w:val="ab"/>
              <w:rPr>
                <w:rFonts w:asciiTheme="minorEastAsia" w:eastAsiaTheme="minorEastAsia" w:hAnsiTheme="minorEastAsia"/>
                <w:szCs w:val="22"/>
              </w:rPr>
            </w:pPr>
          </w:p>
        </w:tc>
        <w:tc>
          <w:tcPr>
            <w:tcW w:w="6474" w:type="dxa"/>
          </w:tcPr>
          <w:p w14:paraId="663FBECE" w14:textId="77777777" w:rsidR="00F50D41" w:rsidRPr="00F50D41" w:rsidRDefault="00F50D41" w:rsidP="00F50D41">
            <w:pPr>
              <w:ind w:firstLineChars="100" w:firstLine="180"/>
              <w:rPr>
                <w:rFonts w:asciiTheme="minorEastAsia" w:eastAsiaTheme="minorEastAsia" w:hAnsiTheme="minorEastAsia"/>
                <w:sz w:val="18"/>
                <w:szCs w:val="18"/>
              </w:rPr>
            </w:pPr>
            <w:r w:rsidRPr="00F50D41">
              <w:rPr>
                <w:rFonts w:asciiTheme="minorEastAsia" w:eastAsiaTheme="minorEastAsia" w:hAnsiTheme="minorEastAsia" w:hint="eastAsia"/>
                <w:sz w:val="18"/>
                <w:szCs w:val="18"/>
              </w:rPr>
              <w:t>商工労働部商工振興室経営支援課が所管する</w:t>
            </w:r>
            <w:r w:rsidRPr="00F50D41">
              <w:rPr>
                <w:rFonts w:ascii="ＭＳ 明朝" w:hint="eastAsia"/>
                <w:sz w:val="18"/>
                <w:szCs w:val="18"/>
              </w:rPr>
              <w:t>1,183</w:t>
            </w:r>
            <w:r w:rsidRPr="00F50D41">
              <w:rPr>
                <w:rFonts w:asciiTheme="minorEastAsia" w:eastAsiaTheme="minorEastAsia" w:hAnsiTheme="minorEastAsia" w:hint="eastAsia"/>
                <w:sz w:val="18"/>
                <w:szCs w:val="18"/>
              </w:rPr>
              <w:t>団体の中小企業等協同組合などの中小企業関係組合のうち、106団体は連絡が取れず、長期にわたり事業活動を停止していることが疑われる組合であり、毎年提出が求められる事業報告等は近年提出されていない。所管課では、当該106団体を休眠整理対象組合と称している。</w:t>
            </w:r>
          </w:p>
          <w:p w14:paraId="3687D036" w14:textId="77777777" w:rsidR="00F50D41" w:rsidRPr="00F50D41" w:rsidRDefault="00F50D41" w:rsidP="00F50D41">
            <w:pPr>
              <w:ind w:firstLineChars="100" w:firstLine="180"/>
              <w:rPr>
                <w:rFonts w:asciiTheme="minorEastAsia" w:eastAsiaTheme="minorEastAsia" w:hAnsiTheme="minorEastAsia"/>
                <w:sz w:val="18"/>
                <w:szCs w:val="18"/>
              </w:rPr>
            </w:pPr>
            <w:r w:rsidRPr="00F50D41">
              <w:rPr>
                <w:rFonts w:asciiTheme="minorEastAsia" w:eastAsiaTheme="minorEastAsia" w:hAnsiTheme="minorEastAsia" w:hint="eastAsia"/>
                <w:sz w:val="18"/>
                <w:szCs w:val="18"/>
              </w:rPr>
              <w:t>106団体の未提出の状況は次のとおりである。</w:t>
            </w:r>
          </w:p>
          <w:p w14:paraId="134B6643" w14:textId="77777777" w:rsidR="00F50D41" w:rsidRPr="00F50D41" w:rsidRDefault="00F50D41" w:rsidP="00F50D41">
            <w:pPr>
              <w:ind w:leftChars="200" w:left="420" w:firstLineChars="100" w:firstLine="180"/>
              <w:jc w:val="right"/>
              <w:rPr>
                <w:rFonts w:asciiTheme="minorEastAsia" w:eastAsiaTheme="minorEastAsia" w:hAnsiTheme="minorEastAsia"/>
                <w:sz w:val="18"/>
                <w:szCs w:val="18"/>
              </w:rPr>
            </w:pPr>
            <w:r w:rsidRPr="00F50D41">
              <w:rPr>
                <w:rFonts w:asciiTheme="minorEastAsia" w:eastAsiaTheme="minorEastAsia" w:hAnsiTheme="minorEastAsia" w:hint="eastAsia"/>
                <w:sz w:val="18"/>
                <w:szCs w:val="18"/>
              </w:rPr>
              <w:t>（平成24年10月１日現在）</w:t>
            </w:r>
          </w:p>
          <w:tbl>
            <w:tblPr>
              <w:tblStyle w:val="afa"/>
              <w:tblW w:w="5079" w:type="dxa"/>
              <w:tblInd w:w="440" w:type="dxa"/>
              <w:tblLayout w:type="fixed"/>
              <w:tblLook w:val="04A0" w:firstRow="1" w:lastRow="0" w:firstColumn="1" w:lastColumn="0" w:noHBand="0" w:noVBand="1"/>
            </w:tblPr>
            <w:tblGrid>
              <w:gridCol w:w="1819"/>
              <w:gridCol w:w="1086"/>
              <w:gridCol w:w="1087"/>
              <w:gridCol w:w="1087"/>
            </w:tblGrid>
            <w:tr w:rsidR="002F1CD8" w:rsidRPr="00F50D41" w14:paraId="36D9DB49" w14:textId="77777777" w:rsidTr="002F1CD8">
              <w:tc>
                <w:tcPr>
                  <w:tcW w:w="1819" w:type="dxa"/>
                </w:tcPr>
                <w:p w14:paraId="4E9EC61F" w14:textId="77777777" w:rsidR="00F50D41" w:rsidRPr="00F50D41" w:rsidRDefault="00F50D41" w:rsidP="00F50D41">
                  <w:pPr>
                    <w:jc w:val="center"/>
                    <w:rPr>
                      <w:rFonts w:asciiTheme="minorEastAsia" w:eastAsiaTheme="minorEastAsia" w:hAnsiTheme="minorEastAsia"/>
                      <w:sz w:val="18"/>
                      <w:szCs w:val="18"/>
                    </w:rPr>
                  </w:pPr>
                  <w:r w:rsidRPr="00F50D41">
                    <w:rPr>
                      <w:rFonts w:asciiTheme="minorEastAsia" w:eastAsiaTheme="minorEastAsia" w:hAnsiTheme="minorEastAsia" w:hint="eastAsia"/>
                      <w:sz w:val="18"/>
                      <w:szCs w:val="18"/>
                    </w:rPr>
                    <w:t>休眠整理対象組合</w:t>
                  </w:r>
                </w:p>
              </w:tc>
              <w:tc>
                <w:tcPr>
                  <w:tcW w:w="1086" w:type="dxa"/>
                </w:tcPr>
                <w:p w14:paraId="3C236C6D" w14:textId="77777777" w:rsidR="00F50D41" w:rsidRPr="00F50D41" w:rsidRDefault="00F50D41" w:rsidP="00F50D41">
                  <w:pPr>
                    <w:jc w:val="center"/>
                    <w:rPr>
                      <w:rFonts w:asciiTheme="minorEastAsia" w:eastAsiaTheme="minorEastAsia" w:hAnsiTheme="minorEastAsia"/>
                      <w:sz w:val="18"/>
                      <w:szCs w:val="18"/>
                    </w:rPr>
                  </w:pPr>
                  <w:r w:rsidRPr="00F50D41">
                    <w:rPr>
                      <w:rFonts w:asciiTheme="minorEastAsia" w:eastAsiaTheme="minorEastAsia" w:hAnsiTheme="minorEastAsia" w:hint="eastAsia"/>
                      <w:sz w:val="18"/>
                      <w:szCs w:val="18"/>
                    </w:rPr>
                    <w:t>３年連続未提出</w:t>
                  </w:r>
                </w:p>
              </w:tc>
              <w:tc>
                <w:tcPr>
                  <w:tcW w:w="1087" w:type="dxa"/>
                </w:tcPr>
                <w:p w14:paraId="36037148" w14:textId="77777777" w:rsidR="00F50D41" w:rsidRPr="00F50D41" w:rsidRDefault="00F50D41" w:rsidP="00F50D41">
                  <w:pPr>
                    <w:jc w:val="center"/>
                    <w:rPr>
                      <w:rFonts w:asciiTheme="minorEastAsia" w:eastAsiaTheme="minorEastAsia" w:hAnsiTheme="minorEastAsia"/>
                      <w:sz w:val="18"/>
                      <w:szCs w:val="18"/>
                    </w:rPr>
                  </w:pPr>
                  <w:r w:rsidRPr="00F50D41">
                    <w:rPr>
                      <w:rFonts w:asciiTheme="minorEastAsia" w:eastAsiaTheme="minorEastAsia" w:hAnsiTheme="minorEastAsia" w:hint="eastAsia"/>
                      <w:sz w:val="18"/>
                      <w:szCs w:val="18"/>
                    </w:rPr>
                    <w:t>４年連続未提出</w:t>
                  </w:r>
                </w:p>
              </w:tc>
              <w:tc>
                <w:tcPr>
                  <w:tcW w:w="1087" w:type="dxa"/>
                </w:tcPr>
                <w:p w14:paraId="3D1DAF46" w14:textId="77777777" w:rsidR="00F50D41" w:rsidRPr="00F50D41" w:rsidRDefault="00F50D41" w:rsidP="00F50D41">
                  <w:pPr>
                    <w:jc w:val="center"/>
                    <w:rPr>
                      <w:rFonts w:asciiTheme="minorEastAsia" w:eastAsiaTheme="minorEastAsia" w:hAnsiTheme="minorEastAsia"/>
                      <w:sz w:val="18"/>
                      <w:szCs w:val="18"/>
                    </w:rPr>
                  </w:pPr>
                  <w:r w:rsidRPr="00F50D41">
                    <w:rPr>
                      <w:rFonts w:asciiTheme="minorEastAsia" w:eastAsiaTheme="minorEastAsia" w:hAnsiTheme="minorEastAsia" w:hint="eastAsia"/>
                      <w:sz w:val="18"/>
                      <w:szCs w:val="18"/>
                    </w:rPr>
                    <w:t>５年連続未提出</w:t>
                  </w:r>
                </w:p>
              </w:tc>
            </w:tr>
            <w:tr w:rsidR="002F1CD8" w:rsidRPr="00F50D41" w14:paraId="5D263D98" w14:textId="77777777" w:rsidTr="002F1CD8">
              <w:tc>
                <w:tcPr>
                  <w:tcW w:w="1819" w:type="dxa"/>
                </w:tcPr>
                <w:p w14:paraId="5EBE449A" w14:textId="77777777" w:rsidR="00F50D41" w:rsidRPr="00F50D41" w:rsidRDefault="00F50D41" w:rsidP="00F50D41">
                  <w:pPr>
                    <w:jc w:val="right"/>
                    <w:rPr>
                      <w:rFonts w:asciiTheme="minorEastAsia" w:eastAsiaTheme="minorEastAsia" w:hAnsiTheme="minorEastAsia"/>
                      <w:sz w:val="18"/>
                      <w:szCs w:val="18"/>
                    </w:rPr>
                  </w:pPr>
                  <w:r w:rsidRPr="00F50D41">
                    <w:rPr>
                      <w:rFonts w:asciiTheme="minorEastAsia" w:eastAsiaTheme="minorEastAsia" w:hAnsiTheme="minorEastAsia" w:hint="eastAsia"/>
                      <w:sz w:val="18"/>
                      <w:szCs w:val="18"/>
                    </w:rPr>
                    <w:t>合計106団体</w:t>
                  </w:r>
                </w:p>
              </w:tc>
              <w:tc>
                <w:tcPr>
                  <w:tcW w:w="1086" w:type="dxa"/>
                </w:tcPr>
                <w:p w14:paraId="445AB3EB" w14:textId="77777777" w:rsidR="00F50D41" w:rsidRPr="00F50D41" w:rsidRDefault="00F50D41" w:rsidP="00F50D41">
                  <w:pPr>
                    <w:jc w:val="right"/>
                    <w:rPr>
                      <w:rFonts w:asciiTheme="minorEastAsia" w:eastAsiaTheme="minorEastAsia" w:hAnsiTheme="minorEastAsia"/>
                      <w:sz w:val="18"/>
                      <w:szCs w:val="18"/>
                    </w:rPr>
                  </w:pPr>
                  <w:r w:rsidRPr="00F50D41">
                    <w:rPr>
                      <w:rFonts w:asciiTheme="minorEastAsia" w:eastAsiaTheme="minorEastAsia" w:hAnsiTheme="minorEastAsia" w:hint="eastAsia"/>
                      <w:sz w:val="18"/>
                      <w:szCs w:val="18"/>
                    </w:rPr>
                    <w:t>17団体</w:t>
                  </w:r>
                </w:p>
              </w:tc>
              <w:tc>
                <w:tcPr>
                  <w:tcW w:w="1087" w:type="dxa"/>
                </w:tcPr>
                <w:p w14:paraId="66B50E64" w14:textId="77777777" w:rsidR="00F50D41" w:rsidRPr="00F50D41" w:rsidRDefault="00F50D41" w:rsidP="00F50D41">
                  <w:pPr>
                    <w:jc w:val="right"/>
                    <w:rPr>
                      <w:rFonts w:asciiTheme="minorEastAsia" w:eastAsiaTheme="minorEastAsia" w:hAnsiTheme="minorEastAsia"/>
                      <w:sz w:val="18"/>
                      <w:szCs w:val="18"/>
                    </w:rPr>
                  </w:pPr>
                  <w:r w:rsidRPr="00F50D41">
                    <w:rPr>
                      <w:rFonts w:asciiTheme="minorEastAsia" w:eastAsiaTheme="minorEastAsia" w:hAnsiTheme="minorEastAsia" w:hint="eastAsia"/>
                      <w:sz w:val="18"/>
                      <w:szCs w:val="18"/>
                    </w:rPr>
                    <w:t>15団体</w:t>
                  </w:r>
                </w:p>
              </w:tc>
              <w:tc>
                <w:tcPr>
                  <w:tcW w:w="1087" w:type="dxa"/>
                </w:tcPr>
                <w:p w14:paraId="4AF6123B" w14:textId="77777777" w:rsidR="00F50D41" w:rsidRPr="00F50D41" w:rsidRDefault="00F50D41" w:rsidP="00F50D41">
                  <w:pPr>
                    <w:jc w:val="right"/>
                    <w:rPr>
                      <w:rFonts w:asciiTheme="minorEastAsia" w:eastAsiaTheme="minorEastAsia" w:hAnsiTheme="minorEastAsia"/>
                      <w:sz w:val="18"/>
                      <w:szCs w:val="18"/>
                    </w:rPr>
                  </w:pPr>
                  <w:r w:rsidRPr="00F50D41">
                    <w:rPr>
                      <w:rFonts w:asciiTheme="minorEastAsia" w:eastAsiaTheme="minorEastAsia" w:hAnsiTheme="minorEastAsia" w:hint="eastAsia"/>
                      <w:sz w:val="18"/>
                      <w:szCs w:val="18"/>
                    </w:rPr>
                    <w:t>74団体</w:t>
                  </w:r>
                </w:p>
              </w:tc>
            </w:tr>
          </w:tbl>
          <w:p w14:paraId="0F64BD0E" w14:textId="0F2ACA42" w:rsidR="00F50D41" w:rsidRPr="00F50D41" w:rsidRDefault="00F50D41" w:rsidP="00F50D41">
            <w:pPr>
              <w:pStyle w:val="a7"/>
              <w:ind w:leftChars="0" w:left="0" w:firstLineChars="0" w:firstLine="0"/>
              <w:rPr>
                <w:rFonts w:asciiTheme="minorEastAsia" w:eastAsiaTheme="minorEastAsia" w:hAnsiTheme="minorEastAsia"/>
                <w:sz w:val="18"/>
                <w:szCs w:val="18"/>
              </w:rPr>
            </w:pPr>
            <w:r w:rsidRPr="00F50D41">
              <w:rPr>
                <w:rFonts w:asciiTheme="minorEastAsia" w:eastAsiaTheme="minorEastAsia" w:hAnsiTheme="minorEastAsia" w:hint="eastAsia"/>
                <w:sz w:val="18"/>
                <w:szCs w:val="18"/>
              </w:rPr>
              <w:t>３年に一度３年連続未提出の組合を把握し休眠整理に入ることを求める中小企業庁からの通知があるため、上記のとおり、５年連続未提出の組合が74団体、４年連続未提出の組合が15団体存在するにもかかわらず、前回解散命令を発令した平成21年度以後休眠状態が疑われる組合の休眠整理手続きを行っていない。</w:t>
            </w:r>
          </w:p>
          <w:p w14:paraId="26B58D8A" w14:textId="77777777" w:rsidR="00F50D41" w:rsidRDefault="00F50D41" w:rsidP="0042659C">
            <w:pPr>
              <w:pStyle w:val="a7"/>
              <w:ind w:leftChars="0" w:left="0" w:firstLineChars="0" w:firstLine="0"/>
              <w:rPr>
                <w:rFonts w:asciiTheme="minorEastAsia" w:eastAsiaTheme="minorEastAsia" w:hAnsiTheme="minorEastAsia"/>
                <w:sz w:val="18"/>
                <w:szCs w:val="18"/>
              </w:rPr>
            </w:pPr>
          </w:p>
          <w:p w14:paraId="6617E861" w14:textId="77777777" w:rsidR="00F50D41" w:rsidRDefault="00F50D41" w:rsidP="005405ED">
            <w:pPr>
              <w:pStyle w:val="a7"/>
              <w:ind w:leftChars="0" w:left="0" w:firstLineChars="0" w:firstLine="0"/>
              <w:rPr>
                <w:rFonts w:asciiTheme="minorEastAsia" w:eastAsiaTheme="minorEastAsia" w:hAnsiTheme="minorEastAsia"/>
              </w:rPr>
            </w:pPr>
            <w:r w:rsidRPr="00041867">
              <w:rPr>
                <w:rFonts w:asciiTheme="minorEastAsia" w:eastAsiaTheme="minorEastAsia" w:hAnsiTheme="minorEastAsia" w:hint="eastAsia"/>
                <w:u w:val="single"/>
              </w:rPr>
              <w:t>３年に一度という中小企業庁からの通知に機械的にしたがって事務を行う必然性はなく、より高い頻度で、不要と考えられる中小企業関係組合の解散に向けての指導を適時に行うべきである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意見番号42</w:t>
            </w:r>
            <w:r w:rsidRPr="00041867">
              <w:rPr>
                <w:rFonts w:asciiTheme="minorEastAsia" w:eastAsiaTheme="minorEastAsia" w:hAnsiTheme="minorEastAsia" w:hint="eastAsia"/>
              </w:rPr>
              <w:t>）。</w:t>
            </w:r>
          </w:p>
          <w:p w14:paraId="3E3AD1BE" w14:textId="77777777" w:rsidR="002F1CD8" w:rsidRDefault="002F1CD8" w:rsidP="005405ED">
            <w:pPr>
              <w:pStyle w:val="a7"/>
              <w:ind w:leftChars="0" w:left="0" w:firstLineChars="0" w:firstLine="0"/>
              <w:rPr>
                <w:rFonts w:asciiTheme="minorEastAsia" w:eastAsiaTheme="minorEastAsia" w:hAnsiTheme="minorEastAsia"/>
              </w:rPr>
            </w:pPr>
          </w:p>
          <w:p w14:paraId="718D2D34" w14:textId="77777777" w:rsidR="002F1CD8" w:rsidRDefault="002F1CD8" w:rsidP="005405ED">
            <w:pPr>
              <w:pStyle w:val="a7"/>
              <w:ind w:leftChars="0" w:left="0" w:firstLineChars="0" w:firstLine="0"/>
              <w:rPr>
                <w:rFonts w:asciiTheme="minorEastAsia" w:eastAsiaTheme="minorEastAsia" w:hAnsiTheme="minorEastAsia"/>
              </w:rPr>
            </w:pPr>
          </w:p>
          <w:p w14:paraId="500C1329" w14:textId="77777777" w:rsidR="002F1CD8" w:rsidRDefault="002F1CD8" w:rsidP="005405ED">
            <w:pPr>
              <w:pStyle w:val="a7"/>
              <w:ind w:leftChars="0" w:left="0" w:firstLineChars="0" w:firstLine="0"/>
              <w:rPr>
                <w:rFonts w:asciiTheme="minorEastAsia" w:eastAsiaTheme="minorEastAsia" w:hAnsiTheme="minorEastAsia"/>
              </w:rPr>
            </w:pPr>
          </w:p>
          <w:p w14:paraId="7A47DBB1" w14:textId="77777777" w:rsidR="002F1CD8" w:rsidRDefault="002F1CD8" w:rsidP="005405ED">
            <w:pPr>
              <w:pStyle w:val="a7"/>
              <w:ind w:leftChars="0" w:left="0" w:firstLineChars="0" w:firstLine="0"/>
              <w:rPr>
                <w:rFonts w:asciiTheme="minorEastAsia" w:eastAsiaTheme="minorEastAsia" w:hAnsiTheme="minorEastAsia"/>
              </w:rPr>
            </w:pPr>
          </w:p>
          <w:p w14:paraId="31C4004D" w14:textId="77777777" w:rsidR="002F1CD8" w:rsidRDefault="002F1CD8" w:rsidP="005405ED">
            <w:pPr>
              <w:pStyle w:val="a7"/>
              <w:ind w:leftChars="0" w:left="0" w:firstLineChars="0" w:firstLine="0"/>
              <w:rPr>
                <w:rFonts w:asciiTheme="minorEastAsia" w:eastAsiaTheme="minorEastAsia" w:hAnsiTheme="minorEastAsia"/>
              </w:rPr>
            </w:pPr>
          </w:p>
          <w:p w14:paraId="474C4C22" w14:textId="77777777" w:rsidR="002F1CD8" w:rsidRDefault="002F1CD8" w:rsidP="005405ED">
            <w:pPr>
              <w:pStyle w:val="a7"/>
              <w:ind w:leftChars="0" w:left="0" w:firstLineChars="0" w:firstLine="0"/>
              <w:rPr>
                <w:rFonts w:asciiTheme="minorEastAsia" w:eastAsiaTheme="minorEastAsia" w:hAnsiTheme="minorEastAsia"/>
              </w:rPr>
            </w:pPr>
          </w:p>
          <w:p w14:paraId="55119D1A" w14:textId="77777777" w:rsidR="002F1CD8" w:rsidRDefault="002F1CD8" w:rsidP="005405ED">
            <w:pPr>
              <w:pStyle w:val="a7"/>
              <w:ind w:leftChars="0" w:left="0" w:firstLineChars="0" w:firstLine="0"/>
              <w:rPr>
                <w:rFonts w:asciiTheme="minorEastAsia" w:eastAsiaTheme="minorEastAsia" w:hAnsiTheme="minorEastAsia"/>
              </w:rPr>
            </w:pPr>
          </w:p>
          <w:p w14:paraId="76763C17" w14:textId="1D9C64E4" w:rsidR="002F1CD8" w:rsidRPr="0015159C" w:rsidRDefault="002F1CD8" w:rsidP="005405ED">
            <w:pPr>
              <w:pStyle w:val="a7"/>
              <w:ind w:leftChars="0" w:left="0" w:firstLineChars="0" w:firstLine="0"/>
              <w:rPr>
                <w:rFonts w:asciiTheme="minorEastAsia" w:eastAsiaTheme="minorEastAsia" w:hAnsiTheme="minorEastAsia"/>
                <w:sz w:val="18"/>
                <w:szCs w:val="18"/>
              </w:rPr>
            </w:pPr>
          </w:p>
        </w:tc>
        <w:tc>
          <w:tcPr>
            <w:tcW w:w="4394" w:type="dxa"/>
            <w:shd w:val="clear" w:color="auto" w:fill="auto"/>
          </w:tcPr>
          <w:p w14:paraId="30EC2828" w14:textId="3AACF62F" w:rsidR="00F50D41" w:rsidRPr="000977FE" w:rsidRDefault="00BE6808" w:rsidP="00BE6808">
            <w:pPr>
              <w:spacing w:line="0" w:lineRule="atLeast"/>
              <w:ind w:leftChars="79" w:left="166" w:rightChars="-25" w:right="-53" w:firstLineChars="100" w:firstLine="210"/>
              <w:rPr>
                <w:rFonts w:ascii="ＭＳ 明朝" w:hAnsi="ＭＳ 明朝"/>
                <w:szCs w:val="21"/>
              </w:rPr>
            </w:pPr>
            <w:r w:rsidRPr="00BE6808">
              <w:rPr>
                <w:rFonts w:ascii="ＭＳ 明朝" w:hAnsi="ＭＳ 明朝" w:hint="eastAsia"/>
                <w:szCs w:val="21"/>
              </w:rPr>
              <w:t>平成24年度に引き続き、平成25年度も「休眠組合の整理」を行い、事業を停止している組合に対して、解散命令を行った。今後も、原則として、毎年度「休眠組合の整理」を行う方針。</w:t>
            </w:r>
          </w:p>
        </w:tc>
        <w:tc>
          <w:tcPr>
            <w:tcW w:w="1559" w:type="dxa"/>
            <w:shd w:val="clear" w:color="auto" w:fill="auto"/>
          </w:tcPr>
          <w:p w14:paraId="6ECD4C49" w14:textId="21C12DBB" w:rsidR="00F50D41" w:rsidRPr="00E90056" w:rsidRDefault="00BE6808" w:rsidP="00426E2E">
            <w:pPr>
              <w:rPr>
                <w:rFonts w:ascii="ＭＳ 明朝" w:hAnsi="ＭＳ 明朝"/>
                <w:szCs w:val="21"/>
              </w:rPr>
            </w:pPr>
            <w:r>
              <w:rPr>
                <w:rFonts w:ascii="ＭＳ 明朝" w:hAnsi="ＭＳ 明朝" w:hint="eastAsia"/>
                <w:szCs w:val="21"/>
              </w:rPr>
              <w:t>措置</w:t>
            </w:r>
          </w:p>
        </w:tc>
      </w:tr>
      <w:tr w:rsidR="00044D4D" w:rsidRPr="00E90056" w14:paraId="17AEBCD1" w14:textId="77777777" w:rsidTr="005405ED">
        <w:trPr>
          <w:trHeight w:val="570"/>
        </w:trPr>
        <w:tc>
          <w:tcPr>
            <w:tcW w:w="14317" w:type="dxa"/>
            <w:gridSpan w:val="4"/>
          </w:tcPr>
          <w:p w14:paraId="1141783F" w14:textId="76D1D8D7" w:rsidR="00044D4D" w:rsidRPr="00F50D41" w:rsidRDefault="00F50D41" w:rsidP="005405ED">
            <w:pPr>
              <w:widowControl/>
              <w:snapToGrid w:val="0"/>
              <w:ind w:left="720" w:hangingChars="300" w:hanging="720"/>
              <w:outlineLvl w:val="1"/>
              <w:rPr>
                <w:rFonts w:asciiTheme="minorEastAsia" w:eastAsiaTheme="minorEastAsia" w:hAnsiTheme="minorEastAsia"/>
                <w:sz w:val="24"/>
                <w:szCs w:val="22"/>
              </w:rPr>
            </w:pPr>
            <w:bookmarkStart w:id="10" w:name="_Toc346527394"/>
            <w:bookmarkStart w:id="11" w:name="_Toc347231047"/>
            <w:r w:rsidRPr="00F50D41">
              <w:rPr>
                <w:rFonts w:asciiTheme="minorEastAsia" w:eastAsiaTheme="minorEastAsia" w:hAnsiTheme="minorEastAsia" w:hint="eastAsia"/>
                <w:sz w:val="24"/>
                <w:szCs w:val="22"/>
              </w:rPr>
              <w:lastRenderedPageBreak/>
              <w:t>（６）検査結果に至る判断の過程や検査の実施過程も含めて検査調書に記録し、当該検査の記録を所管課として適切に保管しておくべきである。</w:t>
            </w:r>
            <w:bookmarkEnd w:id="10"/>
            <w:bookmarkEnd w:id="11"/>
          </w:p>
        </w:tc>
      </w:tr>
      <w:tr w:rsidR="00044D4D" w:rsidRPr="00E90056" w14:paraId="4FAFE1C2" w14:textId="77777777" w:rsidTr="005405ED">
        <w:trPr>
          <w:trHeight w:val="2550"/>
        </w:trPr>
        <w:tc>
          <w:tcPr>
            <w:tcW w:w="1890" w:type="dxa"/>
          </w:tcPr>
          <w:p w14:paraId="42392096" w14:textId="77777777" w:rsidR="00F50D41" w:rsidRPr="00F50D41" w:rsidRDefault="00F50D41" w:rsidP="00F50D41">
            <w:pPr>
              <w:rPr>
                <w:rFonts w:asciiTheme="minorEastAsia" w:eastAsiaTheme="minorEastAsia" w:hAnsiTheme="minorEastAsia"/>
                <w:sz w:val="22"/>
                <w:szCs w:val="22"/>
              </w:rPr>
            </w:pPr>
            <w:r w:rsidRPr="00F50D41">
              <w:rPr>
                <w:rFonts w:asciiTheme="minorEastAsia" w:eastAsiaTheme="minorEastAsia" w:hAnsiTheme="minorEastAsia" w:hint="eastAsia"/>
                <w:sz w:val="22"/>
                <w:szCs w:val="22"/>
              </w:rPr>
              <w:t>①　消費生活協同組合（所管：府民文化部　男女参画・府民協働課）</w:t>
            </w:r>
          </w:p>
          <w:p w14:paraId="7310348A" w14:textId="77777777" w:rsidR="00044D4D" w:rsidRPr="00F50D41" w:rsidRDefault="00044D4D" w:rsidP="00044D4D">
            <w:pPr>
              <w:pStyle w:val="ab"/>
              <w:rPr>
                <w:rFonts w:hAnsi="ＭＳ 明朝"/>
                <w:color w:val="auto"/>
                <w:sz w:val="21"/>
                <w:szCs w:val="21"/>
              </w:rPr>
            </w:pPr>
          </w:p>
        </w:tc>
        <w:tc>
          <w:tcPr>
            <w:tcW w:w="6474" w:type="dxa"/>
          </w:tcPr>
          <w:p w14:paraId="350B8C1E" w14:textId="77777777" w:rsidR="00A341EC" w:rsidRPr="00A341EC" w:rsidRDefault="00A341EC" w:rsidP="00A341EC">
            <w:pPr>
              <w:ind w:firstLineChars="100" w:firstLine="180"/>
              <w:rPr>
                <w:rFonts w:asciiTheme="minorEastAsia" w:eastAsiaTheme="minorEastAsia" w:hAnsiTheme="minorEastAsia"/>
                <w:sz w:val="18"/>
                <w:szCs w:val="18"/>
              </w:rPr>
            </w:pPr>
            <w:r w:rsidRPr="00A341EC">
              <w:rPr>
                <w:rFonts w:asciiTheme="minorEastAsia" w:eastAsiaTheme="minorEastAsia" w:hAnsiTheme="minorEastAsia" w:hint="eastAsia"/>
                <w:sz w:val="18"/>
                <w:szCs w:val="18"/>
              </w:rPr>
              <w:t>生協法に基づく検査は主に検査項目別に検査担当者に分かれて実施されるが、各検査担当者は厚生労働省から公表されているチェックリストを参考にして検査を行う。しかしながら、監査人が閲覧した検査調書上、関係書類と照合した履歴が残されていなかった。また、事前に検査対象である組合が作成した資料について、検査調書に当該資料が綴じ込みされているだけで、検査員がどのように評価したのか、すなわち、その状況が良いと評価したのか、逆に悪いと評価したのかも、記録からは不明であり、全体としてどのような検査が行われたのかが読み取れなかった。また、複数の担当者で分担して検査が行われているが、各担当者の検査結果をとりまとめた過程が残っておらず、最終的な検査結果として何が問題であったのかも判然としなかった。</w:t>
            </w:r>
          </w:p>
          <w:p w14:paraId="247FE1FF" w14:textId="77777777" w:rsidR="00044D4D" w:rsidRDefault="00044D4D" w:rsidP="0042659C">
            <w:pPr>
              <w:ind w:firstLineChars="100" w:firstLine="180"/>
              <w:rPr>
                <w:rFonts w:asciiTheme="minorEastAsia" w:eastAsiaTheme="minorEastAsia" w:hAnsiTheme="minorEastAsia"/>
                <w:sz w:val="18"/>
                <w:szCs w:val="18"/>
              </w:rPr>
            </w:pPr>
          </w:p>
          <w:p w14:paraId="4FBC8CA4" w14:textId="590DC2E9" w:rsidR="00A341EC" w:rsidRPr="00A341EC" w:rsidRDefault="00A341EC" w:rsidP="00A341EC">
            <w:pPr>
              <w:ind w:firstLineChars="100" w:firstLine="210"/>
              <w:rPr>
                <w:rFonts w:asciiTheme="minorEastAsia" w:eastAsiaTheme="minorEastAsia" w:hAnsiTheme="minorEastAsia"/>
                <w:sz w:val="18"/>
                <w:szCs w:val="18"/>
              </w:rPr>
            </w:pPr>
            <w:r w:rsidRPr="00041867">
              <w:rPr>
                <w:rFonts w:asciiTheme="minorEastAsia" w:eastAsiaTheme="minorEastAsia" w:hAnsiTheme="minorEastAsia" w:hint="eastAsia"/>
                <w:u w:val="single"/>
              </w:rPr>
              <w:t>消費生活協同組合を所管する府民文化部男女参画・府民協働課は、検査結果に至る判断の過程や検査の実施過程も含めて検査調書に記録し、当該検査の記録を所管課として保管しておくべきである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意見番号43</w:t>
            </w:r>
            <w:r w:rsidRPr="00041867">
              <w:rPr>
                <w:rFonts w:asciiTheme="minorEastAsia" w:eastAsiaTheme="minorEastAsia" w:hAnsiTheme="minorEastAsia" w:hint="eastAsia"/>
              </w:rPr>
              <w:t>）。</w:t>
            </w:r>
          </w:p>
        </w:tc>
        <w:tc>
          <w:tcPr>
            <w:tcW w:w="4394" w:type="dxa"/>
            <w:shd w:val="clear" w:color="auto" w:fill="auto"/>
          </w:tcPr>
          <w:p w14:paraId="0F6C48D2" w14:textId="0CDE0D4C" w:rsidR="00044D4D" w:rsidRPr="00E90056" w:rsidRDefault="007539DF" w:rsidP="00426E2E">
            <w:pPr>
              <w:ind w:firstLineChars="100" w:firstLine="210"/>
              <w:rPr>
                <w:rFonts w:ascii="ＭＳ 明朝" w:hAnsi="ＭＳ 明朝"/>
                <w:szCs w:val="21"/>
              </w:rPr>
            </w:pPr>
            <w:r w:rsidRPr="00514388">
              <w:rPr>
                <w:rFonts w:ascii="ＭＳ 明朝" w:hAnsi="ＭＳ 明朝" w:hint="eastAsia"/>
                <w:color w:val="000000" w:themeColor="text1"/>
                <w:szCs w:val="21"/>
              </w:rPr>
              <w:t>今年度（9月～12月）の定期検査からチェックリストの項目毎の「可否」欄に加え、その判断の「理由」欄を設け、検査結果に至る判断の過程等が保存できるよう改善した。</w:t>
            </w:r>
          </w:p>
        </w:tc>
        <w:tc>
          <w:tcPr>
            <w:tcW w:w="1559" w:type="dxa"/>
            <w:shd w:val="clear" w:color="auto" w:fill="auto"/>
          </w:tcPr>
          <w:p w14:paraId="74BE0010" w14:textId="77777777" w:rsidR="007539DF" w:rsidRPr="00514388" w:rsidRDefault="007539DF" w:rsidP="007539DF">
            <w:pPr>
              <w:rPr>
                <w:rFonts w:ascii="ＭＳ 明朝" w:hAnsi="ＭＳ 明朝"/>
                <w:color w:val="000000" w:themeColor="text1"/>
                <w:szCs w:val="21"/>
              </w:rPr>
            </w:pPr>
            <w:r w:rsidRPr="00514388">
              <w:rPr>
                <w:rFonts w:ascii="ＭＳ 明朝" w:hAnsi="ＭＳ 明朝" w:hint="eastAsia"/>
                <w:color w:val="000000" w:themeColor="text1"/>
                <w:szCs w:val="21"/>
              </w:rPr>
              <w:t>措置</w:t>
            </w:r>
          </w:p>
          <w:p w14:paraId="48326094" w14:textId="49F9B8B2" w:rsidR="00044D4D" w:rsidRDefault="00044D4D" w:rsidP="007539DF">
            <w:pPr>
              <w:rPr>
                <w:rFonts w:ascii="ＭＳ 明朝" w:hAnsi="ＭＳ 明朝"/>
                <w:szCs w:val="21"/>
              </w:rPr>
            </w:pPr>
          </w:p>
        </w:tc>
      </w:tr>
      <w:tr w:rsidR="00D01FF3" w:rsidRPr="00E90056" w14:paraId="272B1B3A" w14:textId="77777777" w:rsidTr="005405ED">
        <w:trPr>
          <w:trHeight w:val="416"/>
        </w:trPr>
        <w:tc>
          <w:tcPr>
            <w:tcW w:w="1890" w:type="dxa"/>
          </w:tcPr>
          <w:p w14:paraId="1CCA6BD5" w14:textId="77777777" w:rsidR="00A341EC" w:rsidRPr="00A341EC" w:rsidRDefault="00A341EC" w:rsidP="00A341EC">
            <w:pPr>
              <w:tabs>
                <w:tab w:val="left" w:pos="1701"/>
              </w:tabs>
              <w:rPr>
                <w:rFonts w:asciiTheme="minorEastAsia" w:eastAsiaTheme="minorEastAsia" w:hAnsiTheme="minorEastAsia"/>
                <w:sz w:val="22"/>
                <w:szCs w:val="22"/>
              </w:rPr>
            </w:pPr>
            <w:r w:rsidRPr="00A341EC">
              <w:rPr>
                <w:rFonts w:asciiTheme="minorEastAsia" w:eastAsiaTheme="minorEastAsia" w:hAnsiTheme="minorEastAsia" w:hint="eastAsia"/>
                <w:sz w:val="22"/>
                <w:szCs w:val="22"/>
              </w:rPr>
              <w:t>②　農業共済組合（所管：環境農林水産部　検査指導課）</w:t>
            </w:r>
          </w:p>
          <w:p w14:paraId="272B1B30" w14:textId="77777777" w:rsidR="00D01FF3" w:rsidRPr="00A341EC" w:rsidRDefault="00D01FF3" w:rsidP="00044D4D">
            <w:pPr>
              <w:pStyle w:val="ab"/>
              <w:rPr>
                <w:color w:val="auto"/>
                <w:sz w:val="20"/>
                <w:szCs w:val="20"/>
              </w:rPr>
            </w:pPr>
          </w:p>
        </w:tc>
        <w:tc>
          <w:tcPr>
            <w:tcW w:w="6474" w:type="dxa"/>
          </w:tcPr>
          <w:p w14:paraId="5C4CC5CA" w14:textId="77777777" w:rsidR="00D01FF3" w:rsidRPr="00A341EC" w:rsidRDefault="00A341EC" w:rsidP="00A341EC">
            <w:pPr>
              <w:pStyle w:val="a7"/>
              <w:ind w:leftChars="0" w:left="0" w:firstLine="180"/>
              <w:rPr>
                <w:rFonts w:asciiTheme="minorEastAsia" w:eastAsiaTheme="minorEastAsia" w:hAnsiTheme="minorEastAsia"/>
                <w:sz w:val="18"/>
                <w:szCs w:val="18"/>
              </w:rPr>
            </w:pPr>
            <w:r w:rsidRPr="00A341EC">
              <w:rPr>
                <w:rFonts w:asciiTheme="minorEastAsia" w:eastAsiaTheme="minorEastAsia" w:hAnsiTheme="minorEastAsia" w:hint="eastAsia"/>
                <w:sz w:val="18"/>
                <w:szCs w:val="18"/>
              </w:rPr>
              <w:t>環境農林水産部検査指導課は、農林水産省から公表されている農業共済組合等検査規程例、検査実施要領等を参考に大阪府検査規程や要領等を作成している。農災法に基づく検査は当該規程や要領に基づき、検査項目別に各検査担当者に分かれて実施される。その際チェックリストを使用して検査を行うが、検査担当者は個々の検査の終了後、検査責任者に問題点の有無等を口頭で報告することとしており、チェックリストを所管課として保管することはしていなかった。</w:t>
            </w:r>
          </w:p>
          <w:p w14:paraId="084CB878" w14:textId="77777777" w:rsidR="00A341EC" w:rsidRDefault="00A341EC" w:rsidP="00A341EC">
            <w:pPr>
              <w:pStyle w:val="a7"/>
              <w:ind w:leftChars="0" w:left="0" w:firstLine="220"/>
              <w:rPr>
                <w:rFonts w:asciiTheme="minorEastAsia" w:eastAsiaTheme="minorEastAsia" w:hAnsiTheme="minorEastAsia"/>
              </w:rPr>
            </w:pPr>
          </w:p>
          <w:p w14:paraId="457D8F1C" w14:textId="77777777" w:rsidR="00A341EC" w:rsidRDefault="00A341EC" w:rsidP="00A341EC">
            <w:pPr>
              <w:pStyle w:val="a7"/>
              <w:ind w:leftChars="0" w:left="0" w:firstLine="220"/>
              <w:rPr>
                <w:rFonts w:asciiTheme="minorEastAsia" w:eastAsiaTheme="minorEastAsia" w:hAnsiTheme="minorEastAsia"/>
              </w:rPr>
            </w:pPr>
            <w:r w:rsidRPr="00041867">
              <w:rPr>
                <w:rFonts w:asciiTheme="minorEastAsia" w:eastAsiaTheme="minorEastAsia" w:hAnsiTheme="minorEastAsia" w:hint="eastAsia"/>
                <w:u w:val="single"/>
              </w:rPr>
              <w:t>農業共済組合を所管する環境農林水産部検査指導課は、検査の実施過程も含めて検査調書に記録し、当該検査の記録を所管課と</w:t>
            </w:r>
            <w:r w:rsidRPr="00041867">
              <w:rPr>
                <w:rFonts w:asciiTheme="minorEastAsia" w:eastAsiaTheme="minorEastAsia" w:hAnsiTheme="minorEastAsia" w:hint="eastAsia"/>
                <w:u w:val="single"/>
              </w:rPr>
              <w:lastRenderedPageBreak/>
              <w:t>して保管しておくべきである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意見番号44</w:t>
            </w:r>
            <w:r w:rsidRPr="00041867">
              <w:rPr>
                <w:rFonts w:asciiTheme="minorEastAsia" w:eastAsiaTheme="minorEastAsia" w:hAnsiTheme="minorEastAsia" w:hint="eastAsia"/>
              </w:rPr>
              <w:t>）</w:t>
            </w:r>
          </w:p>
          <w:p w14:paraId="272B1B35" w14:textId="3F1EAB05" w:rsidR="00A341EC" w:rsidRPr="000E038C" w:rsidRDefault="00A341EC" w:rsidP="005405ED">
            <w:pPr>
              <w:pStyle w:val="a7"/>
              <w:ind w:leftChars="0" w:left="0" w:firstLineChars="0" w:firstLine="0"/>
              <w:rPr>
                <w:sz w:val="18"/>
                <w:szCs w:val="18"/>
              </w:rPr>
            </w:pPr>
          </w:p>
        </w:tc>
        <w:tc>
          <w:tcPr>
            <w:tcW w:w="4394" w:type="dxa"/>
            <w:shd w:val="clear" w:color="auto" w:fill="auto"/>
          </w:tcPr>
          <w:p w14:paraId="7C4AC018" w14:textId="77777777" w:rsidR="0079650D" w:rsidRDefault="0079650D" w:rsidP="0079650D">
            <w:r>
              <w:rPr>
                <w:rFonts w:hint="eastAsia"/>
              </w:rPr>
              <w:lastRenderedPageBreak/>
              <w:t>平成</w:t>
            </w:r>
            <w:r>
              <w:rPr>
                <w:rFonts w:hint="eastAsia"/>
              </w:rPr>
              <w:t>25</w:t>
            </w:r>
            <w:r>
              <w:rPr>
                <w:rFonts w:hint="eastAsia"/>
              </w:rPr>
              <w:t>年度から国のチェックリスト例による検査項目を参考に、新たに各事業等の検査時のチェック項目、チェック時の確認書類等を記載したチェックリスト表を作成し、各検査員が当該チェックリスト表に基づき検査を実施するとともに、検査結果の証拠書類として保管するよう改善した。</w:t>
            </w:r>
          </w:p>
          <w:p w14:paraId="7248384A" w14:textId="6CE4CB27" w:rsidR="00EB2C7F" w:rsidRDefault="0079650D" w:rsidP="00EB2C7F">
            <w:r>
              <w:rPr>
                <w:rFonts w:hint="eastAsia"/>
              </w:rPr>
              <w:t xml:space="preserve">　また、検査により問題点を発見したときは、様式を定めて内容を記載するとともに関係書類の写しを添付することとしている。</w:t>
            </w:r>
            <w:r w:rsidR="0042659C">
              <w:br/>
            </w:r>
          </w:p>
          <w:p w14:paraId="272B1B36" w14:textId="0A607CB1" w:rsidR="00D01FF3" w:rsidRPr="00EB2C7F" w:rsidRDefault="00D01FF3" w:rsidP="0042659C">
            <w:pPr>
              <w:rPr>
                <w:rFonts w:ascii="ＭＳ 明朝" w:hAnsi="ＭＳ 明朝"/>
                <w:szCs w:val="21"/>
              </w:rPr>
            </w:pPr>
          </w:p>
        </w:tc>
        <w:tc>
          <w:tcPr>
            <w:tcW w:w="1559" w:type="dxa"/>
            <w:shd w:val="clear" w:color="auto" w:fill="auto"/>
          </w:tcPr>
          <w:p w14:paraId="272B1B39" w14:textId="4FE375AB" w:rsidR="00D01FF3" w:rsidRPr="00E90056" w:rsidRDefault="0079650D" w:rsidP="00532DA1">
            <w:pPr>
              <w:rPr>
                <w:rFonts w:ascii="ＭＳ 明朝" w:hAnsi="ＭＳ 明朝"/>
                <w:szCs w:val="21"/>
              </w:rPr>
            </w:pPr>
            <w:r>
              <w:rPr>
                <w:rFonts w:ascii="ＭＳ 明朝" w:hAnsi="ＭＳ 明朝" w:hint="eastAsia"/>
                <w:szCs w:val="21"/>
              </w:rPr>
              <w:lastRenderedPageBreak/>
              <w:t>措置</w:t>
            </w:r>
          </w:p>
        </w:tc>
      </w:tr>
      <w:tr w:rsidR="00D01FF3" w:rsidRPr="00E90056" w14:paraId="272B1B4C" w14:textId="77777777" w:rsidTr="005405ED">
        <w:trPr>
          <w:trHeight w:val="3135"/>
        </w:trPr>
        <w:tc>
          <w:tcPr>
            <w:tcW w:w="1890" w:type="dxa"/>
          </w:tcPr>
          <w:p w14:paraId="69F2DCF2" w14:textId="77777777" w:rsidR="00A341EC" w:rsidRPr="00A341EC" w:rsidRDefault="00A341EC" w:rsidP="00A341EC">
            <w:pPr>
              <w:tabs>
                <w:tab w:val="left" w:pos="284"/>
              </w:tabs>
              <w:rPr>
                <w:rFonts w:asciiTheme="minorEastAsia" w:eastAsiaTheme="minorEastAsia" w:hAnsiTheme="minorEastAsia"/>
                <w:sz w:val="22"/>
                <w:szCs w:val="22"/>
              </w:rPr>
            </w:pPr>
            <w:r w:rsidRPr="00A341EC">
              <w:rPr>
                <w:rFonts w:asciiTheme="minorEastAsia" w:eastAsiaTheme="minorEastAsia" w:hAnsiTheme="minorEastAsia" w:hint="eastAsia"/>
                <w:sz w:val="22"/>
                <w:szCs w:val="22"/>
              </w:rPr>
              <w:lastRenderedPageBreak/>
              <w:t>③　土地改良区（所管：環境農林水産部　検査指導課）</w:t>
            </w:r>
          </w:p>
          <w:p w14:paraId="272B1B42" w14:textId="57F9333F" w:rsidR="00D01FF3" w:rsidRPr="00A341EC" w:rsidRDefault="00D01FF3" w:rsidP="007D5935">
            <w:pPr>
              <w:rPr>
                <w:rFonts w:ascii="ＭＳ 明朝" w:hAnsi="ＭＳ 明朝"/>
                <w:szCs w:val="21"/>
              </w:rPr>
            </w:pPr>
          </w:p>
        </w:tc>
        <w:tc>
          <w:tcPr>
            <w:tcW w:w="6474" w:type="dxa"/>
          </w:tcPr>
          <w:p w14:paraId="67139B27" w14:textId="77777777" w:rsidR="00A341EC" w:rsidRPr="00A341EC" w:rsidRDefault="00A341EC" w:rsidP="00A341EC">
            <w:pPr>
              <w:ind w:firstLineChars="100" w:firstLine="180"/>
              <w:rPr>
                <w:rFonts w:asciiTheme="minorEastAsia" w:eastAsiaTheme="minorEastAsia" w:hAnsiTheme="minorEastAsia"/>
                <w:sz w:val="22"/>
                <w:szCs w:val="22"/>
              </w:rPr>
            </w:pPr>
            <w:r w:rsidRPr="00A341EC">
              <w:rPr>
                <w:rFonts w:asciiTheme="minorEastAsia" w:eastAsiaTheme="minorEastAsia" w:hAnsiTheme="minorEastAsia" w:hint="eastAsia"/>
                <w:sz w:val="18"/>
                <w:szCs w:val="18"/>
              </w:rPr>
              <w:t>土地改良区等検査事項別検査書（様式３号）の（備考）によれば、実施不要なところは斜線（／）を付すか、「未検」と記載する必要がある。今のままでは、該当がないのか、該当があっても検査が不要と判断して実施していないのか、すなわち「未検」の状態なのか、が判然としない</w:t>
            </w:r>
            <w:r w:rsidRPr="00A341EC">
              <w:rPr>
                <w:rFonts w:asciiTheme="minorEastAsia" w:eastAsiaTheme="minorEastAsia" w:hAnsiTheme="minorEastAsia" w:hint="eastAsia"/>
                <w:sz w:val="22"/>
                <w:szCs w:val="22"/>
              </w:rPr>
              <w:t>。</w:t>
            </w:r>
          </w:p>
          <w:p w14:paraId="0E14BAF1" w14:textId="77777777" w:rsidR="000E038C" w:rsidRPr="00A341EC" w:rsidRDefault="000E038C" w:rsidP="000E038C">
            <w:pPr>
              <w:pStyle w:val="a7"/>
              <w:ind w:leftChars="0" w:left="0" w:firstLine="220"/>
              <w:rPr>
                <w:rFonts w:hAnsi="ＭＳ 明朝"/>
                <w:szCs w:val="21"/>
              </w:rPr>
            </w:pPr>
          </w:p>
          <w:p w14:paraId="4C54765C" w14:textId="47D4B055" w:rsidR="000E038C" w:rsidRDefault="00A341EC" w:rsidP="000E038C">
            <w:pPr>
              <w:pStyle w:val="a7"/>
              <w:ind w:leftChars="0" w:left="0" w:firstLine="220"/>
              <w:rPr>
                <w:rFonts w:hAnsi="ＭＳ 明朝"/>
                <w:szCs w:val="21"/>
              </w:rPr>
            </w:pPr>
            <w:r w:rsidRPr="00041867">
              <w:rPr>
                <w:rFonts w:asciiTheme="minorEastAsia" w:eastAsiaTheme="minorEastAsia" w:hAnsiTheme="minorEastAsia" w:hint="eastAsia"/>
                <w:u w:val="single"/>
              </w:rPr>
              <w:t>土地改良区を所管する環境農林水産部検査指導課は、検査項目の中で実施不要なところは斜線（／）を付すか若しくは「未検」と記載するか等検査書の記載ルールを統一して、検査の実施過程も適切に記録しておく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意見番号45</w:t>
            </w:r>
            <w:r w:rsidRPr="00041867">
              <w:rPr>
                <w:rFonts w:asciiTheme="minorEastAsia" w:eastAsiaTheme="minorEastAsia" w:hAnsiTheme="minorEastAsia" w:hint="eastAsia"/>
              </w:rPr>
              <w:t>）。</w:t>
            </w:r>
          </w:p>
          <w:p w14:paraId="5F4D73D9" w14:textId="77777777" w:rsidR="000E038C" w:rsidRDefault="000E038C" w:rsidP="000E038C">
            <w:pPr>
              <w:pStyle w:val="a7"/>
              <w:ind w:leftChars="0" w:left="0" w:firstLine="220"/>
              <w:rPr>
                <w:rFonts w:hAnsi="ＭＳ 明朝"/>
                <w:szCs w:val="21"/>
              </w:rPr>
            </w:pPr>
          </w:p>
          <w:p w14:paraId="272B1B47" w14:textId="7D81541D" w:rsidR="00A341EC" w:rsidRPr="000E038C" w:rsidRDefault="00A341EC" w:rsidP="000E038C">
            <w:pPr>
              <w:pStyle w:val="a7"/>
              <w:ind w:leftChars="0" w:left="0" w:firstLine="220"/>
              <w:rPr>
                <w:rFonts w:hAnsi="ＭＳ 明朝"/>
                <w:szCs w:val="21"/>
              </w:rPr>
            </w:pPr>
          </w:p>
        </w:tc>
        <w:tc>
          <w:tcPr>
            <w:tcW w:w="4394" w:type="dxa"/>
            <w:shd w:val="clear" w:color="auto" w:fill="auto"/>
          </w:tcPr>
          <w:p w14:paraId="272B1B48" w14:textId="6FB9B5FE" w:rsidR="00D01FF3" w:rsidRPr="0055230C" w:rsidRDefault="0079650D" w:rsidP="0042659C">
            <w:pPr>
              <w:ind w:firstLineChars="100" w:firstLine="210"/>
              <w:rPr>
                <w:rFonts w:ascii="ＭＳ 明朝" w:hAnsi="ＭＳ 明朝"/>
                <w:szCs w:val="21"/>
              </w:rPr>
            </w:pPr>
            <w:r>
              <w:rPr>
                <w:rFonts w:ascii="ＭＳ 明朝" w:hAnsi="ＭＳ 明朝" w:hint="eastAsia"/>
                <w:szCs w:val="21"/>
              </w:rPr>
              <w:t>検査書の検査項目について、検査の実施が不要な項目は、斜線を付すとともに、検査対象だが時間的な制約や重要性の観点から検査を行わなかった項目は、「未検」と記載することとした。</w:t>
            </w:r>
          </w:p>
        </w:tc>
        <w:tc>
          <w:tcPr>
            <w:tcW w:w="1559" w:type="dxa"/>
            <w:shd w:val="clear" w:color="auto" w:fill="auto"/>
          </w:tcPr>
          <w:p w14:paraId="272B1B4B" w14:textId="6B3BFB20" w:rsidR="00D01FF3" w:rsidRPr="00E90056" w:rsidRDefault="0079650D" w:rsidP="00426E2E">
            <w:pPr>
              <w:rPr>
                <w:rFonts w:ascii="ＭＳ 明朝" w:hAnsi="ＭＳ 明朝"/>
                <w:szCs w:val="21"/>
              </w:rPr>
            </w:pPr>
            <w:r>
              <w:rPr>
                <w:rFonts w:ascii="ＭＳ 明朝" w:hAnsi="ＭＳ 明朝" w:hint="eastAsia"/>
                <w:szCs w:val="21"/>
              </w:rPr>
              <w:t>措置</w:t>
            </w:r>
          </w:p>
        </w:tc>
      </w:tr>
      <w:tr w:rsidR="00A341EC" w:rsidRPr="00E90056" w14:paraId="7C379501" w14:textId="77777777" w:rsidTr="005405ED">
        <w:trPr>
          <w:trHeight w:val="2940"/>
        </w:trPr>
        <w:tc>
          <w:tcPr>
            <w:tcW w:w="1890" w:type="dxa"/>
          </w:tcPr>
          <w:p w14:paraId="3D71345E" w14:textId="77777777" w:rsidR="00A341EC" w:rsidRPr="00A341EC" w:rsidRDefault="00A341EC" w:rsidP="00A341EC">
            <w:pPr>
              <w:rPr>
                <w:rFonts w:asciiTheme="minorEastAsia" w:eastAsiaTheme="minorEastAsia" w:hAnsiTheme="minorEastAsia"/>
                <w:sz w:val="22"/>
                <w:szCs w:val="22"/>
              </w:rPr>
            </w:pPr>
            <w:r w:rsidRPr="00A341EC">
              <w:rPr>
                <w:rFonts w:asciiTheme="minorEastAsia" w:eastAsiaTheme="minorEastAsia" w:hAnsiTheme="minorEastAsia" w:hint="eastAsia"/>
                <w:sz w:val="22"/>
                <w:szCs w:val="22"/>
              </w:rPr>
              <w:t>④　森林組合（所管：環境農林水産部　みどり・都市環境室みどり推進課）</w:t>
            </w:r>
          </w:p>
          <w:p w14:paraId="0665AF8B" w14:textId="77777777" w:rsidR="00A341EC" w:rsidRPr="00A341EC" w:rsidRDefault="00A341EC" w:rsidP="007D5935">
            <w:pPr>
              <w:rPr>
                <w:rFonts w:asciiTheme="minorEastAsia" w:eastAsiaTheme="minorEastAsia" w:hAnsiTheme="minorEastAsia"/>
                <w:sz w:val="22"/>
                <w:szCs w:val="22"/>
              </w:rPr>
            </w:pPr>
          </w:p>
        </w:tc>
        <w:tc>
          <w:tcPr>
            <w:tcW w:w="6474" w:type="dxa"/>
          </w:tcPr>
          <w:p w14:paraId="7987D8DB" w14:textId="0F5F923C" w:rsidR="00A341EC" w:rsidRPr="00A341EC" w:rsidRDefault="00A341EC" w:rsidP="00A341EC">
            <w:pPr>
              <w:pStyle w:val="a7"/>
              <w:ind w:leftChars="0" w:left="0" w:firstLine="180"/>
              <w:rPr>
                <w:rFonts w:hAnsi="ＭＳ 明朝"/>
                <w:sz w:val="18"/>
                <w:szCs w:val="18"/>
              </w:rPr>
            </w:pPr>
            <w:r w:rsidRPr="00A341EC">
              <w:rPr>
                <w:rFonts w:asciiTheme="minorEastAsia" w:eastAsiaTheme="minorEastAsia" w:hAnsiTheme="minorEastAsia" w:hint="eastAsia"/>
                <w:sz w:val="18"/>
                <w:szCs w:val="18"/>
              </w:rPr>
              <w:t>森組法に基づく検査は検査項目別に検査担当者に分かれて実施されるが、各検査担当者は農林水産省から公表されているチェックリストを参考にして検査を実施する。各検査担当者は個々の検査の終了後、検査責任者に問題点の有無等を報告するが、報告後、法令等で保管を求められているものではないが当該チェックリストを破棄し保管していない。</w:t>
            </w:r>
          </w:p>
          <w:p w14:paraId="6B974257" w14:textId="77777777" w:rsidR="00A341EC" w:rsidRDefault="00A341EC" w:rsidP="000E038C">
            <w:pPr>
              <w:pStyle w:val="a7"/>
              <w:ind w:leftChars="0" w:left="0" w:firstLine="220"/>
              <w:rPr>
                <w:rFonts w:hAnsi="ＭＳ 明朝"/>
                <w:szCs w:val="21"/>
              </w:rPr>
            </w:pPr>
          </w:p>
          <w:p w14:paraId="24D8FC51" w14:textId="07F85F9B" w:rsidR="00A341EC" w:rsidRDefault="00A341EC" w:rsidP="000E038C">
            <w:pPr>
              <w:pStyle w:val="a7"/>
              <w:ind w:leftChars="0" w:left="0" w:firstLine="220"/>
              <w:rPr>
                <w:rFonts w:hAnsi="ＭＳ 明朝"/>
                <w:szCs w:val="21"/>
              </w:rPr>
            </w:pPr>
            <w:r w:rsidRPr="00041867">
              <w:rPr>
                <w:rFonts w:asciiTheme="minorEastAsia" w:eastAsiaTheme="minorEastAsia" w:hAnsiTheme="minorEastAsia" w:hint="eastAsia"/>
                <w:u w:val="single"/>
              </w:rPr>
              <w:t>森林組合を所管する環境農林水産部みどり・都市環境室みどり推進課は、検査結果に至る判断の過程や検査の実施過程も含めて検査調書に記録し、当該検査の記録を所管課として保管しておくべきである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意見番号46</w:t>
            </w:r>
            <w:r w:rsidRPr="00041867">
              <w:rPr>
                <w:rFonts w:asciiTheme="minorEastAsia" w:eastAsiaTheme="minorEastAsia" w:hAnsiTheme="minorEastAsia" w:hint="eastAsia"/>
              </w:rPr>
              <w:t>）。</w:t>
            </w:r>
          </w:p>
          <w:p w14:paraId="060C1EDF" w14:textId="77777777" w:rsidR="00A341EC" w:rsidRPr="00A341EC" w:rsidRDefault="00A341EC" w:rsidP="00A341EC">
            <w:pPr>
              <w:pStyle w:val="a7"/>
              <w:ind w:left="420" w:firstLine="180"/>
              <w:rPr>
                <w:rFonts w:asciiTheme="minorEastAsia" w:eastAsiaTheme="minorEastAsia" w:hAnsiTheme="minorEastAsia"/>
                <w:sz w:val="18"/>
                <w:szCs w:val="18"/>
              </w:rPr>
            </w:pPr>
          </w:p>
        </w:tc>
        <w:tc>
          <w:tcPr>
            <w:tcW w:w="4394" w:type="dxa"/>
            <w:shd w:val="clear" w:color="auto" w:fill="auto"/>
          </w:tcPr>
          <w:p w14:paraId="1A090D68" w14:textId="2B4144EE" w:rsidR="00A341EC" w:rsidRPr="0055230C" w:rsidRDefault="0079650D" w:rsidP="00CC3B1F">
            <w:pPr>
              <w:ind w:firstLineChars="100" w:firstLine="210"/>
              <w:rPr>
                <w:rFonts w:ascii="ＭＳ 明朝" w:hAnsi="ＭＳ 明朝"/>
                <w:szCs w:val="21"/>
              </w:rPr>
            </w:pPr>
            <w:r>
              <w:rPr>
                <w:rFonts w:ascii="ＭＳ 明朝" w:hAnsi="ＭＳ 明朝" w:hint="eastAsia"/>
                <w:szCs w:val="21"/>
              </w:rPr>
              <w:t>平成24年度以降の検査においては、検査結果に至る判断の過程や検査の実施過程も含めて検査調書に記録し、責任者への検査内容の報告後も当該検査記録を保管</w:t>
            </w:r>
            <w:r w:rsidRPr="00CC3B1F">
              <w:rPr>
                <w:rFonts w:ascii="ＭＳ 明朝" w:hAnsi="ＭＳ 明朝" w:hint="eastAsia"/>
                <w:szCs w:val="21"/>
              </w:rPr>
              <w:t>している。</w:t>
            </w:r>
          </w:p>
        </w:tc>
        <w:tc>
          <w:tcPr>
            <w:tcW w:w="1559" w:type="dxa"/>
            <w:shd w:val="clear" w:color="auto" w:fill="auto"/>
          </w:tcPr>
          <w:p w14:paraId="685411B1" w14:textId="48147DBB" w:rsidR="00A341EC" w:rsidRPr="00E90056" w:rsidRDefault="0079650D" w:rsidP="00426E2E">
            <w:pPr>
              <w:rPr>
                <w:rFonts w:ascii="ＭＳ 明朝" w:hAnsi="ＭＳ 明朝"/>
                <w:szCs w:val="21"/>
              </w:rPr>
            </w:pPr>
            <w:r>
              <w:rPr>
                <w:rFonts w:ascii="ＭＳ 明朝" w:hAnsi="ＭＳ 明朝" w:hint="eastAsia"/>
                <w:szCs w:val="21"/>
              </w:rPr>
              <w:t>措置</w:t>
            </w:r>
          </w:p>
        </w:tc>
      </w:tr>
      <w:tr w:rsidR="00A341EC" w:rsidRPr="00E90056" w14:paraId="7AACC77A" w14:textId="77777777" w:rsidTr="005405ED">
        <w:trPr>
          <w:trHeight w:val="2775"/>
        </w:trPr>
        <w:tc>
          <w:tcPr>
            <w:tcW w:w="1890" w:type="dxa"/>
          </w:tcPr>
          <w:p w14:paraId="2585A11F" w14:textId="00368FD0" w:rsidR="00A341EC" w:rsidRPr="00A341EC" w:rsidRDefault="00A341EC" w:rsidP="00A341EC">
            <w:pPr>
              <w:tabs>
                <w:tab w:val="left" w:pos="284"/>
              </w:tabs>
              <w:rPr>
                <w:rFonts w:asciiTheme="minorEastAsia" w:eastAsiaTheme="minorEastAsia" w:hAnsiTheme="minorEastAsia"/>
                <w:sz w:val="22"/>
                <w:szCs w:val="22"/>
              </w:rPr>
            </w:pPr>
            <w:r w:rsidRPr="00041867">
              <w:rPr>
                <w:rFonts w:asciiTheme="minorEastAsia" w:eastAsiaTheme="minorEastAsia" w:hAnsiTheme="minorEastAsia" w:hint="eastAsia"/>
              </w:rPr>
              <w:lastRenderedPageBreak/>
              <w:t>⑥　地方卸売市場（所管：環境農林水産部　流通対策室）</w:t>
            </w:r>
          </w:p>
        </w:tc>
        <w:tc>
          <w:tcPr>
            <w:tcW w:w="6474" w:type="dxa"/>
          </w:tcPr>
          <w:p w14:paraId="597B4DC6" w14:textId="49AD6AE6" w:rsidR="00A341EC" w:rsidRDefault="00A341EC" w:rsidP="00A341EC">
            <w:pPr>
              <w:pStyle w:val="a7"/>
              <w:ind w:leftChars="0" w:left="0" w:firstLine="180"/>
              <w:rPr>
                <w:rFonts w:asciiTheme="minorEastAsia" w:eastAsiaTheme="minorEastAsia" w:hAnsiTheme="minorEastAsia"/>
                <w:sz w:val="18"/>
                <w:szCs w:val="18"/>
              </w:rPr>
            </w:pPr>
            <w:r w:rsidRPr="00A341EC">
              <w:rPr>
                <w:rFonts w:asciiTheme="minorEastAsia" w:eastAsiaTheme="minorEastAsia" w:hAnsiTheme="minorEastAsia" w:hint="eastAsia"/>
                <w:sz w:val="18"/>
                <w:szCs w:val="18"/>
              </w:rPr>
              <w:t>監査人が閲覧した検査調書においては、当該検査調書にはヒアリング項目と、それに対する各市場担当者の説明が記載されているのみで、当該説明を検査員がどのように評価したのか、すなわち、その状況が良いと評価したのか、逆に悪いと評価したのかも、記録からは不明であった</w:t>
            </w:r>
            <w:r w:rsidRPr="00041867">
              <w:rPr>
                <w:rFonts w:asciiTheme="minorEastAsia" w:eastAsiaTheme="minorEastAsia" w:hAnsiTheme="minorEastAsia" w:hint="eastAsia"/>
              </w:rPr>
              <w:t>。</w:t>
            </w:r>
          </w:p>
          <w:p w14:paraId="6A639CBD" w14:textId="77777777" w:rsidR="00A341EC" w:rsidRDefault="00A341EC" w:rsidP="00A341EC">
            <w:pPr>
              <w:pStyle w:val="a7"/>
              <w:ind w:left="420" w:firstLine="180"/>
              <w:rPr>
                <w:rFonts w:asciiTheme="minorEastAsia" w:eastAsiaTheme="minorEastAsia" w:hAnsiTheme="minorEastAsia"/>
                <w:sz w:val="18"/>
                <w:szCs w:val="18"/>
              </w:rPr>
            </w:pPr>
          </w:p>
          <w:p w14:paraId="00747C35" w14:textId="77777777" w:rsidR="00A341EC" w:rsidRPr="00A341EC" w:rsidRDefault="00A341EC" w:rsidP="00A341EC">
            <w:pPr>
              <w:rPr>
                <w:rFonts w:asciiTheme="minorEastAsia" w:eastAsiaTheme="minorEastAsia" w:hAnsiTheme="minorEastAsia"/>
                <w:sz w:val="22"/>
                <w:szCs w:val="22"/>
              </w:rPr>
            </w:pPr>
            <w:r w:rsidRPr="00A341EC">
              <w:rPr>
                <w:rFonts w:asciiTheme="minorEastAsia" w:eastAsiaTheme="minorEastAsia" w:hAnsiTheme="minorEastAsia" w:hint="eastAsia"/>
                <w:sz w:val="22"/>
                <w:szCs w:val="22"/>
                <w:u w:val="single"/>
              </w:rPr>
              <w:t>地方卸売市場を所管する環境農林水産部流通対策室は、検査結果に至る判断の過程や検査の実施過程も含めて検査調書に記録し、当該検査の記録を所管課として保管しておくべきである</w:t>
            </w:r>
            <w:r w:rsidRPr="00A341EC">
              <w:rPr>
                <w:rFonts w:asciiTheme="minorEastAsia" w:eastAsiaTheme="minorEastAsia" w:hAnsiTheme="minorEastAsia" w:hint="eastAsia"/>
                <w:sz w:val="22"/>
                <w:szCs w:val="22"/>
              </w:rPr>
              <w:t>（</w:t>
            </w:r>
            <w:r w:rsidRPr="00A341EC">
              <w:rPr>
                <w:rFonts w:asciiTheme="minorEastAsia" w:eastAsiaTheme="minorEastAsia" w:hAnsiTheme="minorEastAsia" w:hint="eastAsia"/>
                <w:sz w:val="22"/>
                <w:szCs w:val="22"/>
                <w:u w:val="single"/>
              </w:rPr>
              <w:t>意見番号47</w:t>
            </w:r>
            <w:r w:rsidRPr="00A341EC">
              <w:rPr>
                <w:rFonts w:asciiTheme="minorEastAsia" w:eastAsiaTheme="minorEastAsia" w:hAnsiTheme="minorEastAsia" w:hint="eastAsia"/>
                <w:sz w:val="22"/>
                <w:szCs w:val="22"/>
              </w:rPr>
              <w:t>）。</w:t>
            </w:r>
          </w:p>
          <w:p w14:paraId="0A80E983" w14:textId="77777777" w:rsidR="00A341EC" w:rsidRPr="00A341EC" w:rsidRDefault="00A341EC" w:rsidP="00A341EC">
            <w:pPr>
              <w:pStyle w:val="a7"/>
              <w:ind w:leftChars="95" w:left="199" w:firstLineChars="55" w:firstLine="99"/>
              <w:rPr>
                <w:rFonts w:asciiTheme="minorEastAsia" w:eastAsiaTheme="minorEastAsia" w:hAnsiTheme="minorEastAsia"/>
                <w:sz w:val="18"/>
                <w:szCs w:val="18"/>
              </w:rPr>
            </w:pPr>
          </w:p>
          <w:p w14:paraId="12CA736D" w14:textId="77777777" w:rsidR="00A341EC" w:rsidRDefault="00A341EC" w:rsidP="00A341EC">
            <w:pPr>
              <w:pStyle w:val="a7"/>
              <w:ind w:left="420" w:firstLine="180"/>
              <w:rPr>
                <w:rFonts w:asciiTheme="minorEastAsia" w:eastAsiaTheme="minorEastAsia" w:hAnsiTheme="minorEastAsia"/>
                <w:sz w:val="18"/>
                <w:szCs w:val="18"/>
              </w:rPr>
            </w:pPr>
          </w:p>
          <w:p w14:paraId="1282F5F6" w14:textId="77777777" w:rsidR="00A341EC" w:rsidRPr="00A341EC" w:rsidRDefault="00A341EC" w:rsidP="00A341EC">
            <w:pPr>
              <w:pStyle w:val="a7"/>
              <w:ind w:left="420" w:firstLine="180"/>
              <w:rPr>
                <w:rFonts w:asciiTheme="minorEastAsia" w:eastAsiaTheme="minorEastAsia" w:hAnsiTheme="minorEastAsia"/>
                <w:sz w:val="18"/>
                <w:szCs w:val="18"/>
              </w:rPr>
            </w:pPr>
          </w:p>
        </w:tc>
        <w:tc>
          <w:tcPr>
            <w:tcW w:w="4394" w:type="dxa"/>
            <w:shd w:val="clear" w:color="auto" w:fill="auto"/>
          </w:tcPr>
          <w:p w14:paraId="45228DB9" w14:textId="78DA0A9B" w:rsidR="00A341EC" w:rsidRPr="0055230C" w:rsidRDefault="0079650D" w:rsidP="0042659C">
            <w:pPr>
              <w:ind w:firstLineChars="100" w:firstLine="210"/>
              <w:rPr>
                <w:rFonts w:ascii="ＭＳ 明朝" w:hAnsi="ＭＳ 明朝"/>
                <w:szCs w:val="21"/>
              </w:rPr>
            </w:pPr>
            <w:r w:rsidRPr="0092645E">
              <w:rPr>
                <w:rFonts w:ascii="ＭＳ 明朝" w:hAnsi="ＭＳ 明朝" w:hint="eastAsia"/>
                <w:szCs w:val="21"/>
              </w:rPr>
              <w:t>平成24年度の検査より、市場の検査調書に評価記入欄を設け、財務状況及び卸売業務の実施状況に加え、検査結果を記録することとした。</w:t>
            </w:r>
          </w:p>
        </w:tc>
        <w:tc>
          <w:tcPr>
            <w:tcW w:w="1559" w:type="dxa"/>
            <w:shd w:val="clear" w:color="auto" w:fill="auto"/>
          </w:tcPr>
          <w:p w14:paraId="59A3C441" w14:textId="406E4F82" w:rsidR="00A341EC" w:rsidRPr="00E90056" w:rsidRDefault="0079650D" w:rsidP="00426E2E">
            <w:pPr>
              <w:rPr>
                <w:rFonts w:ascii="ＭＳ 明朝" w:hAnsi="ＭＳ 明朝"/>
                <w:szCs w:val="21"/>
              </w:rPr>
            </w:pPr>
            <w:r w:rsidRPr="0092645E">
              <w:rPr>
                <w:rFonts w:ascii="ＭＳ 明朝" w:hAnsi="ＭＳ 明朝" w:hint="eastAsia"/>
                <w:szCs w:val="21"/>
              </w:rPr>
              <w:t>措置</w:t>
            </w:r>
          </w:p>
        </w:tc>
      </w:tr>
      <w:tr w:rsidR="00A341EC" w:rsidRPr="00E90056" w14:paraId="30F204D9" w14:textId="77777777" w:rsidTr="005405ED">
        <w:trPr>
          <w:trHeight w:val="420"/>
        </w:trPr>
        <w:tc>
          <w:tcPr>
            <w:tcW w:w="1890" w:type="dxa"/>
          </w:tcPr>
          <w:p w14:paraId="7BBAD025" w14:textId="77777777" w:rsidR="00A341EC" w:rsidRPr="00A341EC" w:rsidRDefault="00A341EC" w:rsidP="00A341EC">
            <w:pPr>
              <w:rPr>
                <w:rFonts w:asciiTheme="minorEastAsia" w:eastAsiaTheme="minorEastAsia" w:hAnsiTheme="minorEastAsia"/>
                <w:sz w:val="22"/>
                <w:szCs w:val="22"/>
              </w:rPr>
            </w:pPr>
            <w:r w:rsidRPr="00A341EC">
              <w:rPr>
                <w:rFonts w:asciiTheme="minorEastAsia" w:eastAsiaTheme="minorEastAsia" w:hAnsiTheme="minorEastAsia" w:hint="eastAsia"/>
                <w:sz w:val="22"/>
                <w:szCs w:val="22"/>
              </w:rPr>
              <w:t>⑦　水産業協同組合（所管：環境農林水産部　水産課）</w:t>
            </w:r>
          </w:p>
          <w:p w14:paraId="22A06136" w14:textId="77777777" w:rsidR="00A341EC" w:rsidRPr="00A341EC" w:rsidRDefault="00A341EC" w:rsidP="00A341EC">
            <w:pPr>
              <w:tabs>
                <w:tab w:val="left" w:pos="284"/>
              </w:tabs>
              <w:rPr>
                <w:rFonts w:asciiTheme="minorEastAsia" w:eastAsiaTheme="minorEastAsia" w:hAnsiTheme="minorEastAsia"/>
              </w:rPr>
            </w:pPr>
          </w:p>
        </w:tc>
        <w:tc>
          <w:tcPr>
            <w:tcW w:w="6474" w:type="dxa"/>
          </w:tcPr>
          <w:p w14:paraId="72935CC1" w14:textId="77777777" w:rsidR="00A341EC" w:rsidRPr="00A341EC" w:rsidRDefault="00A341EC" w:rsidP="00A341EC">
            <w:pPr>
              <w:ind w:firstLineChars="100" w:firstLine="180"/>
              <w:rPr>
                <w:rFonts w:asciiTheme="minorEastAsia" w:eastAsiaTheme="minorEastAsia" w:hAnsiTheme="minorEastAsia"/>
                <w:sz w:val="18"/>
                <w:szCs w:val="18"/>
              </w:rPr>
            </w:pPr>
            <w:r w:rsidRPr="00A341EC">
              <w:rPr>
                <w:rFonts w:asciiTheme="minorEastAsia" w:eastAsiaTheme="minorEastAsia" w:hAnsiTheme="minorEastAsia" w:hint="eastAsia"/>
                <w:sz w:val="18"/>
                <w:szCs w:val="18"/>
              </w:rPr>
              <w:t>一部の水産業協同組合に対する常例検査において、実施した財務諸表等の分析の結果、経理内容についての疑義が認められる旨の記録が残されている事案があった。当該事案についてその他の記録や資料を閲覧したが、当該疑義についての検討やその後の顛末が記録として残されておらず、最終的にどのような検討過程を経て、検査の結果として問題ないとの結論を得たのか判断できなかった。</w:t>
            </w:r>
          </w:p>
          <w:p w14:paraId="1A5A540C" w14:textId="77777777" w:rsidR="00A341EC" w:rsidRDefault="00A341EC" w:rsidP="00A341EC">
            <w:pPr>
              <w:pStyle w:val="a7"/>
              <w:ind w:left="420" w:firstLine="180"/>
              <w:rPr>
                <w:rFonts w:asciiTheme="minorEastAsia" w:eastAsiaTheme="minorEastAsia" w:hAnsiTheme="minorEastAsia"/>
                <w:sz w:val="18"/>
                <w:szCs w:val="18"/>
              </w:rPr>
            </w:pPr>
          </w:p>
          <w:p w14:paraId="4E6F0BCB" w14:textId="77777777" w:rsidR="00A341EC" w:rsidRPr="00A341EC" w:rsidRDefault="00A341EC" w:rsidP="00A341EC">
            <w:pPr>
              <w:ind w:firstLineChars="100" w:firstLine="220"/>
              <w:rPr>
                <w:rFonts w:asciiTheme="minorEastAsia" w:eastAsiaTheme="minorEastAsia" w:hAnsiTheme="minorEastAsia"/>
                <w:sz w:val="22"/>
                <w:szCs w:val="22"/>
              </w:rPr>
            </w:pPr>
            <w:r w:rsidRPr="00A341EC">
              <w:rPr>
                <w:rFonts w:asciiTheme="minorEastAsia" w:eastAsiaTheme="minorEastAsia" w:hAnsiTheme="minorEastAsia" w:hint="eastAsia"/>
                <w:sz w:val="22"/>
                <w:szCs w:val="22"/>
                <w:u w:val="single"/>
              </w:rPr>
              <w:t>検査において疑義を抱いたものについては、特に</w:t>
            </w:r>
            <w:r w:rsidRPr="00A341EC">
              <w:rPr>
                <w:rFonts w:asciiTheme="minorEastAsia" w:eastAsiaTheme="minorEastAsia" w:hAnsiTheme="minorEastAsia" w:hint="eastAsia"/>
                <w:sz w:val="22"/>
                <w:szCs w:val="22"/>
              </w:rPr>
              <w:t>その状況を所管課内で共有するためにも、検査責任者が個々の検査員が実施した検査の内容が適切であることを確認するためにも、</w:t>
            </w:r>
            <w:r w:rsidRPr="00A341EC">
              <w:rPr>
                <w:rFonts w:asciiTheme="minorEastAsia" w:eastAsiaTheme="minorEastAsia" w:hAnsiTheme="minorEastAsia" w:hint="eastAsia"/>
                <w:sz w:val="22"/>
                <w:szCs w:val="22"/>
                <w:u w:val="single"/>
              </w:rPr>
              <w:t>その顛末や検討過程を適切に記録し、所管課として保管しておくべきである</w:t>
            </w:r>
            <w:r w:rsidRPr="00A341EC">
              <w:rPr>
                <w:rFonts w:asciiTheme="minorEastAsia" w:eastAsiaTheme="minorEastAsia" w:hAnsiTheme="minorEastAsia" w:hint="eastAsia"/>
                <w:sz w:val="22"/>
                <w:szCs w:val="22"/>
              </w:rPr>
              <w:t>（</w:t>
            </w:r>
            <w:r w:rsidRPr="00A341EC">
              <w:rPr>
                <w:rFonts w:asciiTheme="minorEastAsia" w:eastAsiaTheme="minorEastAsia" w:hAnsiTheme="minorEastAsia" w:hint="eastAsia"/>
                <w:sz w:val="22"/>
                <w:szCs w:val="22"/>
                <w:u w:val="single"/>
              </w:rPr>
              <w:t>意見番号48</w:t>
            </w:r>
            <w:r w:rsidRPr="00A341EC">
              <w:rPr>
                <w:rFonts w:asciiTheme="minorEastAsia" w:eastAsiaTheme="minorEastAsia" w:hAnsiTheme="minorEastAsia" w:hint="eastAsia"/>
                <w:sz w:val="22"/>
                <w:szCs w:val="22"/>
              </w:rPr>
              <w:t>）。</w:t>
            </w:r>
          </w:p>
          <w:p w14:paraId="16571479" w14:textId="77777777" w:rsidR="00A341EC" w:rsidRDefault="00A341EC" w:rsidP="00A341EC">
            <w:pPr>
              <w:pStyle w:val="a7"/>
              <w:ind w:left="420" w:firstLine="180"/>
              <w:rPr>
                <w:rFonts w:asciiTheme="minorEastAsia" w:eastAsiaTheme="minorEastAsia" w:hAnsiTheme="minorEastAsia"/>
                <w:sz w:val="18"/>
                <w:szCs w:val="18"/>
              </w:rPr>
            </w:pPr>
          </w:p>
          <w:p w14:paraId="7BA53232" w14:textId="77777777" w:rsidR="005405ED" w:rsidRPr="00A341EC" w:rsidRDefault="005405ED" w:rsidP="00A341EC">
            <w:pPr>
              <w:pStyle w:val="a7"/>
              <w:ind w:left="420" w:firstLine="180"/>
              <w:rPr>
                <w:rFonts w:asciiTheme="minorEastAsia" w:eastAsiaTheme="minorEastAsia" w:hAnsiTheme="minorEastAsia"/>
                <w:sz w:val="18"/>
                <w:szCs w:val="18"/>
              </w:rPr>
            </w:pPr>
          </w:p>
          <w:p w14:paraId="25B91DB5" w14:textId="77777777" w:rsidR="00A341EC" w:rsidRDefault="00A341EC" w:rsidP="00A341EC">
            <w:pPr>
              <w:pStyle w:val="a7"/>
              <w:ind w:left="420" w:firstLine="180"/>
              <w:rPr>
                <w:rFonts w:asciiTheme="minorEastAsia" w:eastAsiaTheme="minorEastAsia" w:hAnsiTheme="minorEastAsia"/>
                <w:sz w:val="18"/>
                <w:szCs w:val="18"/>
              </w:rPr>
            </w:pPr>
          </w:p>
          <w:p w14:paraId="7DBE25FC" w14:textId="77777777" w:rsidR="00A341EC" w:rsidRPr="00A341EC" w:rsidRDefault="00A341EC" w:rsidP="00A341EC">
            <w:pPr>
              <w:pStyle w:val="a7"/>
              <w:ind w:left="420" w:firstLine="180"/>
              <w:rPr>
                <w:rFonts w:asciiTheme="minorEastAsia" w:eastAsiaTheme="minorEastAsia" w:hAnsiTheme="minorEastAsia"/>
                <w:sz w:val="18"/>
                <w:szCs w:val="18"/>
              </w:rPr>
            </w:pPr>
          </w:p>
        </w:tc>
        <w:tc>
          <w:tcPr>
            <w:tcW w:w="4394" w:type="dxa"/>
            <w:shd w:val="clear" w:color="auto" w:fill="auto"/>
          </w:tcPr>
          <w:p w14:paraId="02C43ECB" w14:textId="0C4FC0BF" w:rsidR="00A341EC" w:rsidRPr="0055230C" w:rsidRDefault="0079650D" w:rsidP="0042659C">
            <w:pPr>
              <w:ind w:firstLineChars="100" w:firstLine="210"/>
              <w:rPr>
                <w:rFonts w:ascii="ＭＳ 明朝" w:hAnsi="ＭＳ 明朝"/>
                <w:szCs w:val="21"/>
              </w:rPr>
            </w:pPr>
            <w:r w:rsidRPr="00534E1E">
              <w:rPr>
                <w:rFonts w:ascii="ＭＳ 明朝" w:hAnsi="ＭＳ 明朝" w:hint="eastAsia"/>
                <w:szCs w:val="21"/>
              </w:rPr>
              <w:t>対象となる水産業協同組合</w:t>
            </w:r>
            <w:r>
              <w:rPr>
                <w:rFonts w:ascii="ＭＳ 明朝" w:hAnsi="ＭＳ 明朝" w:hint="eastAsia"/>
                <w:szCs w:val="21"/>
              </w:rPr>
              <w:t>31</w:t>
            </w:r>
            <w:r w:rsidRPr="00534E1E">
              <w:rPr>
                <w:rFonts w:ascii="ＭＳ 明朝" w:hAnsi="ＭＳ 明朝" w:hint="eastAsia"/>
                <w:szCs w:val="21"/>
              </w:rPr>
              <w:t>団体の常例検査について</w:t>
            </w:r>
            <w:r>
              <w:rPr>
                <w:rFonts w:ascii="ＭＳ 明朝" w:hAnsi="ＭＳ 明朝" w:hint="eastAsia"/>
                <w:szCs w:val="21"/>
              </w:rPr>
              <w:t>7</w:t>
            </w:r>
            <w:r w:rsidRPr="00534E1E">
              <w:rPr>
                <w:rFonts w:ascii="ＭＳ 明朝" w:hAnsi="ＭＳ 明朝" w:hint="eastAsia"/>
                <w:szCs w:val="21"/>
              </w:rPr>
              <w:t>月より着手しており、検査過程において疑義を抱いた項目等については、その顛末や検討過程を記録保管するように努め、遺漏・齟齬が無いように検査業務に臨んでいる。</w:t>
            </w:r>
          </w:p>
        </w:tc>
        <w:tc>
          <w:tcPr>
            <w:tcW w:w="1559" w:type="dxa"/>
            <w:shd w:val="clear" w:color="auto" w:fill="auto"/>
          </w:tcPr>
          <w:p w14:paraId="3DA9AA2B" w14:textId="756C5800" w:rsidR="00A341EC" w:rsidRPr="00E90056" w:rsidRDefault="0079650D" w:rsidP="00426E2E">
            <w:pPr>
              <w:rPr>
                <w:rFonts w:ascii="ＭＳ 明朝" w:hAnsi="ＭＳ 明朝"/>
                <w:szCs w:val="21"/>
              </w:rPr>
            </w:pPr>
            <w:r>
              <w:rPr>
                <w:rFonts w:ascii="ＭＳ 明朝" w:hAnsi="ＭＳ 明朝" w:hint="eastAsia"/>
                <w:szCs w:val="21"/>
              </w:rPr>
              <w:t>措置</w:t>
            </w:r>
          </w:p>
        </w:tc>
      </w:tr>
      <w:tr w:rsidR="000E038C" w:rsidRPr="00E90056" w14:paraId="76AA79FB" w14:textId="77777777" w:rsidTr="005405ED">
        <w:trPr>
          <w:trHeight w:val="618"/>
        </w:trPr>
        <w:tc>
          <w:tcPr>
            <w:tcW w:w="14317" w:type="dxa"/>
            <w:gridSpan w:val="4"/>
          </w:tcPr>
          <w:p w14:paraId="5906D872" w14:textId="2989FEF6" w:rsidR="000E038C" w:rsidRPr="00A341EC" w:rsidRDefault="00A341EC" w:rsidP="005405ED">
            <w:pPr>
              <w:widowControl/>
              <w:snapToGrid w:val="0"/>
              <w:ind w:left="720" w:hangingChars="300" w:hanging="720"/>
              <w:outlineLvl w:val="1"/>
              <w:rPr>
                <w:rFonts w:ascii="Arial" w:hAnsi="Arial"/>
                <w:sz w:val="22"/>
                <w:szCs w:val="22"/>
              </w:rPr>
            </w:pPr>
            <w:bookmarkStart w:id="12" w:name="_Toc346527395"/>
            <w:bookmarkStart w:id="13" w:name="_Toc347231048"/>
            <w:r w:rsidRPr="00A341EC">
              <w:rPr>
                <w:rFonts w:asciiTheme="minorEastAsia" w:eastAsiaTheme="minorEastAsia" w:hAnsiTheme="minorEastAsia" w:hint="eastAsia"/>
                <w:sz w:val="24"/>
                <w:szCs w:val="22"/>
              </w:rPr>
              <w:lastRenderedPageBreak/>
              <w:t>（７）検査に係るマニュアルやチェックリスト等の検査ツールの定期的な見直しを図り、当該内容を検査員に十分に周知徹底すべきである。</w:t>
            </w:r>
            <w:bookmarkEnd w:id="12"/>
            <w:bookmarkEnd w:id="13"/>
          </w:p>
        </w:tc>
      </w:tr>
      <w:tr w:rsidR="000E038C" w:rsidRPr="00E90056" w14:paraId="470A2870" w14:textId="77777777" w:rsidTr="005405ED">
        <w:trPr>
          <w:trHeight w:val="2460"/>
        </w:trPr>
        <w:tc>
          <w:tcPr>
            <w:tcW w:w="1890" w:type="dxa"/>
          </w:tcPr>
          <w:p w14:paraId="59D9D234" w14:textId="77777777" w:rsidR="00A341EC" w:rsidRPr="00A341EC" w:rsidRDefault="00A341EC" w:rsidP="00A341EC">
            <w:pPr>
              <w:rPr>
                <w:rFonts w:asciiTheme="minorEastAsia" w:eastAsiaTheme="minorEastAsia" w:hAnsiTheme="minorEastAsia"/>
                <w:sz w:val="22"/>
                <w:szCs w:val="22"/>
              </w:rPr>
            </w:pPr>
            <w:r w:rsidRPr="00A341EC">
              <w:rPr>
                <w:rFonts w:asciiTheme="minorEastAsia" w:eastAsiaTheme="minorEastAsia" w:hAnsiTheme="minorEastAsia" w:hint="eastAsia"/>
                <w:sz w:val="22"/>
                <w:szCs w:val="22"/>
              </w:rPr>
              <w:t>①　社会福祉法人（所管：福祉部　地域福祉推進室法人指導課）</w:t>
            </w:r>
          </w:p>
          <w:p w14:paraId="78506046" w14:textId="77777777" w:rsidR="000E038C" w:rsidRPr="00A341EC" w:rsidRDefault="000E038C" w:rsidP="007D5935">
            <w:pPr>
              <w:rPr>
                <w:rFonts w:ascii="ＭＳ 明朝" w:hAnsi="ＭＳ 明朝"/>
                <w:szCs w:val="21"/>
              </w:rPr>
            </w:pPr>
          </w:p>
        </w:tc>
        <w:tc>
          <w:tcPr>
            <w:tcW w:w="6474" w:type="dxa"/>
          </w:tcPr>
          <w:p w14:paraId="131054BF" w14:textId="3429E11C" w:rsidR="00A341EC" w:rsidRPr="00A341EC" w:rsidRDefault="00A341EC" w:rsidP="00A341EC">
            <w:pPr>
              <w:ind w:firstLineChars="100" w:firstLine="180"/>
              <w:rPr>
                <w:rFonts w:asciiTheme="minorEastAsia" w:eastAsiaTheme="minorEastAsia" w:hAnsiTheme="minorEastAsia"/>
                <w:sz w:val="18"/>
                <w:szCs w:val="18"/>
              </w:rPr>
            </w:pPr>
            <w:r w:rsidRPr="00A341EC">
              <w:rPr>
                <w:rFonts w:asciiTheme="minorEastAsia" w:eastAsiaTheme="minorEastAsia" w:hAnsiTheme="minorEastAsia" w:hint="eastAsia"/>
                <w:sz w:val="18"/>
                <w:szCs w:val="18"/>
              </w:rPr>
              <w:t>過去に近親者との不正取引が問題となったにもかかわらず、現在活用されている検査のチェックリストには具体的な検査項目、あるいは検査上の留意事項として含められていなかった。</w:t>
            </w:r>
          </w:p>
          <w:p w14:paraId="45ADC2DE" w14:textId="77777777" w:rsidR="00A341EC" w:rsidRDefault="00A341EC" w:rsidP="00A341EC">
            <w:pPr>
              <w:ind w:leftChars="200" w:left="420" w:firstLineChars="100" w:firstLine="220"/>
              <w:rPr>
                <w:rFonts w:asciiTheme="minorEastAsia" w:eastAsiaTheme="minorEastAsia" w:hAnsiTheme="minorEastAsia"/>
                <w:sz w:val="22"/>
                <w:szCs w:val="22"/>
              </w:rPr>
            </w:pPr>
          </w:p>
          <w:p w14:paraId="748FEEC3" w14:textId="77777777" w:rsidR="00A341EC" w:rsidRDefault="00A341EC" w:rsidP="00A341EC">
            <w:pPr>
              <w:ind w:firstLineChars="100" w:firstLine="220"/>
              <w:rPr>
                <w:rFonts w:asciiTheme="minorEastAsia" w:eastAsiaTheme="minorEastAsia" w:hAnsiTheme="minorEastAsia"/>
                <w:sz w:val="22"/>
                <w:szCs w:val="22"/>
              </w:rPr>
            </w:pPr>
            <w:r w:rsidRPr="00A341EC">
              <w:rPr>
                <w:rFonts w:asciiTheme="minorEastAsia" w:eastAsiaTheme="minorEastAsia" w:hAnsiTheme="minorEastAsia" w:hint="eastAsia"/>
                <w:sz w:val="22"/>
                <w:szCs w:val="22"/>
              </w:rPr>
              <w:t>検査の有効性を高め、指導監督又は検査の水準の向上を図るためには、</w:t>
            </w:r>
            <w:r w:rsidRPr="00A341EC">
              <w:rPr>
                <w:rFonts w:asciiTheme="minorEastAsia" w:eastAsiaTheme="minorEastAsia" w:hAnsiTheme="minorEastAsia" w:hint="eastAsia"/>
                <w:sz w:val="22"/>
                <w:szCs w:val="22"/>
                <w:u w:val="single"/>
              </w:rPr>
              <w:t>過去に問題となった事項で他の法人の指導監督又は検査においても同様に留意すべき事項は、検査のチェックリスト等に適切に織り込むことが望まれる</w:t>
            </w:r>
            <w:r w:rsidRPr="00A341EC">
              <w:rPr>
                <w:rFonts w:asciiTheme="minorEastAsia" w:eastAsiaTheme="minorEastAsia" w:hAnsiTheme="minorEastAsia" w:hint="eastAsia"/>
                <w:sz w:val="22"/>
                <w:szCs w:val="22"/>
              </w:rPr>
              <w:t>（</w:t>
            </w:r>
            <w:r w:rsidRPr="00A341EC">
              <w:rPr>
                <w:rFonts w:asciiTheme="minorEastAsia" w:eastAsiaTheme="minorEastAsia" w:hAnsiTheme="minorEastAsia" w:hint="eastAsia"/>
                <w:sz w:val="22"/>
                <w:szCs w:val="22"/>
                <w:u w:val="single"/>
              </w:rPr>
              <w:t>意見番号49</w:t>
            </w:r>
            <w:r w:rsidRPr="00A341EC">
              <w:rPr>
                <w:rFonts w:asciiTheme="minorEastAsia" w:eastAsiaTheme="minorEastAsia" w:hAnsiTheme="minorEastAsia" w:hint="eastAsia"/>
                <w:sz w:val="22"/>
                <w:szCs w:val="22"/>
              </w:rPr>
              <w:t>）。</w:t>
            </w:r>
          </w:p>
          <w:p w14:paraId="558DD613" w14:textId="77777777" w:rsidR="00D61F3A" w:rsidRDefault="00D61F3A" w:rsidP="00A341EC">
            <w:pPr>
              <w:ind w:firstLineChars="100" w:firstLine="220"/>
              <w:rPr>
                <w:rFonts w:asciiTheme="minorEastAsia" w:eastAsiaTheme="minorEastAsia" w:hAnsiTheme="minorEastAsia"/>
                <w:sz w:val="22"/>
                <w:szCs w:val="22"/>
              </w:rPr>
            </w:pPr>
          </w:p>
          <w:p w14:paraId="3E8A5D2F" w14:textId="1AFED79C" w:rsidR="000E038C" w:rsidRPr="000E038C" w:rsidRDefault="000E038C" w:rsidP="00AC4A61">
            <w:pPr>
              <w:rPr>
                <w:rFonts w:asciiTheme="minorEastAsia" w:eastAsiaTheme="minorEastAsia" w:hAnsiTheme="minorEastAsia"/>
                <w:sz w:val="18"/>
                <w:szCs w:val="18"/>
              </w:rPr>
            </w:pPr>
          </w:p>
        </w:tc>
        <w:tc>
          <w:tcPr>
            <w:tcW w:w="4394" w:type="dxa"/>
            <w:shd w:val="clear" w:color="auto" w:fill="auto"/>
          </w:tcPr>
          <w:p w14:paraId="5D25A25F" w14:textId="76FC452D" w:rsidR="00885BBE" w:rsidRPr="00E90056" w:rsidRDefault="00880FC4" w:rsidP="0079650D">
            <w:pPr>
              <w:ind w:firstLineChars="100" w:firstLine="210"/>
              <w:rPr>
                <w:rFonts w:ascii="ＭＳ 明朝" w:hAnsi="ＭＳ 明朝"/>
                <w:szCs w:val="21"/>
              </w:rPr>
            </w:pPr>
            <w:r w:rsidRPr="00880FC4">
              <w:rPr>
                <w:rFonts w:ascii="ＭＳ 明朝" w:hAnsi="ＭＳ 明朝" w:hint="eastAsia"/>
                <w:szCs w:val="21"/>
              </w:rPr>
              <w:t>平成25年度から指導監査において使用するチェックリストの見直しを行い、会計関係チェックリストで、不適切な収入及び支出のチェック項目を設けた。</w:t>
            </w:r>
          </w:p>
        </w:tc>
        <w:tc>
          <w:tcPr>
            <w:tcW w:w="1559" w:type="dxa"/>
            <w:shd w:val="clear" w:color="auto" w:fill="auto"/>
          </w:tcPr>
          <w:p w14:paraId="07D30F99" w14:textId="04AA2535" w:rsidR="000E038C" w:rsidRPr="00E90056" w:rsidRDefault="00880FC4" w:rsidP="00426E2E">
            <w:pPr>
              <w:rPr>
                <w:rFonts w:ascii="ＭＳ 明朝" w:hAnsi="ＭＳ 明朝"/>
                <w:szCs w:val="21"/>
              </w:rPr>
            </w:pPr>
            <w:r w:rsidRPr="00880FC4">
              <w:rPr>
                <w:rFonts w:ascii="ＭＳ 明朝" w:hAnsi="ＭＳ 明朝" w:hint="eastAsia"/>
                <w:szCs w:val="21"/>
              </w:rPr>
              <w:t>措置</w:t>
            </w:r>
          </w:p>
        </w:tc>
      </w:tr>
      <w:tr w:rsidR="000E038C" w:rsidRPr="00E90056" w14:paraId="0FAC9BA5" w14:textId="77777777" w:rsidTr="005405ED">
        <w:trPr>
          <w:trHeight w:val="615"/>
        </w:trPr>
        <w:tc>
          <w:tcPr>
            <w:tcW w:w="14317" w:type="dxa"/>
            <w:gridSpan w:val="4"/>
          </w:tcPr>
          <w:p w14:paraId="17E38D33" w14:textId="60764DC3" w:rsidR="000E038C" w:rsidRPr="000E038C" w:rsidRDefault="00DF237D" w:rsidP="00DF237D">
            <w:pPr>
              <w:widowControl/>
              <w:outlineLvl w:val="1"/>
              <w:rPr>
                <w:rFonts w:ascii="ＭＳ 明朝" w:hAnsi="ＭＳ 明朝"/>
                <w:szCs w:val="21"/>
              </w:rPr>
            </w:pPr>
            <w:r w:rsidRPr="00DF237D">
              <w:rPr>
                <w:rFonts w:asciiTheme="minorEastAsia" w:eastAsiaTheme="minorEastAsia" w:hAnsiTheme="minorEastAsia" w:hint="eastAsia"/>
                <w:sz w:val="24"/>
                <w:szCs w:val="22"/>
              </w:rPr>
              <w:t>（８）団体の指導監督又は検査を有効に行う上では、団体に係る会計や経理の知識の向上や習得が必要不可欠である。</w:t>
            </w:r>
          </w:p>
        </w:tc>
      </w:tr>
      <w:tr w:rsidR="000E038C" w:rsidRPr="00E90056" w14:paraId="545BCC78" w14:textId="77777777" w:rsidTr="005405ED">
        <w:trPr>
          <w:trHeight w:val="1770"/>
        </w:trPr>
        <w:tc>
          <w:tcPr>
            <w:tcW w:w="1890" w:type="dxa"/>
          </w:tcPr>
          <w:p w14:paraId="3C2D5506" w14:textId="77777777" w:rsidR="00DF237D" w:rsidRPr="00DF237D" w:rsidRDefault="00DF237D" w:rsidP="00DF237D">
            <w:pPr>
              <w:tabs>
                <w:tab w:val="left" w:pos="284"/>
              </w:tabs>
              <w:ind w:firstLine="220"/>
              <w:rPr>
                <w:rFonts w:asciiTheme="minorEastAsia" w:eastAsiaTheme="minorEastAsia" w:hAnsiTheme="minorEastAsia"/>
                <w:sz w:val="22"/>
                <w:szCs w:val="22"/>
              </w:rPr>
            </w:pPr>
            <w:r w:rsidRPr="00DF237D">
              <w:rPr>
                <w:rFonts w:asciiTheme="minorEastAsia" w:eastAsiaTheme="minorEastAsia" w:hAnsiTheme="minorEastAsia" w:hint="eastAsia"/>
                <w:sz w:val="22"/>
                <w:szCs w:val="22"/>
              </w:rPr>
              <w:t>①　消費生活協同組合（所管：府民文化部　男女参画・府民協働課）</w:t>
            </w:r>
          </w:p>
          <w:p w14:paraId="4218515F" w14:textId="77777777" w:rsidR="000E038C" w:rsidRPr="00DF237D" w:rsidRDefault="000E038C" w:rsidP="007D5935">
            <w:pPr>
              <w:rPr>
                <w:rFonts w:ascii="ＭＳ 明朝" w:hAnsi="ＭＳ 明朝"/>
                <w:szCs w:val="21"/>
              </w:rPr>
            </w:pPr>
          </w:p>
        </w:tc>
        <w:tc>
          <w:tcPr>
            <w:tcW w:w="6474" w:type="dxa"/>
          </w:tcPr>
          <w:p w14:paraId="596063DE" w14:textId="77777777" w:rsidR="00DF237D" w:rsidRPr="00DF237D" w:rsidRDefault="00DF237D" w:rsidP="00DF237D">
            <w:pPr>
              <w:ind w:firstLineChars="100" w:firstLine="180"/>
              <w:rPr>
                <w:rFonts w:asciiTheme="minorEastAsia" w:eastAsiaTheme="minorEastAsia" w:hAnsiTheme="minorEastAsia"/>
                <w:sz w:val="18"/>
                <w:szCs w:val="18"/>
              </w:rPr>
            </w:pPr>
            <w:r w:rsidRPr="00DF237D">
              <w:rPr>
                <w:rFonts w:asciiTheme="minorEastAsia" w:eastAsiaTheme="minorEastAsia" w:hAnsiTheme="minorEastAsia" w:hint="eastAsia"/>
                <w:sz w:val="18"/>
                <w:szCs w:val="18"/>
              </w:rPr>
              <w:t>消費生活協同組合を所管する府民文化部男女参画・府民協働課では、協同組合等会計基準等の詳細な内容、例えば、税効果会計、固定資産の減損会計、棚卸資産の低価法等について把握しておらず、会計面の知識は十分ではないとのことであった。所管課独自に協同組合等会計基準等の研修を行うこともしていなかった。</w:t>
            </w:r>
          </w:p>
          <w:p w14:paraId="61E42DEA" w14:textId="77777777" w:rsidR="00DF237D" w:rsidRPr="00DF237D" w:rsidRDefault="00DF237D" w:rsidP="00DF237D">
            <w:pPr>
              <w:ind w:firstLineChars="100" w:firstLine="180"/>
              <w:rPr>
                <w:rFonts w:asciiTheme="minorEastAsia" w:eastAsiaTheme="minorEastAsia" w:hAnsiTheme="minorEastAsia"/>
                <w:sz w:val="22"/>
                <w:szCs w:val="22"/>
              </w:rPr>
            </w:pPr>
            <w:r w:rsidRPr="00DF237D">
              <w:rPr>
                <w:rFonts w:asciiTheme="minorEastAsia" w:eastAsiaTheme="minorEastAsia" w:hAnsiTheme="minorEastAsia" w:hint="eastAsia"/>
                <w:sz w:val="18"/>
                <w:szCs w:val="18"/>
              </w:rPr>
              <w:t>この点については、消費生活協同組合を所管する府民文化部男女参画・府民協働課では、会計や経理に係る知識が十分ではなく課題があることを認識しており、その検査において公認会計士を活用し、一部の検査項目の外部委託を行っているとのことであった。</w:t>
            </w:r>
          </w:p>
          <w:p w14:paraId="524FDA3B" w14:textId="74800D28" w:rsidR="000E038C" w:rsidRPr="00DF237D" w:rsidRDefault="000E038C" w:rsidP="000E038C">
            <w:pPr>
              <w:ind w:leftChars="32" w:left="67"/>
              <w:rPr>
                <w:rFonts w:asciiTheme="minorEastAsia" w:eastAsiaTheme="minorEastAsia" w:hAnsiTheme="minorEastAsia"/>
                <w:sz w:val="22"/>
                <w:szCs w:val="22"/>
              </w:rPr>
            </w:pPr>
          </w:p>
          <w:p w14:paraId="7611EE0C" w14:textId="7CB48D5F" w:rsidR="000E038C" w:rsidRDefault="00DF237D" w:rsidP="00DF237D">
            <w:pPr>
              <w:pStyle w:val="a7"/>
              <w:ind w:leftChars="0" w:left="0" w:firstLine="220"/>
              <w:rPr>
                <w:sz w:val="18"/>
                <w:szCs w:val="18"/>
              </w:rPr>
            </w:pPr>
            <w:r w:rsidRPr="00041867">
              <w:rPr>
                <w:rFonts w:asciiTheme="minorEastAsia" w:eastAsiaTheme="minorEastAsia" w:hAnsiTheme="minorEastAsia" w:hint="eastAsia"/>
                <w:u w:val="single"/>
              </w:rPr>
              <w:t>消費生活協同組合を所管する府民文化部男女参画・府民協働課は、消費生活協同組合の日常的な指導監督又は公認会計士が同行しない検査を如何に有効に行うか、その方策を検討すべきである</w:t>
            </w:r>
            <w:r w:rsidRPr="00041867">
              <w:rPr>
                <w:rFonts w:asciiTheme="minorEastAsia" w:eastAsiaTheme="minorEastAsia" w:hAnsiTheme="minorEastAsia" w:hint="eastAsia"/>
              </w:rPr>
              <w:lastRenderedPageBreak/>
              <w:t>（</w:t>
            </w:r>
            <w:r w:rsidRPr="00041867">
              <w:rPr>
                <w:rFonts w:asciiTheme="minorEastAsia" w:eastAsiaTheme="minorEastAsia" w:hAnsiTheme="minorEastAsia" w:hint="eastAsia"/>
                <w:u w:val="single"/>
              </w:rPr>
              <w:t>意見番号50</w:t>
            </w:r>
            <w:r w:rsidRPr="00041867">
              <w:rPr>
                <w:rFonts w:asciiTheme="minorEastAsia" w:eastAsiaTheme="minorEastAsia" w:hAnsiTheme="minorEastAsia" w:hint="eastAsia"/>
              </w:rPr>
              <w:t>）。</w:t>
            </w:r>
          </w:p>
          <w:p w14:paraId="39F67424" w14:textId="48F1CA0A" w:rsidR="0042659C" w:rsidRPr="000E038C" w:rsidRDefault="0042659C" w:rsidP="000E038C">
            <w:pPr>
              <w:pStyle w:val="a7"/>
              <w:ind w:leftChars="0" w:left="0" w:firstLineChars="0" w:firstLine="0"/>
              <w:rPr>
                <w:sz w:val="18"/>
                <w:szCs w:val="18"/>
              </w:rPr>
            </w:pPr>
          </w:p>
        </w:tc>
        <w:tc>
          <w:tcPr>
            <w:tcW w:w="4394" w:type="dxa"/>
            <w:shd w:val="clear" w:color="auto" w:fill="auto"/>
          </w:tcPr>
          <w:p w14:paraId="6C68E55B" w14:textId="77777777" w:rsidR="00C0624B" w:rsidRPr="00C0624B" w:rsidRDefault="00C0624B" w:rsidP="00C0624B">
            <w:pPr>
              <w:ind w:firstLineChars="100" w:firstLine="210"/>
              <w:rPr>
                <w:rFonts w:ascii="ＭＳ 明朝" w:hAnsi="ＭＳ 明朝"/>
                <w:szCs w:val="21"/>
              </w:rPr>
            </w:pPr>
            <w:r w:rsidRPr="00C0624B">
              <w:rPr>
                <w:rFonts w:ascii="ＭＳ 明朝" w:hAnsi="ＭＳ 明朝" w:hint="eastAsia"/>
                <w:szCs w:val="21"/>
              </w:rPr>
              <w:lastRenderedPageBreak/>
              <w:t>公認会計士が同行しない検査を有効に実施するため、当課の定期検査に携わる職員2名が、庁内の「簿記研修（3級程度）」（4月から1ヶ月間）を受ける等、会計知識の向上を図った。</w:t>
            </w:r>
          </w:p>
          <w:p w14:paraId="3ED26B16" w14:textId="0F33B8D7" w:rsidR="000E038C" w:rsidRPr="00CC3B1F" w:rsidRDefault="00C0624B" w:rsidP="00C0624B">
            <w:pPr>
              <w:ind w:firstLineChars="100" w:firstLine="210"/>
              <w:rPr>
                <w:rFonts w:ascii="ＭＳ 明朝" w:hAnsi="ＭＳ 明朝"/>
                <w:szCs w:val="21"/>
              </w:rPr>
            </w:pPr>
            <w:r w:rsidRPr="00C0624B">
              <w:rPr>
                <w:rFonts w:ascii="ＭＳ 明朝" w:hAnsi="ＭＳ 明朝" w:hint="eastAsia"/>
                <w:szCs w:val="21"/>
              </w:rPr>
              <w:t>また、今年度から検査に同行する公認会計士から得た助言等をチェックリストに書き残すなどノウハウや知識を課として情報の共有化等を図った。</w:t>
            </w:r>
          </w:p>
        </w:tc>
        <w:tc>
          <w:tcPr>
            <w:tcW w:w="1559" w:type="dxa"/>
            <w:shd w:val="clear" w:color="auto" w:fill="auto"/>
          </w:tcPr>
          <w:p w14:paraId="1609BDE3" w14:textId="77777777" w:rsidR="007539DF" w:rsidRPr="00CC3B1F" w:rsidRDefault="007539DF" w:rsidP="007539DF">
            <w:pPr>
              <w:rPr>
                <w:rFonts w:ascii="ＭＳ 明朝" w:hAnsi="ＭＳ 明朝"/>
                <w:szCs w:val="21"/>
              </w:rPr>
            </w:pPr>
            <w:r w:rsidRPr="00CC3B1F">
              <w:rPr>
                <w:rFonts w:ascii="ＭＳ 明朝" w:hAnsi="ＭＳ 明朝" w:hint="eastAsia"/>
                <w:szCs w:val="21"/>
              </w:rPr>
              <w:t>措置</w:t>
            </w:r>
          </w:p>
          <w:p w14:paraId="2962F4F3" w14:textId="262CC958" w:rsidR="000E038C" w:rsidRPr="00CC3B1F" w:rsidRDefault="000E038C" w:rsidP="007539DF">
            <w:pPr>
              <w:rPr>
                <w:rFonts w:ascii="ＭＳ 明朝" w:hAnsi="ＭＳ 明朝"/>
                <w:szCs w:val="21"/>
              </w:rPr>
            </w:pPr>
          </w:p>
        </w:tc>
      </w:tr>
      <w:tr w:rsidR="004C1495" w:rsidRPr="00E90056" w14:paraId="04F11C29" w14:textId="77777777" w:rsidTr="005405ED">
        <w:trPr>
          <w:trHeight w:val="2544"/>
        </w:trPr>
        <w:tc>
          <w:tcPr>
            <w:tcW w:w="1890" w:type="dxa"/>
            <w:vMerge w:val="restart"/>
          </w:tcPr>
          <w:p w14:paraId="55970565" w14:textId="77777777" w:rsidR="004C1495" w:rsidRPr="00DF237D" w:rsidRDefault="004C1495" w:rsidP="00DF237D">
            <w:pPr>
              <w:rPr>
                <w:rFonts w:asciiTheme="minorEastAsia" w:eastAsiaTheme="minorEastAsia" w:hAnsiTheme="minorEastAsia"/>
                <w:sz w:val="22"/>
                <w:szCs w:val="22"/>
              </w:rPr>
            </w:pPr>
            <w:r w:rsidRPr="00DF237D">
              <w:rPr>
                <w:rFonts w:asciiTheme="minorEastAsia" w:eastAsiaTheme="minorEastAsia" w:hAnsiTheme="minorEastAsia" w:hint="eastAsia"/>
                <w:sz w:val="22"/>
                <w:szCs w:val="22"/>
              </w:rPr>
              <w:lastRenderedPageBreak/>
              <w:t>②　医療法人（所管：健康医療部　保健医療室医事看護課）</w:t>
            </w:r>
          </w:p>
          <w:p w14:paraId="4850160D" w14:textId="77777777" w:rsidR="004C1495" w:rsidRPr="00DF237D" w:rsidRDefault="004C1495" w:rsidP="007D5935">
            <w:pPr>
              <w:rPr>
                <w:rFonts w:asciiTheme="minorEastAsia" w:eastAsiaTheme="minorEastAsia" w:hAnsiTheme="minorEastAsia"/>
                <w:sz w:val="22"/>
                <w:szCs w:val="22"/>
              </w:rPr>
            </w:pPr>
          </w:p>
        </w:tc>
        <w:tc>
          <w:tcPr>
            <w:tcW w:w="6474" w:type="dxa"/>
          </w:tcPr>
          <w:p w14:paraId="2B2CF3C5" w14:textId="77777777" w:rsidR="004C1495" w:rsidRPr="00DF237D" w:rsidRDefault="004C1495" w:rsidP="00DF237D">
            <w:pPr>
              <w:ind w:firstLineChars="100" w:firstLine="180"/>
              <w:rPr>
                <w:rFonts w:asciiTheme="minorEastAsia" w:eastAsiaTheme="minorEastAsia" w:hAnsiTheme="minorEastAsia"/>
                <w:sz w:val="18"/>
                <w:szCs w:val="18"/>
              </w:rPr>
            </w:pPr>
            <w:r w:rsidRPr="00DF237D">
              <w:rPr>
                <w:rFonts w:asciiTheme="minorEastAsia" w:eastAsiaTheme="minorEastAsia" w:hAnsiTheme="minorEastAsia" w:hint="eastAsia"/>
                <w:sz w:val="18"/>
                <w:szCs w:val="18"/>
              </w:rPr>
              <w:t>健康医療部保健医療室医事看護課では、病院会計準則の詳細な内容、例えば、税効果会計、固定資産の減損会計、棚卸資産の低価法等について把握しておらず、会計面の知識は十分ではないとのことであった。所管課独自に病院会計準則等の研修を行うこともしておらず、外部研修も受講していない。また、医療法人の指導監督又は検査において専門家も特に活用していない。</w:t>
            </w:r>
          </w:p>
          <w:p w14:paraId="57AB6FCB" w14:textId="77777777" w:rsidR="004C1495" w:rsidRDefault="004C1495" w:rsidP="00DF237D">
            <w:pPr>
              <w:pStyle w:val="a7"/>
              <w:ind w:leftChars="0" w:left="0" w:firstLine="180"/>
              <w:rPr>
                <w:rFonts w:asciiTheme="minorEastAsia" w:eastAsiaTheme="minorEastAsia" w:hAnsiTheme="minorEastAsia"/>
                <w:u w:val="single"/>
              </w:rPr>
            </w:pPr>
            <w:r w:rsidRPr="00DF237D">
              <w:rPr>
                <w:rFonts w:asciiTheme="minorEastAsia" w:eastAsiaTheme="minorEastAsia" w:hAnsiTheme="minorEastAsia" w:hint="eastAsia"/>
                <w:sz w:val="18"/>
                <w:szCs w:val="18"/>
              </w:rPr>
              <w:t>医療法人の財務諸表は、その主体が病院施設を開設するか否かによって準拠すべき財務諸表の様式が異なるが（「医療法人における事業報告書等の様式について」（厚生労働省医政局指導課長、平成19年３月30日）参照）、その認識が十分に医療法人の所管課内に浸透していなかったため、</w:t>
            </w:r>
          </w:p>
          <w:p w14:paraId="1E6CDB3E" w14:textId="77777777" w:rsidR="004C1495" w:rsidRDefault="004C1495" w:rsidP="00DF237D">
            <w:pPr>
              <w:pStyle w:val="a7"/>
              <w:ind w:leftChars="0" w:left="0" w:firstLine="220"/>
              <w:rPr>
                <w:rFonts w:asciiTheme="minorEastAsia" w:eastAsiaTheme="minorEastAsia" w:hAnsiTheme="minorEastAsia"/>
                <w:u w:val="single"/>
              </w:rPr>
            </w:pPr>
          </w:p>
          <w:p w14:paraId="0A57B076" w14:textId="66EC9DC1" w:rsidR="004C1495" w:rsidRDefault="004C1495" w:rsidP="00DF237D">
            <w:pPr>
              <w:pStyle w:val="a7"/>
              <w:ind w:leftChars="0" w:left="0" w:firstLine="220"/>
              <w:rPr>
                <w:sz w:val="18"/>
                <w:szCs w:val="18"/>
              </w:rPr>
            </w:pPr>
            <w:r w:rsidRPr="00041867">
              <w:rPr>
                <w:rFonts w:asciiTheme="minorEastAsia" w:eastAsiaTheme="minorEastAsia" w:hAnsiTheme="minorEastAsia" w:hint="eastAsia"/>
                <w:u w:val="single"/>
              </w:rPr>
              <w:t>誤った様式で作成された財務諸表や勘定科目名称を誤った財務諸表、必要な記載が漏れている財務諸表等を受理してしまっていた</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結果番号14</w:t>
            </w:r>
            <w:r w:rsidRPr="00041867">
              <w:rPr>
                <w:rFonts w:asciiTheme="minorEastAsia" w:eastAsiaTheme="minorEastAsia" w:hAnsiTheme="minorEastAsia" w:hint="eastAsia"/>
              </w:rPr>
              <w:t>）。</w:t>
            </w:r>
          </w:p>
          <w:p w14:paraId="436AC8FD" w14:textId="77777777" w:rsidR="004C1495" w:rsidRPr="00DF237D" w:rsidRDefault="004C1495" w:rsidP="00DF237D">
            <w:pPr>
              <w:pStyle w:val="a7"/>
              <w:ind w:left="420" w:firstLine="180"/>
              <w:rPr>
                <w:rFonts w:asciiTheme="minorEastAsia" w:eastAsiaTheme="minorEastAsia" w:hAnsiTheme="minorEastAsia"/>
                <w:sz w:val="18"/>
                <w:szCs w:val="18"/>
              </w:rPr>
            </w:pPr>
          </w:p>
        </w:tc>
        <w:tc>
          <w:tcPr>
            <w:tcW w:w="4394" w:type="dxa"/>
            <w:shd w:val="clear" w:color="auto" w:fill="auto"/>
          </w:tcPr>
          <w:p w14:paraId="72AD6AB3" w14:textId="3F9CB43D" w:rsidR="004C1495" w:rsidRPr="00E90056" w:rsidRDefault="00123C91" w:rsidP="00A00443">
            <w:pPr>
              <w:ind w:firstLineChars="100" w:firstLine="210"/>
              <w:rPr>
                <w:rFonts w:ascii="ＭＳ 明朝" w:hAnsi="ＭＳ 明朝"/>
                <w:szCs w:val="21"/>
              </w:rPr>
            </w:pPr>
            <w:r w:rsidRPr="00123C91">
              <w:rPr>
                <w:rFonts w:ascii="ＭＳ 明朝" w:hAnsi="ＭＳ 明朝" w:hint="eastAsia"/>
                <w:szCs w:val="21"/>
              </w:rPr>
              <w:t>事業報告書等は、厚生労働省からモデル様式が示されており、様式や記載誤りがないか等の確認を含め、マニュアルを整理することで、職員によるチェック体制の強化に努める。</w:t>
            </w:r>
          </w:p>
        </w:tc>
        <w:tc>
          <w:tcPr>
            <w:tcW w:w="1559" w:type="dxa"/>
            <w:shd w:val="clear" w:color="auto" w:fill="auto"/>
          </w:tcPr>
          <w:p w14:paraId="01E3383D" w14:textId="627D75AE" w:rsidR="004C1495" w:rsidRDefault="00123C91" w:rsidP="00426E2E">
            <w:pPr>
              <w:rPr>
                <w:rFonts w:ascii="ＭＳ 明朝" w:hAnsi="ＭＳ 明朝"/>
                <w:szCs w:val="21"/>
              </w:rPr>
            </w:pPr>
            <w:r w:rsidRPr="00123C91">
              <w:rPr>
                <w:rFonts w:ascii="ＭＳ 明朝" w:hAnsi="ＭＳ 明朝" w:hint="eastAsia"/>
                <w:szCs w:val="21"/>
              </w:rPr>
              <w:t>経過報告</w:t>
            </w:r>
          </w:p>
        </w:tc>
      </w:tr>
      <w:tr w:rsidR="004C1495" w:rsidRPr="00E90056" w14:paraId="7AB1A9AC" w14:textId="77777777" w:rsidTr="005405ED">
        <w:trPr>
          <w:trHeight w:val="1515"/>
        </w:trPr>
        <w:tc>
          <w:tcPr>
            <w:tcW w:w="1890" w:type="dxa"/>
            <w:vMerge/>
          </w:tcPr>
          <w:p w14:paraId="6F6D998D" w14:textId="77777777" w:rsidR="004C1495" w:rsidRPr="00DF237D" w:rsidRDefault="004C1495" w:rsidP="007D5935">
            <w:pPr>
              <w:rPr>
                <w:rFonts w:asciiTheme="minorEastAsia" w:eastAsiaTheme="minorEastAsia" w:hAnsiTheme="minorEastAsia"/>
                <w:sz w:val="22"/>
                <w:szCs w:val="22"/>
              </w:rPr>
            </w:pPr>
          </w:p>
        </w:tc>
        <w:tc>
          <w:tcPr>
            <w:tcW w:w="6474" w:type="dxa"/>
          </w:tcPr>
          <w:p w14:paraId="24F984B7" w14:textId="13652D6F" w:rsidR="004C1495" w:rsidRPr="00DF237D" w:rsidRDefault="004C1495" w:rsidP="00DF237D">
            <w:pPr>
              <w:ind w:firstLineChars="100" w:firstLine="220"/>
              <w:rPr>
                <w:rFonts w:asciiTheme="minorEastAsia" w:eastAsiaTheme="minorEastAsia" w:hAnsiTheme="minorEastAsia"/>
                <w:sz w:val="22"/>
                <w:szCs w:val="22"/>
              </w:rPr>
            </w:pPr>
            <w:r w:rsidRPr="00DF237D">
              <w:rPr>
                <w:rFonts w:asciiTheme="minorEastAsia" w:eastAsiaTheme="minorEastAsia" w:hAnsiTheme="minorEastAsia" w:hint="eastAsia"/>
                <w:sz w:val="22"/>
                <w:szCs w:val="22"/>
                <w:u w:val="single"/>
              </w:rPr>
              <w:t>医療法人を所管する健康医療部保健医療室医事看護課は、医療法人の指導監督又は検査には、会計や経理面での専門的な知識や能力等が必要であることを課題として認識し、当該課題に対して何らかの対応を検討することが必要である</w:t>
            </w:r>
            <w:r w:rsidRPr="00DF237D">
              <w:rPr>
                <w:rFonts w:asciiTheme="minorEastAsia" w:eastAsiaTheme="minorEastAsia" w:hAnsiTheme="minorEastAsia" w:hint="eastAsia"/>
                <w:sz w:val="22"/>
                <w:szCs w:val="22"/>
              </w:rPr>
              <w:t>（</w:t>
            </w:r>
            <w:r w:rsidRPr="00DF237D">
              <w:rPr>
                <w:rFonts w:asciiTheme="minorEastAsia" w:eastAsiaTheme="minorEastAsia" w:hAnsiTheme="minorEastAsia" w:hint="eastAsia"/>
                <w:sz w:val="22"/>
                <w:szCs w:val="22"/>
                <w:u w:val="single"/>
              </w:rPr>
              <w:t>意見番号51</w:t>
            </w:r>
            <w:r w:rsidRPr="00DF237D">
              <w:rPr>
                <w:rFonts w:asciiTheme="minorEastAsia" w:eastAsiaTheme="minorEastAsia" w:hAnsiTheme="minorEastAsia" w:hint="eastAsia"/>
                <w:sz w:val="22"/>
                <w:szCs w:val="22"/>
              </w:rPr>
              <w:t>）。</w:t>
            </w:r>
          </w:p>
          <w:p w14:paraId="0B786802" w14:textId="77777777" w:rsidR="004C1495" w:rsidRDefault="004C1495" w:rsidP="00DF237D">
            <w:pPr>
              <w:pStyle w:val="a7"/>
              <w:ind w:left="420" w:firstLine="180"/>
              <w:rPr>
                <w:rFonts w:asciiTheme="minorEastAsia" w:eastAsiaTheme="minorEastAsia" w:hAnsiTheme="minorEastAsia"/>
                <w:sz w:val="18"/>
                <w:szCs w:val="18"/>
              </w:rPr>
            </w:pPr>
          </w:p>
          <w:p w14:paraId="253AC2E2" w14:textId="77777777" w:rsidR="004C1495" w:rsidRDefault="004C1495" w:rsidP="00DF237D">
            <w:pPr>
              <w:pStyle w:val="a7"/>
              <w:ind w:left="420" w:firstLine="180"/>
              <w:rPr>
                <w:rFonts w:asciiTheme="minorEastAsia" w:eastAsiaTheme="minorEastAsia" w:hAnsiTheme="minorEastAsia"/>
                <w:sz w:val="18"/>
                <w:szCs w:val="18"/>
              </w:rPr>
            </w:pPr>
          </w:p>
          <w:p w14:paraId="5A532DBE" w14:textId="77777777" w:rsidR="004C1495" w:rsidRDefault="004C1495" w:rsidP="00DF237D">
            <w:pPr>
              <w:pStyle w:val="a7"/>
              <w:ind w:left="420" w:firstLine="180"/>
              <w:rPr>
                <w:rFonts w:asciiTheme="minorEastAsia" w:eastAsiaTheme="minorEastAsia" w:hAnsiTheme="minorEastAsia"/>
                <w:sz w:val="18"/>
                <w:szCs w:val="18"/>
              </w:rPr>
            </w:pPr>
          </w:p>
          <w:p w14:paraId="440EC377" w14:textId="77777777" w:rsidR="004C1495" w:rsidRDefault="004C1495" w:rsidP="00DF237D">
            <w:pPr>
              <w:pStyle w:val="a7"/>
              <w:ind w:left="420" w:firstLine="180"/>
              <w:rPr>
                <w:rFonts w:asciiTheme="minorEastAsia" w:eastAsiaTheme="minorEastAsia" w:hAnsiTheme="minorEastAsia"/>
                <w:sz w:val="18"/>
                <w:szCs w:val="18"/>
              </w:rPr>
            </w:pPr>
          </w:p>
          <w:p w14:paraId="056D8639" w14:textId="77777777" w:rsidR="004C1495" w:rsidRDefault="004C1495" w:rsidP="00DF237D">
            <w:pPr>
              <w:pStyle w:val="a7"/>
              <w:ind w:left="420" w:firstLine="180"/>
              <w:rPr>
                <w:rFonts w:asciiTheme="minorEastAsia" w:eastAsiaTheme="minorEastAsia" w:hAnsiTheme="minorEastAsia"/>
                <w:sz w:val="18"/>
                <w:szCs w:val="18"/>
              </w:rPr>
            </w:pPr>
          </w:p>
          <w:p w14:paraId="5AA89767" w14:textId="77777777" w:rsidR="004C1495" w:rsidRPr="00DF237D" w:rsidRDefault="004C1495" w:rsidP="00DF237D">
            <w:pPr>
              <w:pStyle w:val="a7"/>
              <w:ind w:left="420" w:firstLine="180"/>
              <w:rPr>
                <w:rFonts w:asciiTheme="minorEastAsia" w:eastAsiaTheme="minorEastAsia" w:hAnsiTheme="minorEastAsia"/>
                <w:sz w:val="18"/>
                <w:szCs w:val="18"/>
              </w:rPr>
            </w:pPr>
          </w:p>
        </w:tc>
        <w:tc>
          <w:tcPr>
            <w:tcW w:w="4394" w:type="dxa"/>
            <w:shd w:val="clear" w:color="auto" w:fill="auto"/>
          </w:tcPr>
          <w:p w14:paraId="10C53AE3" w14:textId="7D1391C5" w:rsidR="004C1495" w:rsidRPr="00E90056" w:rsidRDefault="00123C91" w:rsidP="00A00443">
            <w:pPr>
              <w:ind w:firstLineChars="100" w:firstLine="210"/>
              <w:rPr>
                <w:rFonts w:ascii="ＭＳ 明朝" w:hAnsi="ＭＳ 明朝"/>
                <w:szCs w:val="21"/>
              </w:rPr>
            </w:pPr>
            <w:r w:rsidRPr="00123C91">
              <w:rPr>
                <w:rFonts w:ascii="ＭＳ 明朝" w:hAnsi="ＭＳ 明朝" w:hint="eastAsia"/>
                <w:szCs w:val="21"/>
              </w:rPr>
              <w:lastRenderedPageBreak/>
              <w:t>医療法人の指導監督に必要な知識等を習得するため、大阪府が実施している簿記研修などの会計に関する研修を積極的に受講する等、知識の研鑽に努める。</w:t>
            </w:r>
          </w:p>
        </w:tc>
        <w:tc>
          <w:tcPr>
            <w:tcW w:w="1559" w:type="dxa"/>
            <w:shd w:val="clear" w:color="auto" w:fill="auto"/>
          </w:tcPr>
          <w:p w14:paraId="7970E297" w14:textId="73E70AB2" w:rsidR="004C1495" w:rsidRDefault="00CC3B1F" w:rsidP="00426E2E">
            <w:pPr>
              <w:rPr>
                <w:rFonts w:ascii="ＭＳ 明朝" w:hAnsi="ＭＳ 明朝"/>
                <w:szCs w:val="21"/>
              </w:rPr>
            </w:pPr>
            <w:r>
              <w:rPr>
                <w:rFonts w:ascii="ＭＳ 明朝" w:hAnsi="ＭＳ 明朝" w:hint="eastAsia"/>
                <w:szCs w:val="21"/>
              </w:rPr>
              <w:t>経過報告</w:t>
            </w:r>
          </w:p>
        </w:tc>
      </w:tr>
      <w:tr w:rsidR="00DF237D" w:rsidRPr="00E90056" w14:paraId="3125F451" w14:textId="77777777" w:rsidTr="005405ED">
        <w:trPr>
          <w:trHeight w:val="3795"/>
        </w:trPr>
        <w:tc>
          <w:tcPr>
            <w:tcW w:w="1890" w:type="dxa"/>
          </w:tcPr>
          <w:p w14:paraId="42716FF5" w14:textId="77777777" w:rsidR="00DF237D" w:rsidRPr="00DF237D" w:rsidRDefault="00DF237D" w:rsidP="00DF237D">
            <w:pPr>
              <w:ind w:leftChars="48" w:left="101"/>
              <w:rPr>
                <w:rFonts w:asciiTheme="minorEastAsia" w:eastAsiaTheme="minorEastAsia" w:hAnsiTheme="minorEastAsia"/>
                <w:sz w:val="22"/>
                <w:szCs w:val="22"/>
              </w:rPr>
            </w:pPr>
            <w:r w:rsidRPr="00DF237D">
              <w:rPr>
                <w:rFonts w:asciiTheme="minorEastAsia" w:eastAsiaTheme="minorEastAsia" w:hAnsiTheme="minorEastAsia" w:hint="eastAsia"/>
                <w:sz w:val="22"/>
                <w:szCs w:val="22"/>
              </w:rPr>
              <w:lastRenderedPageBreak/>
              <w:t>③　中小企業関係組合並びに都道府県中小企業団体中央会（所管：商工労働部　商工振興室経営支援課）</w:t>
            </w:r>
          </w:p>
          <w:p w14:paraId="79EE3715" w14:textId="77777777" w:rsidR="00DF237D" w:rsidRPr="00DF237D" w:rsidRDefault="00DF237D" w:rsidP="007D5935">
            <w:pPr>
              <w:rPr>
                <w:rFonts w:asciiTheme="minorEastAsia" w:eastAsiaTheme="minorEastAsia" w:hAnsiTheme="minorEastAsia"/>
                <w:sz w:val="22"/>
                <w:szCs w:val="22"/>
              </w:rPr>
            </w:pPr>
          </w:p>
        </w:tc>
        <w:tc>
          <w:tcPr>
            <w:tcW w:w="6474" w:type="dxa"/>
          </w:tcPr>
          <w:p w14:paraId="14F8CB78" w14:textId="77777777" w:rsidR="00DF237D" w:rsidRPr="00DF237D" w:rsidRDefault="00DF237D" w:rsidP="00DF237D">
            <w:pPr>
              <w:ind w:firstLineChars="100" w:firstLine="180"/>
              <w:rPr>
                <w:rFonts w:asciiTheme="minorEastAsia" w:eastAsiaTheme="minorEastAsia" w:hAnsiTheme="minorEastAsia"/>
                <w:sz w:val="18"/>
                <w:szCs w:val="18"/>
              </w:rPr>
            </w:pPr>
            <w:r w:rsidRPr="00DF237D">
              <w:rPr>
                <w:rFonts w:asciiTheme="minorEastAsia" w:eastAsiaTheme="minorEastAsia" w:hAnsiTheme="minorEastAsia" w:hint="eastAsia"/>
                <w:sz w:val="18"/>
                <w:szCs w:val="18"/>
              </w:rPr>
              <w:t>商工労働部商工振興室経営支援課では、協同組合等会計基準の詳細な内容、例えば、税効果会計、固定資産の減損会計、棚卸資産の低価法等について把握しておらず、会計面の知識は十分ではないとのことであった。所管課独自に中小企業等協同組合会計基準等の研修を行うこともしておらず、外部研修も受講していない。また、中小企業等協同組合等の指導監督又は検査において専門家も特に活用していない。担当者によれば、確かに学習できる機会が少ないとのことであった。</w:t>
            </w:r>
          </w:p>
          <w:p w14:paraId="717EE2CF" w14:textId="77777777" w:rsidR="00DF237D" w:rsidRPr="00DF237D" w:rsidRDefault="00DF237D" w:rsidP="000E038C">
            <w:pPr>
              <w:pStyle w:val="a7"/>
              <w:ind w:leftChars="0" w:left="0" w:firstLineChars="0" w:firstLine="0"/>
              <w:rPr>
                <w:sz w:val="18"/>
                <w:szCs w:val="18"/>
              </w:rPr>
            </w:pPr>
          </w:p>
          <w:p w14:paraId="2BD01B82" w14:textId="39CD13AB" w:rsidR="00DF237D" w:rsidRDefault="00DF237D" w:rsidP="00DF237D">
            <w:pPr>
              <w:pStyle w:val="a7"/>
              <w:ind w:leftChars="0" w:left="0" w:firstLine="220"/>
              <w:rPr>
                <w:sz w:val="18"/>
                <w:szCs w:val="18"/>
              </w:rPr>
            </w:pPr>
            <w:r w:rsidRPr="00041867">
              <w:rPr>
                <w:rFonts w:asciiTheme="minorEastAsia" w:eastAsiaTheme="minorEastAsia" w:hAnsiTheme="minorEastAsia" w:hint="eastAsia"/>
                <w:u w:val="single"/>
              </w:rPr>
              <w:t>中小企業関係組合並びに大阪府中小企業団体中央会を所管する商工労働部商工振興室経営支援課は、中小企業等協同組合等の指導監督又は検査には会計や経理面での専門的な知識や能力等が必要であることを課題として認識し、当該課題に対して何らかの対応を検討することが必要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意見番号52</w:t>
            </w:r>
            <w:r w:rsidRPr="00041867">
              <w:rPr>
                <w:rFonts w:asciiTheme="minorEastAsia" w:eastAsiaTheme="minorEastAsia" w:hAnsiTheme="minorEastAsia" w:hint="eastAsia"/>
              </w:rPr>
              <w:t>）。</w:t>
            </w:r>
          </w:p>
          <w:p w14:paraId="2384BD51" w14:textId="77777777" w:rsidR="00DF237D" w:rsidRDefault="00DF237D" w:rsidP="00DF237D">
            <w:pPr>
              <w:pStyle w:val="a7"/>
              <w:ind w:left="420" w:firstLine="220"/>
              <w:rPr>
                <w:rFonts w:asciiTheme="minorEastAsia" w:eastAsiaTheme="minorEastAsia" w:hAnsiTheme="minorEastAsia"/>
                <w:szCs w:val="22"/>
                <w:u w:val="single"/>
              </w:rPr>
            </w:pPr>
          </w:p>
          <w:p w14:paraId="365F7F14" w14:textId="77777777" w:rsidR="00DF237D" w:rsidRDefault="00DF237D" w:rsidP="00DF237D">
            <w:pPr>
              <w:pStyle w:val="a7"/>
              <w:ind w:left="420" w:firstLine="220"/>
              <w:rPr>
                <w:rFonts w:asciiTheme="minorEastAsia" w:eastAsiaTheme="minorEastAsia" w:hAnsiTheme="minorEastAsia"/>
                <w:szCs w:val="22"/>
                <w:u w:val="single"/>
              </w:rPr>
            </w:pPr>
          </w:p>
          <w:p w14:paraId="089AF404" w14:textId="77777777" w:rsidR="00DF237D" w:rsidRDefault="00DF237D" w:rsidP="00DF237D">
            <w:pPr>
              <w:pStyle w:val="a7"/>
              <w:ind w:left="420" w:firstLine="220"/>
              <w:rPr>
                <w:rFonts w:asciiTheme="minorEastAsia" w:eastAsiaTheme="minorEastAsia" w:hAnsiTheme="minorEastAsia"/>
                <w:szCs w:val="22"/>
                <w:u w:val="single"/>
              </w:rPr>
            </w:pPr>
          </w:p>
          <w:p w14:paraId="42C41F8F" w14:textId="77777777" w:rsidR="00DF237D" w:rsidRPr="00DF237D" w:rsidRDefault="00DF237D" w:rsidP="00DF237D">
            <w:pPr>
              <w:pStyle w:val="a7"/>
              <w:ind w:left="420" w:firstLine="220"/>
              <w:rPr>
                <w:rFonts w:asciiTheme="minorEastAsia" w:eastAsiaTheme="minorEastAsia" w:hAnsiTheme="minorEastAsia"/>
                <w:szCs w:val="22"/>
                <w:u w:val="single"/>
              </w:rPr>
            </w:pPr>
          </w:p>
        </w:tc>
        <w:tc>
          <w:tcPr>
            <w:tcW w:w="4394" w:type="dxa"/>
            <w:shd w:val="clear" w:color="auto" w:fill="auto"/>
          </w:tcPr>
          <w:p w14:paraId="78FB7F3F" w14:textId="1B97FF17" w:rsidR="00DF237D" w:rsidRPr="00BE6808" w:rsidRDefault="00BE6808" w:rsidP="00BE6808">
            <w:pPr>
              <w:ind w:firstLineChars="100" w:firstLine="210"/>
              <w:rPr>
                <w:rFonts w:ascii="ＭＳ 明朝" w:hAnsi="ＭＳ 明朝"/>
                <w:szCs w:val="21"/>
              </w:rPr>
            </w:pPr>
            <w:r w:rsidRPr="00BE6808">
              <w:rPr>
                <w:rFonts w:ascii="ＭＳ 明朝" w:hAnsi="ＭＳ 明朝" w:hint="eastAsia"/>
                <w:szCs w:val="21"/>
              </w:rPr>
              <w:t>組合運営指導事業を中小企業組合士や中小企業診断士等を有する事業者に委託し、効率的、効果的な組合指導に外部のノウハウを活用しているところである。また、組合担当職員に会計や経理に関する簿記研修（平成24年度1名、平成25年度1名）及び中小企業等協同組合会計基準に関する研修（平成24年度1名、平成25年度2名）を受講させ、資質向上を図った。今後も機会あるごとに研修に参加するなど知識を習得していく。</w:t>
            </w:r>
          </w:p>
        </w:tc>
        <w:tc>
          <w:tcPr>
            <w:tcW w:w="1559" w:type="dxa"/>
            <w:shd w:val="clear" w:color="auto" w:fill="auto"/>
          </w:tcPr>
          <w:p w14:paraId="634D8CF8" w14:textId="344B8BB9" w:rsidR="00DF237D" w:rsidRDefault="000977FE" w:rsidP="00426E2E">
            <w:pPr>
              <w:rPr>
                <w:rFonts w:ascii="ＭＳ 明朝" w:hAnsi="ＭＳ 明朝"/>
                <w:szCs w:val="21"/>
              </w:rPr>
            </w:pPr>
            <w:r w:rsidRPr="00712CCD">
              <w:rPr>
                <w:rFonts w:ascii="ＭＳ 明朝" w:hAnsi="ＭＳ 明朝" w:hint="eastAsia"/>
                <w:szCs w:val="21"/>
              </w:rPr>
              <w:t>措置</w:t>
            </w:r>
          </w:p>
        </w:tc>
      </w:tr>
      <w:tr w:rsidR="00DF237D" w:rsidRPr="00E90056" w14:paraId="70D010C9" w14:textId="77777777" w:rsidTr="005405ED">
        <w:trPr>
          <w:trHeight w:val="2715"/>
        </w:trPr>
        <w:tc>
          <w:tcPr>
            <w:tcW w:w="1890" w:type="dxa"/>
          </w:tcPr>
          <w:p w14:paraId="69663D00" w14:textId="77777777" w:rsidR="00DF237D" w:rsidRPr="00DF237D" w:rsidRDefault="00DF237D" w:rsidP="00DF237D">
            <w:pPr>
              <w:rPr>
                <w:rFonts w:asciiTheme="minorEastAsia" w:eastAsiaTheme="minorEastAsia" w:hAnsiTheme="minorEastAsia"/>
                <w:sz w:val="22"/>
                <w:szCs w:val="22"/>
              </w:rPr>
            </w:pPr>
            <w:r w:rsidRPr="00DF237D">
              <w:rPr>
                <w:rFonts w:asciiTheme="minorEastAsia" w:eastAsiaTheme="minorEastAsia" w:hAnsiTheme="minorEastAsia" w:hint="eastAsia"/>
                <w:sz w:val="22"/>
                <w:szCs w:val="22"/>
              </w:rPr>
              <w:lastRenderedPageBreak/>
              <w:t>④　商店街振興組合（所管：商工労働部　商工振興室商業・サービス産業課）</w:t>
            </w:r>
          </w:p>
          <w:p w14:paraId="53E9103B" w14:textId="77777777" w:rsidR="00DF237D" w:rsidRPr="00DF237D" w:rsidRDefault="00DF237D" w:rsidP="007D5935">
            <w:pPr>
              <w:rPr>
                <w:rFonts w:asciiTheme="minorEastAsia" w:eastAsiaTheme="minorEastAsia" w:hAnsiTheme="minorEastAsia"/>
                <w:sz w:val="22"/>
                <w:szCs w:val="22"/>
              </w:rPr>
            </w:pPr>
          </w:p>
        </w:tc>
        <w:tc>
          <w:tcPr>
            <w:tcW w:w="6474" w:type="dxa"/>
          </w:tcPr>
          <w:p w14:paraId="5874550A" w14:textId="1C41DFE2" w:rsidR="00DF237D" w:rsidRPr="00DF237D" w:rsidRDefault="00DF237D" w:rsidP="00DF237D">
            <w:pPr>
              <w:pStyle w:val="a7"/>
              <w:ind w:leftChars="0" w:left="0" w:firstLine="180"/>
              <w:rPr>
                <w:rFonts w:asciiTheme="minorEastAsia" w:eastAsiaTheme="minorEastAsia" w:hAnsiTheme="minorEastAsia"/>
                <w:sz w:val="18"/>
                <w:szCs w:val="18"/>
                <w:u w:val="single"/>
              </w:rPr>
            </w:pPr>
            <w:r w:rsidRPr="00DF237D">
              <w:rPr>
                <w:rFonts w:asciiTheme="minorEastAsia" w:eastAsiaTheme="minorEastAsia" w:hAnsiTheme="minorEastAsia" w:hint="eastAsia"/>
                <w:sz w:val="18"/>
                <w:szCs w:val="18"/>
              </w:rPr>
              <w:t>協同組合等会計基準の詳細な内容、例えば、税効果会計、固定資産の減損会計、棚卸資産の低価法等について把握しておらず、会計面の知識は十分ではないとのことであった。所管課独自に協同組合等会計基準等の研修を行うこともしておらず、外部研修も受講していない。また、商店街振興組合の指導監督又は検査において専門家も特に活用していない。</w:t>
            </w:r>
          </w:p>
          <w:p w14:paraId="01EF3AC7" w14:textId="77777777" w:rsidR="00DF237D" w:rsidRDefault="00DF237D" w:rsidP="00DF237D">
            <w:pPr>
              <w:pStyle w:val="a7"/>
              <w:ind w:left="420" w:firstLine="220"/>
              <w:rPr>
                <w:rFonts w:asciiTheme="minorEastAsia" w:eastAsiaTheme="minorEastAsia" w:hAnsiTheme="minorEastAsia"/>
                <w:szCs w:val="22"/>
                <w:u w:val="single"/>
              </w:rPr>
            </w:pPr>
          </w:p>
          <w:p w14:paraId="51AE851C" w14:textId="6623CDF2" w:rsidR="00DF237D" w:rsidRDefault="00DF237D" w:rsidP="00DF237D">
            <w:pPr>
              <w:pStyle w:val="a7"/>
              <w:ind w:leftChars="0" w:left="0" w:firstLine="220"/>
              <w:rPr>
                <w:rFonts w:asciiTheme="minorEastAsia" w:eastAsiaTheme="minorEastAsia" w:hAnsiTheme="minorEastAsia"/>
                <w:szCs w:val="22"/>
                <w:u w:val="single"/>
              </w:rPr>
            </w:pPr>
            <w:r w:rsidRPr="00041867">
              <w:rPr>
                <w:rFonts w:asciiTheme="minorEastAsia" w:eastAsiaTheme="minorEastAsia" w:hAnsiTheme="minorEastAsia" w:hint="eastAsia"/>
                <w:u w:val="single"/>
              </w:rPr>
              <w:t>商店街振興組合を所管する商工労働部商工振興室商業・サービス産業課は、商店街振興組合の指導監督又は検査には、会計や経理面での専門的な知識や能力等が必要であることを課題として認識し、当該課題に対して何らかの対応を検討することが必要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意見番号53</w:t>
            </w:r>
            <w:r w:rsidRPr="00041867">
              <w:rPr>
                <w:rFonts w:asciiTheme="minorEastAsia" w:eastAsiaTheme="minorEastAsia" w:hAnsiTheme="minorEastAsia" w:hint="eastAsia"/>
              </w:rPr>
              <w:t>）。</w:t>
            </w:r>
          </w:p>
          <w:p w14:paraId="2F208CAA" w14:textId="77777777" w:rsidR="00DF237D" w:rsidRPr="00DF237D" w:rsidRDefault="00DF237D" w:rsidP="005405ED">
            <w:pPr>
              <w:pStyle w:val="a7"/>
              <w:ind w:leftChars="0" w:left="0" w:firstLineChars="0" w:firstLine="0"/>
              <w:rPr>
                <w:rFonts w:asciiTheme="minorEastAsia" w:eastAsiaTheme="minorEastAsia" w:hAnsiTheme="minorEastAsia"/>
                <w:sz w:val="18"/>
                <w:szCs w:val="18"/>
              </w:rPr>
            </w:pPr>
          </w:p>
        </w:tc>
        <w:tc>
          <w:tcPr>
            <w:tcW w:w="4394" w:type="dxa"/>
            <w:shd w:val="clear" w:color="auto" w:fill="auto"/>
          </w:tcPr>
          <w:p w14:paraId="0EC11873" w14:textId="424F6822" w:rsidR="00DF237D" w:rsidRPr="00E90056" w:rsidRDefault="000977FE" w:rsidP="00A00443">
            <w:pPr>
              <w:ind w:firstLineChars="100" w:firstLine="210"/>
              <w:rPr>
                <w:rFonts w:ascii="ＭＳ 明朝" w:hAnsi="ＭＳ 明朝"/>
                <w:szCs w:val="21"/>
              </w:rPr>
            </w:pPr>
            <w:r w:rsidRPr="00712CCD">
              <w:rPr>
                <w:rFonts w:ascii="ＭＳ 明朝" w:hAnsi="ＭＳ 明朝" w:hint="eastAsia"/>
                <w:szCs w:val="21"/>
              </w:rPr>
              <w:t>今年度、会計・経理面での知識習得のために、簿記研修を担当に履修させるとともに、協同組合等会計基準を踏まえた商店街振興組合の会計処理について把握させている。今後も、定期的に研修を受講するなど資質向上に努める。</w:t>
            </w:r>
          </w:p>
        </w:tc>
        <w:tc>
          <w:tcPr>
            <w:tcW w:w="1559" w:type="dxa"/>
            <w:shd w:val="clear" w:color="auto" w:fill="auto"/>
          </w:tcPr>
          <w:p w14:paraId="20D39A38" w14:textId="584C8095" w:rsidR="00DF237D" w:rsidRDefault="000977FE" w:rsidP="00426E2E">
            <w:pPr>
              <w:rPr>
                <w:rFonts w:ascii="ＭＳ 明朝" w:hAnsi="ＭＳ 明朝"/>
                <w:szCs w:val="21"/>
              </w:rPr>
            </w:pPr>
            <w:r w:rsidRPr="00712CCD">
              <w:rPr>
                <w:rFonts w:ascii="ＭＳ 明朝" w:hAnsi="ＭＳ 明朝" w:hint="eastAsia"/>
                <w:szCs w:val="21"/>
              </w:rPr>
              <w:t>措置</w:t>
            </w:r>
          </w:p>
        </w:tc>
      </w:tr>
      <w:tr w:rsidR="00DF237D" w:rsidRPr="00E90056" w14:paraId="40D41863" w14:textId="77777777" w:rsidTr="005405ED">
        <w:trPr>
          <w:trHeight w:val="3855"/>
        </w:trPr>
        <w:tc>
          <w:tcPr>
            <w:tcW w:w="1890" w:type="dxa"/>
          </w:tcPr>
          <w:p w14:paraId="5FCE63E0" w14:textId="77777777" w:rsidR="00DF237D" w:rsidRPr="00DF237D" w:rsidRDefault="00DF237D" w:rsidP="00DF237D">
            <w:pPr>
              <w:rPr>
                <w:rFonts w:asciiTheme="minorEastAsia" w:eastAsiaTheme="minorEastAsia" w:hAnsiTheme="minorEastAsia"/>
                <w:sz w:val="22"/>
                <w:szCs w:val="22"/>
              </w:rPr>
            </w:pPr>
            <w:r w:rsidRPr="00DF237D">
              <w:rPr>
                <w:rFonts w:asciiTheme="minorEastAsia" w:eastAsiaTheme="minorEastAsia" w:hAnsiTheme="minorEastAsia" w:hint="eastAsia"/>
                <w:sz w:val="22"/>
                <w:szCs w:val="22"/>
              </w:rPr>
              <w:t>⑤　農業共済組合（所管：環境農林水産部　検査指導課）</w:t>
            </w:r>
          </w:p>
          <w:p w14:paraId="16C96840" w14:textId="77777777" w:rsidR="00DF237D" w:rsidRPr="00DF237D" w:rsidRDefault="00DF237D" w:rsidP="007D5935">
            <w:pPr>
              <w:rPr>
                <w:rFonts w:asciiTheme="minorEastAsia" w:eastAsiaTheme="minorEastAsia" w:hAnsiTheme="minorEastAsia"/>
                <w:sz w:val="22"/>
                <w:szCs w:val="22"/>
              </w:rPr>
            </w:pPr>
          </w:p>
        </w:tc>
        <w:tc>
          <w:tcPr>
            <w:tcW w:w="6474" w:type="dxa"/>
          </w:tcPr>
          <w:p w14:paraId="75232336" w14:textId="77777777" w:rsidR="00DF237D" w:rsidRPr="00DF237D" w:rsidRDefault="00DF237D" w:rsidP="00DF237D">
            <w:pPr>
              <w:ind w:firstLineChars="100" w:firstLine="180"/>
              <w:rPr>
                <w:rFonts w:asciiTheme="minorEastAsia" w:eastAsiaTheme="minorEastAsia" w:hAnsiTheme="minorEastAsia"/>
                <w:sz w:val="18"/>
                <w:szCs w:val="18"/>
              </w:rPr>
            </w:pPr>
            <w:r w:rsidRPr="00DF237D">
              <w:rPr>
                <w:rFonts w:asciiTheme="minorEastAsia" w:eastAsiaTheme="minorEastAsia" w:hAnsiTheme="minorEastAsia" w:hint="eastAsia"/>
                <w:sz w:val="18"/>
                <w:szCs w:val="18"/>
              </w:rPr>
              <w:t>環境農林水産部検査指導課では、農業共済団体の経理処理要領で税効果会計、固定資産の減損会計、棚卸資産の低価法等の考えが導入されていることは認識していたが、詳細には把握できておらず会計面の知識は十分ではないとのことであった。所管課独自に農業共済団体の経理処理要領の研修を行うこともしておらず、外部研修も受講していない。</w:t>
            </w:r>
          </w:p>
          <w:p w14:paraId="600ABFFB" w14:textId="77777777" w:rsidR="00DF237D" w:rsidRPr="00DF237D" w:rsidRDefault="00DF237D" w:rsidP="00DF237D">
            <w:pPr>
              <w:ind w:firstLineChars="100" w:firstLine="180"/>
              <w:rPr>
                <w:rFonts w:asciiTheme="minorEastAsia" w:eastAsiaTheme="minorEastAsia" w:hAnsiTheme="minorEastAsia"/>
                <w:sz w:val="18"/>
                <w:szCs w:val="18"/>
              </w:rPr>
            </w:pPr>
            <w:r w:rsidRPr="00DF237D">
              <w:rPr>
                <w:rFonts w:asciiTheme="minorEastAsia" w:eastAsiaTheme="minorEastAsia" w:hAnsiTheme="minorEastAsia" w:hint="eastAsia"/>
                <w:sz w:val="18"/>
                <w:szCs w:val="18"/>
              </w:rPr>
              <w:t>しかしながら、総合農協を所管する環境農林水産部検査指導課の担当グループでは所属の担当職員だけでの検査が難しいことから、その検査項目の一部を公認会計士に外部委託しているが、現状における農災法に基づく検査は、農業共済組合を所管する環境農林水産部検査指導課の担当グループでは所属の担当職員のみで実施している。</w:t>
            </w:r>
          </w:p>
          <w:p w14:paraId="59031B89" w14:textId="77777777" w:rsidR="00DF237D" w:rsidRPr="00DF237D" w:rsidRDefault="00DF237D" w:rsidP="00DF237D">
            <w:pPr>
              <w:pStyle w:val="a7"/>
              <w:ind w:left="420" w:firstLine="220"/>
              <w:rPr>
                <w:rFonts w:asciiTheme="minorEastAsia" w:eastAsiaTheme="minorEastAsia" w:hAnsiTheme="minorEastAsia"/>
                <w:szCs w:val="22"/>
                <w:u w:val="single"/>
              </w:rPr>
            </w:pPr>
          </w:p>
          <w:p w14:paraId="6744491C" w14:textId="5030F41B" w:rsidR="00DF237D" w:rsidRDefault="00DF237D" w:rsidP="00DF237D">
            <w:pPr>
              <w:pStyle w:val="a7"/>
              <w:ind w:leftChars="0" w:left="0" w:firstLine="220"/>
              <w:rPr>
                <w:rFonts w:asciiTheme="minorEastAsia" w:eastAsiaTheme="minorEastAsia" w:hAnsiTheme="minorEastAsia"/>
                <w:szCs w:val="22"/>
                <w:u w:val="single"/>
              </w:rPr>
            </w:pPr>
            <w:r w:rsidRPr="00041867">
              <w:rPr>
                <w:rFonts w:asciiTheme="minorEastAsia" w:eastAsiaTheme="minorEastAsia" w:hAnsiTheme="minorEastAsia" w:hint="eastAsia"/>
                <w:u w:val="single"/>
              </w:rPr>
              <w:t>農業共済組合を所管する環境農林水産部検査指導課の担当グループは、</w:t>
            </w:r>
            <w:r>
              <w:rPr>
                <w:rFonts w:asciiTheme="minorEastAsia" w:eastAsiaTheme="minorEastAsia" w:hAnsiTheme="minorEastAsia" w:hint="eastAsia"/>
                <w:u w:val="single"/>
              </w:rPr>
              <w:t>会計面の知識が十分で</w:t>
            </w:r>
            <w:r w:rsidRPr="0024056B">
              <w:rPr>
                <w:rFonts w:asciiTheme="minorEastAsia" w:eastAsiaTheme="minorEastAsia" w:hAnsiTheme="minorEastAsia" w:hint="eastAsia"/>
                <w:u w:val="single"/>
              </w:rPr>
              <w:t>ないことによる</w:t>
            </w:r>
            <w:r w:rsidRPr="00041867">
              <w:rPr>
                <w:rFonts w:asciiTheme="minorEastAsia" w:eastAsiaTheme="minorEastAsia" w:hAnsiTheme="minorEastAsia" w:hint="eastAsia"/>
                <w:u w:val="single"/>
              </w:rPr>
              <w:t>農業共済組合に対する検査面での課題に対して何らかの対応を検討することが必要である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意見番号54</w:t>
            </w:r>
            <w:r>
              <w:rPr>
                <w:rFonts w:asciiTheme="minorEastAsia" w:eastAsiaTheme="minorEastAsia" w:hAnsiTheme="minorEastAsia" w:hint="eastAsia"/>
              </w:rPr>
              <w:t>）。</w:t>
            </w:r>
          </w:p>
          <w:p w14:paraId="47B12FF3" w14:textId="77777777" w:rsidR="00DF237D" w:rsidRPr="00DF237D" w:rsidRDefault="00DF237D" w:rsidP="00DF237D">
            <w:pPr>
              <w:pStyle w:val="a7"/>
              <w:ind w:left="420" w:firstLine="180"/>
              <w:rPr>
                <w:rFonts w:asciiTheme="minorEastAsia" w:eastAsiaTheme="minorEastAsia" w:hAnsiTheme="minorEastAsia"/>
                <w:sz w:val="18"/>
                <w:szCs w:val="18"/>
              </w:rPr>
            </w:pPr>
          </w:p>
        </w:tc>
        <w:tc>
          <w:tcPr>
            <w:tcW w:w="4394" w:type="dxa"/>
            <w:shd w:val="clear" w:color="auto" w:fill="auto"/>
          </w:tcPr>
          <w:p w14:paraId="70F007AF" w14:textId="77777777" w:rsidR="0079650D" w:rsidRDefault="0079650D" w:rsidP="0079650D">
            <w:pPr>
              <w:rPr>
                <w:rFonts w:ascii="ＭＳ 明朝" w:hAnsi="ＭＳ 明朝"/>
                <w:szCs w:val="21"/>
              </w:rPr>
            </w:pPr>
            <w:r>
              <w:rPr>
                <w:rFonts w:ascii="ＭＳ 明朝" w:hAnsi="ＭＳ 明朝" w:hint="eastAsia"/>
                <w:szCs w:val="21"/>
              </w:rPr>
              <w:t>平成25年5月に農林水産省が実施した簿記を含む初任検査職員研修に担当職員を出席させるとともに、今年度は庁内で実施する簿記研修を検査担当者に受講させるなど会計に関する知識の習得、向上に努めた。</w:t>
            </w:r>
          </w:p>
          <w:p w14:paraId="4363AEBF" w14:textId="77777777" w:rsidR="0079650D" w:rsidRDefault="0079650D" w:rsidP="0079650D">
            <w:pPr>
              <w:ind w:firstLineChars="100" w:firstLine="210"/>
              <w:rPr>
                <w:rFonts w:ascii="ＭＳ 明朝" w:hAnsi="ＭＳ 明朝"/>
                <w:szCs w:val="21"/>
              </w:rPr>
            </w:pPr>
            <w:r>
              <w:rPr>
                <w:rFonts w:ascii="ＭＳ 明朝" w:hAnsi="ＭＳ 明朝" w:hint="eastAsia"/>
                <w:szCs w:val="21"/>
              </w:rPr>
              <w:t>また、現在、簿記有資格者が3名在籍し、検査に従事した。</w:t>
            </w:r>
          </w:p>
          <w:p w14:paraId="738948CD" w14:textId="6233BE0F" w:rsidR="00DF237D" w:rsidRPr="00E90056" w:rsidRDefault="0079650D" w:rsidP="0079650D">
            <w:pPr>
              <w:ind w:firstLineChars="100" w:firstLine="210"/>
              <w:rPr>
                <w:rFonts w:ascii="ＭＳ 明朝" w:hAnsi="ＭＳ 明朝"/>
                <w:szCs w:val="21"/>
              </w:rPr>
            </w:pPr>
            <w:r>
              <w:rPr>
                <w:rFonts w:ascii="ＭＳ 明朝" w:hAnsi="ＭＳ 明朝" w:hint="eastAsia"/>
                <w:szCs w:val="21"/>
              </w:rPr>
              <w:t>今後とも、各種研修等を活用しながら専門的知識の習得に努めるとともに、農協検査担当グループと連携し、検査に係るノウハウの吸収を図る。</w:t>
            </w:r>
          </w:p>
        </w:tc>
        <w:tc>
          <w:tcPr>
            <w:tcW w:w="1559" w:type="dxa"/>
            <w:shd w:val="clear" w:color="auto" w:fill="auto"/>
          </w:tcPr>
          <w:p w14:paraId="74BAE445" w14:textId="53E8FFF4" w:rsidR="00DF237D" w:rsidRDefault="0079650D" w:rsidP="00426E2E">
            <w:pPr>
              <w:rPr>
                <w:rFonts w:ascii="ＭＳ 明朝" w:hAnsi="ＭＳ 明朝"/>
                <w:szCs w:val="21"/>
              </w:rPr>
            </w:pPr>
            <w:r>
              <w:rPr>
                <w:rFonts w:ascii="ＭＳ 明朝" w:hAnsi="ＭＳ 明朝" w:hint="eastAsia"/>
                <w:szCs w:val="21"/>
              </w:rPr>
              <w:t>措置</w:t>
            </w:r>
          </w:p>
        </w:tc>
      </w:tr>
      <w:tr w:rsidR="00DF237D" w:rsidRPr="00E90056" w14:paraId="66DCA4F2" w14:textId="77777777" w:rsidTr="005405ED">
        <w:trPr>
          <w:trHeight w:val="5025"/>
        </w:trPr>
        <w:tc>
          <w:tcPr>
            <w:tcW w:w="1890" w:type="dxa"/>
          </w:tcPr>
          <w:p w14:paraId="7080F470" w14:textId="77777777" w:rsidR="00DF237D" w:rsidRPr="00DF237D" w:rsidRDefault="00DF237D" w:rsidP="00DF237D">
            <w:pPr>
              <w:tabs>
                <w:tab w:val="left" w:pos="426"/>
              </w:tabs>
              <w:rPr>
                <w:rFonts w:asciiTheme="minorEastAsia" w:eastAsiaTheme="minorEastAsia" w:hAnsiTheme="minorEastAsia"/>
                <w:sz w:val="22"/>
                <w:szCs w:val="22"/>
              </w:rPr>
            </w:pPr>
            <w:r w:rsidRPr="00DF237D">
              <w:rPr>
                <w:rFonts w:asciiTheme="minorEastAsia" w:eastAsiaTheme="minorEastAsia" w:hAnsiTheme="minorEastAsia" w:hint="eastAsia"/>
                <w:sz w:val="22"/>
                <w:szCs w:val="22"/>
              </w:rPr>
              <w:lastRenderedPageBreak/>
              <w:t>⑥　専門農協（所管：環境農林水産部　検査指導課）</w:t>
            </w:r>
          </w:p>
          <w:p w14:paraId="769A026E" w14:textId="77777777" w:rsidR="00DF237D" w:rsidRPr="00DF237D" w:rsidRDefault="00DF237D" w:rsidP="007D5935">
            <w:pPr>
              <w:rPr>
                <w:rFonts w:asciiTheme="minorEastAsia" w:eastAsiaTheme="minorEastAsia" w:hAnsiTheme="minorEastAsia"/>
                <w:sz w:val="22"/>
                <w:szCs w:val="22"/>
              </w:rPr>
            </w:pPr>
          </w:p>
        </w:tc>
        <w:tc>
          <w:tcPr>
            <w:tcW w:w="6474" w:type="dxa"/>
          </w:tcPr>
          <w:p w14:paraId="404ECA63" w14:textId="5A8979AE" w:rsidR="00DF237D" w:rsidRPr="002E7422" w:rsidRDefault="002E7422" w:rsidP="002E7422">
            <w:pPr>
              <w:pStyle w:val="a7"/>
              <w:ind w:leftChars="0" w:left="0" w:firstLine="180"/>
              <w:rPr>
                <w:rFonts w:asciiTheme="minorEastAsia" w:eastAsiaTheme="minorEastAsia" w:hAnsiTheme="minorEastAsia"/>
                <w:sz w:val="18"/>
                <w:szCs w:val="18"/>
                <w:u w:val="single"/>
              </w:rPr>
            </w:pPr>
            <w:r w:rsidRPr="002E7422">
              <w:rPr>
                <w:rFonts w:asciiTheme="minorEastAsia" w:eastAsiaTheme="minorEastAsia" w:hAnsiTheme="minorEastAsia" w:hint="eastAsia"/>
                <w:sz w:val="18"/>
                <w:szCs w:val="18"/>
              </w:rPr>
              <w:t>専門農協を所管する環境農林水産部検査指導課の担当グループでは、総合農協を所管する環境農林水産部検査指導課の担当グループが主催する研修会や農林水産省が主催する研修会に参加はしているものの、協同組合等会計基準</w:t>
            </w:r>
            <w:r w:rsidRPr="002E7422">
              <w:rPr>
                <w:rFonts w:asciiTheme="minorEastAsia" w:hAnsiTheme="minorEastAsia" w:hint="eastAsia"/>
                <w:sz w:val="18"/>
                <w:szCs w:val="18"/>
              </w:rPr>
              <w:t>、農協法施行規則</w:t>
            </w:r>
            <w:r w:rsidRPr="002E7422">
              <w:rPr>
                <w:rFonts w:asciiTheme="minorEastAsia" w:eastAsiaTheme="minorEastAsia" w:hAnsiTheme="minorEastAsia" w:hint="eastAsia"/>
                <w:sz w:val="18"/>
                <w:szCs w:val="18"/>
              </w:rPr>
              <w:t>に定めのある詳細な内容、例えば、税効果会計、固定資産の減損会計、棚卸資産の低価法等について把握しておらず、会計面の知識は十分ではないとのことであった。</w:t>
            </w:r>
          </w:p>
          <w:p w14:paraId="4960A0D9" w14:textId="77777777" w:rsidR="002E7422" w:rsidRDefault="002E7422" w:rsidP="002E7422">
            <w:pPr>
              <w:ind w:firstLineChars="100" w:firstLine="220"/>
              <w:rPr>
                <w:rFonts w:asciiTheme="minorEastAsia" w:eastAsiaTheme="minorEastAsia" w:hAnsiTheme="minorEastAsia"/>
                <w:sz w:val="22"/>
                <w:szCs w:val="22"/>
                <w:u w:val="single"/>
              </w:rPr>
            </w:pPr>
          </w:p>
          <w:p w14:paraId="7F53B556" w14:textId="77777777" w:rsidR="002E7422" w:rsidRPr="002E7422" w:rsidRDefault="002E7422" w:rsidP="002E7422">
            <w:pPr>
              <w:ind w:firstLineChars="100" w:firstLine="220"/>
              <w:rPr>
                <w:rFonts w:asciiTheme="minorEastAsia" w:eastAsiaTheme="minorEastAsia" w:hAnsiTheme="minorEastAsia"/>
                <w:sz w:val="22"/>
                <w:szCs w:val="22"/>
              </w:rPr>
            </w:pPr>
            <w:r w:rsidRPr="002E7422">
              <w:rPr>
                <w:rFonts w:asciiTheme="minorEastAsia" w:eastAsiaTheme="minorEastAsia" w:hAnsiTheme="minorEastAsia" w:hint="eastAsia"/>
                <w:sz w:val="22"/>
                <w:szCs w:val="22"/>
                <w:u w:val="single"/>
              </w:rPr>
              <w:t>専門農協を所管する環境農林水産部検査指導課の担当グループは、専門農協の指導監督又は検査には、会計や経理面での専門的な知識や能力等が必要であることを課題として認識し、当該課題に対して何らかの対応を検討することが必要である</w:t>
            </w:r>
            <w:r w:rsidRPr="002E7422">
              <w:rPr>
                <w:rFonts w:asciiTheme="minorEastAsia" w:eastAsiaTheme="minorEastAsia" w:hAnsiTheme="minorEastAsia" w:hint="eastAsia"/>
                <w:sz w:val="22"/>
                <w:szCs w:val="22"/>
              </w:rPr>
              <w:t>（</w:t>
            </w:r>
            <w:r w:rsidRPr="002E7422">
              <w:rPr>
                <w:rFonts w:asciiTheme="minorEastAsia" w:eastAsiaTheme="minorEastAsia" w:hAnsiTheme="minorEastAsia" w:hint="eastAsia"/>
                <w:sz w:val="22"/>
                <w:szCs w:val="22"/>
                <w:u w:val="single"/>
              </w:rPr>
              <w:t>意見番号55</w:t>
            </w:r>
            <w:r w:rsidRPr="002E7422">
              <w:rPr>
                <w:rFonts w:asciiTheme="minorEastAsia" w:eastAsiaTheme="minorEastAsia" w:hAnsiTheme="minorEastAsia" w:hint="eastAsia"/>
                <w:sz w:val="22"/>
                <w:szCs w:val="22"/>
              </w:rPr>
              <w:t>）。</w:t>
            </w:r>
          </w:p>
          <w:p w14:paraId="09FAD981" w14:textId="77777777" w:rsidR="00DF237D" w:rsidRDefault="00DF237D" w:rsidP="00DF237D">
            <w:pPr>
              <w:pStyle w:val="a7"/>
              <w:ind w:left="420" w:firstLine="180"/>
              <w:rPr>
                <w:rFonts w:asciiTheme="minorEastAsia" w:eastAsiaTheme="minorEastAsia" w:hAnsiTheme="minorEastAsia"/>
                <w:sz w:val="18"/>
                <w:szCs w:val="18"/>
              </w:rPr>
            </w:pPr>
          </w:p>
          <w:p w14:paraId="7776E1FB" w14:textId="77777777" w:rsidR="002E7422" w:rsidRDefault="002E7422" w:rsidP="00DF237D">
            <w:pPr>
              <w:pStyle w:val="a7"/>
              <w:ind w:left="420" w:firstLine="180"/>
              <w:rPr>
                <w:rFonts w:asciiTheme="minorEastAsia" w:eastAsiaTheme="minorEastAsia" w:hAnsiTheme="minorEastAsia"/>
                <w:sz w:val="18"/>
                <w:szCs w:val="18"/>
              </w:rPr>
            </w:pPr>
          </w:p>
          <w:p w14:paraId="26C85C43" w14:textId="77777777" w:rsidR="002E7422" w:rsidRDefault="002E7422" w:rsidP="00DF237D">
            <w:pPr>
              <w:pStyle w:val="a7"/>
              <w:ind w:left="420" w:firstLine="180"/>
              <w:rPr>
                <w:rFonts w:asciiTheme="minorEastAsia" w:eastAsiaTheme="minorEastAsia" w:hAnsiTheme="minorEastAsia"/>
                <w:sz w:val="18"/>
                <w:szCs w:val="18"/>
              </w:rPr>
            </w:pPr>
          </w:p>
          <w:p w14:paraId="6F883667" w14:textId="77777777" w:rsidR="002E7422" w:rsidRDefault="002E7422" w:rsidP="00DF237D">
            <w:pPr>
              <w:pStyle w:val="a7"/>
              <w:ind w:left="420" w:firstLine="180"/>
              <w:rPr>
                <w:rFonts w:asciiTheme="minorEastAsia" w:eastAsiaTheme="minorEastAsia" w:hAnsiTheme="minorEastAsia"/>
                <w:sz w:val="18"/>
                <w:szCs w:val="18"/>
              </w:rPr>
            </w:pPr>
          </w:p>
          <w:p w14:paraId="579BF2DF" w14:textId="77777777" w:rsidR="002E7422" w:rsidRDefault="002E7422" w:rsidP="00DF237D">
            <w:pPr>
              <w:pStyle w:val="a7"/>
              <w:ind w:left="420" w:firstLine="180"/>
              <w:rPr>
                <w:rFonts w:asciiTheme="minorEastAsia" w:eastAsiaTheme="minorEastAsia" w:hAnsiTheme="minorEastAsia"/>
                <w:sz w:val="18"/>
                <w:szCs w:val="18"/>
              </w:rPr>
            </w:pPr>
          </w:p>
          <w:p w14:paraId="14C12C9B" w14:textId="77777777" w:rsidR="002E7422" w:rsidRDefault="002E7422" w:rsidP="00DF237D">
            <w:pPr>
              <w:pStyle w:val="a7"/>
              <w:ind w:left="420" w:firstLine="180"/>
              <w:rPr>
                <w:rFonts w:asciiTheme="minorEastAsia" w:eastAsiaTheme="minorEastAsia" w:hAnsiTheme="minorEastAsia"/>
                <w:sz w:val="18"/>
                <w:szCs w:val="18"/>
              </w:rPr>
            </w:pPr>
          </w:p>
          <w:p w14:paraId="51D8F6BF" w14:textId="77777777" w:rsidR="002E7422" w:rsidRDefault="002E7422" w:rsidP="00DF237D">
            <w:pPr>
              <w:pStyle w:val="a7"/>
              <w:ind w:left="420" w:firstLine="180"/>
              <w:rPr>
                <w:rFonts w:asciiTheme="minorEastAsia" w:eastAsiaTheme="minorEastAsia" w:hAnsiTheme="minorEastAsia"/>
                <w:sz w:val="18"/>
                <w:szCs w:val="18"/>
              </w:rPr>
            </w:pPr>
          </w:p>
          <w:p w14:paraId="0D5C3425" w14:textId="77777777" w:rsidR="002E7422" w:rsidRPr="002E7422" w:rsidRDefault="002E7422" w:rsidP="00DF237D">
            <w:pPr>
              <w:pStyle w:val="a7"/>
              <w:ind w:left="420" w:firstLine="180"/>
              <w:rPr>
                <w:rFonts w:asciiTheme="minorEastAsia" w:eastAsiaTheme="minorEastAsia" w:hAnsiTheme="minorEastAsia"/>
                <w:sz w:val="18"/>
                <w:szCs w:val="18"/>
              </w:rPr>
            </w:pPr>
          </w:p>
        </w:tc>
        <w:tc>
          <w:tcPr>
            <w:tcW w:w="4394" w:type="dxa"/>
            <w:shd w:val="clear" w:color="auto" w:fill="auto"/>
          </w:tcPr>
          <w:p w14:paraId="65783A48" w14:textId="77777777" w:rsidR="0079650D" w:rsidRDefault="0079650D" w:rsidP="0079650D">
            <w:pPr>
              <w:ind w:firstLineChars="100" w:firstLine="210"/>
              <w:rPr>
                <w:rFonts w:ascii="ＭＳ 明朝" w:hAnsi="ＭＳ 明朝"/>
                <w:szCs w:val="21"/>
              </w:rPr>
            </w:pPr>
            <w:r>
              <w:rPr>
                <w:rFonts w:ascii="ＭＳ 明朝" w:hAnsi="ＭＳ 明朝" w:hint="eastAsia"/>
                <w:szCs w:val="21"/>
              </w:rPr>
              <w:t>農協検査担当グループが主催する研修会にグループ員全員が参加するとともに、農林水産省が主催する研修会にも1名参加した。</w:t>
            </w:r>
          </w:p>
          <w:p w14:paraId="5060BBC4" w14:textId="77777777" w:rsidR="0079650D" w:rsidRDefault="0079650D" w:rsidP="0079650D">
            <w:pPr>
              <w:ind w:firstLineChars="100" w:firstLine="210"/>
              <w:rPr>
                <w:rFonts w:ascii="ＭＳ 明朝" w:hAnsi="ＭＳ 明朝"/>
                <w:szCs w:val="21"/>
              </w:rPr>
            </w:pPr>
            <w:r>
              <w:rPr>
                <w:rFonts w:ascii="ＭＳ 明朝" w:hAnsi="ＭＳ 明朝" w:hint="eastAsia"/>
                <w:szCs w:val="21"/>
              </w:rPr>
              <w:t>また、今年度は庁内の簿記研修にも1名参加して会計に関する知識の習得、向上に努めた。</w:t>
            </w:r>
          </w:p>
          <w:p w14:paraId="2A101F5A" w14:textId="77777777" w:rsidR="0079650D" w:rsidRDefault="0079650D" w:rsidP="0079650D">
            <w:pPr>
              <w:ind w:firstLineChars="100" w:firstLine="210"/>
              <w:rPr>
                <w:rFonts w:ascii="ＭＳ 明朝" w:hAnsi="ＭＳ 明朝"/>
                <w:szCs w:val="21"/>
              </w:rPr>
            </w:pPr>
            <w:r>
              <w:rPr>
                <w:rFonts w:ascii="ＭＳ 明朝" w:hAnsi="ＭＳ 明朝" w:hint="eastAsia"/>
                <w:szCs w:val="21"/>
              </w:rPr>
              <w:t>現在グループに簿記有資格者が3名在籍しており、専門的知識を有する人材確保に努めた。</w:t>
            </w:r>
          </w:p>
          <w:p w14:paraId="25491E6C" w14:textId="478F8EAB" w:rsidR="00DF237D" w:rsidRPr="00E90056" w:rsidRDefault="0079650D" w:rsidP="0079650D">
            <w:pPr>
              <w:ind w:firstLineChars="100" w:firstLine="210"/>
              <w:rPr>
                <w:rFonts w:ascii="ＭＳ 明朝" w:hAnsi="ＭＳ 明朝"/>
                <w:szCs w:val="21"/>
              </w:rPr>
            </w:pPr>
            <w:r>
              <w:rPr>
                <w:rFonts w:ascii="ＭＳ 明朝" w:hAnsi="ＭＳ 明朝" w:hint="eastAsia"/>
                <w:szCs w:val="21"/>
              </w:rPr>
              <w:t>今後とも、各種研修等を活用しながら専門的知識の習得に努めるとともに、検査担当グループと連携し、検査に係るノウハウの吸収を図る。</w:t>
            </w:r>
          </w:p>
        </w:tc>
        <w:tc>
          <w:tcPr>
            <w:tcW w:w="1559" w:type="dxa"/>
            <w:shd w:val="clear" w:color="auto" w:fill="auto"/>
          </w:tcPr>
          <w:p w14:paraId="0120EACF" w14:textId="059FD5E1" w:rsidR="00DF237D" w:rsidRDefault="0079650D" w:rsidP="00426E2E">
            <w:pPr>
              <w:rPr>
                <w:rFonts w:ascii="ＭＳ 明朝" w:hAnsi="ＭＳ 明朝"/>
                <w:szCs w:val="21"/>
              </w:rPr>
            </w:pPr>
            <w:r>
              <w:rPr>
                <w:rFonts w:ascii="ＭＳ 明朝" w:hAnsi="ＭＳ 明朝" w:hint="eastAsia"/>
                <w:szCs w:val="21"/>
              </w:rPr>
              <w:t>措置</w:t>
            </w:r>
          </w:p>
        </w:tc>
      </w:tr>
      <w:tr w:rsidR="002E7422" w:rsidRPr="00E90056" w14:paraId="440F37C1" w14:textId="77777777" w:rsidTr="005405ED">
        <w:trPr>
          <w:trHeight w:val="3000"/>
        </w:trPr>
        <w:tc>
          <w:tcPr>
            <w:tcW w:w="1890" w:type="dxa"/>
          </w:tcPr>
          <w:p w14:paraId="169785E0" w14:textId="77777777" w:rsidR="002E7422" w:rsidRPr="002E7422" w:rsidRDefault="002E7422" w:rsidP="002E7422">
            <w:pPr>
              <w:tabs>
                <w:tab w:val="left" w:pos="284"/>
              </w:tabs>
              <w:rPr>
                <w:rFonts w:asciiTheme="minorEastAsia" w:eastAsiaTheme="minorEastAsia" w:hAnsiTheme="minorEastAsia"/>
                <w:sz w:val="22"/>
                <w:szCs w:val="22"/>
              </w:rPr>
            </w:pPr>
            <w:r w:rsidRPr="002E7422">
              <w:rPr>
                <w:rFonts w:asciiTheme="minorEastAsia" w:eastAsiaTheme="minorEastAsia" w:hAnsiTheme="minorEastAsia" w:hint="eastAsia"/>
                <w:sz w:val="22"/>
                <w:szCs w:val="22"/>
              </w:rPr>
              <w:lastRenderedPageBreak/>
              <w:t>⑦　森林組合（所管：環境農林水産部　みどり・都市環境室みどり推進課）</w:t>
            </w:r>
          </w:p>
          <w:p w14:paraId="4FF83D97" w14:textId="77777777" w:rsidR="002E7422" w:rsidRPr="002E7422" w:rsidRDefault="002E7422" w:rsidP="007D5935">
            <w:pPr>
              <w:rPr>
                <w:rFonts w:asciiTheme="minorEastAsia" w:eastAsiaTheme="minorEastAsia" w:hAnsiTheme="minorEastAsia"/>
                <w:sz w:val="22"/>
                <w:szCs w:val="22"/>
              </w:rPr>
            </w:pPr>
          </w:p>
        </w:tc>
        <w:tc>
          <w:tcPr>
            <w:tcW w:w="6474" w:type="dxa"/>
          </w:tcPr>
          <w:p w14:paraId="31085DAB" w14:textId="77777777" w:rsidR="002E7422" w:rsidRPr="002E7422" w:rsidRDefault="002E7422" w:rsidP="002E7422">
            <w:pPr>
              <w:ind w:firstLineChars="100" w:firstLine="180"/>
              <w:rPr>
                <w:rFonts w:asciiTheme="minorEastAsia" w:eastAsiaTheme="minorEastAsia" w:hAnsiTheme="minorEastAsia"/>
                <w:sz w:val="18"/>
                <w:szCs w:val="18"/>
              </w:rPr>
            </w:pPr>
            <w:r w:rsidRPr="002E7422">
              <w:rPr>
                <w:rFonts w:asciiTheme="minorEastAsia" w:eastAsiaTheme="minorEastAsia" w:hAnsiTheme="minorEastAsia" w:hint="eastAsia"/>
                <w:sz w:val="18"/>
                <w:szCs w:val="18"/>
              </w:rPr>
              <w:t>環境農林水産部みどり・都市環境室みどり推進課では、協同組合等会計基準の詳細な内容、例えば、税効果会計、固定資産の減損会計、棚卸資産の低価法等について把握しておらず、会計面の知識は十分ではないとのことであった。所管課独自に協同組合等会計基準等の研修を行うこともしておらず、農林水産省主催の研修等外部研修も受講していない。また、森林組合の指導監督又は検査において専門家も特に活用していない。</w:t>
            </w:r>
          </w:p>
          <w:p w14:paraId="69E879DA" w14:textId="77777777" w:rsidR="002E7422" w:rsidRPr="002E7422" w:rsidRDefault="002E7422" w:rsidP="00DF237D">
            <w:pPr>
              <w:pStyle w:val="a7"/>
              <w:ind w:left="420" w:firstLine="180"/>
              <w:rPr>
                <w:rFonts w:asciiTheme="minorEastAsia" w:eastAsiaTheme="minorEastAsia" w:hAnsiTheme="minorEastAsia"/>
                <w:sz w:val="18"/>
                <w:szCs w:val="18"/>
              </w:rPr>
            </w:pPr>
          </w:p>
          <w:p w14:paraId="3C32B112" w14:textId="77777777" w:rsidR="002E7422" w:rsidRDefault="002E7422" w:rsidP="002E7422">
            <w:pPr>
              <w:pStyle w:val="a7"/>
              <w:ind w:leftChars="95" w:left="199" w:firstLine="220"/>
              <w:rPr>
                <w:rFonts w:asciiTheme="minorEastAsia" w:eastAsiaTheme="minorEastAsia" w:hAnsiTheme="minorEastAsia"/>
              </w:rPr>
            </w:pPr>
            <w:r w:rsidRPr="00041867">
              <w:rPr>
                <w:rFonts w:asciiTheme="minorEastAsia" w:eastAsiaTheme="minorEastAsia" w:hAnsiTheme="minorEastAsia" w:hint="eastAsia"/>
                <w:u w:val="single"/>
              </w:rPr>
              <w:t>森林組合を所管する環境農林水産部みどり・都市環境室みどり推進課は、森林組合の指導監督又は検査には、会計や経理面での専門的な知識や能力等が必要であることを課題として認識し、当該課題に対して何らかの対応を検討することが必要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意見番号56</w:t>
            </w:r>
            <w:r w:rsidRPr="00041867">
              <w:rPr>
                <w:rFonts w:asciiTheme="minorEastAsia" w:eastAsiaTheme="minorEastAsia" w:hAnsiTheme="minorEastAsia" w:hint="eastAsia"/>
              </w:rPr>
              <w:t>）。</w:t>
            </w:r>
          </w:p>
          <w:p w14:paraId="015FAEDD" w14:textId="38FD7B59" w:rsidR="002E7422" w:rsidRPr="002E7422" w:rsidRDefault="002E7422" w:rsidP="002E7422">
            <w:pPr>
              <w:pStyle w:val="a7"/>
              <w:ind w:leftChars="95" w:left="199" w:firstLine="180"/>
              <w:rPr>
                <w:rFonts w:asciiTheme="minorEastAsia" w:eastAsiaTheme="minorEastAsia" w:hAnsiTheme="minorEastAsia"/>
                <w:sz w:val="18"/>
                <w:szCs w:val="18"/>
              </w:rPr>
            </w:pPr>
          </w:p>
        </w:tc>
        <w:tc>
          <w:tcPr>
            <w:tcW w:w="4394" w:type="dxa"/>
            <w:shd w:val="clear" w:color="auto" w:fill="auto"/>
          </w:tcPr>
          <w:p w14:paraId="3AB81ACB" w14:textId="77777777" w:rsidR="0079650D" w:rsidRDefault="0079650D" w:rsidP="0079650D">
            <w:pPr>
              <w:rPr>
                <w:rFonts w:ascii="ＭＳ 明朝" w:hAnsi="ＭＳ 明朝"/>
                <w:szCs w:val="21"/>
              </w:rPr>
            </w:pPr>
            <w:r>
              <w:rPr>
                <w:rFonts w:ascii="ＭＳ 明朝" w:hAnsi="ＭＳ 明朝" w:hint="eastAsia"/>
                <w:szCs w:val="21"/>
              </w:rPr>
              <w:t>平成25年から、農林水産省主催の検査職員研修に府職員を派遣することにより、検査業務に必要となる会計や経理面での専門的な知識や能力の習得に努めた。</w:t>
            </w:r>
          </w:p>
          <w:p w14:paraId="4EC40211" w14:textId="43E8C2E6" w:rsidR="002E7422" w:rsidRPr="00E90056" w:rsidRDefault="0079650D" w:rsidP="0079650D">
            <w:pPr>
              <w:ind w:firstLineChars="100" w:firstLine="210"/>
              <w:rPr>
                <w:rFonts w:ascii="ＭＳ 明朝" w:hAnsi="ＭＳ 明朝"/>
                <w:szCs w:val="21"/>
              </w:rPr>
            </w:pPr>
            <w:r>
              <w:rPr>
                <w:rFonts w:ascii="ＭＳ 明朝" w:hAnsi="ＭＳ 明朝" w:hint="eastAsia"/>
                <w:szCs w:val="21"/>
              </w:rPr>
              <w:t>今後とも、</w:t>
            </w:r>
            <w:r w:rsidRPr="008406E0">
              <w:rPr>
                <w:rFonts w:ascii="ＭＳ 明朝" w:hAnsi="ＭＳ 明朝" w:hint="eastAsia"/>
                <w:szCs w:val="21"/>
              </w:rPr>
              <w:t>国や関係部局の研修等に可能な限り参加し担当者の資質向上に努め</w:t>
            </w:r>
            <w:r>
              <w:rPr>
                <w:rFonts w:ascii="ＭＳ 明朝" w:hAnsi="ＭＳ 明朝" w:hint="eastAsia"/>
                <w:szCs w:val="21"/>
              </w:rPr>
              <w:t>る</w:t>
            </w:r>
            <w:r w:rsidRPr="008406E0">
              <w:rPr>
                <w:rFonts w:ascii="ＭＳ 明朝" w:hAnsi="ＭＳ 明朝" w:hint="eastAsia"/>
                <w:szCs w:val="21"/>
              </w:rPr>
              <w:t>。</w:t>
            </w:r>
          </w:p>
        </w:tc>
        <w:tc>
          <w:tcPr>
            <w:tcW w:w="1559" w:type="dxa"/>
            <w:shd w:val="clear" w:color="auto" w:fill="auto"/>
          </w:tcPr>
          <w:p w14:paraId="50901F57" w14:textId="43CB5026" w:rsidR="002E7422" w:rsidRDefault="0079650D" w:rsidP="00426E2E">
            <w:pPr>
              <w:rPr>
                <w:rFonts w:ascii="ＭＳ 明朝" w:hAnsi="ＭＳ 明朝"/>
                <w:szCs w:val="21"/>
              </w:rPr>
            </w:pPr>
            <w:r>
              <w:rPr>
                <w:rFonts w:ascii="ＭＳ 明朝" w:hAnsi="ＭＳ 明朝" w:hint="eastAsia"/>
                <w:szCs w:val="21"/>
              </w:rPr>
              <w:t>措置</w:t>
            </w:r>
          </w:p>
        </w:tc>
      </w:tr>
      <w:tr w:rsidR="002E7422" w:rsidRPr="00E90056" w14:paraId="5796DA83" w14:textId="77777777" w:rsidTr="005405ED">
        <w:trPr>
          <w:trHeight w:val="1065"/>
        </w:trPr>
        <w:tc>
          <w:tcPr>
            <w:tcW w:w="1890" w:type="dxa"/>
          </w:tcPr>
          <w:p w14:paraId="38E43D2C" w14:textId="77777777" w:rsidR="002E7422" w:rsidRPr="002E7422" w:rsidRDefault="002E7422" w:rsidP="002E7422">
            <w:pPr>
              <w:tabs>
                <w:tab w:val="left" w:pos="284"/>
              </w:tabs>
              <w:rPr>
                <w:rFonts w:asciiTheme="minorEastAsia" w:eastAsiaTheme="minorEastAsia" w:hAnsiTheme="minorEastAsia"/>
                <w:sz w:val="22"/>
                <w:szCs w:val="22"/>
              </w:rPr>
            </w:pPr>
            <w:r w:rsidRPr="002E7422">
              <w:rPr>
                <w:rFonts w:asciiTheme="minorEastAsia" w:eastAsiaTheme="minorEastAsia" w:hAnsiTheme="minorEastAsia" w:hint="eastAsia"/>
                <w:sz w:val="22"/>
                <w:szCs w:val="22"/>
              </w:rPr>
              <w:t>⑧　水産業協同組合（所管：環境農林水産部　水産課）</w:t>
            </w:r>
          </w:p>
          <w:p w14:paraId="70975678" w14:textId="77777777" w:rsidR="002E7422" w:rsidRPr="002E7422" w:rsidRDefault="002E7422" w:rsidP="007D5935">
            <w:pPr>
              <w:rPr>
                <w:rFonts w:asciiTheme="minorEastAsia" w:eastAsiaTheme="minorEastAsia" w:hAnsiTheme="minorEastAsia"/>
                <w:sz w:val="22"/>
                <w:szCs w:val="22"/>
              </w:rPr>
            </w:pPr>
          </w:p>
        </w:tc>
        <w:tc>
          <w:tcPr>
            <w:tcW w:w="6474" w:type="dxa"/>
          </w:tcPr>
          <w:p w14:paraId="7F5CCF11" w14:textId="77777777" w:rsidR="002E7422" w:rsidRPr="002E7422" w:rsidRDefault="002E7422" w:rsidP="002E7422">
            <w:pPr>
              <w:ind w:firstLineChars="100" w:firstLine="180"/>
              <w:rPr>
                <w:rFonts w:asciiTheme="minorEastAsia" w:eastAsiaTheme="minorEastAsia" w:hAnsiTheme="minorEastAsia"/>
                <w:sz w:val="18"/>
                <w:szCs w:val="18"/>
              </w:rPr>
            </w:pPr>
            <w:r w:rsidRPr="002E7422">
              <w:rPr>
                <w:rFonts w:asciiTheme="minorEastAsia" w:eastAsiaTheme="minorEastAsia" w:hAnsiTheme="minorEastAsia" w:hint="eastAsia"/>
                <w:sz w:val="18"/>
                <w:szCs w:val="18"/>
              </w:rPr>
              <w:t>環境農林水産部水産課では、協同組合等会計基準の詳細な内容、例えば、税効果会計、固定資産の減損会計、棚卸資産の低価法等について把握しておらず、会計面の知識は十分ではないとのことであった。所管課独自に協同組合等会計基準等の研修を行うこともしておらず、水産庁主催の研修等外部研修も受講していない。また、水産業協同組合の指導監督又は検査において専門家も特に活用していない。</w:t>
            </w:r>
          </w:p>
          <w:p w14:paraId="5C469C5A" w14:textId="77777777" w:rsidR="002E7422" w:rsidRPr="002E7422" w:rsidRDefault="002E7422" w:rsidP="002E7422">
            <w:pPr>
              <w:pStyle w:val="a7"/>
              <w:ind w:leftChars="95" w:left="199" w:firstLine="180"/>
              <w:rPr>
                <w:rFonts w:asciiTheme="minorEastAsia" w:eastAsiaTheme="minorEastAsia" w:hAnsiTheme="minorEastAsia"/>
                <w:sz w:val="18"/>
                <w:szCs w:val="18"/>
              </w:rPr>
            </w:pPr>
          </w:p>
          <w:p w14:paraId="1BE90310" w14:textId="3520B3A4" w:rsidR="002E7422" w:rsidRDefault="002E7422" w:rsidP="002E7422">
            <w:pPr>
              <w:pStyle w:val="a7"/>
              <w:ind w:leftChars="0" w:left="0" w:firstLine="220"/>
              <w:rPr>
                <w:rFonts w:asciiTheme="minorEastAsia" w:eastAsiaTheme="minorEastAsia" w:hAnsiTheme="minorEastAsia"/>
                <w:sz w:val="18"/>
                <w:szCs w:val="18"/>
              </w:rPr>
            </w:pPr>
            <w:r w:rsidRPr="00041867">
              <w:rPr>
                <w:rFonts w:asciiTheme="minorEastAsia" w:eastAsiaTheme="minorEastAsia" w:hAnsiTheme="minorEastAsia" w:hint="eastAsia"/>
                <w:u w:val="single"/>
              </w:rPr>
              <w:t>水産業協同組合を所管する環境農林水産部水産課は、水産業協同組合の指導監督又は検査には、会計や経理面での専門的な知識や能力等が必要であることを課題として認識し、当該課題に対して何らかの対応を検討することが必要である</w:t>
            </w:r>
            <w:r w:rsidRPr="00041867">
              <w:rPr>
                <w:rFonts w:asciiTheme="minorEastAsia" w:eastAsiaTheme="minorEastAsia" w:hAnsiTheme="minorEastAsia" w:hint="eastAsia"/>
              </w:rPr>
              <w:t>（</w:t>
            </w:r>
            <w:r w:rsidRPr="00041867">
              <w:rPr>
                <w:rFonts w:asciiTheme="minorEastAsia" w:eastAsiaTheme="minorEastAsia" w:hAnsiTheme="minorEastAsia" w:hint="eastAsia"/>
                <w:u w:val="single"/>
              </w:rPr>
              <w:t>意見番号57</w:t>
            </w:r>
            <w:r w:rsidRPr="00041867">
              <w:rPr>
                <w:rFonts w:asciiTheme="minorEastAsia" w:eastAsiaTheme="minorEastAsia" w:hAnsiTheme="minorEastAsia" w:hint="eastAsia"/>
              </w:rPr>
              <w:t>）。</w:t>
            </w:r>
          </w:p>
          <w:p w14:paraId="78DD1DC5" w14:textId="77777777" w:rsidR="002E7422" w:rsidRPr="002E7422" w:rsidRDefault="002E7422" w:rsidP="002E7422">
            <w:pPr>
              <w:pStyle w:val="a7"/>
              <w:ind w:leftChars="95" w:left="199" w:firstLine="180"/>
              <w:rPr>
                <w:rFonts w:asciiTheme="minorEastAsia" w:eastAsiaTheme="minorEastAsia" w:hAnsiTheme="minorEastAsia"/>
                <w:sz w:val="18"/>
                <w:szCs w:val="18"/>
              </w:rPr>
            </w:pPr>
          </w:p>
        </w:tc>
        <w:tc>
          <w:tcPr>
            <w:tcW w:w="4394" w:type="dxa"/>
            <w:shd w:val="clear" w:color="auto" w:fill="auto"/>
          </w:tcPr>
          <w:p w14:paraId="53ED8619" w14:textId="77777777" w:rsidR="0079650D" w:rsidRDefault="0079650D" w:rsidP="0079650D">
            <w:pPr>
              <w:ind w:firstLineChars="100" w:firstLine="210"/>
              <w:rPr>
                <w:rFonts w:ascii="ＭＳ 明朝" w:hAnsi="ＭＳ 明朝"/>
                <w:szCs w:val="21"/>
              </w:rPr>
            </w:pPr>
            <w:r>
              <w:rPr>
                <w:rFonts w:ascii="ＭＳ 明朝" w:hAnsi="ＭＳ 明朝" w:hint="eastAsia"/>
                <w:szCs w:val="21"/>
              </w:rPr>
              <w:t>検査指導課主催の決算研修会に参加するなど、</w:t>
            </w:r>
            <w:r w:rsidRPr="008406E0">
              <w:rPr>
                <w:rFonts w:ascii="ＭＳ 明朝" w:hAnsi="ＭＳ 明朝" w:hint="eastAsia"/>
                <w:szCs w:val="21"/>
              </w:rPr>
              <w:t>水産業協同組合の指導監督・検査</w:t>
            </w:r>
            <w:r>
              <w:rPr>
                <w:rFonts w:ascii="ＭＳ 明朝" w:hAnsi="ＭＳ 明朝" w:hint="eastAsia"/>
                <w:szCs w:val="21"/>
              </w:rPr>
              <w:t>業務に必要となる</w:t>
            </w:r>
            <w:r w:rsidRPr="008406E0">
              <w:rPr>
                <w:rFonts w:ascii="ＭＳ 明朝" w:hAnsi="ＭＳ 明朝" w:hint="eastAsia"/>
                <w:szCs w:val="21"/>
              </w:rPr>
              <w:t>会計や経理面での専門的な知識や能力</w:t>
            </w:r>
            <w:r>
              <w:rPr>
                <w:rFonts w:ascii="ＭＳ 明朝" w:hAnsi="ＭＳ 明朝" w:hint="eastAsia"/>
                <w:szCs w:val="21"/>
              </w:rPr>
              <w:t>の習得に努めた。</w:t>
            </w:r>
          </w:p>
          <w:p w14:paraId="55CC0939" w14:textId="5A3E553B" w:rsidR="002E7422" w:rsidRPr="00E90056" w:rsidRDefault="0079650D" w:rsidP="0079650D">
            <w:pPr>
              <w:ind w:firstLineChars="100" w:firstLine="210"/>
              <w:rPr>
                <w:rFonts w:ascii="ＭＳ 明朝" w:hAnsi="ＭＳ 明朝"/>
                <w:szCs w:val="21"/>
              </w:rPr>
            </w:pPr>
            <w:r>
              <w:rPr>
                <w:rFonts w:ascii="ＭＳ 明朝" w:hAnsi="ＭＳ 明朝" w:hint="eastAsia"/>
                <w:szCs w:val="21"/>
              </w:rPr>
              <w:t>今後とも、</w:t>
            </w:r>
            <w:r w:rsidRPr="008406E0">
              <w:rPr>
                <w:rFonts w:ascii="ＭＳ 明朝" w:hAnsi="ＭＳ 明朝" w:hint="eastAsia"/>
                <w:szCs w:val="21"/>
              </w:rPr>
              <w:t>国や関係部局の研修等に可能な限り参加し担当者の資質向上に努め</w:t>
            </w:r>
            <w:r>
              <w:rPr>
                <w:rFonts w:ascii="ＭＳ 明朝" w:hAnsi="ＭＳ 明朝" w:hint="eastAsia"/>
                <w:szCs w:val="21"/>
              </w:rPr>
              <w:t>る</w:t>
            </w:r>
            <w:r w:rsidRPr="008406E0">
              <w:rPr>
                <w:rFonts w:ascii="ＭＳ 明朝" w:hAnsi="ＭＳ 明朝" w:hint="eastAsia"/>
                <w:szCs w:val="21"/>
              </w:rPr>
              <w:t>。</w:t>
            </w:r>
          </w:p>
        </w:tc>
        <w:tc>
          <w:tcPr>
            <w:tcW w:w="1559" w:type="dxa"/>
            <w:shd w:val="clear" w:color="auto" w:fill="auto"/>
          </w:tcPr>
          <w:p w14:paraId="0F8AB6E3" w14:textId="3B40D4F0" w:rsidR="002E7422" w:rsidRDefault="0079650D" w:rsidP="00426E2E">
            <w:pPr>
              <w:rPr>
                <w:rFonts w:ascii="ＭＳ 明朝" w:hAnsi="ＭＳ 明朝"/>
                <w:szCs w:val="21"/>
              </w:rPr>
            </w:pPr>
            <w:r w:rsidRPr="008406E0">
              <w:rPr>
                <w:rFonts w:ascii="ＭＳ 明朝" w:hAnsi="ＭＳ 明朝" w:hint="eastAsia"/>
                <w:szCs w:val="21"/>
              </w:rPr>
              <w:t>措置</w:t>
            </w:r>
          </w:p>
        </w:tc>
      </w:tr>
    </w:tbl>
    <w:p w14:paraId="0F4C7809" w14:textId="77777777" w:rsidR="00DF237D" w:rsidRDefault="00DF237D" w:rsidP="00F867A6">
      <w:pPr>
        <w:rPr>
          <w:rFonts w:ascii="ＭＳ 明朝" w:hAnsi="ＭＳ 明朝"/>
          <w:szCs w:val="21"/>
        </w:rPr>
      </w:pPr>
    </w:p>
    <w:p w14:paraId="1FB5185F" w14:textId="4ADCAFAE" w:rsidR="00033C0C" w:rsidRDefault="00033C0C" w:rsidP="00F867A6">
      <w:pPr>
        <w:rPr>
          <w:rFonts w:ascii="ＭＳ 明朝" w:hAnsi="ＭＳ 明朝"/>
          <w:szCs w:val="21"/>
        </w:rPr>
      </w:pPr>
    </w:p>
    <w:p w14:paraId="5A0AE82E" w14:textId="466805D8" w:rsidR="00BB44CA" w:rsidRDefault="00BB44CA" w:rsidP="00F867A6">
      <w:pPr>
        <w:rPr>
          <w:rFonts w:ascii="ＭＳ 明朝" w:hAnsi="ＭＳ 明朝"/>
          <w:szCs w:val="21"/>
        </w:rPr>
      </w:pPr>
    </w:p>
    <w:sectPr w:rsidR="00BB44CA" w:rsidSect="004A6E7D">
      <w:footerReference w:type="default" r:id="rId12"/>
      <w:footerReference w:type="first" r:id="rId13"/>
      <w:pgSz w:w="16838" w:h="11906" w:orient="landscape" w:code="9"/>
      <w:pgMar w:top="1418" w:right="1247" w:bottom="1843" w:left="1247" w:header="851" w:footer="1568" w:gutter="0"/>
      <w:pgNumType w:start="1"/>
      <w:cols w:space="425"/>
      <w:titlePg/>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B1B95" w14:textId="77777777" w:rsidR="000623C4" w:rsidRDefault="000623C4">
      <w:r>
        <w:separator/>
      </w:r>
    </w:p>
  </w:endnote>
  <w:endnote w:type="continuationSeparator" w:id="0">
    <w:p w14:paraId="272B1B96" w14:textId="77777777" w:rsidR="000623C4" w:rsidRDefault="000623C4">
      <w:r>
        <w:continuationSeparator/>
      </w:r>
    </w:p>
  </w:endnote>
  <w:endnote w:type="continuationNotice" w:id="1">
    <w:p w14:paraId="272B1B97" w14:textId="77777777" w:rsidR="000623C4" w:rsidRDefault="00062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B756C" w14:textId="66AC173C" w:rsidR="00137DE7" w:rsidRDefault="000623C4" w:rsidP="00137DE7">
    <w:pPr>
      <w:pStyle w:val="a4"/>
      <w:jc w:val="center"/>
    </w:pPr>
    <w:r>
      <w:rPr>
        <w:rStyle w:val="a5"/>
      </w:rPr>
      <w:fldChar w:fldCharType="begin"/>
    </w:r>
    <w:r>
      <w:rPr>
        <w:rStyle w:val="a5"/>
      </w:rPr>
      <w:instrText xml:space="preserve"> PAGE </w:instrText>
    </w:r>
    <w:r>
      <w:rPr>
        <w:rStyle w:val="a5"/>
      </w:rPr>
      <w:fldChar w:fldCharType="separate"/>
    </w:r>
    <w:r w:rsidR="004A6E7D">
      <w:rPr>
        <w:rStyle w:val="a5"/>
        <w:noProof/>
      </w:rPr>
      <w:t>3</w:t>
    </w:r>
    <w:r>
      <w:rPr>
        <w:rStyle w:val="a5"/>
      </w:rPr>
      <w:fldChar w:fldCharType="end"/>
    </w:r>
    <w:r>
      <w:rPr>
        <w:rStyle w:val="a5"/>
        <w:rFonts w:hint="eastAsia"/>
      </w:rPr>
      <w:t>／</w:t>
    </w:r>
    <w:r w:rsidR="00137DE7">
      <w:rPr>
        <w:rStyle w:val="a5"/>
        <w:rFonts w:hint="eastAsia"/>
      </w:rPr>
      <w:t>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273FE4AA" w:rsidR="004A6E7D" w:rsidRDefault="004A6E7D">
    <w:pPr>
      <w:pStyle w:val="a4"/>
    </w:pPr>
    <w:r>
      <w:rPr>
        <w:rFonts w:hint="eastAsia"/>
      </w:rPr>
      <w:t xml:space="preserve">　　　　　　　　　　　　　　　　　　　　　　　　　　　　　　　　</w:t>
    </w:r>
    <w:r>
      <w:rPr>
        <w:rFonts w:hint="eastAsia"/>
      </w:rPr>
      <w:t>1</w:t>
    </w:r>
    <w:r>
      <w:rPr>
        <w:rFonts w:hint="eastAsia"/>
      </w:rPr>
      <w:t>／</w:t>
    </w:r>
    <w:r>
      <w:rPr>
        <w:rFonts w:hint="eastAsia"/>
      </w:rPr>
      <w:t>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B1B92" w14:textId="77777777" w:rsidR="000623C4" w:rsidRDefault="000623C4">
      <w:r>
        <w:separator/>
      </w:r>
    </w:p>
  </w:footnote>
  <w:footnote w:type="continuationSeparator" w:id="0">
    <w:p w14:paraId="272B1B93" w14:textId="77777777" w:rsidR="000623C4" w:rsidRDefault="000623C4">
      <w:r>
        <w:continuationSeparator/>
      </w:r>
    </w:p>
  </w:footnote>
  <w:footnote w:type="continuationNotice" w:id="1">
    <w:p w14:paraId="272B1B94" w14:textId="77777777" w:rsidR="000623C4" w:rsidRDefault="000623C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133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3D3D"/>
    <w:rsid w:val="00005F55"/>
    <w:rsid w:val="00007C05"/>
    <w:rsid w:val="000135E4"/>
    <w:rsid w:val="00014F48"/>
    <w:rsid w:val="00015BAF"/>
    <w:rsid w:val="00017EC7"/>
    <w:rsid w:val="000200FB"/>
    <w:rsid w:val="0002611D"/>
    <w:rsid w:val="000262BF"/>
    <w:rsid w:val="00026727"/>
    <w:rsid w:val="000267FE"/>
    <w:rsid w:val="0003023F"/>
    <w:rsid w:val="00031D0D"/>
    <w:rsid w:val="00031F38"/>
    <w:rsid w:val="00032798"/>
    <w:rsid w:val="00032E97"/>
    <w:rsid w:val="00033C0C"/>
    <w:rsid w:val="00033D69"/>
    <w:rsid w:val="000342AF"/>
    <w:rsid w:val="0003799D"/>
    <w:rsid w:val="00041972"/>
    <w:rsid w:val="0004406A"/>
    <w:rsid w:val="00044D4D"/>
    <w:rsid w:val="00045D63"/>
    <w:rsid w:val="00046566"/>
    <w:rsid w:val="000479F6"/>
    <w:rsid w:val="00047C59"/>
    <w:rsid w:val="00047E63"/>
    <w:rsid w:val="000529AB"/>
    <w:rsid w:val="00053FF1"/>
    <w:rsid w:val="0005725E"/>
    <w:rsid w:val="00060DD6"/>
    <w:rsid w:val="00060ED2"/>
    <w:rsid w:val="000623C4"/>
    <w:rsid w:val="0006288F"/>
    <w:rsid w:val="00064891"/>
    <w:rsid w:val="0007072D"/>
    <w:rsid w:val="000713B1"/>
    <w:rsid w:val="00074723"/>
    <w:rsid w:val="00075BE3"/>
    <w:rsid w:val="00077884"/>
    <w:rsid w:val="000803ED"/>
    <w:rsid w:val="0008067E"/>
    <w:rsid w:val="000818BC"/>
    <w:rsid w:val="00081AB9"/>
    <w:rsid w:val="00083AD7"/>
    <w:rsid w:val="00083FD3"/>
    <w:rsid w:val="0008533A"/>
    <w:rsid w:val="00086900"/>
    <w:rsid w:val="000873C4"/>
    <w:rsid w:val="00090F86"/>
    <w:rsid w:val="00091F62"/>
    <w:rsid w:val="000949D3"/>
    <w:rsid w:val="0009581D"/>
    <w:rsid w:val="00097264"/>
    <w:rsid w:val="000977FE"/>
    <w:rsid w:val="000A07E7"/>
    <w:rsid w:val="000A1E42"/>
    <w:rsid w:val="000A4A5E"/>
    <w:rsid w:val="000A59BA"/>
    <w:rsid w:val="000A5B31"/>
    <w:rsid w:val="000A6E79"/>
    <w:rsid w:val="000B0122"/>
    <w:rsid w:val="000B0F83"/>
    <w:rsid w:val="000B301B"/>
    <w:rsid w:val="000C7506"/>
    <w:rsid w:val="000C7E4A"/>
    <w:rsid w:val="000D534E"/>
    <w:rsid w:val="000D6337"/>
    <w:rsid w:val="000E038C"/>
    <w:rsid w:val="000E10F4"/>
    <w:rsid w:val="000E7B44"/>
    <w:rsid w:val="000F1E29"/>
    <w:rsid w:val="000F4332"/>
    <w:rsid w:val="000F581F"/>
    <w:rsid w:val="000F6936"/>
    <w:rsid w:val="001012DD"/>
    <w:rsid w:val="001018F6"/>
    <w:rsid w:val="001136D6"/>
    <w:rsid w:val="00115684"/>
    <w:rsid w:val="0011673E"/>
    <w:rsid w:val="00117391"/>
    <w:rsid w:val="00120A25"/>
    <w:rsid w:val="001225CA"/>
    <w:rsid w:val="00123C91"/>
    <w:rsid w:val="001251BE"/>
    <w:rsid w:val="00127E79"/>
    <w:rsid w:val="0013290F"/>
    <w:rsid w:val="001362E1"/>
    <w:rsid w:val="0013715A"/>
    <w:rsid w:val="00137DE7"/>
    <w:rsid w:val="0014069A"/>
    <w:rsid w:val="001452DF"/>
    <w:rsid w:val="0014613E"/>
    <w:rsid w:val="0014730A"/>
    <w:rsid w:val="0015159C"/>
    <w:rsid w:val="00152974"/>
    <w:rsid w:val="0015306D"/>
    <w:rsid w:val="00153D59"/>
    <w:rsid w:val="00155762"/>
    <w:rsid w:val="00155AE4"/>
    <w:rsid w:val="00155C26"/>
    <w:rsid w:val="00162B00"/>
    <w:rsid w:val="0016632A"/>
    <w:rsid w:val="0017011B"/>
    <w:rsid w:val="00170243"/>
    <w:rsid w:val="0017309F"/>
    <w:rsid w:val="001767C0"/>
    <w:rsid w:val="001767EE"/>
    <w:rsid w:val="0018091D"/>
    <w:rsid w:val="0018244A"/>
    <w:rsid w:val="0018358E"/>
    <w:rsid w:val="0019027D"/>
    <w:rsid w:val="001944D4"/>
    <w:rsid w:val="001A35FB"/>
    <w:rsid w:val="001A3AD7"/>
    <w:rsid w:val="001A56C1"/>
    <w:rsid w:val="001A63CE"/>
    <w:rsid w:val="001A7999"/>
    <w:rsid w:val="001B0A09"/>
    <w:rsid w:val="001B100C"/>
    <w:rsid w:val="001B4E4D"/>
    <w:rsid w:val="001B7048"/>
    <w:rsid w:val="001B7664"/>
    <w:rsid w:val="001C0060"/>
    <w:rsid w:val="001C089A"/>
    <w:rsid w:val="001C2941"/>
    <w:rsid w:val="001D479F"/>
    <w:rsid w:val="001D4D94"/>
    <w:rsid w:val="001D4DD4"/>
    <w:rsid w:val="001E0F2C"/>
    <w:rsid w:val="001E1F15"/>
    <w:rsid w:val="001E5339"/>
    <w:rsid w:val="001E7153"/>
    <w:rsid w:val="001E7BD6"/>
    <w:rsid w:val="001E7C2A"/>
    <w:rsid w:val="001F1004"/>
    <w:rsid w:val="001F1C09"/>
    <w:rsid w:val="001F201D"/>
    <w:rsid w:val="001F497B"/>
    <w:rsid w:val="00203232"/>
    <w:rsid w:val="0020572F"/>
    <w:rsid w:val="00206F81"/>
    <w:rsid w:val="00207CCD"/>
    <w:rsid w:val="002102E2"/>
    <w:rsid w:val="002123A1"/>
    <w:rsid w:val="00220433"/>
    <w:rsid w:val="002213A5"/>
    <w:rsid w:val="002226BA"/>
    <w:rsid w:val="00230BCE"/>
    <w:rsid w:val="00232920"/>
    <w:rsid w:val="002338FB"/>
    <w:rsid w:val="00235101"/>
    <w:rsid w:val="002425CF"/>
    <w:rsid w:val="00242C18"/>
    <w:rsid w:val="0024552E"/>
    <w:rsid w:val="00245D20"/>
    <w:rsid w:val="002460DB"/>
    <w:rsid w:val="0025178A"/>
    <w:rsid w:val="00252C26"/>
    <w:rsid w:val="0025586F"/>
    <w:rsid w:val="00255882"/>
    <w:rsid w:val="002571FE"/>
    <w:rsid w:val="00260B09"/>
    <w:rsid w:val="002650CF"/>
    <w:rsid w:val="002704C7"/>
    <w:rsid w:val="00271DE3"/>
    <w:rsid w:val="002735CE"/>
    <w:rsid w:val="00273931"/>
    <w:rsid w:val="00274B7F"/>
    <w:rsid w:val="0028009C"/>
    <w:rsid w:val="002848E0"/>
    <w:rsid w:val="002918D0"/>
    <w:rsid w:val="00293536"/>
    <w:rsid w:val="00295721"/>
    <w:rsid w:val="002A1C3E"/>
    <w:rsid w:val="002A31EF"/>
    <w:rsid w:val="002A4CA9"/>
    <w:rsid w:val="002A4EFD"/>
    <w:rsid w:val="002B240D"/>
    <w:rsid w:val="002B76EC"/>
    <w:rsid w:val="002C0FC3"/>
    <w:rsid w:val="002C1731"/>
    <w:rsid w:val="002C2510"/>
    <w:rsid w:val="002C3608"/>
    <w:rsid w:val="002C4FAD"/>
    <w:rsid w:val="002C5597"/>
    <w:rsid w:val="002D0547"/>
    <w:rsid w:val="002D1AA5"/>
    <w:rsid w:val="002D3A6C"/>
    <w:rsid w:val="002D3B8B"/>
    <w:rsid w:val="002D3D2B"/>
    <w:rsid w:val="002E0436"/>
    <w:rsid w:val="002E3F47"/>
    <w:rsid w:val="002E6B8D"/>
    <w:rsid w:val="002E7422"/>
    <w:rsid w:val="002F15BD"/>
    <w:rsid w:val="002F1CD8"/>
    <w:rsid w:val="002F54DE"/>
    <w:rsid w:val="002F5A33"/>
    <w:rsid w:val="002F76C5"/>
    <w:rsid w:val="00304361"/>
    <w:rsid w:val="00312214"/>
    <w:rsid w:val="003127F2"/>
    <w:rsid w:val="003141F0"/>
    <w:rsid w:val="00315007"/>
    <w:rsid w:val="00315D0C"/>
    <w:rsid w:val="00316B70"/>
    <w:rsid w:val="003172E6"/>
    <w:rsid w:val="00321664"/>
    <w:rsid w:val="003217FE"/>
    <w:rsid w:val="00324346"/>
    <w:rsid w:val="0032578C"/>
    <w:rsid w:val="0032722E"/>
    <w:rsid w:val="003272D3"/>
    <w:rsid w:val="003311AF"/>
    <w:rsid w:val="003355AA"/>
    <w:rsid w:val="003368D1"/>
    <w:rsid w:val="00337563"/>
    <w:rsid w:val="00343879"/>
    <w:rsid w:val="003439CB"/>
    <w:rsid w:val="003523EC"/>
    <w:rsid w:val="00356D59"/>
    <w:rsid w:val="00361926"/>
    <w:rsid w:val="00361988"/>
    <w:rsid w:val="00364C90"/>
    <w:rsid w:val="00367355"/>
    <w:rsid w:val="003738C8"/>
    <w:rsid w:val="0037768D"/>
    <w:rsid w:val="00377A01"/>
    <w:rsid w:val="003825BD"/>
    <w:rsid w:val="0038484F"/>
    <w:rsid w:val="0038682B"/>
    <w:rsid w:val="00387B94"/>
    <w:rsid w:val="003912C8"/>
    <w:rsid w:val="0039293B"/>
    <w:rsid w:val="00394E4F"/>
    <w:rsid w:val="003967B3"/>
    <w:rsid w:val="003A5C1F"/>
    <w:rsid w:val="003B0FCA"/>
    <w:rsid w:val="003B3A99"/>
    <w:rsid w:val="003B5A34"/>
    <w:rsid w:val="003B5D09"/>
    <w:rsid w:val="003B798A"/>
    <w:rsid w:val="003C3A3D"/>
    <w:rsid w:val="003C3F05"/>
    <w:rsid w:val="003C4EFA"/>
    <w:rsid w:val="003D41D1"/>
    <w:rsid w:val="003D7E2B"/>
    <w:rsid w:val="003E649A"/>
    <w:rsid w:val="003E751B"/>
    <w:rsid w:val="003F1EC5"/>
    <w:rsid w:val="003F40CE"/>
    <w:rsid w:val="003F4A97"/>
    <w:rsid w:val="003F5B43"/>
    <w:rsid w:val="003F5E1F"/>
    <w:rsid w:val="003F6C51"/>
    <w:rsid w:val="00400982"/>
    <w:rsid w:val="00402268"/>
    <w:rsid w:val="0040398F"/>
    <w:rsid w:val="00407ECD"/>
    <w:rsid w:val="00410592"/>
    <w:rsid w:val="00411A5F"/>
    <w:rsid w:val="00413627"/>
    <w:rsid w:val="004178DA"/>
    <w:rsid w:val="00421B3F"/>
    <w:rsid w:val="004224FC"/>
    <w:rsid w:val="0042659C"/>
    <w:rsid w:val="00426E2E"/>
    <w:rsid w:val="004315B8"/>
    <w:rsid w:val="00433BCB"/>
    <w:rsid w:val="00441CAE"/>
    <w:rsid w:val="00444FD3"/>
    <w:rsid w:val="004457D0"/>
    <w:rsid w:val="00450465"/>
    <w:rsid w:val="00453A6E"/>
    <w:rsid w:val="00455549"/>
    <w:rsid w:val="00455D7F"/>
    <w:rsid w:val="00462A91"/>
    <w:rsid w:val="00463E8B"/>
    <w:rsid w:val="004651FD"/>
    <w:rsid w:val="00465C62"/>
    <w:rsid w:val="00466E49"/>
    <w:rsid w:val="0047034F"/>
    <w:rsid w:val="00470AC6"/>
    <w:rsid w:val="004774BE"/>
    <w:rsid w:val="00480119"/>
    <w:rsid w:val="00483BDE"/>
    <w:rsid w:val="004841B8"/>
    <w:rsid w:val="004842D3"/>
    <w:rsid w:val="0048651A"/>
    <w:rsid w:val="00487079"/>
    <w:rsid w:val="004917A3"/>
    <w:rsid w:val="00497C18"/>
    <w:rsid w:val="004A14D8"/>
    <w:rsid w:val="004A3101"/>
    <w:rsid w:val="004A6E7D"/>
    <w:rsid w:val="004A7191"/>
    <w:rsid w:val="004B4B06"/>
    <w:rsid w:val="004B5359"/>
    <w:rsid w:val="004C1495"/>
    <w:rsid w:val="004C1754"/>
    <w:rsid w:val="004C1761"/>
    <w:rsid w:val="004C3FB3"/>
    <w:rsid w:val="004D2EEE"/>
    <w:rsid w:val="004D6496"/>
    <w:rsid w:val="004E18E9"/>
    <w:rsid w:val="004E2263"/>
    <w:rsid w:val="004E4F56"/>
    <w:rsid w:val="004F49DB"/>
    <w:rsid w:val="004F69D6"/>
    <w:rsid w:val="004F6FA5"/>
    <w:rsid w:val="005004DF"/>
    <w:rsid w:val="005029E6"/>
    <w:rsid w:val="005038A9"/>
    <w:rsid w:val="0050475C"/>
    <w:rsid w:val="0051081B"/>
    <w:rsid w:val="00510F9C"/>
    <w:rsid w:val="0051123F"/>
    <w:rsid w:val="00511439"/>
    <w:rsid w:val="00511B0B"/>
    <w:rsid w:val="00514388"/>
    <w:rsid w:val="005155BB"/>
    <w:rsid w:val="00516CE7"/>
    <w:rsid w:val="00522244"/>
    <w:rsid w:val="005254D5"/>
    <w:rsid w:val="00532DA1"/>
    <w:rsid w:val="00536C0A"/>
    <w:rsid w:val="005405ED"/>
    <w:rsid w:val="005411B7"/>
    <w:rsid w:val="00543E8B"/>
    <w:rsid w:val="00544AAA"/>
    <w:rsid w:val="00545617"/>
    <w:rsid w:val="0055230C"/>
    <w:rsid w:val="0055334E"/>
    <w:rsid w:val="00553F78"/>
    <w:rsid w:val="00557EA6"/>
    <w:rsid w:val="00557F5D"/>
    <w:rsid w:val="005633F2"/>
    <w:rsid w:val="0056375E"/>
    <w:rsid w:val="0056518C"/>
    <w:rsid w:val="00566FD2"/>
    <w:rsid w:val="00573B70"/>
    <w:rsid w:val="005742D2"/>
    <w:rsid w:val="00581AAD"/>
    <w:rsid w:val="00581B99"/>
    <w:rsid w:val="00586E00"/>
    <w:rsid w:val="0059136A"/>
    <w:rsid w:val="005941B9"/>
    <w:rsid w:val="00596D9E"/>
    <w:rsid w:val="00597245"/>
    <w:rsid w:val="005A3854"/>
    <w:rsid w:val="005A6711"/>
    <w:rsid w:val="005B2751"/>
    <w:rsid w:val="005B679A"/>
    <w:rsid w:val="005C26C1"/>
    <w:rsid w:val="005C2A01"/>
    <w:rsid w:val="005C3443"/>
    <w:rsid w:val="005C40A8"/>
    <w:rsid w:val="005C5727"/>
    <w:rsid w:val="005C5956"/>
    <w:rsid w:val="005D4A3E"/>
    <w:rsid w:val="005D65C9"/>
    <w:rsid w:val="005E1267"/>
    <w:rsid w:val="005F20A8"/>
    <w:rsid w:val="005F5189"/>
    <w:rsid w:val="00601B91"/>
    <w:rsid w:val="006032A6"/>
    <w:rsid w:val="006048B7"/>
    <w:rsid w:val="00612711"/>
    <w:rsid w:val="00616E29"/>
    <w:rsid w:val="00621A70"/>
    <w:rsid w:val="00623464"/>
    <w:rsid w:val="006237E4"/>
    <w:rsid w:val="00625E0E"/>
    <w:rsid w:val="006261CC"/>
    <w:rsid w:val="00627EB6"/>
    <w:rsid w:val="0063131B"/>
    <w:rsid w:val="00633832"/>
    <w:rsid w:val="006344C1"/>
    <w:rsid w:val="00634D06"/>
    <w:rsid w:val="00634F8F"/>
    <w:rsid w:val="00635102"/>
    <w:rsid w:val="00636DCA"/>
    <w:rsid w:val="006426AC"/>
    <w:rsid w:val="00651344"/>
    <w:rsid w:val="006521F9"/>
    <w:rsid w:val="00652374"/>
    <w:rsid w:val="00660F3F"/>
    <w:rsid w:val="00663816"/>
    <w:rsid w:val="00666F38"/>
    <w:rsid w:val="0067020C"/>
    <w:rsid w:val="00677C0B"/>
    <w:rsid w:val="00685F43"/>
    <w:rsid w:val="0069349E"/>
    <w:rsid w:val="0069622B"/>
    <w:rsid w:val="006A028F"/>
    <w:rsid w:val="006A2424"/>
    <w:rsid w:val="006A31B3"/>
    <w:rsid w:val="006A339C"/>
    <w:rsid w:val="006B215B"/>
    <w:rsid w:val="006B5360"/>
    <w:rsid w:val="006B6EEF"/>
    <w:rsid w:val="006B6F98"/>
    <w:rsid w:val="006C07DB"/>
    <w:rsid w:val="006C0A43"/>
    <w:rsid w:val="006C1AE0"/>
    <w:rsid w:val="006C2550"/>
    <w:rsid w:val="006C2794"/>
    <w:rsid w:val="006C3CF7"/>
    <w:rsid w:val="006C5761"/>
    <w:rsid w:val="006C61BF"/>
    <w:rsid w:val="006C7CCE"/>
    <w:rsid w:val="006D0B4E"/>
    <w:rsid w:val="006D55AA"/>
    <w:rsid w:val="006D7F74"/>
    <w:rsid w:val="006E6851"/>
    <w:rsid w:val="006E7F23"/>
    <w:rsid w:val="006F01EF"/>
    <w:rsid w:val="006F081E"/>
    <w:rsid w:val="006F2488"/>
    <w:rsid w:val="006F5874"/>
    <w:rsid w:val="006F5B25"/>
    <w:rsid w:val="00700377"/>
    <w:rsid w:val="0070727B"/>
    <w:rsid w:val="00707486"/>
    <w:rsid w:val="00717099"/>
    <w:rsid w:val="00721FDC"/>
    <w:rsid w:val="00727099"/>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8403F"/>
    <w:rsid w:val="00785C41"/>
    <w:rsid w:val="00785F06"/>
    <w:rsid w:val="0078619C"/>
    <w:rsid w:val="0078692B"/>
    <w:rsid w:val="00791550"/>
    <w:rsid w:val="007920F6"/>
    <w:rsid w:val="0079650D"/>
    <w:rsid w:val="0079697F"/>
    <w:rsid w:val="007A3A87"/>
    <w:rsid w:val="007A4BBB"/>
    <w:rsid w:val="007A74C4"/>
    <w:rsid w:val="007A7997"/>
    <w:rsid w:val="007A7E89"/>
    <w:rsid w:val="007B3AF6"/>
    <w:rsid w:val="007B6965"/>
    <w:rsid w:val="007B747A"/>
    <w:rsid w:val="007C4FF4"/>
    <w:rsid w:val="007C6633"/>
    <w:rsid w:val="007C7DDB"/>
    <w:rsid w:val="007D021B"/>
    <w:rsid w:val="007D4673"/>
    <w:rsid w:val="007D5935"/>
    <w:rsid w:val="007E0D05"/>
    <w:rsid w:val="007E567F"/>
    <w:rsid w:val="007E63A1"/>
    <w:rsid w:val="007F05E2"/>
    <w:rsid w:val="007F1991"/>
    <w:rsid w:val="007F30CB"/>
    <w:rsid w:val="007F3B9F"/>
    <w:rsid w:val="007F5556"/>
    <w:rsid w:val="007F5598"/>
    <w:rsid w:val="008007DA"/>
    <w:rsid w:val="008034A0"/>
    <w:rsid w:val="0080498A"/>
    <w:rsid w:val="00805D44"/>
    <w:rsid w:val="008107CD"/>
    <w:rsid w:val="00817FB7"/>
    <w:rsid w:val="00821C13"/>
    <w:rsid w:val="00831187"/>
    <w:rsid w:val="00833530"/>
    <w:rsid w:val="00835145"/>
    <w:rsid w:val="008403B6"/>
    <w:rsid w:val="00840EA5"/>
    <w:rsid w:val="00843E27"/>
    <w:rsid w:val="00844F93"/>
    <w:rsid w:val="00846901"/>
    <w:rsid w:val="008514F4"/>
    <w:rsid w:val="0085519E"/>
    <w:rsid w:val="00855649"/>
    <w:rsid w:val="00856EA3"/>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5BBE"/>
    <w:rsid w:val="00891D46"/>
    <w:rsid w:val="00891FFB"/>
    <w:rsid w:val="00892939"/>
    <w:rsid w:val="00892D09"/>
    <w:rsid w:val="00895CC5"/>
    <w:rsid w:val="00897EBD"/>
    <w:rsid w:val="008A1DFB"/>
    <w:rsid w:val="008A3332"/>
    <w:rsid w:val="008A7690"/>
    <w:rsid w:val="008B072D"/>
    <w:rsid w:val="008B19CB"/>
    <w:rsid w:val="008B1D73"/>
    <w:rsid w:val="008B29E8"/>
    <w:rsid w:val="008B399E"/>
    <w:rsid w:val="008B78A8"/>
    <w:rsid w:val="008B7CDC"/>
    <w:rsid w:val="008C08FC"/>
    <w:rsid w:val="008C2A07"/>
    <w:rsid w:val="008C56BB"/>
    <w:rsid w:val="008D5D18"/>
    <w:rsid w:val="008D6F88"/>
    <w:rsid w:val="008D708E"/>
    <w:rsid w:val="008E47D8"/>
    <w:rsid w:val="008E7593"/>
    <w:rsid w:val="008E7E14"/>
    <w:rsid w:val="008F2D35"/>
    <w:rsid w:val="008F6A4B"/>
    <w:rsid w:val="008F7BEA"/>
    <w:rsid w:val="00901967"/>
    <w:rsid w:val="00904717"/>
    <w:rsid w:val="00904E44"/>
    <w:rsid w:val="00907ABD"/>
    <w:rsid w:val="00911754"/>
    <w:rsid w:val="00916113"/>
    <w:rsid w:val="00917616"/>
    <w:rsid w:val="009177E5"/>
    <w:rsid w:val="0092033C"/>
    <w:rsid w:val="00920D34"/>
    <w:rsid w:val="00921A35"/>
    <w:rsid w:val="0092285F"/>
    <w:rsid w:val="0093399D"/>
    <w:rsid w:val="00940F4E"/>
    <w:rsid w:val="00940F52"/>
    <w:rsid w:val="009422CB"/>
    <w:rsid w:val="00946E1F"/>
    <w:rsid w:val="009500A6"/>
    <w:rsid w:val="009504F6"/>
    <w:rsid w:val="00951C81"/>
    <w:rsid w:val="00951F91"/>
    <w:rsid w:val="00952E14"/>
    <w:rsid w:val="0095443D"/>
    <w:rsid w:val="00961884"/>
    <w:rsid w:val="00962E0B"/>
    <w:rsid w:val="00970A01"/>
    <w:rsid w:val="00971587"/>
    <w:rsid w:val="009742BE"/>
    <w:rsid w:val="00974F4A"/>
    <w:rsid w:val="0097755F"/>
    <w:rsid w:val="00981B97"/>
    <w:rsid w:val="00985C97"/>
    <w:rsid w:val="00990FE6"/>
    <w:rsid w:val="00991E39"/>
    <w:rsid w:val="00993253"/>
    <w:rsid w:val="00994020"/>
    <w:rsid w:val="00997544"/>
    <w:rsid w:val="009A3B8F"/>
    <w:rsid w:val="009A57FC"/>
    <w:rsid w:val="009A7218"/>
    <w:rsid w:val="009B0400"/>
    <w:rsid w:val="009B0AD1"/>
    <w:rsid w:val="009B2324"/>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26174"/>
    <w:rsid w:val="00A26840"/>
    <w:rsid w:val="00A3368D"/>
    <w:rsid w:val="00A341EC"/>
    <w:rsid w:val="00A35474"/>
    <w:rsid w:val="00A362EE"/>
    <w:rsid w:val="00A377CA"/>
    <w:rsid w:val="00A448A3"/>
    <w:rsid w:val="00A502D6"/>
    <w:rsid w:val="00A520E3"/>
    <w:rsid w:val="00A527CE"/>
    <w:rsid w:val="00A5628E"/>
    <w:rsid w:val="00A64643"/>
    <w:rsid w:val="00A6642E"/>
    <w:rsid w:val="00A7182C"/>
    <w:rsid w:val="00A723B2"/>
    <w:rsid w:val="00A764BA"/>
    <w:rsid w:val="00A76ACF"/>
    <w:rsid w:val="00A810AF"/>
    <w:rsid w:val="00A82E92"/>
    <w:rsid w:val="00A843A2"/>
    <w:rsid w:val="00A849D4"/>
    <w:rsid w:val="00A95284"/>
    <w:rsid w:val="00AA5F2E"/>
    <w:rsid w:val="00AA7098"/>
    <w:rsid w:val="00AB3497"/>
    <w:rsid w:val="00AB713B"/>
    <w:rsid w:val="00AB73DE"/>
    <w:rsid w:val="00AB7FF8"/>
    <w:rsid w:val="00AC0B4D"/>
    <w:rsid w:val="00AC4504"/>
    <w:rsid w:val="00AC4A61"/>
    <w:rsid w:val="00AC5EC5"/>
    <w:rsid w:val="00AD16EE"/>
    <w:rsid w:val="00AD1715"/>
    <w:rsid w:val="00AD388B"/>
    <w:rsid w:val="00AD5121"/>
    <w:rsid w:val="00AD5842"/>
    <w:rsid w:val="00AD5D18"/>
    <w:rsid w:val="00AE18D3"/>
    <w:rsid w:val="00AE3590"/>
    <w:rsid w:val="00AE5CA5"/>
    <w:rsid w:val="00AE7755"/>
    <w:rsid w:val="00AF2090"/>
    <w:rsid w:val="00B07C0B"/>
    <w:rsid w:val="00B10299"/>
    <w:rsid w:val="00B13AC5"/>
    <w:rsid w:val="00B13E81"/>
    <w:rsid w:val="00B22DD0"/>
    <w:rsid w:val="00B26244"/>
    <w:rsid w:val="00B273F3"/>
    <w:rsid w:val="00B34A0E"/>
    <w:rsid w:val="00B34D42"/>
    <w:rsid w:val="00B37032"/>
    <w:rsid w:val="00B37C42"/>
    <w:rsid w:val="00B45090"/>
    <w:rsid w:val="00B50819"/>
    <w:rsid w:val="00B50A27"/>
    <w:rsid w:val="00B5241F"/>
    <w:rsid w:val="00B54239"/>
    <w:rsid w:val="00B556A0"/>
    <w:rsid w:val="00B560C6"/>
    <w:rsid w:val="00B56D5E"/>
    <w:rsid w:val="00B760DF"/>
    <w:rsid w:val="00B766D3"/>
    <w:rsid w:val="00B76D61"/>
    <w:rsid w:val="00B76EB1"/>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61BD"/>
    <w:rsid w:val="00BB6512"/>
    <w:rsid w:val="00BB6EC5"/>
    <w:rsid w:val="00BB76CF"/>
    <w:rsid w:val="00BC0132"/>
    <w:rsid w:val="00BD1671"/>
    <w:rsid w:val="00BD1964"/>
    <w:rsid w:val="00BD295F"/>
    <w:rsid w:val="00BD718C"/>
    <w:rsid w:val="00BE6147"/>
    <w:rsid w:val="00BE6808"/>
    <w:rsid w:val="00BE7C73"/>
    <w:rsid w:val="00BF10CB"/>
    <w:rsid w:val="00BF1C89"/>
    <w:rsid w:val="00BF46F7"/>
    <w:rsid w:val="00BF7709"/>
    <w:rsid w:val="00C001FD"/>
    <w:rsid w:val="00C00D0C"/>
    <w:rsid w:val="00C02114"/>
    <w:rsid w:val="00C028AD"/>
    <w:rsid w:val="00C02DB6"/>
    <w:rsid w:val="00C0624B"/>
    <w:rsid w:val="00C071D7"/>
    <w:rsid w:val="00C1223F"/>
    <w:rsid w:val="00C1517C"/>
    <w:rsid w:val="00C152FA"/>
    <w:rsid w:val="00C16D73"/>
    <w:rsid w:val="00C24FF0"/>
    <w:rsid w:val="00C263ED"/>
    <w:rsid w:val="00C31471"/>
    <w:rsid w:val="00C315EA"/>
    <w:rsid w:val="00C359B9"/>
    <w:rsid w:val="00C37927"/>
    <w:rsid w:val="00C401D1"/>
    <w:rsid w:val="00C40224"/>
    <w:rsid w:val="00C404B3"/>
    <w:rsid w:val="00C415C6"/>
    <w:rsid w:val="00C4583E"/>
    <w:rsid w:val="00C47271"/>
    <w:rsid w:val="00C50CC3"/>
    <w:rsid w:val="00C50F54"/>
    <w:rsid w:val="00C55A85"/>
    <w:rsid w:val="00C55CB7"/>
    <w:rsid w:val="00C56025"/>
    <w:rsid w:val="00C562DA"/>
    <w:rsid w:val="00C63465"/>
    <w:rsid w:val="00C65ADE"/>
    <w:rsid w:val="00C73720"/>
    <w:rsid w:val="00C73F53"/>
    <w:rsid w:val="00C81A54"/>
    <w:rsid w:val="00C81DA5"/>
    <w:rsid w:val="00C82A10"/>
    <w:rsid w:val="00C8529A"/>
    <w:rsid w:val="00C86835"/>
    <w:rsid w:val="00C94251"/>
    <w:rsid w:val="00C967CB"/>
    <w:rsid w:val="00CA3979"/>
    <w:rsid w:val="00CA5DAC"/>
    <w:rsid w:val="00CB37AA"/>
    <w:rsid w:val="00CB4552"/>
    <w:rsid w:val="00CC3B1F"/>
    <w:rsid w:val="00CC5431"/>
    <w:rsid w:val="00CC59C0"/>
    <w:rsid w:val="00CC5DA0"/>
    <w:rsid w:val="00CC687B"/>
    <w:rsid w:val="00CC692A"/>
    <w:rsid w:val="00CD1975"/>
    <w:rsid w:val="00CD1AF2"/>
    <w:rsid w:val="00CD38FA"/>
    <w:rsid w:val="00CD45A9"/>
    <w:rsid w:val="00CD7D35"/>
    <w:rsid w:val="00CE0FFA"/>
    <w:rsid w:val="00CE1F17"/>
    <w:rsid w:val="00CE4CF4"/>
    <w:rsid w:val="00CE5AF1"/>
    <w:rsid w:val="00CF7EF3"/>
    <w:rsid w:val="00D004D5"/>
    <w:rsid w:val="00D01839"/>
    <w:rsid w:val="00D01FF3"/>
    <w:rsid w:val="00D028BE"/>
    <w:rsid w:val="00D076DC"/>
    <w:rsid w:val="00D07BD9"/>
    <w:rsid w:val="00D07E77"/>
    <w:rsid w:val="00D1271E"/>
    <w:rsid w:val="00D1394A"/>
    <w:rsid w:val="00D13EEB"/>
    <w:rsid w:val="00D13F50"/>
    <w:rsid w:val="00D15BBD"/>
    <w:rsid w:val="00D17999"/>
    <w:rsid w:val="00D317C5"/>
    <w:rsid w:val="00D31E06"/>
    <w:rsid w:val="00D35971"/>
    <w:rsid w:val="00D408E0"/>
    <w:rsid w:val="00D4111F"/>
    <w:rsid w:val="00D426C2"/>
    <w:rsid w:val="00D446ED"/>
    <w:rsid w:val="00D44A9E"/>
    <w:rsid w:val="00D45050"/>
    <w:rsid w:val="00D474D9"/>
    <w:rsid w:val="00D50421"/>
    <w:rsid w:val="00D5093F"/>
    <w:rsid w:val="00D520B3"/>
    <w:rsid w:val="00D53C03"/>
    <w:rsid w:val="00D547CB"/>
    <w:rsid w:val="00D60741"/>
    <w:rsid w:val="00D61F3A"/>
    <w:rsid w:val="00D65C60"/>
    <w:rsid w:val="00D665CC"/>
    <w:rsid w:val="00D71908"/>
    <w:rsid w:val="00D7677A"/>
    <w:rsid w:val="00D76A9C"/>
    <w:rsid w:val="00D80FB3"/>
    <w:rsid w:val="00D813F4"/>
    <w:rsid w:val="00D82DCB"/>
    <w:rsid w:val="00D84AAA"/>
    <w:rsid w:val="00D84BE9"/>
    <w:rsid w:val="00D8672C"/>
    <w:rsid w:val="00D87870"/>
    <w:rsid w:val="00D91403"/>
    <w:rsid w:val="00D94343"/>
    <w:rsid w:val="00DA04B1"/>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D2821"/>
    <w:rsid w:val="00DD5E6B"/>
    <w:rsid w:val="00DD6600"/>
    <w:rsid w:val="00DD6CD5"/>
    <w:rsid w:val="00DD7582"/>
    <w:rsid w:val="00DE1444"/>
    <w:rsid w:val="00DE3FA3"/>
    <w:rsid w:val="00DE5933"/>
    <w:rsid w:val="00DE6C24"/>
    <w:rsid w:val="00DE6D31"/>
    <w:rsid w:val="00DF02B8"/>
    <w:rsid w:val="00DF12DE"/>
    <w:rsid w:val="00DF237D"/>
    <w:rsid w:val="00DF33D4"/>
    <w:rsid w:val="00DF66C9"/>
    <w:rsid w:val="00E01AB1"/>
    <w:rsid w:val="00E01AB4"/>
    <w:rsid w:val="00E01B20"/>
    <w:rsid w:val="00E03D7C"/>
    <w:rsid w:val="00E04E40"/>
    <w:rsid w:val="00E04F03"/>
    <w:rsid w:val="00E1082B"/>
    <w:rsid w:val="00E1099F"/>
    <w:rsid w:val="00E11815"/>
    <w:rsid w:val="00E15275"/>
    <w:rsid w:val="00E25D8F"/>
    <w:rsid w:val="00E25DB0"/>
    <w:rsid w:val="00E35580"/>
    <w:rsid w:val="00E40B7B"/>
    <w:rsid w:val="00E41BB1"/>
    <w:rsid w:val="00E4292E"/>
    <w:rsid w:val="00E4355F"/>
    <w:rsid w:val="00E52114"/>
    <w:rsid w:val="00E612A4"/>
    <w:rsid w:val="00E612DE"/>
    <w:rsid w:val="00E61766"/>
    <w:rsid w:val="00E65112"/>
    <w:rsid w:val="00E65922"/>
    <w:rsid w:val="00E66F58"/>
    <w:rsid w:val="00E745B5"/>
    <w:rsid w:val="00E74D67"/>
    <w:rsid w:val="00E771A9"/>
    <w:rsid w:val="00E8029C"/>
    <w:rsid w:val="00E80EA6"/>
    <w:rsid w:val="00E860D6"/>
    <w:rsid w:val="00E875C5"/>
    <w:rsid w:val="00E90056"/>
    <w:rsid w:val="00E90759"/>
    <w:rsid w:val="00E93A62"/>
    <w:rsid w:val="00E93C22"/>
    <w:rsid w:val="00E96231"/>
    <w:rsid w:val="00EA3F19"/>
    <w:rsid w:val="00EA56C6"/>
    <w:rsid w:val="00EA76E4"/>
    <w:rsid w:val="00EB2C7F"/>
    <w:rsid w:val="00EB562C"/>
    <w:rsid w:val="00EB58F2"/>
    <w:rsid w:val="00EB770C"/>
    <w:rsid w:val="00EC05DE"/>
    <w:rsid w:val="00EC157D"/>
    <w:rsid w:val="00EC2495"/>
    <w:rsid w:val="00EC36A2"/>
    <w:rsid w:val="00EC397C"/>
    <w:rsid w:val="00EC7026"/>
    <w:rsid w:val="00ED658E"/>
    <w:rsid w:val="00EE1967"/>
    <w:rsid w:val="00EE289A"/>
    <w:rsid w:val="00EE2BEE"/>
    <w:rsid w:val="00EE36CC"/>
    <w:rsid w:val="00EE3BB9"/>
    <w:rsid w:val="00EE5D5B"/>
    <w:rsid w:val="00EF1489"/>
    <w:rsid w:val="00EF7A48"/>
    <w:rsid w:val="00EF7C44"/>
    <w:rsid w:val="00F00AB9"/>
    <w:rsid w:val="00F019C6"/>
    <w:rsid w:val="00F0608B"/>
    <w:rsid w:val="00F06686"/>
    <w:rsid w:val="00F0751E"/>
    <w:rsid w:val="00F11363"/>
    <w:rsid w:val="00F113A7"/>
    <w:rsid w:val="00F1270F"/>
    <w:rsid w:val="00F13E18"/>
    <w:rsid w:val="00F15AD8"/>
    <w:rsid w:val="00F16A1C"/>
    <w:rsid w:val="00F16A74"/>
    <w:rsid w:val="00F22828"/>
    <w:rsid w:val="00F24F2E"/>
    <w:rsid w:val="00F272B6"/>
    <w:rsid w:val="00F312A8"/>
    <w:rsid w:val="00F31E15"/>
    <w:rsid w:val="00F3390C"/>
    <w:rsid w:val="00F359DF"/>
    <w:rsid w:val="00F36232"/>
    <w:rsid w:val="00F3791F"/>
    <w:rsid w:val="00F37FC3"/>
    <w:rsid w:val="00F418FA"/>
    <w:rsid w:val="00F42E04"/>
    <w:rsid w:val="00F45149"/>
    <w:rsid w:val="00F46121"/>
    <w:rsid w:val="00F50D41"/>
    <w:rsid w:val="00F53312"/>
    <w:rsid w:val="00F543AC"/>
    <w:rsid w:val="00F54738"/>
    <w:rsid w:val="00F5500E"/>
    <w:rsid w:val="00F562BA"/>
    <w:rsid w:val="00F56E37"/>
    <w:rsid w:val="00F62A13"/>
    <w:rsid w:val="00F64546"/>
    <w:rsid w:val="00F650FB"/>
    <w:rsid w:val="00F724A3"/>
    <w:rsid w:val="00F7357D"/>
    <w:rsid w:val="00F74DA3"/>
    <w:rsid w:val="00F77A14"/>
    <w:rsid w:val="00F83AA9"/>
    <w:rsid w:val="00F83B8F"/>
    <w:rsid w:val="00F842EA"/>
    <w:rsid w:val="00F85E50"/>
    <w:rsid w:val="00F867A6"/>
    <w:rsid w:val="00F876E8"/>
    <w:rsid w:val="00F92EBA"/>
    <w:rsid w:val="00F94852"/>
    <w:rsid w:val="00F95466"/>
    <w:rsid w:val="00F9553A"/>
    <w:rsid w:val="00F968B9"/>
    <w:rsid w:val="00F96D67"/>
    <w:rsid w:val="00F97E6D"/>
    <w:rsid w:val="00FA247C"/>
    <w:rsid w:val="00FA46E6"/>
    <w:rsid w:val="00FB08A9"/>
    <w:rsid w:val="00FB0E29"/>
    <w:rsid w:val="00FB582A"/>
    <w:rsid w:val="00FC35DE"/>
    <w:rsid w:val="00FC5EAC"/>
    <w:rsid w:val="00FC7817"/>
    <w:rsid w:val="00FD115B"/>
    <w:rsid w:val="00FE57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FCCF-2555-4352-8F95-B07F3E56E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128B40B1-8A16-4956-B4AE-4B444E605C34}">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90D884CD-1C29-4AFB-80F1-5073A0B4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37</Pages>
  <Words>29933</Words>
  <Characters>1196</Characters>
  <Application>Microsoft Office Word</Application>
  <DocSecurity>0</DocSecurity>
  <Lines>9</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31067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大阪府庁</cp:lastModifiedBy>
  <cp:revision>44</cp:revision>
  <cp:lastPrinted>2014-04-08T06:41:00Z</cp:lastPrinted>
  <dcterms:created xsi:type="dcterms:W3CDTF">2012-12-11T02:47:00Z</dcterms:created>
  <dcterms:modified xsi:type="dcterms:W3CDTF">2014-04-14T09:44:00Z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