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D8B9" w14:textId="101C20A6" w:rsidR="000A3B02" w:rsidRPr="000914CA" w:rsidRDefault="000A3B02" w:rsidP="000A3B02">
      <w:pPr>
        <w:ind w:right="880"/>
        <w:rPr>
          <w:rFonts w:ascii="ＭＳ 明朝" w:eastAsia="ＭＳ 明朝" w:hAnsi="ＭＳ 明朝"/>
          <w:sz w:val="44"/>
          <w:szCs w:val="44"/>
        </w:rPr>
      </w:pPr>
    </w:p>
    <w:p w14:paraId="79225CE8" w14:textId="47787ACF" w:rsidR="000A3B02" w:rsidRPr="000914CA" w:rsidRDefault="000A3B02" w:rsidP="000A3B02">
      <w:pPr>
        <w:ind w:right="880"/>
        <w:rPr>
          <w:rFonts w:ascii="ＭＳ 明朝" w:eastAsia="ＭＳ 明朝" w:hAnsi="ＭＳ 明朝"/>
          <w:sz w:val="44"/>
          <w:szCs w:val="44"/>
        </w:rPr>
      </w:pPr>
    </w:p>
    <w:p w14:paraId="3CF5D433" w14:textId="77777777" w:rsidR="000A3B02" w:rsidRPr="000914CA" w:rsidRDefault="000A3B02" w:rsidP="000A3B02">
      <w:pPr>
        <w:ind w:right="880"/>
        <w:rPr>
          <w:rFonts w:ascii="ＭＳ 明朝" w:eastAsia="ＭＳ 明朝" w:hAnsi="ＭＳ 明朝"/>
          <w:sz w:val="44"/>
          <w:szCs w:val="44"/>
        </w:rPr>
      </w:pPr>
    </w:p>
    <w:p w14:paraId="1A044AB6" w14:textId="77777777" w:rsidR="000A3B02" w:rsidRPr="000914CA" w:rsidRDefault="000A3B02" w:rsidP="000A3B02">
      <w:pPr>
        <w:ind w:right="880"/>
        <w:rPr>
          <w:rFonts w:ascii="ＭＳ 明朝" w:eastAsia="ＭＳ 明朝" w:hAnsi="ＭＳ 明朝"/>
          <w:sz w:val="44"/>
          <w:szCs w:val="44"/>
        </w:rPr>
      </w:pPr>
    </w:p>
    <w:p w14:paraId="6497753B" w14:textId="6CA23A5F" w:rsidR="000A3B02" w:rsidRPr="000914CA" w:rsidRDefault="00237C0C" w:rsidP="000A3B02">
      <w:pPr>
        <w:ind w:right="880" w:firstLineChars="600" w:firstLine="3120"/>
        <w:jc w:val="left"/>
        <w:rPr>
          <w:rFonts w:ascii="ＭＳ 明朝" w:eastAsia="ＭＳ 明朝" w:hAnsi="ＭＳ 明朝"/>
          <w:sz w:val="52"/>
          <w:szCs w:val="52"/>
        </w:rPr>
      </w:pPr>
      <w:r w:rsidRPr="000914CA">
        <w:rPr>
          <w:rFonts w:ascii="ＭＳ 明朝" w:eastAsia="ＭＳ 明朝" w:hAnsi="ＭＳ 明朝" w:hint="eastAsia"/>
          <w:sz w:val="52"/>
          <w:szCs w:val="52"/>
        </w:rPr>
        <w:t>令和３</w:t>
      </w:r>
      <w:r w:rsidR="000A3B02" w:rsidRPr="000914CA">
        <w:rPr>
          <w:rFonts w:ascii="ＭＳ 明朝" w:eastAsia="ＭＳ 明朝" w:hAnsi="ＭＳ 明朝" w:hint="eastAsia"/>
          <w:sz w:val="52"/>
          <w:szCs w:val="52"/>
        </w:rPr>
        <w:t>年度</w:t>
      </w:r>
    </w:p>
    <w:p w14:paraId="1E115A16" w14:textId="77777777" w:rsidR="000A3B02" w:rsidRPr="000914CA" w:rsidRDefault="000A3B02" w:rsidP="000A3B02">
      <w:pPr>
        <w:ind w:right="880"/>
        <w:jc w:val="left"/>
        <w:rPr>
          <w:rFonts w:ascii="ＭＳ 明朝" w:eastAsia="ＭＳ 明朝" w:hAnsi="ＭＳ 明朝"/>
          <w:sz w:val="52"/>
          <w:szCs w:val="52"/>
        </w:rPr>
      </w:pPr>
    </w:p>
    <w:p w14:paraId="454C37B3" w14:textId="32724395" w:rsidR="000A3B02" w:rsidRPr="000914CA" w:rsidRDefault="000A3B02" w:rsidP="00DF4FD7">
      <w:pPr>
        <w:ind w:right="880" w:firstLineChars="250" w:firstLine="1300"/>
        <w:jc w:val="left"/>
        <w:rPr>
          <w:rFonts w:ascii="ＭＳ 明朝" w:eastAsia="ＭＳ 明朝" w:hAnsi="ＭＳ 明朝"/>
          <w:sz w:val="52"/>
          <w:szCs w:val="52"/>
        </w:rPr>
      </w:pPr>
      <w:r w:rsidRPr="000914CA">
        <w:rPr>
          <w:rFonts w:ascii="ＭＳ 明朝" w:eastAsia="ＭＳ 明朝" w:hAnsi="ＭＳ 明朝" w:hint="eastAsia"/>
          <w:sz w:val="52"/>
          <w:szCs w:val="52"/>
        </w:rPr>
        <w:t>大阪府内部統制評価報告書</w:t>
      </w:r>
    </w:p>
    <w:p w14:paraId="3ACBF979" w14:textId="77777777" w:rsidR="000A3B02" w:rsidRPr="000914CA" w:rsidRDefault="000A3B02" w:rsidP="000A3B02">
      <w:pPr>
        <w:ind w:right="880"/>
        <w:rPr>
          <w:rFonts w:ascii="ＭＳ 明朝" w:eastAsia="ＭＳ 明朝" w:hAnsi="ＭＳ 明朝"/>
          <w:sz w:val="52"/>
          <w:szCs w:val="52"/>
        </w:rPr>
      </w:pPr>
    </w:p>
    <w:p w14:paraId="57CA2B4D" w14:textId="2196983E" w:rsidR="000A3B02" w:rsidRPr="000914CA" w:rsidRDefault="0080697C" w:rsidP="00D7239D">
      <w:pPr>
        <w:ind w:right="880"/>
        <w:jc w:val="center"/>
        <w:rPr>
          <w:rFonts w:ascii="ＭＳ 明朝" w:eastAsia="ＭＳ 明朝" w:hAnsi="ＭＳ 明朝"/>
          <w:sz w:val="52"/>
          <w:szCs w:val="52"/>
        </w:rPr>
      </w:pPr>
      <w:r>
        <w:rPr>
          <w:rFonts w:ascii="ＭＳ 明朝" w:eastAsia="ＭＳ 明朝" w:hAnsi="ＭＳ 明朝" w:hint="eastAsia"/>
          <w:sz w:val="52"/>
          <w:szCs w:val="52"/>
        </w:rPr>
        <w:t xml:space="preserve">　</w:t>
      </w:r>
      <w:r w:rsidR="000A3B02" w:rsidRPr="000914CA">
        <w:rPr>
          <w:rFonts w:ascii="ＭＳ 明朝" w:eastAsia="ＭＳ 明朝" w:hAnsi="ＭＳ 明朝" w:hint="eastAsia"/>
          <w:sz w:val="52"/>
          <w:szCs w:val="52"/>
        </w:rPr>
        <w:t>審査意見書</w:t>
      </w:r>
    </w:p>
    <w:p w14:paraId="6488621C" w14:textId="32DC2359" w:rsidR="000A3B02" w:rsidRPr="000914CA" w:rsidRDefault="000A3B02" w:rsidP="000A3B02">
      <w:pPr>
        <w:ind w:right="880"/>
        <w:rPr>
          <w:rFonts w:ascii="ＭＳ 明朝" w:eastAsia="ＭＳ 明朝" w:hAnsi="ＭＳ 明朝"/>
          <w:sz w:val="44"/>
          <w:szCs w:val="44"/>
        </w:rPr>
      </w:pPr>
    </w:p>
    <w:p w14:paraId="4244CB4C" w14:textId="0D197C8E" w:rsidR="000A3B02" w:rsidRPr="000914CA" w:rsidRDefault="000A3B02" w:rsidP="000A3B02">
      <w:pPr>
        <w:ind w:right="880"/>
        <w:rPr>
          <w:rFonts w:ascii="ＭＳ 明朝" w:eastAsia="ＭＳ 明朝" w:hAnsi="ＭＳ 明朝"/>
          <w:sz w:val="44"/>
          <w:szCs w:val="44"/>
        </w:rPr>
      </w:pPr>
    </w:p>
    <w:p w14:paraId="25CC0E8E" w14:textId="3513C31E" w:rsidR="000A3B02" w:rsidRPr="000914CA" w:rsidRDefault="000A3B02" w:rsidP="000A3B02">
      <w:pPr>
        <w:ind w:right="880"/>
        <w:rPr>
          <w:rFonts w:ascii="ＭＳ 明朝" w:eastAsia="ＭＳ 明朝" w:hAnsi="ＭＳ 明朝"/>
          <w:sz w:val="44"/>
          <w:szCs w:val="44"/>
        </w:rPr>
      </w:pPr>
    </w:p>
    <w:p w14:paraId="523133C8" w14:textId="77777777" w:rsidR="00DF4FD7" w:rsidRPr="000914CA" w:rsidRDefault="00DF4FD7" w:rsidP="000A3B02">
      <w:pPr>
        <w:ind w:right="880"/>
        <w:rPr>
          <w:rFonts w:ascii="ＭＳ 明朝" w:eastAsia="ＭＳ 明朝" w:hAnsi="ＭＳ 明朝"/>
          <w:sz w:val="44"/>
          <w:szCs w:val="44"/>
        </w:rPr>
      </w:pPr>
    </w:p>
    <w:p w14:paraId="2097E931" w14:textId="610673D0" w:rsidR="000A3B02" w:rsidRPr="000914CA" w:rsidRDefault="000A3B02" w:rsidP="000A3B02">
      <w:pPr>
        <w:ind w:right="880"/>
        <w:rPr>
          <w:rFonts w:ascii="ＭＳ 明朝" w:eastAsia="ＭＳ 明朝" w:hAnsi="ＭＳ 明朝"/>
          <w:sz w:val="44"/>
          <w:szCs w:val="44"/>
        </w:rPr>
      </w:pPr>
    </w:p>
    <w:p w14:paraId="4F95CC07" w14:textId="4D024C97" w:rsidR="000A3B02" w:rsidRPr="000914CA" w:rsidRDefault="000A3B02" w:rsidP="000A3B02">
      <w:pPr>
        <w:ind w:right="880"/>
        <w:rPr>
          <w:rFonts w:ascii="ＭＳ 明朝" w:eastAsia="ＭＳ 明朝" w:hAnsi="ＭＳ 明朝"/>
          <w:sz w:val="44"/>
          <w:szCs w:val="44"/>
        </w:rPr>
      </w:pPr>
    </w:p>
    <w:p w14:paraId="54BD7AD0" w14:textId="7CE390E1" w:rsidR="000A3B02" w:rsidRPr="000914CA" w:rsidRDefault="000A3B02" w:rsidP="000A3B02">
      <w:pPr>
        <w:ind w:right="880"/>
        <w:rPr>
          <w:rFonts w:ascii="ＭＳ 明朝" w:eastAsia="ＭＳ 明朝" w:hAnsi="ＭＳ 明朝"/>
          <w:sz w:val="44"/>
          <w:szCs w:val="44"/>
        </w:rPr>
      </w:pPr>
    </w:p>
    <w:p w14:paraId="413A06AB" w14:textId="2AA88E38" w:rsidR="00DF4FD7" w:rsidRPr="000914CA" w:rsidRDefault="00DF4FD7" w:rsidP="000A3B02">
      <w:pPr>
        <w:ind w:right="880"/>
        <w:rPr>
          <w:rFonts w:ascii="ＭＳ 明朝" w:eastAsia="ＭＳ 明朝" w:hAnsi="ＭＳ 明朝"/>
          <w:sz w:val="44"/>
          <w:szCs w:val="44"/>
        </w:rPr>
      </w:pPr>
    </w:p>
    <w:p w14:paraId="1F64C4AD" w14:textId="3390AAA1" w:rsidR="00DF4FD7" w:rsidRPr="000914CA" w:rsidRDefault="00237C0C" w:rsidP="009E489C">
      <w:pPr>
        <w:ind w:right="880" w:firstLineChars="800" w:firstLine="3200"/>
        <w:rPr>
          <w:rFonts w:ascii="ＭＳ 明朝" w:eastAsia="ＭＳ 明朝" w:hAnsi="ＭＳ 明朝"/>
          <w:sz w:val="40"/>
          <w:szCs w:val="40"/>
        </w:rPr>
      </w:pPr>
      <w:r w:rsidRPr="000914CA">
        <w:rPr>
          <w:rFonts w:ascii="ＭＳ 明朝" w:eastAsia="ＭＳ 明朝" w:hAnsi="ＭＳ 明朝" w:hint="eastAsia"/>
          <w:sz w:val="40"/>
          <w:szCs w:val="40"/>
        </w:rPr>
        <w:t>令和４</w:t>
      </w:r>
      <w:r w:rsidR="009E489C" w:rsidRPr="000914CA">
        <w:rPr>
          <w:rFonts w:ascii="ＭＳ 明朝" w:eastAsia="ＭＳ 明朝" w:hAnsi="ＭＳ 明朝" w:hint="eastAsia"/>
          <w:sz w:val="40"/>
          <w:szCs w:val="40"/>
        </w:rPr>
        <w:t>年10月</w:t>
      </w:r>
    </w:p>
    <w:p w14:paraId="2083B98C" w14:textId="278AB142" w:rsidR="000A3B02" w:rsidRPr="000914CA" w:rsidRDefault="000A3B02" w:rsidP="000A3B02">
      <w:pPr>
        <w:ind w:right="880"/>
        <w:rPr>
          <w:rFonts w:ascii="ＭＳ 明朝" w:eastAsia="ＭＳ 明朝" w:hAnsi="ＭＳ 明朝"/>
          <w:sz w:val="44"/>
          <w:szCs w:val="44"/>
        </w:rPr>
      </w:pPr>
    </w:p>
    <w:p w14:paraId="418C52B3" w14:textId="5407B422" w:rsidR="000A3B02" w:rsidRPr="000914CA" w:rsidRDefault="000A3B02" w:rsidP="000A3B02">
      <w:pPr>
        <w:ind w:right="880" w:firstLineChars="500" w:firstLine="2600"/>
        <w:rPr>
          <w:rFonts w:ascii="ＭＳ 明朝" w:eastAsia="ＭＳ 明朝" w:hAnsi="ＭＳ 明朝"/>
          <w:sz w:val="52"/>
          <w:szCs w:val="52"/>
        </w:rPr>
      </w:pPr>
      <w:r w:rsidRPr="000914CA">
        <w:rPr>
          <w:rFonts w:ascii="ＭＳ 明朝" w:eastAsia="ＭＳ 明朝" w:hAnsi="ＭＳ 明朝" w:hint="eastAsia"/>
          <w:sz w:val="52"/>
          <w:szCs w:val="52"/>
        </w:rPr>
        <w:t>大阪府監査委員</w:t>
      </w:r>
    </w:p>
    <w:p w14:paraId="7D68B0F7" w14:textId="1DF59E33" w:rsidR="000A3B02" w:rsidRPr="000914CA" w:rsidRDefault="000A3B02">
      <w:pPr>
        <w:widowControl/>
        <w:jc w:val="left"/>
        <w:rPr>
          <w:rFonts w:ascii="ＭＳ 明朝" w:eastAsia="ＭＳ 明朝" w:hAnsi="ＭＳ 明朝"/>
          <w:sz w:val="22"/>
        </w:rPr>
      </w:pPr>
      <w:r w:rsidRPr="000914CA">
        <w:rPr>
          <w:rFonts w:ascii="ＭＳ 明朝" w:eastAsia="ＭＳ 明朝" w:hAnsi="ＭＳ 明朝"/>
          <w:sz w:val="22"/>
        </w:rPr>
        <w:br w:type="page"/>
      </w:r>
    </w:p>
    <w:p w14:paraId="05710AEA" w14:textId="2B1CF080" w:rsidR="000A3B02" w:rsidRPr="000914CA" w:rsidRDefault="000A3B02" w:rsidP="000A3B02">
      <w:pPr>
        <w:ind w:right="1100"/>
        <w:rPr>
          <w:rFonts w:ascii="ＭＳ 明朝" w:eastAsia="ＭＳ 明朝" w:hAnsi="ＭＳ 明朝"/>
          <w:sz w:val="22"/>
        </w:rPr>
      </w:pPr>
    </w:p>
    <w:p w14:paraId="10432828" w14:textId="7B684F35" w:rsidR="00561411" w:rsidRPr="000914CA" w:rsidRDefault="00561411" w:rsidP="000A3B02">
      <w:pPr>
        <w:ind w:right="1100"/>
        <w:rPr>
          <w:rFonts w:ascii="ＭＳ 明朝" w:eastAsia="ＭＳ 明朝" w:hAnsi="ＭＳ 明朝"/>
          <w:sz w:val="22"/>
        </w:rPr>
      </w:pPr>
    </w:p>
    <w:p w14:paraId="6BB3ABCC" w14:textId="66D2A193" w:rsidR="00561411" w:rsidRPr="000914CA" w:rsidRDefault="00561411" w:rsidP="000A3B02">
      <w:pPr>
        <w:ind w:right="1100"/>
        <w:rPr>
          <w:rFonts w:ascii="ＭＳ 明朝" w:eastAsia="ＭＳ 明朝" w:hAnsi="ＭＳ 明朝"/>
          <w:sz w:val="22"/>
        </w:rPr>
      </w:pPr>
    </w:p>
    <w:p w14:paraId="398D76F8" w14:textId="0319D786" w:rsidR="00561411" w:rsidRPr="000914CA" w:rsidRDefault="00561411" w:rsidP="000A3B02">
      <w:pPr>
        <w:ind w:right="1100"/>
        <w:rPr>
          <w:rFonts w:ascii="ＭＳ 明朝" w:eastAsia="ＭＳ 明朝" w:hAnsi="ＭＳ 明朝"/>
          <w:sz w:val="22"/>
        </w:rPr>
      </w:pPr>
    </w:p>
    <w:p w14:paraId="116DD17A" w14:textId="3D09E5BA" w:rsidR="00561411" w:rsidRPr="000914CA" w:rsidRDefault="00561411" w:rsidP="000A3B02">
      <w:pPr>
        <w:ind w:right="1100"/>
        <w:rPr>
          <w:rFonts w:ascii="ＭＳ 明朝" w:eastAsia="ＭＳ 明朝" w:hAnsi="ＭＳ 明朝"/>
          <w:sz w:val="22"/>
        </w:rPr>
      </w:pPr>
    </w:p>
    <w:p w14:paraId="3FBEE816" w14:textId="19DA73D4" w:rsidR="00561411" w:rsidRPr="000914CA" w:rsidRDefault="00561411" w:rsidP="000A3B02">
      <w:pPr>
        <w:ind w:right="1100"/>
        <w:rPr>
          <w:rFonts w:ascii="ＭＳ 明朝" w:eastAsia="ＭＳ 明朝" w:hAnsi="ＭＳ 明朝"/>
          <w:sz w:val="22"/>
        </w:rPr>
      </w:pPr>
    </w:p>
    <w:p w14:paraId="6C9A4BB4" w14:textId="7657215D" w:rsidR="00561411" w:rsidRPr="000914CA" w:rsidRDefault="00561411" w:rsidP="000A3B02">
      <w:pPr>
        <w:ind w:right="1100"/>
        <w:rPr>
          <w:rFonts w:ascii="ＭＳ 明朝" w:eastAsia="ＭＳ 明朝" w:hAnsi="ＭＳ 明朝"/>
          <w:sz w:val="22"/>
        </w:rPr>
      </w:pPr>
    </w:p>
    <w:p w14:paraId="07A7D90F" w14:textId="4D3EDA0F" w:rsidR="00561411" w:rsidRPr="000914CA" w:rsidRDefault="00561411" w:rsidP="000A3B02">
      <w:pPr>
        <w:ind w:right="1100"/>
        <w:rPr>
          <w:rFonts w:ascii="ＭＳ 明朝" w:eastAsia="ＭＳ 明朝" w:hAnsi="ＭＳ 明朝"/>
          <w:sz w:val="22"/>
        </w:rPr>
      </w:pPr>
    </w:p>
    <w:p w14:paraId="7F404178" w14:textId="5F1C987F" w:rsidR="00561411" w:rsidRPr="000914CA" w:rsidRDefault="00561411" w:rsidP="000A3B02">
      <w:pPr>
        <w:ind w:right="1100"/>
        <w:rPr>
          <w:rFonts w:ascii="ＭＳ 明朝" w:eastAsia="ＭＳ 明朝" w:hAnsi="ＭＳ 明朝"/>
          <w:sz w:val="22"/>
        </w:rPr>
      </w:pPr>
    </w:p>
    <w:p w14:paraId="67131C5F" w14:textId="6334595A" w:rsidR="00561411" w:rsidRPr="000914CA" w:rsidRDefault="00561411" w:rsidP="000A3B02">
      <w:pPr>
        <w:ind w:right="1100"/>
        <w:rPr>
          <w:rFonts w:ascii="ＭＳ 明朝" w:eastAsia="ＭＳ 明朝" w:hAnsi="ＭＳ 明朝"/>
          <w:sz w:val="22"/>
        </w:rPr>
      </w:pPr>
    </w:p>
    <w:p w14:paraId="6A54C0A9" w14:textId="507013F9" w:rsidR="00561411" w:rsidRPr="000914CA" w:rsidRDefault="00561411" w:rsidP="000A3B02">
      <w:pPr>
        <w:ind w:right="1100"/>
        <w:rPr>
          <w:rFonts w:ascii="ＭＳ 明朝" w:eastAsia="ＭＳ 明朝" w:hAnsi="ＭＳ 明朝"/>
          <w:sz w:val="22"/>
        </w:rPr>
      </w:pPr>
    </w:p>
    <w:p w14:paraId="76BB059B" w14:textId="7FD2F674" w:rsidR="00561411" w:rsidRPr="000914CA" w:rsidRDefault="00561411" w:rsidP="000A3B02">
      <w:pPr>
        <w:ind w:right="1100"/>
        <w:rPr>
          <w:rFonts w:ascii="ＭＳ 明朝" w:eastAsia="ＭＳ 明朝" w:hAnsi="ＭＳ 明朝"/>
          <w:sz w:val="22"/>
        </w:rPr>
      </w:pPr>
    </w:p>
    <w:p w14:paraId="5B45B6C0" w14:textId="1C80D246" w:rsidR="00561411" w:rsidRPr="000914CA" w:rsidRDefault="00561411" w:rsidP="000A3B02">
      <w:pPr>
        <w:ind w:right="1100"/>
        <w:rPr>
          <w:rFonts w:ascii="ＭＳ 明朝" w:eastAsia="ＭＳ 明朝" w:hAnsi="ＭＳ 明朝"/>
          <w:sz w:val="22"/>
        </w:rPr>
      </w:pPr>
    </w:p>
    <w:p w14:paraId="150F77D6" w14:textId="0D750D42" w:rsidR="00561411" w:rsidRPr="000914CA" w:rsidRDefault="00561411" w:rsidP="000A3B02">
      <w:pPr>
        <w:ind w:right="1100"/>
        <w:rPr>
          <w:rFonts w:ascii="ＭＳ 明朝" w:eastAsia="ＭＳ 明朝" w:hAnsi="ＭＳ 明朝"/>
          <w:sz w:val="22"/>
        </w:rPr>
      </w:pPr>
    </w:p>
    <w:p w14:paraId="5E8A5F83" w14:textId="7D7F09D1" w:rsidR="00561411" w:rsidRPr="000914CA" w:rsidRDefault="00561411" w:rsidP="000A3B02">
      <w:pPr>
        <w:ind w:right="1100"/>
        <w:rPr>
          <w:rFonts w:ascii="ＭＳ 明朝" w:eastAsia="ＭＳ 明朝" w:hAnsi="ＭＳ 明朝"/>
          <w:sz w:val="22"/>
        </w:rPr>
      </w:pPr>
    </w:p>
    <w:p w14:paraId="0DA87FFB" w14:textId="144266C6" w:rsidR="00561411" w:rsidRPr="000914CA" w:rsidRDefault="00561411" w:rsidP="000A3B02">
      <w:pPr>
        <w:ind w:right="1100"/>
        <w:rPr>
          <w:rFonts w:ascii="ＭＳ 明朝" w:eastAsia="ＭＳ 明朝" w:hAnsi="ＭＳ 明朝"/>
          <w:sz w:val="22"/>
        </w:rPr>
      </w:pPr>
    </w:p>
    <w:p w14:paraId="526D824F" w14:textId="4E2CFC5F" w:rsidR="00561411" w:rsidRPr="000914CA" w:rsidRDefault="00561411" w:rsidP="000A3B02">
      <w:pPr>
        <w:ind w:right="1100"/>
        <w:rPr>
          <w:rFonts w:ascii="ＭＳ 明朝" w:eastAsia="ＭＳ 明朝" w:hAnsi="ＭＳ 明朝"/>
          <w:sz w:val="22"/>
        </w:rPr>
      </w:pPr>
    </w:p>
    <w:p w14:paraId="2EDAA307" w14:textId="14AD0735" w:rsidR="00561411" w:rsidRPr="000914CA" w:rsidRDefault="00561411" w:rsidP="000A3B02">
      <w:pPr>
        <w:ind w:right="1100"/>
        <w:rPr>
          <w:rFonts w:ascii="ＭＳ 明朝" w:eastAsia="ＭＳ 明朝" w:hAnsi="ＭＳ 明朝"/>
          <w:sz w:val="22"/>
        </w:rPr>
      </w:pPr>
    </w:p>
    <w:p w14:paraId="4CFA308E" w14:textId="3525892F" w:rsidR="00561411" w:rsidRPr="000914CA" w:rsidRDefault="00561411" w:rsidP="000A3B02">
      <w:pPr>
        <w:ind w:right="1100"/>
        <w:rPr>
          <w:rFonts w:ascii="ＭＳ 明朝" w:eastAsia="ＭＳ 明朝" w:hAnsi="ＭＳ 明朝"/>
          <w:sz w:val="22"/>
        </w:rPr>
      </w:pPr>
    </w:p>
    <w:p w14:paraId="7C0CA27E" w14:textId="0BC2B47D" w:rsidR="00561411" w:rsidRPr="000914CA" w:rsidRDefault="00561411" w:rsidP="000A3B02">
      <w:pPr>
        <w:ind w:right="1100"/>
        <w:rPr>
          <w:rFonts w:ascii="ＭＳ 明朝" w:eastAsia="ＭＳ 明朝" w:hAnsi="ＭＳ 明朝"/>
          <w:sz w:val="22"/>
        </w:rPr>
      </w:pPr>
    </w:p>
    <w:p w14:paraId="4792C480" w14:textId="648938F7" w:rsidR="00561411" w:rsidRPr="000914CA" w:rsidRDefault="00561411" w:rsidP="000A3B02">
      <w:pPr>
        <w:ind w:right="1100"/>
        <w:rPr>
          <w:rFonts w:ascii="ＭＳ 明朝" w:eastAsia="ＭＳ 明朝" w:hAnsi="ＭＳ 明朝"/>
          <w:sz w:val="22"/>
        </w:rPr>
      </w:pPr>
    </w:p>
    <w:p w14:paraId="7F5B4D18" w14:textId="6CA98B1A" w:rsidR="00561411" w:rsidRPr="000914CA" w:rsidRDefault="00561411" w:rsidP="000A3B02">
      <w:pPr>
        <w:ind w:right="1100"/>
        <w:rPr>
          <w:rFonts w:ascii="ＭＳ 明朝" w:eastAsia="ＭＳ 明朝" w:hAnsi="ＭＳ 明朝"/>
          <w:sz w:val="22"/>
        </w:rPr>
      </w:pPr>
    </w:p>
    <w:p w14:paraId="3F4A482D" w14:textId="1FBFB733" w:rsidR="00561411" w:rsidRPr="000914CA" w:rsidRDefault="00561411" w:rsidP="000A3B02">
      <w:pPr>
        <w:ind w:right="1100"/>
        <w:rPr>
          <w:rFonts w:ascii="ＭＳ 明朝" w:eastAsia="ＭＳ 明朝" w:hAnsi="ＭＳ 明朝"/>
          <w:sz w:val="22"/>
        </w:rPr>
      </w:pPr>
    </w:p>
    <w:p w14:paraId="18E3D2A2" w14:textId="77143FAE" w:rsidR="00561411" w:rsidRPr="000914CA" w:rsidRDefault="00561411" w:rsidP="000A3B02">
      <w:pPr>
        <w:ind w:right="1100"/>
        <w:rPr>
          <w:rFonts w:ascii="ＭＳ 明朝" w:eastAsia="ＭＳ 明朝" w:hAnsi="ＭＳ 明朝"/>
          <w:sz w:val="22"/>
        </w:rPr>
      </w:pPr>
    </w:p>
    <w:p w14:paraId="5EDBE434" w14:textId="34CE919B" w:rsidR="00561411" w:rsidRPr="000914CA" w:rsidRDefault="00561411" w:rsidP="000A3B02">
      <w:pPr>
        <w:ind w:right="1100"/>
        <w:rPr>
          <w:rFonts w:ascii="ＭＳ 明朝" w:eastAsia="ＭＳ 明朝" w:hAnsi="ＭＳ 明朝"/>
          <w:sz w:val="22"/>
        </w:rPr>
      </w:pPr>
    </w:p>
    <w:p w14:paraId="73B4C4AB" w14:textId="78E9BA65" w:rsidR="00561411" w:rsidRPr="000914CA" w:rsidRDefault="00561411" w:rsidP="000A3B02">
      <w:pPr>
        <w:ind w:right="1100"/>
        <w:rPr>
          <w:rFonts w:ascii="ＭＳ 明朝" w:eastAsia="ＭＳ 明朝" w:hAnsi="ＭＳ 明朝"/>
          <w:sz w:val="22"/>
        </w:rPr>
      </w:pPr>
    </w:p>
    <w:p w14:paraId="39A0B2A6" w14:textId="64F24AD1" w:rsidR="00561411" w:rsidRPr="000914CA" w:rsidRDefault="00561411" w:rsidP="000A3B02">
      <w:pPr>
        <w:ind w:right="1100"/>
        <w:rPr>
          <w:rFonts w:ascii="ＭＳ 明朝" w:eastAsia="ＭＳ 明朝" w:hAnsi="ＭＳ 明朝"/>
          <w:sz w:val="22"/>
        </w:rPr>
      </w:pPr>
    </w:p>
    <w:p w14:paraId="3E2D1CD3" w14:textId="63B7AFE1" w:rsidR="00561411" w:rsidRPr="000914CA" w:rsidRDefault="00561411" w:rsidP="000A3B02">
      <w:pPr>
        <w:ind w:right="1100"/>
        <w:rPr>
          <w:rFonts w:ascii="ＭＳ 明朝" w:eastAsia="ＭＳ 明朝" w:hAnsi="ＭＳ 明朝"/>
          <w:sz w:val="22"/>
        </w:rPr>
      </w:pPr>
    </w:p>
    <w:p w14:paraId="18E333CA" w14:textId="5F46992F" w:rsidR="00561411" w:rsidRPr="000914CA" w:rsidRDefault="00561411" w:rsidP="000A3B02">
      <w:pPr>
        <w:ind w:right="1100"/>
        <w:rPr>
          <w:rFonts w:ascii="ＭＳ 明朝" w:eastAsia="ＭＳ 明朝" w:hAnsi="ＭＳ 明朝"/>
          <w:sz w:val="22"/>
        </w:rPr>
      </w:pPr>
    </w:p>
    <w:p w14:paraId="326F80E2" w14:textId="7AB02BA6" w:rsidR="00561411" w:rsidRPr="000914CA" w:rsidRDefault="00561411" w:rsidP="000A3B02">
      <w:pPr>
        <w:ind w:right="1100"/>
        <w:rPr>
          <w:rFonts w:ascii="ＭＳ 明朝" w:eastAsia="ＭＳ 明朝" w:hAnsi="ＭＳ 明朝"/>
          <w:sz w:val="22"/>
        </w:rPr>
      </w:pPr>
    </w:p>
    <w:p w14:paraId="53877F6E" w14:textId="1030902E" w:rsidR="00561411" w:rsidRPr="000914CA" w:rsidRDefault="00561411" w:rsidP="000A3B02">
      <w:pPr>
        <w:ind w:right="1100"/>
        <w:rPr>
          <w:rFonts w:ascii="ＭＳ 明朝" w:eastAsia="ＭＳ 明朝" w:hAnsi="ＭＳ 明朝"/>
          <w:sz w:val="22"/>
        </w:rPr>
      </w:pPr>
    </w:p>
    <w:p w14:paraId="3217F9CC" w14:textId="5CD6CCB7" w:rsidR="00561411" w:rsidRPr="000914CA" w:rsidRDefault="00561411" w:rsidP="000A3B02">
      <w:pPr>
        <w:ind w:right="1100"/>
        <w:rPr>
          <w:rFonts w:ascii="ＭＳ 明朝" w:eastAsia="ＭＳ 明朝" w:hAnsi="ＭＳ 明朝"/>
          <w:sz w:val="22"/>
        </w:rPr>
      </w:pPr>
    </w:p>
    <w:p w14:paraId="37787EDE" w14:textId="24A7E431" w:rsidR="00561411" w:rsidRPr="000914CA" w:rsidRDefault="00561411" w:rsidP="000A3B02">
      <w:pPr>
        <w:ind w:right="1100"/>
        <w:rPr>
          <w:rFonts w:ascii="ＭＳ 明朝" w:eastAsia="ＭＳ 明朝" w:hAnsi="ＭＳ 明朝"/>
          <w:sz w:val="22"/>
        </w:rPr>
      </w:pPr>
    </w:p>
    <w:p w14:paraId="6E0C3601" w14:textId="7752A8DF" w:rsidR="00350342" w:rsidRPr="000914CA" w:rsidRDefault="00350342" w:rsidP="00350342">
      <w:pPr>
        <w:ind w:right="1100"/>
        <w:rPr>
          <w:rFonts w:ascii="ＭＳ 明朝" w:eastAsia="ＭＳ 明朝" w:hAnsi="ＭＳ 明朝"/>
          <w:sz w:val="22"/>
        </w:rPr>
      </w:pPr>
    </w:p>
    <w:p w14:paraId="39257071" w14:textId="1C38A9A5" w:rsidR="00350342" w:rsidRPr="000914CA" w:rsidRDefault="00350342" w:rsidP="00350342">
      <w:pPr>
        <w:ind w:right="1100"/>
        <w:rPr>
          <w:rFonts w:ascii="ＭＳ 明朝" w:eastAsia="ＭＳ 明朝" w:hAnsi="ＭＳ 明朝"/>
          <w:sz w:val="22"/>
        </w:rPr>
      </w:pPr>
    </w:p>
    <w:p w14:paraId="44D0E752" w14:textId="07697391" w:rsidR="00350342" w:rsidRPr="000914CA" w:rsidRDefault="00350342" w:rsidP="00350342">
      <w:pPr>
        <w:ind w:right="1100"/>
        <w:rPr>
          <w:rFonts w:ascii="ＭＳ 明朝" w:eastAsia="ＭＳ 明朝" w:hAnsi="ＭＳ 明朝"/>
          <w:sz w:val="22"/>
        </w:rPr>
      </w:pPr>
    </w:p>
    <w:p w14:paraId="73832A6F" w14:textId="14F3E5BC" w:rsidR="00350342" w:rsidRPr="000914CA" w:rsidRDefault="00350342" w:rsidP="00350342">
      <w:pPr>
        <w:ind w:right="1100"/>
        <w:rPr>
          <w:rFonts w:ascii="ＭＳ 明朝" w:eastAsia="ＭＳ 明朝" w:hAnsi="ＭＳ 明朝"/>
          <w:sz w:val="22"/>
        </w:rPr>
      </w:pPr>
    </w:p>
    <w:p w14:paraId="6BC12A9F" w14:textId="321C555B" w:rsidR="00350342" w:rsidRPr="000914CA" w:rsidRDefault="00350342" w:rsidP="00350342">
      <w:pPr>
        <w:ind w:right="1100"/>
        <w:rPr>
          <w:rFonts w:ascii="ＭＳ 明朝" w:eastAsia="ＭＳ 明朝" w:hAnsi="ＭＳ 明朝"/>
          <w:sz w:val="22"/>
        </w:rPr>
      </w:pPr>
    </w:p>
    <w:p w14:paraId="0403640C" w14:textId="6C7EDF88" w:rsidR="00350342" w:rsidRPr="000914CA" w:rsidRDefault="00350342" w:rsidP="00350342">
      <w:pPr>
        <w:ind w:right="1100"/>
        <w:rPr>
          <w:rFonts w:ascii="ＭＳ 明朝" w:eastAsia="ＭＳ 明朝" w:hAnsi="ＭＳ 明朝"/>
          <w:sz w:val="22"/>
        </w:rPr>
      </w:pPr>
    </w:p>
    <w:p w14:paraId="5A525253" w14:textId="2465A29A" w:rsidR="00350342" w:rsidRPr="000914CA" w:rsidRDefault="00350342" w:rsidP="00350342">
      <w:pPr>
        <w:ind w:right="1100"/>
        <w:rPr>
          <w:rFonts w:ascii="ＭＳ 明朝" w:eastAsia="ＭＳ 明朝" w:hAnsi="ＭＳ 明朝"/>
          <w:sz w:val="22"/>
        </w:rPr>
      </w:pPr>
    </w:p>
    <w:p w14:paraId="6A1BB6D9" w14:textId="6922753B" w:rsidR="00350342" w:rsidRPr="000914CA" w:rsidRDefault="00350342" w:rsidP="00350342">
      <w:pPr>
        <w:ind w:right="1100"/>
        <w:rPr>
          <w:rFonts w:ascii="ＭＳ 明朝" w:eastAsia="ＭＳ 明朝" w:hAnsi="ＭＳ 明朝"/>
          <w:sz w:val="22"/>
        </w:rPr>
      </w:pPr>
    </w:p>
    <w:p w14:paraId="69F837F7" w14:textId="5D347492" w:rsidR="00350342" w:rsidRPr="000914CA" w:rsidRDefault="00350342" w:rsidP="00350342">
      <w:pPr>
        <w:ind w:right="1100"/>
        <w:rPr>
          <w:rFonts w:ascii="ＭＳ 明朝" w:eastAsia="ＭＳ 明朝" w:hAnsi="ＭＳ 明朝"/>
          <w:sz w:val="22"/>
        </w:rPr>
      </w:pPr>
    </w:p>
    <w:p w14:paraId="4068DB22" w14:textId="0F9473A3" w:rsidR="00350342" w:rsidRPr="000914CA" w:rsidRDefault="00350342" w:rsidP="00350342">
      <w:pPr>
        <w:ind w:right="1100"/>
        <w:rPr>
          <w:rFonts w:ascii="ＭＳ 明朝" w:eastAsia="ＭＳ 明朝" w:hAnsi="ＭＳ 明朝"/>
          <w:sz w:val="22"/>
        </w:rPr>
      </w:pPr>
    </w:p>
    <w:p w14:paraId="4D24F5A0" w14:textId="72C21E86" w:rsidR="00350342" w:rsidRPr="000914CA" w:rsidRDefault="00350342" w:rsidP="00350342">
      <w:pPr>
        <w:ind w:right="1100"/>
        <w:rPr>
          <w:rFonts w:ascii="ＭＳ 明朝" w:eastAsia="ＭＳ 明朝" w:hAnsi="ＭＳ 明朝"/>
          <w:sz w:val="22"/>
        </w:rPr>
      </w:pPr>
    </w:p>
    <w:p w14:paraId="1C1A0094" w14:textId="57E3EF28" w:rsidR="00350342" w:rsidRPr="000914CA" w:rsidRDefault="00350342" w:rsidP="00350342">
      <w:pPr>
        <w:ind w:right="1100"/>
        <w:rPr>
          <w:rFonts w:ascii="ＭＳ 明朝" w:eastAsia="ＭＳ 明朝" w:hAnsi="ＭＳ 明朝"/>
          <w:sz w:val="22"/>
        </w:rPr>
      </w:pPr>
    </w:p>
    <w:p w14:paraId="5E5AC7D7" w14:textId="11755B98" w:rsidR="00350342" w:rsidRPr="000914CA" w:rsidRDefault="00350342" w:rsidP="00350342">
      <w:pPr>
        <w:ind w:right="1100"/>
        <w:rPr>
          <w:rFonts w:ascii="ＭＳ 明朝" w:eastAsia="ＭＳ 明朝" w:hAnsi="ＭＳ 明朝"/>
          <w:sz w:val="22"/>
        </w:rPr>
      </w:pPr>
    </w:p>
    <w:p w14:paraId="5E478473" w14:textId="4A2379FA" w:rsidR="00350342" w:rsidRPr="000914CA" w:rsidRDefault="00350342" w:rsidP="00350342">
      <w:pPr>
        <w:ind w:right="1100"/>
        <w:rPr>
          <w:rFonts w:ascii="ＭＳ 明朝" w:eastAsia="ＭＳ 明朝" w:hAnsi="ＭＳ 明朝"/>
          <w:sz w:val="22"/>
        </w:rPr>
      </w:pPr>
    </w:p>
    <w:p w14:paraId="364FFB58" w14:textId="103274AD" w:rsidR="00350342" w:rsidRPr="000914CA" w:rsidRDefault="00350342" w:rsidP="00350342">
      <w:pPr>
        <w:ind w:right="1100"/>
        <w:rPr>
          <w:rFonts w:ascii="ＭＳ 明朝" w:eastAsia="ＭＳ 明朝" w:hAnsi="ＭＳ 明朝"/>
          <w:sz w:val="22"/>
        </w:rPr>
        <w:sectPr w:rsidR="00350342" w:rsidRPr="000914CA" w:rsidSect="00561411">
          <w:pgSz w:w="11906" w:h="16838"/>
          <w:pgMar w:top="1418" w:right="1418" w:bottom="1418" w:left="1418" w:header="454" w:footer="454" w:gutter="0"/>
          <w:pgNumType w:fmt="numberInDash" w:start="1"/>
          <w:cols w:space="425"/>
          <w:docGrid w:type="lines" w:linePitch="286"/>
        </w:sectPr>
      </w:pPr>
    </w:p>
    <w:p w14:paraId="042C05D7" w14:textId="2C2D1428" w:rsidR="00B8704E" w:rsidRPr="000914CA" w:rsidRDefault="00B8704E" w:rsidP="00F91B0D">
      <w:pPr>
        <w:ind w:right="884"/>
        <w:rPr>
          <w:rFonts w:ascii="ＭＳ 明朝" w:eastAsia="ＭＳ 明朝" w:hAnsi="ＭＳ 明朝"/>
          <w:b/>
          <w:sz w:val="22"/>
        </w:rPr>
      </w:pPr>
    </w:p>
    <w:p w14:paraId="27E8C0B4" w14:textId="17F9E055" w:rsidR="009139CE" w:rsidRPr="000914CA" w:rsidRDefault="00237C0C" w:rsidP="009139CE">
      <w:pPr>
        <w:jc w:val="center"/>
        <w:rPr>
          <w:rFonts w:ascii="ＭＳ 明朝" w:eastAsia="ＭＳ 明朝" w:hAnsi="ＭＳ 明朝"/>
          <w:b/>
          <w:sz w:val="28"/>
          <w:szCs w:val="28"/>
        </w:rPr>
      </w:pPr>
      <w:r w:rsidRPr="000914CA">
        <w:rPr>
          <w:rFonts w:ascii="ＭＳ 明朝" w:eastAsia="ＭＳ 明朝" w:hAnsi="ＭＳ 明朝" w:hint="eastAsia"/>
          <w:b/>
          <w:sz w:val="28"/>
          <w:szCs w:val="28"/>
        </w:rPr>
        <w:lastRenderedPageBreak/>
        <w:t>令和３</w:t>
      </w:r>
      <w:r w:rsidR="002228FF" w:rsidRPr="000914CA">
        <w:rPr>
          <w:rFonts w:ascii="ＭＳ 明朝" w:eastAsia="ＭＳ 明朝" w:hAnsi="ＭＳ 明朝" w:hint="eastAsia"/>
          <w:b/>
          <w:sz w:val="28"/>
          <w:szCs w:val="28"/>
        </w:rPr>
        <w:t>年度</w:t>
      </w:r>
      <w:r w:rsidR="00A50DE9" w:rsidRPr="000914CA">
        <w:rPr>
          <w:rFonts w:ascii="ＭＳ 明朝" w:eastAsia="ＭＳ 明朝" w:hAnsi="ＭＳ 明朝" w:hint="eastAsia"/>
          <w:b/>
          <w:sz w:val="28"/>
          <w:szCs w:val="28"/>
        </w:rPr>
        <w:t xml:space="preserve">　</w:t>
      </w:r>
      <w:r w:rsidR="002228FF" w:rsidRPr="000914CA">
        <w:rPr>
          <w:rFonts w:ascii="ＭＳ 明朝" w:eastAsia="ＭＳ 明朝" w:hAnsi="ＭＳ 明朝" w:hint="eastAsia"/>
          <w:b/>
          <w:sz w:val="28"/>
          <w:szCs w:val="28"/>
        </w:rPr>
        <w:t>大阪府内部統制評価報告書</w:t>
      </w:r>
      <w:r w:rsidR="00A50DE9" w:rsidRPr="000914CA">
        <w:rPr>
          <w:rFonts w:ascii="ＭＳ 明朝" w:eastAsia="ＭＳ 明朝" w:hAnsi="ＭＳ 明朝" w:hint="eastAsia"/>
          <w:b/>
          <w:sz w:val="28"/>
          <w:szCs w:val="28"/>
        </w:rPr>
        <w:t xml:space="preserve">　</w:t>
      </w:r>
      <w:r w:rsidR="00DF4FD7" w:rsidRPr="000914CA">
        <w:rPr>
          <w:rFonts w:ascii="ＭＳ 明朝" w:eastAsia="ＭＳ 明朝" w:hAnsi="ＭＳ 明朝" w:hint="eastAsia"/>
          <w:b/>
          <w:sz w:val="28"/>
          <w:szCs w:val="28"/>
        </w:rPr>
        <w:t>審査</w:t>
      </w:r>
      <w:r w:rsidR="009139CE" w:rsidRPr="000914CA">
        <w:rPr>
          <w:rFonts w:ascii="ＭＳ 明朝" w:eastAsia="ＭＳ 明朝" w:hAnsi="ＭＳ 明朝" w:hint="eastAsia"/>
          <w:b/>
          <w:sz w:val="28"/>
          <w:szCs w:val="28"/>
        </w:rPr>
        <w:t>意見</w:t>
      </w:r>
    </w:p>
    <w:p w14:paraId="4C165ED9" w14:textId="34FCD849" w:rsidR="00942F42" w:rsidRDefault="00942F42">
      <w:pPr>
        <w:rPr>
          <w:rFonts w:ascii="ＭＳ 明朝" w:eastAsia="ＭＳ 明朝" w:hAnsi="ＭＳ 明朝"/>
          <w:sz w:val="22"/>
        </w:rPr>
      </w:pPr>
    </w:p>
    <w:p w14:paraId="63024461" w14:textId="77777777" w:rsidR="008101C8" w:rsidRPr="008101C8" w:rsidRDefault="008101C8">
      <w:pPr>
        <w:rPr>
          <w:rFonts w:ascii="ＭＳ 明朝" w:eastAsia="ＭＳ 明朝" w:hAnsi="ＭＳ 明朝"/>
          <w:sz w:val="22"/>
        </w:rPr>
      </w:pPr>
    </w:p>
    <w:p w14:paraId="11418DAA" w14:textId="77777777" w:rsidR="00D76C55" w:rsidRPr="000914CA" w:rsidRDefault="00B36E27">
      <w:pPr>
        <w:rPr>
          <w:rFonts w:ascii="ＭＳ 明朝" w:eastAsia="ＭＳ 明朝" w:hAnsi="ＭＳ 明朝"/>
          <w:b/>
          <w:sz w:val="22"/>
        </w:rPr>
      </w:pPr>
      <w:r w:rsidRPr="000914CA">
        <w:rPr>
          <w:rFonts w:ascii="ＭＳ 明朝" w:eastAsia="ＭＳ 明朝" w:hAnsi="ＭＳ 明朝" w:hint="eastAsia"/>
          <w:b/>
          <w:sz w:val="22"/>
        </w:rPr>
        <w:t>１　審査の対象</w:t>
      </w:r>
    </w:p>
    <w:p w14:paraId="1AE47CA4" w14:textId="615D534D" w:rsidR="00B36E27" w:rsidRPr="000914CA" w:rsidRDefault="00237C0C" w:rsidP="00241D3A">
      <w:pPr>
        <w:ind w:left="220" w:hangingChars="100" w:hanging="220"/>
        <w:rPr>
          <w:rFonts w:ascii="ＭＳ 明朝" w:eastAsia="ＭＳ 明朝" w:hAnsi="ＭＳ 明朝"/>
          <w:sz w:val="22"/>
        </w:rPr>
      </w:pPr>
      <w:r w:rsidRPr="000914CA">
        <w:rPr>
          <w:rFonts w:ascii="ＭＳ 明朝" w:eastAsia="ＭＳ 明朝" w:hAnsi="ＭＳ 明朝" w:hint="eastAsia"/>
          <w:sz w:val="22"/>
        </w:rPr>
        <w:t xml:space="preserve">　　</w:t>
      </w:r>
      <w:r w:rsidR="002C4281" w:rsidRPr="0080697C">
        <w:rPr>
          <w:rFonts w:ascii="ＭＳ 明朝" w:eastAsia="ＭＳ 明朝" w:hAnsi="ＭＳ 明朝" w:hint="eastAsia"/>
          <w:sz w:val="22"/>
        </w:rPr>
        <w:t>令和４年９月21日付け</w:t>
      </w:r>
      <w:r w:rsidR="00241D3A">
        <w:rPr>
          <w:rFonts w:ascii="ＭＳ 明朝" w:eastAsia="ＭＳ 明朝" w:hAnsi="ＭＳ 明朝" w:hint="eastAsia"/>
          <w:sz w:val="22"/>
        </w:rPr>
        <w:t>で</w:t>
      </w:r>
      <w:r w:rsidR="002C4281" w:rsidRPr="0080697C">
        <w:rPr>
          <w:rFonts w:ascii="ＭＳ 明朝" w:eastAsia="ＭＳ 明朝" w:hAnsi="ＭＳ 明朝" w:hint="eastAsia"/>
          <w:sz w:val="22"/>
        </w:rPr>
        <w:t>知事から提出のあった</w:t>
      </w:r>
      <w:r w:rsidRPr="000914CA">
        <w:rPr>
          <w:rFonts w:ascii="ＭＳ 明朝" w:eastAsia="ＭＳ 明朝" w:hAnsi="ＭＳ 明朝" w:hint="eastAsia"/>
          <w:sz w:val="22"/>
        </w:rPr>
        <w:t>令和３</w:t>
      </w:r>
      <w:r w:rsidR="00615714" w:rsidRPr="000914CA">
        <w:rPr>
          <w:rFonts w:ascii="ＭＳ 明朝" w:eastAsia="ＭＳ 明朝" w:hAnsi="ＭＳ 明朝" w:hint="eastAsia"/>
          <w:sz w:val="22"/>
        </w:rPr>
        <w:t>年度大阪府内部統制評価報告書</w:t>
      </w:r>
      <w:r w:rsidR="00493AD5" w:rsidRPr="000914CA">
        <w:rPr>
          <w:rFonts w:ascii="ＭＳ 明朝" w:eastAsia="ＭＳ 明朝" w:hAnsi="ＭＳ 明朝" w:hint="eastAsia"/>
          <w:sz w:val="22"/>
        </w:rPr>
        <w:t>（以下「評価報告書」という。）</w:t>
      </w:r>
    </w:p>
    <w:p w14:paraId="1BB4F43F" w14:textId="55FF0659" w:rsidR="000D1CAE" w:rsidRPr="000914CA" w:rsidRDefault="000D1CAE">
      <w:pPr>
        <w:rPr>
          <w:rFonts w:ascii="ＭＳ 明朝" w:eastAsia="ＭＳ 明朝" w:hAnsi="ＭＳ 明朝"/>
          <w:sz w:val="22"/>
        </w:rPr>
      </w:pPr>
    </w:p>
    <w:p w14:paraId="51A4CB4A" w14:textId="77777777" w:rsidR="00B36E27" w:rsidRPr="000914CA" w:rsidRDefault="00B36E27">
      <w:pPr>
        <w:rPr>
          <w:rFonts w:ascii="ＭＳ 明朝" w:eastAsia="ＭＳ 明朝" w:hAnsi="ＭＳ 明朝"/>
          <w:b/>
          <w:sz w:val="22"/>
        </w:rPr>
      </w:pPr>
      <w:r w:rsidRPr="000914CA">
        <w:rPr>
          <w:rFonts w:ascii="ＭＳ 明朝" w:eastAsia="ＭＳ 明朝" w:hAnsi="ＭＳ 明朝" w:hint="eastAsia"/>
          <w:b/>
          <w:sz w:val="22"/>
        </w:rPr>
        <w:t>２　審査の着眼点</w:t>
      </w:r>
    </w:p>
    <w:p w14:paraId="3A17C766" w14:textId="4AE61BE4" w:rsidR="00B36E27" w:rsidRPr="000914CA" w:rsidRDefault="00493AD5" w:rsidP="00B36E27">
      <w:pPr>
        <w:ind w:leftChars="100" w:left="210"/>
        <w:rPr>
          <w:rFonts w:ascii="ＭＳ 明朝" w:eastAsia="ＭＳ 明朝" w:hAnsi="ＭＳ 明朝"/>
          <w:sz w:val="22"/>
        </w:rPr>
      </w:pPr>
      <w:r w:rsidRPr="000914CA">
        <w:rPr>
          <w:rFonts w:ascii="ＭＳ 明朝" w:eastAsia="ＭＳ 明朝" w:hAnsi="ＭＳ 明朝" w:hint="eastAsia"/>
          <w:sz w:val="22"/>
        </w:rPr>
        <w:t xml:space="preserve">　監査委員による審査は、</w:t>
      </w:r>
      <w:r w:rsidR="00B36E27" w:rsidRPr="000914CA">
        <w:rPr>
          <w:rFonts w:ascii="ＭＳ 明朝" w:eastAsia="ＭＳ 明朝" w:hAnsi="ＭＳ 明朝" w:hint="eastAsia"/>
          <w:sz w:val="22"/>
        </w:rPr>
        <w:t>評価報告書につ</w:t>
      </w:r>
      <w:r w:rsidR="00395D5E" w:rsidRPr="000914CA">
        <w:rPr>
          <w:rFonts w:ascii="ＭＳ 明朝" w:eastAsia="ＭＳ 明朝" w:hAnsi="ＭＳ 明朝" w:hint="eastAsia"/>
          <w:sz w:val="22"/>
        </w:rPr>
        <w:t>いて、知事による評価が適切に実施されているかを主眼として実施した</w:t>
      </w:r>
      <w:r w:rsidR="004D1341" w:rsidRPr="000914CA">
        <w:rPr>
          <w:rFonts w:ascii="ＭＳ 明朝" w:eastAsia="ＭＳ 明朝" w:hAnsi="ＭＳ 明朝" w:hint="eastAsia"/>
          <w:sz w:val="22"/>
        </w:rPr>
        <w:t>。</w:t>
      </w:r>
    </w:p>
    <w:p w14:paraId="3D497503" w14:textId="77777777" w:rsidR="00B36E27" w:rsidRPr="000914CA" w:rsidRDefault="00B36E27">
      <w:pPr>
        <w:rPr>
          <w:rFonts w:ascii="ＭＳ 明朝" w:eastAsia="ＭＳ 明朝" w:hAnsi="ＭＳ 明朝"/>
          <w:sz w:val="22"/>
        </w:rPr>
      </w:pPr>
    </w:p>
    <w:p w14:paraId="461ACF94" w14:textId="77777777" w:rsidR="00B36E27" w:rsidRPr="000914CA" w:rsidRDefault="00B36E27">
      <w:pPr>
        <w:rPr>
          <w:rFonts w:ascii="ＭＳ 明朝" w:eastAsia="ＭＳ 明朝" w:hAnsi="ＭＳ 明朝"/>
          <w:b/>
          <w:sz w:val="22"/>
        </w:rPr>
      </w:pPr>
      <w:r w:rsidRPr="000914CA">
        <w:rPr>
          <w:rFonts w:ascii="ＭＳ 明朝" w:eastAsia="ＭＳ 明朝" w:hAnsi="ＭＳ 明朝" w:hint="eastAsia"/>
          <w:b/>
          <w:sz w:val="22"/>
        </w:rPr>
        <w:t>３　審査の実施内容</w:t>
      </w:r>
    </w:p>
    <w:p w14:paraId="0D9A324A" w14:textId="2ED0D931" w:rsidR="00B36E27" w:rsidRPr="000914CA" w:rsidRDefault="00B36E27" w:rsidP="00BC65D4">
      <w:pPr>
        <w:ind w:leftChars="100" w:left="210" w:firstLineChars="100" w:firstLine="220"/>
        <w:rPr>
          <w:rFonts w:ascii="ＭＳ 明朝" w:eastAsia="ＭＳ 明朝" w:hAnsi="ＭＳ 明朝"/>
          <w:sz w:val="22"/>
        </w:rPr>
      </w:pPr>
      <w:r w:rsidRPr="000914CA">
        <w:rPr>
          <w:rFonts w:ascii="ＭＳ 明朝" w:eastAsia="ＭＳ 明朝" w:hAnsi="ＭＳ 明朝" w:hint="eastAsia"/>
          <w:sz w:val="22"/>
        </w:rPr>
        <w:t>評価報告書について、</w:t>
      </w:r>
      <w:r w:rsidRPr="000914CA">
        <w:rPr>
          <w:rFonts w:ascii="ＭＳ 明朝" w:eastAsia="ＭＳ 明朝" w:hAnsi="ＭＳ 明朝" w:cs="MS-Mincho" w:hint="eastAsia"/>
          <w:kern w:val="0"/>
          <w:sz w:val="22"/>
        </w:rPr>
        <w:t>地方自治法第150条第１項の規定により知事が定めた方針（以下「基本方針」という。）を踏まえ、監査委員が確認した内部統制の整備状況及び運用状況並びに評価に係る資料その他監査等によって得られた知見に基づき、大阪府内部統制評価報告書審査基準（以下「審査基準」という。）及び大阪府内部統制評価報告書審査実施要領（以下「実施要領」という。）に基づき審査する限りに</w:t>
      </w:r>
      <w:r w:rsidR="00395D5E" w:rsidRPr="000914CA">
        <w:rPr>
          <w:rFonts w:ascii="ＭＳ 明朝" w:eastAsia="ＭＳ 明朝" w:hAnsi="ＭＳ 明朝" w:cs="MS-Mincho" w:hint="eastAsia"/>
          <w:kern w:val="0"/>
          <w:sz w:val="22"/>
        </w:rPr>
        <w:t>おいて、知事による評価が適切に実施されているかについて審査した</w:t>
      </w:r>
      <w:r w:rsidRPr="000914CA">
        <w:rPr>
          <w:rFonts w:ascii="ＭＳ 明朝" w:eastAsia="ＭＳ 明朝" w:hAnsi="ＭＳ 明朝" w:cs="MS-Mincho" w:hint="eastAsia"/>
          <w:kern w:val="0"/>
          <w:sz w:val="22"/>
        </w:rPr>
        <w:t>。</w:t>
      </w:r>
    </w:p>
    <w:p w14:paraId="6F880C55" w14:textId="77777777" w:rsidR="00B36E27" w:rsidRPr="000914CA" w:rsidRDefault="00B36E27">
      <w:pPr>
        <w:rPr>
          <w:rFonts w:ascii="ＭＳ 明朝" w:eastAsia="ＭＳ 明朝" w:hAnsi="ＭＳ 明朝"/>
          <w:sz w:val="22"/>
        </w:rPr>
      </w:pPr>
    </w:p>
    <w:p w14:paraId="3BA3B245" w14:textId="5C326CC5" w:rsidR="00E3460D" w:rsidRPr="000914CA" w:rsidRDefault="00B36E27" w:rsidP="00942F42">
      <w:pPr>
        <w:rPr>
          <w:rFonts w:ascii="ＭＳ 明朝" w:eastAsia="ＭＳ 明朝" w:hAnsi="ＭＳ 明朝"/>
          <w:b/>
          <w:sz w:val="22"/>
        </w:rPr>
      </w:pPr>
      <w:r w:rsidRPr="000914CA">
        <w:rPr>
          <w:rFonts w:ascii="ＭＳ 明朝" w:eastAsia="ＭＳ 明朝" w:hAnsi="ＭＳ 明朝" w:hint="eastAsia"/>
          <w:b/>
          <w:sz w:val="22"/>
        </w:rPr>
        <w:t>４　審査の結果</w:t>
      </w:r>
    </w:p>
    <w:p w14:paraId="20107B3C" w14:textId="118367F5" w:rsidR="000D1CAE" w:rsidRPr="000914CA" w:rsidRDefault="00B904E4" w:rsidP="000D1CAE">
      <w:pPr>
        <w:ind w:leftChars="200" w:left="420"/>
        <w:rPr>
          <w:rFonts w:ascii="ＭＳ 明朝" w:eastAsia="ＭＳ 明朝" w:hAnsi="ＭＳ 明朝"/>
          <w:sz w:val="22"/>
        </w:rPr>
      </w:pPr>
      <w:r w:rsidRPr="000914CA">
        <w:rPr>
          <w:rFonts w:ascii="ＭＳ 明朝" w:eastAsia="ＭＳ 明朝" w:hAnsi="ＭＳ 明朝" w:hint="eastAsia"/>
          <w:sz w:val="22"/>
        </w:rPr>
        <w:t>上記のとおり</w:t>
      </w:r>
      <w:r w:rsidR="003F59E7" w:rsidRPr="000914CA">
        <w:rPr>
          <w:rFonts w:ascii="ＭＳ 明朝" w:eastAsia="ＭＳ 明朝" w:hAnsi="ＭＳ 明朝" w:hint="eastAsia"/>
          <w:sz w:val="22"/>
        </w:rPr>
        <w:t>審査した限りにおいて</w:t>
      </w:r>
      <w:r w:rsidR="008C12D6" w:rsidRPr="000914CA">
        <w:rPr>
          <w:rFonts w:ascii="ＭＳ 明朝" w:eastAsia="ＭＳ 明朝" w:hAnsi="ＭＳ 明朝" w:hint="eastAsia"/>
          <w:sz w:val="22"/>
        </w:rPr>
        <w:t>、</w:t>
      </w:r>
      <w:r w:rsidR="00AA012E" w:rsidRPr="000914CA">
        <w:rPr>
          <w:rFonts w:ascii="ＭＳ 明朝" w:eastAsia="ＭＳ 明朝" w:hAnsi="ＭＳ 明朝" w:hint="eastAsia"/>
          <w:sz w:val="22"/>
        </w:rPr>
        <w:t>知事から提出のあった</w:t>
      </w:r>
      <w:r w:rsidR="000D1CAE" w:rsidRPr="000914CA">
        <w:rPr>
          <w:rFonts w:ascii="ＭＳ 明朝" w:eastAsia="ＭＳ 明朝" w:hAnsi="ＭＳ 明朝" w:hint="eastAsia"/>
          <w:sz w:val="22"/>
        </w:rPr>
        <w:t>評価報告書</w:t>
      </w:r>
      <w:r w:rsidR="00AA012E" w:rsidRPr="000914CA">
        <w:rPr>
          <w:rFonts w:ascii="ＭＳ 明朝" w:eastAsia="ＭＳ 明朝" w:hAnsi="ＭＳ 明朝" w:hint="eastAsia"/>
          <w:sz w:val="22"/>
        </w:rPr>
        <w:t>の</w:t>
      </w:r>
      <w:r w:rsidR="000D1CAE" w:rsidRPr="000914CA">
        <w:rPr>
          <w:rFonts w:ascii="ＭＳ 明朝" w:eastAsia="ＭＳ 明朝" w:hAnsi="ＭＳ 明朝" w:hint="eastAsia"/>
          <w:sz w:val="22"/>
        </w:rPr>
        <w:t>評価手続</w:t>
      </w:r>
      <w:r w:rsidR="00B8704E" w:rsidRPr="000914CA">
        <w:rPr>
          <w:rFonts w:ascii="ＭＳ 明朝" w:eastAsia="ＭＳ 明朝" w:hAnsi="ＭＳ 明朝" w:hint="eastAsia"/>
          <w:sz w:val="22"/>
        </w:rPr>
        <w:t>の記</w:t>
      </w:r>
    </w:p>
    <w:p w14:paraId="74C6BBB7" w14:textId="1EB83C58" w:rsidR="00AA012E" w:rsidRPr="000914CA" w:rsidRDefault="00B8704E" w:rsidP="000D1CAE">
      <w:pPr>
        <w:ind w:firstLineChars="100" w:firstLine="220"/>
        <w:rPr>
          <w:rFonts w:ascii="ＭＳ 明朝" w:eastAsia="ＭＳ 明朝" w:hAnsi="ＭＳ 明朝"/>
          <w:sz w:val="22"/>
        </w:rPr>
      </w:pPr>
      <w:r w:rsidRPr="000914CA">
        <w:rPr>
          <w:rFonts w:ascii="ＭＳ 明朝" w:eastAsia="ＭＳ 明朝" w:hAnsi="ＭＳ 明朝" w:hint="eastAsia"/>
          <w:sz w:val="22"/>
        </w:rPr>
        <w:t>載</w:t>
      </w:r>
      <w:r w:rsidR="000D1CAE" w:rsidRPr="000914CA">
        <w:rPr>
          <w:rFonts w:ascii="ＭＳ 明朝" w:eastAsia="ＭＳ 明朝" w:hAnsi="ＭＳ 明朝" w:hint="eastAsia"/>
          <w:sz w:val="22"/>
        </w:rPr>
        <w:t>及び評価結果の記載</w:t>
      </w:r>
      <w:r w:rsidRPr="000914CA">
        <w:rPr>
          <w:rFonts w:ascii="ＭＳ 明朝" w:eastAsia="ＭＳ 明朝" w:hAnsi="ＭＳ 明朝" w:hint="eastAsia"/>
          <w:sz w:val="22"/>
        </w:rPr>
        <w:t>に不適切な事項は見受けられ</w:t>
      </w:r>
      <w:r w:rsidR="00AA012E" w:rsidRPr="000914CA">
        <w:rPr>
          <w:rFonts w:ascii="ＭＳ 明朝" w:eastAsia="ＭＳ 明朝" w:hAnsi="ＭＳ 明朝" w:hint="eastAsia"/>
          <w:sz w:val="22"/>
        </w:rPr>
        <w:t>なかった。</w:t>
      </w:r>
    </w:p>
    <w:p w14:paraId="0031C969" w14:textId="77777777" w:rsidR="004D1341" w:rsidRPr="000914CA" w:rsidRDefault="000D1CAE" w:rsidP="00A11718">
      <w:pPr>
        <w:ind w:leftChars="200" w:left="420"/>
        <w:rPr>
          <w:rFonts w:ascii="ＭＳ 明朝" w:eastAsia="ＭＳ 明朝" w:hAnsi="ＭＳ 明朝"/>
          <w:sz w:val="22"/>
        </w:rPr>
      </w:pPr>
      <w:r w:rsidRPr="000914CA">
        <w:rPr>
          <w:rFonts w:ascii="ＭＳ 明朝" w:eastAsia="ＭＳ 明朝" w:hAnsi="ＭＳ 明朝" w:hint="eastAsia"/>
          <w:sz w:val="22"/>
        </w:rPr>
        <w:t>評価報告書に記載の</w:t>
      </w:r>
      <w:r w:rsidR="004D1341" w:rsidRPr="000914CA">
        <w:rPr>
          <w:rFonts w:ascii="ＭＳ 明朝" w:eastAsia="ＭＳ 明朝" w:hAnsi="ＭＳ 明朝" w:hint="eastAsia"/>
          <w:sz w:val="22"/>
        </w:rPr>
        <w:t>協力</w:t>
      </w:r>
      <w:r w:rsidR="00A11718" w:rsidRPr="000914CA">
        <w:rPr>
          <w:rFonts w:ascii="ＭＳ 明朝" w:eastAsia="ＭＳ 明朝" w:hAnsi="ＭＳ 明朝" w:hint="eastAsia"/>
          <w:sz w:val="22"/>
        </w:rPr>
        <w:t>金の過払い及び公金の紛失</w:t>
      </w:r>
      <w:r w:rsidR="004D1341" w:rsidRPr="000914CA">
        <w:rPr>
          <w:rFonts w:ascii="ＭＳ 明朝" w:eastAsia="ＭＳ 明朝" w:hAnsi="ＭＳ 明朝" w:hint="eastAsia"/>
          <w:sz w:val="22"/>
        </w:rPr>
        <w:t>事案</w:t>
      </w:r>
      <w:r w:rsidRPr="000914CA">
        <w:rPr>
          <w:rFonts w:ascii="ＭＳ 明朝" w:eastAsia="ＭＳ 明朝" w:hAnsi="ＭＳ 明朝" w:hint="eastAsia"/>
          <w:sz w:val="22"/>
        </w:rPr>
        <w:t>は、</w:t>
      </w:r>
      <w:r w:rsidR="004D1341" w:rsidRPr="000914CA">
        <w:rPr>
          <w:rFonts w:ascii="ＭＳ 明朝" w:eastAsia="ＭＳ 明朝" w:hAnsi="ＭＳ 明朝" w:hint="eastAsia"/>
          <w:sz w:val="22"/>
        </w:rPr>
        <w:t>いずれも</w:t>
      </w:r>
      <w:r w:rsidR="00E65B88" w:rsidRPr="000914CA">
        <w:rPr>
          <w:rFonts w:ascii="ＭＳ 明朝" w:eastAsia="ＭＳ 明朝" w:hAnsi="ＭＳ 明朝" w:hint="eastAsia"/>
          <w:sz w:val="22"/>
        </w:rPr>
        <w:t>府民の信用を失墜</w:t>
      </w:r>
    </w:p>
    <w:p w14:paraId="14D4CB3C" w14:textId="0A36F50F" w:rsidR="00F54700" w:rsidRPr="000914CA" w:rsidRDefault="00E65B88" w:rsidP="004D1341">
      <w:pPr>
        <w:ind w:leftChars="100" w:left="210"/>
        <w:rPr>
          <w:rFonts w:ascii="ＭＳ 明朝" w:eastAsia="ＭＳ 明朝" w:hAnsi="ＭＳ 明朝"/>
          <w:sz w:val="22"/>
        </w:rPr>
      </w:pPr>
      <w:r w:rsidRPr="000914CA">
        <w:rPr>
          <w:rFonts w:ascii="ＭＳ 明朝" w:eastAsia="ＭＳ 明朝" w:hAnsi="ＭＳ 明朝" w:hint="eastAsia"/>
          <w:sz w:val="22"/>
        </w:rPr>
        <w:t>する</w:t>
      </w:r>
      <w:r w:rsidR="002275D9" w:rsidRPr="000914CA">
        <w:rPr>
          <w:rFonts w:ascii="ＭＳ 明朝" w:eastAsia="ＭＳ 明朝" w:hAnsi="ＭＳ 明朝" w:hint="eastAsia"/>
          <w:sz w:val="22"/>
        </w:rPr>
        <w:t>不備</w:t>
      </w:r>
      <w:r w:rsidRPr="000914CA">
        <w:rPr>
          <w:rFonts w:ascii="ＭＳ 明朝" w:eastAsia="ＭＳ 明朝" w:hAnsi="ＭＳ 明朝" w:hint="eastAsia"/>
          <w:sz w:val="22"/>
        </w:rPr>
        <w:t>である</w:t>
      </w:r>
      <w:r w:rsidR="00A21EB0" w:rsidRPr="000914CA">
        <w:rPr>
          <w:rFonts w:ascii="ＭＳ 明朝" w:eastAsia="ＭＳ 明朝" w:hAnsi="ＭＳ 明朝" w:hint="eastAsia"/>
          <w:sz w:val="22"/>
        </w:rPr>
        <w:t>。従って</w:t>
      </w:r>
      <w:r w:rsidR="00E3460D" w:rsidRPr="000914CA">
        <w:rPr>
          <w:rFonts w:ascii="ＭＳ 明朝" w:eastAsia="ＭＳ 明朝" w:hAnsi="ＭＳ 明朝" w:hint="eastAsia"/>
          <w:sz w:val="22"/>
        </w:rPr>
        <w:t>、</w:t>
      </w:r>
      <w:r w:rsidR="002275D9" w:rsidRPr="000914CA">
        <w:rPr>
          <w:rFonts w:ascii="ＭＳ 明朝" w:eastAsia="ＭＳ 明朝" w:hAnsi="ＭＳ 明朝" w:hint="eastAsia"/>
          <w:sz w:val="22"/>
        </w:rPr>
        <w:t>大阪府の財務に関する事務に係る内部統制は、知事の基</w:t>
      </w:r>
      <w:r w:rsidR="00F54700" w:rsidRPr="000914CA">
        <w:rPr>
          <w:rFonts w:ascii="ＭＳ 明朝" w:eastAsia="ＭＳ 明朝" w:hAnsi="ＭＳ 明朝" w:hint="eastAsia"/>
          <w:sz w:val="22"/>
        </w:rPr>
        <w:t>本方針に定められた目的及び取組の方向性に沿って実施されていないと判断する。</w:t>
      </w:r>
    </w:p>
    <w:p w14:paraId="40E1CD21" w14:textId="7C6E2B5B" w:rsidR="00C527A4" w:rsidRPr="000914CA" w:rsidRDefault="00C527A4">
      <w:pPr>
        <w:rPr>
          <w:rFonts w:ascii="ＭＳ 明朝" w:eastAsia="ＭＳ 明朝" w:hAnsi="ＭＳ 明朝"/>
          <w:sz w:val="22"/>
        </w:rPr>
      </w:pPr>
    </w:p>
    <w:p w14:paraId="16EF1F16" w14:textId="38F1A31B" w:rsidR="00B452DE" w:rsidRPr="000914CA" w:rsidRDefault="00B60182" w:rsidP="004D1341">
      <w:pPr>
        <w:rPr>
          <w:rFonts w:ascii="ＭＳ 明朝" w:eastAsia="ＭＳ 明朝" w:hAnsi="ＭＳ 明朝"/>
          <w:sz w:val="22"/>
        </w:rPr>
      </w:pPr>
      <w:r w:rsidRPr="000914CA">
        <w:rPr>
          <w:rFonts w:ascii="ＭＳ 明朝" w:eastAsia="ＭＳ 明朝" w:hAnsi="ＭＳ 明朝" w:hint="eastAsia"/>
          <w:sz w:val="22"/>
        </w:rPr>
        <w:t xml:space="preserve">　（指摘事項）</w:t>
      </w:r>
    </w:p>
    <w:p w14:paraId="60CD4FBA" w14:textId="4465C2CB" w:rsidR="00B452DE" w:rsidRPr="000914CA" w:rsidRDefault="004D1341" w:rsidP="000914CA">
      <w:pPr>
        <w:ind w:leftChars="200" w:left="420" w:firstLineChars="100" w:firstLine="220"/>
        <w:rPr>
          <w:rFonts w:ascii="ＭＳ 明朝" w:eastAsia="ＭＳ 明朝" w:hAnsi="ＭＳ 明朝"/>
          <w:sz w:val="22"/>
        </w:rPr>
      </w:pPr>
      <w:r w:rsidRPr="000914CA">
        <w:rPr>
          <w:rFonts w:ascii="ＭＳ 明朝" w:eastAsia="ＭＳ 明朝" w:hAnsi="ＭＳ 明朝" w:hint="eastAsia"/>
          <w:sz w:val="22"/>
        </w:rPr>
        <w:t>協力金の過払い</w:t>
      </w:r>
      <w:r w:rsidR="00B452DE" w:rsidRPr="000914CA">
        <w:rPr>
          <w:rFonts w:ascii="ＭＳ 明朝" w:eastAsia="ＭＳ 明朝" w:hAnsi="ＭＳ 明朝" w:hint="eastAsia"/>
          <w:sz w:val="22"/>
        </w:rPr>
        <w:t>事案、公金の紛失事案いずれについても、府民の信用を失墜する行</w:t>
      </w:r>
      <w:r w:rsidR="008101C8">
        <w:rPr>
          <w:rFonts w:ascii="ＭＳ 明朝" w:eastAsia="ＭＳ 明朝" w:hAnsi="ＭＳ 明朝" w:hint="eastAsia"/>
          <w:sz w:val="22"/>
        </w:rPr>
        <w:t>為である。過払い事案については、業務システムの改修とともに、事務</w:t>
      </w:r>
      <w:r w:rsidR="00B452DE" w:rsidRPr="000914CA">
        <w:rPr>
          <w:rFonts w:ascii="ＭＳ 明朝" w:eastAsia="ＭＳ 明朝" w:hAnsi="ＭＳ 明朝" w:hint="eastAsia"/>
          <w:sz w:val="22"/>
        </w:rPr>
        <w:t>のチェック体制</w:t>
      </w:r>
      <w:r w:rsidR="000914CA" w:rsidRPr="000914CA">
        <w:rPr>
          <w:rFonts w:ascii="ＭＳ 明朝" w:eastAsia="ＭＳ 明朝" w:hAnsi="ＭＳ 明朝" w:hint="eastAsia"/>
          <w:sz w:val="22"/>
        </w:rPr>
        <w:t>の</w:t>
      </w:r>
      <w:r w:rsidR="00B452DE" w:rsidRPr="000914CA">
        <w:rPr>
          <w:rFonts w:ascii="ＭＳ 明朝" w:eastAsia="ＭＳ 明朝" w:hAnsi="ＭＳ 明朝" w:hint="eastAsia"/>
          <w:sz w:val="22"/>
        </w:rPr>
        <w:t>強化を徹底されたい。公金の紛失事案については、現金の保管方法の見直しを図り、適正な管理を徹底されたい。さらに、管理監督者や職員に対し、上記各事案を周知するとともに、公金に対する意識の徹底や事務手順の再点検などにより、再発防止に万全を期されたい。</w:t>
      </w:r>
    </w:p>
    <w:p w14:paraId="664FF6E0" w14:textId="77777777" w:rsidR="00B452DE" w:rsidRPr="000914CA" w:rsidRDefault="00B452DE">
      <w:pPr>
        <w:rPr>
          <w:rFonts w:ascii="ＭＳ 明朝" w:eastAsia="ＭＳ 明朝" w:hAnsi="ＭＳ 明朝"/>
          <w:sz w:val="22"/>
        </w:rPr>
      </w:pPr>
    </w:p>
    <w:p w14:paraId="29444E7F" w14:textId="6EC67952" w:rsidR="006E2BCC" w:rsidRPr="000914CA" w:rsidRDefault="00B36E27">
      <w:pPr>
        <w:rPr>
          <w:rFonts w:ascii="ＭＳ 明朝" w:eastAsia="ＭＳ 明朝" w:hAnsi="ＭＳ 明朝"/>
          <w:b/>
          <w:sz w:val="22"/>
        </w:rPr>
      </w:pPr>
      <w:r w:rsidRPr="000914CA">
        <w:rPr>
          <w:rFonts w:ascii="ＭＳ 明朝" w:eastAsia="ＭＳ 明朝" w:hAnsi="ＭＳ 明朝" w:hint="eastAsia"/>
          <w:b/>
          <w:sz w:val="22"/>
        </w:rPr>
        <w:t>５　意見</w:t>
      </w:r>
    </w:p>
    <w:p w14:paraId="44FCFEE6" w14:textId="5D32370C" w:rsidR="00C527A4" w:rsidRDefault="00991ABB" w:rsidP="00AD0690">
      <w:pPr>
        <w:rPr>
          <w:rFonts w:ascii="ＭＳ 明朝" w:eastAsia="ＭＳ 明朝" w:hAnsi="ＭＳ 明朝"/>
          <w:sz w:val="22"/>
        </w:rPr>
      </w:pPr>
      <w:r w:rsidRPr="000914CA">
        <w:rPr>
          <w:rFonts w:ascii="ＭＳ 明朝" w:eastAsia="ＭＳ 明朝" w:hAnsi="ＭＳ 明朝" w:hint="eastAsia"/>
          <w:sz w:val="22"/>
        </w:rPr>
        <w:t xml:space="preserve">　</w:t>
      </w:r>
      <w:r w:rsidR="00BC65D4" w:rsidRPr="000914CA">
        <w:rPr>
          <w:rFonts w:ascii="ＭＳ 明朝" w:eastAsia="ＭＳ 明朝" w:hAnsi="ＭＳ 明朝" w:hint="eastAsia"/>
          <w:sz w:val="22"/>
        </w:rPr>
        <w:t xml:space="preserve">　</w:t>
      </w:r>
      <w:r w:rsidR="006E2BCC" w:rsidRPr="000914CA">
        <w:rPr>
          <w:rFonts w:ascii="ＭＳ 明朝" w:eastAsia="ＭＳ 明朝" w:hAnsi="ＭＳ 明朝" w:hint="eastAsia"/>
          <w:sz w:val="22"/>
        </w:rPr>
        <w:t>上記</w:t>
      </w:r>
      <w:r w:rsidR="007A17AD" w:rsidRPr="000914CA">
        <w:rPr>
          <w:rFonts w:ascii="ＭＳ 明朝" w:eastAsia="ＭＳ 明朝" w:hAnsi="ＭＳ 明朝" w:hint="eastAsia"/>
          <w:sz w:val="22"/>
        </w:rPr>
        <w:t>に加えて</w:t>
      </w:r>
      <w:r w:rsidR="00BB6D66" w:rsidRPr="000914CA">
        <w:rPr>
          <w:rFonts w:ascii="ＭＳ 明朝" w:eastAsia="ＭＳ 明朝" w:hAnsi="ＭＳ 明朝" w:hint="eastAsia"/>
          <w:sz w:val="22"/>
        </w:rPr>
        <w:t>、</w:t>
      </w:r>
      <w:r w:rsidR="00C527A4" w:rsidRPr="000914CA">
        <w:rPr>
          <w:rFonts w:ascii="ＭＳ 明朝" w:eastAsia="ＭＳ 明朝" w:hAnsi="ＭＳ 明朝" w:hint="eastAsia"/>
          <w:sz w:val="22"/>
        </w:rPr>
        <w:t>今後の内部統制の</w:t>
      </w:r>
      <w:r w:rsidR="00AF12D1" w:rsidRPr="000914CA">
        <w:rPr>
          <w:rFonts w:ascii="ＭＳ 明朝" w:eastAsia="ＭＳ 明朝" w:hAnsi="ＭＳ 明朝" w:hint="eastAsia"/>
          <w:sz w:val="22"/>
        </w:rPr>
        <w:t>充実</w:t>
      </w:r>
      <w:r w:rsidR="00C527A4" w:rsidRPr="000914CA">
        <w:rPr>
          <w:rFonts w:ascii="ＭＳ 明朝" w:eastAsia="ＭＳ 明朝" w:hAnsi="ＭＳ 明朝" w:hint="eastAsia"/>
          <w:sz w:val="22"/>
        </w:rPr>
        <w:t>に資するため、下記のとおり意見を付</w:t>
      </w:r>
      <w:r w:rsidR="00BB6D66" w:rsidRPr="000914CA">
        <w:rPr>
          <w:rFonts w:ascii="ＭＳ 明朝" w:eastAsia="ＭＳ 明朝" w:hAnsi="ＭＳ 明朝" w:hint="eastAsia"/>
          <w:sz w:val="22"/>
        </w:rPr>
        <w:t>する。</w:t>
      </w:r>
    </w:p>
    <w:p w14:paraId="6A76A983" w14:textId="77777777" w:rsidR="00AD0690" w:rsidRPr="000914CA" w:rsidRDefault="00AD0690" w:rsidP="00AD0690">
      <w:pPr>
        <w:rPr>
          <w:rFonts w:ascii="ＭＳ 明朝" w:eastAsia="ＭＳ 明朝" w:hAnsi="ＭＳ 明朝"/>
          <w:sz w:val="22"/>
        </w:rPr>
      </w:pPr>
    </w:p>
    <w:p w14:paraId="10DDFF0A" w14:textId="26B57C71" w:rsidR="00B452DE" w:rsidRPr="00CC33D2" w:rsidRDefault="00C91F5E" w:rsidP="00B452DE">
      <w:pPr>
        <w:ind w:firstLineChars="100" w:firstLine="220"/>
        <w:rPr>
          <w:rFonts w:ascii="ＭＳ 明朝" w:eastAsia="ＭＳ 明朝" w:hAnsi="ＭＳ 明朝"/>
          <w:sz w:val="22"/>
        </w:rPr>
      </w:pPr>
      <w:r w:rsidRPr="008101C8">
        <w:rPr>
          <w:rFonts w:ascii="ＭＳ 明朝" w:eastAsia="ＭＳ 明朝" w:hAnsi="ＭＳ 明朝" w:hint="eastAsia"/>
          <w:sz w:val="22"/>
        </w:rPr>
        <w:t xml:space="preserve">⑴　</w:t>
      </w:r>
      <w:r w:rsidR="00476849" w:rsidRPr="00CC33D2">
        <w:rPr>
          <w:rFonts w:ascii="ＭＳ 明朝" w:eastAsia="ＭＳ 明朝" w:hAnsi="ＭＳ 明朝" w:hint="eastAsia"/>
          <w:sz w:val="22"/>
        </w:rPr>
        <w:t>重大な不備に関する全庁的な再発防止</w:t>
      </w:r>
      <w:r w:rsidR="005F02DC" w:rsidRPr="00CC33D2">
        <w:rPr>
          <w:rFonts w:ascii="ＭＳ 明朝" w:eastAsia="ＭＳ 明朝" w:hAnsi="ＭＳ 明朝" w:hint="eastAsia"/>
          <w:sz w:val="22"/>
        </w:rPr>
        <w:t>策</w:t>
      </w:r>
      <w:r w:rsidR="00476849" w:rsidRPr="00CC33D2">
        <w:rPr>
          <w:rFonts w:ascii="ＭＳ 明朝" w:eastAsia="ＭＳ 明朝" w:hAnsi="ＭＳ 明朝" w:hint="eastAsia"/>
          <w:sz w:val="22"/>
        </w:rPr>
        <w:t>について</w:t>
      </w:r>
    </w:p>
    <w:p w14:paraId="694AF96D" w14:textId="77777777" w:rsidR="00A65305" w:rsidRPr="00CC33D2" w:rsidRDefault="00201CDE" w:rsidP="00A65305">
      <w:pPr>
        <w:ind w:firstLineChars="300" w:firstLine="660"/>
        <w:rPr>
          <w:rFonts w:ascii="ＭＳ 明朝" w:eastAsia="ＭＳ 明朝" w:hAnsi="ＭＳ 明朝"/>
          <w:sz w:val="22"/>
        </w:rPr>
      </w:pPr>
      <w:r w:rsidRPr="00CC33D2">
        <w:rPr>
          <w:rFonts w:ascii="ＭＳ 明朝" w:eastAsia="ＭＳ 明朝" w:hAnsi="ＭＳ 明朝" w:hint="eastAsia"/>
          <w:sz w:val="22"/>
        </w:rPr>
        <w:t>協力金</w:t>
      </w:r>
      <w:r w:rsidR="00B452DE" w:rsidRPr="00CC33D2">
        <w:rPr>
          <w:rFonts w:ascii="ＭＳ 明朝" w:eastAsia="ＭＳ 明朝" w:hAnsi="ＭＳ 明朝" w:hint="eastAsia"/>
          <w:sz w:val="22"/>
        </w:rPr>
        <w:t>の過払いや公金の紛失事案など、</w:t>
      </w:r>
      <w:r w:rsidR="00A65305" w:rsidRPr="00CC33D2">
        <w:rPr>
          <w:rFonts w:ascii="ＭＳ 明朝" w:eastAsia="ＭＳ 明朝" w:hAnsi="ＭＳ 明朝" w:hint="eastAsia"/>
          <w:sz w:val="22"/>
        </w:rPr>
        <w:t>１所属で発生した重大な不備について</w:t>
      </w:r>
      <w:r w:rsidR="00DC2B16" w:rsidRPr="00CC33D2">
        <w:rPr>
          <w:rFonts w:ascii="ＭＳ 明朝" w:eastAsia="ＭＳ 明朝" w:hAnsi="ＭＳ 明朝" w:hint="eastAsia"/>
          <w:sz w:val="22"/>
        </w:rPr>
        <w:t>他所属</w:t>
      </w:r>
    </w:p>
    <w:p w14:paraId="76C32CA4" w14:textId="77777777" w:rsidR="005F02DC" w:rsidRPr="00CC33D2" w:rsidRDefault="00DC2B16" w:rsidP="005F02DC">
      <w:pPr>
        <w:ind w:firstLineChars="200" w:firstLine="440"/>
        <w:rPr>
          <w:rFonts w:ascii="ＭＳ 明朝" w:eastAsia="ＭＳ 明朝" w:hAnsi="ＭＳ 明朝"/>
          <w:sz w:val="22"/>
        </w:rPr>
      </w:pPr>
      <w:r w:rsidRPr="00CC33D2">
        <w:rPr>
          <w:rFonts w:ascii="ＭＳ 明朝" w:eastAsia="ＭＳ 明朝" w:hAnsi="ＭＳ 明朝" w:hint="eastAsia"/>
          <w:sz w:val="22"/>
        </w:rPr>
        <w:t>で再発させないために</w:t>
      </w:r>
      <w:r w:rsidR="00A65305" w:rsidRPr="00CC33D2">
        <w:rPr>
          <w:rFonts w:ascii="ＭＳ 明朝" w:eastAsia="ＭＳ 明朝" w:hAnsi="ＭＳ 明朝" w:hint="eastAsia"/>
          <w:sz w:val="22"/>
        </w:rPr>
        <w:t>、</w:t>
      </w:r>
      <w:r w:rsidR="005F02DC" w:rsidRPr="00CC33D2">
        <w:rPr>
          <w:rFonts w:ascii="ＭＳ 明朝" w:eastAsia="ＭＳ 明朝" w:hAnsi="ＭＳ 明朝" w:hint="eastAsia"/>
          <w:sz w:val="22"/>
        </w:rPr>
        <w:t>令和４年度に</w:t>
      </w:r>
      <w:r w:rsidR="00AD0690" w:rsidRPr="00CC33D2">
        <w:rPr>
          <w:rFonts w:ascii="ＭＳ 明朝" w:eastAsia="ＭＳ 明朝" w:hAnsi="ＭＳ 明朝" w:hint="eastAsia"/>
          <w:sz w:val="22"/>
        </w:rPr>
        <w:t>設置した内部統制推進会議を</w:t>
      </w:r>
      <w:r w:rsidR="005F02DC" w:rsidRPr="00CC33D2">
        <w:rPr>
          <w:rFonts w:ascii="ＭＳ 明朝" w:eastAsia="ＭＳ 明朝" w:hAnsi="ＭＳ 明朝" w:hint="eastAsia"/>
          <w:sz w:val="22"/>
        </w:rPr>
        <w:t>中心に対応策を有効</w:t>
      </w:r>
    </w:p>
    <w:p w14:paraId="2784A603" w14:textId="4A31E410" w:rsidR="00C91F5E" w:rsidRPr="00CC33D2" w:rsidRDefault="005F02DC" w:rsidP="005F02DC">
      <w:pPr>
        <w:ind w:firstLineChars="200" w:firstLine="440"/>
        <w:rPr>
          <w:rFonts w:ascii="ＭＳ 明朝" w:eastAsia="ＭＳ 明朝" w:hAnsi="ＭＳ 明朝"/>
          <w:sz w:val="22"/>
        </w:rPr>
      </w:pPr>
      <w:r w:rsidRPr="00CC33D2">
        <w:rPr>
          <w:rFonts w:ascii="ＭＳ 明朝" w:eastAsia="ＭＳ 明朝" w:hAnsi="ＭＳ 明朝" w:hint="eastAsia"/>
          <w:sz w:val="22"/>
        </w:rPr>
        <w:t>に機能させるなど、全庁的な再発防止策の仕組みについて検討さ</w:t>
      </w:r>
      <w:r w:rsidR="00AD0690" w:rsidRPr="00CC33D2">
        <w:rPr>
          <w:rFonts w:ascii="ＭＳ 明朝" w:eastAsia="ＭＳ 明朝" w:hAnsi="ＭＳ 明朝" w:hint="eastAsia"/>
          <w:sz w:val="22"/>
        </w:rPr>
        <w:t>れたい。</w:t>
      </w:r>
    </w:p>
    <w:p w14:paraId="305524C3" w14:textId="77777777" w:rsidR="008101C8" w:rsidRPr="008101C8" w:rsidRDefault="008101C8" w:rsidP="008101C8">
      <w:pPr>
        <w:ind w:firstLineChars="200" w:firstLine="440"/>
        <w:rPr>
          <w:rFonts w:ascii="ＭＳ 明朝" w:eastAsia="ＭＳ 明朝" w:hAnsi="ＭＳ 明朝"/>
          <w:sz w:val="22"/>
        </w:rPr>
      </w:pPr>
    </w:p>
    <w:p w14:paraId="291F6BF9" w14:textId="32AE0CD3" w:rsidR="00C91F5E" w:rsidRPr="008101C8" w:rsidRDefault="00201CDE" w:rsidP="00201CDE">
      <w:pPr>
        <w:rPr>
          <w:rFonts w:ascii="ＭＳ 明朝" w:eastAsia="ＭＳ 明朝" w:hAnsi="ＭＳ 明朝"/>
          <w:sz w:val="22"/>
        </w:rPr>
      </w:pPr>
      <w:r w:rsidRPr="008101C8">
        <w:rPr>
          <w:rFonts w:ascii="ＭＳ 明朝" w:eastAsia="ＭＳ 明朝" w:hAnsi="ＭＳ 明朝" w:hint="eastAsia"/>
          <w:sz w:val="22"/>
        </w:rPr>
        <w:t xml:space="preserve">　⑵</w:t>
      </w:r>
      <w:r w:rsidR="00C91F5E" w:rsidRPr="008101C8">
        <w:rPr>
          <w:rFonts w:ascii="ＭＳ 明朝" w:eastAsia="ＭＳ 明朝" w:hAnsi="ＭＳ 明朝" w:hint="eastAsia"/>
          <w:sz w:val="22"/>
        </w:rPr>
        <w:t xml:space="preserve">　</w:t>
      </w:r>
      <w:r w:rsidR="00177BAA" w:rsidRPr="008101C8">
        <w:rPr>
          <w:rFonts w:ascii="ＭＳ 明朝" w:eastAsia="ＭＳ 明朝" w:hAnsi="ＭＳ 明朝" w:hint="eastAsia"/>
          <w:sz w:val="22"/>
        </w:rPr>
        <w:t>昨年度</w:t>
      </w:r>
      <w:r w:rsidR="00C91F5E" w:rsidRPr="008101C8">
        <w:rPr>
          <w:rFonts w:ascii="ＭＳ 明朝" w:eastAsia="ＭＳ 明朝" w:hAnsi="ＭＳ 明朝" w:hint="eastAsia"/>
          <w:sz w:val="22"/>
        </w:rPr>
        <w:t>の監査委員意見への</w:t>
      </w:r>
      <w:r w:rsidRPr="008101C8">
        <w:rPr>
          <w:rFonts w:ascii="ＭＳ 明朝" w:eastAsia="ＭＳ 明朝" w:hAnsi="ＭＳ 明朝" w:hint="eastAsia"/>
          <w:sz w:val="22"/>
        </w:rPr>
        <w:t>対応について</w:t>
      </w:r>
    </w:p>
    <w:p w14:paraId="5AD93530" w14:textId="77777777" w:rsidR="00B452DE" w:rsidRPr="000914CA" w:rsidRDefault="00201CDE" w:rsidP="00C91F5E">
      <w:pPr>
        <w:ind w:firstLineChars="300" w:firstLine="660"/>
        <w:rPr>
          <w:rFonts w:ascii="ＭＳ 明朝" w:eastAsia="ＭＳ 明朝" w:hAnsi="ＭＳ 明朝"/>
          <w:sz w:val="22"/>
        </w:rPr>
      </w:pPr>
      <w:r w:rsidRPr="008101C8">
        <w:rPr>
          <w:rFonts w:ascii="ＭＳ 明朝" w:eastAsia="ＭＳ 明朝" w:hAnsi="ＭＳ 明朝" w:hint="eastAsia"/>
          <w:sz w:val="22"/>
        </w:rPr>
        <w:t>昨年度の</w:t>
      </w:r>
      <w:r w:rsidR="00177BAA" w:rsidRPr="008101C8">
        <w:rPr>
          <w:rFonts w:ascii="ＭＳ 明朝" w:eastAsia="ＭＳ 明朝" w:hAnsi="ＭＳ 明朝" w:hint="eastAsia"/>
          <w:sz w:val="22"/>
        </w:rPr>
        <w:t>監査委員</w:t>
      </w:r>
      <w:r w:rsidRPr="008101C8">
        <w:rPr>
          <w:rFonts w:ascii="ＭＳ 明朝" w:eastAsia="ＭＳ 明朝" w:hAnsi="ＭＳ 明朝" w:hint="eastAsia"/>
          <w:sz w:val="22"/>
        </w:rPr>
        <w:t>意見に対しては、</w:t>
      </w:r>
      <w:r w:rsidR="00177BAA" w:rsidRPr="008101C8">
        <w:rPr>
          <w:rFonts w:ascii="ＭＳ 明朝" w:eastAsia="ＭＳ 明朝" w:hAnsi="ＭＳ 明朝" w:hint="eastAsia"/>
          <w:sz w:val="22"/>
        </w:rPr>
        <w:t>いずれも改善に</w:t>
      </w:r>
      <w:r w:rsidR="00177BAA" w:rsidRPr="000914CA">
        <w:rPr>
          <w:rFonts w:ascii="ＭＳ 明朝" w:eastAsia="ＭＳ 明朝" w:hAnsi="ＭＳ 明朝" w:hint="eastAsia"/>
          <w:sz w:val="22"/>
        </w:rPr>
        <w:t>向けた</w:t>
      </w:r>
      <w:r w:rsidR="00B452DE" w:rsidRPr="000914CA">
        <w:rPr>
          <w:rFonts w:ascii="ＭＳ 明朝" w:eastAsia="ＭＳ 明朝" w:hAnsi="ＭＳ 明朝" w:hint="eastAsia"/>
          <w:sz w:val="22"/>
        </w:rPr>
        <w:t>一定の</w:t>
      </w:r>
      <w:r w:rsidR="00177BAA" w:rsidRPr="000914CA">
        <w:rPr>
          <w:rFonts w:ascii="ＭＳ 明朝" w:eastAsia="ＭＳ 明朝" w:hAnsi="ＭＳ 明朝" w:hint="eastAsia"/>
          <w:sz w:val="22"/>
        </w:rPr>
        <w:t>取り組みが行われて</w:t>
      </w:r>
    </w:p>
    <w:p w14:paraId="6D91CD57" w14:textId="77777777" w:rsidR="00E03DA2" w:rsidRDefault="00177BAA" w:rsidP="00E03DA2">
      <w:pPr>
        <w:ind w:firstLineChars="200" w:firstLine="440"/>
        <w:rPr>
          <w:rFonts w:ascii="ＭＳ 明朝" w:eastAsia="ＭＳ 明朝" w:hAnsi="ＭＳ 明朝"/>
          <w:sz w:val="22"/>
        </w:rPr>
      </w:pPr>
      <w:r w:rsidRPr="000914CA">
        <w:rPr>
          <w:rFonts w:ascii="ＭＳ 明朝" w:eastAsia="ＭＳ 明朝" w:hAnsi="ＭＳ 明朝" w:hint="eastAsia"/>
          <w:sz w:val="22"/>
        </w:rPr>
        <w:t>いるこ</w:t>
      </w:r>
      <w:r w:rsidR="00C91F5E" w:rsidRPr="000914CA">
        <w:rPr>
          <w:rFonts w:ascii="ＭＳ 明朝" w:eastAsia="ＭＳ 明朝" w:hAnsi="ＭＳ 明朝" w:hint="eastAsia"/>
          <w:sz w:val="22"/>
        </w:rPr>
        <w:t>とが</w:t>
      </w:r>
      <w:r w:rsidRPr="000914CA">
        <w:rPr>
          <w:rFonts w:ascii="ＭＳ 明朝" w:eastAsia="ＭＳ 明朝" w:hAnsi="ＭＳ 明朝" w:hint="eastAsia"/>
          <w:sz w:val="22"/>
        </w:rPr>
        <w:t>確認</w:t>
      </w:r>
      <w:r w:rsidR="00C91F5E" w:rsidRPr="000914CA">
        <w:rPr>
          <w:rFonts w:ascii="ＭＳ 明朝" w:eastAsia="ＭＳ 明朝" w:hAnsi="ＭＳ 明朝" w:hint="eastAsia"/>
          <w:sz w:val="22"/>
        </w:rPr>
        <w:t>できた</w:t>
      </w:r>
      <w:r w:rsidRPr="000914CA">
        <w:rPr>
          <w:rFonts w:ascii="ＭＳ 明朝" w:eastAsia="ＭＳ 明朝" w:hAnsi="ＭＳ 明朝" w:hint="eastAsia"/>
          <w:sz w:val="22"/>
        </w:rPr>
        <w:t>が、</w:t>
      </w:r>
      <w:r w:rsidR="00201CDE" w:rsidRPr="000914CA">
        <w:rPr>
          <w:rFonts w:ascii="ＭＳ 明朝" w:eastAsia="ＭＳ 明朝" w:hAnsi="ＭＳ 明朝" w:hint="eastAsia"/>
          <w:sz w:val="22"/>
        </w:rPr>
        <w:t>内部統制の充</w:t>
      </w:r>
      <w:bookmarkStart w:id="0" w:name="_GoBack"/>
      <w:bookmarkEnd w:id="0"/>
      <w:r w:rsidR="00201CDE" w:rsidRPr="000914CA">
        <w:rPr>
          <w:rFonts w:ascii="ＭＳ 明朝" w:eastAsia="ＭＳ 明朝" w:hAnsi="ＭＳ 明朝" w:hint="eastAsia"/>
          <w:sz w:val="22"/>
        </w:rPr>
        <w:t>実に向けて、</w:t>
      </w:r>
      <w:r w:rsidR="00201CDE" w:rsidRPr="00C96978">
        <w:rPr>
          <w:rFonts w:ascii="ＭＳ 明朝" w:eastAsia="ＭＳ 明朝" w:hAnsi="ＭＳ 明朝" w:hint="eastAsia"/>
          <w:sz w:val="22"/>
        </w:rPr>
        <w:t>引き続き</w:t>
      </w:r>
      <w:r w:rsidR="00B452DE" w:rsidRPr="00C96978">
        <w:rPr>
          <w:rFonts w:ascii="ＭＳ 明朝" w:eastAsia="ＭＳ 明朝" w:hAnsi="ＭＳ 明朝" w:hint="eastAsia"/>
          <w:sz w:val="22"/>
        </w:rPr>
        <w:t>更</w:t>
      </w:r>
      <w:r w:rsidR="00B452DE" w:rsidRPr="000914CA">
        <w:rPr>
          <w:rFonts w:ascii="ＭＳ 明朝" w:eastAsia="ＭＳ 明朝" w:hAnsi="ＭＳ 明朝" w:hint="eastAsia"/>
          <w:sz w:val="22"/>
        </w:rPr>
        <w:t>なる</w:t>
      </w:r>
      <w:r w:rsidR="00201CDE" w:rsidRPr="000914CA">
        <w:rPr>
          <w:rFonts w:ascii="ＭＳ 明朝" w:eastAsia="ＭＳ 明朝" w:hAnsi="ＭＳ 明朝" w:hint="eastAsia"/>
          <w:sz w:val="22"/>
        </w:rPr>
        <w:t>取り組みを進めら</w:t>
      </w:r>
    </w:p>
    <w:p w14:paraId="087654BD" w14:textId="1DF8D1B5" w:rsidR="00AD0690" w:rsidRDefault="00201CDE" w:rsidP="00E03DA2">
      <w:pPr>
        <w:ind w:firstLineChars="200" w:firstLine="440"/>
        <w:rPr>
          <w:rFonts w:ascii="ＭＳ 明朝" w:eastAsia="ＭＳ 明朝" w:hAnsi="ＭＳ 明朝"/>
          <w:sz w:val="22"/>
        </w:rPr>
      </w:pPr>
      <w:r w:rsidRPr="000914CA">
        <w:rPr>
          <w:rFonts w:ascii="ＭＳ 明朝" w:eastAsia="ＭＳ 明朝" w:hAnsi="ＭＳ 明朝" w:hint="eastAsia"/>
          <w:sz w:val="22"/>
        </w:rPr>
        <w:t>れたい。</w:t>
      </w:r>
    </w:p>
    <w:p w14:paraId="7FAF974E" w14:textId="41DB1CD2" w:rsidR="00AD0690" w:rsidRDefault="00AD0690">
      <w:pPr>
        <w:widowControl/>
        <w:jc w:val="left"/>
        <w:rPr>
          <w:rFonts w:ascii="ＭＳ 明朝" w:eastAsia="ＭＳ 明朝" w:hAnsi="ＭＳ 明朝"/>
          <w:sz w:val="22"/>
        </w:rPr>
      </w:pPr>
      <w:r>
        <w:rPr>
          <w:rFonts w:ascii="ＭＳ 明朝" w:eastAsia="ＭＳ 明朝" w:hAnsi="ＭＳ 明朝"/>
          <w:sz w:val="22"/>
        </w:rPr>
        <w:br w:type="page"/>
      </w:r>
    </w:p>
    <w:p w14:paraId="1FA72DBB" w14:textId="77777777" w:rsidR="009139CE" w:rsidRPr="000914CA" w:rsidRDefault="007374AF">
      <w:pPr>
        <w:rPr>
          <w:rFonts w:ascii="ＭＳ 明朝" w:eastAsia="ＭＳ 明朝" w:hAnsi="ＭＳ 明朝"/>
          <w:b/>
          <w:sz w:val="22"/>
          <w:bdr w:val="single" w:sz="4" w:space="0" w:color="auto"/>
        </w:rPr>
      </w:pPr>
      <w:r w:rsidRPr="000914CA">
        <w:rPr>
          <w:rFonts w:ascii="ＭＳ 明朝" w:eastAsia="ＭＳ 明朝" w:hAnsi="ＭＳ 明朝" w:hint="eastAsia"/>
          <w:b/>
          <w:sz w:val="22"/>
          <w:bdr w:val="single" w:sz="4" w:space="0" w:color="auto"/>
        </w:rPr>
        <w:lastRenderedPageBreak/>
        <w:t>審査の過程</w:t>
      </w:r>
    </w:p>
    <w:p w14:paraId="6B9215EE" w14:textId="77777777" w:rsidR="004E0ED3" w:rsidRPr="000914CA" w:rsidRDefault="004E0ED3">
      <w:pPr>
        <w:rPr>
          <w:rFonts w:ascii="ＭＳ 明朝" w:eastAsia="ＭＳ 明朝" w:hAnsi="ＭＳ 明朝"/>
          <w:sz w:val="22"/>
        </w:rPr>
      </w:pPr>
    </w:p>
    <w:p w14:paraId="5E6031BD" w14:textId="2387ED91" w:rsidR="00E456AF" w:rsidRPr="000914CA" w:rsidRDefault="00E456AF">
      <w:pPr>
        <w:rPr>
          <w:rFonts w:ascii="ＭＳ 明朝" w:eastAsia="ＭＳ 明朝" w:hAnsi="ＭＳ 明朝"/>
          <w:b/>
          <w:sz w:val="22"/>
        </w:rPr>
      </w:pPr>
      <w:r w:rsidRPr="000914CA">
        <w:rPr>
          <w:rFonts w:ascii="ＭＳ 明朝" w:eastAsia="ＭＳ 明朝" w:hAnsi="ＭＳ 明朝" w:hint="eastAsia"/>
          <w:b/>
          <w:sz w:val="22"/>
        </w:rPr>
        <w:t>１</w:t>
      </w:r>
      <w:r w:rsidR="004E0ED3" w:rsidRPr="000914CA">
        <w:rPr>
          <w:rFonts w:ascii="ＭＳ 明朝" w:eastAsia="ＭＳ 明朝" w:hAnsi="ＭＳ 明朝" w:hint="eastAsia"/>
          <w:b/>
          <w:sz w:val="22"/>
        </w:rPr>
        <w:t xml:space="preserve">　審査に</w:t>
      </w:r>
      <w:r w:rsidR="00507BD7" w:rsidRPr="000914CA">
        <w:rPr>
          <w:rFonts w:ascii="ＭＳ 明朝" w:eastAsia="ＭＳ 明朝" w:hAnsi="ＭＳ 明朝" w:hint="eastAsia"/>
          <w:b/>
          <w:sz w:val="22"/>
        </w:rPr>
        <w:t>かかる</w:t>
      </w:r>
      <w:r w:rsidR="00315D98" w:rsidRPr="000914CA">
        <w:rPr>
          <w:rFonts w:ascii="ＭＳ 明朝" w:eastAsia="ＭＳ 明朝" w:hAnsi="ＭＳ 明朝" w:hint="eastAsia"/>
          <w:b/>
          <w:sz w:val="22"/>
        </w:rPr>
        <w:t>各種</w:t>
      </w:r>
      <w:r w:rsidR="004E0ED3" w:rsidRPr="000914CA">
        <w:rPr>
          <w:rFonts w:ascii="ＭＳ 明朝" w:eastAsia="ＭＳ 明朝" w:hAnsi="ＭＳ 明朝" w:hint="eastAsia"/>
          <w:b/>
          <w:sz w:val="22"/>
        </w:rPr>
        <w:t>規程等の</w:t>
      </w:r>
      <w:r w:rsidRPr="000914CA">
        <w:rPr>
          <w:rFonts w:ascii="ＭＳ 明朝" w:eastAsia="ＭＳ 明朝" w:hAnsi="ＭＳ 明朝" w:hint="eastAsia"/>
          <w:b/>
          <w:sz w:val="22"/>
        </w:rPr>
        <w:t>整備</w:t>
      </w:r>
    </w:p>
    <w:p w14:paraId="2B60F741" w14:textId="77777777" w:rsidR="00E456AF" w:rsidRPr="000914CA" w:rsidRDefault="00E456AF">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0914CA" w:rsidRPr="000914CA" w14:paraId="338CB505" w14:textId="77777777" w:rsidTr="00BC4871">
        <w:tc>
          <w:tcPr>
            <w:tcW w:w="2405" w:type="dxa"/>
          </w:tcPr>
          <w:p w14:paraId="41FA390D" w14:textId="77777777" w:rsidR="00E456AF" w:rsidRPr="000914CA" w:rsidRDefault="00E456AF" w:rsidP="00BC4871">
            <w:pPr>
              <w:jc w:val="center"/>
              <w:rPr>
                <w:rFonts w:ascii="ＭＳ 明朝" w:eastAsia="ＭＳ 明朝" w:hAnsi="ＭＳ 明朝"/>
                <w:sz w:val="22"/>
              </w:rPr>
            </w:pPr>
            <w:r w:rsidRPr="000914CA">
              <w:rPr>
                <w:rFonts w:ascii="ＭＳ 明朝" w:eastAsia="ＭＳ 明朝" w:hAnsi="ＭＳ 明朝" w:hint="eastAsia"/>
                <w:sz w:val="22"/>
              </w:rPr>
              <w:t>実施年月日</w:t>
            </w:r>
          </w:p>
        </w:tc>
        <w:tc>
          <w:tcPr>
            <w:tcW w:w="6655" w:type="dxa"/>
          </w:tcPr>
          <w:p w14:paraId="376B89A8" w14:textId="77777777" w:rsidR="00E456AF" w:rsidRPr="000914CA" w:rsidRDefault="00E456AF" w:rsidP="00BC4871">
            <w:pPr>
              <w:jc w:val="center"/>
              <w:rPr>
                <w:rFonts w:ascii="ＭＳ 明朝" w:eastAsia="ＭＳ 明朝" w:hAnsi="ＭＳ 明朝"/>
                <w:sz w:val="22"/>
              </w:rPr>
            </w:pPr>
            <w:r w:rsidRPr="000914CA">
              <w:rPr>
                <w:rFonts w:ascii="ＭＳ 明朝" w:eastAsia="ＭＳ 明朝" w:hAnsi="ＭＳ 明朝" w:hint="eastAsia"/>
                <w:sz w:val="22"/>
              </w:rPr>
              <w:t>内　容</w:t>
            </w:r>
          </w:p>
        </w:tc>
      </w:tr>
      <w:tr w:rsidR="004E0ED3" w:rsidRPr="000914CA" w14:paraId="4039B227" w14:textId="77777777" w:rsidTr="00BC4871">
        <w:tc>
          <w:tcPr>
            <w:tcW w:w="2405" w:type="dxa"/>
          </w:tcPr>
          <w:p w14:paraId="4A0CE136" w14:textId="5D8C34A9" w:rsidR="004E0ED3" w:rsidRPr="000914CA" w:rsidRDefault="00D1045E" w:rsidP="00D1045E">
            <w:pPr>
              <w:rPr>
                <w:rFonts w:ascii="ＭＳ 明朝" w:eastAsia="ＭＳ 明朝" w:hAnsi="ＭＳ 明朝"/>
                <w:sz w:val="22"/>
              </w:rPr>
            </w:pPr>
            <w:r w:rsidRPr="000914CA">
              <w:rPr>
                <w:rFonts w:ascii="ＭＳ 明朝" w:eastAsia="ＭＳ 明朝" w:hAnsi="ＭＳ 明朝" w:hint="eastAsia"/>
                <w:sz w:val="22"/>
              </w:rPr>
              <w:t>令和４年</w:t>
            </w:r>
            <w:r w:rsidR="004E0ED3" w:rsidRPr="000914CA">
              <w:rPr>
                <w:rFonts w:ascii="ＭＳ 明朝" w:eastAsia="ＭＳ 明朝" w:hAnsi="ＭＳ 明朝" w:hint="eastAsia"/>
                <w:sz w:val="22"/>
              </w:rPr>
              <w:t>７月</w:t>
            </w:r>
            <w:r w:rsidR="00A10998" w:rsidRPr="000914CA">
              <w:rPr>
                <w:rFonts w:ascii="ＭＳ 明朝" w:eastAsia="ＭＳ 明朝" w:hAnsi="ＭＳ 明朝" w:hint="eastAsia"/>
                <w:sz w:val="22"/>
              </w:rPr>
              <w:t>22</w:t>
            </w:r>
            <w:r w:rsidR="004E0ED3" w:rsidRPr="000914CA">
              <w:rPr>
                <w:rFonts w:ascii="ＭＳ 明朝" w:eastAsia="ＭＳ 明朝" w:hAnsi="ＭＳ 明朝"/>
                <w:sz w:val="22"/>
              </w:rPr>
              <w:t>日</w:t>
            </w:r>
          </w:p>
        </w:tc>
        <w:tc>
          <w:tcPr>
            <w:tcW w:w="6655" w:type="dxa"/>
          </w:tcPr>
          <w:p w14:paraId="6B28BFFD" w14:textId="3F58C52A" w:rsidR="004E0ED3" w:rsidRPr="000914CA" w:rsidRDefault="00A10998" w:rsidP="004E0ED3">
            <w:pPr>
              <w:rPr>
                <w:rFonts w:ascii="ＭＳ 明朝" w:eastAsia="ＭＳ 明朝" w:hAnsi="ＭＳ 明朝"/>
                <w:sz w:val="22"/>
              </w:rPr>
            </w:pPr>
            <w:r w:rsidRPr="000914CA">
              <w:rPr>
                <w:rFonts w:ascii="ＭＳ 明朝" w:eastAsia="ＭＳ 明朝" w:hAnsi="ＭＳ 明朝" w:hint="eastAsia"/>
                <w:sz w:val="22"/>
              </w:rPr>
              <w:t>令和４</w:t>
            </w:r>
            <w:r w:rsidR="00CB4852" w:rsidRPr="000914CA">
              <w:rPr>
                <w:rFonts w:ascii="ＭＳ 明朝" w:eastAsia="ＭＳ 明朝" w:hAnsi="ＭＳ 明朝" w:hint="eastAsia"/>
                <w:sz w:val="22"/>
              </w:rPr>
              <w:t>年度</w:t>
            </w:r>
            <w:r w:rsidR="004E0ED3" w:rsidRPr="000914CA">
              <w:rPr>
                <w:rFonts w:ascii="ＭＳ 明朝" w:eastAsia="ＭＳ 明朝" w:hAnsi="ＭＳ 明朝" w:hint="eastAsia"/>
                <w:sz w:val="22"/>
              </w:rPr>
              <w:t>内部統制評価報告書</w:t>
            </w:r>
            <w:r w:rsidR="004E0ED3" w:rsidRPr="000914CA">
              <w:rPr>
                <w:rFonts w:ascii="ＭＳ 明朝" w:eastAsia="ＭＳ 明朝" w:hAnsi="ＭＳ 明朝"/>
                <w:sz w:val="22"/>
              </w:rPr>
              <w:t>審査計画</w:t>
            </w:r>
            <w:r w:rsidR="004E0ED3" w:rsidRPr="000914CA">
              <w:rPr>
                <w:rFonts w:ascii="ＭＳ 明朝" w:eastAsia="ＭＳ 明朝" w:hAnsi="ＭＳ 明朝" w:hint="eastAsia"/>
                <w:sz w:val="22"/>
              </w:rPr>
              <w:t>を策定</w:t>
            </w:r>
          </w:p>
          <w:p w14:paraId="155A31EB" w14:textId="786F01DF" w:rsidR="004E0ED3" w:rsidRPr="000914CA" w:rsidRDefault="00A10998" w:rsidP="004E0ED3">
            <w:pPr>
              <w:rPr>
                <w:rFonts w:ascii="ＭＳ 明朝" w:eastAsia="ＭＳ 明朝" w:hAnsi="ＭＳ 明朝"/>
                <w:sz w:val="22"/>
              </w:rPr>
            </w:pPr>
            <w:r w:rsidRPr="000914CA">
              <w:rPr>
                <w:rFonts w:ascii="ＭＳ 明朝" w:eastAsia="ＭＳ 明朝" w:hAnsi="ＭＳ 明朝"/>
                <w:sz w:val="22"/>
              </w:rPr>
              <w:t>事務局審査の手引を</w:t>
            </w:r>
            <w:r w:rsidRPr="000914CA">
              <w:rPr>
                <w:rFonts w:ascii="ＭＳ 明朝" w:eastAsia="ＭＳ 明朝" w:hAnsi="ＭＳ 明朝" w:hint="eastAsia"/>
                <w:sz w:val="22"/>
              </w:rPr>
              <w:t>一部改正</w:t>
            </w:r>
          </w:p>
        </w:tc>
      </w:tr>
    </w:tbl>
    <w:p w14:paraId="00745B56" w14:textId="77777777" w:rsidR="006C3075" w:rsidRPr="000914CA" w:rsidRDefault="006C3075">
      <w:pPr>
        <w:rPr>
          <w:rFonts w:ascii="ＭＳ 明朝" w:eastAsia="ＭＳ 明朝" w:hAnsi="ＭＳ 明朝"/>
          <w:sz w:val="22"/>
        </w:rPr>
      </w:pPr>
    </w:p>
    <w:p w14:paraId="0AE0AB91" w14:textId="073B8F07" w:rsidR="006F6C2D" w:rsidRPr="000914CA" w:rsidRDefault="00E456AF">
      <w:pPr>
        <w:rPr>
          <w:rFonts w:ascii="ＭＳ 明朝" w:eastAsia="ＭＳ 明朝" w:hAnsi="ＭＳ 明朝"/>
          <w:b/>
          <w:sz w:val="22"/>
        </w:rPr>
      </w:pPr>
      <w:r w:rsidRPr="000914CA">
        <w:rPr>
          <w:rFonts w:ascii="ＭＳ 明朝" w:eastAsia="ＭＳ 明朝" w:hAnsi="ＭＳ 明朝" w:hint="eastAsia"/>
          <w:b/>
          <w:sz w:val="22"/>
        </w:rPr>
        <w:t>２</w:t>
      </w:r>
      <w:r w:rsidR="00832E85" w:rsidRPr="000914CA">
        <w:rPr>
          <w:rFonts w:ascii="ＭＳ 明朝" w:eastAsia="ＭＳ 明朝" w:hAnsi="ＭＳ 明朝" w:hint="eastAsia"/>
          <w:b/>
          <w:sz w:val="22"/>
        </w:rPr>
        <w:t xml:space="preserve">　</w:t>
      </w:r>
      <w:r w:rsidR="004C5BBF" w:rsidRPr="000914CA">
        <w:rPr>
          <w:rFonts w:ascii="ＭＳ 明朝" w:eastAsia="ＭＳ 明朝" w:hAnsi="ＭＳ 明朝" w:hint="eastAsia"/>
          <w:b/>
          <w:sz w:val="22"/>
        </w:rPr>
        <w:t>監査委員と評価部局</w:t>
      </w:r>
      <w:r w:rsidR="00A10998" w:rsidRPr="000914CA">
        <w:rPr>
          <w:rFonts w:ascii="ＭＳ 明朝" w:eastAsia="ＭＳ 明朝" w:hAnsi="ＭＳ 明朝" w:hint="eastAsia"/>
          <w:b/>
          <w:sz w:val="22"/>
        </w:rPr>
        <w:t>等</w:t>
      </w:r>
      <w:r w:rsidR="006F6C2D" w:rsidRPr="000914CA">
        <w:rPr>
          <w:rFonts w:ascii="ＭＳ 明朝" w:eastAsia="ＭＳ 明朝" w:hAnsi="ＭＳ 明朝" w:hint="eastAsia"/>
          <w:b/>
          <w:sz w:val="22"/>
        </w:rPr>
        <w:t>との意見交換会</w:t>
      </w:r>
    </w:p>
    <w:p w14:paraId="68228B6D" w14:textId="77777777" w:rsidR="006F6C2D" w:rsidRPr="000914CA" w:rsidRDefault="006F6C2D">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0914CA" w:rsidRPr="000914CA" w14:paraId="5BA42ED9" w14:textId="77777777" w:rsidTr="003D315F">
        <w:tc>
          <w:tcPr>
            <w:tcW w:w="2405" w:type="dxa"/>
          </w:tcPr>
          <w:p w14:paraId="104BD152" w14:textId="77777777" w:rsidR="000F033E" w:rsidRPr="000914CA" w:rsidRDefault="003D315F" w:rsidP="003D315F">
            <w:pPr>
              <w:jc w:val="center"/>
              <w:rPr>
                <w:rFonts w:ascii="ＭＳ 明朝" w:eastAsia="ＭＳ 明朝" w:hAnsi="ＭＳ 明朝"/>
                <w:sz w:val="22"/>
              </w:rPr>
            </w:pPr>
            <w:r w:rsidRPr="000914CA">
              <w:rPr>
                <w:rFonts w:ascii="ＭＳ 明朝" w:eastAsia="ＭＳ 明朝" w:hAnsi="ＭＳ 明朝" w:hint="eastAsia"/>
                <w:sz w:val="22"/>
              </w:rPr>
              <w:t>実施</w:t>
            </w:r>
            <w:r w:rsidR="000F033E" w:rsidRPr="000914CA">
              <w:rPr>
                <w:rFonts w:ascii="ＭＳ 明朝" w:eastAsia="ＭＳ 明朝" w:hAnsi="ＭＳ 明朝" w:hint="eastAsia"/>
                <w:sz w:val="22"/>
              </w:rPr>
              <w:t>年月日</w:t>
            </w:r>
          </w:p>
        </w:tc>
        <w:tc>
          <w:tcPr>
            <w:tcW w:w="6655" w:type="dxa"/>
          </w:tcPr>
          <w:p w14:paraId="47A9E432" w14:textId="77777777" w:rsidR="000F033E" w:rsidRPr="000914CA" w:rsidRDefault="000F033E" w:rsidP="003D315F">
            <w:pPr>
              <w:jc w:val="center"/>
              <w:rPr>
                <w:rFonts w:ascii="ＭＳ 明朝" w:eastAsia="ＭＳ 明朝" w:hAnsi="ＭＳ 明朝"/>
                <w:sz w:val="22"/>
              </w:rPr>
            </w:pPr>
            <w:r w:rsidRPr="000914CA">
              <w:rPr>
                <w:rFonts w:ascii="ＭＳ 明朝" w:eastAsia="ＭＳ 明朝" w:hAnsi="ＭＳ 明朝" w:hint="eastAsia"/>
                <w:sz w:val="22"/>
              </w:rPr>
              <w:t>内</w:t>
            </w:r>
            <w:r w:rsidR="003D315F" w:rsidRPr="000914CA">
              <w:rPr>
                <w:rFonts w:ascii="ＭＳ 明朝" w:eastAsia="ＭＳ 明朝" w:hAnsi="ＭＳ 明朝" w:hint="eastAsia"/>
                <w:sz w:val="22"/>
              </w:rPr>
              <w:t xml:space="preserve">　</w:t>
            </w:r>
            <w:r w:rsidRPr="000914CA">
              <w:rPr>
                <w:rFonts w:ascii="ＭＳ 明朝" w:eastAsia="ＭＳ 明朝" w:hAnsi="ＭＳ 明朝" w:hint="eastAsia"/>
                <w:sz w:val="22"/>
              </w:rPr>
              <w:t>容</w:t>
            </w:r>
          </w:p>
        </w:tc>
      </w:tr>
      <w:tr w:rsidR="000914CA" w:rsidRPr="000914CA" w14:paraId="13909A8A" w14:textId="77777777" w:rsidTr="003D315F">
        <w:tc>
          <w:tcPr>
            <w:tcW w:w="2405" w:type="dxa"/>
          </w:tcPr>
          <w:p w14:paraId="44A62F1F" w14:textId="714E5A32" w:rsidR="000F033E" w:rsidRPr="000914CA" w:rsidRDefault="00E456AF" w:rsidP="00E456AF">
            <w:pPr>
              <w:rPr>
                <w:rFonts w:ascii="ＭＳ 明朝" w:eastAsia="ＭＳ 明朝" w:hAnsi="ＭＳ 明朝"/>
                <w:sz w:val="22"/>
              </w:rPr>
            </w:pPr>
            <w:r w:rsidRPr="000914CA">
              <w:rPr>
                <w:rFonts w:ascii="ＭＳ 明朝" w:eastAsia="ＭＳ 明朝" w:hAnsi="ＭＳ 明朝" w:hint="eastAsia"/>
                <w:sz w:val="22"/>
              </w:rPr>
              <w:t>令和</w:t>
            </w:r>
            <w:r w:rsidR="00A10998" w:rsidRPr="000914CA">
              <w:rPr>
                <w:rFonts w:ascii="ＭＳ 明朝" w:eastAsia="ＭＳ 明朝" w:hAnsi="ＭＳ 明朝" w:hint="eastAsia"/>
                <w:sz w:val="22"/>
              </w:rPr>
              <w:t>４</w:t>
            </w:r>
            <w:r w:rsidR="00CB4852" w:rsidRPr="000914CA">
              <w:rPr>
                <w:rFonts w:ascii="ＭＳ 明朝" w:eastAsia="ＭＳ 明朝" w:hAnsi="ＭＳ 明朝" w:hint="eastAsia"/>
                <w:sz w:val="22"/>
              </w:rPr>
              <w:t>年３</w:t>
            </w:r>
            <w:r w:rsidR="003D315F" w:rsidRPr="000914CA">
              <w:rPr>
                <w:rFonts w:ascii="ＭＳ 明朝" w:eastAsia="ＭＳ 明朝" w:hAnsi="ＭＳ 明朝" w:hint="eastAsia"/>
                <w:sz w:val="22"/>
              </w:rPr>
              <w:t>月</w:t>
            </w:r>
            <w:r w:rsidR="00A10998" w:rsidRPr="000914CA">
              <w:rPr>
                <w:rFonts w:ascii="ＭＳ 明朝" w:eastAsia="ＭＳ 明朝" w:hAnsi="ＭＳ 明朝" w:hint="eastAsia"/>
                <w:sz w:val="22"/>
              </w:rPr>
              <w:t>25</w:t>
            </w:r>
            <w:r w:rsidR="003D315F" w:rsidRPr="000914CA">
              <w:rPr>
                <w:rFonts w:ascii="ＭＳ 明朝" w:eastAsia="ＭＳ 明朝" w:hAnsi="ＭＳ 明朝"/>
                <w:sz w:val="22"/>
              </w:rPr>
              <w:t>日</w:t>
            </w:r>
          </w:p>
        </w:tc>
        <w:tc>
          <w:tcPr>
            <w:tcW w:w="6655" w:type="dxa"/>
          </w:tcPr>
          <w:p w14:paraId="30E9C753" w14:textId="2432DF05" w:rsidR="000F033E" w:rsidRPr="000914CA" w:rsidRDefault="00A10998">
            <w:pPr>
              <w:rPr>
                <w:rFonts w:ascii="ＭＳ 明朝" w:eastAsia="ＭＳ 明朝" w:hAnsi="ＭＳ 明朝"/>
                <w:sz w:val="22"/>
              </w:rPr>
            </w:pPr>
            <w:r w:rsidRPr="000914CA">
              <w:rPr>
                <w:rFonts w:ascii="ＭＳ 明朝" w:eastAsia="ＭＳ 明朝" w:hAnsi="ＭＳ 明朝" w:hint="eastAsia"/>
                <w:sz w:val="22"/>
              </w:rPr>
              <w:t>令和</w:t>
            </w:r>
            <w:r w:rsidR="006E695A" w:rsidRPr="000914CA">
              <w:rPr>
                <w:rFonts w:ascii="ＭＳ 明朝" w:eastAsia="ＭＳ 明朝" w:hAnsi="ＭＳ 明朝" w:hint="eastAsia"/>
                <w:sz w:val="22"/>
              </w:rPr>
              <w:t>２</w:t>
            </w:r>
            <w:r w:rsidR="00CB4852" w:rsidRPr="000914CA">
              <w:rPr>
                <w:rFonts w:ascii="ＭＳ 明朝" w:eastAsia="ＭＳ 明朝" w:hAnsi="ＭＳ 明朝" w:hint="eastAsia"/>
                <w:sz w:val="22"/>
              </w:rPr>
              <w:t>年度</w:t>
            </w:r>
            <w:r w:rsidR="006E695A" w:rsidRPr="000914CA">
              <w:rPr>
                <w:rFonts w:ascii="ＭＳ 明朝" w:eastAsia="ＭＳ 明朝" w:hAnsi="ＭＳ 明朝" w:hint="eastAsia"/>
                <w:sz w:val="22"/>
              </w:rPr>
              <w:t>内部統制評価報告書審査意見への対応</w:t>
            </w:r>
            <w:r w:rsidR="00CB4852" w:rsidRPr="000914CA">
              <w:rPr>
                <w:rFonts w:ascii="ＭＳ 明朝" w:eastAsia="ＭＳ 明朝" w:hAnsi="ＭＳ 明朝" w:hint="eastAsia"/>
                <w:sz w:val="22"/>
              </w:rPr>
              <w:t>について</w:t>
            </w:r>
          </w:p>
        </w:tc>
      </w:tr>
      <w:tr w:rsidR="000914CA" w:rsidRPr="000914CA" w14:paraId="1E8E6586" w14:textId="77777777" w:rsidTr="003D315F">
        <w:tc>
          <w:tcPr>
            <w:tcW w:w="2405" w:type="dxa"/>
          </w:tcPr>
          <w:p w14:paraId="2D855C60" w14:textId="4058340F" w:rsidR="000F033E" w:rsidRPr="000914CA" w:rsidRDefault="003D315F" w:rsidP="003D315F">
            <w:pPr>
              <w:ind w:firstLineChars="400" w:firstLine="880"/>
              <w:rPr>
                <w:rFonts w:ascii="ＭＳ 明朝" w:eastAsia="ＭＳ 明朝" w:hAnsi="ＭＳ 明朝"/>
                <w:sz w:val="22"/>
              </w:rPr>
            </w:pPr>
            <w:r w:rsidRPr="000914CA">
              <w:rPr>
                <w:rFonts w:ascii="ＭＳ 明朝" w:eastAsia="ＭＳ 明朝" w:hAnsi="ＭＳ 明朝" w:hint="eastAsia"/>
                <w:sz w:val="22"/>
              </w:rPr>
              <w:t>６月</w:t>
            </w:r>
            <w:r w:rsidR="00A10998" w:rsidRPr="000914CA">
              <w:rPr>
                <w:rFonts w:ascii="ＭＳ 明朝" w:eastAsia="ＭＳ 明朝" w:hAnsi="ＭＳ 明朝" w:hint="eastAsia"/>
                <w:sz w:val="22"/>
              </w:rPr>
              <w:t>24</w:t>
            </w:r>
            <w:r w:rsidRPr="000914CA">
              <w:rPr>
                <w:rFonts w:ascii="ＭＳ 明朝" w:eastAsia="ＭＳ 明朝" w:hAnsi="ＭＳ 明朝"/>
                <w:sz w:val="22"/>
              </w:rPr>
              <w:t>日</w:t>
            </w:r>
          </w:p>
        </w:tc>
        <w:tc>
          <w:tcPr>
            <w:tcW w:w="6655" w:type="dxa"/>
          </w:tcPr>
          <w:p w14:paraId="55CFC391" w14:textId="26B577EF" w:rsidR="00254B0F" w:rsidRPr="000914CA" w:rsidRDefault="00254B0F">
            <w:pPr>
              <w:rPr>
                <w:rFonts w:ascii="ＭＳ 明朝" w:eastAsia="ＭＳ 明朝" w:hAnsi="ＭＳ 明朝"/>
                <w:sz w:val="22"/>
              </w:rPr>
            </w:pPr>
            <w:r w:rsidRPr="000914CA">
              <w:rPr>
                <w:rFonts w:ascii="ＭＳ 明朝" w:eastAsia="ＭＳ 明朝" w:hAnsi="ＭＳ 明朝" w:hint="eastAsia"/>
                <w:sz w:val="22"/>
              </w:rPr>
              <w:t>内部統制</w:t>
            </w:r>
            <w:r w:rsidR="003D315F" w:rsidRPr="000914CA">
              <w:rPr>
                <w:rFonts w:ascii="ＭＳ 明朝" w:eastAsia="ＭＳ 明朝" w:hAnsi="ＭＳ 明朝"/>
                <w:sz w:val="22"/>
              </w:rPr>
              <w:t>評価手順とスケジュール</w:t>
            </w:r>
            <w:r w:rsidRPr="000914CA">
              <w:rPr>
                <w:rFonts w:ascii="ＭＳ 明朝" w:eastAsia="ＭＳ 明朝" w:hAnsi="ＭＳ 明朝" w:hint="eastAsia"/>
                <w:sz w:val="22"/>
              </w:rPr>
              <w:t>（案）</w:t>
            </w:r>
            <w:r w:rsidR="004E0ED3" w:rsidRPr="000914CA">
              <w:rPr>
                <w:rFonts w:ascii="ＭＳ 明朝" w:eastAsia="ＭＳ 明朝" w:hAnsi="ＭＳ 明朝" w:hint="eastAsia"/>
                <w:sz w:val="22"/>
              </w:rPr>
              <w:t>について</w:t>
            </w:r>
          </w:p>
        </w:tc>
      </w:tr>
      <w:tr w:rsidR="000F033E" w:rsidRPr="000914CA" w14:paraId="78E764F4" w14:textId="77777777" w:rsidTr="003D315F">
        <w:tc>
          <w:tcPr>
            <w:tcW w:w="2405" w:type="dxa"/>
          </w:tcPr>
          <w:p w14:paraId="57D982F8" w14:textId="567CA742" w:rsidR="000F033E" w:rsidRPr="000914CA" w:rsidRDefault="003D315F" w:rsidP="003D315F">
            <w:pPr>
              <w:ind w:firstLineChars="400" w:firstLine="880"/>
              <w:rPr>
                <w:rFonts w:ascii="ＭＳ 明朝" w:eastAsia="ＭＳ 明朝" w:hAnsi="ＭＳ 明朝"/>
                <w:sz w:val="22"/>
              </w:rPr>
            </w:pPr>
            <w:r w:rsidRPr="000914CA">
              <w:rPr>
                <w:rFonts w:ascii="ＭＳ 明朝" w:eastAsia="ＭＳ 明朝" w:hAnsi="ＭＳ 明朝" w:hint="eastAsia"/>
                <w:sz w:val="22"/>
              </w:rPr>
              <w:t>８月</w:t>
            </w:r>
            <w:r w:rsidR="00A10998" w:rsidRPr="000914CA">
              <w:rPr>
                <w:rFonts w:ascii="ＭＳ 明朝" w:eastAsia="ＭＳ 明朝" w:hAnsi="ＭＳ 明朝" w:hint="eastAsia"/>
                <w:sz w:val="22"/>
              </w:rPr>
              <w:t>26</w:t>
            </w:r>
            <w:r w:rsidRPr="000914CA">
              <w:rPr>
                <w:rFonts w:ascii="ＭＳ 明朝" w:eastAsia="ＭＳ 明朝" w:hAnsi="ＭＳ 明朝"/>
                <w:sz w:val="22"/>
              </w:rPr>
              <w:t>日</w:t>
            </w:r>
          </w:p>
        </w:tc>
        <w:tc>
          <w:tcPr>
            <w:tcW w:w="6655" w:type="dxa"/>
          </w:tcPr>
          <w:p w14:paraId="4E825443" w14:textId="6E07B9B6" w:rsidR="000F033E" w:rsidRPr="000914CA" w:rsidRDefault="00A10998">
            <w:pPr>
              <w:rPr>
                <w:rFonts w:ascii="ＭＳ 明朝" w:eastAsia="ＭＳ 明朝" w:hAnsi="ＭＳ 明朝"/>
                <w:sz w:val="22"/>
              </w:rPr>
            </w:pPr>
            <w:r w:rsidRPr="000914CA">
              <w:rPr>
                <w:rFonts w:ascii="ＭＳ 明朝" w:eastAsia="ＭＳ 明朝" w:hAnsi="ＭＳ 明朝" w:hint="eastAsia"/>
                <w:sz w:val="22"/>
              </w:rPr>
              <w:t>令和３</w:t>
            </w:r>
            <w:r w:rsidR="00254B0F" w:rsidRPr="000914CA">
              <w:rPr>
                <w:rFonts w:ascii="ＭＳ 明朝" w:eastAsia="ＭＳ 明朝" w:hAnsi="ＭＳ 明朝" w:hint="eastAsia"/>
                <w:sz w:val="22"/>
              </w:rPr>
              <w:t>年度内部統制</w:t>
            </w:r>
            <w:r w:rsidR="004E0ED3" w:rsidRPr="000914CA">
              <w:rPr>
                <w:rFonts w:ascii="ＭＳ 明朝" w:eastAsia="ＭＳ 明朝" w:hAnsi="ＭＳ 明朝"/>
                <w:sz w:val="22"/>
              </w:rPr>
              <w:t>評価報告書</w:t>
            </w:r>
            <w:r w:rsidR="006A13C9" w:rsidRPr="000914CA">
              <w:rPr>
                <w:rFonts w:ascii="ＭＳ 明朝" w:eastAsia="ＭＳ 明朝" w:hAnsi="ＭＳ 明朝" w:hint="eastAsia"/>
                <w:sz w:val="22"/>
              </w:rPr>
              <w:t>（</w:t>
            </w:r>
            <w:r w:rsidR="004E0ED3" w:rsidRPr="000914CA">
              <w:rPr>
                <w:rFonts w:ascii="ＭＳ 明朝" w:eastAsia="ＭＳ 明朝" w:hAnsi="ＭＳ 明朝"/>
                <w:sz w:val="22"/>
              </w:rPr>
              <w:t>案</w:t>
            </w:r>
            <w:r w:rsidR="006A13C9" w:rsidRPr="000914CA">
              <w:rPr>
                <w:rFonts w:ascii="ＭＳ 明朝" w:eastAsia="ＭＳ 明朝" w:hAnsi="ＭＳ 明朝" w:hint="eastAsia"/>
                <w:sz w:val="22"/>
              </w:rPr>
              <w:t>）</w:t>
            </w:r>
            <w:r w:rsidR="00254B0F" w:rsidRPr="000914CA">
              <w:rPr>
                <w:rFonts w:ascii="ＭＳ 明朝" w:eastAsia="ＭＳ 明朝" w:hAnsi="ＭＳ 明朝" w:hint="eastAsia"/>
                <w:sz w:val="22"/>
              </w:rPr>
              <w:t>について</w:t>
            </w:r>
          </w:p>
        </w:tc>
      </w:tr>
    </w:tbl>
    <w:p w14:paraId="32F7342A" w14:textId="2E43E3D2" w:rsidR="00B00F15" w:rsidRDefault="00B00F15">
      <w:pPr>
        <w:rPr>
          <w:rFonts w:ascii="ＭＳ 明朝" w:eastAsia="ＭＳ 明朝" w:hAnsi="ＭＳ 明朝"/>
          <w:sz w:val="22"/>
        </w:rPr>
      </w:pPr>
    </w:p>
    <w:p w14:paraId="7D87BD70" w14:textId="41EBCC6A" w:rsidR="002B534E" w:rsidRPr="0080697C" w:rsidRDefault="002B534E">
      <w:pPr>
        <w:rPr>
          <w:rFonts w:ascii="ＭＳ 明朝" w:eastAsia="ＭＳ 明朝" w:hAnsi="ＭＳ 明朝"/>
          <w:b/>
          <w:sz w:val="22"/>
        </w:rPr>
      </w:pPr>
      <w:r w:rsidRPr="0080697C">
        <w:rPr>
          <w:rFonts w:ascii="ＭＳ 明朝" w:eastAsia="ＭＳ 明朝" w:hAnsi="ＭＳ 明朝" w:hint="eastAsia"/>
          <w:b/>
          <w:sz w:val="22"/>
        </w:rPr>
        <w:t>３　知事から評価報告書の提出</w:t>
      </w:r>
    </w:p>
    <w:p w14:paraId="3CD7F388" w14:textId="5C3D0F55" w:rsidR="002B534E" w:rsidRPr="0080697C" w:rsidRDefault="002B534E">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2B534E" w:rsidRPr="0080697C" w14:paraId="21000962" w14:textId="77777777" w:rsidTr="00C91E40">
        <w:tc>
          <w:tcPr>
            <w:tcW w:w="2405" w:type="dxa"/>
          </w:tcPr>
          <w:p w14:paraId="3EDF2B47" w14:textId="27B69BA0" w:rsidR="002B534E" w:rsidRPr="0080697C" w:rsidRDefault="002B534E" w:rsidP="00C91E40">
            <w:pPr>
              <w:jc w:val="center"/>
              <w:rPr>
                <w:rFonts w:ascii="ＭＳ 明朝" w:eastAsia="ＭＳ 明朝" w:hAnsi="ＭＳ 明朝"/>
                <w:sz w:val="22"/>
              </w:rPr>
            </w:pPr>
            <w:r w:rsidRPr="0080697C">
              <w:rPr>
                <w:rFonts w:ascii="ＭＳ 明朝" w:eastAsia="ＭＳ 明朝" w:hAnsi="ＭＳ 明朝" w:hint="eastAsia"/>
                <w:sz w:val="22"/>
              </w:rPr>
              <w:t>提出年月日</w:t>
            </w:r>
          </w:p>
        </w:tc>
        <w:tc>
          <w:tcPr>
            <w:tcW w:w="6655" w:type="dxa"/>
          </w:tcPr>
          <w:p w14:paraId="128C0748" w14:textId="77777777" w:rsidR="002B534E" w:rsidRPr="0080697C" w:rsidRDefault="002B534E" w:rsidP="00C91E40">
            <w:pPr>
              <w:jc w:val="center"/>
              <w:rPr>
                <w:rFonts w:ascii="ＭＳ 明朝" w:eastAsia="ＭＳ 明朝" w:hAnsi="ＭＳ 明朝"/>
                <w:sz w:val="22"/>
              </w:rPr>
            </w:pPr>
            <w:r w:rsidRPr="0080697C">
              <w:rPr>
                <w:rFonts w:ascii="ＭＳ 明朝" w:eastAsia="ＭＳ 明朝" w:hAnsi="ＭＳ 明朝" w:hint="eastAsia"/>
                <w:sz w:val="22"/>
              </w:rPr>
              <w:t>内　容</w:t>
            </w:r>
          </w:p>
        </w:tc>
      </w:tr>
      <w:tr w:rsidR="002B534E" w:rsidRPr="0080697C" w14:paraId="586D18CA" w14:textId="77777777" w:rsidTr="00C91E40">
        <w:tc>
          <w:tcPr>
            <w:tcW w:w="2405" w:type="dxa"/>
          </w:tcPr>
          <w:p w14:paraId="1974BF3C" w14:textId="25D907D7" w:rsidR="002B534E" w:rsidRPr="0080697C" w:rsidRDefault="002B534E" w:rsidP="00C91E40">
            <w:pPr>
              <w:rPr>
                <w:rFonts w:ascii="ＭＳ 明朝" w:eastAsia="ＭＳ 明朝" w:hAnsi="ＭＳ 明朝"/>
                <w:sz w:val="22"/>
              </w:rPr>
            </w:pPr>
            <w:r w:rsidRPr="0080697C">
              <w:rPr>
                <w:rFonts w:ascii="ＭＳ 明朝" w:eastAsia="ＭＳ 明朝" w:hAnsi="ＭＳ 明朝" w:hint="eastAsia"/>
                <w:sz w:val="22"/>
              </w:rPr>
              <w:t>令和４年９月21</w:t>
            </w:r>
            <w:r w:rsidRPr="0080697C">
              <w:rPr>
                <w:rFonts w:ascii="ＭＳ 明朝" w:eastAsia="ＭＳ 明朝" w:hAnsi="ＭＳ 明朝"/>
                <w:sz w:val="22"/>
              </w:rPr>
              <w:t>日</w:t>
            </w:r>
          </w:p>
        </w:tc>
        <w:tc>
          <w:tcPr>
            <w:tcW w:w="6655" w:type="dxa"/>
          </w:tcPr>
          <w:p w14:paraId="2ED910FA" w14:textId="493256B3" w:rsidR="002B534E" w:rsidRPr="0080697C" w:rsidRDefault="002B534E" w:rsidP="00C91E40">
            <w:pPr>
              <w:rPr>
                <w:rFonts w:ascii="ＭＳ 明朝" w:eastAsia="ＭＳ 明朝" w:hAnsi="ＭＳ 明朝"/>
                <w:sz w:val="22"/>
              </w:rPr>
            </w:pPr>
            <w:r w:rsidRPr="0080697C">
              <w:rPr>
                <w:rFonts w:ascii="ＭＳ 明朝" w:eastAsia="ＭＳ 明朝" w:hAnsi="ＭＳ 明朝" w:hint="eastAsia"/>
                <w:sz w:val="22"/>
              </w:rPr>
              <w:t>知事から令和３年度内部統制評価報告書の提出</w:t>
            </w:r>
          </w:p>
        </w:tc>
      </w:tr>
    </w:tbl>
    <w:p w14:paraId="20841493" w14:textId="3B4B603A" w:rsidR="002B534E" w:rsidRPr="0080697C" w:rsidRDefault="002B534E">
      <w:pPr>
        <w:rPr>
          <w:rFonts w:ascii="ＭＳ 明朝" w:eastAsia="ＭＳ 明朝" w:hAnsi="ＭＳ 明朝"/>
          <w:sz w:val="22"/>
        </w:rPr>
      </w:pPr>
    </w:p>
    <w:p w14:paraId="73D2A4B0" w14:textId="36A2DC7B" w:rsidR="006A13C9" w:rsidRPr="0080697C" w:rsidRDefault="002B534E">
      <w:pPr>
        <w:rPr>
          <w:rFonts w:ascii="ＭＳ 明朝" w:eastAsia="ＭＳ 明朝" w:hAnsi="ＭＳ 明朝"/>
          <w:b/>
          <w:sz w:val="22"/>
        </w:rPr>
      </w:pPr>
      <w:r w:rsidRPr="0080697C">
        <w:rPr>
          <w:rFonts w:ascii="ＭＳ 明朝" w:eastAsia="ＭＳ 明朝" w:hAnsi="ＭＳ 明朝" w:hint="eastAsia"/>
          <w:b/>
          <w:sz w:val="22"/>
        </w:rPr>
        <w:t>４</w:t>
      </w:r>
      <w:r w:rsidR="00832E85" w:rsidRPr="0080697C">
        <w:rPr>
          <w:rFonts w:ascii="ＭＳ 明朝" w:eastAsia="ＭＳ 明朝" w:hAnsi="ＭＳ 明朝" w:hint="eastAsia"/>
          <w:b/>
          <w:sz w:val="22"/>
        </w:rPr>
        <w:t xml:space="preserve">　</w:t>
      </w:r>
      <w:r w:rsidR="006A13C9" w:rsidRPr="0080697C">
        <w:rPr>
          <w:rFonts w:ascii="ＭＳ 明朝" w:eastAsia="ＭＳ 明朝" w:hAnsi="ＭＳ 明朝" w:hint="eastAsia"/>
          <w:b/>
          <w:sz w:val="22"/>
        </w:rPr>
        <w:t>審査</w:t>
      </w:r>
      <w:r w:rsidR="00315D98" w:rsidRPr="0080697C">
        <w:rPr>
          <w:rFonts w:ascii="ＭＳ 明朝" w:eastAsia="ＭＳ 明朝" w:hAnsi="ＭＳ 明朝" w:hint="eastAsia"/>
          <w:b/>
          <w:sz w:val="22"/>
        </w:rPr>
        <w:t>内容</w:t>
      </w:r>
      <w:r w:rsidR="006A13C9" w:rsidRPr="0080697C">
        <w:rPr>
          <w:rFonts w:ascii="ＭＳ 明朝" w:eastAsia="ＭＳ 明朝" w:hAnsi="ＭＳ 明朝" w:hint="eastAsia"/>
          <w:b/>
          <w:sz w:val="22"/>
        </w:rPr>
        <w:t>について</w:t>
      </w:r>
    </w:p>
    <w:p w14:paraId="7304F4BD" w14:textId="77777777" w:rsidR="00F91976" w:rsidRPr="0080697C" w:rsidRDefault="00F91976">
      <w:pPr>
        <w:rPr>
          <w:rFonts w:ascii="ＭＳ 明朝" w:eastAsia="ＭＳ 明朝" w:hAnsi="ＭＳ 明朝"/>
          <w:sz w:val="22"/>
        </w:rPr>
      </w:pPr>
    </w:p>
    <w:p w14:paraId="6659EBAF" w14:textId="7FE1DB5A" w:rsidR="009D6C24" w:rsidRPr="0080697C" w:rsidRDefault="006D778C" w:rsidP="00B00F15">
      <w:pPr>
        <w:rPr>
          <w:rFonts w:ascii="ＭＳ 明朝" w:eastAsia="ＭＳ 明朝" w:hAnsi="ＭＳ 明朝"/>
          <w:b/>
          <w:sz w:val="22"/>
        </w:rPr>
      </w:pPr>
      <w:r w:rsidRPr="0080697C">
        <w:rPr>
          <w:rFonts w:ascii="ＭＳ 明朝" w:eastAsia="ＭＳ 明朝" w:hAnsi="ＭＳ 明朝" w:hint="eastAsia"/>
          <w:sz w:val="22"/>
        </w:rPr>
        <w:t xml:space="preserve">　</w:t>
      </w:r>
      <w:r w:rsidRPr="0080697C">
        <w:rPr>
          <w:rFonts w:ascii="ＭＳ 明朝" w:eastAsia="ＭＳ 明朝" w:hAnsi="ＭＳ 明朝" w:hint="eastAsia"/>
          <w:b/>
          <w:sz w:val="22"/>
        </w:rPr>
        <w:t xml:space="preserve">⑴　</w:t>
      </w:r>
      <w:r w:rsidR="009D6C24" w:rsidRPr="0080697C">
        <w:rPr>
          <w:rFonts w:ascii="ＭＳ 明朝" w:eastAsia="ＭＳ 明朝" w:hAnsi="ＭＳ 明朝" w:hint="eastAsia"/>
          <w:b/>
          <w:sz w:val="22"/>
        </w:rPr>
        <w:t>根拠規定等</w:t>
      </w:r>
    </w:p>
    <w:p w14:paraId="0FD68F4E" w14:textId="77777777" w:rsidR="00B00F15" w:rsidRPr="0080697C" w:rsidRDefault="00B00F15" w:rsidP="00B00F15">
      <w:pPr>
        <w:ind w:firstLineChars="300" w:firstLine="660"/>
        <w:rPr>
          <w:rFonts w:ascii="ＭＳ 明朝" w:eastAsia="ＭＳ 明朝" w:hAnsi="ＭＳ 明朝" w:cs="MS-Mincho"/>
          <w:kern w:val="0"/>
          <w:sz w:val="22"/>
        </w:rPr>
      </w:pPr>
      <w:r w:rsidRPr="0080697C">
        <w:rPr>
          <w:rFonts w:ascii="ＭＳ 明朝" w:eastAsia="ＭＳ 明朝" w:hAnsi="ＭＳ 明朝" w:cs="MS-Mincho" w:hint="eastAsia"/>
          <w:kern w:val="0"/>
          <w:sz w:val="22"/>
        </w:rPr>
        <w:t>大阪府内部統制評価報告書審査基準</w:t>
      </w:r>
    </w:p>
    <w:p w14:paraId="1D7DBB48" w14:textId="0D2CEEEC" w:rsidR="00B00F15" w:rsidRPr="0080697C" w:rsidRDefault="00B00F15" w:rsidP="00B00F15">
      <w:pPr>
        <w:ind w:firstLineChars="300" w:firstLine="660"/>
        <w:rPr>
          <w:rFonts w:ascii="ＭＳ 明朝" w:eastAsia="ＭＳ 明朝" w:hAnsi="ＭＳ 明朝"/>
          <w:sz w:val="22"/>
        </w:rPr>
      </w:pPr>
      <w:r w:rsidRPr="0080697C">
        <w:rPr>
          <w:rFonts w:ascii="ＭＳ 明朝" w:eastAsia="ＭＳ 明朝" w:hAnsi="ＭＳ 明朝" w:cs="MS-Mincho" w:hint="eastAsia"/>
          <w:kern w:val="0"/>
          <w:sz w:val="22"/>
        </w:rPr>
        <w:t>大阪府内部統制評価報告書審査実施要領</w:t>
      </w:r>
    </w:p>
    <w:p w14:paraId="2BE80858" w14:textId="5E91E68D" w:rsidR="00B00F15" w:rsidRPr="0080697C" w:rsidRDefault="00B00F15" w:rsidP="00B00F15">
      <w:pPr>
        <w:ind w:firstLineChars="300" w:firstLine="660"/>
        <w:rPr>
          <w:rFonts w:ascii="ＭＳ 明朝" w:eastAsia="ＭＳ 明朝" w:hAnsi="ＭＳ 明朝"/>
          <w:sz w:val="22"/>
        </w:rPr>
      </w:pPr>
      <w:r w:rsidRPr="0080697C">
        <w:rPr>
          <w:rFonts w:ascii="ＭＳ 明朝" w:eastAsia="ＭＳ 明朝" w:hAnsi="ＭＳ 明朝" w:hint="eastAsia"/>
          <w:sz w:val="22"/>
        </w:rPr>
        <w:t>事務局審査の手引</w:t>
      </w:r>
    </w:p>
    <w:p w14:paraId="16C907E7" w14:textId="4082FA38" w:rsidR="00B00F15" w:rsidRPr="0080697C" w:rsidRDefault="00B00F15" w:rsidP="00B00F15">
      <w:pPr>
        <w:rPr>
          <w:rFonts w:ascii="ＭＳ 明朝" w:eastAsia="ＭＳ 明朝" w:hAnsi="ＭＳ 明朝"/>
          <w:sz w:val="22"/>
        </w:rPr>
      </w:pPr>
    </w:p>
    <w:p w14:paraId="7BC6143A" w14:textId="1907B06E" w:rsidR="00600BE7" w:rsidRPr="0080697C" w:rsidRDefault="00600BE7" w:rsidP="00B00F15">
      <w:pPr>
        <w:rPr>
          <w:rFonts w:ascii="ＭＳ 明朝" w:eastAsia="ＭＳ 明朝" w:hAnsi="ＭＳ 明朝"/>
          <w:sz w:val="22"/>
        </w:rPr>
      </w:pPr>
      <w:r w:rsidRPr="0080697C">
        <w:rPr>
          <w:rFonts w:ascii="ＭＳ 明朝" w:eastAsia="ＭＳ 明朝" w:hAnsi="ＭＳ 明朝" w:hint="eastAsia"/>
          <w:sz w:val="22"/>
        </w:rPr>
        <w:t xml:space="preserve">　　【府ホームページ　リンク先】</w:t>
      </w:r>
    </w:p>
    <w:p w14:paraId="62D9ECD8" w14:textId="27583B61" w:rsidR="00B00F15" w:rsidRPr="0080697C" w:rsidRDefault="00834522" w:rsidP="00600BE7">
      <w:pPr>
        <w:ind w:firstLineChars="300" w:firstLine="630"/>
        <w:rPr>
          <w:rFonts w:ascii="ＭＳ 明朝" w:eastAsia="ＭＳ 明朝" w:hAnsi="ＭＳ 明朝"/>
          <w:sz w:val="22"/>
        </w:rPr>
      </w:pPr>
      <w:hyperlink r:id="rId8" w:history="1">
        <w:r w:rsidR="00600BE7" w:rsidRPr="0080697C">
          <w:rPr>
            <w:rStyle w:val="af0"/>
            <w:rFonts w:ascii="ＭＳ 明朝" w:eastAsia="ＭＳ 明朝" w:hAnsi="ＭＳ 明朝"/>
            <w:color w:val="auto"/>
            <w:sz w:val="22"/>
          </w:rPr>
          <w:t>https://www.pref.osaka.lg.jp/kansa/kankeihourei/index.html</w:t>
        </w:r>
      </w:hyperlink>
    </w:p>
    <w:p w14:paraId="7E29D940" w14:textId="60D9B448" w:rsidR="00B00F15" w:rsidRPr="0080697C" w:rsidRDefault="00B00F15" w:rsidP="00B00F15">
      <w:pPr>
        <w:rPr>
          <w:rFonts w:ascii="ＭＳ 明朝" w:eastAsia="ＭＳ 明朝" w:hAnsi="ＭＳ 明朝"/>
          <w:sz w:val="22"/>
        </w:rPr>
      </w:pPr>
    </w:p>
    <w:p w14:paraId="1AE61B41" w14:textId="6D364565" w:rsidR="00600BE7" w:rsidRPr="0080697C" w:rsidRDefault="00600BE7" w:rsidP="00B00F15">
      <w:pPr>
        <w:rPr>
          <w:rFonts w:ascii="ＭＳ 明朝" w:eastAsia="ＭＳ 明朝" w:hAnsi="ＭＳ 明朝"/>
          <w:b/>
          <w:sz w:val="22"/>
        </w:rPr>
      </w:pPr>
      <w:r w:rsidRPr="0080697C">
        <w:rPr>
          <w:rFonts w:ascii="ＭＳ 明朝" w:eastAsia="ＭＳ 明朝" w:hAnsi="ＭＳ 明朝" w:hint="eastAsia"/>
          <w:sz w:val="22"/>
        </w:rPr>
        <w:t xml:space="preserve">　</w:t>
      </w:r>
      <w:r w:rsidRPr="0080697C">
        <w:rPr>
          <w:rFonts w:ascii="ＭＳ 明朝" w:eastAsia="ＭＳ 明朝" w:hAnsi="ＭＳ 明朝" w:hint="eastAsia"/>
          <w:b/>
          <w:sz w:val="22"/>
        </w:rPr>
        <w:t>⑵　審査の手法</w:t>
      </w:r>
    </w:p>
    <w:p w14:paraId="22B5AC30" w14:textId="77777777" w:rsidR="002C4281" w:rsidRPr="0080697C" w:rsidRDefault="00600BE7" w:rsidP="002C4281">
      <w:pPr>
        <w:ind w:left="660" w:hangingChars="300" w:hanging="660"/>
        <w:rPr>
          <w:rFonts w:ascii="ＭＳ 明朝" w:eastAsia="ＭＳ 明朝" w:hAnsi="ＭＳ 明朝"/>
          <w:sz w:val="22"/>
        </w:rPr>
      </w:pPr>
      <w:r w:rsidRPr="0080697C">
        <w:rPr>
          <w:rFonts w:ascii="ＭＳ 明朝" w:eastAsia="ＭＳ 明朝" w:hAnsi="ＭＳ 明朝" w:hint="eastAsia"/>
          <w:sz w:val="22"/>
        </w:rPr>
        <w:t xml:space="preserve">　　　</w:t>
      </w:r>
      <w:r w:rsidR="002C4281" w:rsidRPr="0080697C">
        <w:rPr>
          <w:rFonts w:ascii="ＭＳ 明朝" w:eastAsia="ＭＳ 明朝" w:hAnsi="ＭＳ 明朝" w:hint="eastAsia"/>
          <w:sz w:val="22"/>
        </w:rPr>
        <w:t>評価報告書について、上記の根拠規程等に基づき</w:t>
      </w:r>
      <w:r w:rsidRPr="0080697C">
        <w:rPr>
          <w:rFonts w:ascii="ＭＳ 明朝" w:eastAsia="ＭＳ 明朝" w:hAnsi="ＭＳ 明朝" w:hint="eastAsia"/>
          <w:sz w:val="22"/>
        </w:rPr>
        <w:t>、評価部局から提出のあった知事部</w:t>
      </w:r>
    </w:p>
    <w:p w14:paraId="7A0DEBF1" w14:textId="77777777" w:rsidR="002C4281" w:rsidRDefault="00600BE7" w:rsidP="002C4281">
      <w:pPr>
        <w:ind w:leftChars="200" w:left="640" w:hangingChars="100" w:hanging="220"/>
        <w:rPr>
          <w:rFonts w:ascii="ＭＳ 明朝" w:eastAsia="ＭＳ 明朝" w:hAnsi="ＭＳ 明朝"/>
          <w:sz w:val="22"/>
        </w:rPr>
      </w:pPr>
      <w:r w:rsidRPr="0080697C">
        <w:rPr>
          <w:rFonts w:ascii="ＭＳ 明朝" w:eastAsia="ＭＳ 明朝" w:hAnsi="ＭＳ 明朝" w:hint="eastAsia"/>
          <w:sz w:val="22"/>
        </w:rPr>
        <w:t>局</w:t>
      </w:r>
      <w:r w:rsidR="009A2603" w:rsidRPr="0080697C">
        <w:rPr>
          <w:rFonts w:ascii="ＭＳ 明朝" w:eastAsia="ＭＳ 明朝" w:hAnsi="ＭＳ 明朝" w:hint="eastAsia"/>
          <w:sz w:val="22"/>
        </w:rPr>
        <w:t>内</w:t>
      </w:r>
      <w:r w:rsidR="00A10998" w:rsidRPr="0080697C">
        <w:rPr>
          <w:rFonts w:ascii="ＭＳ 明朝" w:eastAsia="ＭＳ 明朝" w:hAnsi="ＭＳ 明朝" w:hint="eastAsia"/>
          <w:sz w:val="22"/>
        </w:rPr>
        <w:t>139</w:t>
      </w:r>
      <w:r w:rsidR="0018585E" w:rsidRPr="0080697C">
        <w:rPr>
          <w:rFonts w:ascii="ＭＳ 明朝" w:eastAsia="ＭＳ 明朝" w:hAnsi="ＭＳ 明朝" w:hint="eastAsia"/>
          <w:sz w:val="22"/>
        </w:rPr>
        <w:t>所属</w:t>
      </w:r>
      <w:r w:rsidRPr="0080697C">
        <w:rPr>
          <w:rFonts w:ascii="ＭＳ 明朝" w:eastAsia="ＭＳ 明朝" w:hAnsi="ＭＳ 明朝" w:hint="eastAsia"/>
          <w:sz w:val="22"/>
        </w:rPr>
        <w:t>分の関係</w:t>
      </w:r>
      <w:r w:rsidR="009A2603" w:rsidRPr="0080697C">
        <w:rPr>
          <w:rFonts w:ascii="ＭＳ 明朝" w:eastAsia="ＭＳ 明朝" w:hAnsi="ＭＳ 明朝" w:hint="eastAsia"/>
          <w:sz w:val="22"/>
        </w:rPr>
        <w:t>資料</w:t>
      </w:r>
      <w:r w:rsidRPr="0080697C">
        <w:rPr>
          <w:rFonts w:ascii="ＭＳ 明朝" w:eastAsia="ＭＳ 明朝" w:hAnsi="ＭＳ 明朝" w:hint="eastAsia"/>
          <w:sz w:val="22"/>
        </w:rPr>
        <w:t>を</w:t>
      </w:r>
      <w:r w:rsidR="009A2603" w:rsidRPr="0080697C">
        <w:rPr>
          <w:rFonts w:ascii="ＭＳ 明朝" w:eastAsia="ＭＳ 明朝" w:hAnsi="ＭＳ 明朝" w:hint="eastAsia"/>
          <w:sz w:val="22"/>
        </w:rPr>
        <w:t>全件</w:t>
      </w:r>
      <w:r w:rsidRPr="0080697C">
        <w:rPr>
          <w:rFonts w:ascii="ＭＳ 明朝" w:eastAsia="ＭＳ 明朝" w:hAnsi="ＭＳ 明朝" w:hint="eastAsia"/>
          <w:sz w:val="22"/>
        </w:rPr>
        <w:t>確認するとともに、必要に</w:t>
      </w:r>
      <w:r w:rsidRPr="000914CA">
        <w:rPr>
          <w:rFonts w:ascii="ＭＳ 明朝" w:eastAsia="ＭＳ 明朝" w:hAnsi="ＭＳ 明朝" w:hint="eastAsia"/>
          <w:sz w:val="22"/>
        </w:rPr>
        <w:t>応じて</w:t>
      </w:r>
      <w:r w:rsidR="004C5BBF" w:rsidRPr="000914CA">
        <w:rPr>
          <w:rFonts w:ascii="ＭＳ 明朝" w:eastAsia="ＭＳ 明朝" w:hAnsi="ＭＳ 明朝" w:hint="eastAsia"/>
          <w:sz w:val="22"/>
        </w:rPr>
        <w:t>ヒアリング等を実施</w:t>
      </w:r>
    </w:p>
    <w:p w14:paraId="42A7BACE" w14:textId="4B118451" w:rsidR="004C5BBF" w:rsidRPr="000914CA" w:rsidRDefault="004C5BBF" w:rsidP="002C4281">
      <w:pPr>
        <w:ind w:leftChars="200" w:left="640" w:hangingChars="100" w:hanging="220"/>
        <w:rPr>
          <w:rFonts w:ascii="ＭＳ 明朝" w:eastAsia="ＭＳ 明朝" w:hAnsi="ＭＳ 明朝"/>
          <w:sz w:val="22"/>
        </w:rPr>
      </w:pPr>
      <w:r w:rsidRPr="000914CA">
        <w:rPr>
          <w:rFonts w:ascii="ＭＳ 明朝" w:eastAsia="ＭＳ 明朝" w:hAnsi="ＭＳ 明朝" w:hint="eastAsia"/>
          <w:sz w:val="22"/>
        </w:rPr>
        <w:t>した。</w:t>
      </w:r>
    </w:p>
    <w:p w14:paraId="7EC3169E" w14:textId="6F39FA88" w:rsidR="00600BE7" w:rsidRPr="000914CA" w:rsidRDefault="00600BE7" w:rsidP="006427DB">
      <w:pPr>
        <w:ind w:left="440" w:hangingChars="200" w:hanging="440"/>
        <w:rPr>
          <w:rFonts w:ascii="ＭＳ 明朝" w:eastAsia="ＭＳ 明朝" w:hAnsi="ＭＳ 明朝"/>
          <w:sz w:val="22"/>
        </w:rPr>
      </w:pPr>
      <w:r w:rsidRPr="000914CA">
        <w:rPr>
          <w:rFonts w:ascii="ＭＳ 明朝" w:eastAsia="ＭＳ 明朝" w:hAnsi="ＭＳ 明朝" w:hint="eastAsia"/>
          <w:sz w:val="22"/>
        </w:rPr>
        <w:t xml:space="preserve">　　　なお、ヒアリング等を実施した所属</w:t>
      </w:r>
      <w:r w:rsidR="00363DEE" w:rsidRPr="000914CA">
        <w:rPr>
          <w:rFonts w:ascii="ＭＳ 明朝" w:eastAsia="ＭＳ 明朝" w:hAnsi="ＭＳ 明朝" w:hint="eastAsia"/>
          <w:sz w:val="22"/>
        </w:rPr>
        <w:t>は、Ｐ</w:t>
      </w:r>
      <w:r w:rsidR="000914CA" w:rsidRPr="000914CA">
        <w:rPr>
          <w:rFonts w:ascii="ＭＳ 明朝" w:eastAsia="ＭＳ 明朝" w:hAnsi="ＭＳ 明朝" w:hint="eastAsia"/>
          <w:sz w:val="22"/>
        </w:rPr>
        <w:t>３</w:t>
      </w:r>
      <w:r w:rsidR="008C36BC" w:rsidRPr="000914CA">
        <w:rPr>
          <w:rFonts w:ascii="ＭＳ 明朝" w:eastAsia="ＭＳ 明朝" w:hAnsi="ＭＳ 明朝" w:hint="eastAsia"/>
          <w:sz w:val="22"/>
        </w:rPr>
        <w:t>資料</w:t>
      </w:r>
      <w:r w:rsidRPr="000914CA">
        <w:rPr>
          <w:rFonts w:ascii="ＭＳ 明朝" w:eastAsia="ＭＳ 明朝" w:hAnsi="ＭＳ 明朝" w:hint="eastAsia"/>
          <w:sz w:val="22"/>
        </w:rPr>
        <w:t>のとおりである。</w:t>
      </w:r>
    </w:p>
    <w:p w14:paraId="455486D0" w14:textId="3BE296E1" w:rsidR="00561DC6" w:rsidRPr="000914CA" w:rsidRDefault="00561DC6" w:rsidP="00600BE7">
      <w:pPr>
        <w:rPr>
          <w:rFonts w:ascii="ＭＳ 明朝" w:eastAsia="ＭＳ 明朝" w:hAnsi="ＭＳ 明朝"/>
          <w:sz w:val="22"/>
        </w:rPr>
      </w:pPr>
      <w:r w:rsidRPr="000914CA">
        <w:rPr>
          <w:rFonts w:ascii="ＭＳ 明朝" w:eastAsia="ＭＳ 明朝" w:hAnsi="ＭＳ 明朝"/>
          <w:sz w:val="22"/>
        </w:rPr>
        <w:br w:type="page"/>
      </w:r>
    </w:p>
    <w:p w14:paraId="53B021C1" w14:textId="0A7C7910" w:rsidR="00A376E8" w:rsidRPr="000914CA" w:rsidRDefault="008C36BC" w:rsidP="00A376E8">
      <w:pPr>
        <w:rPr>
          <w:rFonts w:ascii="ＭＳ 明朝" w:eastAsia="ＭＳ 明朝" w:hAnsi="ＭＳ 明朝"/>
          <w:b/>
          <w:sz w:val="22"/>
          <w:bdr w:val="single" w:sz="4" w:space="0" w:color="auto"/>
        </w:rPr>
      </w:pPr>
      <w:r w:rsidRPr="000914CA">
        <w:rPr>
          <w:rFonts w:ascii="ＭＳ 明朝" w:eastAsia="ＭＳ 明朝" w:hAnsi="ＭＳ 明朝" w:hint="eastAsia"/>
          <w:b/>
          <w:sz w:val="22"/>
          <w:bdr w:val="single" w:sz="4" w:space="0" w:color="auto"/>
        </w:rPr>
        <w:lastRenderedPageBreak/>
        <w:t>資料</w:t>
      </w:r>
    </w:p>
    <w:p w14:paraId="270BB864" w14:textId="63794100" w:rsidR="00A376E8" w:rsidRPr="000914CA" w:rsidRDefault="00A376E8" w:rsidP="00A376E8">
      <w:pPr>
        <w:rPr>
          <w:rFonts w:ascii="ＭＳ 明朝" w:eastAsia="ＭＳ 明朝" w:hAnsi="ＭＳ 明朝"/>
          <w:strike/>
          <w:sz w:val="22"/>
        </w:rPr>
      </w:pPr>
    </w:p>
    <w:p w14:paraId="770532F3" w14:textId="7B057440" w:rsidR="00ED0FB3" w:rsidRPr="000914CA" w:rsidRDefault="00ED0FB3" w:rsidP="00ED0FB3">
      <w:pPr>
        <w:rPr>
          <w:rFonts w:ascii="ＭＳ 明朝" w:eastAsia="ＭＳ 明朝" w:hAnsi="ＭＳ 明朝"/>
          <w:sz w:val="22"/>
        </w:rPr>
      </w:pPr>
      <w:r w:rsidRPr="000914CA">
        <w:rPr>
          <w:rFonts w:ascii="ＭＳ 明朝" w:eastAsia="ＭＳ 明朝" w:hAnsi="ＭＳ 明朝" w:hint="eastAsia"/>
          <w:sz w:val="22"/>
        </w:rPr>
        <w:t>ヒアリング等を実施した所属（知事部局内</w:t>
      </w:r>
      <w:r w:rsidR="00A10998" w:rsidRPr="000914CA">
        <w:rPr>
          <w:rFonts w:ascii="ＭＳ 明朝" w:eastAsia="ＭＳ 明朝" w:hAnsi="ＭＳ 明朝" w:hint="eastAsia"/>
          <w:sz w:val="22"/>
        </w:rPr>
        <w:t>139</w:t>
      </w:r>
      <w:r w:rsidRPr="000914CA">
        <w:rPr>
          <w:rFonts w:ascii="ＭＳ 明朝" w:eastAsia="ＭＳ 明朝" w:hAnsi="ＭＳ 明朝" w:hint="eastAsia"/>
          <w:sz w:val="22"/>
        </w:rPr>
        <w:t>所属中、下記</w:t>
      </w:r>
      <w:r w:rsidR="00626BF9" w:rsidRPr="000914CA">
        <w:rPr>
          <w:rFonts w:ascii="ＭＳ 明朝" w:eastAsia="ＭＳ 明朝" w:hAnsi="ＭＳ 明朝" w:hint="eastAsia"/>
          <w:sz w:val="22"/>
        </w:rPr>
        <w:t>28</w:t>
      </w:r>
      <w:r w:rsidRPr="000914CA">
        <w:rPr>
          <w:rFonts w:ascii="ＭＳ 明朝" w:eastAsia="ＭＳ 明朝" w:hAnsi="ＭＳ 明朝" w:hint="eastAsia"/>
          <w:sz w:val="22"/>
        </w:rPr>
        <w:t>所属）</w:t>
      </w:r>
    </w:p>
    <w:tbl>
      <w:tblPr>
        <w:tblStyle w:val="a3"/>
        <w:tblpPr w:leftFromText="142" w:rightFromText="142" w:vertAnchor="page" w:horzAnchor="margin" w:tblpY="2626"/>
        <w:tblW w:w="8926" w:type="dxa"/>
        <w:tblLook w:val="04A0" w:firstRow="1" w:lastRow="0" w:firstColumn="1" w:lastColumn="0" w:noHBand="0" w:noVBand="1"/>
      </w:tblPr>
      <w:tblGrid>
        <w:gridCol w:w="1838"/>
        <w:gridCol w:w="2977"/>
        <w:gridCol w:w="2139"/>
        <w:gridCol w:w="1972"/>
      </w:tblGrid>
      <w:tr w:rsidR="000914CA" w:rsidRPr="000914CA" w14:paraId="48C67D35" w14:textId="77777777" w:rsidTr="00201210">
        <w:trPr>
          <w:trHeight w:val="328"/>
        </w:trPr>
        <w:tc>
          <w:tcPr>
            <w:tcW w:w="1838" w:type="dxa"/>
          </w:tcPr>
          <w:p w14:paraId="543FD462" w14:textId="77777777" w:rsidR="00846F3C" w:rsidRPr="000914CA" w:rsidRDefault="00846F3C" w:rsidP="00846F3C">
            <w:pPr>
              <w:jc w:val="center"/>
              <w:rPr>
                <w:rFonts w:ascii="ＭＳ 明朝" w:eastAsia="ＭＳ 明朝" w:hAnsi="ＭＳ 明朝"/>
                <w:sz w:val="22"/>
              </w:rPr>
            </w:pPr>
            <w:r w:rsidRPr="000914CA">
              <w:rPr>
                <w:rFonts w:ascii="ＭＳ 明朝" w:eastAsia="ＭＳ 明朝" w:hAnsi="ＭＳ 明朝" w:hint="eastAsia"/>
                <w:sz w:val="22"/>
              </w:rPr>
              <w:t>部局名</w:t>
            </w:r>
          </w:p>
        </w:tc>
        <w:tc>
          <w:tcPr>
            <w:tcW w:w="2977" w:type="dxa"/>
          </w:tcPr>
          <w:p w14:paraId="2FC383ED" w14:textId="77777777" w:rsidR="00846F3C" w:rsidRPr="000914CA" w:rsidRDefault="00846F3C" w:rsidP="00846F3C">
            <w:pPr>
              <w:jc w:val="center"/>
              <w:rPr>
                <w:rFonts w:ascii="ＭＳ 明朝" w:eastAsia="ＭＳ 明朝" w:hAnsi="ＭＳ 明朝"/>
                <w:sz w:val="22"/>
              </w:rPr>
            </w:pPr>
            <w:r w:rsidRPr="000914CA">
              <w:rPr>
                <w:rFonts w:ascii="ＭＳ 明朝" w:eastAsia="ＭＳ 明朝" w:hAnsi="ＭＳ 明朝" w:hint="eastAsia"/>
                <w:sz w:val="22"/>
              </w:rPr>
              <w:t>所属名</w:t>
            </w:r>
          </w:p>
        </w:tc>
        <w:tc>
          <w:tcPr>
            <w:tcW w:w="2139" w:type="dxa"/>
          </w:tcPr>
          <w:p w14:paraId="7AA8EA25" w14:textId="77777777" w:rsidR="00846F3C" w:rsidRPr="000914CA" w:rsidRDefault="00846F3C" w:rsidP="00846F3C">
            <w:pPr>
              <w:jc w:val="center"/>
              <w:rPr>
                <w:rFonts w:ascii="ＭＳ 明朝" w:eastAsia="ＭＳ 明朝" w:hAnsi="ＭＳ 明朝"/>
                <w:sz w:val="22"/>
              </w:rPr>
            </w:pPr>
            <w:r w:rsidRPr="000914CA">
              <w:rPr>
                <w:rFonts w:ascii="ＭＳ 明朝" w:eastAsia="ＭＳ 明朝" w:hAnsi="ＭＳ 明朝" w:hint="eastAsia"/>
                <w:sz w:val="22"/>
              </w:rPr>
              <w:t>実施期間</w:t>
            </w:r>
          </w:p>
        </w:tc>
        <w:tc>
          <w:tcPr>
            <w:tcW w:w="1972" w:type="dxa"/>
          </w:tcPr>
          <w:p w14:paraId="3D2B7F7C" w14:textId="77777777" w:rsidR="00846F3C" w:rsidRPr="000914CA" w:rsidRDefault="00846F3C" w:rsidP="00846F3C">
            <w:pPr>
              <w:jc w:val="center"/>
              <w:rPr>
                <w:rFonts w:ascii="ＭＳ 明朝" w:eastAsia="ＭＳ 明朝" w:hAnsi="ＭＳ 明朝"/>
                <w:sz w:val="22"/>
              </w:rPr>
            </w:pPr>
            <w:r w:rsidRPr="000914CA">
              <w:rPr>
                <w:rFonts w:ascii="ＭＳ 明朝" w:eastAsia="ＭＳ 明朝" w:hAnsi="ＭＳ 明朝" w:hint="eastAsia"/>
                <w:sz w:val="22"/>
              </w:rPr>
              <w:t>備考</w:t>
            </w:r>
          </w:p>
        </w:tc>
      </w:tr>
      <w:tr w:rsidR="000914CA" w:rsidRPr="000914CA" w14:paraId="2F3C31EB" w14:textId="77777777" w:rsidTr="00201210">
        <w:trPr>
          <w:trHeight w:val="310"/>
        </w:trPr>
        <w:tc>
          <w:tcPr>
            <w:tcW w:w="1838" w:type="dxa"/>
            <w:vMerge w:val="restart"/>
          </w:tcPr>
          <w:p w14:paraId="01BE26D6" w14:textId="77777777" w:rsidR="00846F3C" w:rsidRPr="000914CA" w:rsidRDefault="00846F3C" w:rsidP="00846F3C">
            <w:pPr>
              <w:rPr>
                <w:rFonts w:ascii="ＭＳ 明朝" w:eastAsia="ＭＳ 明朝" w:hAnsi="ＭＳ 明朝"/>
                <w:sz w:val="22"/>
              </w:rPr>
            </w:pPr>
            <w:r w:rsidRPr="000914CA">
              <w:rPr>
                <w:rFonts w:ascii="ＭＳ 明朝" w:eastAsia="ＭＳ 明朝" w:hAnsi="ＭＳ 明朝" w:hint="eastAsia"/>
                <w:sz w:val="22"/>
              </w:rPr>
              <w:t>政策企画部</w:t>
            </w:r>
          </w:p>
        </w:tc>
        <w:tc>
          <w:tcPr>
            <w:tcW w:w="2977" w:type="dxa"/>
          </w:tcPr>
          <w:p w14:paraId="76E48547" w14:textId="6454F3F4" w:rsidR="00846F3C" w:rsidRPr="000914CA" w:rsidRDefault="009B450C" w:rsidP="00846F3C">
            <w:pPr>
              <w:rPr>
                <w:rFonts w:ascii="ＭＳ 明朝" w:eastAsia="ＭＳ 明朝" w:hAnsi="ＭＳ 明朝"/>
                <w:sz w:val="22"/>
              </w:rPr>
            </w:pPr>
            <w:r w:rsidRPr="000914CA">
              <w:rPr>
                <w:rFonts w:ascii="ＭＳ 明朝" w:eastAsia="ＭＳ 明朝" w:hAnsi="ＭＳ 明朝" w:hint="eastAsia"/>
                <w:sz w:val="22"/>
              </w:rPr>
              <w:t>企画室</w:t>
            </w:r>
          </w:p>
        </w:tc>
        <w:tc>
          <w:tcPr>
            <w:tcW w:w="2139" w:type="dxa"/>
            <w:vMerge w:val="restart"/>
          </w:tcPr>
          <w:p w14:paraId="37D9F513" w14:textId="77777777" w:rsidR="00846F3C" w:rsidRPr="000914CA" w:rsidRDefault="00846F3C" w:rsidP="00846F3C">
            <w:pPr>
              <w:rPr>
                <w:rFonts w:ascii="ＭＳ 明朝" w:eastAsia="ＭＳ 明朝" w:hAnsi="ＭＳ 明朝"/>
                <w:sz w:val="22"/>
              </w:rPr>
            </w:pPr>
          </w:p>
          <w:p w14:paraId="3F9BA342" w14:textId="77777777" w:rsidR="00846F3C" w:rsidRPr="000914CA" w:rsidRDefault="00846F3C" w:rsidP="00846F3C">
            <w:pPr>
              <w:rPr>
                <w:rFonts w:ascii="ＭＳ 明朝" w:eastAsia="ＭＳ 明朝" w:hAnsi="ＭＳ 明朝"/>
                <w:sz w:val="22"/>
              </w:rPr>
            </w:pPr>
          </w:p>
          <w:p w14:paraId="50D2EE25" w14:textId="77777777" w:rsidR="00846F3C" w:rsidRPr="000914CA" w:rsidRDefault="00846F3C" w:rsidP="00846F3C">
            <w:pPr>
              <w:rPr>
                <w:rFonts w:ascii="ＭＳ 明朝" w:eastAsia="ＭＳ 明朝" w:hAnsi="ＭＳ 明朝"/>
                <w:sz w:val="22"/>
              </w:rPr>
            </w:pPr>
          </w:p>
          <w:p w14:paraId="4706F31C" w14:textId="77777777" w:rsidR="00846F3C" w:rsidRPr="000914CA" w:rsidRDefault="00846F3C" w:rsidP="00846F3C">
            <w:pPr>
              <w:rPr>
                <w:rFonts w:ascii="ＭＳ 明朝" w:eastAsia="ＭＳ 明朝" w:hAnsi="ＭＳ 明朝"/>
                <w:sz w:val="22"/>
              </w:rPr>
            </w:pPr>
          </w:p>
          <w:p w14:paraId="70A941B3" w14:textId="77777777" w:rsidR="00846F3C" w:rsidRPr="000914CA" w:rsidRDefault="00846F3C" w:rsidP="00846F3C">
            <w:pPr>
              <w:rPr>
                <w:rFonts w:ascii="ＭＳ 明朝" w:eastAsia="ＭＳ 明朝" w:hAnsi="ＭＳ 明朝"/>
                <w:sz w:val="22"/>
              </w:rPr>
            </w:pPr>
          </w:p>
          <w:p w14:paraId="284A69A3" w14:textId="77777777" w:rsidR="00846F3C" w:rsidRPr="000914CA" w:rsidRDefault="00846F3C" w:rsidP="00846F3C">
            <w:pPr>
              <w:rPr>
                <w:rFonts w:ascii="ＭＳ 明朝" w:eastAsia="ＭＳ 明朝" w:hAnsi="ＭＳ 明朝"/>
                <w:sz w:val="22"/>
              </w:rPr>
            </w:pPr>
          </w:p>
          <w:p w14:paraId="49C36490" w14:textId="77777777" w:rsidR="00846F3C" w:rsidRPr="000914CA" w:rsidRDefault="00846F3C" w:rsidP="00846F3C">
            <w:pPr>
              <w:rPr>
                <w:rFonts w:ascii="ＭＳ 明朝" w:eastAsia="ＭＳ 明朝" w:hAnsi="ＭＳ 明朝"/>
                <w:sz w:val="22"/>
              </w:rPr>
            </w:pPr>
          </w:p>
          <w:p w14:paraId="67F5B3B0" w14:textId="77777777" w:rsidR="00846F3C" w:rsidRPr="000914CA" w:rsidRDefault="00846F3C" w:rsidP="00846F3C">
            <w:pPr>
              <w:rPr>
                <w:rFonts w:ascii="ＭＳ 明朝" w:eastAsia="ＭＳ 明朝" w:hAnsi="ＭＳ 明朝"/>
                <w:sz w:val="22"/>
              </w:rPr>
            </w:pPr>
          </w:p>
          <w:p w14:paraId="57FB5CCC" w14:textId="77777777" w:rsidR="00846F3C" w:rsidRPr="000914CA" w:rsidRDefault="00846F3C" w:rsidP="00846F3C">
            <w:pPr>
              <w:rPr>
                <w:rFonts w:ascii="ＭＳ 明朝" w:eastAsia="ＭＳ 明朝" w:hAnsi="ＭＳ 明朝"/>
                <w:sz w:val="22"/>
              </w:rPr>
            </w:pPr>
          </w:p>
          <w:p w14:paraId="6123F398" w14:textId="77777777" w:rsidR="00846F3C" w:rsidRPr="000914CA" w:rsidRDefault="00846F3C" w:rsidP="00846F3C">
            <w:pPr>
              <w:rPr>
                <w:rFonts w:ascii="ＭＳ 明朝" w:eastAsia="ＭＳ 明朝" w:hAnsi="ＭＳ 明朝"/>
                <w:sz w:val="22"/>
              </w:rPr>
            </w:pPr>
          </w:p>
          <w:p w14:paraId="3B45073B" w14:textId="77777777" w:rsidR="00846F3C" w:rsidRPr="000914CA" w:rsidRDefault="00846F3C" w:rsidP="00846F3C">
            <w:pPr>
              <w:rPr>
                <w:rFonts w:ascii="ＭＳ 明朝" w:eastAsia="ＭＳ 明朝" w:hAnsi="ＭＳ 明朝"/>
                <w:sz w:val="22"/>
              </w:rPr>
            </w:pPr>
          </w:p>
          <w:p w14:paraId="62332352" w14:textId="77777777" w:rsidR="00846F3C" w:rsidRPr="000914CA" w:rsidRDefault="00846F3C" w:rsidP="00846F3C">
            <w:pPr>
              <w:rPr>
                <w:rFonts w:ascii="ＭＳ 明朝" w:eastAsia="ＭＳ 明朝" w:hAnsi="ＭＳ 明朝"/>
                <w:sz w:val="22"/>
              </w:rPr>
            </w:pPr>
          </w:p>
          <w:p w14:paraId="5EDEE62A" w14:textId="77777777" w:rsidR="00846F3C" w:rsidRPr="000914CA" w:rsidRDefault="00846F3C" w:rsidP="00846F3C">
            <w:pPr>
              <w:rPr>
                <w:rFonts w:ascii="ＭＳ 明朝" w:eastAsia="ＭＳ 明朝" w:hAnsi="ＭＳ 明朝"/>
                <w:sz w:val="22"/>
              </w:rPr>
            </w:pPr>
          </w:p>
          <w:p w14:paraId="2830D03F" w14:textId="77777777" w:rsidR="00846F3C" w:rsidRPr="000914CA" w:rsidRDefault="00846F3C" w:rsidP="00846F3C">
            <w:pPr>
              <w:rPr>
                <w:rFonts w:ascii="ＭＳ 明朝" w:eastAsia="ＭＳ 明朝" w:hAnsi="ＭＳ 明朝"/>
                <w:sz w:val="22"/>
              </w:rPr>
            </w:pPr>
          </w:p>
          <w:p w14:paraId="73B1C571" w14:textId="77777777" w:rsidR="00846F3C" w:rsidRPr="000914CA" w:rsidRDefault="00846F3C" w:rsidP="00846F3C">
            <w:pPr>
              <w:rPr>
                <w:rFonts w:ascii="ＭＳ 明朝" w:eastAsia="ＭＳ 明朝" w:hAnsi="ＭＳ 明朝"/>
                <w:sz w:val="22"/>
              </w:rPr>
            </w:pPr>
          </w:p>
          <w:p w14:paraId="381394BA" w14:textId="77777777" w:rsidR="00201210" w:rsidRPr="000914CA" w:rsidRDefault="00201210" w:rsidP="00846F3C">
            <w:pPr>
              <w:rPr>
                <w:rFonts w:ascii="ＭＳ 明朝" w:eastAsia="ＭＳ 明朝" w:hAnsi="ＭＳ 明朝"/>
                <w:sz w:val="22"/>
              </w:rPr>
            </w:pPr>
          </w:p>
          <w:p w14:paraId="05F087F9" w14:textId="53E94BF3" w:rsidR="00846F3C" w:rsidRPr="000914CA" w:rsidRDefault="00A10998" w:rsidP="00201210">
            <w:pPr>
              <w:rPr>
                <w:rFonts w:ascii="ＭＳ 明朝" w:eastAsia="ＭＳ 明朝" w:hAnsi="ＭＳ 明朝"/>
                <w:sz w:val="22"/>
              </w:rPr>
            </w:pPr>
            <w:r w:rsidRPr="000914CA">
              <w:rPr>
                <w:rFonts w:ascii="ＭＳ 明朝" w:eastAsia="ＭＳ 明朝" w:hAnsi="ＭＳ 明朝" w:hint="eastAsia"/>
                <w:sz w:val="22"/>
              </w:rPr>
              <w:t>令和４</w:t>
            </w:r>
            <w:r w:rsidR="00846F3C" w:rsidRPr="000914CA">
              <w:rPr>
                <w:rFonts w:ascii="ＭＳ 明朝" w:eastAsia="ＭＳ 明朝" w:hAnsi="ＭＳ 明朝" w:hint="eastAsia"/>
                <w:sz w:val="22"/>
              </w:rPr>
              <w:t>年８月</w:t>
            </w:r>
            <w:r w:rsidR="00F70179" w:rsidRPr="000914CA">
              <w:rPr>
                <w:rFonts w:ascii="ＭＳ 明朝" w:eastAsia="ＭＳ 明朝" w:hAnsi="ＭＳ 明朝" w:hint="eastAsia"/>
                <w:sz w:val="22"/>
              </w:rPr>
              <w:t>22</w:t>
            </w:r>
            <w:r w:rsidR="00846F3C" w:rsidRPr="000914CA">
              <w:rPr>
                <w:rFonts w:ascii="ＭＳ 明朝" w:eastAsia="ＭＳ 明朝" w:hAnsi="ＭＳ 明朝" w:hint="eastAsia"/>
                <w:sz w:val="22"/>
              </w:rPr>
              <w:t>日</w:t>
            </w:r>
          </w:p>
          <w:p w14:paraId="779D221D" w14:textId="5E425B43" w:rsidR="00846F3C" w:rsidRPr="000914CA" w:rsidRDefault="00F70179" w:rsidP="00201210">
            <w:pPr>
              <w:ind w:firstLineChars="300" w:firstLine="660"/>
              <w:rPr>
                <w:rFonts w:ascii="ＭＳ 明朝" w:eastAsia="ＭＳ 明朝" w:hAnsi="ＭＳ 明朝"/>
                <w:sz w:val="22"/>
              </w:rPr>
            </w:pPr>
            <w:r w:rsidRPr="000914CA">
              <w:rPr>
                <w:rFonts w:ascii="ＭＳ 明朝" w:eastAsia="ＭＳ 明朝" w:hAnsi="ＭＳ 明朝" w:hint="eastAsia"/>
                <w:sz w:val="22"/>
              </w:rPr>
              <w:t>～９月</w:t>
            </w:r>
            <w:r w:rsidR="00171C27" w:rsidRPr="00C96978">
              <w:rPr>
                <w:rFonts w:ascii="ＭＳ 明朝" w:eastAsia="ＭＳ 明朝" w:hAnsi="ＭＳ 明朝" w:hint="eastAsia"/>
                <w:sz w:val="22"/>
              </w:rPr>
              <w:t>12</w:t>
            </w:r>
            <w:r w:rsidR="00846F3C" w:rsidRPr="000914CA">
              <w:rPr>
                <w:rFonts w:ascii="ＭＳ 明朝" w:eastAsia="ＭＳ 明朝" w:hAnsi="ＭＳ 明朝" w:hint="eastAsia"/>
                <w:sz w:val="22"/>
              </w:rPr>
              <w:t>日</w:t>
            </w:r>
          </w:p>
          <w:p w14:paraId="62329763" w14:textId="77777777" w:rsidR="00846F3C" w:rsidRPr="000914CA" w:rsidRDefault="00846F3C" w:rsidP="00846F3C">
            <w:pPr>
              <w:rPr>
                <w:rFonts w:ascii="ＭＳ 明朝" w:eastAsia="ＭＳ 明朝" w:hAnsi="ＭＳ 明朝"/>
                <w:sz w:val="22"/>
              </w:rPr>
            </w:pPr>
          </w:p>
        </w:tc>
        <w:tc>
          <w:tcPr>
            <w:tcW w:w="1972" w:type="dxa"/>
          </w:tcPr>
          <w:p w14:paraId="49E69DAF" w14:textId="77777777" w:rsidR="00846F3C" w:rsidRPr="000914CA" w:rsidRDefault="00846F3C" w:rsidP="00846F3C">
            <w:pPr>
              <w:rPr>
                <w:rFonts w:ascii="ＭＳ 明朝" w:eastAsia="ＭＳ 明朝" w:hAnsi="ＭＳ 明朝"/>
                <w:sz w:val="22"/>
              </w:rPr>
            </w:pPr>
          </w:p>
        </w:tc>
      </w:tr>
      <w:tr w:rsidR="000914CA" w:rsidRPr="000914CA" w14:paraId="21911D4A" w14:textId="77777777" w:rsidTr="00201210">
        <w:trPr>
          <w:trHeight w:val="310"/>
        </w:trPr>
        <w:tc>
          <w:tcPr>
            <w:tcW w:w="1838" w:type="dxa"/>
            <w:vMerge/>
          </w:tcPr>
          <w:p w14:paraId="3353DB10" w14:textId="77777777" w:rsidR="00846F3C" w:rsidRPr="000914CA" w:rsidRDefault="00846F3C" w:rsidP="00846F3C">
            <w:pPr>
              <w:rPr>
                <w:rFonts w:ascii="ＭＳ 明朝" w:eastAsia="ＭＳ 明朝" w:hAnsi="ＭＳ 明朝"/>
                <w:sz w:val="22"/>
              </w:rPr>
            </w:pPr>
          </w:p>
        </w:tc>
        <w:tc>
          <w:tcPr>
            <w:tcW w:w="2977" w:type="dxa"/>
          </w:tcPr>
          <w:p w14:paraId="3307D4B9" w14:textId="77777777" w:rsidR="00846F3C" w:rsidRPr="000914CA" w:rsidRDefault="00846F3C" w:rsidP="00846F3C">
            <w:pPr>
              <w:rPr>
                <w:rFonts w:ascii="ＭＳ 明朝" w:eastAsia="ＭＳ 明朝" w:hAnsi="ＭＳ 明朝"/>
                <w:sz w:val="22"/>
              </w:rPr>
            </w:pPr>
            <w:r w:rsidRPr="000914CA">
              <w:rPr>
                <w:rFonts w:ascii="ＭＳ 明朝" w:eastAsia="ＭＳ 明朝" w:hAnsi="ＭＳ 明朝" w:hint="eastAsia"/>
                <w:sz w:val="22"/>
              </w:rPr>
              <w:t>消防学校</w:t>
            </w:r>
          </w:p>
        </w:tc>
        <w:tc>
          <w:tcPr>
            <w:tcW w:w="2139" w:type="dxa"/>
            <w:vMerge/>
          </w:tcPr>
          <w:p w14:paraId="4E7883DD" w14:textId="77777777" w:rsidR="00846F3C" w:rsidRPr="000914CA" w:rsidRDefault="00846F3C" w:rsidP="00846F3C">
            <w:pPr>
              <w:rPr>
                <w:rFonts w:ascii="ＭＳ 明朝" w:eastAsia="ＭＳ 明朝" w:hAnsi="ＭＳ 明朝"/>
                <w:sz w:val="22"/>
              </w:rPr>
            </w:pPr>
          </w:p>
        </w:tc>
        <w:tc>
          <w:tcPr>
            <w:tcW w:w="1972" w:type="dxa"/>
          </w:tcPr>
          <w:p w14:paraId="00679A25" w14:textId="77777777" w:rsidR="00846F3C" w:rsidRPr="000914CA" w:rsidRDefault="00846F3C" w:rsidP="00846F3C">
            <w:pPr>
              <w:rPr>
                <w:rFonts w:ascii="ＭＳ 明朝" w:eastAsia="ＭＳ 明朝" w:hAnsi="ＭＳ 明朝"/>
                <w:sz w:val="22"/>
              </w:rPr>
            </w:pPr>
          </w:p>
        </w:tc>
      </w:tr>
      <w:tr w:rsidR="000914CA" w:rsidRPr="000914CA" w14:paraId="5C008001" w14:textId="77777777" w:rsidTr="00201210">
        <w:trPr>
          <w:trHeight w:val="310"/>
        </w:trPr>
        <w:tc>
          <w:tcPr>
            <w:tcW w:w="1838" w:type="dxa"/>
            <w:vMerge w:val="restart"/>
          </w:tcPr>
          <w:p w14:paraId="571D5AED" w14:textId="77777777" w:rsidR="009B450C" w:rsidRPr="000914CA" w:rsidRDefault="009B450C" w:rsidP="00846F3C">
            <w:pPr>
              <w:rPr>
                <w:rFonts w:ascii="ＭＳ 明朝" w:eastAsia="ＭＳ 明朝" w:hAnsi="ＭＳ 明朝"/>
                <w:sz w:val="22"/>
              </w:rPr>
            </w:pPr>
            <w:r w:rsidRPr="000914CA">
              <w:rPr>
                <w:rFonts w:ascii="ＭＳ 明朝" w:eastAsia="ＭＳ 明朝" w:hAnsi="ＭＳ 明朝" w:hint="eastAsia"/>
                <w:sz w:val="22"/>
              </w:rPr>
              <w:t>総務部</w:t>
            </w:r>
          </w:p>
        </w:tc>
        <w:tc>
          <w:tcPr>
            <w:tcW w:w="2977" w:type="dxa"/>
          </w:tcPr>
          <w:p w14:paraId="1C36236C" w14:textId="6B08F626" w:rsidR="009B450C" w:rsidRPr="000914CA" w:rsidRDefault="009B450C" w:rsidP="00846F3C">
            <w:pPr>
              <w:rPr>
                <w:rFonts w:ascii="ＭＳ 明朝" w:eastAsia="ＭＳ 明朝" w:hAnsi="ＭＳ 明朝"/>
                <w:sz w:val="22"/>
              </w:rPr>
            </w:pPr>
            <w:r w:rsidRPr="000914CA">
              <w:rPr>
                <w:rFonts w:ascii="ＭＳ 明朝" w:eastAsia="ＭＳ 明朝" w:hAnsi="ＭＳ 明朝" w:hint="eastAsia"/>
                <w:sz w:val="22"/>
              </w:rPr>
              <w:t>法務課</w:t>
            </w:r>
          </w:p>
        </w:tc>
        <w:tc>
          <w:tcPr>
            <w:tcW w:w="2139" w:type="dxa"/>
            <w:vMerge/>
          </w:tcPr>
          <w:p w14:paraId="63F99A3C" w14:textId="77777777" w:rsidR="009B450C" w:rsidRPr="000914CA" w:rsidRDefault="009B450C" w:rsidP="00846F3C">
            <w:pPr>
              <w:rPr>
                <w:rFonts w:ascii="ＭＳ 明朝" w:eastAsia="ＭＳ 明朝" w:hAnsi="ＭＳ 明朝"/>
                <w:sz w:val="22"/>
              </w:rPr>
            </w:pPr>
          </w:p>
        </w:tc>
        <w:tc>
          <w:tcPr>
            <w:tcW w:w="1972" w:type="dxa"/>
          </w:tcPr>
          <w:p w14:paraId="799ECBE1" w14:textId="77777777" w:rsidR="009B450C" w:rsidRPr="000914CA" w:rsidRDefault="009B450C" w:rsidP="00846F3C">
            <w:pPr>
              <w:rPr>
                <w:rFonts w:ascii="ＭＳ 明朝" w:eastAsia="ＭＳ 明朝" w:hAnsi="ＭＳ 明朝"/>
                <w:sz w:val="22"/>
              </w:rPr>
            </w:pPr>
          </w:p>
        </w:tc>
      </w:tr>
      <w:tr w:rsidR="000914CA" w:rsidRPr="000914CA" w14:paraId="22498DAC" w14:textId="77777777" w:rsidTr="00201210">
        <w:trPr>
          <w:trHeight w:val="310"/>
        </w:trPr>
        <w:tc>
          <w:tcPr>
            <w:tcW w:w="1838" w:type="dxa"/>
            <w:vMerge/>
          </w:tcPr>
          <w:p w14:paraId="1A3B9D94" w14:textId="77777777" w:rsidR="009B450C" w:rsidRPr="000914CA" w:rsidRDefault="009B450C" w:rsidP="00846F3C">
            <w:pPr>
              <w:rPr>
                <w:rFonts w:ascii="ＭＳ 明朝" w:eastAsia="ＭＳ 明朝" w:hAnsi="ＭＳ 明朝"/>
                <w:sz w:val="22"/>
              </w:rPr>
            </w:pPr>
          </w:p>
        </w:tc>
        <w:tc>
          <w:tcPr>
            <w:tcW w:w="2977" w:type="dxa"/>
          </w:tcPr>
          <w:p w14:paraId="7C18E9DD" w14:textId="0C4033BC" w:rsidR="009B450C" w:rsidRPr="000914CA" w:rsidRDefault="009B450C" w:rsidP="00846F3C">
            <w:pPr>
              <w:rPr>
                <w:rFonts w:ascii="ＭＳ 明朝" w:eastAsia="ＭＳ 明朝" w:hAnsi="ＭＳ 明朝"/>
                <w:sz w:val="22"/>
              </w:rPr>
            </w:pPr>
            <w:r w:rsidRPr="000914CA">
              <w:rPr>
                <w:rFonts w:ascii="ＭＳ 明朝" w:eastAsia="ＭＳ 明朝" w:hAnsi="ＭＳ 明朝" w:hint="eastAsia"/>
                <w:sz w:val="22"/>
              </w:rPr>
              <w:t>市町村課</w:t>
            </w:r>
          </w:p>
        </w:tc>
        <w:tc>
          <w:tcPr>
            <w:tcW w:w="2139" w:type="dxa"/>
            <w:vMerge/>
          </w:tcPr>
          <w:p w14:paraId="62D0BED7" w14:textId="77777777" w:rsidR="009B450C" w:rsidRPr="000914CA" w:rsidRDefault="009B450C" w:rsidP="00846F3C">
            <w:pPr>
              <w:rPr>
                <w:rFonts w:ascii="ＭＳ 明朝" w:eastAsia="ＭＳ 明朝" w:hAnsi="ＭＳ 明朝"/>
                <w:sz w:val="22"/>
              </w:rPr>
            </w:pPr>
          </w:p>
        </w:tc>
        <w:tc>
          <w:tcPr>
            <w:tcW w:w="1972" w:type="dxa"/>
          </w:tcPr>
          <w:p w14:paraId="7D362C2C" w14:textId="26792046" w:rsidR="009B450C" w:rsidRPr="000914CA" w:rsidRDefault="00201210" w:rsidP="00846F3C">
            <w:pPr>
              <w:rPr>
                <w:rFonts w:ascii="ＭＳ 明朝" w:eastAsia="ＭＳ 明朝" w:hAnsi="ＭＳ 明朝"/>
                <w:sz w:val="22"/>
              </w:rPr>
            </w:pPr>
            <w:r w:rsidRPr="000914CA">
              <w:rPr>
                <w:rFonts w:ascii="ＭＳ 明朝" w:eastAsia="ＭＳ 明朝" w:hAnsi="ＭＳ 明朝" w:hint="eastAsia"/>
                <w:sz w:val="22"/>
              </w:rPr>
              <w:t>市町村局</w:t>
            </w:r>
            <w:r w:rsidR="003853B6" w:rsidRPr="000914CA">
              <w:rPr>
                <w:rFonts w:ascii="ＭＳ 明朝" w:eastAsia="ＭＳ 明朝" w:hAnsi="ＭＳ 明朝" w:hint="eastAsia"/>
                <w:sz w:val="22"/>
              </w:rPr>
              <w:t>に実施</w:t>
            </w:r>
          </w:p>
        </w:tc>
      </w:tr>
      <w:tr w:rsidR="000914CA" w:rsidRPr="000914CA" w14:paraId="4EB97C5D" w14:textId="77777777" w:rsidTr="00201210">
        <w:trPr>
          <w:trHeight w:val="310"/>
        </w:trPr>
        <w:tc>
          <w:tcPr>
            <w:tcW w:w="1838" w:type="dxa"/>
            <w:vMerge/>
          </w:tcPr>
          <w:p w14:paraId="7ACCB25C" w14:textId="31ED3E02" w:rsidR="009B450C" w:rsidRPr="000914CA" w:rsidRDefault="009B450C" w:rsidP="00846F3C">
            <w:pPr>
              <w:rPr>
                <w:rFonts w:ascii="ＭＳ 明朝" w:eastAsia="ＭＳ 明朝" w:hAnsi="ＭＳ 明朝"/>
                <w:sz w:val="22"/>
              </w:rPr>
            </w:pPr>
          </w:p>
        </w:tc>
        <w:tc>
          <w:tcPr>
            <w:tcW w:w="2977" w:type="dxa"/>
          </w:tcPr>
          <w:p w14:paraId="19E35A14" w14:textId="59D7CAF8" w:rsidR="009B450C" w:rsidRPr="000914CA" w:rsidRDefault="009B450C" w:rsidP="00846F3C">
            <w:pPr>
              <w:rPr>
                <w:rFonts w:ascii="ＭＳ 明朝" w:eastAsia="ＭＳ 明朝" w:hAnsi="ＭＳ 明朝"/>
                <w:sz w:val="22"/>
              </w:rPr>
            </w:pPr>
            <w:r w:rsidRPr="000914CA">
              <w:rPr>
                <w:rFonts w:ascii="ＭＳ 明朝" w:eastAsia="ＭＳ 明朝" w:hAnsi="ＭＳ 明朝" w:hint="eastAsia"/>
                <w:sz w:val="22"/>
              </w:rPr>
              <w:t>庁舎室</w:t>
            </w:r>
          </w:p>
        </w:tc>
        <w:tc>
          <w:tcPr>
            <w:tcW w:w="2139" w:type="dxa"/>
            <w:vMerge/>
          </w:tcPr>
          <w:p w14:paraId="42035F0C" w14:textId="77777777" w:rsidR="009B450C" w:rsidRPr="000914CA" w:rsidRDefault="009B450C" w:rsidP="00846F3C">
            <w:pPr>
              <w:rPr>
                <w:rFonts w:ascii="ＭＳ 明朝" w:eastAsia="ＭＳ 明朝" w:hAnsi="ＭＳ 明朝"/>
                <w:sz w:val="22"/>
              </w:rPr>
            </w:pPr>
          </w:p>
        </w:tc>
        <w:tc>
          <w:tcPr>
            <w:tcW w:w="1972" w:type="dxa"/>
          </w:tcPr>
          <w:p w14:paraId="16622887" w14:textId="77777777" w:rsidR="009B450C" w:rsidRPr="000914CA" w:rsidRDefault="009B450C" w:rsidP="00846F3C">
            <w:pPr>
              <w:rPr>
                <w:rFonts w:ascii="ＭＳ 明朝" w:eastAsia="ＭＳ 明朝" w:hAnsi="ＭＳ 明朝"/>
                <w:sz w:val="22"/>
              </w:rPr>
            </w:pPr>
          </w:p>
        </w:tc>
      </w:tr>
      <w:tr w:rsidR="000914CA" w:rsidRPr="000914CA" w14:paraId="655B4F98" w14:textId="77777777" w:rsidTr="00201210">
        <w:trPr>
          <w:trHeight w:val="310"/>
        </w:trPr>
        <w:tc>
          <w:tcPr>
            <w:tcW w:w="1838" w:type="dxa"/>
            <w:vMerge w:val="restart"/>
          </w:tcPr>
          <w:p w14:paraId="6EC2B55F" w14:textId="722737CD"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財務部</w:t>
            </w:r>
          </w:p>
        </w:tc>
        <w:tc>
          <w:tcPr>
            <w:tcW w:w="2977" w:type="dxa"/>
          </w:tcPr>
          <w:p w14:paraId="3EB4F0FA" w14:textId="659497BA"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税務局</w:t>
            </w:r>
          </w:p>
        </w:tc>
        <w:tc>
          <w:tcPr>
            <w:tcW w:w="2139" w:type="dxa"/>
            <w:vMerge/>
          </w:tcPr>
          <w:p w14:paraId="3E8D7D37" w14:textId="77777777" w:rsidR="009B450C" w:rsidRPr="000914CA" w:rsidRDefault="009B450C" w:rsidP="009B450C">
            <w:pPr>
              <w:rPr>
                <w:rFonts w:ascii="ＭＳ 明朝" w:eastAsia="ＭＳ 明朝" w:hAnsi="ＭＳ 明朝"/>
                <w:sz w:val="22"/>
              </w:rPr>
            </w:pPr>
          </w:p>
        </w:tc>
        <w:tc>
          <w:tcPr>
            <w:tcW w:w="1972" w:type="dxa"/>
          </w:tcPr>
          <w:p w14:paraId="55096B04" w14:textId="77777777" w:rsidR="009B450C" w:rsidRPr="000914CA" w:rsidRDefault="009B450C" w:rsidP="009B450C">
            <w:pPr>
              <w:rPr>
                <w:rFonts w:ascii="ＭＳ 明朝" w:eastAsia="ＭＳ 明朝" w:hAnsi="ＭＳ 明朝"/>
                <w:sz w:val="22"/>
              </w:rPr>
            </w:pPr>
          </w:p>
        </w:tc>
      </w:tr>
      <w:tr w:rsidR="000914CA" w:rsidRPr="000914CA" w14:paraId="145A7882" w14:textId="77777777" w:rsidTr="00201210">
        <w:trPr>
          <w:trHeight w:val="310"/>
        </w:trPr>
        <w:tc>
          <w:tcPr>
            <w:tcW w:w="1838" w:type="dxa"/>
            <w:vMerge/>
          </w:tcPr>
          <w:p w14:paraId="5F3676D3" w14:textId="77777777" w:rsidR="009B450C" w:rsidRPr="000914CA" w:rsidRDefault="009B450C" w:rsidP="009B450C">
            <w:pPr>
              <w:rPr>
                <w:rFonts w:ascii="ＭＳ 明朝" w:eastAsia="ＭＳ 明朝" w:hAnsi="ＭＳ 明朝"/>
                <w:sz w:val="22"/>
              </w:rPr>
            </w:pPr>
          </w:p>
        </w:tc>
        <w:tc>
          <w:tcPr>
            <w:tcW w:w="2977" w:type="dxa"/>
          </w:tcPr>
          <w:p w14:paraId="477972BD" w14:textId="5D171F8F"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泉北府税事務所</w:t>
            </w:r>
          </w:p>
        </w:tc>
        <w:tc>
          <w:tcPr>
            <w:tcW w:w="2139" w:type="dxa"/>
            <w:vMerge/>
          </w:tcPr>
          <w:p w14:paraId="1933A0B1" w14:textId="77777777" w:rsidR="009B450C" w:rsidRPr="000914CA" w:rsidRDefault="009B450C" w:rsidP="009B450C">
            <w:pPr>
              <w:rPr>
                <w:rFonts w:ascii="ＭＳ 明朝" w:eastAsia="ＭＳ 明朝" w:hAnsi="ＭＳ 明朝"/>
                <w:sz w:val="22"/>
              </w:rPr>
            </w:pPr>
          </w:p>
        </w:tc>
        <w:tc>
          <w:tcPr>
            <w:tcW w:w="1972" w:type="dxa"/>
          </w:tcPr>
          <w:p w14:paraId="6CA86C95" w14:textId="77777777" w:rsidR="009B450C" w:rsidRPr="000914CA" w:rsidRDefault="009B450C" w:rsidP="009B450C">
            <w:pPr>
              <w:rPr>
                <w:rFonts w:ascii="ＭＳ 明朝" w:eastAsia="ＭＳ 明朝" w:hAnsi="ＭＳ 明朝"/>
                <w:sz w:val="22"/>
              </w:rPr>
            </w:pPr>
          </w:p>
        </w:tc>
      </w:tr>
      <w:tr w:rsidR="000914CA" w:rsidRPr="000914CA" w14:paraId="1BA73749" w14:textId="77777777" w:rsidTr="00201210">
        <w:trPr>
          <w:trHeight w:val="310"/>
        </w:trPr>
        <w:tc>
          <w:tcPr>
            <w:tcW w:w="1838" w:type="dxa"/>
            <w:vMerge w:val="restart"/>
          </w:tcPr>
          <w:p w14:paraId="3CE4D3E7"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スマートシティ</w:t>
            </w:r>
          </w:p>
          <w:p w14:paraId="31A20FC6"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戦略部</w:t>
            </w:r>
          </w:p>
        </w:tc>
        <w:tc>
          <w:tcPr>
            <w:tcW w:w="2977" w:type="dxa"/>
          </w:tcPr>
          <w:p w14:paraId="618FA13C" w14:textId="77777777" w:rsidR="00201210" w:rsidRPr="000914CA" w:rsidRDefault="00201210" w:rsidP="00201210">
            <w:pPr>
              <w:rPr>
                <w:rFonts w:ascii="ＭＳ 明朝" w:eastAsia="ＭＳ 明朝" w:hAnsi="ＭＳ 明朝"/>
                <w:sz w:val="22"/>
              </w:rPr>
            </w:pPr>
            <w:r w:rsidRPr="000914CA">
              <w:rPr>
                <w:rFonts w:ascii="ＭＳ 明朝" w:eastAsia="ＭＳ 明朝" w:hAnsi="ＭＳ 明朝" w:hint="eastAsia"/>
                <w:sz w:val="22"/>
              </w:rPr>
              <w:t>スマートシティ</w:t>
            </w:r>
          </w:p>
          <w:p w14:paraId="3143E404" w14:textId="5E297275" w:rsidR="009B450C" w:rsidRPr="000914CA" w:rsidRDefault="00201210" w:rsidP="00201210">
            <w:pPr>
              <w:rPr>
                <w:rFonts w:ascii="ＭＳ 明朝" w:eastAsia="ＭＳ 明朝" w:hAnsi="ＭＳ 明朝"/>
                <w:sz w:val="22"/>
              </w:rPr>
            </w:pPr>
            <w:r w:rsidRPr="000914CA">
              <w:rPr>
                <w:rFonts w:ascii="ＭＳ 明朝" w:eastAsia="ＭＳ 明朝" w:hAnsi="ＭＳ 明朝" w:hint="eastAsia"/>
                <w:sz w:val="22"/>
              </w:rPr>
              <w:t>戦略</w:t>
            </w:r>
            <w:r w:rsidR="009B450C" w:rsidRPr="000914CA">
              <w:rPr>
                <w:rFonts w:ascii="ＭＳ 明朝" w:eastAsia="ＭＳ 明朝" w:hAnsi="ＭＳ 明朝" w:hint="eastAsia"/>
                <w:sz w:val="22"/>
              </w:rPr>
              <w:t>総務課</w:t>
            </w:r>
          </w:p>
        </w:tc>
        <w:tc>
          <w:tcPr>
            <w:tcW w:w="2139" w:type="dxa"/>
            <w:vMerge/>
          </w:tcPr>
          <w:p w14:paraId="148F3311" w14:textId="77777777" w:rsidR="009B450C" w:rsidRPr="000914CA" w:rsidRDefault="009B450C" w:rsidP="009B450C">
            <w:pPr>
              <w:rPr>
                <w:rFonts w:ascii="ＭＳ 明朝" w:eastAsia="ＭＳ 明朝" w:hAnsi="ＭＳ 明朝"/>
                <w:sz w:val="22"/>
              </w:rPr>
            </w:pPr>
          </w:p>
        </w:tc>
        <w:tc>
          <w:tcPr>
            <w:tcW w:w="1972" w:type="dxa"/>
          </w:tcPr>
          <w:p w14:paraId="54A6BCD6" w14:textId="0D8CB22E" w:rsidR="009B450C" w:rsidRPr="000914CA" w:rsidRDefault="009B450C" w:rsidP="009B450C">
            <w:pPr>
              <w:rPr>
                <w:rFonts w:ascii="ＭＳ 明朝" w:eastAsia="ＭＳ 明朝" w:hAnsi="ＭＳ 明朝"/>
                <w:sz w:val="22"/>
              </w:rPr>
            </w:pPr>
          </w:p>
        </w:tc>
      </w:tr>
      <w:tr w:rsidR="000914CA" w:rsidRPr="000914CA" w14:paraId="328DCDF2" w14:textId="77777777" w:rsidTr="00201210">
        <w:trPr>
          <w:trHeight w:val="310"/>
        </w:trPr>
        <w:tc>
          <w:tcPr>
            <w:tcW w:w="1838" w:type="dxa"/>
            <w:vMerge/>
          </w:tcPr>
          <w:p w14:paraId="3CF03549" w14:textId="77777777" w:rsidR="009B450C" w:rsidRPr="000914CA" w:rsidRDefault="009B450C" w:rsidP="009B450C">
            <w:pPr>
              <w:rPr>
                <w:rFonts w:ascii="ＭＳ 明朝" w:eastAsia="ＭＳ 明朝" w:hAnsi="ＭＳ 明朝"/>
                <w:sz w:val="22"/>
              </w:rPr>
            </w:pPr>
          </w:p>
        </w:tc>
        <w:tc>
          <w:tcPr>
            <w:tcW w:w="2977" w:type="dxa"/>
          </w:tcPr>
          <w:p w14:paraId="663914CC" w14:textId="2A1EED9A"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戦略推進室</w:t>
            </w:r>
          </w:p>
        </w:tc>
        <w:tc>
          <w:tcPr>
            <w:tcW w:w="2139" w:type="dxa"/>
            <w:vMerge/>
          </w:tcPr>
          <w:p w14:paraId="36DFC9CD" w14:textId="77777777" w:rsidR="009B450C" w:rsidRPr="000914CA" w:rsidRDefault="009B450C" w:rsidP="009B450C">
            <w:pPr>
              <w:rPr>
                <w:rFonts w:ascii="ＭＳ 明朝" w:eastAsia="ＭＳ 明朝" w:hAnsi="ＭＳ 明朝"/>
                <w:sz w:val="22"/>
              </w:rPr>
            </w:pPr>
          </w:p>
        </w:tc>
        <w:tc>
          <w:tcPr>
            <w:tcW w:w="1972" w:type="dxa"/>
          </w:tcPr>
          <w:p w14:paraId="424D8255" w14:textId="77777777" w:rsidR="009B450C" w:rsidRPr="000914CA" w:rsidRDefault="009B450C" w:rsidP="009B450C">
            <w:pPr>
              <w:rPr>
                <w:rFonts w:ascii="ＭＳ 明朝" w:eastAsia="ＭＳ 明朝" w:hAnsi="ＭＳ 明朝"/>
                <w:sz w:val="22"/>
              </w:rPr>
            </w:pPr>
          </w:p>
        </w:tc>
      </w:tr>
      <w:tr w:rsidR="000914CA" w:rsidRPr="000914CA" w14:paraId="7A4181F8" w14:textId="77777777" w:rsidTr="00201210">
        <w:trPr>
          <w:trHeight w:val="310"/>
        </w:trPr>
        <w:tc>
          <w:tcPr>
            <w:tcW w:w="1838" w:type="dxa"/>
            <w:vMerge/>
          </w:tcPr>
          <w:p w14:paraId="5E3DDB46" w14:textId="77777777" w:rsidR="009B450C" w:rsidRPr="000914CA" w:rsidRDefault="009B450C" w:rsidP="009B450C">
            <w:pPr>
              <w:rPr>
                <w:rFonts w:ascii="ＭＳ 明朝" w:eastAsia="ＭＳ 明朝" w:hAnsi="ＭＳ 明朝"/>
                <w:sz w:val="22"/>
              </w:rPr>
            </w:pPr>
          </w:p>
        </w:tc>
        <w:tc>
          <w:tcPr>
            <w:tcW w:w="2977" w:type="dxa"/>
          </w:tcPr>
          <w:p w14:paraId="0612036B" w14:textId="7B80F238"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デジタル行政推進課</w:t>
            </w:r>
          </w:p>
        </w:tc>
        <w:tc>
          <w:tcPr>
            <w:tcW w:w="2139" w:type="dxa"/>
            <w:vMerge/>
          </w:tcPr>
          <w:p w14:paraId="7C19E46D" w14:textId="77777777" w:rsidR="009B450C" w:rsidRPr="000914CA" w:rsidRDefault="009B450C" w:rsidP="009B450C">
            <w:pPr>
              <w:rPr>
                <w:rFonts w:ascii="ＭＳ 明朝" w:eastAsia="ＭＳ 明朝" w:hAnsi="ＭＳ 明朝"/>
                <w:sz w:val="22"/>
              </w:rPr>
            </w:pPr>
          </w:p>
        </w:tc>
        <w:tc>
          <w:tcPr>
            <w:tcW w:w="1972" w:type="dxa"/>
          </w:tcPr>
          <w:p w14:paraId="085D3185" w14:textId="77777777" w:rsidR="009B450C" w:rsidRPr="000914CA" w:rsidRDefault="009B450C" w:rsidP="009B450C">
            <w:pPr>
              <w:rPr>
                <w:rFonts w:ascii="ＭＳ 明朝" w:eastAsia="ＭＳ 明朝" w:hAnsi="ＭＳ 明朝"/>
                <w:sz w:val="22"/>
              </w:rPr>
            </w:pPr>
          </w:p>
        </w:tc>
      </w:tr>
      <w:tr w:rsidR="000914CA" w:rsidRPr="000914CA" w14:paraId="6FB2D561" w14:textId="77777777" w:rsidTr="00201210">
        <w:trPr>
          <w:trHeight w:val="310"/>
        </w:trPr>
        <w:tc>
          <w:tcPr>
            <w:tcW w:w="1838" w:type="dxa"/>
            <w:vMerge w:val="restart"/>
          </w:tcPr>
          <w:p w14:paraId="7900A151"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府民文化部</w:t>
            </w:r>
          </w:p>
        </w:tc>
        <w:tc>
          <w:tcPr>
            <w:tcW w:w="2977" w:type="dxa"/>
          </w:tcPr>
          <w:p w14:paraId="427B78C6" w14:textId="74568DD6" w:rsidR="009B450C" w:rsidRPr="000914CA" w:rsidRDefault="00201210" w:rsidP="009B450C">
            <w:pPr>
              <w:rPr>
                <w:rFonts w:ascii="ＭＳ 明朝" w:eastAsia="ＭＳ 明朝" w:hAnsi="ＭＳ 明朝"/>
                <w:sz w:val="22"/>
              </w:rPr>
            </w:pPr>
            <w:r w:rsidRPr="000914CA">
              <w:rPr>
                <w:rFonts w:ascii="ＭＳ 明朝" w:eastAsia="ＭＳ 明朝" w:hAnsi="ＭＳ 明朝" w:hint="eastAsia"/>
                <w:sz w:val="22"/>
              </w:rPr>
              <w:t>男女参画・府民協働課</w:t>
            </w:r>
          </w:p>
        </w:tc>
        <w:tc>
          <w:tcPr>
            <w:tcW w:w="2139" w:type="dxa"/>
            <w:vMerge/>
          </w:tcPr>
          <w:p w14:paraId="15D524BD" w14:textId="77777777" w:rsidR="009B450C" w:rsidRPr="000914CA" w:rsidRDefault="009B450C" w:rsidP="009B450C">
            <w:pPr>
              <w:rPr>
                <w:rFonts w:ascii="ＭＳ 明朝" w:eastAsia="ＭＳ 明朝" w:hAnsi="ＭＳ 明朝"/>
                <w:sz w:val="22"/>
              </w:rPr>
            </w:pPr>
          </w:p>
        </w:tc>
        <w:tc>
          <w:tcPr>
            <w:tcW w:w="1972" w:type="dxa"/>
          </w:tcPr>
          <w:p w14:paraId="2CEF3436" w14:textId="5EE0D880" w:rsidR="009B450C" w:rsidRPr="000914CA" w:rsidRDefault="009B450C" w:rsidP="009B450C">
            <w:pPr>
              <w:rPr>
                <w:rFonts w:ascii="ＭＳ 明朝" w:eastAsia="ＭＳ 明朝" w:hAnsi="ＭＳ 明朝"/>
                <w:sz w:val="22"/>
              </w:rPr>
            </w:pPr>
          </w:p>
        </w:tc>
      </w:tr>
      <w:tr w:rsidR="000914CA" w:rsidRPr="000914CA" w14:paraId="20198B9F" w14:textId="77777777" w:rsidTr="00201210">
        <w:trPr>
          <w:trHeight w:val="328"/>
        </w:trPr>
        <w:tc>
          <w:tcPr>
            <w:tcW w:w="1838" w:type="dxa"/>
            <w:vMerge/>
          </w:tcPr>
          <w:p w14:paraId="3AB0DB4E" w14:textId="77777777" w:rsidR="009B450C" w:rsidRPr="000914CA" w:rsidRDefault="009B450C" w:rsidP="009B450C">
            <w:pPr>
              <w:rPr>
                <w:rFonts w:ascii="ＭＳ 明朝" w:eastAsia="ＭＳ 明朝" w:hAnsi="ＭＳ 明朝"/>
                <w:sz w:val="22"/>
              </w:rPr>
            </w:pPr>
          </w:p>
        </w:tc>
        <w:tc>
          <w:tcPr>
            <w:tcW w:w="2977" w:type="dxa"/>
          </w:tcPr>
          <w:p w14:paraId="2DDA1CEC" w14:textId="2F3FD902" w:rsidR="009B450C" w:rsidRPr="000914CA" w:rsidRDefault="00201210" w:rsidP="009B450C">
            <w:pPr>
              <w:rPr>
                <w:rFonts w:ascii="ＭＳ 明朝" w:eastAsia="ＭＳ 明朝" w:hAnsi="ＭＳ 明朝"/>
                <w:sz w:val="22"/>
              </w:rPr>
            </w:pPr>
            <w:r w:rsidRPr="000914CA">
              <w:rPr>
                <w:rFonts w:ascii="ＭＳ 明朝" w:eastAsia="ＭＳ 明朝" w:hAnsi="ＭＳ 明朝" w:hint="eastAsia"/>
                <w:sz w:val="22"/>
              </w:rPr>
              <w:t>都市魅力創造局</w:t>
            </w:r>
          </w:p>
        </w:tc>
        <w:tc>
          <w:tcPr>
            <w:tcW w:w="2139" w:type="dxa"/>
            <w:vMerge/>
          </w:tcPr>
          <w:p w14:paraId="23945E8E" w14:textId="77777777" w:rsidR="009B450C" w:rsidRPr="000914CA" w:rsidRDefault="009B450C" w:rsidP="009B450C">
            <w:pPr>
              <w:rPr>
                <w:rFonts w:ascii="ＭＳ 明朝" w:eastAsia="ＭＳ 明朝" w:hAnsi="ＭＳ 明朝"/>
                <w:sz w:val="22"/>
              </w:rPr>
            </w:pPr>
          </w:p>
        </w:tc>
        <w:tc>
          <w:tcPr>
            <w:tcW w:w="1972" w:type="dxa"/>
          </w:tcPr>
          <w:p w14:paraId="0DFC38BE" w14:textId="77777777" w:rsidR="009B450C" w:rsidRPr="000914CA" w:rsidRDefault="009B450C" w:rsidP="009B450C">
            <w:pPr>
              <w:rPr>
                <w:rFonts w:ascii="ＭＳ 明朝" w:eastAsia="ＭＳ 明朝" w:hAnsi="ＭＳ 明朝"/>
                <w:sz w:val="22"/>
              </w:rPr>
            </w:pPr>
          </w:p>
        </w:tc>
      </w:tr>
      <w:tr w:rsidR="000914CA" w:rsidRPr="000914CA" w14:paraId="3F3C739E" w14:textId="77777777" w:rsidTr="00201210">
        <w:trPr>
          <w:trHeight w:val="328"/>
        </w:trPr>
        <w:tc>
          <w:tcPr>
            <w:tcW w:w="1838" w:type="dxa"/>
            <w:vMerge w:val="restart"/>
          </w:tcPr>
          <w:p w14:paraId="0F0E07E4"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福祉部</w:t>
            </w:r>
          </w:p>
        </w:tc>
        <w:tc>
          <w:tcPr>
            <w:tcW w:w="2977" w:type="dxa"/>
          </w:tcPr>
          <w:p w14:paraId="285160FD" w14:textId="72E7079D"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障がい福祉室</w:t>
            </w:r>
          </w:p>
        </w:tc>
        <w:tc>
          <w:tcPr>
            <w:tcW w:w="2139" w:type="dxa"/>
            <w:vMerge/>
          </w:tcPr>
          <w:p w14:paraId="5502955D" w14:textId="77777777" w:rsidR="009B450C" w:rsidRPr="000914CA" w:rsidRDefault="009B450C" w:rsidP="009B450C">
            <w:pPr>
              <w:rPr>
                <w:rFonts w:ascii="ＭＳ 明朝" w:eastAsia="ＭＳ 明朝" w:hAnsi="ＭＳ 明朝"/>
                <w:sz w:val="22"/>
              </w:rPr>
            </w:pPr>
          </w:p>
        </w:tc>
        <w:tc>
          <w:tcPr>
            <w:tcW w:w="1972" w:type="dxa"/>
          </w:tcPr>
          <w:p w14:paraId="5F28E740" w14:textId="77777777" w:rsidR="009B450C" w:rsidRPr="000914CA" w:rsidRDefault="009B450C" w:rsidP="009B450C">
            <w:pPr>
              <w:rPr>
                <w:rFonts w:ascii="ＭＳ 明朝" w:eastAsia="ＭＳ 明朝" w:hAnsi="ＭＳ 明朝"/>
                <w:sz w:val="22"/>
              </w:rPr>
            </w:pPr>
          </w:p>
        </w:tc>
      </w:tr>
      <w:tr w:rsidR="000914CA" w:rsidRPr="000914CA" w14:paraId="77F3EAA9" w14:textId="77777777" w:rsidTr="00201210">
        <w:trPr>
          <w:trHeight w:val="328"/>
        </w:trPr>
        <w:tc>
          <w:tcPr>
            <w:tcW w:w="1838" w:type="dxa"/>
            <w:vMerge/>
          </w:tcPr>
          <w:p w14:paraId="0D2C476C" w14:textId="77777777" w:rsidR="009B450C" w:rsidRPr="000914CA" w:rsidRDefault="009B450C" w:rsidP="009B450C">
            <w:pPr>
              <w:rPr>
                <w:rFonts w:ascii="ＭＳ 明朝" w:eastAsia="ＭＳ 明朝" w:hAnsi="ＭＳ 明朝"/>
                <w:sz w:val="22"/>
              </w:rPr>
            </w:pPr>
          </w:p>
        </w:tc>
        <w:tc>
          <w:tcPr>
            <w:tcW w:w="2977" w:type="dxa"/>
          </w:tcPr>
          <w:p w14:paraId="76BCB799" w14:textId="29910B61"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吹田子ども家庭センター</w:t>
            </w:r>
          </w:p>
        </w:tc>
        <w:tc>
          <w:tcPr>
            <w:tcW w:w="2139" w:type="dxa"/>
            <w:vMerge/>
          </w:tcPr>
          <w:p w14:paraId="40DC5FB8" w14:textId="77777777" w:rsidR="009B450C" w:rsidRPr="000914CA" w:rsidRDefault="009B450C" w:rsidP="009B450C">
            <w:pPr>
              <w:rPr>
                <w:rFonts w:ascii="ＭＳ 明朝" w:eastAsia="ＭＳ 明朝" w:hAnsi="ＭＳ 明朝"/>
                <w:sz w:val="22"/>
              </w:rPr>
            </w:pPr>
          </w:p>
        </w:tc>
        <w:tc>
          <w:tcPr>
            <w:tcW w:w="1972" w:type="dxa"/>
          </w:tcPr>
          <w:p w14:paraId="6150E87D" w14:textId="77777777" w:rsidR="009B450C" w:rsidRPr="000914CA" w:rsidRDefault="009B450C" w:rsidP="009B450C">
            <w:pPr>
              <w:rPr>
                <w:rFonts w:ascii="ＭＳ 明朝" w:eastAsia="ＭＳ 明朝" w:hAnsi="ＭＳ 明朝"/>
                <w:sz w:val="22"/>
              </w:rPr>
            </w:pPr>
          </w:p>
        </w:tc>
      </w:tr>
      <w:tr w:rsidR="000914CA" w:rsidRPr="000914CA" w14:paraId="44E7E1B6" w14:textId="77777777" w:rsidTr="00201210">
        <w:trPr>
          <w:trHeight w:val="328"/>
        </w:trPr>
        <w:tc>
          <w:tcPr>
            <w:tcW w:w="1838" w:type="dxa"/>
            <w:vMerge/>
          </w:tcPr>
          <w:p w14:paraId="637E3AC5" w14:textId="77777777" w:rsidR="009B450C" w:rsidRPr="000914CA" w:rsidRDefault="009B450C" w:rsidP="009B450C">
            <w:pPr>
              <w:rPr>
                <w:rFonts w:ascii="ＭＳ 明朝" w:eastAsia="ＭＳ 明朝" w:hAnsi="ＭＳ 明朝"/>
                <w:sz w:val="22"/>
              </w:rPr>
            </w:pPr>
          </w:p>
        </w:tc>
        <w:tc>
          <w:tcPr>
            <w:tcW w:w="2977" w:type="dxa"/>
          </w:tcPr>
          <w:p w14:paraId="7CA18EA0" w14:textId="12B33BA5"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富田林子ども家庭センター</w:t>
            </w:r>
          </w:p>
        </w:tc>
        <w:tc>
          <w:tcPr>
            <w:tcW w:w="2139" w:type="dxa"/>
            <w:vMerge/>
          </w:tcPr>
          <w:p w14:paraId="5CE98204" w14:textId="77777777" w:rsidR="009B450C" w:rsidRPr="000914CA" w:rsidRDefault="009B450C" w:rsidP="009B450C">
            <w:pPr>
              <w:rPr>
                <w:rFonts w:ascii="ＭＳ 明朝" w:eastAsia="ＭＳ 明朝" w:hAnsi="ＭＳ 明朝"/>
                <w:sz w:val="22"/>
              </w:rPr>
            </w:pPr>
          </w:p>
        </w:tc>
        <w:tc>
          <w:tcPr>
            <w:tcW w:w="1972" w:type="dxa"/>
          </w:tcPr>
          <w:p w14:paraId="052DB0E5" w14:textId="77777777" w:rsidR="009B450C" w:rsidRPr="000914CA" w:rsidRDefault="009B450C" w:rsidP="009B450C">
            <w:pPr>
              <w:rPr>
                <w:rFonts w:ascii="ＭＳ 明朝" w:eastAsia="ＭＳ 明朝" w:hAnsi="ＭＳ 明朝"/>
                <w:sz w:val="22"/>
              </w:rPr>
            </w:pPr>
          </w:p>
        </w:tc>
      </w:tr>
      <w:tr w:rsidR="000914CA" w:rsidRPr="000914CA" w14:paraId="26CC93CC" w14:textId="77777777" w:rsidTr="00201210">
        <w:trPr>
          <w:trHeight w:val="328"/>
        </w:trPr>
        <w:tc>
          <w:tcPr>
            <w:tcW w:w="1838" w:type="dxa"/>
            <w:vMerge w:val="restart"/>
          </w:tcPr>
          <w:p w14:paraId="1A99F5DF"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健康医療部</w:t>
            </w:r>
          </w:p>
        </w:tc>
        <w:tc>
          <w:tcPr>
            <w:tcW w:w="2977" w:type="dxa"/>
          </w:tcPr>
          <w:p w14:paraId="2AFFD11E" w14:textId="15B542E9"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茨木保健所</w:t>
            </w:r>
          </w:p>
        </w:tc>
        <w:tc>
          <w:tcPr>
            <w:tcW w:w="2139" w:type="dxa"/>
            <w:vMerge/>
          </w:tcPr>
          <w:p w14:paraId="33063FE5" w14:textId="77777777" w:rsidR="009B450C" w:rsidRPr="000914CA" w:rsidRDefault="009B450C" w:rsidP="009B450C">
            <w:pPr>
              <w:rPr>
                <w:rFonts w:ascii="ＭＳ 明朝" w:eastAsia="ＭＳ 明朝" w:hAnsi="ＭＳ 明朝"/>
                <w:sz w:val="22"/>
              </w:rPr>
            </w:pPr>
          </w:p>
        </w:tc>
        <w:tc>
          <w:tcPr>
            <w:tcW w:w="1972" w:type="dxa"/>
          </w:tcPr>
          <w:p w14:paraId="11CDFF6C" w14:textId="77777777" w:rsidR="009B450C" w:rsidRPr="000914CA" w:rsidRDefault="009B450C" w:rsidP="009B450C">
            <w:pPr>
              <w:rPr>
                <w:rFonts w:ascii="ＭＳ 明朝" w:eastAsia="ＭＳ 明朝" w:hAnsi="ＭＳ 明朝"/>
                <w:sz w:val="22"/>
              </w:rPr>
            </w:pPr>
          </w:p>
        </w:tc>
      </w:tr>
      <w:tr w:rsidR="000914CA" w:rsidRPr="000914CA" w14:paraId="32292BB9" w14:textId="77777777" w:rsidTr="00201210">
        <w:trPr>
          <w:trHeight w:val="328"/>
        </w:trPr>
        <w:tc>
          <w:tcPr>
            <w:tcW w:w="1838" w:type="dxa"/>
            <w:vMerge/>
          </w:tcPr>
          <w:p w14:paraId="2538987B" w14:textId="77777777" w:rsidR="009B450C" w:rsidRPr="000914CA" w:rsidRDefault="009B450C" w:rsidP="009B450C">
            <w:pPr>
              <w:rPr>
                <w:rFonts w:ascii="ＭＳ 明朝" w:eastAsia="ＭＳ 明朝" w:hAnsi="ＭＳ 明朝"/>
                <w:sz w:val="22"/>
              </w:rPr>
            </w:pPr>
          </w:p>
        </w:tc>
        <w:tc>
          <w:tcPr>
            <w:tcW w:w="2977" w:type="dxa"/>
          </w:tcPr>
          <w:p w14:paraId="073E6AE0" w14:textId="1EA81819"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富田林保健所</w:t>
            </w:r>
          </w:p>
        </w:tc>
        <w:tc>
          <w:tcPr>
            <w:tcW w:w="2139" w:type="dxa"/>
            <w:vMerge/>
          </w:tcPr>
          <w:p w14:paraId="0096B95E" w14:textId="77777777" w:rsidR="009B450C" w:rsidRPr="000914CA" w:rsidRDefault="009B450C" w:rsidP="009B450C">
            <w:pPr>
              <w:rPr>
                <w:rFonts w:ascii="ＭＳ 明朝" w:eastAsia="ＭＳ 明朝" w:hAnsi="ＭＳ 明朝"/>
                <w:sz w:val="22"/>
              </w:rPr>
            </w:pPr>
          </w:p>
        </w:tc>
        <w:tc>
          <w:tcPr>
            <w:tcW w:w="1972" w:type="dxa"/>
          </w:tcPr>
          <w:p w14:paraId="31520226" w14:textId="77777777" w:rsidR="009B450C" w:rsidRPr="000914CA" w:rsidRDefault="009B450C" w:rsidP="009B450C">
            <w:pPr>
              <w:rPr>
                <w:rFonts w:ascii="ＭＳ 明朝" w:eastAsia="ＭＳ 明朝" w:hAnsi="ＭＳ 明朝"/>
                <w:sz w:val="22"/>
              </w:rPr>
            </w:pPr>
          </w:p>
        </w:tc>
      </w:tr>
      <w:tr w:rsidR="000914CA" w:rsidRPr="000914CA" w14:paraId="7E0AAEE0" w14:textId="77777777" w:rsidTr="00201210">
        <w:trPr>
          <w:trHeight w:val="328"/>
        </w:trPr>
        <w:tc>
          <w:tcPr>
            <w:tcW w:w="1838" w:type="dxa"/>
            <w:vMerge/>
          </w:tcPr>
          <w:p w14:paraId="0BF64E0B" w14:textId="77777777" w:rsidR="009B450C" w:rsidRPr="000914CA" w:rsidRDefault="009B450C" w:rsidP="009B450C">
            <w:pPr>
              <w:rPr>
                <w:rFonts w:ascii="ＭＳ 明朝" w:eastAsia="ＭＳ 明朝" w:hAnsi="ＭＳ 明朝"/>
                <w:sz w:val="22"/>
              </w:rPr>
            </w:pPr>
          </w:p>
        </w:tc>
        <w:tc>
          <w:tcPr>
            <w:tcW w:w="2977" w:type="dxa"/>
          </w:tcPr>
          <w:p w14:paraId="031CA044" w14:textId="7C1F634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こころの健康総合センター</w:t>
            </w:r>
          </w:p>
        </w:tc>
        <w:tc>
          <w:tcPr>
            <w:tcW w:w="2139" w:type="dxa"/>
            <w:vMerge/>
          </w:tcPr>
          <w:p w14:paraId="7C3D00E1" w14:textId="77777777" w:rsidR="009B450C" w:rsidRPr="000914CA" w:rsidRDefault="009B450C" w:rsidP="009B450C">
            <w:pPr>
              <w:rPr>
                <w:rFonts w:ascii="ＭＳ 明朝" w:eastAsia="ＭＳ 明朝" w:hAnsi="ＭＳ 明朝"/>
                <w:sz w:val="22"/>
              </w:rPr>
            </w:pPr>
          </w:p>
        </w:tc>
        <w:tc>
          <w:tcPr>
            <w:tcW w:w="1972" w:type="dxa"/>
          </w:tcPr>
          <w:p w14:paraId="4B57B013" w14:textId="77777777" w:rsidR="009B450C" w:rsidRPr="000914CA" w:rsidRDefault="009B450C" w:rsidP="009B450C">
            <w:pPr>
              <w:rPr>
                <w:rFonts w:ascii="ＭＳ 明朝" w:eastAsia="ＭＳ 明朝" w:hAnsi="ＭＳ 明朝"/>
                <w:sz w:val="22"/>
              </w:rPr>
            </w:pPr>
          </w:p>
        </w:tc>
      </w:tr>
      <w:tr w:rsidR="000914CA" w:rsidRPr="000914CA" w14:paraId="3DB288E8" w14:textId="77777777" w:rsidTr="00201210">
        <w:trPr>
          <w:trHeight w:val="328"/>
        </w:trPr>
        <w:tc>
          <w:tcPr>
            <w:tcW w:w="1838" w:type="dxa"/>
            <w:vMerge w:val="restart"/>
          </w:tcPr>
          <w:p w14:paraId="114ED07B"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商工労働部</w:t>
            </w:r>
          </w:p>
        </w:tc>
        <w:tc>
          <w:tcPr>
            <w:tcW w:w="2977" w:type="dxa"/>
          </w:tcPr>
          <w:p w14:paraId="17A0AA38" w14:textId="627F684A"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協力金推進室</w:t>
            </w:r>
          </w:p>
        </w:tc>
        <w:tc>
          <w:tcPr>
            <w:tcW w:w="2139" w:type="dxa"/>
            <w:vMerge/>
          </w:tcPr>
          <w:p w14:paraId="09AEEE47" w14:textId="77777777" w:rsidR="009B450C" w:rsidRPr="000914CA" w:rsidRDefault="009B450C" w:rsidP="009B450C">
            <w:pPr>
              <w:rPr>
                <w:rFonts w:ascii="ＭＳ 明朝" w:eastAsia="ＭＳ 明朝" w:hAnsi="ＭＳ 明朝"/>
                <w:b/>
                <w:sz w:val="22"/>
              </w:rPr>
            </w:pPr>
          </w:p>
        </w:tc>
        <w:tc>
          <w:tcPr>
            <w:tcW w:w="1972" w:type="dxa"/>
          </w:tcPr>
          <w:p w14:paraId="16F7DBA8" w14:textId="77777777" w:rsidR="009B450C" w:rsidRPr="000914CA" w:rsidRDefault="009B450C" w:rsidP="009B450C">
            <w:pPr>
              <w:rPr>
                <w:rFonts w:ascii="ＭＳ 明朝" w:eastAsia="ＭＳ 明朝" w:hAnsi="ＭＳ 明朝"/>
                <w:sz w:val="22"/>
              </w:rPr>
            </w:pPr>
          </w:p>
        </w:tc>
      </w:tr>
      <w:tr w:rsidR="000914CA" w:rsidRPr="000914CA" w14:paraId="060E725E" w14:textId="77777777" w:rsidTr="00201210">
        <w:trPr>
          <w:trHeight w:val="328"/>
        </w:trPr>
        <w:tc>
          <w:tcPr>
            <w:tcW w:w="1838" w:type="dxa"/>
            <w:vMerge/>
          </w:tcPr>
          <w:p w14:paraId="2FDE0061" w14:textId="77777777" w:rsidR="009B450C" w:rsidRPr="000914CA" w:rsidRDefault="009B450C" w:rsidP="009B450C">
            <w:pPr>
              <w:rPr>
                <w:rFonts w:ascii="ＭＳ 明朝" w:eastAsia="ＭＳ 明朝" w:hAnsi="ＭＳ 明朝"/>
                <w:sz w:val="22"/>
              </w:rPr>
            </w:pPr>
          </w:p>
        </w:tc>
        <w:tc>
          <w:tcPr>
            <w:tcW w:w="2977" w:type="dxa"/>
          </w:tcPr>
          <w:p w14:paraId="72C14DDF"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北大阪高等職業技術</w:t>
            </w:r>
          </w:p>
          <w:p w14:paraId="7CD54C89"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専門校</w:t>
            </w:r>
          </w:p>
        </w:tc>
        <w:tc>
          <w:tcPr>
            <w:tcW w:w="2139" w:type="dxa"/>
            <w:vMerge/>
          </w:tcPr>
          <w:p w14:paraId="1DE60C99" w14:textId="77777777" w:rsidR="009B450C" w:rsidRPr="000914CA" w:rsidRDefault="009B450C" w:rsidP="009B450C">
            <w:pPr>
              <w:rPr>
                <w:rFonts w:ascii="ＭＳ 明朝" w:eastAsia="ＭＳ 明朝" w:hAnsi="ＭＳ 明朝"/>
                <w:sz w:val="22"/>
              </w:rPr>
            </w:pPr>
          </w:p>
        </w:tc>
        <w:tc>
          <w:tcPr>
            <w:tcW w:w="1972" w:type="dxa"/>
          </w:tcPr>
          <w:p w14:paraId="1D7E018E" w14:textId="77777777" w:rsidR="009B450C" w:rsidRPr="000914CA" w:rsidRDefault="009B450C" w:rsidP="009B450C">
            <w:pPr>
              <w:rPr>
                <w:rFonts w:ascii="ＭＳ 明朝" w:eastAsia="ＭＳ 明朝" w:hAnsi="ＭＳ 明朝"/>
                <w:sz w:val="22"/>
              </w:rPr>
            </w:pPr>
          </w:p>
        </w:tc>
      </w:tr>
      <w:tr w:rsidR="000914CA" w:rsidRPr="000914CA" w14:paraId="50F7352C" w14:textId="77777777" w:rsidTr="00201210">
        <w:trPr>
          <w:trHeight w:val="328"/>
        </w:trPr>
        <w:tc>
          <w:tcPr>
            <w:tcW w:w="1838" w:type="dxa"/>
            <w:vMerge w:val="restart"/>
          </w:tcPr>
          <w:p w14:paraId="39091564"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環境農林水産部</w:t>
            </w:r>
          </w:p>
        </w:tc>
        <w:tc>
          <w:tcPr>
            <w:tcW w:w="2977" w:type="dxa"/>
          </w:tcPr>
          <w:p w14:paraId="2C866A81"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循環型社会推進室</w:t>
            </w:r>
          </w:p>
        </w:tc>
        <w:tc>
          <w:tcPr>
            <w:tcW w:w="2139" w:type="dxa"/>
            <w:vMerge/>
          </w:tcPr>
          <w:p w14:paraId="3BB0B426" w14:textId="77777777" w:rsidR="009B450C" w:rsidRPr="000914CA" w:rsidRDefault="009B450C" w:rsidP="009B450C">
            <w:pPr>
              <w:rPr>
                <w:rFonts w:ascii="ＭＳ 明朝" w:eastAsia="ＭＳ 明朝" w:hAnsi="ＭＳ 明朝"/>
                <w:sz w:val="22"/>
              </w:rPr>
            </w:pPr>
          </w:p>
        </w:tc>
        <w:tc>
          <w:tcPr>
            <w:tcW w:w="1972" w:type="dxa"/>
          </w:tcPr>
          <w:p w14:paraId="04FBF51E" w14:textId="77777777" w:rsidR="009B450C" w:rsidRPr="000914CA" w:rsidRDefault="009B450C" w:rsidP="009B450C">
            <w:pPr>
              <w:rPr>
                <w:rFonts w:ascii="ＭＳ 明朝" w:eastAsia="ＭＳ 明朝" w:hAnsi="ＭＳ 明朝"/>
                <w:sz w:val="22"/>
              </w:rPr>
            </w:pPr>
          </w:p>
        </w:tc>
      </w:tr>
      <w:tr w:rsidR="000914CA" w:rsidRPr="000914CA" w14:paraId="70C74AA2" w14:textId="77777777" w:rsidTr="00201210">
        <w:trPr>
          <w:trHeight w:val="328"/>
        </w:trPr>
        <w:tc>
          <w:tcPr>
            <w:tcW w:w="1838" w:type="dxa"/>
            <w:vMerge/>
          </w:tcPr>
          <w:p w14:paraId="36BFB872" w14:textId="77777777" w:rsidR="009B450C" w:rsidRPr="000914CA" w:rsidRDefault="009B450C" w:rsidP="009B450C">
            <w:pPr>
              <w:rPr>
                <w:rFonts w:ascii="ＭＳ 明朝" w:eastAsia="ＭＳ 明朝" w:hAnsi="ＭＳ 明朝"/>
                <w:sz w:val="22"/>
              </w:rPr>
            </w:pPr>
          </w:p>
        </w:tc>
        <w:tc>
          <w:tcPr>
            <w:tcW w:w="2977" w:type="dxa"/>
          </w:tcPr>
          <w:p w14:paraId="7413B09F" w14:textId="4411ED60"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南河内農と緑の総合事務所</w:t>
            </w:r>
          </w:p>
        </w:tc>
        <w:tc>
          <w:tcPr>
            <w:tcW w:w="2139" w:type="dxa"/>
            <w:vMerge/>
          </w:tcPr>
          <w:p w14:paraId="326BC158" w14:textId="77777777" w:rsidR="009B450C" w:rsidRPr="000914CA" w:rsidRDefault="009B450C" w:rsidP="009B450C">
            <w:pPr>
              <w:rPr>
                <w:rFonts w:ascii="ＭＳ 明朝" w:eastAsia="ＭＳ 明朝" w:hAnsi="ＭＳ 明朝"/>
                <w:sz w:val="22"/>
              </w:rPr>
            </w:pPr>
          </w:p>
        </w:tc>
        <w:tc>
          <w:tcPr>
            <w:tcW w:w="1972" w:type="dxa"/>
          </w:tcPr>
          <w:p w14:paraId="6AE510ED" w14:textId="77777777" w:rsidR="009B450C" w:rsidRPr="000914CA" w:rsidRDefault="009B450C" w:rsidP="009B450C">
            <w:pPr>
              <w:rPr>
                <w:rFonts w:ascii="ＭＳ 明朝" w:eastAsia="ＭＳ 明朝" w:hAnsi="ＭＳ 明朝"/>
                <w:sz w:val="22"/>
              </w:rPr>
            </w:pPr>
          </w:p>
        </w:tc>
      </w:tr>
      <w:tr w:rsidR="000914CA" w:rsidRPr="000914CA" w14:paraId="0B569A61" w14:textId="77777777" w:rsidTr="00201210">
        <w:trPr>
          <w:trHeight w:val="328"/>
        </w:trPr>
        <w:tc>
          <w:tcPr>
            <w:tcW w:w="1838" w:type="dxa"/>
          </w:tcPr>
          <w:p w14:paraId="5DC25D05"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都市整備部</w:t>
            </w:r>
          </w:p>
        </w:tc>
        <w:tc>
          <w:tcPr>
            <w:tcW w:w="2977" w:type="dxa"/>
          </w:tcPr>
          <w:p w14:paraId="04777ADC" w14:textId="318F1086" w:rsidR="009B450C" w:rsidRPr="000914CA" w:rsidRDefault="00201210" w:rsidP="009B450C">
            <w:pPr>
              <w:rPr>
                <w:rFonts w:ascii="ＭＳ 明朝" w:eastAsia="ＭＳ 明朝" w:hAnsi="ＭＳ 明朝"/>
                <w:sz w:val="22"/>
              </w:rPr>
            </w:pPr>
            <w:r w:rsidRPr="000914CA">
              <w:rPr>
                <w:rFonts w:ascii="ＭＳ 明朝" w:eastAsia="ＭＳ 明朝" w:hAnsi="ＭＳ 明朝" w:hint="eastAsia"/>
                <w:sz w:val="22"/>
              </w:rPr>
              <w:t>八尾</w:t>
            </w:r>
            <w:r w:rsidR="009B450C" w:rsidRPr="000914CA">
              <w:rPr>
                <w:rFonts w:ascii="ＭＳ 明朝" w:eastAsia="ＭＳ 明朝" w:hAnsi="ＭＳ 明朝" w:hint="eastAsia"/>
                <w:sz w:val="22"/>
              </w:rPr>
              <w:t>土木事務所</w:t>
            </w:r>
          </w:p>
        </w:tc>
        <w:tc>
          <w:tcPr>
            <w:tcW w:w="2139" w:type="dxa"/>
            <w:vMerge/>
          </w:tcPr>
          <w:p w14:paraId="76B10EEE" w14:textId="77777777" w:rsidR="009B450C" w:rsidRPr="000914CA" w:rsidRDefault="009B450C" w:rsidP="009B450C">
            <w:pPr>
              <w:rPr>
                <w:rFonts w:ascii="ＭＳ 明朝" w:eastAsia="ＭＳ 明朝" w:hAnsi="ＭＳ 明朝"/>
                <w:sz w:val="22"/>
              </w:rPr>
            </w:pPr>
          </w:p>
        </w:tc>
        <w:tc>
          <w:tcPr>
            <w:tcW w:w="1972" w:type="dxa"/>
          </w:tcPr>
          <w:p w14:paraId="0196A578" w14:textId="77777777" w:rsidR="009B450C" w:rsidRPr="000914CA" w:rsidRDefault="009B450C" w:rsidP="009B450C">
            <w:pPr>
              <w:rPr>
                <w:rFonts w:ascii="ＭＳ 明朝" w:eastAsia="ＭＳ 明朝" w:hAnsi="ＭＳ 明朝"/>
                <w:sz w:val="22"/>
              </w:rPr>
            </w:pPr>
          </w:p>
        </w:tc>
      </w:tr>
      <w:tr w:rsidR="000914CA" w:rsidRPr="000914CA" w14:paraId="143C27F9" w14:textId="77777777" w:rsidTr="00201210">
        <w:trPr>
          <w:trHeight w:val="328"/>
        </w:trPr>
        <w:tc>
          <w:tcPr>
            <w:tcW w:w="1838" w:type="dxa"/>
          </w:tcPr>
          <w:p w14:paraId="146D2E0B" w14:textId="42CAE611"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大阪港湾局</w:t>
            </w:r>
          </w:p>
        </w:tc>
        <w:tc>
          <w:tcPr>
            <w:tcW w:w="2977" w:type="dxa"/>
          </w:tcPr>
          <w:p w14:paraId="3B8C20D1" w14:textId="34771FC5"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大阪港湾局</w:t>
            </w:r>
          </w:p>
        </w:tc>
        <w:tc>
          <w:tcPr>
            <w:tcW w:w="2139" w:type="dxa"/>
            <w:vMerge/>
          </w:tcPr>
          <w:p w14:paraId="09D3D8B2" w14:textId="77777777" w:rsidR="009B450C" w:rsidRPr="000914CA" w:rsidRDefault="009B450C" w:rsidP="009B450C">
            <w:pPr>
              <w:rPr>
                <w:rFonts w:ascii="ＭＳ 明朝" w:eastAsia="ＭＳ 明朝" w:hAnsi="ＭＳ 明朝"/>
                <w:sz w:val="22"/>
              </w:rPr>
            </w:pPr>
          </w:p>
        </w:tc>
        <w:tc>
          <w:tcPr>
            <w:tcW w:w="1972" w:type="dxa"/>
          </w:tcPr>
          <w:p w14:paraId="1F2CC988" w14:textId="77777777" w:rsidR="009B450C" w:rsidRPr="000914CA" w:rsidRDefault="009B450C" w:rsidP="009B450C">
            <w:pPr>
              <w:rPr>
                <w:rFonts w:ascii="ＭＳ 明朝" w:eastAsia="ＭＳ 明朝" w:hAnsi="ＭＳ 明朝"/>
                <w:sz w:val="22"/>
              </w:rPr>
            </w:pPr>
          </w:p>
        </w:tc>
      </w:tr>
      <w:tr w:rsidR="000914CA" w:rsidRPr="000914CA" w14:paraId="198DAB2C" w14:textId="77777777" w:rsidTr="00201210">
        <w:trPr>
          <w:trHeight w:val="328"/>
        </w:trPr>
        <w:tc>
          <w:tcPr>
            <w:tcW w:w="1838" w:type="dxa"/>
          </w:tcPr>
          <w:p w14:paraId="3E39B636" w14:textId="10F5FE74"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大阪都市計画局</w:t>
            </w:r>
          </w:p>
        </w:tc>
        <w:tc>
          <w:tcPr>
            <w:tcW w:w="2977" w:type="dxa"/>
          </w:tcPr>
          <w:p w14:paraId="47100185" w14:textId="33156C8B"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拠点開発室</w:t>
            </w:r>
          </w:p>
        </w:tc>
        <w:tc>
          <w:tcPr>
            <w:tcW w:w="2139" w:type="dxa"/>
            <w:vMerge/>
          </w:tcPr>
          <w:p w14:paraId="4C17253B" w14:textId="77777777" w:rsidR="009B450C" w:rsidRPr="000914CA" w:rsidRDefault="009B450C" w:rsidP="009B450C">
            <w:pPr>
              <w:rPr>
                <w:rFonts w:ascii="ＭＳ 明朝" w:eastAsia="ＭＳ 明朝" w:hAnsi="ＭＳ 明朝"/>
                <w:sz w:val="22"/>
              </w:rPr>
            </w:pPr>
          </w:p>
        </w:tc>
        <w:tc>
          <w:tcPr>
            <w:tcW w:w="1972" w:type="dxa"/>
          </w:tcPr>
          <w:p w14:paraId="2EFC2113" w14:textId="77777777" w:rsidR="009B450C" w:rsidRPr="000914CA" w:rsidRDefault="009B450C" w:rsidP="009B450C">
            <w:pPr>
              <w:rPr>
                <w:rFonts w:ascii="ＭＳ 明朝" w:eastAsia="ＭＳ 明朝" w:hAnsi="ＭＳ 明朝"/>
                <w:sz w:val="22"/>
              </w:rPr>
            </w:pPr>
          </w:p>
        </w:tc>
      </w:tr>
      <w:tr w:rsidR="000914CA" w:rsidRPr="000914CA" w14:paraId="77FC484D" w14:textId="77777777" w:rsidTr="00201210">
        <w:trPr>
          <w:trHeight w:val="328"/>
        </w:trPr>
        <w:tc>
          <w:tcPr>
            <w:tcW w:w="1838" w:type="dxa"/>
            <w:vMerge w:val="restart"/>
          </w:tcPr>
          <w:p w14:paraId="462B8EBF" w14:textId="58BDF4CF" w:rsidR="00201210" w:rsidRPr="000914CA" w:rsidRDefault="00201210" w:rsidP="009B450C">
            <w:pPr>
              <w:rPr>
                <w:rFonts w:ascii="ＭＳ 明朝" w:eastAsia="ＭＳ 明朝" w:hAnsi="ＭＳ 明朝"/>
                <w:sz w:val="22"/>
              </w:rPr>
            </w:pPr>
            <w:r w:rsidRPr="000914CA">
              <w:rPr>
                <w:rFonts w:ascii="ＭＳ 明朝" w:eastAsia="ＭＳ 明朝" w:hAnsi="ＭＳ 明朝" w:hint="eastAsia"/>
                <w:sz w:val="22"/>
              </w:rPr>
              <w:t>旧　建築部</w:t>
            </w:r>
          </w:p>
        </w:tc>
        <w:tc>
          <w:tcPr>
            <w:tcW w:w="2977" w:type="dxa"/>
          </w:tcPr>
          <w:p w14:paraId="1010039D" w14:textId="18D9A2F2" w:rsidR="00201210" w:rsidRPr="000914CA" w:rsidRDefault="00201210" w:rsidP="009B450C">
            <w:pPr>
              <w:rPr>
                <w:rFonts w:ascii="ＭＳ 明朝" w:eastAsia="ＭＳ 明朝" w:hAnsi="ＭＳ 明朝"/>
                <w:sz w:val="22"/>
              </w:rPr>
            </w:pPr>
            <w:r w:rsidRPr="000914CA">
              <w:rPr>
                <w:rFonts w:ascii="ＭＳ 明朝" w:eastAsia="ＭＳ 明朝" w:hAnsi="ＭＳ 明朝" w:hint="eastAsia"/>
                <w:sz w:val="22"/>
              </w:rPr>
              <w:t>居住企画課</w:t>
            </w:r>
          </w:p>
        </w:tc>
        <w:tc>
          <w:tcPr>
            <w:tcW w:w="2139" w:type="dxa"/>
            <w:vMerge/>
          </w:tcPr>
          <w:p w14:paraId="516769C9" w14:textId="77777777" w:rsidR="00201210" w:rsidRPr="000914CA" w:rsidRDefault="00201210" w:rsidP="009B450C">
            <w:pPr>
              <w:rPr>
                <w:rFonts w:ascii="ＭＳ 明朝" w:eastAsia="ＭＳ 明朝" w:hAnsi="ＭＳ 明朝"/>
                <w:sz w:val="22"/>
              </w:rPr>
            </w:pPr>
          </w:p>
        </w:tc>
        <w:tc>
          <w:tcPr>
            <w:tcW w:w="1972" w:type="dxa"/>
            <w:vMerge w:val="restart"/>
          </w:tcPr>
          <w:p w14:paraId="0752365D" w14:textId="45061E6A" w:rsidR="00201210" w:rsidRPr="000914CA" w:rsidRDefault="00201210" w:rsidP="009B450C">
            <w:pPr>
              <w:rPr>
                <w:rFonts w:ascii="ＭＳ 明朝" w:eastAsia="ＭＳ 明朝" w:hAnsi="ＭＳ 明朝"/>
                <w:sz w:val="22"/>
              </w:rPr>
            </w:pPr>
            <w:r w:rsidRPr="000914CA">
              <w:rPr>
                <w:rFonts w:ascii="ＭＳ 明朝" w:eastAsia="ＭＳ 明朝" w:hAnsi="ＭＳ 明朝" w:hint="eastAsia"/>
                <w:sz w:val="22"/>
              </w:rPr>
              <w:t>都市整備部住宅建築局居住企画課、建築指導室に実施</w:t>
            </w:r>
          </w:p>
        </w:tc>
      </w:tr>
      <w:tr w:rsidR="000914CA" w:rsidRPr="000914CA" w14:paraId="4EEC29D0" w14:textId="77777777" w:rsidTr="00201210">
        <w:trPr>
          <w:trHeight w:val="328"/>
        </w:trPr>
        <w:tc>
          <w:tcPr>
            <w:tcW w:w="1838" w:type="dxa"/>
            <w:vMerge/>
          </w:tcPr>
          <w:p w14:paraId="7EEF5DCB" w14:textId="77777777" w:rsidR="00201210" w:rsidRPr="000914CA" w:rsidRDefault="00201210" w:rsidP="009B450C">
            <w:pPr>
              <w:rPr>
                <w:rFonts w:ascii="ＭＳ 明朝" w:eastAsia="ＭＳ 明朝" w:hAnsi="ＭＳ 明朝"/>
                <w:sz w:val="22"/>
              </w:rPr>
            </w:pPr>
          </w:p>
        </w:tc>
        <w:tc>
          <w:tcPr>
            <w:tcW w:w="2977" w:type="dxa"/>
          </w:tcPr>
          <w:p w14:paraId="3FEE1E9F" w14:textId="5448EF50" w:rsidR="00201210" w:rsidRPr="000914CA" w:rsidRDefault="00201210" w:rsidP="009B450C">
            <w:pPr>
              <w:rPr>
                <w:rFonts w:ascii="ＭＳ 明朝" w:eastAsia="ＭＳ 明朝" w:hAnsi="ＭＳ 明朝"/>
                <w:sz w:val="22"/>
              </w:rPr>
            </w:pPr>
            <w:r w:rsidRPr="000914CA">
              <w:rPr>
                <w:rFonts w:ascii="ＭＳ 明朝" w:eastAsia="ＭＳ 明朝" w:hAnsi="ＭＳ 明朝" w:hint="eastAsia"/>
                <w:sz w:val="22"/>
              </w:rPr>
              <w:t>建築指導室</w:t>
            </w:r>
          </w:p>
        </w:tc>
        <w:tc>
          <w:tcPr>
            <w:tcW w:w="2139" w:type="dxa"/>
            <w:vMerge/>
          </w:tcPr>
          <w:p w14:paraId="2D198691" w14:textId="77777777" w:rsidR="00201210" w:rsidRPr="000914CA" w:rsidRDefault="00201210" w:rsidP="009B450C">
            <w:pPr>
              <w:rPr>
                <w:rFonts w:ascii="ＭＳ 明朝" w:eastAsia="ＭＳ 明朝" w:hAnsi="ＭＳ 明朝"/>
                <w:sz w:val="22"/>
              </w:rPr>
            </w:pPr>
          </w:p>
        </w:tc>
        <w:tc>
          <w:tcPr>
            <w:tcW w:w="1972" w:type="dxa"/>
            <w:vMerge/>
          </w:tcPr>
          <w:p w14:paraId="474C231F" w14:textId="77777777" w:rsidR="00201210" w:rsidRPr="000914CA" w:rsidRDefault="00201210" w:rsidP="009B450C">
            <w:pPr>
              <w:rPr>
                <w:rFonts w:ascii="ＭＳ 明朝" w:eastAsia="ＭＳ 明朝" w:hAnsi="ＭＳ 明朝"/>
                <w:sz w:val="22"/>
              </w:rPr>
            </w:pPr>
          </w:p>
        </w:tc>
      </w:tr>
      <w:tr w:rsidR="000914CA" w:rsidRPr="000914CA" w14:paraId="60B705A4" w14:textId="77777777" w:rsidTr="00201210">
        <w:trPr>
          <w:trHeight w:val="328"/>
        </w:trPr>
        <w:tc>
          <w:tcPr>
            <w:tcW w:w="1838" w:type="dxa"/>
          </w:tcPr>
          <w:p w14:paraId="62D62C75"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会計局</w:t>
            </w:r>
          </w:p>
        </w:tc>
        <w:tc>
          <w:tcPr>
            <w:tcW w:w="2977" w:type="dxa"/>
          </w:tcPr>
          <w:p w14:paraId="4D747CC3" w14:textId="77777777" w:rsidR="009B450C" w:rsidRPr="000914CA" w:rsidRDefault="009B450C" w:rsidP="009B450C">
            <w:pPr>
              <w:rPr>
                <w:rFonts w:ascii="ＭＳ 明朝" w:eastAsia="ＭＳ 明朝" w:hAnsi="ＭＳ 明朝"/>
                <w:sz w:val="22"/>
              </w:rPr>
            </w:pPr>
            <w:r w:rsidRPr="000914CA">
              <w:rPr>
                <w:rFonts w:ascii="ＭＳ 明朝" w:eastAsia="ＭＳ 明朝" w:hAnsi="ＭＳ 明朝" w:hint="eastAsia"/>
                <w:sz w:val="22"/>
              </w:rPr>
              <w:t>会計総務課</w:t>
            </w:r>
          </w:p>
        </w:tc>
        <w:tc>
          <w:tcPr>
            <w:tcW w:w="2139" w:type="dxa"/>
            <w:vMerge/>
          </w:tcPr>
          <w:p w14:paraId="08E33323" w14:textId="77777777" w:rsidR="009B450C" w:rsidRPr="000914CA" w:rsidRDefault="009B450C" w:rsidP="009B450C">
            <w:pPr>
              <w:rPr>
                <w:rFonts w:ascii="ＭＳ 明朝" w:eastAsia="ＭＳ 明朝" w:hAnsi="ＭＳ 明朝"/>
                <w:sz w:val="22"/>
              </w:rPr>
            </w:pPr>
          </w:p>
        </w:tc>
        <w:tc>
          <w:tcPr>
            <w:tcW w:w="1972" w:type="dxa"/>
          </w:tcPr>
          <w:p w14:paraId="0F2D8795" w14:textId="77777777" w:rsidR="009B450C" w:rsidRPr="000914CA" w:rsidRDefault="009B450C" w:rsidP="009B450C">
            <w:pPr>
              <w:rPr>
                <w:rFonts w:ascii="ＭＳ 明朝" w:eastAsia="ＭＳ 明朝" w:hAnsi="ＭＳ 明朝"/>
                <w:sz w:val="22"/>
              </w:rPr>
            </w:pPr>
          </w:p>
        </w:tc>
      </w:tr>
    </w:tbl>
    <w:p w14:paraId="47A74617" w14:textId="77777777" w:rsidR="008A09E3" w:rsidRPr="000914CA" w:rsidRDefault="00EF4366" w:rsidP="008A09E3">
      <w:pPr>
        <w:ind w:left="440" w:hangingChars="200" w:hanging="440"/>
        <w:rPr>
          <w:rFonts w:ascii="ＭＳ 明朝" w:eastAsia="ＭＳ 明朝" w:hAnsi="ＭＳ 明朝"/>
          <w:sz w:val="22"/>
        </w:rPr>
      </w:pPr>
      <w:r w:rsidRPr="000914CA">
        <w:rPr>
          <w:rFonts w:ascii="ＭＳ 明朝" w:eastAsia="ＭＳ 明朝" w:hAnsi="ＭＳ 明朝" w:hint="eastAsia"/>
          <w:sz w:val="22"/>
        </w:rPr>
        <w:t xml:space="preserve">　※</w:t>
      </w:r>
      <w:r w:rsidR="00A10998" w:rsidRPr="000914CA">
        <w:rPr>
          <w:rFonts w:ascii="ＭＳ 明朝" w:eastAsia="ＭＳ 明朝" w:hAnsi="ＭＳ 明朝" w:hint="eastAsia"/>
          <w:sz w:val="22"/>
        </w:rPr>
        <w:t xml:space="preserve">　内部統制評価報告書の審査に先立ち、今年度の上半期実施の定期監査において、</w:t>
      </w:r>
    </w:p>
    <w:p w14:paraId="039FEAD1" w14:textId="77777777" w:rsidR="008A09E3" w:rsidRPr="000914CA" w:rsidRDefault="00A10998" w:rsidP="008A09E3">
      <w:pPr>
        <w:ind w:leftChars="200" w:left="420"/>
        <w:rPr>
          <w:rFonts w:ascii="ＭＳ 明朝" w:eastAsia="ＭＳ 明朝" w:hAnsi="ＭＳ 明朝"/>
          <w:sz w:val="22"/>
        </w:rPr>
      </w:pPr>
      <w:r w:rsidRPr="000914CA">
        <w:rPr>
          <w:rFonts w:ascii="ＭＳ 明朝" w:eastAsia="ＭＳ 明朝" w:hAnsi="ＭＳ 明朝" w:hint="eastAsia"/>
          <w:sz w:val="22"/>
        </w:rPr>
        <w:t>知事部局の本庁全所属に対し、各所属での</w:t>
      </w:r>
      <w:r w:rsidR="008A09E3" w:rsidRPr="000914CA">
        <w:rPr>
          <w:rFonts w:ascii="ＭＳ 明朝" w:eastAsia="ＭＳ 明朝" w:hAnsi="ＭＳ 明朝" w:hint="eastAsia"/>
          <w:sz w:val="22"/>
        </w:rPr>
        <w:t>内部統制</w:t>
      </w:r>
      <w:r w:rsidRPr="000914CA">
        <w:rPr>
          <w:rFonts w:ascii="ＭＳ 明朝" w:eastAsia="ＭＳ 明朝" w:hAnsi="ＭＳ 明朝" w:hint="eastAsia"/>
          <w:sz w:val="22"/>
        </w:rPr>
        <w:t>推進</w:t>
      </w:r>
      <w:r w:rsidR="008A09E3" w:rsidRPr="000914CA">
        <w:rPr>
          <w:rFonts w:ascii="ＭＳ 明朝" w:eastAsia="ＭＳ 明朝" w:hAnsi="ＭＳ 明朝" w:hint="eastAsia"/>
          <w:sz w:val="22"/>
        </w:rPr>
        <w:t>の取組みなど</w:t>
      </w:r>
      <w:r w:rsidRPr="000914CA">
        <w:rPr>
          <w:rFonts w:ascii="ＭＳ 明朝" w:eastAsia="ＭＳ 明朝" w:hAnsi="ＭＳ 明朝" w:hint="eastAsia"/>
          <w:sz w:val="22"/>
        </w:rPr>
        <w:t>についてヒア</w:t>
      </w:r>
    </w:p>
    <w:p w14:paraId="4B84FA60" w14:textId="541CB205" w:rsidR="00A10998" w:rsidRPr="000914CA" w:rsidRDefault="00A10998" w:rsidP="008A09E3">
      <w:pPr>
        <w:ind w:leftChars="200" w:left="420"/>
        <w:rPr>
          <w:rFonts w:ascii="ＭＳ 明朝" w:eastAsia="ＭＳ 明朝" w:hAnsi="ＭＳ 明朝"/>
          <w:sz w:val="22"/>
        </w:rPr>
      </w:pPr>
      <w:r w:rsidRPr="000914CA">
        <w:rPr>
          <w:rFonts w:ascii="ＭＳ 明朝" w:eastAsia="ＭＳ 明朝" w:hAnsi="ＭＳ 明朝" w:hint="eastAsia"/>
          <w:sz w:val="22"/>
        </w:rPr>
        <w:t>リング</w:t>
      </w:r>
      <w:r w:rsidR="00F70179" w:rsidRPr="000914CA">
        <w:rPr>
          <w:rFonts w:ascii="ＭＳ 明朝" w:eastAsia="ＭＳ 明朝" w:hAnsi="ＭＳ 明朝" w:hint="eastAsia"/>
          <w:sz w:val="22"/>
        </w:rPr>
        <w:t>等</w:t>
      </w:r>
      <w:r w:rsidRPr="000914CA">
        <w:rPr>
          <w:rFonts w:ascii="ＭＳ 明朝" w:eastAsia="ＭＳ 明朝" w:hAnsi="ＭＳ 明朝" w:hint="eastAsia"/>
          <w:sz w:val="22"/>
        </w:rPr>
        <w:t>を実施した。</w:t>
      </w:r>
    </w:p>
    <w:p w14:paraId="1649DE88" w14:textId="6C5E88FC" w:rsidR="00201210" w:rsidRPr="000914CA" w:rsidRDefault="00A10998" w:rsidP="00201210">
      <w:pPr>
        <w:ind w:left="440" w:hangingChars="200" w:hanging="440"/>
        <w:rPr>
          <w:rFonts w:ascii="ＭＳ 明朝" w:eastAsia="ＭＳ 明朝" w:hAnsi="ＭＳ 明朝"/>
          <w:sz w:val="22"/>
        </w:rPr>
      </w:pPr>
      <w:r w:rsidRPr="000914CA">
        <w:rPr>
          <w:rFonts w:ascii="ＭＳ 明朝" w:eastAsia="ＭＳ 明朝" w:hAnsi="ＭＳ 明朝" w:hint="eastAsia"/>
          <w:sz w:val="22"/>
        </w:rPr>
        <w:t xml:space="preserve">　　　また、</w:t>
      </w:r>
      <w:r w:rsidR="00EF4366" w:rsidRPr="000914CA">
        <w:rPr>
          <w:rFonts w:ascii="ＭＳ 明朝" w:eastAsia="ＭＳ 明朝" w:hAnsi="ＭＳ 明朝" w:hint="eastAsia"/>
          <w:sz w:val="22"/>
        </w:rPr>
        <w:t>推進部局</w:t>
      </w:r>
      <w:r w:rsidR="00E03DA2">
        <w:rPr>
          <w:rFonts w:ascii="ＭＳ 明朝" w:eastAsia="ＭＳ 明朝" w:hAnsi="ＭＳ 明朝" w:hint="eastAsia"/>
          <w:sz w:val="22"/>
        </w:rPr>
        <w:t>である内部統制推進</w:t>
      </w:r>
      <w:r w:rsidR="00E03DA2" w:rsidRPr="00C96978">
        <w:rPr>
          <w:rFonts w:ascii="ＭＳ 明朝" w:eastAsia="ＭＳ 明朝" w:hAnsi="ＭＳ 明朝" w:hint="eastAsia"/>
          <w:sz w:val="22"/>
        </w:rPr>
        <w:t>会議</w:t>
      </w:r>
      <w:r w:rsidRPr="00C96978">
        <w:rPr>
          <w:rFonts w:ascii="ＭＳ 明朝" w:eastAsia="ＭＳ 明朝" w:hAnsi="ＭＳ 明朝" w:hint="eastAsia"/>
          <w:sz w:val="22"/>
        </w:rPr>
        <w:t>、</w:t>
      </w:r>
      <w:r w:rsidR="00EF4366" w:rsidRPr="00C96978">
        <w:rPr>
          <w:rFonts w:ascii="ＭＳ 明朝" w:eastAsia="ＭＳ 明朝" w:hAnsi="ＭＳ 明朝" w:hint="eastAsia"/>
          <w:sz w:val="22"/>
        </w:rPr>
        <w:t>評価</w:t>
      </w:r>
      <w:r w:rsidR="00EF4366" w:rsidRPr="000914CA">
        <w:rPr>
          <w:rFonts w:ascii="ＭＳ 明朝" w:eastAsia="ＭＳ 明朝" w:hAnsi="ＭＳ 明朝" w:hint="eastAsia"/>
          <w:sz w:val="22"/>
        </w:rPr>
        <w:t>部局である</w:t>
      </w:r>
      <w:r w:rsidR="006E695A" w:rsidRPr="000914CA">
        <w:rPr>
          <w:rFonts w:ascii="ＭＳ 明朝" w:eastAsia="ＭＳ 明朝" w:hAnsi="ＭＳ 明朝" w:hint="eastAsia"/>
          <w:sz w:val="22"/>
        </w:rPr>
        <w:t>法務課</w:t>
      </w:r>
      <w:r w:rsidRPr="000914CA">
        <w:rPr>
          <w:rFonts w:ascii="ＭＳ 明朝" w:eastAsia="ＭＳ 明朝" w:hAnsi="ＭＳ 明朝" w:hint="eastAsia"/>
          <w:sz w:val="22"/>
        </w:rPr>
        <w:t>に対しては、</w:t>
      </w:r>
      <w:r w:rsidR="00EF4366" w:rsidRPr="000914CA">
        <w:rPr>
          <w:rFonts w:ascii="ＭＳ 明朝" w:eastAsia="ＭＳ 明朝" w:hAnsi="ＭＳ 明朝" w:hint="eastAsia"/>
          <w:sz w:val="22"/>
        </w:rPr>
        <w:t>随時、ヒアリング等を実施した。</w:t>
      </w:r>
    </w:p>
    <w:sectPr w:rsidR="00201210" w:rsidRPr="000914CA" w:rsidSect="00834522">
      <w:footerReference w:type="default" r:id="rId9"/>
      <w:type w:val="continuous"/>
      <w:pgSz w:w="11906" w:h="16838"/>
      <w:pgMar w:top="1418" w:right="1418" w:bottom="1418" w:left="1418" w:header="454" w:footer="454" w:gutter="0"/>
      <w:pgNumType w:fmt="numberInDash" w:start="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9B55" w14:textId="77777777" w:rsidR="0050765F" w:rsidRDefault="0050765F" w:rsidP="00615714">
      <w:r>
        <w:separator/>
      </w:r>
    </w:p>
  </w:endnote>
  <w:endnote w:type="continuationSeparator" w:id="0">
    <w:p w14:paraId="71D27C83" w14:textId="77777777" w:rsidR="0050765F" w:rsidRDefault="0050765F" w:rsidP="0061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38015"/>
      <w:docPartObj>
        <w:docPartGallery w:val="Page Numbers (Bottom of Page)"/>
        <w:docPartUnique/>
      </w:docPartObj>
    </w:sdtPr>
    <w:sdtEndPr>
      <w:rPr>
        <w:rFonts w:ascii="ＭＳ 明朝" w:eastAsia="ＭＳ 明朝" w:hAnsi="ＭＳ 明朝"/>
        <w:sz w:val="22"/>
      </w:rPr>
    </w:sdtEndPr>
    <w:sdtContent>
      <w:p w14:paraId="4385F95C" w14:textId="76166DC5" w:rsidR="00350342" w:rsidRPr="00561411" w:rsidRDefault="00350342">
        <w:pPr>
          <w:pStyle w:val="a6"/>
          <w:jc w:val="center"/>
          <w:rPr>
            <w:rFonts w:ascii="ＭＳ 明朝" w:eastAsia="ＭＳ 明朝" w:hAnsi="ＭＳ 明朝"/>
            <w:sz w:val="22"/>
          </w:rPr>
        </w:pPr>
        <w:r w:rsidRPr="00585AA3">
          <w:rPr>
            <w:rFonts w:ascii="ＭＳ 明朝" w:eastAsia="ＭＳ 明朝" w:hAnsi="ＭＳ 明朝"/>
            <w:sz w:val="24"/>
            <w:szCs w:val="24"/>
          </w:rPr>
          <w:fldChar w:fldCharType="begin"/>
        </w:r>
        <w:r w:rsidRPr="00585AA3">
          <w:rPr>
            <w:rFonts w:ascii="ＭＳ 明朝" w:eastAsia="ＭＳ 明朝" w:hAnsi="ＭＳ 明朝"/>
            <w:sz w:val="24"/>
            <w:szCs w:val="24"/>
          </w:rPr>
          <w:instrText>PAGE   \* MERGEFORMAT</w:instrText>
        </w:r>
        <w:r w:rsidRPr="00585AA3">
          <w:rPr>
            <w:rFonts w:ascii="ＭＳ 明朝" w:eastAsia="ＭＳ 明朝" w:hAnsi="ＭＳ 明朝"/>
            <w:sz w:val="24"/>
            <w:szCs w:val="24"/>
          </w:rPr>
          <w:fldChar w:fldCharType="separate"/>
        </w:r>
        <w:r w:rsidR="00834522" w:rsidRPr="00834522">
          <w:rPr>
            <w:rFonts w:ascii="ＭＳ 明朝" w:eastAsia="ＭＳ 明朝" w:hAnsi="ＭＳ 明朝"/>
            <w:noProof/>
            <w:sz w:val="24"/>
            <w:szCs w:val="24"/>
            <w:lang w:val="ja-JP"/>
          </w:rPr>
          <w:t>-</w:t>
        </w:r>
        <w:r w:rsidR="00834522">
          <w:rPr>
            <w:rFonts w:ascii="ＭＳ 明朝" w:eastAsia="ＭＳ 明朝" w:hAnsi="ＭＳ 明朝"/>
            <w:noProof/>
            <w:sz w:val="24"/>
            <w:szCs w:val="24"/>
          </w:rPr>
          <w:t xml:space="preserve"> 3 -</w:t>
        </w:r>
        <w:r w:rsidRPr="00585AA3">
          <w:rPr>
            <w:rFonts w:ascii="ＭＳ 明朝" w:eastAsia="ＭＳ 明朝" w:hAnsi="ＭＳ 明朝"/>
            <w:sz w:val="24"/>
            <w:szCs w:val="24"/>
          </w:rPr>
          <w:fldChar w:fldCharType="end"/>
        </w:r>
      </w:p>
    </w:sdtContent>
  </w:sdt>
  <w:p w14:paraId="05BC1258" w14:textId="77777777" w:rsidR="00350342" w:rsidRDefault="003503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A059" w14:textId="77777777" w:rsidR="0050765F" w:rsidRDefault="0050765F" w:rsidP="00615714">
      <w:r>
        <w:separator/>
      </w:r>
    </w:p>
  </w:footnote>
  <w:footnote w:type="continuationSeparator" w:id="0">
    <w:p w14:paraId="3B6CF954" w14:textId="77777777" w:rsidR="0050765F" w:rsidRDefault="0050765F" w:rsidP="0061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800A0"/>
    <w:multiLevelType w:val="hybridMultilevel"/>
    <w:tmpl w:val="489CECCE"/>
    <w:lvl w:ilvl="0" w:tplc="8E40D92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05A3275"/>
    <w:multiLevelType w:val="hybridMultilevel"/>
    <w:tmpl w:val="B9C44BF2"/>
    <w:lvl w:ilvl="0" w:tplc="B32647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0A41783"/>
    <w:multiLevelType w:val="hybridMultilevel"/>
    <w:tmpl w:val="380213A6"/>
    <w:lvl w:ilvl="0" w:tplc="ADA28B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27"/>
    <w:rsid w:val="000127AF"/>
    <w:rsid w:val="0001566D"/>
    <w:rsid w:val="0001597F"/>
    <w:rsid w:val="000239CE"/>
    <w:rsid w:val="000341D3"/>
    <w:rsid w:val="000374D3"/>
    <w:rsid w:val="000456EE"/>
    <w:rsid w:val="0005173E"/>
    <w:rsid w:val="000521B3"/>
    <w:rsid w:val="00052FED"/>
    <w:rsid w:val="000576C1"/>
    <w:rsid w:val="00057E3D"/>
    <w:rsid w:val="00064DAA"/>
    <w:rsid w:val="00065A15"/>
    <w:rsid w:val="00065D53"/>
    <w:rsid w:val="0006726C"/>
    <w:rsid w:val="00073020"/>
    <w:rsid w:val="000914CA"/>
    <w:rsid w:val="00095446"/>
    <w:rsid w:val="000A173D"/>
    <w:rsid w:val="000A3B02"/>
    <w:rsid w:val="000B3DD0"/>
    <w:rsid w:val="000C0582"/>
    <w:rsid w:val="000C0724"/>
    <w:rsid w:val="000D1CAE"/>
    <w:rsid w:val="000D6259"/>
    <w:rsid w:val="000E4913"/>
    <w:rsid w:val="000E6566"/>
    <w:rsid w:val="000E70CD"/>
    <w:rsid w:val="000F033E"/>
    <w:rsid w:val="000F152C"/>
    <w:rsid w:val="001039C9"/>
    <w:rsid w:val="001047E9"/>
    <w:rsid w:val="00113C81"/>
    <w:rsid w:val="00115673"/>
    <w:rsid w:val="001158EA"/>
    <w:rsid w:val="00125187"/>
    <w:rsid w:val="00134298"/>
    <w:rsid w:val="00144021"/>
    <w:rsid w:val="00146A81"/>
    <w:rsid w:val="00153DC9"/>
    <w:rsid w:val="00155231"/>
    <w:rsid w:val="00163921"/>
    <w:rsid w:val="001676D0"/>
    <w:rsid w:val="00167F64"/>
    <w:rsid w:val="00171C27"/>
    <w:rsid w:val="001736F2"/>
    <w:rsid w:val="00175EE6"/>
    <w:rsid w:val="00177BAA"/>
    <w:rsid w:val="0018585E"/>
    <w:rsid w:val="00191283"/>
    <w:rsid w:val="001967AE"/>
    <w:rsid w:val="0019753B"/>
    <w:rsid w:val="001A121D"/>
    <w:rsid w:val="001B2017"/>
    <w:rsid w:val="001B7497"/>
    <w:rsid w:val="001C1DFE"/>
    <w:rsid w:val="001D1343"/>
    <w:rsid w:val="001D208C"/>
    <w:rsid w:val="001D40F4"/>
    <w:rsid w:val="001D78AA"/>
    <w:rsid w:val="001F12B0"/>
    <w:rsid w:val="001F507D"/>
    <w:rsid w:val="001F7308"/>
    <w:rsid w:val="00201210"/>
    <w:rsid w:val="00201CDE"/>
    <w:rsid w:val="00202D06"/>
    <w:rsid w:val="0020581B"/>
    <w:rsid w:val="002120A6"/>
    <w:rsid w:val="0021519B"/>
    <w:rsid w:val="002228FF"/>
    <w:rsid w:val="002239D2"/>
    <w:rsid w:val="002239E5"/>
    <w:rsid w:val="002275D9"/>
    <w:rsid w:val="00233C09"/>
    <w:rsid w:val="0023669C"/>
    <w:rsid w:val="00237C0C"/>
    <w:rsid w:val="00241D3A"/>
    <w:rsid w:val="002537ED"/>
    <w:rsid w:val="00254B0F"/>
    <w:rsid w:val="002573BF"/>
    <w:rsid w:val="002669E1"/>
    <w:rsid w:val="0027165C"/>
    <w:rsid w:val="00290D6B"/>
    <w:rsid w:val="0029427D"/>
    <w:rsid w:val="002A2A32"/>
    <w:rsid w:val="002A327E"/>
    <w:rsid w:val="002A3387"/>
    <w:rsid w:val="002A661D"/>
    <w:rsid w:val="002B1846"/>
    <w:rsid w:val="002B534E"/>
    <w:rsid w:val="002B7265"/>
    <w:rsid w:val="002C02D5"/>
    <w:rsid w:val="002C0B90"/>
    <w:rsid w:val="002C0E30"/>
    <w:rsid w:val="002C4281"/>
    <w:rsid w:val="002D00E3"/>
    <w:rsid w:val="002D0179"/>
    <w:rsid w:val="002D1C65"/>
    <w:rsid w:val="002F1946"/>
    <w:rsid w:val="002F2940"/>
    <w:rsid w:val="002F43ED"/>
    <w:rsid w:val="003018EA"/>
    <w:rsid w:val="00311C35"/>
    <w:rsid w:val="00315D98"/>
    <w:rsid w:val="00324944"/>
    <w:rsid w:val="00324DA0"/>
    <w:rsid w:val="00327580"/>
    <w:rsid w:val="003278ED"/>
    <w:rsid w:val="00346897"/>
    <w:rsid w:val="00347996"/>
    <w:rsid w:val="00350342"/>
    <w:rsid w:val="00353A93"/>
    <w:rsid w:val="0035497C"/>
    <w:rsid w:val="00354E27"/>
    <w:rsid w:val="00362963"/>
    <w:rsid w:val="00363DEE"/>
    <w:rsid w:val="003664C1"/>
    <w:rsid w:val="003853B6"/>
    <w:rsid w:val="00386134"/>
    <w:rsid w:val="003942FA"/>
    <w:rsid w:val="00394675"/>
    <w:rsid w:val="00395D5E"/>
    <w:rsid w:val="003A4F2B"/>
    <w:rsid w:val="003B5CC0"/>
    <w:rsid w:val="003C733F"/>
    <w:rsid w:val="003D315F"/>
    <w:rsid w:val="003F1471"/>
    <w:rsid w:val="003F380A"/>
    <w:rsid w:val="003F59E7"/>
    <w:rsid w:val="003F5B07"/>
    <w:rsid w:val="00417A3C"/>
    <w:rsid w:val="00420F4E"/>
    <w:rsid w:val="00422384"/>
    <w:rsid w:val="00434A3F"/>
    <w:rsid w:val="00434F2C"/>
    <w:rsid w:val="00443B32"/>
    <w:rsid w:val="004551C6"/>
    <w:rsid w:val="00460942"/>
    <w:rsid w:val="00466354"/>
    <w:rsid w:val="00466427"/>
    <w:rsid w:val="00471590"/>
    <w:rsid w:val="00476849"/>
    <w:rsid w:val="0048101D"/>
    <w:rsid w:val="00493AD5"/>
    <w:rsid w:val="004A2030"/>
    <w:rsid w:val="004B3603"/>
    <w:rsid w:val="004B469B"/>
    <w:rsid w:val="004C070A"/>
    <w:rsid w:val="004C09A6"/>
    <w:rsid w:val="004C5BBF"/>
    <w:rsid w:val="004D1341"/>
    <w:rsid w:val="004D1F8F"/>
    <w:rsid w:val="004D2673"/>
    <w:rsid w:val="004D5CA6"/>
    <w:rsid w:val="004E0ED3"/>
    <w:rsid w:val="004E4FAF"/>
    <w:rsid w:val="004F596D"/>
    <w:rsid w:val="0050026B"/>
    <w:rsid w:val="00500B00"/>
    <w:rsid w:val="00503C87"/>
    <w:rsid w:val="00505DEB"/>
    <w:rsid w:val="0050765F"/>
    <w:rsid w:val="00507BD7"/>
    <w:rsid w:val="0051530C"/>
    <w:rsid w:val="00522015"/>
    <w:rsid w:val="00522257"/>
    <w:rsid w:val="005360F6"/>
    <w:rsid w:val="00547A13"/>
    <w:rsid w:val="00561411"/>
    <w:rsid w:val="00561DC6"/>
    <w:rsid w:val="00563445"/>
    <w:rsid w:val="0058087F"/>
    <w:rsid w:val="00583D6D"/>
    <w:rsid w:val="00585AA3"/>
    <w:rsid w:val="0058754A"/>
    <w:rsid w:val="0059241E"/>
    <w:rsid w:val="0059282E"/>
    <w:rsid w:val="00594109"/>
    <w:rsid w:val="00596B5C"/>
    <w:rsid w:val="005B125A"/>
    <w:rsid w:val="005B295F"/>
    <w:rsid w:val="005B7371"/>
    <w:rsid w:val="005E26AF"/>
    <w:rsid w:val="005E3866"/>
    <w:rsid w:val="005E430B"/>
    <w:rsid w:val="005E6835"/>
    <w:rsid w:val="005F02DC"/>
    <w:rsid w:val="005F05EB"/>
    <w:rsid w:val="00600BE7"/>
    <w:rsid w:val="00603535"/>
    <w:rsid w:val="00607740"/>
    <w:rsid w:val="00615714"/>
    <w:rsid w:val="006158A5"/>
    <w:rsid w:val="00622508"/>
    <w:rsid w:val="00624AD6"/>
    <w:rsid w:val="00626BF9"/>
    <w:rsid w:val="006334EB"/>
    <w:rsid w:val="00641A6B"/>
    <w:rsid w:val="006427DB"/>
    <w:rsid w:val="00652BF6"/>
    <w:rsid w:val="006651C2"/>
    <w:rsid w:val="00667CAE"/>
    <w:rsid w:val="00671C63"/>
    <w:rsid w:val="006938E6"/>
    <w:rsid w:val="006A0D94"/>
    <w:rsid w:val="006A13C9"/>
    <w:rsid w:val="006B00F2"/>
    <w:rsid w:val="006B3334"/>
    <w:rsid w:val="006B5573"/>
    <w:rsid w:val="006C3075"/>
    <w:rsid w:val="006C69FB"/>
    <w:rsid w:val="006D1F6E"/>
    <w:rsid w:val="006D4802"/>
    <w:rsid w:val="006D778C"/>
    <w:rsid w:val="006E0731"/>
    <w:rsid w:val="006E2BCC"/>
    <w:rsid w:val="006E695A"/>
    <w:rsid w:val="006E6BD3"/>
    <w:rsid w:val="006F4DEC"/>
    <w:rsid w:val="006F5C08"/>
    <w:rsid w:val="006F6C2D"/>
    <w:rsid w:val="00706465"/>
    <w:rsid w:val="007115FD"/>
    <w:rsid w:val="00711B7F"/>
    <w:rsid w:val="0071380E"/>
    <w:rsid w:val="00721247"/>
    <w:rsid w:val="00734A67"/>
    <w:rsid w:val="007374AF"/>
    <w:rsid w:val="00740D51"/>
    <w:rsid w:val="00742AC0"/>
    <w:rsid w:val="00743182"/>
    <w:rsid w:val="00746331"/>
    <w:rsid w:val="0075269A"/>
    <w:rsid w:val="00756A3D"/>
    <w:rsid w:val="007712D1"/>
    <w:rsid w:val="00775641"/>
    <w:rsid w:val="007800BC"/>
    <w:rsid w:val="00790933"/>
    <w:rsid w:val="00794284"/>
    <w:rsid w:val="007A15CF"/>
    <w:rsid w:val="007A17AD"/>
    <w:rsid w:val="007A4515"/>
    <w:rsid w:val="007B0986"/>
    <w:rsid w:val="007C0BA9"/>
    <w:rsid w:val="007C35F2"/>
    <w:rsid w:val="007D0338"/>
    <w:rsid w:val="007D0E9A"/>
    <w:rsid w:val="007D212F"/>
    <w:rsid w:val="007D76BB"/>
    <w:rsid w:val="007E79C6"/>
    <w:rsid w:val="007F648B"/>
    <w:rsid w:val="0080281A"/>
    <w:rsid w:val="0080697C"/>
    <w:rsid w:val="008101C8"/>
    <w:rsid w:val="0081102F"/>
    <w:rsid w:val="00821460"/>
    <w:rsid w:val="00823216"/>
    <w:rsid w:val="00832E85"/>
    <w:rsid w:val="0083304C"/>
    <w:rsid w:val="00834522"/>
    <w:rsid w:val="00834F96"/>
    <w:rsid w:val="00843139"/>
    <w:rsid w:val="00844F3E"/>
    <w:rsid w:val="00846F3C"/>
    <w:rsid w:val="00847106"/>
    <w:rsid w:val="00891E7E"/>
    <w:rsid w:val="00897C3D"/>
    <w:rsid w:val="008A09E3"/>
    <w:rsid w:val="008A12A7"/>
    <w:rsid w:val="008A1D27"/>
    <w:rsid w:val="008A6014"/>
    <w:rsid w:val="008C12D6"/>
    <w:rsid w:val="008C36BC"/>
    <w:rsid w:val="008C603A"/>
    <w:rsid w:val="008D356E"/>
    <w:rsid w:val="008E5153"/>
    <w:rsid w:val="008F3E92"/>
    <w:rsid w:val="008F7064"/>
    <w:rsid w:val="00901D74"/>
    <w:rsid w:val="009035EB"/>
    <w:rsid w:val="009130CB"/>
    <w:rsid w:val="009139CE"/>
    <w:rsid w:val="00922952"/>
    <w:rsid w:val="0093372A"/>
    <w:rsid w:val="00936212"/>
    <w:rsid w:val="00940C6F"/>
    <w:rsid w:val="00942F42"/>
    <w:rsid w:val="00956B17"/>
    <w:rsid w:val="009626B9"/>
    <w:rsid w:val="00975DEF"/>
    <w:rsid w:val="00975FF1"/>
    <w:rsid w:val="00985272"/>
    <w:rsid w:val="00991ABB"/>
    <w:rsid w:val="009964E5"/>
    <w:rsid w:val="009A2603"/>
    <w:rsid w:val="009A61C6"/>
    <w:rsid w:val="009B01CC"/>
    <w:rsid w:val="009B450C"/>
    <w:rsid w:val="009B479F"/>
    <w:rsid w:val="009C3B8D"/>
    <w:rsid w:val="009D4863"/>
    <w:rsid w:val="009D528A"/>
    <w:rsid w:val="009D6C24"/>
    <w:rsid w:val="009E089F"/>
    <w:rsid w:val="009E2AC5"/>
    <w:rsid w:val="009E3A88"/>
    <w:rsid w:val="009E489C"/>
    <w:rsid w:val="009E7193"/>
    <w:rsid w:val="00A0180F"/>
    <w:rsid w:val="00A0395E"/>
    <w:rsid w:val="00A06F8F"/>
    <w:rsid w:val="00A10998"/>
    <w:rsid w:val="00A11718"/>
    <w:rsid w:val="00A1373F"/>
    <w:rsid w:val="00A167F2"/>
    <w:rsid w:val="00A21EB0"/>
    <w:rsid w:val="00A331D5"/>
    <w:rsid w:val="00A339B8"/>
    <w:rsid w:val="00A376E8"/>
    <w:rsid w:val="00A50DE9"/>
    <w:rsid w:val="00A515B8"/>
    <w:rsid w:val="00A600DB"/>
    <w:rsid w:val="00A65305"/>
    <w:rsid w:val="00A66956"/>
    <w:rsid w:val="00A7307F"/>
    <w:rsid w:val="00A7665C"/>
    <w:rsid w:val="00A77519"/>
    <w:rsid w:val="00A84180"/>
    <w:rsid w:val="00A921C0"/>
    <w:rsid w:val="00AA012E"/>
    <w:rsid w:val="00AA13D6"/>
    <w:rsid w:val="00AB2FE0"/>
    <w:rsid w:val="00AC2EAD"/>
    <w:rsid w:val="00AC56ED"/>
    <w:rsid w:val="00AD0690"/>
    <w:rsid w:val="00AE093F"/>
    <w:rsid w:val="00AE2E0B"/>
    <w:rsid w:val="00AE61F6"/>
    <w:rsid w:val="00AE6EF7"/>
    <w:rsid w:val="00AF0F16"/>
    <w:rsid w:val="00AF12D1"/>
    <w:rsid w:val="00B00F15"/>
    <w:rsid w:val="00B011BB"/>
    <w:rsid w:val="00B0491E"/>
    <w:rsid w:val="00B10275"/>
    <w:rsid w:val="00B12152"/>
    <w:rsid w:val="00B21121"/>
    <w:rsid w:val="00B36A99"/>
    <w:rsid w:val="00B36E27"/>
    <w:rsid w:val="00B375B3"/>
    <w:rsid w:val="00B41AD5"/>
    <w:rsid w:val="00B448DB"/>
    <w:rsid w:val="00B452DE"/>
    <w:rsid w:val="00B46406"/>
    <w:rsid w:val="00B60182"/>
    <w:rsid w:val="00B60F5D"/>
    <w:rsid w:val="00B64060"/>
    <w:rsid w:val="00B72B6D"/>
    <w:rsid w:val="00B745FA"/>
    <w:rsid w:val="00B7676E"/>
    <w:rsid w:val="00B771E8"/>
    <w:rsid w:val="00B835D4"/>
    <w:rsid w:val="00B85C4E"/>
    <w:rsid w:val="00B8704E"/>
    <w:rsid w:val="00B904E4"/>
    <w:rsid w:val="00B95243"/>
    <w:rsid w:val="00BA214A"/>
    <w:rsid w:val="00BA2F48"/>
    <w:rsid w:val="00BA3BAD"/>
    <w:rsid w:val="00BA79B9"/>
    <w:rsid w:val="00BB6D66"/>
    <w:rsid w:val="00BC4871"/>
    <w:rsid w:val="00BC58F9"/>
    <w:rsid w:val="00BC65D4"/>
    <w:rsid w:val="00BC7D13"/>
    <w:rsid w:val="00BD1BF7"/>
    <w:rsid w:val="00C033CB"/>
    <w:rsid w:val="00C04039"/>
    <w:rsid w:val="00C04693"/>
    <w:rsid w:val="00C07E4C"/>
    <w:rsid w:val="00C13E15"/>
    <w:rsid w:val="00C17AC2"/>
    <w:rsid w:val="00C20B66"/>
    <w:rsid w:val="00C22A57"/>
    <w:rsid w:val="00C33496"/>
    <w:rsid w:val="00C409B5"/>
    <w:rsid w:val="00C527A4"/>
    <w:rsid w:val="00C53EAA"/>
    <w:rsid w:val="00C65848"/>
    <w:rsid w:val="00C84E7E"/>
    <w:rsid w:val="00C8788C"/>
    <w:rsid w:val="00C91F5E"/>
    <w:rsid w:val="00C939DF"/>
    <w:rsid w:val="00C94FA3"/>
    <w:rsid w:val="00C96978"/>
    <w:rsid w:val="00CA22E6"/>
    <w:rsid w:val="00CA3D5A"/>
    <w:rsid w:val="00CA54D4"/>
    <w:rsid w:val="00CB4852"/>
    <w:rsid w:val="00CB4F96"/>
    <w:rsid w:val="00CC0C77"/>
    <w:rsid w:val="00CC1C88"/>
    <w:rsid w:val="00CC1E0A"/>
    <w:rsid w:val="00CC33D2"/>
    <w:rsid w:val="00CC3A9F"/>
    <w:rsid w:val="00CC502F"/>
    <w:rsid w:val="00CD041C"/>
    <w:rsid w:val="00CD2F23"/>
    <w:rsid w:val="00CD601C"/>
    <w:rsid w:val="00CD7F77"/>
    <w:rsid w:val="00CE1139"/>
    <w:rsid w:val="00CE2489"/>
    <w:rsid w:val="00CE39B1"/>
    <w:rsid w:val="00CE3E4C"/>
    <w:rsid w:val="00D0020E"/>
    <w:rsid w:val="00D028DD"/>
    <w:rsid w:val="00D02D7F"/>
    <w:rsid w:val="00D1045E"/>
    <w:rsid w:val="00D112D6"/>
    <w:rsid w:val="00D13BD5"/>
    <w:rsid w:val="00D146DD"/>
    <w:rsid w:val="00D23A72"/>
    <w:rsid w:val="00D2496A"/>
    <w:rsid w:val="00D272B7"/>
    <w:rsid w:val="00D34D79"/>
    <w:rsid w:val="00D376B7"/>
    <w:rsid w:val="00D42D42"/>
    <w:rsid w:val="00D47E30"/>
    <w:rsid w:val="00D557AE"/>
    <w:rsid w:val="00D55874"/>
    <w:rsid w:val="00D614DB"/>
    <w:rsid w:val="00D6163E"/>
    <w:rsid w:val="00D62217"/>
    <w:rsid w:val="00D64768"/>
    <w:rsid w:val="00D67B20"/>
    <w:rsid w:val="00D67C7B"/>
    <w:rsid w:val="00D70FC7"/>
    <w:rsid w:val="00D7239D"/>
    <w:rsid w:val="00D76C55"/>
    <w:rsid w:val="00DA015E"/>
    <w:rsid w:val="00DB08D3"/>
    <w:rsid w:val="00DB1D12"/>
    <w:rsid w:val="00DB4150"/>
    <w:rsid w:val="00DC2B16"/>
    <w:rsid w:val="00DC5531"/>
    <w:rsid w:val="00DD10F5"/>
    <w:rsid w:val="00DE0153"/>
    <w:rsid w:val="00DE1FD3"/>
    <w:rsid w:val="00DE6497"/>
    <w:rsid w:val="00DF10D1"/>
    <w:rsid w:val="00DF1A86"/>
    <w:rsid w:val="00DF1F40"/>
    <w:rsid w:val="00DF4A2F"/>
    <w:rsid w:val="00DF4FD7"/>
    <w:rsid w:val="00DF563D"/>
    <w:rsid w:val="00E028CD"/>
    <w:rsid w:val="00E02F4B"/>
    <w:rsid w:val="00E033CF"/>
    <w:rsid w:val="00E03DA2"/>
    <w:rsid w:val="00E0426C"/>
    <w:rsid w:val="00E05841"/>
    <w:rsid w:val="00E14B6A"/>
    <w:rsid w:val="00E22AC9"/>
    <w:rsid w:val="00E30C15"/>
    <w:rsid w:val="00E3460D"/>
    <w:rsid w:val="00E4213B"/>
    <w:rsid w:val="00E456AF"/>
    <w:rsid w:val="00E464CD"/>
    <w:rsid w:val="00E46E75"/>
    <w:rsid w:val="00E65B88"/>
    <w:rsid w:val="00E67241"/>
    <w:rsid w:val="00E71BD1"/>
    <w:rsid w:val="00E74839"/>
    <w:rsid w:val="00E77613"/>
    <w:rsid w:val="00E77B72"/>
    <w:rsid w:val="00E81664"/>
    <w:rsid w:val="00EA27E9"/>
    <w:rsid w:val="00EB0FE6"/>
    <w:rsid w:val="00EB2C83"/>
    <w:rsid w:val="00EB5B15"/>
    <w:rsid w:val="00EC108E"/>
    <w:rsid w:val="00EC38A7"/>
    <w:rsid w:val="00EC6167"/>
    <w:rsid w:val="00ED005C"/>
    <w:rsid w:val="00ED0E9C"/>
    <w:rsid w:val="00ED0FB3"/>
    <w:rsid w:val="00ED26D8"/>
    <w:rsid w:val="00ED354E"/>
    <w:rsid w:val="00EE3BF4"/>
    <w:rsid w:val="00EF4366"/>
    <w:rsid w:val="00F01CE9"/>
    <w:rsid w:val="00F070D6"/>
    <w:rsid w:val="00F07510"/>
    <w:rsid w:val="00F14C11"/>
    <w:rsid w:val="00F22773"/>
    <w:rsid w:val="00F45A0C"/>
    <w:rsid w:val="00F54700"/>
    <w:rsid w:val="00F547FD"/>
    <w:rsid w:val="00F70179"/>
    <w:rsid w:val="00F73E67"/>
    <w:rsid w:val="00F83315"/>
    <w:rsid w:val="00F91976"/>
    <w:rsid w:val="00F91B0D"/>
    <w:rsid w:val="00FB028E"/>
    <w:rsid w:val="00FD33C1"/>
    <w:rsid w:val="00FD45F9"/>
    <w:rsid w:val="00FD64FA"/>
    <w:rsid w:val="00FE5E56"/>
    <w:rsid w:val="00FF3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DD1C07"/>
  <w15:chartTrackingRefBased/>
  <w15:docId w15:val="{95DA978E-0229-48DC-8E7D-3FEF352D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714"/>
    <w:pPr>
      <w:tabs>
        <w:tab w:val="center" w:pos="4252"/>
        <w:tab w:val="right" w:pos="8504"/>
      </w:tabs>
      <w:snapToGrid w:val="0"/>
    </w:pPr>
  </w:style>
  <w:style w:type="character" w:customStyle="1" w:styleId="a5">
    <w:name w:val="ヘッダー (文字)"/>
    <w:basedOn w:val="a0"/>
    <w:link w:val="a4"/>
    <w:uiPriority w:val="99"/>
    <w:rsid w:val="00615714"/>
  </w:style>
  <w:style w:type="paragraph" w:styleId="a6">
    <w:name w:val="footer"/>
    <w:basedOn w:val="a"/>
    <w:link w:val="a7"/>
    <w:uiPriority w:val="99"/>
    <w:unhideWhenUsed/>
    <w:rsid w:val="00615714"/>
    <w:pPr>
      <w:tabs>
        <w:tab w:val="center" w:pos="4252"/>
        <w:tab w:val="right" w:pos="8504"/>
      </w:tabs>
      <w:snapToGrid w:val="0"/>
    </w:pPr>
  </w:style>
  <w:style w:type="character" w:customStyle="1" w:styleId="a7">
    <w:name w:val="フッター (文字)"/>
    <w:basedOn w:val="a0"/>
    <w:link w:val="a6"/>
    <w:uiPriority w:val="99"/>
    <w:rsid w:val="00615714"/>
  </w:style>
  <w:style w:type="paragraph" w:styleId="a8">
    <w:name w:val="List Paragraph"/>
    <w:basedOn w:val="a"/>
    <w:uiPriority w:val="34"/>
    <w:qFormat/>
    <w:rsid w:val="00DF1A86"/>
    <w:pPr>
      <w:ind w:leftChars="400" w:left="840"/>
    </w:pPr>
  </w:style>
  <w:style w:type="character" w:styleId="a9">
    <w:name w:val="annotation reference"/>
    <w:basedOn w:val="a0"/>
    <w:uiPriority w:val="99"/>
    <w:semiHidden/>
    <w:unhideWhenUsed/>
    <w:rsid w:val="00E65B88"/>
    <w:rPr>
      <w:sz w:val="18"/>
      <w:szCs w:val="18"/>
    </w:rPr>
  </w:style>
  <w:style w:type="paragraph" w:styleId="aa">
    <w:name w:val="annotation text"/>
    <w:basedOn w:val="a"/>
    <w:link w:val="ab"/>
    <w:uiPriority w:val="99"/>
    <w:semiHidden/>
    <w:unhideWhenUsed/>
    <w:rsid w:val="00E65B88"/>
    <w:pPr>
      <w:jc w:val="left"/>
    </w:pPr>
  </w:style>
  <w:style w:type="character" w:customStyle="1" w:styleId="ab">
    <w:name w:val="コメント文字列 (文字)"/>
    <w:basedOn w:val="a0"/>
    <w:link w:val="aa"/>
    <w:uiPriority w:val="99"/>
    <w:semiHidden/>
    <w:rsid w:val="00E65B88"/>
  </w:style>
  <w:style w:type="paragraph" w:styleId="ac">
    <w:name w:val="annotation subject"/>
    <w:basedOn w:val="aa"/>
    <w:next w:val="aa"/>
    <w:link w:val="ad"/>
    <w:uiPriority w:val="99"/>
    <w:semiHidden/>
    <w:unhideWhenUsed/>
    <w:rsid w:val="00E65B88"/>
    <w:rPr>
      <w:b/>
      <w:bCs/>
    </w:rPr>
  </w:style>
  <w:style w:type="character" w:customStyle="1" w:styleId="ad">
    <w:name w:val="コメント内容 (文字)"/>
    <w:basedOn w:val="ab"/>
    <w:link w:val="ac"/>
    <w:uiPriority w:val="99"/>
    <w:semiHidden/>
    <w:rsid w:val="00E65B88"/>
    <w:rPr>
      <w:b/>
      <w:bCs/>
    </w:rPr>
  </w:style>
  <w:style w:type="paragraph" w:styleId="ae">
    <w:name w:val="Balloon Text"/>
    <w:basedOn w:val="a"/>
    <w:link w:val="af"/>
    <w:uiPriority w:val="99"/>
    <w:semiHidden/>
    <w:unhideWhenUsed/>
    <w:rsid w:val="00E65B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65B88"/>
    <w:rPr>
      <w:rFonts w:asciiTheme="majorHAnsi" w:eastAsiaTheme="majorEastAsia" w:hAnsiTheme="majorHAnsi" w:cstheme="majorBidi"/>
      <w:sz w:val="18"/>
      <w:szCs w:val="18"/>
    </w:rPr>
  </w:style>
  <w:style w:type="character" w:styleId="af0">
    <w:name w:val="Hyperlink"/>
    <w:basedOn w:val="a0"/>
    <w:uiPriority w:val="99"/>
    <w:unhideWhenUsed/>
    <w:rsid w:val="00600BE7"/>
    <w:rPr>
      <w:color w:val="0563C1" w:themeColor="hyperlink"/>
      <w:u w:val="single"/>
    </w:rPr>
  </w:style>
  <w:style w:type="character" w:styleId="af1">
    <w:name w:val="FollowedHyperlink"/>
    <w:basedOn w:val="a0"/>
    <w:uiPriority w:val="99"/>
    <w:semiHidden/>
    <w:unhideWhenUsed/>
    <w:rsid w:val="00600BE7"/>
    <w:rPr>
      <w:color w:val="954F72" w:themeColor="followedHyperlink"/>
      <w:u w:val="single"/>
    </w:rPr>
  </w:style>
  <w:style w:type="paragraph" w:styleId="af2">
    <w:name w:val="Date"/>
    <w:basedOn w:val="a"/>
    <w:next w:val="a"/>
    <w:link w:val="af3"/>
    <w:uiPriority w:val="99"/>
    <w:semiHidden/>
    <w:unhideWhenUsed/>
    <w:rsid w:val="00CE3E4C"/>
  </w:style>
  <w:style w:type="character" w:customStyle="1" w:styleId="af3">
    <w:name w:val="日付 (文字)"/>
    <w:basedOn w:val="a0"/>
    <w:link w:val="af2"/>
    <w:uiPriority w:val="99"/>
    <w:semiHidden/>
    <w:rsid w:val="00C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E0CB-5599-4E97-A343-5C76EB17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5</Pages>
  <Words>363</Words>
  <Characters>2072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2022-10-07T05:46:00Z</cp:lastPrinted>
  <dcterms:created xsi:type="dcterms:W3CDTF">2021-08-06T04:42:00Z</dcterms:created>
  <dcterms:modified xsi:type="dcterms:W3CDTF">2022-10-11T02:13:00Z</dcterms:modified>
</cp:coreProperties>
</file>