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55" w:rsidRPr="009D0C7B" w:rsidRDefault="00775A55" w:rsidP="00775A55">
      <w:pPr>
        <w:rPr>
          <w:sz w:val="28"/>
          <w:szCs w:val="28"/>
        </w:rPr>
      </w:pPr>
      <w:bookmarkStart w:id="0" w:name="_GoBack"/>
      <w:bookmarkEnd w:id="0"/>
      <w:r w:rsidRPr="009D0C7B">
        <w:rPr>
          <w:rFonts w:hint="eastAsia"/>
          <w:sz w:val="28"/>
          <w:szCs w:val="28"/>
        </w:rPr>
        <w:t>チェックリスト</w:t>
      </w:r>
    </w:p>
    <w:p w:rsidR="00775A55" w:rsidRPr="009D0C7B" w:rsidRDefault="00775A55" w:rsidP="00775A55">
      <w:pPr>
        <w:pStyle w:val="a3"/>
        <w:numPr>
          <w:ilvl w:val="0"/>
          <w:numId w:val="1"/>
        </w:numPr>
        <w:tabs>
          <w:tab w:val="left" w:pos="2250"/>
        </w:tabs>
        <w:ind w:leftChars="0"/>
        <w:rPr>
          <w:sz w:val="28"/>
          <w:szCs w:val="28"/>
        </w:rPr>
      </w:pPr>
      <w:r w:rsidRPr="009D0C7B">
        <w:rPr>
          <w:rFonts w:hint="eastAsia"/>
          <w:sz w:val="28"/>
          <w:szCs w:val="28"/>
        </w:rPr>
        <w:t>あなたの言葉で傷つく人はいませんか？</w:t>
      </w:r>
    </w:p>
    <w:p w:rsidR="00775A55" w:rsidRPr="009D0C7B" w:rsidRDefault="00775A55" w:rsidP="00775A55">
      <w:pPr>
        <w:pStyle w:val="a3"/>
        <w:numPr>
          <w:ilvl w:val="0"/>
          <w:numId w:val="1"/>
        </w:numPr>
        <w:tabs>
          <w:tab w:val="left" w:pos="2250"/>
        </w:tabs>
        <w:ind w:leftChars="0"/>
        <w:rPr>
          <w:sz w:val="28"/>
          <w:szCs w:val="28"/>
        </w:rPr>
      </w:pPr>
      <w:r w:rsidRPr="009D0C7B">
        <w:rPr>
          <w:rFonts w:hint="eastAsia"/>
          <w:sz w:val="28"/>
          <w:szCs w:val="28"/>
        </w:rPr>
        <w:t>同じ言葉を相手に直接言えますか？</w:t>
      </w:r>
    </w:p>
    <w:p w:rsidR="00775A55" w:rsidRPr="009D0C7B" w:rsidRDefault="00775A55" w:rsidP="00775A55">
      <w:pPr>
        <w:pStyle w:val="a3"/>
        <w:numPr>
          <w:ilvl w:val="0"/>
          <w:numId w:val="1"/>
        </w:numPr>
        <w:tabs>
          <w:tab w:val="left" w:pos="2250"/>
        </w:tabs>
        <w:ind w:leftChars="0"/>
        <w:rPr>
          <w:sz w:val="28"/>
          <w:szCs w:val="28"/>
        </w:rPr>
      </w:pPr>
      <w:r w:rsidRPr="009D0C7B">
        <w:rPr>
          <w:rFonts w:hint="eastAsia"/>
          <w:sz w:val="28"/>
          <w:szCs w:val="28"/>
        </w:rPr>
        <w:t>投稿が半永久的に残っても大丈夫ですか？</w:t>
      </w:r>
    </w:p>
    <w:p w:rsidR="006972A5" w:rsidRPr="009D0C7B" w:rsidRDefault="00775A55" w:rsidP="00775A55">
      <w:pPr>
        <w:pStyle w:val="a3"/>
        <w:numPr>
          <w:ilvl w:val="0"/>
          <w:numId w:val="1"/>
        </w:numPr>
        <w:tabs>
          <w:tab w:val="left" w:pos="2250"/>
        </w:tabs>
        <w:ind w:leftChars="0"/>
        <w:rPr>
          <w:sz w:val="28"/>
          <w:szCs w:val="28"/>
        </w:rPr>
      </w:pPr>
      <w:r w:rsidRPr="009D0C7B">
        <w:rPr>
          <w:rFonts w:hint="eastAsia"/>
          <w:sz w:val="28"/>
          <w:szCs w:val="28"/>
        </w:rPr>
        <w:t>情報の発信源は信頼できますか？</w:t>
      </w:r>
    </w:p>
    <w:sectPr w:rsidR="006972A5" w:rsidRPr="009D0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064D5"/>
    <w:multiLevelType w:val="hybridMultilevel"/>
    <w:tmpl w:val="106453F2"/>
    <w:lvl w:ilvl="0" w:tplc="DC5649B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55"/>
    <w:rsid w:val="0049415E"/>
    <w:rsid w:val="006D61B7"/>
    <w:rsid w:val="00775A55"/>
    <w:rsid w:val="009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6F0BF"/>
  <w15:chartTrackingRefBased/>
  <w15:docId w15:val="{B2218CB8-D73B-437A-9776-8F879B89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A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2</cp:revision>
  <dcterms:created xsi:type="dcterms:W3CDTF">2021-02-16T12:13:00Z</dcterms:created>
  <dcterms:modified xsi:type="dcterms:W3CDTF">2021-02-16T12:31:00Z</dcterms:modified>
</cp:coreProperties>
</file>