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6491"/>
        <w:gridCol w:w="6070"/>
        <w:gridCol w:w="6033"/>
      </w:tblGrid>
      <w:tr w:rsidR="000B227B" w:rsidRPr="00E52C1F" w14:paraId="7530CBFE" w14:textId="47536E6A" w:rsidTr="000B227B">
        <w:trPr>
          <w:trHeight w:val="558"/>
        </w:trPr>
        <w:tc>
          <w:tcPr>
            <w:tcW w:w="1887" w:type="dxa"/>
            <w:shd w:val="clear" w:color="auto" w:fill="auto"/>
            <w:vAlign w:val="center"/>
          </w:tcPr>
          <w:p w14:paraId="25DAC20E"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6491" w:type="dxa"/>
            <w:shd w:val="clear" w:color="auto" w:fill="auto"/>
            <w:vAlign w:val="center"/>
          </w:tcPr>
          <w:p w14:paraId="54536090"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6070" w:type="dxa"/>
            <w:shd w:val="clear" w:color="auto" w:fill="auto"/>
            <w:vAlign w:val="center"/>
          </w:tcPr>
          <w:p w14:paraId="1DAC471C" w14:textId="77777777" w:rsidR="000B227B" w:rsidRPr="00E52C1F" w:rsidRDefault="000B227B"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6033" w:type="dxa"/>
            <w:vAlign w:val="center"/>
          </w:tcPr>
          <w:p w14:paraId="66BFA755" w14:textId="31100EE1" w:rsidR="000B227B" w:rsidRPr="00E52C1F" w:rsidRDefault="006A2E6A" w:rsidP="000B227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B227B" w:rsidRPr="00E52C1F" w14:paraId="158CBDF4" w14:textId="61834503" w:rsidTr="000B227B">
        <w:trPr>
          <w:trHeight w:val="4960"/>
        </w:trPr>
        <w:tc>
          <w:tcPr>
            <w:tcW w:w="1887" w:type="dxa"/>
          </w:tcPr>
          <w:p w14:paraId="6C0ED2C5" w14:textId="77777777" w:rsidR="000B227B" w:rsidRPr="00EA0EED" w:rsidRDefault="000B227B" w:rsidP="00E52C1F">
            <w:pPr>
              <w:autoSpaceDE w:val="0"/>
              <w:autoSpaceDN w:val="0"/>
              <w:spacing w:line="300" w:lineRule="exact"/>
              <w:rPr>
                <w:rFonts w:ascii="ＭＳ 明朝" w:hAnsi="ＭＳ 明朝"/>
                <w:sz w:val="24"/>
              </w:rPr>
            </w:pPr>
          </w:p>
          <w:p w14:paraId="0FB8C761" w14:textId="1EDCDEF0" w:rsidR="000B227B" w:rsidRDefault="000B227B" w:rsidP="00E52C1F">
            <w:pPr>
              <w:autoSpaceDE w:val="0"/>
              <w:autoSpaceDN w:val="0"/>
              <w:spacing w:line="300" w:lineRule="exact"/>
              <w:rPr>
                <w:rFonts w:ascii="ＭＳ 明朝" w:hAnsi="ＭＳ 明朝"/>
                <w:sz w:val="24"/>
              </w:rPr>
            </w:pPr>
            <w:r>
              <w:rPr>
                <w:rFonts w:ascii="ＭＳ 明朝" w:hAnsi="ＭＳ 明朝" w:hint="eastAsia"/>
                <w:sz w:val="24"/>
              </w:rPr>
              <w:t>都市整備部</w:t>
            </w:r>
          </w:p>
          <w:p w14:paraId="3EC598CC" w14:textId="7F9CC908" w:rsidR="000B227B" w:rsidRPr="00EA0EED" w:rsidRDefault="000B227B" w:rsidP="00E52C1F">
            <w:pPr>
              <w:autoSpaceDE w:val="0"/>
              <w:autoSpaceDN w:val="0"/>
              <w:spacing w:line="300" w:lineRule="exact"/>
              <w:rPr>
                <w:rFonts w:ascii="ＭＳ 明朝" w:hAnsi="ＭＳ 明朝"/>
                <w:sz w:val="24"/>
              </w:rPr>
            </w:pPr>
            <w:r>
              <w:rPr>
                <w:rFonts w:ascii="ＭＳ 明朝" w:hAnsi="ＭＳ 明朝" w:hint="eastAsia"/>
                <w:sz w:val="24"/>
              </w:rPr>
              <w:t xml:space="preserve">　河川室</w:t>
            </w:r>
          </w:p>
        </w:tc>
        <w:tc>
          <w:tcPr>
            <w:tcW w:w="6491" w:type="dxa"/>
          </w:tcPr>
          <w:p w14:paraId="3D83ABAB" w14:textId="77777777" w:rsidR="000B227B" w:rsidRPr="00EA0EED" w:rsidRDefault="000B227B" w:rsidP="00EA0EED">
            <w:pPr>
              <w:autoSpaceDE w:val="0"/>
              <w:autoSpaceDN w:val="0"/>
              <w:spacing w:line="300" w:lineRule="exact"/>
              <w:rPr>
                <w:rFonts w:ascii="ＭＳ 明朝" w:hAnsi="ＭＳ 明朝" w:cs="Arial"/>
                <w:sz w:val="24"/>
              </w:rPr>
            </w:pPr>
          </w:p>
          <w:p w14:paraId="7F5D85A0" w14:textId="265E557A" w:rsidR="000B227B" w:rsidRPr="00352E47" w:rsidRDefault="000B227B"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0B227B" w:rsidRPr="00352E47" w:rsidRDefault="000B227B"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0B227B" w:rsidRPr="00352E47" w14:paraId="797BCAE2" w14:textId="77777777" w:rsidTr="00CB5BB7">
              <w:trPr>
                <w:trHeight w:val="769"/>
              </w:trPr>
              <w:tc>
                <w:tcPr>
                  <w:tcW w:w="1077" w:type="dxa"/>
                  <w:tcBorders>
                    <w:bottom w:val="single" w:sz="4" w:space="0" w:color="auto"/>
                  </w:tcBorders>
                  <w:vAlign w:val="center"/>
                </w:tcPr>
                <w:p w14:paraId="3AD28C3B" w14:textId="77777777" w:rsidR="000B227B" w:rsidRPr="00352E47" w:rsidRDefault="000B227B" w:rsidP="00CD0D8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0B227B" w:rsidRPr="00352E47" w:rsidRDefault="000B227B" w:rsidP="00CD0D8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0B227B" w:rsidRPr="00352E47" w:rsidRDefault="000B227B" w:rsidP="00CD0D8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0B227B" w:rsidRPr="00352E47" w14:paraId="01B5CD87" w14:textId="77777777" w:rsidTr="00CB5BB7">
              <w:trPr>
                <w:trHeight w:val="690"/>
              </w:trPr>
              <w:tc>
                <w:tcPr>
                  <w:tcW w:w="1077" w:type="dxa"/>
                  <w:tcBorders>
                    <w:top w:val="single" w:sz="4" w:space="0" w:color="auto"/>
                    <w:bottom w:val="single" w:sz="4" w:space="0" w:color="auto"/>
                  </w:tcBorders>
                  <w:vAlign w:val="center"/>
                </w:tcPr>
                <w:p w14:paraId="2274EBE2" w14:textId="0C01FB38" w:rsidR="000B227B" w:rsidRDefault="000B227B" w:rsidP="00CD0D8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7A8A04E1" w14:textId="5B065FA2" w:rsidR="000B227B" w:rsidRDefault="000B227B" w:rsidP="00CD0D8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令和４年12</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1BEA2C65" w14:textId="2BFBC25D" w:rsidR="000B227B" w:rsidRDefault="000B227B" w:rsidP="00CD0D8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bl>
          <w:p w14:paraId="208D2548" w14:textId="77777777" w:rsidR="000B227B" w:rsidRPr="00EA0EED" w:rsidRDefault="000B227B" w:rsidP="00EA0EED">
            <w:pPr>
              <w:autoSpaceDE w:val="0"/>
              <w:autoSpaceDN w:val="0"/>
              <w:spacing w:line="300" w:lineRule="exact"/>
              <w:rPr>
                <w:rFonts w:ascii="ＭＳ 明朝" w:hAnsi="ＭＳ 明朝"/>
                <w:sz w:val="24"/>
              </w:rPr>
            </w:pPr>
          </w:p>
        </w:tc>
        <w:tc>
          <w:tcPr>
            <w:tcW w:w="6070" w:type="dxa"/>
          </w:tcPr>
          <w:p w14:paraId="61DC06AF" w14:textId="77777777" w:rsidR="000B227B" w:rsidRPr="00EA0EED" w:rsidRDefault="000B227B" w:rsidP="00E52C1F">
            <w:pPr>
              <w:autoSpaceDE w:val="0"/>
              <w:autoSpaceDN w:val="0"/>
              <w:spacing w:line="300" w:lineRule="exact"/>
              <w:rPr>
                <w:rFonts w:ascii="ＭＳ 明朝" w:hAnsi="ＭＳ 明朝"/>
                <w:sz w:val="24"/>
              </w:rPr>
            </w:pPr>
          </w:p>
          <w:p w14:paraId="50F94502" w14:textId="0067B7F7" w:rsidR="000B227B" w:rsidRDefault="000B227B"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0B227B" w:rsidRDefault="000B227B" w:rsidP="006C4428">
            <w:pPr>
              <w:autoSpaceDE w:val="0"/>
              <w:autoSpaceDN w:val="0"/>
              <w:spacing w:line="300" w:lineRule="exact"/>
              <w:ind w:left="480" w:hangingChars="200" w:hanging="480"/>
              <w:rPr>
                <w:rFonts w:ascii="ＭＳ 明朝" w:hAnsi="ＭＳ 明朝"/>
                <w:sz w:val="24"/>
              </w:rPr>
            </w:pPr>
          </w:p>
          <w:p w14:paraId="7C1E05D9" w14:textId="77777777" w:rsidR="000B227B" w:rsidRDefault="000B227B" w:rsidP="006C4428">
            <w:pPr>
              <w:autoSpaceDE w:val="0"/>
              <w:autoSpaceDN w:val="0"/>
              <w:spacing w:line="300" w:lineRule="exact"/>
              <w:ind w:left="480" w:hangingChars="200" w:hanging="480"/>
              <w:rPr>
                <w:rFonts w:ascii="ＭＳ 明朝" w:hAnsi="ＭＳ 明朝"/>
                <w:sz w:val="24"/>
              </w:rPr>
            </w:pPr>
          </w:p>
          <w:p w14:paraId="26D35C68" w14:textId="77777777" w:rsidR="000B227B" w:rsidRPr="006C4428" w:rsidRDefault="000B227B" w:rsidP="00E52C1F">
            <w:pPr>
              <w:autoSpaceDE w:val="0"/>
              <w:autoSpaceDN w:val="0"/>
              <w:spacing w:line="300" w:lineRule="exact"/>
              <w:rPr>
                <w:rFonts w:ascii="ＭＳ 明朝" w:hAnsi="ＭＳ 明朝"/>
                <w:sz w:val="24"/>
              </w:rPr>
            </w:pPr>
          </w:p>
        </w:tc>
        <w:tc>
          <w:tcPr>
            <w:tcW w:w="6033" w:type="dxa"/>
          </w:tcPr>
          <w:p w14:paraId="0FEC12D3" w14:textId="77777777" w:rsidR="000B227B" w:rsidRDefault="000B227B" w:rsidP="00E52C1F">
            <w:pPr>
              <w:autoSpaceDE w:val="0"/>
              <w:autoSpaceDN w:val="0"/>
              <w:spacing w:line="300" w:lineRule="exact"/>
              <w:rPr>
                <w:rFonts w:ascii="ＭＳ 明朝" w:hAnsi="ＭＳ 明朝"/>
                <w:sz w:val="24"/>
              </w:rPr>
            </w:pPr>
          </w:p>
          <w:p w14:paraId="1E8D8893" w14:textId="77777777" w:rsidR="006A2E6A" w:rsidRPr="006A2E6A" w:rsidRDefault="006A2E6A" w:rsidP="006A2E6A">
            <w:pPr>
              <w:autoSpaceDE w:val="0"/>
              <w:autoSpaceDN w:val="0"/>
              <w:spacing w:line="300" w:lineRule="exact"/>
              <w:ind w:firstLineChars="100" w:firstLine="240"/>
              <w:rPr>
                <w:rFonts w:ascii="ＭＳ 明朝" w:hAnsi="ＭＳ 明朝"/>
                <w:sz w:val="24"/>
              </w:rPr>
            </w:pPr>
            <w:r w:rsidRPr="006A2E6A">
              <w:rPr>
                <w:rFonts w:ascii="ＭＳ 明朝" w:hAnsi="ＭＳ 明朝" w:hint="eastAsia"/>
                <w:sz w:val="24"/>
              </w:rPr>
              <w:t>未支給の時間外勤務手当については、勤務実態を確認し、時間外勤務実績登録を行った上、総務サービス課に依頼し、追給を行った。</w:t>
            </w:r>
          </w:p>
          <w:p w14:paraId="36BD2F18" w14:textId="77777777" w:rsidR="006A2E6A" w:rsidRPr="006A2E6A" w:rsidRDefault="006A2E6A" w:rsidP="006A2E6A">
            <w:pPr>
              <w:autoSpaceDE w:val="0"/>
              <w:autoSpaceDN w:val="0"/>
              <w:spacing w:line="300" w:lineRule="exact"/>
              <w:ind w:firstLineChars="100" w:firstLine="240"/>
              <w:rPr>
                <w:rFonts w:ascii="ＭＳ 明朝" w:hAnsi="ＭＳ 明朝"/>
                <w:sz w:val="24"/>
              </w:rPr>
            </w:pPr>
            <w:r w:rsidRPr="006A2E6A">
              <w:rPr>
                <w:rFonts w:ascii="ＭＳ 明朝" w:hAnsi="ＭＳ 明朝" w:hint="eastAsia"/>
                <w:sz w:val="24"/>
              </w:rPr>
              <w:t>本件を受けて、室内全職員に対し、時間外勤務を行った場合は速やかに時間外勤務の実績入力を行うよう室内幹部会議及びメールを通じて周知した。</w:t>
            </w:r>
          </w:p>
          <w:p w14:paraId="03FB7BD4" w14:textId="12C479D6" w:rsidR="006A2E6A" w:rsidRPr="00EA0EED" w:rsidRDefault="006A2E6A" w:rsidP="006A2E6A">
            <w:pPr>
              <w:autoSpaceDE w:val="0"/>
              <w:autoSpaceDN w:val="0"/>
              <w:spacing w:line="300" w:lineRule="exact"/>
              <w:ind w:firstLineChars="100" w:firstLine="240"/>
              <w:rPr>
                <w:rFonts w:ascii="ＭＳ 明朝" w:hAnsi="ＭＳ 明朝"/>
                <w:sz w:val="24"/>
              </w:rPr>
            </w:pPr>
            <w:r w:rsidRPr="006A2E6A">
              <w:rPr>
                <w:rFonts w:ascii="ＭＳ 明朝" w:hAnsi="ＭＳ 明朝" w:hint="eastAsia"/>
                <w:sz w:val="24"/>
              </w:rPr>
              <w:t>今後は、職員が時間外勤務実績の登録を速やかに行うとともに、直接監督責任者による確認を徹底し、適正な服務管理を行う。</w:t>
            </w:r>
          </w:p>
        </w:tc>
      </w:tr>
    </w:tbl>
    <w:p w14:paraId="535FE7A5" w14:textId="0AC1DF4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CF6BAA">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CF6BAA">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月</w:t>
      </w:r>
      <w:r w:rsidR="00B37807">
        <w:rPr>
          <w:rFonts w:ascii="ＭＳ ゴシック" w:eastAsia="ＭＳ ゴシック" w:hAnsi="ＭＳ ゴシック" w:hint="eastAsia"/>
          <w:sz w:val="24"/>
          <w:szCs w:val="22"/>
        </w:rPr>
        <w:t>１日から同年７月</w:t>
      </w:r>
      <w:r w:rsidR="0056025F">
        <w:rPr>
          <w:rFonts w:ascii="ＭＳ ゴシック" w:eastAsia="ＭＳ ゴシック" w:hAnsi="ＭＳ ゴシック" w:hint="eastAsia"/>
          <w:sz w:val="24"/>
          <w:szCs w:val="22"/>
        </w:rPr>
        <w:t>５</w:t>
      </w:r>
      <w:r w:rsidR="00B37807">
        <w:rPr>
          <w:rFonts w:ascii="ＭＳ ゴシック" w:eastAsia="ＭＳ ゴシック" w:hAnsi="ＭＳ ゴシック" w:hint="eastAsia"/>
          <w:sz w:val="24"/>
          <w:szCs w:val="22"/>
        </w:rPr>
        <w:t>日</w:t>
      </w:r>
      <w:r w:rsidR="000D5C0B">
        <w:rPr>
          <w:rFonts w:ascii="ＭＳ ゴシック" w:eastAsia="ＭＳ ゴシック" w:hAnsi="ＭＳ ゴシック" w:hint="eastAsia"/>
          <w:sz w:val="24"/>
          <w:szCs w:val="22"/>
        </w:rPr>
        <w:t>まで</w:t>
      </w:r>
      <w:r w:rsidRPr="00E52C1F">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227B"/>
    <w:rsid w:val="000B30CE"/>
    <w:rsid w:val="000B470F"/>
    <w:rsid w:val="000B5ED8"/>
    <w:rsid w:val="000C0C27"/>
    <w:rsid w:val="000C2B43"/>
    <w:rsid w:val="000C3330"/>
    <w:rsid w:val="000C433B"/>
    <w:rsid w:val="000D0B36"/>
    <w:rsid w:val="000D1F92"/>
    <w:rsid w:val="000D4B14"/>
    <w:rsid w:val="000D52EA"/>
    <w:rsid w:val="000D5C0B"/>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3B07"/>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965"/>
    <w:rsid w:val="004E5065"/>
    <w:rsid w:val="004E6204"/>
    <w:rsid w:val="004E784A"/>
    <w:rsid w:val="004F034A"/>
    <w:rsid w:val="004F06C3"/>
    <w:rsid w:val="004F1306"/>
    <w:rsid w:val="004F19DF"/>
    <w:rsid w:val="004F25F1"/>
    <w:rsid w:val="004F2611"/>
    <w:rsid w:val="004F30B2"/>
    <w:rsid w:val="004F59EE"/>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25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6A"/>
    <w:rsid w:val="006A2EF5"/>
    <w:rsid w:val="006A46D5"/>
    <w:rsid w:val="006A56B0"/>
    <w:rsid w:val="006A735B"/>
    <w:rsid w:val="006A7BE0"/>
    <w:rsid w:val="006B00E8"/>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37807"/>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0D86"/>
    <w:rsid w:val="00CD5936"/>
    <w:rsid w:val="00CD62E4"/>
    <w:rsid w:val="00CD6913"/>
    <w:rsid w:val="00CD7045"/>
    <w:rsid w:val="00CE16F6"/>
    <w:rsid w:val="00CE1DB1"/>
    <w:rsid w:val="00CE3379"/>
    <w:rsid w:val="00CE3728"/>
    <w:rsid w:val="00CE44CF"/>
    <w:rsid w:val="00CF49AA"/>
    <w:rsid w:val="00CF5511"/>
    <w:rsid w:val="00CF6BAA"/>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2023-12-06T02:14:00Z</dcterms:created>
  <dcterms:modified xsi:type="dcterms:W3CDTF">2023-12-06T02:14:00Z</dcterms:modified>
</cp:coreProperties>
</file>