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02" w:rsidRPr="0032402C" w:rsidRDefault="00FF31EF" w:rsidP="00C30102">
      <w:pPr>
        <w:widowControl/>
        <w:autoSpaceDE w:val="0"/>
        <w:autoSpaceDN w:val="0"/>
        <w:rPr>
          <w:rFonts w:ascii="ＭＳ ゴシック" w:eastAsia="ＭＳ ゴシック" w:hAnsi="ＭＳ ゴシック" w:cs="Arial"/>
          <w:sz w:val="24"/>
        </w:rPr>
      </w:pPr>
      <w:r>
        <w:rPr>
          <w:rFonts w:ascii="ＭＳ ゴシック" w:eastAsia="ＭＳ ゴシック" w:hAnsi="ＭＳ ゴシック" w:hint="eastAsia"/>
          <w:sz w:val="24"/>
          <w:szCs w:val="28"/>
        </w:rPr>
        <w:t>備品管理</w:t>
      </w:r>
      <w:r w:rsidRPr="00EC364F">
        <w:rPr>
          <w:rFonts w:ascii="ＭＳ ゴシック" w:eastAsia="ＭＳ ゴシック" w:hAnsi="ＭＳ ゴシック" w:hint="eastAsia"/>
          <w:sz w:val="24"/>
          <w:szCs w:val="28"/>
        </w:rPr>
        <w:t>の不備</w:t>
      </w:r>
      <w:bookmarkStart w:id="0" w:name="_GoBack"/>
      <w:bookmarkEnd w:id="0"/>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6168"/>
        <w:gridCol w:w="7981"/>
        <w:gridCol w:w="3642"/>
      </w:tblGrid>
      <w:tr w:rsidR="00C30102" w:rsidRPr="0032402C" w:rsidTr="00746C83">
        <w:trPr>
          <w:trHeight w:val="567"/>
        </w:trPr>
        <w:tc>
          <w:tcPr>
            <w:tcW w:w="2729" w:type="dxa"/>
            <w:shd w:val="clear" w:color="auto" w:fill="auto"/>
            <w:vAlign w:val="center"/>
            <w:hideMark/>
          </w:tcPr>
          <w:p w:rsidR="00C30102" w:rsidRPr="0032402C" w:rsidRDefault="00C30102" w:rsidP="00746C83">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168" w:type="dxa"/>
            <w:shd w:val="clear" w:color="auto" w:fill="auto"/>
            <w:vAlign w:val="center"/>
            <w:hideMark/>
          </w:tcPr>
          <w:p w:rsidR="00C30102" w:rsidRPr="0032402C" w:rsidRDefault="00C30102" w:rsidP="00746C83">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7981" w:type="dxa"/>
            <w:tcBorders>
              <w:bottom w:val="single" w:sz="4" w:space="0" w:color="auto"/>
            </w:tcBorders>
            <w:shd w:val="clear" w:color="auto" w:fill="auto"/>
            <w:vAlign w:val="center"/>
            <w:hideMark/>
          </w:tcPr>
          <w:p w:rsidR="00C30102" w:rsidRPr="0032402C" w:rsidRDefault="00C30102" w:rsidP="00746C83">
            <w:pPr>
              <w:widowControl/>
              <w:autoSpaceDE w:val="0"/>
              <w:autoSpaceDN w:val="0"/>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是正を求める事項</w:t>
            </w:r>
          </w:p>
        </w:tc>
        <w:tc>
          <w:tcPr>
            <w:tcW w:w="3642" w:type="dxa"/>
            <w:shd w:val="clear" w:color="auto" w:fill="auto"/>
            <w:vAlign w:val="center"/>
          </w:tcPr>
          <w:p w:rsidR="00C30102" w:rsidRPr="004721E8" w:rsidRDefault="00C30102" w:rsidP="00746C83">
            <w:pPr>
              <w:widowControl/>
              <w:autoSpaceDE w:val="0"/>
              <w:autoSpaceDN w:val="0"/>
              <w:jc w:val="center"/>
              <w:rPr>
                <w:rFonts w:ascii="ＭＳ Ｐゴシック" w:eastAsia="ＭＳ Ｐゴシック" w:hAnsi="ＭＳ Ｐゴシック" w:cs="Arial"/>
                <w:kern w:val="0"/>
                <w:sz w:val="24"/>
              </w:rPr>
            </w:pPr>
            <w:r w:rsidRPr="004721E8">
              <w:rPr>
                <w:rFonts w:ascii="ＭＳ Ｐゴシック" w:eastAsia="ＭＳ Ｐゴシック" w:hAnsi="ＭＳ Ｐゴシック" w:cs="Arial" w:hint="eastAsia"/>
                <w:kern w:val="0"/>
                <w:sz w:val="24"/>
              </w:rPr>
              <w:t>措置の内容</w:t>
            </w:r>
          </w:p>
        </w:tc>
      </w:tr>
      <w:tr w:rsidR="00C30102" w:rsidRPr="0032402C" w:rsidTr="00746C83">
        <w:trPr>
          <w:trHeight w:val="4512"/>
        </w:trPr>
        <w:tc>
          <w:tcPr>
            <w:tcW w:w="2729" w:type="dxa"/>
            <w:shd w:val="clear" w:color="auto" w:fill="auto"/>
          </w:tcPr>
          <w:p w:rsidR="00C30102" w:rsidRPr="0032402C" w:rsidRDefault="00C30102" w:rsidP="00746C83">
            <w:pPr>
              <w:widowControl/>
              <w:autoSpaceDE w:val="0"/>
              <w:autoSpaceDN w:val="0"/>
              <w:spacing w:line="300" w:lineRule="exact"/>
              <w:rPr>
                <w:rFonts w:ascii="ＭＳ 明朝" w:hAnsi="ＭＳ 明朝"/>
                <w:sz w:val="24"/>
              </w:rPr>
            </w:pPr>
          </w:p>
          <w:p w:rsidR="00C30102" w:rsidRPr="0032402C" w:rsidRDefault="00C30102" w:rsidP="00746C83">
            <w:pPr>
              <w:widowControl/>
              <w:autoSpaceDE w:val="0"/>
              <w:autoSpaceDN w:val="0"/>
              <w:spacing w:line="300" w:lineRule="exact"/>
              <w:rPr>
                <w:rFonts w:ascii="ＭＳ 明朝" w:hAnsi="ＭＳ 明朝"/>
                <w:sz w:val="24"/>
              </w:rPr>
            </w:pPr>
            <w:r>
              <w:rPr>
                <w:rFonts w:ascii="ＭＳ 明朝" w:hAnsi="ＭＳ 明朝" w:hint="eastAsia"/>
                <w:sz w:val="24"/>
              </w:rPr>
              <w:t>障がい者自立センター</w:t>
            </w:r>
          </w:p>
          <w:p w:rsidR="00C30102" w:rsidRPr="0032402C" w:rsidRDefault="00C30102" w:rsidP="00746C83">
            <w:pPr>
              <w:widowControl/>
              <w:autoSpaceDE w:val="0"/>
              <w:autoSpaceDN w:val="0"/>
              <w:spacing w:line="300" w:lineRule="exact"/>
              <w:rPr>
                <w:rFonts w:ascii="ＭＳ 明朝" w:hAnsi="ＭＳ 明朝"/>
                <w:sz w:val="24"/>
              </w:rPr>
            </w:pPr>
          </w:p>
        </w:tc>
        <w:tc>
          <w:tcPr>
            <w:tcW w:w="6168" w:type="dxa"/>
            <w:shd w:val="clear" w:color="auto" w:fill="auto"/>
          </w:tcPr>
          <w:p w:rsidR="00C30102" w:rsidRDefault="00C30102" w:rsidP="00746C83">
            <w:pPr>
              <w:widowControl/>
              <w:tabs>
                <w:tab w:val="center" w:pos="4252"/>
                <w:tab w:val="right" w:pos="8504"/>
              </w:tabs>
              <w:autoSpaceDE w:val="0"/>
              <w:autoSpaceDN w:val="0"/>
              <w:spacing w:line="300" w:lineRule="exact"/>
              <w:ind w:left="29" w:hangingChars="12" w:hanging="29"/>
              <w:rPr>
                <w:rFonts w:ascii="ＭＳ 明朝" w:hAnsi="ＭＳ 明朝" w:cs="Arial"/>
                <w:sz w:val="24"/>
              </w:rPr>
            </w:pPr>
          </w:p>
          <w:p w:rsidR="00C30102" w:rsidRDefault="00C30102" w:rsidP="00746C83">
            <w:pPr>
              <w:widowControl/>
              <w:tabs>
                <w:tab w:val="center" w:pos="4252"/>
                <w:tab w:val="right" w:pos="8504"/>
              </w:tabs>
              <w:autoSpaceDE w:val="0"/>
              <w:autoSpaceDN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１　</w:t>
            </w:r>
            <w:r w:rsidRPr="00741786">
              <w:rPr>
                <w:rFonts w:ascii="ＭＳ 明朝" w:hAnsi="ＭＳ 明朝" w:cs="Arial" w:hint="eastAsia"/>
                <w:sz w:val="24"/>
              </w:rPr>
              <w:t>温冷配膳車（</w:t>
            </w:r>
            <w:r>
              <w:rPr>
                <w:rFonts w:ascii="ＭＳ 明朝" w:hAnsi="ＭＳ 明朝" w:cs="Arial" w:hint="eastAsia"/>
                <w:sz w:val="24"/>
              </w:rPr>
              <w:t>物品番号</w:t>
            </w:r>
            <w:r w:rsidRPr="00741786">
              <w:rPr>
                <w:rFonts w:ascii="ＭＳ 明朝" w:hAnsi="ＭＳ 明朝" w:cs="Arial" w:hint="eastAsia"/>
                <w:sz w:val="24"/>
              </w:rPr>
              <w:t>140079650000）</w:t>
            </w:r>
            <w:r>
              <w:rPr>
                <w:rFonts w:ascii="ＭＳ 明朝" w:hAnsi="ＭＳ 明朝" w:cs="Arial" w:hint="eastAsia"/>
                <w:sz w:val="24"/>
              </w:rPr>
              <w:t>について、備品シールの番号が、備品出納簿の番号と異なっていた。</w:t>
            </w:r>
          </w:p>
          <w:p w:rsidR="00C30102" w:rsidRDefault="00C30102" w:rsidP="00746C83">
            <w:pPr>
              <w:widowControl/>
              <w:tabs>
                <w:tab w:val="center" w:pos="4252"/>
                <w:tab w:val="right" w:pos="8504"/>
              </w:tabs>
              <w:autoSpaceDE w:val="0"/>
              <w:autoSpaceDN w:val="0"/>
              <w:spacing w:line="300" w:lineRule="exact"/>
              <w:ind w:left="240" w:hangingChars="100" w:hanging="240"/>
              <w:rPr>
                <w:rFonts w:ascii="ＭＳ 明朝" w:hAnsi="ＭＳ 明朝" w:cs="Arial"/>
                <w:sz w:val="24"/>
              </w:rPr>
            </w:pPr>
          </w:p>
          <w:p w:rsidR="00C30102" w:rsidRPr="000D7633" w:rsidRDefault="00C30102" w:rsidP="00746C83">
            <w:pPr>
              <w:widowControl/>
              <w:tabs>
                <w:tab w:val="center" w:pos="4252"/>
                <w:tab w:val="right" w:pos="8504"/>
              </w:tabs>
              <w:autoSpaceDE w:val="0"/>
              <w:autoSpaceDN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２　</w:t>
            </w:r>
            <w:r w:rsidRPr="00741786">
              <w:rPr>
                <w:rFonts w:ascii="ＭＳ 明朝" w:hAnsi="ＭＳ 明朝" w:cs="Arial" w:hint="eastAsia"/>
                <w:sz w:val="24"/>
              </w:rPr>
              <w:t>温冷配膳車（</w:t>
            </w:r>
            <w:r>
              <w:rPr>
                <w:rFonts w:ascii="ＭＳ 明朝" w:hAnsi="ＭＳ 明朝" w:cs="Arial" w:hint="eastAsia"/>
                <w:sz w:val="24"/>
              </w:rPr>
              <w:t>物品</w:t>
            </w:r>
            <w:r w:rsidRPr="000D7633">
              <w:rPr>
                <w:rFonts w:ascii="ＭＳ 明朝" w:hAnsi="ＭＳ 明朝" w:cs="Arial" w:hint="eastAsia"/>
                <w:sz w:val="24"/>
              </w:rPr>
              <w:t>番号</w:t>
            </w:r>
            <w:r w:rsidRPr="00580900">
              <w:rPr>
                <w:rFonts w:ascii="ＭＳ 明朝" w:hAnsi="ＭＳ 明朝"/>
                <w:sz w:val="24"/>
              </w:rPr>
              <w:t>080233280000</w:t>
            </w:r>
            <w:r w:rsidRPr="000D7633">
              <w:rPr>
                <w:rFonts w:ascii="ＭＳ 明朝" w:hAnsi="ＭＳ 明朝" w:cs="Arial" w:hint="eastAsia"/>
                <w:sz w:val="24"/>
              </w:rPr>
              <w:t>）について、旧身体障害者福祉センターの備品シールが貼付されており、更新がなされていなかった。</w:t>
            </w:r>
          </w:p>
          <w:p w:rsidR="00C30102" w:rsidRPr="000D7633" w:rsidRDefault="00C30102" w:rsidP="00746C83">
            <w:pPr>
              <w:widowControl/>
              <w:tabs>
                <w:tab w:val="center" w:pos="4252"/>
                <w:tab w:val="right" w:pos="8504"/>
              </w:tabs>
              <w:autoSpaceDE w:val="0"/>
              <w:autoSpaceDN w:val="0"/>
              <w:spacing w:line="300" w:lineRule="exact"/>
              <w:ind w:left="240" w:hangingChars="100" w:hanging="240"/>
              <w:rPr>
                <w:rFonts w:ascii="ＭＳ 明朝" w:hAnsi="ＭＳ 明朝" w:cs="Arial"/>
                <w:sz w:val="24"/>
              </w:rPr>
            </w:pPr>
          </w:p>
          <w:p w:rsidR="00C30102" w:rsidRPr="000D7633" w:rsidRDefault="00C30102" w:rsidP="00746C83">
            <w:pPr>
              <w:widowControl/>
              <w:autoSpaceDE w:val="0"/>
              <w:autoSpaceDN w:val="0"/>
              <w:spacing w:line="300" w:lineRule="exact"/>
              <w:ind w:left="240" w:hangingChars="100" w:hanging="240"/>
              <w:rPr>
                <w:rFonts w:ascii="ＭＳ 明朝" w:hAnsi="ＭＳ 明朝" w:cs="Arial"/>
                <w:sz w:val="24"/>
              </w:rPr>
            </w:pPr>
          </w:p>
          <w:p w:rsidR="00C30102" w:rsidRPr="00EA4657" w:rsidRDefault="00C30102" w:rsidP="00746C83">
            <w:pPr>
              <w:widowControl/>
              <w:autoSpaceDE w:val="0"/>
              <w:autoSpaceDN w:val="0"/>
              <w:spacing w:line="300" w:lineRule="exact"/>
              <w:ind w:left="240" w:hangingChars="100" w:hanging="240"/>
              <w:rPr>
                <w:rFonts w:ascii="ＭＳ 明朝" w:hAnsi="ＭＳ 明朝" w:cs="Arial"/>
                <w:sz w:val="24"/>
              </w:rPr>
            </w:pPr>
          </w:p>
        </w:tc>
        <w:tc>
          <w:tcPr>
            <w:tcW w:w="7981" w:type="dxa"/>
            <w:tcBorders>
              <w:bottom w:val="single" w:sz="4" w:space="0" w:color="auto"/>
            </w:tcBorders>
            <w:shd w:val="clear" w:color="auto" w:fill="auto"/>
          </w:tcPr>
          <w:p w:rsidR="00C30102" w:rsidRDefault="00C30102" w:rsidP="00746C83">
            <w:pPr>
              <w:widowControl/>
              <w:autoSpaceDE w:val="0"/>
              <w:autoSpaceDN w:val="0"/>
              <w:spacing w:line="300" w:lineRule="exact"/>
              <w:rPr>
                <w:rFonts w:ascii="ＭＳ ゴシック" w:eastAsia="ＭＳ ゴシック" w:hAnsi="ＭＳ ゴシック"/>
                <w:sz w:val="24"/>
              </w:rPr>
            </w:pPr>
          </w:p>
          <w:p w:rsidR="00C30102" w:rsidRDefault="00C30102" w:rsidP="00746C83">
            <w:pPr>
              <w:widowControl/>
              <w:autoSpaceDE w:val="0"/>
              <w:autoSpaceDN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備品出納簿と現物（備品シール）を一致させるとともに、今後は適正な事務処理を行われたい。</w:t>
            </w:r>
          </w:p>
          <w:p w:rsidR="00C30102" w:rsidRPr="00AA6BA1" w:rsidRDefault="00C30102" w:rsidP="00746C83">
            <w:pPr>
              <w:widowControl/>
              <w:tabs>
                <w:tab w:val="center" w:pos="4252"/>
                <w:tab w:val="right" w:pos="8504"/>
              </w:tabs>
              <w:autoSpaceDE w:val="0"/>
              <w:autoSpaceDN w:val="0"/>
              <w:spacing w:line="300" w:lineRule="exact"/>
              <w:rPr>
                <w:rFonts w:ascii="ＭＳ 明朝" w:hAnsi="ＭＳ 明朝" w:cs="Arial"/>
                <w:sz w:val="24"/>
              </w:rPr>
            </w:pPr>
          </w:p>
          <w:tbl>
            <w:tblPr>
              <w:tblpPr w:leftFromText="142" w:rightFromText="142" w:vertAnchor="text" w:horzAnchor="margin" w:tblpY="163"/>
              <w:tblOverlap w:val="never"/>
              <w:tblW w:w="75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526"/>
            </w:tblGrid>
            <w:tr w:rsidR="00C30102" w:rsidTr="00746C83">
              <w:trPr>
                <w:trHeight w:val="1266"/>
              </w:trPr>
              <w:tc>
                <w:tcPr>
                  <w:tcW w:w="7526" w:type="dxa"/>
                  <w:tcBorders>
                    <w:top w:val="dashSmallGap" w:sz="4" w:space="0" w:color="auto"/>
                    <w:left w:val="dashSmallGap" w:sz="4" w:space="0" w:color="auto"/>
                    <w:bottom w:val="dashSmallGap" w:sz="4" w:space="0" w:color="auto"/>
                    <w:right w:val="dashSmallGap" w:sz="4" w:space="0" w:color="auto"/>
                  </w:tcBorders>
                  <w:hideMark/>
                </w:tcPr>
                <w:p w:rsidR="00C30102" w:rsidRDefault="00C30102" w:rsidP="00746C83">
                  <w:pPr>
                    <w:widowControl/>
                    <w:tabs>
                      <w:tab w:val="center" w:pos="4252"/>
                      <w:tab w:val="right" w:pos="8504"/>
                    </w:tabs>
                    <w:autoSpaceDE w:val="0"/>
                    <w:autoSpaceDN w:val="0"/>
                    <w:spacing w:line="300" w:lineRule="exact"/>
                    <w:rPr>
                      <w:rFonts w:ascii="ＭＳ 明朝" w:hAnsi="ＭＳ 明朝" w:cs="Arial"/>
                      <w:sz w:val="24"/>
                    </w:rPr>
                  </w:pPr>
                  <w:r>
                    <w:rPr>
                      <w:rFonts w:ascii="ＭＳ 明朝" w:hAnsi="ＭＳ 明朝" w:cs="Arial" w:hint="eastAsia"/>
                      <w:sz w:val="24"/>
                    </w:rPr>
                    <w:t>【</w:t>
                  </w:r>
                  <w:r>
                    <w:rPr>
                      <w:rFonts w:hint="eastAsia"/>
                      <w:sz w:val="24"/>
                    </w:rPr>
                    <w:t>大阪府財務規則</w:t>
                  </w:r>
                  <w:r>
                    <w:rPr>
                      <w:rFonts w:ascii="ＭＳ 明朝" w:hAnsi="ＭＳ 明朝" w:cs="Arial" w:hint="eastAsia"/>
                      <w:sz w:val="24"/>
                    </w:rPr>
                    <w:t>】（抜粋）</w:t>
                  </w:r>
                </w:p>
                <w:p w:rsidR="00C30102" w:rsidRDefault="00C30102" w:rsidP="00746C83">
                  <w:pPr>
                    <w:widowControl/>
                    <w:tabs>
                      <w:tab w:val="center" w:pos="4252"/>
                      <w:tab w:val="right" w:pos="8504"/>
                    </w:tabs>
                    <w:autoSpaceDE w:val="0"/>
                    <w:autoSpaceDN w:val="0"/>
                    <w:spacing w:line="300" w:lineRule="exact"/>
                    <w:ind w:left="240" w:hangingChars="100" w:hanging="240"/>
                    <w:rPr>
                      <w:rFonts w:ascii="ＭＳ 明朝" w:hAnsi="ＭＳ 明朝" w:cs="Arial"/>
                      <w:sz w:val="24"/>
                    </w:rPr>
                  </w:pPr>
                  <w:r>
                    <w:rPr>
                      <w:rFonts w:ascii="ＭＳ 明朝" w:hAnsi="ＭＳ 明朝" w:cs="Arial" w:hint="eastAsia"/>
                      <w:sz w:val="24"/>
                    </w:rPr>
                    <w:t>第74条　（略）</w:t>
                  </w:r>
                </w:p>
                <w:p w:rsidR="00C30102" w:rsidRDefault="00C30102" w:rsidP="00746C83">
                  <w:pPr>
                    <w:widowControl/>
                    <w:tabs>
                      <w:tab w:val="center" w:pos="4252"/>
                      <w:tab w:val="right" w:pos="8504"/>
                    </w:tabs>
                    <w:autoSpaceDE w:val="0"/>
                    <w:autoSpaceDN w:val="0"/>
                    <w:spacing w:line="300" w:lineRule="exact"/>
                    <w:ind w:left="240" w:hangingChars="100" w:hanging="240"/>
                    <w:rPr>
                      <w:rFonts w:ascii="ＭＳ 明朝" w:hAnsi="ＭＳ 明朝" w:cs="Arial"/>
                      <w:sz w:val="24"/>
                    </w:rPr>
                  </w:pPr>
                  <w:r>
                    <w:rPr>
                      <w:rFonts w:ascii="ＭＳ 明朝" w:hAnsi="ＭＳ 明朝" w:cs="Arial" w:hint="eastAsia"/>
                      <w:sz w:val="24"/>
                    </w:rPr>
                    <w:t>２　物品管理者は、その管理する備品には、細分類、番号及び課又は出先機関名の表示をしなければならない。</w:t>
                  </w:r>
                </w:p>
              </w:tc>
            </w:tr>
          </w:tbl>
          <w:p w:rsidR="00C30102" w:rsidRPr="0032402C" w:rsidRDefault="00C30102" w:rsidP="00746C83">
            <w:pPr>
              <w:widowControl/>
              <w:autoSpaceDE w:val="0"/>
              <w:autoSpaceDN w:val="0"/>
              <w:spacing w:line="300" w:lineRule="exact"/>
              <w:ind w:left="240" w:hangingChars="100" w:hanging="240"/>
              <w:rPr>
                <w:rFonts w:ascii="ＭＳ 明朝" w:hAnsi="ＭＳ 明朝"/>
                <w:sz w:val="24"/>
              </w:rPr>
            </w:pPr>
          </w:p>
        </w:tc>
        <w:tc>
          <w:tcPr>
            <w:tcW w:w="3642" w:type="dxa"/>
            <w:shd w:val="clear" w:color="auto" w:fill="auto"/>
          </w:tcPr>
          <w:p w:rsidR="00C30102" w:rsidRDefault="00C30102" w:rsidP="00746C83">
            <w:pPr>
              <w:widowControl/>
              <w:autoSpaceDE w:val="0"/>
              <w:autoSpaceDN w:val="0"/>
              <w:spacing w:line="300" w:lineRule="exact"/>
              <w:rPr>
                <w:rFonts w:ascii="ＭＳ 明朝" w:hAnsi="ＭＳ 明朝"/>
                <w:sz w:val="24"/>
              </w:rPr>
            </w:pPr>
          </w:p>
          <w:p w:rsidR="00C30102" w:rsidRPr="00795DAA" w:rsidRDefault="00C30102" w:rsidP="00746C83">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１</w:t>
            </w:r>
            <w:r w:rsidRPr="00795DAA">
              <w:rPr>
                <w:rFonts w:ascii="ＭＳ 明朝" w:hAnsi="ＭＳ 明朝" w:hint="eastAsia"/>
                <w:sz w:val="24"/>
              </w:rPr>
              <w:t>について、備品シール番号を備品出納簿の番号と一致させて再度貼付した。</w:t>
            </w:r>
          </w:p>
          <w:p w:rsidR="00C30102" w:rsidRPr="00391BB9" w:rsidRDefault="00C30102" w:rsidP="00746C83">
            <w:pPr>
              <w:widowControl/>
              <w:autoSpaceDE w:val="0"/>
              <w:autoSpaceDN w:val="0"/>
              <w:spacing w:line="300" w:lineRule="exact"/>
              <w:rPr>
                <w:rFonts w:ascii="ＭＳ 明朝" w:hAnsi="ＭＳ 明朝"/>
                <w:sz w:val="24"/>
              </w:rPr>
            </w:pPr>
          </w:p>
          <w:p w:rsidR="00C30102" w:rsidRDefault="00C30102" w:rsidP="00746C83">
            <w:pPr>
              <w:widowControl/>
              <w:autoSpaceDE w:val="0"/>
              <w:autoSpaceDN w:val="0"/>
              <w:spacing w:line="300" w:lineRule="exact"/>
              <w:ind w:firstLineChars="100" w:firstLine="240"/>
              <w:rPr>
                <w:rFonts w:ascii="ＭＳ 明朝" w:hAnsi="ＭＳ 明朝"/>
                <w:sz w:val="24"/>
              </w:rPr>
            </w:pPr>
            <w:r w:rsidRPr="00795DAA">
              <w:rPr>
                <w:rFonts w:ascii="ＭＳ 明朝" w:hAnsi="ＭＳ 明朝" w:hint="eastAsia"/>
                <w:sz w:val="24"/>
              </w:rPr>
              <w:t>２について、旧身体障がい者福祉センターの備品シールを剥がして、正しい備品シールを貼り直した。</w:t>
            </w:r>
          </w:p>
          <w:p w:rsidR="00C30102" w:rsidRPr="00391BB9" w:rsidRDefault="00C30102" w:rsidP="00746C83">
            <w:pPr>
              <w:widowControl/>
              <w:autoSpaceDE w:val="0"/>
              <w:autoSpaceDN w:val="0"/>
              <w:spacing w:line="300" w:lineRule="exact"/>
              <w:rPr>
                <w:rFonts w:ascii="ＭＳ 明朝" w:hAnsi="ＭＳ 明朝"/>
                <w:sz w:val="24"/>
              </w:rPr>
            </w:pPr>
          </w:p>
          <w:p w:rsidR="00C30102" w:rsidRPr="00794A15" w:rsidRDefault="00C30102" w:rsidP="00746C83">
            <w:pPr>
              <w:widowControl/>
              <w:autoSpaceDE w:val="0"/>
              <w:autoSpaceDN w:val="0"/>
              <w:spacing w:line="300" w:lineRule="exact"/>
              <w:rPr>
                <w:rFonts w:ascii="ＭＳ 明朝" w:hAnsi="ＭＳ 明朝"/>
                <w:sz w:val="24"/>
              </w:rPr>
            </w:pPr>
            <w:r>
              <w:rPr>
                <w:rFonts w:ascii="ＭＳ 明朝" w:hAnsi="ＭＳ 明朝" w:hint="eastAsia"/>
                <w:sz w:val="24"/>
              </w:rPr>
              <w:t xml:space="preserve">　</w:t>
            </w:r>
            <w:r w:rsidRPr="00795DAA">
              <w:rPr>
                <w:rFonts w:ascii="ＭＳ 明朝" w:hAnsi="ＭＳ 明朝" w:hint="eastAsia"/>
                <w:sz w:val="24"/>
              </w:rPr>
              <w:t>今後は、備品出納簿と現物（備品シール）を一致させるとともに、適正な物品管理の事務処理を行う。</w:t>
            </w:r>
          </w:p>
        </w:tc>
      </w:tr>
    </w:tbl>
    <w:p w:rsidR="00C30102" w:rsidRPr="0032402C" w:rsidRDefault="00C30102" w:rsidP="00C30102">
      <w:pPr>
        <w:widowControl/>
        <w:autoSpaceDE w:val="0"/>
        <w:autoSpaceDN w:val="0"/>
        <w:rPr>
          <w:rFonts w:ascii="ＭＳ ゴシック" w:eastAsia="ＭＳ ゴシック" w:hAnsi="ＭＳ ゴシック" w:cs="Arial"/>
          <w:color w:val="000000"/>
          <w:sz w:val="24"/>
        </w:rPr>
      </w:pPr>
    </w:p>
    <w:p w:rsidR="00C30102" w:rsidRPr="00892DF3" w:rsidRDefault="00C30102" w:rsidP="00C30102">
      <w:pPr>
        <w:widowControl/>
        <w:autoSpaceDE w:val="0"/>
        <w:autoSpaceDN w:val="0"/>
        <w:jc w:val="right"/>
        <w:rPr>
          <w:rFonts w:ascii="ＭＳ ゴシック" w:eastAsia="ＭＳ ゴシック" w:hAnsi="ＭＳ ゴシック"/>
          <w:sz w:val="24"/>
        </w:rPr>
      </w:pPr>
      <w:r w:rsidRPr="00892DF3">
        <w:rPr>
          <w:rFonts w:ascii="ＭＳ ゴシック" w:eastAsia="ＭＳ ゴシック" w:hAnsi="ＭＳ ゴシック" w:hint="eastAsia"/>
          <w:sz w:val="24"/>
        </w:rPr>
        <w:t>監査（検査）実施年月日（委員：平成－年－月－日、事務局：平成27年11月９日）</w:t>
      </w:r>
    </w:p>
    <w:p w:rsidR="00C30102" w:rsidRPr="00017AC3" w:rsidRDefault="00C30102" w:rsidP="00C30102">
      <w:pPr>
        <w:widowControl/>
        <w:autoSpaceDE w:val="0"/>
        <w:autoSpaceDN w:val="0"/>
        <w:jc w:val="left"/>
        <w:rPr>
          <w:rFonts w:ascii="ＭＳ 明朝" w:hAnsi="ＭＳ 明朝"/>
        </w:rPr>
      </w:pPr>
    </w:p>
    <w:p w:rsidR="00C30102" w:rsidRPr="00C30102" w:rsidRDefault="00C30102" w:rsidP="00C30102">
      <w:pPr>
        <w:widowControl/>
        <w:autoSpaceDE w:val="0"/>
        <w:autoSpaceDN w:val="0"/>
        <w:rPr>
          <w:rFonts w:ascii="ＭＳ ゴシック" w:eastAsia="ＭＳ ゴシック" w:hAnsi="ＭＳ ゴシック"/>
          <w:sz w:val="24"/>
        </w:rPr>
      </w:pPr>
    </w:p>
    <w:p w:rsidR="00D06086" w:rsidRDefault="00D06086" w:rsidP="00D06086">
      <w:pPr>
        <w:widowControl/>
        <w:autoSpaceDE w:val="0"/>
        <w:autoSpaceDN w:val="0"/>
        <w:jc w:val="right"/>
        <w:rPr>
          <w:rFonts w:ascii="ＭＳ ゴシック" w:eastAsia="ＭＳ ゴシック" w:hAnsi="ＭＳ ゴシック"/>
          <w:sz w:val="24"/>
        </w:rPr>
      </w:pPr>
    </w:p>
    <w:p w:rsidR="00D06086" w:rsidRDefault="00D0608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D06086" w:rsidRPr="00D06086" w:rsidRDefault="00D06086" w:rsidP="00D06086">
      <w:pPr>
        <w:autoSpaceDE w:val="0"/>
        <w:autoSpaceDN w:val="0"/>
        <w:rPr>
          <w:rFonts w:ascii="ＭＳ ゴシック" w:eastAsia="ＭＳ ゴシック" w:hAnsi="ＭＳ ゴシック" w:cs="Arial"/>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8099"/>
        <w:gridCol w:w="6596"/>
        <w:gridCol w:w="3929"/>
      </w:tblGrid>
      <w:tr w:rsidR="00D06086" w:rsidRPr="00D06086" w:rsidTr="006A7C30">
        <w:trPr>
          <w:trHeight w:val="674"/>
        </w:trPr>
        <w:tc>
          <w:tcPr>
            <w:tcW w:w="1896"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color w:val="000000"/>
                <w:kern w:val="0"/>
                <w:sz w:val="24"/>
              </w:rPr>
            </w:pPr>
            <w:r w:rsidRPr="00D06086">
              <w:rPr>
                <w:rFonts w:ascii="ＭＳ Ｐゴシック" w:eastAsia="ＭＳ Ｐゴシック" w:hAnsi="ＭＳ Ｐゴシック" w:cs="Arial" w:hint="eastAsia"/>
                <w:color w:val="000000"/>
                <w:kern w:val="0"/>
                <w:sz w:val="24"/>
              </w:rPr>
              <w:t>対象受検機関</w:t>
            </w:r>
          </w:p>
        </w:tc>
        <w:tc>
          <w:tcPr>
            <w:tcW w:w="8099"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cs="Arial" w:hint="eastAsia"/>
                <w:color w:val="000000"/>
                <w:kern w:val="0"/>
                <w:sz w:val="24"/>
              </w:rPr>
              <w:t>検出事項</w:t>
            </w:r>
          </w:p>
        </w:tc>
        <w:tc>
          <w:tcPr>
            <w:tcW w:w="6596"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hint="eastAsia"/>
                <w:sz w:val="24"/>
              </w:rPr>
              <w:t>是正を求める事項</w:t>
            </w:r>
          </w:p>
        </w:tc>
        <w:tc>
          <w:tcPr>
            <w:tcW w:w="3929"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sz w:val="24"/>
              </w:rPr>
            </w:pPr>
            <w:r w:rsidRPr="00D06086">
              <w:rPr>
                <w:rFonts w:ascii="ＭＳ Ｐゴシック" w:eastAsia="ＭＳ Ｐゴシック" w:hAnsi="ＭＳ Ｐゴシック" w:hint="eastAsia"/>
                <w:sz w:val="24"/>
              </w:rPr>
              <w:t>措置の内容</w:t>
            </w:r>
          </w:p>
        </w:tc>
      </w:tr>
      <w:tr w:rsidR="00D06086" w:rsidRPr="00D06086" w:rsidTr="006A7C30">
        <w:trPr>
          <w:trHeight w:val="5802"/>
        </w:trPr>
        <w:tc>
          <w:tcPr>
            <w:tcW w:w="1896" w:type="dxa"/>
            <w:shd w:val="clear" w:color="auto" w:fill="auto"/>
          </w:tcPr>
          <w:p w:rsidR="00D06086" w:rsidRPr="00D06086" w:rsidRDefault="00D06086" w:rsidP="00D06086">
            <w:pPr>
              <w:autoSpaceDE w:val="0"/>
              <w:autoSpaceDN w:val="0"/>
              <w:snapToGrid w:val="0"/>
              <w:spacing w:line="300" w:lineRule="exact"/>
              <w:rPr>
                <w:rFonts w:ascii="ＭＳ 明朝" w:hAnsi="ＭＳ 明朝"/>
                <w:sz w:val="24"/>
              </w:rPr>
            </w:pPr>
          </w:p>
          <w:p w:rsidR="00D06086" w:rsidRPr="00D06086" w:rsidRDefault="00D06086" w:rsidP="00D06086">
            <w:pPr>
              <w:autoSpaceDE w:val="0"/>
              <w:autoSpaceDN w:val="0"/>
              <w:spacing w:line="300" w:lineRule="exact"/>
              <w:rPr>
                <w:rFonts w:ascii="ＭＳ 明朝" w:hAnsi="ＭＳ 明朝"/>
                <w:sz w:val="24"/>
              </w:rPr>
            </w:pPr>
            <w:r w:rsidRPr="00D06086">
              <w:rPr>
                <w:rFonts w:ascii="ＭＳ 明朝" w:hAnsi="ＭＳ 明朝" w:hint="eastAsia"/>
                <w:sz w:val="24"/>
              </w:rPr>
              <w:t>茨木西高等学校</w:t>
            </w:r>
          </w:p>
          <w:p w:rsidR="00D06086" w:rsidRPr="00D06086" w:rsidRDefault="00D06086" w:rsidP="00D06086">
            <w:pPr>
              <w:autoSpaceDE w:val="0"/>
              <w:autoSpaceDN w:val="0"/>
              <w:snapToGrid w:val="0"/>
              <w:spacing w:line="300" w:lineRule="exact"/>
              <w:rPr>
                <w:rFonts w:ascii="ＭＳ 明朝" w:hAnsi="ＭＳ 明朝"/>
                <w:sz w:val="24"/>
              </w:rPr>
            </w:pPr>
          </w:p>
        </w:tc>
        <w:tc>
          <w:tcPr>
            <w:tcW w:w="8099" w:type="dxa"/>
            <w:shd w:val="clear" w:color="auto" w:fill="auto"/>
          </w:tcPr>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p w:rsidR="00D06086" w:rsidRPr="00D06086" w:rsidRDefault="00D06086" w:rsidP="00D06086">
            <w:pPr>
              <w:widowControl/>
              <w:autoSpaceDE w:val="0"/>
              <w:autoSpaceDN w:val="0"/>
              <w:spacing w:line="300" w:lineRule="exact"/>
              <w:ind w:firstLineChars="100" w:firstLine="240"/>
              <w:rPr>
                <w:rFonts w:ascii="ＭＳ 明朝" w:hAnsi="ＭＳ 明朝" w:cs="Arial"/>
                <w:sz w:val="24"/>
              </w:rPr>
            </w:pPr>
            <w:r w:rsidRPr="00D06086">
              <w:rPr>
                <w:rFonts w:ascii="ＭＳ 明朝" w:hAnsi="ＭＳ 明朝" w:cs="Arial" w:hint="eastAsia"/>
                <w:sz w:val="24"/>
              </w:rPr>
              <w:t>備品出納簿と現物の照合確認を抽出により行ったところ、備品出納簿に登載されているにもかかわらず現物が確認できないものがあった。</w:t>
            </w:r>
          </w:p>
          <w:p w:rsidR="00D06086" w:rsidRPr="00D06086" w:rsidRDefault="00D06086" w:rsidP="00D06086">
            <w:pPr>
              <w:widowControl/>
              <w:autoSpaceDE w:val="0"/>
              <w:autoSpaceDN w:val="0"/>
              <w:spacing w:line="300" w:lineRule="exact"/>
              <w:ind w:firstLineChars="100" w:firstLine="240"/>
              <w:rPr>
                <w:rFonts w:ascii="ＭＳ 明朝" w:hAnsi="ＭＳ 明朝" w:cs="Arial"/>
                <w:sz w:val="24"/>
              </w:rPr>
            </w:pPr>
          </w:p>
          <w:p w:rsidR="00D06086" w:rsidRPr="00D06086" w:rsidRDefault="00D06086" w:rsidP="00D06086">
            <w:pPr>
              <w:widowControl/>
              <w:autoSpaceDE w:val="0"/>
              <w:autoSpaceDN w:val="0"/>
              <w:spacing w:line="300" w:lineRule="exact"/>
              <w:ind w:firstLineChars="100" w:firstLine="240"/>
              <w:rPr>
                <w:rFonts w:ascii="ＭＳ 明朝" w:hAnsi="ＭＳ 明朝" w:cs="Arial"/>
                <w:sz w:val="24"/>
              </w:rPr>
            </w:pPr>
          </w:p>
          <w:tbl>
            <w:tblPr>
              <w:tblpPr w:leftFromText="142" w:rightFromText="142" w:vertAnchor="page" w:horzAnchor="margin" w:tblpY="1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984"/>
              <w:gridCol w:w="2126"/>
              <w:gridCol w:w="850"/>
              <w:gridCol w:w="1304"/>
            </w:tblGrid>
            <w:tr w:rsidR="00D06086" w:rsidRPr="00D06086" w:rsidTr="006A7C30">
              <w:trPr>
                <w:trHeight w:val="397"/>
              </w:trPr>
              <w:tc>
                <w:tcPr>
                  <w:tcW w:w="1555" w:type="dxa"/>
                  <w:vMerge w:val="restart"/>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品種</w:t>
                  </w:r>
                </w:p>
              </w:tc>
              <w:tc>
                <w:tcPr>
                  <w:tcW w:w="1984" w:type="dxa"/>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品目</w:t>
                  </w:r>
                </w:p>
              </w:tc>
              <w:tc>
                <w:tcPr>
                  <w:tcW w:w="2126" w:type="dxa"/>
                  <w:vMerge w:val="restart"/>
                  <w:vAlign w:val="center"/>
                </w:tcPr>
                <w:p w:rsidR="00D06086" w:rsidRPr="00D06086" w:rsidRDefault="00D06086" w:rsidP="00D06086">
                  <w:pPr>
                    <w:widowControl/>
                    <w:autoSpaceDE w:val="0"/>
                    <w:autoSpaceDN w:val="0"/>
                    <w:spacing w:line="300" w:lineRule="exact"/>
                    <w:rPr>
                      <w:rFonts w:ascii="ＭＳ 明朝" w:hAnsi="ＭＳ 明朝"/>
                      <w:color w:val="000000"/>
                      <w:sz w:val="24"/>
                    </w:rPr>
                  </w:pPr>
                  <w:r w:rsidRPr="00D06086">
                    <w:rPr>
                      <w:rFonts w:ascii="ＭＳ 明朝" w:hAnsi="ＭＳ 明朝" w:cs="Arial" w:hint="eastAsia"/>
                      <w:sz w:val="24"/>
                    </w:rPr>
                    <w:t>当初受入年月日</w:t>
                  </w:r>
                </w:p>
              </w:tc>
              <w:tc>
                <w:tcPr>
                  <w:tcW w:w="850" w:type="dxa"/>
                  <w:vMerge w:val="restart"/>
                  <w:vAlign w:val="center"/>
                </w:tcPr>
                <w:p w:rsidR="00D06086" w:rsidRPr="00D06086" w:rsidRDefault="00D06086" w:rsidP="00D06086">
                  <w:pPr>
                    <w:widowControl/>
                    <w:autoSpaceDE w:val="0"/>
                    <w:autoSpaceDN w:val="0"/>
                    <w:spacing w:line="300" w:lineRule="exact"/>
                    <w:ind w:firstLineChars="50" w:firstLine="120"/>
                    <w:rPr>
                      <w:rFonts w:ascii="ＭＳ 明朝" w:hAnsi="ＭＳ 明朝" w:cs="Arial"/>
                      <w:sz w:val="24"/>
                    </w:rPr>
                  </w:pPr>
                  <w:r w:rsidRPr="00D06086">
                    <w:rPr>
                      <w:rFonts w:ascii="ＭＳ 明朝" w:hAnsi="ＭＳ 明朝" w:cs="Arial" w:hint="eastAsia"/>
                      <w:sz w:val="24"/>
                    </w:rPr>
                    <w:t>数量</w:t>
                  </w:r>
                </w:p>
              </w:tc>
              <w:tc>
                <w:tcPr>
                  <w:tcW w:w="1304" w:type="dxa"/>
                  <w:vMerge w:val="restart"/>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金額</w:t>
                  </w:r>
                </w:p>
              </w:tc>
            </w:tr>
            <w:tr w:rsidR="00D06086" w:rsidRPr="00D06086" w:rsidTr="006A7C30">
              <w:trPr>
                <w:trHeight w:val="397"/>
              </w:trPr>
              <w:tc>
                <w:tcPr>
                  <w:tcW w:w="1555" w:type="dxa"/>
                  <w:vMerge/>
                  <w:vAlign w:val="center"/>
                </w:tcPr>
                <w:p w:rsidR="00D06086" w:rsidRPr="00D06086" w:rsidRDefault="00D06086" w:rsidP="00D06086">
                  <w:pPr>
                    <w:widowControl/>
                    <w:autoSpaceDE w:val="0"/>
                    <w:autoSpaceDN w:val="0"/>
                    <w:spacing w:line="300" w:lineRule="exact"/>
                    <w:rPr>
                      <w:rFonts w:ascii="ＭＳ 明朝" w:hAnsi="ＭＳ 明朝" w:cs="Arial"/>
                      <w:sz w:val="24"/>
                    </w:rPr>
                  </w:pPr>
                </w:p>
              </w:tc>
              <w:tc>
                <w:tcPr>
                  <w:tcW w:w="1984" w:type="dxa"/>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商品名</w:t>
                  </w:r>
                </w:p>
              </w:tc>
              <w:tc>
                <w:tcPr>
                  <w:tcW w:w="2126" w:type="dxa"/>
                  <w:vMerge/>
                  <w:vAlign w:val="center"/>
                </w:tcPr>
                <w:p w:rsidR="00D06086" w:rsidRPr="00D06086" w:rsidRDefault="00D06086" w:rsidP="00D06086">
                  <w:pPr>
                    <w:widowControl/>
                    <w:autoSpaceDE w:val="0"/>
                    <w:autoSpaceDN w:val="0"/>
                    <w:spacing w:line="300" w:lineRule="exact"/>
                    <w:rPr>
                      <w:rFonts w:ascii="ＭＳ 明朝" w:hAnsi="ＭＳ 明朝" w:cs="Arial"/>
                      <w:sz w:val="24"/>
                    </w:rPr>
                  </w:pPr>
                </w:p>
              </w:tc>
              <w:tc>
                <w:tcPr>
                  <w:tcW w:w="850" w:type="dxa"/>
                  <w:vMerge/>
                  <w:vAlign w:val="center"/>
                </w:tcPr>
                <w:p w:rsidR="00D06086" w:rsidRPr="00D06086" w:rsidRDefault="00D06086" w:rsidP="00D06086">
                  <w:pPr>
                    <w:widowControl/>
                    <w:autoSpaceDE w:val="0"/>
                    <w:autoSpaceDN w:val="0"/>
                    <w:spacing w:line="300" w:lineRule="exact"/>
                    <w:ind w:firstLineChars="50" w:firstLine="120"/>
                    <w:rPr>
                      <w:rFonts w:ascii="ＭＳ 明朝" w:hAnsi="ＭＳ 明朝" w:cs="Arial"/>
                      <w:sz w:val="24"/>
                    </w:rPr>
                  </w:pPr>
                </w:p>
              </w:tc>
              <w:tc>
                <w:tcPr>
                  <w:tcW w:w="1304" w:type="dxa"/>
                  <w:vMerge/>
                  <w:vAlign w:val="center"/>
                </w:tcPr>
                <w:p w:rsidR="00D06086" w:rsidRPr="00D06086" w:rsidRDefault="00D06086" w:rsidP="00D06086">
                  <w:pPr>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555" w:type="dxa"/>
                  <w:vMerge w:val="restart"/>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機械器具類</w:t>
                  </w:r>
                </w:p>
              </w:tc>
              <w:tc>
                <w:tcPr>
                  <w:tcW w:w="1984" w:type="dxa"/>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計器測量器具</w:t>
                  </w:r>
                </w:p>
              </w:tc>
              <w:tc>
                <w:tcPr>
                  <w:tcW w:w="2126" w:type="dxa"/>
                  <w:vMerge w:val="restart"/>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hint="eastAsia"/>
                      <w:color w:val="000000"/>
                      <w:sz w:val="24"/>
                    </w:rPr>
                    <w:t>昭和51年９月30日</w:t>
                  </w:r>
                </w:p>
              </w:tc>
              <w:tc>
                <w:tcPr>
                  <w:tcW w:w="850" w:type="dxa"/>
                  <w:vMerge w:val="restart"/>
                  <w:vAlign w:val="center"/>
                </w:tcPr>
                <w:p w:rsidR="00D06086" w:rsidRPr="00D06086" w:rsidRDefault="00D06086" w:rsidP="00D06086">
                  <w:pPr>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304" w:type="dxa"/>
                  <w:vMerge w:val="restart"/>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sz w:val="24"/>
                    </w:rPr>
                    <w:t>211</w:t>
                  </w:r>
                  <w:r w:rsidRPr="00D06086">
                    <w:rPr>
                      <w:rFonts w:ascii="ＭＳ 明朝" w:hAnsi="ＭＳ 明朝" w:cs="Arial" w:hint="eastAsia"/>
                      <w:sz w:val="24"/>
                    </w:rPr>
                    <w:t>,</w:t>
                  </w:r>
                  <w:r w:rsidRPr="00D06086">
                    <w:rPr>
                      <w:rFonts w:ascii="ＭＳ 明朝" w:hAnsi="ＭＳ 明朝" w:cs="Arial"/>
                      <w:sz w:val="24"/>
                    </w:rPr>
                    <w:t>000</w:t>
                  </w:r>
                  <w:r w:rsidRPr="00D06086">
                    <w:rPr>
                      <w:rFonts w:ascii="ＭＳ 明朝" w:hAnsi="ＭＳ 明朝" w:cs="Arial" w:hint="eastAsia"/>
                      <w:sz w:val="24"/>
                    </w:rPr>
                    <w:t>円</w:t>
                  </w:r>
                </w:p>
              </w:tc>
            </w:tr>
            <w:tr w:rsidR="00D06086" w:rsidRPr="00D06086" w:rsidTr="006A7C30">
              <w:trPr>
                <w:trHeight w:val="397"/>
              </w:trPr>
              <w:tc>
                <w:tcPr>
                  <w:tcW w:w="1555" w:type="dxa"/>
                  <w:vMerge/>
                  <w:vAlign w:val="center"/>
                </w:tcPr>
                <w:p w:rsidR="00D06086" w:rsidRPr="00D06086" w:rsidRDefault="00D06086" w:rsidP="00D06086">
                  <w:pPr>
                    <w:widowControl/>
                    <w:autoSpaceDE w:val="0"/>
                    <w:autoSpaceDN w:val="0"/>
                    <w:spacing w:line="300" w:lineRule="exact"/>
                    <w:rPr>
                      <w:rFonts w:ascii="ＭＳ 明朝" w:hAnsi="ＭＳ 明朝" w:cs="Arial"/>
                      <w:sz w:val="24"/>
                    </w:rPr>
                  </w:pPr>
                </w:p>
              </w:tc>
              <w:tc>
                <w:tcPr>
                  <w:tcW w:w="1984" w:type="dxa"/>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電動濾紙塵埃計</w:t>
                  </w:r>
                </w:p>
              </w:tc>
              <w:tc>
                <w:tcPr>
                  <w:tcW w:w="2126" w:type="dxa"/>
                  <w:vMerge/>
                  <w:vAlign w:val="center"/>
                </w:tcPr>
                <w:p w:rsidR="00D06086" w:rsidRPr="00D06086" w:rsidRDefault="00D06086" w:rsidP="00D06086">
                  <w:pPr>
                    <w:widowControl/>
                    <w:autoSpaceDE w:val="0"/>
                    <w:autoSpaceDN w:val="0"/>
                    <w:spacing w:line="300" w:lineRule="exact"/>
                    <w:rPr>
                      <w:rFonts w:ascii="ＭＳ 明朝" w:hAnsi="ＭＳ 明朝"/>
                      <w:color w:val="000000"/>
                      <w:sz w:val="24"/>
                    </w:rPr>
                  </w:pPr>
                </w:p>
              </w:tc>
              <w:tc>
                <w:tcPr>
                  <w:tcW w:w="850" w:type="dxa"/>
                  <w:vMerge/>
                  <w:vAlign w:val="center"/>
                </w:tcPr>
                <w:p w:rsidR="00D06086" w:rsidRPr="00D06086" w:rsidRDefault="00D06086" w:rsidP="00D06086">
                  <w:pPr>
                    <w:widowControl/>
                    <w:autoSpaceDE w:val="0"/>
                    <w:autoSpaceDN w:val="0"/>
                    <w:spacing w:line="300" w:lineRule="exact"/>
                    <w:ind w:firstLineChars="50" w:firstLine="120"/>
                    <w:jc w:val="center"/>
                    <w:rPr>
                      <w:rFonts w:ascii="ＭＳ 明朝" w:hAnsi="ＭＳ 明朝" w:cs="Arial"/>
                      <w:sz w:val="24"/>
                    </w:rPr>
                  </w:pPr>
                </w:p>
              </w:tc>
              <w:tc>
                <w:tcPr>
                  <w:tcW w:w="1304" w:type="dxa"/>
                  <w:vMerge/>
                  <w:vAlign w:val="center"/>
                </w:tcPr>
                <w:p w:rsidR="00D06086" w:rsidRPr="00D06086" w:rsidRDefault="00D06086" w:rsidP="00D06086">
                  <w:pPr>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555" w:type="dxa"/>
                  <w:vMerge w:val="restart"/>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機械器具類</w:t>
                  </w:r>
                </w:p>
              </w:tc>
              <w:tc>
                <w:tcPr>
                  <w:tcW w:w="1984" w:type="dxa"/>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計器測量器具</w:t>
                  </w:r>
                </w:p>
              </w:tc>
              <w:tc>
                <w:tcPr>
                  <w:tcW w:w="2126" w:type="dxa"/>
                  <w:vMerge w:val="restart"/>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hint="eastAsia"/>
                      <w:color w:val="000000"/>
                      <w:sz w:val="24"/>
                    </w:rPr>
                    <w:t>昭和51年９月30日</w:t>
                  </w:r>
                </w:p>
              </w:tc>
              <w:tc>
                <w:tcPr>
                  <w:tcW w:w="850" w:type="dxa"/>
                  <w:vMerge w:val="restart"/>
                  <w:vAlign w:val="center"/>
                </w:tcPr>
                <w:p w:rsidR="00D06086" w:rsidRPr="00D06086" w:rsidRDefault="00D06086" w:rsidP="00D06086">
                  <w:pPr>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304" w:type="dxa"/>
                  <w:vMerge w:val="restart"/>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sz w:val="24"/>
                    </w:rPr>
                    <w:t>110</w:t>
                  </w:r>
                  <w:r w:rsidRPr="00D06086">
                    <w:rPr>
                      <w:rFonts w:ascii="ＭＳ 明朝" w:hAnsi="ＭＳ 明朝" w:cs="Arial" w:hint="eastAsia"/>
                      <w:sz w:val="24"/>
                    </w:rPr>
                    <w:t>,</w:t>
                  </w:r>
                  <w:r w:rsidRPr="00D06086">
                    <w:rPr>
                      <w:rFonts w:ascii="ＭＳ 明朝" w:hAnsi="ＭＳ 明朝" w:cs="Arial"/>
                      <w:sz w:val="24"/>
                    </w:rPr>
                    <w:t>000</w:t>
                  </w:r>
                  <w:r w:rsidRPr="00D06086">
                    <w:rPr>
                      <w:rFonts w:ascii="ＭＳ 明朝" w:hAnsi="ＭＳ 明朝" w:cs="Arial" w:hint="eastAsia"/>
                      <w:sz w:val="24"/>
                    </w:rPr>
                    <w:t>円</w:t>
                  </w:r>
                </w:p>
              </w:tc>
            </w:tr>
            <w:tr w:rsidR="00D06086" w:rsidRPr="00D06086" w:rsidTr="006A7C30">
              <w:trPr>
                <w:trHeight w:val="397"/>
              </w:trPr>
              <w:tc>
                <w:tcPr>
                  <w:tcW w:w="1555" w:type="dxa"/>
                  <w:vMerge/>
                  <w:vAlign w:val="center"/>
                </w:tcPr>
                <w:p w:rsidR="00D06086" w:rsidRPr="00D06086" w:rsidRDefault="00D06086" w:rsidP="00D06086">
                  <w:pPr>
                    <w:widowControl/>
                    <w:autoSpaceDE w:val="0"/>
                    <w:autoSpaceDN w:val="0"/>
                    <w:spacing w:line="300" w:lineRule="exact"/>
                    <w:rPr>
                      <w:rFonts w:ascii="ＭＳ 明朝" w:hAnsi="ＭＳ 明朝" w:cs="Arial"/>
                      <w:sz w:val="24"/>
                    </w:rPr>
                  </w:pPr>
                </w:p>
              </w:tc>
              <w:tc>
                <w:tcPr>
                  <w:tcW w:w="1984" w:type="dxa"/>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指示騒音計</w:t>
                  </w:r>
                </w:p>
              </w:tc>
              <w:tc>
                <w:tcPr>
                  <w:tcW w:w="2126" w:type="dxa"/>
                  <w:vMerge/>
                  <w:vAlign w:val="center"/>
                </w:tcPr>
                <w:p w:rsidR="00D06086" w:rsidRPr="00D06086" w:rsidRDefault="00D06086" w:rsidP="00D06086">
                  <w:pPr>
                    <w:widowControl/>
                    <w:autoSpaceDE w:val="0"/>
                    <w:autoSpaceDN w:val="0"/>
                    <w:spacing w:line="300" w:lineRule="exact"/>
                    <w:rPr>
                      <w:rFonts w:ascii="ＭＳ 明朝" w:hAnsi="ＭＳ 明朝"/>
                      <w:color w:val="000000"/>
                      <w:sz w:val="24"/>
                    </w:rPr>
                  </w:pPr>
                </w:p>
              </w:tc>
              <w:tc>
                <w:tcPr>
                  <w:tcW w:w="850" w:type="dxa"/>
                  <w:vMerge/>
                  <w:vAlign w:val="center"/>
                </w:tcPr>
                <w:p w:rsidR="00D06086" w:rsidRPr="00D06086" w:rsidRDefault="00D06086" w:rsidP="00D06086">
                  <w:pPr>
                    <w:widowControl/>
                    <w:autoSpaceDE w:val="0"/>
                    <w:autoSpaceDN w:val="0"/>
                    <w:spacing w:line="300" w:lineRule="exact"/>
                    <w:ind w:firstLineChars="50" w:firstLine="120"/>
                    <w:jc w:val="center"/>
                    <w:rPr>
                      <w:rFonts w:ascii="ＭＳ 明朝" w:hAnsi="ＭＳ 明朝" w:cs="Arial"/>
                      <w:sz w:val="24"/>
                    </w:rPr>
                  </w:pPr>
                </w:p>
              </w:tc>
              <w:tc>
                <w:tcPr>
                  <w:tcW w:w="1304" w:type="dxa"/>
                  <w:vMerge/>
                  <w:vAlign w:val="center"/>
                </w:tcPr>
                <w:p w:rsidR="00D06086" w:rsidRPr="00D06086" w:rsidRDefault="00D06086" w:rsidP="00D06086">
                  <w:pPr>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555" w:type="dxa"/>
                  <w:vMerge w:val="restart"/>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機械器具類</w:t>
                  </w:r>
                </w:p>
              </w:tc>
              <w:tc>
                <w:tcPr>
                  <w:tcW w:w="1984" w:type="dxa"/>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ＯＡ器具類</w:t>
                  </w:r>
                </w:p>
              </w:tc>
              <w:tc>
                <w:tcPr>
                  <w:tcW w:w="2126" w:type="dxa"/>
                  <w:vMerge w:val="restart"/>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平成15年３月31日</w:t>
                  </w:r>
                </w:p>
              </w:tc>
              <w:tc>
                <w:tcPr>
                  <w:tcW w:w="850" w:type="dxa"/>
                  <w:vMerge w:val="restart"/>
                  <w:vAlign w:val="center"/>
                </w:tcPr>
                <w:p w:rsidR="00D06086" w:rsidRPr="00D06086" w:rsidRDefault="00D06086" w:rsidP="00D06086">
                  <w:pPr>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304" w:type="dxa"/>
                  <w:vMerge w:val="restart"/>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sz w:val="24"/>
                    </w:rPr>
                    <w:t>164</w:t>
                  </w:r>
                  <w:r w:rsidRPr="00D06086">
                    <w:rPr>
                      <w:rFonts w:ascii="ＭＳ 明朝" w:hAnsi="ＭＳ 明朝" w:cs="Arial" w:hint="eastAsia"/>
                      <w:sz w:val="24"/>
                    </w:rPr>
                    <w:t>,</w:t>
                  </w:r>
                  <w:r w:rsidRPr="00D06086">
                    <w:rPr>
                      <w:rFonts w:ascii="ＭＳ 明朝" w:hAnsi="ＭＳ 明朝" w:cs="Arial"/>
                      <w:sz w:val="24"/>
                    </w:rPr>
                    <w:t>850</w:t>
                  </w:r>
                  <w:r w:rsidRPr="00D06086">
                    <w:rPr>
                      <w:rFonts w:ascii="ＭＳ 明朝" w:hAnsi="ＭＳ 明朝" w:cs="Arial" w:hint="eastAsia"/>
                      <w:sz w:val="24"/>
                    </w:rPr>
                    <w:t>円</w:t>
                  </w:r>
                </w:p>
              </w:tc>
            </w:tr>
            <w:tr w:rsidR="00D06086" w:rsidRPr="00D06086" w:rsidTr="006A7C30">
              <w:trPr>
                <w:trHeight w:val="397"/>
              </w:trPr>
              <w:tc>
                <w:tcPr>
                  <w:tcW w:w="1555" w:type="dxa"/>
                  <w:vMerge/>
                  <w:vAlign w:val="center"/>
                </w:tcPr>
                <w:p w:rsidR="00D06086" w:rsidRPr="00D06086" w:rsidRDefault="00D06086" w:rsidP="00D06086">
                  <w:pPr>
                    <w:widowControl/>
                    <w:autoSpaceDE w:val="0"/>
                    <w:autoSpaceDN w:val="0"/>
                    <w:spacing w:line="300" w:lineRule="exact"/>
                    <w:rPr>
                      <w:rFonts w:ascii="ＭＳ 明朝" w:hAnsi="ＭＳ 明朝" w:cs="Arial"/>
                      <w:sz w:val="24"/>
                    </w:rPr>
                  </w:pPr>
                </w:p>
              </w:tc>
              <w:tc>
                <w:tcPr>
                  <w:tcW w:w="1984" w:type="dxa"/>
                  <w:vAlign w:val="center"/>
                </w:tcPr>
                <w:p w:rsidR="00D06086" w:rsidRPr="00D06086" w:rsidRDefault="00D06086" w:rsidP="00D06086">
                  <w:pPr>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パソコン</w:t>
                  </w:r>
                </w:p>
              </w:tc>
              <w:tc>
                <w:tcPr>
                  <w:tcW w:w="2126" w:type="dxa"/>
                  <w:vMerge/>
                  <w:vAlign w:val="center"/>
                </w:tcPr>
                <w:p w:rsidR="00D06086" w:rsidRPr="00D06086" w:rsidRDefault="00D06086" w:rsidP="00D06086">
                  <w:pPr>
                    <w:widowControl/>
                    <w:autoSpaceDE w:val="0"/>
                    <w:autoSpaceDN w:val="0"/>
                    <w:spacing w:line="300" w:lineRule="exact"/>
                    <w:rPr>
                      <w:rFonts w:ascii="ＭＳ 明朝" w:hAnsi="ＭＳ 明朝"/>
                      <w:color w:val="000000"/>
                      <w:sz w:val="24"/>
                    </w:rPr>
                  </w:pPr>
                </w:p>
              </w:tc>
              <w:tc>
                <w:tcPr>
                  <w:tcW w:w="850" w:type="dxa"/>
                  <w:vMerge/>
                  <w:vAlign w:val="center"/>
                </w:tcPr>
                <w:p w:rsidR="00D06086" w:rsidRPr="00D06086" w:rsidRDefault="00D06086" w:rsidP="00D06086">
                  <w:pPr>
                    <w:widowControl/>
                    <w:autoSpaceDE w:val="0"/>
                    <w:autoSpaceDN w:val="0"/>
                    <w:spacing w:line="300" w:lineRule="exact"/>
                    <w:ind w:firstLineChars="50" w:firstLine="120"/>
                    <w:rPr>
                      <w:rFonts w:ascii="ＭＳ 明朝" w:hAnsi="ＭＳ 明朝" w:cs="Arial"/>
                      <w:sz w:val="24"/>
                    </w:rPr>
                  </w:pPr>
                </w:p>
              </w:tc>
              <w:tc>
                <w:tcPr>
                  <w:tcW w:w="1304" w:type="dxa"/>
                  <w:vMerge/>
                  <w:vAlign w:val="center"/>
                </w:tcPr>
                <w:p w:rsidR="00D06086" w:rsidRPr="00D06086" w:rsidRDefault="00D06086" w:rsidP="00D06086">
                  <w:pPr>
                    <w:widowControl/>
                    <w:autoSpaceDE w:val="0"/>
                    <w:autoSpaceDN w:val="0"/>
                    <w:spacing w:line="300" w:lineRule="exact"/>
                    <w:rPr>
                      <w:rFonts w:ascii="ＭＳ 明朝" w:hAnsi="ＭＳ 明朝" w:cs="Arial"/>
                      <w:sz w:val="24"/>
                    </w:rPr>
                  </w:pPr>
                </w:p>
              </w:tc>
            </w:tr>
          </w:tbl>
          <w:p w:rsidR="00D06086" w:rsidRPr="00D06086" w:rsidRDefault="00D06086" w:rsidP="00D06086">
            <w:pPr>
              <w:autoSpaceDE w:val="0"/>
              <w:autoSpaceDN w:val="0"/>
              <w:spacing w:line="300" w:lineRule="exact"/>
              <w:rPr>
                <w:rFonts w:ascii="ＭＳ 明朝" w:hAnsi="ＭＳ 明朝" w:cs="Arial"/>
                <w:sz w:val="24"/>
              </w:rPr>
            </w:pPr>
          </w:p>
        </w:tc>
        <w:tc>
          <w:tcPr>
            <w:tcW w:w="6596" w:type="dxa"/>
            <w:shd w:val="clear" w:color="auto" w:fill="auto"/>
          </w:tcPr>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現物が存在しない原因を調査の上、備品出納簿を修正するなど、必要な是正処理を行われたい。</w:t>
            </w: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今後、定期的に備品出納簿と現物の照合確認を行うとともに、廃棄に当たっては不用決定や備品出納簿記載を欠くことのないよう、適正な事務処理を行われたい。</w:t>
            </w:r>
          </w:p>
          <w:p w:rsidR="00D06086" w:rsidRPr="00D06086" w:rsidRDefault="00D06086" w:rsidP="00D06086">
            <w:pPr>
              <w:widowControl/>
              <w:autoSpaceDE w:val="0"/>
              <w:autoSpaceDN w:val="0"/>
              <w:spacing w:line="300" w:lineRule="exact"/>
              <w:ind w:left="480" w:hangingChars="200" w:hanging="480"/>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315"/>
            </w:tblGrid>
            <w:tr w:rsidR="00D06086" w:rsidRPr="00D06086" w:rsidTr="006A7C30">
              <w:trPr>
                <w:trHeight w:val="9113"/>
              </w:trPr>
              <w:tc>
                <w:tcPr>
                  <w:tcW w:w="8479" w:type="dxa"/>
                  <w:tcBorders>
                    <w:bottom w:val="nil"/>
                  </w:tcBorders>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【大阪府財務規則】</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（物品の出納の通知及び帳簿の記載）</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２　前項の通知を受けた出納員は、次に掲げる帳簿を備え、受入れ又は払出しの事実を記載しなければならない。</w:t>
                  </w:r>
                </w:p>
                <w:p w:rsidR="00D06086" w:rsidRPr="00D06086" w:rsidRDefault="00D06086" w:rsidP="00C30102">
                  <w:pPr>
                    <w:framePr w:hSpace="142" w:wrap="around" w:vAnchor="text" w:hAnchor="margin" w:x="108" w:y="334"/>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(1)　備品出納簿（様式第39号）</w:t>
                  </w:r>
                </w:p>
                <w:p w:rsidR="00D06086" w:rsidRPr="00D06086" w:rsidRDefault="00D06086" w:rsidP="00C30102">
                  <w:pPr>
                    <w:framePr w:hSpace="142" w:wrap="around" w:vAnchor="text" w:hAnchor="margin" w:x="108" w:y="334"/>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(2)～(7)　（略）</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（不用の決定及び不用品の処分）</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第87条　知事又は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２　前項の規定により不用の決定をした物品は、譲渡、廃棄その他の処分をしなければならない。</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【備品管理の適正化について】</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（平成23年７月13日　施設財務課長通知）</w:t>
                  </w:r>
                </w:p>
                <w:p w:rsidR="00D06086" w:rsidRPr="00D06086" w:rsidRDefault="00D06086" w:rsidP="00C30102">
                  <w:pPr>
                    <w:framePr w:hSpace="142" w:wrap="around" w:vAnchor="text" w:hAnchor="margin" w:x="108" w:y="334"/>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標記について、平成22年度監査の結果、大阪府監査委員より別添のとおり多くの学校において備品の管理が的確に行われていないとの意見が出されました。</w:t>
                  </w:r>
                </w:p>
                <w:p w:rsidR="00D06086" w:rsidRPr="00D06086" w:rsidRDefault="00D06086" w:rsidP="00C30102">
                  <w:pPr>
                    <w:framePr w:hSpace="142" w:wrap="around" w:vAnchor="text" w:hAnchor="margin" w:x="108" w:y="334"/>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特に備品出納簿に登載されているにもかかわらず現物がないもの、老朽化等のため使用されていないもの、取得備品を備品出納簿に登載していないなどの不備が指摘されています。</w:t>
                  </w:r>
                </w:p>
                <w:p w:rsidR="00D06086" w:rsidRPr="00D06086" w:rsidRDefault="00D06086" w:rsidP="00C30102">
                  <w:pPr>
                    <w:framePr w:hSpace="142" w:wrap="around" w:vAnchor="text" w:hAnchor="margin" w:x="108" w:y="334"/>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ついては、備品の適正な管理を図るため、下記により備品の管理を徹底されるようお願いします。</w:t>
                  </w:r>
                </w:p>
                <w:p w:rsidR="00D06086" w:rsidRPr="00D06086" w:rsidRDefault="00D06086" w:rsidP="00C30102">
                  <w:pPr>
                    <w:framePr w:hSpace="142" w:wrap="around" w:vAnchor="text" w:hAnchor="margin" w:x="108" w:y="334"/>
                    <w:autoSpaceDE w:val="0"/>
                    <w:autoSpaceDN w:val="0"/>
                    <w:spacing w:line="300" w:lineRule="exact"/>
                    <w:ind w:leftChars="100" w:left="210"/>
                    <w:rPr>
                      <w:rFonts w:ascii="ＭＳ 明朝" w:hAnsi="ＭＳ 明朝"/>
                      <w:sz w:val="20"/>
                      <w:szCs w:val="20"/>
                    </w:rPr>
                  </w:pPr>
                  <w:r w:rsidRPr="00D06086">
                    <w:rPr>
                      <w:rFonts w:ascii="ＭＳ 明朝" w:hAnsi="ＭＳ 明朝" w:hint="eastAsia"/>
                      <w:sz w:val="24"/>
                    </w:rPr>
                    <w:t>（略）</w:t>
                  </w:r>
                </w:p>
              </w:tc>
            </w:tr>
            <w:tr w:rsidR="00D06086" w:rsidRPr="00D06086" w:rsidTr="006A7C30">
              <w:trPr>
                <w:trHeight w:val="4665"/>
              </w:trPr>
              <w:tc>
                <w:tcPr>
                  <w:tcW w:w="8479" w:type="dxa"/>
                  <w:tcBorders>
                    <w:top w:val="nil"/>
                  </w:tcBorders>
                </w:tcPr>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lastRenderedPageBreak/>
                    <w:t>４　照合確認　府財務規則第88条の規定に基づき、物品増減通知等を作成するときなどに物品管理者、物品取扱責任者は備品出納簿と備品を定期的に実査し、照合確認等すること。</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【適正な会計事務手続きの徹底について】</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（平成24年３月31日　会計局長通知）</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 xml:space="preserve">　（略）</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１　物品の管理等の適正化について</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 xml:space="preserve">　①　（略）</w:t>
                  </w:r>
                </w:p>
                <w:p w:rsidR="00D06086" w:rsidRPr="00D06086" w:rsidRDefault="00D06086" w:rsidP="00C30102">
                  <w:pPr>
                    <w:framePr w:hSpace="142" w:wrap="around" w:vAnchor="text" w:hAnchor="margin" w:x="108" w:y="334"/>
                    <w:autoSpaceDE w:val="0"/>
                    <w:autoSpaceDN w:val="0"/>
                    <w:spacing w:line="300" w:lineRule="exact"/>
                    <w:ind w:left="480" w:hangingChars="200" w:hanging="480"/>
                    <w:rPr>
                      <w:rFonts w:ascii="ＭＳ 明朝" w:hAnsi="ＭＳ 明朝"/>
                      <w:sz w:val="24"/>
                    </w:rPr>
                  </w:pPr>
                  <w:r w:rsidRPr="00D06086">
                    <w:rPr>
                      <w:rFonts w:ascii="ＭＳ 明朝" w:hAnsi="ＭＳ 明朝" w:hint="eastAsia"/>
                      <w:sz w:val="24"/>
                    </w:rPr>
                    <w:t xml:space="preserve">　②　備品の実査　備品の現物と台帳との確認については、各所属に応じた周期を定め（所管する備品が少ない所属では毎年、多い所属では毎年３分の１ずつ３年周期とするなど）、定期的に実査を行い、その結果を記録し保管しておくこと。</w:t>
                  </w:r>
                </w:p>
              </w:tc>
            </w:tr>
          </w:tbl>
          <w:p w:rsidR="00D06086" w:rsidRPr="00D06086" w:rsidRDefault="00D06086" w:rsidP="00D06086">
            <w:pPr>
              <w:autoSpaceDE w:val="0"/>
              <w:autoSpaceDN w:val="0"/>
              <w:snapToGrid w:val="0"/>
              <w:spacing w:line="300" w:lineRule="exact"/>
              <w:rPr>
                <w:rFonts w:ascii="ＭＳ 明朝" w:hAnsi="ＭＳ 明朝" w:cs="Arial"/>
                <w:sz w:val="24"/>
              </w:rPr>
            </w:pPr>
          </w:p>
          <w:p w:rsidR="00D06086" w:rsidRPr="00D06086" w:rsidRDefault="00D06086" w:rsidP="00D06086">
            <w:pPr>
              <w:autoSpaceDE w:val="0"/>
              <w:autoSpaceDN w:val="0"/>
              <w:spacing w:line="300" w:lineRule="exact"/>
              <w:ind w:left="240" w:hangingChars="100" w:hanging="240"/>
              <w:rPr>
                <w:rFonts w:ascii="ＭＳ 明朝" w:hAnsi="ＭＳ 明朝"/>
                <w:sz w:val="24"/>
              </w:rPr>
            </w:pPr>
          </w:p>
        </w:tc>
        <w:tc>
          <w:tcPr>
            <w:tcW w:w="3929" w:type="dxa"/>
            <w:shd w:val="clear" w:color="auto" w:fill="auto"/>
          </w:tcPr>
          <w:p w:rsidR="00D06086" w:rsidRPr="00D06086" w:rsidRDefault="00D06086" w:rsidP="00D06086">
            <w:pPr>
              <w:widowControl/>
              <w:autoSpaceDE w:val="0"/>
              <w:autoSpaceDN w:val="0"/>
              <w:spacing w:line="300" w:lineRule="exact"/>
              <w:ind w:left="240" w:hangingChars="100" w:hanging="240"/>
              <w:rPr>
                <w:rFonts w:ascii="ＭＳ ゴシック" w:eastAsia="ＭＳ ゴシック" w:hAnsi="ＭＳ ゴシック"/>
                <w:sz w:val="24"/>
              </w:rPr>
            </w:pPr>
          </w:p>
          <w:p w:rsidR="00D06086" w:rsidRPr="00D06086" w:rsidRDefault="00D06086" w:rsidP="00D06086">
            <w:pPr>
              <w:autoSpaceDE w:val="0"/>
              <w:autoSpaceDN w:val="0"/>
              <w:spacing w:line="300" w:lineRule="exact"/>
              <w:rPr>
                <w:rFonts w:ascii="ＭＳ 明朝" w:hAnsi="ＭＳ 明朝"/>
                <w:sz w:val="24"/>
              </w:rPr>
            </w:pPr>
            <w:r w:rsidRPr="00D06086">
              <w:rPr>
                <w:rFonts w:ascii="ＭＳ ゴシック" w:eastAsia="ＭＳ ゴシック" w:hAnsi="ＭＳ ゴシック" w:hint="eastAsia"/>
                <w:sz w:val="24"/>
              </w:rPr>
              <w:t xml:space="preserve">　</w:t>
            </w:r>
            <w:r w:rsidRPr="00D06086">
              <w:rPr>
                <w:rFonts w:ascii="ＭＳ 明朝" w:hAnsi="ＭＳ 明朝" w:hint="eastAsia"/>
                <w:sz w:val="24"/>
              </w:rPr>
              <w:t>当該物品については、過年度に廃棄していたが不用の決定等の手続を行っていないことが判明したことから、改めて不用の決定の手続を行い備品出納簿の修正を行った。</w:t>
            </w:r>
          </w:p>
          <w:p w:rsidR="00D06086" w:rsidRPr="00D06086" w:rsidRDefault="00D06086" w:rsidP="00D06086">
            <w:pPr>
              <w:autoSpaceDE w:val="0"/>
              <w:autoSpaceDN w:val="0"/>
              <w:spacing w:line="300" w:lineRule="exact"/>
              <w:rPr>
                <w:rFonts w:ascii="ＭＳ 明朝" w:hAnsi="ＭＳ 明朝"/>
                <w:sz w:val="24"/>
              </w:rPr>
            </w:pPr>
            <w:r w:rsidRPr="00D06086">
              <w:rPr>
                <w:rFonts w:ascii="ＭＳ 明朝" w:hAnsi="ＭＳ 明朝" w:hint="eastAsia"/>
                <w:sz w:val="24"/>
              </w:rPr>
              <w:t xml:space="preserve">　物品の廃棄をするときは事前に備品出納簿と現物の照合確認を行うよう教職員に周知した。</w:t>
            </w:r>
          </w:p>
          <w:p w:rsidR="00D06086" w:rsidRPr="00D06086" w:rsidRDefault="00D06086" w:rsidP="00D06086">
            <w:pPr>
              <w:autoSpaceDE w:val="0"/>
              <w:autoSpaceDN w:val="0"/>
              <w:spacing w:line="300" w:lineRule="exact"/>
              <w:rPr>
                <w:rFonts w:ascii="ＭＳ 明朝" w:hAnsi="ＭＳ 明朝"/>
                <w:sz w:val="24"/>
              </w:rPr>
            </w:pPr>
            <w:r w:rsidRPr="00D06086">
              <w:rPr>
                <w:rFonts w:ascii="ＭＳ 明朝" w:hAnsi="ＭＳ 明朝" w:hint="eastAsia"/>
                <w:sz w:val="24"/>
              </w:rPr>
              <w:t xml:space="preserve">　また、次年度以降は、「適正な物品管理事務手続きについて（平成28年３月18日付け総務部契約局長通知）に基づき、物品の実査を定期的に実施し、物品の適正な管理を行っていく。</w:t>
            </w:r>
          </w:p>
          <w:p w:rsidR="00D06086" w:rsidRPr="00D06086" w:rsidRDefault="00D06086" w:rsidP="00D06086">
            <w:pPr>
              <w:autoSpaceDE w:val="0"/>
              <w:autoSpaceDN w:val="0"/>
              <w:spacing w:line="300" w:lineRule="exact"/>
              <w:rPr>
                <w:rFonts w:ascii="ＭＳ 明朝" w:hAnsi="ＭＳ 明朝"/>
                <w:sz w:val="24"/>
              </w:rPr>
            </w:pPr>
          </w:p>
          <w:p w:rsidR="00D06086" w:rsidRPr="00D06086" w:rsidRDefault="00D06086" w:rsidP="00D06086">
            <w:pPr>
              <w:autoSpaceDE w:val="0"/>
              <w:autoSpaceDN w:val="0"/>
              <w:spacing w:line="300" w:lineRule="exact"/>
              <w:rPr>
                <w:rFonts w:ascii="ＭＳ ゴシック" w:eastAsia="ＭＳ ゴシック" w:hAnsi="ＭＳ ゴシック"/>
                <w:sz w:val="24"/>
              </w:rPr>
            </w:pPr>
          </w:p>
          <w:p w:rsidR="00D06086" w:rsidRPr="00D06086" w:rsidRDefault="00D06086" w:rsidP="00D06086">
            <w:pPr>
              <w:autoSpaceDE w:val="0"/>
              <w:autoSpaceDN w:val="0"/>
              <w:spacing w:line="300" w:lineRule="exact"/>
              <w:rPr>
                <w:rFonts w:ascii="ＭＳ ゴシック" w:eastAsia="ＭＳ ゴシック" w:hAnsi="ＭＳ ゴシック"/>
                <w:sz w:val="24"/>
              </w:rPr>
            </w:pPr>
          </w:p>
          <w:p w:rsidR="00D06086" w:rsidRPr="00D06086" w:rsidRDefault="00D06086" w:rsidP="00D06086">
            <w:pPr>
              <w:autoSpaceDE w:val="0"/>
              <w:autoSpaceDN w:val="0"/>
              <w:spacing w:line="300" w:lineRule="exact"/>
              <w:rPr>
                <w:rFonts w:ascii="ＭＳ ゴシック" w:eastAsia="ＭＳ ゴシック" w:hAnsi="ＭＳ ゴシック"/>
                <w:sz w:val="24"/>
              </w:rPr>
            </w:pPr>
          </w:p>
          <w:p w:rsidR="00D06086" w:rsidRPr="00D06086" w:rsidRDefault="00D06086" w:rsidP="00D06086">
            <w:pPr>
              <w:autoSpaceDE w:val="0"/>
              <w:autoSpaceDN w:val="0"/>
              <w:spacing w:line="300" w:lineRule="exact"/>
              <w:rPr>
                <w:rFonts w:ascii="ＭＳ ゴシック" w:eastAsia="ＭＳ ゴシック" w:hAnsi="ＭＳ ゴシック"/>
                <w:sz w:val="24"/>
              </w:rPr>
            </w:pPr>
          </w:p>
          <w:p w:rsidR="00D06086" w:rsidRPr="00D06086" w:rsidRDefault="00D06086" w:rsidP="00D06086">
            <w:pPr>
              <w:autoSpaceDE w:val="0"/>
              <w:autoSpaceDN w:val="0"/>
              <w:spacing w:line="300" w:lineRule="exact"/>
              <w:rPr>
                <w:rFonts w:ascii="ＭＳ ゴシック" w:eastAsia="ＭＳ ゴシック" w:hAnsi="ＭＳ ゴシック"/>
                <w:sz w:val="24"/>
              </w:rPr>
            </w:pPr>
          </w:p>
          <w:p w:rsidR="00D06086" w:rsidRPr="00D06086" w:rsidRDefault="00D06086" w:rsidP="00D06086">
            <w:pPr>
              <w:autoSpaceDE w:val="0"/>
              <w:autoSpaceDN w:val="0"/>
              <w:spacing w:line="300" w:lineRule="exact"/>
              <w:rPr>
                <w:rFonts w:ascii="ＭＳ ゴシック" w:eastAsia="ＭＳ ゴシック" w:hAnsi="ＭＳ ゴシック"/>
                <w:sz w:val="24"/>
              </w:rPr>
            </w:pPr>
          </w:p>
          <w:p w:rsidR="00D06086" w:rsidRPr="00D06086" w:rsidRDefault="00D06086" w:rsidP="00D06086">
            <w:pPr>
              <w:autoSpaceDE w:val="0"/>
              <w:autoSpaceDN w:val="0"/>
              <w:spacing w:line="300" w:lineRule="exact"/>
              <w:rPr>
                <w:rFonts w:ascii="ＭＳ ゴシック" w:eastAsia="ＭＳ ゴシック" w:hAnsi="ＭＳ ゴシック"/>
                <w:sz w:val="24"/>
              </w:rPr>
            </w:pPr>
          </w:p>
          <w:p w:rsidR="00D06086" w:rsidRPr="00D06086" w:rsidRDefault="00D06086" w:rsidP="00D06086">
            <w:pPr>
              <w:autoSpaceDE w:val="0"/>
              <w:autoSpaceDN w:val="0"/>
              <w:spacing w:line="300" w:lineRule="exact"/>
              <w:rPr>
                <w:rFonts w:ascii="ＭＳ ゴシック" w:eastAsia="ＭＳ ゴシック" w:hAnsi="ＭＳ ゴシック"/>
                <w:sz w:val="24"/>
              </w:rPr>
            </w:pPr>
          </w:p>
          <w:p w:rsidR="00D06086" w:rsidRPr="00D06086" w:rsidRDefault="00D06086" w:rsidP="00D06086">
            <w:pPr>
              <w:autoSpaceDE w:val="0"/>
              <w:autoSpaceDN w:val="0"/>
              <w:spacing w:line="300" w:lineRule="exact"/>
              <w:rPr>
                <w:rFonts w:ascii="ＭＳ ゴシック" w:eastAsia="ＭＳ ゴシック" w:hAnsi="ＭＳ ゴシック"/>
                <w:sz w:val="24"/>
              </w:rPr>
            </w:pPr>
          </w:p>
          <w:p w:rsidR="00D06086" w:rsidRPr="00D06086" w:rsidRDefault="00D06086" w:rsidP="00D06086">
            <w:pPr>
              <w:autoSpaceDE w:val="0"/>
              <w:autoSpaceDN w:val="0"/>
              <w:spacing w:line="300" w:lineRule="exact"/>
              <w:rPr>
                <w:rFonts w:ascii="ＭＳ ゴシック" w:eastAsia="ＭＳ ゴシック" w:hAnsi="ＭＳ ゴシック"/>
                <w:sz w:val="24"/>
              </w:rPr>
            </w:pPr>
          </w:p>
          <w:p w:rsidR="00D06086" w:rsidRPr="00D06086" w:rsidRDefault="00D06086" w:rsidP="00D06086">
            <w:pPr>
              <w:tabs>
                <w:tab w:val="left" w:pos="2693"/>
              </w:tabs>
              <w:autoSpaceDE w:val="0"/>
              <w:autoSpaceDN w:val="0"/>
              <w:spacing w:line="300" w:lineRule="exact"/>
              <w:rPr>
                <w:rFonts w:ascii="ＭＳ ゴシック" w:eastAsia="ＭＳ ゴシック" w:hAnsi="ＭＳ ゴシック"/>
                <w:sz w:val="24"/>
              </w:rPr>
            </w:pPr>
            <w:r w:rsidRPr="00D06086">
              <w:rPr>
                <w:rFonts w:ascii="ＭＳ ゴシック" w:eastAsia="ＭＳ ゴシック" w:hAnsi="ＭＳ ゴシック"/>
                <w:sz w:val="24"/>
              </w:rPr>
              <w:tab/>
            </w:r>
          </w:p>
        </w:tc>
      </w:tr>
    </w:tbl>
    <w:p w:rsidR="00D06086" w:rsidRPr="00D06086" w:rsidRDefault="00D06086" w:rsidP="00D06086">
      <w:pPr>
        <w:autoSpaceDE w:val="0"/>
        <w:autoSpaceDN w:val="0"/>
        <w:spacing w:line="340" w:lineRule="exact"/>
        <w:jc w:val="right"/>
        <w:rPr>
          <w:rFonts w:ascii="ＭＳ ゴシック" w:eastAsia="ＭＳ ゴシック" w:hAnsi="ＭＳ ゴシック"/>
          <w:sz w:val="24"/>
        </w:rPr>
      </w:pPr>
      <w:r w:rsidRPr="00D06086">
        <w:rPr>
          <w:rFonts w:ascii="ＭＳ ゴシック" w:eastAsia="ＭＳ ゴシック" w:hAnsi="ＭＳ ゴシック" w:hint="eastAsia"/>
          <w:sz w:val="24"/>
        </w:rPr>
        <w:lastRenderedPageBreak/>
        <w:t>監査（検査）実施年月日（委員：平成－年－月－日、事務局：平成27年11月26日）</w:t>
      </w:r>
    </w:p>
    <w:p w:rsidR="00D06086" w:rsidRPr="00D06086" w:rsidRDefault="00D06086" w:rsidP="00D06086">
      <w:pPr>
        <w:autoSpaceDE w:val="0"/>
        <w:autoSpaceDN w:val="0"/>
        <w:rPr>
          <w:rFonts w:ascii="ＭＳ ゴシック" w:eastAsia="ＭＳ ゴシック" w:hAnsi="ＭＳ ゴシック" w:cs="Arial"/>
          <w:sz w:val="24"/>
        </w:rPr>
      </w:pPr>
      <w:r w:rsidRPr="00D06086">
        <w:rPr>
          <w:rFonts w:ascii="ＭＳ ゴシック" w:eastAsia="ＭＳ ゴシック" w:hAnsi="ＭＳ ゴシック"/>
          <w:sz w:val="24"/>
        </w:rPr>
        <w:br w:type="page"/>
      </w:r>
      <w:r w:rsidRPr="00D06086">
        <w:rPr>
          <w:rFonts w:ascii="ＭＳ ゴシック" w:eastAsia="ＭＳ ゴシック" w:hAnsi="ＭＳ ゴシック" w:cs="Arial"/>
          <w:sz w:val="24"/>
        </w:rPr>
        <w:lastRenderedPageBreak/>
        <w:t xml:space="preserve"> </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5880"/>
        <w:gridCol w:w="5786"/>
        <w:gridCol w:w="5559"/>
      </w:tblGrid>
      <w:tr w:rsidR="00D06086" w:rsidRPr="00D06086" w:rsidTr="006A7C30">
        <w:trPr>
          <w:trHeight w:val="674"/>
        </w:trPr>
        <w:tc>
          <w:tcPr>
            <w:tcW w:w="3295"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color w:val="000000"/>
                <w:kern w:val="0"/>
                <w:sz w:val="24"/>
              </w:rPr>
            </w:pPr>
            <w:r w:rsidRPr="00D06086">
              <w:rPr>
                <w:rFonts w:ascii="ＭＳ Ｐゴシック" w:eastAsia="ＭＳ Ｐゴシック" w:hAnsi="ＭＳ Ｐゴシック" w:cs="Arial" w:hint="eastAsia"/>
                <w:color w:val="000000"/>
                <w:kern w:val="0"/>
                <w:sz w:val="24"/>
              </w:rPr>
              <w:t>対象受検機関</w:t>
            </w:r>
          </w:p>
        </w:tc>
        <w:tc>
          <w:tcPr>
            <w:tcW w:w="5880"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cs="Arial" w:hint="eastAsia"/>
                <w:color w:val="000000"/>
                <w:kern w:val="0"/>
                <w:sz w:val="24"/>
              </w:rPr>
              <w:t>検出事項</w:t>
            </w:r>
          </w:p>
        </w:tc>
        <w:tc>
          <w:tcPr>
            <w:tcW w:w="5786"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hint="eastAsia"/>
                <w:sz w:val="24"/>
              </w:rPr>
              <w:t>是正を求める事項</w:t>
            </w:r>
          </w:p>
        </w:tc>
        <w:tc>
          <w:tcPr>
            <w:tcW w:w="5559"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sz w:val="24"/>
              </w:rPr>
            </w:pPr>
            <w:r w:rsidRPr="00D06086">
              <w:rPr>
                <w:rFonts w:ascii="ＭＳ Ｐゴシック" w:eastAsia="ＭＳ Ｐゴシック" w:hAnsi="ＭＳ Ｐゴシック" w:hint="eastAsia"/>
                <w:sz w:val="24"/>
              </w:rPr>
              <w:t>措置の内容</w:t>
            </w:r>
          </w:p>
        </w:tc>
      </w:tr>
      <w:tr w:rsidR="00D06086" w:rsidRPr="00D06086" w:rsidTr="006A7C30">
        <w:trPr>
          <w:trHeight w:val="5802"/>
        </w:trPr>
        <w:tc>
          <w:tcPr>
            <w:tcW w:w="3295" w:type="dxa"/>
            <w:shd w:val="clear" w:color="auto" w:fill="auto"/>
          </w:tcPr>
          <w:p w:rsidR="00D06086" w:rsidRPr="00D06086" w:rsidRDefault="00D06086" w:rsidP="00D06086">
            <w:pPr>
              <w:autoSpaceDE w:val="0"/>
              <w:autoSpaceDN w:val="0"/>
              <w:spacing w:line="300" w:lineRule="exact"/>
              <w:rPr>
                <w:rFonts w:ascii="ＭＳ 明朝" w:hAnsi="ＭＳ 明朝"/>
                <w:sz w:val="24"/>
              </w:rPr>
            </w:pPr>
          </w:p>
          <w:p w:rsidR="00D06086" w:rsidRPr="00D06086" w:rsidRDefault="00D06086" w:rsidP="00D06086">
            <w:pPr>
              <w:autoSpaceDE w:val="0"/>
              <w:autoSpaceDN w:val="0"/>
              <w:spacing w:line="300" w:lineRule="exact"/>
              <w:rPr>
                <w:rFonts w:ascii="ＭＳ 明朝" w:hAnsi="ＭＳ 明朝"/>
                <w:sz w:val="24"/>
              </w:rPr>
            </w:pPr>
            <w:r w:rsidRPr="00D06086">
              <w:rPr>
                <w:rFonts w:ascii="ＭＳ 明朝" w:hAnsi="ＭＳ 明朝" w:hint="eastAsia"/>
                <w:sz w:val="24"/>
              </w:rPr>
              <w:t>勝山高等学校</w:t>
            </w:r>
          </w:p>
          <w:p w:rsidR="00D06086" w:rsidRPr="00D06086" w:rsidRDefault="00D06086" w:rsidP="00D06086">
            <w:pPr>
              <w:autoSpaceDE w:val="0"/>
              <w:autoSpaceDN w:val="0"/>
              <w:snapToGrid w:val="0"/>
              <w:spacing w:line="300" w:lineRule="exact"/>
              <w:rPr>
                <w:rFonts w:ascii="ＭＳ 明朝" w:hAnsi="ＭＳ 明朝"/>
                <w:sz w:val="24"/>
              </w:rPr>
            </w:pPr>
          </w:p>
        </w:tc>
        <w:tc>
          <w:tcPr>
            <w:tcW w:w="5880" w:type="dxa"/>
            <w:shd w:val="clear" w:color="auto" w:fill="auto"/>
          </w:tcPr>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 xml:space="preserve">　平成26年度に増加した備品３点全てに備品ラベル</w:t>
            </w:r>
          </w:p>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が貼付けされていなかった。</w:t>
            </w:r>
          </w:p>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376"/>
              <w:gridCol w:w="1656"/>
            </w:tblGrid>
            <w:tr w:rsidR="00D06086" w:rsidRPr="00D06086" w:rsidTr="006A7C30">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増加理由</w:t>
                  </w:r>
                </w:p>
              </w:tc>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備品名</w:t>
                  </w:r>
                </w:p>
              </w:tc>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物品番号</w:t>
                  </w:r>
                </w:p>
              </w:tc>
            </w:tr>
            <w:tr w:rsidR="00D06086" w:rsidRPr="00D06086" w:rsidTr="006A7C30">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購入</w:t>
                  </w:r>
                </w:p>
              </w:tc>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業務用厨房機器</w:t>
                  </w:r>
                </w:p>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 xml:space="preserve">　　ガスフライヤー</w:t>
                  </w:r>
                </w:p>
              </w:tc>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140051300000</w:t>
                  </w:r>
                </w:p>
              </w:tc>
            </w:tr>
            <w:tr w:rsidR="00D06086" w:rsidRPr="00D06086" w:rsidTr="006A7C30">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購入</w:t>
                  </w:r>
                </w:p>
              </w:tc>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業務用冷凍庫</w:t>
                  </w:r>
                </w:p>
              </w:tc>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140055530000</w:t>
                  </w:r>
                </w:p>
              </w:tc>
            </w:tr>
            <w:tr w:rsidR="00D06086" w:rsidRPr="00D06086" w:rsidTr="006A7C30">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寄附採納</w:t>
                  </w:r>
                </w:p>
              </w:tc>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体育館舞台幕</w:t>
                  </w:r>
                </w:p>
              </w:tc>
              <w:tc>
                <w:tcPr>
                  <w:tcW w:w="0" w:type="auto"/>
                  <w:shd w:val="clear" w:color="auto" w:fill="auto"/>
                  <w:vAlign w:val="center"/>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140113810000</w:t>
                  </w:r>
                </w:p>
              </w:tc>
            </w:tr>
          </w:tbl>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tc>
        <w:tc>
          <w:tcPr>
            <w:tcW w:w="5786" w:type="dxa"/>
            <w:shd w:val="clear" w:color="auto" w:fill="auto"/>
          </w:tcPr>
          <w:p w:rsidR="00D06086" w:rsidRPr="00D06086" w:rsidRDefault="00D06086" w:rsidP="00D06086">
            <w:pPr>
              <w:autoSpaceDE w:val="0"/>
              <w:autoSpaceDN w:val="0"/>
              <w:snapToGrid w:val="0"/>
              <w:spacing w:line="300" w:lineRule="exact"/>
              <w:rPr>
                <w:rFonts w:ascii="ＭＳ 明朝" w:hAnsi="ＭＳ 明朝" w:cs="Arial"/>
                <w:sz w:val="24"/>
              </w:rPr>
            </w:pPr>
          </w:p>
          <w:p w:rsidR="00D06086" w:rsidRPr="00D06086" w:rsidRDefault="00D06086" w:rsidP="00D06086">
            <w:pPr>
              <w:autoSpaceDE w:val="0"/>
              <w:autoSpaceDN w:val="0"/>
              <w:spacing w:line="300" w:lineRule="exact"/>
              <w:ind w:firstLineChars="100" w:firstLine="240"/>
              <w:rPr>
                <w:rFonts w:ascii="ＭＳ 明朝" w:hAnsi="ＭＳ 明朝" w:cs="Arial"/>
                <w:sz w:val="24"/>
              </w:rPr>
            </w:pPr>
            <w:r w:rsidRPr="00D06086">
              <w:rPr>
                <w:rFonts w:ascii="ＭＳ 明朝" w:hAnsi="ＭＳ 明朝" w:cs="Arial" w:hint="eastAsia"/>
                <w:sz w:val="24"/>
              </w:rPr>
              <w:t>備品出納簿と現物の照合を確実にするため、備品ラベルを貼付けされたい。</w:t>
            </w:r>
          </w:p>
          <w:p w:rsidR="00D06086" w:rsidRPr="00D06086" w:rsidRDefault="00D06086" w:rsidP="00D06086">
            <w:pPr>
              <w:autoSpaceDE w:val="0"/>
              <w:autoSpaceDN w:val="0"/>
              <w:snapToGrid w:val="0"/>
              <w:spacing w:line="300" w:lineRule="exact"/>
              <w:ind w:firstLineChars="100" w:firstLine="240"/>
              <w:rPr>
                <w:rFonts w:ascii="ＭＳ 明朝" w:hAnsi="ＭＳ 明朝" w:cs="Arial"/>
                <w:sz w:val="24"/>
              </w:rPr>
            </w:pPr>
          </w:p>
          <w:tbl>
            <w:tblPr>
              <w:tblW w:w="0" w:type="auto"/>
              <w:tblInd w:w="2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320"/>
            </w:tblGrid>
            <w:tr w:rsidR="00D06086" w:rsidRPr="00D06086" w:rsidTr="006A7C30">
              <w:tc>
                <w:tcPr>
                  <w:tcW w:w="5824" w:type="dxa"/>
                  <w:shd w:val="clear" w:color="auto" w:fill="auto"/>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sz w:val="24"/>
                    </w:rPr>
                  </w:pPr>
                  <w:r w:rsidRPr="00D06086">
                    <w:rPr>
                      <w:rFonts w:ascii="ＭＳ 明朝" w:hAnsi="ＭＳ 明朝" w:hint="eastAsia"/>
                      <w:sz w:val="24"/>
                    </w:rPr>
                    <w:t>【大阪府財務規則】</w:t>
                  </w:r>
                </w:p>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sz w:val="24"/>
                    </w:rPr>
                  </w:pPr>
                  <w:r w:rsidRPr="00D06086">
                    <w:rPr>
                      <w:rFonts w:ascii="ＭＳ 明朝" w:hAnsi="ＭＳ 明朝" w:hint="eastAsia"/>
                      <w:sz w:val="24"/>
                    </w:rPr>
                    <w:t>第74条　（略）</w:t>
                  </w:r>
                </w:p>
                <w:p w:rsidR="00D06086" w:rsidRPr="00D06086" w:rsidRDefault="00D06086" w:rsidP="00C30102">
                  <w:pPr>
                    <w:framePr w:hSpace="142" w:wrap="around" w:vAnchor="text" w:hAnchor="margin" w:x="108" w:y="334"/>
                    <w:autoSpaceDE w:val="0"/>
                    <w:autoSpaceDN w:val="0"/>
                    <w:snapToGrid w:val="0"/>
                    <w:spacing w:line="300" w:lineRule="exact"/>
                    <w:ind w:left="240" w:hangingChars="100" w:hanging="240"/>
                    <w:rPr>
                      <w:rFonts w:ascii="ＭＳ ゴシック" w:eastAsia="ＭＳ ゴシック" w:hAnsi="ＭＳ ゴシック"/>
                      <w:sz w:val="24"/>
                    </w:rPr>
                  </w:pPr>
                  <w:r w:rsidRPr="00D06086">
                    <w:rPr>
                      <w:rFonts w:ascii="ＭＳ 明朝" w:hAnsi="ＭＳ 明朝" w:hint="eastAsia"/>
                      <w:sz w:val="24"/>
                    </w:rPr>
                    <w:t>２　物品管理者は、その管理する備品には、細分類、番号及び課又は出先機関名の表示をしなければならない。</w:t>
                  </w:r>
                </w:p>
              </w:tc>
            </w:tr>
          </w:tbl>
          <w:p w:rsidR="00D06086" w:rsidRPr="00D06086" w:rsidRDefault="00D06086" w:rsidP="00D06086">
            <w:pPr>
              <w:autoSpaceDE w:val="0"/>
              <w:autoSpaceDN w:val="0"/>
              <w:snapToGrid w:val="0"/>
              <w:spacing w:line="300" w:lineRule="exact"/>
              <w:ind w:left="240" w:hangingChars="100" w:hanging="240"/>
              <w:rPr>
                <w:rFonts w:ascii="ＭＳ ゴシック" w:eastAsia="ＭＳ ゴシック" w:hAnsi="ＭＳ ゴシック"/>
                <w:sz w:val="24"/>
              </w:rPr>
            </w:pPr>
          </w:p>
          <w:p w:rsidR="00D06086" w:rsidRPr="00D06086" w:rsidRDefault="00D06086" w:rsidP="00D06086">
            <w:pPr>
              <w:autoSpaceDE w:val="0"/>
              <w:autoSpaceDN w:val="0"/>
              <w:snapToGrid w:val="0"/>
              <w:spacing w:line="300" w:lineRule="exact"/>
              <w:ind w:left="240" w:hangingChars="100" w:hanging="240"/>
              <w:rPr>
                <w:rFonts w:ascii="ＭＳ ゴシック" w:eastAsia="ＭＳ ゴシック" w:hAnsi="ＭＳ ゴシック"/>
                <w:sz w:val="24"/>
              </w:rPr>
            </w:pPr>
          </w:p>
          <w:p w:rsidR="00D06086" w:rsidRPr="00D06086" w:rsidRDefault="00D06086" w:rsidP="00D06086">
            <w:pPr>
              <w:autoSpaceDE w:val="0"/>
              <w:autoSpaceDN w:val="0"/>
              <w:snapToGrid w:val="0"/>
              <w:spacing w:line="300" w:lineRule="exact"/>
              <w:ind w:left="240" w:hangingChars="100" w:hanging="240"/>
              <w:rPr>
                <w:rFonts w:ascii="ＭＳ ゴシック" w:eastAsia="ＭＳ ゴシック" w:hAnsi="ＭＳ ゴシック"/>
                <w:sz w:val="24"/>
              </w:rPr>
            </w:pPr>
          </w:p>
          <w:p w:rsidR="00D06086" w:rsidRPr="00D06086" w:rsidRDefault="00D06086" w:rsidP="00D06086">
            <w:pPr>
              <w:autoSpaceDE w:val="0"/>
              <w:autoSpaceDN w:val="0"/>
              <w:snapToGrid w:val="0"/>
              <w:spacing w:line="300" w:lineRule="exact"/>
              <w:ind w:left="240" w:hangingChars="100" w:hanging="240"/>
              <w:rPr>
                <w:rFonts w:ascii="ＭＳ ゴシック" w:eastAsia="ＭＳ ゴシック" w:hAnsi="ＭＳ ゴシック"/>
                <w:sz w:val="24"/>
              </w:rPr>
            </w:pPr>
          </w:p>
          <w:p w:rsidR="00D06086" w:rsidRPr="00D06086" w:rsidRDefault="00D06086" w:rsidP="00D06086">
            <w:pPr>
              <w:autoSpaceDE w:val="0"/>
              <w:autoSpaceDN w:val="0"/>
              <w:snapToGrid w:val="0"/>
              <w:spacing w:line="300" w:lineRule="exact"/>
              <w:ind w:left="240" w:hangingChars="100" w:hanging="240"/>
              <w:rPr>
                <w:rFonts w:ascii="ＭＳ ゴシック" w:eastAsia="ＭＳ ゴシック" w:hAnsi="ＭＳ ゴシック"/>
                <w:sz w:val="24"/>
              </w:rPr>
            </w:pPr>
          </w:p>
          <w:p w:rsidR="00D06086" w:rsidRPr="00D06086" w:rsidRDefault="00D06086" w:rsidP="00D06086">
            <w:pPr>
              <w:autoSpaceDE w:val="0"/>
              <w:autoSpaceDN w:val="0"/>
              <w:snapToGrid w:val="0"/>
              <w:spacing w:line="300" w:lineRule="exact"/>
              <w:ind w:left="240" w:hangingChars="100" w:hanging="240"/>
              <w:rPr>
                <w:rFonts w:ascii="ＭＳ ゴシック" w:eastAsia="ＭＳ ゴシック" w:hAnsi="ＭＳ ゴシック"/>
                <w:sz w:val="24"/>
              </w:rPr>
            </w:pPr>
          </w:p>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p w:rsidR="00D06086" w:rsidRPr="00D06086" w:rsidRDefault="00D06086" w:rsidP="00D06086">
            <w:pPr>
              <w:autoSpaceDE w:val="0"/>
              <w:autoSpaceDN w:val="0"/>
              <w:snapToGrid w:val="0"/>
              <w:spacing w:line="300" w:lineRule="exact"/>
              <w:ind w:left="240" w:hangingChars="100" w:hanging="240"/>
              <w:rPr>
                <w:rFonts w:ascii="ＭＳ 明朝" w:hAnsi="ＭＳ 明朝"/>
                <w:sz w:val="24"/>
              </w:rPr>
            </w:pPr>
          </w:p>
          <w:p w:rsidR="00D06086" w:rsidRPr="00D06086" w:rsidRDefault="00D06086" w:rsidP="00D06086">
            <w:pPr>
              <w:autoSpaceDE w:val="0"/>
              <w:autoSpaceDN w:val="0"/>
              <w:spacing w:line="300" w:lineRule="exact"/>
              <w:ind w:left="240" w:hangingChars="100" w:hanging="240"/>
              <w:rPr>
                <w:rFonts w:ascii="ＭＳ 明朝" w:hAnsi="ＭＳ 明朝"/>
                <w:sz w:val="24"/>
              </w:rPr>
            </w:pPr>
          </w:p>
          <w:p w:rsidR="00D06086" w:rsidRPr="00D06086" w:rsidRDefault="00D06086" w:rsidP="00D06086">
            <w:pPr>
              <w:autoSpaceDE w:val="0"/>
              <w:autoSpaceDN w:val="0"/>
              <w:spacing w:line="300" w:lineRule="exact"/>
              <w:ind w:left="240" w:hangingChars="100" w:hanging="240"/>
              <w:rPr>
                <w:rFonts w:ascii="ＭＳ 明朝" w:hAnsi="ＭＳ 明朝"/>
                <w:sz w:val="24"/>
              </w:rPr>
            </w:pPr>
          </w:p>
        </w:tc>
        <w:tc>
          <w:tcPr>
            <w:tcW w:w="5559" w:type="dxa"/>
            <w:shd w:val="clear" w:color="auto" w:fill="auto"/>
          </w:tcPr>
          <w:p w:rsidR="00D06086" w:rsidRPr="00D06086" w:rsidRDefault="00D06086" w:rsidP="00D06086">
            <w:pPr>
              <w:widowControl/>
              <w:autoSpaceDE w:val="0"/>
              <w:autoSpaceDN w:val="0"/>
              <w:spacing w:line="300" w:lineRule="exact"/>
              <w:ind w:left="240" w:hangingChars="100" w:hanging="240"/>
              <w:rPr>
                <w:rFonts w:ascii="ＭＳ ゴシック" w:eastAsia="ＭＳ ゴシック" w:hAnsi="ＭＳ ゴシック"/>
                <w:sz w:val="24"/>
              </w:rPr>
            </w:pPr>
          </w:p>
          <w:p w:rsidR="00D06086" w:rsidRPr="00D06086" w:rsidRDefault="00D06086" w:rsidP="00D06086">
            <w:pPr>
              <w:widowControl/>
              <w:autoSpaceDE w:val="0"/>
              <w:autoSpaceDN w:val="0"/>
              <w:spacing w:line="300" w:lineRule="exact"/>
              <w:ind w:firstLineChars="100" w:firstLine="240"/>
              <w:rPr>
                <w:rFonts w:ascii="ＭＳ ゴシック" w:eastAsia="ＭＳ ゴシック" w:hAnsi="ＭＳ ゴシック"/>
                <w:sz w:val="24"/>
              </w:rPr>
            </w:pPr>
            <w:r w:rsidRPr="00D06086">
              <w:rPr>
                <w:rFonts w:ascii="ＭＳ 明朝" w:hAnsi="ＭＳ 明朝" w:hint="eastAsia"/>
                <w:sz w:val="24"/>
              </w:rPr>
              <w:t>平成27年11月27日に、備品ラベルを業務用厨房機器ガスフライヤー及び業務用冷凍庫は本体に、体育館舞台幕は舞台袖の壁面に各々貼付した。</w:t>
            </w:r>
          </w:p>
        </w:tc>
      </w:tr>
    </w:tbl>
    <w:p w:rsidR="00D06086" w:rsidRPr="00D06086" w:rsidRDefault="00D06086" w:rsidP="00D06086">
      <w:pPr>
        <w:autoSpaceDE w:val="0"/>
        <w:autoSpaceDN w:val="0"/>
        <w:ind w:leftChars="100" w:left="570" w:hangingChars="150" w:hanging="360"/>
        <w:rPr>
          <w:rFonts w:ascii="ＭＳ 明朝" w:hAnsi="ＭＳ 明朝"/>
          <w:sz w:val="24"/>
        </w:rPr>
      </w:pPr>
    </w:p>
    <w:p w:rsidR="00D06086" w:rsidRPr="00D06086" w:rsidRDefault="00D06086" w:rsidP="00D06086">
      <w:pPr>
        <w:autoSpaceDE w:val="0"/>
        <w:autoSpaceDN w:val="0"/>
        <w:spacing w:line="340" w:lineRule="exact"/>
        <w:jc w:val="right"/>
        <w:rPr>
          <w:rFonts w:ascii="ＭＳ ゴシック" w:eastAsia="ＭＳ ゴシック" w:hAnsi="ＭＳ ゴシック"/>
          <w:sz w:val="24"/>
        </w:rPr>
      </w:pPr>
      <w:r w:rsidRPr="00D06086">
        <w:rPr>
          <w:rFonts w:ascii="ＭＳ ゴシック" w:eastAsia="ＭＳ ゴシック" w:hAnsi="ＭＳ ゴシック" w:hint="eastAsia"/>
          <w:sz w:val="24"/>
        </w:rPr>
        <w:t>監査（検査）実施年月日（委員：平成－年－月－日、事務局：平成27年11月25日）</w:t>
      </w:r>
    </w:p>
    <w:p w:rsidR="00D06086" w:rsidRPr="00D06086" w:rsidRDefault="00D06086" w:rsidP="00D06086">
      <w:pPr>
        <w:autoSpaceDE w:val="0"/>
        <w:autoSpaceDN w:val="0"/>
        <w:rPr>
          <w:rFonts w:ascii="ＭＳ ゴシック" w:eastAsia="ＭＳ ゴシック" w:hAnsi="ＭＳ ゴシック" w:cs="Arial"/>
          <w:sz w:val="24"/>
        </w:rPr>
      </w:pPr>
      <w:r w:rsidRPr="00D06086">
        <w:rPr>
          <w:rFonts w:ascii="ＭＳ ゴシック" w:eastAsia="ＭＳ ゴシック" w:hAnsi="ＭＳ ゴシック"/>
          <w:sz w:val="24"/>
        </w:rPr>
        <w:br w:type="page"/>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222"/>
        <w:gridCol w:w="5670"/>
        <w:gridCol w:w="4677"/>
      </w:tblGrid>
      <w:tr w:rsidR="00D06086" w:rsidRPr="00D06086" w:rsidTr="006A7C30">
        <w:trPr>
          <w:trHeight w:val="674"/>
        </w:trPr>
        <w:tc>
          <w:tcPr>
            <w:tcW w:w="1951"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color w:val="000000"/>
                <w:kern w:val="0"/>
                <w:sz w:val="24"/>
              </w:rPr>
            </w:pPr>
            <w:r w:rsidRPr="00D06086">
              <w:rPr>
                <w:rFonts w:ascii="ＭＳ Ｐゴシック" w:eastAsia="ＭＳ Ｐゴシック" w:hAnsi="ＭＳ Ｐゴシック" w:cs="Arial" w:hint="eastAsia"/>
                <w:color w:val="000000"/>
                <w:kern w:val="0"/>
                <w:sz w:val="24"/>
              </w:rPr>
              <w:lastRenderedPageBreak/>
              <w:t>対象受検機関</w:t>
            </w:r>
          </w:p>
        </w:tc>
        <w:tc>
          <w:tcPr>
            <w:tcW w:w="8222"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cs="Arial" w:hint="eastAsia"/>
                <w:color w:val="000000"/>
                <w:kern w:val="0"/>
                <w:sz w:val="24"/>
              </w:rPr>
              <w:t>検出事項</w:t>
            </w:r>
          </w:p>
        </w:tc>
        <w:tc>
          <w:tcPr>
            <w:tcW w:w="5670"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hint="eastAsia"/>
                <w:sz w:val="24"/>
              </w:rPr>
              <w:t>是正を求める事項</w:t>
            </w:r>
          </w:p>
        </w:tc>
        <w:tc>
          <w:tcPr>
            <w:tcW w:w="4677"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sz w:val="24"/>
              </w:rPr>
            </w:pPr>
            <w:r w:rsidRPr="00D06086">
              <w:rPr>
                <w:rFonts w:ascii="ＭＳ Ｐゴシック" w:eastAsia="ＭＳ Ｐゴシック" w:hAnsi="ＭＳ Ｐゴシック" w:hint="eastAsia"/>
                <w:sz w:val="24"/>
              </w:rPr>
              <w:t>措置の内容</w:t>
            </w:r>
          </w:p>
        </w:tc>
      </w:tr>
      <w:tr w:rsidR="00D06086" w:rsidRPr="00D06086" w:rsidTr="006A7C30">
        <w:trPr>
          <w:trHeight w:val="9211"/>
        </w:trPr>
        <w:tc>
          <w:tcPr>
            <w:tcW w:w="1951" w:type="dxa"/>
            <w:shd w:val="clear" w:color="auto" w:fill="auto"/>
          </w:tcPr>
          <w:p w:rsidR="00D06086" w:rsidRPr="00D06086" w:rsidRDefault="00D06086" w:rsidP="00D06086">
            <w:pPr>
              <w:autoSpaceDE w:val="0"/>
              <w:autoSpaceDN w:val="0"/>
              <w:spacing w:line="300" w:lineRule="exact"/>
              <w:rPr>
                <w:rFonts w:ascii="ＭＳ 明朝" w:hAnsi="ＭＳ 明朝"/>
                <w:sz w:val="24"/>
              </w:rPr>
            </w:pPr>
          </w:p>
          <w:p w:rsidR="00D06086" w:rsidRPr="00D06086" w:rsidRDefault="00D06086" w:rsidP="00D06086">
            <w:pPr>
              <w:autoSpaceDE w:val="0"/>
              <w:autoSpaceDN w:val="0"/>
              <w:spacing w:line="300" w:lineRule="exact"/>
              <w:rPr>
                <w:rFonts w:ascii="ＭＳ 明朝" w:hAnsi="ＭＳ 明朝"/>
                <w:sz w:val="24"/>
              </w:rPr>
            </w:pPr>
            <w:r w:rsidRPr="00D06086">
              <w:rPr>
                <w:rFonts w:ascii="ＭＳ 明朝" w:hAnsi="ＭＳ 明朝" w:hint="eastAsia"/>
                <w:sz w:val="24"/>
              </w:rPr>
              <w:t>阿倍野高等学校</w:t>
            </w:r>
          </w:p>
          <w:p w:rsidR="00D06086" w:rsidRPr="00D06086" w:rsidRDefault="00D06086" w:rsidP="00D06086">
            <w:pPr>
              <w:autoSpaceDE w:val="0"/>
              <w:autoSpaceDN w:val="0"/>
              <w:snapToGrid w:val="0"/>
              <w:spacing w:line="300" w:lineRule="exact"/>
              <w:rPr>
                <w:rFonts w:ascii="ＭＳ 明朝" w:hAnsi="ＭＳ 明朝"/>
                <w:sz w:val="24"/>
              </w:rPr>
            </w:pPr>
          </w:p>
          <w:p w:rsidR="00D06086" w:rsidRPr="00D06086" w:rsidRDefault="00D06086" w:rsidP="00D06086">
            <w:pPr>
              <w:autoSpaceDE w:val="0"/>
              <w:autoSpaceDN w:val="0"/>
              <w:snapToGrid w:val="0"/>
              <w:spacing w:line="300" w:lineRule="exact"/>
              <w:rPr>
                <w:rFonts w:ascii="ＭＳ 明朝" w:hAnsi="ＭＳ 明朝"/>
                <w:sz w:val="24"/>
              </w:rPr>
            </w:pPr>
          </w:p>
        </w:tc>
        <w:tc>
          <w:tcPr>
            <w:tcW w:w="8222" w:type="dxa"/>
            <w:shd w:val="clear" w:color="auto" w:fill="auto"/>
          </w:tcPr>
          <w:p w:rsidR="00D06086" w:rsidRPr="00D06086" w:rsidRDefault="00D06086" w:rsidP="00D06086">
            <w:pPr>
              <w:widowControl/>
              <w:autoSpaceDE w:val="0"/>
              <w:autoSpaceDN w:val="0"/>
              <w:spacing w:line="300" w:lineRule="exact"/>
              <w:ind w:firstLineChars="100" w:firstLine="240"/>
              <w:rPr>
                <w:rFonts w:ascii="ＭＳ 明朝" w:hAnsi="ＭＳ 明朝" w:cs="Arial"/>
                <w:sz w:val="24"/>
              </w:rPr>
            </w:pPr>
          </w:p>
          <w:p w:rsidR="00D06086" w:rsidRPr="00D06086" w:rsidRDefault="00D06086" w:rsidP="00D06086">
            <w:pPr>
              <w:widowControl/>
              <w:autoSpaceDE w:val="0"/>
              <w:autoSpaceDN w:val="0"/>
              <w:spacing w:line="300" w:lineRule="exact"/>
              <w:ind w:firstLineChars="100" w:firstLine="240"/>
              <w:rPr>
                <w:rFonts w:ascii="ＭＳ 明朝" w:hAnsi="ＭＳ 明朝" w:cs="Arial"/>
                <w:sz w:val="24"/>
              </w:rPr>
            </w:pPr>
            <w:r w:rsidRPr="00D06086">
              <w:rPr>
                <w:rFonts w:ascii="ＭＳ 明朝" w:hAnsi="ＭＳ 明朝" w:cs="Arial" w:hint="eastAsia"/>
                <w:sz w:val="24"/>
              </w:rPr>
              <w:t>備品出納簿と現物の照合確認を抽出により行ったところ、備品出納簿に登載されているにもかかわらず現物が確認できないものがあった。</w:t>
            </w:r>
          </w:p>
          <w:p w:rsidR="00D06086" w:rsidRPr="00D06086" w:rsidRDefault="00D06086" w:rsidP="00D06086">
            <w:pPr>
              <w:widowControl/>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2"/>
              <w:gridCol w:w="2339"/>
              <w:gridCol w:w="1913"/>
              <w:gridCol w:w="910"/>
              <w:gridCol w:w="1288"/>
            </w:tblGrid>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品種</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品目</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r w:rsidRPr="00D06086">
                    <w:rPr>
                      <w:rFonts w:ascii="ＭＳ 明朝" w:hAnsi="ＭＳ 明朝" w:cs="Arial" w:hint="eastAsia"/>
                      <w:sz w:val="24"/>
                    </w:rPr>
                    <w:t>当初受入年月日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rPr>
                      <w:rFonts w:ascii="ＭＳ 明朝" w:hAnsi="ＭＳ 明朝" w:cs="Arial"/>
                      <w:sz w:val="24"/>
                    </w:rPr>
                  </w:pPr>
                  <w:r w:rsidRPr="00D06086">
                    <w:rPr>
                      <w:rFonts w:ascii="ＭＳ 明朝" w:hAnsi="ＭＳ 明朝" w:cs="Arial" w:hint="eastAsia"/>
                      <w:sz w:val="24"/>
                    </w:rPr>
                    <w:t>数量</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金額</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商品名</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その他器具類</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hint="eastAsia"/>
                      <w:color w:val="000000"/>
                      <w:sz w:val="24"/>
                    </w:rPr>
                    <w:t>昭和61年３月25日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166,000円</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モニターテレビ</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jc w:val="center"/>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その他器具類</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昭和61年３月25日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166,000円</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モニターテレビ</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jc w:val="center"/>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その他器具類</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昭和57年11月26日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108,000円</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ビデオコーダー</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jc w:val="center"/>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その他器具類</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r w:rsidRPr="00D06086">
                    <w:rPr>
                      <w:rFonts w:ascii="ＭＳ 明朝" w:hAnsi="ＭＳ 明朝" w:cs="Arial" w:hint="eastAsia"/>
                      <w:sz w:val="24"/>
                    </w:rPr>
                    <w:t>昭和61年３月28日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134,000円</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ビデオコーダー</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jc w:val="center"/>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その他器具類</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r w:rsidRPr="00D06086">
                    <w:rPr>
                      <w:rFonts w:ascii="ＭＳ 明朝" w:hAnsi="ＭＳ 明朝" w:cs="Arial" w:hint="eastAsia"/>
                      <w:sz w:val="24"/>
                    </w:rPr>
                    <w:t>昭和46年12月27日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150,000円</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ビデオ</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jc w:val="center"/>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その他器具類</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r w:rsidRPr="00D06086">
                    <w:rPr>
                      <w:rFonts w:ascii="ＭＳ 明朝" w:hAnsi="ＭＳ 明朝" w:cs="Arial" w:hint="eastAsia"/>
                      <w:sz w:val="24"/>
                    </w:rPr>
                    <w:t>平成11年２月24日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175,350円</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ビデオ</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jc w:val="center"/>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その他器具類</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r w:rsidRPr="00D06086">
                    <w:rPr>
                      <w:rFonts w:ascii="ＭＳ 明朝" w:hAnsi="ＭＳ 明朝" w:cs="Arial" w:hint="eastAsia"/>
                      <w:sz w:val="24"/>
                    </w:rPr>
                    <w:t>平成７年11月20日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146,000円</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ビデオ</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jc w:val="center"/>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その他器具類</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r w:rsidRPr="00D06086">
                    <w:rPr>
                      <w:rFonts w:ascii="ＭＳ 明朝" w:hAnsi="ＭＳ 明朝" w:cs="Arial" w:hint="eastAsia"/>
                      <w:sz w:val="24"/>
                    </w:rPr>
                    <w:t>昭和61年３月25日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187,500円</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ＶＴＲリモコン装備</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jc w:val="center"/>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機械器具類</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ＯＡ器具類</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r w:rsidRPr="00D06086">
                    <w:rPr>
                      <w:rFonts w:ascii="ＭＳ 明朝" w:hAnsi="ＭＳ 明朝" w:cs="Arial" w:hint="eastAsia"/>
                      <w:sz w:val="24"/>
                    </w:rPr>
                    <w:t>平成６年４月11日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508,428円</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パソコン一式</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jc w:val="center"/>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機械器具類</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ＯＡ器具類</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r w:rsidRPr="00D06086">
                    <w:rPr>
                      <w:rFonts w:ascii="ＭＳ 明朝" w:hAnsi="ＭＳ 明朝" w:cs="Arial" w:hint="eastAsia"/>
                      <w:sz w:val="24"/>
                    </w:rPr>
                    <w:t>平成７年３月31日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599,872円</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パソコン一式</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jc w:val="center"/>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r w:rsidR="00D06086" w:rsidRPr="00D06086" w:rsidTr="006A7C30">
              <w:trPr>
                <w:trHeight w:val="397"/>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機械器具類</w:t>
                  </w: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ＯＡ器具類</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4"/>
                    </w:rPr>
                  </w:pPr>
                  <w:r w:rsidRPr="00D06086">
                    <w:rPr>
                      <w:rFonts w:ascii="ＭＳ 明朝" w:hAnsi="ＭＳ 明朝" w:cs="Arial" w:hint="eastAsia"/>
                      <w:sz w:val="24"/>
                    </w:rPr>
                    <w:t>平成９年３月25日</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224,746円</w:t>
                  </w:r>
                </w:p>
              </w:tc>
            </w:tr>
            <w:tr w:rsidR="00D06086" w:rsidRPr="00D06086" w:rsidTr="006A7C30">
              <w:trPr>
                <w:trHeight w:val="397"/>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r w:rsidRPr="00D06086">
                    <w:rPr>
                      <w:rFonts w:ascii="ＭＳ 明朝" w:hAnsi="ＭＳ 明朝" w:cs="Arial" w:hint="eastAsia"/>
                      <w:sz w:val="24"/>
                    </w:rPr>
                    <w:t>パソコン一式</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olor w:val="000000"/>
                      <w:sz w:val="22"/>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cs="Arial"/>
                      <w:sz w:val="24"/>
                    </w:rPr>
                  </w:pPr>
                </w:p>
              </w:tc>
            </w:tr>
          </w:tbl>
          <w:p w:rsidR="00D06086" w:rsidRPr="00D06086" w:rsidRDefault="00D06086" w:rsidP="00D06086">
            <w:pPr>
              <w:widowControl/>
              <w:autoSpaceDE w:val="0"/>
              <w:autoSpaceDN w:val="0"/>
              <w:spacing w:line="300" w:lineRule="exact"/>
              <w:rPr>
                <w:rFonts w:ascii="ＭＳ 明朝" w:hAnsi="ＭＳ 明朝"/>
                <w:sz w:val="24"/>
              </w:rPr>
            </w:pPr>
          </w:p>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tc>
        <w:tc>
          <w:tcPr>
            <w:tcW w:w="5670" w:type="dxa"/>
            <w:shd w:val="clear" w:color="auto" w:fill="auto"/>
          </w:tcPr>
          <w:p w:rsidR="00D06086" w:rsidRPr="00D06086" w:rsidRDefault="00D06086" w:rsidP="00D06086">
            <w:pPr>
              <w:widowControl/>
              <w:autoSpaceDE w:val="0"/>
              <w:autoSpaceDN w:val="0"/>
              <w:spacing w:line="300" w:lineRule="exact"/>
              <w:rPr>
                <w:rFonts w:ascii="ＭＳ ゴシック" w:eastAsia="ＭＳ ゴシック" w:hAnsi="ＭＳ ゴシック"/>
                <w:sz w:val="24"/>
              </w:rPr>
            </w:pP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現物が存在しない原因を調査の上、備品出納簿を修正するなど、必要な是正処理を行われたい。</w:t>
            </w: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今後、定期的に備品出納簿と現物の照合確認を行うとともに、廃棄に当たっては不用決定や備品出納簿記載を欠くことのないよう、適正な事務処理を行われたい。</w:t>
            </w: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5444"/>
            </w:tblGrid>
            <w:tr w:rsidR="00D06086" w:rsidRPr="00D06086" w:rsidTr="006A7C30">
              <w:trPr>
                <w:trHeight w:val="8833"/>
              </w:trPr>
              <w:tc>
                <w:tcPr>
                  <w:tcW w:w="8337" w:type="dxa"/>
                  <w:tcBorders>
                    <w:top w:val="dashed" w:sz="4" w:space="0" w:color="auto"/>
                    <w:left w:val="dashed" w:sz="4" w:space="0" w:color="auto"/>
                    <w:bottom w:val="nil"/>
                    <w:right w:val="dashed" w:sz="4" w:space="0" w:color="auto"/>
                  </w:tcBorders>
                </w:tcPr>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【大阪府財務規則】</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大阪府財務規則</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（物品の出納の通知及び帳簿の記載）</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２　前項の通知を受けた出納員は、次に掲げる帳簿を備え、受入れ又は払出しの事実を記載しなければならない。</w:t>
                  </w:r>
                </w:p>
                <w:p w:rsidR="00D06086" w:rsidRPr="00D06086" w:rsidRDefault="00D06086" w:rsidP="00C30102">
                  <w:pPr>
                    <w:framePr w:hSpace="142" w:wrap="around" w:vAnchor="text" w:hAnchor="margin" w:x="108" w:y="334"/>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(1)　備品出納簿（様式第39号）</w:t>
                  </w:r>
                </w:p>
                <w:p w:rsidR="00D06086" w:rsidRPr="00D06086" w:rsidRDefault="00D06086" w:rsidP="00C30102">
                  <w:pPr>
                    <w:framePr w:hSpace="142" w:wrap="around" w:vAnchor="text" w:hAnchor="margin" w:x="108" w:y="334"/>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(2)～(7)　（略）</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（不用の決定及び不用品の処分）</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第87条　知事又は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２　前項の規定により不用の決定をした物品は、譲渡、廃棄その他の処分をしなければならない。</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【備品管理の適正化について】（平成23年７月13</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日　施設財務課長通知）</w:t>
                  </w:r>
                </w:p>
                <w:p w:rsidR="00D06086" w:rsidRPr="00D06086" w:rsidRDefault="00D06086" w:rsidP="00C30102">
                  <w:pPr>
                    <w:framePr w:hSpace="142" w:wrap="around" w:vAnchor="text" w:hAnchor="margin" w:x="108" w:y="334"/>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標記について、平成22年度監査の結果、大阪府監査委員より別添のとおり多くの学校において備品の管理が的確に行われていないとの意見が出されました。</w:t>
                  </w:r>
                </w:p>
                <w:p w:rsidR="00D06086" w:rsidRPr="00D06086" w:rsidRDefault="00D06086" w:rsidP="00C30102">
                  <w:pPr>
                    <w:framePr w:hSpace="142" w:wrap="around" w:vAnchor="text" w:hAnchor="margin" w:x="108" w:y="334"/>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特に備品出納簿に登載されているにもかかわらず現物がないもの、老朽化等のため使用されていないもの、取得備品を備品出納簿に登載してい</w:t>
                  </w:r>
                </w:p>
              </w:tc>
            </w:tr>
            <w:tr w:rsidR="00D06086" w:rsidRPr="00D06086" w:rsidTr="006A7C30">
              <w:trPr>
                <w:trHeight w:val="7045"/>
              </w:trPr>
              <w:tc>
                <w:tcPr>
                  <w:tcW w:w="8337" w:type="dxa"/>
                  <w:tcBorders>
                    <w:top w:val="nil"/>
                    <w:left w:val="dashed" w:sz="4" w:space="0" w:color="auto"/>
                    <w:bottom w:val="dashed" w:sz="4" w:space="0" w:color="auto"/>
                    <w:right w:val="dashed" w:sz="4" w:space="0" w:color="auto"/>
                  </w:tcBorders>
                </w:tcPr>
                <w:p w:rsidR="00D06086" w:rsidRPr="00D06086" w:rsidRDefault="00D06086" w:rsidP="00C30102">
                  <w:pPr>
                    <w:framePr w:hSpace="142" w:wrap="around" w:vAnchor="text" w:hAnchor="margin" w:x="108" w:y="334"/>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lastRenderedPageBreak/>
                    <w:t>ないなどの不備が指摘されています。</w:t>
                  </w:r>
                </w:p>
                <w:p w:rsidR="00D06086" w:rsidRPr="00D06086" w:rsidRDefault="00D06086" w:rsidP="00C30102">
                  <w:pPr>
                    <w:framePr w:hSpace="142" w:wrap="around" w:vAnchor="text" w:hAnchor="margin" w:x="108" w:y="334"/>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ついては、備品の適正な管理を図るため、下記により備品の管理を徹底されるようお願いします。</w:t>
                  </w:r>
                </w:p>
                <w:p w:rsidR="00D06086" w:rsidRPr="00D06086" w:rsidRDefault="00D06086" w:rsidP="00C30102">
                  <w:pPr>
                    <w:framePr w:hSpace="142" w:wrap="around" w:vAnchor="text" w:hAnchor="margin" w:x="108" w:y="334"/>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（略）</w:t>
                  </w:r>
                </w:p>
                <w:p w:rsidR="00D06086" w:rsidRPr="00D06086" w:rsidRDefault="00D06086" w:rsidP="00C30102">
                  <w:pPr>
                    <w:framePr w:hSpace="142" w:wrap="around" w:vAnchor="text" w:hAnchor="margin" w:x="108" w:y="334"/>
                    <w:widowControl/>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４　照合確認　府財務規則第88条の規定に基づき、物品増減通知等を作成するときなどに物品管理者、物品取扱責任者は備品出納簿と備品を定期的に実査し、照合確認等すること。</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【適正な会計事務手続きの徹底について】（平成24年３月31日　会計局長通知）</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 xml:space="preserve">　（略）</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１　物品の管理等の適正化について</w:t>
                  </w:r>
                </w:p>
                <w:p w:rsidR="00D06086" w:rsidRPr="00D06086" w:rsidRDefault="00D06086" w:rsidP="00C30102">
                  <w:pPr>
                    <w:framePr w:hSpace="142" w:wrap="around" w:vAnchor="text" w:hAnchor="margin" w:x="108" w:y="334"/>
                    <w:widowControl/>
                    <w:autoSpaceDE w:val="0"/>
                    <w:autoSpaceDN w:val="0"/>
                    <w:spacing w:line="300" w:lineRule="exact"/>
                    <w:rPr>
                      <w:rFonts w:ascii="ＭＳ 明朝" w:hAnsi="ＭＳ 明朝"/>
                      <w:sz w:val="24"/>
                    </w:rPr>
                  </w:pPr>
                  <w:r w:rsidRPr="00D06086">
                    <w:rPr>
                      <w:rFonts w:ascii="ＭＳ 明朝" w:hAnsi="ＭＳ 明朝" w:hint="eastAsia"/>
                      <w:sz w:val="24"/>
                    </w:rPr>
                    <w:t xml:space="preserve">　①　（略）</w:t>
                  </w:r>
                </w:p>
                <w:p w:rsidR="00D06086" w:rsidRPr="00D06086" w:rsidRDefault="00D06086" w:rsidP="00C30102">
                  <w:pPr>
                    <w:framePr w:hSpace="142" w:wrap="around" w:vAnchor="text" w:hAnchor="margin" w:x="108" w:y="334"/>
                    <w:autoSpaceDE w:val="0"/>
                    <w:autoSpaceDN w:val="0"/>
                    <w:spacing w:line="300" w:lineRule="exact"/>
                    <w:ind w:left="480" w:hangingChars="200" w:hanging="480"/>
                    <w:rPr>
                      <w:rFonts w:ascii="ＭＳ 明朝" w:hAnsi="ＭＳ 明朝"/>
                      <w:sz w:val="24"/>
                    </w:rPr>
                  </w:pPr>
                  <w:r w:rsidRPr="00D06086">
                    <w:rPr>
                      <w:rFonts w:ascii="ＭＳ 明朝" w:hAnsi="ＭＳ 明朝" w:hint="eastAsia"/>
                      <w:sz w:val="24"/>
                    </w:rPr>
                    <w:t xml:space="preserve">　②　備品の実査　備品の現物と台帳との確認については、各所属に応じた周期を定め（所管する備品が少ない所属では毎年、多い所属では毎年３分の１ずつ３年周期とするなど）、定期的に実査を行い、その結果を記録し保管しておくこと。</w:t>
                  </w:r>
                </w:p>
              </w:tc>
            </w:tr>
          </w:tbl>
          <w:p w:rsidR="00D06086" w:rsidRPr="00D06086" w:rsidRDefault="00D06086" w:rsidP="00D06086">
            <w:pPr>
              <w:autoSpaceDE w:val="0"/>
              <w:autoSpaceDN w:val="0"/>
              <w:spacing w:line="300" w:lineRule="exact"/>
              <w:rPr>
                <w:rFonts w:ascii="ＭＳ 明朝" w:hAnsi="ＭＳ 明朝"/>
                <w:sz w:val="24"/>
              </w:rPr>
            </w:pPr>
          </w:p>
        </w:tc>
        <w:tc>
          <w:tcPr>
            <w:tcW w:w="4677" w:type="dxa"/>
            <w:shd w:val="clear" w:color="auto" w:fill="auto"/>
          </w:tcPr>
          <w:p w:rsidR="00D06086" w:rsidRPr="00D06086" w:rsidRDefault="00D06086" w:rsidP="00D06086">
            <w:pPr>
              <w:widowControl/>
              <w:autoSpaceDE w:val="0"/>
              <w:autoSpaceDN w:val="0"/>
              <w:spacing w:line="300" w:lineRule="exact"/>
              <w:ind w:leftChars="16" w:left="34" w:firstLineChars="100" w:firstLine="240"/>
              <w:rPr>
                <w:rFonts w:ascii="ＭＳ 明朝" w:hAnsi="ＭＳ 明朝"/>
                <w:sz w:val="24"/>
              </w:rPr>
            </w:pP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今回の是正を受け、本校の全室を調査し、全備品について徹底調査を実施した。</w:t>
            </w:r>
          </w:p>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 xml:space="preserve">　備品出納簿とは別に、本校独自の「備品管理一覧」を作成し、配置場所（保管室等）ごとに備品が確認できるよう管理を徹底した。</w:t>
            </w:r>
          </w:p>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 xml:space="preserve">　今回の実地監査で現物を確認できなかった備品及び老朽化等により使用不可となった備品について不用の決定をし、備品出納簿を修正した。</w:t>
            </w:r>
          </w:p>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 xml:space="preserve">　今後、このようなことがないよう、備品購入時、年度末、室の使用目的変更等の機会において逐次備品出納簿と現物の確認を行う。</w:t>
            </w:r>
          </w:p>
        </w:tc>
      </w:tr>
    </w:tbl>
    <w:p w:rsidR="00D06086" w:rsidRPr="00D06086" w:rsidRDefault="00D06086" w:rsidP="00D06086">
      <w:pPr>
        <w:autoSpaceDE w:val="0"/>
        <w:autoSpaceDN w:val="0"/>
        <w:spacing w:line="340" w:lineRule="exact"/>
        <w:jc w:val="right"/>
        <w:rPr>
          <w:rFonts w:ascii="ＭＳ ゴシック" w:eastAsia="ＭＳ ゴシック" w:hAnsi="ＭＳ ゴシック"/>
          <w:sz w:val="24"/>
        </w:rPr>
      </w:pPr>
      <w:r w:rsidRPr="00D06086">
        <w:rPr>
          <w:rFonts w:ascii="ＭＳ ゴシック" w:eastAsia="ＭＳ ゴシック" w:hAnsi="ＭＳ ゴシック" w:hint="eastAsia"/>
          <w:sz w:val="24"/>
        </w:rPr>
        <w:lastRenderedPageBreak/>
        <w:t>監査（検査）実施年月日（委員：平成－年－月－日、事務局：平成27年11月16日）</w:t>
      </w:r>
    </w:p>
    <w:p w:rsidR="00D06086" w:rsidRPr="00D06086" w:rsidRDefault="00D06086" w:rsidP="00D06086">
      <w:pPr>
        <w:autoSpaceDE w:val="0"/>
        <w:autoSpaceDN w:val="0"/>
        <w:rPr>
          <w:rFonts w:ascii="ＭＳ ゴシック" w:eastAsia="ＭＳ ゴシック" w:hAnsi="ＭＳ ゴシック" w:cs="Arial"/>
          <w:sz w:val="24"/>
        </w:rPr>
      </w:pPr>
      <w:r w:rsidRPr="00D06086">
        <w:rPr>
          <w:rFonts w:ascii="ＭＳ ゴシック" w:eastAsia="ＭＳ ゴシック" w:hAnsi="ＭＳ ゴシック"/>
          <w:sz w:val="24"/>
        </w:rPr>
        <w:br w:type="page"/>
      </w: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789"/>
        <w:gridCol w:w="6237"/>
        <w:gridCol w:w="3543"/>
      </w:tblGrid>
      <w:tr w:rsidR="00D06086" w:rsidRPr="00D06086" w:rsidTr="006A7C30">
        <w:trPr>
          <w:trHeight w:val="674"/>
        </w:trPr>
        <w:tc>
          <w:tcPr>
            <w:tcW w:w="1951"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color w:val="000000"/>
                <w:kern w:val="0"/>
                <w:sz w:val="24"/>
              </w:rPr>
            </w:pPr>
            <w:r w:rsidRPr="00D06086">
              <w:rPr>
                <w:rFonts w:ascii="ＭＳ Ｐゴシック" w:eastAsia="ＭＳ Ｐゴシック" w:hAnsi="ＭＳ Ｐゴシック" w:cs="Arial" w:hint="eastAsia"/>
                <w:color w:val="000000"/>
                <w:kern w:val="0"/>
                <w:sz w:val="24"/>
              </w:rPr>
              <w:lastRenderedPageBreak/>
              <w:t>対象受検機関</w:t>
            </w:r>
          </w:p>
        </w:tc>
        <w:tc>
          <w:tcPr>
            <w:tcW w:w="8789" w:type="dxa"/>
            <w:tcBorders>
              <w:bottom w:val="single" w:sz="4" w:space="0" w:color="auto"/>
            </w:tcBorders>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cs="Arial" w:hint="eastAsia"/>
                <w:color w:val="000000"/>
                <w:kern w:val="0"/>
                <w:sz w:val="24"/>
              </w:rPr>
              <w:t>検出事項</w:t>
            </w:r>
          </w:p>
        </w:tc>
        <w:tc>
          <w:tcPr>
            <w:tcW w:w="6237"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hint="eastAsia"/>
                <w:sz w:val="24"/>
              </w:rPr>
              <w:t>是正を求める事項</w:t>
            </w:r>
          </w:p>
        </w:tc>
        <w:tc>
          <w:tcPr>
            <w:tcW w:w="3543"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sz w:val="24"/>
              </w:rPr>
            </w:pPr>
            <w:r w:rsidRPr="00D06086">
              <w:rPr>
                <w:rFonts w:ascii="ＭＳ Ｐゴシック" w:eastAsia="ＭＳ Ｐゴシック" w:hAnsi="ＭＳ Ｐゴシック" w:hint="eastAsia"/>
                <w:sz w:val="24"/>
              </w:rPr>
              <w:t>措置の内容</w:t>
            </w:r>
          </w:p>
        </w:tc>
      </w:tr>
      <w:tr w:rsidR="00D06086" w:rsidRPr="00D06086" w:rsidTr="006A7C30">
        <w:trPr>
          <w:trHeight w:val="5802"/>
        </w:trPr>
        <w:tc>
          <w:tcPr>
            <w:tcW w:w="1951" w:type="dxa"/>
            <w:shd w:val="clear" w:color="auto" w:fill="auto"/>
          </w:tcPr>
          <w:p w:rsidR="00D06086" w:rsidRPr="00D06086" w:rsidRDefault="00D06086" w:rsidP="00D06086">
            <w:pPr>
              <w:autoSpaceDE w:val="0"/>
              <w:autoSpaceDN w:val="0"/>
              <w:spacing w:line="300" w:lineRule="exact"/>
              <w:rPr>
                <w:rFonts w:ascii="ＭＳ 明朝" w:hAnsi="ＭＳ 明朝"/>
                <w:sz w:val="24"/>
              </w:rPr>
            </w:pPr>
          </w:p>
          <w:p w:rsidR="00D06086" w:rsidRPr="00D06086" w:rsidRDefault="00D06086" w:rsidP="00D06086">
            <w:pPr>
              <w:autoSpaceDE w:val="0"/>
              <w:autoSpaceDN w:val="0"/>
              <w:spacing w:line="300" w:lineRule="exact"/>
              <w:rPr>
                <w:rFonts w:ascii="ＭＳ 明朝" w:hAnsi="ＭＳ 明朝"/>
                <w:sz w:val="24"/>
              </w:rPr>
            </w:pPr>
            <w:r w:rsidRPr="00D06086">
              <w:rPr>
                <w:rFonts w:ascii="ＭＳ 明朝" w:hAnsi="ＭＳ 明朝" w:hint="eastAsia"/>
                <w:sz w:val="24"/>
              </w:rPr>
              <w:t>泉陽高等学校</w:t>
            </w:r>
          </w:p>
          <w:p w:rsidR="00D06086" w:rsidRPr="00D06086" w:rsidRDefault="00D06086" w:rsidP="00D06086">
            <w:pPr>
              <w:autoSpaceDE w:val="0"/>
              <w:autoSpaceDN w:val="0"/>
              <w:spacing w:line="300" w:lineRule="exact"/>
              <w:rPr>
                <w:rFonts w:ascii="ＭＳ 明朝" w:hAnsi="ＭＳ 明朝"/>
                <w:sz w:val="24"/>
              </w:rPr>
            </w:pPr>
          </w:p>
          <w:p w:rsidR="00D06086" w:rsidRPr="00D06086" w:rsidRDefault="00D06086" w:rsidP="00D06086">
            <w:pPr>
              <w:autoSpaceDE w:val="0"/>
              <w:autoSpaceDN w:val="0"/>
              <w:snapToGrid w:val="0"/>
              <w:spacing w:line="300" w:lineRule="exact"/>
              <w:rPr>
                <w:rFonts w:ascii="ＭＳ 明朝" w:hAnsi="ＭＳ 明朝"/>
                <w:sz w:val="24"/>
              </w:rPr>
            </w:pPr>
          </w:p>
          <w:p w:rsidR="00D06086" w:rsidRPr="00D06086" w:rsidRDefault="00D06086" w:rsidP="00D06086">
            <w:pPr>
              <w:autoSpaceDE w:val="0"/>
              <w:autoSpaceDN w:val="0"/>
              <w:snapToGrid w:val="0"/>
              <w:spacing w:line="300" w:lineRule="exact"/>
              <w:rPr>
                <w:rFonts w:ascii="ＭＳ 明朝" w:hAnsi="ＭＳ 明朝"/>
                <w:sz w:val="24"/>
              </w:rPr>
            </w:pPr>
          </w:p>
        </w:tc>
        <w:tc>
          <w:tcPr>
            <w:tcW w:w="8789" w:type="dxa"/>
            <w:shd w:val="clear" w:color="auto" w:fill="auto"/>
          </w:tcPr>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p w:rsidR="00D06086" w:rsidRPr="00D06086" w:rsidRDefault="00D06086" w:rsidP="00D06086">
            <w:pPr>
              <w:autoSpaceDE w:val="0"/>
              <w:autoSpaceDN w:val="0"/>
              <w:spacing w:line="300" w:lineRule="exact"/>
              <w:ind w:firstLineChars="100" w:firstLine="240"/>
              <w:rPr>
                <w:rFonts w:ascii="ＭＳ 明朝" w:hAnsi="ＭＳ 明朝" w:cs="Arial"/>
                <w:sz w:val="24"/>
              </w:rPr>
            </w:pPr>
            <w:r w:rsidRPr="00D06086">
              <w:rPr>
                <w:rFonts w:ascii="ＭＳ 明朝" w:hAnsi="ＭＳ 明朝" w:cs="Arial" w:hint="eastAsia"/>
                <w:sz w:val="24"/>
              </w:rPr>
              <w:t>備品出納簿と現物の照合確認を抽出により行ったところ、備品出納簿に登録されているにもかかわらず、現物が確認できないものがあった。</w:t>
            </w:r>
          </w:p>
          <w:p w:rsidR="00D06086" w:rsidRPr="00D06086" w:rsidRDefault="00D06086" w:rsidP="00D06086">
            <w:pPr>
              <w:autoSpaceDE w:val="0"/>
              <w:autoSpaceDN w:val="0"/>
              <w:snapToGrid w:val="0"/>
              <w:spacing w:line="300" w:lineRule="exact"/>
              <w:ind w:leftChars="100" w:left="210" w:firstLineChars="100" w:firstLine="240"/>
              <w:rPr>
                <w:rFonts w:ascii="ＭＳ 明朝" w:hAnsi="ＭＳ 明朝" w:cs="Arial"/>
                <w:sz w:val="24"/>
              </w:rPr>
            </w:pPr>
          </w:p>
          <w:tbl>
            <w:tblPr>
              <w:tblpPr w:leftFromText="142" w:rightFromText="142" w:vertAnchor="text" w:horzAnchor="margin" w:tblpY="3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4"/>
              <w:gridCol w:w="2268"/>
              <w:gridCol w:w="2251"/>
              <w:gridCol w:w="888"/>
              <w:gridCol w:w="1418"/>
            </w:tblGrid>
            <w:tr w:rsidR="00D06086" w:rsidRPr="00D06086" w:rsidTr="006A7C30">
              <w:trPr>
                <w:trHeight w:val="397"/>
              </w:trPr>
              <w:tc>
                <w:tcPr>
                  <w:tcW w:w="1534" w:type="dxa"/>
                  <w:vMerge w:val="restart"/>
                  <w:vAlign w:val="center"/>
                </w:tcPr>
                <w:p w:rsidR="00D06086" w:rsidRPr="00D06086" w:rsidRDefault="00D06086" w:rsidP="00D06086">
                  <w:pPr>
                    <w:autoSpaceDE w:val="0"/>
                    <w:autoSpaceDN w:val="0"/>
                    <w:spacing w:line="300" w:lineRule="exact"/>
                    <w:jc w:val="center"/>
                    <w:rPr>
                      <w:rFonts w:ascii="ＭＳ 明朝" w:hAnsi="ＭＳ 明朝" w:cs="Arial"/>
                      <w:sz w:val="24"/>
                    </w:rPr>
                  </w:pPr>
                  <w:r w:rsidRPr="00D06086">
                    <w:rPr>
                      <w:rFonts w:ascii="ＭＳ 明朝" w:hAnsi="ＭＳ 明朝" w:cs="Arial" w:hint="eastAsia"/>
                      <w:sz w:val="24"/>
                    </w:rPr>
                    <w:t>品種</w:t>
                  </w:r>
                </w:p>
              </w:tc>
              <w:tc>
                <w:tcPr>
                  <w:tcW w:w="2268" w:type="dxa"/>
                  <w:vAlign w:val="center"/>
                </w:tcPr>
                <w:p w:rsidR="00D06086" w:rsidRPr="00D06086" w:rsidRDefault="00D06086" w:rsidP="00D06086">
                  <w:pPr>
                    <w:autoSpaceDE w:val="0"/>
                    <w:autoSpaceDN w:val="0"/>
                    <w:spacing w:line="300" w:lineRule="exact"/>
                    <w:jc w:val="center"/>
                    <w:rPr>
                      <w:rFonts w:ascii="ＭＳ 明朝" w:hAnsi="ＭＳ 明朝" w:cs="Arial"/>
                      <w:sz w:val="24"/>
                    </w:rPr>
                  </w:pPr>
                  <w:r w:rsidRPr="00D06086">
                    <w:rPr>
                      <w:rFonts w:ascii="ＭＳ 明朝" w:hAnsi="ＭＳ 明朝" w:cs="Arial" w:hint="eastAsia"/>
                      <w:sz w:val="24"/>
                    </w:rPr>
                    <w:t>品目</w:t>
                  </w:r>
                </w:p>
              </w:tc>
              <w:tc>
                <w:tcPr>
                  <w:tcW w:w="2251" w:type="dxa"/>
                  <w:vMerge w:val="restart"/>
                  <w:vAlign w:val="center"/>
                </w:tcPr>
                <w:p w:rsidR="00D06086" w:rsidRPr="00D06086" w:rsidRDefault="00D06086" w:rsidP="00D06086">
                  <w:pPr>
                    <w:autoSpaceDE w:val="0"/>
                    <w:autoSpaceDN w:val="0"/>
                    <w:spacing w:line="300" w:lineRule="exact"/>
                    <w:jc w:val="center"/>
                    <w:rPr>
                      <w:rFonts w:ascii="ＭＳ 明朝" w:hAnsi="ＭＳ 明朝"/>
                      <w:color w:val="000000"/>
                      <w:sz w:val="24"/>
                    </w:rPr>
                  </w:pPr>
                  <w:r w:rsidRPr="00D06086">
                    <w:rPr>
                      <w:rFonts w:ascii="ＭＳ 明朝" w:hAnsi="ＭＳ 明朝" w:cs="Arial" w:hint="eastAsia"/>
                      <w:sz w:val="24"/>
                    </w:rPr>
                    <w:t>当初受入年月日</w:t>
                  </w:r>
                </w:p>
              </w:tc>
              <w:tc>
                <w:tcPr>
                  <w:tcW w:w="888" w:type="dxa"/>
                  <w:vMerge w:val="restart"/>
                  <w:vAlign w:val="center"/>
                </w:tcPr>
                <w:p w:rsidR="00D06086" w:rsidRPr="00D06086" w:rsidRDefault="00D06086" w:rsidP="00D06086">
                  <w:pPr>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数量</w:t>
                  </w:r>
                </w:p>
              </w:tc>
              <w:tc>
                <w:tcPr>
                  <w:tcW w:w="1418" w:type="dxa"/>
                  <w:vMerge w:val="restart"/>
                  <w:vAlign w:val="center"/>
                </w:tcPr>
                <w:p w:rsidR="00D06086" w:rsidRPr="00D06086" w:rsidRDefault="00D06086" w:rsidP="00D06086">
                  <w:pPr>
                    <w:autoSpaceDE w:val="0"/>
                    <w:autoSpaceDN w:val="0"/>
                    <w:spacing w:line="300" w:lineRule="exact"/>
                    <w:jc w:val="center"/>
                    <w:rPr>
                      <w:rFonts w:ascii="ＭＳ 明朝" w:hAnsi="ＭＳ 明朝" w:cs="Arial"/>
                      <w:sz w:val="24"/>
                    </w:rPr>
                  </w:pPr>
                  <w:r w:rsidRPr="00D06086">
                    <w:rPr>
                      <w:rFonts w:ascii="ＭＳ 明朝" w:hAnsi="ＭＳ 明朝" w:cs="Arial" w:hint="eastAsia"/>
                      <w:sz w:val="24"/>
                    </w:rPr>
                    <w:t>金額</w:t>
                  </w:r>
                </w:p>
              </w:tc>
            </w:tr>
            <w:tr w:rsidR="00D06086" w:rsidRPr="00D06086" w:rsidTr="006A7C30">
              <w:trPr>
                <w:trHeight w:val="397"/>
              </w:trPr>
              <w:tc>
                <w:tcPr>
                  <w:tcW w:w="1534" w:type="dxa"/>
                  <w:vMerge/>
                  <w:vAlign w:val="center"/>
                </w:tcPr>
                <w:p w:rsidR="00D06086" w:rsidRPr="00D06086" w:rsidRDefault="00D06086" w:rsidP="00D06086">
                  <w:pPr>
                    <w:autoSpaceDE w:val="0"/>
                    <w:autoSpaceDN w:val="0"/>
                    <w:spacing w:line="300" w:lineRule="exact"/>
                    <w:jc w:val="center"/>
                    <w:rPr>
                      <w:rFonts w:ascii="ＭＳ 明朝" w:hAnsi="ＭＳ 明朝" w:cs="Arial"/>
                      <w:sz w:val="24"/>
                    </w:rPr>
                  </w:pPr>
                </w:p>
              </w:tc>
              <w:tc>
                <w:tcPr>
                  <w:tcW w:w="2268" w:type="dxa"/>
                  <w:vAlign w:val="center"/>
                </w:tcPr>
                <w:p w:rsidR="00D06086" w:rsidRPr="00D06086" w:rsidRDefault="00D06086" w:rsidP="00D06086">
                  <w:pPr>
                    <w:autoSpaceDE w:val="0"/>
                    <w:autoSpaceDN w:val="0"/>
                    <w:spacing w:line="300" w:lineRule="exact"/>
                    <w:jc w:val="center"/>
                    <w:rPr>
                      <w:rFonts w:ascii="ＭＳ 明朝" w:hAnsi="ＭＳ 明朝" w:cs="Arial"/>
                      <w:sz w:val="24"/>
                    </w:rPr>
                  </w:pPr>
                  <w:r w:rsidRPr="00D06086">
                    <w:rPr>
                      <w:rFonts w:ascii="ＭＳ 明朝" w:hAnsi="ＭＳ 明朝" w:cs="Arial" w:hint="eastAsia"/>
                      <w:sz w:val="24"/>
                    </w:rPr>
                    <w:t>商品名</w:t>
                  </w:r>
                </w:p>
              </w:tc>
              <w:tc>
                <w:tcPr>
                  <w:tcW w:w="2251" w:type="dxa"/>
                  <w:vMerge/>
                  <w:vAlign w:val="center"/>
                </w:tcPr>
                <w:p w:rsidR="00D06086" w:rsidRPr="00D06086" w:rsidRDefault="00D06086" w:rsidP="00D06086">
                  <w:pPr>
                    <w:autoSpaceDE w:val="0"/>
                    <w:autoSpaceDN w:val="0"/>
                    <w:spacing w:line="300" w:lineRule="exact"/>
                    <w:rPr>
                      <w:rFonts w:ascii="ＭＳ 明朝" w:hAnsi="ＭＳ 明朝" w:cs="Arial"/>
                      <w:sz w:val="24"/>
                    </w:rPr>
                  </w:pPr>
                </w:p>
              </w:tc>
              <w:tc>
                <w:tcPr>
                  <w:tcW w:w="888" w:type="dxa"/>
                  <w:vMerge/>
                  <w:vAlign w:val="center"/>
                </w:tcPr>
                <w:p w:rsidR="00D06086" w:rsidRPr="00D06086" w:rsidRDefault="00D06086" w:rsidP="00D06086">
                  <w:pPr>
                    <w:autoSpaceDE w:val="0"/>
                    <w:autoSpaceDN w:val="0"/>
                    <w:spacing w:line="300" w:lineRule="exact"/>
                    <w:ind w:firstLineChars="50" w:firstLine="120"/>
                    <w:rPr>
                      <w:rFonts w:ascii="ＭＳ 明朝" w:hAnsi="ＭＳ 明朝" w:cs="Arial"/>
                      <w:sz w:val="24"/>
                    </w:rPr>
                  </w:pPr>
                </w:p>
              </w:tc>
              <w:tc>
                <w:tcPr>
                  <w:tcW w:w="1418" w:type="dxa"/>
                  <w:vMerge/>
                  <w:vAlign w:val="center"/>
                </w:tcPr>
                <w:p w:rsidR="00D06086" w:rsidRPr="00D06086" w:rsidRDefault="00D06086" w:rsidP="00D06086">
                  <w:pPr>
                    <w:autoSpaceDE w:val="0"/>
                    <w:autoSpaceDN w:val="0"/>
                    <w:spacing w:line="300" w:lineRule="exact"/>
                    <w:rPr>
                      <w:rFonts w:ascii="ＭＳ 明朝" w:hAnsi="ＭＳ 明朝" w:cs="Arial"/>
                      <w:sz w:val="24"/>
                    </w:rPr>
                  </w:pPr>
                </w:p>
              </w:tc>
            </w:tr>
            <w:tr w:rsidR="00D06086" w:rsidRPr="00D06086" w:rsidTr="006A7C30">
              <w:trPr>
                <w:trHeight w:val="397"/>
              </w:trPr>
              <w:tc>
                <w:tcPr>
                  <w:tcW w:w="1534" w:type="dxa"/>
                  <w:vMerge w:val="restart"/>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268" w:type="dxa"/>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箱類</w:t>
                  </w:r>
                </w:p>
              </w:tc>
              <w:tc>
                <w:tcPr>
                  <w:tcW w:w="2251" w:type="dxa"/>
                  <w:vMerge w:val="restart"/>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hint="eastAsia"/>
                      <w:color w:val="000000"/>
                      <w:sz w:val="24"/>
                    </w:rPr>
                    <w:t>昭和59年３月31日</w:t>
                  </w:r>
                </w:p>
              </w:tc>
              <w:tc>
                <w:tcPr>
                  <w:tcW w:w="888" w:type="dxa"/>
                  <w:vMerge w:val="restart"/>
                  <w:vAlign w:val="center"/>
                </w:tcPr>
                <w:p w:rsidR="00D06086" w:rsidRPr="00D06086" w:rsidRDefault="00D06086" w:rsidP="00D06086">
                  <w:pPr>
                    <w:autoSpaceDE w:val="0"/>
                    <w:autoSpaceDN w:val="0"/>
                    <w:spacing w:line="300" w:lineRule="exact"/>
                    <w:ind w:firstLineChars="50" w:firstLine="120"/>
                    <w:rPr>
                      <w:rFonts w:ascii="ＭＳ 明朝" w:hAnsi="ＭＳ 明朝" w:cs="Arial"/>
                      <w:sz w:val="24"/>
                    </w:rPr>
                  </w:pPr>
                  <w:r w:rsidRPr="00D06086">
                    <w:rPr>
                      <w:rFonts w:ascii="ＭＳ 明朝" w:hAnsi="ＭＳ 明朝" w:cs="Arial" w:hint="eastAsia"/>
                      <w:sz w:val="24"/>
                    </w:rPr>
                    <w:t>１</w:t>
                  </w:r>
                </w:p>
              </w:tc>
              <w:tc>
                <w:tcPr>
                  <w:tcW w:w="1418" w:type="dxa"/>
                  <w:vMerge w:val="restart"/>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114,000円</w:t>
                  </w:r>
                </w:p>
              </w:tc>
            </w:tr>
            <w:tr w:rsidR="00D06086" w:rsidRPr="00D06086" w:rsidTr="006A7C30">
              <w:trPr>
                <w:trHeight w:val="397"/>
              </w:trPr>
              <w:tc>
                <w:tcPr>
                  <w:tcW w:w="1534" w:type="dxa"/>
                  <w:vMerge/>
                  <w:vAlign w:val="center"/>
                </w:tcPr>
                <w:p w:rsidR="00D06086" w:rsidRPr="00D06086" w:rsidRDefault="00D06086" w:rsidP="00D06086">
                  <w:pPr>
                    <w:autoSpaceDE w:val="0"/>
                    <w:autoSpaceDN w:val="0"/>
                    <w:spacing w:line="300" w:lineRule="exact"/>
                    <w:rPr>
                      <w:rFonts w:ascii="ＭＳ 明朝" w:hAnsi="ＭＳ 明朝" w:cs="Arial"/>
                      <w:sz w:val="24"/>
                    </w:rPr>
                  </w:pPr>
                </w:p>
              </w:tc>
              <w:tc>
                <w:tcPr>
                  <w:tcW w:w="2268" w:type="dxa"/>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プラント・ボックス</w:t>
                  </w:r>
                </w:p>
              </w:tc>
              <w:tc>
                <w:tcPr>
                  <w:tcW w:w="2251" w:type="dxa"/>
                  <w:vMerge/>
                  <w:vAlign w:val="center"/>
                </w:tcPr>
                <w:p w:rsidR="00D06086" w:rsidRPr="00D06086" w:rsidRDefault="00D06086" w:rsidP="00D06086">
                  <w:pPr>
                    <w:autoSpaceDE w:val="0"/>
                    <w:autoSpaceDN w:val="0"/>
                    <w:spacing w:line="300" w:lineRule="exact"/>
                    <w:rPr>
                      <w:rFonts w:ascii="ＭＳ 明朝" w:hAnsi="ＭＳ 明朝"/>
                      <w:color w:val="000000"/>
                      <w:sz w:val="24"/>
                    </w:rPr>
                  </w:pPr>
                </w:p>
              </w:tc>
              <w:tc>
                <w:tcPr>
                  <w:tcW w:w="888" w:type="dxa"/>
                  <w:vMerge/>
                  <w:vAlign w:val="center"/>
                </w:tcPr>
                <w:p w:rsidR="00D06086" w:rsidRPr="00D06086" w:rsidRDefault="00D06086" w:rsidP="00D06086">
                  <w:pPr>
                    <w:autoSpaceDE w:val="0"/>
                    <w:autoSpaceDN w:val="0"/>
                    <w:spacing w:line="300" w:lineRule="exact"/>
                    <w:ind w:firstLineChars="50" w:firstLine="120"/>
                    <w:rPr>
                      <w:rFonts w:ascii="ＭＳ 明朝" w:hAnsi="ＭＳ 明朝" w:cs="Arial"/>
                      <w:sz w:val="24"/>
                    </w:rPr>
                  </w:pPr>
                </w:p>
              </w:tc>
              <w:tc>
                <w:tcPr>
                  <w:tcW w:w="1418" w:type="dxa"/>
                  <w:vMerge/>
                  <w:vAlign w:val="center"/>
                </w:tcPr>
                <w:p w:rsidR="00D06086" w:rsidRPr="00D06086" w:rsidRDefault="00D06086" w:rsidP="00D06086">
                  <w:pPr>
                    <w:autoSpaceDE w:val="0"/>
                    <w:autoSpaceDN w:val="0"/>
                    <w:spacing w:line="300" w:lineRule="exact"/>
                    <w:rPr>
                      <w:rFonts w:ascii="ＭＳ 明朝" w:hAnsi="ＭＳ 明朝" w:cs="Arial"/>
                      <w:sz w:val="24"/>
                    </w:rPr>
                  </w:pPr>
                </w:p>
              </w:tc>
            </w:tr>
            <w:tr w:rsidR="00D06086" w:rsidRPr="00D06086" w:rsidTr="006A7C30">
              <w:trPr>
                <w:trHeight w:val="397"/>
              </w:trPr>
              <w:tc>
                <w:tcPr>
                  <w:tcW w:w="1534" w:type="dxa"/>
                  <w:vMerge w:val="restart"/>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268" w:type="dxa"/>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箱類</w:t>
                  </w:r>
                </w:p>
              </w:tc>
              <w:tc>
                <w:tcPr>
                  <w:tcW w:w="2251" w:type="dxa"/>
                  <w:vMerge w:val="restart"/>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hint="eastAsia"/>
                      <w:color w:val="000000"/>
                      <w:sz w:val="24"/>
                    </w:rPr>
                    <w:t>昭和59年３月31日</w:t>
                  </w:r>
                </w:p>
              </w:tc>
              <w:tc>
                <w:tcPr>
                  <w:tcW w:w="888" w:type="dxa"/>
                  <w:vMerge w:val="restart"/>
                  <w:vAlign w:val="center"/>
                </w:tcPr>
                <w:p w:rsidR="00D06086" w:rsidRPr="00D06086" w:rsidRDefault="00D06086" w:rsidP="00D06086">
                  <w:pPr>
                    <w:autoSpaceDE w:val="0"/>
                    <w:autoSpaceDN w:val="0"/>
                    <w:spacing w:line="300" w:lineRule="exact"/>
                    <w:ind w:firstLineChars="50" w:firstLine="120"/>
                    <w:rPr>
                      <w:rFonts w:ascii="ＭＳ 明朝" w:hAnsi="ＭＳ 明朝" w:cs="Arial"/>
                      <w:sz w:val="24"/>
                    </w:rPr>
                  </w:pPr>
                  <w:r w:rsidRPr="00D06086">
                    <w:rPr>
                      <w:rFonts w:ascii="ＭＳ 明朝" w:hAnsi="ＭＳ 明朝" w:cs="Arial" w:hint="eastAsia"/>
                      <w:sz w:val="24"/>
                    </w:rPr>
                    <w:t>１</w:t>
                  </w:r>
                </w:p>
              </w:tc>
              <w:tc>
                <w:tcPr>
                  <w:tcW w:w="1418" w:type="dxa"/>
                  <w:vMerge w:val="restart"/>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114,000円</w:t>
                  </w:r>
                </w:p>
              </w:tc>
            </w:tr>
            <w:tr w:rsidR="00D06086" w:rsidRPr="00D06086" w:rsidTr="006A7C30">
              <w:trPr>
                <w:trHeight w:val="397"/>
              </w:trPr>
              <w:tc>
                <w:tcPr>
                  <w:tcW w:w="1534" w:type="dxa"/>
                  <w:vMerge/>
                  <w:vAlign w:val="center"/>
                </w:tcPr>
                <w:p w:rsidR="00D06086" w:rsidRPr="00D06086" w:rsidRDefault="00D06086" w:rsidP="00D06086">
                  <w:pPr>
                    <w:autoSpaceDE w:val="0"/>
                    <w:autoSpaceDN w:val="0"/>
                    <w:spacing w:line="300" w:lineRule="exact"/>
                    <w:rPr>
                      <w:rFonts w:ascii="ＭＳ 明朝" w:hAnsi="ＭＳ 明朝" w:cs="Arial"/>
                      <w:sz w:val="24"/>
                    </w:rPr>
                  </w:pPr>
                </w:p>
              </w:tc>
              <w:tc>
                <w:tcPr>
                  <w:tcW w:w="2268" w:type="dxa"/>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プラント・ボックス</w:t>
                  </w:r>
                </w:p>
              </w:tc>
              <w:tc>
                <w:tcPr>
                  <w:tcW w:w="2251" w:type="dxa"/>
                  <w:vMerge/>
                  <w:vAlign w:val="center"/>
                </w:tcPr>
                <w:p w:rsidR="00D06086" w:rsidRPr="00D06086" w:rsidRDefault="00D06086" w:rsidP="00D06086">
                  <w:pPr>
                    <w:autoSpaceDE w:val="0"/>
                    <w:autoSpaceDN w:val="0"/>
                    <w:spacing w:line="300" w:lineRule="exact"/>
                    <w:rPr>
                      <w:rFonts w:ascii="ＭＳ 明朝" w:hAnsi="ＭＳ 明朝"/>
                      <w:color w:val="000000"/>
                      <w:sz w:val="24"/>
                    </w:rPr>
                  </w:pPr>
                </w:p>
              </w:tc>
              <w:tc>
                <w:tcPr>
                  <w:tcW w:w="888" w:type="dxa"/>
                  <w:vMerge/>
                  <w:vAlign w:val="center"/>
                </w:tcPr>
                <w:p w:rsidR="00D06086" w:rsidRPr="00D06086" w:rsidRDefault="00D06086" w:rsidP="00D06086">
                  <w:pPr>
                    <w:autoSpaceDE w:val="0"/>
                    <w:autoSpaceDN w:val="0"/>
                    <w:spacing w:line="300" w:lineRule="exact"/>
                    <w:ind w:firstLineChars="50" w:firstLine="120"/>
                    <w:rPr>
                      <w:rFonts w:ascii="ＭＳ 明朝" w:hAnsi="ＭＳ 明朝" w:cs="Arial"/>
                      <w:sz w:val="24"/>
                    </w:rPr>
                  </w:pPr>
                </w:p>
              </w:tc>
              <w:tc>
                <w:tcPr>
                  <w:tcW w:w="1418" w:type="dxa"/>
                  <w:vMerge/>
                  <w:vAlign w:val="center"/>
                </w:tcPr>
                <w:p w:rsidR="00D06086" w:rsidRPr="00D06086" w:rsidRDefault="00D06086" w:rsidP="00D06086">
                  <w:pPr>
                    <w:autoSpaceDE w:val="0"/>
                    <w:autoSpaceDN w:val="0"/>
                    <w:spacing w:line="300" w:lineRule="exact"/>
                    <w:rPr>
                      <w:rFonts w:ascii="ＭＳ 明朝" w:hAnsi="ＭＳ 明朝" w:cs="Arial"/>
                      <w:sz w:val="24"/>
                    </w:rPr>
                  </w:pPr>
                </w:p>
              </w:tc>
            </w:tr>
            <w:tr w:rsidR="00D06086" w:rsidRPr="00D06086" w:rsidTr="006A7C30">
              <w:trPr>
                <w:trHeight w:val="397"/>
              </w:trPr>
              <w:tc>
                <w:tcPr>
                  <w:tcW w:w="1534" w:type="dxa"/>
                  <w:vMerge w:val="restart"/>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機械器具類</w:t>
                  </w:r>
                </w:p>
              </w:tc>
              <w:tc>
                <w:tcPr>
                  <w:tcW w:w="2268" w:type="dxa"/>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通信器具類</w:t>
                  </w:r>
                </w:p>
              </w:tc>
              <w:tc>
                <w:tcPr>
                  <w:tcW w:w="2251" w:type="dxa"/>
                  <w:vMerge w:val="restart"/>
                  <w:vAlign w:val="center"/>
                </w:tcPr>
                <w:p w:rsidR="00D06086" w:rsidRPr="00D06086" w:rsidRDefault="00D06086" w:rsidP="00D06086">
                  <w:pPr>
                    <w:autoSpaceDE w:val="0"/>
                    <w:autoSpaceDN w:val="0"/>
                    <w:spacing w:line="300" w:lineRule="exact"/>
                    <w:rPr>
                      <w:rFonts w:ascii="ＭＳ 明朝" w:hAnsi="ＭＳ 明朝"/>
                      <w:color w:val="000000"/>
                      <w:sz w:val="24"/>
                    </w:rPr>
                  </w:pPr>
                  <w:r w:rsidRPr="00D06086">
                    <w:rPr>
                      <w:rFonts w:ascii="ＭＳ 明朝" w:hAnsi="ＭＳ 明朝" w:cs="Arial" w:hint="eastAsia"/>
                      <w:sz w:val="24"/>
                    </w:rPr>
                    <w:t>昭和46年３月24日</w:t>
                  </w:r>
                </w:p>
              </w:tc>
              <w:tc>
                <w:tcPr>
                  <w:tcW w:w="888" w:type="dxa"/>
                  <w:vMerge w:val="restart"/>
                  <w:vAlign w:val="center"/>
                </w:tcPr>
                <w:p w:rsidR="00D06086" w:rsidRPr="00D06086" w:rsidRDefault="00D06086" w:rsidP="00D06086">
                  <w:pPr>
                    <w:autoSpaceDE w:val="0"/>
                    <w:autoSpaceDN w:val="0"/>
                    <w:spacing w:line="300" w:lineRule="exact"/>
                    <w:ind w:firstLineChars="50" w:firstLine="120"/>
                    <w:rPr>
                      <w:rFonts w:ascii="ＭＳ 明朝" w:hAnsi="ＭＳ 明朝" w:cs="Arial"/>
                      <w:sz w:val="24"/>
                    </w:rPr>
                  </w:pPr>
                  <w:r w:rsidRPr="00D06086">
                    <w:rPr>
                      <w:rFonts w:ascii="ＭＳ 明朝" w:hAnsi="ＭＳ 明朝" w:cs="Arial" w:hint="eastAsia"/>
                      <w:sz w:val="24"/>
                    </w:rPr>
                    <w:t>１</w:t>
                  </w:r>
                </w:p>
              </w:tc>
              <w:tc>
                <w:tcPr>
                  <w:tcW w:w="1418" w:type="dxa"/>
                  <w:vMerge w:val="restart"/>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250,000円</w:t>
                  </w:r>
                </w:p>
              </w:tc>
            </w:tr>
            <w:tr w:rsidR="00D06086" w:rsidRPr="00D06086" w:rsidTr="006A7C30">
              <w:trPr>
                <w:trHeight w:val="397"/>
              </w:trPr>
              <w:tc>
                <w:tcPr>
                  <w:tcW w:w="1534" w:type="dxa"/>
                  <w:vMerge/>
                  <w:vAlign w:val="center"/>
                </w:tcPr>
                <w:p w:rsidR="00D06086" w:rsidRPr="00D06086" w:rsidRDefault="00D06086" w:rsidP="00D06086">
                  <w:pPr>
                    <w:autoSpaceDE w:val="0"/>
                    <w:autoSpaceDN w:val="0"/>
                    <w:spacing w:line="300" w:lineRule="exact"/>
                    <w:rPr>
                      <w:rFonts w:ascii="ＭＳ 明朝" w:hAnsi="ＭＳ 明朝" w:cs="Arial"/>
                      <w:szCs w:val="21"/>
                    </w:rPr>
                  </w:pPr>
                </w:p>
              </w:tc>
              <w:tc>
                <w:tcPr>
                  <w:tcW w:w="2268" w:type="dxa"/>
                  <w:vAlign w:val="center"/>
                </w:tcPr>
                <w:p w:rsidR="00D06086" w:rsidRPr="00D06086" w:rsidRDefault="00D06086" w:rsidP="00D06086">
                  <w:pPr>
                    <w:autoSpaceDE w:val="0"/>
                    <w:autoSpaceDN w:val="0"/>
                    <w:spacing w:line="300" w:lineRule="exact"/>
                    <w:rPr>
                      <w:rFonts w:ascii="ＭＳ 明朝" w:hAnsi="ＭＳ 明朝" w:cs="Arial"/>
                      <w:sz w:val="24"/>
                    </w:rPr>
                  </w:pPr>
                  <w:r w:rsidRPr="00D06086">
                    <w:rPr>
                      <w:rFonts w:ascii="ＭＳ 明朝" w:hAnsi="ＭＳ 明朝" w:cs="Arial" w:hint="eastAsia"/>
                      <w:sz w:val="24"/>
                    </w:rPr>
                    <w:t>アンプ</w:t>
                  </w:r>
                </w:p>
              </w:tc>
              <w:tc>
                <w:tcPr>
                  <w:tcW w:w="2251" w:type="dxa"/>
                  <w:vMerge/>
                  <w:vAlign w:val="center"/>
                </w:tcPr>
                <w:p w:rsidR="00D06086" w:rsidRPr="00D06086" w:rsidRDefault="00D06086" w:rsidP="00D06086">
                  <w:pPr>
                    <w:autoSpaceDE w:val="0"/>
                    <w:autoSpaceDN w:val="0"/>
                    <w:spacing w:line="300" w:lineRule="exact"/>
                    <w:rPr>
                      <w:rFonts w:ascii="ＭＳ 明朝" w:hAnsi="ＭＳ 明朝" w:cs="Arial"/>
                      <w:szCs w:val="21"/>
                    </w:rPr>
                  </w:pPr>
                </w:p>
              </w:tc>
              <w:tc>
                <w:tcPr>
                  <w:tcW w:w="888" w:type="dxa"/>
                  <w:vMerge/>
                  <w:vAlign w:val="center"/>
                </w:tcPr>
                <w:p w:rsidR="00D06086" w:rsidRPr="00D06086" w:rsidRDefault="00D06086" w:rsidP="00D06086">
                  <w:pPr>
                    <w:autoSpaceDE w:val="0"/>
                    <w:autoSpaceDN w:val="0"/>
                    <w:spacing w:line="300" w:lineRule="exact"/>
                    <w:ind w:firstLineChars="50" w:firstLine="105"/>
                    <w:rPr>
                      <w:rFonts w:ascii="ＭＳ 明朝" w:hAnsi="ＭＳ 明朝" w:cs="Arial"/>
                      <w:szCs w:val="21"/>
                    </w:rPr>
                  </w:pPr>
                </w:p>
              </w:tc>
              <w:tc>
                <w:tcPr>
                  <w:tcW w:w="1418" w:type="dxa"/>
                  <w:vMerge/>
                  <w:vAlign w:val="center"/>
                </w:tcPr>
                <w:p w:rsidR="00D06086" w:rsidRPr="00D06086" w:rsidRDefault="00D06086" w:rsidP="00D06086">
                  <w:pPr>
                    <w:autoSpaceDE w:val="0"/>
                    <w:autoSpaceDN w:val="0"/>
                    <w:spacing w:line="300" w:lineRule="exact"/>
                    <w:rPr>
                      <w:rFonts w:ascii="ＭＳ 明朝" w:hAnsi="ＭＳ 明朝" w:cs="Arial"/>
                      <w:szCs w:val="21"/>
                    </w:rPr>
                  </w:pPr>
                </w:p>
              </w:tc>
            </w:tr>
          </w:tbl>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tc>
        <w:tc>
          <w:tcPr>
            <w:tcW w:w="6237" w:type="dxa"/>
            <w:shd w:val="clear" w:color="auto" w:fill="auto"/>
          </w:tcPr>
          <w:p w:rsidR="00D06086" w:rsidRPr="00D06086" w:rsidRDefault="00D06086" w:rsidP="00D06086">
            <w:pPr>
              <w:autoSpaceDE w:val="0"/>
              <w:autoSpaceDN w:val="0"/>
              <w:snapToGrid w:val="0"/>
              <w:spacing w:line="300" w:lineRule="exact"/>
              <w:rPr>
                <w:rFonts w:ascii="ＭＳ 明朝" w:hAnsi="ＭＳ 明朝" w:cs="Arial"/>
                <w:sz w:val="24"/>
              </w:rPr>
            </w:pPr>
            <w:r w:rsidRPr="00D06086">
              <w:rPr>
                <w:rFonts w:ascii="ＭＳ 明朝" w:hAnsi="ＭＳ 明朝" w:cs="Arial" w:hint="eastAsia"/>
                <w:sz w:val="24"/>
              </w:rPr>
              <w:t xml:space="preserve">　</w:t>
            </w:r>
          </w:p>
          <w:p w:rsidR="00D06086" w:rsidRPr="00D06086" w:rsidRDefault="00D06086" w:rsidP="00D06086">
            <w:pPr>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現物が存在しない原因を調査の上、備品出納簿を修正するなど、必要な是正処理を行われたい。</w:t>
            </w:r>
          </w:p>
          <w:p w:rsidR="00D06086" w:rsidRPr="00D06086" w:rsidRDefault="00D06086" w:rsidP="00D06086">
            <w:pPr>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今後、定期的に備品出納簿と現物の照合確認を行うとともに、廃棄に当たっては不用決定や備品出納簿記載を欠くことのないよう、適正な事務処理を行われたい。</w:t>
            </w:r>
          </w:p>
          <w:p w:rsidR="00D06086" w:rsidRPr="00D06086" w:rsidRDefault="00D06086" w:rsidP="00D06086">
            <w:pPr>
              <w:autoSpaceDE w:val="0"/>
              <w:autoSpaceDN w:val="0"/>
              <w:snapToGrid w:val="0"/>
              <w:spacing w:line="300" w:lineRule="exact"/>
              <w:ind w:leftChars="16" w:left="34" w:firstLineChars="100" w:firstLine="240"/>
              <w:rPr>
                <w:rFonts w:ascii="ＭＳ 明朝" w:hAnsi="ＭＳ 明朝"/>
                <w:sz w:val="24"/>
              </w:rPr>
            </w:pPr>
          </w:p>
          <w:tbl>
            <w:tblPr>
              <w:tblpPr w:leftFromText="142" w:rightFromText="142" w:vertAnchor="text" w:horzAnchor="margin" w:tblpY="184"/>
              <w:tblOverlap w:val="never"/>
              <w:tblW w:w="602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024"/>
            </w:tblGrid>
            <w:tr w:rsidR="00D06086" w:rsidRPr="00D06086" w:rsidTr="006A7C30">
              <w:trPr>
                <w:trHeight w:val="8833"/>
              </w:trPr>
              <w:tc>
                <w:tcPr>
                  <w:tcW w:w="6024" w:type="dxa"/>
                  <w:tcBorders>
                    <w:bottom w:val="nil"/>
                  </w:tcBorders>
                </w:tcPr>
                <w:p w:rsidR="00D06086" w:rsidRPr="00D06086" w:rsidRDefault="00D06086" w:rsidP="00D06086">
                  <w:pPr>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【大阪府財務規則】</w:t>
                  </w:r>
                </w:p>
                <w:p w:rsidR="00D06086" w:rsidRPr="00D06086" w:rsidRDefault="00D06086" w:rsidP="00D06086">
                  <w:pPr>
                    <w:autoSpaceDE w:val="0"/>
                    <w:autoSpaceDN w:val="0"/>
                    <w:spacing w:line="300" w:lineRule="exact"/>
                    <w:ind w:left="240" w:hangingChars="100" w:hanging="240"/>
                    <w:rPr>
                      <w:rFonts w:ascii="ＭＳ 明朝" w:hAnsi="ＭＳ 明朝"/>
                      <w:bCs/>
                      <w:sz w:val="24"/>
                    </w:rPr>
                  </w:pPr>
                  <w:r w:rsidRPr="00D06086">
                    <w:rPr>
                      <w:rFonts w:ascii="ＭＳ 明朝" w:hAnsi="ＭＳ 明朝" w:hint="eastAsia"/>
                      <w:bCs/>
                      <w:sz w:val="24"/>
                    </w:rPr>
                    <w:t>第80条　物品管理者は、物品の受入れ又は払出しの必要があるときは、出納員に物品の分類を明らかにして出納の通知をしなければならない。</w:t>
                  </w:r>
                </w:p>
                <w:p w:rsidR="00D06086" w:rsidRPr="00D06086" w:rsidRDefault="00D06086" w:rsidP="00D06086">
                  <w:pPr>
                    <w:autoSpaceDE w:val="0"/>
                    <w:autoSpaceDN w:val="0"/>
                    <w:spacing w:line="300" w:lineRule="exact"/>
                    <w:ind w:left="240" w:hangingChars="100" w:hanging="240"/>
                    <w:rPr>
                      <w:rFonts w:ascii="ＭＳ 明朝" w:hAnsi="ＭＳ 明朝"/>
                      <w:sz w:val="24"/>
                    </w:rPr>
                  </w:pPr>
                  <w:r w:rsidRPr="00D06086">
                    <w:rPr>
                      <w:rFonts w:ascii="ＭＳ 明朝" w:hAnsi="ＭＳ 明朝" w:hint="eastAsia"/>
                      <w:bCs/>
                      <w:sz w:val="24"/>
                    </w:rPr>
                    <w:t xml:space="preserve">２　</w:t>
                  </w:r>
                  <w:r w:rsidRPr="00D06086">
                    <w:rPr>
                      <w:rFonts w:ascii="ＭＳ 明朝" w:hAnsi="ＭＳ 明朝" w:hint="eastAsia"/>
                      <w:sz w:val="24"/>
                    </w:rPr>
                    <w:t>前項の通知を受けた出納員は、次に掲げる帳簿を備え、受入れ又は払出しの事実を記載しなければならない。</w:t>
                  </w:r>
                </w:p>
                <w:p w:rsidR="00D06086" w:rsidRPr="00D06086" w:rsidRDefault="00D06086" w:rsidP="00D06086">
                  <w:pPr>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(1)　備品出納簿（様式第39号）</w:t>
                  </w:r>
                </w:p>
                <w:p w:rsidR="00D06086" w:rsidRPr="00D06086" w:rsidRDefault="00D06086" w:rsidP="00D06086">
                  <w:pPr>
                    <w:autoSpaceDE w:val="0"/>
                    <w:autoSpaceDN w:val="0"/>
                    <w:spacing w:line="300" w:lineRule="exact"/>
                    <w:ind w:leftChars="123" w:left="258"/>
                    <w:rPr>
                      <w:rFonts w:ascii="ＭＳ 明朝" w:hAnsi="ＭＳ 明朝"/>
                      <w:sz w:val="24"/>
                    </w:rPr>
                  </w:pPr>
                  <w:r w:rsidRPr="00D06086">
                    <w:rPr>
                      <w:rFonts w:ascii="ＭＳ 明朝" w:hAnsi="ＭＳ 明朝" w:hint="eastAsia"/>
                      <w:sz w:val="24"/>
                    </w:rPr>
                    <w:t>(2)～(7)　（略）</w:t>
                  </w:r>
                </w:p>
                <w:p w:rsidR="00D06086" w:rsidRPr="00D06086" w:rsidRDefault="00D06086" w:rsidP="00D06086">
                  <w:pPr>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第87条　知事又は物品の処分に関する事務を委任された者は、使用する必要がない物品又は使用に耐えない物品で保存の必要がないものについては、不用品調書（様式第49条）を作成の上不用の決定をしなければならない。</w:t>
                  </w:r>
                </w:p>
                <w:p w:rsidR="00D06086" w:rsidRPr="00D06086" w:rsidRDefault="00D06086" w:rsidP="00D06086">
                  <w:pPr>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２　前項の規定により不用の決定をした物品は、譲渡、廃棄その他の処分をしなければならない。</w:t>
                  </w:r>
                </w:p>
                <w:p w:rsidR="00D06086" w:rsidRPr="00D06086" w:rsidRDefault="00D06086" w:rsidP="00D06086">
                  <w:pPr>
                    <w:autoSpaceDE w:val="0"/>
                    <w:autoSpaceDN w:val="0"/>
                    <w:spacing w:line="300" w:lineRule="exact"/>
                    <w:ind w:left="240" w:hangingChars="100" w:hanging="240"/>
                    <w:rPr>
                      <w:rFonts w:ascii="ＭＳ 明朝" w:hAnsi="ＭＳ 明朝"/>
                      <w:sz w:val="24"/>
                    </w:rPr>
                  </w:pPr>
                </w:p>
                <w:p w:rsidR="00D06086" w:rsidRPr="00D06086" w:rsidRDefault="00D06086" w:rsidP="00D06086">
                  <w:pPr>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【備品管理の適正化について】</w:t>
                  </w:r>
                </w:p>
                <w:p w:rsidR="00D06086" w:rsidRPr="00D06086" w:rsidRDefault="00D06086" w:rsidP="00D06086">
                  <w:pPr>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（平成23年７月13日　施設財務課長通知）</w:t>
                  </w:r>
                </w:p>
                <w:p w:rsidR="00D06086" w:rsidRPr="00D06086" w:rsidRDefault="00D06086" w:rsidP="00D06086">
                  <w:pPr>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標記について、平成22年度監査の結果、大阪府監査委員より別添のとおり多くの学校において備品の管理が的確に行われていないとの意見が出されました。</w:t>
                  </w:r>
                </w:p>
                <w:p w:rsidR="00D06086" w:rsidRPr="00D06086" w:rsidRDefault="00D06086" w:rsidP="00D06086">
                  <w:pPr>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特に備品出納簿に登載されているにもかかわらず現物がないもの、老朽化等のため使用されていないもの、取得備品を備品出納簿に登載していないなどの不備が指摘されています。</w:t>
                  </w:r>
                </w:p>
                <w:p w:rsidR="00D06086" w:rsidRPr="00D06086" w:rsidRDefault="00D06086" w:rsidP="00D06086">
                  <w:pPr>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ついては、備品の適正な管理を図るため、下記により備品の管理を徹底されるようお願いします。</w:t>
                  </w:r>
                </w:p>
                <w:p w:rsidR="00D06086" w:rsidRPr="00D06086" w:rsidRDefault="00D06086" w:rsidP="00D06086">
                  <w:pPr>
                    <w:autoSpaceDE w:val="0"/>
                    <w:autoSpaceDN w:val="0"/>
                    <w:spacing w:line="300" w:lineRule="exact"/>
                    <w:ind w:leftChars="100" w:left="210"/>
                    <w:rPr>
                      <w:rFonts w:ascii="ＭＳ 明朝" w:hAnsi="ＭＳ 明朝"/>
                      <w:sz w:val="24"/>
                    </w:rPr>
                  </w:pPr>
                  <w:r w:rsidRPr="00D06086">
                    <w:rPr>
                      <w:rFonts w:ascii="ＭＳ 明朝" w:hAnsi="ＭＳ 明朝" w:hint="eastAsia"/>
                      <w:sz w:val="24"/>
                    </w:rPr>
                    <w:t>（略）</w:t>
                  </w:r>
                </w:p>
                <w:p w:rsidR="00D06086" w:rsidRPr="00D06086" w:rsidRDefault="00D06086" w:rsidP="00D06086">
                  <w:pPr>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t>４　照合確認　府財務規則第88条の規定に基づき、物</w:t>
                  </w:r>
                </w:p>
              </w:tc>
            </w:tr>
            <w:tr w:rsidR="00D06086" w:rsidRPr="00D06086" w:rsidTr="006A7C30">
              <w:trPr>
                <w:trHeight w:val="4645"/>
              </w:trPr>
              <w:tc>
                <w:tcPr>
                  <w:tcW w:w="6024" w:type="dxa"/>
                  <w:tcBorders>
                    <w:top w:val="nil"/>
                  </w:tcBorders>
                </w:tcPr>
                <w:p w:rsidR="00D06086" w:rsidRPr="00D06086" w:rsidRDefault="00D06086" w:rsidP="00D06086">
                  <w:pPr>
                    <w:autoSpaceDE w:val="0"/>
                    <w:autoSpaceDN w:val="0"/>
                    <w:spacing w:line="300" w:lineRule="exact"/>
                    <w:ind w:left="240" w:hangingChars="100" w:hanging="240"/>
                    <w:rPr>
                      <w:rFonts w:ascii="ＭＳ 明朝" w:hAnsi="ＭＳ 明朝"/>
                      <w:sz w:val="24"/>
                    </w:rPr>
                  </w:pPr>
                  <w:r w:rsidRPr="00D06086">
                    <w:rPr>
                      <w:rFonts w:ascii="ＭＳ 明朝" w:hAnsi="ＭＳ 明朝" w:hint="eastAsia"/>
                      <w:sz w:val="24"/>
                    </w:rPr>
                    <w:lastRenderedPageBreak/>
                    <w:t>品増減通知等を作成するときなどに物品管理者、物品取扱責任者は備品出納簿と備品を定期的に実査し、照合確認等すること。</w:t>
                  </w:r>
                </w:p>
                <w:p w:rsidR="00D06086" w:rsidRPr="00D06086" w:rsidRDefault="00D06086" w:rsidP="00D06086">
                  <w:pPr>
                    <w:autoSpaceDE w:val="0"/>
                    <w:autoSpaceDN w:val="0"/>
                    <w:snapToGrid w:val="0"/>
                    <w:spacing w:line="300" w:lineRule="exact"/>
                    <w:rPr>
                      <w:rFonts w:ascii="ＭＳ 明朝" w:hAnsi="ＭＳ 明朝"/>
                      <w:sz w:val="24"/>
                    </w:rPr>
                  </w:pPr>
                </w:p>
                <w:p w:rsidR="00D06086" w:rsidRPr="00D06086" w:rsidRDefault="00D06086" w:rsidP="00D06086">
                  <w:pPr>
                    <w:autoSpaceDE w:val="0"/>
                    <w:autoSpaceDN w:val="0"/>
                    <w:snapToGrid w:val="0"/>
                    <w:spacing w:line="300" w:lineRule="exact"/>
                    <w:rPr>
                      <w:rFonts w:ascii="ＭＳ 明朝" w:hAnsi="ＭＳ 明朝"/>
                      <w:sz w:val="24"/>
                    </w:rPr>
                  </w:pPr>
                  <w:r w:rsidRPr="00D06086">
                    <w:rPr>
                      <w:rFonts w:ascii="ＭＳ 明朝" w:hAnsi="ＭＳ 明朝" w:hint="eastAsia"/>
                      <w:sz w:val="24"/>
                    </w:rPr>
                    <w:t>【適正な会計事務手続きの徹底について】</w:t>
                  </w:r>
                </w:p>
                <w:p w:rsidR="00D06086" w:rsidRPr="00D06086" w:rsidRDefault="00D06086" w:rsidP="00D06086">
                  <w:pPr>
                    <w:autoSpaceDE w:val="0"/>
                    <w:autoSpaceDN w:val="0"/>
                    <w:snapToGrid w:val="0"/>
                    <w:spacing w:line="300" w:lineRule="exact"/>
                    <w:rPr>
                      <w:rFonts w:ascii="ＭＳ 明朝" w:hAnsi="ＭＳ 明朝"/>
                      <w:sz w:val="24"/>
                    </w:rPr>
                  </w:pPr>
                  <w:r w:rsidRPr="00D06086">
                    <w:rPr>
                      <w:rFonts w:ascii="ＭＳ 明朝" w:hAnsi="ＭＳ 明朝" w:hint="eastAsia"/>
                      <w:sz w:val="24"/>
                    </w:rPr>
                    <w:t>（平成24年３月31日　会計局長通知）</w:t>
                  </w:r>
                </w:p>
                <w:p w:rsidR="00D06086" w:rsidRPr="00D06086" w:rsidRDefault="00D06086" w:rsidP="00D06086">
                  <w:pPr>
                    <w:autoSpaceDE w:val="0"/>
                    <w:autoSpaceDN w:val="0"/>
                    <w:snapToGrid w:val="0"/>
                    <w:spacing w:line="300" w:lineRule="exact"/>
                    <w:rPr>
                      <w:rFonts w:ascii="ＭＳ 明朝" w:hAnsi="ＭＳ 明朝"/>
                      <w:sz w:val="24"/>
                    </w:rPr>
                  </w:pPr>
                  <w:r w:rsidRPr="00D06086">
                    <w:rPr>
                      <w:rFonts w:ascii="ＭＳ 明朝" w:hAnsi="ＭＳ 明朝" w:hint="eastAsia"/>
                      <w:sz w:val="24"/>
                    </w:rPr>
                    <w:t xml:space="preserve">　（略）</w:t>
                  </w:r>
                </w:p>
                <w:p w:rsidR="00D06086" w:rsidRPr="00D06086" w:rsidRDefault="00D06086" w:rsidP="00D06086">
                  <w:pPr>
                    <w:autoSpaceDE w:val="0"/>
                    <w:autoSpaceDN w:val="0"/>
                    <w:snapToGrid w:val="0"/>
                    <w:spacing w:line="300" w:lineRule="exact"/>
                    <w:rPr>
                      <w:rFonts w:ascii="ＭＳ 明朝" w:hAnsi="ＭＳ 明朝"/>
                      <w:sz w:val="24"/>
                    </w:rPr>
                  </w:pPr>
                  <w:r w:rsidRPr="00D06086">
                    <w:rPr>
                      <w:rFonts w:ascii="ＭＳ 明朝" w:hAnsi="ＭＳ 明朝" w:hint="eastAsia"/>
                      <w:sz w:val="24"/>
                    </w:rPr>
                    <w:t>１　物品の管理等の適正化について</w:t>
                  </w:r>
                </w:p>
                <w:p w:rsidR="00D06086" w:rsidRPr="00D06086" w:rsidRDefault="00D06086" w:rsidP="00D06086">
                  <w:pPr>
                    <w:autoSpaceDE w:val="0"/>
                    <w:autoSpaceDN w:val="0"/>
                    <w:snapToGrid w:val="0"/>
                    <w:spacing w:line="300" w:lineRule="exact"/>
                    <w:rPr>
                      <w:rFonts w:ascii="ＭＳ 明朝" w:hAnsi="ＭＳ 明朝"/>
                      <w:sz w:val="24"/>
                    </w:rPr>
                  </w:pPr>
                  <w:r w:rsidRPr="00D06086">
                    <w:rPr>
                      <w:rFonts w:ascii="ＭＳ 明朝" w:hAnsi="ＭＳ 明朝" w:hint="eastAsia"/>
                      <w:sz w:val="24"/>
                    </w:rPr>
                    <w:t xml:space="preserve">　①　（略）</w:t>
                  </w:r>
                </w:p>
                <w:p w:rsidR="00D06086" w:rsidRPr="00D06086" w:rsidRDefault="00D06086" w:rsidP="00D06086">
                  <w:pPr>
                    <w:autoSpaceDE w:val="0"/>
                    <w:autoSpaceDN w:val="0"/>
                    <w:snapToGrid w:val="0"/>
                    <w:spacing w:line="300" w:lineRule="exact"/>
                    <w:ind w:left="480" w:hangingChars="200" w:hanging="480"/>
                    <w:rPr>
                      <w:rFonts w:ascii="ＭＳ 明朝" w:hAnsi="ＭＳ 明朝"/>
                      <w:sz w:val="24"/>
                    </w:rPr>
                  </w:pPr>
                  <w:r w:rsidRPr="00D06086">
                    <w:rPr>
                      <w:rFonts w:ascii="ＭＳ 明朝" w:hAnsi="ＭＳ 明朝" w:hint="eastAsia"/>
                      <w:sz w:val="24"/>
                    </w:rPr>
                    <w:t xml:space="preserve">　②　備品の実査　備品の現物と台帳との確認については、各所属に応じた周期を定め（所管する備品が少ない所属では毎年、多い所属では毎年３分の１ずつ３年周期とするなど）、定期的に実査を行い、その結果を記録し保管しておくこと。</w:t>
                  </w:r>
                </w:p>
                <w:p w:rsidR="00D06086" w:rsidRPr="00D06086" w:rsidRDefault="00D06086" w:rsidP="00D06086">
                  <w:pPr>
                    <w:autoSpaceDE w:val="0"/>
                    <w:autoSpaceDN w:val="0"/>
                    <w:spacing w:line="300" w:lineRule="exact"/>
                    <w:ind w:left="240" w:hangingChars="100" w:hanging="240"/>
                    <w:rPr>
                      <w:rFonts w:ascii="ＭＳ 明朝" w:hAnsi="ＭＳ 明朝"/>
                      <w:sz w:val="24"/>
                    </w:rPr>
                  </w:pPr>
                </w:p>
              </w:tc>
            </w:tr>
          </w:tbl>
          <w:p w:rsidR="00D06086" w:rsidRPr="00D06086" w:rsidRDefault="00D06086" w:rsidP="00D06086">
            <w:pPr>
              <w:autoSpaceDE w:val="0"/>
              <w:autoSpaceDN w:val="0"/>
              <w:snapToGrid w:val="0"/>
              <w:spacing w:line="300" w:lineRule="exact"/>
              <w:ind w:left="240" w:hangingChars="100" w:hanging="240"/>
              <w:rPr>
                <w:rFonts w:ascii="ＭＳ 明朝" w:hAnsi="ＭＳ 明朝"/>
                <w:sz w:val="24"/>
              </w:rPr>
            </w:pPr>
          </w:p>
          <w:p w:rsidR="00D06086" w:rsidRPr="00D06086" w:rsidRDefault="00D06086" w:rsidP="00D06086">
            <w:pPr>
              <w:autoSpaceDE w:val="0"/>
              <w:autoSpaceDN w:val="0"/>
              <w:spacing w:line="300" w:lineRule="exact"/>
              <w:ind w:left="240" w:hangingChars="100" w:hanging="240"/>
              <w:rPr>
                <w:rFonts w:ascii="ＭＳ 明朝" w:hAnsi="ＭＳ 明朝"/>
                <w:sz w:val="24"/>
              </w:rPr>
            </w:pPr>
          </w:p>
        </w:tc>
        <w:tc>
          <w:tcPr>
            <w:tcW w:w="3543" w:type="dxa"/>
            <w:shd w:val="clear" w:color="auto" w:fill="auto"/>
          </w:tcPr>
          <w:p w:rsidR="00D06086" w:rsidRPr="00D06086" w:rsidRDefault="00D06086" w:rsidP="00D06086">
            <w:pPr>
              <w:widowControl/>
              <w:autoSpaceDE w:val="0"/>
              <w:autoSpaceDN w:val="0"/>
              <w:spacing w:line="300" w:lineRule="exact"/>
              <w:rPr>
                <w:rFonts w:ascii="ＭＳ 明朝" w:hAnsi="ＭＳ 明朝"/>
                <w:sz w:val="24"/>
              </w:rPr>
            </w:pP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現物を確認できなかった３品目に関して原因調査を行ったところ、既に廃棄済みであることが判明したので、不用の決定を行った。</w:t>
            </w: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また、他にも同様の事案がなかったか備品調査を実施し、現物を確認した。（平成28年１月26日）</w:t>
            </w: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今後、定期的に備品調査を行い適正な事務処理を行う。</w:t>
            </w:r>
          </w:p>
          <w:p w:rsidR="00D06086" w:rsidRPr="00D06086" w:rsidRDefault="00D06086" w:rsidP="00D06086">
            <w:pPr>
              <w:autoSpaceDE w:val="0"/>
              <w:autoSpaceDN w:val="0"/>
              <w:spacing w:line="300" w:lineRule="exact"/>
              <w:rPr>
                <w:rFonts w:ascii="ＭＳ 明朝" w:hAnsi="ＭＳ 明朝"/>
                <w:sz w:val="24"/>
              </w:rPr>
            </w:pPr>
          </w:p>
          <w:p w:rsidR="00D06086" w:rsidRPr="00D06086" w:rsidRDefault="00D06086" w:rsidP="00D06086">
            <w:pPr>
              <w:autoSpaceDE w:val="0"/>
              <w:autoSpaceDN w:val="0"/>
              <w:spacing w:line="300" w:lineRule="exact"/>
              <w:rPr>
                <w:rFonts w:ascii="ＭＳ 明朝" w:hAnsi="ＭＳ 明朝"/>
                <w:sz w:val="24"/>
                <w:u w:val="double"/>
              </w:rPr>
            </w:pPr>
          </w:p>
        </w:tc>
      </w:tr>
    </w:tbl>
    <w:p w:rsidR="00D06086" w:rsidRPr="00D06086" w:rsidRDefault="00D06086" w:rsidP="00D06086">
      <w:pPr>
        <w:autoSpaceDE w:val="0"/>
        <w:autoSpaceDN w:val="0"/>
        <w:spacing w:line="340" w:lineRule="exact"/>
        <w:jc w:val="right"/>
        <w:rPr>
          <w:rFonts w:ascii="ＭＳ ゴシック" w:eastAsia="ＭＳ ゴシック" w:hAnsi="ＭＳ ゴシック"/>
          <w:sz w:val="24"/>
        </w:rPr>
      </w:pPr>
      <w:r w:rsidRPr="00D06086">
        <w:rPr>
          <w:rFonts w:ascii="ＭＳ ゴシック" w:eastAsia="ＭＳ ゴシック" w:hAnsi="ＭＳ ゴシック" w:hint="eastAsia"/>
          <w:sz w:val="24"/>
        </w:rPr>
        <w:lastRenderedPageBreak/>
        <w:t>監査（検査）実施年月日（委員：平成－年－月－日、事務局：平成27年12月10日）</w:t>
      </w:r>
    </w:p>
    <w:p w:rsidR="00D06086" w:rsidRPr="00D06086" w:rsidRDefault="00D06086" w:rsidP="00D06086">
      <w:pPr>
        <w:widowControl/>
        <w:autoSpaceDE w:val="0"/>
        <w:autoSpaceDN w:val="0"/>
        <w:rPr>
          <w:rFonts w:ascii="ＭＳ ゴシック" w:eastAsia="ＭＳ ゴシック" w:hAnsi="ＭＳ ゴシック" w:cs="Arial"/>
          <w:sz w:val="24"/>
        </w:rPr>
      </w:pPr>
      <w:r w:rsidRPr="00D06086">
        <w:rPr>
          <w:rFonts w:ascii="ＭＳ ゴシック" w:eastAsia="ＭＳ ゴシック" w:hAnsi="ＭＳ ゴシック"/>
          <w:sz w:val="24"/>
        </w:rPr>
        <w:br w:type="page"/>
      </w: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50"/>
        <w:gridCol w:w="10217"/>
        <w:gridCol w:w="3402"/>
      </w:tblGrid>
      <w:tr w:rsidR="00D06086" w:rsidRPr="00D06086" w:rsidTr="006A7C30">
        <w:trPr>
          <w:trHeight w:val="674"/>
        </w:trPr>
        <w:tc>
          <w:tcPr>
            <w:tcW w:w="1951"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color w:val="000000"/>
                <w:kern w:val="0"/>
                <w:sz w:val="24"/>
              </w:rPr>
            </w:pPr>
            <w:r w:rsidRPr="00D06086">
              <w:rPr>
                <w:rFonts w:ascii="ＭＳ Ｐゴシック" w:eastAsia="ＭＳ Ｐゴシック" w:hAnsi="ＭＳ Ｐゴシック" w:cs="Arial" w:hint="eastAsia"/>
                <w:color w:val="000000"/>
                <w:kern w:val="0"/>
                <w:sz w:val="24"/>
              </w:rPr>
              <w:lastRenderedPageBreak/>
              <w:t>対象受検機関</w:t>
            </w:r>
          </w:p>
        </w:tc>
        <w:tc>
          <w:tcPr>
            <w:tcW w:w="4950"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cs="Arial" w:hint="eastAsia"/>
                <w:color w:val="000000"/>
                <w:kern w:val="0"/>
                <w:sz w:val="24"/>
              </w:rPr>
              <w:t>検出事項</w:t>
            </w:r>
          </w:p>
        </w:tc>
        <w:tc>
          <w:tcPr>
            <w:tcW w:w="10217"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hint="eastAsia"/>
                <w:sz w:val="24"/>
              </w:rPr>
              <w:t>是正を求める事項</w:t>
            </w:r>
          </w:p>
        </w:tc>
        <w:tc>
          <w:tcPr>
            <w:tcW w:w="3402"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sz w:val="24"/>
              </w:rPr>
            </w:pPr>
            <w:r w:rsidRPr="00D06086">
              <w:rPr>
                <w:rFonts w:ascii="ＭＳ Ｐゴシック" w:eastAsia="ＭＳ Ｐゴシック" w:hAnsi="ＭＳ Ｐゴシック" w:hint="eastAsia"/>
                <w:sz w:val="24"/>
              </w:rPr>
              <w:t>措置の内容</w:t>
            </w:r>
          </w:p>
        </w:tc>
      </w:tr>
      <w:tr w:rsidR="00D06086" w:rsidRPr="00D06086" w:rsidTr="006A7C30">
        <w:trPr>
          <w:trHeight w:val="5802"/>
        </w:trPr>
        <w:tc>
          <w:tcPr>
            <w:tcW w:w="1951" w:type="dxa"/>
            <w:shd w:val="clear" w:color="auto" w:fill="auto"/>
          </w:tcPr>
          <w:p w:rsidR="00D06086" w:rsidRPr="00D06086" w:rsidRDefault="00D06086" w:rsidP="00D06086">
            <w:pPr>
              <w:autoSpaceDE w:val="0"/>
              <w:autoSpaceDN w:val="0"/>
              <w:spacing w:line="300" w:lineRule="exact"/>
              <w:rPr>
                <w:rFonts w:ascii="ＭＳ 明朝" w:hAnsi="ＭＳ 明朝"/>
                <w:sz w:val="24"/>
              </w:rPr>
            </w:pPr>
          </w:p>
          <w:p w:rsidR="00D06086" w:rsidRPr="00D06086" w:rsidRDefault="00D06086" w:rsidP="00D06086">
            <w:pPr>
              <w:autoSpaceDE w:val="0"/>
              <w:autoSpaceDN w:val="0"/>
              <w:spacing w:line="300" w:lineRule="exact"/>
              <w:rPr>
                <w:rFonts w:ascii="ＭＳ 明朝" w:hAnsi="ＭＳ 明朝"/>
                <w:sz w:val="24"/>
              </w:rPr>
            </w:pPr>
            <w:r w:rsidRPr="00D06086">
              <w:rPr>
                <w:rFonts w:ascii="ＭＳ 明朝" w:hAnsi="ＭＳ 明朝" w:hint="eastAsia"/>
                <w:sz w:val="24"/>
              </w:rPr>
              <w:t>槻の木高等学校</w:t>
            </w:r>
          </w:p>
        </w:tc>
        <w:tc>
          <w:tcPr>
            <w:tcW w:w="4950" w:type="dxa"/>
            <w:shd w:val="clear" w:color="auto" w:fill="auto"/>
          </w:tcPr>
          <w:p w:rsidR="00D06086" w:rsidRPr="00D06086" w:rsidRDefault="00D06086" w:rsidP="00D06086">
            <w:pPr>
              <w:widowControl/>
              <w:autoSpaceDE w:val="0"/>
              <w:autoSpaceDN w:val="0"/>
              <w:spacing w:line="300" w:lineRule="exact"/>
              <w:ind w:firstLineChars="100" w:firstLine="240"/>
              <w:rPr>
                <w:rFonts w:ascii="ＭＳ 明朝" w:hAnsi="ＭＳ 明朝"/>
                <w:sz w:val="24"/>
              </w:rPr>
            </w:pP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平成26年度に取得した下記備品について、備品出納簿上の受入理由は購入となっているが、教育委員会事務局施設財務課から管理換えされたものであった。</w:t>
            </w:r>
          </w:p>
          <w:p w:rsidR="00D06086" w:rsidRPr="00D06086" w:rsidRDefault="00D06086" w:rsidP="00D06086">
            <w:pPr>
              <w:widowControl/>
              <w:autoSpaceDE w:val="0"/>
              <w:autoSpaceDN w:val="0"/>
              <w:spacing w:line="300" w:lineRule="exact"/>
              <w:rPr>
                <w:rFonts w:ascii="ＭＳ 明朝" w:hAnsi="ＭＳ 明朝"/>
                <w:sz w:val="24"/>
              </w:rPr>
            </w:pP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296"/>
              <w:gridCol w:w="1679"/>
            </w:tblGrid>
            <w:tr w:rsidR="00D06086" w:rsidRPr="00D06086" w:rsidTr="006A7C30">
              <w:trPr>
                <w:trHeight w:val="345"/>
              </w:trPr>
              <w:tc>
                <w:tcPr>
                  <w:tcW w:w="1698" w:type="dxa"/>
                  <w:vMerge w:val="restart"/>
                  <w:vAlign w:val="center"/>
                </w:tcPr>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品　名</w:t>
                  </w:r>
                </w:p>
              </w:tc>
              <w:tc>
                <w:tcPr>
                  <w:tcW w:w="2975" w:type="dxa"/>
                  <w:gridSpan w:val="2"/>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備品出納簿上の受入理由</w:t>
                  </w:r>
                </w:p>
              </w:tc>
            </w:tr>
            <w:tr w:rsidR="00D06086" w:rsidRPr="00D06086" w:rsidTr="006A7C30">
              <w:trPr>
                <w:trHeight w:val="285"/>
              </w:trPr>
              <w:tc>
                <w:tcPr>
                  <w:tcW w:w="1698" w:type="dxa"/>
                  <w:vMerge/>
                </w:tcPr>
                <w:p w:rsidR="00D06086" w:rsidRPr="00D06086" w:rsidRDefault="00D06086" w:rsidP="00D06086">
                  <w:pPr>
                    <w:widowControl/>
                    <w:autoSpaceDE w:val="0"/>
                    <w:autoSpaceDN w:val="0"/>
                    <w:spacing w:line="300" w:lineRule="exact"/>
                    <w:ind w:firstLineChars="100" w:firstLine="240"/>
                    <w:rPr>
                      <w:rFonts w:ascii="ＭＳ 明朝" w:hAnsi="ＭＳ 明朝"/>
                      <w:sz w:val="24"/>
                    </w:rPr>
                  </w:pPr>
                </w:p>
              </w:tc>
              <w:tc>
                <w:tcPr>
                  <w:tcW w:w="1296"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誤</w:t>
                  </w:r>
                </w:p>
              </w:tc>
              <w:tc>
                <w:tcPr>
                  <w:tcW w:w="1679"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正</w:t>
                  </w:r>
                </w:p>
              </w:tc>
            </w:tr>
            <w:tr w:rsidR="00D06086" w:rsidRPr="00D06086" w:rsidTr="006A7C30">
              <w:trPr>
                <w:trHeight w:val="330"/>
              </w:trPr>
              <w:tc>
                <w:tcPr>
                  <w:tcW w:w="1698"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シュレッダー</w:t>
                  </w:r>
                </w:p>
              </w:tc>
              <w:tc>
                <w:tcPr>
                  <w:tcW w:w="1296"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購入</w:t>
                  </w:r>
                </w:p>
              </w:tc>
              <w:tc>
                <w:tcPr>
                  <w:tcW w:w="1679"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管理換</w:t>
                  </w:r>
                </w:p>
              </w:tc>
            </w:tr>
          </w:tbl>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tc>
        <w:tc>
          <w:tcPr>
            <w:tcW w:w="10217" w:type="dxa"/>
            <w:shd w:val="clear" w:color="auto" w:fill="auto"/>
          </w:tcPr>
          <w:p w:rsidR="00D06086" w:rsidRPr="00D06086" w:rsidRDefault="00D06086" w:rsidP="00D06086">
            <w:pPr>
              <w:widowControl/>
              <w:autoSpaceDE w:val="0"/>
              <w:autoSpaceDN w:val="0"/>
              <w:spacing w:line="300" w:lineRule="exact"/>
              <w:ind w:firstLineChars="100" w:firstLine="240"/>
              <w:rPr>
                <w:rFonts w:ascii="ＭＳ 明朝" w:hAnsi="ＭＳ 明朝"/>
                <w:sz w:val="24"/>
              </w:rPr>
            </w:pP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速やかに必要な是正措置を講じるとともに、物品に関する事務のルール等について周知徹底を図り、適正な事務処理に努められたい。</w:t>
            </w: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Y="184"/>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91"/>
            </w:tblGrid>
            <w:tr w:rsidR="00D06086" w:rsidRPr="00D06086" w:rsidTr="006A7C30">
              <w:trPr>
                <w:trHeight w:val="3025"/>
              </w:trPr>
              <w:tc>
                <w:tcPr>
                  <w:tcW w:w="9996"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【物品実務マニュアル第２章第３節１の(1)】</w:t>
                  </w: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（受入理由と内容）</w:t>
                  </w:r>
                </w:p>
                <w:tbl>
                  <w:tblPr>
                    <w:tblpPr w:leftFromText="142" w:rightFromText="142" w:vertAnchor="text" w:horzAnchor="margin" w:tblpY="315"/>
                    <w:tblOverlap w:val="neve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2"/>
                    <w:gridCol w:w="8456"/>
                  </w:tblGrid>
                  <w:tr w:rsidR="00D06086" w:rsidRPr="00D06086" w:rsidTr="006A7C30">
                    <w:trPr>
                      <w:trHeight w:val="380"/>
                    </w:trPr>
                    <w:tc>
                      <w:tcPr>
                        <w:tcW w:w="1322"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受入理由</w:t>
                        </w:r>
                      </w:p>
                    </w:tc>
                    <w:tc>
                      <w:tcPr>
                        <w:tcW w:w="8456"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内容</w:t>
                        </w:r>
                      </w:p>
                    </w:tc>
                  </w:tr>
                  <w:tr w:rsidR="00D06086" w:rsidRPr="00D06086" w:rsidTr="006A7C30">
                    <w:trPr>
                      <w:trHeight w:val="336"/>
                    </w:trPr>
                    <w:tc>
                      <w:tcPr>
                        <w:tcW w:w="1322"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購入</w:t>
                        </w:r>
                      </w:p>
                    </w:tc>
                    <w:tc>
                      <w:tcPr>
                        <w:tcW w:w="8456"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「入札」及び「公開見積合せ」以外で購入した物品</w:t>
                        </w:r>
                      </w:p>
                    </w:tc>
                  </w:tr>
                  <w:tr w:rsidR="00D06086" w:rsidRPr="00D06086" w:rsidTr="006A7C30">
                    <w:trPr>
                      <w:trHeight w:val="316"/>
                    </w:trPr>
                    <w:tc>
                      <w:tcPr>
                        <w:tcW w:w="1322"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寄附</w:t>
                        </w:r>
                      </w:p>
                    </w:tc>
                    <w:tc>
                      <w:tcPr>
                        <w:tcW w:w="8456"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「寄附採納受領」した物品の情報取込</w:t>
                        </w:r>
                      </w:p>
                    </w:tc>
                  </w:tr>
                  <w:tr w:rsidR="00D06086" w:rsidRPr="00D06086" w:rsidTr="006A7C30">
                    <w:trPr>
                      <w:trHeight w:val="325"/>
                    </w:trPr>
                    <w:tc>
                      <w:tcPr>
                        <w:tcW w:w="1322"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管理換</w:t>
                        </w:r>
                      </w:p>
                    </w:tc>
                    <w:tc>
                      <w:tcPr>
                        <w:tcW w:w="8456" w:type="dxa"/>
                      </w:tcPr>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本庁で購入等を行い、帳簿の記載を省略した場合の予算執行機関の受入理由</w:t>
                        </w:r>
                      </w:p>
                    </w:tc>
                  </w:tr>
                </w:tbl>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Cs w:val="21"/>
                    </w:rPr>
                    <w:t xml:space="preserve">　</w:t>
                  </w:r>
                </w:p>
              </w:tc>
            </w:tr>
          </w:tbl>
          <w:p w:rsidR="00D06086" w:rsidRPr="00D06086" w:rsidRDefault="00D06086" w:rsidP="00D06086">
            <w:pPr>
              <w:autoSpaceDE w:val="0"/>
              <w:autoSpaceDN w:val="0"/>
              <w:snapToGrid w:val="0"/>
              <w:spacing w:line="300" w:lineRule="exact"/>
              <w:ind w:left="240" w:hangingChars="100" w:hanging="240"/>
              <w:rPr>
                <w:rFonts w:ascii="ＭＳ ゴシック" w:eastAsia="ＭＳ ゴシック" w:hAnsi="ＭＳ ゴシック"/>
                <w:sz w:val="24"/>
              </w:rPr>
            </w:pPr>
          </w:p>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p w:rsidR="00D06086" w:rsidRPr="00D06086" w:rsidRDefault="00D06086" w:rsidP="00D06086">
            <w:pPr>
              <w:autoSpaceDE w:val="0"/>
              <w:autoSpaceDN w:val="0"/>
              <w:snapToGrid w:val="0"/>
              <w:spacing w:line="300" w:lineRule="exact"/>
              <w:ind w:left="240" w:hangingChars="100" w:hanging="240"/>
              <w:rPr>
                <w:rFonts w:ascii="ＭＳ 明朝" w:hAnsi="ＭＳ 明朝"/>
                <w:sz w:val="24"/>
              </w:rPr>
            </w:pPr>
          </w:p>
          <w:p w:rsidR="00D06086" w:rsidRPr="00D06086" w:rsidRDefault="00D06086" w:rsidP="00D06086">
            <w:pPr>
              <w:autoSpaceDE w:val="0"/>
              <w:autoSpaceDN w:val="0"/>
              <w:spacing w:line="300" w:lineRule="exact"/>
              <w:rPr>
                <w:rFonts w:ascii="ＭＳ 明朝" w:hAnsi="ＭＳ 明朝"/>
                <w:sz w:val="24"/>
              </w:rPr>
            </w:pPr>
          </w:p>
        </w:tc>
        <w:tc>
          <w:tcPr>
            <w:tcW w:w="3402" w:type="dxa"/>
            <w:shd w:val="clear" w:color="auto" w:fill="auto"/>
          </w:tcPr>
          <w:p w:rsidR="00D06086" w:rsidRPr="00D06086" w:rsidRDefault="00D06086" w:rsidP="00D06086">
            <w:pPr>
              <w:widowControl/>
              <w:autoSpaceDE w:val="0"/>
              <w:autoSpaceDN w:val="0"/>
              <w:spacing w:line="300" w:lineRule="exact"/>
              <w:ind w:left="14" w:hangingChars="6" w:hanging="14"/>
              <w:rPr>
                <w:rFonts w:ascii="ＭＳ 明朝" w:hAnsi="ＭＳ 明朝"/>
                <w:sz w:val="24"/>
              </w:rPr>
            </w:pPr>
          </w:p>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color w:val="FF0000"/>
                <w:sz w:val="24"/>
              </w:rPr>
              <w:t xml:space="preserve">　</w:t>
            </w:r>
            <w:r w:rsidRPr="00D06086">
              <w:rPr>
                <w:rFonts w:ascii="ＭＳ 明朝" w:hAnsi="ＭＳ 明朝" w:hint="eastAsia"/>
                <w:sz w:val="24"/>
              </w:rPr>
              <w:t>当初、所管課に確認したところ「購入」での記載との指示を受けていたが、監査の指摘を受け再度確認したところ「管理換」に該当すると判明したため、備品出納簿を修正した。</w:t>
            </w:r>
          </w:p>
          <w:p w:rsidR="00D06086" w:rsidRPr="00D06086" w:rsidRDefault="00D06086" w:rsidP="00D06086">
            <w:pPr>
              <w:widowControl/>
              <w:autoSpaceDE w:val="0"/>
              <w:autoSpaceDN w:val="0"/>
              <w:spacing w:line="300" w:lineRule="exact"/>
              <w:rPr>
                <w:rFonts w:ascii="ＭＳ 明朝" w:hAnsi="ＭＳ 明朝"/>
                <w:sz w:val="24"/>
              </w:rPr>
            </w:pPr>
            <w:r w:rsidRPr="00D06086">
              <w:rPr>
                <w:rFonts w:ascii="ＭＳ 明朝" w:hAnsi="ＭＳ 明朝" w:hint="eastAsia"/>
                <w:sz w:val="24"/>
              </w:rPr>
              <w:t xml:space="preserve">　今後は、物品実務マニュアルに基づき、適正な物品の管理に努める。</w:t>
            </w:r>
          </w:p>
          <w:p w:rsidR="00D06086" w:rsidRPr="00D06086" w:rsidRDefault="00D06086" w:rsidP="00D06086">
            <w:pPr>
              <w:widowControl/>
              <w:autoSpaceDE w:val="0"/>
              <w:autoSpaceDN w:val="0"/>
              <w:spacing w:line="300" w:lineRule="exact"/>
              <w:ind w:left="14" w:hangingChars="6" w:hanging="14"/>
              <w:rPr>
                <w:rFonts w:ascii="ＭＳ ゴシック" w:eastAsia="ＭＳ ゴシック" w:hAnsi="ＭＳ ゴシック"/>
                <w:color w:val="FF0000"/>
                <w:sz w:val="24"/>
              </w:rPr>
            </w:pPr>
          </w:p>
        </w:tc>
      </w:tr>
    </w:tbl>
    <w:p w:rsidR="00D06086" w:rsidRPr="00D06086" w:rsidRDefault="00D06086" w:rsidP="00D06086">
      <w:pPr>
        <w:autoSpaceDE w:val="0"/>
        <w:autoSpaceDN w:val="0"/>
        <w:ind w:leftChars="100" w:left="570" w:hangingChars="150" w:hanging="360"/>
        <w:rPr>
          <w:rFonts w:ascii="ＭＳ 明朝" w:hAnsi="ＭＳ 明朝"/>
          <w:sz w:val="24"/>
        </w:rPr>
      </w:pPr>
    </w:p>
    <w:p w:rsidR="00D06086" w:rsidRPr="00D06086" w:rsidRDefault="00D06086" w:rsidP="00D06086">
      <w:pPr>
        <w:autoSpaceDE w:val="0"/>
        <w:autoSpaceDN w:val="0"/>
        <w:spacing w:line="340" w:lineRule="exact"/>
        <w:jc w:val="right"/>
        <w:rPr>
          <w:rFonts w:ascii="ＭＳ ゴシック" w:eastAsia="ＭＳ ゴシック" w:hAnsi="ＭＳ ゴシック"/>
          <w:sz w:val="24"/>
        </w:rPr>
      </w:pPr>
      <w:r w:rsidRPr="00D06086">
        <w:rPr>
          <w:rFonts w:ascii="ＭＳ ゴシック" w:eastAsia="ＭＳ ゴシック" w:hAnsi="ＭＳ ゴシック" w:hint="eastAsia"/>
          <w:sz w:val="24"/>
        </w:rPr>
        <w:t>監査（検査）実施年月日（委員：平成－年－月－日、事務局：平成27年11月４日）</w:t>
      </w:r>
    </w:p>
    <w:p w:rsidR="00D06086" w:rsidRPr="00D06086" w:rsidRDefault="00D06086" w:rsidP="00D06086">
      <w:pPr>
        <w:autoSpaceDE w:val="0"/>
        <w:autoSpaceDN w:val="0"/>
        <w:rPr>
          <w:rFonts w:ascii="ＭＳ ゴシック" w:eastAsia="ＭＳ ゴシック" w:hAnsi="ＭＳ ゴシック" w:cs="Arial"/>
          <w:sz w:val="24"/>
        </w:rPr>
      </w:pPr>
      <w:r w:rsidRPr="00D06086">
        <w:rPr>
          <w:rFonts w:ascii="ＭＳ ゴシック" w:eastAsia="ＭＳ ゴシック" w:hAnsi="ＭＳ ゴシック"/>
          <w:sz w:val="24"/>
        </w:rPr>
        <w:br w:type="page"/>
      </w:r>
      <w:r w:rsidRPr="00D06086">
        <w:rPr>
          <w:rFonts w:ascii="ＭＳ ゴシック" w:eastAsia="ＭＳ ゴシック" w:hAnsi="ＭＳ ゴシック" w:cs="Arial"/>
          <w:sz w:val="24"/>
        </w:rPr>
        <w:lastRenderedPageBreak/>
        <w:t xml:space="preserve"> </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8326"/>
        <w:gridCol w:w="6485"/>
        <w:gridCol w:w="3309"/>
      </w:tblGrid>
      <w:tr w:rsidR="00D06086" w:rsidRPr="00D06086" w:rsidTr="006A7C30">
        <w:trPr>
          <w:trHeight w:val="674"/>
        </w:trPr>
        <w:tc>
          <w:tcPr>
            <w:tcW w:w="2400"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color w:val="000000"/>
                <w:kern w:val="0"/>
                <w:sz w:val="24"/>
              </w:rPr>
            </w:pPr>
            <w:r w:rsidRPr="00D06086">
              <w:rPr>
                <w:rFonts w:ascii="ＭＳ Ｐゴシック" w:eastAsia="ＭＳ Ｐゴシック" w:hAnsi="ＭＳ Ｐゴシック" w:cs="Arial" w:hint="eastAsia"/>
                <w:color w:val="000000"/>
                <w:kern w:val="0"/>
                <w:sz w:val="24"/>
              </w:rPr>
              <w:t>対象受検機関</w:t>
            </w:r>
          </w:p>
        </w:tc>
        <w:tc>
          <w:tcPr>
            <w:tcW w:w="8326"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cs="Arial" w:hint="eastAsia"/>
                <w:color w:val="000000"/>
                <w:kern w:val="0"/>
                <w:sz w:val="24"/>
              </w:rPr>
              <w:t>検出事項</w:t>
            </w:r>
          </w:p>
        </w:tc>
        <w:tc>
          <w:tcPr>
            <w:tcW w:w="6485"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cs="Arial"/>
                <w:kern w:val="0"/>
                <w:sz w:val="24"/>
              </w:rPr>
            </w:pPr>
            <w:r w:rsidRPr="00D06086">
              <w:rPr>
                <w:rFonts w:ascii="ＭＳ Ｐゴシック" w:eastAsia="ＭＳ Ｐゴシック" w:hAnsi="ＭＳ Ｐゴシック" w:hint="eastAsia"/>
                <w:sz w:val="24"/>
              </w:rPr>
              <w:t>是正を求める事項</w:t>
            </w:r>
          </w:p>
        </w:tc>
        <w:tc>
          <w:tcPr>
            <w:tcW w:w="3309" w:type="dxa"/>
            <w:shd w:val="clear" w:color="auto" w:fill="auto"/>
            <w:vAlign w:val="center"/>
          </w:tcPr>
          <w:p w:rsidR="00D06086" w:rsidRPr="00D06086" w:rsidRDefault="00D06086" w:rsidP="00D06086">
            <w:pPr>
              <w:widowControl/>
              <w:autoSpaceDE w:val="0"/>
              <w:autoSpaceDN w:val="0"/>
              <w:jc w:val="center"/>
              <w:rPr>
                <w:rFonts w:ascii="ＭＳ Ｐゴシック" w:eastAsia="ＭＳ Ｐゴシック" w:hAnsi="ＭＳ Ｐゴシック"/>
                <w:sz w:val="24"/>
              </w:rPr>
            </w:pPr>
            <w:r w:rsidRPr="00D06086">
              <w:rPr>
                <w:rFonts w:ascii="ＭＳ Ｐゴシック" w:eastAsia="ＭＳ Ｐゴシック" w:hAnsi="ＭＳ Ｐゴシック" w:hint="eastAsia"/>
                <w:sz w:val="24"/>
              </w:rPr>
              <w:t>措置の内容</w:t>
            </w:r>
          </w:p>
        </w:tc>
      </w:tr>
      <w:tr w:rsidR="00D06086" w:rsidRPr="00D06086" w:rsidTr="006A7C30">
        <w:trPr>
          <w:trHeight w:val="5802"/>
        </w:trPr>
        <w:tc>
          <w:tcPr>
            <w:tcW w:w="2400" w:type="dxa"/>
            <w:shd w:val="clear" w:color="auto" w:fill="auto"/>
          </w:tcPr>
          <w:p w:rsidR="00D06086" w:rsidRPr="00D06086" w:rsidRDefault="00D06086" w:rsidP="00D06086">
            <w:pPr>
              <w:autoSpaceDE w:val="0"/>
              <w:autoSpaceDN w:val="0"/>
              <w:spacing w:line="300" w:lineRule="exact"/>
              <w:rPr>
                <w:rFonts w:ascii="ＭＳ 明朝" w:hAnsi="ＭＳ 明朝"/>
                <w:sz w:val="24"/>
              </w:rPr>
            </w:pPr>
          </w:p>
          <w:p w:rsidR="00D06086" w:rsidRPr="00D06086" w:rsidRDefault="00D06086" w:rsidP="00D06086">
            <w:pPr>
              <w:autoSpaceDE w:val="0"/>
              <w:autoSpaceDN w:val="0"/>
              <w:spacing w:line="300" w:lineRule="exact"/>
              <w:rPr>
                <w:rFonts w:ascii="ＭＳ 明朝" w:hAnsi="ＭＳ 明朝"/>
                <w:sz w:val="24"/>
              </w:rPr>
            </w:pPr>
            <w:r w:rsidRPr="00D06086">
              <w:rPr>
                <w:rFonts w:ascii="ＭＳ 明朝" w:hAnsi="ＭＳ 明朝" w:hint="eastAsia"/>
                <w:sz w:val="24"/>
              </w:rPr>
              <w:t>藤井寺工科高等学校</w:t>
            </w:r>
          </w:p>
          <w:p w:rsidR="00D06086" w:rsidRPr="00D06086" w:rsidRDefault="00D06086" w:rsidP="00D06086">
            <w:pPr>
              <w:autoSpaceDE w:val="0"/>
              <w:autoSpaceDN w:val="0"/>
              <w:snapToGrid w:val="0"/>
              <w:spacing w:line="300" w:lineRule="exact"/>
              <w:rPr>
                <w:rFonts w:ascii="ＭＳ 明朝" w:hAnsi="ＭＳ 明朝"/>
                <w:sz w:val="24"/>
              </w:rPr>
            </w:pPr>
          </w:p>
          <w:p w:rsidR="00D06086" w:rsidRPr="00D06086" w:rsidRDefault="00D06086" w:rsidP="00D06086">
            <w:pPr>
              <w:autoSpaceDE w:val="0"/>
              <w:autoSpaceDN w:val="0"/>
              <w:snapToGrid w:val="0"/>
              <w:spacing w:line="300" w:lineRule="exact"/>
              <w:rPr>
                <w:rFonts w:ascii="ＭＳ 明朝" w:hAnsi="ＭＳ 明朝"/>
                <w:sz w:val="24"/>
              </w:rPr>
            </w:pPr>
          </w:p>
        </w:tc>
        <w:tc>
          <w:tcPr>
            <w:tcW w:w="8326" w:type="dxa"/>
            <w:shd w:val="clear" w:color="auto" w:fill="auto"/>
          </w:tcPr>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p w:rsidR="00D06086" w:rsidRPr="00D06086" w:rsidRDefault="00D06086" w:rsidP="00D06086">
            <w:pPr>
              <w:autoSpaceDE w:val="0"/>
              <w:autoSpaceDN w:val="0"/>
              <w:spacing w:line="300" w:lineRule="exact"/>
              <w:ind w:firstLineChars="100" w:firstLine="240"/>
              <w:rPr>
                <w:rFonts w:ascii="ＭＳ 明朝" w:hAnsi="ＭＳ 明朝" w:cs="Arial"/>
                <w:sz w:val="24"/>
              </w:rPr>
            </w:pPr>
            <w:r w:rsidRPr="00D06086">
              <w:rPr>
                <w:rFonts w:ascii="ＭＳ 明朝" w:hAnsi="ＭＳ 明朝" w:cs="Arial" w:hint="eastAsia"/>
                <w:sz w:val="24"/>
              </w:rPr>
              <w:t>備品出納簿と現物の照合確認を抽出により行ったところ、備品出納簿に登載されているにもかかわらず現物が確認できないものがあった。</w:t>
            </w:r>
          </w:p>
          <w:p w:rsidR="00D06086" w:rsidRPr="00D06086" w:rsidRDefault="00D06086" w:rsidP="00D06086">
            <w:pPr>
              <w:autoSpaceDE w:val="0"/>
              <w:autoSpaceDN w:val="0"/>
              <w:spacing w:line="300" w:lineRule="exact"/>
              <w:ind w:leftChars="100" w:left="21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045"/>
              <w:gridCol w:w="2194"/>
              <w:gridCol w:w="940"/>
              <w:gridCol w:w="1521"/>
            </w:tblGrid>
            <w:tr w:rsidR="00D06086" w:rsidRPr="00D06086" w:rsidTr="006A7C30">
              <w:trPr>
                <w:trHeight w:val="397"/>
              </w:trPr>
              <w:tc>
                <w:tcPr>
                  <w:tcW w:w="1534"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品種</w:t>
                  </w: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品目</w:t>
                  </w:r>
                </w:p>
              </w:tc>
              <w:tc>
                <w:tcPr>
                  <w:tcW w:w="243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olor w:val="000000"/>
                      <w:sz w:val="24"/>
                    </w:rPr>
                  </w:pPr>
                  <w:r w:rsidRPr="00D06086">
                    <w:rPr>
                      <w:rFonts w:ascii="ＭＳ 明朝" w:hAnsi="ＭＳ 明朝" w:cs="Arial" w:hint="eastAsia"/>
                      <w:sz w:val="24"/>
                    </w:rPr>
                    <w:t>当初受入年月日</w:t>
                  </w:r>
                </w:p>
              </w:tc>
              <w:tc>
                <w:tcPr>
                  <w:tcW w:w="1010" w:type="dxa"/>
                  <w:vMerge w:val="restart"/>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rPr>
                      <w:rFonts w:ascii="ＭＳ 明朝" w:hAnsi="ＭＳ 明朝" w:cs="Arial"/>
                      <w:sz w:val="24"/>
                    </w:rPr>
                  </w:pPr>
                  <w:r w:rsidRPr="00D06086">
                    <w:rPr>
                      <w:rFonts w:ascii="ＭＳ 明朝" w:hAnsi="ＭＳ 明朝" w:cs="Arial" w:hint="eastAsia"/>
                      <w:sz w:val="24"/>
                    </w:rPr>
                    <w:t>数量</w:t>
                  </w:r>
                </w:p>
              </w:tc>
              <w:tc>
                <w:tcPr>
                  <w:tcW w:w="158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金額</w:t>
                  </w:r>
                </w:p>
              </w:tc>
            </w:tr>
            <w:tr w:rsidR="00D06086" w:rsidRPr="00D06086" w:rsidTr="006A7C30">
              <w:trPr>
                <w:trHeight w:val="397"/>
              </w:trPr>
              <w:tc>
                <w:tcPr>
                  <w:tcW w:w="1534"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商品名</w:t>
                  </w:r>
                </w:p>
              </w:tc>
              <w:tc>
                <w:tcPr>
                  <w:tcW w:w="243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c>
                <w:tcPr>
                  <w:tcW w:w="1010" w:type="dxa"/>
                  <w:vMerge/>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rPr>
                      <w:rFonts w:ascii="ＭＳ 明朝" w:hAnsi="ＭＳ 明朝" w:cs="Arial"/>
                      <w:sz w:val="24"/>
                    </w:rPr>
                  </w:pPr>
                </w:p>
              </w:tc>
              <w:tc>
                <w:tcPr>
                  <w:tcW w:w="158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r>
            <w:tr w:rsidR="00D06086" w:rsidRPr="00D06086" w:rsidTr="006A7C30">
              <w:trPr>
                <w:trHeight w:val="397"/>
              </w:trPr>
              <w:tc>
                <w:tcPr>
                  <w:tcW w:w="1534"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機械器具類</w:t>
                  </w: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計器測量器具</w:t>
                  </w:r>
                </w:p>
              </w:tc>
              <w:tc>
                <w:tcPr>
                  <w:tcW w:w="243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hint="eastAsia"/>
                      <w:color w:val="000000"/>
                      <w:sz w:val="24"/>
                    </w:rPr>
                    <w:t>昭和45年３月20日</w:t>
                  </w:r>
                </w:p>
              </w:tc>
              <w:tc>
                <w:tcPr>
                  <w:tcW w:w="1010" w:type="dxa"/>
                  <w:vMerge w:val="restart"/>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58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340,000円</w:t>
                  </w:r>
                </w:p>
              </w:tc>
            </w:tr>
            <w:tr w:rsidR="00D06086" w:rsidRPr="00D06086" w:rsidTr="006A7C30">
              <w:trPr>
                <w:trHeight w:val="397"/>
              </w:trPr>
              <w:tc>
                <w:tcPr>
                  <w:tcW w:w="1534"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測定器</w:t>
                  </w:r>
                </w:p>
              </w:tc>
              <w:tc>
                <w:tcPr>
                  <w:tcW w:w="243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olor w:val="000000"/>
                      <w:sz w:val="24"/>
                    </w:rPr>
                  </w:pPr>
                </w:p>
              </w:tc>
              <w:tc>
                <w:tcPr>
                  <w:tcW w:w="1010" w:type="dxa"/>
                  <w:vMerge/>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jc w:val="center"/>
                    <w:rPr>
                      <w:rFonts w:ascii="ＭＳ 明朝" w:hAnsi="ＭＳ 明朝" w:cs="Arial"/>
                      <w:sz w:val="24"/>
                    </w:rPr>
                  </w:pPr>
                </w:p>
              </w:tc>
              <w:tc>
                <w:tcPr>
                  <w:tcW w:w="158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r>
            <w:tr w:rsidR="00D06086" w:rsidRPr="00D06086" w:rsidTr="006A7C30">
              <w:trPr>
                <w:trHeight w:val="397"/>
              </w:trPr>
              <w:tc>
                <w:tcPr>
                  <w:tcW w:w="1534"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機械器具類</w:t>
                  </w: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機械類</w:t>
                  </w:r>
                </w:p>
              </w:tc>
              <w:tc>
                <w:tcPr>
                  <w:tcW w:w="243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昭和39年３月14日</w:t>
                  </w:r>
                </w:p>
              </w:tc>
              <w:tc>
                <w:tcPr>
                  <w:tcW w:w="1010" w:type="dxa"/>
                  <w:vMerge w:val="restart"/>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58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345,000円</w:t>
                  </w:r>
                </w:p>
              </w:tc>
            </w:tr>
            <w:tr w:rsidR="00D06086" w:rsidRPr="00D06086" w:rsidTr="006A7C30">
              <w:trPr>
                <w:trHeight w:val="397"/>
              </w:trPr>
              <w:tc>
                <w:tcPr>
                  <w:tcW w:w="1534"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フライス盤</w:t>
                  </w:r>
                </w:p>
              </w:tc>
              <w:tc>
                <w:tcPr>
                  <w:tcW w:w="243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olor w:val="000000"/>
                      <w:sz w:val="24"/>
                    </w:rPr>
                  </w:pPr>
                </w:p>
              </w:tc>
              <w:tc>
                <w:tcPr>
                  <w:tcW w:w="1010" w:type="dxa"/>
                  <w:vMerge/>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jc w:val="center"/>
                    <w:rPr>
                      <w:rFonts w:ascii="ＭＳ 明朝" w:hAnsi="ＭＳ 明朝" w:cs="Arial"/>
                      <w:sz w:val="24"/>
                    </w:rPr>
                  </w:pPr>
                </w:p>
              </w:tc>
              <w:tc>
                <w:tcPr>
                  <w:tcW w:w="158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r>
            <w:tr w:rsidR="00D06086" w:rsidRPr="00D06086" w:rsidTr="006A7C30">
              <w:trPr>
                <w:trHeight w:val="397"/>
              </w:trPr>
              <w:tc>
                <w:tcPr>
                  <w:tcW w:w="1534"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機械器具類</w:t>
                  </w: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機械類</w:t>
                  </w:r>
                </w:p>
              </w:tc>
              <w:tc>
                <w:tcPr>
                  <w:tcW w:w="243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昭和39年３月25日</w:t>
                  </w:r>
                </w:p>
              </w:tc>
              <w:tc>
                <w:tcPr>
                  <w:tcW w:w="1010" w:type="dxa"/>
                  <w:vMerge w:val="restart"/>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58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150,000円</w:t>
                  </w:r>
                </w:p>
              </w:tc>
            </w:tr>
            <w:tr w:rsidR="00D06086" w:rsidRPr="00D06086" w:rsidTr="006A7C30">
              <w:trPr>
                <w:trHeight w:val="397"/>
              </w:trPr>
              <w:tc>
                <w:tcPr>
                  <w:tcW w:w="1534"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フライス盤</w:t>
                  </w:r>
                </w:p>
              </w:tc>
              <w:tc>
                <w:tcPr>
                  <w:tcW w:w="243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olor w:val="000000"/>
                      <w:sz w:val="24"/>
                    </w:rPr>
                  </w:pPr>
                </w:p>
              </w:tc>
              <w:tc>
                <w:tcPr>
                  <w:tcW w:w="1010" w:type="dxa"/>
                  <w:vMerge/>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jc w:val="center"/>
                    <w:rPr>
                      <w:rFonts w:ascii="ＭＳ 明朝" w:hAnsi="ＭＳ 明朝" w:cs="Arial"/>
                      <w:sz w:val="24"/>
                    </w:rPr>
                  </w:pPr>
                </w:p>
              </w:tc>
              <w:tc>
                <w:tcPr>
                  <w:tcW w:w="158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r>
            <w:tr w:rsidR="00D06086" w:rsidRPr="00D06086" w:rsidTr="006A7C30">
              <w:trPr>
                <w:trHeight w:val="397"/>
              </w:trPr>
              <w:tc>
                <w:tcPr>
                  <w:tcW w:w="1534"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その他器具類</w:t>
                  </w:r>
                </w:p>
              </w:tc>
              <w:tc>
                <w:tcPr>
                  <w:tcW w:w="243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平成２年５月９日</w:t>
                  </w:r>
                </w:p>
              </w:tc>
              <w:tc>
                <w:tcPr>
                  <w:tcW w:w="1010" w:type="dxa"/>
                  <w:vMerge w:val="restart"/>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58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128,544円</w:t>
                  </w:r>
                </w:p>
              </w:tc>
            </w:tr>
            <w:tr w:rsidR="00D06086" w:rsidRPr="00D06086" w:rsidTr="006A7C30">
              <w:trPr>
                <w:trHeight w:val="397"/>
              </w:trPr>
              <w:tc>
                <w:tcPr>
                  <w:tcW w:w="1534"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テレビ</w:t>
                  </w:r>
                </w:p>
              </w:tc>
              <w:tc>
                <w:tcPr>
                  <w:tcW w:w="243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olor w:val="000000"/>
                      <w:sz w:val="24"/>
                    </w:rPr>
                  </w:pPr>
                </w:p>
              </w:tc>
              <w:tc>
                <w:tcPr>
                  <w:tcW w:w="1010" w:type="dxa"/>
                  <w:vMerge/>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jc w:val="center"/>
                    <w:rPr>
                      <w:rFonts w:ascii="ＭＳ 明朝" w:hAnsi="ＭＳ 明朝" w:cs="Arial"/>
                      <w:sz w:val="24"/>
                    </w:rPr>
                  </w:pPr>
                </w:p>
              </w:tc>
              <w:tc>
                <w:tcPr>
                  <w:tcW w:w="158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r>
            <w:tr w:rsidR="00D06086" w:rsidRPr="00D06086" w:rsidTr="006A7C30">
              <w:trPr>
                <w:trHeight w:val="397"/>
              </w:trPr>
              <w:tc>
                <w:tcPr>
                  <w:tcW w:w="1534"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家具什器類</w:t>
                  </w: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その他器具類</w:t>
                  </w:r>
                </w:p>
              </w:tc>
              <w:tc>
                <w:tcPr>
                  <w:tcW w:w="243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平成５年９月16日</w:t>
                  </w:r>
                </w:p>
              </w:tc>
              <w:tc>
                <w:tcPr>
                  <w:tcW w:w="1010" w:type="dxa"/>
                  <w:vMerge w:val="restart"/>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jc w:val="center"/>
                    <w:rPr>
                      <w:rFonts w:ascii="ＭＳ 明朝" w:hAnsi="ＭＳ 明朝" w:cs="Arial"/>
                      <w:sz w:val="24"/>
                    </w:rPr>
                  </w:pPr>
                  <w:r w:rsidRPr="00D06086">
                    <w:rPr>
                      <w:rFonts w:ascii="ＭＳ 明朝" w:hAnsi="ＭＳ 明朝" w:cs="Arial" w:hint="eastAsia"/>
                      <w:sz w:val="24"/>
                    </w:rPr>
                    <w:t>１</w:t>
                  </w:r>
                </w:p>
              </w:tc>
              <w:tc>
                <w:tcPr>
                  <w:tcW w:w="1588" w:type="dxa"/>
                  <w:vMerge w:val="restart"/>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200,000円</w:t>
                  </w:r>
                </w:p>
              </w:tc>
            </w:tr>
            <w:tr w:rsidR="00D06086" w:rsidRPr="00D06086" w:rsidTr="006A7C30">
              <w:trPr>
                <w:trHeight w:val="397"/>
              </w:trPr>
              <w:tc>
                <w:tcPr>
                  <w:tcW w:w="1534"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c>
                <w:tcPr>
                  <w:tcW w:w="2268" w:type="dxa"/>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r w:rsidRPr="00D06086">
                    <w:rPr>
                      <w:rFonts w:ascii="ＭＳ 明朝" w:hAnsi="ＭＳ 明朝" w:cs="Arial" w:hint="eastAsia"/>
                      <w:sz w:val="24"/>
                    </w:rPr>
                    <w:t>テレビ</w:t>
                  </w:r>
                </w:p>
              </w:tc>
              <w:tc>
                <w:tcPr>
                  <w:tcW w:w="243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olor w:val="000000"/>
                      <w:sz w:val="24"/>
                    </w:rPr>
                  </w:pPr>
                </w:p>
              </w:tc>
              <w:tc>
                <w:tcPr>
                  <w:tcW w:w="1010" w:type="dxa"/>
                  <w:vMerge/>
                  <w:vAlign w:val="center"/>
                </w:tcPr>
                <w:p w:rsidR="00D06086" w:rsidRPr="00D06086" w:rsidRDefault="00D06086" w:rsidP="00C30102">
                  <w:pPr>
                    <w:framePr w:hSpace="142" w:wrap="around" w:vAnchor="text" w:hAnchor="margin" w:x="108" w:y="334"/>
                    <w:autoSpaceDE w:val="0"/>
                    <w:autoSpaceDN w:val="0"/>
                    <w:spacing w:line="300" w:lineRule="exact"/>
                    <w:ind w:firstLineChars="50" w:firstLine="120"/>
                    <w:rPr>
                      <w:rFonts w:ascii="ＭＳ 明朝" w:hAnsi="ＭＳ 明朝" w:cs="Arial"/>
                      <w:sz w:val="24"/>
                    </w:rPr>
                  </w:pPr>
                </w:p>
              </w:tc>
              <w:tc>
                <w:tcPr>
                  <w:tcW w:w="1588" w:type="dxa"/>
                  <w:vMerge/>
                  <w:vAlign w:val="center"/>
                </w:tcPr>
                <w:p w:rsidR="00D06086" w:rsidRPr="00D06086" w:rsidRDefault="00D06086" w:rsidP="00C30102">
                  <w:pPr>
                    <w:framePr w:hSpace="142" w:wrap="around" w:vAnchor="text" w:hAnchor="margin" w:x="108" w:y="334"/>
                    <w:autoSpaceDE w:val="0"/>
                    <w:autoSpaceDN w:val="0"/>
                    <w:spacing w:line="300" w:lineRule="exact"/>
                    <w:rPr>
                      <w:rFonts w:ascii="ＭＳ 明朝" w:hAnsi="ＭＳ 明朝" w:cs="Arial"/>
                      <w:sz w:val="24"/>
                    </w:rPr>
                  </w:pPr>
                </w:p>
              </w:tc>
            </w:tr>
          </w:tbl>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tc>
        <w:tc>
          <w:tcPr>
            <w:tcW w:w="6485" w:type="dxa"/>
            <w:shd w:val="clear" w:color="auto" w:fill="auto"/>
          </w:tcPr>
          <w:p w:rsidR="00D06086" w:rsidRPr="00D06086" w:rsidRDefault="00D06086" w:rsidP="00D06086">
            <w:pPr>
              <w:autoSpaceDE w:val="0"/>
              <w:autoSpaceDN w:val="0"/>
              <w:snapToGrid w:val="0"/>
              <w:spacing w:line="300" w:lineRule="exact"/>
              <w:ind w:left="240" w:hangingChars="100" w:hanging="240"/>
              <w:rPr>
                <w:rFonts w:ascii="ＭＳ 明朝" w:hAnsi="ＭＳ 明朝" w:cs="Arial"/>
                <w:sz w:val="24"/>
              </w:rPr>
            </w:pPr>
          </w:p>
          <w:p w:rsidR="00D06086" w:rsidRPr="00D06086" w:rsidRDefault="00D06086" w:rsidP="00D06086">
            <w:pPr>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現物が存在しない原因を調査の上、備品出納簿を修正するなど、必要な是正処理を行われたい。</w:t>
            </w:r>
          </w:p>
          <w:p w:rsidR="00D06086" w:rsidRPr="00D06086" w:rsidRDefault="00D06086" w:rsidP="00D06086">
            <w:pPr>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今後、定期的に備品出納簿と現物の照合確認を行うとともに、廃棄に当たっては不用決定や備品出納簿記載を欠くことのないよう、適正な事務処理を行われたい。</w:t>
            </w:r>
          </w:p>
          <w:p w:rsidR="00D06086" w:rsidRPr="00D06086" w:rsidRDefault="00D06086" w:rsidP="00D06086">
            <w:pPr>
              <w:autoSpaceDE w:val="0"/>
              <w:autoSpaceDN w:val="0"/>
              <w:spacing w:line="300" w:lineRule="exact"/>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204"/>
            </w:tblGrid>
            <w:tr w:rsidR="00D06086" w:rsidRPr="00D06086" w:rsidTr="006A7C30">
              <w:trPr>
                <w:trHeight w:val="9134"/>
              </w:trPr>
              <w:tc>
                <w:tcPr>
                  <w:tcW w:w="7742" w:type="dxa"/>
                  <w:tcBorders>
                    <w:bottom w:val="nil"/>
                  </w:tcBorders>
                </w:tcPr>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sz w:val="24"/>
                    </w:rPr>
                  </w:pPr>
                  <w:r w:rsidRPr="00D06086">
                    <w:rPr>
                      <w:rFonts w:ascii="ＭＳ 明朝" w:hAnsi="ＭＳ 明朝" w:hint="eastAsia"/>
                      <w:sz w:val="24"/>
                    </w:rPr>
                    <w:t>【大阪府財務規則】</w:t>
                  </w:r>
                </w:p>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sz w:val="24"/>
                    </w:rPr>
                  </w:pPr>
                  <w:r w:rsidRPr="00D06086">
                    <w:rPr>
                      <w:rFonts w:ascii="ＭＳ 明朝" w:hAnsi="ＭＳ 明朝" w:hint="eastAsia"/>
                      <w:sz w:val="24"/>
                    </w:rPr>
                    <w:t>大阪府財務規則</w:t>
                  </w:r>
                </w:p>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sz w:val="24"/>
                    </w:rPr>
                  </w:pPr>
                  <w:r w:rsidRPr="00D06086">
                    <w:rPr>
                      <w:rFonts w:ascii="ＭＳ 明朝" w:hAnsi="ＭＳ 明朝" w:hint="eastAsia"/>
                      <w:sz w:val="24"/>
                    </w:rPr>
                    <w:t>（物品の出納の通知及び帳簿の記載）</w:t>
                  </w:r>
                </w:p>
                <w:p w:rsidR="00D06086" w:rsidRPr="00D06086" w:rsidRDefault="00D06086" w:rsidP="00C30102">
                  <w:pPr>
                    <w:framePr w:hSpace="142" w:wrap="around" w:vAnchor="text" w:hAnchor="margin" w:x="108" w:y="334"/>
                    <w:autoSpaceDE w:val="0"/>
                    <w:autoSpaceDN w:val="0"/>
                    <w:snapToGrid w:val="0"/>
                    <w:spacing w:line="300" w:lineRule="exact"/>
                    <w:ind w:left="240" w:hangingChars="100" w:hanging="240"/>
                    <w:rPr>
                      <w:rFonts w:ascii="ＭＳ 明朝" w:hAnsi="ＭＳ 明朝"/>
                      <w:sz w:val="24"/>
                    </w:rPr>
                  </w:pPr>
                  <w:r w:rsidRPr="00D06086">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D06086" w:rsidRPr="00D06086" w:rsidRDefault="00D06086" w:rsidP="00C30102">
                  <w:pPr>
                    <w:framePr w:hSpace="142" w:wrap="around" w:vAnchor="text" w:hAnchor="margin" w:x="108" w:y="334"/>
                    <w:autoSpaceDE w:val="0"/>
                    <w:autoSpaceDN w:val="0"/>
                    <w:snapToGrid w:val="0"/>
                    <w:spacing w:line="300" w:lineRule="exact"/>
                    <w:ind w:left="240" w:hangingChars="100" w:hanging="240"/>
                    <w:rPr>
                      <w:rFonts w:ascii="ＭＳ 明朝" w:hAnsi="ＭＳ 明朝"/>
                      <w:sz w:val="24"/>
                    </w:rPr>
                  </w:pPr>
                  <w:r w:rsidRPr="00D06086">
                    <w:rPr>
                      <w:rFonts w:ascii="ＭＳ 明朝" w:hAnsi="ＭＳ 明朝" w:hint="eastAsia"/>
                      <w:sz w:val="24"/>
                    </w:rPr>
                    <w:t>２　前項の通知を受けた出納員は、次に掲げる帳簿を備え、受入れ又は払出しの事実を記載しなければならない。</w:t>
                  </w:r>
                </w:p>
                <w:p w:rsidR="00D06086" w:rsidRPr="00D06086" w:rsidRDefault="00D06086" w:rsidP="00C30102">
                  <w:pPr>
                    <w:framePr w:hSpace="142" w:wrap="around" w:vAnchor="text" w:hAnchor="margin" w:x="108" w:y="334"/>
                    <w:autoSpaceDE w:val="0"/>
                    <w:autoSpaceDN w:val="0"/>
                    <w:snapToGrid w:val="0"/>
                    <w:spacing w:line="300" w:lineRule="exact"/>
                    <w:ind w:firstLineChars="100" w:firstLine="240"/>
                    <w:rPr>
                      <w:rFonts w:ascii="ＭＳ 明朝" w:hAnsi="ＭＳ 明朝"/>
                      <w:sz w:val="24"/>
                    </w:rPr>
                  </w:pPr>
                  <w:r w:rsidRPr="00D06086">
                    <w:rPr>
                      <w:rFonts w:ascii="ＭＳ 明朝" w:hAnsi="ＭＳ 明朝" w:hint="eastAsia"/>
                      <w:sz w:val="24"/>
                    </w:rPr>
                    <w:t>(1)　備品出納簿（様式第39号）</w:t>
                  </w:r>
                </w:p>
                <w:p w:rsidR="00D06086" w:rsidRPr="00D06086" w:rsidRDefault="00D06086" w:rsidP="00C30102">
                  <w:pPr>
                    <w:framePr w:hSpace="142" w:wrap="around" w:vAnchor="text" w:hAnchor="margin" w:x="108" w:y="334"/>
                    <w:autoSpaceDE w:val="0"/>
                    <w:autoSpaceDN w:val="0"/>
                    <w:snapToGrid w:val="0"/>
                    <w:spacing w:line="300" w:lineRule="exact"/>
                    <w:ind w:firstLineChars="100" w:firstLine="240"/>
                    <w:rPr>
                      <w:rFonts w:ascii="ＭＳ 明朝" w:hAnsi="ＭＳ 明朝"/>
                      <w:sz w:val="24"/>
                    </w:rPr>
                  </w:pPr>
                  <w:r w:rsidRPr="00D06086">
                    <w:rPr>
                      <w:rFonts w:ascii="ＭＳ 明朝" w:hAnsi="ＭＳ 明朝" w:hint="eastAsia"/>
                      <w:sz w:val="24"/>
                    </w:rPr>
                    <w:t>(2)～(7)　（略）</w:t>
                  </w:r>
                </w:p>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sz w:val="24"/>
                    </w:rPr>
                  </w:pPr>
                  <w:r w:rsidRPr="00D06086">
                    <w:rPr>
                      <w:rFonts w:ascii="ＭＳ 明朝" w:hAnsi="ＭＳ 明朝" w:hint="eastAsia"/>
                      <w:sz w:val="24"/>
                    </w:rPr>
                    <w:t>（不用の決定及び不用品の処分）</w:t>
                  </w:r>
                </w:p>
                <w:p w:rsidR="00D06086" w:rsidRPr="00D06086" w:rsidRDefault="00D06086" w:rsidP="00C30102">
                  <w:pPr>
                    <w:framePr w:hSpace="142" w:wrap="around" w:vAnchor="text" w:hAnchor="margin" w:x="108" w:y="334"/>
                    <w:autoSpaceDE w:val="0"/>
                    <w:autoSpaceDN w:val="0"/>
                    <w:snapToGrid w:val="0"/>
                    <w:spacing w:line="300" w:lineRule="exact"/>
                    <w:ind w:left="240" w:hangingChars="100" w:hanging="240"/>
                    <w:rPr>
                      <w:rFonts w:ascii="ＭＳ 明朝" w:hAnsi="ＭＳ 明朝"/>
                      <w:sz w:val="24"/>
                    </w:rPr>
                  </w:pPr>
                  <w:r w:rsidRPr="00D06086">
                    <w:rPr>
                      <w:rFonts w:ascii="ＭＳ 明朝" w:hAnsi="ＭＳ 明朝" w:hint="eastAsia"/>
                      <w:sz w:val="24"/>
                    </w:rPr>
                    <w:t>第87条　知事又は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D06086" w:rsidRPr="00D06086" w:rsidRDefault="00D06086" w:rsidP="00C30102">
                  <w:pPr>
                    <w:framePr w:hSpace="142" w:wrap="around" w:vAnchor="text" w:hAnchor="margin" w:x="108" w:y="334"/>
                    <w:autoSpaceDE w:val="0"/>
                    <w:autoSpaceDN w:val="0"/>
                    <w:snapToGrid w:val="0"/>
                    <w:spacing w:line="300" w:lineRule="exact"/>
                    <w:ind w:left="240" w:hangingChars="100" w:hanging="240"/>
                    <w:rPr>
                      <w:rFonts w:ascii="ＭＳ 明朝" w:hAnsi="ＭＳ 明朝"/>
                      <w:sz w:val="24"/>
                    </w:rPr>
                  </w:pPr>
                  <w:r w:rsidRPr="00D06086">
                    <w:rPr>
                      <w:rFonts w:ascii="ＭＳ 明朝" w:hAnsi="ＭＳ 明朝" w:hint="eastAsia"/>
                      <w:sz w:val="24"/>
                    </w:rPr>
                    <w:t>２　前項の規定により不用の決定をした物品は、譲渡、廃棄その他の処分をしなければならない。</w:t>
                  </w:r>
                </w:p>
                <w:p w:rsidR="00D06086" w:rsidRPr="00D06086" w:rsidRDefault="00D06086" w:rsidP="00C30102">
                  <w:pPr>
                    <w:framePr w:hSpace="142" w:wrap="around" w:vAnchor="text" w:hAnchor="margin" w:x="108" w:y="334"/>
                    <w:autoSpaceDE w:val="0"/>
                    <w:autoSpaceDN w:val="0"/>
                    <w:snapToGrid w:val="0"/>
                    <w:spacing w:line="300" w:lineRule="exact"/>
                    <w:ind w:left="240" w:hangingChars="100" w:hanging="240"/>
                    <w:rPr>
                      <w:rFonts w:ascii="ＭＳ 明朝" w:hAnsi="ＭＳ 明朝"/>
                      <w:sz w:val="24"/>
                    </w:rPr>
                  </w:pPr>
                </w:p>
                <w:p w:rsidR="00D06086" w:rsidRPr="00D06086" w:rsidRDefault="00D06086" w:rsidP="00C30102">
                  <w:pPr>
                    <w:framePr w:hSpace="142" w:wrap="around" w:vAnchor="text" w:hAnchor="margin" w:x="108" w:y="334"/>
                    <w:autoSpaceDE w:val="0"/>
                    <w:autoSpaceDN w:val="0"/>
                    <w:spacing w:line="300" w:lineRule="exact"/>
                    <w:ind w:left="240" w:hangingChars="100" w:hanging="240"/>
                    <w:rPr>
                      <w:rFonts w:ascii="ＭＳ 明朝" w:hAnsi="ＭＳ 明朝"/>
                      <w:sz w:val="24"/>
                      <w:szCs w:val="22"/>
                    </w:rPr>
                  </w:pPr>
                  <w:r w:rsidRPr="00D06086">
                    <w:rPr>
                      <w:rFonts w:ascii="ＭＳ 明朝" w:hAnsi="ＭＳ 明朝" w:hint="eastAsia"/>
                      <w:sz w:val="24"/>
                      <w:szCs w:val="22"/>
                    </w:rPr>
                    <w:t>【備品管理の適正化について】（平成23年７月13日　施設</w:t>
                  </w:r>
                </w:p>
                <w:p w:rsidR="00D06086" w:rsidRPr="00D06086" w:rsidRDefault="00D06086" w:rsidP="00C30102">
                  <w:pPr>
                    <w:framePr w:hSpace="142" w:wrap="around" w:vAnchor="text" w:hAnchor="margin" w:x="108" w:y="334"/>
                    <w:autoSpaceDE w:val="0"/>
                    <w:autoSpaceDN w:val="0"/>
                    <w:spacing w:line="300" w:lineRule="exact"/>
                    <w:ind w:left="240" w:hangingChars="100" w:hanging="240"/>
                    <w:rPr>
                      <w:rFonts w:ascii="ＭＳ 明朝" w:hAnsi="ＭＳ 明朝"/>
                      <w:sz w:val="24"/>
                      <w:szCs w:val="22"/>
                    </w:rPr>
                  </w:pPr>
                  <w:r w:rsidRPr="00D06086">
                    <w:rPr>
                      <w:rFonts w:ascii="ＭＳ 明朝" w:hAnsi="ＭＳ 明朝" w:hint="eastAsia"/>
                      <w:sz w:val="24"/>
                      <w:szCs w:val="22"/>
                    </w:rPr>
                    <w:t>財務課長通知）</w:t>
                  </w:r>
                </w:p>
                <w:p w:rsidR="00D06086" w:rsidRPr="00D06086" w:rsidRDefault="00D06086" w:rsidP="00C30102">
                  <w:pPr>
                    <w:framePr w:hSpace="142" w:wrap="around" w:vAnchor="text" w:hAnchor="margin" w:x="108" w:y="334"/>
                    <w:autoSpaceDE w:val="0"/>
                    <w:autoSpaceDN w:val="0"/>
                    <w:spacing w:line="300" w:lineRule="exact"/>
                    <w:ind w:firstLineChars="100" w:firstLine="240"/>
                    <w:rPr>
                      <w:rFonts w:ascii="ＭＳ 明朝" w:hAnsi="ＭＳ 明朝"/>
                      <w:sz w:val="24"/>
                      <w:szCs w:val="22"/>
                    </w:rPr>
                  </w:pPr>
                  <w:r w:rsidRPr="00D06086">
                    <w:rPr>
                      <w:rFonts w:ascii="ＭＳ 明朝" w:hAnsi="ＭＳ 明朝" w:hint="eastAsia"/>
                      <w:sz w:val="24"/>
                      <w:szCs w:val="22"/>
                    </w:rPr>
                    <w:t>標記について、平成22年度監査の結果、大阪府監査委員より別添のとおり多くの学校において備品の管理が的確に行われていないとの意見が出されました。</w:t>
                  </w:r>
                </w:p>
                <w:p w:rsidR="00D06086" w:rsidRPr="00D06086" w:rsidRDefault="00D06086" w:rsidP="00C30102">
                  <w:pPr>
                    <w:framePr w:hSpace="142" w:wrap="around" w:vAnchor="text" w:hAnchor="margin" w:x="108" w:y="334"/>
                    <w:autoSpaceDE w:val="0"/>
                    <w:autoSpaceDN w:val="0"/>
                    <w:spacing w:line="300" w:lineRule="exact"/>
                    <w:ind w:firstLineChars="100" w:firstLine="240"/>
                    <w:rPr>
                      <w:rFonts w:ascii="ＭＳ 明朝" w:hAnsi="ＭＳ 明朝"/>
                      <w:sz w:val="24"/>
                      <w:szCs w:val="22"/>
                    </w:rPr>
                  </w:pPr>
                  <w:r w:rsidRPr="00D06086">
                    <w:rPr>
                      <w:rFonts w:ascii="ＭＳ 明朝" w:hAnsi="ＭＳ 明朝" w:hint="eastAsia"/>
                      <w:sz w:val="24"/>
                      <w:szCs w:val="22"/>
                    </w:rPr>
                    <w:t>特に備品出納簿に登載されているにもかかわらず現物がないもの、老朽化等のため使用されていないもの、取得備品を備品出納簿に登載していないなどの不備が指摘されています。</w:t>
                  </w:r>
                </w:p>
                <w:p w:rsidR="00D06086" w:rsidRPr="00D06086" w:rsidRDefault="00D06086" w:rsidP="00C30102">
                  <w:pPr>
                    <w:framePr w:hSpace="142" w:wrap="around" w:vAnchor="text" w:hAnchor="margin" w:x="108" w:y="334"/>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szCs w:val="22"/>
                    </w:rPr>
                    <w:t>ついては、備品の適正な管理を図るため、下記により備品の管理を徹底されるようお願いします。</w:t>
                  </w:r>
                </w:p>
              </w:tc>
            </w:tr>
            <w:tr w:rsidR="00D06086" w:rsidRPr="00D06086" w:rsidTr="006A7C30">
              <w:trPr>
                <w:trHeight w:val="5544"/>
              </w:trPr>
              <w:tc>
                <w:tcPr>
                  <w:tcW w:w="7742" w:type="dxa"/>
                  <w:tcBorders>
                    <w:top w:val="nil"/>
                    <w:bottom w:val="dashed" w:sz="4" w:space="0" w:color="auto"/>
                  </w:tcBorders>
                </w:tcPr>
                <w:p w:rsidR="00D06086" w:rsidRPr="00D06086" w:rsidRDefault="00D06086" w:rsidP="00C30102">
                  <w:pPr>
                    <w:framePr w:hSpace="142" w:wrap="around" w:vAnchor="text" w:hAnchor="margin" w:x="108" w:y="334"/>
                    <w:autoSpaceDE w:val="0"/>
                    <w:autoSpaceDN w:val="0"/>
                    <w:spacing w:line="300" w:lineRule="exact"/>
                    <w:ind w:leftChars="100" w:left="210"/>
                    <w:rPr>
                      <w:rFonts w:ascii="ＭＳ 明朝" w:hAnsi="ＭＳ 明朝"/>
                      <w:sz w:val="24"/>
                      <w:szCs w:val="22"/>
                    </w:rPr>
                  </w:pPr>
                  <w:r w:rsidRPr="00D06086">
                    <w:rPr>
                      <w:rFonts w:ascii="ＭＳ 明朝" w:hAnsi="ＭＳ 明朝" w:hint="eastAsia"/>
                      <w:sz w:val="24"/>
                      <w:szCs w:val="22"/>
                    </w:rPr>
                    <w:lastRenderedPageBreak/>
                    <w:t>（略）</w:t>
                  </w:r>
                </w:p>
                <w:p w:rsidR="00D06086" w:rsidRPr="00D06086" w:rsidRDefault="00D06086" w:rsidP="00C30102">
                  <w:pPr>
                    <w:framePr w:hSpace="142" w:wrap="around" w:vAnchor="text" w:hAnchor="margin" w:x="108" w:y="334"/>
                    <w:autoSpaceDE w:val="0"/>
                    <w:autoSpaceDN w:val="0"/>
                    <w:spacing w:line="300" w:lineRule="exact"/>
                    <w:ind w:left="240" w:hangingChars="100" w:hanging="240"/>
                    <w:rPr>
                      <w:rFonts w:ascii="ＭＳ 明朝" w:hAnsi="ＭＳ 明朝"/>
                      <w:sz w:val="24"/>
                      <w:szCs w:val="22"/>
                    </w:rPr>
                  </w:pPr>
                  <w:r w:rsidRPr="00D06086">
                    <w:rPr>
                      <w:rFonts w:ascii="ＭＳ 明朝" w:hAnsi="ＭＳ 明朝" w:hint="eastAsia"/>
                      <w:sz w:val="24"/>
                      <w:szCs w:val="22"/>
                    </w:rPr>
                    <w:t>４　照合確認　府財務規則第88条の規定に基づき、物品増減通知等を作成するときなどに物品管理者、物品取扱責任者は備品出納簿と備品を定期的に実査し、照合確認等すること。</w:t>
                  </w:r>
                </w:p>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sz w:val="24"/>
                    </w:rPr>
                  </w:pPr>
                </w:p>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sz w:val="24"/>
                      <w:szCs w:val="22"/>
                    </w:rPr>
                  </w:pPr>
                  <w:r w:rsidRPr="00D06086">
                    <w:rPr>
                      <w:rFonts w:ascii="ＭＳ 明朝" w:hAnsi="ＭＳ 明朝" w:hint="eastAsia"/>
                      <w:sz w:val="24"/>
                      <w:szCs w:val="22"/>
                    </w:rPr>
                    <w:t>【適正な会計事務手続きの徹底について】（平成24年３月31日　会計局長通知）</w:t>
                  </w:r>
                </w:p>
                <w:p w:rsidR="00D06086" w:rsidRPr="00D06086" w:rsidRDefault="00D06086" w:rsidP="00C30102">
                  <w:pPr>
                    <w:framePr w:hSpace="142" w:wrap="around" w:vAnchor="text" w:hAnchor="margin" w:x="108" w:y="334"/>
                    <w:autoSpaceDE w:val="0"/>
                    <w:autoSpaceDN w:val="0"/>
                    <w:snapToGrid w:val="0"/>
                    <w:spacing w:line="300" w:lineRule="exact"/>
                    <w:ind w:firstLineChars="100" w:firstLine="240"/>
                    <w:rPr>
                      <w:rFonts w:ascii="ＭＳ 明朝" w:hAnsi="ＭＳ 明朝"/>
                      <w:sz w:val="24"/>
                      <w:szCs w:val="22"/>
                    </w:rPr>
                  </w:pPr>
                  <w:r w:rsidRPr="00D06086">
                    <w:rPr>
                      <w:rFonts w:ascii="ＭＳ 明朝" w:hAnsi="ＭＳ 明朝" w:hint="eastAsia"/>
                      <w:sz w:val="24"/>
                      <w:szCs w:val="22"/>
                    </w:rPr>
                    <w:t>（略）</w:t>
                  </w:r>
                </w:p>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sz w:val="24"/>
                      <w:szCs w:val="22"/>
                    </w:rPr>
                  </w:pPr>
                  <w:r w:rsidRPr="00D06086">
                    <w:rPr>
                      <w:rFonts w:ascii="ＭＳ 明朝" w:hAnsi="ＭＳ 明朝" w:hint="eastAsia"/>
                      <w:sz w:val="24"/>
                      <w:szCs w:val="22"/>
                    </w:rPr>
                    <w:t>１　物品の管理等の適正化について</w:t>
                  </w:r>
                </w:p>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sz w:val="24"/>
                      <w:szCs w:val="22"/>
                    </w:rPr>
                  </w:pPr>
                  <w:r w:rsidRPr="00D06086">
                    <w:rPr>
                      <w:rFonts w:ascii="ＭＳ 明朝" w:hAnsi="ＭＳ 明朝" w:hint="eastAsia"/>
                      <w:sz w:val="24"/>
                      <w:szCs w:val="22"/>
                    </w:rPr>
                    <w:t xml:space="preserve">　①　（略）</w:t>
                  </w:r>
                </w:p>
                <w:p w:rsidR="00D06086" w:rsidRPr="00D06086" w:rsidRDefault="00D06086" w:rsidP="00C30102">
                  <w:pPr>
                    <w:framePr w:hSpace="142" w:wrap="around" w:vAnchor="text" w:hAnchor="margin" w:x="108" w:y="334"/>
                    <w:autoSpaceDE w:val="0"/>
                    <w:autoSpaceDN w:val="0"/>
                    <w:snapToGrid w:val="0"/>
                    <w:spacing w:line="300" w:lineRule="exact"/>
                    <w:ind w:left="480" w:hangingChars="200" w:hanging="480"/>
                    <w:rPr>
                      <w:rFonts w:ascii="ＭＳ 明朝" w:hAnsi="ＭＳ 明朝"/>
                      <w:sz w:val="24"/>
                      <w:szCs w:val="22"/>
                    </w:rPr>
                  </w:pPr>
                  <w:r w:rsidRPr="00D06086">
                    <w:rPr>
                      <w:rFonts w:ascii="ＭＳ 明朝" w:hAnsi="ＭＳ 明朝" w:hint="eastAsia"/>
                      <w:sz w:val="24"/>
                      <w:szCs w:val="22"/>
                    </w:rPr>
                    <w:t xml:space="preserve">　②　備品の実査　備品の現物と台帳との確認については、各所属に応じた周期を定め（所管する備品が少ない所属では毎年、多い所属では毎年３分の１ずつ３年周期とするなど）、定期的に実査を行い、その結果を記録し保管しておくこと。</w:t>
                  </w:r>
                </w:p>
                <w:p w:rsidR="00D06086" w:rsidRPr="00D06086" w:rsidRDefault="00D06086" w:rsidP="00C30102">
                  <w:pPr>
                    <w:framePr w:hSpace="142" w:wrap="around" w:vAnchor="text" w:hAnchor="margin" w:x="108" w:y="334"/>
                    <w:autoSpaceDE w:val="0"/>
                    <w:autoSpaceDN w:val="0"/>
                    <w:snapToGrid w:val="0"/>
                    <w:spacing w:line="300" w:lineRule="exact"/>
                    <w:rPr>
                      <w:rFonts w:ascii="ＭＳ 明朝" w:hAnsi="ＭＳ 明朝"/>
                      <w:sz w:val="24"/>
                      <w:szCs w:val="22"/>
                    </w:rPr>
                  </w:pPr>
                  <w:r w:rsidRPr="00D06086">
                    <w:rPr>
                      <w:rFonts w:ascii="ＭＳ 明朝" w:hAnsi="ＭＳ 明朝" w:hint="eastAsia"/>
                      <w:sz w:val="24"/>
                      <w:szCs w:val="22"/>
                    </w:rPr>
                    <w:t xml:space="preserve">　　</w:t>
                  </w:r>
                </w:p>
                <w:p w:rsidR="00D06086" w:rsidRPr="00D06086" w:rsidRDefault="00D06086" w:rsidP="00C30102">
                  <w:pPr>
                    <w:framePr w:hSpace="142" w:wrap="around" w:vAnchor="text" w:hAnchor="margin" w:x="108" w:y="334"/>
                    <w:autoSpaceDE w:val="0"/>
                    <w:autoSpaceDN w:val="0"/>
                    <w:snapToGrid w:val="0"/>
                    <w:spacing w:line="300" w:lineRule="exact"/>
                    <w:ind w:left="240" w:hangingChars="100" w:hanging="240"/>
                    <w:rPr>
                      <w:rFonts w:ascii="ＭＳ 明朝" w:hAnsi="ＭＳ 明朝"/>
                      <w:sz w:val="24"/>
                    </w:rPr>
                  </w:pPr>
                </w:p>
              </w:tc>
            </w:tr>
          </w:tbl>
          <w:p w:rsidR="00D06086" w:rsidRPr="00D06086" w:rsidRDefault="00D06086" w:rsidP="00D06086">
            <w:pPr>
              <w:autoSpaceDE w:val="0"/>
              <w:autoSpaceDN w:val="0"/>
              <w:snapToGrid w:val="0"/>
              <w:spacing w:line="300" w:lineRule="exact"/>
              <w:ind w:left="240" w:hangingChars="100" w:hanging="240"/>
              <w:rPr>
                <w:rFonts w:ascii="ＭＳ ゴシック" w:eastAsia="ＭＳ ゴシック" w:hAnsi="ＭＳ ゴシック"/>
                <w:sz w:val="24"/>
              </w:rPr>
            </w:pPr>
          </w:p>
          <w:p w:rsidR="00D06086" w:rsidRPr="00D06086" w:rsidRDefault="00D06086" w:rsidP="00D06086">
            <w:pPr>
              <w:autoSpaceDE w:val="0"/>
              <w:autoSpaceDN w:val="0"/>
              <w:spacing w:line="300" w:lineRule="exact"/>
              <w:ind w:left="240" w:hangingChars="100" w:hanging="240"/>
              <w:rPr>
                <w:rFonts w:ascii="ＭＳ 明朝" w:hAnsi="ＭＳ 明朝"/>
                <w:sz w:val="24"/>
              </w:rPr>
            </w:pPr>
          </w:p>
        </w:tc>
        <w:tc>
          <w:tcPr>
            <w:tcW w:w="3309" w:type="dxa"/>
            <w:shd w:val="clear" w:color="auto" w:fill="auto"/>
          </w:tcPr>
          <w:p w:rsidR="00D06086" w:rsidRPr="00D06086" w:rsidRDefault="00D06086" w:rsidP="00D06086">
            <w:pPr>
              <w:widowControl/>
              <w:autoSpaceDE w:val="0"/>
              <w:autoSpaceDN w:val="0"/>
              <w:spacing w:line="300" w:lineRule="exact"/>
              <w:rPr>
                <w:rFonts w:ascii="ＭＳ 明朝" w:hAnsi="ＭＳ 明朝"/>
                <w:sz w:val="24"/>
              </w:rPr>
            </w:pPr>
          </w:p>
          <w:p w:rsidR="00D06086" w:rsidRPr="00D06086" w:rsidRDefault="00D06086" w:rsidP="00D06086">
            <w:pPr>
              <w:widowControl/>
              <w:autoSpaceDE w:val="0"/>
              <w:autoSpaceDN w:val="0"/>
              <w:spacing w:line="300" w:lineRule="exact"/>
              <w:ind w:firstLineChars="100" w:firstLine="240"/>
              <w:rPr>
                <w:rFonts w:ascii="ＭＳ 明朝" w:hAnsi="ＭＳ 明朝"/>
                <w:sz w:val="24"/>
              </w:rPr>
            </w:pPr>
            <w:r w:rsidRPr="00D06086">
              <w:rPr>
                <w:rFonts w:ascii="ＭＳ 明朝" w:hAnsi="ＭＳ 明朝" w:hint="eastAsia"/>
                <w:sz w:val="24"/>
              </w:rPr>
              <w:t>指摘を受けた備品について存在しない原因を調査したところ、既に廃棄処分されていたことが判明したので、これらの廃棄備品について不用の決定を行った。また、職員会議において備品の管理を適切に行うよう注意喚起を行った。</w:t>
            </w:r>
          </w:p>
          <w:p w:rsidR="00D06086" w:rsidRPr="00D06086" w:rsidRDefault="00D06086" w:rsidP="00D06086">
            <w:pPr>
              <w:widowControl/>
              <w:autoSpaceDE w:val="0"/>
              <w:autoSpaceDN w:val="0"/>
              <w:spacing w:line="300" w:lineRule="exact"/>
              <w:rPr>
                <w:rFonts w:ascii="ＭＳ ゴシック" w:eastAsia="ＭＳ ゴシック" w:hAnsi="ＭＳ ゴシック"/>
                <w:sz w:val="24"/>
              </w:rPr>
            </w:pPr>
            <w:r w:rsidRPr="00D06086">
              <w:rPr>
                <w:rFonts w:ascii="ＭＳ 明朝" w:hAnsi="ＭＳ 明朝" w:hint="eastAsia"/>
                <w:sz w:val="24"/>
              </w:rPr>
              <w:t xml:space="preserve">　今後、備品の管理については、チェックシートなどを用い定期的な確認を行うとともに、保存の必要のない備品について、不用の決定を行うなど適正な事務処理に努める。</w:t>
            </w:r>
          </w:p>
        </w:tc>
      </w:tr>
    </w:tbl>
    <w:p w:rsidR="00D06086" w:rsidRPr="00D06086" w:rsidRDefault="00D06086" w:rsidP="00D06086">
      <w:pPr>
        <w:autoSpaceDE w:val="0"/>
        <w:autoSpaceDN w:val="0"/>
        <w:jc w:val="right"/>
        <w:rPr>
          <w:rFonts w:ascii="ＭＳ ゴシック" w:eastAsia="ＭＳ ゴシック" w:hAnsi="ＭＳ ゴシック"/>
          <w:sz w:val="24"/>
        </w:rPr>
      </w:pPr>
      <w:r w:rsidRPr="00D06086">
        <w:rPr>
          <w:rFonts w:ascii="ＭＳ ゴシック" w:eastAsia="ＭＳ ゴシック" w:hAnsi="ＭＳ ゴシック" w:hint="eastAsia"/>
          <w:sz w:val="24"/>
        </w:rPr>
        <w:lastRenderedPageBreak/>
        <w:t>監査（検査）実施年月日（委員：平成－年－月－日、事務局：平成</w:t>
      </w:r>
      <w:r w:rsidRPr="00D06086">
        <w:rPr>
          <w:rFonts w:ascii="ＭＳ ゴシック" w:eastAsia="ＭＳ ゴシック" w:hAnsi="ＭＳ ゴシック"/>
          <w:sz w:val="24"/>
        </w:rPr>
        <w:t>27</w:t>
      </w:r>
      <w:r w:rsidRPr="00D06086">
        <w:rPr>
          <w:rFonts w:ascii="ＭＳ ゴシック" w:eastAsia="ＭＳ ゴシック" w:hAnsi="ＭＳ ゴシック" w:hint="eastAsia"/>
          <w:sz w:val="24"/>
        </w:rPr>
        <w:t>年12月17日）</w:t>
      </w:r>
    </w:p>
    <w:p w:rsidR="00FF31EF" w:rsidRPr="00D06086" w:rsidRDefault="00FF31EF" w:rsidP="00D06086">
      <w:pPr>
        <w:widowControl/>
        <w:autoSpaceDE w:val="0"/>
        <w:autoSpaceDN w:val="0"/>
        <w:jc w:val="right"/>
        <w:rPr>
          <w:rFonts w:ascii="ＭＳ 明朝" w:hAnsi="ＭＳ 明朝"/>
          <w:sz w:val="28"/>
          <w:szCs w:val="22"/>
        </w:rPr>
      </w:pPr>
    </w:p>
    <w:p w:rsidR="00FF31EF" w:rsidRDefault="00FF31EF" w:rsidP="00975B2B">
      <w:pPr>
        <w:widowControl/>
        <w:autoSpaceDE w:val="0"/>
        <w:autoSpaceDN w:val="0"/>
        <w:ind w:right="280"/>
        <w:jc w:val="right"/>
        <w:rPr>
          <w:rFonts w:ascii="ＭＳ 明朝" w:hAnsi="ＭＳ 明朝"/>
          <w:sz w:val="28"/>
          <w:szCs w:val="22"/>
        </w:rPr>
      </w:pPr>
    </w:p>
    <w:sectPr w:rsidR="00FF31EF"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50" w:rsidRDefault="00981550">
      <w:r>
        <w:separator/>
      </w:r>
    </w:p>
  </w:endnote>
  <w:endnote w:type="continuationSeparator" w:id="0">
    <w:p w:rsidR="00981550" w:rsidRDefault="0098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Default="003C53D2">
    <w:pPr>
      <w:pStyle w:val="a4"/>
      <w:jc w:val="center"/>
    </w:pPr>
  </w:p>
  <w:p w:rsidR="003C53D2" w:rsidRDefault="003C53D2">
    <w:pPr>
      <w:pStyle w:val="a4"/>
      <w:jc w:val="center"/>
    </w:pPr>
  </w:p>
  <w:p w:rsidR="003C53D2" w:rsidRDefault="003C53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50" w:rsidRDefault="00981550">
      <w:r>
        <w:separator/>
      </w:r>
    </w:p>
  </w:footnote>
  <w:footnote w:type="continuationSeparator" w:id="0">
    <w:p w:rsidR="00981550" w:rsidRDefault="0098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Pr="00EE21E4" w:rsidRDefault="003C53D2"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60DF5"/>
    <w:rsid w:val="00062F66"/>
    <w:rsid w:val="00080BE8"/>
    <w:rsid w:val="00090541"/>
    <w:rsid w:val="00090F62"/>
    <w:rsid w:val="000A7645"/>
    <w:rsid w:val="000B3109"/>
    <w:rsid w:val="000C433B"/>
    <w:rsid w:val="000D785D"/>
    <w:rsid w:val="001145B1"/>
    <w:rsid w:val="00162DA6"/>
    <w:rsid w:val="00173492"/>
    <w:rsid w:val="0018241A"/>
    <w:rsid w:val="00184A9E"/>
    <w:rsid w:val="00190034"/>
    <w:rsid w:val="001C0E29"/>
    <w:rsid w:val="001D09AE"/>
    <w:rsid w:val="001D1503"/>
    <w:rsid w:val="001D7065"/>
    <w:rsid w:val="001F0C44"/>
    <w:rsid w:val="0021767E"/>
    <w:rsid w:val="002265B5"/>
    <w:rsid w:val="00227A8F"/>
    <w:rsid w:val="002309F6"/>
    <w:rsid w:val="002452AF"/>
    <w:rsid w:val="002654F1"/>
    <w:rsid w:val="002804A9"/>
    <w:rsid w:val="00280A7F"/>
    <w:rsid w:val="00292E28"/>
    <w:rsid w:val="002D6E07"/>
    <w:rsid w:val="002E716D"/>
    <w:rsid w:val="00304799"/>
    <w:rsid w:val="0030787E"/>
    <w:rsid w:val="0031553B"/>
    <w:rsid w:val="003169D5"/>
    <w:rsid w:val="003234F1"/>
    <w:rsid w:val="0032402C"/>
    <w:rsid w:val="00331CE4"/>
    <w:rsid w:val="0033337B"/>
    <w:rsid w:val="00335BCA"/>
    <w:rsid w:val="0034137B"/>
    <w:rsid w:val="00361B7F"/>
    <w:rsid w:val="00377888"/>
    <w:rsid w:val="003958CC"/>
    <w:rsid w:val="003B1A81"/>
    <w:rsid w:val="003C1E51"/>
    <w:rsid w:val="003C365C"/>
    <w:rsid w:val="003C37FB"/>
    <w:rsid w:val="003C53D2"/>
    <w:rsid w:val="003C7320"/>
    <w:rsid w:val="003E4B45"/>
    <w:rsid w:val="003F1E65"/>
    <w:rsid w:val="00421F90"/>
    <w:rsid w:val="00424811"/>
    <w:rsid w:val="00425885"/>
    <w:rsid w:val="00465986"/>
    <w:rsid w:val="00490814"/>
    <w:rsid w:val="004963B6"/>
    <w:rsid w:val="0049671D"/>
    <w:rsid w:val="0049675E"/>
    <w:rsid w:val="00497692"/>
    <w:rsid w:val="004A0DB1"/>
    <w:rsid w:val="004B5AB7"/>
    <w:rsid w:val="004B65AA"/>
    <w:rsid w:val="004D5C44"/>
    <w:rsid w:val="004D787E"/>
    <w:rsid w:val="004E6204"/>
    <w:rsid w:val="004F06C3"/>
    <w:rsid w:val="005203C3"/>
    <w:rsid w:val="005205C8"/>
    <w:rsid w:val="005249BB"/>
    <w:rsid w:val="0055438C"/>
    <w:rsid w:val="00563EA9"/>
    <w:rsid w:val="0056466B"/>
    <w:rsid w:val="00570615"/>
    <w:rsid w:val="005727C3"/>
    <w:rsid w:val="005929AE"/>
    <w:rsid w:val="005C57A3"/>
    <w:rsid w:val="005C6EB5"/>
    <w:rsid w:val="005D46A2"/>
    <w:rsid w:val="005F77A2"/>
    <w:rsid w:val="00607259"/>
    <w:rsid w:val="00620214"/>
    <w:rsid w:val="00654366"/>
    <w:rsid w:val="00656913"/>
    <w:rsid w:val="00683901"/>
    <w:rsid w:val="00683F34"/>
    <w:rsid w:val="006B71DB"/>
    <w:rsid w:val="006D61BA"/>
    <w:rsid w:val="006E4247"/>
    <w:rsid w:val="006F64FE"/>
    <w:rsid w:val="006F69E3"/>
    <w:rsid w:val="007015A1"/>
    <w:rsid w:val="007042DA"/>
    <w:rsid w:val="007103C5"/>
    <w:rsid w:val="00710947"/>
    <w:rsid w:val="007157B2"/>
    <w:rsid w:val="0075333E"/>
    <w:rsid w:val="00762F11"/>
    <w:rsid w:val="007721BF"/>
    <w:rsid w:val="00786AC6"/>
    <w:rsid w:val="007A5F99"/>
    <w:rsid w:val="007B0C34"/>
    <w:rsid w:val="007B4C77"/>
    <w:rsid w:val="007D2DBC"/>
    <w:rsid w:val="007F1F04"/>
    <w:rsid w:val="0081215E"/>
    <w:rsid w:val="008316F1"/>
    <w:rsid w:val="00851319"/>
    <w:rsid w:val="008633FD"/>
    <w:rsid w:val="008A51E9"/>
    <w:rsid w:val="008C6561"/>
    <w:rsid w:val="008D7E53"/>
    <w:rsid w:val="008E456F"/>
    <w:rsid w:val="008F0145"/>
    <w:rsid w:val="009168D9"/>
    <w:rsid w:val="00916A93"/>
    <w:rsid w:val="00921712"/>
    <w:rsid w:val="009366C5"/>
    <w:rsid w:val="00960ED5"/>
    <w:rsid w:val="00965464"/>
    <w:rsid w:val="00975B2B"/>
    <w:rsid w:val="00981550"/>
    <w:rsid w:val="0098545D"/>
    <w:rsid w:val="009B5F69"/>
    <w:rsid w:val="009B656A"/>
    <w:rsid w:val="009B796C"/>
    <w:rsid w:val="009C25EC"/>
    <w:rsid w:val="009C582D"/>
    <w:rsid w:val="00A0336F"/>
    <w:rsid w:val="00A14FA2"/>
    <w:rsid w:val="00A16E55"/>
    <w:rsid w:val="00A22CA8"/>
    <w:rsid w:val="00A94381"/>
    <w:rsid w:val="00AA6A05"/>
    <w:rsid w:val="00AE3161"/>
    <w:rsid w:val="00AE41F0"/>
    <w:rsid w:val="00B33740"/>
    <w:rsid w:val="00B34563"/>
    <w:rsid w:val="00B43029"/>
    <w:rsid w:val="00B8179D"/>
    <w:rsid w:val="00B82C12"/>
    <w:rsid w:val="00B8526F"/>
    <w:rsid w:val="00B97919"/>
    <w:rsid w:val="00BA23E7"/>
    <w:rsid w:val="00BA4AA9"/>
    <w:rsid w:val="00BB5568"/>
    <w:rsid w:val="00BB6193"/>
    <w:rsid w:val="00BC1692"/>
    <w:rsid w:val="00BE2957"/>
    <w:rsid w:val="00BE63EC"/>
    <w:rsid w:val="00C04B46"/>
    <w:rsid w:val="00C22A3A"/>
    <w:rsid w:val="00C249CE"/>
    <w:rsid w:val="00C30102"/>
    <w:rsid w:val="00C37034"/>
    <w:rsid w:val="00C4107A"/>
    <w:rsid w:val="00CA0E19"/>
    <w:rsid w:val="00CB2AF5"/>
    <w:rsid w:val="00CC3682"/>
    <w:rsid w:val="00CE1629"/>
    <w:rsid w:val="00CF2199"/>
    <w:rsid w:val="00D04E7D"/>
    <w:rsid w:val="00D06086"/>
    <w:rsid w:val="00D07375"/>
    <w:rsid w:val="00D2692D"/>
    <w:rsid w:val="00D37E18"/>
    <w:rsid w:val="00D432AA"/>
    <w:rsid w:val="00D43E75"/>
    <w:rsid w:val="00D60A83"/>
    <w:rsid w:val="00D85222"/>
    <w:rsid w:val="00DE3D16"/>
    <w:rsid w:val="00DE47D6"/>
    <w:rsid w:val="00DF2E86"/>
    <w:rsid w:val="00E07B4C"/>
    <w:rsid w:val="00E14D9D"/>
    <w:rsid w:val="00E15935"/>
    <w:rsid w:val="00E334F2"/>
    <w:rsid w:val="00E35F6F"/>
    <w:rsid w:val="00E445F2"/>
    <w:rsid w:val="00E52236"/>
    <w:rsid w:val="00E524A7"/>
    <w:rsid w:val="00E53C48"/>
    <w:rsid w:val="00E53D58"/>
    <w:rsid w:val="00E6744E"/>
    <w:rsid w:val="00E8271E"/>
    <w:rsid w:val="00E84BA0"/>
    <w:rsid w:val="00EC2D5A"/>
    <w:rsid w:val="00ED1DD8"/>
    <w:rsid w:val="00EE0D8D"/>
    <w:rsid w:val="00EE7C97"/>
    <w:rsid w:val="00EF51F5"/>
    <w:rsid w:val="00EF76C4"/>
    <w:rsid w:val="00F044B3"/>
    <w:rsid w:val="00F15E4C"/>
    <w:rsid w:val="00F24BDF"/>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CA77EF5E-32FA-42D1-BFB7-09D16340AFEC}">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79CFA0C-F4DC-449C-BB66-78FCD740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6672</Words>
  <Characters>1108</Characters>
  <Application>Microsoft Office Word</Application>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3</cp:revision>
  <cp:lastPrinted>2016-02-19T08:44:00Z</cp:lastPrinted>
  <dcterms:created xsi:type="dcterms:W3CDTF">2017-01-17T03:56:00Z</dcterms:created>
  <dcterms:modified xsi:type="dcterms:W3CDTF">2017-01-17T03:58:00Z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