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D9" w:rsidRPr="00B91987" w:rsidRDefault="007240B2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815D4F">
        <w:rPr>
          <w:rFonts w:ascii="ＭＳ ゴシック" w:eastAsia="ＭＳ ゴシック" w:hAnsi="ＭＳ ゴシック" w:hint="eastAsia"/>
          <w:sz w:val="24"/>
        </w:rPr>
        <w:t>管外旅費の支給事務の不備</w:t>
      </w:r>
    </w:p>
    <w:tbl>
      <w:tblPr>
        <w:tblpPr w:leftFromText="142" w:rightFromText="142" w:vertAnchor="text" w:horzAnchor="margin" w:tblpY="2"/>
        <w:tblW w:w="2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817"/>
        <w:gridCol w:w="5245"/>
        <w:gridCol w:w="4252"/>
      </w:tblGrid>
      <w:tr w:rsidR="006A1785" w:rsidRPr="009727D9" w:rsidTr="00426253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:rsidR="006A1785" w:rsidRPr="009727D9" w:rsidRDefault="006A1785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6A1785" w:rsidRPr="009727D9" w:rsidRDefault="006A1785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A1785" w:rsidRPr="009727D9" w:rsidRDefault="006A1785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4252" w:type="dxa"/>
            <w:vAlign w:val="center"/>
          </w:tcPr>
          <w:p w:rsidR="006A1785" w:rsidRPr="00DE3051" w:rsidRDefault="006A1785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E305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6A1785" w:rsidRPr="009727D9" w:rsidTr="00426253">
        <w:trPr>
          <w:trHeight w:val="5805"/>
        </w:trPr>
        <w:tc>
          <w:tcPr>
            <w:tcW w:w="2235" w:type="dxa"/>
          </w:tcPr>
          <w:p w:rsidR="006A1785" w:rsidRDefault="006A1785" w:rsidP="00444D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A1785" w:rsidRPr="009727D9" w:rsidRDefault="006A1785" w:rsidP="001158E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岸和田子ども家庭センター</w:t>
            </w:r>
          </w:p>
        </w:tc>
        <w:tc>
          <w:tcPr>
            <w:tcW w:w="8817" w:type="dxa"/>
          </w:tcPr>
          <w:p w:rsidR="006A1785" w:rsidRPr="009727D9" w:rsidRDefault="006A1785" w:rsidP="00C8287F">
            <w:pPr>
              <w:autoSpaceDE w:val="0"/>
              <w:autoSpaceDN w:val="0"/>
              <w:spacing w:line="300" w:lineRule="exact"/>
              <w:ind w:firstLineChars="100" w:firstLine="225"/>
              <w:rPr>
                <w:rFonts w:ascii="ＭＳ 明朝" w:hAnsi="ＭＳ 明朝" w:cs="Arial"/>
                <w:sz w:val="24"/>
              </w:rPr>
            </w:pPr>
          </w:p>
          <w:p w:rsidR="006A1785" w:rsidRPr="00815D4F" w:rsidRDefault="006A1785" w:rsidP="007240B2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986ED8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旅費の概算払をしたときは、概算払を受けた者は旅費の確定後30日以内に精算を行い、支出命令者は同期間内に精算させなければならないが、ともに当該行為を怠り、精算が遅延しているものが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986ED8">
              <w:rPr>
                <w:rFonts w:ascii="ＭＳ 明朝" w:hAnsi="ＭＳ 明朝" w:hint="eastAsia"/>
                <w:sz w:val="24"/>
              </w:rPr>
              <w:t>件あった。</w:t>
            </w:r>
          </w:p>
          <w:p w:rsidR="006A1785" w:rsidRPr="00815D4F" w:rsidRDefault="006A1785" w:rsidP="007240B2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45"/>
              <w:tblOverlap w:val="never"/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992"/>
              <w:gridCol w:w="2552"/>
              <w:gridCol w:w="1701"/>
              <w:gridCol w:w="2410"/>
            </w:tblGrid>
            <w:tr w:rsidR="006A1785" w:rsidRPr="00815D4F" w:rsidTr="00E23BC5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Pr="00815D4F" w:rsidRDefault="006A1785" w:rsidP="007240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1785" w:rsidRPr="00815D4F" w:rsidRDefault="006A1785" w:rsidP="007240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1785" w:rsidRPr="00815D4F" w:rsidRDefault="006A1785" w:rsidP="007240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1785" w:rsidRPr="00815D4F" w:rsidRDefault="006A1785" w:rsidP="007240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1785" w:rsidRPr="00815D4F" w:rsidRDefault="006A1785" w:rsidP="007240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6A1785" w:rsidRPr="00815D4F" w:rsidTr="00E23BC5">
              <w:trPr>
                <w:trHeight w:val="401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4864C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4864C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兵庫県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3F5D3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令和２年７月16日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3A76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4,590円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3A76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令和２年８月20日</w:t>
                  </w:r>
                </w:p>
              </w:tc>
            </w:tr>
            <w:tr w:rsidR="006A1785" w:rsidRPr="00815D4F" w:rsidTr="00E23BC5">
              <w:trPr>
                <w:trHeight w:val="401"/>
              </w:trPr>
              <w:tc>
                <w:tcPr>
                  <w:tcW w:w="7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842C1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842C1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三重県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842C1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令和２年12月10日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842C1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160D2">
                    <w:rPr>
                      <w:rFonts w:ascii="ＭＳ 明朝" w:hAnsi="ＭＳ 明朝" w:hint="eastAsia"/>
                      <w:sz w:val="24"/>
                    </w:rPr>
                    <w:t>160円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842C1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令和３年２月17日</w:t>
                  </w:r>
                </w:p>
              </w:tc>
            </w:tr>
            <w:tr w:rsidR="006A1785" w:rsidRPr="00815D4F" w:rsidTr="00E23BC5">
              <w:trPr>
                <w:trHeight w:val="401"/>
              </w:trPr>
              <w:tc>
                <w:tcPr>
                  <w:tcW w:w="7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842C1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842C1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京都府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842C1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令和３年１月13日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842C1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3,480円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842C1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令和３年２月17日</w:t>
                  </w:r>
                </w:p>
              </w:tc>
            </w:tr>
            <w:tr w:rsidR="006A1785" w:rsidRPr="00815D4F" w:rsidTr="00E23BC5">
              <w:trPr>
                <w:trHeight w:val="401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4864C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Pr="00815D4F" w:rsidRDefault="006A1785" w:rsidP="004864C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兵庫県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Pr="00815D4F" w:rsidRDefault="006A1785" w:rsidP="003F5D3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令和２年７月16日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Pr="00815D4F" w:rsidRDefault="006A1785" w:rsidP="003A76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3,140</w:t>
                  </w:r>
                  <w:r w:rsidRPr="00815D4F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Pr="00815D4F" w:rsidRDefault="006A1785" w:rsidP="003A76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令和２年８月20日</w:t>
                  </w:r>
                </w:p>
              </w:tc>
            </w:tr>
            <w:tr w:rsidR="006A1785" w:rsidRPr="00815D4F" w:rsidTr="00E23BC5">
              <w:trPr>
                <w:trHeight w:val="40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4864C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4864C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埼玉県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3F5D3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令和２年12月３日から</w:t>
                  </w:r>
                </w:p>
                <w:p w:rsidR="006A1785" w:rsidRDefault="006A1785" w:rsidP="003F5D3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同月４日まで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3A76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37,540円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3A76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令和３年１月８日</w:t>
                  </w:r>
                </w:p>
              </w:tc>
            </w:tr>
            <w:tr w:rsidR="006A1785" w:rsidRPr="00815D4F" w:rsidTr="00E23BC5">
              <w:trPr>
                <w:trHeight w:val="40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4864C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Ｄ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4864C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埼玉県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3F5D3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令和２年12月３日から</w:t>
                  </w:r>
                </w:p>
                <w:p w:rsidR="006A1785" w:rsidRDefault="006A1785" w:rsidP="003F5D3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同月４日まで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3A76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37,080円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785" w:rsidRDefault="006A1785" w:rsidP="003A76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令和３年１月８日</w:t>
                  </w:r>
                </w:p>
              </w:tc>
            </w:tr>
          </w:tbl>
          <w:p w:rsidR="006A1785" w:rsidRDefault="006A1785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A1785" w:rsidRDefault="006A1785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A1785" w:rsidRPr="009727D9" w:rsidRDefault="006A1785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245" w:type="dxa"/>
          </w:tcPr>
          <w:p w:rsidR="006A1785" w:rsidRPr="009727D9" w:rsidRDefault="006A1785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A1785" w:rsidRPr="00815D4F" w:rsidRDefault="006A1785" w:rsidP="00730040">
            <w:pPr>
              <w:autoSpaceDE w:val="0"/>
              <w:autoSpaceDN w:val="0"/>
              <w:snapToGrid w:val="0"/>
              <w:spacing w:line="300" w:lineRule="exact"/>
              <w:ind w:firstLineChars="100" w:firstLine="225"/>
              <w:rPr>
                <w:rFonts w:ascii="ＭＳ 明朝" w:hAnsi="ＭＳ 明朝"/>
                <w:sz w:val="24"/>
              </w:rPr>
            </w:pPr>
            <w:r w:rsidRPr="00815D4F">
              <w:rPr>
                <w:rFonts w:ascii="ＭＳ 明朝" w:hAnsi="ＭＳ 明朝" w:hint="eastAsia"/>
                <w:sz w:val="24"/>
              </w:rPr>
              <w:t>検出事項について、概算払を受けた者に対し、精算の必要性について周知徹底するとともに、支出命令者による確認を徹底することなどを通じ、法令等に基づく適正な事務処理を行われたい。</w:t>
            </w:r>
          </w:p>
          <w:p w:rsidR="006A1785" w:rsidRPr="00815D4F" w:rsidRDefault="006A1785" w:rsidP="007240B2">
            <w:pPr>
              <w:autoSpaceDE w:val="0"/>
              <w:autoSpaceDN w:val="0"/>
              <w:snapToGrid w:val="0"/>
              <w:spacing w:line="300" w:lineRule="exact"/>
              <w:ind w:firstLineChars="100" w:firstLine="225"/>
              <w:jc w:val="lef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158"/>
              <w:tblOverlap w:val="never"/>
              <w:tblW w:w="4957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7"/>
            </w:tblGrid>
            <w:tr w:rsidR="006A1785" w:rsidRPr="00815D4F" w:rsidTr="006A1785">
              <w:trPr>
                <w:trHeight w:val="3318"/>
              </w:trPr>
              <w:tc>
                <w:tcPr>
                  <w:tcW w:w="4957" w:type="dxa"/>
                  <w:shd w:val="clear" w:color="auto" w:fill="auto"/>
                </w:tcPr>
                <w:p w:rsidR="006A1785" w:rsidRPr="00815D4F" w:rsidRDefault="006A1785" w:rsidP="00836437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【地方自治法施行令】</w:t>
                  </w:r>
                </w:p>
                <w:p w:rsidR="006A1785" w:rsidRPr="00815D4F" w:rsidRDefault="006A1785" w:rsidP="00836437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 xml:space="preserve">（概算払） </w:t>
                  </w:r>
                </w:p>
                <w:p w:rsidR="006A1785" w:rsidRPr="00815D4F" w:rsidRDefault="006A1785" w:rsidP="00836437">
                  <w:pPr>
                    <w:autoSpaceDE w:val="0"/>
                    <w:autoSpaceDN w:val="0"/>
                    <w:spacing w:line="300" w:lineRule="exact"/>
                    <w:ind w:left="225" w:hangingChars="100" w:hanging="225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 xml:space="preserve">第162条　次の各号に掲げる経費については、概算払をすることができる。 </w:t>
                  </w:r>
                </w:p>
                <w:p w:rsidR="006A1785" w:rsidRPr="00815D4F" w:rsidRDefault="006A1785" w:rsidP="00836437">
                  <w:pPr>
                    <w:autoSpaceDE w:val="0"/>
                    <w:autoSpaceDN w:val="0"/>
                    <w:spacing w:line="300" w:lineRule="exact"/>
                    <w:ind w:firstLineChars="100" w:firstLine="225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一  旅費</w:t>
                  </w:r>
                </w:p>
                <w:p w:rsidR="006A1785" w:rsidRPr="00815D4F" w:rsidRDefault="006A1785" w:rsidP="00836437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  <w:p w:rsidR="006A1785" w:rsidRPr="00815D4F" w:rsidRDefault="006A1785" w:rsidP="00836437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【大阪府財務規則】</w:t>
                  </w:r>
                </w:p>
                <w:p w:rsidR="006A1785" w:rsidRPr="00815D4F" w:rsidRDefault="006A1785" w:rsidP="00836437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（概算払の精算）</w:t>
                  </w:r>
                </w:p>
                <w:p w:rsidR="006A1785" w:rsidRPr="00815D4F" w:rsidRDefault="006A1785" w:rsidP="00836437">
                  <w:pPr>
                    <w:autoSpaceDE w:val="0"/>
                    <w:autoSpaceDN w:val="0"/>
                    <w:spacing w:line="300" w:lineRule="exact"/>
                    <w:ind w:left="225" w:hangingChars="100" w:hanging="225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第47条　支出命令者は、概算払をしたときは、その債務の額が確定した後30日以内に、概算払を受けた者に精算させなければならない。</w:t>
                  </w:r>
                </w:p>
              </w:tc>
            </w:tr>
          </w:tbl>
          <w:p w:rsidR="006A1785" w:rsidRPr="009727D9" w:rsidRDefault="006A1785" w:rsidP="00C8287F">
            <w:pPr>
              <w:autoSpaceDE w:val="0"/>
              <w:autoSpaceDN w:val="0"/>
              <w:spacing w:line="300" w:lineRule="exact"/>
              <w:ind w:left="449" w:hangingChars="200" w:hanging="449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</w:tcPr>
          <w:p w:rsidR="006A1785" w:rsidRPr="00DE3051" w:rsidRDefault="006A1785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82B26" w:rsidRPr="00DE3051" w:rsidRDefault="00F82B26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DE3051">
              <w:rPr>
                <w:rFonts w:ascii="ＭＳ 明朝" w:hAnsi="ＭＳ 明朝" w:hint="eastAsia"/>
                <w:sz w:val="24"/>
              </w:rPr>
              <w:t xml:space="preserve">　所属職員全員に、管外旅費の概算支給</w:t>
            </w:r>
            <w:r w:rsidR="00C54572">
              <w:rPr>
                <w:rFonts w:ascii="ＭＳ 明朝" w:hAnsi="ＭＳ 明朝" w:hint="eastAsia"/>
                <w:sz w:val="24"/>
              </w:rPr>
              <w:t>から</w:t>
            </w:r>
            <w:r w:rsidRPr="00DE3051">
              <w:rPr>
                <w:rFonts w:ascii="ＭＳ 明朝" w:hAnsi="ＭＳ 明朝" w:hint="eastAsia"/>
                <w:sz w:val="24"/>
              </w:rPr>
              <w:t>精算・復命の流れ及び精算は旅費の確定後30日以内に行わなければならないことを改めて周知した。</w:t>
            </w:r>
          </w:p>
          <w:p w:rsidR="00F82B26" w:rsidRPr="00DE3051" w:rsidRDefault="00F82B26" w:rsidP="00F82B2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DE3051">
              <w:rPr>
                <w:rFonts w:ascii="ＭＳ 明朝" w:hAnsi="ＭＳ 明朝" w:hint="eastAsia"/>
                <w:sz w:val="24"/>
              </w:rPr>
              <w:t xml:space="preserve">　また、管外旅費の支出チェックリストを作成し、旅費担当者が適正な支出事務を行い、精算漏れを防ぐことができるように対応した。</w:t>
            </w:r>
          </w:p>
        </w:tc>
      </w:tr>
    </w:tbl>
    <w:p w:rsidR="001158E3" w:rsidRDefault="001158E3" w:rsidP="00426253">
      <w:pPr>
        <w:autoSpaceDE w:val="0"/>
        <w:autoSpaceDN w:val="0"/>
        <w:spacing w:line="340" w:lineRule="exact"/>
        <w:ind w:right="-63"/>
        <w:jc w:val="right"/>
        <w:rPr>
          <w:rFonts w:ascii="ＭＳ ゴシック" w:eastAsia="ＭＳ ゴシック" w:hAnsi="ＭＳ ゴシック"/>
          <w:sz w:val="24"/>
        </w:rPr>
      </w:pPr>
      <w:r w:rsidRPr="00A62CEC"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>
        <w:rPr>
          <w:rFonts w:ascii="ＭＳ ゴシック" w:eastAsia="ＭＳ ゴシック" w:hAnsi="ＭＳ ゴシック" w:hint="eastAsia"/>
          <w:sz w:val="24"/>
        </w:rPr>
        <w:t>３</w:t>
      </w:r>
      <w:r w:rsidRPr="00A62CEC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11</w:t>
      </w:r>
      <w:r w:rsidRPr="00A62CEC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Pr="00A62CEC">
        <w:rPr>
          <w:rFonts w:ascii="ＭＳ ゴシック" w:eastAsia="ＭＳ ゴシック" w:hAnsi="ＭＳ ゴシック" w:hint="eastAsia"/>
          <w:sz w:val="24"/>
        </w:rPr>
        <w:t>日から</w:t>
      </w:r>
      <w:r>
        <w:rPr>
          <w:rFonts w:ascii="ＭＳ ゴシック" w:eastAsia="ＭＳ ゴシック" w:hAnsi="ＭＳ ゴシック" w:hint="eastAsia"/>
          <w:sz w:val="24"/>
        </w:rPr>
        <w:t>令和</w:t>
      </w:r>
      <w:r w:rsidR="00190E7A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年１月31</w:t>
      </w:r>
      <w:r w:rsidRPr="00A62CEC">
        <w:rPr>
          <w:rFonts w:ascii="ＭＳ ゴシック" w:eastAsia="ＭＳ ゴシック" w:hAnsi="ＭＳ ゴシック" w:hint="eastAsia"/>
          <w:sz w:val="24"/>
        </w:rPr>
        <w:t>日まで）</w:t>
      </w:r>
    </w:p>
    <w:p w:rsidR="00D43FE6" w:rsidRDefault="00D43FE6" w:rsidP="00D43FE6">
      <w:pPr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/>
          <w:sz w:val="24"/>
        </w:rPr>
      </w:pPr>
    </w:p>
    <w:p w:rsidR="00D43FE6" w:rsidRDefault="00D43FE6" w:rsidP="00D43FE6">
      <w:pPr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/>
          <w:sz w:val="24"/>
        </w:rPr>
      </w:pPr>
    </w:p>
    <w:p w:rsidR="00D43FE6" w:rsidRPr="006A1785" w:rsidRDefault="00D43FE6" w:rsidP="00D43FE6">
      <w:pPr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/>
          <w:sz w:val="24"/>
        </w:rPr>
      </w:pPr>
    </w:p>
    <w:p w:rsidR="00D43FE6" w:rsidRPr="00A62CEC" w:rsidRDefault="00D43FE6" w:rsidP="00D43FE6">
      <w:pPr>
        <w:autoSpaceDE w:val="0"/>
        <w:autoSpaceDN w:val="0"/>
        <w:spacing w:line="340" w:lineRule="exact"/>
        <w:jc w:val="left"/>
        <w:rPr>
          <w:rFonts w:ascii="ＭＳ 明朝" w:hAnsi="ＭＳ 明朝"/>
          <w:vanish/>
          <w:sz w:val="24"/>
          <w:szCs w:val="22"/>
        </w:rPr>
      </w:pPr>
    </w:p>
    <w:sectPr w:rsidR="00D43FE6" w:rsidRPr="00A62CEC" w:rsidSect="00F84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2024" w:right="1701" w:bottom="2024" w:left="1622" w:header="851" w:footer="595" w:gutter="0"/>
      <w:cols w:space="425"/>
      <w:docGrid w:type="linesAndChars" w:linePitch="332" w:charSpace="-3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5B" w:rsidRDefault="00D15E5B">
      <w:r>
        <w:separator/>
      </w:r>
    </w:p>
  </w:endnote>
  <w:endnote w:type="continuationSeparator" w:id="0">
    <w:p w:rsidR="00D15E5B" w:rsidRDefault="00D1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62" w:rsidRDefault="00AD62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62" w:rsidRDefault="00AD62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62" w:rsidRDefault="00AD62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5B" w:rsidRDefault="00D15E5B">
      <w:r>
        <w:separator/>
      </w:r>
    </w:p>
  </w:footnote>
  <w:footnote w:type="continuationSeparator" w:id="0">
    <w:p w:rsidR="00D15E5B" w:rsidRDefault="00D15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62" w:rsidRDefault="00AD62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62" w:rsidRDefault="00AD62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62" w:rsidRDefault="00AD62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66BB"/>
    <w:rsid w:val="00014C18"/>
    <w:rsid w:val="0001533F"/>
    <w:rsid w:val="00020C70"/>
    <w:rsid w:val="00020EE1"/>
    <w:rsid w:val="000210D6"/>
    <w:rsid w:val="00024415"/>
    <w:rsid w:val="000257B5"/>
    <w:rsid w:val="00035690"/>
    <w:rsid w:val="00040B4C"/>
    <w:rsid w:val="00042E6C"/>
    <w:rsid w:val="00042FDC"/>
    <w:rsid w:val="00043DD7"/>
    <w:rsid w:val="000443C7"/>
    <w:rsid w:val="00054A08"/>
    <w:rsid w:val="0005569F"/>
    <w:rsid w:val="0006616F"/>
    <w:rsid w:val="00074E97"/>
    <w:rsid w:val="00080BE8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D0B36"/>
    <w:rsid w:val="000D785D"/>
    <w:rsid w:val="000D7928"/>
    <w:rsid w:val="000E1667"/>
    <w:rsid w:val="000E279A"/>
    <w:rsid w:val="000E5E9A"/>
    <w:rsid w:val="000F28E4"/>
    <w:rsid w:val="000F6116"/>
    <w:rsid w:val="0010175E"/>
    <w:rsid w:val="001027BF"/>
    <w:rsid w:val="00102DE5"/>
    <w:rsid w:val="001059D7"/>
    <w:rsid w:val="0010636A"/>
    <w:rsid w:val="0010650F"/>
    <w:rsid w:val="00107BD8"/>
    <w:rsid w:val="00112589"/>
    <w:rsid w:val="00112DC1"/>
    <w:rsid w:val="001158E3"/>
    <w:rsid w:val="001227E8"/>
    <w:rsid w:val="001236D0"/>
    <w:rsid w:val="00130411"/>
    <w:rsid w:val="001331E7"/>
    <w:rsid w:val="00142651"/>
    <w:rsid w:val="00155DD3"/>
    <w:rsid w:val="00157624"/>
    <w:rsid w:val="00162C26"/>
    <w:rsid w:val="0016572A"/>
    <w:rsid w:val="0016593A"/>
    <w:rsid w:val="00166E1D"/>
    <w:rsid w:val="00166F76"/>
    <w:rsid w:val="00173492"/>
    <w:rsid w:val="00175A4A"/>
    <w:rsid w:val="0018241A"/>
    <w:rsid w:val="00190775"/>
    <w:rsid w:val="00190E7A"/>
    <w:rsid w:val="001A4143"/>
    <w:rsid w:val="001A770E"/>
    <w:rsid w:val="001B0B29"/>
    <w:rsid w:val="001C0E29"/>
    <w:rsid w:val="001D61C7"/>
    <w:rsid w:val="001D7065"/>
    <w:rsid w:val="001E73B4"/>
    <w:rsid w:val="001F2C0D"/>
    <w:rsid w:val="00200721"/>
    <w:rsid w:val="00201446"/>
    <w:rsid w:val="00216CFE"/>
    <w:rsid w:val="002265B5"/>
    <w:rsid w:val="00226605"/>
    <w:rsid w:val="002309F6"/>
    <w:rsid w:val="00231071"/>
    <w:rsid w:val="00234092"/>
    <w:rsid w:val="00235F24"/>
    <w:rsid w:val="00235F27"/>
    <w:rsid w:val="002452AF"/>
    <w:rsid w:val="00250225"/>
    <w:rsid w:val="002523DD"/>
    <w:rsid w:val="00254592"/>
    <w:rsid w:val="002552ED"/>
    <w:rsid w:val="00260ABC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54B6"/>
    <w:rsid w:val="0030787E"/>
    <w:rsid w:val="003160D2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764DB"/>
    <w:rsid w:val="00385F58"/>
    <w:rsid w:val="003958CC"/>
    <w:rsid w:val="003A2E5C"/>
    <w:rsid w:val="003A76D8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5D3D"/>
    <w:rsid w:val="003F6103"/>
    <w:rsid w:val="003F7397"/>
    <w:rsid w:val="003F7FFD"/>
    <w:rsid w:val="00402D6F"/>
    <w:rsid w:val="004057F7"/>
    <w:rsid w:val="00407257"/>
    <w:rsid w:val="00411E32"/>
    <w:rsid w:val="0042000D"/>
    <w:rsid w:val="00425885"/>
    <w:rsid w:val="00426253"/>
    <w:rsid w:val="0043353B"/>
    <w:rsid w:val="004374E3"/>
    <w:rsid w:val="00440A12"/>
    <w:rsid w:val="00443A0E"/>
    <w:rsid w:val="00444D28"/>
    <w:rsid w:val="00446A5D"/>
    <w:rsid w:val="00447C2A"/>
    <w:rsid w:val="00451CBA"/>
    <w:rsid w:val="00455829"/>
    <w:rsid w:val="004566C7"/>
    <w:rsid w:val="00457A42"/>
    <w:rsid w:val="00465986"/>
    <w:rsid w:val="004677D0"/>
    <w:rsid w:val="00467FA5"/>
    <w:rsid w:val="004737FB"/>
    <w:rsid w:val="00474850"/>
    <w:rsid w:val="00476919"/>
    <w:rsid w:val="004864CE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63B8"/>
    <w:rsid w:val="004E5065"/>
    <w:rsid w:val="004E6204"/>
    <w:rsid w:val="004F06C3"/>
    <w:rsid w:val="004F30B2"/>
    <w:rsid w:val="00514FA9"/>
    <w:rsid w:val="005203C3"/>
    <w:rsid w:val="005249BB"/>
    <w:rsid w:val="005249CE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57A3"/>
    <w:rsid w:val="005C6EB5"/>
    <w:rsid w:val="005D46A2"/>
    <w:rsid w:val="005D7EC6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1785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965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2206D"/>
    <w:rsid w:val="007240B2"/>
    <w:rsid w:val="00730040"/>
    <w:rsid w:val="007362C2"/>
    <w:rsid w:val="00743283"/>
    <w:rsid w:val="00744DAE"/>
    <w:rsid w:val="0075333E"/>
    <w:rsid w:val="007537BF"/>
    <w:rsid w:val="007542E7"/>
    <w:rsid w:val="007545CD"/>
    <w:rsid w:val="00766290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B3B1D"/>
    <w:rsid w:val="007C2684"/>
    <w:rsid w:val="007C2FB3"/>
    <w:rsid w:val="007C44B3"/>
    <w:rsid w:val="007C50D9"/>
    <w:rsid w:val="007C53A7"/>
    <w:rsid w:val="007C583F"/>
    <w:rsid w:val="007C7020"/>
    <w:rsid w:val="007F07C8"/>
    <w:rsid w:val="007F08D3"/>
    <w:rsid w:val="008008A0"/>
    <w:rsid w:val="0080235E"/>
    <w:rsid w:val="00812ECB"/>
    <w:rsid w:val="00815434"/>
    <w:rsid w:val="008172D1"/>
    <w:rsid w:val="00817FBF"/>
    <w:rsid w:val="00821D22"/>
    <w:rsid w:val="0083029D"/>
    <w:rsid w:val="00832219"/>
    <w:rsid w:val="00836437"/>
    <w:rsid w:val="00842842"/>
    <w:rsid w:val="00842C13"/>
    <w:rsid w:val="0084472F"/>
    <w:rsid w:val="00846348"/>
    <w:rsid w:val="00851B02"/>
    <w:rsid w:val="008572C8"/>
    <w:rsid w:val="0086123D"/>
    <w:rsid w:val="00867A2E"/>
    <w:rsid w:val="00867FF0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567"/>
    <w:rsid w:val="008B3DF1"/>
    <w:rsid w:val="008B56B9"/>
    <w:rsid w:val="008C503F"/>
    <w:rsid w:val="008C53C4"/>
    <w:rsid w:val="008C5A03"/>
    <w:rsid w:val="008C6561"/>
    <w:rsid w:val="008D22A3"/>
    <w:rsid w:val="008D26DC"/>
    <w:rsid w:val="008D6754"/>
    <w:rsid w:val="008D7BE6"/>
    <w:rsid w:val="008E456F"/>
    <w:rsid w:val="008E466B"/>
    <w:rsid w:val="009013A9"/>
    <w:rsid w:val="00901D8F"/>
    <w:rsid w:val="0090679D"/>
    <w:rsid w:val="00912CA1"/>
    <w:rsid w:val="00915C28"/>
    <w:rsid w:val="009168B0"/>
    <w:rsid w:val="009168D9"/>
    <w:rsid w:val="00924B34"/>
    <w:rsid w:val="00925D38"/>
    <w:rsid w:val="00925DF6"/>
    <w:rsid w:val="00933A60"/>
    <w:rsid w:val="00944DCB"/>
    <w:rsid w:val="009461D4"/>
    <w:rsid w:val="00947FAA"/>
    <w:rsid w:val="009549A2"/>
    <w:rsid w:val="00955329"/>
    <w:rsid w:val="009572D3"/>
    <w:rsid w:val="00957B30"/>
    <w:rsid w:val="00963F9C"/>
    <w:rsid w:val="00965464"/>
    <w:rsid w:val="00967BD5"/>
    <w:rsid w:val="00972164"/>
    <w:rsid w:val="009727D9"/>
    <w:rsid w:val="00986ED8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F0724"/>
    <w:rsid w:val="009F559C"/>
    <w:rsid w:val="00A00ECC"/>
    <w:rsid w:val="00A028F6"/>
    <w:rsid w:val="00A0336F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5927"/>
    <w:rsid w:val="00A846F4"/>
    <w:rsid w:val="00A85938"/>
    <w:rsid w:val="00A952FB"/>
    <w:rsid w:val="00A9727A"/>
    <w:rsid w:val="00AA09C0"/>
    <w:rsid w:val="00AA6A05"/>
    <w:rsid w:val="00AB2A4D"/>
    <w:rsid w:val="00AB5B8B"/>
    <w:rsid w:val="00AC12FA"/>
    <w:rsid w:val="00AC1873"/>
    <w:rsid w:val="00AD6262"/>
    <w:rsid w:val="00AD6550"/>
    <w:rsid w:val="00AE3161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8179D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B6193"/>
    <w:rsid w:val="00BD0922"/>
    <w:rsid w:val="00BD1329"/>
    <w:rsid w:val="00BD1867"/>
    <w:rsid w:val="00BD1DC8"/>
    <w:rsid w:val="00BD646E"/>
    <w:rsid w:val="00BE0939"/>
    <w:rsid w:val="00BE71EB"/>
    <w:rsid w:val="00BF3E99"/>
    <w:rsid w:val="00BF49B0"/>
    <w:rsid w:val="00BF4E2D"/>
    <w:rsid w:val="00C04557"/>
    <w:rsid w:val="00C06804"/>
    <w:rsid w:val="00C06F72"/>
    <w:rsid w:val="00C07CB6"/>
    <w:rsid w:val="00C1677B"/>
    <w:rsid w:val="00C22A3A"/>
    <w:rsid w:val="00C2690F"/>
    <w:rsid w:val="00C37034"/>
    <w:rsid w:val="00C41733"/>
    <w:rsid w:val="00C422A9"/>
    <w:rsid w:val="00C44F41"/>
    <w:rsid w:val="00C52749"/>
    <w:rsid w:val="00C54572"/>
    <w:rsid w:val="00C578B9"/>
    <w:rsid w:val="00C62401"/>
    <w:rsid w:val="00C648B9"/>
    <w:rsid w:val="00C649E3"/>
    <w:rsid w:val="00C66190"/>
    <w:rsid w:val="00C75580"/>
    <w:rsid w:val="00C81150"/>
    <w:rsid w:val="00C8287F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15E5B"/>
    <w:rsid w:val="00D24DEA"/>
    <w:rsid w:val="00D25381"/>
    <w:rsid w:val="00D308B7"/>
    <w:rsid w:val="00D3211D"/>
    <w:rsid w:val="00D32978"/>
    <w:rsid w:val="00D33543"/>
    <w:rsid w:val="00D3498D"/>
    <w:rsid w:val="00D364C1"/>
    <w:rsid w:val="00D42BF4"/>
    <w:rsid w:val="00D43E75"/>
    <w:rsid w:val="00D43FE6"/>
    <w:rsid w:val="00D45547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A7C84"/>
    <w:rsid w:val="00DB51F9"/>
    <w:rsid w:val="00DC01DF"/>
    <w:rsid w:val="00DC1439"/>
    <w:rsid w:val="00DC5CB2"/>
    <w:rsid w:val="00DC5EEA"/>
    <w:rsid w:val="00DD1C3C"/>
    <w:rsid w:val="00DD5DE7"/>
    <w:rsid w:val="00DD7053"/>
    <w:rsid w:val="00DE3051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7675"/>
    <w:rsid w:val="00E076E0"/>
    <w:rsid w:val="00E117EC"/>
    <w:rsid w:val="00E15935"/>
    <w:rsid w:val="00E16735"/>
    <w:rsid w:val="00E23BC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62ABB"/>
    <w:rsid w:val="00E64244"/>
    <w:rsid w:val="00E65023"/>
    <w:rsid w:val="00E65214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B0EF4"/>
    <w:rsid w:val="00EB6F45"/>
    <w:rsid w:val="00EC02FC"/>
    <w:rsid w:val="00EC256D"/>
    <w:rsid w:val="00EC28FD"/>
    <w:rsid w:val="00ED5CE7"/>
    <w:rsid w:val="00ED64AE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C5B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51B0"/>
    <w:rsid w:val="00F75410"/>
    <w:rsid w:val="00F76887"/>
    <w:rsid w:val="00F76BFE"/>
    <w:rsid w:val="00F82B26"/>
    <w:rsid w:val="00F83A8B"/>
    <w:rsid w:val="00F84A79"/>
    <w:rsid w:val="00F8555D"/>
    <w:rsid w:val="00F9175E"/>
    <w:rsid w:val="00F93D53"/>
    <w:rsid w:val="00F93E40"/>
    <w:rsid w:val="00FA121C"/>
    <w:rsid w:val="00FA44B9"/>
    <w:rsid w:val="00FB0C9B"/>
    <w:rsid w:val="00FB296E"/>
    <w:rsid w:val="00FC22FB"/>
    <w:rsid w:val="00FC7693"/>
    <w:rsid w:val="00FD429A"/>
    <w:rsid w:val="00FD4D36"/>
    <w:rsid w:val="00FD506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D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F2745-53F3-49F4-A96D-5E3AF587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2022-04-21T09:00:00Z</dcterms:created>
  <dcterms:modified xsi:type="dcterms:W3CDTF">2022-04-21T09:01:00Z</dcterms:modified>
</cp:coreProperties>
</file>