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4C9FA" w14:textId="77777777" w:rsidR="00057833" w:rsidRPr="00742E3B" w:rsidRDefault="00057833" w:rsidP="005C2453">
      <w:pPr>
        <w:tabs>
          <w:tab w:val="left" w:pos="1215"/>
        </w:tabs>
        <w:autoSpaceDE w:val="0"/>
        <w:autoSpaceDN w:val="0"/>
        <w:spacing w:line="300" w:lineRule="exact"/>
        <w:rPr>
          <w:rFonts w:ascii="ＭＳ ゴシック" w:eastAsia="ＭＳ ゴシック" w:hAnsi="ＭＳ ゴシック"/>
          <w:sz w:val="24"/>
        </w:rPr>
      </w:pPr>
      <w:bookmarkStart w:id="0" w:name="_GoBack"/>
      <w:bookmarkEnd w:id="0"/>
      <w:r w:rsidRPr="008042F5">
        <w:rPr>
          <w:rFonts w:ascii="ＭＳ ゴシック" w:eastAsia="ＭＳ ゴシック" w:hAnsi="ＭＳ ゴシック" w:hint="eastAsia"/>
          <w:sz w:val="24"/>
          <w:szCs w:val="22"/>
        </w:rPr>
        <w:t>建設仮勘定の精算事務の不備</w:t>
      </w:r>
    </w:p>
    <w:tbl>
      <w:tblPr>
        <w:tblpPr w:leftFromText="142" w:rightFromText="142" w:vertAnchor="text" w:horzAnchor="margin" w:tblpY="2"/>
        <w:tblW w:w="2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04"/>
        <w:gridCol w:w="5953"/>
        <w:gridCol w:w="4309"/>
      </w:tblGrid>
      <w:tr w:rsidR="00D82CE7" w:rsidRPr="009727D9" w14:paraId="52EC23BC" w14:textId="3DB51611" w:rsidTr="00D82CE7">
        <w:trPr>
          <w:trHeight w:val="558"/>
        </w:trPr>
        <w:tc>
          <w:tcPr>
            <w:tcW w:w="1701" w:type="dxa"/>
            <w:shd w:val="clear" w:color="auto" w:fill="auto"/>
            <w:vAlign w:val="center"/>
          </w:tcPr>
          <w:p w14:paraId="1D15512B" w14:textId="77777777" w:rsidR="00D82CE7" w:rsidRPr="009727D9" w:rsidRDefault="00D82CE7" w:rsidP="00637502">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8504" w:type="dxa"/>
            <w:shd w:val="clear" w:color="auto" w:fill="auto"/>
            <w:vAlign w:val="center"/>
          </w:tcPr>
          <w:p w14:paraId="55D78DD3" w14:textId="77777777" w:rsidR="00D82CE7" w:rsidRPr="009727D9" w:rsidRDefault="00D82CE7" w:rsidP="00637502">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5953" w:type="dxa"/>
            <w:shd w:val="clear" w:color="auto" w:fill="auto"/>
            <w:vAlign w:val="center"/>
          </w:tcPr>
          <w:p w14:paraId="4968C220" w14:textId="77777777" w:rsidR="00D82CE7" w:rsidRPr="009727D9" w:rsidRDefault="00D82CE7" w:rsidP="00637502">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c>
          <w:tcPr>
            <w:tcW w:w="4309" w:type="dxa"/>
            <w:vAlign w:val="center"/>
          </w:tcPr>
          <w:p w14:paraId="671C6969" w14:textId="70D65896" w:rsidR="00D82CE7" w:rsidRPr="009727D9" w:rsidRDefault="00C74A83" w:rsidP="00D82CE7">
            <w:pPr>
              <w:widowControl/>
              <w:autoSpaceDE w:val="0"/>
              <w:autoSpaceDN w:val="0"/>
              <w:spacing w:line="300" w:lineRule="exact"/>
              <w:jc w:val="center"/>
              <w:rPr>
                <w:rFonts w:ascii="ＭＳ Ｐゴシック" w:eastAsia="ＭＳ Ｐゴシック" w:hAnsi="ＭＳ Ｐゴシック" w:cs="Arial"/>
                <w:kern w:val="0"/>
                <w:sz w:val="24"/>
              </w:rPr>
            </w:pPr>
            <w:r w:rsidRPr="00C74A83">
              <w:rPr>
                <w:rFonts w:ascii="ＭＳ Ｐゴシック" w:eastAsia="ＭＳ Ｐゴシック" w:hAnsi="ＭＳ Ｐゴシック" w:cs="Arial" w:hint="eastAsia"/>
                <w:kern w:val="0"/>
                <w:sz w:val="24"/>
              </w:rPr>
              <w:t>措置の内容</w:t>
            </w:r>
          </w:p>
        </w:tc>
      </w:tr>
      <w:tr w:rsidR="00D82CE7" w:rsidRPr="009727D9" w14:paraId="6A98FF90" w14:textId="4804C147" w:rsidTr="00D82CE7">
        <w:trPr>
          <w:trHeight w:val="6216"/>
        </w:trPr>
        <w:tc>
          <w:tcPr>
            <w:tcW w:w="1701" w:type="dxa"/>
          </w:tcPr>
          <w:p w14:paraId="4823C288" w14:textId="77777777" w:rsidR="00D82CE7" w:rsidRPr="00BF6F53" w:rsidRDefault="00D82CE7" w:rsidP="00637502">
            <w:pPr>
              <w:autoSpaceDE w:val="0"/>
              <w:autoSpaceDN w:val="0"/>
              <w:spacing w:line="300" w:lineRule="exact"/>
              <w:rPr>
                <w:rFonts w:ascii="ＭＳ 明朝" w:hAnsi="ＭＳ 明朝"/>
                <w:sz w:val="24"/>
              </w:rPr>
            </w:pPr>
          </w:p>
          <w:p w14:paraId="1EEAB014" w14:textId="77777777" w:rsidR="00D82CE7" w:rsidRPr="00BF6F53" w:rsidRDefault="00D82CE7" w:rsidP="00E577B0">
            <w:pPr>
              <w:autoSpaceDE w:val="0"/>
              <w:autoSpaceDN w:val="0"/>
              <w:spacing w:line="300" w:lineRule="exact"/>
              <w:rPr>
                <w:rFonts w:ascii="ＭＳ 明朝" w:hAnsi="ＭＳ 明朝"/>
                <w:sz w:val="24"/>
              </w:rPr>
            </w:pPr>
            <w:r>
              <w:rPr>
                <w:rFonts w:ascii="ＭＳ 明朝" w:hAnsi="ＭＳ 明朝" w:hint="eastAsia"/>
                <w:sz w:val="24"/>
              </w:rPr>
              <w:t>だいせん聴覚高等支援学校</w:t>
            </w:r>
          </w:p>
        </w:tc>
        <w:tc>
          <w:tcPr>
            <w:tcW w:w="8504" w:type="dxa"/>
          </w:tcPr>
          <w:p w14:paraId="2C71AC7C" w14:textId="77777777" w:rsidR="00D82CE7" w:rsidRPr="00BF6F53" w:rsidRDefault="00D82CE7" w:rsidP="00637502">
            <w:pPr>
              <w:autoSpaceDE w:val="0"/>
              <w:autoSpaceDN w:val="0"/>
              <w:spacing w:line="300" w:lineRule="exact"/>
              <w:rPr>
                <w:rFonts w:ascii="ＭＳ 明朝" w:hAnsi="ＭＳ 明朝" w:cs="Arial"/>
                <w:sz w:val="24"/>
              </w:rPr>
            </w:pPr>
          </w:p>
          <w:p w14:paraId="1FF2D3E3" w14:textId="77777777" w:rsidR="00D82CE7" w:rsidRPr="004D093E" w:rsidRDefault="00D82CE7" w:rsidP="004D093E">
            <w:pPr>
              <w:autoSpaceDE w:val="0"/>
              <w:autoSpaceDN w:val="0"/>
              <w:spacing w:line="300" w:lineRule="exact"/>
              <w:rPr>
                <w:rFonts w:ascii="ＭＳ 明朝" w:hAnsi="ＭＳ 明朝" w:cs="Arial"/>
                <w:sz w:val="24"/>
              </w:rPr>
            </w:pPr>
            <w:r w:rsidRPr="00BF6F53">
              <w:rPr>
                <w:rFonts w:ascii="ＭＳ 明朝" w:hAnsi="ＭＳ 明朝" w:cs="Arial" w:hint="eastAsia"/>
                <w:sz w:val="24"/>
              </w:rPr>
              <w:t xml:space="preserve">　</w:t>
            </w:r>
            <w:r w:rsidRPr="00F3368A">
              <w:rPr>
                <w:rFonts w:ascii="ＭＳ 明朝" w:hAnsi="ＭＳ 明朝" w:cs="Arial" w:hint="eastAsia"/>
                <w:sz w:val="24"/>
              </w:rPr>
              <w:t>令和</w:t>
            </w:r>
            <w:r>
              <w:rPr>
                <w:rFonts w:ascii="ＭＳ 明朝" w:hAnsi="ＭＳ 明朝" w:cs="Arial" w:hint="eastAsia"/>
                <w:sz w:val="24"/>
              </w:rPr>
              <w:t>２</w:t>
            </w:r>
            <w:r w:rsidRPr="00F3368A">
              <w:rPr>
                <w:rFonts w:ascii="ＭＳ 明朝" w:hAnsi="ＭＳ 明朝" w:cs="Arial" w:hint="eastAsia"/>
                <w:sz w:val="24"/>
              </w:rPr>
              <w:t>年度の財務諸表（貸借対照表）において、</w:t>
            </w:r>
            <w:r>
              <w:rPr>
                <w:rFonts w:ascii="ＭＳ 明朝" w:hAnsi="ＭＳ 明朝" w:cs="Arial" w:hint="eastAsia"/>
                <w:sz w:val="24"/>
              </w:rPr>
              <w:t>建設仮勘定に計上されている下記の</w:t>
            </w:r>
            <w:r w:rsidRPr="00F3368A">
              <w:rPr>
                <w:rFonts w:ascii="ＭＳ 明朝" w:hAnsi="ＭＳ 明朝" w:cs="Arial" w:hint="eastAsia"/>
                <w:sz w:val="24"/>
              </w:rPr>
              <w:t>内容を確認したところ、工事が完了し、供用が開始されているにもかかわらず、建設仮勘定に計上されたままとなっていた。</w:t>
            </w:r>
          </w:p>
          <w:tbl>
            <w:tblPr>
              <w:tblpPr w:leftFromText="142" w:rightFromText="142" w:vertAnchor="page" w:horzAnchor="margin" w:tblpY="1606"/>
              <w:tblOverlap w:val="never"/>
              <w:tblW w:w="8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3628"/>
              <w:gridCol w:w="1531"/>
              <w:gridCol w:w="1531"/>
            </w:tblGrid>
            <w:tr w:rsidR="00D82CE7" w:rsidRPr="00BF6F53" w14:paraId="4C65E0E1" w14:textId="77777777" w:rsidTr="00D82CE7">
              <w:trPr>
                <w:trHeight w:val="354"/>
              </w:trPr>
              <w:tc>
                <w:tcPr>
                  <w:tcW w:w="1474" w:type="dxa"/>
                  <w:vAlign w:val="center"/>
                </w:tcPr>
                <w:p w14:paraId="41B75FD7" w14:textId="77777777" w:rsidR="00D82CE7" w:rsidRPr="00BF6F53" w:rsidRDefault="00D82CE7" w:rsidP="00534C3F">
                  <w:pPr>
                    <w:autoSpaceDE w:val="0"/>
                    <w:autoSpaceDN w:val="0"/>
                    <w:snapToGrid w:val="0"/>
                    <w:spacing w:line="300" w:lineRule="exact"/>
                    <w:ind w:leftChars="-67" w:left="-141"/>
                    <w:jc w:val="center"/>
                    <w:rPr>
                      <w:rFonts w:ascii="ＭＳ 明朝" w:hAnsi="ＭＳ 明朝" w:cs="Arial"/>
                      <w:sz w:val="24"/>
                    </w:rPr>
                  </w:pPr>
                  <w:r>
                    <w:rPr>
                      <w:rFonts w:ascii="ＭＳ 明朝" w:hAnsi="ＭＳ 明朝" w:cs="Arial" w:hint="eastAsia"/>
                      <w:sz w:val="24"/>
                    </w:rPr>
                    <w:t>年度</w:t>
                  </w:r>
                </w:p>
              </w:tc>
              <w:tc>
                <w:tcPr>
                  <w:tcW w:w="3628" w:type="dxa"/>
                  <w:shd w:val="clear" w:color="auto" w:fill="auto"/>
                  <w:vAlign w:val="center"/>
                </w:tcPr>
                <w:p w14:paraId="32E493AC" w14:textId="77777777" w:rsidR="00D82CE7" w:rsidRPr="00BF6F53" w:rsidRDefault="00D82CE7" w:rsidP="00534C3F">
                  <w:pPr>
                    <w:autoSpaceDE w:val="0"/>
                    <w:autoSpaceDN w:val="0"/>
                    <w:snapToGrid w:val="0"/>
                    <w:spacing w:line="300" w:lineRule="exact"/>
                    <w:ind w:leftChars="-67" w:left="-141"/>
                    <w:jc w:val="center"/>
                    <w:rPr>
                      <w:rFonts w:ascii="ＭＳ 明朝" w:hAnsi="ＭＳ 明朝" w:cs="Arial"/>
                      <w:sz w:val="24"/>
                    </w:rPr>
                  </w:pPr>
                  <w:r w:rsidRPr="00BF6F53">
                    <w:rPr>
                      <w:rFonts w:ascii="ＭＳ 明朝" w:hAnsi="ＭＳ 明朝" w:cs="Arial" w:hint="eastAsia"/>
                      <w:sz w:val="24"/>
                    </w:rPr>
                    <w:t>契約件名</w:t>
                  </w:r>
                </w:p>
              </w:tc>
              <w:tc>
                <w:tcPr>
                  <w:tcW w:w="1531" w:type="dxa"/>
                  <w:shd w:val="clear" w:color="auto" w:fill="auto"/>
                  <w:vAlign w:val="center"/>
                </w:tcPr>
                <w:p w14:paraId="0601FBCA" w14:textId="77777777" w:rsidR="00D82CE7" w:rsidRPr="00BF6F53" w:rsidRDefault="00D82CE7" w:rsidP="00534C3F">
                  <w:pPr>
                    <w:autoSpaceDE w:val="0"/>
                    <w:autoSpaceDN w:val="0"/>
                    <w:snapToGrid w:val="0"/>
                    <w:spacing w:line="300" w:lineRule="exact"/>
                    <w:ind w:leftChars="-67" w:left="-141"/>
                    <w:jc w:val="center"/>
                    <w:rPr>
                      <w:rFonts w:ascii="ＭＳ 明朝" w:hAnsi="ＭＳ 明朝" w:cs="Arial"/>
                      <w:sz w:val="24"/>
                    </w:rPr>
                  </w:pPr>
                  <w:r>
                    <w:rPr>
                      <w:rFonts w:ascii="ＭＳ 明朝" w:hAnsi="ＭＳ 明朝" w:cs="Arial" w:hint="eastAsia"/>
                      <w:sz w:val="24"/>
                    </w:rPr>
                    <w:t>契約</w:t>
                  </w:r>
                  <w:r w:rsidRPr="00BF6F53">
                    <w:rPr>
                      <w:rFonts w:ascii="ＭＳ 明朝" w:hAnsi="ＭＳ 明朝" w:cs="Arial" w:hint="eastAsia"/>
                      <w:sz w:val="24"/>
                    </w:rPr>
                    <w:t>金額</w:t>
                  </w:r>
                </w:p>
              </w:tc>
              <w:tc>
                <w:tcPr>
                  <w:tcW w:w="1531" w:type="dxa"/>
                  <w:vAlign w:val="center"/>
                </w:tcPr>
                <w:p w14:paraId="152520BE" w14:textId="77777777" w:rsidR="00D82CE7" w:rsidRPr="00BF6F53" w:rsidRDefault="00D82CE7" w:rsidP="00534C3F">
                  <w:pPr>
                    <w:autoSpaceDE w:val="0"/>
                    <w:autoSpaceDN w:val="0"/>
                    <w:snapToGrid w:val="0"/>
                    <w:spacing w:line="300" w:lineRule="exact"/>
                    <w:ind w:leftChars="-67" w:left="-141"/>
                    <w:jc w:val="center"/>
                    <w:rPr>
                      <w:rFonts w:ascii="ＭＳ 明朝" w:hAnsi="ＭＳ 明朝" w:cs="Arial"/>
                      <w:sz w:val="24"/>
                    </w:rPr>
                  </w:pPr>
                  <w:r>
                    <w:rPr>
                      <w:rFonts w:ascii="ＭＳ 明朝" w:hAnsi="ＭＳ 明朝" w:cs="Arial" w:hint="eastAsia"/>
                      <w:sz w:val="24"/>
                    </w:rPr>
                    <w:t>未精算</w:t>
                  </w:r>
                  <w:r w:rsidRPr="00BF6F53">
                    <w:rPr>
                      <w:rFonts w:ascii="ＭＳ 明朝" w:hAnsi="ＭＳ 明朝" w:cs="Arial" w:hint="eastAsia"/>
                      <w:sz w:val="24"/>
                    </w:rPr>
                    <w:t>額</w:t>
                  </w:r>
                </w:p>
              </w:tc>
            </w:tr>
            <w:tr w:rsidR="00D82CE7" w:rsidRPr="00BF6F53" w14:paraId="33B5C7F3" w14:textId="77777777" w:rsidTr="00D82CE7">
              <w:trPr>
                <w:trHeight w:val="929"/>
              </w:trPr>
              <w:tc>
                <w:tcPr>
                  <w:tcW w:w="1474" w:type="dxa"/>
                  <w:vAlign w:val="center"/>
                </w:tcPr>
                <w:p w14:paraId="7B70F8FE" w14:textId="77777777" w:rsidR="00D82CE7" w:rsidRDefault="00D82CE7" w:rsidP="00534C3F">
                  <w:pPr>
                    <w:widowControl/>
                    <w:autoSpaceDE w:val="0"/>
                    <w:autoSpaceDN w:val="0"/>
                    <w:snapToGrid w:val="0"/>
                    <w:spacing w:line="300" w:lineRule="exact"/>
                    <w:jc w:val="center"/>
                    <w:rPr>
                      <w:rFonts w:ascii="ＭＳ 明朝" w:hAnsi="ＭＳ 明朝"/>
                      <w:sz w:val="24"/>
                    </w:rPr>
                  </w:pPr>
                  <w:r>
                    <w:rPr>
                      <w:rFonts w:ascii="ＭＳ 明朝" w:hAnsi="ＭＳ 明朝" w:hint="eastAsia"/>
                      <w:sz w:val="24"/>
                    </w:rPr>
                    <w:t>平成31年度</w:t>
                  </w:r>
                </w:p>
              </w:tc>
              <w:tc>
                <w:tcPr>
                  <w:tcW w:w="3628" w:type="dxa"/>
                  <w:shd w:val="clear" w:color="auto" w:fill="auto"/>
                  <w:vAlign w:val="center"/>
                </w:tcPr>
                <w:p w14:paraId="380D1FA3" w14:textId="77777777" w:rsidR="00D82CE7" w:rsidRPr="00877B8A" w:rsidRDefault="00D82CE7" w:rsidP="00534C3F">
                  <w:pPr>
                    <w:widowControl/>
                    <w:autoSpaceDE w:val="0"/>
                    <w:autoSpaceDN w:val="0"/>
                    <w:snapToGrid w:val="0"/>
                    <w:spacing w:line="300" w:lineRule="exact"/>
                    <w:rPr>
                      <w:rFonts w:ascii="ＭＳ 明朝" w:hAnsi="ＭＳ 明朝"/>
                      <w:sz w:val="24"/>
                    </w:rPr>
                  </w:pPr>
                  <w:r w:rsidRPr="00534C3F">
                    <w:rPr>
                      <w:rFonts w:ascii="ＭＳ 明朝" w:hAnsi="ＭＳ 明朝" w:hint="eastAsia"/>
                      <w:sz w:val="24"/>
                    </w:rPr>
                    <w:t>管理教室棟女子トイレ改修工事</w:t>
                  </w:r>
                </w:p>
              </w:tc>
              <w:tc>
                <w:tcPr>
                  <w:tcW w:w="1531" w:type="dxa"/>
                  <w:shd w:val="clear" w:color="auto" w:fill="auto"/>
                  <w:vAlign w:val="center"/>
                </w:tcPr>
                <w:p w14:paraId="6A837153" w14:textId="77777777" w:rsidR="00D82CE7" w:rsidRDefault="00D82CE7" w:rsidP="00534C3F">
                  <w:pPr>
                    <w:widowControl/>
                    <w:autoSpaceDE w:val="0"/>
                    <w:autoSpaceDN w:val="0"/>
                    <w:snapToGrid w:val="0"/>
                    <w:spacing w:line="300" w:lineRule="exact"/>
                    <w:ind w:leftChars="-67" w:left="-141"/>
                    <w:jc w:val="right"/>
                    <w:rPr>
                      <w:rFonts w:ascii="ＭＳ 明朝" w:hAnsi="ＭＳ 明朝"/>
                      <w:sz w:val="24"/>
                    </w:rPr>
                  </w:pPr>
                  <w:r w:rsidRPr="00534C3F">
                    <w:rPr>
                      <w:rFonts w:ascii="ＭＳ 明朝" w:hAnsi="ＭＳ 明朝"/>
                      <w:sz w:val="24"/>
                    </w:rPr>
                    <w:t>2,435,950</w:t>
                  </w:r>
                  <w:r>
                    <w:rPr>
                      <w:rFonts w:ascii="ＭＳ 明朝" w:hAnsi="ＭＳ 明朝" w:hint="eastAsia"/>
                      <w:sz w:val="24"/>
                    </w:rPr>
                    <w:t>円</w:t>
                  </w:r>
                </w:p>
              </w:tc>
              <w:tc>
                <w:tcPr>
                  <w:tcW w:w="1531" w:type="dxa"/>
                  <w:vAlign w:val="center"/>
                </w:tcPr>
                <w:p w14:paraId="4F9F776F" w14:textId="77777777" w:rsidR="00D82CE7" w:rsidRDefault="00D82CE7" w:rsidP="00534C3F">
                  <w:pPr>
                    <w:widowControl/>
                    <w:autoSpaceDE w:val="0"/>
                    <w:autoSpaceDN w:val="0"/>
                    <w:snapToGrid w:val="0"/>
                    <w:spacing w:line="300" w:lineRule="exact"/>
                    <w:ind w:leftChars="-67" w:left="-141"/>
                    <w:jc w:val="right"/>
                    <w:rPr>
                      <w:rFonts w:ascii="ＭＳ 明朝" w:hAnsi="ＭＳ 明朝"/>
                      <w:sz w:val="24"/>
                    </w:rPr>
                  </w:pPr>
                  <w:r w:rsidRPr="00534C3F">
                    <w:rPr>
                      <w:rFonts w:ascii="ＭＳ 明朝" w:hAnsi="ＭＳ 明朝"/>
                      <w:sz w:val="24"/>
                    </w:rPr>
                    <w:t>2,435,950</w:t>
                  </w:r>
                  <w:r>
                    <w:rPr>
                      <w:rFonts w:ascii="ＭＳ 明朝" w:hAnsi="ＭＳ 明朝" w:hint="eastAsia"/>
                      <w:sz w:val="24"/>
                    </w:rPr>
                    <w:t>円</w:t>
                  </w:r>
                </w:p>
              </w:tc>
            </w:tr>
            <w:tr w:rsidR="00D82CE7" w:rsidRPr="00BF6F53" w14:paraId="311FE9EE" w14:textId="77777777" w:rsidTr="00D82CE7">
              <w:trPr>
                <w:trHeight w:val="929"/>
              </w:trPr>
              <w:tc>
                <w:tcPr>
                  <w:tcW w:w="1474" w:type="dxa"/>
                  <w:vAlign w:val="center"/>
                </w:tcPr>
                <w:p w14:paraId="5FC47AF6" w14:textId="77777777" w:rsidR="00D82CE7" w:rsidRDefault="00D82CE7" w:rsidP="00534C3F">
                  <w:pPr>
                    <w:widowControl/>
                    <w:autoSpaceDE w:val="0"/>
                    <w:autoSpaceDN w:val="0"/>
                    <w:snapToGrid w:val="0"/>
                    <w:spacing w:line="300" w:lineRule="exact"/>
                    <w:jc w:val="center"/>
                    <w:rPr>
                      <w:rFonts w:ascii="ＭＳ 明朝" w:hAnsi="ＭＳ 明朝"/>
                      <w:sz w:val="24"/>
                    </w:rPr>
                  </w:pPr>
                  <w:r>
                    <w:rPr>
                      <w:rFonts w:ascii="ＭＳ 明朝" w:hAnsi="ＭＳ 明朝" w:hint="eastAsia"/>
                      <w:sz w:val="24"/>
                    </w:rPr>
                    <w:t>令和２年度</w:t>
                  </w:r>
                </w:p>
              </w:tc>
              <w:tc>
                <w:tcPr>
                  <w:tcW w:w="3628" w:type="dxa"/>
                  <w:shd w:val="clear" w:color="auto" w:fill="auto"/>
                  <w:vAlign w:val="center"/>
                </w:tcPr>
                <w:p w14:paraId="0FAE065D" w14:textId="77777777" w:rsidR="00D82CE7" w:rsidRPr="00877B8A" w:rsidRDefault="00D82CE7" w:rsidP="00534C3F">
                  <w:pPr>
                    <w:widowControl/>
                    <w:autoSpaceDE w:val="0"/>
                    <w:autoSpaceDN w:val="0"/>
                    <w:snapToGrid w:val="0"/>
                    <w:spacing w:line="300" w:lineRule="exact"/>
                    <w:rPr>
                      <w:rFonts w:ascii="ＭＳ 明朝" w:hAnsi="ＭＳ 明朝"/>
                      <w:sz w:val="24"/>
                    </w:rPr>
                  </w:pPr>
                  <w:r w:rsidRPr="00534C3F">
                    <w:rPr>
                      <w:rFonts w:ascii="ＭＳ 明朝" w:hAnsi="ＭＳ 明朝" w:hint="eastAsia"/>
                      <w:sz w:val="24"/>
                    </w:rPr>
                    <w:t>実習棟３階ライフサポート科教員室他空調設備設置工事</w:t>
                  </w:r>
                </w:p>
              </w:tc>
              <w:tc>
                <w:tcPr>
                  <w:tcW w:w="1531" w:type="dxa"/>
                  <w:shd w:val="clear" w:color="auto" w:fill="auto"/>
                  <w:vAlign w:val="center"/>
                </w:tcPr>
                <w:p w14:paraId="2236CCD8" w14:textId="77777777" w:rsidR="00D82CE7" w:rsidRDefault="00D82CE7" w:rsidP="00534C3F">
                  <w:pPr>
                    <w:widowControl/>
                    <w:autoSpaceDE w:val="0"/>
                    <w:autoSpaceDN w:val="0"/>
                    <w:snapToGrid w:val="0"/>
                    <w:spacing w:line="300" w:lineRule="exact"/>
                    <w:ind w:leftChars="-67" w:left="-141"/>
                    <w:jc w:val="right"/>
                    <w:rPr>
                      <w:rFonts w:ascii="ＭＳ 明朝" w:hAnsi="ＭＳ 明朝"/>
                      <w:sz w:val="24"/>
                    </w:rPr>
                  </w:pPr>
                  <w:r w:rsidRPr="00534C3F">
                    <w:rPr>
                      <w:rFonts w:ascii="ＭＳ 明朝" w:hAnsi="ＭＳ 明朝"/>
                      <w:sz w:val="24"/>
                    </w:rPr>
                    <w:t>2,409,000</w:t>
                  </w:r>
                  <w:r>
                    <w:rPr>
                      <w:rFonts w:ascii="ＭＳ 明朝" w:hAnsi="ＭＳ 明朝" w:hint="eastAsia"/>
                      <w:sz w:val="24"/>
                    </w:rPr>
                    <w:t>円</w:t>
                  </w:r>
                </w:p>
              </w:tc>
              <w:tc>
                <w:tcPr>
                  <w:tcW w:w="1531" w:type="dxa"/>
                  <w:vAlign w:val="center"/>
                </w:tcPr>
                <w:p w14:paraId="2B5D30A5" w14:textId="77777777" w:rsidR="00D82CE7" w:rsidRDefault="00D82CE7" w:rsidP="00534C3F">
                  <w:pPr>
                    <w:widowControl/>
                    <w:autoSpaceDE w:val="0"/>
                    <w:autoSpaceDN w:val="0"/>
                    <w:snapToGrid w:val="0"/>
                    <w:spacing w:line="300" w:lineRule="exact"/>
                    <w:ind w:leftChars="-67" w:left="-141"/>
                    <w:jc w:val="right"/>
                    <w:rPr>
                      <w:rFonts w:ascii="ＭＳ 明朝" w:hAnsi="ＭＳ 明朝"/>
                      <w:sz w:val="24"/>
                    </w:rPr>
                  </w:pPr>
                  <w:r w:rsidRPr="00534C3F">
                    <w:rPr>
                      <w:rFonts w:ascii="ＭＳ 明朝" w:hAnsi="ＭＳ 明朝"/>
                      <w:sz w:val="24"/>
                    </w:rPr>
                    <w:t>2,409,000</w:t>
                  </w:r>
                  <w:r>
                    <w:rPr>
                      <w:rFonts w:ascii="ＭＳ 明朝" w:hAnsi="ＭＳ 明朝" w:hint="eastAsia"/>
                      <w:sz w:val="24"/>
                    </w:rPr>
                    <w:t>円</w:t>
                  </w:r>
                </w:p>
              </w:tc>
            </w:tr>
            <w:tr w:rsidR="00D82CE7" w:rsidRPr="00BF6F53" w14:paraId="22E62A71" w14:textId="77777777" w:rsidTr="00D82CE7">
              <w:trPr>
                <w:trHeight w:val="929"/>
              </w:trPr>
              <w:tc>
                <w:tcPr>
                  <w:tcW w:w="1474" w:type="dxa"/>
                  <w:vAlign w:val="center"/>
                </w:tcPr>
                <w:p w14:paraId="305E2DF2" w14:textId="77777777" w:rsidR="00D82CE7" w:rsidRPr="00877B8A" w:rsidRDefault="00D82CE7" w:rsidP="00534C3F">
                  <w:pPr>
                    <w:widowControl/>
                    <w:autoSpaceDE w:val="0"/>
                    <w:autoSpaceDN w:val="0"/>
                    <w:snapToGrid w:val="0"/>
                    <w:spacing w:line="300" w:lineRule="exact"/>
                    <w:jc w:val="center"/>
                    <w:rPr>
                      <w:rFonts w:ascii="ＭＳ 明朝" w:hAnsi="ＭＳ 明朝"/>
                      <w:sz w:val="24"/>
                    </w:rPr>
                  </w:pPr>
                  <w:r>
                    <w:rPr>
                      <w:rFonts w:ascii="ＭＳ 明朝" w:hAnsi="ＭＳ 明朝" w:hint="eastAsia"/>
                      <w:sz w:val="24"/>
                    </w:rPr>
                    <w:t>令和２年度</w:t>
                  </w:r>
                </w:p>
              </w:tc>
              <w:tc>
                <w:tcPr>
                  <w:tcW w:w="3628" w:type="dxa"/>
                  <w:shd w:val="clear" w:color="auto" w:fill="auto"/>
                  <w:vAlign w:val="center"/>
                </w:tcPr>
                <w:p w14:paraId="281578A1" w14:textId="77777777" w:rsidR="00D82CE7" w:rsidRPr="00BF6F53" w:rsidRDefault="00D82CE7" w:rsidP="00534C3F">
                  <w:pPr>
                    <w:widowControl/>
                    <w:autoSpaceDE w:val="0"/>
                    <w:autoSpaceDN w:val="0"/>
                    <w:snapToGrid w:val="0"/>
                    <w:spacing w:line="300" w:lineRule="exact"/>
                    <w:rPr>
                      <w:rFonts w:ascii="ＭＳ 明朝" w:hAnsi="ＭＳ 明朝"/>
                      <w:sz w:val="24"/>
                    </w:rPr>
                  </w:pPr>
                  <w:r w:rsidRPr="00534C3F">
                    <w:rPr>
                      <w:rFonts w:ascii="ＭＳ 明朝" w:hAnsi="ＭＳ 明朝" w:hint="eastAsia"/>
                      <w:sz w:val="24"/>
                    </w:rPr>
                    <w:t>ＧＩＧＡスクール構想に係るＬＡＮ工事</w:t>
                  </w:r>
                </w:p>
              </w:tc>
              <w:tc>
                <w:tcPr>
                  <w:tcW w:w="1531" w:type="dxa"/>
                  <w:shd w:val="clear" w:color="auto" w:fill="auto"/>
                  <w:vAlign w:val="center"/>
                </w:tcPr>
                <w:p w14:paraId="5AC1788D" w14:textId="77777777" w:rsidR="00D82CE7" w:rsidRPr="00BF6F53" w:rsidRDefault="00D82CE7" w:rsidP="00534C3F">
                  <w:pPr>
                    <w:widowControl/>
                    <w:autoSpaceDE w:val="0"/>
                    <w:autoSpaceDN w:val="0"/>
                    <w:snapToGrid w:val="0"/>
                    <w:spacing w:line="300" w:lineRule="exact"/>
                    <w:ind w:leftChars="-67" w:left="-141"/>
                    <w:jc w:val="right"/>
                    <w:rPr>
                      <w:rFonts w:ascii="ＭＳ 明朝" w:hAnsi="ＭＳ 明朝"/>
                      <w:sz w:val="24"/>
                    </w:rPr>
                  </w:pPr>
                  <w:r w:rsidRPr="00534C3F">
                    <w:rPr>
                      <w:rFonts w:ascii="ＭＳ 明朝" w:hAnsi="ＭＳ 明朝"/>
                      <w:sz w:val="24"/>
                    </w:rPr>
                    <w:t>1,925,550</w:t>
                  </w:r>
                  <w:r>
                    <w:rPr>
                      <w:rFonts w:ascii="ＭＳ 明朝" w:hAnsi="ＭＳ 明朝" w:hint="eastAsia"/>
                      <w:sz w:val="24"/>
                    </w:rPr>
                    <w:t>円</w:t>
                  </w:r>
                </w:p>
              </w:tc>
              <w:tc>
                <w:tcPr>
                  <w:tcW w:w="1531" w:type="dxa"/>
                  <w:vAlign w:val="center"/>
                </w:tcPr>
                <w:p w14:paraId="4B3A9EAD" w14:textId="77777777" w:rsidR="00D82CE7" w:rsidRPr="00BF6F53" w:rsidRDefault="00D82CE7" w:rsidP="00534C3F">
                  <w:pPr>
                    <w:widowControl/>
                    <w:autoSpaceDE w:val="0"/>
                    <w:autoSpaceDN w:val="0"/>
                    <w:snapToGrid w:val="0"/>
                    <w:spacing w:line="300" w:lineRule="exact"/>
                    <w:ind w:leftChars="-67" w:left="-141"/>
                    <w:jc w:val="right"/>
                    <w:rPr>
                      <w:rFonts w:ascii="ＭＳ 明朝" w:hAnsi="ＭＳ 明朝"/>
                      <w:sz w:val="24"/>
                    </w:rPr>
                  </w:pPr>
                  <w:r w:rsidRPr="00534C3F">
                    <w:rPr>
                      <w:rFonts w:ascii="ＭＳ 明朝" w:hAnsi="ＭＳ 明朝"/>
                      <w:sz w:val="24"/>
                    </w:rPr>
                    <w:t>1,925,550</w:t>
                  </w:r>
                  <w:r>
                    <w:rPr>
                      <w:rFonts w:ascii="ＭＳ 明朝" w:hAnsi="ＭＳ 明朝" w:hint="eastAsia"/>
                      <w:sz w:val="24"/>
                    </w:rPr>
                    <w:t>円</w:t>
                  </w:r>
                </w:p>
              </w:tc>
            </w:tr>
          </w:tbl>
          <w:p w14:paraId="72F6F17D" w14:textId="77777777" w:rsidR="00D82CE7" w:rsidRPr="00BF6F53" w:rsidRDefault="00D82CE7" w:rsidP="00637502">
            <w:pPr>
              <w:autoSpaceDE w:val="0"/>
              <w:autoSpaceDN w:val="0"/>
              <w:spacing w:line="300" w:lineRule="exact"/>
              <w:rPr>
                <w:rFonts w:ascii="ＭＳ 明朝" w:hAnsi="ＭＳ 明朝"/>
                <w:sz w:val="24"/>
              </w:rPr>
            </w:pPr>
          </w:p>
        </w:tc>
        <w:tc>
          <w:tcPr>
            <w:tcW w:w="5953" w:type="dxa"/>
          </w:tcPr>
          <w:p w14:paraId="069B2A58" w14:textId="77777777" w:rsidR="00D82CE7" w:rsidRPr="00BF6F53" w:rsidRDefault="00D82CE7" w:rsidP="00637502">
            <w:pPr>
              <w:autoSpaceDE w:val="0"/>
              <w:autoSpaceDN w:val="0"/>
              <w:spacing w:line="300" w:lineRule="exact"/>
              <w:rPr>
                <w:rFonts w:ascii="ＭＳ 明朝" w:hAnsi="ＭＳ 明朝"/>
                <w:sz w:val="24"/>
              </w:rPr>
            </w:pPr>
          </w:p>
          <w:p w14:paraId="09B43509" w14:textId="77777777" w:rsidR="00D82CE7" w:rsidRPr="00BF6F53" w:rsidRDefault="00D82CE7" w:rsidP="00637502">
            <w:pPr>
              <w:autoSpaceDE w:val="0"/>
              <w:autoSpaceDN w:val="0"/>
              <w:snapToGrid w:val="0"/>
              <w:spacing w:line="300" w:lineRule="exact"/>
              <w:rPr>
                <w:rFonts w:ascii="ＭＳ 明朝" w:hAnsi="ＭＳ 明朝" w:cs="Arial"/>
                <w:sz w:val="24"/>
              </w:rPr>
            </w:pPr>
            <w:r w:rsidRPr="00BF6F53">
              <w:rPr>
                <w:rFonts w:ascii="ＭＳ 明朝" w:hAnsi="ＭＳ 明朝" w:cs="Arial" w:hint="eastAsia"/>
                <w:sz w:val="24"/>
              </w:rPr>
              <w:t xml:space="preserve">　当該建設仮勘定の金額については、精算等の処理を速やかに実施されたい。</w:t>
            </w:r>
          </w:p>
          <w:p w14:paraId="61633D2F" w14:textId="7838D117" w:rsidR="00D82CE7" w:rsidRPr="00BF6F53" w:rsidRDefault="00D82CE7" w:rsidP="00637502">
            <w:pPr>
              <w:autoSpaceDE w:val="0"/>
              <w:autoSpaceDN w:val="0"/>
              <w:snapToGrid w:val="0"/>
              <w:spacing w:line="300" w:lineRule="exact"/>
              <w:rPr>
                <w:rFonts w:ascii="ＭＳ 明朝" w:hAnsi="ＭＳ 明朝" w:cs="Arial"/>
                <w:sz w:val="24"/>
              </w:rPr>
            </w:pPr>
            <w:r>
              <w:rPr>
                <w:rFonts w:ascii="ＭＳ ゴシック" w:eastAsia="ＭＳ ゴシック" w:hAnsi="ＭＳ ゴシック" w:hint="eastAsia"/>
                <w:noProof/>
                <w:sz w:val="24"/>
                <w:szCs w:val="22"/>
              </w:rPr>
              <mc:AlternateContent>
                <mc:Choice Requires="wps">
                  <w:drawing>
                    <wp:anchor distT="45720" distB="45720" distL="114300" distR="114300" simplePos="0" relativeHeight="251661312" behindDoc="0" locked="0" layoutInCell="1" allowOverlap="1" wp14:anchorId="2B3E6174" wp14:editId="762CDB90">
                      <wp:simplePos x="0" y="0"/>
                      <wp:positionH relativeFrom="column">
                        <wp:posOffset>8890</wp:posOffset>
                      </wp:positionH>
                      <wp:positionV relativeFrom="paragraph">
                        <wp:posOffset>565785</wp:posOffset>
                      </wp:positionV>
                      <wp:extent cx="3629025" cy="5372100"/>
                      <wp:effectExtent l="0" t="0" r="28575" b="1905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5372100"/>
                              </a:xfrm>
                              <a:prstGeom prst="rect">
                                <a:avLst/>
                              </a:prstGeom>
                              <a:solidFill>
                                <a:srgbClr val="FFFFFF"/>
                              </a:solidFill>
                              <a:ln w="9525">
                                <a:solidFill>
                                  <a:srgbClr val="000000"/>
                                </a:solidFill>
                                <a:prstDash val="dash"/>
                                <a:miter lim="800000"/>
                                <a:headEnd/>
                                <a:tailEnd/>
                              </a:ln>
                            </wps:spPr>
                            <wps:txbx>
                              <w:txbxContent>
                                <w:p w14:paraId="49ED7082" w14:textId="77777777" w:rsidR="00D82CE7" w:rsidRDefault="00D82CE7" w:rsidP="00057833">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w:t>
                                  </w:r>
                                  <w:r w:rsidRPr="005238F7">
                                    <w:rPr>
                                      <w:rFonts w:ascii="ＭＳ 明朝" w:hAnsi="ＭＳ 明朝" w:hint="eastAsia"/>
                                      <w:sz w:val="24"/>
                                    </w:rPr>
                                    <w:t>大阪府財務諸表作成基準</w:t>
                                  </w:r>
                                  <w:r>
                                    <w:rPr>
                                      <w:rFonts w:ascii="ＭＳ 明朝" w:hAnsi="ＭＳ 明朝" w:hint="eastAsia"/>
                                      <w:sz w:val="24"/>
                                    </w:rPr>
                                    <w:t>】</w:t>
                                  </w:r>
                                </w:p>
                                <w:p w14:paraId="3501F93A" w14:textId="77777777" w:rsidR="00D82CE7" w:rsidRPr="005238F7" w:rsidRDefault="00D82CE7" w:rsidP="00057833">
                                  <w:pPr>
                                    <w:autoSpaceDE w:val="0"/>
                                    <w:autoSpaceDN w:val="0"/>
                                    <w:snapToGrid w:val="0"/>
                                    <w:spacing w:line="300" w:lineRule="exact"/>
                                    <w:ind w:left="240" w:hangingChars="100" w:hanging="240"/>
                                    <w:rPr>
                                      <w:rFonts w:ascii="ＭＳ 明朝" w:hAnsi="ＭＳ 明朝"/>
                                      <w:sz w:val="24"/>
                                    </w:rPr>
                                  </w:pPr>
                                  <w:r w:rsidRPr="005238F7">
                                    <w:rPr>
                                      <w:rFonts w:ascii="ＭＳ 明朝" w:hAnsi="ＭＳ 明朝" w:hint="eastAsia"/>
                                      <w:sz w:val="24"/>
                                    </w:rPr>
                                    <w:t>（固定資産の分類及び計上）</w:t>
                                  </w:r>
                                </w:p>
                                <w:p w14:paraId="27C30348" w14:textId="77777777" w:rsidR="00D82CE7" w:rsidRPr="005238F7" w:rsidRDefault="00D82CE7" w:rsidP="00057833">
                                  <w:pPr>
                                    <w:autoSpaceDE w:val="0"/>
                                    <w:autoSpaceDN w:val="0"/>
                                    <w:snapToGrid w:val="0"/>
                                    <w:spacing w:line="300" w:lineRule="exact"/>
                                    <w:ind w:left="240" w:hangingChars="100" w:hanging="240"/>
                                    <w:rPr>
                                      <w:rFonts w:ascii="ＭＳ 明朝" w:hAnsi="ＭＳ 明朝"/>
                                      <w:sz w:val="24"/>
                                    </w:rPr>
                                  </w:pPr>
                                  <w:r w:rsidRPr="005238F7">
                                    <w:rPr>
                                      <w:rFonts w:ascii="ＭＳ 明朝" w:hAnsi="ＭＳ 明朝" w:hint="eastAsia"/>
                                      <w:sz w:val="24"/>
                                    </w:rPr>
                                    <w:t>第15条</w:t>
                                  </w:r>
                                  <w:r>
                                    <w:rPr>
                                      <w:rFonts w:ascii="ＭＳ 明朝" w:hAnsi="ＭＳ 明朝" w:hint="eastAsia"/>
                                      <w:sz w:val="24"/>
                                    </w:rPr>
                                    <w:t xml:space="preserve">　</w:t>
                                  </w:r>
                                  <w:r w:rsidRPr="005238F7">
                                    <w:rPr>
                                      <w:rFonts w:ascii="ＭＳ 明朝" w:hAnsi="ＭＳ 明朝" w:hint="eastAsia"/>
                                      <w:sz w:val="24"/>
                                    </w:rPr>
                                    <w:t>固定資産の計上は次のとおりとする。</w:t>
                                  </w:r>
                                </w:p>
                                <w:p w14:paraId="7F61B97E" w14:textId="77777777" w:rsidR="00D82CE7" w:rsidRDefault="00D82CE7" w:rsidP="00057833">
                                  <w:pPr>
                                    <w:autoSpaceDE w:val="0"/>
                                    <w:autoSpaceDN w:val="0"/>
                                    <w:snapToGrid w:val="0"/>
                                    <w:spacing w:line="300" w:lineRule="exact"/>
                                    <w:ind w:leftChars="100" w:left="210"/>
                                    <w:rPr>
                                      <w:rFonts w:ascii="ＭＳ 明朝" w:hAnsi="ＭＳ 明朝"/>
                                      <w:sz w:val="24"/>
                                    </w:rPr>
                                  </w:pPr>
                                  <w:r>
                                    <w:rPr>
                                      <w:rFonts w:ascii="ＭＳ 明朝" w:hAnsi="ＭＳ 明朝" w:hint="eastAsia"/>
                                      <w:sz w:val="24"/>
                                    </w:rPr>
                                    <w:t>(7)</w:t>
                                  </w:r>
                                  <w:r w:rsidRPr="005238F7">
                                    <w:rPr>
                                      <w:rFonts w:ascii="ＭＳ 明朝" w:hAnsi="ＭＳ 明朝" w:hint="eastAsia"/>
                                      <w:sz w:val="24"/>
                                    </w:rPr>
                                    <w:t>建設仮勘定</w:t>
                                  </w:r>
                                </w:p>
                                <w:p w14:paraId="63161CE5" w14:textId="77777777" w:rsidR="00D82CE7" w:rsidRDefault="00D82CE7" w:rsidP="00057833">
                                  <w:pPr>
                                    <w:autoSpaceDE w:val="0"/>
                                    <w:autoSpaceDN w:val="0"/>
                                    <w:snapToGrid w:val="0"/>
                                    <w:spacing w:line="300" w:lineRule="exact"/>
                                    <w:ind w:left="480" w:hangingChars="200" w:hanging="480"/>
                                    <w:rPr>
                                      <w:rFonts w:ascii="ＭＳ 明朝" w:hAnsi="ＭＳ 明朝"/>
                                      <w:sz w:val="24"/>
                                    </w:rPr>
                                  </w:pPr>
                                  <w:r>
                                    <w:rPr>
                                      <w:rFonts w:ascii="ＭＳ 明朝" w:hAnsi="ＭＳ 明朝" w:hint="eastAsia"/>
                                      <w:sz w:val="24"/>
                                    </w:rPr>
                                    <w:t xml:space="preserve">　　　</w:t>
                                  </w:r>
                                  <w:r w:rsidRPr="00D84DB2">
                                    <w:rPr>
                                      <w:rFonts w:ascii="ＭＳ 明朝" w:hAnsi="ＭＳ 明朝" w:hint="eastAsia"/>
                                      <w:sz w:val="24"/>
                                    </w:rPr>
                                    <w:t>行政活動の用に供する固定資産を取得する場合における支出及びその付随的支出を、資産が完成するまでの間、一時的に計上する。</w:t>
                                  </w:r>
                                </w:p>
                                <w:p w14:paraId="625F5C6C" w14:textId="77777777" w:rsidR="00D82CE7" w:rsidRDefault="00D82CE7" w:rsidP="00057833">
                                  <w:pPr>
                                    <w:autoSpaceDE w:val="0"/>
                                    <w:autoSpaceDN w:val="0"/>
                                    <w:snapToGrid w:val="0"/>
                                    <w:spacing w:line="300" w:lineRule="exact"/>
                                    <w:ind w:left="240" w:hangingChars="100" w:hanging="240"/>
                                    <w:rPr>
                                      <w:rFonts w:ascii="ＭＳ 明朝" w:hAnsi="ＭＳ 明朝"/>
                                      <w:sz w:val="24"/>
                                    </w:rPr>
                                  </w:pPr>
                                </w:p>
                                <w:p w14:paraId="7F699643" w14:textId="77777777" w:rsidR="00D82CE7" w:rsidRPr="00B40F24" w:rsidRDefault="00D82CE7" w:rsidP="00057833">
                                  <w:pPr>
                                    <w:autoSpaceDE w:val="0"/>
                                    <w:autoSpaceDN w:val="0"/>
                                    <w:snapToGrid w:val="0"/>
                                    <w:spacing w:line="300" w:lineRule="exact"/>
                                    <w:ind w:left="240" w:hangingChars="100" w:hanging="240"/>
                                    <w:rPr>
                                      <w:rFonts w:ascii="ＭＳ 明朝" w:hAnsi="ＭＳ 明朝"/>
                                      <w:sz w:val="24"/>
                                    </w:rPr>
                                  </w:pPr>
                                  <w:r w:rsidRPr="00B40F24">
                                    <w:rPr>
                                      <w:rFonts w:ascii="ＭＳ 明朝" w:hAnsi="ＭＳ 明朝" w:hint="eastAsia"/>
                                      <w:sz w:val="24"/>
                                    </w:rPr>
                                    <w:t>【建設仮勘定取扱要領】</w:t>
                                  </w:r>
                                </w:p>
                                <w:p w14:paraId="10B69249" w14:textId="77777777" w:rsidR="00D82CE7" w:rsidRDefault="00D82CE7" w:rsidP="00057833">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w:t>
                                  </w:r>
                                  <w:r>
                                    <w:rPr>
                                      <w:rFonts w:ascii="ＭＳ 明朝" w:hAnsi="ＭＳ 明朝"/>
                                      <w:sz w:val="24"/>
                                    </w:rPr>
                                    <w:t>建設仮勘定の</w:t>
                                  </w:r>
                                  <w:r>
                                    <w:rPr>
                                      <w:rFonts w:ascii="ＭＳ 明朝" w:hAnsi="ＭＳ 明朝" w:hint="eastAsia"/>
                                      <w:sz w:val="24"/>
                                    </w:rPr>
                                    <w:t>精算</w:t>
                                  </w:r>
                                  <w:r>
                                    <w:rPr>
                                      <w:rFonts w:ascii="ＭＳ 明朝" w:hAnsi="ＭＳ 明朝"/>
                                      <w:sz w:val="24"/>
                                    </w:rPr>
                                    <w:t>）</w:t>
                                  </w:r>
                                </w:p>
                                <w:p w14:paraId="4716BD6E" w14:textId="77777777" w:rsidR="00D82CE7" w:rsidRPr="00B40F24" w:rsidRDefault="00D82CE7" w:rsidP="00057833">
                                  <w:pPr>
                                    <w:autoSpaceDE w:val="0"/>
                                    <w:autoSpaceDN w:val="0"/>
                                    <w:snapToGrid w:val="0"/>
                                    <w:spacing w:line="300" w:lineRule="exact"/>
                                    <w:ind w:left="240" w:hangingChars="100" w:hanging="240"/>
                                    <w:rPr>
                                      <w:rFonts w:ascii="ＭＳ 明朝" w:hAnsi="ＭＳ 明朝"/>
                                      <w:sz w:val="24"/>
                                    </w:rPr>
                                  </w:pPr>
                                  <w:r w:rsidRPr="00B40F24">
                                    <w:rPr>
                                      <w:rFonts w:ascii="ＭＳ 明朝" w:hAnsi="ＭＳ 明朝" w:hint="eastAsia"/>
                                      <w:sz w:val="24"/>
                                    </w:rPr>
                                    <w:t>第４条　建設仮勘定は、公有財産要領第４条及び第５条に</w:t>
                                  </w:r>
                                  <w:r>
                                    <w:rPr>
                                      <w:rFonts w:ascii="ＭＳ 明朝" w:hAnsi="ＭＳ 明朝" w:hint="eastAsia"/>
                                      <w:sz w:val="24"/>
                                    </w:rPr>
                                    <w:t>規定</w:t>
                                  </w:r>
                                  <w:r w:rsidRPr="00B40F24">
                                    <w:rPr>
                                      <w:rFonts w:ascii="ＭＳ 明朝" w:hAnsi="ＭＳ 明朝" w:hint="eastAsia"/>
                                      <w:sz w:val="24"/>
                                    </w:rPr>
                                    <w:t>する取得年月日又は異動年月日をもって精算しなければならない。</w:t>
                                  </w:r>
                                </w:p>
                                <w:p w14:paraId="4E6E06AB" w14:textId="77777777" w:rsidR="00D82CE7" w:rsidRDefault="00D82CE7" w:rsidP="00057833">
                                  <w:pPr>
                                    <w:autoSpaceDE w:val="0"/>
                                    <w:autoSpaceDN w:val="0"/>
                                    <w:snapToGrid w:val="0"/>
                                    <w:spacing w:line="300" w:lineRule="exact"/>
                                    <w:ind w:left="240" w:hangingChars="100" w:hanging="240"/>
                                    <w:rPr>
                                      <w:rFonts w:ascii="ＭＳ 明朝" w:hAnsi="ＭＳ 明朝"/>
                                      <w:sz w:val="24"/>
                                    </w:rPr>
                                  </w:pPr>
                                  <w:r w:rsidRPr="00B40F24">
                                    <w:rPr>
                                      <w:rFonts w:ascii="ＭＳ 明朝" w:hAnsi="ＭＳ 明朝" w:hint="eastAsia"/>
                                      <w:sz w:val="24"/>
                                    </w:rPr>
                                    <w:t>２　前項に規定する精算と併せて、本資産勘定の額と同額の財産を公有財産台帳に登録しなければならない。</w:t>
                                  </w:r>
                                </w:p>
                                <w:p w14:paraId="6E02A290" w14:textId="77777777" w:rsidR="00D82CE7" w:rsidRDefault="00D82CE7" w:rsidP="00057833">
                                  <w:pPr>
                                    <w:autoSpaceDE w:val="0"/>
                                    <w:autoSpaceDN w:val="0"/>
                                    <w:snapToGrid w:val="0"/>
                                    <w:spacing w:line="300" w:lineRule="exact"/>
                                    <w:ind w:left="240" w:hangingChars="100" w:hanging="240"/>
                                    <w:rPr>
                                      <w:rFonts w:ascii="ＭＳ 明朝" w:hAnsi="ＭＳ 明朝"/>
                                      <w:sz w:val="24"/>
                                    </w:rPr>
                                  </w:pPr>
                                </w:p>
                                <w:p w14:paraId="76236359" w14:textId="77777777" w:rsidR="00D82CE7" w:rsidRDefault="00D82CE7" w:rsidP="00057833">
                                  <w:pPr>
                                    <w:autoSpaceDE w:val="0"/>
                                    <w:autoSpaceDN w:val="0"/>
                                    <w:snapToGrid w:val="0"/>
                                    <w:spacing w:line="300" w:lineRule="exact"/>
                                    <w:ind w:left="480" w:hangingChars="200" w:hanging="480"/>
                                    <w:rPr>
                                      <w:rFonts w:ascii="ＭＳ 明朝" w:hAnsi="ＭＳ 明朝"/>
                                      <w:color w:val="000000"/>
                                      <w:sz w:val="24"/>
                                    </w:rPr>
                                  </w:pPr>
                                  <w:r>
                                    <w:rPr>
                                      <w:rFonts w:ascii="ＭＳ 明朝" w:hAnsi="ＭＳ 明朝" w:hint="eastAsia"/>
                                      <w:color w:val="000000"/>
                                      <w:sz w:val="24"/>
                                    </w:rPr>
                                    <w:t>【</w:t>
                                  </w:r>
                                  <w:r w:rsidRPr="009D62F2">
                                    <w:rPr>
                                      <w:rFonts w:ascii="ＭＳ 明朝" w:hAnsi="ＭＳ 明朝" w:hint="eastAsia"/>
                                      <w:color w:val="000000"/>
                                      <w:sz w:val="24"/>
                                    </w:rPr>
                                    <w:t>大阪府公有財産台帳等処理要領</w:t>
                                  </w:r>
                                  <w:r>
                                    <w:rPr>
                                      <w:rFonts w:ascii="ＭＳ 明朝" w:hAnsi="ＭＳ 明朝" w:hint="eastAsia"/>
                                      <w:color w:val="000000"/>
                                      <w:sz w:val="24"/>
                                    </w:rPr>
                                    <w:t>】</w:t>
                                  </w:r>
                                </w:p>
                                <w:p w14:paraId="46A7430B" w14:textId="77777777" w:rsidR="00D82CE7" w:rsidRPr="00F731DA" w:rsidRDefault="00D82CE7" w:rsidP="00057833">
                                  <w:pPr>
                                    <w:autoSpaceDE w:val="0"/>
                                    <w:autoSpaceDN w:val="0"/>
                                    <w:snapToGrid w:val="0"/>
                                    <w:spacing w:line="300" w:lineRule="exact"/>
                                    <w:ind w:left="480" w:hangingChars="200" w:hanging="480"/>
                                    <w:rPr>
                                      <w:rFonts w:ascii="ＭＳ 明朝" w:hAnsi="ＭＳ 明朝"/>
                                      <w:color w:val="000000"/>
                                      <w:sz w:val="24"/>
                                    </w:rPr>
                                  </w:pPr>
                                  <w:r w:rsidRPr="00F731DA">
                                    <w:rPr>
                                      <w:rFonts w:ascii="ＭＳ 明朝" w:hAnsi="ＭＳ 明朝" w:hint="eastAsia"/>
                                      <w:color w:val="000000"/>
                                      <w:sz w:val="24"/>
                                    </w:rPr>
                                    <w:t>（台帳の異動登録）</w:t>
                                  </w:r>
                                </w:p>
                                <w:p w14:paraId="19C3E4A0" w14:textId="77777777" w:rsidR="00D82CE7" w:rsidRDefault="00D82CE7" w:rsidP="00057833">
                                  <w:pPr>
                                    <w:autoSpaceDE w:val="0"/>
                                    <w:autoSpaceDN w:val="0"/>
                                    <w:snapToGrid w:val="0"/>
                                    <w:spacing w:line="300" w:lineRule="exact"/>
                                    <w:ind w:left="480" w:hangingChars="200" w:hanging="480"/>
                                    <w:rPr>
                                      <w:rFonts w:ascii="ＭＳ 明朝" w:hAnsi="ＭＳ 明朝"/>
                                      <w:color w:val="000000"/>
                                      <w:sz w:val="24"/>
                                    </w:rPr>
                                  </w:pPr>
                                  <w:r w:rsidRPr="00F731DA">
                                    <w:rPr>
                                      <w:rFonts w:ascii="ＭＳ 明朝" w:hAnsi="ＭＳ 明朝" w:hint="eastAsia"/>
                                      <w:color w:val="000000"/>
                                      <w:sz w:val="24"/>
                                    </w:rPr>
                                    <w:t>第５条</w:t>
                                  </w:r>
                                </w:p>
                                <w:p w14:paraId="0B26899F" w14:textId="77777777" w:rsidR="00D82CE7" w:rsidRDefault="00D82CE7" w:rsidP="00057833">
                                  <w:pPr>
                                    <w:autoSpaceDE w:val="0"/>
                                    <w:autoSpaceDN w:val="0"/>
                                    <w:snapToGrid w:val="0"/>
                                    <w:spacing w:line="300" w:lineRule="exact"/>
                                    <w:ind w:left="480" w:hangingChars="200" w:hanging="480"/>
                                    <w:rPr>
                                      <w:rFonts w:ascii="ＭＳ 明朝" w:hAnsi="ＭＳ 明朝"/>
                                      <w:color w:val="000000"/>
                                      <w:sz w:val="24"/>
                                    </w:rPr>
                                  </w:pPr>
                                  <w:r w:rsidRPr="00F731DA">
                                    <w:rPr>
                                      <w:rFonts w:ascii="ＭＳ 明朝" w:hAnsi="ＭＳ 明朝" w:hint="eastAsia"/>
                                      <w:color w:val="000000"/>
                                      <w:sz w:val="24"/>
                                    </w:rPr>
                                    <w:t>２　異動した財産については、次の各号に掲げる日を異動年月日とする。また、第</w:t>
                                  </w:r>
                                  <w:r>
                                    <w:rPr>
                                      <w:rFonts w:ascii="ＭＳ 明朝" w:hAnsi="ＭＳ 明朝"/>
                                      <w:color w:val="000000"/>
                                      <w:sz w:val="24"/>
                                    </w:rPr>
                                    <w:t>１</w:t>
                                  </w:r>
                                  <w:r w:rsidRPr="00F731DA">
                                    <w:rPr>
                                      <w:rFonts w:ascii="ＭＳ 明朝" w:hAnsi="ＭＳ 明朝" w:hint="eastAsia"/>
                                      <w:color w:val="000000"/>
                                      <w:sz w:val="24"/>
                                    </w:rPr>
                                    <w:t>号（府以外からの取得の場合に限る。）及び第</w:t>
                                  </w:r>
                                  <w:r>
                                    <w:rPr>
                                      <w:rFonts w:ascii="ＭＳ 明朝" w:hAnsi="ＭＳ 明朝" w:hint="eastAsia"/>
                                      <w:color w:val="000000"/>
                                      <w:sz w:val="24"/>
                                    </w:rPr>
                                    <w:t>３</w:t>
                                  </w:r>
                                  <w:r w:rsidRPr="00F731DA">
                                    <w:rPr>
                                      <w:rFonts w:ascii="ＭＳ 明朝" w:hAnsi="ＭＳ 明朝" w:hint="eastAsia"/>
                                      <w:color w:val="000000"/>
                                      <w:sz w:val="24"/>
                                    </w:rPr>
                                    <w:t>号の場合においては、併せて取得年月日を登録する。</w:t>
                                  </w:r>
                                </w:p>
                                <w:p w14:paraId="607A54C7" w14:textId="77777777" w:rsidR="00D82CE7" w:rsidRDefault="00D82CE7" w:rsidP="00057833">
                                  <w:pPr>
                                    <w:autoSpaceDE w:val="0"/>
                                    <w:autoSpaceDN w:val="0"/>
                                    <w:snapToGrid w:val="0"/>
                                    <w:spacing w:line="300" w:lineRule="exact"/>
                                    <w:ind w:leftChars="100" w:left="450" w:hangingChars="100" w:hanging="240"/>
                                    <w:rPr>
                                      <w:rFonts w:ascii="ＭＳ 明朝" w:hAnsi="ＭＳ 明朝"/>
                                      <w:color w:val="000000"/>
                                      <w:sz w:val="24"/>
                                    </w:rPr>
                                  </w:pPr>
                                  <w:r>
                                    <w:rPr>
                                      <w:rFonts w:ascii="ＭＳ 明朝" w:hAnsi="ＭＳ 明朝" w:hint="eastAsia"/>
                                      <w:color w:val="000000"/>
                                      <w:sz w:val="24"/>
                                    </w:rPr>
                                    <w:t>(3)</w:t>
                                  </w:r>
                                  <w:r w:rsidRPr="00F731DA">
                                    <w:rPr>
                                      <w:rFonts w:ascii="ＭＳ 明朝" w:hAnsi="ＭＳ 明朝" w:hint="eastAsia"/>
                                      <w:color w:val="000000"/>
                                      <w:sz w:val="24"/>
                                    </w:rPr>
                                    <w:t>建物等の増改築等は、工事完了による引渡しの日。なお、土地を除くインフラ資産の増改築等は、供用開始日。</w:t>
                                  </w:r>
                                </w:p>
                                <w:p w14:paraId="0E01994F" w14:textId="77777777" w:rsidR="00D82CE7" w:rsidRDefault="00D82CE7" w:rsidP="00D82CE7">
                                  <w:pPr>
                                    <w:autoSpaceDE w:val="0"/>
                                    <w:autoSpaceDN w:val="0"/>
                                    <w:snapToGrid w:val="0"/>
                                    <w:spacing w:line="300" w:lineRule="exact"/>
                                    <w:rPr>
                                      <w:rFonts w:ascii="ＭＳ 明朝" w:hAnsi="ＭＳ 明朝"/>
                                      <w:color w:val="000000"/>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E6174" id="_x0000_t202" coordsize="21600,21600" o:spt="202" path="m,l,21600r21600,l21600,xe">
                      <v:stroke joinstyle="miter"/>
                      <v:path gradientshapeok="t" o:connecttype="rect"/>
                    </v:shapetype>
                    <v:shape id="テキスト ボックス 217" o:spid="_x0000_s1026" type="#_x0000_t202" style="position:absolute;left:0;text-align:left;margin-left:.7pt;margin-top:44.55pt;width:285.75pt;height:4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">
                      <v:stroke dashstyle="dash"/>
                      <v:textbox>
                        <w:txbxContent>
                          <w:p w14:paraId="49ED7082" w14:textId="77777777" w:rsidR="00D82CE7" w:rsidRDefault="00D82CE7" w:rsidP="00057833">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w:t>
                            </w:r>
                            <w:r w:rsidRPr="005238F7">
                              <w:rPr>
                                <w:rFonts w:ascii="ＭＳ 明朝" w:hAnsi="ＭＳ 明朝" w:hint="eastAsia"/>
                                <w:sz w:val="24"/>
                              </w:rPr>
                              <w:t>大阪府財務諸表作成基準</w:t>
                            </w:r>
                            <w:r>
                              <w:rPr>
                                <w:rFonts w:ascii="ＭＳ 明朝" w:hAnsi="ＭＳ 明朝" w:hint="eastAsia"/>
                                <w:sz w:val="24"/>
                              </w:rPr>
                              <w:t>】</w:t>
                            </w:r>
                          </w:p>
                          <w:p w14:paraId="3501F93A" w14:textId="77777777" w:rsidR="00D82CE7" w:rsidRPr="005238F7" w:rsidRDefault="00D82CE7" w:rsidP="00057833">
                            <w:pPr>
                              <w:autoSpaceDE w:val="0"/>
                              <w:autoSpaceDN w:val="0"/>
                              <w:snapToGrid w:val="0"/>
                              <w:spacing w:line="300" w:lineRule="exact"/>
                              <w:ind w:left="240" w:hangingChars="100" w:hanging="240"/>
                              <w:rPr>
                                <w:rFonts w:ascii="ＭＳ 明朝" w:hAnsi="ＭＳ 明朝"/>
                                <w:sz w:val="24"/>
                              </w:rPr>
                            </w:pPr>
                            <w:r w:rsidRPr="005238F7">
                              <w:rPr>
                                <w:rFonts w:ascii="ＭＳ 明朝" w:hAnsi="ＭＳ 明朝" w:hint="eastAsia"/>
                                <w:sz w:val="24"/>
                              </w:rPr>
                              <w:t>（固定資産の分類及び計上）</w:t>
                            </w:r>
                          </w:p>
                          <w:p w14:paraId="27C30348" w14:textId="77777777" w:rsidR="00D82CE7" w:rsidRPr="005238F7" w:rsidRDefault="00D82CE7" w:rsidP="00057833">
                            <w:pPr>
                              <w:autoSpaceDE w:val="0"/>
                              <w:autoSpaceDN w:val="0"/>
                              <w:snapToGrid w:val="0"/>
                              <w:spacing w:line="300" w:lineRule="exact"/>
                              <w:ind w:left="240" w:hangingChars="100" w:hanging="240"/>
                              <w:rPr>
                                <w:rFonts w:ascii="ＭＳ 明朝" w:hAnsi="ＭＳ 明朝"/>
                                <w:sz w:val="24"/>
                              </w:rPr>
                            </w:pPr>
                            <w:r w:rsidRPr="005238F7">
                              <w:rPr>
                                <w:rFonts w:ascii="ＭＳ 明朝" w:hAnsi="ＭＳ 明朝" w:hint="eastAsia"/>
                                <w:sz w:val="24"/>
                              </w:rPr>
                              <w:t>第15条</w:t>
                            </w:r>
                            <w:r>
                              <w:rPr>
                                <w:rFonts w:ascii="ＭＳ 明朝" w:hAnsi="ＭＳ 明朝" w:hint="eastAsia"/>
                                <w:sz w:val="24"/>
                              </w:rPr>
                              <w:t xml:space="preserve">　</w:t>
                            </w:r>
                            <w:r w:rsidRPr="005238F7">
                              <w:rPr>
                                <w:rFonts w:ascii="ＭＳ 明朝" w:hAnsi="ＭＳ 明朝" w:hint="eastAsia"/>
                                <w:sz w:val="24"/>
                              </w:rPr>
                              <w:t>固定資産の計上は次のとおりとする。</w:t>
                            </w:r>
                          </w:p>
                          <w:p w14:paraId="7F61B97E" w14:textId="77777777" w:rsidR="00D82CE7" w:rsidRDefault="00D82CE7" w:rsidP="00057833">
                            <w:pPr>
                              <w:autoSpaceDE w:val="0"/>
                              <w:autoSpaceDN w:val="0"/>
                              <w:snapToGrid w:val="0"/>
                              <w:spacing w:line="300" w:lineRule="exact"/>
                              <w:ind w:leftChars="100" w:left="210"/>
                              <w:rPr>
                                <w:rFonts w:ascii="ＭＳ 明朝" w:hAnsi="ＭＳ 明朝"/>
                                <w:sz w:val="24"/>
                              </w:rPr>
                            </w:pPr>
                            <w:r>
                              <w:rPr>
                                <w:rFonts w:ascii="ＭＳ 明朝" w:hAnsi="ＭＳ 明朝" w:hint="eastAsia"/>
                                <w:sz w:val="24"/>
                              </w:rPr>
                              <w:t>(7)</w:t>
                            </w:r>
                            <w:r w:rsidRPr="005238F7">
                              <w:rPr>
                                <w:rFonts w:ascii="ＭＳ 明朝" w:hAnsi="ＭＳ 明朝" w:hint="eastAsia"/>
                                <w:sz w:val="24"/>
                              </w:rPr>
                              <w:t>建設仮勘定</w:t>
                            </w:r>
                          </w:p>
                          <w:p w14:paraId="63161CE5" w14:textId="77777777" w:rsidR="00D82CE7" w:rsidRDefault="00D82CE7" w:rsidP="00057833">
                            <w:pPr>
                              <w:autoSpaceDE w:val="0"/>
                              <w:autoSpaceDN w:val="0"/>
                              <w:snapToGrid w:val="0"/>
                              <w:spacing w:line="300" w:lineRule="exact"/>
                              <w:ind w:left="480" w:hangingChars="200" w:hanging="480"/>
                              <w:rPr>
                                <w:rFonts w:ascii="ＭＳ 明朝" w:hAnsi="ＭＳ 明朝"/>
                                <w:sz w:val="24"/>
                              </w:rPr>
                            </w:pPr>
                            <w:r>
                              <w:rPr>
                                <w:rFonts w:ascii="ＭＳ 明朝" w:hAnsi="ＭＳ 明朝" w:hint="eastAsia"/>
                                <w:sz w:val="24"/>
                              </w:rPr>
                              <w:t xml:space="preserve">　　　</w:t>
                            </w:r>
                            <w:r w:rsidRPr="00D84DB2">
                              <w:rPr>
                                <w:rFonts w:ascii="ＭＳ 明朝" w:hAnsi="ＭＳ 明朝" w:hint="eastAsia"/>
                                <w:sz w:val="24"/>
                              </w:rPr>
                              <w:t>行政活動の用に供する固定資産を取得する場合における支出及びその付随的支出を、資産が完成するまでの間、一時的に計上する。</w:t>
                            </w:r>
                          </w:p>
                          <w:p w14:paraId="625F5C6C" w14:textId="77777777" w:rsidR="00D82CE7" w:rsidRDefault="00D82CE7" w:rsidP="00057833">
                            <w:pPr>
                              <w:autoSpaceDE w:val="0"/>
                              <w:autoSpaceDN w:val="0"/>
                              <w:snapToGrid w:val="0"/>
                              <w:spacing w:line="300" w:lineRule="exact"/>
                              <w:ind w:left="240" w:hangingChars="100" w:hanging="240"/>
                              <w:rPr>
                                <w:rFonts w:ascii="ＭＳ 明朝" w:hAnsi="ＭＳ 明朝"/>
                                <w:sz w:val="24"/>
                              </w:rPr>
                            </w:pPr>
                          </w:p>
                          <w:p w14:paraId="7F699643" w14:textId="77777777" w:rsidR="00D82CE7" w:rsidRPr="00B40F24" w:rsidRDefault="00D82CE7" w:rsidP="00057833">
                            <w:pPr>
                              <w:autoSpaceDE w:val="0"/>
                              <w:autoSpaceDN w:val="0"/>
                              <w:snapToGrid w:val="0"/>
                              <w:spacing w:line="300" w:lineRule="exact"/>
                              <w:ind w:left="240" w:hangingChars="100" w:hanging="240"/>
                              <w:rPr>
                                <w:rFonts w:ascii="ＭＳ 明朝" w:hAnsi="ＭＳ 明朝"/>
                                <w:sz w:val="24"/>
                              </w:rPr>
                            </w:pPr>
                            <w:r w:rsidRPr="00B40F24">
                              <w:rPr>
                                <w:rFonts w:ascii="ＭＳ 明朝" w:hAnsi="ＭＳ 明朝" w:hint="eastAsia"/>
                                <w:sz w:val="24"/>
                              </w:rPr>
                              <w:t>【建設仮勘定取扱要領】</w:t>
                            </w:r>
                          </w:p>
                          <w:p w14:paraId="10B69249" w14:textId="77777777" w:rsidR="00D82CE7" w:rsidRDefault="00D82CE7" w:rsidP="00057833">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w:t>
                            </w:r>
                            <w:r>
                              <w:rPr>
                                <w:rFonts w:ascii="ＭＳ 明朝" w:hAnsi="ＭＳ 明朝"/>
                                <w:sz w:val="24"/>
                              </w:rPr>
                              <w:t>建設仮勘定の</w:t>
                            </w:r>
                            <w:r>
                              <w:rPr>
                                <w:rFonts w:ascii="ＭＳ 明朝" w:hAnsi="ＭＳ 明朝" w:hint="eastAsia"/>
                                <w:sz w:val="24"/>
                              </w:rPr>
                              <w:t>精算</w:t>
                            </w:r>
                            <w:r>
                              <w:rPr>
                                <w:rFonts w:ascii="ＭＳ 明朝" w:hAnsi="ＭＳ 明朝"/>
                                <w:sz w:val="24"/>
                              </w:rPr>
                              <w:t>）</w:t>
                            </w:r>
                          </w:p>
                          <w:p w14:paraId="4716BD6E" w14:textId="77777777" w:rsidR="00D82CE7" w:rsidRPr="00B40F24" w:rsidRDefault="00D82CE7" w:rsidP="00057833">
                            <w:pPr>
                              <w:autoSpaceDE w:val="0"/>
                              <w:autoSpaceDN w:val="0"/>
                              <w:snapToGrid w:val="0"/>
                              <w:spacing w:line="300" w:lineRule="exact"/>
                              <w:ind w:left="240" w:hangingChars="100" w:hanging="240"/>
                              <w:rPr>
                                <w:rFonts w:ascii="ＭＳ 明朝" w:hAnsi="ＭＳ 明朝"/>
                                <w:sz w:val="24"/>
                              </w:rPr>
                            </w:pPr>
                            <w:r w:rsidRPr="00B40F24">
                              <w:rPr>
                                <w:rFonts w:ascii="ＭＳ 明朝" w:hAnsi="ＭＳ 明朝" w:hint="eastAsia"/>
                                <w:sz w:val="24"/>
                              </w:rPr>
                              <w:t>第４条　建設仮勘定は、公有財産要領第４条及び第５条に</w:t>
                            </w:r>
                            <w:r>
                              <w:rPr>
                                <w:rFonts w:ascii="ＭＳ 明朝" w:hAnsi="ＭＳ 明朝" w:hint="eastAsia"/>
                                <w:sz w:val="24"/>
                              </w:rPr>
                              <w:t>規定</w:t>
                            </w:r>
                            <w:r w:rsidRPr="00B40F24">
                              <w:rPr>
                                <w:rFonts w:ascii="ＭＳ 明朝" w:hAnsi="ＭＳ 明朝" w:hint="eastAsia"/>
                                <w:sz w:val="24"/>
                              </w:rPr>
                              <w:t>する取得年月日又は異動年月日をもって精算しなければならない。</w:t>
                            </w:r>
                          </w:p>
                          <w:p w14:paraId="4E6E06AB" w14:textId="77777777" w:rsidR="00D82CE7" w:rsidRDefault="00D82CE7" w:rsidP="00057833">
                            <w:pPr>
                              <w:autoSpaceDE w:val="0"/>
                              <w:autoSpaceDN w:val="0"/>
                              <w:snapToGrid w:val="0"/>
                              <w:spacing w:line="300" w:lineRule="exact"/>
                              <w:ind w:left="240" w:hangingChars="100" w:hanging="240"/>
                              <w:rPr>
                                <w:rFonts w:ascii="ＭＳ 明朝" w:hAnsi="ＭＳ 明朝"/>
                                <w:sz w:val="24"/>
                              </w:rPr>
                            </w:pPr>
                            <w:r w:rsidRPr="00B40F24">
                              <w:rPr>
                                <w:rFonts w:ascii="ＭＳ 明朝" w:hAnsi="ＭＳ 明朝" w:hint="eastAsia"/>
                                <w:sz w:val="24"/>
                              </w:rPr>
                              <w:t>２　前項に規定する精算と併せて、本資産勘定の額と同額の財産を公有財産台帳に登録しなければならない。</w:t>
                            </w:r>
                          </w:p>
                          <w:p w14:paraId="6E02A290" w14:textId="77777777" w:rsidR="00D82CE7" w:rsidRDefault="00D82CE7" w:rsidP="00057833">
                            <w:pPr>
                              <w:autoSpaceDE w:val="0"/>
                              <w:autoSpaceDN w:val="0"/>
                              <w:snapToGrid w:val="0"/>
                              <w:spacing w:line="300" w:lineRule="exact"/>
                              <w:ind w:left="240" w:hangingChars="100" w:hanging="240"/>
                              <w:rPr>
                                <w:rFonts w:ascii="ＭＳ 明朝" w:hAnsi="ＭＳ 明朝"/>
                                <w:sz w:val="24"/>
                              </w:rPr>
                            </w:pPr>
                          </w:p>
                          <w:p w14:paraId="76236359" w14:textId="77777777" w:rsidR="00D82CE7" w:rsidRDefault="00D82CE7" w:rsidP="00057833">
                            <w:pPr>
                              <w:autoSpaceDE w:val="0"/>
                              <w:autoSpaceDN w:val="0"/>
                              <w:snapToGrid w:val="0"/>
                              <w:spacing w:line="300" w:lineRule="exact"/>
                              <w:ind w:left="480" w:hangingChars="200" w:hanging="480"/>
                              <w:rPr>
                                <w:rFonts w:ascii="ＭＳ 明朝" w:hAnsi="ＭＳ 明朝"/>
                                <w:color w:val="000000"/>
                                <w:sz w:val="24"/>
                              </w:rPr>
                            </w:pPr>
                            <w:r>
                              <w:rPr>
                                <w:rFonts w:ascii="ＭＳ 明朝" w:hAnsi="ＭＳ 明朝" w:hint="eastAsia"/>
                                <w:color w:val="000000"/>
                                <w:sz w:val="24"/>
                              </w:rPr>
                              <w:t>【</w:t>
                            </w:r>
                            <w:r w:rsidRPr="009D62F2">
                              <w:rPr>
                                <w:rFonts w:ascii="ＭＳ 明朝" w:hAnsi="ＭＳ 明朝" w:hint="eastAsia"/>
                                <w:color w:val="000000"/>
                                <w:sz w:val="24"/>
                              </w:rPr>
                              <w:t>大阪府公有財産台帳等処理要領</w:t>
                            </w:r>
                            <w:r>
                              <w:rPr>
                                <w:rFonts w:ascii="ＭＳ 明朝" w:hAnsi="ＭＳ 明朝" w:hint="eastAsia"/>
                                <w:color w:val="000000"/>
                                <w:sz w:val="24"/>
                              </w:rPr>
                              <w:t>】</w:t>
                            </w:r>
                          </w:p>
                          <w:p w14:paraId="46A7430B" w14:textId="77777777" w:rsidR="00D82CE7" w:rsidRPr="00F731DA" w:rsidRDefault="00D82CE7" w:rsidP="00057833">
                            <w:pPr>
                              <w:autoSpaceDE w:val="0"/>
                              <w:autoSpaceDN w:val="0"/>
                              <w:snapToGrid w:val="0"/>
                              <w:spacing w:line="300" w:lineRule="exact"/>
                              <w:ind w:left="480" w:hangingChars="200" w:hanging="480"/>
                              <w:rPr>
                                <w:rFonts w:ascii="ＭＳ 明朝" w:hAnsi="ＭＳ 明朝"/>
                                <w:color w:val="000000"/>
                                <w:sz w:val="24"/>
                              </w:rPr>
                            </w:pPr>
                            <w:r w:rsidRPr="00F731DA">
                              <w:rPr>
                                <w:rFonts w:ascii="ＭＳ 明朝" w:hAnsi="ＭＳ 明朝" w:hint="eastAsia"/>
                                <w:color w:val="000000"/>
                                <w:sz w:val="24"/>
                              </w:rPr>
                              <w:t>（台帳の異動登録）</w:t>
                            </w:r>
                          </w:p>
                          <w:p w14:paraId="19C3E4A0" w14:textId="77777777" w:rsidR="00D82CE7" w:rsidRDefault="00D82CE7" w:rsidP="00057833">
                            <w:pPr>
                              <w:autoSpaceDE w:val="0"/>
                              <w:autoSpaceDN w:val="0"/>
                              <w:snapToGrid w:val="0"/>
                              <w:spacing w:line="300" w:lineRule="exact"/>
                              <w:ind w:left="480" w:hangingChars="200" w:hanging="480"/>
                              <w:rPr>
                                <w:rFonts w:ascii="ＭＳ 明朝" w:hAnsi="ＭＳ 明朝"/>
                                <w:color w:val="000000"/>
                                <w:sz w:val="24"/>
                              </w:rPr>
                            </w:pPr>
                            <w:r w:rsidRPr="00F731DA">
                              <w:rPr>
                                <w:rFonts w:ascii="ＭＳ 明朝" w:hAnsi="ＭＳ 明朝" w:hint="eastAsia"/>
                                <w:color w:val="000000"/>
                                <w:sz w:val="24"/>
                              </w:rPr>
                              <w:t>第５条</w:t>
                            </w:r>
                          </w:p>
                          <w:p w14:paraId="0B26899F" w14:textId="77777777" w:rsidR="00D82CE7" w:rsidRDefault="00D82CE7" w:rsidP="00057833">
                            <w:pPr>
                              <w:autoSpaceDE w:val="0"/>
                              <w:autoSpaceDN w:val="0"/>
                              <w:snapToGrid w:val="0"/>
                              <w:spacing w:line="300" w:lineRule="exact"/>
                              <w:ind w:left="480" w:hangingChars="200" w:hanging="480"/>
                              <w:rPr>
                                <w:rFonts w:ascii="ＭＳ 明朝" w:hAnsi="ＭＳ 明朝"/>
                                <w:color w:val="000000"/>
                                <w:sz w:val="24"/>
                              </w:rPr>
                            </w:pPr>
                            <w:r w:rsidRPr="00F731DA">
                              <w:rPr>
                                <w:rFonts w:ascii="ＭＳ 明朝" w:hAnsi="ＭＳ 明朝" w:hint="eastAsia"/>
                                <w:color w:val="000000"/>
                                <w:sz w:val="24"/>
                              </w:rPr>
                              <w:t>２　異動した財産については、次の各号に掲げる日を異動年月日とする。また、第</w:t>
                            </w:r>
                            <w:r>
                              <w:rPr>
                                <w:rFonts w:ascii="ＭＳ 明朝" w:hAnsi="ＭＳ 明朝"/>
                                <w:color w:val="000000"/>
                                <w:sz w:val="24"/>
                              </w:rPr>
                              <w:t>１</w:t>
                            </w:r>
                            <w:r w:rsidRPr="00F731DA">
                              <w:rPr>
                                <w:rFonts w:ascii="ＭＳ 明朝" w:hAnsi="ＭＳ 明朝" w:hint="eastAsia"/>
                                <w:color w:val="000000"/>
                                <w:sz w:val="24"/>
                              </w:rPr>
                              <w:t>号（府以外からの取得の場合に限る。）及び第</w:t>
                            </w:r>
                            <w:r>
                              <w:rPr>
                                <w:rFonts w:ascii="ＭＳ 明朝" w:hAnsi="ＭＳ 明朝" w:hint="eastAsia"/>
                                <w:color w:val="000000"/>
                                <w:sz w:val="24"/>
                              </w:rPr>
                              <w:t>３</w:t>
                            </w:r>
                            <w:r w:rsidRPr="00F731DA">
                              <w:rPr>
                                <w:rFonts w:ascii="ＭＳ 明朝" w:hAnsi="ＭＳ 明朝" w:hint="eastAsia"/>
                                <w:color w:val="000000"/>
                                <w:sz w:val="24"/>
                              </w:rPr>
                              <w:t>号の場合においては、併せて取得年月日を登録する。</w:t>
                            </w:r>
                          </w:p>
                          <w:p w14:paraId="607A54C7" w14:textId="77777777" w:rsidR="00D82CE7" w:rsidRDefault="00D82CE7" w:rsidP="00057833">
                            <w:pPr>
                              <w:autoSpaceDE w:val="0"/>
                              <w:autoSpaceDN w:val="0"/>
                              <w:snapToGrid w:val="0"/>
                              <w:spacing w:line="300" w:lineRule="exact"/>
                              <w:ind w:leftChars="100" w:left="450" w:hangingChars="100" w:hanging="240"/>
                              <w:rPr>
                                <w:rFonts w:ascii="ＭＳ 明朝" w:hAnsi="ＭＳ 明朝"/>
                                <w:color w:val="000000"/>
                                <w:sz w:val="24"/>
                              </w:rPr>
                            </w:pPr>
                            <w:r>
                              <w:rPr>
                                <w:rFonts w:ascii="ＭＳ 明朝" w:hAnsi="ＭＳ 明朝" w:hint="eastAsia"/>
                                <w:color w:val="000000"/>
                                <w:sz w:val="24"/>
                              </w:rPr>
                              <w:t>(3)</w:t>
                            </w:r>
                            <w:r w:rsidRPr="00F731DA">
                              <w:rPr>
                                <w:rFonts w:ascii="ＭＳ 明朝" w:hAnsi="ＭＳ 明朝" w:hint="eastAsia"/>
                                <w:color w:val="000000"/>
                                <w:sz w:val="24"/>
                              </w:rPr>
                              <w:t>建物等の増改築等は、工事完了による引渡しの日。なお、土地を除くインフラ資産の増改築等は、供用開始日。</w:t>
                            </w:r>
                          </w:p>
                          <w:p w14:paraId="0E01994F" w14:textId="77777777" w:rsidR="00D82CE7" w:rsidRDefault="00D82CE7" w:rsidP="00D82CE7">
                            <w:pPr>
                              <w:autoSpaceDE w:val="0"/>
                              <w:autoSpaceDN w:val="0"/>
                              <w:snapToGrid w:val="0"/>
                              <w:spacing w:line="300" w:lineRule="exact"/>
                              <w:rPr>
                                <w:rFonts w:ascii="ＭＳ 明朝" w:hAnsi="ＭＳ 明朝"/>
                                <w:color w:val="000000"/>
                                <w:sz w:val="24"/>
                              </w:rPr>
                            </w:pPr>
                          </w:p>
                        </w:txbxContent>
                      </v:textbox>
                      <w10:wrap type="square"/>
                    </v:shape>
                  </w:pict>
                </mc:Fallback>
              </mc:AlternateContent>
            </w:r>
            <w:r w:rsidRPr="00BF6F53">
              <w:rPr>
                <w:rFonts w:ascii="ＭＳ 明朝" w:hAnsi="ＭＳ 明朝" w:cs="Arial" w:hint="eastAsia"/>
                <w:sz w:val="24"/>
              </w:rPr>
              <w:t xml:space="preserve">　また、建設仮勘定の精算処理等について正しく理解し、適正な事務処理を行われたい。</w:t>
            </w:r>
          </w:p>
          <w:p w14:paraId="6E6317E8" w14:textId="192E5A21" w:rsidR="00D82CE7" w:rsidRPr="00BF6F53" w:rsidRDefault="00D82CE7" w:rsidP="00D82CE7">
            <w:pPr>
              <w:autoSpaceDE w:val="0"/>
              <w:autoSpaceDN w:val="0"/>
              <w:spacing w:line="300" w:lineRule="exact"/>
              <w:rPr>
                <w:rFonts w:ascii="ＭＳ 明朝" w:hAnsi="ＭＳ 明朝"/>
                <w:sz w:val="24"/>
              </w:rPr>
            </w:pPr>
          </w:p>
        </w:tc>
        <w:tc>
          <w:tcPr>
            <w:tcW w:w="4309" w:type="dxa"/>
          </w:tcPr>
          <w:p w14:paraId="5DC4525F" w14:textId="77777777" w:rsidR="00287696" w:rsidRPr="00287696" w:rsidRDefault="00287696" w:rsidP="007A553F">
            <w:pPr>
              <w:autoSpaceDE w:val="0"/>
              <w:autoSpaceDN w:val="0"/>
              <w:spacing w:line="300" w:lineRule="exact"/>
              <w:rPr>
                <w:rFonts w:ascii="ＭＳ 明朝" w:hAnsi="ＭＳ 明朝"/>
                <w:sz w:val="24"/>
              </w:rPr>
            </w:pPr>
          </w:p>
          <w:p w14:paraId="4F98EF1C" w14:textId="0E54BE42" w:rsidR="00287696" w:rsidRPr="00C97DCC" w:rsidRDefault="00287696" w:rsidP="007A553F">
            <w:pPr>
              <w:autoSpaceDE w:val="0"/>
              <w:autoSpaceDN w:val="0"/>
              <w:spacing w:line="300" w:lineRule="exact"/>
              <w:ind w:firstLineChars="100" w:firstLine="240"/>
              <w:rPr>
                <w:rFonts w:ascii="ＭＳ 明朝" w:hAnsi="ＭＳ 明朝"/>
                <w:sz w:val="24"/>
              </w:rPr>
            </w:pPr>
            <w:r w:rsidRPr="00C97DCC">
              <w:rPr>
                <w:rFonts w:ascii="ＭＳ 明朝" w:hAnsi="ＭＳ 明朝" w:hint="eastAsia"/>
                <w:sz w:val="24"/>
              </w:rPr>
              <w:t>過年度の建設仮勘定精算は所属では行えないため</w:t>
            </w:r>
            <w:r w:rsidR="007A553F" w:rsidRPr="00C97DCC">
              <w:rPr>
                <w:rFonts w:ascii="ＭＳ 明朝" w:hAnsi="ＭＳ 明朝" w:hint="eastAsia"/>
                <w:sz w:val="24"/>
              </w:rPr>
              <w:t>、</w:t>
            </w:r>
            <w:r w:rsidRPr="00C97DCC">
              <w:rPr>
                <w:rFonts w:ascii="ＭＳ 明朝" w:hAnsi="ＭＳ 明朝" w:hint="eastAsia"/>
                <w:sz w:val="24"/>
              </w:rPr>
              <w:t>会計局会計指導課に修正を依頼し、本資産勘定への精算処理を行った。</w:t>
            </w:r>
          </w:p>
          <w:p w14:paraId="414ED6A5" w14:textId="684F744F" w:rsidR="00382C46" w:rsidRPr="00C97DCC" w:rsidRDefault="00382C46" w:rsidP="00382C46">
            <w:pPr>
              <w:autoSpaceDE w:val="0"/>
              <w:autoSpaceDN w:val="0"/>
              <w:spacing w:line="300" w:lineRule="exact"/>
              <w:ind w:firstLineChars="100" w:firstLine="240"/>
              <w:rPr>
                <w:rFonts w:ascii="ＭＳ 明朝" w:hAnsi="ＭＳ 明朝"/>
                <w:sz w:val="24"/>
              </w:rPr>
            </w:pPr>
            <w:r w:rsidRPr="00C97DCC">
              <w:rPr>
                <w:rFonts w:ascii="ＭＳ 明朝" w:hAnsi="ＭＳ 明朝" w:hint="eastAsia"/>
                <w:sz w:val="24"/>
              </w:rPr>
              <w:t>また、資産となるものについては、公有財産台帳の修正を行った。</w:t>
            </w:r>
          </w:p>
          <w:p w14:paraId="79779C5A" w14:textId="4C8D2E87" w:rsidR="00FA4812" w:rsidRPr="00287696" w:rsidRDefault="00287696" w:rsidP="008D24F9">
            <w:pPr>
              <w:autoSpaceDE w:val="0"/>
              <w:autoSpaceDN w:val="0"/>
              <w:spacing w:line="300" w:lineRule="exact"/>
              <w:ind w:firstLineChars="100" w:firstLine="240"/>
              <w:rPr>
                <w:rFonts w:ascii="ＭＳ 明朝" w:hAnsi="ＭＳ 明朝"/>
                <w:sz w:val="24"/>
              </w:rPr>
            </w:pPr>
            <w:r w:rsidRPr="00C97DCC">
              <w:rPr>
                <w:rFonts w:ascii="ＭＳ 明朝" w:hAnsi="ＭＳ 明朝" w:hint="eastAsia"/>
                <w:sz w:val="24"/>
              </w:rPr>
              <w:t>今後は、建設仮</w:t>
            </w:r>
            <w:r w:rsidR="000D413C" w:rsidRPr="00C97DCC">
              <w:rPr>
                <w:rFonts w:ascii="ＭＳ 明朝" w:hAnsi="ＭＳ 明朝" w:hint="eastAsia"/>
                <w:sz w:val="24"/>
              </w:rPr>
              <w:t>勘定の精算処理等について、正しく理解し、適正な事務処理を行う。</w:t>
            </w:r>
          </w:p>
        </w:tc>
      </w:tr>
    </w:tbl>
    <w:p w14:paraId="0A9120E4" w14:textId="77777777" w:rsidR="00057833" w:rsidRPr="00057833" w:rsidRDefault="00057833" w:rsidP="008B78DD">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監査（検査）実施年月日（委員：令和－年－月－日、事務局：令和</w:t>
      </w:r>
      <w:r w:rsidR="00E577B0">
        <w:rPr>
          <w:rFonts w:ascii="ＭＳ ゴシック" w:eastAsia="ＭＳ ゴシック" w:hAnsi="ＭＳ ゴシック" w:hint="eastAsia"/>
          <w:sz w:val="24"/>
          <w:szCs w:val="22"/>
        </w:rPr>
        <w:t>４</w:t>
      </w:r>
      <w:r w:rsidRPr="00877B8A">
        <w:rPr>
          <w:rFonts w:ascii="ＭＳ ゴシック" w:eastAsia="ＭＳ ゴシック" w:hAnsi="ＭＳ ゴシック" w:hint="eastAsia"/>
          <w:sz w:val="24"/>
          <w:szCs w:val="22"/>
        </w:rPr>
        <w:t>年</w:t>
      </w:r>
      <w:r w:rsidR="00E577B0">
        <w:rPr>
          <w:rFonts w:ascii="ＭＳ ゴシック" w:eastAsia="ＭＳ ゴシック" w:hAnsi="ＭＳ ゴシック" w:hint="eastAsia"/>
          <w:sz w:val="24"/>
          <w:szCs w:val="22"/>
        </w:rPr>
        <w:t>１</w:t>
      </w:r>
      <w:r>
        <w:rPr>
          <w:rFonts w:ascii="ＭＳ ゴシック" w:eastAsia="ＭＳ ゴシック" w:hAnsi="ＭＳ ゴシック" w:hint="eastAsia"/>
          <w:sz w:val="24"/>
          <w:szCs w:val="22"/>
        </w:rPr>
        <w:t>月</w:t>
      </w:r>
      <w:r w:rsidR="00E577B0">
        <w:rPr>
          <w:rFonts w:ascii="ＭＳ ゴシック" w:eastAsia="ＭＳ ゴシック" w:hAnsi="ＭＳ ゴシック" w:hint="eastAsia"/>
          <w:sz w:val="24"/>
          <w:szCs w:val="22"/>
        </w:rPr>
        <w:t>18</w:t>
      </w:r>
      <w:r>
        <w:rPr>
          <w:rFonts w:ascii="ＭＳ ゴシック" w:eastAsia="ＭＳ ゴシック" w:hAnsi="ＭＳ ゴシック" w:hint="eastAsia"/>
          <w:sz w:val="24"/>
          <w:szCs w:val="22"/>
        </w:rPr>
        <w:t>日</w:t>
      </w:r>
      <w:r w:rsidRPr="00877B8A">
        <w:rPr>
          <w:rFonts w:ascii="ＭＳ ゴシック" w:eastAsia="ＭＳ ゴシック" w:hAnsi="ＭＳ ゴシック" w:hint="eastAsia"/>
          <w:sz w:val="24"/>
          <w:szCs w:val="22"/>
        </w:rPr>
        <w:t>）</w:t>
      </w:r>
    </w:p>
    <w:sectPr w:rsidR="00057833" w:rsidRPr="00057833" w:rsidSect="00DF5D76">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7D405" w14:textId="77777777" w:rsidR="00637502" w:rsidRDefault="00637502">
      <w:r>
        <w:separator/>
      </w:r>
    </w:p>
  </w:endnote>
  <w:endnote w:type="continuationSeparator" w:id="0">
    <w:p w14:paraId="6EFD8BE5" w14:textId="77777777" w:rsidR="00637502" w:rsidRDefault="0063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5F45B" w14:textId="77777777" w:rsidR="00C21114" w:rsidRDefault="00C211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2119" w14:textId="77777777" w:rsidR="00C21114" w:rsidRDefault="00C2111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26A5A" w14:textId="77777777" w:rsidR="00C21114" w:rsidRDefault="00C211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77BAE" w14:textId="77777777" w:rsidR="00637502" w:rsidRDefault="00637502">
      <w:r>
        <w:separator/>
      </w:r>
    </w:p>
  </w:footnote>
  <w:footnote w:type="continuationSeparator" w:id="0">
    <w:p w14:paraId="4040AC89" w14:textId="77777777" w:rsidR="00637502" w:rsidRDefault="0063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5C37C" w14:textId="77777777" w:rsidR="00C21114" w:rsidRDefault="00C211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3C34" w14:textId="77777777" w:rsidR="00C21114" w:rsidRDefault="00C2111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8387F" w14:textId="77777777" w:rsidR="00C21114" w:rsidRDefault="00C211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57833"/>
    <w:rsid w:val="0006616F"/>
    <w:rsid w:val="00074E97"/>
    <w:rsid w:val="00080BE8"/>
    <w:rsid w:val="00084F88"/>
    <w:rsid w:val="00084FC0"/>
    <w:rsid w:val="00086C26"/>
    <w:rsid w:val="00090541"/>
    <w:rsid w:val="00090F62"/>
    <w:rsid w:val="00092982"/>
    <w:rsid w:val="000A0C23"/>
    <w:rsid w:val="000A7F9F"/>
    <w:rsid w:val="000B2293"/>
    <w:rsid w:val="000B30CE"/>
    <w:rsid w:val="000B470F"/>
    <w:rsid w:val="000C3330"/>
    <w:rsid w:val="000C433B"/>
    <w:rsid w:val="000D0B36"/>
    <w:rsid w:val="000D1180"/>
    <w:rsid w:val="000D413C"/>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54B8"/>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B34CB"/>
    <w:rsid w:val="001C0E29"/>
    <w:rsid w:val="001D2F24"/>
    <w:rsid w:val="001D333D"/>
    <w:rsid w:val="001D61C7"/>
    <w:rsid w:val="001D7065"/>
    <w:rsid w:val="001F2C0D"/>
    <w:rsid w:val="00200721"/>
    <w:rsid w:val="00201446"/>
    <w:rsid w:val="002035BD"/>
    <w:rsid w:val="00216CFE"/>
    <w:rsid w:val="002265B5"/>
    <w:rsid w:val="00226605"/>
    <w:rsid w:val="002277F9"/>
    <w:rsid w:val="002309F6"/>
    <w:rsid w:val="00231071"/>
    <w:rsid w:val="00234092"/>
    <w:rsid w:val="00235F24"/>
    <w:rsid w:val="002452AF"/>
    <w:rsid w:val="00250225"/>
    <w:rsid w:val="002523DD"/>
    <w:rsid w:val="00254592"/>
    <w:rsid w:val="002552ED"/>
    <w:rsid w:val="002623F3"/>
    <w:rsid w:val="002654F1"/>
    <w:rsid w:val="00266CA4"/>
    <w:rsid w:val="00270E45"/>
    <w:rsid w:val="00271B6C"/>
    <w:rsid w:val="00275D7A"/>
    <w:rsid w:val="00275F73"/>
    <w:rsid w:val="002771B9"/>
    <w:rsid w:val="00280A6E"/>
    <w:rsid w:val="00280A7F"/>
    <w:rsid w:val="00286566"/>
    <w:rsid w:val="00287584"/>
    <w:rsid w:val="00287696"/>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314"/>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4426"/>
    <w:rsid w:val="00357B15"/>
    <w:rsid w:val="00361B7F"/>
    <w:rsid w:val="0036253A"/>
    <w:rsid w:val="00363F5E"/>
    <w:rsid w:val="00372441"/>
    <w:rsid w:val="00382C46"/>
    <w:rsid w:val="00385F58"/>
    <w:rsid w:val="003958CC"/>
    <w:rsid w:val="003A2E5C"/>
    <w:rsid w:val="003A51E6"/>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6DDA"/>
    <w:rsid w:val="003E7869"/>
    <w:rsid w:val="003F1E65"/>
    <w:rsid w:val="003F310A"/>
    <w:rsid w:val="003F5AD6"/>
    <w:rsid w:val="003F6103"/>
    <w:rsid w:val="003F7397"/>
    <w:rsid w:val="003F7FFD"/>
    <w:rsid w:val="00402D6F"/>
    <w:rsid w:val="004057F7"/>
    <w:rsid w:val="00407257"/>
    <w:rsid w:val="00411E32"/>
    <w:rsid w:val="0042000D"/>
    <w:rsid w:val="00425885"/>
    <w:rsid w:val="0043052E"/>
    <w:rsid w:val="0043306A"/>
    <w:rsid w:val="0043353B"/>
    <w:rsid w:val="004374E3"/>
    <w:rsid w:val="00440A12"/>
    <w:rsid w:val="00446A5D"/>
    <w:rsid w:val="00447C2A"/>
    <w:rsid w:val="00451CBA"/>
    <w:rsid w:val="00453ACB"/>
    <w:rsid w:val="00455829"/>
    <w:rsid w:val="004566C7"/>
    <w:rsid w:val="00457A42"/>
    <w:rsid w:val="00465986"/>
    <w:rsid w:val="004677D0"/>
    <w:rsid w:val="004724C1"/>
    <w:rsid w:val="004737FB"/>
    <w:rsid w:val="00474850"/>
    <w:rsid w:val="00476919"/>
    <w:rsid w:val="0049671D"/>
    <w:rsid w:val="0049675E"/>
    <w:rsid w:val="004A30A6"/>
    <w:rsid w:val="004A3DCE"/>
    <w:rsid w:val="004A5AF7"/>
    <w:rsid w:val="004A5B0E"/>
    <w:rsid w:val="004A657B"/>
    <w:rsid w:val="004A6802"/>
    <w:rsid w:val="004B30E8"/>
    <w:rsid w:val="004B5AB7"/>
    <w:rsid w:val="004B6593"/>
    <w:rsid w:val="004C0F03"/>
    <w:rsid w:val="004C3668"/>
    <w:rsid w:val="004C6E0A"/>
    <w:rsid w:val="004D093E"/>
    <w:rsid w:val="004D1AFE"/>
    <w:rsid w:val="004E5065"/>
    <w:rsid w:val="004E6204"/>
    <w:rsid w:val="004F06C3"/>
    <w:rsid w:val="004F30B2"/>
    <w:rsid w:val="00514FA9"/>
    <w:rsid w:val="005203C3"/>
    <w:rsid w:val="005249BB"/>
    <w:rsid w:val="005249CE"/>
    <w:rsid w:val="00526751"/>
    <w:rsid w:val="0053062A"/>
    <w:rsid w:val="00534C3F"/>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50C"/>
    <w:rsid w:val="005839D0"/>
    <w:rsid w:val="00584160"/>
    <w:rsid w:val="0058421F"/>
    <w:rsid w:val="005870B9"/>
    <w:rsid w:val="00591030"/>
    <w:rsid w:val="00595AE2"/>
    <w:rsid w:val="005A74E9"/>
    <w:rsid w:val="005B1F4D"/>
    <w:rsid w:val="005B46DF"/>
    <w:rsid w:val="005B7067"/>
    <w:rsid w:val="005B7870"/>
    <w:rsid w:val="005C2453"/>
    <w:rsid w:val="005C3503"/>
    <w:rsid w:val="005C57A3"/>
    <w:rsid w:val="005C6EB5"/>
    <w:rsid w:val="005D46A2"/>
    <w:rsid w:val="005D7EC6"/>
    <w:rsid w:val="005F1E37"/>
    <w:rsid w:val="005F5980"/>
    <w:rsid w:val="005F77A2"/>
    <w:rsid w:val="00600EC1"/>
    <w:rsid w:val="00607259"/>
    <w:rsid w:val="00610CEB"/>
    <w:rsid w:val="0061208B"/>
    <w:rsid w:val="00613F81"/>
    <w:rsid w:val="00616F60"/>
    <w:rsid w:val="00620214"/>
    <w:rsid w:val="00624A26"/>
    <w:rsid w:val="00632D20"/>
    <w:rsid w:val="006348CA"/>
    <w:rsid w:val="00635DE5"/>
    <w:rsid w:val="00637502"/>
    <w:rsid w:val="00640C70"/>
    <w:rsid w:val="0064104A"/>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352B"/>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1C89"/>
    <w:rsid w:val="00782985"/>
    <w:rsid w:val="00785D52"/>
    <w:rsid w:val="0078630C"/>
    <w:rsid w:val="0079398C"/>
    <w:rsid w:val="007955C0"/>
    <w:rsid w:val="007A4118"/>
    <w:rsid w:val="007A553F"/>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1E30"/>
    <w:rsid w:val="0080235E"/>
    <w:rsid w:val="00812ECB"/>
    <w:rsid w:val="008172D1"/>
    <w:rsid w:val="00817FBF"/>
    <w:rsid w:val="00821D22"/>
    <w:rsid w:val="00823AF0"/>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3117"/>
    <w:rsid w:val="00884FB3"/>
    <w:rsid w:val="00893576"/>
    <w:rsid w:val="008939C9"/>
    <w:rsid w:val="00896432"/>
    <w:rsid w:val="0089766B"/>
    <w:rsid w:val="008A3E2A"/>
    <w:rsid w:val="008A5172"/>
    <w:rsid w:val="008B3DF1"/>
    <w:rsid w:val="008B56B9"/>
    <w:rsid w:val="008B78DD"/>
    <w:rsid w:val="008C503F"/>
    <w:rsid w:val="008C5A03"/>
    <w:rsid w:val="008C6561"/>
    <w:rsid w:val="008D22A3"/>
    <w:rsid w:val="008D24F9"/>
    <w:rsid w:val="008D26DC"/>
    <w:rsid w:val="008D6754"/>
    <w:rsid w:val="008D7BE6"/>
    <w:rsid w:val="008E456F"/>
    <w:rsid w:val="008E466B"/>
    <w:rsid w:val="009013A9"/>
    <w:rsid w:val="009044B6"/>
    <w:rsid w:val="00912CA1"/>
    <w:rsid w:val="00915C28"/>
    <w:rsid w:val="009168B0"/>
    <w:rsid w:val="009168D9"/>
    <w:rsid w:val="00924B34"/>
    <w:rsid w:val="00925D38"/>
    <w:rsid w:val="00925DF6"/>
    <w:rsid w:val="00926AA0"/>
    <w:rsid w:val="009317A4"/>
    <w:rsid w:val="00933A60"/>
    <w:rsid w:val="00936C4C"/>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0C7"/>
    <w:rsid w:val="009C25EC"/>
    <w:rsid w:val="009C2E20"/>
    <w:rsid w:val="009C38B0"/>
    <w:rsid w:val="009C582D"/>
    <w:rsid w:val="009D0A93"/>
    <w:rsid w:val="009E5832"/>
    <w:rsid w:val="009F0724"/>
    <w:rsid w:val="009F559C"/>
    <w:rsid w:val="00A00ECC"/>
    <w:rsid w:val="00A028F6"/>
    <w:rsid w:val="00A0336F"/>
    <w:rsid w:val="00A0600D"/>
    <w:rsid w:val="00A07EAC"/>
    <w:rsid w:val="00A100E0"/>
    <w:rsid w:val="00A10B8F"/>
    <w:rsid w:val="00A16670"/>
    <w:rsid w:val="00A16E55"/>
    <w:rsid w:val="00A2035D"/>
    <w:rsid w:val="00A209BE"/>
    <w:rsid w:val="00A239C6"/>
    <w:rsid w:val="00A2561C"/>
    <w:rsid w:val="00A37754"/>
    <w:rsid w:val="00A37896"/>
    <w:rsid w:val="00A43510"/>
    <w:rsid w:val="00A528F6"/>
    <w:rsid w:val="00A5517C"/>
    <w:rsid w:val="00A5621D"/>
    <w:rsid w:val="00A57854"/>
    <w:rsid w:val="00A6355F"/>
    <w:rsid w:val="00A6360E"/>
    <w:rsid w:val="00A63B94"/>
    <w:rsid w:val="00A6481A"/>
    <w:rsid w:val="00A6557F"/>
    <w:rsid w:val="00A65951"/>
    <w:rsid w:val="00A75927"/>
    <w:rsid w:val="00A846F4"/>
    <w:rsid w:val="00A855FB"/>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46CD"/>
    <w:rsid w:val="00B8526F"/>
    <w:rsid w:val="00B85A91"/>
    <w:rsid w:val="00B85E36"/>
    <w:rsid w:val="00B904EA"/>
    <w:rsid w:val="00B90805"/>
    <w:rsid w:val="00B91987"/>
    <w:rsid w:val="00B94CAA"/>
    <w:rsid w:val="00B9698E"/>
    <w:rsid w:val="00B97919"/>
    <w:rsid w:val="00BA0131"/>
    <w:rsid w:val="00BA28AE"/>
    <w:rsid w:val="00BB07A2"/>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1114"/>
    <w:rsid w:val="00C22A3A"/>
    <w:rsid w:val="00C22AF3"/>
    <w:rsid w:val="00C2690F"/>
    <w:rsid w:val="00C37034"/>
    <w:rsid w:val="00C41733"/>
    <w:rsid w:val="00C422A9"/>
    <w:rsid w:val="00C44F41"/>
    <w:rsid w:val="00C52749"/>
    <w:rsid w:val="00C578B9"/>
    <w:rsid w:val="00C612E8"/>
    <w:rsid w:val="00C62401"/>
    <w:rsid w:val="00C648B9"/>
    <w:rsid w:val="00C649E3"/>
    <w:rsid w:val="00C66190"/>
    <w:rsid w:val="00C74A83"/>
    <w:rsid w:val="00C75218"/>
    <w:rsid w:val="00C75580"/>
    <w:rsid w:val="00C81150"/>
    <w:rsid w:val="00C8287F"/>
    <w:rsid w:val="00C872D4"/>
    <w:rsid w:val="00C90187"/>
    <w:rsid w:val="00C919D9"/>
    <w:rsid w:val="00C91EC7"/>
    <w:rsid w:val="00C95F65"/>
    <w:rsid w:val="00C97DCC"/>
    <w:rsid w:val="00CA0E19"/>
    <w:rsid w:val="00CB2AF5"/>
    <w:rsid w:val="00CB2BC3"/>
    <w:rsid w:val="00CB5F2D"/>
    <w:rsid w:val="00CC000C"/>
    <w:rsid w:val="00CC34D5"/>
    <w:rsid w:val="00CC3682"/>
    <w:rsid w:val="00CC49B1"/>
    <w:rsid w:val="00CC75D0"/>
    <w:rsid w:val="00CD5936"/>
    <w:rsid w:val="00CD7045"/>
    <w:rsid w:val="00CE16F6"/>
    <w:rsid w:val="00CE3379"/>
    <w:rsid w:val="00CF744C"/>
    <w:rsid w:val="00D04E7D"/>
    <w:rsid w:val="00D1268A"/>
    <w:rsid w:val="00D20760"/>
    <w:rsid w:val="00D24DEA"/>
    <w:rsid w:val="00D25381"/>
    <w:rsid w:val="00D2579B"/>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6063"/>
    <w:rsid w:val="00D778EE"/>
    <w:rsid w:val="00D82CE7"/>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260B"/>
    <w:rsid w:val="00E334F2"/>
    <w:rsid w:val="00E34568"/>
    <w:rsid w:val="00E3510E"/>
    <w:rsid w:val="00E364F6"/>
    <w:rsid w:val="00E373BA"/>
    <w:rsid w:val="00E37E17"/>
    <w:rsid w:val="00E46230"/>
    <w:rsid w:val="00E51264"/>
    <w:rsid w:val="00E52236"/>
    <w:rsid w:val="00E53C48"/>
    <w:rsid w:val="00E53D58"/>
    <w:rsid w:val="00E577B0"/>
    <w:rsid w:val="00E62ABB"/>
    <w:rsid w:val="00E65023"/>
    <w:rsid w:val="00E671BA"/>
    <w:rsid w:val="00E7305F"/>
    <w:rsid w:val="00E74A96"/>
    <w:rsid w:val="00E75407"/>
    <w:rsid w:val="00E75917"/>
    <w:rsid w:val="00E763CC"/>
    <w:rsid w:val="00E80C5E"/>
    <w:rsid w:val="00E8271E"/>
    <w:rsid w:val="00E834F3"/>
    <w:rsid w:val="00E859ED"/>
    <w:rsid w:val="00E860EC"/>
    <w:rsid w:val="00E869DC"/>
    <w:rsid w:val="00E86A64"/>
    <w:rsid w:val="00E91EAE"/>
    <w:rsid w:val="00E91F9D"/>
    <w:rsid w:val="00E94E37"/>
    <w:rsid w:val="00E95D91"/>
    <w:rsid w:val="00EA2E33"/>
    <w:rsid w:val="00EA4DE3"/>
    <w:rsid w:val="00EB0EF4"/>
    <w:rsid w:val="00EB6F45"/>
    <w:rsid w:val="00EC02FC"/>
    <w:rsid w:val="00EC0982"/>
    <w:rsid w:val="00EC256D"/>
    <w:rsid w:val="00EC28FD"/>
    <w:rsid w:val="00EC5A58"/>
    <w:rsid w:val="00ED5CE7"/>
    <w:rsid w:val="00EE2DED"/>
    <w:rsid w:val="00EE7914"/>
    <w:rsid w:val="00EE7C97"/>
    <w:rsid w:val="00EF0228"/>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5D73"/>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00E4"/>
    <w:rsid w:val="00F83A8B"/>
    <w:rsid w:val="00F8555D"/>
    <w:rsid w:val="00F9175E"/>
    <w:rsid w:val="00F93D53"/>
    <w:rsid w:val="00F93E40"/>
    <w:rsid w:val="00FA121C"/>
    <w:rsid w:val="00FA44B9"/>
    <w:rsid w:val="00FA4812"/>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FED0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2022-06-30T02:55:00Z</dcterms:created>
  <dcterms:modified xsi:type="dcterms:W3CDTF">2022-06-30T02:55:00Z</dcterms:modified>
</cp:coreProperties>
</file>