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43" w:rsidRPr="007D061D" w:rsidRDefault="005D6A43" w:rsidP="00A37DFC">
      <w:pPr>
        <w:autoSpaceDE w:val="0"/>
        <w:autoSpaceDN w:val="0"/>
        <w:spacing w:line="300" w:lineRule="exact"/>
        <w:rPr>
          <w:rFonts w:ascii="ＭＳ ゴシック" w:eastAsia="ＭＳ ゴシック" w:hAnsi="ＭＳ ゴシック" w:cs="Times New Roman"/>
          <w:sz w:val="24"/>
        </w:rPr>
      </w:pPr>
      <w:bookmarkStart w:id="0" w:name="_GoBack"/>
      <w:bookmarkEnd w:id="0"/>
      <w:r w:rsidRPr="007D061D">
        <w:rPr>
          <w:rFonts w:ascii="ＭＳ ゴシック" w:eastAsia="ＭＳ ゴシック" w:hAnsi="ＭＳ ゴシック" w:cs="Times New Roman" w:hint="eastAsia"/>
          <w:sz w:val="24"/>
        </w:rPr>
        <w:t>管内旅費の支給事務の不備</w:t>
      </w:r>
    </w:p>
    <w:tbl>
      <w:tblPr>
        <w:tblStyle w:val="a3"/>
        <w:tblW w:w="20512" w:type="dxa"/>
        <w:tblLook w:val="04A0" w:firstRow="1" w:lastRow="0" w:firstColumn="1" w:lastColumn="0" w:noHBand="0" w:noVBand="1"/>
      </w:tblPr>
      <w:tblGrid>
        <w:gridCol w:w="1942"/>
        <w:gridCol w:w="8615"/>
        <w:gridCol w:w="6335"/>
        <w:gridCol w:w="3620"/>
      </w:tblGrid>
      <w:tr w:rsidR="00DE49C5" w:rsidRPr="007D061D" w:rsidTr="00AE3E01">
        <w:trPr>
          <w:trHeight w:val="556"/>
        </w:trPr>
        <w:tc>
          <w:tcPr>
            <w:tcW w:w="1980" w:type="dxa"/>
            <w:vAlign w:val="center"/>
          </w:tcPr>
          <w:p w:rsidR="00DE49C5" w:rsidRPr="007D061D" w:rsidRDefault="00DE49C5" w:rsidP="00DE49C5">
            <w:pPr>
              <w:jc w:val="center"/>
              <w:rPr>
                <w:rFonts w:ascii="ＭＳ Ｐゴシック" w:eastAsia="ＭＳ Ｐゴシック" w:hAnsi="ＭＳ Ｐゴシック"/>
                <w:sz w:val="24"/>
              </w:rPr>
            </w:pPr>
            <w:r w:rsidRPr="007D061D">
              <w:rPr>
                <w:rFonts w:ascii="ＭＳ Ｐゴシック" w:eastAsia="ＭＳ Ｐゴシック" w:hAnsi="ＭＳ Ｐゴシック" w:hint="eastAsia"/>
                <w:sz w:val="24"/>
              </w:rPr>
              <w:t>対象受検機関</w:t>
            </w:r>
          </w:p>
        </w:tc>
        <w:tc>
          <w:tcPr>
            <w:tcW w:w="8357" w:type="dxa"/>
            <w:vAlign w:val="center"/>
          </w:tcPr>
          <w:p w:rsidR="00DE49C5" w:rsidRPr="007D061D"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7D061D">
              <w:rPr>
                <w:rFonts w:ascii="ＭＳ Ｐゴシック" w:eastAsia="ＭＳ Ｐゴシック" w:hAnsi="ＭＳ Ｐゴシック" w:cs="Arial" w:hint="eastAsia"/>
                <w:color w:val="000000"/>
                <w:kern w:val="0"/>
                <w:sz w:val="24"/>
              </w:rPr>
              <w:t>検出事項</w:t>
            </w:r>
          </w:p>
        </w:tc>
        <w:tc>
          <w:tcPr>
            <w:tcW w:w="6480" w:type="dxa"/>
            <w:vAlign w:val="center"/>
          </w:tcPr>
          <w:p w:rsidR="00DE49C5" w:rsidRPr="007D061D"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7D061D">
              <w:rPr>
                <w:rFonts w:ascii="ＭＳ Ｐゴシック" w:eastAsia="ＭＳ Ｐゴシック" w:hAnsi="ＭＳ Ｐゴシック" w:hint="eastAsia"/>
                <w:sz w:val="24"/>
              </w:rPr>
              <w:t>是正を求める事項</w:t>
            </w:r>
          </w:p>
        </w:tc>
        <w:tc>
          <w:tcPr>
            <w:tcW w:w="3695" w:type="dxa"/>
            <w:vAlign w:val="center"/>
          </w:tcPr>
          <w:p w:rsidR="00DE49C5" w:rsidRPr="007D061D"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7D061D">
              <w:rPr>
                <w:rFonts w:ascii="ＭＳ Ｐゴシック" w:eastAsia="ＭＳ Ｐゴシック" w:hAnsi="ＭＳ Ｐゴシック" w:hint="eastAsia"/>
                <w:sz w:val="24"/>
              </w:rPr>
              <w:t>措置の内容</w:t>
            </w:r>
          </w:p>
        </w:tc>
      </w:tr>
      <w:tr w:rsidR="00B3203B" w:rsidRPr="007D061D" w:rsidTr="002C6856">
        <w:trPr>
          <w:trHeight w:val="3254"/>
        </w:trPr>
        <w:tc>
          <w:tcPr>
            <w:tcW w:w="1980" w:type="dxa"/>
          </w:tcPr>
          <w:p w:rsidR="005D6A43" w:rsidRPr="007D061D" w:rsidRDefault="005D6A43" w:rsidP="005D6A43">
            <w:pPr>
              <w:autoSpaceDE w:val="0"/>
              <w:autoSpaceDN w:val="0"/>
              <w:spacing w:line="300" w:lineRule="exact"/>
              <w:rPr>
                <w:rFonts w:ascii="ＭＳ 明朝" w:eastAsia="ＭＳ 明朝" w:hAnsi="ＭＳ 明朝" w:cs="Times New Roman"/>
                <w:sz w:val="24"/>
                <w:szCs w:val="24"/>
              </w:rPr>
            </w:pPr>
          </w:p>
          <w:p w:rsidR="005D6A43" w:rsidRPr="007D061D" w:rsidRDefault="005D6A43" w:rsidP="005D6A43">
            <w:pPr>
              <w:autoSpaceDE w:val="0"/>
              <w:autoSpaceDN w:val="0"/>
              <w:spacing w:line="300" w:lineRule="exact"/>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天王寺高等学校</w:t>
            </w:r>
          </w:p>
          <w:p w:rsidR="00B3203B" w:rsidRPr="007D061D" w:rsidRDefault="00B3203B" w:rsidP="00B3203B">
            <w:pPr>
              <w:spacing w:line="300" w:lineRule="exact"/>
              <w:rPr>
                <w:rFonts w:ascii="ＭＳ 明朝" w:eastAsia="ＭＳ 明朝" w:hAnsi="ＭＳ 明朝"/>
                <w:sz w:val="24"/>
              </w:rPr>
            </w:pPr>
          </w:p>
        </w:tc>
        <w:tc>
          <w:tcPr>
            <w:tcW w:w="8357" w:type="dxa"/>
          </w:tcPr>
          <w:p w:rsidR="005D6A43" w:rsidRPr="007D061D" w:rsidRDefault="005D6A43" w:rsidP="005D6A43">
            <w:pPr>
              <w:autoSpaceDE w:val="0"/>
              <w:autoSpaceDN w:val="0"/>
              <w:snapToGrid w:val="0"/>
              <w:spacing w:line="300" w:lineRule="exact"/>
              <w:rPr>
                <w:rFonts w:ascii="ＭＳ 明朝" w:eastAsia="ＭＳ 明朝" w:hAnsi="ＭＳ 明朝" w:cs="Arial"/>
                <w:sz w:val="24"/>
                <w:szCs w:val="24"/>
              </w:rPr>
            </w:pPr>
          </w:p>
          <w:p w:rsidR="005D6A43" w:rsidRPr="007D061D" w:rsidRDefault="005D6A43" w:rsidP="00A37DFC">
            <w:pPr>
              <w:autoSpaceDE w:val="0"/>
              <w:autoSpaceDN w:val="0"/>
              <w:snapToGrid w:val="0"/>
              <w:spacing w:line="300" w:lineRule="exact"/>
              <w:ind w:firstLineChars="100" w:firstLine="240"/>
              <w:rPr>
                <w:rFonts w:ascii="ＭＳ 明朝" w:eastAsia="ＭＳ 明朝" w:hAnsi="ＭＳ 明朝" w:cs="Times New Roman"/>
                <w:color w:val="FF0000"/>
                <w:sz w:val="24"/>
                <w:szCs w:val="24"/>
              </w:rPr>
            </w:pPr>
            <w:r w:rsidRPr="007D061D">
              <w:rPr>
                <w:rFonts w:ascii="ＭＳ 明朝" w:eastAsia="ＭＳ 明朝" w:hAnsi="ＭＳ 明朝" w:cs="Times New Roman" w:hint="eastAsia"/>
                <w:sz w:val="24"/>
                <w:szCs w:val="24"/>
              </w:rPr>
              <w:t xml:space="preserve">管内出張について、出張に係るシステム入力後、支出手続が行われず、旅費が未払となっているものが１件あった。 </w:t>
            </w:r>
          </w:p>
          <w:p w:rsidR="005D6A43" w:rsidRPr="007D061D" w:rsidRDefault="005D6A43" w:rsidP="00A37DFC">
            <w:pPr>
              <w:autoSpaceDE w:val="0"/>
              <w:autoSpaceDN w:val="0"/>
              <w:snapToGrid w:val="0"/>
              <w:spacing w:line="300" w:lineRule="exact"/>
              <w:rPr>
                <w:rFonts w:ascii="ＭＳ 明朝" w:eastAsia="ＭＳ 明朝" w:hAnsi="ＭＳ 明朝" w:cs="Arial"/>
                <w:sz w:val="24"/>
                <w:szCs w:val="24"/>
              </w:rPr>
            </w:pPr>
          </w:p>
          <w:tbl>
            <w:tblPr>
              <w:tblW w:w="78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699"/>
              <w:gridCol w:w="1842"/>
              <w:gridCol w:w="1698"/>
            </w:tblGrid>
            <w:tr w:rsidR="005D6A43" w:rsidRPr="007D061D" w:rsidTr="005B6582">
              <w:trPr>
                <w:trHeight w:val="328"/>
              </w:trPr>
              <w:tc>
                <w:tcPr>
                  <w:tcW w:w="1014"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職員</w:t>
                  </w:r>
                </w:p>
              </w:tc>
              <w:tc>
                <w:tcPr>
                  <w:tcW w:w="1724" w:type="pct"/>
                  <w:tcBorders>
                    <w:top w:val="single" w:sz="4" w:space="0" w:color="auto"/>
                    <w:left w:val="single" w:sz="4" w:space="0" w:color="auto"/>
                    <w:bottom w:val="single" w:sz="4" w:space="0" w:color="auto"/>
                    <w:right w:val="single" w:sz="4" w:space="0" w:color="auto"/>
                  </w:tcBorders>
                  <w:vAlign w:val="center"/>
                  <w:hideMark/>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出張先</w:t>
                  </w:r>
                </w:p>
              </w:tc>
              <w:tc>
                <w:tcPr>
                  <w:tcW w:w="1177"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出張日</w:t>
                  </w:r>
                </w:p>
              </w:tc>
              <w:tc>
                <w:tcPr>
                  <w:tcW w:w="1085"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未払旅費額</w:t>
                  </w:r>
                </w:p>
              </w:tc>
            </w:tr>
            <w:tr w:rsidR="005D6A43" w:rsidRPr="007D061D" w:rsidTr="005B6582">
              <w:trPr>
                <w:trHeight w:val="608"/>
              </w:trPr>
              <w:tc>
                <w:tcPr>
                  <w:tcW w:w="1014"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Ａ</w:t>
                  </w:r>
                </w:p>
              </w:tc>
              <w:tc>
                <w:tcPr>
                  <w:tcW w:w="1724" w:type="pct"/>
                  <w:tcBorders>
                    <w:top w:val="single" w:sz="4" w:space="0" w:color="auto"/>
                    <w:left w:val="single" w:sz="4" w:space="0" w:color="auto"/>
                    <w:bottom w:val="single" w:sz="4" w:space="0" w:color="auto"/>
                    <w:right w:val="single" w:sz="4" w:space="0" w:color="auto"/>
                  </w:tcBorders>
                  <w:vAlign w:val="center"/>
                  <w:hideMark/>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富田林市</w:t>
                  </w:r>
                </w:p>
              </w:tc>
              <w:tc>
                <w:tcPr>
                  <w:tcW w:w="1177"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令和４年</w:t>
                  </w:r>
                </w:p>
                <w:p w:rsidR="005D6A43" w:rsidRPr="007D061D" w:rsidRDefault="005D6A43" w:rsidP="00A37DFC">
                  <w:pPr>
                    <w:autoSpaceDE w:val="0"/>
                    <w:autoSpaceDN w:val="0"/>
                    <w:snapToGrid w:val="0"/>
                    <w:spacing w:line="300" w:lineRule="exact"/>
                    <w:jc w:val="center"/>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３月31日</w:t>
                  </w:r>
                </w:p>
              </w:tc>
              <w:tc>
                <w:tcPr>
                  <w:tcW w:w="1085" w:type="pct"/>
                  <w:tcBorders>
                    <w:top w:val="single" w:sz="4" w:space="0" w:color="auto"/>
                    <w:left w:val="single" w:sz="4" w:space="0" w:color="auto"/>
                    <w:bottom w:val="single" w:sz="4" w:space="0" w:color="auto"/>
                    <w:right w:val="single" w:sz="4" w:space="0" w:color="auto"/>
                  </w:tcBorders>
                  <w:vAlign w:val="center"/>
                </w:tcPr>
                <w:p w:rsidR="005D6A43" w:rsidRPr="007D061D" w:rsidRDefault="005D6A43" w:rsidP="008D7FE8">
                  <w:pPr>
                    <w:autoSpaceDE w:val="0"/>
                    <w:autoSpaceDN w:val="0"/>
                    <w:snapToGrid w:val="0"/>
                    <w:spacing w:line="300" w:lineRule="exact"/>
                    <w:jc w:val="right"/>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1,660円</w:t>
                  </w:r>
                </w:p>
              </w:tc>
            </w:tr>
          </w:tbl>
          <w:p w:rsidR="00B3203B" w:rsidRPr="007D061D" w:rsidRDefault="00B3203B" w:rsidP="00A94762">
            <w:pPr>
              <w:pStyle w:val="a4"/>
              <w:rPr>
                <w:rFonts w:ascii="ＭＳ 明朝" w:hAnsi="ＭＳ 明朝"/>
                <w:szCs w:val="20"/>
              </w:rPr>
            </w:pPr>
          </w:p>
        </w:tc>
        <w:tc>
          <w:tcPr>
            <w:tcW w:w="6480" w:type="dxa"/>
          </w:tcPr>
          <w:p w:rsidR="005D6A43" w:rsidRPr="007D061D" w:rsidRDefault="005D6A43" w:rsidP="005D6A43">
            <w:pPr>
              <w:autoSpaceDE w:val="0"/>
              <w:autoSpaceDN w:val="0"/>
              <w:adjustRightInd w:val="0"/>
              <w:spacing w:line="300" w:lineRule="exact"/>
              <w:rPr>
                <w:rFonts w:ascii="ＭＳ 明朝" w:eastAsia="ＭＳ 明朝" w:hAnsi="ＭＳ 明朝" w:cs="Times New Roman"/>
                <w:sz w:val="24"/>
                <w:szCs w:val="24"/>
              </w:rPr>
            </w:pPr>
          </w:p>
          <w:p w:rsidR="005D6A43" w:rsidRPr="007D061D" w:rsidRDefault="005D6A43" w:rsidP="005D6A43">
            <w:pPr>
              <w:autoSpaceDE w:val="0"/>
              <w:autoSpaceDN w:val="0"/>
              <w:snapToGrid w:val="0"/>
              <w:spacing w:line="300" w:lineRule="exact"/>
              <w:ind w:firstLineChars="100" w:firstLine="240"/>
              <w:rPr>
                <w:rFonts w:ascii="ＭＳ 明朝" w:eastAsia="ＭＳ 明朝" w:hAnsi="ＭＳ 明朝" w:cs="Times New Roman"/>
                <w:sz w:val="24"/>
                <w:szCs w:val="24"/>
              </w:rPr>
            </w:pPr>
            <w:r w:rsidRPr="007D061D">
              <w:rPr>
                <w:rFonts w:ascii="ＭＳ 明朝" w:eastAsia="ＭＳ 明朝" w:hAnsi="ＭＳ 明朝" w:cs="Times New Roman" w:hint="eastAsia"/>
                <w:sz w:val="24"/>
                <w:szCs w:val="24"/>
              </w:rPr>
              <w:t>検出事項について、速やかに是正措置を講じるとともに、所属のチェック体制を強化する等、法令等に基づき、適正な事務処理を行われたい。</w:t>
            </w:r>
          </w:p>
          <w:p w:rsidR="00B3203B" w:rsidRPr="007D061D" w:rsidRDefault="00B3203B" w:rsidP="00A94762">
            <w:pPr>
              <w:spacing w:line="300" w:lineRule="exact"/>
              <w:rPr>
                <w:rFonts w:ascii="ＭＳ 明朝" w:eastAsia="ＭＳ 明朝" w:hAnsi="ＭＳ 明朝"/>
                <w:sz w:val="24"/>
              </w:rPr>
            </w:pPr>
          </w:p>
        </w:tc>
        <w:tc>
          <w:tcPr>
            <w:tcW w:w="3695" w:type="dxa"/>
          </w:tcPr>
          <w:p w:rsidR="002C6856" w:rsidRPr="007D061D" w:rsidRDefault="002C6856" w:rsidP="00A37DFC">
            <w:pPr>
              <w:autoSpaceDE w:val="0"/>
              <w:autoSpaceDN w:val="0"/>
              <w:spacing w:line="300" w:lineRule="exact"/>
              <w:rPr>
                <w:rFonts w:ascii="ＭＳ 明朝" w:eastAsia="ＭＳ 明朝" w:hAnsi="ＭＳ 明朝"/>
                <w:sz w:val="24"/>
              </w:rPr>
            </w:pPr>
          </w:p>
          <w:p w:rsidR="002C6856" w:rsidRPr="007D061D" w:rsidRDefault="002C6856" w:rsidP="00A37DFC">
            <w:pPr>
              <w:autoSpaceDE w:val="0"/>
              <w:autoSpaceDN w:val="0"/>
              <w:spacing w:line="300" w:lineRule="exact"/>
              <w:ind w:firstLineChars="100" w:firstLine="240"/>
              <w:rPr>
                <w:rFonts w:ascii="ＭＳ 明朝" w:eastAsia="ＭＳ 明朝" w:hAnsi="ＭＳ 明朝"/>
                <w:sz w:val="24"/>
              </w:rPr>
            </w:pPr>
            <w:r w:rsidRPr="007D061D">
              <w:rPr>
                <w:rFonts w:ascii="ＭＳ 明朝" w:eastAsia="ＭＳ 明朝" w:hAnsi="ＭＳ 明朝" w:hint="eastAsia"/>
                <w:sz w:val="24"/>
              </w:rPr>
              <w:t>未払となっていた旅費について追給を行った。</w:t>
            </w:r>
          </w:p>
          <w:p w:rsidR="00254E1D" w:rsidRPr="007D061D" w:rsidRDefault="00254E1D" w:rsidP="00A37DFC">
            <w:pPr>
              <w:autoSpaceDE w:val="0"/>
              <w:autoSpaceDN w:val="0"/>
              <w:spacing w:line="300" w:lineRule="exact"/>
              <w:rPr>
                <w:rFonts w:ascii="ＭＳ 明朝" w:eastAsia="ＭＳ 明朝" w:hAnsi="ＭＳ 明朝"/>
                <w:sz w:val="24"/>
              </w:rPr>
            </w:pPr>
            <w:r w:rsidRPr="007D061D">
              <w:rPr>
                <w:rFonts w:ascii="ＭＳ 明朝" w:eastAsia="ＭＳ 明朝" w:hAnsi="ＭＳ 明朝" w:hint="eastAsia"/>
                <w:sz w:val="24"/>
              </w:rPr>
              <w:t xml:space="preserve">　管内旅費の支給に当たっては、支出命令者及び事務担当者が定期的な確認を行うことでチェック体制を強化した。</w:t>
            </w:r>
          </w:p>
          <w:p w:rsidR="002C6856" w:rsidRPr="007D061D" w:rsidRDefault="00254E1D" w:rsidP="00A37DFC">
            <w:pPr>
              <w:autoSpaceDE w:val="0"/>
              <w:autoSpaceDN w:val="0"/>
              <w:spacing w:line="300" w:lineRule="exact"/>
              <w:ind w:firstLineChars="100" w:firstLine="240"/>
              <w:rPr>
                <w:rFonts w:ascii="ＭＳ 明朝" w:eastAsia="ＭＳ 明朝" w:hAnsi="ＭＳ 明朝"/>
                <w:sz w:val="24"/>
              </w:rPr>
            </w:pPr>
            <w:r w:rsidRPr="007D061D">
              <w:rPr>
                <w:rFonts w:ascii="ＭＳ 明朝" w:eastAsia="ＭＳ 明朝" w:hAnsi="ＭＳ 明朝" w:hint="eastAsia"/>
                <w:sz w:val="24"/>
              </w:rPr>
              <w:t>今後は</w:t>
            </w:r>
            <w:r w:rsidR="002C6856" w:rsidRPr="007D061D">
              <w:rPr>
                <w:rFonts w:ascii="ＭＳ 明朝" w:eastAsia="ＭＳ 明朝" w:hAnsi="ＭＳ 明朝" w:hint="eastAsia"/>
                <w:sz w:val="24"/>
              </w:rPr>
              <w:t>、法令</w:t>
            </w:r>
            <w:r w:rsidR="00086FF5" w:rsidRPr="007D061D">
              <w:rPr>
                <w:rFonts w:ascii="ＭＳ 明朝" w:eastAsia="ＭＳ 明朝" w:hAnsi="ＭＳ 明朝" w:hint="eastAsia"/>
                <w:sz w:val="24"/>
              </w:rPr>
              <w:t>等</w:t>
            </w:r>
            <w:r w:rsidR="002C6856" w:rsidRPr="007D061D">
              <w:rPr>
                <w:rFonts w:ascii="ＭＳ 明朝" w:eastAsia="ＭＳ 明朝" w:hAnsi="ＭＳ 明朝" w:hint="eastAsia"/>
                <w:sz w:val="24"/>
              </w:rPr>
              <w:t>に基づいた適正な事務処理を行う。</w:t>
            </w:r>
          </w:p>
          <w:p w:rsidR="00B3203B" w:rsidRPr="007D061D" w:rsidRDefault="00B3203B" w:rsidP="00B3203B">
            <w:pPr>
              <w:spacing w:line="300" w:lineRule="exact"/>
              <w:rPr>
                <w:rFonts w:ascii="ＭＳ 明朝" w:eastAsia="ＭＳ 明朝" w:hAnsi="ＭＳ 明朝"/>
                <w:sz w:val="24"/>
              </w:rPr>
            </w:pPr>
          </w:p>
        </w:tc>
      </w:tr>
    </w:tbl>
    <w:p w:rsidR="005D6A43" w:rsidRDefault="005D6A43" w:rsidP="005D6A43">
      <w:pPr>
        <w:autoSpaceDE w:val="0"/>
        <w:autoSpaceDN w:val="0"/>
        <w:spacing w:line="300" w:lineRule="exact"/>
        <w:jc w:val="right"/>
        <w:rPr>
          <w:rFonts w:ascii="ＭＳ ゴシック" w:eastAsia="ＭＳ ゴシック" w:hAnsi="ＭＳ ゴシック"/>
          <w:sz w:val="24"/>
        </w:rPr>
      </w:pPr>
      <w:r w:rsidRPr="007D061D">
        <w:rPr>
          <w:rFonts w:ascii="ＭＳ ゴシック" w:eastAsia="ＭＳ ゴシック" w:hAnsi="ＭＳ ゴシック" w:hint="eastAsia"/>
          <w:sz w:val="24"/>
        </w:rPr>
        <w:t>監査（検査）実施年月日（委員：令和－年－月－日、事務局：令和４年５月24日）</w:t>
      </w:r>
    </w:p>
    <w:p w:rsidR="00DE49C5" w:rsidRPr="005D6A43" w:rsidRDefault="00DE49C5" w:rsidP="00B3203B">
      <w:pPr>
        <w:jc w:val="right"/>
        <w:rPr>
          <w:rFonts w:ascii="ＭＳ ゴシック" w:eastAsia="ＭＳ ゴシック" w:hAnsi="ＭＳ ゴシック"/>
          <w:sz w:val="24"/>
          <w:szCs w:val="24"/>
        </w:rPr>
      </w:pPr>
    </w:p>
    <w:sectPr w:rsidR="00DE49C5" w:rsidRPr="005D6A43" w:rsidSect="00DE49C5">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43" w:rsidRDefault="005D6A43" w:rsidP="005D6A43">
      <w:r>
        <w:separator/>
      </w:r>
    </w:p>
  </w:endnote>
  <w:endnote w:type="continuationSeparator" w:id="0">
    <w:p w:rsidR="005D6A43" w:rsidRDefault="005D6A43" w:rsidP="005D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43" w:rsidRDefault="005D6A43" w:rsidP="005D6A43">
      <w:r>
        <w:separator/>
      </w:r>
    </w:p>
  </w:footnote>
  <w:footnote w:type="continuationSeparator" w:id="0">
    <w:p w:rsidR="005D6A43" w:rsidRDefault="005D6A43" w:rsidP="005D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C6" w:rsidRDefault="00164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086FF5"/>
    <w:rsid w:val="001645C6"/>
    <w:rsid w:val="00254E1D"/>
    <w:rsid w:val="002C6856"/>
    <w:rsid w:val="003F47DC"/>
    <w:rsid w:val="004757E0"/>
    <w:rsid w:val="005D6A43"/>
    <w:rsid w:val="006F121A"/>
    <w:rsid w:val="007D061D"/>
    <w:rsid w:val="008D4BB6"/>
    <w:rsid w:val="008D7FE8"/>
    <w:rsid w:val="00A37DFC"/>
    <w:rsid w:val="00A94762"/>
    <w:rsid w:val="00AE3E01"/>
    <w:rsid w:val="00B3203B"/>
    <w:rsid w:val="00BD3753"/>
    <w:rsid w:val="00D2373F"/>
    <w:rsid w:val="00D85692"/>
    <w:rsid w:val="00DE49C5"/>
    <w:rsid w:val="00E34533"/>
    <w:rsid w:val="00F7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5D6A43"/>
    <w:pPr>
      <w:tabs>
        <w:tab w:val="center" w:pos="4252"/>
        <w:tab w:val="right" w:pos="8504"/>
      </w:tabs>
      <w:snapToGrid w:val="0"/>
    </w:pPr>
  </w:style>
  <w:style w:type="character" w:customStyle="1" w:styleId="a7">
    <w:name w:val="ヘッダー (文字)"/>
    <w:basedOn w:val="a0"/>
    <w:link w:val="a6"/>
    <w:uiPriority w:val="99"/>
    <w:rsid w:val="005D6A43"/>
  </w:style>
  <w:style w:type="paragraph" w:styleId="a8">
    <w:name w:val="footer"/>
    <w:basedOn w:val="a"/>
    <w:link w:val="a9"/>
    <w:uiPriority w:val="99"/>
    <w:unhideWhenUsed/>
    <w:rsid w:val="005D6A43"/>
    <w:pPr>
      <w:tabs>
        <w:tab w:val="center" w:pos="4252"/>
        <w:tab w:val="right" w:pos="8504"/>
      </w:tabs>
      <w:snapToGrid w:val="0"/>
    </w:pPr>
  </w:style>
  <w:style w:type="character" w:customStyle="1" w:styleId="a9">
    <w:name w:val="フッター (文字)"/>
    <w:basedOn w:val="a0"/>
    <w:link w:val="a8"/>
    <w:uiPriority w:val="99"/>
    <w:rsid w:val="005D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2023-02-08T07:30:00Z</dcterms:created>
  <dcterms:modified xsi:type="dcterms:W3CDTF">2023-02-08T07:31:00Z</dcterms:modified>
</cp:coreProperties>
</file>