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6007"/>
        <w:gridCol w:w="5988"/>
        <w:gridCol w:w="5985"/>
      </w:tblGrid>
      <w:tr w:rsidR="00614675" w:rsidRPr="00D82F4E" w:rsidTr="006C3E58">
        <w:trPr>
          <w:trHeight w:val="674"/>
        </w:trPr>
        <w:tc>
          <w:tcPr>
            <w:tcW w:w="2518"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hint="eastAsia"/>
                <w:color w:val="000000"/>
                <w:kern w:val="0"/>
              </w:rPr>
            </w:pPr>
            <w:bookmarkStart w:id="0" w:name="_GoBack"/>
            <w:bookmarkEnd w:id="0"/>
            <w:r w:rsidRPr="00614675">
              <w:rPr>
                <w:rFonts w:ascii="ＭＳ Ｐゴシック" w:eastAsia="ＭＳ Ｐゴシック" w:hAnsi="ＭＳ Ｐゴシック" w:cs="Arial" w:hint="eastAsia"/>
                <w:color w:val="000000"/>
                <w:kern w:val="0"/>
              </w:rPr>
              <w:t>対象受検機関</w:t>
            </w:r>
          </w:p>
        </w:tc>
        <w:tc>
          <w:tcPr>
            <w:tcW w:w="6027"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hint="eastAsia"/>
                <w:kern w:val="0"/>
              </w:rPr>
            </w:pPr>
            <w:r w:rsidRPr="00614675">
              <w:rPr>
                <w:rFonts w:ascii="ＭＳ Ｐゴシック" w:eastAsia="ＭＳ Ｐゴシック" w:hAnsi="ＭＳ Ｐゴシック" w:cs="Arial" w:hint="eastAsia"/>
                <w:color w:val="000000"/>
                <w:kern w:val="0"/>
              </w:rPr>
              <w:t>検出事項</w:t>
            </w:r>
          </w:p>
        </w:tc>
        <w:tc>
          <w:tcPr>
            <w:tcW w:w="6027"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hint="eastAsia"/>
                <w:kern w:val="0"/>
              </w:rPr>
            </w:pPr>
            <w:r w:rsidRPr="00614675">
              <w:rPr>
                <w:rFonts w:ascii="ＭＳ Ｐゴシック" w:eastAsia="ＭＳ Ｐゴシック" w:hAnsi="ＭＳ Ｐゴシック" w:hint="eastAsia"/>
              </w:rPr>
              <w:t>是正を求める事項</w:t>
            </w:r>
          </w:p>
        </w:tc>
        <w:tc>
          <w:tcPr>
            <w:tcW w:w="6027"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hint="eastAsia"/>
              </w:rPr>
            </w:pPr>
            <w:r w:rsidRPr="00614675">
              <w:rPr>
                <w:rFonts w:ascii="ＭＳ Ｐゴシック" w:eastAsia="ＭＳ Ｐゴシック" w:hAnsi="ＭＳ Ｐゴシック" w:hint="eastAsia"/>
              </w:rPr>
              <w:t>措置の内容</w:t>
            </w:r>
          </w:p>
        </w:tc>
      </w:tr>
      <w:tr w:rsidR="005D6131" w:rsidRPr="00D82F4E" w:rsidTr="006C3E58">
        <w:trPr>
          <w:trHeight w:val="5802"/>
        </w:trPr>
        <w:tc>
          <w:tcPr>
            <w:tcW w:w="2518" w:type="dxa"/>
            <w:shd w:val="clear" w:color="auto" w:fill="auto"/>
          </w:tcPr>
          <w:p w:rsidR="005D6131" w:rsidRPr="009727D9" w:rsidRDefault="005D6131" w:rsidP="005D6131">
            <w:pPr>
              <w:autoSpaceDE w:val="0"/>
              <w:autoSpaceDN w:val="0"/>
              <w:spacing w:line="300" w:lineRule="exact"/>
              <w:rPr>
                <w:rFonts w:hAnsi="ＭＳ 明朝"/>
              </w:rPr>
            </w:pPr>
          </w:p>
          <w:p w:rsidR="005D6131" w:rsidRPr="007D642F" w:rsidRDefault="005D6131" w:rsidP="005D6131">
            <w:pPr>
              <w:autoSpaceDE w:val="0"/>
              <w:autoSpaceDN w:val="0"/>
              <w:snapToGrid w:val="0"/>
              <w:spacing w:line="300" w:lineRule="exact"/>
              <w:rPr>
                <w:rFonts w:hAnsi="ＭＳ 明朝"/>
              </w:rPr>
            </w:pPr>
            <w:r w:rsidRPr="007D642F">
              <w:rPr>
                <w:rFonts w:hAnsi="ＭＳ 明朝" w:hint="eastAsia"/>
              </w:rPr>
              <w:t>政策企画部</w:t>
            </w:r>
          </w:p>
          <w:p w:rsidR="005D6131" w:rsidRPr="009727D9" w:rsidRDefault="005D6131" w:rsidP="005D6131">
            <w:pPr>
              <w:autoSpaceDE w:val="0"/>
              <w:autoSpaceDN w:val="0"/>
              <w:spacing w:line="300" w:lineRule="exact"/>
              <w:rPr>
                <w:rFonts w:hAnsi="ＭＳ 明朝"/>
              </w:rPr>
            </w:pPr>
            <w:r w:rsidRPr="007D642F">
              <w:rPr>
                <w:rFonts w:hAnsi="ＭＳ 明朝" w:hint="eastAsia"/>
              </w:rPr>
              <w:t xml:space="preserve">　危機管理室</w:t>
            </w:r>
          </w:p>
        </w:tc>
        <w:tc>
          <w:tcPr>
            <w:tcW w:w="6027" w:type="dxa"/>
            <w:shd w:val="clear" w:color="auto" w:fill="auto"/>
          </w:tcPr>
          <w:p w:rsidR="005D6131" w:rsidRPr="009727D9" w:rsidRDefault="005D6131" w:rsidP="005D6131">
            <w:pPr>
              <w:autoSpaceDE w:val="0"/>
              <w:autoSpaceDN w:val="0"/>
              <w:spacing w:line="300" w:lineRule="exact"/>
              <w:ind w:firstLineChars="100" w:firstLine="240"/>
              <w:rPr>
                <w:rFonts w:hAnsi="ＭＳ 明朝" w:cs="Arial"/>
              </w:rPr>
            </w:pPr>
          </w:p>
          <w:p w:rsidR="005D6131" w:rsidRPr="005574CE" w:rsidRDefault="005D6131" w:rsidP="005D6131">
            <w:pPr>
              <w:autoSpaceDE w:val="0"/>
              <w:autoSpaceDN w:val="0"/>
              <w:spacing w:line="300" w:lineRule="exact"/>
              <w:rPr>
                <w:rFonts w:hAnsi="ＭＳ 明朝"/>
              </w:rPr>
            </w:pPr>
            <w:r>
              <w:rPr>
                <w:rFonts w:hAnsi="ＭＳ 明朝" w:hint="eastAsia"/>
              </w:rPr>
              <w:t xml:space="preserve">　</w:t>
            </w:r>
            <w:r w:rsidRPr="001D3E75">
              <w:rPr>
                <w:rFonts w:hAnsi="ＭＳ 明朝" w:hint="eastAsia"/>
              </w:rPr>
              <w:t>下記の</w:t>
            </w:r>
            <w:r>
              <w:rPr>
                <w:rFonts w:hAnsi="ＭＳ 明朝" w:hint="eastAsia"/>
              </w:rPr>
              <w:t>備品</w:t>
            </w:r>
            <w:r w:rsidRPr="001D3E75">
              <w:rPr>
                <w:rFonts w:hAnsi="ＭＳ 明朝" w:hint="eastAsia"/>
              </w:rPr>
              <w:t>について、</w:t>
            </w:r>
            <w:r>
              <w:rPr>
                <w:rFonts w:hAnsi="ＭＳ 明朝" w:hint="eastAsia"/>
              </w:rPr>
              <w:t>備品出納簿に記載</w:t>
            </w:r>
            <w:r w:rsidRPr="001D3E75">
              <w:rPr>
                <w:rFonts w:hAnsi="ＭＳ 明朝" w:hint="eastAsia"/>
              </w:rPr>
              <w:t>されていなかった。</w:t>
            </w:r>
          </w:p>
          <w:p w:rsidR="005D6131" w:rsidRPr="005574CE" w:rsidRDefault="005D6131" w:rsidP="005D6131">
            <w:pPr>
              <w:autoSpaceDE w:val="0"/>
              <w:autoSpaceDN w:val="0"/>
              <w:spacing w:line="300" w:lineRule="exact"/>
              <w:rPr>
                <w:rFonts w:hAnsi="ＭＳ 明朝"/>
              </w:rPr>
            </w:pPr>
          </w:p>
          <w:p w:rsidR="005D6131" w:rsidRDefault="005D6131" w:rsidP="005D6131">
            <w:pPr>
              <w:autoSpaceDE w:val="0"/>
              <w:autoSpaceDN w:val="0"/>
              <w:spacing w:line="300" w:lineRule="exact"/>
              <w:rPr>
                <w:rFonts w:hAnsi="ＭＳ 明朝"/>
              </w:rPr>
            </w:pPr>
            <w:r>
              <w:rPr>
                <w:rFonts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2"/>
              <w:gridCol w:w="1506"/>
              <w:gridCol w:w="1247"/>
              <w:gridCol w:w="691"/>
              <w:gridCol w:w="1415"/>
            </w:tblGrid>
            <w:tr w:rsidR="005D6131" w:rsidTr="005B46D5">
              <w:trPr>
                <w:trHeight w:val="397"/>
              </w:trPr>
              <w:tc>
                <w:tcPr>
                  <w:tcW w:w="1534" w:type="dxa"/>
                  <w:vMerge w:val="restart"/>
                  <w:tcBorders>
                    <w:top w:val="single" w:sz="4" w:space="0" w:color="auto"/>
                    <w:left w:val="single" w:sz="4" w:space="0" w:color="auto"/>
                    <w:bottom w:val="single" w:sz="4" w:space="0" w:color="auto"/>
                    <w:right w:val="single" w:sz="4" w:space="0" w:color="auto"/>
                  </w:tcBorders>
                  <w:vAlign w:val="center"/>
                  <w:hideMark/>
                </w:tcPr>
                <w:p w:rsidR="005D6131" w:rsidRDefault="005D6131" w:rsidP="005D6131">
                  <w:pPr>
                    <w:framePr w:hSpace="142" w:wrap="around" w:vAnchor="text" w:hAnchor="margin" w:x="108" w:y="374"/>
                    <w:autoSpaceDE w:val="0"/>
                    <w:autoSpaceDN w:val="0"/>
                    <w:spacing w:line="300" w:lineRule="exact"/>
                    <w:jc w:val="center"/>
                    <w:rPr>
                      <w:rFonts w:hAnsi="ＭＳ 明朝" w:cs="Arial" w:hint="eastAsia"/>
                    </w:rPr>
                  </w:pPr>
                  <w:r>
                    <w:rPr>
                      <w:rFonts w:hAnsi="ＭＳ 明朝" w:cs="Arial" w:hint="eastAsia"/>
                    </w:rPr>
                    <w:t>品種</w:t>
                  </w:r>
                </w:p>
              </w:tc>
              <w:tc>
                <w:tcPr>
                  <w:tcW w:w="2552" w:type="dxa"/>
                  <w:tcBorders>
                    <w:top w:val="single" w:sz="4" w:space="0" w:color="auto"/>
                    <w:left w:val="single" w:sz="4" w:space="0" w:color="auto"/>
                    <w:bottom w:val="single" w:sz="4" w:space="0" w:color="auto"/>
                    <w:right w:val="single" w:sz="4" w:space="0" w:color="auto"/>
                  </w:tcBorders>
                  <w:vAlign w:val="center"/>
                  <w:hideMark/>
                </w:tcPr>
                <w:p w:rsidR="005D6131" w:rsidRDefault="005D6131" w:rsidP="005D6131">
                  <w:pPr>
                    <w:framePr w:hSpace="142" w:wrap="around" w:vAnchor="text" w:hAnchor="margin" w:x="108" w:y="374"/>
                    <w:autoSpaceDE w:val="0"/>
                    <w:autoSpaceDN w:val="0"/>
                    <w:spacing w:line="300" w:lineRule="exact"/>
                    <w:jc w:val="center"/>
                    <w:rPr>
                      <w:rFonts w:hAnsi="ＭＳ 明朝" w:cs="Arial" w:hint="eastAsia"/>
                    </w:rPr>
                  </w:pPr>
                  <w:r>
                    <w:rPr>
                      <w:rFonts w:hAnsi="ＭＳ 明朝" w:cs="Arial" w:hint="eastAsia"/>
                    </w:rPr>
                    <w:t>品目</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5D6131" w:rsidRDefault="005D6131" w:rsidP="005D6131">
                  <w:pPr>
                    <w:framePr w:hSpace="142" w:wrap="around" w:vAnchor="text" w:hAnchor="margin" w:x="108" w:y="374"/>
                    <w:autoSpaceDE w:val="0"/>
                    <w:autoSpaceDN w:val="0"/>
                    <w:spacing w:line="300" w:lineRule="exact"/>
                    <w:jc w:val="center"/>
                    <w:rPr>
                      <w:rFonts w:hAnsi="ＭＳ 明朝" w:hint="eastAsia"/>
                      <w:color w:val="000000"/>
                    </w:rPr>
                  </w:pPr>
                  <w:r>
                    <w:rPr>
                      <w:rFonts w:hAnsi="ＭＳ 明朝" w:cs="Arial" w:hint="eastAsia"/>
                    </w:rPr>
                    <w:t>当初受入年月日</w:t>
                  </w:r>
                </w:p>
              </w:tc>
              <w:tc>
                <w:tcPr>
                  <w:tcW w:w="1010" w:type="dxa"/>
                  <w:vMerge w:val="restart"/>
                  <w:tcBorders>
                    <w:top w:val="single" w:sz="4" w:space="0" w:color="auto"/>
                    <w:left w:val="single" w:sz="4" w:space="0" w:color="auto"/>
                    <w:bottom w:val="single" w:sz="4" w:space="0" w:color="auto"/>
                    <w:right w:val="single" w:sz="4" w:space="0" w:color="auto"/>
                  </w:tcBorders>
                  <w:vAlign w:val="center"/>
                  <w:hideMark/>
                </w:tcPr>
                <w:p w:rsidR="005D6131" w:rsidRDefault="005D6131" w:rsidP="005D6131">
                  <w:pPr>
                    <w:framePr w:hSpace="142" w:wrap="around" w:vAnchor="text" w:hAnchor="margin" w:x="108" w:y="374"/>
                    <w:autoSpaceDE w:val="0"/>
                    <w:autoSpaceDN w:val="0"/>
                    <w:spacing w:line="300" w:lineRule="exact"/>
                    <w:jc w:val="center"/>
                    <w:rPr>
                      <w:rFonts w:hAnsi="ＭＳ 明朝" w:cs="Arial" w:hint="eastAsia"/>
                    </w:rPr>
                  </w:pPr>
                  <w:r>
                    <w:rPr>
                      <w:rFonts w:hAnsi="ＭＳ 明朝" w:cs="Arial" w:hint="eastAsia"/>
                    </w:rPr>
                    <w:t>数量</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5D6131" w:rsidRDefault="005D6131" w:rsidP="005D6131">
                  <w:pPr>
                    <w:framePr w:hSpace="142" w:wrap="around" w:vAnchor="text" w:hAnchor="margin" w:x="108" w:y="374"/>
                    <w:autoSpaceDE w:val="0"/>
                    <w:autoSpaceDN w:val="0"/>
                    <w:spacing w:line="300" w:lineRule="exact"/>
                    <w:jc w:val="center"/>
                    <w:rPr>
                      <w:rFonts w:hAnsi="ＭＳ 明朝" w:cs="Arial" w:hint="eastAsia"/>
                    </w:rPr>
                  </w:pPr>
                  <w:r>
                    <w:rPr>
                      <w:rFonts w:hAnsi="ＭＳ 明朝" w:cs="Arial" w:hint="eastAsia"/>
                    </w:rPr>
                    <w:t>金額</w:t>
                  </w:r>
                </w:p>
              </w:tc>
            </w:tr>
            <w:tr w:rsidR="005D6131" w:rsidTr="005B46D5">
              <w:trPr>
                <w:trHeight w:val="397"/>
              </w:trPr>
              <w:tc>
                <w:tcPr>
                  <w:tcW w:w="1534" w:type="dxa"/>
                  <w:vMerge/>
                  <w:tcBorders>
                    <w:top w:val="single" w:sz="4" w:space="0" w:color="auto"/>
                    <w:left w:val="single" w:sz="4" w:space="0" w:color="auto"/>
                    <w:bottom w:val="single" w:sz="4" w:space="0" w:color="auto"/>
                    <w:right w:val="single" w:sz="4" w:space="0" w:color="auto"/>
                  </w:tcBorders>
                  <w:vAlign w:val="center"/>
                  <w:hideMark/>
                </w:tcPr>
                <w:p w:rsidR="005D6131" w:rsidRDefault="005D6131" w:rsidP="005D6131">
                  <w:pPr>
                    <w:framePr w:hSpace="142" w:wrap="around" w:vAnchor="text" w:hAnchor="margin" w:x="108" w:y="374"/>
                    <w:widowControl/>
                    <w:jc w:val="left"/>
                    <w:rPr>
                      <w:rFonts w:hAnsi="ＭＳ 明朝" w:cs="Arial"/>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D6131" w:rsidRDefault="005D6131" w:rsidP="005D6131">
                  <w:pPr>
                    <w:framePr w:hSpace="142" w:wrap="around" w:vAnchor="text" w:hAnchor="margin" w:x="108" w:y="374"/>
                    <w:autoSpaceDE w:val="0"/>
                    <w:autoSpaceDN w:val="0"/>
                    <w:spacing w:line="300" w:lineRule="exact"/>
                    <w:jc w:val="center"/>
                    <w:rPr>
                      <w:rFonts w:hAnsi="ＭＳ 明朝" w:cs="Arial" w:hint="eastAsia"/>
                    </w:rPr>
                  </w:pPr>
                  <w:r>
                    <w:rPr>
                      <w:rFonts w:hAnsi="ＭＳ 明朝" w:cs="Arial" w:hint="eastAsia"/>
                    </w:rPr>
                    <w:t>商品名</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6131" w:rsidRDefault="005D6131" w:rsidP="005D6131">
                  <w:pPr>
                    <w:framePr w:hSpace="142" w:wrap="around" w:vAnchor="text" w:hAnchor="margin" w:x="108" w:y="374"/>
                    <w:widowControl/>
                    <w:jc w:val="left"/>
                    <w:rPr>
                      <w:rFonts w:hAnsi="ＭＳ 明朝"/>
                      <w:color w:val="000000"/>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5D6131" w:rsidRDefault="005D6131" w:rsidP="005D6131">
                  <w:pPr>
                    <w:framePr w:hSpace="142" w:wrap="around" w:vAnchor="text" w:hAnchor="margin" w:x="108" w:y="374"/>
                    <w:widowControl/>
                    <w:jc w:val="left"/>
                    <w:rPr>
                      <w:rFonts w:hAnsi="ＭＳ 明朝" w:cs="Arial"/>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5D6131" w:rsidRDefault="005D6131" w:rsidP="005D6131">
                  <w:pPr>
                    <w:framePr w:hSpace="142" w:wrap="around" w:vAnchor="text" w:hAnchor="margin" w:x="108" w:y="374"/>
                    <w:widowControl/>
                    <w:jc w:val="left"/>
                    <w:rPr>
                      <w:rFonts w:hAnsi="ＭＳ 明朝" w:cs="Arial"/>
                    </w:rPr>
                  </w:pPr>
                </w:p>
              </w:tc>
            </w:tr>
            <w:tr w:rsidR="005D6131" w:rsidTr="005B46D5">
              <w:trPr>
                <w:trHeight w:val="397"/>
              </w:trPr>
              <w:tc>
                <w:tcPr>
                  <w:tcW w:w="1534" w:type="dxa"/>
                  <w:vMerge w:val="restart"/>
                  <w:tcBorders>
                    <w:top w:val="single" w:sz="4" w:space="0" w:color="auto"/>
                    <w:left w:val="single" w:sz="4" w:space="0" w:color="auto"/>
                    <w:right w:val="single" w:sz="4" w:space="0" w:color="auto"/>
                  </w:tcBorders>
                  <w:vAlign w:val="center"/>
                </w:tcPr>
                <w:p w:rsidR="005D6131" w:rsidRDefault="005D6131" w:rsidP="005D6131">
                  <w:pPr>
                    <w:framePr w:hSpace="142" w:wrap="around" w:vAnchor="text" w:hAnchor="margin" w:x="108" w:y="374"/>
                    <w:widowControl/>
                    <w:jc w:val="center"/>
                    <w:rPr>
                      <w:rFonts w:hAnsi="ＭＳ 明朝" w:cs="Arial"/>
                    </w:rPr>
                  </w:pPr>
                  <w:r>
                    <w:rPr>
                      <w:rFonts w:hAnsi="ＭＳ 明朝" w:cs="Arial" w:hint="eastAsia"/>
                    </w:rPr>
                    <w:t>雑品類</w:t>
                  </w:r>
                </w:p>
              </w:tc>
              <w:tc>
                <w:tcPr>
                  <w:tcW w:w="2552" w:type="dxa"/>
                  <w:tcBorders>
                    <w:top w:val="single" w:sz="4" w:space="0" w:color="auto"/>
                    <w:left w:val="single" w:sz="4" w:space="0" w:color="auto"/>
                    <w:bottom w:val="single" w:sz="4" w:space="0" w:color="auto"/>
                    <w:right w:val="single" w:sz="4" w:space="0" w:color="auto"/>
                  </w:tcBorders>
                  <w:vAlign w:val="center"/>
                </w:tcPr>
                <w:p w:rsidR="005D6131" w:rsidRDefault="005D6131" w:rsidP="005D6131">
                  <w:pPr>
                    <w:framePr w:hSpace="142" w:wrap="around" w:vAnchor="text" w:hAnchor="margin" w:x="108" w:y="374"/>
                    <w:autoSpaceDE w:val="0"/>
                    <w:autoSpaceDN w:val="0"/>
                    <w:spacing w:line="300" w:lineRule="exact"/>
                    <w:rPr>
                      <w:rFonts w:hAnsi="ＭＳ 明朝" w:cs="Arial" w:hint="eastAsia"/>
                    </w:rPr>
                  </w:pPr>
                  <w:r>
                    <w:rPr>
                      <w:rFonts w:hAnsi="ＭＳ 明朝" w:cs="Arial" w:hint="eastAsia"/>
                    </w:rPr>
                    <w:t>雑品類</w:t>
                  </w:r>
                </w:p>
              </w:tc>
              <w:tc>
                <w:tcPr>
                  <w:tcW w:w="2268" w:type="dxa"/>
                  <w:vMerge w:val="restart"/>
                  <w:tcBorders>
                    <w:top w:val="single" w:sz="4" w:space="0" w:color="auto"/>
                    <w:left w:val="single" w:sz="4" w:space="0" w:color="auto"/>
                    <w:right w:val="single" w:sz="4" w:space="0" w:color="auto"/>
                  </w:tcBorders>
                  <w:vAlign w:val="center"/>
                </w:tcPr>
                <w:p w:rsidR="005D6131" w:rsidRDefault="005D6131" w:rsidP="005D6131">
                  <w:pPr>
                    <w:framePr w:hSpace="142" w:wrap="around" w:vAnchor="text" w:hAnchor="margin" w:x="108" w:y="374"/>
                    <w:widowControl/>
                    <w:jc w:val="center"/>
                    <w:rPr>
                      <w:rFonts w:hAnsi="ＭＳ 明朝" w:cs="Arial"/>
                    </w:rPr>
                  </w:pPr>
                  <w:r>
                    <w:rPr>
                      <w:rFonts w:hAnsi="ＭＳ 明朝" w:cs="Arial" w:hint="eastAsia"/>
                    </w:rPr>
                    <w:t>令和４年３月９日</w:t>
                  </w:r>
                </w:p>
              </w:tc>
              <w:tc>
                <w:tcPr>
                  <w:tcW w:w="1010" w:type="dxa"/>
                  <w:vMerge w:val="restart"/>
                  <w:tcBorders>
                    <w:top w:val="single" w:sz="4" w:space="0" w:color="auto"/>
                    <w:left w:val="single" w:sz="4" w:space="0" w:color="auto"/>
                    <w:right w:val="single" w:sz="4" w:space="0" w:color="auto"/>
                  </w:tcBorders>
                  <w:vAlign w:val="center"/>
                </w:tcPr>
                <w:p w:rsidR="005D6131" w:rsidRDefault="005D6131" w:rsidP="005D6131">
                  <w:pPr>
                    <w:framePr w:hSpace="142" w:wrap="around" w:vAnchor="text" w:hAnchor="margin" w:x="108" w:y="374"/>
                    <w:widowControl/>
                    <w:jc w:val="right"/>
                    <w:rPr>
                      <w:rFonts w:hAnsi="ＭＳ 明朝" w:cs="Arial"/>
                    </w:rPr>
                  </w:pPr>
                  <w:r>
                    <w:rPr>
                      <w:rFonts w:hAnsi="ＭＳ 明朝" w:cs="Arial" w:hint="eastAsia"/>
                    </w:rPr>
                    <w:t>２</w:t>
                  </w:r>
                </w:p>
              </w:tc>
              <w:tc>
                <w:tcPr>
                  <w:tcW w:w="1588" w:type="dxa"/>
                  <w:vMerge w:val="restart"/>
                  <w:tcBorders>
                    <w:top w:val="single" w:sz="4" w:space="0" w:color="auto"/>
                    <w:left w:val="single" w:sz="4" w:space="0" w:color="auto"/>
                    <w:right w:val="single" w:sz="4" w:space="0" w:color="auto"/>
                  </w:tcBorders>
                  <w:vAlign w:val="center"/>
                </w:tcPr>
                <w:p w:rsidR="005D6131" w:rsidRDefault="005D6131" w:rsidP="005D6131">
                  <w:pPr>
                    <w:framePr w:hSpace="142" w:wrap="around" w:vAnchor="text" w:hAnchor="margin" w:x="108" w:y="374"/>
                    <w:widowControl/>
                    <w:jc w:val="right"/>
                    <w:rPr>
                      <w:rFonts w:hAnsi="ＭＳ 明朝" w:cs="Arial"/>
                    </w:rPr>
                  </w:pPr>
                  <w:r>
                    <w:rPr>
                      <w:rFonts w:hAnsi="ＭＳ 明朝" w:cs="Arial" w:hint="eastAsia"/>
                    </w:rPr>
                    <w:t>2,420,000円</w:t>
                  </w:r>
                </w:p>
              </w:tc>
            </w:tr>
            <w:tr w:rsidR="005D6131" w:rsidTr="005B46D5">
              <w:trPr>
                <w:trHeight w:val="397"/>
              </w:trPr>
              <w:tc>
                <w:tcPr>
                  <w:tcW w:w="1534" w:type="dxa"/>
                  <w:vMerge/>
                  <w:tcBorders>
                    <w:left w:val="single" w:sz="4" w:space="0" w:color="auto"/>
                    <w:bottom w:val="single" w:sz="4" w:space="0" w:color="auto"/>
                    <w:right w:val="single" w:sz="4" w:space="0" w:color="auto"/>
                  </w:tcBorders>
                  <w:vAlign w:val="center"/>
                </w:tcPr>
                <w:p w:rsidR="005D6131" w:rsidRDefault="005D6131" w:rsidP="005D6131">
                  <w:pPr>
                    <w:framePr w:hSpace="142" w:wrap="around" w:vAnchor="text" w:hAnchor="margin" w:x="108" w:y="374"/>
                    <w:widowControl/>
                    <w:jc w:val="center"/>
                    <w:rPr>
                      <w:rFonts w:hAnsi="ＭＳ 明朝" w:cs="Arial"/>
                    </w:rPr>
                  </w:pPr>
                </w:p>
              </w:tc>
              <w:tc>
                <w:tcPr>
                  <w:tcW w:w="2552" w:type="dxa"/>
                  <w:tcBorders>
                    <w:top w:val="single" w:sz="4" w:space="0" w:color="auto"/>
                    <w:left w:val="single" w:sz="4" w:space="0" w:color="auto"/>
                    <w:bottom w:val="single" w:sz="4" w:space="0" w:color="auto"/>
                    <w:right w:val="single" w:sz="4" w:space="0" w:color="auto"/>
                  </w:tcBorders>
                  <w:vAlign w:val="center"/>
                </w:tcPr>
                <w:p w:rsidR="005D6131" w:rsidRDefault="005D6131" w:rsidP="005D6131">
                  <w:pPr>
                    <w:framePr w:hSpace="142" w:wrap="around" w:vAnchor="text" w:hAnchor="margin" w:x="108" w:y="374"/>
                    <w:autoSpaceDE w:val="0"/>
                    <w:autoSpaceDN w:val="0"/>
                    <w:spacing w:line="300" w:lineRule="exact"/>
                    <w:rPr>
                      <w:rFonts w:hAnsi="ＭＳ 明朝" w:cs="Arial"/>
                    </w:rPr>
                  </w:pPr>
                  <w:r>
                    <w:rPr>
                      <w:rFonts w:hAnsi="ＭＳ 明朝" w:cs="Arial" w:hint="eastAsia"/>
                    </w:rPr>
                    <w:t xml:space="preserve">防災用品　</w:t>
                  </w:r>
                </w:p>
                <w:p w:rsidR="005D6131" w:rsidRDefault="005D6131" w:rsidP="005D6131">
                  <w:pPr>
                    <w:framePr w:hSpace="142" w:wrap="around" w:vAnchor="text" w:hAnchor="margin" w:x="108" w:y="374"/>
                    <w:autoSpaceDE w:val="0"/>
                    <w:autoSpaceDN w:val="0"/>
                    <w:spacing w:line="300" w:lineRule="exact"/>
                    <w:rPr>
                      <w:rFonts w:hAnsi="ＭＳ 明朝" w:cs="Arial" w:hint="eastAsia"/>
                    </w:rPr>
                  </w:pPr>
                  <w:r>
                    <w:rPr>
                      <w:rFonts w:hAnsi="ＭＳ 明朝" w:cs="Arial" w:hint="eastAsia"/>
                    </w:rPr>
                    <w:t>発電機付投光器Ａ</w:t>
                  </w:r>
                </w:p>
              </w:tc>
              <w:tc>
                <w:tcPr>
                  <w:tcW w:w="2268" w:type="dxa"/>
                  <w:vMerge/>
                  <w:tcBorders>
                    <w:left w:val="single" w:sz="4" w:space="0" w:color="auto"/>
                    <w:bottom w:val="single" w:sz="4" w:space="0" w:color="auto"/>
                    <w:right w:val="single" w:sz="4" w:space="0" w:color="auto"/>
                  </w:tcBorders>
                  <w:vAlign w:val="center"/>
                </w:tcPr>
                <w:p w:rsidR="005D6131" w:rsidRDefault="005D6131" w:rsidP="005D6131">
                  <w:pPr>
                    <w:framePr w:hSpace="142" w:wrap="around" w:vAnchor="text" w:hAnchor="margin" w:x="108" w:y="374"/>
                    <w:widowControl/>
                    <w:jc w:val="center"/>
                    <w:rPr>
                      <w:rFonts w:hAnsi="ＭＳ 明朝" w:cs="Arial"/>
                    </w:rPr>
                  </w:pPr>
                </w:p>
              </w:tc>
              <w:tc>
                <w:tcPr>
                  <w:tcW w:w="1010" w:type="dxa"/>
                  <w:vMerge/>
                  <w:tcBorders>
                    <w:left w:val="single" w:sz="4" w:space="0" w:color="auto"/>
                    <w:bottom w:val="single" w:sz="4" w:space="0" w:color="auto"/>
                    <w:right w:val="single" w:sz="4" w:space="0" w:color="auto"/>
                  </w:tcBorders>
                  <w:vAlign w:val="center"/>
                </w:tcPr>
                <w:p w:rsidR="005D6131" w:rsidRDefault="005D6131" w:rsidP="005D6131">
                  <w:pPr>
                    <w:framePr w:hSpace="142" w:wrap="around" w:vAnchor="text" w:hAnchor="margin" w:x="108" w:y="374"/>
                    <w:widowControl/>
                    <w:jc w:val="right"/>
                    <w:rPr>
                      <w:rFonts w:hAnsi="ＭＳ 明朝" w:cs="Arial"/>
                    </w:rPr>
                  </w:pPr>
                </w:p>
              </w:tc>
              <w:tc>
                <w:tcPr>
                  <w:tcW w:w="1588" w:type="dxa"/>
                  <w:vMerge/>
                  <w:tcBorders>
                    <w:left w:val="single" w:sz="4" w:space="0" w:color="auto"/>
                    <w:bottom w:val="single" w:sz="4" w:space="0" w:color="auto"/>
                    <w:right w:val="single" w:sz="4" w:space="0" w:color="auto"/>
                  </w:tcBorders>
                  <w:vAlign w:val="center"/>
                </w:tcPr>
                <w:p w:rsidR="005D6131" w:rsidRDefault="005D6131" w:rsidP="005D6131">
                  <w:pPr>
                    <w:framePr w:hSpace="142" w:wrap="around" w:vAnchor="text" w:hAnchor="margin" w:x="108" w:y="374"/>
                    <w:widowControl/>
                    <w:jc w:val="right"/>
                    <w:rPr>
                      <w:rFonts w:hAnsi="ＭＳ 明朝" w:cs="Arial"/>
                    </w:rPr>
                  </w:pPr>
                </w:p>
              </w:tc>
            </w:tr>
            <w:tr w:rsidR="005D6131" w:rsidTr="005B46D5">
              <w:trPr>
                <w:trHeight w:val="397"/>
              </w:trPr>
              <w:tc>
                <w:tcPr>
                  <w:tcW w:w="1534" w:type="dxa"/>
                  <w:vMerge w:val="restart"/>
                  <w:tcBorders>
                    <w:top w:val="single" w:sz="4" w:space="0" w:color="auto"/>
                    <w:left w:val="single" w:sz="4" w:space="0" w:color="auto"/>
                    <w:right w:val="single" w:sz="4" w:space="0" w:color="auto"/>
                  </w:tcBorders>
                  <w:vAlign w:val="center"/>
                </w:tcPr>
                <w:p w:rsidR="005D6131" w:rsidRDefault="005D6131" w:rsidP="005D6131">
                  <w:pPr>
                    <w:framePr w:hSpace="142" w:wrap="around" w:vAnchor="text" w:hAnchor="margin" w:x="108" w:y="374"/>
                    <w:widowControl/>
                    <w:jc w:val="center"/>
                    <w:rPr>
                      <w:rFonts w:hAnsi="ＭＳ 明朝" w:cs="Arial"/>
                    </w:rPr>
                  </w:pPr>
                  <w:r>
                    <w:rPr>
                      <w:rFonts w:hAnsi="ＭＳ 明朝" w:cs="Arial" w:hint="eastAsia"/>
                    </w:rPr>
                    <w:t>雑品類</w:t>
                  </w:r>
                </w:p>
              </w:tc>
              <w:tc>
                <w:tcPr>
                  <w:tcW w:w="2552" w:type="dxa"/>
                  <w:tcBorders>
                    <w:top w:val="single" w:sz="4" w:space="0" w:color="auto"/>
                    <w:left w:val="single" w:sz="4" w:space="0" w:color="auto"/>
                    <w:bottom w:val="single" w:sz="4" w:space="0" w:color="auto"/>
                    <w:right w:val="single" w:sz="4" w:space="0" w:color="auto"/>
                  </w:tcBorders>
                  <w:vAlign w:val="center"/>
                </w:tcPr>
                <w:p w:rsidR="005D6131" w:rsidRDefault="005D6131" w:rsidP="005D6131">
                  <w:pPr>
                    <w:framePr w:hSpace="142" w:wrap="around" w:vAnchor="text" w:hAnchor="margin" w:x="108" w:y="374"/>
                    <w:autoSpaceDE w:val="0"/>
                    <w:autoSpaceDN w:val="0"/>
                    <w:spacing w:line="300" w:lineRule="exact"/>
                    <w:rPr>
                      <w:rFonts w:hAnsi="ＭＳ 明朝" w:cs="Arial" w:hint="eastAsia"/>
                    </w:rPr>
                  </w:pPr>
                  <w:r>
                    <w:rPr>
                      <w:rFonts w:hAnsi="ＭＳ 明朝" w:cs="Arial" w:hint="eastAsia"/>
                    </w:rPr>
                    <w:t>雑品類</w:t>
                  </w:r>
                </w:p>
              </w:tc>
              <w:tc>
                <w:tcPr>
                  <w:tcW w:w="2268" w:type="dxa"/>
                  <w:vMerge w:val="restart"/>
                  <w:tcBorders>
                    <w:top w:val="single" w:sz="4" w:space="0" w:color="auto"/>
                    <w:left w:val="single" w:sz="4" w:space="0" w:color="auto"/>
                    <w:right w:val="single" w:sz="4" w:space="0" w:color="auto"/>
                  </w:tcBorders>
                  <w:vAlign w:val="center"/>
                </w:tcPr>
                <w:p w:rsidR="005D6131" w:rsidRDefault="005D6131" w:rsidP="005D6131">
                  <w:pPr>
                    <w:framePr w:hSpace="142" w:wrap="around" w:vAnchor="text" w:hAnchor="margin" w:x="108" w:y="374"/>
                    <w:widowControl/>
                    <w:jc w:val="center"/>
                    <w:rPr>
                      <w:rFonts w:hAnsi="ＭＳ 明朝" w:cs="Arial"/>
                    </w:rPr>
                  </w:pPr>
                  <w:r>
                    <w:rPr>
                      <w:rFonts w:hAnsi="ＭＳ 明朝" w:cs="Arial" w:hint="eastAsia"/>
                    </w:rPr>
                    <w:t>令和４年３月９日</w:t>
                  </w:r>
                </w:p>
              </w:tc>
              <w:tc>
                <w:tcPr>
                  <w:tcW w:w="1010" w:type="dxa"/>
                  <w:vMerge w:val="restart"/>
                  <w:tcBorders>
                    <w:top w:val="single" w:sz="4" w:space="0" w:color="auto"/>
                    <w:left w:val="single" w:sz="4" w:space="0" w:color="auto"/>
                    <w:right w:val="single" w:sz="4" w:space="0" w:color="auto"/>
                  </w:tcBorders>
                  <w:vAlign w:val="center"/>
                </w:tcPr>
                <w:p w:rsidR="005D6131" w:rsidRDefault="005D6131" w:rsidP="005D6131">
                  <w:pPr>
                    <w:framePr w:hSpace="142" w:wrap="around" w:vAnchor="text" w:hAnchor="margin" w:x="108" w:y="374"/>
                    <w:widowControl/>
                    <w:jc w:val="right"/>
                    <w:rPr>
                      <w:rFonts w:hAnsi="ＭＳ 明朝" w:cs="Arial"/>
                    </w:rPr>
                  </w:pPr>
                  <w:r>
                    <w:rPr>
                      <w:rFonts w:hAnsi="ＭＳ 明朝" w:cs="Arial" w:hint="eastAsia"/>
                    </w:rPr>
                    <w:t>１</w:t>
                  </w:r>
                </w:p>
              </w:tc>
              <w:tc>
                <w:tcPr>
                  <w:tcW w:w="1588" w:type="dxa"/>
                  <w:vMerge w:val="restart"/>
                  <w:tcBorders>
                    <w:top w:val="single" w:sz="4" w:space="0" w:color="auto"/>
                    <w:left w:val="single" w:sz="4" w:space="0" w:color="auto"/>
                    <w:right w:val="single" w:sz="4" w:space="0" w:color="auto"/>
                  </w:tcBorders>
                  <w:vAlign w:val="center"/>
                </w:tcPr>
                <w:p w:rsidR="005D6131" w:rsidRDefault="005D6131" w:rsidP="005D6131">
                  <w:pPr>
                    <w:framePr w:hSpace="142" w:wrap="around" w:vAnchor="text" w:hAnchor="margin" w:x="108" w:y="374"/>
                    <w:widowControl/>
                    <w:jc w:val="right"/>
                    <w:rPr>
                      <w:rFonts w:hAnsi="ＭＳ 明朝" w:cs="Arial"/>
                    </w:rPr>
                  </w:pPr>
                  <w:r>
                    <w:rPr>
                      <w:rFonts w:hAnsi="ＭＳ 明朝" w:cs="Arial" w:hint="eastAsia"/>
                    </w:rPr>
                    <w:t>1,232,000円</w:t>
                  </w:r>
                </w:p>
              </w:tc>
            </w:tr>
            <w:tr w:rsidR="005D6131" w:rsidTr="005B46D5">
              <w:trPr>
                <w:trHeight w:val="397"/>
              </w:trPr>
              <w:tc>
                <w:tcPr>
                  <w:tcW w:w="1534" w:type="dxa"/>
                  <w:vMerge/>
                  <w:tcBorders>
                    <w:left w:val="single" w:sz="4" w:space="0" w:color="auto"/>
                    <w:bottom w:val="single" w:sz="4" w:space="0" w:color="auto"/>
                    <w:right w:val="single" w:sz="4" w:space="0" w:color="auto"/>
                  </w:tcBorders>
                  <w:vAlign w:val="center"/>
                </w:tcPr>
                <w:p w:rsidR="005D6131" w:rsidRDefault="005D6131" w:rsidP="005D6131">
                  <w:pPr>
                    <w:framePr w:hSpace="142" w:wrap="around" w:vAnchor="text" w:hAnchor="margin" w:x="108" w:y="374"/>
                    <w:widowControl/>
                    <w:jc w:val="center"/>
                    <w:rPr>
                      <w:rFonts w:hAnsi="ＭＳ 明朝" w:cs="Arial"/>
                    </w:rPr>
                  </w:pPr>
                </w:p>
              </w:tc>
              <w:tc>
                <w:tcPr>
                  <w:tcW w:w="2552" w:type="dxa"/>
                  <w:tcBorders>
                    <w:top w:val="single" w:sz="4" w:space="0" w:color="auto"/>
                    <w:left w:val="single" w:sz="4" w:space="0" w:color="auto"/>
                    <w:bottom w:val="single" w:sz="4" w:space="0" w:color="auto"/>
                    <w:right w:val="single" w:sz="4" w:space="0" w:color="auto"/>
                  </w:tcBorders>
                  <w:vAlign w:val="center"/>
                </w:tcPr>
                <w:p w:rsidR="005D6131" w:rsidRDefault="005D6131" w:rsidP="005D6131">
                  <w:pPr>
                    <w:framePr w:hSpace="142" w:wrap="around" w:vAnchor="text" w:hAnchor="margin" w:x="108" w:y="374"/>
                    <w:autoSpaceDE w:val="0"/>
                    <w:autoSpaceDN w:val="0"/>
                    <w:spacing w:line="300" w:lineRule="exact"/>
                    <w:rPr>
                      <w:rFonts w:hAnsi="ＭＳ 明朝" w:cs="Arial"/>
                    </w:rPr>
                  </w:pPr>
                  <w:r>
                    <w:rPr>
                      <w:rFonts w:hAnsi="ＭＳ 明朝" w:cs="Arial" w:hint="eastAsia"/>
                    </w:rPr>
                    <w:t xml:space="preserve">防災用品　</w:t>
                  </w:r>
                </w:p>
                <w:p w:rsidR="005D6131" w:rsidRDefault="005D6131" w:rsidP="005D6131">
                  <w:pPr>
                    <w:framePr w:hSpace="142" w:wrap="around" w:vAnchor="text" w:hAnchor="margin" w:x="108" w:y="374"/>
                    <w:autoSpaceDE w:val="0"/>
                    <w:autoSpaceDN w:val="0"/>
                    <w:spacing w:line="300" w:lineRule="exact"/>
                    <w:rPr>
                      <w:rFonts w:hAnsi="ＭＳ 明朝" w:cs="Arial" w:hint="eastAsia"/>
                    </w:rPr>
                  </w:pPr>
                  <w:r>
                    <w:rPr>
                      <w:rFonts w:hAnsi="ＭＳ 明朝" w:cs="Arial" w:hint="eastAsia"/>
                    </w:rPr>
                    <w:t>発電機付投光器Ｂ</w:t>
                  </w:r>
                </w:p>
              </w:tc>
              <w:tc>
                <w:tcPr>
                  <w:tcW w:w="2268" w:type="dxa"/>
                  <w:vMerge/>
                  <w:tcBorders>
                    <w:left w:val="single" w:sz="4" w:space="0" w:color="auto"/>
                    <w:bottom w:val="single" w:sz="4" w:space="0" w:color="auto"/>
                    <w:right w:val="single" w:sz="4" w:space="0" w:color="auto"/>
                  </w:tcBorders>
                  <w:vAlign w:val="center"/>
                </w:tcPr>
                <w:p w:rsidR="005D6131" w:rsidRDefault="005D6131" w:rsidP="005D6131">
                  <w:pPr>
                    <w:framePr w:hSpace="142" w:wrap="around" w:vAnchor="text" w:hAnchor="margin" w:x="108" w:y="374"/>
                    <w:widowControl/>
                    <w:jc w:val="center"/>
                    <w:rPr>
                      <w:rFonts w:hAnsi="ＭＳ 明朝" w:cs="Arial"/>
                    </w:rPr>
                  </w:pPr>
                </w:p>
              </w:tc>
              <w:tc>
                <w:tcPr>
                  <w:tcW w:w="1010" w:type="dxa"/>
                  <w:vMerge/>
                  <w:tcBorders>
                    <w:left w:val="single" w:sz="4" w:space="0" w:color="auto"/>
                    <w:bottom w:val="single" w:sz="4" w:space="0" w:color="auto"/>
                    <w:right w:val="single" w:sz="4" w:space="0" w:color="auto"/>
                  </w:tcBorders>
                  <w:vAlign w:val="center"/>
                </w:tcPr>
                <w:p w:rsidR="005D6131" w:rsidRDefault="005D6131" w:rsidP="005D6131">
                  <w:pPr>
                    <w:framePr w:hSpace="142" w:wrap="around" w:vAnchor="text" w:hAnchor="margin" w:x="108" w:y="374"/>
                    <w:widowControl/>
                    <w:jc w:val="right"/>
                    <w:rPr>
                      <w:rFonts w:hAnsi="ＭＳ 明朝" w:cs="Arial"/>
                    </w:rPr>
                  </w:pPr>
                </w:p>
              </w:tc>
              <w:tc>
                <w:tcPr>
                  <w:tcW w:w="1588" w:type="dxa"/>
                  <w:vMerge/>
                  <w:tcBorders>
                    <w:left w:val="single" w:sz="4" w:space="0" w:color="auto"/>
                    <w:bottom w:val="single" w:sz="4" w:space="0" w:color="auto"/>
                    <w:right w:val="single" w:sz="4" w:space="0" w:color="auto"/>
                  </w:tcBorders>
                  <w:vAlign w:val="center"/>
                </w:tcPr>
                <w:p w:rsidR="005D6131" w:rsidRDefault="005D6131" w:rsidP="005D6131">
                  <w:pPr>
                    <w:framePr w:hSpace="142" w:wrap="around" w:vAnchor="text" w:hAnchor="margin" w:x="108" w:y="374"/>
                    <w:widowControl/>
                    <w:jc w:val="right"/>
                    <w:rPr>
                      <w:rFonts w:hAnsi="ＭＳ 明朝" w:cs="Arial"/>
                    </w:rPr>
                  </w:pPr>
                </w:p>
              </w:tc>
            </w:tr>
            <w:tr w:rsidR="005D6131" w:rsidTr="005B46D5">
              <w:trPr>
                <w:trHeight w:val="397"/>
              </w:trPr>
              <w:tc>
                <w:tcPr>
                  <w:tcW w:w="1534" w:type="dxa"/>
                  <w:vMerge w:val="restart"/>
                  <w:tcBorders>
                    <w:top w:val="single" w:sz="4" w:space="0" w:color="auto"/>
                    <w:left w:val="single" w:sz="4" w:space="0" w:color="auto"/>
                    <w:bottom w:val="single" w:sz="4" w:space="0" w:color="auto"/>
                    <w:right w:val="single" w:sz="4" w:space="0" w:color="auto"/>
                  </w:tcBorders>
                  <w:vAlign w:val="center"/>
                  <w:hideMark/>
                </w:tcPr>
                <w:p w:rsidR="005D6131" w:rsidRDefault="005D6131" w:rsidP="005D6131">
                  <w:pPr>
                    <w:framePr w:hSpace="142" w:wrap="around" w:vAnchor="text" w:hAnchor="margin" w:x="108" w:y="374"/>
                    <w:autoSpaceDE w:val="0"/>
                    <w:autoSpaceDN w:val="0"/>
                    <w:spacing w:line="300" w:lineRule="exact"/>
                    <w:jc w:val="center"/>
                    <w:rPr>
                      <w:rFonts w:hAnsi="ＭＳ 明朝" w:cs="Arial" w:hint="eastAsia"/>
                    </w:rPr>
                  </w:pPr>
                  <w:r>
                    <w:rPr>
                      <w:rFonts w:hAnsi="ＭＳ 明朝" w:cs="Arial" w:hint="eastAsia"/>
                    </w:rPr>
                    <w:t>車両類</w:t>
                  </w:r>
                </w:p>
              </w:tc>
              <w:tc>
                <w:tcPr>
                  <w:tcW w:w="2552" w:type="dxa"/>
                  <w:tcBorders>
                    <w:top w:val="single" w:sz="4" w:space="0" w:color="auto"/>
                    <w:left w:val="single" w:sz="4" w:space="0" w:color="auto"/>
                    <w:bottom w:val="single" w:sz="4" w:space="0" w:color="auto"/>
                    <w:right w:val="single" w:sz="4" w:space="0" w:color="auto"/>
                  </w:tcBorders>
                  <w:vAlign w:val="center"/>
                  <w:hideMark/>
                </w:tcPr>
                <w:p w:rsidR="005D6131" w:rsidRDefault="005D6131" w:rsidP="005D6131">
                  <w:pPr>
                    <w:framePr w:hSpace="142" w:wrap="around" w:vAnchor="text" w:hAnchor="margin" w:x="108" w:y="374"/>
                    <w:autoSpaceDE w:val="0"/>
                    <w:autoSpaceDN w:val="0"/>
                    <w:spacing w:line="300" w:lineRule="exact"/>
                    <w:rPr>
                      <w:rFonts w:hAnsi="ＭＳ 明朝" w:cs="Arial" w:hint="eastAsia"/>
                    </w:rPr>
                  </w:pPr>
                  <w:r>
                    <w:rPr>
                      <w:rFonts w:hAnsi="ＭＳ 明朝" w:cs="Arial" w:hint="eastAsia"/>
                    </w:rPr>
                    <w:t>自動車類</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5D6131" w:rsidRDefault="005D6131" w:rsidP="005D6131">
                  <w:pPr>
                    <w:framePr w:hSpace="142" w:wrap="around" w:vAnchor="text" w:hAnchor="margin" w:x="108" w:y="374"/>
                    <w:autoSpaceDE w:val="0"/>
                    <w:autoSpaceDN w:val="0"/>
                    <w:spacing w:line="300" w:lineRule="exact"/>
                    <w:jc w:val="center"/>
                    <w:rPr>
                      <w:rFonts w:hAnsi="ＭＳ 明朝" w:cs="Arial" w:hint="eastAsia"/>
                    </w:rPr>
                  </w:pPr>
                  <w:r>
                    <w:rPr>
                      <w:rFonts w:hAnsi="ＭＳ 明朝" w:hint="eastAsia"/>
                      <w:color w:val="000000"/>
                    </w:rPr>
                    <w:t>令和４年３月15日</w:t>
                  </w:r>
                </w:p>
              </w:tc>
              <w:tc>
                <w:tcPr>
                  <w:tcW w:w="1010" w:type="dxa"/>
                  <w:vMerge w:val="restart"/>
                  <w:tcBorders>
                    <w:top w:val="single" w:sz="4" w:space="0" w:color="auto"/>
                    <w:left w:val="single" w:sz="4" w:space="0" w:color="auto"/>
                    <w:bottom w:val="single" w:sz="4" w:space="0" w:color="auto"/>
                    <w:right w:val="single" w:sz="4" w:space="0" w:color="auto"/>
                  </w:tcBorders>
                  <w:vAlign w:val="center"/>
                  <w:hideMark/>
                </w:tcPr>
                <w:p w:rsidR="005D6131" w:rsidRDefault="005D6131" w:rsidP="005D6131">
                  <w:pPr>
                    <w:framePr w:hSpace="142" w:wrap="around" w:vAnchor="text" w:hAnchor="margin" w:x="108" w:y="374"/>
                    <w:autoSpaceDE w:val="0"/>
                    <w:autoSpaceDN w:val="0"/>
                    <w:spacing w:line="300" w:lineRule="exact"/>
                    <w:jc w:val="right"/>
                    <w:rPr>
                      <w:rFonts w:hAnsi="ＭＳ 明朝" w:cs="Arial" w:hint="eastAsia"/>
                    </w:rPr>
                  </w:pPr>
                  <w:r>
                    <w:rPr>
                      <w:rFonts w:hAnsi="ＭＳ 明朝" w:cs="Arial" w:hint="eastAsia"/>
                    </w:rPr>
                    <w:t>１</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5D6131" w:rsidRDefault="005D6131" w:rsidP="005D6131">
                  <w:pPr>
                    <w:framePr w:hSpace="142" w:wrap="around" w:vAnchor="text" w:hAnchor="margin" w:x="108" w:y="374"/>
                    <w:autoSpaceDE w:val="0"/>
                    <w:autoSpaceDN w:val="0"/>
                    <w:spacing w:line="300" w:lineRule="exact"/>
                    <w:jc w:val="right"/>
                    <w:rPr>
                      <w:rFonts w:hAnsi="ＭＳ 明朝" w:cs="Arial" w:hint="eastAsia"/>
                    </w:rPr>
                  </w:pPr>
                  <w:r>
                    <w:rPr>
                      <w:rFonts w:hAnsi="ＭＳ 明朝" w:cs="Arial" w:hint="eastAsia"/>
                    </w:rPr>
                    <w:t>8,575,000円</w:t>
                  </w:r>
                </w:p>
              </w:tc>
            </w:tr>
            <w:tr w:rsidR="005D6131" w:rsidTr="005B46D5">
              <w:trPr>
                <w:trHeight w:val="397"/>
              </w:trPr>
              <w:tc>
                <w:tcPr>
                  <w:tcW w:w="1534" w:type="dxa"/>
                  <w:vMerge/>
                  <w:tcBorders>
                    <w:top w:val="single" w:sz="4" w:space="0" w:color="auto"/>
                    <w:left w:val="single" w:sz="4" w:space="0" w:color="auto"/>
                    <w:bottom w:val="single" w:sz="4" w:space="0" w:color="auto"/>
                    <w:right w:val="single" w:sz="4" w:space="0" w:color="auto"/>
                  </w:tcBorders>
                  <w:vAlign w:val="center"/>
                  <w:hideMark/>
                </w:tcPr>
                <w:p w:rsidR="005D6131" w:rsidRDefault="005D6131" w:rsidP="005D6131">
                  <w:pPr>
                    <w:framePr w:hSpace="142" w:wrap="around" w:vAnchor="text" w:hAnchor="margin" w:x="108" w:y="374"/>
                    <w:widowControl/>
                    <w:jc w:val="center"/>
                    <w:rPr>
                      <w:rFonts w:hAnsi="ＭＳ 明朝" w:cs="Arial"/>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D6131" w:rsidRDefault="005D6131" w:rsidP="005D6131">
                  <w:pPr>
                    <w:framePr w:hSpace="142" w:wrap="around" w:vAnchor="text" w:hAnchor="margin" w:x="108" w:y="374"/>
                    <w:autoSpaceDE w:val="0"/>
                    <w:autoSpaceDN w:val="0"/>
                    <w:spacing w:line="300" w:lineRule="exact"/>
                    <w:rPr>
                      <w:rFonts w:hAnsi="ＭＳ 明朝" w:cs="Arial"/>
                    </w:rPr>
                  </w:pPr>
                  <w:r>
                    <w:rPr>
                      <w:rFonts w:hAnsi="ＭＳ 明朝" w:cs="Arial" w:hint="eastAsia"/>
                    </w:rPr>
                    <w:t>原子力防災対策車</w:t>
                  </w:r>
                </w:p>
                <w:p w:rsidR="005D6131" w:rsidRDefault="005D6131" w:rsidP="005D6131">
                  <w:pPr>
                    <w:framePr w:hSpace="142" w:wrap="around" w:vAnchor="text" w:hAnchor="margin" w:x="108" w:y="374"/>
                    <w:autoSpaceDE w:val="0"/>
                    <w:autoSpaceDN w:val="0"/>
                    <w:spacing w:line="300" w:lineRule="exact"/>
                    <w:rPr>
                      <w:rFonts w:hAnsi="ＭＳ 明朝" w:cs="Arial" w:hint="eastAsia"/>
                    </w:rPr>
                  </w:pPr>
                  <w:r>
                    <w:rPr>
                      <w:rFonts w:hAnsi="ＭＳ 明朝" w:cs="Arial" w:hint="eastAsia"/>
                    </w:rPr>
                    <w:t>（災害弱者搬送車）</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6131" w:rsidRDefault="005D6131" w:rsidP="005D6131">
                  <w:pPr>
                    <w:framePr w:hSpace="142" w:wrap="around" w:vAnchor="text" w:hAnchor="margin" w:x="108" w:y="374"/>
                    <w:widowControl/>
                    <w:jc w:val="center"/>
                    <w:rPr>
                      <w:rFonts w:hAnsi="ＭＳ 明朝" w:cs="Arial"/>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5D6131" w:rsidRDefault="005D6131" w:rsidP="005D6131">
                  <w:pPr>
                    <w:framePr w:hSpace="142" w:wrap="around" w:vAnchor="text" w:hAnchor="margin" w:x="108" w:y="374"/>
                    <w:widowControl/>
                    <w:jc w:val="right"/>
                    <w:rPr>
                      <w:rFonts w:hAnsi="ＭＳ 明朝" w:cs="Arial"/>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5D6131" w:rsidRDefault="005D6131" w:rsidP="005D6131">
                  <w:pPr>
                    <w:framePr w:hSpace="142" w:wrap="around" w:vAnchor="text" w:hAnchor="margin" w:x="108" w:y="374"/>
                    <w:widowControl/>
                    <w:jc w:val="right"/>
                    <w:rPr>
                      <w:rFonts w:hAnsi="ＭＳ 明朝" w:cs="Arial"/>
                    </w:rPr>
                  </w:pPr>
                </w:p>
              </w:tc>
            </w:tr>
            <w:tr w:rsidR="005D6131" w:rsidTr="005B46D5">
              <w:trPr>
                <w:trHeight w:val="397"/>
              </w:trPr>
              <w:tc>
                <w:tcPr>
                  <w:tcW w:w="1534" w:type="dxa"/>
                  <w:vMerge w:val="restart"/>
                  <w:tcBorders>
                    <w:top w:val="single" w:sz="4" w:space="0" w:color="auto"/>
                    <w:left w:val="single" w:sz="4" w:space="0" w:color="auto"/>
                    <w:right w:val="single" w:sz="4" w:space="0" w:color="auto"/>
                  </w:tcBorders>
                  <w:vAlign w:val="center"/>
                </w:tcPr>
                <w:p w:rsidR="005D6131" w:rsidRDefault="005D6131" w:rsidP="005D6131">
                  <w:pPr>
                    <w:framePr w:hSpace="142" w:wrap="around" w:vAnchor="text" w:hAnchor="margin" w:x="108" w:y="374"/>
                    <w:widowControl/>
                    <w:jc w:val="center"/>
                    <w:rPr>
                      <w:rFonts w:hAnsi="ＭＳ 明朝" w:cs="Arial"/>
                    </w:rPr>
                  </w:pPr>
                  <w:r>
                    <w:rPr>
                      <w:rFonts w:hAnsi="ＭＳ 明朝" w:cs="Arial" w:hint="eastAsia"/>
                    </w:rPr>
                    <w:t>機械器具類</w:t>
                  </w:r>
                </w:p>
              </w:tc>
              <w:tc>
                <w:tcPr>
                  <w:tcW w:w="2552" w:type="dxa"/>
                  <w:tcBorders>
                    <w:top w:val="single" w:sz="4" w:space="0" w:color="auto"/>
                    <w:left w:val="single" w:sz="4" w:space="0" w:color="auto"/>
                    <w:bottom w:val="single" w:sz="4" w:space="0" w:color="auto"/>
                    <w:right w:val="single" w:sz="4" w:space="0" w:color="auto"/>
                  </w:tcBorders>
                  <w:vAlign w:val="center"/>
                </w:tcPr>
                <w:p w:rsidR="005D6131" w:rsidRDefault="005D6131" w:rsidP="005D6131">
                  <w:pPr>
                    <w:framePr w:hSpace="142" w:wrap="around" w:vAnchor="text" w:hAnchor="margin" w:x="108" w:y="374"/>
                    <w:autoSpaceDE w:val="0"/>
                    <w:autoSpaceDN w:val="0"/>
                    <w:spacing w:line="300" w:lineRule="exact"/>
                    <w:rPr>
                      <w:rFonts w:hAnsi="ＭＳ 明朝" w:cs="Arial" w:hint="eastAsia"/>
                    </w:rPr>
                  </w:pPr>
                  <w:r>
                    <w:rPr>
                      <w:rFonts w:hAnsi="ＭＳ 明朝" w:cs="Arial" w:hint="eastAsia"/>
                    </w:rPr>
                    <w:t>通信器具類</w:t>
                  </w:r>
                </w:p>
              </w:tc>
              <w:tc>
                <w:tcPr>
                  <w:tcW w:w="2268" w:type="dxa"/>
                  <w:vMerge w:val="restart"/>
                  <w:tcBorders>
                    <w:top w:val="single" w:sz="4" w:space="0" w:color="auto"/>
                    <w:left w:val="single" w:sz="4" w:space="0" w:color="auto"/>
                    <w:right w:val="single" w:sz="4" w:space="0" w:color="auto"/>
                  </w:tcBorders>
                  <w:vAlign w:val="center"/>
                </w:tcPr>
                <w:p w:rsidR="005D6131" w:rsidRDefault="005D6131" w:rsidP="005D6131">
                  <w:pPr>
                    <w:framePr w:hSpace="142" w:wrap="around" w:vAnchor="text" w:hAnchor="margin" w:x="108" w:y="374"/>
                    <w:widowControl/>
                    <w:jc w:val="center"/>
                    <w:rPr>
                      <w:rFonts w:hAnsi="ＭＳ 明朝" w:cs="Arial"/>
                    </w:rPr>
                  </w:pPr>
                  <w:r>
                    <w:rPr>
                      <w:rFonts w:hAnsi="ＭＳ 明朝" w:cs="Arial" w:hint="eastAsia"/>
                    </w:rPr>
                    <w:t>令和４年３月25日</w:t>
                  </w:r>
                </w:p>
              </w:tc>
              <w:tc>
                <w:tcPr>
                  <w:tcW w:w="1010" w:type="dxa"/>
                  <w:vMerge w:val="restart"/>
                  <w:tcBorders>
                    <w:top w:val="single" w:sz="4" w:space="0" w:color="auto"/>
                    <w:left w:val="single" w:sz="4" w:space="0" w:color="auto"/>
                    <w:right w:val="single" w:sz="4" w:space="0" w:color="auto"/>
                  </w:tcBorders>
                  <w:vAlign w:val="center"/>
                </w:tcPr>
                <w:p w:rsidR="005D6131" w:rsidRDefault="005D6131" w:rsidP="005D6131">
                  <w:pPr>
                    <w:framePr w:hSpace="142" w:wrap="around" w:vAnchor="text" w:hAnchor="margin" w:x="108" w:y="374"/>
                    <w:widowControl/>
                    <w:jc w:val="right"/>
                    <w:rPr>
                      <w:rFonts w:hAnsi="ＭＳ 明朝" w:cs="Arial"/>
                    </w:rPr>
                  </w:pPr>
                  <w:r>
                    <w:rPr>
                      <w:rFonts w:hAnsi="ＭＳ 明朝" w:cs="Arial" w:hint="eastAsia"/>
                    </w:rPr>
                    <w:t>２</w:t>
                  </w:r>
                </w:p>
              </w:tc>
              <w:tc>
                <w:tcPr>
                  <w:tcW w:w="1588" w:type="dxa"/>
                  <w:vMerge w:val="restart"/>
                  <w:tcBorders>
                    <w:top w:val="single" w:sz="4" w:space="0" w:color="auto"/>
                    <w:left w:val="single" w:sz="4" w:space="0" w:color="auto"/>
                    <w:right w:val="single" w:sz="4" w:space="0" w:color="auto"/>
                  </w:tcBorders>
                  <w:vAlign w:val="center"/>
                </w:tcPr>
                <w:p w:rsidR="005D6131" w:rsidRDefault="005D6131" w:rsidP="005D6131">
                  <w:pPr>
                    <w:framePr w:hSpace="142" w:wrap="around" w:vAnchor="text" w:hAnchor="margin" w:x="108" w:y="374"/>
                    <w:widowControl/>
                    <w:jc w:val="right"/>
                    <w:rPr>
                      <w:rFonts w:hAnsi="ＭＳ 明朝" w:cs="Arial"/>
                    </w:rPr>
                  </w:pPr>
                  <w:r>
                    <w:rPr>
                      <w:rFonts w:hAnsi="ＭＳ 明朝" w:cs="Arial" w:hint="eastAsia"/>
                    </w:rPr>
                    <w:t>616,660円</w:t>
                  </w:r>
                </w:p>
              </w:tc>
            </w:tr>
            <w:tr w:rsidR="005D6131" w:rsidTr="005B46D5">
              <w:trPr>
                <w:trHeight w:val="397"/>
              </w:trPr>
              <w:tc>
                <w:tcPr>
                  <w:tcW w:w="1534" w:type="dxa"/>
                  <w:vMerge/>
                  <w:tcBorders>
                    <w:left w:val="single" w:sz="4" w:space="0" w:color="auto"/>
                    <w:bottom w:val="single" w:sz="4" w:space="0" w:color="auto"/>
                    <w:right w:val="single" w:sz="4" w:space="0" w:color="auto"/>
                  </w:tcBorders>
                  <w:vAlign w:val="center"/>
                </w:tcPr>
                <w:p w:rsidR="005D6131" w:rsidRDefault="005D6131" w:rsidP="005D6131">
                  <w:pPr>
                    <w:framePr w:hSpace="142" w:wrap="around" w:vAnchor="text" w:hAnchor="margin" w:x="108" w:y="374"/>
                    <w:widowControl/>
                    <w:jc w:val="center"/>
                    <w:rPr>
                      <w:rFonts w:hAnsi="ＭＳ 明朝" w:cs="Arial"/>
                    </w:rPr>
                  </w:pPr>
                </w:p>
              </w:tc>
              <w:tc>
                <w:tcPr>
                  <w:tcW w:w="2552" w:type="dxa"/>
                  <w:tcBorders>
                    <w:top w:val="single" w:sz="4" w:space="0" w:color="auto"/>
                    <w:left w:val="single" w:sz="4" w:space="0" w:color="auto"/>
                    <w:bottom w:val="single" w:sz="4" w:space="0" w:color="auto"/>
                    <w:right w:val="single" w:sz="4" w:space="0" w:color="auto"/>
                  </w:tcBorders>
                  <w:vAlign w:val="center"/>
                </w:tcPr>
                <w:p w:rsidR="005D6131" w:rsidRDefault="005D6131" w:rsidP="005D6131">
                  <w:pPr>
                    <w:framePr w:hSpace="142" w:wrap="around" w:vAnchor="text" w:hAnchor="margin" w:x="108" w:y="374"/>
                    <w:autoSpaceDE w:val="0"/>
                    <w:autoSpaceDN w:val="0"/>
                    <w:spacing w:line="300" w:lineRule="exact"/>
                    <w:rPr>
                      <w:rFonts w:hAnsi="ＭＳ 明朝" w:cs="Arial"/>
                    </w:rPr>
                  </w:pPr>
                  <w:r>
                    <w:rPr>
                      <w:rFonts w:hAnsi="ＭＳ 明朝" w:cs="Arial" w:hint="eastAsia"/>
                    </w:rPr>
                    <w:t xml:space="preserve">防災機器　</w:t>
                  </w:r>
                </w:p>
                <w:p w:rsidR="005D6131" w:rsidRDefault="005D6131" w:rsidP="005D6131">
                  <w:pPr>
                    <w:framePr w:hSpace="142" w:wrap="around" w:vAnchor="text" w:hAnchor="margin" w:x="108" w:y="374"/>
                    <w:autoSpaceDE w:val="0"/>
                    <w:autoSpaceDN w:val="0"/>
                    <w:spacing w:line="300" w:lineRule="exact"/>
                    <w:rPr>
                      <w:rFonts w:hAnsi="ＭＳ 明朝" w:cs="Arial" w:hint="eastAsia"/>
                    </w:rPr>
                  </w:pPr>
                  <w:r>
                    <w:rPr>
                      <w:rFonts w:hAnsi="ＭＳ 明朝" w:cs="Arial" w:hint="eastAsia"/>
                    </w:rPr>
                    <w:t>可搬型無線機</w:t>
                  </w:r>
                </w:p>
              </w:tc>
              <w:tc>
                <w:tcPr>
                  <w:tcW w:w="2268" w:type="dxa"/>
                  <w:vMerge/>
                  <w:tcBorders>
                    <w:left w:val="single" w:sz="4" w:space="0" w:color="auto"/>
                    <w:bottom w:val="single" w:sz="4" w:space="0" w:color="auto"/>
                    <w:right w:val="single" w:sz="4" w:space="0" w:color="auto"/>
                  </w:tcBorders>
                  <w:vAlign w:val="center"/>
                </w:tcPr>
                <w:p w:rsidR="005D6131" w:rsidRDefault="005D6131" w:rsidP="005D6131">
                  <w:pPr>
                    <w:framePr w:hSpace="142" w:wrap="around" w:vAnchor="text" w:hAnchor="margin" w:x="108" w:y="374"/>
                    <w:widowControl/>
                    <w:jc w:val="center"/>
                    <w:rPr>
                      <w:rFonts w:hAnsi="ＭＳ 明朝" w:cs="Arial"/>
                    </w:rPr>
                  </w:pPr>
                </w:p>
              </w:tc>
              <w:tc>
                <w:tcPr>
                  <w:tcW w:w="1010" w:type="dxa"/>
                  <w:vMerge/>
                  <w:tcBorders>
                    <w:left w:val="single" w:sz="4" w:space="0" w:color="auto"/>
                    <w:bottom w:val="single" w:sz="4" w:space="0" w:color="auto"/>
                    <w:right w:val="single" w:sz="4" w:space="0" w:color="auto"/>
                  </w:tcBorders>
                  <w:vAlign w:val="center"/>
                </w:tcPr>
                <w:p w:rsidR="005D6131" w:rsidRDefault="005D6131" w:rsidP="005D6131">
                  <w:pPr>
                    <w:framePr w:hSpace="142" w:wrap="around" w:vAnchor="text" w:hAnchor="margin" w:x="108" w:y="374"/>
                    <w:widowControl/>
                    <w:jc w:val="right"/>
                    <w:rPr>
                      <w:rFonts w:hAnsi="ＭＳ 明朝" w:cs="Arial"/>
                    </w:rPr>
                  </w:pPr>
                </w:p>
              </w:tc>
              <w:tc>
                <w:tcPr>
                  <w:tcW w:w="1588" w:type="dxa"/>
                  <w:vMerge/>
                  <w:tcBorders>
                    <w:left w:val="single" w:sz="4" w:space="0" w:color="auto"/>
                    <w:bottom w:val="single" w:sz="4" w:space="0" w:color="auto"/>
                    <w:right w:val="single" w:sz="4" w:space="0" w:color="auto"/>
                  </w:tcBorders>
                  <w:vAlign w:val="center"/>
                </w:tcPr>
                <w:p w:rsidR="005D6131" w:rsidRDefault="005D6131" w:rsidP="005D6131">
                  <w:pPr>
                    <w:framePr w:hSpace="142" w:wrap="around" w:vAnchor="text" w:hAnchor="margin" w:x="108" w:y="374"/>
                    <w:widowControl/>
                    <w:jc w:val="right"/>
                    <w:rPr>
                      <w:rFonts w:hAnsi="ＭＳ 明朝" w:cs="Arial"/>
                    </w:rPr>
                  </w:pPr>
                </w:p>
              </w:tc>
            </w:tr>
            <w:tr w:rsidR="005D6131" w:rsidTr="005B46D5">
              <w:trPr>
                <w:trHeight w:val="397"/>
              </w:trPr>
              <w:tc>
                <w:tcPr>
                  <w:tcW w:w="1534" w:type="dxa"/>
                  <w:vMerge w:val="restart"/>
                  <w:tcBorders>
                    <w:top w:val="single" w:sz="4" w:space="0" w:color="auto"/>
                    <w:left w:val="single" w:sz="4" w:space="0" w:color="auto"/>
                    <w:right w:val="single" w:sz="4" w:space="0" w:color="auto"/>
                  </w:tcBorders>
                  <w:vAlign w:val="center"/>
                </w:tcPr>
                <w:p w:rsidR="005D6131" w:rsidRDefault="005D6131" w:rsidP="005D6131">
                  <w:pPr>
                    <w:framePr w:hSpace="142" w:wrap="around" w:vAnchor="text" w:hAnchor="margin" w:x="108" w:y="374"/>
                    <w:widowControl/>
                    <w:jc w:val="center"/>
                    <w:rPr>
                      <w:rFonts w:hAnsi="ＭＳ 明朝" w:cs="Arial"/>
                    </w:rPr>
                  </w:pPr>
                  <w:r>
                    <w:rPr>
                      <w:rFonts w:hAnsi="ＭＳ 明朝" w:cs="Arial" w:hint="eastAsia"/>
                    </w:rPr>
                    <w:t>機械器具類</w:t>
                  </w:r>
                </w:p>
              </w:tc>
              <w:tc>
                <w:tcPr>
                  <w:tcW w:w="2552" w:type="dxa"/>
                  <w:tcBorders>
                    <w:top w:val="single" w:sz="4" w:space="0" w:color="auto"/>
                    <w:left w:val="single" w:sz="4" w:space="0" w:color="auto"/>
                    <w:bottom w:val="single" w:sz="4" w:space="0" w:color="auto"/>
                    <w:right w:val="single" w:sz="4" w:space="0" w:color="auto"/>
                  </w:tcBorders>
                  <w:vAlign w:val="center"/>
                </w:tcPr>
                <w:p w:rsidR="005D6131" w:rsidRDefault="005D6131" w:rsidP="005D6131">
                  <w:pPr>
                    <w:framePr w:hSpace="142" w:wrap="around" w:vAnchor="text" w:hAnchor="margin" w:x="108" w:y="374"/>
                    <w:autoSpaceDE w:val="0"/>
                    <w:autoSpaceDN w:val="0"/>
                    <w:spacing w:line="300" w:lineRule="exact"/>
                    <w:rPr>
                      <w:rFonts w:hAnsi="ＭＳ 明朝" w:cs="Arial" w:hint="eastAsia"/>
                    </w:rPr>
                  </w:pPr>
                  <w:r>
                    <w:rPr>
                      <w:rFonts w:hAnsi="ＭＳ 明朝" w:cs="Arial" w:hint="eastAsia"/>
                    </w:rPr>
                    <w:t xml:space="preserve">通信器具類　</w:t>
                  </w:r>
                </w:p>
              </w:tc>
              <w:tc>
                <w:tcPr>
                  <w:tcW w:w="2268" w:type="dxa"/>
                  <w:vMerge w:val="restart"/>
                  <w:tcBorders>
                    <w:top w:val="single" w:sz="4" w:space="0" w:color="auto"/>
                    <w:left w:val="single" w:sz="4" w:space="0" w:color="auto"/>
                    <w:right w:val="single" w:sz="4" w:space="0" w:color="auto"/>
                  </w:tcBorders>
                  <w:vAlign w:val="center"/>
                </w:tcPr>
                <w:p w:rsidR="005D6131" w:rsidRDefault="005D6131" w:rsidP="005D6131">
                  <w:pPr>
                    <w:framePr w:hSpace="142" w:wrap="around" w:vAnchor="text" w:hAnchor="margin" w:x="108" w:y="374"/>
                    <w:widowControl/>
                    <w:jc w:val="center"/>
                    <w:rPr>
                      <w:rFonts w:hAnsi="ＭＳ 明朝" w:cs="Arial"/>
                    </w:rPr>
                  </w:pPr>
                  <w:r>
                    <w:rPr>
                      <w:rFonts w:hAnsi="ＭＳ 明朝" w:cs="Arial" w:hint="eastAsia"/>
                    </w:rPr>
                    <w:t>令和４年３月25日</w:t>
                  </w:r>
                </w:p>
              </w:tc>
              <w:tc>
                <w:tcPr>
                  <w:tcW w:w="1010" w:type="dxa"/>
                  <w:vMerge w:val="restart"/>
                  <w:tcBorders>
                    <w:top w:val="single" w:sz="4" w:space="0" w:color="auto"/>
                    <w:left w:val="single" w:sz="4" w:space="0" w:color="auto"/>
                    <w:right w:val="single" w:sz="4" w:space="0" w:color="auto"/>
                  </w:tcBorders>
                  <w:vAlign w:val="center"/>
                </w:tcPr>
                <w:p w:rsidR="005D6131" w:rsidRDefault="005D6131" w:rsidP="005D6131">
                  <w:pPr>
                    <w:framePr w:hSpace="142" w:wrap="around" w:vAnchor="text" w:hAnchor="margin" w:x="108" w:y="374"/>
                    <w:widowControl/>
                    <w:jc w:val="right"/>
                    <w:rPr>
                      <w:rFonts w:hAnsi="ＭＳ 明朝" w:cs="Arial"/>
                    </w:rPr>
                  </w:pPr>
                  <w:r>
                    <w:rPr>
                      <w:rFonts w:hAnsi="ＭＳ 明朝" w:cs="Arial" w:hint="eastAsia"/>
                    </w:rPr>
                    <w:t>７</w:t>
                  </w:r>
                </w:p>
              </w:tc>
              <w:tc>
                <w:tcPr>
                  <w:tcW w:w="1588" w:type="dxa"/>
                  <w:vMerge w:val="restart"/>
                  <w:tcBorders>
                    <w:top w:val="single" w:sz="4" w:space="0" w:color="auto"/>
                    <w:left w:val="single" w:sz="4" w:space="0" w:color="auto"/>
                    <w:right w:val="single" w:sz="4" w:space="0" w:color="auto"/>
                  </w:tcBorders>
                  <w:vAlign w:val="center"/>
                </w:tcPr>
                <w:p w:rsidR="005D6131" w:rsidRDefault="005D6131" w:rsidP="005D6131">
                  <w:pPr>
                    <w:framePr w:hSpace="142" w:wrap="around" w:vAnchor="text" w:hAnchor="margin" w:x="108" w:y="374"/>
                    <w:widowControl/>
                    <w:jc w:val="right"/>
                    <w:rPr>
                      <w:rFonts w:hAnsi="ＭＳ 明朝" w:cs="Arial"/>
                    </w:rPr>
                  </w:pPr>
                  <w:r>
                    <w:rPr>
                      <w:rFonts w:hAnsi="ＭＳ 明朝" w:cs="Arial" w:hint="eastAsia"/>
                    </w:rPr>
                    <w:t>1,341,340円</w:t>
                  </w:r>
                </w:p>
              </w:tc>
            </w:tr>
            <w:tr w:rsidR="005D6131" w:rsidTr="005B46D5">
              <w:trPr>
                <w:trHeight w:val="397"/>
              </w:trPr>
              <w:tc>
                <w:tcPr>
                  <w:tcW w:w="1534" w:type="dxa"/>
                  <w:vMerge/>
                  <w:tcBorders>
                    <w:left w:val="single" w:sz="4" w:space="0" w:color="auto"/>
                    <w:bottom w:val="single" w:sz="4" w:space="0" w:color="auto"/>
                    <w:right w:val="single" w:sz="4" w:space="0" w:color="auto"/>
                  </w:tcBorders>
                  <w:vAlign w:val="center"/>
                </w:tcPr>
                <w:p w:rsidR="005D6131" w:rsidRDefault="005D6131" w:rsidP="005D6131">
                  <w:pPr>
                    <w:framePr w:hSpace="142" w:wrap="around" w:vAnchor="text" w:hAnchor="margin" w:x="108" w:y="374"/>
                    <w:widowControl/>
                    <w:jc w:val="left"/>
                    <w:rPr>
                      <w:rFonts w:hAnsi="ＭＳ 明朝" w:cs="Arial"/>
                    </w:rPr>
                  </w:pPr>
                </w:p>
              </w:tc>
              <w:tc>
                <w:tcPr>
                  <w:tcW w:w="2552" w:type="dxa"/>
                  <w:tcBorders>
                    <w:top w:val="single" w:sz="4" w:space="0" w:color="auto"/>
                    <w:left w:val="single" w:sz="4" w:space="0" w:color="auto"/>
                    <w:bottom w:val="single" w:sz="4" w:space="0" w:color="auto"/>
                    <w:right w:val="single" w:sz="4" w:space="0" w:color="auto"/>
                  </w:tcBorders>
                  <w:vAlign w:val="center"/>
                </w:tcPr>
                <w:p w:rsidR="005D6131" w:rsidRDefault="005D6131" w:rsidP="005D6131">
                  <w:pPr>
                    <w:framePr w:hSpace="142" w:wrap="around" w:vAnchor="text" w:hAnchor="margin" w:x="108" w:y="374"/>
                    <w:autoSpaceDE w:val="0"/>
                    <w:autoSpaceDN w:val="0"/>
                    <w:spacing w:line="300" w:lineRule="exact"/>
                    <w:rPr>
                      <w:rFonts w:hAnsi="ＭＳ 明朝" w:cs="Arial"/>
                    </w:rPr>
                  </w:pPr>
                  <w:r>
                    <w:rPr>
                      <w:rFonts w:hAnsi="ＭＳ 明朝" w:cs="Arial" w:hint="eastAsia"/>
                    </w:rPr>
                    <w:t xml:space="preserve">防災機器　</w:t>
                  </w:r>
                </w:p>
                <w:p w:rsidR="005D6131" w:rsidRDefault="005D6131" w:rsidP="005D6131">
                  <w:pPr>
                    <w:framePr w:hSpace="142" w:wrap="around" w:vAnchor="text" w:hAnchor="margin" w:x="108" w:y="374"/>
                    <w:autoSpaceDE w:val="0"/>
                    <w:autoSpaceDN w:val="0"/>
                    <w:spacing w:line="300" w:lineRule="exact"/>
                    <w:rPr>
                      <w:rFonts w:hAnsi="ＭＳ 明朝" w:cs="Arial" w:hint="eastAsia"/>
                    </w:rPr>
                  </w:pPr>
                  <w:r>
                    <w:rPr>
                      <w:rFonts w:hAnsi="ＭＳ 明朝" w:cs="Arial" w:hint="eastAsia"/>
                    </w:rPr>
                    <w:t>携帯型無線機</w:t>
                  </w:r>
                </w:p>
              </w:tc>
              <w:tc>
                <w:tcPr>
                  <w:tcW w:w="2211" w:type="dxa"/>
                  <w:vMerge/>
                  <w:tcBorders>
                    <w:left w:val="single" w:sz="4" w:space="0" w:color="auto"/>
                    <w:bottom w:val="single" w:sz="4" w:space="0" w:color="auto"/>
                    <w:right w:val="single" w:sz="4" w:space="0" w:color="auto"/>
                  </w:tcBorders>
                  <w:vAlign w:val="center"/>
                </w:tcPr>
                <w:p w:rsidR="005D6131" w:rsidRDefault="005D6131" w:rsidP="005D6131">
                  <w:pPr>
                    <w:framePr w:hSpace="142" w:wrap="around" w:vAnchor="text" w:hAnchor="margin" w:x="108" w:y="374"/>
                    <w:widowControl/>
                    <w:jc w:val="left"/>
                    <w:rPr>
                      <w:rFonts w:hAnsi="ＭＳ 明朝" w:cs="Arial"/>
                    </w:rPr>
                  </w:pPr>
                </w:p>
              </w:tc>
              <w:tc>
                <w:tcPr>
                  <w:tcW w:w="1010" w:type="dxa"/>
                  <w:vMerge/>
                  <w:tcBorders>
                    <w:left w:val="single" w:sz="4" w:space="0" w:color="auto"/>
                    <w:bottom w:val="single" w:sz="4" w:space="0" w:color="auto"/>
                    <w:right w:val="single" w:sz="4" w:space="0" w:color="auto"/>
                  </w:tcBorders>
                  <w:vAlign w:val="center"/>
                </w:tcPr>
                <w:p w:rsidR="005D6131" w:rsidRDefault="005D6131" w:rsidP="005D6131">
                  <w:pPr>
                    <w:framePr w:hSpace="142" w:wrap="around" w:vAnchor="text" w:hAnchor="margin" w:x="108" w:y="374"/>
                    <w:widowControl/>
                    <w:jc w:val="left"/>
                    <w:rPr>
                      <w:rFonts w:hAnsi="ＭＳ 明朝" w:cs="Arial"/>
                    </w:rPr>
                  </w:pPr>
                </w:p>
              </w:tc>
              <w:tc>
                <w:tcPr>
                  <w:tcW w:w="1588" w:type="dxa"/>
                  <w:vMerge/>
                  <w:tcBorders>
                    <w:left w:val="single" w:sz="4" w:space="0" w:color="auto"/>
                    <w:bottom w:val="single" w:sz="4" w:space="0" w:color="auto"/>
                    <w:right w:val="single" w:sz="4" w:space="0" w:color="auto"/>
                  </w:tcBorders>
                  <w:vAlign w:val="center"/>
                </w:tcPr>
                <w:p w:rsidR="005D6131" w:rsidRDefault="005D6131" w:rsidP="005D6131">
                  <w:pPr>
                    <w:framePr w:hSpace="142" w:wrap="around" w:vAnchor="text" w:hAnchor="margin" w:x="108" w:y="374"/>
                    <w:widowControl/>
                    <w:jc w:val="left"/>
                    <w:rPr>
                      <w:rFonts w:hAnsi="ＭＳ 明朝" w:cs="Arial"/>
                    </w:rPr>
                  </w:pPr>
                </w:p>
              </w:tc>
            </w:tr>
          </w:tbl>
          <w:p w:rsidR="005D6131" w:rsidRPr="007D642F" w:rsidRDefault="005D6131" w:rsidP="005D6131">
            <w:pPr>
              <w:autoSpaceDE w:val="0"/>
              <w:autoSpaceDN w:val="0"/>
              <w:spacing w:line="300" w:lineRule="exact"/>
              <w:rPr>
                <w:rFonts w:hAnsi="ＭＳ 明朝"/>
              </w:rPr>
            </w:pPr>
          </w:p>
          <w:p w:rsidR="005D6131" w:rsidRDefault="005D6131" w:rsidP="005D6131">
            <w:pPr>
              <w:autoSpaceDE w:val="0"/>
              <w:autoSpaceDN w:val="0"/>
              <w:spacing w:line="300" w:lineRule="exact"/>
              <w:rPr>
                <w:rFonts w:hAnsi="ＭＳ 明朝"/>
              </w:rPr>
            </w:pPr>
          </w:p>
          <w:p w:rsidR="005D6131" w:rsidRPr="009727D9" w:rsidRDefault="005D6131" w:rsidP="005D6131">
            <w:pPr>
              <w:autoSpaceDE w:val="0"/>
              <w:autoSpaceDN w:val="0"/>
              <w:spacing w:line="300" w:lineRule="exact"/>
              <w:rPr>
                <w:rFonts w:hAnsi="ＭＳ 明朝"/>
              </w:rPr>
            </w:pPr>
          </w:p>
        </w:tc>
        <w:tc>
          <w:tcPr>
            <w:tcW w:w="6027" w:type="dxa"/>
            <w:shd w:val="clear" w:color="auto" w:fill="auto"/>
          </w:tcPr>
          <w:p w:rsidR="005D6131" w:rsidRPr="009727D9" w:rsidRDefault="005D6131" w:rsidP="005D6131">
            <w:pPr>
              <w:autoSpaceDE w:val="0"/>
              <w:autoSpaceDN w:val="0"/>
              <w:spacing w:line="300" w:lineRule="exact"/>
              <w:rPr>
                <w:rFonts w:hAnsi="ＭＳ 明朝"/>
              </w:rPr>
            </w:pPr>
          </w:p>
          <w:p w:rsidR="005D6131" w:rsidRDefault="005D6131" w:rsidP="005D6131">
            <w:pPr>
              <w:autoSpaceDE w:val="0"/>
              <w:autoSpaceDN w:val="0"/>
              <w:spacing w:line="300" w:lineRule="exact"/>
              <w:rPr>
                <w:rFonts w:hAnsi="ＭＳ 明朝"/>
              </w:rPr>
            </w:pPr>
            <w:r>
              <w:rPr>
                <w:rFonts w:hAnsi="ＭＳ 明朝" w:hint="eastAsia"/>
              </w:rPr>
              <w:t xml:space="preserve">　</w:t>
            </w:r>
            <w:r w:rsidRPr="001D3E75">
              <w:rPr>
                <w:rFonts w:hAnsi="ＭＳ 明朝" w:hint="eastAsia"/>
              </w:rPr>
              <w:t>検出事項について、速やかに是正措置を講じるとともに、法令等に基づき、適正な事務処理を行われたい。</w:t>
            </w:r>
          </w:p>
          <w:p w:rsidR="005D6131" w:rsidRDefault="005D6131" w:rsidP="005D6131">
            <w:pPr>
              <w:autoSpaceDE w:val="0"/>
              <w:autoSpaceDN w:val="0"/>
              <w:spacing w:line="300" w:lineRule="exact"/>
              <w:ind w:left="480" w:hangingChars="200" w:hanging="480"/>
              <w:rPr>
                <w:rFonts w:hAnsi="ＭＳ 明朝"/>
              </w:rPr>
            </w:pPr>
          </w:p>
          <w:p w:rsidR="005D6131" w:rsidRDefault="005D6131" w:rsidP="005D6131">
            <w:pPr>
              <w:autoSpaceDE w:val="0"/>
              <w:autoSpaceDN w:val="0"/>
              <w:spacing w:line="300" w:lineRule="exact"/>
              <w:ind w:left="480" w:hangingChars="200" w:hanging="480"/>
              <w:rPr>
                <w:rFonts w:hAnsi="ＭＳ 明朝"/>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762"/>
            </w:tblGrid>
            <w:tr w:rsidR="005D6131" w:rsidRPr="00F64B6E" w:rsidTr="005B46D5">
              <w:trPr>
                <w:trHeight w:val="2303"/>
              </w:trPr>
              <w:tc>
                <w:tcPr>
                  <w:tcW w:w="8505" w:type="dxa"/>
                </w:tcPr>
                <w:p w:rsidR="005D6131" w:rsidRPr="00F64B6E" w:rsidRDefault="005D6131" w:rsidP="005D6131">
                  <w:pPr>
                    <w:framePr w:hSpace="142" w:wrap="around" w:vAnchor="text" w:hAnchor="margin" w:x="108" w:y="374"/>
                    <w:widowControl/>
                    <w:autoSpaceDE w:val="0"/>
                    <w:autoSpaceDN w:val="0"/>
                    <w:spacing w:line="300" w:lineRule="exact"/>
                    <w:rPr>
                      <w:rFonts w:hAnsi="ＭＳ 明朝"/>
                    </w:rPr>
                  </w:pPr>
                  <w:r w:rsidRPr="00F64B6E">
                    <w:rPr>
                      <w:rFonts w:hAnsi="ＭＳ 明朝" w:hint="eastAsia"/>
                    </w:rPr>
                    <w:t>【大阪府財務規則】</w:t>
                  </w:r>
                </w:p>
                <w:p w:rsidR="005D6131" w:rsidRPr="00F64B6E" w:rsidRDefault="005D6131" w:rsidP="005D6131">
                  <w:pPr>
                    <w:framePr w:hSpace="142" w:wrap="around" w:vAnchor="text" w:hAnchor="margin" w:x="108" w:y="374"/>
                    <w:widowControl/>
                    <w:autoSpaceDE w:val="0"/>
                    <w:autoSpaceDN w:val="0"/>
                    <w:spacing w:line="300" w:lineRule="exact"/>
                    <w:rPr>
                      <w:rFonts w:hAnsi="ＭＳ 明朝"/>
                    </w:rPr>
                  </w:pPr>
                  <w:r w:rsidRPr="00F64B6E">
                    <w:rPr>
                      <w:rFonts w:hAnsi="ＭＳ 明朝" w:hint="eastAsia"/>
                    </w:rPr>
                    <w:t>（物品の出納の通知及び帳簿の記載）</w:t>
                  </w:r>
                </w:p>
                <w:p w:rsidR="005D6131" w:rsidRPr="00F64B6E" w:rsidRDefault="005D6131" w:rsidP="005D6131">
                  <w:pPr>
                    <w:framePr w:hSpace="142" w:wrap="around" w:vAnchor="text" w:hAnchor="margin" w:x="108" w:y="374"/>
                    <w:widowControl/>
                    <w:autoSpaceDE w:val="0"/>
                    <w:autoSpaceDN w:val="0"/>
                    <w:spacing w:line="300" w:lineRule="exact"/>
                    <w:ind w:left="240" w:hangingChars="100" w:hanging="240"/>
                    <w:rPr>
                      <w:rFonts w:hAnsi="ＭＳ 明朝"/>
                    </w:rPr>
                  </w:pPr>
                  <w:r w:rsidRPr="00F64B6E">
                    <w:rPr>
                      <w:rFonts w:hAnsi="ＭＳ 明朝" w:hint="eastAsia"/>
                    </w:rPr>
                    <w:t>第80条　物品管理者は、物品の受入れ又は払出しの必要があるときは、出納員に物品の分類を明らかにして出納の通知をしなければならない。</w:t>
                  </w:r>
                </w:p>
                <w:p w:rsidR="005D6131" w:rsidRPr="00F64B6E" w:rsidRDefault="005D6131" w:rsidP="005D6131">
                  <w:pPr>
                    <w:framePr w:hSpace="142" w:wrap="around" w:vAnchor="text" w:hAnchor="margin" w:x="108" w:y="374"/>
                    <w:widowControl/>
                    <w:autoSpaceDE w:val="0"/>
                    <w:autoSpaceDN w:val="0"/>
                    <w:spacing w:line="300" w:lineRule="exact"/>
                    <w:ind w:left="240" w:hangingChars="100" w:hanging="240"/>
                    <w:rPr>
                      <w:rFonts w:hAnsi="ＭＳ 明朝"/>
                    </w:rPr>
                  </w:pPr>
                  <w:r w:rsidRPr="00F64B6E">
                    <w:rPr>
                      <w:rFonts w:hAnsi="ＭＳ 明朝" w:hint="eastAsia"/>
                    </w:rPr>
                    <w:t>２　前項の通知を受けた出納員は、次に掲げる帳簿を備え、受入れ又は払出しの事実を記載しなければならない。</w:t>
                  </w:r>
                </w:p>
                <w:p w:rsidR="005D6131" w:rsidRPr="00F64B6E" w:rsidRDefault="005D6131" w:rsidP="005D6131">
                  <w:pPr>
                    <w:framePr w:hSpace="142" w:wrap="around" w:vAnchor="text" w:hAnchor="margin" w:x="108" w:y="374"/>
                    <w:widowControl/>
                    <w:autoSpaceDE w:val="0"/>
                    <w:autoSpaceDN w:val="0"/>
                    <w:spacing w:line="300" w:lineRule="exact"/>
                    <w:ind w:left="240" w:hangingChars="100" w:hanging="240"/>
                    <w:rPr>
                      <w:rFonts w:hAnsi="ＭＳ 明朝"/>
                    </w:rPr>
                  </w:pPr>
                  <w:r w:rsidRPr="00F64B6E">
                    <w:rPr>
                      <w:rFonts w:hAnsi="ＭＳ 明朝" w:hint="eastAsia"/>
                    </w:rPr>
                    <w:t xml:space="preserve">　一　備品出納簿（様式第39号）</w:t>
                  </w:r>
                </w:p>
              </w:tc>
            </w:tr>
          </w:tbl>
          <w:p w:rsidR="005D6131" w:rsidRPr="001D3E75" w:rsidRDefault="005D6131" w:rsidP="005D6131">
            <w:pPr>
              <w:autoSpaceDE w:val="0"/>
              <w:autoSpaceDN w:val="0"/>
              <w:spacing w:line="300" w:lineRule="exact"/>
              <w:ind w:left="480" w:hangingChars="200" w:hanging="480"/>
              <w:rPr>
                <w:rFonts w:hAnsi="ＭＳ 明朝"/>
              </w:rPr>
            </w:pPr>
          </w:p>
          <w:p w:rsidR="005D6131" w:rsidRDefault="005D6131" w:rsidP="005D6131">
            <w:pPr>
              <w:autoSpaceDE w:val="0"/>
              <w:autoSpaceDN w:val="0"/>
              <w:spacing w:line="300" w:lineRule="exact"/>
              <w:ind w:left="480" w:hangingChars="200" w:hanging="480"/>
              <w:rPr>
                <w:rFonts w:hAnsi="ＭＳ 明朝"/>
              </w:rPr>
            </w:pPr>
          </w:p>
          <w:p w:rsidR="005D6131" w:rsidRPr="009727D9" w:rsidRDefault="005D6131" w:rsidP="005D6131">
            <w:pPr>
              <w:autoSpaceDE w:val="0"/>
              <w:autoSpaceDN w:val="0"/>
              <w:spacing w:line="300" w:lineRule="exact"/>
              <w:ind w:left="480" w:hangingChars="200" w:hanging="480"/>
              <w:rPr>
                <w:rFonts w:hAnsi="ＭＳ 明朝"/>
              </w:rPr>
            </w:pPr>
          </w:p>
        </w:tc>
        <w:tc>
          <w:tcPr>
            <w:tcW w:w="6027" w:type="dxa"/>
            <w:shd w:val="clear" w:color="auto" w:fill="auto"/>
          </w:tcPr>
          <w:p w:rsidR="005D6131" w:rsidRDefault="005D6131" w:rsidP="005D6131">
            <w:pPr>
              <w:widowControl/>
              <w:autoSpaceDE w:val="0"/>
              <w:autoSpaceDN w:val="0"/>
              <w:spacing w:line="300" w:lineRule="exact"/>
              <w:rPr>
                <w:rFonts w:hAnsi="ＭＳ 明朝"/>
              </w:rPr>
            </w:pPr>
          </w:p>
          <w:p w:rsidR="005D6131" w:rsidRDefault="005D6131" w:rsidP="00F23A5B">
            <w:pPr>
              <w:autoSpaceDE w:val="0"/>
              <w:autoSpaceDN w:val="0"/>
              <w:snapToGrid w:val="0"/>
              <w:spacing w:line="300" w:lineRule="exact"/>
              <w:ind w:firstLineChars="100" w:firstLine="240"/>
              <w:rPr>
                <w:rFonts w:hAnsi="ＭＳ 明朝" w:cs="Arial" w:hint="eastAsia"/>
              </w:rPr>
            </w:pPr>
            <w:r>
              <w:rPr>
                <w:rFonts w:hAnsi="ＭＳ 明朝" w:cs="Arial" w:hint="eastAsia"/>
              </w:rPr>
              <w:t>今回の監査における検出事項について、備品出納簿に登録を行った。</w:t>
            </w:r>
          </w:p>
          <w:p w:rsidR="005D6131" w:rsidRDefault="0020081A" w:rsidP="005D6131">
            <w:pPr>
              <w:widowControl/>
              <w:autoSpaceDE w:val="0"/>
              <w:autoSpaceDN w:val="0"/>
              <w:spacing w:line="300" w:lineRule="exact"/>
              <w:rPr>
                <w:rFonts w:hAnsi="ＭＳ 明朝"/>
              </w:rPr>
            </w:pPr>
            <w:r>
              <w:rPr>
                <w:rFonts w:hAnsi="ＭＳ 明朝" w:cs="Arial" w:hint="eastAsia"/>
              </w:rPr>
              <w:t xml:space="preserve">　今後、登録漏れ</w:t>
            </w:r>
            <w:r w:rsidR="001957FE">
              <w:rPr>
                <w:rFonts w:hAnsi="ＭＳ 明朝" w:cs="Arial" w:hint="eastAsia"/>
              </w:rPr>
              <w:t>を防ぐため、既存の</w:t>
            </w:r>
            <w:r w:rsidR="004C451C">
              <w:rPr>
                <w:rFonts w:hAnsi="ＭＳ 明朝" w:cs="Arial" w:hint="eastAsia"/>
              </w:rPr>
              <w:t>業務発注計画表</w:t>
            </w:r>
            <w:r w:rsidR="001957FE">
              <w:rPr>
                <w:rFonts w:hAnsi="ＭＳ 明朝" w:cs="Arial" w:hint="eastAsia"/>
              </w:rPr>
              <w:t>に新たに備品登録のチェック項目を追加</w:t>
            </w:r>
            <w:r>
              <w:rPr>
                <w:rFonts w:hAnsi="ＭＳ 明朝" w:cs="Arial" w:hint="eastAsia"/>
              </w:rPr>
              <w:t>することで</w:t>
            </w:r>
            <w:r w:rsidR="001957FE">
              <w:rPr>
                <w:rFonts w:hAnsi="ＭＳ 明朝" w:cs="Arial" w:hint="eastAsia"/>
              </w:rPr>
              <w:t>、備品登録の必要なものは事前に把握する</w:t>
            </w:r>
            <w:r>
              <w:rPr>
                <w:rFonts w:hAnsi="ＭＳ 明朝" w:cs="Arial" w:hint="eastAsia"/>
              </w:rPr>
              <w:t>とともに</w:t>
            </w:r>
            <w:r w:rsidR="001957FE">
              <w:rPr>
                <w:rFonts w:hAnsi="ＭＳ 明朝" w:cs="Arial" w:hint="eastAsia"/>
              </w:rPr>
              <w:t>、</w:t>
            </w:r>
            <w:r w:rsidR="005D6131">
              <w:rPr>
                <w:rFonts w:hAnsi="ＭＳ 明朝" w:cs="Arial" w:hint="eastAsia"/>
              </w:rPr>
              <w:t>定期的</w:t>
            </w:r>
            <w:r w:rsidR="001957FE">
              <w:rPr>
                <w:rFonts w:hAnsi="ＭＳ 明朝" w:cs="Arial" w:hint="eastAsia"/>
              </w:rPr>
              <w:t>（月一回）</w:t>
            </w:r>
            <w:r>
              <w:rPr>
                <w:rFonts w:hAnsi="ＭＳ 明朝" w:cs="Arial" w:hint="eastAsia"/>
              </w:rPr>
              <w:t>に備品登録の漏れがないか確認するなど</w:t>
            </w:r>
            <w:r w:rsidR="00795CDD">
              <w:rPr>
                <w:rFonts w:hAnsi="ＭＳ 明朝" w:cs="Arial" w:hint="eastAsia"/>
              </w:rPr>
              <w:t>、</w:t>
            </w:r>
            <w:r w:rsidR="005D6131">
              <w:rPr>
                <w:rFonts w:hAnsi="ＭＳ 明朝" w:cs="Arial" w:hint="eastAsia"/>
              </w:rPr>
              <w:t>適正な事務処理に努める。</w:t>
            </w:r>
          </w:p>
          <w:p w:rsidR="005D6131" w:rsidRDefault="005D6131" w:rsidP="005D6131">
            <w:pPr>
              <w:widowControl/>
              <w:autoSpaceDE w:val="0"/>
              <w:autoSpaceDN w:val="0"/>
              <w:spacing w:line="300" w:lineRule="exact"/>
              <w:rPr>
                <w:rFonts w:hAnsi="ＭＳ 明朝"/>
              </w:rPr>
            </w:pPr>
          </w:p>
          <w:p w:rsidR="005D6131" w:rsidRPr="0020081A"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P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Pr="00614675" w:rsidRDefault="005D6131" w:rsidP="005D6131">
            <w:pPr>
              <w:widowControl/>
              <w:autoSpaceDE w:val="0"/>
              <w:autoSpaceDN w:val="0"/>
              <w:spacing w:line="300" w:lineRule="exact"/>
              <w:rPr>
                <w:rFonts w:hAnsi="ＭＳ 明朝" w:hint="eastAsia"/>
              </w:rPr>
            </w:pPr>
          </w:p>
        </w:tc>
      </w:tr>
    </w:tbl>
    <w:p w:rsidR="0032402C" w:rsidRPr="00D82F4E" w:rsidRDefault="00795CDD" w:rsidP="0032402C">
      <w:pPr>
        <w:rPr>
          <w:rFonts w:ascii="ＭＳ ゴシック" w:eastAsia="ＭＳ ゴシック" w:hAnsi="ＭＳ ゴシック" w:cs="Arial"/>
        </w:rPr>
      </w:pPr>
      <w:r>
        <w:rPr>
          <w:rFonts w:ascii="ＭＳ ゴシック" w:eastAsia="ＭＳ ゴシック" w:hAnsi="ＭＳ ゴシック" w:hint="eastAsia"/>
          <w:szCs w:val="22"/>
        </w:rPr>
        <w:t>備品管理の不備</w:t>
      </w:r>
    </w:p>
    <w:p w:rsidR="006C20B1" w:rsidRPr="00D82F4E" w:rsidRDefault="006C3E58" w:rsidP="004D7741">
      <w:pPr>
        <w:spacing w:line="340" w:lineRule="exact"/>
        <w:jc w:val="right"/>
        <w:rPr>
          <w:rFonts w:hAnsi="ＭＳ 明朝" w:hint="eastAsia"/>
        </w:rPr>
      </w:pPr>
      <w:r>
        <w:rPr>
          <w:rFonts w:ascii="ＭＳ ゴシック" w:eastAsia="ＭＳ ゴシック" w:hAnsi="ＭＳ ゴシック" w:hint="eastAsia"/>
        </w:rPr>
        <w:t>監査（検査）実施年月日（委員</w:t>
      </w:r>
      <w:r w:rsidRPr="00717F71">
        <w:rPr>
          <w:rFonts w:ascii="ＭＳ ゴシック" w:eastAsia="ＭＳ ゴシック" w:hAnsi="ＭＳ ゴシック" w:hint="eastAsia"/>
        </w:rPr>
        <w:t>：令和</w:t>
      </w:r>
      <w:r w:rsidR="007C487E" w:rsidRPr="00717F71">
        <w:rPr>
          <w:rFonts w:ascii="ＭＳ ゴシック" w:eastAsia="ＭＳ ゴシック" w:hAnsi="ＭＳ ゴシック" w:hint="eastAsia"/>
        </w:rPr>
        <w:t>－</w:t>
      </w:r>
      <w:r w:rsidRPr="00717F71">
        <w:rPr>
          <w:rFonts w:ascii="ＭＳ ゴシック" w:eastAsia="ＭＳ ゴシック" w:hAnsi="ＭＳ ゴシック" w:hint="eastAsia"/>
        </w:rPr>
        <w:t>年</w:t>
      </w:r>
      <w:r w:rsidR="007C487E" w:rsidRPr="00717F71">
        <w:rPr>
          <w:rFonts w:ascii="ＭＳ ゴシック" w:eastAsia="ＭＳ ゴシック" w:hAnsi="ＭＳ ゴシック" w:hint="eastAsia"/>
        </w:rPr>
        <w:t>－</w:t>
      </w:r>
      <w:r w:rsidRPr="00717F71">
        <w:rPr>
          <w:rFonts w:ascii="ＭＳ ゴシック" w:eastAsia="ＭＳ ゴシック" w:hAnsi="ＭＳ ゴシック" w:hint="eastAsia"/>
        </w:rPr>
        <w:t>月</w:t>
      </w:r>
      <w:r w:rsidR="007C487E" w:rsidRPr="00717F71">
        <w:rPr>
          <w:rFonts w:ascii="ＭＳ ゴシック" w:eastAsia="ＭＳ ゴシック" w:hAnsi="ＭＳ ゴシック" w:hint="eastAsia"/>
        </w:rPr>
        <w:t>－</w:t>
      </w:r>
      <w:r w:rsidRPr="00717F71">
        <w:rPr>
          <w:rFonts w:ascii="ＭＳ ゴシック" w:eastAsia="ＭＳ ゴシック" w:hAnsi="ＭＳ ゴシック" w:hint="eastAsia"/>
        </w:rPr>
        <w:t>日、事務局：令和</w:t>
      </w:r>
      <w:r w:rsidR="007C487E" w:rsidRPr="00717F71">
        <w:rPr>
          <w:rFonts w:ascii="ＭＳ ゴシック" w:eastAsia="ＭＳ ゴシック" w:hAnsi="ＭＳ ゴシック" w:hint="eastAsia"/>
        </w:rPr>
        <w:t>４</w:t>
      </w:r>
      <w:r w:rsidRPr="00717F71">
        <w:rPr>
          <w:rFonts w:ascii="ＭＳ ゴシック" w:eastAsia="ＭＳ ゴシック" w:hAnsi="ＭＳ ゴシック" w:hint="eastAsia"/>
        </w:rPr>
        <w:t>年</w:t>
      </w:r>
      <w:r w:rsidR="007C487E" w:rsidRPr="00717F71">
        <w:rPr>
          <w:rFonts w:ascii="ＭＳ ゴシック" w:eastAsia="ＭＳ ゴシック" w:hAnsi="ＭＳ ゴシック" w:hint="eastAsia"/>
        </w:rPr>
        <w:t>６</w:t>
      </w:r>
      <w:r w:rsidRPr="00717F71">
        <w:rPr>
          <w:rFonts w:ascii="ＭＳ ゴシック" w:eastAsia="ＭＳ ゴシック" w:hAnsi="ＭＳ ゴシック" w:hint="eastAsia"/>
        </w:rPr>
        <w:t>月</w:t>
      </w:r>
      <w:r w:rsidR="007C487E" w:rsidRPr="00717F71">
        <w:rPr>
          <w:rFonts w:ascii="ＭＳ ゴシック" w:eastAsia="ＭＳ ゴシック" w:hAnsi="ＭＳ ゴシック" w:hint="eastAsia"/>
        </w:rPr>
        <w:t>６</w:t>
      </w:r>
      <w:r w:rsidRPr="00717F71">
        <w:rPr>
          <w:rFonts w:ascii="ＭＳ ゴシック" w:eastAsia="ＭＳ ゴシック" w:hAnsi="ＭＳ ゴシック" w:hint="eastAsia"/>
        </w:rPr>
        <w:t>日から</w:t>
      </w:r>
      <w:r w:rsidR="007C487E" w:rsidRPr="00717F71">
        <w:rPr>
          <w:rFonts w:ascii="ＭＳ ゴシック" w:eastAsia="ＭＳ ゴシック" w:hAnsi="ＭＳ ゴシック" w:hint="eastAsia"/>
        </w:rPr>
        <w:t>同月17日</w:t>
      </w:r>
      <w:r w:rsidRPr="00717F71">
        <w:rPr>
          <w:rFonts w:ascii="ＭＳ ゴシック" w:eastAsia="ＭＳ ゴシック" w:hAnsi="ＭＳ ゴシック" w:hint="eastAsia"/>
        </w:rPr>
        <w:t>まで）</w:t>
      </w:r>
    </w:p>
    <w:sectPr w:rsidR="006C20B1" w:rsidRPr="00D82F4E" w:rsidSect="00614675">
      <w:headerReference w:type="even" r:id="rId6"/>
      <w:headerReference w:type="default" r:id="rId7"/>
      <w:footerReference w:type="even" r:id="rId8"/>
      <w:footerReference w:type="default" r:id="rId9"/>
      <w:headerReference w:type="first" r:id="rId10"/>
      <w:footerReference w:type="first" r:id="rId11"/>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FDD" w:rsidRDefault="00372FDD">
      <w:r>
        <w:separator/>
      </w:r>
    </w:p>
  </w:endnote>
  <w:endnote w:type="continuationSeparator" w:id="0">
    <w:p w:rsidR="00372FDD" w:rsidRDefault="0037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79" w:rsidRDefault="00E5187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79" w:rsidRDefault="00E51879">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79" w:rsidRDefault="00E5187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FDD" w:rsidRDefault="00372FDD">
      <w:r>
        <w:separator/>
      </w:r>
    </w:p>
  </w:footnote>
  <w:footnote w:type="continuationSeparator" w:id="0">
    <w:p w:rsidR="00372FDD" w:rsidRDefault="00372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79" w:rsidRDefault="00E5187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79" w:rsidRDefault="00E5187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79" w:rsidRDefault="00E518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42FDC"/>
    <w:rsid w:val="00050BCC"/>
    <w:rsid w:val="00054A08"/>
    <w:rsid w:val="00085EC0"/>
    <w:rsid w:val="00090541"/>
    <w:rsid w:val="00090F62"/>
    <w:rsid w:val="000A4624"/>
    <w:rsid w:val="000C433B"/>
    <w:rsid w:val="000D785D"/>
    <w:rsid w:val="0013558E"/>
    <w:rsid w:val="00173492"/>
    <w:rsid w:val="0018241A"/>
    <w:rsid w:val="001906A6"/>
    <w:rsid w:val="00191600"/>
    <w:rsid w:val="001957FE"/>
    <w:rsid w:val="00197B92"/>
    <w:rsid w:val="001C0E29"/>
    <w:rsid w:val="001C75F7"/>
    <w:rsid w:val="001D2313"/>
    <w:rsid w:val="001F41A1"/>
    <w:rsid w:val="0020081A"/>
    <w:rsid w:val="002265B5"/>
    <w:rsid w:val="002309F6"/>
    <w:rsid w:val="002452AF"/>
    <w:rsid w:val="002654F1"/>
    <w:rsid w:val="002C3117"/>
    <w:rsid w:val="00303A6D"/>
    <w:rsid w:val="0030787E"/>
    <w:rsid w:val="003169D5"/>
    <w:rsid w:val="003234F1"/>
    <w:rsid w:val="0032402C"/>
    <w:rsid w:val="00331CE4"/>
    <w:rsid w:val="0033337B"/>
    <w:rsid w:val="00335BCA"/>
    <w:rsid w:val="00342058"/>
    <w:rsid w:val="00361B7F"/>
    <w:rsid w:val="00372FDD"/>
    <w:rsid w:val="003974BA"/>
    <w:rsid w:val="003C37FB"/>
    <w:rsid w:val="00425885"/>
    <w:rsid w:val="00442195"/>
    <w:rsid w:val="00446EDB"/>
    <w:rsid w:val="0046452E"/>
    <w:rsid w:val="0049675E"/>
    <w:rsid w:val="004A632F"/>
    <w:rsid w:val="004C451C"/>
    <w:rsid w:val="004D7741"/>
    <w:rsid w:val="004E6204"/>
    <w:rsid w:val="004F4A04"/>
    <w:rsid w:val="00507CBA"/>
    <w:rsid w:val="00515B21"/>
    <w:rsid w:val="005203C3"/>
    <w:rsid w:val="005249BB"/>
    <w:rsid w:val="0055438C"/>
    <w:rsid w:val="0056466B"/>
    <w:rsid w:val="005667FF"/>
    <w:rsid w:val="005727C3"/>
    <w:rsid w:val="00580F31"/>
    <w:rsid w:val="005B46D5"/>
    <w:rsid w:val="005B7FFA"/>
    <w:rsid w:val="005D6131"/>
    <w:rsid w:val="005F77A2"/>
    <w:rsid w:val="00607259"/>
    <w:rsid w:val="00614675"/>
    <w:rsid w:val="00615DA9"/>
    <w:rsid w:val="00620214"/>
    <w:rsid w:val="0062481A"/>
    <w:rsid w:val="00654366"/>
    <w:rsid w:val="00683F34"/>
    <w:rsid w:val="006C20B1"/>
    <w:rsid w:val="006C3E58"/>
    <w:rsid w:val="006D274A"/>
    <w:rsid w:val="006E4247"/>
    <w:rsid w:val="006F1898"/>
    <w:rsid w:val="006F69E3"/>
    <w:rsid w:val="00710947"/>
    <w:rsid w:val="007115FE"/>
    <w:rsid w:val="00717F71"/>
    <w:rsid w:val="00795CDD"/>
    <w:rsid w:val="007A5F99"/>
    <w:rsid w:val="007C487E"/>
    <w:rsid w:val="008367CE"/>
    <w:rsid w:val="008B1203"/>
    <w:rsid w:val="008C6561"/>
    <w:rsid w:val="008E456F"/>
    <w:rsid w:val="009168D9"/>
    <w:rsid w:val="009A269E"/>
    <w:rsid w:val="009A5160"/>
    <w:rsid w:val="009B656A"/>
    <w:rsid w:val="009C25EC"/>
    <w:rsid w:val="009C582D"/>
    <w:rsid w:val="009D32BF"/>
    <w:rsid w:val="00A0336F"/>
    <w:rsid w:val="00A16E55"/>
    <w:rsid w:val="00A61C0E"/>
    <w:rsid w:val="00A63AD1"/>
    <w:rsid w:val="00A72AB7"/>
    <w:rsid w:val="00AC06C6"/>
    <w:rsid w:val="00B33740"/>
    <w:rsid w:val="00B34563"/>
    <w:rsid w:val="00B8526F"/>
    <w:rsid w:val="00B97919"/>
    <w:rsid w:val="00BB6193"/>
    <w:rsid w:val="00BD70E6"/>
    <w:rsid w:val="00C1611C"/>
    <w:rsid w:val="00C22A3A"/>
    <w:rsid w:val="00C2704A"/>
    <w:rsid w:val="00C37034"/>
    <w:rsid w:val="00C5182C"/>
    <w:rsid w:val="00C51F32"/>
    <w:rsid w:val="00C5548D"/>
    <w:rsid w:val="00CA0E19"/>
    <w:rsid w:val="00CD0E34"/>
    <w:rsid w:val="00D261C9"/>
    <w:rsid w:val="00D60A83"/>
    <w:rsid w:val="00D660B8"/>
    <w:rsid w:val="00D82F4E"/>
    <w:rsid w:val="00DE47D6"/>
    <w:rsid w:val="00E03541"/>
    <w:rsid w:val="00E15935"/>
    <w:rsid w:val="00E334F2"/>
    <w:rsid w:val="00E51879"/>
    <w:rsid w:val="00E52236"/>
    <w:rsid w:val="00E53C48"/>
    <w:rsid w:val="00E53D58"/>
    <w:rsid w:val="00E57F30"/>
    <w:rsid w:val="00E8271E"/>
    <w:rsid w:val="00EE7C97"/>
    <w:rsid w:val="00EF76C4"/>
    <w:rsid w:val="00F23A5B"/>
    <w:rsid w:val="00F42623"/>
    <w:rsid w:val="00F5471A"/>
    <w:rsid w:val="00F704C2"/>
    <w:rsid w:val="00F95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2023-02-08T06:46:00Z</dcterms:created>
  <dcterms:modified xsi:type="dcterms:W3CDTF">2023-02-08T06:46:00Z</dcterms:modified>
</cp:coreProperties>
</file>