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B42" w:rsidRPr="00F90E14" w:rsidRDefault="00130B42" w:rsidP="00130B42">
      <w:pPr>
        <w:autoSpaceDE w:val="0"/>
        <w:autoSpaceDN w:val="0"/>
        <w:spacing w:line="300" w:lineRule="exact"/>
        <w:rPr>
          <w:rFonts w:ascii="ＭＳ ゴシック" w:eastAsia="ＭＳ ゴシック" w:hAnsi="ＭＳ ゴシック"/>
          <w:sz w:val="24"/>
        </w:rPr>
      </w:pPr>
      <w:r w:rsidRPr="00F90E14">
        <w:rPr>
          <w:rFonts w:ascii="ＭＳ ゴシック" w:eastAsia="ＭＳ ゴシック" w:hAnsi="ＭＳ ゴシック" w:hint="eastAsia"/>
          <w:sz w:val="28"/>
        </w:rPr>
        <w:t xml:space="preserve">修繕工事等認定業者制度について　　　　　　　　　　　　　　　　　　　　　　　　　　　　　　　　　　　　　　　　</w:t>
      </w:r>
      <w:r>
        <w:rPr>
          <w:rFonts w:ascii="ＭＳ ゴシック" w:eastAsia="ＭＳ ゴシック" w:hAnsi="ＭＳ ゴシック" w:hint="eastAsia"/>
          <w:sz w:val="28"/>
        </w:rPr>
        <w:t xml:space="preserve">　</w:t>
      </w:r>
      <w:r w:rsidRPr="00F90E14">
        <w:rPr>
          <w:rFonts w:ascii="ＭＳ ゴシック" w:eastAsia="ＭＳ ゴシック" w:hAnsi="ＭＳ ゴシック" w:hint="eastAsia"/>
          <w:sz w:val="28"/>
        </w:rPr>
        <w:t xml:space="preserve">　対象受検機関：大阪府住宅供給公社</w:t>
      </w:r>
    </w:p>
    <w:tbl>
      <w:tblPr>
        <w:tblpPr w:leftFromText="142" w:rightFromText="142" w:vertAnchor="text" w:horzAnchor="margin" w:tblpX="-39" w:tblpY="2"/>
        <w:tblW w:w="20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gridCol w:w="3402"/>
        <w:gridCol w:w="3261"/>
      </w:tblGrid>
      <w:tr w:rsidR="00947FAA" w:rsidRPr="00947FAA" w:rsidTr="002402DE">
        <w:trPr>
          <w:trHeight w:val="567"/>
        </w:trPr>
        <w:tc>
          <w:tcPr>
            <w:tcW w:w="14170" w:type="dxa"/>
            <w:shd w:val="clear" w:color="auto" w:fill="auto"/>
            <w:vAlign w:val="center"/>
          </w:tcPr>
          <w:p w:rsidR="00947FAA" w:rsidRPr="00947FAA" w:rsidRDefault="00947FAA" w:rsidP="002402DE">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事務事業の概要</w:t>
            </w:r>
          </w:p>
        </w:tc>
        <w:tc>
          <w:tcPr>
            <w:tcW w:w="3402" w:type="dxa"/>
            <w:shd w:val="clear" w:color="auto" w:fill="auto"/>
            <w:vAlign w:val="center"/>
          </w:tcPr>
          <w:p w:rsidR="00947FAA" w:rsidRPr="00947FAA" w:rsidRDefault="00947FAA" w:rsidP="002402DE">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検出事項</w:t>
            </w:r>
          </w:p>
        </w:tc>
        <w:tc>
          <w:tcPr>
            <w:tcW w:w="3261" w:type="dxa"/>
            <w:shd w:val="clear" w:color="auto" w:fill="auto"/>
            <w:vAlign w:val="center"/>
          </w:tcPr>
          <w:p w:rsidR="00947FAA" w:rsidRPr="00947FAA" w:rsidRDefault="00947FAA" w:rsidP="002402DE">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hint="eastAsia"/>
                <w:sz w:val="24"/>
              </w:rPr>
              <w:t>改善を求める事項（意見）</w:t>
            </w:r>
          </w:p>
        </w:tc>
      </w:tr>
      <w:tr w:rsidR="00130B42" w:rsidRPr="009469E2" w:rsidTr="002402DE">
        <w:trPr>
          <w:trHeight w:val="3530"/>
        </w:trPr>
        <w:tc>
          <w:tcPr>
            <w:tcW w:w="14170" w:type="dxa"/>
            <w:tcBorders>
              <w:bottom w:val="single" w:sz="4" w:space="0" w:color="auto"/>
            </w:tcBorders>
            <w:shd w:val="clear" w:color="auto" w:fill="auto"/>
          </w:tcPr>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１　修繕工事等認定業者制度について</w:t>
            </w:r>
          </w:p>
          <w:p w:rsidR="00130B42" w:rsidRPr="00F90E14" w:rsidRDefault="00130B42" w:rsidP="002402DE">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(1)  修繕工事等認定業者制度の概要</w:t>
            </w:r>
          </w:p>
          <w:p w:rsidR="00130B42" w:rsidRPr="00F90E14" w:rsidRDefault="00130B42" w:rsidP="002402DE">
            <w:pPr>
              <w:autoSpaceDE w:val="0"/>
              <w:autoSpaceDN w:val="0"/>
              <w:snapToGrid w:val="0"/>
              <w:spacing w:line="300" w:lineRule="exact"/>
              <w:ind w:left="240" w:hangingChars="100" w:hanging="240"/>
              <w:rPr>
                <w:rFonts w:ascii="ＭＳ 明朝" w:hAnsi="ＭＳ 明朝" w:cs="Arial"/>
                <w:sz w:val="24"/>
              </w:rPr>
            </w:pPr>
            <w:r w:rsidRPr="00F90E14">
              <w:rPr>
                <w:rFonts w:ascii="ＭＳ 明朝" w:hAnsi="ＭＳ 明朝" w:cs="Arial" w:hint="eastAsia"/>
                <w:sz w:val="24"/>
              </w:rPr>
              <w:t>・大阪府住宅供給公社（以下「公社」という。）では、「修繕工事等認定業者制度要領」に基づき、公社の管理する公社賃貸住宅、府営住宅及びその他の施設に係る修繕工事及び保守等の業務について、業者を予め選定する認定制度を設けている。</w:t>
            </w:r>
          </w:p>
          <w:p w:rsidR="00130B42" w:rsidRPr="00F90E14" w:rsidRDefault="00130B42" w:rsidP="002402DE">
            <w:pPr>
              <w:autoSpaceDE w:val="0"/>
              <w:autoSpaceDN w:val="0"/>
              <w:snapToGrid w:val="0"/>
              <w:spacing w:line="300" w:lineRule="exact"/>
              <w:ind w:left="240" w:hangingChars="100" w:hanging="240"/>
              <w:rPr>
                <w:rFonts w:ascii="ＭＳ 明朝" w:hAnsi="ＭＳ 明朝" w:cs="Arial"/>
                <w:sz w:val="24"/>
              </w:rPr>
            </w:pPr>
            <w:r w:rsidRPr="00F90E14">
              <w:rPr>
                <w:rFonts w:ascii="ＭＳ 明朝" w:hAnsi="ＭＳ 明朝" w:cs="Arial" w:hint="eastAsia"/>
                <w:sz w:val="24"/>
              </w:rPr>
              <w:t>・認定業者制度の目的：公社が管理する種々の住宅等を常に良好な住環境として維持するため、業者を予め公社が選定すること</w:t>
            </w:r>
          </w:p>
          <w:p w:rsidR="00130B42" w:rsidRPr="00F90E14" w:rsidRDefault="00130B42" w:rsidP="002402DE">
            <w:pPr>
              <w:autoSpaceDE w:val="0"/>
              <w:autoSpaceDN w:val="0"/>
              <w:snapToGrid w:val="0"/>
              <w:spacing w:line="300" w:lineRule="exact"/>
              <w:ind w:leftChars="100" w:left="210" w:firstLineChars="1000" w:firstLine="2400"/>
              <w:rPr>
                <w:rFonts w:ascii="ＭＳ 明朝" w:hAnsi="ＭＳ 明朝" w:cs="Arial"/>
                <w:sz w:val="24"/>
              </w:rPr>
            </w:pPr>
            <w:r w:rsidRPr="00F90E14">
              <w:rPr>
                <w:rFonts w:ascii="ＭＳ 明朝" w:hAnsi="ＭＳ 明朝" w:cs="Arial" w:hint="eastAsia"/>
                <w:sz w:val="24"/>
              </w:rPr>
              <w:t>により、安価で均質な施工や災害時等の迅速な対応を図る。</w:t>
            </w:r>
          </w:p>
          <w:p w:rsidR="00130B42" w:rsidRPr="00F90E14" w:rsidRDefault="00130B42" w:rsidP="002402DE">
            <w:pPr>
              <w:autoSpaceDE w:val="0"/>
              <w:autoSpaceDN w:val="0"/>
              <w:snapToGrid w:val="0"/>
              <w:spacing w:line="300" w:lineRule="exact"/>
              <w:ind w:left="240" w:hangingChars="100" w:hanging="240"/>
              <w:rPr>
                <w:rFonts w:ascii="ＭＳ 明朝" w:hAnsi="ＭＳ 明朝" w:cs="Arial"/>
                <w:sz w:val="24"/>
              </w:rPr>
            </w:pPr>
            <w:r w:rsidRPr="00F90E14">
              <w:rPr>
                <w:rFonts w:ascii="ＭＳ 明朝" w:hAnsi="ＭＳ 明朝" w:cs="Arial" w:hint="eastAsia"/>
                <w:sz w:val="24"/>
              </w:rPr>
              <w:t>・認定業者の有効期間は認定された日の属する年度の末日まで（更新可）</w:t>
            </w:r>
          </w:p>
          <w:p w:rsidR="00130B42" w:rsidRPr="00F90E14" w:rsidRDefault="00130B42" w:rsidP="002402DE">
            <w:pPr>
              <w:autoSpaceDE w:val="0"/>
              <w:autoSpaceDN w:val="0"/>
              <w:snapToGrid w:val="0"/>
              <w:spacing w:line="300" w:lineRule="exact"/>
              <w:ind w:left="240" w:hangingChars="100" w:hanging="240"/>
              <w:rPr>
                <w:rFonts w:ascii="ＭＳ 明朝" w:hAnsi="ＭＳ 明朝" w:cs="Arial"/>
                <w:sz w:val="24"/>
              </w:rPr>
            </w:pPr>
            <w:r w:rsidRPr="00F90E14">
              <w:rPr>
                <w:rFonts w:ascii="ＭＳ 明朝" w:hAnsi="ＭＳ 明朝" w:cs="Arial" w:hint="eastAsia"/>
                <w:sz w:val="24"/>
              </w:rPr>
              <w:t>・修繕工事等の請負代金額の算出については、公社（発注者）が定めた単価による。</w:t>
            </w:r>
          </w:p>
          <w:p w:rsidR="00130B42" w:rsidRPr="00F90E14" w:rsidRDefault="00130B42" w:rsidP="002402DE">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 xml:space="preserve">　（単価の定め方）小口修繕単価＝①直接工事費＋②共通費</w:t>
            </w:r>
          </w:p>
          <w:p w:rsidR="00130B42" w:rsidRPr="00996EDF" w:rsidRDefault="00130B42" w:rsidP="00996EDF">
            <w:pPr>
              <w:pStyle w:val="af"/>
              <w:numPr>
                <w:ilvl w:val="0"/>
                <w:numId w:val="14"/>
              </w:numPr>
              <w:autoSpaceDE w:val="0"/>
              <w:autoSpaceDN w:val="0"/>
              <w:snapToGrid w:val="0"/>
              <w:spacing w:line="300" w:lineRule="exact"/>
              <w:ind w:leftChars="0"/>
              <w:rPr>
                <w:rFonts w:ascii="ＭＳ 明朝" w:hAnsi="ＭＳ 明朝" w:cs="Arial"/>
                <w:sz w:val="24"/>
              </w:rPr>
            </w:pPr>
            <w:r w:rsidRPr="00996EDF">
              <w:rPr>
                <w:rFonts w:ascii="ＭＳ 明朝" w:hAnsi="ＭＳ 明朝" w:cs="Arial" w:hint="eastAsia"/>
                <w:sz w:val="24"/>
              </w:rPr>
              <w:t>直接工事費：材料費（単価表によ</w:t>
            </w:r>
            <w:r w:rsidR="00996EDF" w:rsidRPr="00996EDF">
              <w:rPr>
                <w:rFonts w:ascii="ＭＳ 明朝" w:hAnsi="ＭＳ 明朝" w:cs="Arial" w:hint="eastAsia"/>
                <w:sz w:val="24"/>
              </w:rPr>
              <w:t>る。単価表に記載がない場合は、刊行物、見積書などを参考に算定）、</w:t>
            </w:r>
            <w:r w:rsidRPr="00996EDF">
              <w:rPr>
                <w:rFonts w:ascii="ＭＳ 明朝" w:hAnsi="ＭＳ 明朝" w:cs="Arial" w:hint="eastAsia"/>
                <w:sz w:val="24"/>
              </w:rPr>
              <w:t>労務費（労務単価表）　等</w:t>
            </w:r>
          </w:p>
          <w:p w:rsidR="00130B42" w:rsidRPr="00996EDF" w:rsidRDefault="00130B42" w:rsidP="00996EDF">
            <w:pPr>
              <w:pStyle w:val="af"/>
              <w:numPr>
                <w:ilvl w:val="0"/>
                <w:numId w:val="14"/>
              </w:numPr>
              <w:autoSpaceDE w:val="0"/>
              <w:autoSpaceDN w:val="0"/>
              <w:snapToGrid w:val="0"/>
              <w:spacing w:line="300" w:lineRule="exact"/>
              <w:ind w:leftChars="0"/>
              <w:rPr>
                <w:rFonts w:ascii="ＭＳ 明朝" w:hAnsi="ＭＳ 明朝" w:cs="Arial"/>
                <w:sz w:val="24"/>
              </w:rPr>
            </w:pPr>
            <w:r w:rsidRPr="00996EDF">
              <w:rPr>
                <w:rFonts w:ascii="ＭＳ 明朝" w:hAnsi="ＭＳ 明朝" w:cs="Arial" w:hint="eastAsia"/>
                <w:sz w:val="24"/>
              </w:rPr>
              <w:t>共通費：直接工事費×共通費率（建築23.21%、防水14.06%、電気設備25.94%　など）</w:t>
            </w:r>
          </w:p>
          <w:p w:rsidR="00130B42" w:rsidRPr="00F90E14" w:rsidRDefault="00130B42" w:rsidP="002402DE">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・認定業者が受託する各個別の修繕工事等に係る契約は、公社の会計規程の範囲内で行われる。</w:t>
            </w:r>
          </w:p>
          <w:p w:rsidR="00130B42" w:rsidRPr="00F90E14" w:rsidRDefault="00130B42" w:rsidP="002402DE">
            <w:pPr>
              <w:autoSpaceDE w:val="0"/>
              <w:autoSpaceDN w:val="0"/>
              <w:snapToGrid w:val="0"/>
              <w:spacing w:line="300" w:lineRule="exact"/>
              <w:ind w:left="240" w:hangingChars="100" w:hanging="240"/>
              <w:rPr>
                <w:rFonts w:ascii="ＭＳ 明朝" w:hAnsi="ＭＳ 明朝" w:cs="Arial"/>
                <w:sz w:val="24"/>
              </w:rPr>
            </w:pPr>
            <w:r w:rsidRPr="00F90E14">
              <w:rPr>
                <w:rFonts w:ascii="ＭＳ 明朝" w:hAnsi="ＭＳ 明朝" w:cs="Arial" w:hint="eastAsia"/>
                <w:sz w:val="24"/>
              </w:rPr>
              <w:t>・認定業者は、一団地に対して業種ごとに１社が担当（大規模な災害時など、大幅な協力体制が必要な場合を除く。）</w:t>
            </w:r>
          </w:p>
          <w:p w:rsidR="00130B42" w:rsidRPr="00F90E14" w:rsidRDefault="00130B42" w:rsidP="002402DE">
            <w:pPr>
              <w:autoSpaceDE w:val="0"/>
              <w:autoSpaceDN w:val="0"/>
              <w:snapToGrid w:val="0"/>
              <w:spacing w:line="300" w:lineRule="exact"/>
              <w:ind w:left="240" w:hangingChars="100" w:hanging="240"/>
              <w:rPr>
                <w:rFonts w:ascii="ＭＳ 明朝" w:hAnsi="ＭＳ 明朝" w:cs="Arial"/>
                <w:sz w:val="24"/>
              </w:rPr>
            </w:pPr>
          </w:p>
          <w:p w:rsidR="00130B42" w:rsidRPr="00F90E14" w:rsidRDefault="00130B42" w:rsidP="002402DE">
            <w:pPr>
              <w:autoSpaceDE w:val="0"/>
              <w:autoSpaceDN w:val="0"/>
              <w:snapToGrid w:val="0"/>
              <w:spacing w:line="300" w:lineRule="exact"/>
              <w:ind w:left="240" w:hangingChars="100" w:hanging="240"/>
              <w:rPr>
                <w:rFonts w:ascii="ＭＳ 明朝" w:hAnsi="ＭＳ 明朝" w:cs="Arial"/>
                <w:sz w:val="24"/>
              </w:rPr>
            </w:pPr>
          </w:p>
          <w:tbl>
            <w:tblPr>
              <w:tblpPr w:leftFromText="142" w:rightFromText="142" w:vertAnchor="text" w:horzAnchor="margin" w:tblpXSpec="center" w:tblpY="-292"/>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3069"/>
            </w:tblGrid>
            <w:tr w:rsidR="00130B42" w:rsidRPr="00F90E14" w:rsidTr="00AC2B96">
              <w:trPr>
                <w:trHeight w:val="4527"/>
              </w:trPr>
              <w:tc>
                <w:tcPr>
                  <w:tcW w:w="13069" w:type="dxa"/>
                  <w:tcBorders>
                    <w:top w:val="dashed" w:sz="4" w:space="0" w:color="auto"/>
                    <w:left w:val="dashed" w:sz="4" w:space="0" w:color="auto"/>
                    <w:bottom w:val="dashed" w:sz="4" w:space="0" w:color="auto"/>
                    <w:right w:val="dashed" w:sz="4" w:space="0" w:color="auto"/>
                  </w:tcBorders>
                  <w:shd w:val="clear" w:color="auto" w:fill="auto"/>
                </w:tcPr>
                <w:p w:rsidR="00130B42" w:rsidRPr="00F90E14" w:rsidRDefault="00130B42" w:rsidP="002402DE">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【修繕工事等認定業者制度要領】</w:t>
                  </w:r>
                </w:p>
                <w:p w:rsidR="00130B42" w:rsidRPr="00F90E14" w:rsidRDefault="00130B42" w:rsidP="002402DE">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（総則）</w:t>
                  </w:r>
                </w:p>
                <w:p w:rsidR="00130B42" w:rsidRPr="00F90E14" w:rsidRDefault="00130B42" w:rsidP="002402DE">
                  <w:pPr>
                    <w:autoSpaceDE w:val="0"/>
                    <w:autoSpaceDN w:val="0"/>
                    <w:snapToGrid w:val="0"/>
                    <w:spacing w:line="300" w:lineRule="exact"/>
                    <w:ind w:left="240" w:hangingChars="100" w:hanging="240"/>
                    <w:rPr>
                      <w:rFonts w:ascii="ＭＳ 明朝" w:hAnsi="ＭＳ 明朝" w:cs="Arial"/>
                      <w:sz w:val="24"/>
                    </w:rPr>
                  </w:pPr>
                  <w:r w:rsidRPr="00F90E14">
                    <w:rPr>
                      <w:rFonts w:ascii="ＭＳ 明朝" w:hAnsi="ＭＳ 明朝" w:cs="Arial" w:hint="eastAsia"/>
                      <w:sz w:val="24"/>
                    </w:rPr>
                    <w:t>第１条　この要領は、大阪府住宅供給公社（略）の管理する、公社賃貸住宅（略）、及び府営住宅（略）にかかる修繕工事及び保守等（調査・点検を含む）の業務（以下「修繕工事等」という。）について、住宅毎に担当する業者を公正かつ適正に認定するために必要な事項を定める。</w:t>
                  </w:r>
                </w:p>
                <w:p w:rsidR="00130B42" w:rsidRPr="00F90E14" w:rsidRDefault="00130B42" w:rsidP="002402DE">
                  <w:pPr>
                    <w:autoSpaceDE w:val="0"/>
                    <w:autoSpaceDN w:val="0"/>
                    <w:snapToGrid w:val="0"/>
                    <w:spacing w:line="300" w:lineRule="exact"/>
                    <w:ind w:left="240" w:hangingChars="100" w:hanging="240"/>
                    <w:rPr>
                      <w:rFonts w:ascii="ＭＳ 明朝" w:hAnsi="ＭＳ 明朝" w:cs="Arial"/>
                      <w:sz w:val="24"/>
                    </w:rPr>
                  </w:pPr>
                  <w:r w:rsidRPr="00F90E14">
                    <w:rPr>
                      <w:rFonts w:ascii="ＭＳ 明朝" w:hAnsi="ＭＳ 明朝" w:cs="Arial" w:hint="eastAsia"/>
                      <w:sz w:val="24"/>
                    </w:rPr>
                    <w:t>（認定制度）</w:t>
                  </w:r>
                </w:p>
                <w:p w:rsidR="00130B42" w:rsidRPr="00F90E14" w:rsidRDefault="00130B42" w:rsidP="002402DE">
                  <w:pPr>
                    <w:autoSpaceDE w:val="0"/>
                    <w:autoSpaceDN w:val="0"/>
                    <w:snapToGrid w:val="0"/>
                    <w:spacing w:line="300" w:lineRule="exact"/>
                    <w:ind w:left="240" w:hangingChars="100" w:hanging="240"/>
                    <w:rPr>
                      <w:rFonts w:ascii="ＭＳ 明朝" w:hAnsi="ＭＳ 明朝" w:cs="Arial"/>
                      <w:sz w:val="24"/>
                    </w:rPr>
                  </w:pPr>
                  <w:r w:rsidRPr="00F90E14">
                    <w:rPr>
                      <w:rFonts w:ascii="ＭＳ 明朝" w:hAnsi="ＭＳ 明朝" w:cs="Arial" w:hint="eastAsia"/>
                      <w:sz w:val="24"/>
                    </w:rPr>
                    <w:t>第２条　認定制度とは、公社が管理する種々の住宅及び施設等を常に良好な住環境を維持するため、安価で均質な施工や災害時等の迅速な対応が図れる業者を予め公社が認定する。</w:t>
                  </w:r>
                </w:p>
                <w:p w:rsidR="00130B42" w:rsidRPr="00F90E14" w:rsidRDefault="00130B42" w:rsidP="002402DE">
                  <w:pPr>
                    <w:autoSpaceDE w:val="0"/>
                    <w:autoSpaceDN w:val="0"/>
                    <w:snapToGrid w:val="0"/>
                    <w:spacing w:line="300" w:lineRule="exact"/>
                    <w:ind w:left="240" w:hangingChars="100" w:hanging="240"/>
                    <w:rPr>
                      <w:rFonts w:ascii="ＭＳ 明朝" w:hAnsi="ＭＳ 明朝" w:cs="Arial"/>
                      <w:sz w:val="24"/>
                    </w:rPr>
                  </w:pPr>
                  <w:r w:rsidRPr="00F90E14">
                    <w:rPr>
                      <w:rFonts w:ascii="ＭＳ 明朝" w:hAnsi="ＭＳ 明朝" w:cs="Arial" w:hint="eastAsia"/>
                      <w:sz w:val="24"/>
                    </w:rPr>
                    <w:t>（認定業者等）</w:t>
                  </w:r>
                </w:p>
                <w:p w:rsidR="00130B42" w:rsidRPr="00F90E14" w:rsidRDefault="00130B42" w:rsidP="002402DE">
                  <w:pPr>
                    <w:autoSpaceDE w:val="0"/>
                    <w:autoSpaceDN w:val="0"/>
                    <w:snapToGrid w:val="0"/>
                    <w:spacing w:line="300" w:lineRule="exact"/>
                    <w:ind w:left="240" w:hangingChars="100" w:hanging="240"/>
                    <w:rPr>
                      <w:rFonts w:ascii="ＭＳ 明朝" w:hAnsi="ＭＳ 明朝" w:cs="Arial"/>
                      <w:sz w:val="24"/>
                    </w:rPr>
                  </w:pPr>
                  <w:r w:rsidRPr="00F90E14">
                    <w:rPr>
                      <w:rFonts w:ascii="ＭＳ 明朝" w:hAnsi="ＭＳ 明朝" w:cs="Arial" w:hint="eastAsia"/>
                      <w:sz w:val="24"/>
                    </w:rPr>
                    <w:t>第３条　この要領における認定業者及び準認定業者は、以下による。</w:t>
                  </w:r>
                </w:p>
                <w:p w:rsidR="00130B42" w:rsidRPr="00F90E14" w:rsidRDefault="00130B42" w:rsidP="002402DE">
                  <w:pPr>
                    <w:autoSpaceDE w:val="0"/>
                    <w:autoSpaceDN w:val="0"/>
                    <w:snapToGrid w:val="0"/>
                    <w:spacing w:line="300" w:lineRule="exact"/>
                    <w:ind w:leftChars="100" w:left="450" w:hangingChars="100" w:hanging="240"/>
                    <w:rPr>
                      <w:rFonts w:ascii="ＭＳ 明朝" w:hAnsi="ＭＳ 明朝" w:cs="Arial"/>
                      <w:sz w:val="24"/>
                    </w:rPr>
                  </w:pPr>
                  <w:r w:rsidRPr="00F90E14">
                    <w:rPr>
                      <w:rFonts w:ascii="ＭＳ 明朝" w:hAnsi="ＭＳ 明朝" w:cs="Arial" w:hint="eastAsia"/>
                      <w:sz w:val="24"/>
                    </w:rPr>
                    <w:t>(1)認定業者とは、別に定める評定要領による成績が一定以上有する業者に対し、一定期間担当する住宅を定め修繕工事等の実施を認めた者。</w:t>
                  </w:r>
                </w:p>
                <w:p w:rsidR="00130B42" w:rsidRPr="00F90E14" w:rsidRDefault="00130B42" w:rsidP="002402DE">
                  <w:pPr>
                    <w:autoSpaceDE w:val="0"/>
                    <w:autoSpaceDN w:val="0"/>
                    <w:snapToGrid w:val="0"/>
                    <w:spacing w:line="300" w:lineRule="exact"/>
                    <w:ind w:leftChars="100" w:left="450" w:hangingChars="100" w:hanging="240"/>
                    <w:rPr>
                      <w:rFonts w:ascii="ＭＳ 明朝" w:hAnsi="ＭＳ 明朝" w:cs="Arial"/>
                      <w:sz w:val="24"/>
                    </w:rPr>
                  </w:pPr>
                  <w:r w:rsidRPr="00F90E14">
                    <w:rPr>
                      <w:rFonts w:ascii="ＭＳ 明朝" w:hAnsi="ＭＳ 明朝" w:cs="Arial" w:hint="eastAsia"/>
                      <w:sz w:val="24"/>
                    </w:rPr>
                    <w:t>(2)新しく修繕業者として参加した者は認定する成績を有しているか評定するため一定期間を準認定業者として、修繕工事等を実施させる。</w:t>
                  </w:r>
                </w:p>
                <w:p w:rsidR="00130B42" w:rsidRPr="00F90E14" w:rsidRDefault="00130B42" w:rsidP="002402DE">
                  <w:pPr>
                    <w:autoSpaceDE w:val="0"/>
                    <w:autoSpaceDN w:val="0"/>
                    <w:snapToGrid w:val="0"/>
                    <w:spacing w:line="300" w:lineRule="exact"/>
                    <w:ind w:left="240" w:hangingChars="100" w:hanging="240"/>
                    <w:rPr>
                      <w:rFonts w:ascii="ＭＳ 明朝" w:hAnsi="ＭＳ 明朝" w:cs="Arial"/>
                      <w:sz w:val="24"/>
                    </w:rPr>
                  </w:pPr>
                  <w:r w:rsidRPr="00F90E14">
                    <w:rPr>
                      <w:rFonts w:ascii="ＭＳ 明朝" w:hAnsi="ＭＳ 明朝" w:cs="Arial" w:hint="eastAsia"/>
                      <w:sz w:val="24"/>
                    </w:rPr>
                    <w:t>（認定業者等の有効期間）</w:t>
                  </w:r>
                </w:p>
                <w:p w:rsidR="00130B42" w:rsidRPr="00F90E14" w:rsidRDefault="00130B42" w:rsidP="002402DE">
                  <w:pPr>
                    <w:autoSpaceDE w:val="0"/>
                    <w:autoSpaceDN w:val="0"/>
                    <w:snapToGrid w:val="0"/>
                    <w:spacing w:line="300" w:lineRule="exact"/>
                    <w:ind w:left="240" w:hangingChars="100" w:hanging="240"/>
                    <w:rPr>
                      <w:rFonts w:ascii="ＭＳ 明朝" w:hAnsi="ＭＳ 明朝" w:cs="Arial"/>
                      <w:sz w:val="24"/>
                    </w:rPr>
                  </w:pPr>
                  <w:r w:rsidRPr="00F90E14">
                    <w:rPr>
                      <w:rFonts w:ascii="ＭＳ 明朝" w:hAnsi="ＭＳ 明朝" w:cs="Arial" w:hint="eastAsia"/>
                      <w:sz w:val="24"/>
                    </w:rPr>
                    <w:t>第７条　認定業者の有効期間は、認定された日の属する年度の末日までとし、更新を妨げないものとする。</w:t>
                  </w:r>
                </w:p>
                <w:p w:rsidR="00130B42" w:rsidRPr="00F90E14" w:rsidRDefault="00130B42" w:rsidP="002402DE">
                  <w:pPr>
                    <w:autoSpaceDE w:val="0"/>
                    <w:autoSpaceDN w:val="0"/>
                    <w:snapToGrid w:val="0"/>
                    <w:spacing w:line="300" w:lineRule="exact"/>
                    <w:ind w:left="240" w:hangingChars="100" w:hanging="240"/>
                    <w:rPr>
                      <w:rFonts w:ascii="ＭＳ 明朝" w:hAnsi="ＭＳ 明朝" w:cs="Arial"/>
                      <w:sz w:val="24"/>
                    </w:rPr>
                  </w:pPr>
                  <w:r w:rsidRPr="00F90E14">
                    <w:rPr>
                      <w:rFonts w:ascii="ＭＳ 明朝" w:hAnsi="ＭＳ 明朝" w:cs="Arial" w:hint="eastAsia"/>
                      <w:sz w:val="24"/>
                    </w:rPr>
                    <w:t>（認定業者等の評定）</w:t>
                  </w:r>
                </w:p>
                <w:p w:rsidR="00130B42" w:rsidRPr="00F90E14" w:rsidRDefault="00130B42" w:rsidP="002402DE">
                  <w:pPr>
                    <w:autoSpaceDE w:val="0"/>
                    <w:autoSpaceDN w:val="0"/>
                    <w:snapToGrid w:val="0"/>
                    <w:spacing w:line="300" w:lineRule="exact"/>
                    <w:ind w:left="240" w:hangingChars="100" w:hanging="240"/>
                    <w:rPr>
                      <w:rFonts w:ascii="ＭＳ 明朝" w:hAnsi="ＭＳ 明朝" w:cs="Arial"/>
                      <w:sz w:val="24"/>
                    </w:rPr>
                  </w:pPr>
                  <w:r w:rsidRPr="00F90E14">
                    <w:rPr>
                      <w:rFonts w:ascii="ＭＳ 明朝" w:hAnsi="ＭＳ 明朝" w:cs="Arial" w:hint="eastAsia"/>
                      <w:sz w:val="24"/>
                    </w:rPr>
                    <w:t>第10条　認定業者等は年度毎に、別に定める「修繕工事等認定業者評定要領」に基づき評定を行い、その成績により次年度の契約及びその内容を定めるものとする。</w:t>
                  </w:r>
                </w:p>
              </w:tc>
            </w:tr>
          </w:tbl>
          <w:p w:rsidR="00130B42" w:rsidRDefault="00130B42" w:rsidP="002402DE">
            <w:pPr>
              <w:autoSpaceDE w:val="0"/>
              <w:autoSpaceDN w:val="0"/>
              <w:snapToGrid w:val="0"/>
              <w:spacing w:line="300" w:lineRule="exact"/>
              <w:ind w:left="240" w:hangingChars="100" w:hanging="240"/>
              <w:rPr>
                <w:rFonts w:ascii="ＭＳ 明朝" w:hAnsi="ＭＳ 明朝" w:cs="Arial"/>
                <w:sz w:val="24"/>
              </w:rPr>
            </w:pPr>
          </w:p>
          <w:p w:rsidR="00FC4FF4" w:rsidRPr="00F90E14" w:rsidRDefault="00FC4FF4" w:rsidP="002402DE">
            <w:pPr>
              <w:autoSpaceDE w:val="0"/>
              <w:autoSpaceDN w:val="0"/>
              <w:snapToGrid w:val="0"/>
              <w:spacing w:line="300" w:lineRule="exact"/>
              <w:ind w:left="240" w:hangingChars="100" w:hanging="240"/>
              <w:rPr>
                <w:rFonts w:ascii="ＭＳ 明朝" w:hAnsi="ＭＳ 明朝" w:cs="Arial"/>
                <w:sz w:val="24"/>
              </w:rPr>
            </w:pPr>
          </w:p>
          <w:p w:rsidR="00130B42" w:rsidRDefault="00130B42" w:rsidP="002402DE">
            <w:pPr>
              <w:autoSpaceDE w:val="0"/>
              <w:autoSpaceDN w:val="0"/>
              <w:snapToGrid w:val="0"/>
              <w:spacing w:line="300" w:lineRule="exact"/>
              <w:ind w:left="240" w:hangingChars="100" w:hanging="240"/>
              <w:rPr>
                <w:rFonts w:ascii="ＭＳ 明朝" w:hAnsi="ＭＳ 明朝" w:cs="Arial"/>
                <w:sz w:val="24"/>
              </w:rPr>
            </w:pPr>
          </w:p>
          <w:p w:rsidR="002402DE" w:rsidRPr="00F90E14" w:rsidRDefault="002402DE" w:rsidP="002402DE">
            <w:pPr>
              <w:autoSpaceDE w:val="0"/>
              <w:autoSpaceDN w:val="0"/>
              <w:snapToGrid w:val="0"/>
              <w:spacing w:line="300" w:lineRule="exact"/>
              <w:ind w:left="240" w:hangingChars="100" w:hanging="240"/>
              <w:rPr>
                <w:rFonts w:ascii="ＭＳ 明朝" w:hAnsi="ＭＳ 明朝" w:cs="Arial"/>
                <w:sz w:val="24"/>
              </w:rPr>
            </w:pPr>
          </w:p>
          <w:p w:rsidR="00130B42" w:rsidRPr="00F90E14" w:rsidRDefault="00130B42" w:rsidP="002402DE">
            <w:pPr>
              <w:autoSpaceDE w:val="0"/>
              <w:autoSpaceDN w:val="0"/>
              <w:snapToGrid w:val="0"/>
              <w:spacing w:line="300" w:lineRule="exact"/>
              <w:ind w:left="240" w:hangingChars="100" w:hanging="240"/>
              <w:rPr>
                <w:rFonts w:ascii="ＭＳ 明朝" w:hAnsi="ＭＳ 明朝" w:cs="Arial"/>
                <w:sz w:val="24"/>
              </w:rPr>
            </w:pPr>
            <w:r w:rsidRPr="00F90E14">
              <w:rPr>
                <w:rFonts w:ascii="ＭＳ 明朝" w:hAnsi="ＭＳ 明朝" w:cs="Arial"/>
                <w:noProof/>
                <w:sz w:val="24"/>
              </w:rPr>
              <mc:AlternateContent>
                <mc:Choice Requires="wps">
                  <w:drawing>
                    <wp:anchor distT="0" distB="0" distL="114300" distR="114300" simplePos="0" relativeHeight="251674624" behindDoc="0" locked="0" layoutInCell="1" allowOverlap="1" wp14:anchorId="77C89725" wp14:editId="655B616F">
                      <wp:simplePos x="0" y="0"/>
                      <wp:positionH relativeFrom="column">
                        <wp:posOffset>219292</wp:posOffset>
                      </wp:positionH>
                      <wp:positionV relativeFrom="paragraph">
                        <wp:posOffset>11044</wp:posOffset>
                      </wp:positionV>
                      <wp:extent cx="8356922" cy="902825"/>
                      <wp:effectExtent l="0" t="0" r="25400" b="12065"/>
                      <wp:wrapNone/>
                      <wp:docPr id="15" name="テキスト ボックス 15"/>
                      <wp:cNvGraphicFramePr/>
                      <a:graphic xmlns:a="http://schemas.openxmlformats.org/drawingml/2006/main">
                        <a:graphicData uri="http://schemas.microsoft.com/office/word/2010/wordprocessingShape">
                          <wps:wsp>
                            <wps:cNvSpPr txBox="1"/>
                            <wps:spPr>
                              <a:xfrm>
                                <a:off x="0" y="0"/>
                                <a:ext cx="8356922" cy="902825"/>
                              </a:xfrm>
                              <a:prstGeom prst="rect">
                                <a:avLst/>
                              </a:prstGeom>
                              <a:solidFill>
                                <a:sysClr val="window" lastClr="FFFFFF"/>
                              </a:solidFill>
                              <a:ln w="6350">
                                <a:solidFill>
                                  <a:prstClr val="black"/>
                                </a:solidFill>
                                <a:prstDash val="dash"/>
                              </a:ln>
                            </wps:spPr>
                            <wps:txbx>
                              <w:txbxContent>
                                <w:p w:rsidR="00AC2B96" w:rsidRPr="009D25C9" w:rsidRDefault="00AC2B96" w:rsidP="00AC2B96">
                                  <w:pPr>
                                    <w:spacing w:line="300" w:lineRule="exact"/>
                                    <w:rPr>
                                      <w:sz w:val="24"/>
                                    </w:rPr>
                                  </w:pPr>
                                  <w:r w:rsidRPr="009D25C9">
                                    <w:rPr>
                                      <w:rFonts w:hint="eastAsia"/>
                                      <w:sz w:val="24"/>
                                    </w:rPr>
                                    <w:t>【修繕工事等認定契約書】</w:t>
                                  </w:r>
                                </w:p>
                                <w:p w:rsidR="00AC2B96" w:rsidRPr="009D25C9" w:rsidRDefault="00AC2B96" w:rsidP="00AC2B96">
                                  <w:pPr>
                                    <w:spacing w:line="300" w:lineRule="exact"/>
                                    <w:rPr>
                                      <w:sz w:val="24"/>
                                    </w:rPr>
                                  </w:pPr>
                                  <w:r w:rsidRPr="009D25C9">
                                    <w:rPr>
                                      <w:rFonts w:hint="eastAsia"/>
                                      <w:sz w:val="24"/>
                                    </w:rPr>
                                    <w:t>（請負代金</w:t>
                                  </w:r>
                                  <w:r w:rsidRPr="009D25C9">
                                    <w:rPr>
                                      <w:sz w:val="24"/>
                                    </w:rPr>
                                    <w:t>の</w:t>
                                  </w:r>
                                  <w:r w:rsidRPr="009D25C9">
                                    <w:rPr>
                                      <w:rFonts w:hint="eastAsia"/>
                                      <w:sz w:val="24"/>
                                    </w:rPr>
                                    <w:t>決定及び請求</w:t>
                                  </w:r>
                                  <w:r w:rsidRPr="009D25C9">
                                    <w:rPr>
                                      <w:sz w:val="24"/>
                                    </w:rPr>
                                    <w:t>・</w:t>
                                  </w:r>
                                  <w:r w:rsidRPr="009D25C9">
                                    <w:rPr>
                                      <w:rFonts w:hint="eastAsia"/>
                                      <w:sz w:val="24"/>
                                    </w:rPr>
                                    <w:t>支払い）</w:t>
                                  </w:r>
                                </w:p>
                                <w:p w:rsidR="00AC2B96" w:rsidRPr="009D25C9" w:rsidRDefault="00AC2B96" w:rsidP="00AC2B96">
                                  <w:pPr>
                                    <w:spacing w:line="300" w:lineRule="exact"/>
                                    <w:ind w:left="240" w:hangingChars="100" w:hanging="240"/>
                                    <w:rPr>
                                      <w:sz w:val="24"/>
                                    </w:rPr>
                                  </w:pPr>
                                  <w:r w:rsidRPr="009D25C9">
                                    <w:rPr>
                                      <w:rFonts w:hint="eastAsia"/>
                                      <w:sz w:val="24"/>
                                    </w:rPr>
                                    <w:t>第</w:t>
                                  </w:r>
                                  <w:r w:rsidRPr="009D25C9">
                                    <w:rPr>
                                      <w:rFonts w:hint="eastAsia"/>
                                      <w:sz w:val="24"/>
                                    </w:rPr>
                                    <w:t>18</w:t>
                                  </w:r>
                                  <w:r w:rsidRPr="009D25C9">
                                    <w:rPr>
                                      <w:rFonts w:hint="eastAsia"/>
                                      <w:sz w:val="24"/>
                                    </w:rPr>
                                    <w:t>条</w:t>
                                  </w:r>
                                  <w:r w:rsidRPr="009D25C9">
                                    <w:rPr>
                                      <w:sz w:val="24"/>
                                    </w:rPr>
                                    <w:t xml:space="preserve">　この契約に</w:t>
                                  </w:r>
                                  <w:r w:rsidRPr="009D25C9">
                                    <w:rPr>
                                      <w:rFonts w:hint="eastAsia"/>
                                      <w:sz w:val="24"/>
                                    </w:rPr>
                                    <w:t>基づく</w:t>
                                  </w:r>
                                  <w:r w:rsidRPr="009D25C9">
                                    <w:rPr>
                                      <w:sz w:val="24"/>
                                    </w:rPr>
                                    <w:t>修繕工事等の</w:t>
                                  </w:r>
                                  <w:r w:rsidRPr="009D25C9">
                                    <w:rPr>
                                      <w:rFonts w:hint="eastAsia"/>
                                      <w:sz w:val="24"/>
                                    </w:rPr>
                                    <w:t>請負代金額</w:t>
                                  </w:r>
                                  <w:r w:rsidRPr="009D25C9">
                                    <w:rPr>
                                      <w:sz w:val="24"/>
                                    </w:rPr>
                                    <w:t>の</w:t>
                                  </w:r>
                                  <w:r w:rsidRPr="009D25C9">
                                    <w:rPr>
                                      <w:rFonts w:hint="eastAsia"/>
                                      <w:sz w:val="24"/>
                                    </w:rPr>
                                    <w:t>算出については</w:t>
                                  </w:r>
                                  <w:r w:rsidRPr="009D25C9">
                                    <w:rPr>
                                      <w:sz w:val="24"/>
                                    </w:rPr>
                                    <w:t>、</w:t>
                                  </w:r>
                                  <w:r w:rsidRPr="009D25C9">
                                    <w:rPr>
                                      <w:rFonts w:hint="eastAsia"/>
                                      <w:sz w:val="24"/>
                                    </w:rPr>
                                    <w:t>修繕単価入札制度</w:t>
                                  </w:r>
                                  <w:r w:rsidRPr="009D25C9">
                                    <w:rPr>
                                      <w:sz w:val="24"/>
                                    </w:rPr>
                                    <w:t>に</w:t>
                                  </w:r>
                                  <w:r w:rsidRPr="009D25C9">
                                    <w:rPr>
                                      <w:rFonts w:hint="eastAsia"/>
                                      <w:sz w:val="24"/>
                                    </w:rPr>
                                    <w:t>より決定した単価等</w:t>
                                  </w:r>
                                  <w:r w:rsidRPr="009D25C9">
                                    <w:rPr>
                                      <w:sz w:val="24"/>
                                    </w:rPr>
                                    <w:t>、</w:t>
                                  </w:r>
                                  <w:r w:rsidRPr="009D25C9">
                                    <w:rPr>
                                      <w:rFonts w:hint="eastAsia"/>
                                      <w:sz w:val="24"/>
                                    </w:rPr>
                                    <w:t>発注者</w:t>
                                  </w:r>
                                  <w:r w:rsidRPr="009D25C9">
                                    <w:rPr>
                                      <w:sz w:val="24"/>
                                    </w:rPr>
                                    <w:t>が</w:t>
                                  </w:r>
                                  <w:r w:rsidRPr="009D25C9">
                                    <w:rPr>
                                      <w:rFonts w:hint="eastAsia"/>
                                      <w:sz w:val="24"/>
                                    </w:rPr>
                                    <w:t>定めた</w:t>
                                  </w:r>
                                  <w:r w:rsidRPr="009D25C9">
                                    <w:rPr>
                                      <w:sz w:val="24"/>
                                    </w:rPr>
                                    <w:t>単価で行うこと。</w:t>
                                  </w:r>
                                  <w:r w:rsidRPr="009D25C9">
                                    <w:rPr>
                                      <w:rFonts w:hint="eastAsia"/>
                                      <w:sz w:val="24"/>
                                    </w:rPr>
                                    <w:t>（</w:t>
                                  </w:r>
                                  <w:r>
                                    <w:rPr>
                                      <w:rFonts w:hint="eastAsia"/>
                                      <w:sz w:val="24"/>
                                    </w:rPr>
                                    <w:t>以下</w:t>
                                  </w:r>
                                  <w:r w:rsidRPr="009D25C9">
                                    <w:rPr>
                                      <w:rFonts w:hint="eastAsia"/>
                                      <w:sz w:val="24"/>
                                    </w:rPr>
                                    <w:t>略</w:t>
                                  </w:r>
                                  <w:r w:rsidRPr="009D25C9">
                                    <w:rP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89725" id="_x0000_t202" coordsize="21600,21600" o:spt="202" path="m,l,21600r21600,l21600,xe">
                      <v:stroke joinstyle="miter"/>
                      <v:path gradientshapeok="t" o:connecttype="rect"/>
                    </v:shapetype>
                    <v:shape id="テキスト ボックス 15" o:spid="_x0000_s1026" type="#_x0000_t202" style="position:absolute;left:0;text-align:left;margin-left:17.25pt;margin-top:.85pt;width:658.05pt;height:7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" fillcolor="window" strokeweight=".5pt">
                      <v:stroke dashstyle="dash"/>
                      <v:textbox>
                        <w:txbxContent>
                          <w:p w:rsidR="00AC2B96" w:rsidRPr="009D25C9" w:rsidRDefault="00AC2B96" w:rsidP="00AC2B96">
                            <w:pPr>
                              <w:spacing w:line="300" w:lineRule="exact"/>
                              <w:rPr>
                                <w:sz w:val="24"/>
                              </w:rPr>
                            </w:pPr>
                            <w:r w:rsidRPr="009D25C9">
                              <w:rPr>
                                <w:rFonts w:hint="eastAsia"/>
                                <w:sz w:val="24"/>
                              </w:rPr>
                              <w:t>【修繕工事等認定契約書】</w:t>
                            </w:r>
                          </w:p>
                          <w:p w:rsidR="00AC2B96" w:rsidRPr="009D25C9" w:rsidRDefault="00AC2B96" w:rsidP="00AC2B96">
                            <w:pPr>
                              <w:spacing w:line="300" w:lineRule="exact"/>
                              <w:rPr>
                                <w:sz w:val="24"/>
                              </w:rPr>
                            </w:pPr>
                            <w:r w:rsidRPr="009D25C9">
                              <w:rPr>
                                <w:rFonts w:hint="eastAsia"/>
                                <w:sz w:val="24"/>
                              </w:rPr>
                              <w:t>（請負代金</w:t>
                            </w:r>
                            <w:r w:rsidRPr="009D25C9">
                              <w:rPr>
                                <w:sz w:val="24"/>
                              </w:rPr>
                              <w:t>の</w:t>
                            </w:r>
                            <w:r w:rsidRPr="009D25C9">
                              <w:rPr>
                                <w:rFonts w:hint="eastAsia"/>
                                <w:sz w:val="24"/>
                              </w:rPr>
                              <w:t>決定及び請求</w:t>
                            </w:r>
                            <w:r w:rsidRPr="009D25C9">
                              <w:rPr>
                                <w:sz w:val="24"/>
                              </w:rPr>
                              <w:t>・</w:t>
                            </w:r>
                            <w:r w:rsidRPr="009D25C9">
                              <w:rPr>
                                <w:rFonts w:hint="eastAsia"/>
                                <w:sz w:val="24"/>
                              </w:rPr>
                              <w:t>支払い）</w:t>
                            </w:r>
                          </w:p>
                          <w:p w:rsidR="00AC2B96" w:rsidRPr="009D25C9" w:rsidRDefault="00AC2B96" w:rsidP="00AC2B96">
                            <w:pPr>
                              <w:spacing w:line="300" w:lineRule="exact"/>
                              <w:ind w:left="240" w:hangingChars="100" w:hanging="240"/>
                              <w:rPr>
                                <w:sz w:val="24"/>
                              </w:rPr>
                            </w:pPr>
                            <w:r w:rsidRPr="009D25C9">
                              <w:rPr>
                                <w:rFonts w:hint="eastAsia"/>
                                <w:sz w:val="24"/>
                              </w:rPr>
                              <w:t>第</w:t>
                            </w:r>
                            <w:r w:rsidRPr="009D25C9">
                              <w:rPr>
                                <w:rFonts w:hint="eastAsia"/>
                                <w:sz w:val="24"/>
                              </w:rPr>
                              <w:t>18</w:t>
                            </w:r>
                            <w:r w:rsidRPr="009D25C9">
                              <w:rPr>
                                <w:rFonts w:hint="eastAsia"/>
                                <w:sz w:val="24"/>
                              </w:rPr>
                              <w:t>条</w:t>
                            </w:r>
                            <w:r w:rsidRPr="009D25C9">
                              <w:rPr>
                                <w:sz w:val="24"/>
                              </w:rPr>
                              <w:t xml:space="preserve">　この契約に</w:t>
                            </w:r>
                            <w:r w:rsidRPr="009D25C9">
                              <w:rPr>
                                <w:rFonts w:hint="eastAsia"/>
                                <w:sz w:val="24"/>
                              </w:rPr>
                              <w:t>基づく</w:t>
                            </w:r>
                            <w:r w:rsidRPr="009D25C9">
                              <w:rPr>
                                <w:sz w:val="24"/>
                              </w:rPr>
                              <w:t>修繕工事等の</w:t>
                            </w:r>
                            <w:r w:rsidRPr="009D25C9">
                              <w:rPr>
                                <w:rFonts w:hint="eastAsia"/>
                                <w:sz w:val="24"/>
                              </w:rPr>
                              <w:t>請負代金額</w:t>
                            </w:r>
                            <w:r w:rsidRPr="009D25C9">
                              <w:rPr>
                                <w:sz w:val="24"/>
                              </w:rPr>
                              <w:t>の</w:t>
                            </w:r>
                            <w:r w:rsidRPr="009D25C9">
                              <w:rPr>
                                <w:rFonts w:hint="eastAsia"/>
                                <w:sz w:val="24"/>
                              </w:rPr>
                              <w:t>算出については</w:t>
                            </w:r>
                            <w:r w:rsidRPr="009D25C9">
                              <w:rPr>
                                <w:sz w:val="24"/>
                              </w:rPr>
                              <w:t>、</w:t>
                            </w:r>
                            <w:r w:rsidRPr="009D25C9">
                              <w:rPr>
                                <w:rFonts w:hint="eastAsia"/>
                                <w:sz w:val="24"/>
                              </w:rPr>
                              <w:t>修繕単価入札制度</w:t>
                            </w:r>
                            <w:r w:rsidRPr="009D25C9">
                              <w:rPr>
                                <w:sz w:val="24"/>
                              </w:rPr>
                              <w:t>に</w:t>
                            </w:r>
                            <w:r w:rsidRPr="009D25C9">
                              <w:rPr>
                                <w:rFonts w:hint="eastAsia"/>
                                <w:sz w:val="24"/>
                              </w:rPr>
                              <w:t>より決定した単価等</w:t>
                            </w:r>
                            <w:r w:rsidRPr="009D25C9">
                              <w:rPr>
                                <w:sz w:val="24"/>
                              </w:rPr>
                              <w:t>、</w:t>
                            </w:r>
                            <w:r w:rsidRPr="009D25C9">
                              <w:rPr>
                                <w:rFonts w:hint="eastAsia"/>
                                <w:sz w:val="24"/>
                              </w:rPr>
                              <w:t>発注者</w:t>
                            </w:r>
                            <w:r w:rsidRPr="009D25C9">
                              <w:rPr>
                                <w:sz w:val="24"/>
                              </w:rPr>
                              <w:t>が</w:t>
                            </w:r>
                            <w:r w:rsidRPr="009D25C9">
                              <w:rPr>
                                <w:rFonts w:hint="eastAsia"/>
                                <w:sz w:val="24"/>
                              </w:rPr>
                              <w:t>定めた</w:t>
                            </w:r>
                            <w:r w:rsidRPr="009D25C9">
                              <w:rPr>
                                <w:sz w:val="24"/>
                              </w:rPr>
                              <w:t>単価で行うこと。</w:t>
                            </w:r>
                            <w:r w:rsidRPr="009D25C9">
                              <w:rPr>
                                <w:rFonts w:hint="eastAsia"/>
                                <w:sz w:val="24"/>
                              </w:rPr>
                              <w:t>（</w:t>
                            </w:r>
                            <w:r>
                              <w:rPr>
                                <w:rFonts w:hint="eastAsia"/>
                                <w:sz w:val="24"/>
                              </w:rPr>
                              <w:t>以下</w:t>
                            </w:r>
                            <w:r w:rsidRPr="009D25C9">
                              <w:rPr>
                                <w:rFonts w:hint="eastAsia"/>
                                <w:sz w:val="24"/>
                              </w:rPr>
                              <w:t>略</w:t>
                            </w:r>
                            <w:r w:rsidRPr="009D25C9">
                              <w:rPr>
                                <w:sz w:val="24"/>
                              </w:rPr>
                              <w:t>）</w:t>
                            </w:r>
                          </w:p>
                        </w:txbxContent>
                      </v:textbox>
                    </v:shape>
                  </w:pict>
                </mc:Fallback>
              </mc:AlternateContent>
            </w:r>
          </w:p>
          <w:p w:rsidR="00130B42" w:rsidRPr="00F90E14" w:rsidRDefault="00130B42" w:rsidP="002402DE">
            <w:pPr>
              <w:autoSpaceDE w:val="0"/>
              <w:autoSpaceDN w:val="0"/>
              <w:snapToGrid w:val="0"/>
              <w:spacing w:line="300" w:lineRule="exact"/>
              <w:ind w:left="240" w:hangingChars="100" w:hanging="240"/>
              <w:rPr>
                <w:rFonts w:ascii="ＭＳ 明朝" w:hAnsi="ＭＳ 明朝" w:cs="Arial"/>
                <w:sz w:val="24"/>
              </w:rPr>
            </w:pPr>
          </w:p>
          <w:p w:rsidR="00130B42" w:rsidRPr="00F90E14" w:rsidRDefault="00130B42" w:rsidP="002402DE">
            <w:pPr>
              <w:autoSpaceDE w:val="0"/>
              <w:autoSpaceDN w:val="0"/>
              <w:snapToGrid w:val="0"/>
              <w:spacing w:line="300" w:lineRule="exact"/>
              <w:ind w:left="240" w:hangingChars="100" w:hanging="240"/>
              <w:rPr>
                <w:rFonts w:ascii="ＭＳ 明朝" w:hAnsi="ＭＳ 明朝" w:cs="Arial"/>
                <w:sz w:val="24"/>
              </w:rPr>
            </w:pPr>
          </w:p>
          <w:p w:rsidR="00130B42" w:rsidRPr="00F90E14" w:rsidRDefault="00130B42" w:rsidP="002402DE">
            <w:pPr>
              <w:autoSpaceDE w:val="0"/>
              <w:autoSpaceDN w:val="0"/>
              <w:snapToGrid w:val="0"/>
              <w:spacing w:line="300" w:lineRule="exact"/>
              <w:ind w:left="240" w:hangingChars="100" w:hanging="240"/>
              <w:rPr>
                <w:rFonts w:ascii="ＭＳ 明朝" w:hAnsi="ＭＳ 明朝" w:cs="Arial"/>
                <w:sz w:val="24"/>
              </w:rPr>
            </w:pPr>
          </w:p>
          <w:p w:rsidR="00130B42" w:rsidRPr="00F90E14" w:rsidRDefault="00130B42" w:rsidP="002402DE">
            <w:pPr>
              <w:autoSpaceDE w:val="0"/>
              <w:autoSpaceDN w:val="0"/>
              <w:snapToGrid w:val="0"/>
              <w:spacing w:line="300" w:lineRule="exact"/>
              <w:ind w:left="240" w:hangingChars="100" w:hanging="240"/>
              <w:rPr>
                <w:rFonts w:ascii="ＭＳ 明朝" w:hAnsi="ＭＳ 明朝" w:cs="Arial"/>
                <w:sz w:val="24"/>
              </w:rPr>
            </w:pPr>
          </w:p>
          <w:p w:rsidR="00130B42" w:rsidRPr="00F90E14" w:rsidRDefault="00130B42" w:rsidP="002402DE">
            <w:pPr>
              <w:autoSpaceDE w:val="0"/>
              <w:autoSpaceDN w:val="0"/>
              <w:snapToGrid w:val="0"/>
              <w:spacing w:line="300" w:lineRule="exact"/>
              <w:ind w:left="240" w:hangingChars="100" w:hanging="240"/>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(2)  認定業者の行う修繕工事等の範囲</w:t>
            </w:r>
          </w:p>
          <w:p w:rsidR="00130B42" w:rsidRPr="00F90E14" w:rsidRDefault="00130B42" w:rsidP="002402DE">
            <w:pPr>
              <w:autoSpaceDE w:val="0"/>
              <w:autoSpaceDN w:val="0"/>
              <w:snapToGrid w:val="0"/>
              <w:spacing w:line="300" w:lineRule="exact"/>
              <w:ind w:left="240" w:hangingChars="100" w:hanging="240"/>
              <w:rPr>
                <w:rFonts w:ascii="ＭＳ 明朝" w:hAnsi="ＭＳ 明朝" w:cs="Arial"/>
                <w:sz w:val="24"/>
              </w:rPr>
            </w:pPr>
            <w:r w:rsidRPr="00F90E14">
              <w:rPr>
                <w:rFonts w:ascii="ＭＳ 明朝" w:hAnsi="ＭＳ 明朝" w:cs="Arial" w:hint="eastAsia"/>
                <w:sz w:val="24"/>
              </w:rPr>
              <w:t>・「修繕工事等認定業者制度要領」において、認定業者が受託する修繕工事等の範囲について、次のいずれかに該当するものとされている。</w:t>
            </w:r>
          </w:p>
          <w:tbl>
            <w:tblPr>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238"/>
            </w:tblGrid>
            <w:tr w:rsidR="00130B42" w:rsidRPr="00F90E14" w:rsidTr="00AC2B96">
              <w:trPr>
                <w:trHeight w:val="1662"/>
              </w:trPr>
              <w:tc>
                <w:tcPr>
                  <w:tcW w:w="10238" w:type="dxa"/>
                  <w:tcBorders>
                    <w:top w:val="dashed" w:sz="4" w:space="0" w:color="auto"/>
                    <w:left w:val="dashed" w:sz="4" w:space="0" w:color="auto"/>
                    <w:bottom w:val="dashed" w:sz="4" w:space="0" w:color="auto"/>
                    <w:right w:val="dashed" w:sz="4" w:space="0" w:color="auto"/>
                  </w:tcBorders>
                  <w:shd w:val="clear" w:color="auto" w:fill="auto"/>
                </w:tcPr>
                <w:p w:rsidR="00130B42" w:rsidRPr="00F90E14" w:rsidRDefault="00130B42" w:rsidP="00D2118E">
                  <w:pPr>
                    <w:framePr w:hSpace="142" w:wrap="around" w:vAnchor="text" w:hAnchor="margin" w:x="-39" w:y="2"/>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【修繕工事等認定業者制度要領】</w:t>
                  </w:r>
                </w:p>
                <w:p w:rsidR="00130B42" w:rsidRPr="00F90E14" w:rsidRDefault="00130B42" w:rsidP="00D2118E">
                  <w:pPr>
                    <w:framePr w:hSpace="142" w:wrap="around" w:vAnchor="text" w:hAnchor="margin" w:x="-39" w:y="2"/>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（修繕工事等の範囲）</w:t>
                  </w:r>
                </w:p>
                <w:p w:rsidR="00130B42" w:rsidRPr="00F90E14" w:rsidRDefault="00130B42" w:rsidP="00D2118E">
                  <w:pPr>
                    <w:framePr w:hSpace="142" w:wrap="around" w:vAnchor="text" w:hAnchor="margin" w:x="-39" w:y="2"/>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第５条　認定業者等の受託する修繕工事等の範囲は、次のいずれかに該当するものとする。</w:t>
                  </w:r>
                </w:p>
                <w:p w:rsidR="00130B42" w:rsidRPr="00F90E14" w:rsidRDefault="00130B42" w:rsidP="00D2118E">
                  <w:pPr>
                    <w:framePr w:hSpace="142" w:wrap="around" w:vAnchor="text" w:hAnchor="margin" w:x="-39" w:y="2"/>
                    <w:autoSpaceDE w:val="0"/>
                    <w:autoSpaceDN w:val="0"/>
                    <w:snapToGrid w:val="0"/>
                    <w:spacing w:line="300" w:lineRule="exact"/>
                    <w:ind w:leftChars="100" w:left="210"/>
                    <w:rPr>
                      <w:rFonts w:ascii="ＭＳ 明朝" w:hAnsi="ＭＳ 明朝" w:cs="Arial"/>
                      <w:sz w:val="24"/>
                    </w:rPr>
                  </w:pPr>
                  <w:r w:rsidRPr="00F90E14">
                    <w:rPr>
                      <w:rFonts w:ascii="ＭＳ 明朝" w:hAnsi="ＭＳ 明朝" w:cs="Arial" w:hint="eastAsia"/>
                      <w:sz w:val="24"/>
                    </w:rPr>
                    <w:t>(1)一件の金額が100万円を超えない修繕工事等。</w:t>
                  </w:r>
                </w:p>
                <w:p w:rsidR="00130B42" w:rsidRPr="00F90E14" w:rsidRDefault="00130B42" w:rsidP="00D2118E">
                  <w:pPr>
                    <w:framePr w:hSpace="142" w:wrap="around" w:vAnchor="text" w:hAnchor="margin" w:x="-39" w:y="2"/>
                    <w:autoSpaceDE w:val="0"/>
                    <w:autoSpaceDN w:val="0"/>
                    <w:snapToGrid w:val="0"/>
                    <w:spacing w:line="300" w:lineRule="exact"/>
                    <w:ind w:leftChars="100" w:left="210"/>
                    <w:rPr>
                      <w:rFonts w:ascii="ＭＳ 明朝" w:hAnsi="ＭＳ 明朝" w:cs="Arial"/>
                      <w:sz w:val="24"/>
                    </w:rPr>
                  </w:pPr>
                  <w:r w:rsidRPr="00F90E14">
                    <w:rPr>
                      <w:rFonts w:ascii="ＭＳ 明朝" w:hAnsi="ＭＳ 明朝" w:cs="Arial" w:hint="eastAsia"/>
                      <w:sz w:val="24"/>
                    </w:rPr>
                    <w:t>(2)緊急に実施を必要とする修繕工事等。</w:t>
                  </w:r>
                </w:p>
                <w:p w:rsidR="00130B42" w:rsidRPr="00F90E14" w:rsidRDefault="00130B42" w:rsidP="00D2118E">
                  <w:pPr>
                    <w:framePr w:hSpace="142" w:wrap="around" w:vAnchor="text" w:hAnchor="margin" w:x="-39" w:y="2"/>
                    <w:autoSpaceDE w:val="0"/>
                    <w:autoSpaceDN w:val="0"/>
                    <w:snapToGrid w:val="0"/>
                    <w:spacing w:line="300" w:lineRule="exact"/>
                    <w:ind w:leftChars="100" w:left="210"/>
                    <w:rPr>
                      <w:rFonts w:ascii="ＭＳ 明朝" w:hAnsi="ＭＳ 明朝" w:cs="Arial"/>
                      <w:sz w:val="24"/>
                    </w:rPr>
                  </w:pPr>
                  <w:r w:rsidRPr="00F90E14">
                    <w:rPr>
                      <w:rFonts w:ascii="ＭＳ 明朝" w:hAnsi="ＭＳ 明朝" w:cs="Arial" w:hint="eastAsia"/>
                      <w:sz w:val="24"/>
                    </w:rPr>
                    <w:t>(3)その他発注者が必要と認める工事。</w:t>
                  </w:r>
                </w:p>
              </w:tc>
            </w:tr>
          </w:tbl>
          <w:p w:rsidR="00130B42" w:rsidRPr="00F90E14" w:rsidRDefault="00130B42" w:rsidP="002402DE">
            <w:pPr>
              <w:autoSpaceDE w:val="0"/>
              <w:autoSpaceDN w:val="0"/>
              <w:snapToGrid w:val="0"/>
              <w:spacing w:line="300" w:lineRule="exact"/>
              <w:rPr>
                <w:rFonts w:ascii="ＭＳ 明朝" w:hAnsi="ＭＳ 明朝" w:cs="Arial"/>
                <w:sz w:val="24"/>
              </w:rPr>
            </w:pPr>
          </w:p>
          <w:tbl>
            <w:tblPr>
              <w:tblpPr w:leftFromText="142" w:rightFromText="142" w:vertAnchor="text" w:horzAnchor="page" w:tblpX="657" w:tblpY="-226"/>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3178"/>
            </w:tblGrid>
            <w:tr w:rsidR="00130B42" w:rsidRPr="00F90E14" w:rsidTr="00AC2B96">
              <w:trPr>
                <w:trHeight w:val="1670"/>
              </w:trPr>
              <w:tc>
                <w:tcPr>
                  <w:tcW w:w="13178" w:type="dxa"/>
                  <w:tcBorders>
                    <w:top w:val="dashed" w:sz="4" w:space="0" w:color="auto"/>
                    <w:left w:val="dashed" w:sz="4" w:space="0" w:color="auto"/>
                    <w:bottom w:val="dashed" w:sz="4" w:space="0" w:color="auto"/>
                    <w:right w:val="dashed" w:sz="4" w:space="0" w:color="auto"/>
                  </w:tcBorders>
                  <w:shd w:val="clear" w:color="auto" w:fill="auto"/>
                </w:tcPr>
                <w:p w:rsidR="00130B42" w:rsidRPr="00F90E14" w:rsidRDefault="00130B42" w:rsidP="002402DE">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【修繕工事認定業者制度要領第５条(3)の「その他発注者が必要と認める工事」の処理基準】</w:t>
                  </w:r>
                </w:p>
                <w:p w:rsidR="00130B42" w:rsidRPr="00F90E14" w:rsidRDefault="00130B42" w:rsidP="002402DE">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１．修繕工事認定業者制度要領第５条(3)「その他発注者が必要と認める工事」は次に掲げるもので、</w:t>
                  </w:r>
                  <w:r w:rsidRPr="00F90E14">
                    <w:rPr>
                      <w:rFonts w:ascii="ＭＳ 明朝" w:hAnsi="ＭＳ 明朝" w:cs="Arial" w:hint="eastAsia"/>
                      <w:color w:val="FF0000"/>
                      <w:sz w:val="24"/>
                    </w:rPr>
                    <w:t>一</w:t>
                  </w:r>
                  <w:r w:rsidRPr="00F90E14">
                    <w:rPr>
                      <w:rFonts w:ascii="ＭＳ 明朝" w:hAnsi="ＭＳ 明朝" w:cs="Arial" w:hint="eastAsia"/>
                      <w:sz w:val="24"/>
                    </w:rPr>
                    <w:t>件の金額が</w:t>
                  </w:r>
                </w:p>
                <w:p w:rsidR="00130B42" w:rsidRPr="00F90E14" w:rsidRDefault="00130B42" w:rsidP="002402DE">
                  <w:pPr>
                    <w:autoSpaceDE w:val="0"/>
                    <w:autoSpaceDN w:val="0"/>
                    <w:snapToGrid w:val="0"/>
                    <w:spacing w:line="300" w:lineRule="exact"/>
                    <w:ind w:firstLineChars="100" w:firstLine="240"/>
                    <w:rPr>
                      <w:rFonts w:ascii="ＭＳ 明朝" w:hAnsi="ＭＳ 明朝" w:cs="Arial"/>
                      <w:sz w:val="24"/>
                    </w:rPr>
                  </w:pPr>
                  <w:r w:rsidRPr="00F90E14">
                    <w:rPr>
                      <w:rFonts w:ascii="ＭＳ 明朝" w:hAnsi="ＭＳ 明朝" w:cs="Arial" w:hint="eastAsia"/>
                      <w:sz w:val="24"/>
                    </w:rPr>
                    <w:t>250万円を超えない工事とする。</w:t>
                  </w:r>
                </w:p>
                <w:p w:rsidR="00130B42" w:rsidRPr="00F90E14" w:rsidRDefault="00130B42" w:rsidP="002402DE">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（1）住宅ストックの長期有効活用に資するために、空家修繕とともに行う間取変更及び設備水準を向上させるための工事</w:t>
                  </w:r>
                </w:p>
                <w:p w:rsidR="00130B42" w:rsidRPr="00F90E14" w:rsidRDefault="00130B42" w:rsidP="002402DE">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（2）火災又は事故により大きな損傷を受けた住戸への早期入居を図るために行う空家修繕工事</w:t>
                  </w:r>
                </w:p>
                <w:p w:rsidR="00130B42" w:rsidRPr="00F90E14" w:rsidRDefault="00130B42" w:rsidP="002402DE">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（3）植栽の安全管理のために行う法面を含む広域な樹木剪定及び大木の伐採・処分が必要となる造園工事</w:t>
                  </w:r>
                </w:p>
              </w:tc>
            </w:tr>
          </w:tbl>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ind w:left="240" w:hangingChars="100" w:hanging="240"/>
              <w:rPr>
                <w:rFonts w:ascii="ＭＳ 明朝" w:hAnsi="ＭＳ 明朝" w:cs="Arial"/>
                <w:sz w:val="24"/>
              </w:rPr>
            </w:pPr>
            <w:r w:rsidRPr="00F90E14">
              <w:rPr>
                <w:rFonts w:ascii="ＭＳ 明朝" w:hAnsi="ＭＳ 明朝" w:cs="Arial" w:hint="eastAsia"/>
                <w:sz w:val="24"/>
              </w:rPr>
              <w:t>・「修繕工事等認定契約書」において、認定業者が従事する業務の範囲は次のとおり定められている。</w:t>
            </w:r>
          </w:p>
          <w:p w:rsidR="00130B42" w:rsidRPr="00F90E14" w:rsidRDefault="00130B42" w:rsidP="002402DE">
            <w:pPr>
              <w:autoSpaceDE w:val="0"/>
              <w:autoSpaceDN w:val="0"/>
              <w:snapToGrid w:val="0"/>
              <w:spacing w:line="300" w:lineRule="exact"/>
              <w:rPr>
                <w:rFonts w:ascii="ＭＳ 明朝" w:hAnsi="ＭＳ 明朝" w:cs="Arial"/>
                <w:sz w:val="24"/>
              </w:rPr>
            </w:pPr>
            <w:r w:rsidRPr="00F90E14">
              <w:rPr>
                <w:rFonts w:ascii="ＭＳ 明朝" w:hAnsi="ＭＳ 明朝" w:cs="Arial"/>
                <w:noProof/>
                <w:sz w:val="24"/>
              </w:rPr>
              <mc:AlternateContent>
                <mc:Choice Requires="wps">
                  <w:drawing>
                    <wp:anchor distT="0" distB="0" distL="114300" distR="114300" simplePos="0" relativeHeight="251675648" behindDoc="0" locked="0" layoutInCell="1" allowOverlap="1" wp14:anchorId="7DB5D2A3" wp14:editId="435EA5F6">
                      <wp:simplePos x="0" y="0"/>
                      <wp:positionH relativeFrom="column">
                        <wp:posOffset>323850</wp:posOffset>
                      </wp:positionH>
                      <wp:positionV relativeFrom="paragraph">
                        <wp:posOffset>12065</wp:posOffset>
                      </wp:positionV>
                      <wp:extent cx="8334375" cy="27908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8334375" cy="2790825"/>
                              </a:xfrm>
                              <a:prstGeom prst="rect">
                                <a:avLst/>
                              </a:prstGeom>
                              <a:solidFill>
                                <a:sysClr val="window" lastClr="FFFFFF"/>
                              </a:solidFill>
                              <a:ln w="6350">
                                <a:solidFill>
                                  <a:prstClr val="black"/>
                                </a:solidFill>
                                <a:prstDash val="dash"/>
                              </a:ln>
                            </wps:spPr>
                            <wps:txbx>
                              <w:txbxContent>
                                <w:p w:rsidR="00AC2B96" w:rsidRPr="009D25C9" w:rsidRDefault="00AC2B96" w:rsidP="00AC2B96">
                                  <w:pPr>
                                    <w:spacing w:line="300" w:lineRule="exact"/>
                                    <w:rPr>
                                      <w:sz w:val="24"/>
                                    </w:rPr>
                                  </w:pPr>
                                  <w:r w:rsidRPr="009D25C9">
                                    <w:rPr>
                                      <w:rFonts w:hint="eastAsia"/>
                                      <w:sz w:val="24"/>
                                    </w:rPr>
                                    <w:t>【修繕工事等認定契約書】</w:t>
                                  </w:r>
                                </w:p>
                                <w:p w:rsidR="00AC2B96" w:rsidRPr="009D25C9" w:rsidRDefault="00AC2B96" w:rsidP="00AC2B96">
                                  <w:pPr>
                                    <w:spacing w:line="300" w:lineRule="exact"/>
                                    <w:rPr>
                                      <w:sz w:val="24"/>
                                    </w:rPr>
                                  </w:pPr>
                                  <w:r w:rsidRPr="009D25C9">
                                    <w:rPr>
                                      <w:rFonts w:hint="eastAsia"/>
                                      <w:sz w:val="24"/>
                                    </w:rPr>
                                    <w:t>（総則</w:t>
                                  </w:r>
                                  <w:r w:rsidRPr="009D25C9">
                                    <w:rPr>
                                      <w:sz w:val="24"/>
                                    </w:rPr>
                                    <w:t>）</w:t>
                                  </w:r>
                                </w:p>
                                <w:p w:rsidR="00AC2B96" w:rsidRPr="009D25C9" w:rsidRDefault="00AC2B96" w:rsidP="00AC2B96">
                                  <w:pPr>
                                    <w:spacing w:line="300" w:lineRule="exact"/>
                                    <w:rPr>
                                      <w:sz w:val="24"/>
                                    </w:rPr>
                                  </w:pPr>
                                  <w:r w:rsidRPr="009D25C9">
                                    <w:rPr>
                                      <w:rFonts w:hint="eastAsia"/>
                                      <w:sz w:val="24"/>
                                    </w:rPr>
                                    <w:t xml:space="preserve">第１条　</w:t>
                                  </w:r>
                                </w:p>
                                <w:p w:rsidR="00AC2B96" w:rsidRPr="009D25C9" w:rsidRDefault="00AC2B96" w:rsidP="00AC2B96">
                                  <w:pPr>
                                    <w:spacing w:line="300" w:lineRule="exact"/>
                                    <w:ind w:left="240" w:hangingChars="100" w:hanging="240"/>
                                    <w:rPr>
                                      <w:sz w:val="24"/>
                                    </w:rPr>
                                  </w:pPr>
                                  <w:r w:rsidRPr="009D25C9">
                                    <w:rPr>
                                      <w:rFonts w:hint="eastAsia"/>
                                      <w:sz w:val="24"/>
                                    </w:rPr>
                                    <w:t>２　受注者は、発注者が大阪府</w:t>
                                  </w:r>
                                  <w:r w:rsidRPr="009D25C9">
                                    <w:rPr>
                                      <w:sz w:val="24"/>
                                    </w:rPr>
                                    <w:t>の</w:t>
                                  </w:r>
                                  <w:r w:rsidRPr="009D25C9">
                                    <w:rPr>
                                      <w:rFonts w:hint="eastAsia"/>
                                      <w:sz w:val="24"/>
                                    </w:rPr>
                                    <w:t>住宅行政において重要な</w:t>
                                  </w:r>
                                  <w:r w:rsidRPr="009D25C9">
                                    <w:rPr>
                                      <w:sz w:val="24"/>
                                    </w:rPr>
                                    <w:t>役割を</w:t>
                                  </w:r>
                                  <w:r w:rsidRPr="009D25C9">
                                    <w:rPr>
                                      <w:rFonts w:hint="eastAsia"/>
                                      <w:sz w:val="24"/>
                                    </w:rPr>
                                    <w:t>担っている</w:t>
                                  </w:r>
                                  <w:r w:rsidRPr="009D25C9">
                                    <w:rPr>
                                      <w:sz w:val="24"/>
                                    </w:rPr>
                                    <w:t>公的機関</w:t>
                                  </w:r>
                                  <w:r w:rsidRPr="009D25C9">
                                    <w:rPr>
                                      <w:rFonts w:hint="eastAsia"/>
                                      <w:sz w:val="24"/>
                                    </w:rPr>
                                    <w:t>であることを認識し</w:t>
                                  </w:r>
                                  <w:r w:rsidRPr="009D25C9">
                                    <w:rPr>
                                      <w:sz w:val="24"/>
                                    </w:rPr>
                                    <w:t>、</w:t>
                                  </w:r>
                                  <w:r w:rsidRPr="009D25C9">
                                    <w:rPr>
                                      <w:rFonts w:hint="eastAsia"/>
                                      <w:sz w:val="24"/>
                                    </w:rPr>
                                    <w:t>入居者</w:t>
                                  </w:r>
                                  <w:r w:rsidRPr="009D25C9">
                                    <w:rPr>
                                      <w:sz w:val="24"/>
                                    </w:rPr>
                                    <w:t>サービスの</w:t>
                                  </w:r>
                                  <w:r w:rsidRPr="009D25C9">
                                    <w:rPr>
                                      <w:rFonts w:hint="eastAsia"/>
                                      <w:sz w:val="24"/>
                                    </w:rPr>
                                    <w:t>向上を念頭に</w:t>
                                  </w:r>
                                  <w:r w:rsidRPr="009D25C9">
                                    <w:rPr>
                                      <w:sz w:val="24"/>
                                    </w:rPr>
                                    <w:t>、日常の</w:t>
                                  </w:r>
                                  <w:r w:rsidRPr="009D25C9">
                                    <w:rPr>
                                      <w:rFonts w:hint="eastAsia"/>
                                      <w:sz w:val="24"/>
                                    </w:rPr>
                                    <w:t>修繕工事等の他次の各号</w:t>
                                  </w:r>
                                  <w:r w:rsidRPr="009D25C9">
                                    <w:rPr>
                                      <w:sz w:val="24"/>
                                    </w:rPr>
                                    <w:t>に</w:t>
                                  </w:r>
                                  <w:r w:rsidRPr="009D25C9">
                                    <w:rPr>
                                      <w:rFonts w:hint="eastAsia"/>
                                      <w:sz w:val="24"/>
                                    </w:rPr>
                                    <w:t>掲げる業務に従事するものとする</w:t>
                                  </w:r>
                                  <w:r w:rsidRPr="009D25C9">
                                    <w:rPr>
                                      <w:sz w:val="24"/>
                                    </w:rPr>
                                    <w:t>。</w:t>
                                  </w:r>
                                </w:p>
                                <w:p w:rsidR="00AC2B96" w:rsidRPr="009D25C9" w:rsidRDefault="00AC2B96" w:rsidP="00AC2B96">
                                  <w:pPr>
                                    <w:spacing w:line="300" w:lineRule="exact"/>
                                    <w:ind w:leftChars="100" w:left="450" w:hangingChars="100" w:hanging="240"/>
                                    <w:rPr>
                                      <w:rFonts w:ascii="Segoe UI Symbol" w:hAnsi="Segoe UI Symbol"/>
                                      <w:sz w:val="24"/>
                                    </w:rPr>
                                  </w:pPr>
                                  <w:r w:rsidRPr="009D25C9">
                                    <w:rPr>
                                      <w:rFonts w:ascii="Segoe UI Symbol" w:hAnsi="Segoe UI Symbol"/>
                                      <w:sz w:val="24"/>
                                    </w:rPr>
                                    <w:t>一</w:t>
                                  </w:r>
                                  <w:r w:rsidRPr="009D25C9">
                                    <w:rPr>
                                      <w:rFonts w:ascii="Segoe UI Symbol" w:hAnsi="Segoe UI Symbol" w:hint="eastAsia"/>
                                      <w:sz w:val="24"/>
                                    </w:rPr>
                                    <w:t xml:space="preserve">　台風</w:t>
                                  </w:r>
                                  <w:r w:rsidRPr="009D25C9">
                                    <w:rPr>
                                      <w:rFonts w:ascii="Segoe UI Symbol" w:hAnsi="Segoe UI Symbol"/>
                                      <w:sz w:val="24"/>
                                    </w:rPr>
                                    <w:t>、</w:t>
                                  </w:r>
                                  <w:r w:rsidRPr="009D25C9">
                                    <w:rPr>
                                      <w:rFonts w:ascii="Segoe UI Symbol" w:hAnsi="Segoe UI Symbol" w:hint="eastAsia"/>
                                      <w:sz w:val="24"/>
                                    </w:rPr>
                                    <w:t>地震等</w:t>
                                  </w:r>
                                  <w:r w:rsidRPr="009D25C9">
                                    <w:rPr>
                                      <w:rFonts w:ascii="Segoe UI Symbol" w:hAnsi="Segoe UI Symbol"/>
                                      <w:sz w:val="24"/>
                                    </w:rPr>
                                    <w:t>の</w:t>
                                  </w:r>
                                  <w:r w:rsidRPr="009D25C9">
                                    <w:rPr>
                                      <w:rFonts w:ascii="Segoe UI Symbol" w:hAnsi="Segoe UI Symbol" w:hint="eastAsia"/>
                                      <w:sz w:val="24"/>
                                    </w:rPr>
                                    <w:t>災害対応</w:t>
                                  </w:r>
                                </w:p>
                                <w:p w:rsidR="00AC2B96" w:rsidRPr="009D25C9" w:rsidRDefault="00AC2B96" w:rsidP="00AC2B96">
                                  <w:pPr>
                                    <w:spacing w:line="300" w:lineRule="exact"/>
                                    <w:ind w:leftChars="100" w:left="450" w:hangingChars="100" w:hanging="240"/>
                                    <w:rPr>
                                      <w:rFonts w:ascii="Segoe UI Symbol" w:hAnsi="Segoe UI Symbol"/>
                                      <w:sz w:val="24"/>
                                    </w:rPr>
                                  </w:pPr>
                                  <w:r w:rsidRPr="009D25C9">
                                    <w:rPr>
                                      <w:rFonts w:ascii="Segoe UI Symbol" w:hAnsi="Segoe UI Symbol"/>
                                      <w:sz w:val="24"/>
                                    </w:rPr>
                                    <w:t>二</w:t>
                                  </w:r>
                                  <w:r w:rsidRPr="009D25C9">
                                    <w:rPr>
                                      <w:rFonts w:ascii="Segoe UI Symbol" w:hAnsi="Segoe UI Symbol" w:hint="eastAsia"/>
                                      <w:sz w:val="24"/>
                                    </w:rPr>
                                    <w:t xml:space="preserve">　</w:t>
                                  </w:r>
                                  <w:r w:rsidRPr="009D25C9">
                                    <w:rPr>
                                      <w:rFonts w:ascii="Segoe UI Symbol" w:hAnsi="Segoe UI Symbol"/>
                                      <w:sz w:val="24"/>
                                    </w:rPr>
                                    <w:t>火災</w:t>
                                  </w:r>
                                  <w:r w:rsidRPr="009D25C9">
                                    <w:rPr>
                                      <w:rFonts w:ascii="Segoe UI Symbol" w:hAnsi="Segoe UI Symbol" w:hint="eastAsia"/>
                                      <w:sz w:val="24"/>
                                    </w:rPr>
                                    <w:t>、水漏れ、冠水</w:t>
                                  </w:r>
                                  <w:r w:rsidRPr="009D25C9">
                                    <w:rPr>
                                      <w:rFonts w:ascii="Segoe UI Symbol" w:hAnsi="Segoe UI Symbol"/>
                                      <w:sz w:val="24"/>
                                    </w:rPr>
                                    <w:t>その他の</w:t>
                                  </w:r>
                                  <w:r w:rsidRPr="009D25C9">
                                    <w:rPr>
                                      <w:rFonts w:ascii="Segoe UI Symbol" w:hAnsi="Segoe UI Symbol" w:hint="eastAsia"/>
                                      <w:sz w:val="24"/>
                                    </w:rPr>
                                    <w:t>事故対応</w:t>
                                  </w:r>
                                </w:p>
                                <w:p w:rsidR="00AC2B96" w:rsidRPr="009D25C9" w:rsidRDefault="00AC2B96" w:rsidP="00AC2B96">
                                  <w:pPr>
                                    <w:spacing w:line="300" w:lineRule="exact"/>
                                    <w:ind w:leftChars="100" w:left="450" w:hangingChars="100" w:hanging="240"/>
                                    <w:rPr>
                                      <w:rFonts w:ascii="Segoe UI Symbol" w:hAnsi="Segoe UI Symbol"/>
                                      <w:sz w:val="24"/>
                                    </w:rPr>
                                  </w:pPr>
                                  <w:r w:rsidRPr="009D25C9">
                                    <w:rPr>
                                      <w:rFonts w:ascii="Segoe UI Symbol" w:hAnsi="Segoe UI Symbol"/>
                                      <w:sz w:val="24"/>
                                    </w:rPr>
                                    <w:t>三</w:t>
                                  </w:r>
                                  <w:r w:rsidRPr="009D25C9">
                                    <w:rPr>
                                      <w:rFonts w:ascii="Segoe UI Symbol" w:hAnsi="Segoe UI Symbol" w:hint="eastAsia"/>
                                      <w:sz w:val="24"/>
                                    </w:rPr>
                                    <w:t xml:space="preserve">　</w:t>
                                  </w:r>
                                  <w:r w:rsidRPr="009D25C9">
                                    <w:rPr>
                                      <w:rFonts w:ascii="Segoe UI Symbol" w:hAnsi="Segoe UI Symbol"/>
                                      <w:sz w:val="24"/>
                                    </w:rPr>
                                    <w:t>外壁等の</w:t>
                                  </w:r>
                                  <w:r w:rsidRPr="009D25C9">
                                    <w:rPr>
                                      <w:rFonts w:ascii="Segoe UI Symbol" w:hAnsi="Segoe UI Symbol" w:hint="eastAsia"/>
                                      <w:sz w:val="24"/>
                                    </w:rPr>
                                    <w:t>剥離・剥落、塀</w:t>
                                  </w:r>
                                  <w:r w:rsidRPr="009D25C9">
                                    <w:rPr>
                                      <w:rFonts w:ascii="Segoe UI Symbol" w:hAnsi="Segoe UI Symbol"/>
                                      <w:sz w:val="24"/>
                                    </w:rPr>
                                    <w:t>・</w:t>
                                  </w:r>
                                  <w:r w:rsidRPr="009D25C9">
                                    <w:rPr>
                                      <w:rFonts w:ascii="Segoe UI Symbol" w:hAnsi="Segoe UI Symbol" w:hint="eastAsia"/>
                                      <w:sz w:val="24"/>
                                    </w:rPr>
                                    <w:t>柵・擁壁・樹木等</w:t>
                                  </w:r>
                                  <w:r w:rsidRPr="009D25C9">
                                    <w:rPr>
                                      <w:rFonts w:ascii="Segoe UI Symbol" w:hAnsi="Segoe UI Symbol"/>
                                      <w:sz w:val="24"/>
                                    </w:rPr>
                                    <w:t>の</w:t>
                                  </w:r>
                                  <w:r w:rsidRPr="009D25C9">
                                    <w:rPr>
                                      <w:rFonts w:ascii="Segoe UI Symbol" w:hAnsi="Segoe UI Symbol" w:hint="eastAsia"/>
                                      <w:sz w:val="24"/>
                                    </w:rPr>
                                    <w:t>破損・倒壊・崩壊</w:t>
                                  </w:r>
                                  <w:r w:rsidRPr="009D25C9">
                                    <w:rPr>
                                      <w:rFonts w:ascii="Segoe UI Symbol" w:hAnsi="Segoe UI Symbol"/>
                                      <w:sz w:val="24"/>
                                    </w:rPr>
                                    <w:t>、ガス漏れ</w:t>
                                  </w:r>
                                  <w:r w:rsidRPr="009D25C9">
                                    <w:rPr>
                                      <w:rFonts w:ascii="Segoe UI Symbol" w:hAnsi="Segoe UI Symbol" w:hint="eastAsia"/>
                                      <w:sz w:val="24"/>
                                    </w:rPr>
                                    <w:t>、漏電その他</w:t>
                                  </w:r>
                                  <w:r w:rsidRPr="009D25C9">
                                    <w:rPr>
                                      <w:rFonts w:ascii="Segoe UI Symbol" w:hAnsi="Segoe UI Symbol"/>
                                      <w:sz w:val="24"/>
                                    </w:rPr>
                                    <w:t>の危険</w:t>
                                  </w:r>
                                  <w:r w:rsidRPr="009D25C9">
                                    <w:rPr>
                                      <w:rFonts w:ascii="Segoe UI Symbol" w:hAnsi="Segoe UI Symbol" w:hint="eastAsia"/>
                                      <w:sz w:val="24"/>
                                    </w:rPr>
                                    <w:t>箇所</w:t>
                                  </w:r>
                                  <w:r w:rsidRPr="009D25C9">
                                    <w:rPr>
                                      <w:rFonts w:ascii="Segoe UI Symbol" w:hAnsi="Segoe UI Symbol"/>
                                      <w:sz w:val="24"/>
                                    </w:rPr>
                                    <w:t>の</w:t>
                                  </w:r>
                                  <w:r w:rsidRPr="009D25C9">
                                    <w:rPr>
                                      <w:rFonts w:ascii="Segoe UI Symbol" w:hAnsi="Segoe UI Symbol" w:hint="eastAsia"/>
                                      <w:sz w:val="24"/>
                                    </w:rPr>
                                    <w:t>除去に関する対応</w:t>
                                  </w:r>
                                </w:p>
                                <w:p w:rsidR="00AC2B96" w:rsidRPr="009D25C9" w:rsidRDefault="00AC2B96" w:rsidP="00AC2B96">
                                  <w:pPr>
                                    <w:spacing w:line="300" w:lineRule="exact"/>
                                    <w:ind w:leftChars="100" w:left="450" w:hangingChars="100" w:hanging="240"/>
                                    <w:rPr>
                                      <w:rFonts w:ascii="Segoe UI Symbol" w:hAnsi="Segoe UI Symbol"/>
                                      <w:sz w:val="24"/>
                                    </w:rPr>
                                  </w:pPr>
                                  <w:r w:rsidRPr="009D25C9">
                                    <w:rPr>
                                      <w:rFonts w:ascii="Segoe UI Symbol" w:hAnsi="Segoe UI Symbol"/>
                                      <w:sz w:val="24"/>
                                    </w:rPr>
                                    <w:t>四</w:t>
                                  </w:r>
                                  <w:r w:rsidRPr="009D25C9">
                                    <w:rPr>
                                      <w:rFonts w:ascii="Segoe UI Symbol" w:hAnsi="Segoe UI Symbol" w:hint="eastAsia"/>
                                      <w:sz w:val="24"/>
                                    </w:rPr>
                                    <w:t xml:space="preserve">　断水、停電、テレビの映像不良その他の日常生活</w:t>
                                  </w:r>
                                  <w:r w:rsidRPr="009D25C9">
                                    <w:rPr>
                                      <w:rFonts w:ascii="Segoe UI Symbol" w:hAnsi="Segoe UI Symbol"/>
                                      <w:sz w:val="24"/>
                                    </w:rPr>
                                    <w:t>を営</w:t>
                                  </w:r>
                                  <w:r w:rsidRPr="009D25C9">
                                    <w:rPr>
                                      <w:rFonts w:ascii="Segoe UI Symbol" w:hAnsi="Segoe UI Symbol" w:hint="eastAsia"/>
                                      <w:sz w:val="24"/>
                                    </w:rPr>
                                    <w:t>む上において</w:t>
                                  </w:r>
                                  <w:r w:rsidRPr="009D25C9">
                                    <w:rPr>
                                      <w:rFonts w:ascii="Segoe UI Symbol" w:hAnsi="Segoe UI Symbol"/>
                                      <w:sz w:val="24"/>
                                    </w:rPr>
                                    <w:t>障害となる事象の</w:t>
                                  </w:r>
                                  <w:r w:rsidRPr="009D25C9">
                                    <w:rPr>
                                      <w:rFonts w:ascii="Segoe UI Symbol" w:hAnsi="Segoe UI Symbol" w:hint="eastAsia"/>
                                      <w:sz w:val="24"/>
                                    </w:rPr>
                                    <w:t>除去</w:t>
                                  </w:r>
                                  <w:r w:rsidRPr="009D25C9">
                                    <w:rPr>
                                      <w:rFonts w:ascii="Segoe UI Symbol" w:hAnsi="Segoe UI Symbol"/>
                                      <w:sz w:val="24"/>
                                    </w:rPr>
                                    <w:t>に</w:t>
                                  </w:r>
                                  <w:r w:rsidRPr="009D25C9">
                                    <w:rPr>
                                      <w:rFonts w:ascii="Segoe UI Symbol" w:hAnsi="Segoe UI Symbol" w:hint="eastAsia"/>
                                      <w:sz w:val="24"/>
                                    </w:rPr>
                                    <w:t>関する対応</w:t>
                                  </w:r>
                                </w:p>
                                <w:p w:rsidR="00AC2B96" w:rsidRPr="009D25C9" w:rsidRDefault="00AC2B96" w:rsidP="00AC2B96">
                                  <w:pPr>
                                    <w:spacing w:line="300" w:lineRule="exact"/>
                                    <w:ind w:leftChars="100" w:left="450" w:hangingChars="100" w:hanging="240"/>
                                    <w:rPr>
                                      <w:rFonts w:ascii="Segoe UI Symbol" w:hAnsi="Segoe UI Symbol"/>
                                      <w:sz w:val="24"/>
                                    </w:rPr>
                                  </w:pPr>
                                  <w:r w:rsidRPr="009D25C9">
                                    <w:rPr>
                                      <w:rFonts w:ascii="Segoe UI Symbol" w:hAnsi="Segoe UI Symbol"/>
                                      <w:sz w:val="24"/>
                                    </w:rPr>
                                    <w:t>五</w:t>
                                  </w:r>
                                  <w:r w:rsidRPr="009D25C9">
                                    <w:rPr>
                                      <w:rFonts w:ascii="Segoe UI Symbol" w:hAnsi="Segoe UI Symbol" w:hint="eastAsia"/>
                                      <w:sz w:val="24"/>
                                    </w:rPr>
                                    <w:t xml:space="preserve">　発注者</w:t>
                                  </w:r>
                                  <w:r w:rsidRPr="009D25C9">
                                    <w:rPr>
                                      <w:rFonts w:ascii="Segoe UI Symbol" w:hAnsi="Segoe UI Symbol"/>
                                      <w:sz w:val="24"/>
                                    </w:rPr>
                                    <w:t>の</w:t>
                                  </w:r>
                                  <w:r w:rsidRPr="009D25C9">
                                    <w:rPr>
                                      <w:rFonts w:ascii="Segoe UI Symbol" w:hAnsi="Segoe UI Symbol" w:hint="eastAsia"/>
                                      <w:sz w:val="24"/>
                                    </w:rPr>
                                    <w:t>職員</w:t>
                                  </w:r>
                                  <w:r w:rsidRPr="009D25C9">
                                    <w:rPr>
                                      <w:rFonts w:ascii="Segoe UI Symbol" w:hAnsi="Segoe UI Symbol"/>
                                      <w:sz w:val="24"/>
                                    </w:rPr>
                                    <w:t>の</w:t>
                                  </w:r>
                                  <w:r w:rsidRPr="009D25C9">
                                    <w:rPr>
                                      <w:rFonts w:ascii="Segoe UI Symbol" w:hAnsi="Segoe UI Symbol" w:hint="eastAsia"/>
                                      <w:sz w:val="24"/>
                                    </w:rPr>
                                    <w:t>勤務時間外、又は休日、祝祭日等</w:t>
                                  </w:r>
                                  <w:r w:rsidRPr="009D25C9">
                                    <w:rPr>
                                      <w:rFonts w:ascii="Segoe UI Symbol" w:hAnsi="Segoe UI Symbol"/>
                                      <w:sz w:val="24"/>
                                    </w:rPr>
                                    <w:t>に</w:t>
                                  </w:r>
                                  <w:r w:rsidRPr="009D25C9">
                                    <w:rPr>
                                      <w:rFonts w:ascii="Segoe UI Symbol" w:hAnsi="Segoe UI Symbol" w:hint="eastAsia"/>
                                      <w:sz w:val="24"/>
                                    </w:rPr>
                                    <w:t>おける</w:t>
                                  </w:r>
                                  <w:r w:rsidRPr="009D25C9">
                                    <w:rPr>
                                      <w:rFonts w:ascii="Segoe UI Symbol" w:hAnsi="Segoe UI Symbol"/>
                                      <w:sz w:val="24"/>
                                    </w:rPr>
                                    <w:t>修繕対応</w:t>
                                  </w:r>
                                </w:p>
                                <w:p w:rsidR="00AC2B96" w:rsidRPr="009D25C9" w:rsidRDefault="00AC2B96" w:rsidP="00AC2B96">
                                  <w:pPr>
                                    <w:spacing w:line="300" w:lineRule="exact"/>
                                    <w:ind w:leftChars="100" w:left="450" w:hangingChars="100" w:hanging="240"/>
                                    <w:rPr>
                                      <w:rFonts w:ascii="Segoe UI Symbol" w:hAnsi="Segoe UI Symbol"/>
                                      <w:sz w:val="24"/>
                                    </w:rPr>
                                  </w:pPr>
                                  <w:r w:rsidRPr="009D25C9">
                                    <w:rPr>
                                      <w:rFonts w:ascii="Segoe UI Symbol" w:hAnsi="Segoe UI Symbol"/>
                                      <w:sz w:val="24"/>
                                    </w:rPr>
                                    <w:t>六</w:t>
                                  </w:r>
                                  <w:r w:rsidRPr="009D25C9">
                                    <w:rPr>
                                      <w:rFonts w:ascii="Segoe UI Symbol" w:hAnsi="Segoe UI Symbol" w:hint="eastAsia"/>
                                      <w:sz w:val="24"/>
                                    </w:rPr>
                                    <w:t xml:space="preserve">　防災訓練</w:t>
                                  </w:r>
                                </w:p>
                                <w:p w:rsidR="00AC2B96" w:rsidRPr="009D25C9" w:rsidRDefault="00AC2B96" w:rsidP="00AC2B96">
                                  <w:pPr>
                                    <w:spacing w:line="300" w:lineRule="exact"/>
                                    <w:ind w:leftChars="100" w:left="450" w:hangingChars="100" w:hanging="240"/>
                                    <w:rPr>
                                      <w:rFonts w:ascii="Segoe UI Symbol" w:hAnsi="Segoe UI Symbol"/>
                                      <w:sz w:val="24"/>
                                    </w:rPr>
                                  </w:pPr>
                                  <w:r w:rsidRPr="009D25C9">
                                    <w:rPr>
                                      <w:rFonts w:ascii="Segoe UI Symbol" w:hAnsi="Segoe UI Symbol"/>
                                      <w:sz w:val="24"/>
                                    </w:rPr>
                                    <w:t>七</w:t>
                                  </w:r>
                                  <w:r w:rsidRPr="009D25C9">
                                    <w:rPr>
                                      <w:rFonts w:ascii="Segoe UI Symbol" w:hAnsi="Segoe UI Symbol" w:hint="eastAsia"/>
                                      <w:sz w:val="24"/>
                                    </w:rPr>
                                    <w:t xml:space="preserve">　その他発注者の業務を</w:t>
                                  </w:r>
                                  <w:r w:rsidRPr="009D25C9">
                                    <w:rPr>
                                      <w:rFonts w:ascii="Segoe UI Symbol" w:hAnsi="Segoe UI Symbol"/>
                                      <w:sz w:val="24"/>
                                    </w:rPr>
                                    <w:t>遂行する</w:t>
                                  </w:r>
                                  <w:r w:rsidRPr="009D25C9">
                                    <w:rPr>
                                      <w:rFonts w:ascii="Segoe UI Symbol" w:hAnsi="Segoe UI Symbol" w:hint="eastAsia"/>
                                      <w:sz w:val="24"/>
                                    </w:rPr>
                                    <w:t>上で受注者</w:t>
                                  </w:r>
                                  <w:r w:rsidRPr="009D25C9">
                                    <w:rPr>
                                      <w:rFonts w:ascii="Segoe UI Symbol" w:hAnsi="Segoe UI Symbol"/>
                                      <w:sz w:val="24"/>
                                    </w:rPr>
                                    <w:t>の</w:t>
                                  </w:r>
                                  <w:r w:rsidRPr="009D25C9">
                                    <w:rPr>
                                      <w:rFonts w:ascii="Segoe UI Symbol" w:hAnsi="Segoe UI Symbol" w:hint="eastAsia"/>
                                      <w:sz w:val="24"/>
                                    </w:rPr>
                                    <w:t>協力を要する事項。な</w:t>
                                  </w:r>
                                  <w:r w:rsidRPr="00D37123">
                                    <w:rPr>
                                      <w:rFonts w:ascii="Segoe UI Symbol" w:hAnsi="Segoe UI Symbol" w:hint="eastAsia"/>
                                      <w:sz w:val="24"/>
                                    </w:rPr>
                                    <w:t>お受</w:t>
                                  </w:r>
                                  <w:r w:rsidRPr="009D25C9">
                                    <w:rPr>
                                      <w:rFonts w:ascii="Segoe UI Symbol" w:hAnsi="Segoe UI Symbol" w:hint="eastAsia"/>
                                      <w:sz w:val="24"/>
                                    </w:rPr>
                                    <w:t>注者が独自に行う入居者</w:t>
                                  </w:r>
                                  <w:r w:rsidRPr="009D25C9">
                                    <w:rPr>
                                      <w:rFonts w:ascii="Segoe UI Symbol" w:hAnsi="Segoe UI Symbol"/>
                                      <w:sz w:val="24"/>
                                    </w:rPr>
                                    <w:t>サービス</w:t>
                                  </w:r>
                                  <w:r w:rsidRPr="009D25C9">
                                    <w:rPr>
                                      <w:rFonts w:ascii="Segoe UI Symbol" w:hAnsi="Segoe UI Symbol" w:hint="eastAsia"/>
                                      <w:sz w:val="24"/>
                                    </w:rPr>
                                    <w:t>向上</w:t>
                                  </w:r>
                                  <w:r w:rsidRPr="009D25C9">
                                    <w:rPr>
                                      <w:rFonts w:ascii="Segoe UI Symbol" w:hAnsi="Segoe UI Symbol"/>
                                      <w:sz w:val="24"/>
                                    </w:rPr>
                                    <w:t>の</w:t>
                                  </w:r>
                                  <w:r w:rsidRPr="009D25C9">
                                    <w:rPr>
                                      <w:rFonts w:ascii="Segoe UI Symbol" w:hAnsi="Segoe UI Symbol" w:hint="eastAsia"/>
                                      <w:sz w:val="24"/>
                                    </w:rPr>
                                    <w:t>ためのサポート業務等は有償・無償</w:t>
                                  </w:r>
                                  <w:r w:rsidRPr="009D25C9">
                                    <w:rPr>
                                      <w:rFonts w:ascii="Segoe UI Symbol" w:hAnsi="Segoe UI Symbol"/>
                                      <w:sz w:val="24"/>
                                    </w:rPr>
                                    <w:t>に</w:t>
                                  </w:r>
                                  <w:r w:rsidRPr="009D25C9">
                                    <w:rPr>
                                      <w:rFonts w:ascii="Segoe UI Symbol" w:hAnsi="Segoe UI Symbol" w:hint="eastAsia"/>
                                      <w:sz w:val="24"/>
                                    </w:rPr>
                                    <w:t>かかわらず発注者</w:t>
                                  </w:r>
                                  <w:r w:rsidRPr="009D25C9">
                                    <w:rPr>
                                      <w:rFonts w:ascii="Segoe UI Symbol" w:hAnsi="Segoe UI Symbol"/>
                                      <w:sz w:val="24"/>
                                    </w:rPr>
                                    <w:t>の</w:t>
                                  </w:r>
                                  <w:r w:rsidRPr="009D25C9">
                                    <w:rPr>
                                      <w:rFonts w:ascii="Segoe UI Symbol" w:hAnsi="Segoe UI Symbol" w:hint="eastAsia"/>
                                      <w:sz w:val="24"/>
                                    </w:rPr>
                                    <w:t>承認を得ること。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5D2A3" id="テキスト ボックス 16" o:spid="_x0000_s1027" type="#_x0000_t202" style="position:absolute;left:0;text-align:left;margin-left:25.5pt;margin-top:.95pt;width:656.25pt;height:21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" fillcolor="window" strokeweight=".5pt">
                      <v:stroke dashstyle="dash"/>
                      <v:textbox>
                        <w:txbxContent>
                          <w:p w:rsidR="00AC2B96" w:rsidRPr="009D25C9" w:rsidRDefault="00AC2B96" w:rsidP="00AC2B96">
                            <w:pPr>
                              <w:spacing w:line="300" w:lineRule="exact"/>
                              <w:rPr>
                                <w:sz w:val="24"/>
                              </w:rPr>
                            </w:pPr>
                            <w:r w:rsidRPr="009D25C9">
                              <w:rPr>
                                <w:rFonts w:hint="eastAsia"/>
                                <w:sz w:val="24"/>
                              </w:rPr>
                              <w:t>【修繕工事等認定契約書】</w:t>
                            </w:r>
                          </w:p>
                          <w:p w:rsidR="00AC2B96" w:rsidRPr="009D25C9" w:rsidRDefault="00AC2B96" w:rsidP="00AC2B96">
                            <w:pPr>
                              <w:spacing w:line="300" w:lineRule="exact"/>
                              <w:rPr>
                                <w:sz w:val="24"/>
                              </w:rPr>
                            </w:pPr>
                            <w:r w:rsidRPr="009D25C9">
                              <w:rPr>
                                <w:rFonts w:hint="eastAsia"/>
                                <w:sz w:val="24"/>
                              </w:rPr>
                              <w:t>（総則</w:t>
                            </w:r>
                            <w:r w:rsidRPr="009D25C9">
                              <w:rPr>
                                <w:sz w:val="24"/>
                              </w:rPr>
                              <w:t>）</w:t>
                            </w:r>
                          </w:p>
                          <w:p w:rsidR="00AC2B96" w:rsidRPr="009D25C9" w:rsidRDefault="00AC2B96" w:rsidP="00AC2B96">
                            <w:pPr>
                              <w:spacing w:line="300" w:lineRule="exact"/>
                              <w:rPr>
                                <w:sz w:val="24"/>
                              </w:rPr>
                            </w:pPr>
                            <w:r w:rsidRPr="009D25C9">
                              <w:rPr>
                                <w:rFonts w:hint="eastAsia"/>
                                <w:sz w:val="24"/>
                              </w:rPr>
                              <w:t xml:space="preserve">第１条　</w:t>
                            </w:r>
                          </w:p>
                          <w:p w:rsidR="00AC2B96" w:rsidRPr="009D25C9" w:rsidRDefault="00AC2B96" w:rsidP="00AC2B96">
                            <w:pPr>
                              <w:spacing w:line="300" w:lineRule="exact"/>
                              <w:ind w:left="240" w:hangingChars="100" w:hanging="240"/>
                              <w:rPr>
                                <w:sz w:val="24"/>
                              </w:rPr>
                            </w:pPr>
                            <w:r w:rsidRPr="009D25C9">
                              <w:rPr>
                                <w:rFonts w:hint="eastAsia"/>
                                <w:sz w:val="24"/>
                              </w:rPr>
                              <w:t>２　受注者は、発注者が大阪府</w:t>
                            </w:r>
                            <w:r w:rsidRPr="009D25C9">
                              <w:rPr>
                                <w:sz w:val="24"/>
                              </w:rPr>
                              <w:t>の</w:t>
                            </w:r>
                            <w:r w:rsidRPr="009D25C9">
                              <w:rPr>
                                <w:rFonts w:hint="eastAsia"/>
                                <w:sz w:val="24"/>
                              </w:rPr>
                              <w:t>住宅行政において重要な</w:t>
                            </w:r>
                            <w:r w:rsidRPr="009D25C9">
                              <w:rPr>
                                <w:sz w:val="24"/>
                              </w:rPr>
                              <w:t>役割を</w:t>
                            </w:r>
                            <w:r w:rsidRPr="009D25C9">
                              <w:rPr>
                                <w:rFonts w:hint="eastAsia"/>
                                <w:sz w:val="24"/>
                              </w:rPr>
                              <w:t>担っている</w:t>
                            </w:r>
                            <w:r w:rsidRPr="009D25C9">
                              <w:rPr>
                                <w:sz w:val="24"/>
                              </w:rPr>
                              <w:t>公的機関</w:t>
                            </w:r>
                            <w:r w:rsidRPr="009D25C9">
                              <w:rPr>
                                <w:rFonts w:hint="eastAsia"/>
                                <w:sz w:val="24"/>
                              </w:rPr>
                              <w:t>であることを認識し</w:t>
                            </w:r>
                            <w:r w:rsidRPr="009D25C9">
                              <w:rPr>
                                <w:sz w:val="24"/>
                              </w:rPr>
                              <w:t>、</w:t>
                            </w:r>
                            <w:r w:rsidRPr="009D25C9">
                              <w:rPr>
                                <w:rFonts w:hint="eastAsia"/>
                                <w:sz w:val="24"/>
                              </w:rPr>
                              <w:t>入居者</w:t>
                            </w:r>
                            <w:r w:rsidRPr="009D25C9">
                              <w:rPr>
                                <w:sz w:val="24"/>
                              </w:rPr>
                              <w:t>サービスの</w:t>
                            </w:r>
                            <w:r w:rsidRPr="009D25C9">
                              <w:rPr>
                                <w:rFonts w:hint="eastAsia"/>
                                <w:sz w:val="24"/>
                              </w:rPr>
                              <w:t>向上を念頭に</w:t>
                            </w:r>
                            <w:r w:rsidRPr="009D25C9">
                              <w:rPr>
                                <w:sz w:val="24"/>
                              </w:rPr>
                              <w:t>、日常の</w:t>
                            </w:r>
                            <w:r w:rsidRPr="009D25C9">
                              <w:rPr>
                                <w:rFonts w:hint="eastAsia"/>
                                <w:sz w:val="24"/>
                              </w:rPr>
                              <w:t>修繕工事等の他次の各号</w:t>
                            </w:r>
                            <w:r w:rsidRPr="009D25C9">
                              <w:rPr>
                                <w:sz w:val="24"/>
                              </w:rPr>
                              <w:t>に</w:t>
                            </w:r>
                            <w:r w:rsidRPr="009D25C9">
                              <w:rPr>
                                <w:rFonts w:hint="eastAsia"/>
                                <w:sz w:val="24"/>
                              </w:rPr>
                              <w:t>掲げる業務に従事するものとする</w:t>
                            </w:r>
                            <w:r w:rsidRPr="009D25C9">
                              <w:rPr>
                                <w:sz w:val="24"/>
                              </w:rPr>
                              <w:t>。</w:t>
                            </w:r>
                          </w:p>
                          <w:p w:rsidR="00AC2B96" w:rsidRPr="009D25C9" w:rsidRDefault="00AC2B96" w:rsidP="00AC2B96">
                            <w:pPr>
                              <w:spacing w:line="300" w:lineRule="exact"/>
                              <w:ind w:leftChars="100" w:left="450" w:hangingChars="100" w:hanging="240"/>
                              <w:rPr>
                                <w:rFonts w:ascii="Segoe UI Symbol" w:hAnsi="Segoe UI Symbol"/>
                                <w:sz w:val="24"/>
                              </w:rPr>
                            </w:pPr>
                            <w:r w:rsidRPr="009D25C9">
                              <w:rPr>
                                <w:rFonts w:ascii="Segoe UI Symbol" w:hAnsi="Segoe UI Symbol"/>
                                <w:sz w:val="24"/>
                              </w:rPr>
                              <w:t>一</w:t>
                            </w:r>
                            <w:r w:rsidRPr="009D25C9">
                              <w:rPr>
                                <w:rFonts w:ascii="Segoe UI Symbol" w:hAnsi="Segoe UI Symbol" w:hint="eastAsia"/>
                                <w:sz w:val="24"/>
                              </w:rPr>
                              <w:t xml:space="preserve">　台風</w:t>
                            </w:r>
                            <w:r w:rsidRPr="009D25C9">
                              <w:rPr>
                                <w:rFonts w:ascii="Segoe UI Symbol" w:hAnsi="Segoe UI Symbol"/>
                                <w:sz w:val="24"/>
                              </w:rPr>
                              <w:t>、</w:t>
                            </w:r>
                            <w:r w:rsidRPr="009D25C9">
                              <w:rPr>
                                <w:rFonts w:ascii="Segoe UI Symbol" w:hAnsi="Segoe UI Symbol" w:hint="eastAsia"/>
                                <w:sz w:val="24"/>
                              </w:rPr>
                              <w:t>地震等</w:t>
                            </w:r>
                            <w:r w:rsidRPr="009D25C9">
                              <w:rPr>
                                <w:rFonts w:ascii="Segoe UI Symbol" w:hAnsi="Segoe UI Symbol"/>
                                <w:sz w:val="24"/>
                              </w:rPr>
                              <w:t>の</w:t>
                            </w:r>
                            <w:r w:rsidRPr="009D25C9">
                              <w:rPr>
                                <w:rFonts w:ascii="Segoe UI Symbol" w:hAnsi="Segoe UI Symbol" w:hint="eastAsia"/>
                                <w:sz w:val="24"/>
                              </w:rPr>
                              <w:t>災害対応</w:t>
                            </w:r>
                          </w:p>
                          <w:p w:rsidR="00AC2B96" w:rsidRPr="009D25C9" w:rsidRDefault="00AC2B96" w:rsidP="00AC2B96">
                            <w:pPr>
                              <w:spacing w:line="300" w:lineRule="exact"/>
                              <w:ind w:leftChars="100" w:left="450" w:hangingChars="100" w:hanging="240"/>
                              <w:rPr>
                                <w:rFonts w:ascii="Segoe UI Symbol" w:hAnsi="Segoe UI Symbol"/>
                                <w:sz w:val="24"/>
                              </w:rPr>
                            </w:pPr>
                            <w:r w:rsidRPr="009D25C9">
                              <w:rPr>
                                <w:rFonts w:ascii="Segoe UI Symbol" w:hAnsi="Segoe UI Symbol"/>
                                <w:sz w:val="24"/>
                              </w:rPr>
                              <w:t>二</w:t>
                            </w:r>
                            <w:r w:rsidRPr="009D25C9">
                              <w:rPr>
                                <w:rFonts w:ascii="Segoe UI Symbol" w:hAnsi="Segoe UI Symbol" w:hint="eastAsia"/>
                                <w:sz w:val="24"/>
                              </w:rPr>
                              <w:t xml:space="preserve">　</w:t>
                            </w:r>
                            <w:r w:rsidRPr="009D25C9">
                              <w:rPr>
                                <w:rFonts w:ascii="Segoe UI Symbol" w:hAnsi="Segoe UI Symbol"/>
                                <w:sz w:val="24"/>
                              </w:rPr>
                              <w:t>火災</w:t>
                            </w:r>
                            <w:r w:rsidRPr="009D25C9">
                              <w:rPr>
                                <w:rFonts w:ascii="Segoe UI Symbol" w:hAnsi="Segoe UI Symbol" w:hint="eastAsia"/>
                                <w:sz w:val="24"/>
                              </w:rPr>
                              <w:t>、水漏れ、冠水</w:t>
                            </w:r>
                            <w:r w:rsidRPr="009D25C9">
                              <w:rPr>
                                <w:rFonts w:ascii="Segoe UI Symbol" w:hAnsi="Segoe UI Symbol"/>
                                <w:sz w:val="24"/>
                              </w:rPr>
                              <w:t>その他の</w:t>
                            </w:r>
                            <w:r w:rsidRPr="009D25C9">
                              <w:rPr>
                                <w:rFonts w:ascii="Segoe UI Symbol" w:hAnsi="Segoe UI Symbol" w:hint="eastAsia"/>
                                <w:sz w:val="24"/>
                              </w:rPr>
                              <w:t>事故対応</w:t>
                            </w:r>
                          </w:p>
                          <w:p w:rsidR="00AC2B96" w:rsidRPr="009D25C9" w:rsidRDefault="00AC2B96" w:rsidP="00AC2B96">
                            <w:pPr>
                              <w:spacing w:line="300" w:lineRule="exact"/>
                              <w:ind w:leftChars="100" w:left="450" w:hangingChars="100" w:hanging="240"/>
                              <w:rPr>
                                <w:rFonts w:ascii="Segoe UI Symbol" w:hAnsi="Segoe UI Symbol"/>
                                <w:sz w:val="24"/>
                              </w:rPr>
                            </w:pPr>
                            <w:r w:rsidRPr="009D25C9">
                              <w:rPr>
                                <w:rFonts w:ascii="Segoe UI Symbol" w:hAnsi="Segoe UI Symbol"/>
                                <w:sz w:val="24"/>
                              </w:rPr>
                              <w:t>三</w:t>
                            </w:r>
                            <w:r w:rsidRPr="009D25C9">
                              <w:rPr>
                                <w:rFonts w:ascii="Segoe UI Symbol" w:hAnsi="Segoe UI Symbol" w:hint="eastAsia"/>
                                <w:sz w:val="24"/>
                              </w:rPr>
                              <w:t xml:space="preserve">　</w:t>
                            </w:r>
                            <w:r w:rsidRPr="009D25C9">
                              <w:rPr>
                                <w:rFonts w:ascii="Segoe UI Symbol" w:hAnsi="Segoe UI Symbol"/>
                                <w:sz w:val="24"/>
                              </w:rPr>
                              <w:t>外壁等の</w:t>
                            </w:r>
                            <w:r w:rsidRPr="009D25C9">
                              <w:rPr>
                                <w:rFonts w:ascii="Segoe UI Symbol" w:hAnsi="Segoe UI Symbol" w:hint="eastAsia"/>
                                <w:sz w:val="24"/>
                              </w:rPr>
                              <w:t>剥離・剥落、塀</w:t>
                            </w:r>
                            <w:r w:rsidRPr="009D25C9">
                              <w:rPr>
                                <w:rFonts w:ascii="Segoe UI Symbol" w:hAnsi="Segoe UI Symbol"/>
                                <w:sz w:val="24"/>
                              </w:rPr>
                              <w:t>・</w:t>
                            </w:r>
                            <w:r w:rsidRPr="009D25C9">
                              <w:rPr>
                                <w:rFonts w:ascii="Segoe UI Symbol" w:hAnsi="Segoe UI Symbol" w:hint="eastAsia"/>
                                <w:sz w:val="24"/>
                              </w:rPr>
                              <w:t>柵・擁壁・樹木等</w:t>
                            </w:r>
                            <w:r w:rsidRPr="009D25C9">
                              <w:rPr>
                                <w:rFonts w:ascii="Segoe UI Symbol" w:hAnsi="Segoe UI Symbol"/>
                                <w:sz w:val="24"/>
                              </w:rPr>
                              <w:t>の</w:t>
                            </w:r>
                            <w:r w:rsidRPr="009D25C9">
                              <w:rPr>
                                <w:rFonts w:ascii="Segoe UI Symbol" w:hAnsi="Segoe UI Symbol" w:hint="eastAsia"/>
                                <w:sz w:val="24"/>
                              </w:rPr>
                              <w:t>破損・倒壊・崩壊</w:t>
                            </w:r>
                            <w:r w:rsidRPr="009D25C9">
                              <w:rPr>
                                <w:rFonts w:ascii="Segoe UI Symbol" w:hAnsi="Segoe UI Symbol"/>
                                <w:sz w:val="24"/>
                              </w:rPr>
                              <w:t>、ガス漏れ</w:t>
                            </w:r>
                            <w:r w:rsidRPr="009D25C9">
                              <w:rPr>
                                <w:rFonts w:ascii="Segoe UI Symbol" w:hAnsi="Segoe UI Symbol" w:hint="eastAsia"/>
                                <w:sz w:val="24"/>
                              </w:rPr>
                              <w:t>、漏電その他</w:t>
                            </w:r>
                            <w:r w:rsidRPr="009D25C9">
                              <w:rPr>
                                <w:rFonts w:ascii="Segoe UI Symbol" w:hAnsi="Segoe UI Symbol"/>
                                <w:sz w:val="24"/>
                              </w:rPr>
                              <w:t>の危険</w:t>
                            </w:r>
                            <w:r w:rsidRPr="009D25C9">
                              <w:rPr>
                                <w:rFonts w:ascii="Segoe UI Symbol" w:hAnsi="Segoe UI Symbol" w:hint="eastAsia"/>
                                <w:sz w:val="24"/>
                              </w:rPr>
                              <w:t>箇所</w:t>
                            </w:r>
                            <w:r w:rsidRPr="009D25C9">
                              <w:rPr>
                                <w:rFonts w:ascii="Segoe UI Symbol" w:hAnsi="Segoe UI Symbol"/>
                                <w:sz w:val="24"/>
                              </w:rPr>
                              <w:t>の</w:t>
                            </w:r>
                            <w:r w:rsidRPr="009D25C9">
                              <w:rPr>
                                <w:rFonts w:ascii="Segoe UI Symbol" w:hAnsi="Segoe UI Symbol" w:hint="eastAsia"/>
                                <w:sz w:val="24"/>
                              </w:rPr>
                              <w:t>除去に関する対応</w:t>
                            </w:r>
                          </w:p>
                          <w:p w:rsidR="00AC2B96" w:rsidRPr="009D25C9" w:rsidRDefault="00AC2B96" w:rsidP="00AC2B96">
                            <w:pPr>
                              <w:spacing w:line="300" w:lineRule="exact"/>
                              <w:ind w:leftChars="100" w:left="450" w:hangingChars="100" w:hanging="240"/>
                              <w:rPr>
                                <w:rFonts w:ascii="Segoe UI Symbol" w:hAnsi="Segoe UI Symbol"/>
                                <w:sz w:val="24"/>
                              </w:rPr>
                            </w:pPr>
                            <w:r w:rsidRPr="009D25C9">
                              <w:rPr>
                                <w:rFonts w:ascii="Segoe UI Symbol" w:hAnsi="Segoe UI Symbol"/>
                                <w:sz w:val="24"/>
                              </w:rPr>
                              <w:t>四</w:t>
                            </w:r>
                            <w:r w:rsidRPr="009D25C9">
                              <w:rPr>
                                <w:rFonts w:ascii="Segoe UI Symbol" w:hAnsi="Segoe UI Symbol" w:hint="eastAsia"/>
                                <w:sz w:val="24"/>
                              </w:rPr>
                              <w:t xml:space="preserve">　断水、停電、テレビの映像不良その他の日常生活</w:t>
                            </w:r>
                            <w:r w:rsidRPr="009D25C9">
                              <w:rPr>
                                <w:rFonts w:ascii="Segoe UI Symbol" w:hAnsi="Segoe UI Symbol"/>
                                <w:sz w:val="24"/>
                              </w:rPr>
                              <w:t>を営</w:t>
                            </w:r>
                            <w:r w:rsidRPr="009D25C9">
                              <w:rPr>
                                <w:rFonts w:ascii="Segoe UI Symbol" w:hAnsi="Segoe UI Symbol" w:hint="eastAsia"/>
                                <w:sz w:val="24"/>
                              </w:rPr>
                              <w:t>む上において</w:t>
                            </w:r>
                            <w:r w:rsidRPr="009D25C9">
                              <w:rPr>
                                <w:rFonts w:ascii="Segoe UI Symbol" w:hAnsi="Segoe UI Symbol"/>
                                <w:sz w:val="24"/>
                              </w:rPr>
                              <w:t>障害となる事象の</w:t>
                            </w:r>
                            <w:r w:rsidRPr="009D25C9">
                              <w:rPr>
                                <w:rFonts w:ascii="Segoe UI Symbol" w:hAnsi="Segoe UI Symbol" w:hint="eastAsia"/>
                                <w:sz w:val="24"/>
                              </w:rPr>
                              <w:t>除去</w:t>
                            </w:r>
                            <w:r w:rsidRPr="009D25C9">
                              <w:rPr>
                                <w:rFonts w:ascii="Segoe UI Symbol" w:hAnsi="Segoe UI Symbol"/>
                                <w:sz w:val="24"/>
                              </w:rPr>
                              <w:t>に</w:t>
                            </w:r>
                            <w:r w:rsidRPr="009D25C9">
                              <w:rPr>
                                <w:rFonts w:ascii="Segoe UI Symbol" w:hAnsi="Segoe UI Symbol" w:hint="eastAsia"/>
                                <w:sz w:val="24"/>
                              </w:rPr>
                              <w:t>関する対応</w:t>
                            </w:r>
                          </w:p>
                          <w:p w:rsidR="00AC2B96" w:rsidRPr="009D25C9" w:rsidRDefault="00AC2B96" w:rsidP="00AC2B96">
                            <w:pPr>
                              <w:spacing w:line="300" w:lineRule="exact"/>
                              <w:ind w:leftChars="100" w:left="450" w:hangingChars="100" w:hanging="240"/>
                              <w:rPr>
                                <w:rFonts w:ascii="Segoe UI Symbol" w:hAnsi="Segoe UI Symbol"/>
                                <w:sz w:val="24"/>
                              </w:rPr>
                            </w:pPr>
                            <w:r w:rsidRPr="009D25C9">
                              <w:rPr>
                                <w:rFonts w:ascii="Segoe UI Symbol" w:hAnsi="Segoe UI Symbol"/>
                                <w:sz w:val="24"/>
                              </w:rPr>
                              <w:t>五</w:t>
                            </w:r>
                            <w:r w:rsidRPr="009D25C9">
                              <w:rPr>
                                <w:rFonts w:ascii="Segoe UI Symbol" w:hAnsi="Segoe UI Symbol" w:hint="eastAsia"/>
                                <w:sz w:val="24"/>
                              </w:rPr>
                              <w:t xml:space="preserve">　発注者</w:t>
                            </w:r>
                            <w:r w:rsidRPr="009D25C9">
                              <w:rPr>
                                <w:rFonts w:ascii="Segoe UI Symbol" w:hAnsi="Segoe UI Symbol"/>
                                <w:sz w:val="24"/>
                              </w:rPr>
                              <w:t>の</w:t>
                            </w:r>
                            <w:r w:rsidRPr="009D25C9">
                              <w:rPr>
                                <w:rFonts w:ascii="Segoe UI Symbol" w:hAnsi="Segoe UI Symbol" w:hint="eastAsia"/>
                                <w:sz w:val="24"/>
                              </w:rPr>
                              <w:t>職員</w:t>
                            </w:r>
                            <w:r w:rsidRPr="009D25C9">
                              <w:rPr>
                                <w:rFonts w:ascii="Segoe UI Symbol" w:hAnsi="Segoe UI Symbol"/>
                                <w:sz w:val="24"/>
                              </w:rPr>
                              <w:t>の</w:t>
                            </w:r>
                            <w:r w:rsidRPr="009D25C9">
                              <w:rPr>
                                <w:rFonts w:ascii="Segoe UI Symbol" w:hAnsi="Segoe UI Symbol" w:hint="eastAsia"/>
                                <w:sz w:val="24"/>
                              </w:rPr>
                              <w:t>勤務時間外、又は休日、祝祭日等</w:t>
                            </w:r>
                            <w:r w:rsidRPr="009D25C9">
                              <w:rPr>
                                <w:rFonts w:ascii="Segoe UI Symbol" w:hAnsi="Segoe UI Symbol"/>
                                <w:sz w:val="24"/>
                              </w:rPr>
                              <w:t>に</w:t>
                            </w:r>
                            <w:r w:rsidRPr="009D25C9">
                              <w:rPr>
                                <w:rFonts w:ascii="Segoe UI Symbol" w:hAnsi="Segoe UI Symbol" w:hint="eastAsia"/>
                                <w:sz w:val="24"/>
                              </w:rPr>
                              <w:t>おける</w:t>
                            </w:r>
                            <w:r w:rsidRPr="009D25C9">
                              <w:rPr>
                                <w:rFonts w:ascii="Segoe UI Symbol" w:hAnsi="Segoe UI Symbol"/>
                                <w:sz w:val="24"/>
                              </w:rPr>
                              <w:t>修繕対応</w:t>
                            </w:r>
                          </w:p>
                          <w:p w:rsidR="00AC2B96" w:rsidRPr="009D25C9" w:rsidRDefault="00AC2B96" w:rsidP="00AC2B96">
                            <w:pPr>
                              <w:spacing w:line="300" w:lineRule="exact"/>
                              <w:ind w:leftChars="100" w:left="450" w:hangingChars="100" w:hanging="240"/>
                              <w:rPr>
                                <w:rFonts w:ascii="Segoe UI Symbol" w:hAnsi="Segoe UI Symbol"/>
                                <w:sz w:val="24"/>
                              </w:rPr>
                            </w:pPr>
                            <w:r w:rsidRPr="009D25C9">
                              <w:rPr>
                                <w:rFonts w:ascii="Segoe UI Symbol" w:hAnsi="Segoe UI Symbol"/>
                                <w:sz w:val="24"/>
                              </w:rPr>
                              <w:t>六</w:t>
                            </w:r>
                            <w:r w:rsidRPr="009D25C9">
                              <w:rPr>
                                <w:rFonts w:ascii="Segoe UI Symbol" w:hAnsi="Segoe UI Symbol" w:hint="eastAsia"/>
                                <w:sz w:val="24"/>
                              </w:rPr>
                              <w:t xml:space="preserve">　防災訓練</w:t>
                            </w:r>
                          </w:p>
                          <w:p w:rsidR="00AC2B96" w:rsidRPr="009D25C9" w:rsidRDefault="00AC2B96" w:rsidP="00AC2B96">
                            <w:pPr>
                              <w:spacing w:line="300" w:lineRule="exact"/>
                              <w:ind w:leftChars="100" w:left="450" w:hangingChars="100" w:hanging="240"/>
                              <w:rPr>
                                <w:rFonts w:ascii="Segoe UI Symbol" w:hAnsi="Segoe UI Symbol"/>
                                <w:sz w:val="24"/>
                              </w:rPr>
                            </w:pPr>
                            <w:r w:rsidRPr="009D25C9">
                              <w:rPr>
                                <w:rFonts w:ascii="Segoe UI Symbol" w:hAnsi="Segoe UI Symbol"/>
                                <w:sz w:val="24"/>
                              </w:rPr>
                              <w:t>七</w:t>
                            </w:r>
                            <w:r w:rsidRPr="009D25C9">
                              <w:rPr>
                                <w:rFonts w:ascii="Segoe UI Symbol" w:hAnsi="Segoe UI Symbol" w:hint="eastAsia"/>
                                <w:sz w:val="24"/>
                              </w:rPr>
                              <w:t xml:space="preserve">　その他発注者の業務を</w:t>
                            </w:r>
                            <w:r w:rsidRPr="009D25C9">
                              <w:rPr>
                                <w:rFonts w:ascii="Segoe UI Symbol" w:hAnsi="Segoe UI Symbol"/>
                                <w:sz w:val="24"/>
                              </w:rPr>
                              <w:t>遂行する</w:t>
                            </w:r>
                            <w:r w:rsidRPr="009D25C9">
                              <w:rPr>
                                <w:rFonts w:ascii="Segoe UI Symbol" w:hAnsi="Segoe UI Symbol" w:hint="eastAsia"/>
                                <w:sz w:val="24"/>
                              </w:rPr>
                              <w:t>上で受注者</w:t>
                            </w:r>
                            <w:r w:rsidRPr="009D25C9">
                              <w:rPr>
                                <w:rFonts w:ascii="Segoe UI Symbol" w:hAnsi="Segoe UI Symbol"/>
                                <w:sz w:val="24"/>
                              </w:rPr>
                              <w:t>の</w:t>
                            </w:r>
                            <w:r w:rsidRPr="009D25C9">
                              <w:rPr>
                                <w:rFonts w:ascii="Segoe UI Symbol" w:hAnsi="Segoe UI Symbol" w:hint="eastAsia"/>
                                <w:sz w:val="24"/>
                              </w:rPr>
                              <w:t>協力を要する事項。な</w:t>
                            </w:r>
                            <w:r w:rsidRPr="00D37123">
                              <w:rPr>
                                <w:rFonts w:ascii="Segoe UI Symbol" w:hAnsi="Segoe UI Symbol" w:hint="eastAsia"/>
                                <w:sz w:val="24"/>
                              </w:rPr>
                              <w:t>お受</w:t>
                            </w:r>
                            <w:r w:rsidRPr="009D25C9">
                              <w:rPr>
                                <w:rFonts w:ascii="Segoe UI Symbol" w:hAnsi="Segoe UI Symbol" w:hint="eastAsia"/>
                                <w:sz w:val="24"/>
                              </w:rPr>
                              <w:t>注者が独自に行う入居者</w:t>
                            </w:r>
                            <w:r w:rsidRPr="009D25C9">
                              <w:rPr>
                                <w:rFonts w:ascii="Segoe UI Symbol" w:hAnsi="Segoe UI Symbol"/>
                                <w:sz w:val="24"/>
                              </w:rPr>
                              <w:t>サービス</w:t>
                            </w:r>
                            <w:r w:rsidRPr="009D25C9">
                              <w:rPr>
                                <w:rFonts w:ascii="Segoe UI Symbol" w:hAnsi="Segoe UI Symbol" w:hint="eastAsia"/>
                                <w:sz w:val="24"/>
                              </w:rPr>
                              <w:t>向上</w:t>
                            </w:r>
                            <w:r w:rsidRPr="009D25C9">
                              <w:rPr>
                                <w:rFonts w:ascii="Segoe UI Symbol" w:hAnsi="Segoe UI Symbol"/>
                                <w:sz w:val="24"/>
                              </w:rPr>
                              <w:t>の</w:t>
                            </w:r>
                            <w:r w:rsidRPr="009D25C9">
                              <w:rPr>
                                <w:rFonts w:ascii="Segoe UI Symbol" w:hAnsi="Segoe UI Symbol" w:hint="eastAsia"/>
                                <w:sz w:val="24"/>
                              </w:rPr>
                              <w:t>ためのサポート業務等は有償・無償</w:t>
                            </w:r>
                            <w:r w:rsidRPr="009D25C9">
                              <w:rPr>
                                <w:rFonts w:ascii="Segoe UI Symbol" w:hAnsi="Segoe UI Symbol"/>
                                <w:sz w:val="24"/>
                              </w:rPr>
                              <w:t>に</w:t>
                            </w:r>
                            <w:r w:rsidRPr="009D25C9">
                              <w:rPr>
                                <w:rFonts w:ascii="Segoe UI Symbol" w:hAnsi="Segoe UI Symbol" w:hint="eastAsia"/>
                                <w:sz w:val="24"/>
                              </w:rPr>
                              <w:t>かかわらず発注者</w:t>
                            </w:r>
                            <w:r w:rsidRPr="009D25C9">
                              <w:rPr>
                                <w:rFonts w:ascii="Segoe UI Symbol" w:hAnsi="Segoe UI Symbol"/>
                                <w:sz w:val="24"/>
                              </w:rPr>
                              <w:t>の</w:t>
                            </w:r>
                            <w:r w:rsidRPr="009D25C9">
                              <w:rPr>
                                <w:rFonts w:ascii="Segoe UI Symbol" w:hAnsi="Segoe UI Symbol" w:hint="eastAsia"/>
                                <w:sz w:val="24"/>
                              </w:rPr>
                              <w:t>承認を得ること。</w:t>
                            </w:r>
                          </w:p>
                        </w:txbxContent>
                      </v:textbox>
                    </v:shape>
                  </w:pict>
                </mc:Fallback>
              </mc:AlternateContent>
            </w: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Default="00130B42" w:rsidP="002402DE">
            <w:pPr>
              <w:autoSpaceDE w:val="0"/>
              <w:autoSpaceDN w:val="0"/>
              <w:snapToGrid w:val="0"/>
              <w:spacing w:line="300" w:lineRule="exact"/>
              <w:rPr>
                <w:rFonts w:ascii="ＭＳ 明朝" w:hAnsi="ＭＳ 明朝" w:cs="Arial"/>
                <w:sz w:val="24"/>
              </w:rPr>
            </w:pPr>
          </w:p>
          <w:p w:rsidR="00F13FC5" w:rsidRPr="00F90E14" w:rsidRDefault="00F13FC5"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(3）認定業者の認定について</w:t>
            </w:r>
          </w:p>
          <w:p w:rsidR="00130B42" w:rsidRPr="00F90E14" w:rsidRDefault="00130B42" w:rsidP="002402DE">
            <w:pPr>
              <w:autoSpaceDE w:val="0"/>
              <w:autoSpaceDN w:val="0"/>
              <w:snapToGrid w:val="0"/>
              <w:spacing w:line="300" w:lineRule="exact"/>
              <w:ind w:left="240" w:hangingChars="100" w:hanging="240"/>
              <w:rPr>
                <w:rFonts w:ascii="ＭＳ 明朝" w:hAnsi="ＭＳ 明朝" w:cs="Arial"/>
                <w:sz w:val="24"/>
              </w:rPr>
            </w:pPr>
            <w:r w:rsidRPr="00F90E14">
              <w:rPr>
                <w:rFonts w:ascii="ＭＳ 明朝" w:hAnsi="ＭＳ 明朝" w:cs="Arial" w:hint="eastAsia"/>
                <w:sz w:val="24"/>
              </w:rPr>
              <w:t>・認定業者は、</w:t>
            </w:r>
            <w:r w:rsidRPr="00F90E14">
              <w:rPr>
                <w:rFonts w:ascii="ＭＳ 明朝" w:hAnsi="ＭＳ 明朝" w:hint="eastAsia"/>
                <w:sz w:val="24"/>
              </w:rPr>
              <w:t>修繕工事等</w:t>
            </w:r>
            <w:r w:rsidRPr="00F90E14">
              <w:rPr>
                <w:rFonts w:ascii="ＭＳ 明朝" w:hAnsi="ＭＳ 明朝" w:cs="Arial" w:hint="eastAsia"/>
                <w:sz w:val="24"/>
              </w:rPr>
              <w:t>認定業者制度要領に制定されている基本的要件を備え、かつ認定業者の選定条件を満たすものの中から認定される。</w:t>
            </w:r>
          </w:p>
          <w:p w:rsidR="00130B42" w:rsidRPr="00F90E14" w:rsidRDefault="00130B42" w:rsidP="002402DE">
            <w:pPr>
              <w:autoSpaceDE w:val="0"/>
              <w:autoSpaceDN w:val="0"/>
              <w:snapToGrid w:val="0"/>
              <w:spacing w:line="300" w:lineRule="exact"/>
              <w:rPr>
                <w:rFonts w:ascii="ＭＳ 明朝" w:hAnsi="ＭＳ 明朝" w:cs="Arial"/>
                <w:sz w:val="24"/>
              </w:rPr>
            </w:pPr>
          </w:p>
          <w:tbl>
            <w:tblPr>
              <w:tblpPr w:leftFromText="142" w:rightFromText="142" w:vertAnchor="text" w:horzAnchor="margin" w:tblpY="-212"/>
              <w:tblOverlap w:val="never"/>
              <w:tblW w:w="0" w:type="auto"/>
              <w:tblBorders>
                <w:top w:val="dashed" w:sz="4" w:space="0" w:color="auto"/>
                <w:left w:val="dashed" w:sz="4" w:space="0" w:color="auto"/>
                <w:bottom w:val="dashed" w:sz="4" w:space="0" w:color="auto"/>
                <w:right w:val="dashed" w:sz="4" w:space="0" w:color="auto"/>
              </w:tblBorders>
              <w:tblLayout w:type="fixed"/>
              <w:tblLook w:val="04A0" w:firstRow="1" w:lastRow="0" w:firstColumn="1" w:lastColumn="0" w:noHBand="0" w:noVBand="1"/>
            </w:tblPr>
            <w:tblGrid>
              <w:gridCol w:w="13603"/>
            </w:tblGrid>
            <w:tr w:rsidR="00130B42" w:rsidRPr="00F90E14" w:rsidTr="00AC2B96">
              <w:trPr>
                <w:trHeight w:val="3527"/>
              </w:trPr>
              <w:tc>
                <w:tcPr>
                  <w:tcW w:w="13603" w:type="dxa"/>
                  <w:shd w:val="clear" w:color="auto" w:fill="auto"/>
                </w:tcPr>
                <w:p w:rsidR="00130B42" w:rsidRPr="00F90E14" w:rsidRDefault="00130B42" w:rsidP="002402DE">
                  <w:pPr>
                    <w:autoSpaceDE w:val="0"/>
                    <w:autoSpaceDN w:val="0"/>
                    <w:spacing w:line="300" w:lineRule="exact"/>
                    <w:rPr>
                      <w:rFonts w:ascii="ＭＳ 明朝" w:hAnsi="ＭＳ 明朝"/>
                      <w:sz w:val="24"/>
                    </w:rPr>
                  </w:pPr>
                  <w:r w:rsidRPr="00F90E14">
                    <w:rPr>
                      <w:rFonts w:ascii="ＭＳ 明朝" w:hAnsi="ＭＳ 明朝" w:hint="eastAsia"/>
                      <w:sz w:val="24"/>
                    </w:rPr>
                    <w:t>【修繕工事等認定業者制度要領】</w:t>
                  </w:r>
                </w:p>
                <w:p w:rsidR="00130B42" w:rsidRPr="00F90E14" w:rsidRDefault="00130B42" w:rsidP="002402DE">
                  <w:pPr>
                    <w:autoSpaceDE w:val="0"/>
                    <w:autoSpaceDN w:val="0"/>
                    <w:spacing w:line="300" w:lineRule="exact"/>
                    <w:rPr>
                      <w:rFonts w:ascii="ＭＳ 明朝" w:hAnsi="ＭＳ 明朝"/>
                      <w:sz w:val="24"/>
                    </w:rPr>
                  </w:pPr>
                  <w:r w:rsidRPr="00F90E14">
                    <w:rPr>
                      <w:rFonts w:ascii="ＭＳ 明朝" w:hAnsi="ＭＳ 明朝" w:hint="eastAsia"/>
                      <w:sz w:val="24"/>
                    </w:rPr>
                    <w:t>（認定業者等の基本的要件）</w:t>
                  </w:r>
                </w:p>
                <w:p w:rsidR="00130B42" w:rsidRPr="00F90E14" w:rsidRDefault="00130B42" w:rsidP="002402DE">
                  <w:pPr>
                    <w:autoSpaceDE w:val="0"/>
                    <w:autoSpaceDN w:val="0"/>
                    <w:spacing w:line="300" w:lineRule="exact"/>
                    <w:rPr>
                      <w:rFonts w:ascii="ＭＳ 明朝" w:hAnsi="ＭＳ 明朝"/>
                      <w:sz w:val="24"/>
                    </w:rPr>
                  </w:pPr>
                  <w:r w:rsidRPr="00F90E14">
                    <w:rPr>
                      <w:rFonts w:ascii="ＭＳ 明朝" w:hAnsi="ＭＳ 明朝" w:hint="eastAsia"/>
                      <w:sz w:val="24"/>
                    </w:rPr>
                    <w:t>第８条　認定業者等は、次の各号の要件を具備するものでなければならない。</w:t>
                  </w:r>
                </w:p>
                <w:p w:rsidR="00130B42" w:rsidRPr="00F90E14" w:rsidRDefault="00130B42" w:rsidP="002402DE">
                  <w:pPr>
                    <w:autoSpaceDE w:val="0"/>
                    <w:autoSpaceDN w:val="0"/>
                    <w:spacing w:line="300" w:lineRule="exact"/>
                    <w:ind w:leftChars="100" w:left="450" w:hangingChars="100" w:hanging="240"/>
                    <w:rPr>
                      <w:rFonts w:ascii="ＭＳ 明朝" w:hAnsi="ＭＳ 明朝"/>
                      <w:sz w:val="24"/>
                    </w:rPr>
                  </w:pPr>
                  <w:r w:rsidRPr="00F90E14">
                    <w:rPr>
                      <w:rFonts w:ascii="ＭＳ 明朝" w:hAnsi="ＭＳ 明朝"/>
                      <w:sz w:val="24"/>
                    </w:rPr>
                    <w:t>(1)</w:t>
                  </w:r>
                  <w:r w:rsidRPr="00F90E14">
                    <w:rPr>
                      <w:rFonts w:ascii="ＭＳ 明朝" w:hAnsi="ＭＳ 明朝" w:hint="eastAsia"/>
                      <w:sz w:val="24"/>
                    </w:rPr>
                    <w:t>当該種類の修繕工事について、迅速かつ的確に実施できる技術水準を有していること。</w:t>
                  </w:r>
                </w:p>
                <w:p w:rsidR="00130B42" w:rsidRPr="00F90E14" w:rsidRDefault="00130B42" w:rsidP="002402DE">
                  <w:pPr>
                    <w:autoSpaceDE w:val="0"/>
                    <w:autoSpaceDN w:val="0"/>
                    <w:spacing w:line="300" w:lineRule="exact"/>
                    <w:ind w:leftChars="100" w:left="450" w:hangingChars="100" w:hanging="240"/>
                    <w:rPr>
                      <w:rFonts w:ascii="ＭＳ 明朝" w:hAnsi="ＭＳ 明朝"/>
                      <w:sz w:val="24"/>
                    </w:rPr>
                  </w:pPr>
                  <w:r w:rsidRPr="00F90E14">
                    <w:rPr>
                      <w:rFonts w:ascii="ＭＳ 明朝" w:hAnsi="ＭＳ 明朝"/>
                      <w:sz w:val="24"/>
                    </w:rPr>
                    <w:t>(2)</w:t>
                  </w:r>
                  <w:r w:rsidRPr="00F90E14">
                    <w:rPr>
                      <w:rFonts w:ascii="ＭＳ 明朝" w:hAnsi="ＭＳ 明朝" w:hint="eastAsia"/>
                      <w:sz w:val="24"/>
                    </w:rPr>
                    <w:t>公社職員の勤務時間外及び台風、地震、火災等の緊急時において、迅速に対応できる体制を備えていること。</w:t>
                  </w:r>
                </w:p>
                <w:p w:rsidR="00130B42" w:rsidRPr="00F90E14" w:rsidRDefault="00130B42" w:rsidP="002402DE">
                  <w:pPr>
                    <w:autoSpaceDE w:val="0"/>
                    <w:autoSpaceDN w:val="0"/>
                    <w:spacing w:line="300" w:lineRule="exact"/>
                    <w:ind w:leftChars="100" w:left="450" w:hangingChars="100" w:hanging="240"/>
                    <w:rPr>
                      <w:rFonts w:ascii="ＭＳ 明朝" w:hAnsi="ＭＳ 明朝"/>
                      <w:sz w:val="24"/>
                    </w:rPr>
                  </w:pPr>
                  <w:r w:rsidRPr="00F90E14">
                    <w:rPr>
                      <w:rFonts w:ascii="ＭＳ 明朝" w:hAnsi="ＭＳ 明朝"/>
                      <w:sz w:val="24"/>
                    </w:rPr>
                    <w:t>(3)</w:t>
                  </w:r>
                  <w:r w:rsidRPr="00F90E14">
                    <w:rPr>
                      <w:rFonts w:ascii="ＭＳ 明朝" w:hAnsi="ＭＳ 明朝" w:hint="eastAsia"/>
                      <w:sz w:val="24"/>
                    </w:rPr>
                    <w:t>賃貸住宅等の管理に関する規定等に基づき、入居者に対して適切かつ円滑な措置をとることができるとともに、公社の管理業務に協力的であること。</w:t>
                  </w:r>
                </w:p>
                <w:p w:rsidR="00130B42" w:rsidRPr="00F90E14" w:rsidRDefault="00130B42" w:rsidP="002402DE">
                  <w:pPr>
                    <w:autoSpaceDE w:val="0"/>
                    <w:autoSpaceDN w:val="0"/>
                    <w:spacing w:line="300" w:lineRule="exact"/>
                    <w:ind w:leftChars="100" w:left="450" w:hangingChars="100" w:hanging="240"/>
                    <w:rPr>
                      <w:rFonts w:ascii="ＭＳ 明朝" w:hAnsi="ＭＳ 明朝"/>
                      <w:sz w:val="24"/>
                    </w:rPr>
                  </w:pPr>
                  <w:r w:rsidRPr="00F90E14">
                    <w:rPr>
                      <w:rFonts w:ascii="ＭＳ 明朝" w:hAnsi="ＭＳ 明朝"/>
                      <w:sz w:val="24"/>
                    </w:rPr>
                    <w:t>(4)</w:t>
                  </w:r>
                  <w:r w:rsidRPr="00F90E14">
                    <w:rPr>
                      <w:rFonts w:ascii="ＭＳ 明朝" w:hAnsi="ＭＳ 明朝" w:hint="eastAsia"/>
                      <w:sz w:val="24"/>
                    </w:rPr>
                    <w:t>準認定業者に応募する者は、原則として募集する住宅を所管する管理センター所轄内に主たる事務所を有すること。</w:t>
                  </w:r>
                </w:p>
                <w:p w:rsidR="00130B42" w:rsidRPr="00F90E14" w:rsidRDefault="00130B42" w:rsidP="002402DE">
                  <w:pPr>
                    <w:autoSpaceDE w:val="0"/>
                    <w:autoSpaceDN w:val="0"/>
                    <w:spacing w:line="300" w:lineRule="exact"/>
                    <w:rPr>
                      <w:rFonts w:ascii="ＭＳ 明朝" w:hAnsi="ＭＳ 明朝"/>
                      <w:sz w:val="24"/>
                    </w:rPr>
                  </w:pPr>
                  <w:r w:rsidRPr="00F90E14">
                    <w:rPr>
                      <w:rFonts w:ascii="ＭＳ 明朝" w:hAnsi="ＭＳ 明朝" w:hint="eastAsia"/>
                      <w:sz w:val="24"/>
                    </w:rPr>
                    <w:t>（認定業者等の選考条件）</w:t>
                  </w:r>
                </w:p>
                <w:p w:rsidR="00130B42" w:rsidRPr="00F90E14" w:rsidRDefault="00130B42" w:rsidP="002402DE">
                  <w:pPr>
                    <w:autoSpaceDE w:val="0"/>
                    <w:autoSpaceDN w:val="0"/>
                    <w:spacing w:line="300" w:lineRule="exact"/>
                    <w:rPr>
                      <w:rFonts w:ascii="ＭＳ 明朝" w:hAnsi="ＭＳ 明朝"/>
                      <w:sz w:val="24"/>
                    </w:rPr>
                  </w:pPr>
                  <w:r w:rsidRPr="00F90E14">
                    <w:rPr>
                      <w:rFonts w:ascii="ＭＳ 明朝" w:hAnsi="ＭＳ 明朝" w:hint="eastAsia"/>
                      <w:sz w:val="24"/>
                    </w:rPr>
                    <w:t>第９条　認定業者等は、前条の基本的要件を具備すると認められる者の中から、次の各号を満足する者を選考するものとする。</w:t>
                  </w:r>
                </w:p>
                <w:p w:rsidR="00130B42" w:rsidRPr="00F90E14" w:rsidRDefault="00130B42" w:rsidP="002402DE">
                  <w:pPr>
                    <w:autoSpaceDE w:val="0"/>
                    <w:autoSpaceDN w:val="0"/>
                    <w:spacing w:line="300" w:lineRule="exact"/>
                    <w:ind w:leftChars="100" w:left="450" w:hangingChars="100" w:hanging="240"/>
                    <w:rPr>
                      <w:rFonts w:ascii="ＭＳ 明朝" w:hAnsi="ＭＳ 明朝"/>
                      <w:sz w:val="24"/>
                    </w:rPr>
                  </w:pPr>
                  <w:r w:rsidRPr="00F90E14">
                    <w:rPr>
                      <w:rFonts w:ascii="ＭＳ 明朝" w:hAnsi="ＭＳ 明朝"/>
                      <w:sz w:val="24"/>
                    </w:rPr>
                    <w:t>(1)</w:t>
                  </w:r>
                  <w:r w:rsidRPr="00F90E14">
                    <w:rPr>
                      <w:rFonts w:ascii="ＭＳ 明朝" w:hAnsi="ＭＳ 明朝" w:hint="eastAsia"/>
                      <w:sz w:val="24"/>
                    </w:rPr>
                    <w:t>「大阪府入札参加資格審査調書」及び当公社の「建設工事等入札等参加」に登録されている者。</w:t>
                  </w:r>
                </w:p>
                <w:p w:rsidR="00130B42" w:rsidRPr="00F90E14" w:rsidRDefault="00130B42" w:rsidP="002402DE">
                  <w:pPr>
                    <w:autoSpaceDE w:val="0"/>
                    <w:autoSpaceDN w:val="0"/>
                    <w:spacing w:line="300" w:lineRule="exact"/>
                    <w:ind w:leftChars="100" w:left="450" w:hangingChars="100" w:hanging="240"/>
                    <w:rPr>
                      <w:rFonts w:ascii="ＭＳ 明朝" w:hAnsi="ＭＳ 明朝"/>
                      <w:sz w:val="24"/>
                    </w:rPr>
                  </w:pPr>
                  <w:r w:rsidRPr="00F90E14">
                    <w:rPr>
                      <w:rFonts w:ascii="ＭＳ 明朝" w:hAnsi="ＭＳ 明朝"/>
                      <w:sz w:val="24"/>
                    </w:rPr>
                    <w:t>(2)</w:t>
                  </w:r>
                  <w:r w:rsidRPr="00F90E14">
                    <w:rPr>
                      <w:rFonts w:ascii="ＭＳ 明朝" w:hAnsi="ＭＳ 明朝" w:hint="eastAsia"/>
                      <w:sz w:val="24"/>
                    </w:rPr>
                    <w:t>既に当公社に認定され、修繕実績のある認定業者は別に定める「修繕工事等認定業者評定要領」に基づく評定が良好である者。</w:t>
                  </w:r>
                </w:p>
                <w:p w:rsidR="00130B42" w:rsidRPr="00F90E14" w:rsidRDefault="00130B42" w:rsidP="002402DE">
                  <w:pPr>
                    <w:autoSpaceDE w:val="0"/>
                    <w:autoSpaceDN w:val="0"/>
                    <w:spacing w:line="300" w:lineRule="exact"/>
                    <w:ind w:leftChars="100" w:left="450" w:hangingChars="100" w:hanging="240"/>
                    <w:rPr>
                      <w:rFonts w:ascii="ＭＳ 明朝" w:hAnsi="ＭＳ 明朝"/>
                      <w:sz w:val="24"/>
                    </w:rPr>
                  </w:pPr>
                  <w:r w:rsidRPr="00F90E14">
                    <w:rPr>
                      <w:rFonts w:ascii="ＭＳ 明朝" w:hAnsi="ＭＳ 明朝"/>
                      <w:sz w:val="24"/>
                    </w:rPr>
                    <w:t>(3)</w:t>
                  </w:r>
                  <w:r w:rsidRPr="00F90E14">
                    <w:rPr>
                      <w:rFonts w:ascii="ＭＳ 明朝" w:hAnsi="ＭＳ 明朝" w:hint="eastAsia"/>
                      <w:sz w:val="24"/>
                    </w:rPr>
                    <w:t>準認定業者となるために選考された業者は、認定業者として適正か否かを見極めるため２年間修繕工事等を実施し、その実績を前項に基づき評定を行い、成績が良好である者を認定する。</w:t>
                  </w:r>
                </w:p>
                <w:p w:rsidR="00130B42" w:rsidRPr="00F90E14" w:rsidRDefault="00130B42" w:rsidP="002402DE">
                  <w:pPr>
                    <w:autoSpaceDE w:val="0"/>
                    <w:autoSpaceDN w:val="0"/>
                    <w:spacing w:line="300" w:lineRule="exact"/>
                    <w:ind w:leftChars="100" w:left="450" w:hangingChars="100" w:hanging="240"/>
                    <w:rPr>
                      <w:rFonts w:ascii="ＭＳ 明朝" w:hAnsi="ＭＳ 明朝"/>
                      <w:sz w:val="24"/>
                    </w:rPr>
                  </w:pPr>
                  <w:r w:rsidRPr="00F90E14">
                    <w:rPr>
                      <w:rFonts w:ascii="ＭＳ 明朝" w:hAnsi="ＭＳ 明朝"/>
                      <w:sz w:val="24"/>
                    </w:rPr>
                    <w:t>(4)</w:t>
                  </w:r>
                  <w:r w:rsidRPr="00F90E14">
                    <w:rPr>
                      <w:rFonts w:ascii="ＭＳ 明朝" w:hAnsi="ＭＳ 明朝" w:hint="eastAsia"/>
                      <w:sz w:val="24"/>
                    </w:rPr>
                    <w:t>準認定業者となるための業種、地域、等級等公募条件はその都度定めるものとする。</w:t>
                  </w:r>
                </w:p>
              </w:tc>
            </w:tr>
          </w:tbl>
          <w:p w:rsidR="00130B42" w:rsidRPr="00F90E14" w:rsidRDefault="00130B42" w:rsidP="002402DE">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(4)認定業者数</w:t>
            </w:r>
          </w:p>
          <w:p w:rsidR="00130B42" w:rsidRPr="00F90E14" w:rsidRDefault="00130B42" w:rsidP="002402DE">
            <w:pPr>
              <w:autoSpaceDE w:val="0"/>
              <w:autoSpaceDN w:val="0"/>
              <w:snapToGrid w:val="0"/>
              <w:spacing w:line="300" w:lineRule="exact"/>
              <w:ind w:firstLineChars="100" w:firstLine="240"/>
              <w:rPr>
                <w:rFonts w:ascii="ＭＳ 明朝" w:hAnsi="ＭＳ 明朝" w:cs="Arial"/>
                <w:sz w:val="24"/>
              </w:rPr>
            </w:pPr>
            <w:r w:rsidRPr="00F90E14">
              <w:rPr>
                <w:rFonts w:ascii="ＭＳ 明朝" w:hAnsi="ＭＳ 明朝" w:cs="Arial" w:hint="eastAsia"/>
                <w:sz w:val="24"/>
              </w:rPr>
              <w:t>建築一式22社、機械設備11社、電気設備７社、鋼製建具４社、畳・襖７社、防水４社、テレビ共同視聴設備２社、造園４社</w:t>
            </w:r>
          </w:p>
          <w:p w:rsidR="00130B42" w:rsidRPr="00F90E14" w:rsidRDefault="00130B42" w:rsidP="002402DE">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 xml:space="preserve">　　　（各住宅管理センターの担当業者数）</w:t>
            </w:r>
          </w:p>
          <w:tbl>
            <w:tblPr>
              <w:tblW w:w="13178"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3"/>
              <w:gridCol w:w="936"/>
              <w:gridCol w:w="794"/>
              <w:gridCol w:w="709"/>
              <w:gridCol w:w="709"/>
              <w:gridCol w:w="850"/>
              <w:gridCol w:w="876"/>
              <w:gridCol w:w="825"/>
              <w:gridCol w:w="876"/>
            </w:tblGrid>
            <w:tr w:rsidR="00130B42" w:rsidRPr="00F90E14" w:rsidTr="00AC2B96">
              <w:tc>
                <w:tcPr>
                  <w:tcW w:w="6603" w:type="dxa"/>
                  <w:shd w:val="clear" w:color="auto" w:fill="auto"/>
                  <w:vAlign w:val="center"/>
                </w:tcPr>
                <w:p w:rsidR="00130B42" w:rsidRPr="00F90E14" w:rsidRDefault="00130B42" w:rsidP="00D2118E">
                  <w:pPr>
                    <w:framePr w:hSpace="142" w:wrap="around" w:vAnchor="text" w:hAnchor="margin" w:x="-39" w:y="2"/>
                    <w:spacing w:line="300" w:lineRule="exact"/>
                    <w:rPr>
                      <w:rFonts w:ascii="ＭＳ 明朝" w:hAnsi="ＭＳ 明朝"/>
                      <w:sz w:val="24"/>
                    </w:rPr>
                  </w:pPr>
                  <w:r w:rsidRPr="00F90E14">
                    <w:rPr>
                      <w:rFonts w:ascii="ＭＳ 明朝" w:hAnsi="ＭＳ 明朝" w:hint="eastAsia"/>
                      <w:sz w:val="24"/>
                    </w:rPr>
                    <w:t>センター名</w:t>
                  </w:r>
                </w:p>
                <w:p w:rsidR="00130B42" w:rsidRPr="00F90E14" w:rsidRDefault="00130B42" w:rsidP="00D2118E">
                  <w:pPr>
                    <w:framePr w:hSpace="142" w:wrap="around" w:vAnchor="text" w:hAnchor="margin" w:x="-39" w:y="2"/>
                    <w:spacing w:line="300" w:lineRule="exact"/>
                    <w:rPr>
                      <w:rFonts w:ascii="ＭＳ 明朝" w:hAnsi="ＭＳ 明朝"/>
                      <w:sz w:val="24"/>
                    </w:rPr>
                  </w:pPr>
                  <w:r w:rsidRPr="00F90E14">
                    <w:rPr>
                      <w:rFonts w:ascii="ＭＳ 明朝" w:hAnsi="ＭＳ 明朝" w:hint="eastAsia"/>
                      <w:sz w:val="24"/>
                    </w:rPr>
                    <w:t>（管理住宅）管理している市町</w:t>
                  </w:r>
                </w:p>
              </w:tc>
              <w:tc>
                <w:tcPr>
                  <w:tcW w:w="936" w:type="dxa"/>
                  <w:shd w:val="clear" w:color="auto" w:fill="auto"/>
                  <w:vAlign w:val="center"/>
                </w:tcPr>
                <w:p w:rsidR="00130B42" w:rsidRPr="00F90E14" w:rsidRDefault="00130B42" w:rsidP="00D2118E">
                  <w:pPr>
                    <w:framePr w:hSpace="142" w:wrap="around" w:vAnchor="text" w:hAnchor="margin" w:x="-39" w:y="2"/>
                    <w:spacing w:line="300" w:lineRule="exact"/>
                    <w:jc w:val="center"/>
                    <w:rPr>
                      <w:rFonts w:ascii="ＭＳ 明朝" w:hAnsi="ＭＳ 明朝"/>
                      <w:sz w:val="24"/>
                    </w:rPr>
                  </w:pPr>
                  <w:r w:rsidRPr="00F90E14">
                    <w:rPr>
                      <w:rFonts w:ascii="ＭＳ 明朝" w:hAnsi="ＭＳ 明朝" w:hint="eastAsia"/>
                      <w:sz w:val="24"/>
                    </w:rPr>
                    <w:t>建築</w:t>
                  </w:r>
                </w:p>
                <w:p w:rsidR="00130B42" w:rsidRPr="00F90E14" w:rsidRDefault="00130B42" w:rsidP="00D2118E">
                  <w:pPr>
                    <w:framePr w:hSpace="142" w:wrap="around" w:vAnchor="text" w:hAnchor="margin" w:x="-39" w:y="2"/>
                    <w:spacing w:line="300" w:lineRule="exact"/>
                    <w:jc w:val="center"/>
                    <w:rPr>
                      <w:rFonts w:ascii="ＭＳ 明朝" w:hAnsi="ＭＳ 明朝"/>
                      <w:sz w:val="24"/>
                    </w:rPr>
                  </w:pPr>
                  <w:r w:rsidRPr="00F90E14">
                    <w:rPr>
                      <w:rFonts w:ascii="ＭＳ 明朝" w:hAnsi="ＭＳ 明朝" w:hint="eastAsia"/>
                      <w:sz w:val="24"/>
                    </w:rPr>
                    <w:t>一式</w:t>
                  </w:r>
                </w:p>
              </w:tc>
              <w:tc>
                <w:tcPr>
                  <w:tcW w:w="794" w:type="dxa"/>
                  <w:shd w:val="clear" w:color="auto" w:fill="auto"/>
                  <w:vAlign w:val="center"/>
                </w:tcPr>
                <w:p w:rsidR="00130B42" w:rsidRPr="00F90E14" w:rsidRDefault="00130B42" w:rsidP="00D2118E">
                  <w:pPr>
                    <w:framePr w:hSpace="142" w:wrap="around" w:vAnchor="text" w:hAnchor="margin" w:x="-39" w:y="2"/>
                    <w:spacing w:line="300" w:lineRule="exact"/>
                    <w:jc w:val="center"/>
                    <w:rPr>
                      <w:rFonts w:ascii="ＭＳ 明朝" w:hAnsi="ＭＳ 明朝"/>
                      <w:sz w:val="24"/>
                    </w:rPr>
                  </w:pPr>
                  <w:r w:rsidRPr="00F90E14">
                    <w:rPr>
                      <w:rFonts w:ascii="ＭＳ 明朝" w:hAnsi="ＭＳ 明朝" w:hint="eastAsia"/>
                      <w:sz w:val="24"/>
                    </w:rPr>
                    <w:t>機械設備</w:t>
                  </w:r>
                </w:p>
              </w:tc>
              <w:tc>
                <w:tcPr>
                  <w:tcW w:w="709" w:type="dxa"/>
                  <w:shd w:val="clear" w:color="auto" w:fill="auto"/>
                  <w:vAlign w:val="center"/>
                </w:tcPr>
                <w:p w:rsidR="00130B42" w:rsidRPr="00F90E14" w:rsidRDefault="00130B42" w:rsidP="00D2118E">
                  <w:pPr>
                    <w:framePr w:hSpace="142" w:wrap="around" w:vAnchor="text" w:hAnchor="margin" w:x="-39" w:y="2"/>
                    <w:spacing w:line="300" w:lineRule="exact"/>
                    <w:jc w:val="center"/>
                    <w:rPr>
                      <w:rFonts w:ascii="ＭＳ 明朝" w:hAnsi="ＭＳ 明朝"/>
                      <w:sz w:val="24"/>
                    </w:rPr>
                  </w:pPr>
                  <w:r w:rsidRPr="00F90E14">
                    <w:rPr>
                      <w:rFonts w:ascii="ＭＳ 明朝" w:hAnsi="ＭＳ 明朝" w:hint="eastAsia"/>
                      <w:sz w:val="24"/>
                    </w:rPr>
                    <w:t>電気設備</w:t>
                  </w:r>
                </w:p>
              </w:tc>
              <w:tc>
                <w:tcPr>
                  <w:tcW w:w="709" w:type="dxa"/>
                  <w:shd w:val="clear" w:color="auto" w:fill="auto"/>
                  <w:vAlign w:val="center"/>
                </w:tcPr>
                <w:p w:rsidR="00130B42" w:rsidRPr="00F90E14" w:rsidRDefault="00130B42" w:rsidP="00D2118E">
                  <w:pPr>
                    <w:framePr w:hSpace="142" w:wrap="around" w:vAnchor="text" w:hAnchor="margin" w:x="-39" w:y="2"/>
                    <w:spacing w:line="300" w:lineRule="exact"/>
                    <w:jc w:val="center"/>
                    <w:rPr>
                      <w:rFonts w:ascii="ＭＳ 明朝" w:hAnsi="ＭＳ 明朝"/>
                      <w:sz w:val="24"/>
                    </w:rPr>
                  </w:pPr>
                  <w:r w:rsidRPr="00F90E14">
                    <w:rPr>
                      <w:rFonts w:ascii="ＭＳ 明朝" w:hAnsi="ＭＳ 明朝" w:hint="eastAsia"/>
                      <w:sz w:val="24"/>
                    </w:rPr>
                    <w:t>鋼製建具</w:t>
                  </w:r>
                </w:p>
              </w:tc>
              <w:tc>
                <w:tcPr>
                  <w:tcW w:w="850" w:type="dxa"/>
                  <w:shd w:val="clear" w:color="auto" w:fill="auto"/>
                  <w:vAlign w:val="center"/>
                </w:tcPr>
                <w:p w:rsidR="00130B42" w:rsidRPr="00F90E14" w:rsidRDefault="00130B42" w:rsidP="00D2118E">
                  <w:pPr>
                    <w:framePr w:hSpace="142" w:wrap="around" w:vAnchor="text" w:hAnchor="margin" w:x="-39" w:y="2"/>
                    <w:spacing w:line="300" w:lineRule="exact"/>
                    <w:jc w:val="center"/>
                    <w:rPr>
                      <w:rFonts w:ascii="ＭＳ 明朝" w:hAnsi="ＭＳ 明朝"/>
                      <w:sz w:val="24"/>
                    </w:rPr>
                  </w:pPr>
                  <w:r w:rsidRPr="00F90E14">
                    <w:rPr>
                      <w:rFonts w:ascii="ＭＳ 明朝" w:hAnsi="ＭＳ 明朝" w:hint="eastAsia"/>
                      <w:sz w:val="24"/>
                    </w:rPr>
                    <w:t>畳・襖</w:t>
                  </w:r>
                </w:p>
              </w:tc>
              <w:tc>
                <w:tcPr>
                  <w:tcW w:w="876" w:type="dxa"/>
                  <w:shd w:val="clear" w:color="auto" w:fill="auto"/>
                  <w:vAlign w:val="center"/>
                </w:tcPr>
                <w:p w:rsidR="00130B42" w:rsidRPr="00F90E14" w:rsidRDefault="00130B42" w:rsidP="00D2118E">
                  <w:pPr>
                    <w:framePr w:hSpace="142" w:wrap="around" w:vAnchor="text" w:hAnchor="margin" w:x="-39" w:y="2"/>
                    <w:spacing w:line="300" w:lineRule="exact"/>
                    <w:jc w:val="center"/>
                    <w:rPr>
                      <w:rFonts w:ascii="ＭＳ 明朝" w:hAnsi="ＭＳ 明朝"/>
                      <w:sz w:val="24"/>
                    </w:rPr>
                  </w:pPr>
                  <w:r w:rsidRPr="00F90E14">
                    <w:rPr>
                      <w:rFonts w:ascii="ＭＳ 明朝" w:hAnsi="ＭＳ 明朝" w:hint="eastAsia"/>
                      <w:sz w:val="24"/>
                    </w:rPr>
                    <w:t>防水</w:t>
                  </w:r>
                </w:p>
              </w:tc>
              <w:tc>
                <w:tcPr>
                  <w:tcW w:w="825" w:type="dxa"/>
                  <w:shd w:val="clear" w:color="auto" w:fill="auto"/>
                  <w:vAlign w:val="center"/>
                </w:tcPr>
                <w:p w:rsidR="00130B42" w:rsidRPr="00F90E14" w:rsidRDefault="00130B42" w:rsidP="00D2118E">
                  <w:pPr>
                    <w:framePr w:hSpace="142" w:wrap="around" w:vAnchor="text" w:hAnchor="margin" w:x="-39" w:y="2"/>
                    <w:spacing w:line="300" w:lineRule="exact"/>
                    <w:jc w:val="center"/>
                    <w:rPr>
                      <w:rFonts w:ascii="ＭＳ 明朝" w:hAnsi="ＭＳ 明朝"/>
                      <w:sz w:val="24"/>
                    </w:rPr>
                  </w:pPr>
                  <w:r w:rsidRPr="00F90E14">
                    <w:rPr>
                      <w:rFonts w:ascii="ＭＳ 明朝" w:hAnsi="ＭＳ 明朝" w:hint="eastAsia"/>
                      <w:sz w:val="24"/>
                    </w:rPr>
                    <w:t>ﾃﾚﾋﾞ共聴</w:t>
                  </w:r>
                </w:p>
              </w:tc>
              <w:tc>
                <w:tcPr>
                  <w:tcW w:w="876" w:type="dxa"/>
                  <w:shd w:val="clear" w:color="auto" w:fill="auto"/>
                  <w:vAlign w:val="center"/>
                </w:tcPr>
                <w:p w:rsidR="00130B42" w:rsidRPr="00F90E14" w:rsidRDefault="00130B42" w:rsidP="00D2118E">
                  <w:pPr>
                    <w:framePr w:hSpace="142" w:wrap="around" w:vAnchor="text" w:hAnchor="margin" w:x="-39" w:y="2"/>
                    <w:spacing w:line="300" w:lineRule="exact"/>
                    <w:jc w:val="center"/>
                    <w:rPr>
                      <w:rFonts w:ascii="ＭＳ 明朝" w:hAnsi="ＭＳ 明朝"/>
                      <w:sz w:val="24"/>
                    </w:rPr>
                  </w:pPr>
                  <w:r w:rsidRPr="00F90E14">
                    <w:rPr>
                      <w:rFonts w:ascii="ＭＳ 明朝" w:hAnsi="ＭＳ 明朝" w:hint="eastAsia"/>
                      <w:sz w:val="24"/>
                    </w:rPr>
                    <w:t>造園</w:t>
                  </w:r>
                </w:p>
              </w:tc>
            </w:tr>
            <w:tr w:rsidR="00130B42" w:rsidRPr="00F90E14" w:rsidTr="00AC2B96">
              <w:tc>
                <w:tcPr>
                  <w:tcW w:w="6603" w:type="dxa"/>
                  <w:shd w:val="clear" w:color="auto" w:fill="auto"/>
                  <w:vAlign w:val="center"/>
                </w:tcPr>
                <w:p w:rsidR="00130B42" w:rsidRPr="00F90E14" w:rsidRDefault="00130B42" w:rsidP="00D2118E">
                  <w:pPr>
                    <w:framePr w:hSpace="142" w:wrap="around" w:vAnchor="text" w:hAnchor="margin" w:x="-39" w:y="2"/>
                    <w:spacing w:line="300" w:lineRule="exact"/>
                    <w:rPr>
                      <w:rFonts w:ascii="ＭＳ 明朝" w:hAnsi="ＭＳ 明朝"/>
                      <w:sz w:val="24"/>
                    </w:rPr>
                  </w:pPr>
                  <w:r w:rsidRPr="00F90E14">
                    <w:rPr>
                      <w:rFonts w:ascii="ＭＳ 明朝" w:hAnsi="ＭＳ 明朝" w:hint="eastAsia"/>
                      <w:sz w:val="24"/>
                    </w:rPr>
                    <w:t>北浜センター</w:t>
                  </w:r>
                </w:p>
                <w:p w:rsidR="00130B42" w:rsidRPr="00F90E14" w:rsidRDefault="00130B42" w:rsidP="00D2118E">
                  <w:pPr>
                    <w:framePr w:hSpace="142" w:wrap="around" w:vAnchor="text" w:hAnchor="margin" w:x="-39" w:y="2"/>
                    <w:spacing w:line="300" w:lineRule="exact"/>
                    <w:rPr>
                      <w:rFonts w:ascii="ＭＳ 明朝" w:hAnsi="ＭＳ 明朝"/>
                      <w:sz w:val="24"/>
                    </w:rPr>
                  </w:pPr>
                  <w:r w:rsidRPr="00F90E14">
                    <w:rPr>
                      <w:rFonts w:ascii="ＭＳ 明朝" w:hAnsi="ＭＳ 明朝" w:hint="eastAsia"/>
                      <w:sz w:val="24"/>
                    </w:rPr>
                    <w:t>（公社住宅）</w:t>
                  </w:r>
                  <w:r w:rsidRPr="00F90E14">
                    <w:rPr>
                      <w:rFonts w:ascii="ＭＳ 明朝" w:hAnsi="ＭＳ 明朝"/>
                      <w:sz w:val="24"/>
                    </w:rPr>
                    <w:t>大阪市、堺市(南区を除く)、八尾市、東大阪市、守口市、枚方市、寝屋川市、大東市、門真市、交野市、岸和田市、泉大津市、貝塚市、高石市、熊取町</w:t>
                  </w:r>
                </w:p>
              </w:tc>
              <w:tc>
                <w:tcPr>
                  <w:tcW w:w="936" w:type="dxa"/>
                  <w:shd w:val="clear" w:color="auto" w:fill="auto"/>
                  <w:vAlign w:val="center"/>
                </w:tcPr>
                <w:p w:rsidR="00130B42" w:rsidRPr="00F90E14" w:rsidRDefault="00130B42" w:rsidP="00D2118E">
                  <w:pPr>
                    <w:framePr w:hSpace="142" w:wrap="around" w:vAnchor="text" w:hAnchor="margin" w:x="-39" w:y="2"/>
                    <w:spacing w:line="300" w:lineRule="exact"/>
                    <w:jc w:val="center"/>
                    <w:rPr>
                      <w:rFonts w:ascii="ＭＳ 明朝" w:hAnsi="ＭＳ 明朝"/>
                      <w:sz w:val="24"/>
                    </w:rPr>
                  </w:pPr>
                  <w:r w:rsidRPr="00F90E14">
                    <w:rPr>
                      <w:rFonts w:ascii="ＭＳ 明朝" w:hAnsi="ＭＳ 明朝" w:hint="eastAsia"/>
                      <w:sz w:val="24"/>
                    </w:rPr>
                    <w:t>10社</w:t>
                  </w:r>
                </w:p>
              </w:tc>
              <w:tc>
                <w:tcPr>
                  <w:tcW w:w="794" w:type="dxa"/>
                  <w:shd w:val="clear" w:color="auto" w:fill="auto"/>
                  <w:vAlign w:val="center"/>
                </w:tcPr>
                <w:p w:rsidR="00130B42" w:rsidRPr="00F90E14" w:rsidRDefault="00130B42" w:rsidP="00D2118E">
                  <w:pPr>
                    <w:framePr w:hSpace="142" w:wrap="around" w:vAnchor="text" w:hAnchor="margin" w:x="-39" w:y="2"/>
                    <w:spacing w:line="300" w:lineRule="exact"/>
                    <w:jc w:val="center"/>
                    <w:rPr>
                      <w:rFonts w:ascii="ＭＳ 明朝" w:hAnsi="ＭＳ 明朝"/>
                      <w:sz w:val="24"/>
                    </w:rPr>
                  </w:pPr>
                  <w:r w:rsidRPr="00F90E14">
                    <w:rPr>
                      <w:rFonts w:ascii="ＭＳ 明朝" w:hAnsi="ＭＳ 明朝" w:hint="eastAsia"/>
                      <w:sz w:val="24"/>
                    </w:rPr>
                    <w:t>９社</w:t>
                  </w:r>
                </w:p>
              </w:tc>
              <w:tc>
                <w:tcPr>
                  <w:tcW w:w="709" w:type="dxa"/>
                  <w:shd w:val="clear" w:color="auto" w:fill="auto"/>
                  <w:vAlign w:val="center"/>
                </w:tcPr>
                <w:p w:rsidR="00130B42" w:rsidRPr="00F90E14" w:rsidRDefault="00130B42" w:rsidP="00D2118E">
                  <w:pPr>
                    <w:framePr w:hSpace="142" w:wrap="around" w:vAnchor="text" w:hAnchor="margin" w:x="-39" w:y="2"/>
                    <w:spacing w:line="300" w:lineRule="exact"/>
                    <w:jc w:val="center"/>
                    <w:rPr>
                      <w:rFonts w:ascii="ＭＳ 明朝" w:hAnsi="ＭＳ 明朝"/>
                      <w:sz w:val="24"/>
                    </w:rPr>
                  </w:pPr>
                  <w:r w:rsidRPr="00F90E14">
                    <w:rPr>
                      <w:rFonts w:ascii="ＭＳ 明朝" w:hAnsi="ＭＳ 明朝" w:hint="eastAsia"/>
                      <w:sz w:val="24"/>
                    </w:rPr>
                    <w:t>７社</w:t>
                  </w:r>
                </w:p>
              </w:tc>
              <w:tc>
                <w:tcPr>
                  <w:tcW w:w="709" w:type="dxa"/>
                  <w:shd w:val="clear" w:color="auto" w:fill="auto"/>
                  <w:vAlign w:val="center"/>
                </w:tcPr>
                <w:p w:rsidR="00130B42" w:rsidRPr="00F90E14" w:rsidRDefault="00130B42" w:rsidP="00D2118E">
                  <w:pPr>
                    <w:framePr w:hSpace="142" w:wrap="around" w:vAnchor="text" w:hAnchor="margin" w:x="-39" w:y="2"/>
                    <w:spacing w:line="300" w:lineRule="exact"/>
                    <w:jc w:val="center"/>
                    <w:rPr>
                      <w:rFonts w:ascii="ＭＳ 明朝" w:hAnsi="ＭＳ 明朝"/>
                      <w:sz w:val="24"/>
                    </w:rPr>
                  </w:pPr>
                  <w:r w:rsidRPr="00F90E14">
                    <w:rPr>
                      <w:rFonts w:ascii="ＭＳ 明朝" w:hAnsi="ＭＳ 明朝" w:hint="eastAsia"/>
                      <w:sz w:val="24"/>
                    </w:rPr>
                    <w:t>３社</w:t>
                  </w:r>
                </w:p>
              </w:tc>
              <w:tc>
                <w:tcPr>
                  <w:tcW w:w="850" w:type="dxa"/>
                  <w:shd w:val="clear" w:color="auto" w:fill="auto"/>
                  <w:vAlign w:val="center"/>
                </w:tcPr>
                <w:p w:rsidR="00130B42" w:rsidRPr="00F90E14" w:rsidRDefault="00130B42" w:rsidP="00D2118E">
                  <w:pPr>
                    <w:framePr w:hSpace="142" w:wrap="around" w:vAnchor="text" w:hAnchor="margin" w:x="-39" w:y="2"/>
                    <w:spacing w:line="300" w:lineRule="exact"/>
                    <w:jc w:val="center"/>
                    <w:rPr>
                      <w:rFonts w:ascii="ＭＳ 明朝" w:hAnsi="ＭＳ 明朝"/>
                      <w:sz w:val="24"/>
                    </w:rPr>
                  </w:pPr>
                  <w:r w:rsidRPr="00F90E14">
                    <w:rPr>
                      <w:rFonts w:ascii="ＭＳ 明朝" w:hAnsi="ＭＳ 明朝" w:hint="eastAsia"/>
                      <w:sz w:val="24"/>
                    </w:rPr>
                    <w:t>４社</w:t>
                  </w:r>
                </w:p>
              </w:tc>
              <w:tc>
                <w:tcPr>
                  <w:tcW w:w="876" w:type="dxa"/>
                  <w:shd w:val="clear" w:color="auto" w:fill="auto"/>
                  <w:vAlign w:val="center"/>
                </w:tcPr>
                <w:p w:rsidR="00130B42" w:rsidRPr="00F90E14" w:rsidRDefault="00130B42" w:rsidP="00D2118E">
                  <w:pPr>
                    <w:framePr w:hSpace="142" w:wrap="around" w:vAnchor="text" w:hAnchor="margin" w:x="-39" w:y="2"/>
                    <w:spacing w:line="300" w:lineRule="exact"/>
                    <w:jc w:val="center"/>
                    <w:rPr>
                      <w:rFonts w:ascii="ＭＳ 明朝" w:hAnsi="ＭＳ 明朝"/>
                      <w:sz w:val="24"/>
                    </w:rPr>
                  </w:pPr>
                  <w:r w:rsidRPr="00F90E14">
                    <w:rPr>
                      <w:rFonts w:ascii="ＭＳ 明朝" w:hAnsi="ＭＳ 明朝" w:hint="eastAsia"/>
                      <w:sz w:val="24"/>
                    </w:rPr>
                    <w:t>２社</w:t>
                  </w:r>
                </w:p>
              </w:tc>
              <w:tc>
                <w:tcPr>
                  <w:tcW w:w="825" w:type="dxa"/>
                  <w:shd w:val="clear" w:color="auto" w:fill="auto"/>
                  <w:vAlign w:val="center"/>
                </w:tcPr>
                <w:p w:rsidR="00130B42" w:rsidRPr="00F90E14" w:rsidRDefault="00130B42" w:rsidP="00D2118E">
                  <w:pPr>
                    <w:framePr w:hSpace="142" w:wrap="around" w:vAnchor="text" w:hAnchor="margin" w:x="-39" w:y="2"/>
                    <w:spacing w:line="300" w:lineRule="exact"/>
                    <w:jc w:val="center"/>
                    <w:rPr>
                      <w:rFonts w:ascii="ＭＳ 明朝" w:hAnsi="ＭＳ 明朝"/>
                      <w:sz w:val="24"/>
                    </w:rPr>
                  </w:pPr>
                  <w:r w:rsidRPr="00F90E14">
                    <w:rPr>
                      <w:rFonts w:ascii="ＭＳ 明朝" w:hAnsi="ＭＳ 明朝" w:hint="eastAsia"/>
                      <w:sz w:val="24"/>
                    </w:rPr>
                    <w:t>１社</w:t>
                  </w:r>
                </w:p>
              </w:tc>
              <w:tc>
                <w:tcPr>
                  <w:tcW w:w="876" w:type="dxa"/>
                  <w:shd w:val="clear" w:color="auto" w:fill="auto"/>
                  <w:vAlign w:val="center"/>
                </w:tcPr>
                <w:p w:rsidR="00130B42" w:rsidRPr="00F90E14" w:rsidRDefault="00130B42" w:rsidP="00D2118E">
                  <w:pPr>
                    <w:framePr w:hSpace="142" w:wrap="around" w:vAnchor="text" w:hAnchor="margin" w:x="-39" w:y="2"/>
                    <w:spacing w:line="300" w:lineRule="exact"/>
                    <w:jc w:val="center"/>
                    <w:rPr>
                      <w:rFonts w:ascii="ＭＳ 明朝" w:hAnsi="ＭＳ 明朝"/>
                      <w:sz w:val="24"/>
                    </w:rPr>
                  </w:pPr>
                  <w:r w:rsidRPr="00F90E14">
                    <w:rPr>
                      <w:rFonts w:ascii="ＭＳ 明朝" w:hAnsi="ＭＳ 明朝" w:hint="eastAsia"/>
                      <w:sz w:val="24"/>
                    </w:rPr>
                    <w:t>３社</w:t>
                  </w:r>
                </w:p>
              </w:tc>
            </w:tr>
            <w:tr w:rsidR="00130B42" w:rsidRPr="00F90E14" w:rsidTr="00AC2B96">
              <w:tc>
                <w:tcPr>
                  <w:tcW w:w="6603" w:type="dxa"/>
                  <w:shd w:val="clear" w:color="auto" w:fill="auto"/>
                  <w:vAlign w:val="center"/>
                </w:tcPr>
                <w:p w:rsidR="00130B42" w:rsidRPr="00F90E14" w:rsidRDefault="00130B42" w:rsidP="00D2118E">
                  <w:pPr>
                    <w:framePr w:hSpace="142" w:wrap="around" w:vAnchor="text" w:hAnchor="margin" w:x="-39" w:y="2"/>
                    <w:spacing w:line="300" w:lineRule="exact"/>
                    <w:rPr>
                      <w:rFonts w:ascii="ＭＳ 明朝" w:hAnsi="ＭＳ 明朝"/>
                      <w:sz w:val="24"/>
                    </w:rPr>
                  </w:pPr>
                  <w:r w:rsidRPr="00F90E14">
                    <w:rPr>
                      <w:rFonts w:ascii="ＭＳ 明朝" w:hAnsi="ＭＳ 明朝" w:hint="eastAsia"/>
                      <w:sz w:val="24"/>
                    </w:rPr>
                    <w:t>千里センター</w:t>
                  </w:r>
                </w:p>
                <w:p w:rsidR="00130B42" w:rsidRPr="00F90E14" w:rsidRDefault="00130B42" w:rsidP="00D2118E">
                  <w:pPr>
                    <w:framePr w:hSpace="142" w:wrap="around" w:vAnchor="text" w:hAnchor="margin" w:x="-39" w:y="2"/>
                    <w:spacing w:line="300" w:lineRule="exact"/>
                    <w:rPr>
                      <w:rFonts w:ascii="ＭＳ 明朝" w:hAnsi="ＭＳ 明朝"/>
                      <w:sz w:val="24"/>
                    </w:rPr>
                  </w:pPr>
                  <w:r w:rsidRPr="00F90E14">
                    <w:rPr>
                      <w:rFonts w:ascii="ＭＳ 明朝" w:hAnsi="ＭＳ 明朝" w:hint="eastAsia"/>
                      <w:sz w:val="24"/>
                    </w:rPr>
                    <w:t>（公社住宅・府営住宅）豊中市</w:t>
                  </w:r>
                  <w:r w:rsidRPr="00F90E14">
                    <w:rPr>
                      <w:rFonts w:ascii="ＭＳ 明朝" w:hAnsi="ＭＳ 明朝"/>
                      <w:sz w:val="24"/>
                    </w:rPr>
                    <w:t>、池田市、吹田市、</w:t>
                  </w:r>
                </w:p>
                <w:p w:rsidR="00130B42" w:rsidRPr="00F90E14" w:rsidRDefault="00130B42" w:rsidP="00D2118E">
                  <w:pPr>
                    <w:framePr w:hSpace="142" w:wrap="around" w:vAnchor="text" w:hAnchor="margin" w:x="-39" w:y="2"/>
                    <w:spacing w:line="300" w:lineRule="exact"/>
                    <w:rPr>
                      <w:rFonts w:ascii="ＭＳ 明朝" w:hAnsi="ＭＳ 明朝"/>
                      <w:sz w:val="24"/>
                    </w:rPr>
                  </w:pPr>
                  <w:r w:rsidRPr="00F90E14">
                    <w:rPr>
                      <w:rFonts w:ascii="ＭＳ 明朝" w:hAnsi="ＭＳ 明朝" w:cs="ＭＳ 明朝" w:hint="eastAsia"/>
                      <w:sz w:val="24"/>
                    </w:rPr>
                    <w:t>（公社住宅）</w:t>
                  </w:r>
                  <w:r w:rsidRPr="00F90E14">
                    <w:rPr>
                      <w:rFonts w:ascii="ＭＳ 明朝" w:hAnsi="ＭＳ 明朝"/>
                      <w:sz w:val="24"/>
                    </w:rPr>
                    <w:t>高槻市、茨木市、箕面市、摂津市、島本町</w:t>
                  </w:r>
                </w:p>
              </w:tc>
              <w:tc>
                <w:tcPr>
                  <w:tcW w:w="936" w:type="dxa"/>
                  <w:shd w:val="clear" w:color="auto" w:fill="auto"/>
                  <w:vAlign w:val="center"/>
                </w:tcPr>
                <w:p w:rsidR="00130B42" w:rsidRPr="00F90E14" w:rsidRDefault="00130B42" w:rsidP="00D2118E">
                  <w:pPr>
                    <w:framePr w:hSpace="142" w:wrap="around" w:vAnchor="text" w:hAnchor="margin" w:x="-39" w:y="2"/>
                    <w:spacing w:line="300" w:lineRule="exact"/>
                    <w:jc w:val="center"/>
                    <w:rPr>
                      <w:rFonts w:ascii="ＭＳ 明朝" w:hAnsi="ＭＳ 明朝"/>
                      <w:sz w:val="24"/>
                    </w:rPr>
                  </w:pPr>
                  <w:r w:rsidRPr="00F90E14">
                    <w:rPr>
                      <w:rFonts w:ascii="ＭＳ 明朝" w:hAnsi="ＭＳ 明朝" w:hint="eastAsia"/>
                      <w:sz w:val="24"/>
                    </w:rPr>
                    <w:t>７社</w:t>
                  </w:r>
                </w:p>
              </w:tc>
              <w:tc>
                <w:tcPr>
                  <w:tcW w:w="794" w:type="dxa"/>
                  <w:shd w:val="clear" w:color="auto" w:fill="auto"/>
                  <w:vAlign w:val="center"/>
                </w:tcPr>
                <w:p w:rsidR="00130B42" w:rsidRPr="00F90E14" w:rsidRDefault="00130B42" w:rsidP="00D2118E">
                  <w:pPr>
                    <w:framePr w:hSpace="142" w:wrap="around" w:vAnchor="text" w:hAnchor="margin" w:x="-39" w:y="2"/>
                    <w:spacing w:line="300" w:lineRule="exact"/>
                    <w:jc w:val="center"/>
                    <w:rPr>
                      <w:rFonts w:ascii="ＭＳ 明朝" w:hAnsi="ＭＳ 明朝"/>
                      <w:sz w:val="24"/>
                    </w:rPr>
                  </w:pPr>
                  <w:r w:rsidRPr="00F90E14">
                    <w:rPr>
                      <w:rFonts w:ascii="ＭＳ 明朝" w:hAnsi="ＭＳ 明朝" w:hint="eastAsia"/>
                      <w:sz w:val="24"/>
                    </w:rPr>
                    <w:t>６社</w:t>
                  </w:r>
                </w:p>
              </w:tc>
              <w:tc>
                <w:tcPr>
                  <w:tcW w:w="709" w:type="dxa"/>
                  <w:shd w:val="clear" w:color="auto" w:fill="auto"/>
                  <w:vAlign w:val="center"/>
                </w:tcPr>
                <w:p w:rsidR="00130B42" w:rsidRPr="00F90E14" w:rsidRDefault="00130B42" w:rsidP="00D2118E">
                  <w:pPr>
                    <w:framePr w:hSpace="142" w:wrap="around" w:vAnchor="text" w:hAnchor="margin" w:x="-39" w:y="2"/>
                    <w:spacing w:line="300" w:lineRule="exact"/>
                    <w:jc w:val="center"/>
                    <w:rPr>
                      <w:rFonts w:ascii="ＭＳ 明朝" w:hAnsi="ＭＳ 明朝"/>
                      <w:sz w:val="24"/>
                    </w:rPr>
                  </w:pPr>
                  <w:r w:rsidRPr="00F90E14">
                    <w:rPr>
                      <w:rFonts w:ascii="ＭＳ 明朝" w:hAnsi="ＭＳ 明朝" w:hint="eastAsia"/>
                      <w:sz w:val="24"/>
                    </w:rPr>
                    <w:t>３社</w:t>
                  </w:r>
                </w:p>
              </w:tc>
              <w:tc>
                <w:tcPr>
                  <w:tcW w:w="709" w:type="dxa"/>
                  <w:shd w:val="clear" w:color="auto" w:fill="auto"/>
                  <w:vAlign w:val="center"/>
                </w:tcPr>
                <w:p w:rsidR="00130B42" w:rsidRPr="00F90E14" w:rsidRDefault="00130B42" w:rsidP="00D2118E">
                  <w:pPr>
                    <w:framePr w:hSpace="142" w:wrap="around" w:vAnchor="text" w:hAnchor="margin" w:x="-39" w:y="2"/>
                    <w:spacing w:line="300" w:lineRule="exact"/>
                    <w:jc w:val="center"/>
                    <w:rPr>
                      <w:rFonts w:ascii="ＭＳ 明朝" w:hAnsi="ＭＳ 明朝"/>
                      <w:sz w:val="24"/>
                    </w:rPr>
                  </w:pPr>
                  <w:r w:rsidRPr="00F90E14">
                    <w:rPr>
                      <w:rFonts w:ascii="ＭＳ 明朝" w:hAnsi="ＭＳ 明朝" w:hint="eastAsia"/>
                      <w:sz w:val="24"/>
                    </w:rPr>
                    <w:t>２社</w:t>
                  </w:r>
                </w:p>
              </w:tc>
              <w:tc>
                <w:tcPr>
                  <w:tcW w:w="850" w:type="dxa"/>
                  <w:shd w:val="clear" w:color="auto" w:fill="auto"/>
                  <w:vAlign w:val="center"/>
                </w:tcPr>
                <w:p w:rsidR="00130B42" w:rsidRPr="00F90E14" w:rsidRDefault="00130B42" w:rsidP="00D2118E">
                  <w:pPr>
                    <w:framePr w:hSpace="142" w:wrap="around" w:vAnchor="text" w:hAnchor="margin" w:x="-39" w:y="2"/>
                    <w:spacing w:line="300" w:lineRule="exact"/>
                    <w:jc w:val="center"/>
                    <w:rPr>
                      <w:rFonts w:ascii="ＭＳ 明朝" w:hAnsi="ＭＳ 明朝"/>
                      <w:sz w:val="24"/>
                    </w:rPr>
                  </w:pPr>
                  <w:r w:rsidRPr="00F90E14">
                    <w:rPr>
                      <w:rFonts w:ascii="ＭＳ 明朝" w:hAnsi="ＭＳ 明朝" w:hint="eastAsia"/>
                      <w:sz w:val="24"/>
                    </w:rPr>
                    <w:t>３社</w:t>
                  </w:r>
                </w:p>
              </w:tc>
              <w:tc>
                <w:tcPr>
                  <w:tcW w:w="876" w:type="dxa"/>
                  <w:shd w:val="clear" w:color="auto" w:fill="auto"/>
                  <w:vAlign w:val="center"/>
                </w:tcPr>
                <w:p w:rsidR="00130B42" w:rsidRPr="00F90E14" w:rsidRDefault="00130B42" w:rsidP="00D2118E">
                  <w:pPr>
                    <w:framePr w:hSpace="142" w:wrap="around" w:vAnchor="text" w:hAnchor="margin" w:x="-39" w:y="2"/>
                    <w:spacing w:line="300" w:lineRule="exact"/>
                    <w:jc w:val="center"/>
                    <w:rPr>
                      <w:rFonts w:ascii="ＭＳ 明朝" w:hAnsi="ＭＳ 明朝"/>
                      <w:sz w:val="24"/>
                    </w:rPr>
                  </w:pPr>
                  <w:r w:rsidRPr="00F90E14">
                    <w:rPr>
                      <w:rFonts w:ascii="ＭＳ 明朝" w:hAnsi="ＭＳ 明朝" w:hint="eastAsia"/>
                      <w:sz w:val="24"/>
                    </w:rPr>
                    <w:t>３社</w:t>
                  </w:r>
                </w:p>
              </w:tc>
              <w:tc>
                <w:tcPr>
                  <w:tcW w:w="825" w:type="dxa"/>
                  <w:shd w:val="clear" w:color="auto" w:fill="auto"/>
                  <w:vAlign w:val="center"/>
                </w:tcPr>
                <w:p w:rsidR="00130B42" w:rsidRPr="00F90E14" w:rsidRDefault="00130B42" w:rsidP="00D2118E">
                  <w:pPr>
                    <w:framePr w:hSpace="142" w:wrap="around" w:vAnchor="text" w:hAnchor="margin" w:x="-39" w:y="2"/>
                    <w:spacing w:line="300" w:lineRule="exact"/>
                    <w:jc w:val="center"/>
                    <w:rPr>
                      <w:rFonts w:ascii="ＭＳ 明朝" w:hAnsi="ＭＳ 明朝"/>
                      <w:sz w:val="24"/>
                    </w:rPr>
                  </w:pPr>
                  <w:r w:rsidRPr="00F90E14">
                    <w:rPr>
                      <w:rFonts w:ascii="ＭＳ 明朝" w:hAnsi="ＭＳ 明朝" w:hint="eastAsia"/>
                      <w:sz w:val="24"/>
                    </w:rPr>
                    <w:t>２社</w:t>
                  </w:r>
                </w:p>
              </w:tc>
              <w:tc>
                <w:tcPr>
                  <w:tcW w:w="876" w:type="dxa"/>
                  <w:shd w:val="clear" w:color="auto" w:fill="auto"/>
                  <w:vAlign w:val="center"/>
                </w:tcPr>
                <w:p w:rsidR="00130B42" w:rsidRPr="00F90E14" w:rsidRDefault="00130B42" w:rsidP="00D2118E">
                  <w:pPr>
                    <w:framePr w:hSpace="142" w:wrap="around" w:vAnchor="text" w:hAnchor="margin" w:x="-39" w:y="2"/>
                    <w:spacing w:line="300" w:lineRule="exact"/>
                    <w:jc w:val="center"/>
                    <w:rPr>
                      <w:rFonts w:ascii="ＭＳ 明朝" w:hAnsi="ＭＳ 明朝"/>
                      <w:sz w:val="24"/>
                    </w:rPr>
                  </w:pPr>
                  <w:r w:rsidRPr="00F90E14">
                    <w:rPr>
                      <w:rFonts w:ascii="ＭＳ 明朝" w:hAnsi="ＭＳ 明朝" w:hint="eastAsia"/>
                      <w:sz w:val="24"/>
                    </w:rPr>
                    <w:t>２社</w:t>
                  </w:r>
                </w:p>
              </w:tc>
            </w:tr>
            <w:tr w:rsidR="00130B42" w:rsidRPr="00F90E14" w:rsidTr="00AC2B96">
              <w:tc>
                <w:tcPr>
                  <w:tcW w:w="6603" w:type="dxa"/>
                  <w:tcBorders>
                    <w:bottom w:val="double" w:sz="4" w:space="0" w:color="auto"/>
                  </w:tcBorders>
                  <w:shd w:val="clear" w:color="auto" w:fill="auto"/>
                  <w:vAlign w:val="center"/>
                </w:tcPr>
                <w:p w:rsidR="00130B42" w:rsidRPr="00F90E14" w:rsidRDefault="00130B42" w:rsidP="00D2118E">
                  <w:pPr>
                    <w:framePr w:hSpace="142" w:wrap="around" w:vAnchor="text" w:hAnchor="margin" w:x="-39" w:y="2"/>
                    <w:spacing w:line="300" w:lineRule="exact"/>
                    <w:rPr>
                      <w:rFonts w:ascii="ＭＳ 明朝" w:hAnsi="ＭＳ 明朝"/>
                      <w:sz w:val="24"/>
                    </w:rPr>
                  </w:pPr>
                  <w:r w:rsidRPr="00F90E14">
                    <w:rPr>
                      <w:rFonts w:ascii="ＭＳ 明朝" w:hAnsi="ＭＳ 明朝" w:hint="eastAsia"/>
                      <w:sz w:val="24"/>
                    </w:rPr>
                    <w:t>泉北ＮＴセンター</w:t>
                  </w:r>
                </w:p>
                <w:p w:rsidR="00130B42" w:rsidRPr="00F90E14" w:rsidRDefault="00130B42" w:rsidP="00D2118E">
                  <w:pPr>
                    <w:framePr w:hSpace="142" w:wrap="around" w:vAnchor="text" w:hAnchor="margin" w:x="-39" w:y="2"/>
                    <w:spacing w:line="300" w:lineRule="exact"/>
                    <w:rPr>
                      <w:rFonts w:ascii="ＭＳ 明朝" w:hAnsi="ＭＳ 明朝"/>
                      <w:sz w:val="24"/>
                    </w:rPr>
                  </w:pPr>
                  <w:r w:rsidRPr="00F90E14">
                    <w:rPr>
                      <w:rFonts w:ascii="ＭＳ 明朝" w:hAnsi="ＭＳ 明朝" w:hint="eastAsia"/>
                      <w:sz w:val="24"/>
                    </w:rPr>
                    <w:t>（公社住宅・府営住宅）</w:t>
                  </w:r>
                  <w:r w:rsidRPr="00F90E14">
                    <w:rPr>
                      <w:rFonts w:ascii="ＭＳ 明朝" w:hAnsi="ＭＳ 明朝"/>
                      <w:sz w:val="24"/>
                    </w:rPr>
                    <w:t>堺市南区(泉北ニュータウン)</w:t>
                  </w:r>
                  <w:r w:rsidRPr="00F90E14">
                    <w:rPr>
                      <w:rFonts w:ascii="ＭＳ 明朝" w:hAnsi="ＭＳ 明朝" w:hint="eastAsia"/>
                      <w:sz w:val="24"/>
                    </w:rPr>
                    <w:t>、</w:t>
                  </w:r>
                </w:p>
                <w:p w:rsidR="00130B42" w:rsidRPr="00F90E14" w:rsidRDefault="00130B42" w:rsidP="00D2118E">
                  <w:pPr>
                    <w:framePr w:hSpace="142" w:wrap="around" w:vAnchor="text" w:hAnchor="margin" w:x="-39" w:y="2"/>
                    <w:spacing w:line="300" w:lineRule="exact"/>
                    <w:rPr>
                      <w:rFonts w:ascii="ＭＳ 明朝" w:hAnsi="ＭＳ 明朝"/>
                      <w:sz w:val="24"/>
                    </w:rPr>
                  </w:pPr>
                  <w:r w:rsidRPr="00F90E14">
                    <w:rPr>
                      <w:rFonts w:ascii="ＭＳ 明朝" w:hAnsi="ＭＳ 明朝" w:hint="eastAsia"/>
                      <w:sz w:val="24"/>
                    </w:rPr>
                    <w:t>（公社住宅）</w:t>
                  </w:r>
                  <w:r w:rsidRPr="00F90E14">
                    <w:rPr>
                      <w:rFonts w:ascii="ＭＳ 明朝" w:hAnsi="ＭＳ 明朝"/>
                      <w:sz w:val="24"/>
                    </w:rPr>
                    <w:t>河内長野市</w:t>
                  </w:r>
                </w:p>
              </w:tc>
              <w:tc>
                <w:tcPr>
                  <w:tcW w:w="936" w:type="dxa"/>
                  <w:tcBorders>
                    <w:bottom w:val="double" w:sz="4" w:space="0" w:color="auto"/>
                  </w:tcBorders>
                  <w:shd w:val="clear" w:color="auto" w:fill="auto"/>
                  <w:vAlign w:val="center"/>
                </w:tcPr>
                <w:p w:rsidR="00130B42" w:rsidRPr="00F90E14" w:rsidRDefault="00130B42" w:rsidP="00D2118E">
                  <w:pPr>
                    <w:framePr w:hSpace="142" w:wrap="around" w:vAnchor="text" w:hAnchor="margin" w:x="-39" w:y="2"/>
                    <w:spacing w:line="300" w:lineRule="exact"/>
                    <w:jc w:val="center"/>
                    <w:rPr>
                      <w:rFonts w:ascii="ＭＳ 明朝" w:hAnsi="ＭＳ 明朝"/>
                      <w:sz w:val="24"/>
                    </w:rPr>
                  </w:pPr>
                  <w:r w:rsidRPr="00F90E14">
                    <w:rPr>
                      <w:rFonts w:ascii="ＭＳ 明朝" w:hAnsi="ＭＳ 明朝" w:hint="eastAsia"/>
                      <w:sz w:val="24"/>
                    </w:rPr>
                    <w:t>８社</w:t>
                  </w:r>
                </w:p>
              </w:tc>
              <w:tc>
                <w:tcPr>
                  <w:tcW w:w="794" w:type="dxa"/>
                  <w:tcBorders>
                    <w:bottom w:val="double" w:sz="4" w:space="0" w:color="auto"/>
                  </w:tcBorders>
                  <w:shd w:val="clear" w:color="auto" w:fill="auto"/>
                  <w:vAlign w:val="center"/>
                </w:tcPr>
                <w:p w:rsidR="00130B42" w:rsidRPr="00F90E14" w:rsidRDefault="00130B42" w:rsidP="00D2118E">
                  <w:pPr>
                    <w:framePr w:hSpace="142" w:wrap="around" w:vAnchor="text" w:hAnchor="margin" w:x="-39" w:y="2"/>
                    <w:spacing w:line="300" w:lineRule="exact"/>
                    <w:jc w:val="center"/>
                    <w:rPr>
                      <w:rFonts w:ascii="ＭＳ 明朝" w:hAnsi="ＭＳ 明朝"/>
                      <w:sz w:val="24"/>
                    </w:rPr>
                  </w:pPr>
                  <w:r w:rsidRPr="00F90E14">
                    <w:rPr>
                      <w:rFonts w:ascii="ＭＳ 明朝" w:hAnsi="ＭＳ 明朝" w:hint="eastAsia"/>
                      <w:sz w:val="24"/>
                    </w:rPr>
                    <w:t>５社</w:t>
                  </w:r>
                </w:p>
              </w:tc>
              <w:tc>
                <w:tcPr>
                  <w:tcW w:w="709" w:type="dxa"/>
                  <w:tcBorders>
                    <w:bottom w:val="double" w:sz="4" w:space="0" w:color="auto"/>
                  </w:tcBorders>
                  <w:shd w:val="clear" w:color="auto" w:fill="auto"/>
                  <w:vAlign w:val="center"/>
                </w:tcPr>
                <w:p w:rsidR="00130B42" w:rsidRPr="00F90E14" w:rsidRDefault="00130B42" w:rsidP="00D2118E">
                  <w:pPr>
                    <w:framePr w:hSpace="142" w:wrap="around" w:vAnchor="text" w:hAnchor="margin" w:x="-39" w:y="2"/>
                    <w:spacing w:line="300" w:lineRule="exact"/>
                    <w:jc w:val="center"/>
                    <w:rPr>
                      <w:rFonts w:ascii="ＭＳ 明朝" w:hAnsi="ＭＳ 明朝"/>
                      <w:sz w:val="24"/>
                    </w:rPr>
                  </w:pPr>
                  <w:r w:rsidRPr="00F90E14">
                    <w:rPr>
                      <w:rFonts w:ascii="ＭＳ 明朝" w:hAnsi="ＭＳ 明朝" w:hint="eastAsia"/>
                      <w:sz w:val="24"/>
                    </w:rPr>
                    <w:t>３社</w:t>
                  </w:r>
                </w:p>
              </w:tc>
              <w:tc>
                <w:tcPr>
                  <w:tcW w:w="709" w:type="dxa"/>
                  <w:tcBorders>
                    <w:bottom w:val="double" w:sz="4" w:space="0" w:color="auto"/>
                  </w:tcBorders>
                  <w:shd w:val="clear" w:color="auto" w:fill="auto"/>
                  <w:vAlign w:val="center"/>
                </w:tcPr>
                <w:p w:rsidR="00130B42" w:rsidRPr="00F90E14" w:rsidRDefault="00130B42" w:rsidP="00D2118E">
                  <w:pPr>
                    <w:framePr w:hSpace="142" w:wrap="around" w:vAnchor="text" w:hAnchor="margin" w:x="-39" w:y="2"/>
                    <w:spacing w:line="300" w:lineRule="exact"/>
                    <w:jc w:val="center"/>
                    <w:rPr>
                      <w:rFonts w:ascii="ＭＳ 明朝" w:hAnsi="ＭＳ 明朝"/>
                      <w:sz w:val="24"/>
                    </w:rPr>
                  </w:pPr>
                  <w:r w:rsidRPr="00F90E14">
                    <w:rPr>
                      <w:rFonts w:ascii="ＭＳ 明朝" w:hAnsi="ＭＳ 明朝" w:hint="eastAsia"/>
                      <w:sz w:val="24"/>
                    </w:rPr>
                    <w:t>２社</w:t>
                  </w:r>
                </w:p>
              </w:tc>
              <w:tc>
                <w:tcPr>
                  <w:tcW w:w="850" w:type="dxa"/>
                  <w:tcBorders>
                    <w:bottom w:val="double" w:sz="4" w:space="0" w:color="auto"/>
                  </w:tcBorders>
                  <w:shd w:val="clear" w:color="auto" w:fill="auto"/>
                  <w:vAlign w:val="center"/>
                </w:tcPr>
                <w:p w:rsidR="00130B42" w:rsidRPr="00F90E14" w:rsidRDefault="00130B42" w:rsidP="00D2118E">
                  <w:pPr>
                    <w:framePr w:hSpace="142" w:wrap="around" w:vAnchor="text" w:hAnchor="margin" w:x="-39" w:y="2"/>
                    <w:spacing w:line="300" w:lineRule="exact"/>
                    <w:jc w:val="center"/>
                    <w:rPr>
                      <w:rFonts w:ascii="ＭＳ 明朝" w:hAnsi="ＭＳ 明朝"/>
                      <w:sz w:val="24"/>
                    </w:rPr>
                  </w:pPr>
                  <w:r w:rsidRPr="00F90E14">
                    <w:rPr>
                      <w:rFonts w:ascii="ＭＳ 明朝" w:hAnsi="ＭＳ 明朝" w:hint="eastAsia"/>
                      <w:sz w:val="24"/>
                    </w:rPr>
                    <w:t>２社</w:t>
                  </w:r>
                </w:p>
              </w:tc>
              <w:tc>
                <w:tcPr>
                  <w:tcW w:w="876" w:type="dxa"/>
                  <w:tcBorders>
                    <w:bottom w:val="double" w:sz="4" w:space="0" w:color="auto"/>
                  </w:tcBorders>
                  <w:shd w:val="clear" w:color="auto" w:fill="auto"/>
                  <w:vAlign w:val="center"/>
                </w:tcPr>
                <w:p w:rsidR="00130B42" w:rsidRPr="00F90E14" w:rsidRDefault="00130B42" w:rsidP="00D2118E">
                  <w:pPr>
                    <w:framePr w:hSpace="142" w:wrap="around" w:vAnchor="text" w:hAnchor="margin" w:x="-39" w:y="2"/>
                    <w:spacing w:line="300" w:lineRule="exact"/>
                    <w:jc w:val="center"/>
                    <w:rPr>
                      <w:rFonts w:ascii="ＭＳ 明朝" w:hAnsi="ＭＳ 明朝"/>
                      <w:sz w:val="24"/>
                    </w:rPr>
                  </w:pPr>
                  <w:r w:rsidRPr="00F90E14">
                    <w:rPr>
                      <w:rFonts w:ascii="ＭＳ 明朝" w:hAnsi="ＭＳ 明朝" w:hint="eastAsia"/>
                      <w:sz w:val="24"/>
                    </w:rPr>
                    <w:t>２社</w:t>
                  </w:r>
                </w:p>
              </w:tc>
              <w:tc>
                <w:tcPr>
                  <w:tcW w:w="825" w:type="dxa"/>
                  <w:tcBorders>
                    <w:bottom w:val="double" w:sz="4" w:space="0" w:color="auto"/>
                  </w:tcBorders>
                  <w:shd w:val="clear" w:color="auto" w:fill="auto"/>
                  <w:vAlign w:val="center"/>
                </w:tcPr>
                <w:p w:rsidR="00130B42" w:rsidRPr="00F90E14" w:rsidRDefault="00130B42" w:rsidP="00D2118E">
                  <w:pPr>
                    <w:framePr w:hSpace="142" w:wrap="around" w:vAnchor="text" w:hAnchor="margin" w:x="-39" w:y="2"/>
                    <w:spacing w:line="300" w:lineRule="exact"/>
                    <w:jc w:val="center"/>
                    <w:rPr>
                      <w:rFonts w:ascii="ＭＳ 明朝" w:hAnsi="ＭＳ 明朝"/>
                      <w:sz w:val="24"/>
                    </w:rPr>
                  </w:pPr>
                  <w:r w:rsidRPr="00F90E14">
                    <w:rPr>
                      <w:rFonts w:ascii="ＭＳ 明朝" w:hAnsi="ＭＳ 明朝" w:hint="eastAsia"/>
                      <w:sz w:val="24"/>
                    </w:rPr>
                    <w:t>１社</w:t>
                  </w:r>
                </w:p>
              </w:tc>
              <w:tc>
                <w:tcPr>
                  <w:tcW w:w="876" w:type="dxa"/>
                  <w:tcBorders>
                    <w:bottom w:val="double" w:sz="4" w:space="0" w:color="auto"/>
                  </w:tcBorders>
                  <w:shd w:val="clear" w:color="auto" w:fill="auto"/>
                  <w:vAlign w:val="center"/>
                </w:tcPr>
                <w:p w:rsidR="00130B42" w:rsidRPr="00F90E14" w:rsidRDefault="00130B42" w:rsidP="00D2118E">
                  <w:pPr>
                    <w:framePr w:hSpace="142" w:wrap="around" w:vAnchor="text" w:hAnchor="margin" w:x="-39" w:y="2"/>
                    <w:spacing w:line="300" w:lineRule="exact"/>
                    <w:jc w:val="center"/>
                    <w:rPr>
                      <w:rFonts w:ascii="ＭＳ 明朝" w:hAnsi="ＭＳ 明朝"/>
                      <w:sz w:val="24"/>
                    </w:rPr>
                  </w:pPr>
                  <w:r w:rsidRPr="00F90E14">
                    <w:rPr>
                      <w:rFonts w:ascii="ＭＳ 明朝" w:hAnsi="ＭＳ 明朝" w:hint="eastAsia"/>
                      <w:sz w:val="24"/>
                    </w:rPr>
                    <w:t>１社</w:t>
                  </w:r>
                </w:p>
              </w:tc>
            </w:tr>
            <w:tr w:rsidR="00130B42" w:rsidRPr="00F90E14" w:rsidTr="00AC2B96">
              <w:tc>
                <w:tcPr>
                  <w:tcW w:w="6603" w:type="dxa"/>
                  <w:tcBorders>
                    <w:top w:val="double" w:sz="4" w:space="0" w:color="auto"/>
                  </w:tcBorders>
                  <w:shd w:val="clear" w:color="auto" w:fill="auto"/>
                  <w:vAlign w:val="center"/>
                </w:tcPr>
                <w:p w:rsidR="00130B42" w:rsidRPr="00F90E14" w:rsidRDefault="00130B42" w:rsidP="00D2118E">
                  <w:pPr>
                    <w:framePr w:hSpace="142" w:wrap="around" w:vAnchor="text" w:hAnchor="margin" w:x="-39" w:y="2"/>
                    <w:spacing w:line="300" w:lineRule="exact"/>
                    <w:jc w:val="right"/>
                    <w:rPr>
                      <w:rFonts w:ascii="ＭＳ 明朝" w:hAnsi="ＭＳ 明朝"/>
                      <w:sz w:val="24"/>
                    </w:rPr>
                  </w:pPr>
                  <w:r w:rsidRPr="00F90E14">
                    <w:rPr>
                      <w:rFonts w:ascii="ＭＳ 明朝" w:hAnsi="ＭＳ 明朝" w:hint="eastAsia"/>
                      <w:sz w:val="24"/>
                    </w:rPr>
                    <w:t>重複（※）</w:t>
                  </w:r>
                </w:p>
              </w:tc>
              <w:tc>
                <w:tcPr>
                  <w:tcW w:w="936" w:type="dxa"/>
                  <w:tcBorders>
                    <w:top w:val="double" w:sz="4" w:space="0" w:color="auto"/>
                  </w:tcBorders>
                  <w:shd w:val="clear" w:color="auto" w:fill="auto"/>
                  <w:vAlign w:val="center"/>
                </w:tcPr>
                <w:p w:rsidR="00130B42" w:rsidRPr="00F90E14" w:rsidRDefault="00130B42" w:rsidP="00D2118E">
                  <w:pPr>
                    <w:framePr w:hSpace="142" w:wrap="around" w:vAnchor="text" w:hAnchor="margin" w:x="-39" w:y="2"/>
                    <w:spacing w:line="300" w:lineRule="exact"/>
                    <w:jc w:val="center"/>
                    <w:rPr>
                      <w:rFonts w:ascii="ＭＳ 明朝" w:hAnsi="ＭＳ 明朝"/>
                      <w:sz w:val="24"/>
                    </w:rPr>
                  </w:pPr>
                  <w:r w:rsidRPr="00F90E14">
                    <w:rPr>
                      <w:rFonts w:ascii="ＭＳ 明朝" w:hAnsi="ＭＳ 明朝" w:hint="eastAsia"/>
                      <w:sz w:val="24"/>
                    </w:rPr>
                    <w:t>３社</w:t>
                  </w:r>
                </w:p>
              </w:tc>
              <w:tc>
                <w:tcPr>
                  <w:tcW w:w="794" w:type="dxa"/>
                  <w:tcBorders>
                    <w:top w:val="double" w:sz="4" w:space="0" w:color="auto"/>
                  </w:tcBorders>
                  <w:shd w:val="clear" w:color="auto" w:fill="auto"/>
                  <w:vAlign w:val="center"/>
                </w:tcPr>
                <w:p w:rsidR="00130B42" w:rsidRPr="00F90E14" w:rsidRDefault="00130B42" w:rsidP="00D2118E">
                  <w:pPr>
                    <w:framePr w:hSpace="142" w:wrap="around" w:vAnchor="text" w:hAnchor="margin" w:x="-39" w:y="2"/>
                    <w:spacing w:line="300" w:lineRule="exact"/>
                    <w:jc w:val="center"/>
                    <w:rPr>
                      <w:rFonts w:ascii="ＭＳ 明朝" w:hAnsi="ＭＳ 明朝"/>
                      <w:sz w:val="24"/>
                    </w:rPr>
                  </w:pPr>
                  <w:r w:rsidRPr="00F90E14">
                    <w:rPr>
                      <w:rFonts w:ascii="ＭＳ 明朝" w:hAnsi="ＭＳ 明朝" w:hint="eastAsia"/>
                      <w:sz w:val="24"/>
                    </w:rPr>
                    <w:t>６社</w:t>
                  </w:r>
                </w:p>
              </w:tc>
              <w:tc>
                <w:tcPr>
                  <w:tcW w:w="709" w:type="dxa"/>
                  <w:tcBorders>
                    <w:top w:val="double" w:sz="4" w:space="0" w:color="auto"/>
                  </w:tcBorders>
                  <w:shd w:val="clear" w:color="auto" w:fill="auto"/>
                  <w:vAlign w:val="center"/>
                </w:tcPr>
                <w:p w:rsidR="00130B42" w:rsidRPr="00F90E14" w:rsidRDefault="00130B42" w:rsidP="00D2118E">
                  <w:pPr>
                    <w:framePr w:hSpace="142" w:wrap="around" w:vAnchor="text" w:hAnchor="margin" w:x="-39" w:y="2"/>
                    <w:spacing w:line="300" w:lineRule="exact"/>
                    <w:jc w:val="center"/>
                    <w:rPr>
                      <w:rFonts w:ascii="ＭＳ 明朝" w:hAnsi="ＭＳ 明朝"/>
                      <w:sz w:val="24"/>
                    </w:rPr>
                  </w:pPr>
                  <w:r w:rsidRPr="00F90E14">
                    <w:rPr>
                      <w:rFonts w:ascii="ＭＳ 明朝" w:hAnsi="ＭＳ 明朝" w:hint="eastAsia"/>
                      <w:sz w:val="24"/>
                    </w:rPr>
                    <w:t>６社</w:t>
                  </w:r>
                </w:p>
              </w:tc>
              <w:tc>
                <w:tcPr>
                  <w:tcW w:w="709" w:type="dxa"/>
                  <w:tcBorders>
                    <w:top w:val="double" w:sz="4" w:space="0" w:color="auto"/>
                  </w:tcBorders>
                  <w:shd w:val="clear" w:color="auto" w:fill="auto"/>
                  <w:vAlign w:val="center"/>
                </w:tcPr>
                <w:p w:rsidR="00130B42" w:rsidRPr="00F90E14" w:rsidRDefault="00130B42" w:rsidP="00D2118E">
                  <w:pPr>
                    <w:framePr w:hSpace="142" w:wrap="around" w:vAnchor="text" w:hAnchor="margin" w:x="-39" w:y="2"/>
                    <w:spacing w:line="300" w:lineRule="exact"/>
                    <w:jc w:val="center"/>
                    <w:rPr>
                      <w:rFonts w:ascii="ＭＳ 明朝" w:hAnsi="ＭＳ 明朝"/>
                      <w:sz w:val="24"/>
                    </w:rPr>
                  </w:pPr>
                  <w:r w:rsidRPr="00F90E14">
                    <w:rPr>
                      <w:rFonts w:ascii="ＭＳ 明朝" w:hAnsi="ＭＳ 明朝" w:hint="eastAsia"/>
                      <w:sz w:val="24"/>
                    </w:rPr>
                    <w:t>３社</w:t>
                  </w:r>
                </w:p>
              </w:tc>
              <w:tc>
                <w:tcPr>
                  <w:tcW w:w="850" w:type="dxa"/>
                  <w:tcBorders>
                    <w:top w:val="double" w:sz="4" w:space="0" w:color="auto"/>
                  </w:tcBorders>
                  <w:shd w:val="clear" w:color="auto" w:fill="auto"/>
                  <w:vAlign w:val="center"/>
                </w:tcPr>
                <w:p w:rsidR="00130B42" w:rsidRPr="00F90E14" w:rsidRDefault="00130B42" w:rsidP="00D2118E">
                  <w:pPr>
                    <w:framePr w:hSpace="142" w:wrap="around" w:vAnchor="text" w:hAnchor="margin" w:x="-39" w:y="2"/>
                    <w:spacing w:line="300" w:lineRule="exact"/>
                    <w:jc w:val="center"/>
                    <w:rPr>
                      <w:rFonts w:ascii="ＭＳ 明朝" w:hAnsi="ＭＳ 明朝"/>
                      <w:sz w:val="24"/>
                    </w:rPr>
                  </w:pPr>
                  <w:r w:rsidRPr="00F90E14">
                    <w:rPr>
                      <w:rFonts w:ascii="ＭＳ 明朝" w:hAnsi="ＭＳ 明朝" w:hint="eastAsia"/>
                      <w:sz w:val="24"/>
                    </w:rPr>
                    <w:t>２社</w:t>
                  </w:r>
                </w:p>
              </w:tc>
              <w:tc>
                <w:tcPr>
                  <w:tcW w:w="876" w:type="dxa"/>
                  <w:tcBorders>
                    <w:top w:val="double" w:sz="4" w:space="0" w:color="auto"/>
                  </w:tcBorders>
                  <w:shd w:val="clear" w:color="auto" w:fill="auto"/>
                  <w:vAlign w:val="center"/>
                </w:tcPr>
                <w:p w:rsidR="00130B42" w:rsidRPr="00F90E14" w:rsidRDefault="00130B42" w:rsidP="00D2118E">
                  <w:pPr>
                    <w:framePr w:hSpace="142" w:wrap="around" w:vAnchor="text" w:hAnchor="margin" w:x="-39" w:y="2"/>
                    <w:spacing w:line="300" w:lineRule="exact"/>
                    <w:jc w:val="center"/>
                    <w:rPr>
                      <w:rFonts w:ascii="ＭＳ 明朝" w:hAnsi="ＭＳ 明朝"/>
                      <w:sz w:val="24"/>
                    </w:rPr>
                  </w:pPr>
                  <w:r w:rsidRPr="00F90E14">
                    <w:rPr>
                      <w:rFonts w:ascii="ＭＳ 明朝" w:hAnsi="ＭＳ 明朝" w:hint="eastAsia"/>
                      <w:sz w:val="24"/>
                    </w:rPr>
                    <w:t>３社</w:t>
                  </w:r>
                </w:p>
              </w:tc>
              <w:tc>
                <w:tcPr>
                  <w:tcW w:w="825" w:type="dxa"/>
                  <w:tcBorders>
                    <w:top w:val="double" w:sz="4" w:space="0" w:color="auto"/>
                  </w:tcBorders>
                  <w:shd w:val="clear" w:color="auto" w:fill="auto"/>
                  <w:vAlign w:val="center"/>
                </w:tcPr>
                <w:p w:rsidR="00130B42" w:rsidRPr="00F90E14" w:rsidRDefault="00130B42" w:rsidP="00D2118E">
                  <w:pPr>
                    <w:framePr w:hSpace="142" w:wrap="around" w:vAnchor="text" w:hAnchor="margin" w:x="-39" w:y="2"/>
                    <w:spacing w:line="300" w:lineRule="exact"/>
                    <w:jc w:val="center"/>
                    <w:rPr>
                      <w:rFonts w:ascii="ＭＳ 明朝" w:hAnsi="ＭＳ 明朝"/>
                      <w:sz w:val="24"/>
                    </w:rPr>
                  </w:pPr>
                  <w:r w:rsidRPr="00F90E14">
                    <w:rPr>
                      <w:rFonts w:ascii="ＭＳ 明朝" w:hAnsi="ＭＳ 明朝" w:hint="eastAsia"/>
                      <w:sz w:val="24"/>
                    </w:rPr>
                    <w:t>２社</w:t>
                  </w:r>
                </w:p>
              </w:tc>
              <w:tc>
                <w:tcPr>
                  <w:tcW w:w="876" w:type="dxa"/>
                  <w:tcBorders>
                    <w:top w:val="double" w:sz="4" w:space="0" w:color="auto"/>
                  </w:tcBorders>
                  <w:shd w:val="clear" w:color="auto" w:fill="auto"/>
                  <w:vAlign w:val="center"/>
                </w:tcPr>
                <w:p w:rsidR="00130B42" w:rsidRPr="00F90E14" w:rsidRDefault="00130B42" w:rsidP="00D2118E">
                  <w:pPr>
                    <w:framePr w:hSpace="142" w:wrap="around" w:vAnchor="text" w:hAnchor="margin" w:x="-39" w:y="2"/>
                    <w:spacing w:line="300" w:lineRule="exact"/>
                    <w:jc w:val="center"/>
                    <w:rPr>
                      <w:rFonts w:ascii="ＭＳ 明朝" w:hAnsi="ＭＳ 明朝"/>
                      <w:sz w:val="24"/>
                    </w:rPr>
                  </w:pPr>
                  <w:r w:rsidRPr="00F90E14">
                    <w:rPr>
                      <w:rFonts w:ascii="ＭＳ 明朝" w:hAnsi="ＭＳ 明朝" w:hint="eastAsia"/>
                      <w:sz w:val="24"/>
                    </w:rPr>
                    <w:t>２社</w:t>
                  </w:r>
                </w:p>
              </w:tc>
            </w:tr>
          </w:tbl>
          <w:p w:rsidR="00130B42" w:rsidRPr="00F90E14" w:rsidRDefault="00130B42" w:rsidP="002402DE">
            <w:pPr>
              <w:autoSpaceDE w:val="0"/>
              <w:autoSpaceDN w:val="0"/>
              <w:snapToGrid w:val="0"/>
              <w:spacing w:line="300" w:lineRule="exact"/>
              <w:ind w:left="3600" w:hangingChars="1500" w:hanging="3600"/>
              <w:rPr>
                <w:rFonts w:ascii="ＭＳ 明朝" w:hAnsi="ＭＳ 明朝"/>
                <w:sz w:val="24"/>
              </w:rPr>
            </w:pPr>
            <w:r w:rsidRPr="00F90E14">
              <w:rPr>
                <w:rFonts w:ascii="ＭＳ 明朝" w:hAnsi="ＭＳ 明朝" w:cs="Arial"/>
                <w:noProof/>
                <w:sz w:val="24"/>
              </w:rPr>
              <mc:AlternateContent>
                <mc:Choice Requires="wps">
                  <w:drawing>
                    <wp:anchor distT="0" distB="0" distL="114300" distR="114300" simplePos="0" relativeHeight="251672576" behindDoc="0" locked="0" layoutInCell="1" allowOverlap="1" wp14:anchorId="211193D4" wp14:editId="3A60EE1A">
                      <wp:simplePos x="0" y="0"/>
                      <wp:positionH relativeFrom="column">
                        <wp:posOffset>358188</wp:posOffset>
                      </wp:positionH>
                      <wp:positionV relativeFrom="paragraph">
                        <wp:posOffset>123351</wp:posOffset>
                      </wp:positionV>
                      <wp:extent cx="3044825" cy="625033"/>
                      <wp:effectExtent l="0" t="0" r="3175" b="3810"/>
                      <wp:wrapNone/>
                      <wp:docPr id="17"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825" cy="625033"/>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rsidR="00AC2B96" w:rsidRDefault="00AC2B96" w:rsidP="00AC2B96">
                                  <w:pPr>
                                    <w:spacing w:line="300" w:lineRule="exact"/>
                                    <w:rPr>
                                      <w:sz w:val="24"/>
                                    </w:rPr>
                                  </w:pPr>
                                  <w:r w:rsidRPr="00B3203E">
                                    <w:rPr>
                                      <w:rFonts w:hint="eastAsia"/>
                                      <w:sz w:val="24"/>
                                    </w:rPr>
                                    <w:t>※重複：２か所以上の住宅管理センターで</w:t>
                                  </w:r>
                                </w:p>
                                <w:p w:rsidR="00AC2B96" w:rsidRPr="00B3203E" w:rsidRDefault="00AC2B96" w:rsidP="00AC2B96">
                                  <w:pPr>
                                    <w:spacing w:line="300" w:lineRule="exact"/>
                                    <w:ind w:firstLineChars="400" w:firstLine="960"/>
                                    <w:rPr>
                                      <w:sz w:val="24"/>
                                    </w:rPr>
                                  </w:pPr>
                                  <w:r w:rsidRPr="00B3203E">
                                    <w:rPr>
                                      <w:rFonts w:hint="eastAsia"/>
                                      <w:sz w:val="24"/>
                                    </w:rPr>
                                    <w:t>修繕等を担当している業者の数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193D4" id="Text Box 160" o:spid="_x0000_s1028" type="#_x0000_t202" style="position:absolute;left:0;text-align:left;margin-left:28.2pt;margin-top:9.7pt;width:239.75pt;height:4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" stroked="f" strokeweight=".5pt">
                      <v:stroke dashstyle="dash"/>
                      <v:textbox inset="5.85pt,.7pt,5.85pt,.7pt">
                        <w:txbxContent>
                          <w:p w:rsidR="00AC2B96" w:rsidRDefault="00AC2B96" w:rsidP="00AC2B96">
                            <w:pPr>
                              <w:spacing w:line="300" w:lineRule="exact"/>
                              <w:rPr>
                                <w:sz w:val="24"/>
                              </w:rPr>
                            </w:pPr>
                            <w:r w:rsidRPr="00B3203E">
                              <w:rPr>
                                <w:rFonts w:hint="eastAsia"/>
                                <w:sz w:val="24"/>
                              </w:rPr>
                              <w:t>※重複：２か所以上の住宅管理センターで</w:t>
                            </w:r>
                          </w:p>
                          <w:p w:rsidR="00AC2B96" w:rsidRPr="00B3203E" w:rsidRDefault="00AC2B96" w:rsidP="00AC2B96">
                            <w:pPr>
                              <w:spacing w:line="300" w:lineRule="exact"/>
                              <w:ind w:firstLineChars="400" w:firstLine="960"/>
                              <w:rPr>
                                <w:sz w:val="24"/>
                              </w:rPr>
                            </w:pPr>
                            <w:r w:rsidRPr="00B3203E">
                              <w:rPr>
                                <w:rFonts w:hint="eastAsia"/>
                                <w:sz w:val="24"/>
                              </w:rPr>
                              <w:t>修繕等を担当している業者の数</w:t>
                            </w:r>
                          </w:p>
                        </w:txbxContent>
                      </v:textbox>
                    </v:shape>
                  </w:pict>
                </mc:Fallback>
              </mc:AlternateContent>
            </w:r>
            <w:r w:rsidRPr="00F90E14">
              <w:rPr>
                <w:rFonts w:ascii="ＭＳ 明朝" w:hAnsi="ＭＳ 明朝" w:cs="Arial"/>
                <w:noProof/>
                <w:sz w:val="24"/>
              </w:rPr>
              <mc:AlternateContent>
                <mc:Choice Requires="wps">
                  <w:drawing>
                    <wp:anchor distT="0" distB="0" distL="114300" distR="114300" simplePos="0" relativeHeight="251673600" behindDoc="0" locked="0" layoutInCell="1" allowOverlap="1" wp14:anchorId="339B3D3A" wp14:editId="6588B57B">
                      <wp:simplePos x="0" y="0"/>
                      <wp:positionH relativeFrom="column">
                        <wp:posOffset>4531360</wp:posOffset>
                      </wp:positionH>
                      <wp:positionV relativeFrom="paragraph">
                        <wp:posOffset>145415</wp:posOffset>
                      </wp:positionV>
                      <wp:extent cx="4057650" cy="447675"/>
                      <wp:effectExtent l="9525" t="9525" r="9525" b="9525"/>
                      <wp:wrapNone/>
                      <wp:docPr id="18"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447675"/>
                              </a:xfrm>
                              <a:prstGeom prst="rect">
                                <a:avLst/>
                              </a:prstGeom>
                              <a:solidFill>
                                <a:srgbClr val="FFFFFF"/>
                              </a:solidFill>
                              <a:ln w="6350">
                                <a:solidFill>
                                  <a:srgbClr val="000000"/>
                                </a:solidFill>
                                <a:prstDash val="dash"/>
                                <a:miter lim="800000"/>
                                <a:headEnd/>
                                <a:tailEnd/>
                              </a:ln>
                            </wps:spPr>
                            <wps:txbx>
                              <w:txbxContent>
                                <w:p w:rsidR="00AC2B96" w:rsidRPr="00941448" w:rsidRDefault="00AC2B96" w:rsidP="00AC2B96">
                                  <w:pPr>
                                    <w:autoSpaceDE w:val="0"/>
                                    <w:autoSpaceDN w:val="0"/>
                                    <w:snapToGrid w:val="0"/>
                                    <w:spacing w:line="300" w:lineRule="exact"/>
                                    <w:jc w:val="left"/>
                                    <w:rPr>
                                      <w:rFonts w:ascii="ＭＳ 明朝" w:hAnsi="ＭＳ 明朝" w:cs="Arial"/>
                                      <w:sz w:val="24"/>
                                    </w:rPr>
                                  </w:pPr>
                                  <w:r w:rsidRPr="00941448">
                                    <w:rPr>
                                      <w:rFonts w:ascii="ＭＳ 明朝" w:hAnsi="ＭＳ 明朝" w:cs="Arial" w:hint="eastAsia"/>
                                      <w:sz w:val="24"/>
                                    </w:rPr>
                                    <w:t>（管理戸数の合計）　府営住宅： 67住宅　30,019戸</w:t>
                                  </w:r>
                                </w:p>
                                <w:p w:rsidR="00AC2B96" w:rsidRPr="00E31C78" w:rsidRDefault="00AC2B96" w:rsidP="00AC2B96">
                                  <w:pPr>
                                    <w:autoSpaceDE w:val="0"/>
                                    <w:autoSpaceDN w:val="0"/>
                                    <w:snapToGrid w:val="0"/>
                                    <w:spacing w:line="300" w:lineRule="exact"/>
                                    <w:jc w:val="left"/>
                                    <w:rPr>
                                      <w:rFonts w:ascii="ＭＳ 明朝" w:hAnsi="ＭＳ 明朝" w:cs="Arial"/>
                                      <w:sz w:val="24"/>
                                    </w:rPr>
                                  </w:pPr>
                                  <w:r w:rsidRPr="00941448">
                                    <w:rPr>
                                      <w:rFonts w:ascii="ＭＳ 明朝" w:hAnsi="ＭＳ 明朝" w:cs="Arial" w:hint="eastAsia"/>
                                      <w:sz w:val="24"/>
                                    </w:rPr>
                                    <w:t xml:space="preserve">　</w:t>
                                  </w:r>
                                  <w:r w:rsidRPr="00941448">
                                    <w:rPr>
                                      <w:rFonts w:ascii="ＭＳ 明朝" w:hAnsi="ＭＳ 明朝" w:cs="Arial"/>
                                      <w:sz w:val="24"/>
                                    </w:rPr>
                                    <w:t xml:space="preserve">　　　　　　　　　</w:t>
                                  </w:r>
                                  <w:r w:rsidRPr="00941448">
                                    <w:rPr>
                                      <w:rFonts w:ascii="ＭＳ 明朝" w:hAnsi="ＭＳ 明朝" w:cs="Arial" w:hint="eastAsia"/>
                                      <w:sz w:val="24"/>
                                    </w:rPr>
                                    <w:t>公社住宅：130団地　21,712戸</w:t>
                                  </w:r>
                                </w:p>
                                <w:p w:rsidR="00AC2B96" w:rsidRPr="00E31C78" w:rsidRDefault="00AC2B96" w:rsidP="00AC2B96">
                                  <w:pPr>
                                    <w:autoSpaceDE w:val="0"/>
                                    <w:autoSpaceDN w:val="0"/>
                                    <w:snapToGrid w:val="0"/>
                                    <w:spacing w:line="300" w:lineRule="exact"/>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B3D3A" id="Text Box 162" o:spid="_x0000_s1029" type="#_x0000_t202" style="position:absolute;left:0;text-align:left;margin-left:356.8pt;margin-top:11.45pt;width:319.5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" strokeweight=".5pt">
                      <v:stroke dashstyle="dash"/>
                      <v:textbox inset="5.85pt,.7pt,5.85pt,.7pt">
                        <w:txbxContent>
                          <w:p w:rsidR="00AC2B96" w:rsidRPr="00941448" w:rsidRDefault="00AC2B96" w:rsidP="00AC2B96">
                            <w:pPr>
                              <w:autoSpaceDE w:val="0"/>
                              <w:autoSpaceDN w:val="0"/>
                              <w:snapToGrid w:val="0"/>
                              <w:spacing w:line="300" w:lineRule="exact"/>
                              <w:jc w:val="left"/>
                              <w:rPr>
                                <w:rFonts w:ascii="ＭＳ 明朝" w:hAnsi="ＭＳ 明朝" w:cs="Arial"/>
                                <w:sz w:val="24"/>
                              </w:rPr>
                            </w:pPr>
                            <w:r w:rsidRPr="00941448">
                              <w:rPr>
                                <w:rFonts w:ascii="ＭＳ 明朝" w:hAnsi="ＭＳ 明朝" w:cs="Arial" w:hint="eastAsia"/>
                                <w:sz w:val="24"/>
                              </w:rPr>
                              <w:t>（管理戸数の合計）　府営住宅： 67住宅　30,019戸</w:t>
                            </w:r>
                          </w:p>
                          <w:p w:rsidR="00AC2B96" w:rsidRPr="00E31C78" w:rsidRDefault="00AC2B96" w:rsidP="00AC2B96">
                            <w:pPr>
                              <w:autoSpaceDE w:val="0"/>
                              <w:autoSpaceDN w:val="0"/>
                              <w:snapToGrid w:val="0"/>
                              <w:spacing w:line="300" w:lineRule="exact"/>
                              <w:jc w:val="left"/>
                              <w:rPr>
                                <w:rFonts w:ascii="ＭＳ 明朝" w:hAnsi="ＭＳ 明朝" w:cs="Arial"/>
                                <w:sz w:val="24"/>
                              </w:rPr>
                            </w:pPr>
                            <w:r w:rsidRPr="00941448">
                              <w:rPr>
                                <w:rFonts w:ascii="ＭＳ 明朝" w:hAnsi="ＭＳ 明朝" w:cs="Arial" w:hint="eastAsia"/>
                                <w:sz w:val="24"/>
                              </w:rPr>
                              <w:t xml:space="preserve">　</w:t>
                            </w:r>
                            <w:r w:rsidRPr="00941448">
                              <w:rPr>
                                <w:rFonts w:ascii="ＭＳ 明朝" w:hAnsi="ＭＳ 明朝" w:cs="Arial"/>
                                <w:sz w:val="24"/>
                              </w:rPr>
                              <w:t xml:space="preserve">　　　　　　　　　</w:t>
                            </w:r>
                            <w:r w:rsidRPr="00941448">
                              <w:rPr>
                                <w:rFonts w:ascii="ＭＳ 明朝" w:hAnsi="ＭＳ 明朝" w:cs="Arial" w:hint="eastAsia"/>
                                <w:sz w:val="24"/>
                              </w:rPr>
                              <w:t>公社住宅：130団地　21,712戸</w:t>
                            </w:r>
                          </w:p>
                          <w:p w:rsidR="00AC2B96" w:rsidRPr="00E31C78" w:rsidRDefault="00AC2B96" w:rsidP="00AC2B96">
                            <w:pPr>
                              <w:autoSpaceDE w:val="0"/>
                              <w:autoSpaceDN w:val="0"/>
                              <w:snapToGrid w:val="0"/>
                              <w:spacing w:line="300" w:lineRule="exact"/>
                              <w:jc w:val="left"/>
                            </w:pPr>
                          </w:p>
                        </w:txbxContent>
                      </v:textbox>
                    </v:shape>
                  </w:pict>
                </mc:Fallback>
              </mc:AlternateContent>
            </w:r>
            <w:r w:rsidRPr="00F90E14">
              <w:rPr>
                <w:rFonts w:ascii="ＭＳ 明朝" w:hAnsi="ＭＳ 明朝" w:cs="Arial" w:hint="eastAsia"/>
                <w:sz w:val="24"/>
              </w:rPr>
              <w:t xml:space="preserve">　　</w:t>
            </w:r>
          </w:p>
          <w:p w:rsidR="00130B42" w:rsidRPr="00F90E14" w:rsidRDefault="00130B42" w:rsidP="002402DE">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 xml:space="preserve">　　</w:t>
            </w: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r w:rsidRPr="00F90E14">
              <w:rPr>
                <w:rFonts w:ascii="ＭＳ 明朝" w:hAnsi="ＭＳ 明朝" w:cs="Arial"/>
                <w:noProof/>
                <w:sz w:val="24"/>
              </w:rPr>
              <mc:AlternateContent>
                <mc:Choice Requires="wps">
                  <w:drawing>
                    <wp:anchor distT="0" distB="0" distL="114300" distR="114300" simplePos="0" relativeHeight="251680768" behindDoc="0" locked="0" layoutInCell="1" allowOverlap="1" wp14:anchorId="48A7209A" wp14:editId="4E9A8385">
                      <wp:simplePos x="0" y="0"/>
                      <wp:positionH relativeFrom="column">
                        <wp:posOffset>62230</wp:posOffset>
                      </wp:positionH>
                      <wp:positionV relativeFrom="paragraph">
                        <wp:posOffset>194310</wp:posOffset>
                      </wp:positionV>
                      <wp:extent cx="8280400" cy="1285875"/>
                      <wp:effectExtent l="0" t="0" r="6350" b="9525"/>
                      <wp:wrapNone/>
                      <wp:docPr id="12" name="テキスト ボックス 12"/>
                      <wp:cNvGraphicFramePr/>
                      <a:graphic xmlns:a="http://schemas.openxmlformats.org/drawingml/2006/main">
                        <a:graphicData uri="http://schemas.microsoft.com/office/word/2010/wordprocessingShape">
                          <wps:wsp>
                            <wps:cNvSpPr txBox="1"/>
                            <wps:spPr>
                              <a:xfrm>
                                <a:off x="0" y="0"/>
                                <a:ext cx="8280400" cy="1285875"/>
                              </a:xfrm>
                              <a:prstGeom prst="rect">
                                <a:avLst/>
                              </a:prstGeom>
                              <a:solidFill>
                                <a:sysClr val="window" lastClr="FFFFFF"/>
                              </a:solidFill>
                              <a:ln w="6350">
                                <a:noFill/>
                              </a:ln>
                            </wps:spPr>
                            <wps:txbx>
                              <w:txbxContent>
                                <w:tbl>
                                  <w:tblPr>
                                    <w:tblW w:w="12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559"/>
                                    <w:gridCol w:w="1843"/>
                                    <w:gridCol w:w="1417"/>
                                    <w:gridCol w:w="1559"/>
                                    <w:gridCol w:w="1418"/>
                                    <w:gridCol w:w="1559"/>
                                  </w:tblGrid>
                                  <w:tr w:rsidR="00AC2B96" w:rsidRPr="00941448" w:rsidTr="00AC2B96">
                                    <w:tc>
                                      <w:tcPr>
                                        <w:tcW w:w="4820" w:type="dxa"/>
                                        <w:gridSpan w:val="2"/>
                                        <w:vMerge w:val="restart"/>
                                        <w:shd w:val="clear" w:color="auto" w:fill="auto"/>
                                        <w:vAlign w:val="center"/>
                                      </w:tcPr>
                                      <w:p w:rsidR="00AC2B96" w:rsidRPr="00941448" w:rsidRDefault="00AC2B96" w:rsidP="00AC2B96">
                                        <w:pPr>
                                          <w:autoSpaceDE w:val="0"/>
                                          <w:autoSpaceDN w:val="0"/>
                                          <w:snapToGrid w:val="0"/>
                                          <w:spacing w:line="300" w:lineRule="exact"/>
                                          <w:jc w:val="center"/>
                                          <w:rPr>
                                            <w:rFonts w:ascii="ＭＳ 明朝" w:hAnsi="ＭＳ 明朝" w:cs="Arial"/>
                                            <w:sz w:val="24"/>
                                          </w:rPr>
                                        </w:pPr>
                                        <w:r w:rsidRPr="00941448">
                                          <w:rPr>
                                            <w:rFonts w:ascii="ＭＳ 明朝" w:hAnsi="ＭＳ 明朝" w:cs="Arial" w:hint="eastAsia"/>
                                            <w:sz w:val="24"/>
                                          </w:rPr>
                                          <w:t>種別</w:t>
                                        </w:r>
                                      </w:p>
                                    </w:tc>
                                    <w:tc>
                                      <w:tcPr>
                                        <w:tcW w:w="1843" w:type="dxa"/>
                                        <w:vMerge w:val="restart"/>
                                        <w:shd w:val="clear" w:color="auto" w:fill="auto"/>
                                        <w:vAlign w:val="center"/>
                                      </w:tcPr>
                                      <w:p w:rsidR="00AC2B96" w:rsidRPr="00941448" w:rsidRDefault="00AC2B96" w:rsidP="00AC2B96">
                                        <w:pPr>
                                          <w:autoSpaceDE w:val="0"/>
                                          <w:autoSpaceDN w:val="0"/>
                                          <w:snapToGrid w:val="0"/>
                                          <w:spacing w:line="300" w:lineRule="exact"/>
                                          <w:jc w:val="center"/>
                                          <w:rPr>
                                            <w:rFonts w:ascii="ＭＳ 明朝" w:hAnsi="ＭＳ 明朝" w:cs="Arial"/>
                                            <w:sz w:val="24"/>
                                          </w:rPr>
                                        </w:pPr>
                                        <w:r w:rsidRPr="00941448">
                                          <w:rPr>
                                            <w:rFonts w:ascii="ＭＳ 明朝" w:hAnsi="ＭＳ 明朝" w:cs="Arial" w:hint="eastAsia"/>
                                            <w:sz w:val="24"/>
                                          </w:rPr>
                                          <w:t>金額（千円）</w:t>
                                        </w:r>
                                      </w:p>
                                    </w:tc>
                                    <w:tc>
                                      <w:tcPr>
                                        <w:tcW w:w="1417" w:type="dxa"/>
                                        <w:vMerge w:val="restart"/>
                                        <w:shd w:val="clear" w:color="auto" w:fill="auto"/>
                                        <w:vAlign w:val="center"/>
                                      </w:tcPr>
                                      <w:p w:rsidR="00AC2B96" w:rsidRPr="00941448" w:rsidRDefault="00AC2B96" w:rsidP="00AC2B96">
                                        <w:pPr>
                                          <w:autoSpaceDE w:val="0"/>
                                          <w:autoSpaceDN w:val="0"/>
                                          <w:snapToGrid w:val="0"/>
                                          <w:spacing w:line="300" w:lineRule="exact"/>
                                          <w:jc w:val="center"/>
                                          <w:rPr>
                                            <w:rFonts w:ascii="ＭＳ 明朝" w:hAnsi="ＭＳ 明朝" w:cs="Arial"/>
                                            <w:sz w:val="24"/>
                                          </w:rPr>
                                        </w:pPr>
                                        <w:r w:rsidRPr="00941448">
                                          <w:rPr>
                                            <w:rFonts w:ascii="ＭＳ 明朝" w:hAnsi="ＭＳ 明朝" w:cs="Arial" w:hint="eastAsia"/>
                                            <w:sz w:val="24"/>
                                          </w:rPr>
                                          <w:t>件数</w:t>
                                        </w:r>
                                      </w:p>
                                    </w:tc>
                                    <w:tc>
                                      <w:tcPr>
                                        <w:tcW w:w="4536" w:type="dxa"/>
                                        <w:gridSpan w:val="3"/>
                                      </w:tcPr>
                                      <w:p w:rsidR="00AC2B96" w:rsidRPr="00941448" w:rsidRDefault="00AC2B96" w:rsidP="00AC2B96">
                                        <w:pPr>
                                          <w:autoSpaceDE w:val="0"/>
                                          <w:autoSpaceDN w:val="0"/>
                                          <w:snapToGrid w:val="0"/>
                                          <w:spacing w:line="300" w:lineRule="exact"/>
                                          <w:jc w:val="center"/>
                                          <w:rPr>
                                            <w:rFonts w:ascii="ＭＳ 明朝" w:hAnsi="ＭＳ 明朝" w:cs="Arial"/>
                                            <w:sz w:val="24"/>
                                          </w:rPr>
                                        </w:pPr>
                                        <w:r w:rsidRPr="00941448">
                                          <w:rPr>
                                            <w:rFonts w:ascii="ＭＳ 明朝" w:hAnsi="ＭＳ 明朝" w:cs="Arial" w:hint="eastAsia"/>
                                            <w:sz w:val="24"/>
                                          </w:rPr>
                                          <w:t>１住宅（団地）当たりの緊急修繕の件数</w:t>
                                        </w:r>
                                      </w:p>
                                    </w:tc>
                                  </w:tr>
                                  <w:tr w:rsidR="00AC2B96" w:rsidRPr="00941448" w:rsidTr="00AC2B96">
                                    <w:tc>
                                      <w:tcPr>
                                        <w:tcW w:w="4820" w:type="dxa"/>
                                        <w:gridSpan w:val="2"/>
                                        <w:vMerge/>
                                        <w:shd w:val="clear" w:color="auto" w:fill="auto"/>
                                      </w:tcPr>
                                      <w:p w:rsidR="00AC2B96" w:rsidRPr="00941448" w:rsidRDefault="00AC2B96" w:rsidP="00AC2B96">
                                        <w:pPr>
                                          <w:autoSpaceDE w:val="0"/>
                                          <w:autoSpaceDN w:val="0"/>
                                          <w:snapToGrid w:val="0"/>
                                          <w:spacing w:line="300" w:lineRule="exact"/>
                                          <w:jc w:val="center"/>
                                          <w:rPr>
                                            <w:rFonts w:ascii="ＭＳ 明朝" w:hAnsi="ＭＳ 明朝" w:cs="Arial"/>
                                            <w:sz w:val="24"/>
                                          </w:rPr>
                                        </w:pPr>
                                      </w:p>
                                    </w:tc>
                                    <w:tc>
                                      <w:tcPr>
                                        <w:tcW w:w="1843" w:type="dxa"/>
                                        <w:vMerge/>
                                        <w:shd w:val="clear" w:color="auto" w:fill="auto"/>
                                      </w:tcPr>
                                      <w:p w:rsidR="00AC2B96" w:rsidRPr="00941448" w:rsidRDefault="00AC2B96" w:rsidP="00AC2B96">
                                        <w:pPr>
                                          <w:autoSpaceDE w:val="0"/>
                                          <w:autoSpaceDN w:val="0"/>
                                          <w:snapToGrid w:val="0"/>
                                          <w:spacing w:line="300" w:lineRule="exact"/>
                                          <w:jc w:val="center"/>
                                          <w:rPr>
                                            <w:rFonts w:ascii="ＭＳ 明朝" w:hAnsi="ＭＳ 明朝" w:cs="Arial"/>
                                            <w:sz w:val="24"/>
                                          </w:rPr>
                                        </w:pPr>
                                      </w:p>
                                    </w:tc>
                                    <w:tc>
                                      <w:tcPr>
                                        <w:tcW w:w="1417" w:type="dxa"/>
                                        <w:vMerge/>
                                        <w:shd w:val="clear" w:color="auto" w:fill="auto"/>
                                      </w:tcPr>
                                      <w:p w:rsidR="00AC2B96" w:rsidRPr="00941448" w:rsidRDefault="00AC2B96" w:rsidP="00AC2B96">
                                        <w:pPr>
                                          <w:autoSpaceDE w:val="0"/>
                                          <w:autoSpaceDN w:val="0"/>
                                          <w:snapToGrid w:val="0"/>
                                          <w:spacing w:line="300" w:lineRule="exact"/>
                                          <w:jc w:val="center"/>
                                          <w:rPr>
                                            <w:rFonts w:ascii="ＭＳ 明朝" w:hAnsi="ＭＳ 明朝" w:cs="Arial"/>
                                            <w:sz w:val="24"/>
                                          </w:rPr>
                                        </w:pPr>
                                      </w:p>
                                    </w:tc>
                                    <w:tc>
                                      <w:tcPr>
                                        <w:tcW w:w="1559" w:type="dxa"/>
                                      </w:tcPr>
                                      <w:p w:rsidR="00AC2B96" w:rsidRPr="00941448" w:rsidRDefault="00AC2B96" w:rsidP="00AC2B96">
                                        <w:pPr>
                                          <w:autoSpaceDE w:val="0"/>
                                          <w:autoSpaceDN w:val="0"/>
                                          <w:snapToGrid w:val="0"/>
                                          <w:spacing w:line="300" w:lineRule="exact"/>
                                          <w:jc w:val="center"/>
                                          <w:rPr>
                                            <w:rFonts w:ascii="ＭＳ 明朝" w:hAnsi="ＭＳ 明朝" w:cs="Arial"/>
                                            <w:sz w:val="24"/>
                                          </w:rPr>
                                        </w:pPr>
                                        <w:r w:rsidRPr="00941448">
                                          <w:rPr>
                                            <w:rFonts w:ascii="ＭＳ 明朝" w:hAnsi="ＭＳ 明朝" w:cs="Arial" w:hint="eastAsia"/>
                                            <w:sz w:val="24"/>
                                          </w:rPr>
                                          <w:t>平均</w:t>
                                        </w:r>
                                      </w:p>
                                    </w:tc>
                                    <w:tc>
                                      <w:tcPr>
                                        <w:tcW w:w="1418" w:type="dxa"/>
                                      </w:tcPr>
                                      <w:p w:rsidR="00AC2B96" w:rsidRPr="00941448" w:rsidRDefault="00AC2B96" w:rsidP="00AC2B96">
                                        <w:pPr>
                                          <w:autoSpaceDE w:val="0"/>
                                          <w:autoSpaceDN w:val="0"/>
                                          <w:snapToGrid w:val="0"/>
                                          <w:spacing w:line="300" w:lineRule="exact"/>
                                          <w:jc w:val="center"/>
                                          <w:rPr>
                                            <w:rFonts w:ascii="ＭＳ 明朝" w:hAnsi="ＭＳ 明朝" w:cs="Arial"/>
                                            <w:sz w:val="24"/>
                                          </w:rPr>
                                        </w:pPr>
                                        <w:r w:rsidRPr="00941448">
                                          <w:rPr>
                                            <w:rFonts w:ascii="ＭＳ 明朝" w:hAnsi="ＭＳ 明朝" w:cs="Arial" w:hint="eastAsia"/>
                                            <w:sz w:val="24"/>
                                          </w:rPr>
                                          <w:t>最少</w:t>
                                        </w:r>
                                      </w:p>
                                    </w:tc>
                                    <w:tc>
                                      <w:tcPr>
                                        <w:tcW w:w="1559" w:type="dxa"/>
                                      </w:tcPr>
                                      <w:p w:rsidR="00AC2B96" w:rsidRPr="00941448" w:rsidRDefault="00AC2B96" w:rsidP="00AC2B96">
                                        <w:pPr>
                                          <w:autoSpaceDE w:val="0"/>
                                          <w:autoSpaceDN w:val="0"/>
                                          <w:snapToGrid w:val="0"/>
                                          <w:spacing w:line="300" w:lineRule="exact"/>
                                          <w:jc w:val="center"/>
                                          <w:rPr>
                                            <w:rFonts w:ascii="ＭＳ 明朝" w:hAnsi="ＭＳ 明朝" w:cs="Arial"/>
                                            <w:sz w:val="24"/>
                                          </w:rPr>
                                        </w:pPr>
                                        <w:r w:rsidRPr="00941448">
                                          <w:rPr>
                                            <w:rFonts w:ascii="ＭＳ 明朝" w:hAnsi="ＭＳ 明朝" w:cs="Arial" w:hint="eastAsia"/>
                                            <w:sz w:val="24"/>
                                          </w:rPr>
                                          <w:t>最大</w:t>
                                        </w:r>
                                      </w:p>
                                    </w:tc>
                                  </w:tr>
                                  <w:tr w:rsidR="00AC2B96" w:rsidRPr="00941448" w:rsidTr="00AC2B96">
                                    <w:tc>
                                      <w:tcPr>
                                        <w:tcW w:w="3261" w:type="dxa"/>
                                        <w:vMerge w:val="restart"/>
                                        <w:shd w:val="clear" w:color="auto" w:fill="auto"/>
                                        <w:vAlign w:val="center"/>
                                      </w:tcPr>
                                      <w:p w:rsidR="00AC2B96" w:rsidRPr="00941448" w:rsidRDefault="00AC2B96" w:rsidP="00AC2B96">
                                        <w:pPr>
                                          <w:autoSpaceDE w:val="0"/>
                                          <w:autoSpaceDN w:val="0"/>
                                          <w:snapToGrid w:val="0"/>
                                          <w:spacing w:line="300" w:lineRule="exact"/>
                                          <w:jc w:val="center"/>
                                          <w:rPr>
                                            <w:rFonts w:ascii="ＭＳ 明朝" w:hAnsi="ＭＳ 明朝" w:cs="Arial"/>
                                            <w:sz w:val="24"/>
                                          </w:rPr>
                                        </w:pPr>
                                        <w:r w:rsidRPr="00941448">
                                          <w:rPr>
                                            <w:rFonts w:ascii="ＭＳ 明朝" w:hAnsi="ＭＳ 明朝" w:cs="Arial" w:hint="eastAsia"/>
                                            <w:sz w:val="24"/>
                                          </w:rPr>
                                          <w:t>府営住宅</w:t>
                                        </w:r>
                                      </w:p>
                                      <w:p w:rsidR="00AC2B96" w:rsidRPr="00941448" w:rsidRDefault="00AC2B96" w:rsidP="00AC2B96">
                                        <w:pPr>
                                          <w:autoSpaceDE w:val="0"/>
                                          <w:autoSpaceDN w:val="0"/>
                                          <w:snapToGrid w:val="0"/>
                                          <w:spacing w:line="300" w:lineRule="exact"/>
                                          <w:jc w:val="center"/>
                                          <w:rPr>
                                            <w:rFonts w:ascii="ＭＳ 明朝" w:hAnsi="ＭＳ 明朝" w:cs="Arial"/>
                                            <w:sz w:val="24"/>
                                          </w:rPr>
                                        </w:pPr>
                                        <w:r w:rsidRPr="00941448">
                                          <w:rPr>
                                            <w:rFonts w:ascii="ＭＳ 明朝" w:hAnsi="ＭＳ 明朝" w:cs="Arial" w:hint="eastAsia"/>
                                            <w:sz w:val="24"/>
                                          </w:rPr>
                                          <w:t>（67住宅 30,019戸）</w:t>
                                        </w:r>
                                      </w:p>
                                    </w:tc>
                                    <w:tc>
                                      <w:tcPr>
                                        <w:tcW w:w="1559" w:type="dxa"/>
                                        <w:shd w:val="clear" w:color="auto" w:fill="auto"/>
                                      </w:tcPr>
                                      <w:p w:rsidR="00AC2B96" w:rsidRPr="00941448" w:rsidRDefault="00AC2B96" w:rsidP="00AC2B96">
                                        <w:pPr>
                                          <w:autoSpaceDE w:val="0"/>
                                          <w:autoSpaceDN w:val="0"/>
                                          <w:snapToGrid w:val="0"/>
                                          <w:spacing w:line="300" w:lineRule="exact"/>
                                          <w:jc w:val="center"/>
                                          <w:rPr>
                                            <w:rFonts w:ascii="ＭＳ 明朝" w:hAnsi="ＭＳ 明朝" w:cs="Arial"/>
                                            <w:sz w:val="24"/>
                                          </w:rPr>
                                        </w:pPr>
                                        <w:r w:rsidRPr="00941448">
                                          <w:rPr>
                                            <w:rFonts w:ascii="ＭＳ 明朝" w:hAnsi="ＭＳ 明朝" w:cs="Arial" w:hint="eastAsia"/>
                                            <w:sz w:val="24"/>
                                          </w:rPr>
                                          <w:t>緊急修繕</w:t>
                                        </w:r>
                                      </w:p>
                                    </w:tc>
                                    <w:tc>
                                      <w:tcPr>
                                        <w:tcW w:w="1843" w:type="dxa"/>
                                        <w:shd w:val="clear" w:color="auto" w:fill="auto"/>
                                      </w:tcPr>
                                      <w:p w:rsidR="00AC2B96" w:rsidRPr="00941448" w:rsidRDefault="00AC2B96" w:rsidP="00AC2B96">
                                        <w:pPr>
                                          <w:autoSpaceDE w:val="0"/>
                                          <w:autoSpaceDN w:val="0"/>
                                          <w:snapToGrid w:val="0"/>
                                          <w:spacing w:line="300" w:lineRule="exact"/>
                                          <w:jc w:val="right"/>
                                          <w:rPr>
                                            <w:rFonts w:ascii="ＭＳ 明朝" w:hAnsi="ＭＳ 明朝" w:cs="Arial"/>
                                            <w:sz w:val="24"/>
                                          </w:rPr>
                                        </w:pPr>
                                        <w:r w:rsidRPr="00941448">
                                          <w:rPr>
                                            <w:rFonts w:ascii="ＭＳ 明朝" w:hAnsi="ＭＳ 明朝" w:cs="Arial" w:hint="eastAsia"/>
                                            <w:sz w:val="24"/>
                                          </w:rPr>
                                          <w:t>221,081</w:t>
                                        </w:r>
                                      </w:p>
                                    </w:tc>
                                    <w:tc>
                                      <w:tcPr>
                                        <w:tcW w:w="1417" w:type="dxa"/>
                                        <w:shd w:val="clear" w:color="auto" w:fill="auto"/>
                                      </w:tcPr>
                                      <w:p w:rsidR="00AC2B96" w:rsidRPr="00941448" w:rsidRDefault="00AC2B96" w:rsidP="00AC2B96">
                                        <w:pPr>
                                          <w:autoSpaceDE w:val="0"/>
                                          <w:autoSpaceDN w:val="0"/>
                                          <w:snapToGrid w:val="0"/>
                                          <w:spacing w:line="300" w:lineRule="exact"/>
                                          <w:jc w:val="right"/>
                                          <w:rPr>
                                            <w:rFonts w:ascii="ＭＳ 明朝" w:hAnsi="ＭＳ 明朝" w:cs="Arial"/>
                                            <w:sz w:val="24"/>
                                          </w:rPr>
                                        </w:pPr>
                                        <w:r w:rsidRPr="00941448">
                                          <w:rPr>
                                            <w:rFonts w:ascii="ＭＳ 明朝" w:hAnsi="ＭＳ 明朝" w:cs="Arial" w:hint="eastAsia"/>
                                            <w:sz w:val="24"/>
                                          </w:rPr>
                                          <w:t>4,789</w:t>
                                        </w:r>
                                      </w:p>
                                    </w:tc>
                                    <w:tc>
                                      <w:tcPr>
                                        <w:tcW w:w="1559" w:type="dxa"/>
                                      </w:tcPr>
                                      <w:p w:rsidR="00AC2B96" w:rsidRPr="00941448" w:rsidRDefault="00AC2B96" w:rsidP="00AC2B96">
                                        <w:pPr>
                                          <w:autoSpaceDE w:val="0"/>
                                          <w:autoSpaceDN w:val="0"/>
                                          <w:snapToGrid w:val="0"/>
                                          <w:spacing w:line="300" w:lineRule="exact"/>
                                          <w:jc w:val="right"/>
                                          <w:rPr>
                                            <w:rFonts w:ascii="ＭＳ 明朝" w:hAnsi="ＭＳ 明朝" w:cs="Arial"/>
                                            <w:sz w:val="24"/>
                                          </w:rPr>
                                        </w:pPr>
                                        <w:r w:rsidRPr="00941448">
                                          <w:rPr>
                                            <w:rFonts w:ascii="ＭＳ 明朝" w:hAnsi="ＭＳ 明朝" w:cs="Arial" w:hint="eastAsia"/>
                                            <w:sz w:val="24"/>
                                          </w:rPr>
                                          <w:t>71</w:t>
                                        </w:r>
                                      </w:p>
                                    </w:tc>
                                    <w:tc>
                                      <w:tcPr>
                                        <w:tcW w:w="1418" w:type="dxa"/>
                                      </w:tcPr>
                                      <w:p w:rsidR="00AC2B96" w:rsidRPr="00941448" w:rsidRDefault="00AC2B96" w:rsidP="00AC2B96">
                                        <w:pPr>
                                          <w:autoSpaceDE w:val="0"/>
                                          <w:autoSpaceDN w:val="0"/>
                                          <w:snapToGrid w:val="0"/>
                                          <w:spacing w:line="300" w:lineRule="exact"/>
                                          <w:jc w:val="right"/>
                                          <w:rPr>
                                            <w:rFonts w:ascii="ＭＳ 明朝" w:hAnsi="ＭＳ 明朝" w:cs="Arial"/>
                                            <w:sz w:val="24"/>
                                          </w:rPr>
                                        </w:pPr>
                                        <w:r w:rsidRPr="00941448">
                                          <w:rPr>
                                            <w:rFonts w:ascii="ＭＳ 明朝" w:hAnsi="ＭＳ 明朝" w:cs="Arial" w:hint="eastAsia"/>
                                            <w:sz w:val="24"/>
                                          </w:rPr>
                                          <w:t>1</w:t>
                                        </w:r>
                                      </w:p>
                                    </w:tc>
                                    <w:tc>
                                      <w:tcPr>
                                        <w:tcW w:w="1559" w:type="dxa"/>
                                      </w:tcPr>
                                      <w:p w:rsidR="00AC2B96" w:rsidRPr="00941448" w:rsidRDefault="00AC2B96" w:rsidP="00AC2B96">
                                        <w:pPr>
                                          <w:autoSpaceDE w:val="0"/>
                                          <w:autoSpaceDN w:val="0"/>
                                          <w:snapToGrid w:val="0"/>
                                          <w:spacing w:line="300" w:lineRule="exact"/>
                                          <w:jc w:val="right"/>
                                          <w:rPr>
                                            <w:rFonts w:ascii="ＭＳ 明朝" w:hAnsi="ＭＳ 明朝" w:cs="Arial"/>
                                            <w:sz w:val="24"/>
                                          </w:rPr>
                                        </w:pPr>
                                        <w:r w:rsidRPr="00941448">
                                          <w:rPr>
                                            <w:rFonts w:ascii="ＭＳ 明朝" w:hAnsi="ＭＳ 明朝" w:cs="Arial" w:hint="eastAsia"/>
                                            <w:sz w:val="24"/>
                                          </w:rPr>
                                          <w:t>264</w:t>
                                        </w:r>
                                      </w:p>
                                    </w:tc>
                                  </w:tr>
                                  <w:tr w:rsidR="00AC2B96" w:rsidRPr="00941448" w:rsidTr="00AC2B96">
                                    <w:tc>
                                      <w:tcPr>
                                        <w:tcW w:w="3261" w:type="dxa"/>
                                        <w:vMerge/>
                                        <w:shd w:val="clear" w:color="auto" w:fill="auto"/>
                                        <w:vAlign w:val="center"/>
                                      </w:tcPr>
                                      <w:p w:rsidR="00AC2B96" w:rsidRPr="00941448" w:rsidRDefault="00AC2B96" w:rsidP="00AC2B96">
                                        <w:pPr>
                                          <w:autoSpaceDE w:val="0"/>
                                          <w:autoSpaceDN w:val="0"/>
                                          <w:snapToGrid w:val="0"/>
                                          <w:spacing w:line="300" w:lineRule="exact"/>
                                          <w:jc w:val="center"/>
                                          <w:rPr>
                                            <w:rFonts w:ascii="ＭＳ 明朝" w:hAnsi="ＭＳ 明朝" w:cs="Arial"/>
                                            <w:sz w:val="24"/>
                                          </w:rPr>
                                        </w:pPr>
                                      </w:p>
                                    </w:tc>
                                    <w:tc>
                                      <w:tcPr>
                                        <w:tcW w:w="1559" w:type="dxa"/>
                                        <w:shd w:val="clear" w:color="auto" w:fill="auto"/>
                                      </w:tcPr>
                                      <w:p w:rsidR="00AC2B96" w:rsidRPr="00941448" w:rsidRDefault="00AC2B96" w:rsidP="00AC2B96">
                                        <w:pPr>
                                          <w:autoSpaceDE w:val="0"/>
                                          <w:autoSpaceDN w:val="0"/>
                                          <w:snapToGrid w:val="0"/>
                                          <w:spacing w:line="300" w:lineRule="exact"/>
                                          <w:jc w:val="center"/>
                                          <w:rPr>
                                            <w:rFonts w:ascii="ＭＳ 明朝" w:hAnsi="ＭＳ 明朝" w:cs="Arial"/>
                                            <w:sz w:val="24"/>
                                          </w:rPr>
                                        </w:pPr>
                                        <w:r w:rsidRPr="00941448">
                                          <w:rPr>
                                            <w:rFonts w:ascii="ＭＳ 明朝" w:hAnsi="ＭＳ 明朝" w:cs="Arial" w:hint="eastAsia"/>
                                            <w:sz w:val="24"/>
                                          </w:rPr>
                                          <w:t>空家修繕</w:t>
                                        </w:r>
                                      </w:p>
                                    </w:tc>
                                    <w:tc>
                                      <w:tcPr>
                                        <w:tcW w:w="1843" w:type="dxa"/>
                                        <w:shd w:val="clear" w:color="auto" w:fill="auto"/>
                                      </w:tcPr>
                                      <w:p w:rsidR="00AC2B96" w:rsidRPr="00941448" w:rsidRDefault="00AC2B96" w:rsidP="00AC2B96">
                                        <w:pPr>
                                          <w:autoSpaceDE w:val="0"/>
                                          <w:autoSpaceDN w:val="0"/>
                                          <w:snapToGrid w:val="0"/>
                                          <w:spacing w:line="300" w:lineRule="exact"/>
                                          <w:jc w:val="right"/>
                                          <w:rPr>
                                            <w:rFonts w:ascii="ＭＳ 明朝" w:hAnsi="ＭＳ 明朝" w:cs="Arial"/>
                                            <w:sz w:val="24"/>
                                          </w:rPr>
                                        </w:pPr>
                                        <w:r w:rsidRPr="00941448">
                                          <w:rPr>
                                            <w:rFonts w:ascii="ＭＳ 明朝" w:hAnsi="ＭＳ 明朝" w:cs="Arial"/>
                                            <w:sz w:val="24"/>
                                          </w:rPr>
                                          <w:t>427,789</w:t>
                                        </w:r>
                                      </w:p>
                                    </w:tc>
                                    <w:tc>
                                      <w:tcPr>
                                        <w:tcW w:w="1417" w:type="dxa"/>
                                        <w:shd w:val="clear" w:color="auto" w:fill="auto"/>
                                      </w:tcPr>
                                      <w:p w:rsidR="00AC2B96" w:rsidRPr="00941448" w:rsidRDefault="00AC2B96" w:rsidP="00AC2B96">
                                        <w:pPr>
                                          <w:autoSpaceDE w:val="0"/>
                                          <w:autoSpaceDN w:val="0"/>
                                          <w:snapToGrid w:val="0"/>
                                          <w:spacing w:line="300" w:lineRule="exact"/>
                                          <w:jc w:val="right"/>
                                          <w:rPr>
                                            <w:rFonts w:ascii="ＭＳ 明朝" w:hAnsi="ＭＳ 明朝" w:cs="Arial"/>
                                            <w:sz w:val="24"/>
                                          </w:rPr>
                                        </w:pPr>
                                        <w:r w:rsidRPr="00941448">
                                          <w:rPr>
                                            <w:rFonts w:ascii="ＭＳ 明朝" w:hAnsi="ＭＳ 明朝" w:cs="Arial" w:hint="eastAsia"/>
                                            <w:sz w:val="24"/>
                                          </w:rPr>
                                          <w:t>820</w:t>
                                        </w:r>
                                      </w:p>
                                    </w:tc>
                                    <w:tc>
                                      <w:tcPr>
                                        <w:tcW w:w="1559" w:type="dxa"/>
                                      </w:tcPr>
                                      <w:p w:rsidR="00AC2B96" w:rsidRPr="00941448" w:rsidRDefault="00AC2B96" w:rsidP="00AC2B96">
                                        <w:pPr>
                                          <w:autoSpaceDE w:val="0"/>
                                          <w:autoSpaceDN w:val="0"/>
                                          <w:snapToGrid w:val="0"/>
                                          <w:spacing w:line="300" w:lineRule="exact"/>
                                          <w:jc w:val="right"/>
                                          <w:rPr>
                                            <w:rFonts w:ascii="ＭＳ 明朝" w:hAnsi="ＭＳ 明朝" w:cs="Arial"/>
                                            <w:sz w:val="24"/>
                                          </w:rPr>
                                        </w:pPr>
                                        <w:r w:rsidRPr="00941448">
                                          <w:rPr>
                                            <w:rFonts w:ascii="ＭＳ 明朝" w:hAnsi="ＭＳ 明朝" w:cs="Arial" w:hint="eastAsia"/>
                                            <w:sz w:val="24"/>
                                          </w:rPr>
                                          <w:t>－</w:t>
                                        </w:r>
                                      </w:p>
                                    </w:tc>
                                    <w:tc>
                                      <w:tcPr>
                                        <w:tcW w:w="1418" w:type="dxa"/>
                                      </w:tcPr>
                                      <w:p w:rsidR="00AC2B96" w:rsidRPr="00941448" w:rsidRDefault="00AC2B96" w:rsidP="00AC2B96">
                                        <w:pPr>
                                          <w:autoSpaceDE w:val="0"/>
                                          <w:autoSpaceDN w:val="0"/>
                                          <w:snapToGrid w:val="0"/>
                                          <w:spacing w:line="300" w:lineRule="exact"/>
                                          <w:jc w:val="right"/>
                                          <w:rPr>
                                            <w:rFonts w:ascii="ＭＳ 明朝" w:hAnsi="ＭＳ 明朝" w:cs="Arial"/>
                                            <w:sz w:val="24"/>
                                          </w:rPr>
                                        </w:pPr>
                                        <w:r w:rsidRPr="00941448">
                                          <w:rPr>
                                            <w:rFonts w:ascii="ＭＳ 明朝" w:hAnsi="ＭＳ 明朝" w:cs="Arial" w:hint="eastAsia"/>
                                            <w:sz w:val="24"/>
                                          </w:rPr>
                                          <w:t>－</w:t>
                                        </w:r>
                                      </w:p>
                                    </w:tc>
                                    <w:tc>
                                      <w:tcPr>
                                        <w:tcW w:w="1559" w:type="dxa"/>
                                      </w:tcPr>
                                      <w:p w:rsidR="00AC2B96" w:rsidRPr="00941448" w:rsidRDefault="00AC2B96" w:rsidP="00AC2B96">
                                        <w:pPr>
                                          <w:autoSpaceDE w:val="0"/>
                                          <w:autoSpaceDN w:val="0"/>
                                          <w:snapToGrid w:val="0"/>
                                          <w:spacing w:line="300" w:lineRule="exact"/>
                                          <w:jc w:val="right"/>
                                          <w:rPr>
                                            <w:rFonts w:ascii="ＭＳ 明朝" w:hAnsi="ＭＳ 明朝" w:cs="Arial"/>
                                            <w:sz w:val="24"/>
                                          </w:rPr>
                                        </w:pPr>
                                        <w:r w:rsidRPr="00941448">
                                          <w:rPr>
                                            <w:rFonts w:ascii="ＭＳ 明朝" w:hAnsi="ＭＳ 明朝" w:cs="Arial" w:hint="eastAsia"/>
                                            <w:sz w:val="24"/>
                                          </w:rPr>
                                          <w:t>－</w:t>
                                        </w:r>
                                      </w:p>
                                    </w:tc>
                                  </w:tr>
                                  <w:tr w:rsidR="00AC2B96" w:rsidRPr="00941448" w:rsidTr="00AC2B96">
                                    <w:tc>
                                      <w:tcPr>
                                        <w:tcW w:w="3261" w:type="dxa"/>
                                        <w:vMerge w:val="restart"/>
                                        <w:shd w:val="clear" w:color="auto" w:fill="auto"/>
                                        <w:vAlign w:val="center"/>
                                      </w:tcPr>
                                      <w:p w:rsidR="00AC2B96" w:rsidRPr="00941448" w:rsidRDefault="00AC2B96" w:rsidP="00AC2B96">
                                        <w:pPr>
                                          <w:autoSpaceDE w:val="0"/>
                                          <w:autoSpaceDN w:val="0"/>
                                          <w:snapToGrid w:val="0"/>
                                          <w:spacing w:line="300" w:lineRule="exact"/>
                                          <w:jc w:val="center"/>
                                          <w:rPr>
                                            <w:rFonts w:ascii="ＭＳ 明朝" w:hAnsi="ＭＳ 明朝" w:cs="Arial"/>
                                            <w:sz w:val="24"/>
                                          </w:rPr>
                                        </w:pPr>
                                        <w:r w:rsidRPr="00941448">
                                          <w:rPr>
                                            <w:rFonts w:ascii="ＭＳ 明朝" w:hAnsi="ＭＳ 明朝" w:cs="Arial" w:hint="eastAsia"/>
                                            <w:sz w:val="24"/>
                                          </w:rPr>
                                          <w:t>公社住宅</w:t>
                                        </w:r>
                                      </w:p>
                                      <w:p w:rsidR="00AC2B96" w:rsidRPr="00941448" w:rsidRDefault="00AC2B96" w:rsidP="00AC2B96">
                                        <w:pPr>
                                          <w:autoSpaceDE w:val="0"/>
                                          <w:autoSpaceDN w:val="0"/>
                                          <w:snapToGrid w:val="0"/>
                                          <w:spacing w:line="300" w:lineRule="exact"/>
                                          <w:jc w:val="center"/>
                                          <w:rPr>
                                            <w:rFonts w:ascii="ＭＳ 明朝" w:hAnsi="ＭＳ 明朝" w:cs="Arial"/>
                                            <w:sz w:val="24"/>
                                          </w:rPr>
                                        </w:pPr>
                                        <w:r w:rsidRPr="00941448">
                                          <w:rPr>
                                            <w:rFonts w:ascii="ＭＳ 明朝" w:hAnsi="ＭＳ 明朝" w:cs="Arial" w:hint="eastAsia"/>
                                            <w:sz w:val="24"/>
                                          </w:rPr>
                                          <w:t>（130</w:t>
                                        </w:r>
                                        <w:r w:rsidRPr="00941448">
                                          <w:rPr>
                                            <w:rFonts w:ascii="ＭＳ 明朝" w:hAnsi="ＭＳ 明朝" w:cs="Arial"/>
                                            <w:sz w:val="24"/>
                                          </w:rPr>
                                          <w:t>団地</w:t>
                                        </w:r>
                                        <w:r w:rsidRPr="00941448">
                                          <w:rPr>
                                            <w:rFonts w:ascii="ＭＳ 明朝" w:hAnsi="ＭＳ 明朝" w:cs="Arial" w:hint="eastAsia"/>
                                            <w:sz w:val="24"/>
                                          </w:rPr>
                                          <w:t xml:space="preserve"> 21,712戸）</w:t>
                                        </w:r>
                                      </w:p>
                                    </w:tc>
                                    <w:tc>
                                      <w:tcPr>
                                        <w:tcW w:w="1559" w:type="dxa"/>
                                        <w:shd w:val="clear" w:color="auto" w:fill="auto"/>
                                      </w:tcPr>
                                      <w:p w:rsidR="00AC2B96" w:rsidRPr="00941448" w:rsidRDefault="00AC2B96" w:rsidP="00AC2B96">
                                        <w:pPr>
                                          <w:autoSpaceDE w:val="0"/>
                                          <w:autoSpaceDN w:val="0"/>
                                          <w:snapToGrid w:val="0"/>
                                          <w:spacing w:line="300" w:lineRule="exact"/>
                                          <w:jc w:val="center"/>
                                          <w:rPr>
                                            <w:rFonts w:ascii="ＭＳ 明朝" w:hAnsi="ＭＳ 明朝" w:cs="Arial"/>
                                            <w:sz w:val="24"/>
                                          </w:rPr>
                                        </w:pPr>
                                        <w:r w:rsidRPr="00941448">
                                          <w:rPr>
                                            <w:rFonts w:ascii="ＭＳ 明朝" w:hAnsi="ＭＳ 明朝" w:cs="Arial" w:hint="eastAsia"/>
                                            <w:sz w:val="24"/>
                                          </w:rPr>
                                          <w:t>緊急修繕</w:t>
                                        </w:r>
                                      </w:p>
                                    </w:tc>
                                    <w:tc>
                                      <w:tcPr>
                                        <w:tcW w:w="1843" w:type="dxa"/>
                                        <w:shd w:val="clear" w:color="auto" w:fill="auto"/>
                                      </w:tcPr>
                                      <w:p w:rsidR="00AC2B96" w:rsidRPr="00941448" w:rsidRDefault="00AC2B96" w:rsidP="00AC2B96">
                                        <w:pPr>
                                          <w:autoSpaceDE w:val="0"/>
                                          <w:autoSpaceDN w:val="0"/>
                                          <w:snapToGrid w:val="0"/>
                                          <w:spacing w:line="300" w:lineRule="exact"/>
                                          <w:jc w:val="right"/>
                                          <w:rPr>
                                            <w:rFonts w:ascii="ＭＳ 明朝" w:hAnsi="ＭＳ 明朝" w:cs="Arial"/>
                                            <w:sz w:val="24"/>
                                          </w:rPr>
                                        </w:pPr>
                                        <w:r w:rsidRPr="00941448">
                                          <w:rPr>
                                            <w:rFonts w:ascii="ＭＳ 明朝" w:hAnsi="ＭＳ 明朝" w:cs="Arial"/>
                                            <w:sz w:val="24"/>
                                          </w:rPr>
                                          <w:t>260,417</w:t>
                                        </w:r>
                                      </w:p>
                                    </w:tc>
                                    <w:tc>
                                      <w:tcPr>
                                        <w:tcW w:w="1417" w:type="dxa"/>
                                        <w:shd w:val="clear" w:color="auto" w:fill="auto"/>
                                      </w:tcPr>
                                      <w:p w:rsidR="00AC2B96" w:rsidRPr="00941448" w:rsidRDefault="00AC2B96" w:rsidP="00AC2B96">
                                        <w:pPr>
                                          <w:autoSpaceDE w:val="0"/>
                                          <w:autoSpaceDN w:val="0"/>
                                          <w:snapToGrid w:val="0"/>
                                          <w:spacing w:line="300" w:lineRule="exact"/>
                                          <w:jc w:val="right"/>
                                          <w:rPr>
                                            <w:rFonts w:ascii="ＭＳ 明朝" w:hAnsi="ＭＳ 明朝" w:cs="Arial"/>
                                            <w:sz w:val="24"/>
                                          </w:rPr>
                                        </w:pPr>
                                        <w:r w:rsidRPr="00941448">
                                          <w:rPr>
                                            <w:rFonts w:ascii="ＭＳ 明朝" w:hAnsi="ＭＳ 明朝" w:cs="Arial"/>
                                            <w:sz w:val="24"/>
                                          </w:rPr>
                                          <w:t>6,520</w:t>
                                        </w:r>
                                      </w:p>
                                    </w:tc>
                                    <w:tc>
                                      <w:tcPr>
                                        <w:tcW w:w="1559" w:type="dxa"/>
                                      </w:tcPr>
                                      <w:p w:rsidR="00AC2B96" w:rsidRPr="00941448" w:rsidRDefault="00AC2B96" w:rsidP="00AC2B96">
                                        <w:pPr>
                                          <w:autoSpaceDE w:val="0"/>
                                          <w:autoSpaceDN w:val="0"/>
                                          <w:snapToGrid w:val="0"/>
                                          <w:spacing w:line="300" w:lineRule="exact"/>
                                          <w:jc w:val="right"/>
                                          <w:rPr>
                                            <w:rFonts w:ascii="ＭＳ 明朝" w:hAnsi="ＭＳ 明朝" w:cs="Arial"/>
                                            <w:sz w:val="24"/>
                                          </w:rPr>
                                        </w:pPr>
                                        <w:r w:rsidRPr="00941448">
                                          <w:rPr>
                                            <w:rFonts w:ascii="ＭＳ 明朝" w:hAnsi="ＭＳ 明朝" w:cs="Arial" w:hint="eastAsia"/>
                                            <w:sz w:val="24"/>
                                          </w:rPr>
                                          <w:t>50</w:t>
                                        </w:r>
                                      </w:p>
                                    </w:tc>
                                    <w:tc>
                                      <w:tcPr>
                                        <w:tcW w:w="1418" w:type="dxa"/>
                                      </w:tcPr>
                                      <w:p w:rsidR="00AC2B96" w:rsidRPr="00941448" w:rsidRDefault="00AC2B96" w:rsidP="00AC2B96">
                                        <w:pPr>
                                          <w:autoSpaceDE w:val="0"/>
                                          <w:autoSpaceDN w:val="0"/>
                                          <w:snapToGrid w:val="0"/>
                                          <w:spacing w:line="300" w:lineRule="exact"/>
                                          <w:jc w:val="right"/>
                                          <w:rPr>
                                            <w:rFonts w:ascii="ＭＳ 明朝" w:hAnsi="ＭＳ 明朝" w:cs="Arial"/>
                                            <w:sz w:val="24"/>
                                          </w:rPr>
                                        </w:pPr>
                                        <w:r w:rsidRPr="00941448">
                                          <w:rPr>
                                            <w:rFonts w:ascii="ＭＳ 明朝" w:hAnsi="ＭＳ 明朝" w:cs="Arial" w:hint="eastAsia"/>
                                            <w:sz w:val="24"/>
                                          </w:rPr>
                                          <w:t>1</w:t>
                                        </w:r>
                                      </w:p>
                                    </w:tc>
                                    <w:tc>
                                      <w:tcPr>
                                        <w:tcW w:w="1559" w:type="dxa"/>
                                      </w:tcPr>
                                      <w:p w:rsidR="00AC2B96" w:rsidRPr="00941448" w:rsidRDefault="00AC2B96" w:rsidP="00AC2B96">
                                        <w:pPr>
                                          <w:autoSpaceDE w:val="0"/>
                                          <w:autoSpaceDN w:val="0"/>
                                          <w:snapToGrid w:val="0"/>
                                          <w:spacing w:line="300" w:lineRule="exact"/>
                                          <w:jc w:val="right"/>
                                          <w:rPr>
                                            <w:rFonts w:ascii="ＭＳ 明朝" w:hAnsi="ＭＳ 明朝" w:cs="Arial"/>
                                            <w:sz w:val="24"/>
                                          </w:rPr>
                                        </w:pPr>
                                        <w:r w:rsidRPr="00941448">
                                          <w:rPr>
                                            <w:rFonts w:ascii="ＭＳ 明朝" w:hAnsi="ＭＳ 明朝" w:cs="Arial" w:hint="eastAsia"/>
                                            <w:sz w:val="24"/>
                                          </w:rPr>
                                          <w:t>313</w:t>
                                        </w:r>
                                      </w:p>
                                    </w:tc>
                                  </w:tr>
                                  <w:tr w:rsidR="00AC2B96" w:rsidRPr="00941448" w:rsidTr="00AC2B96">
                                    <w:tc>
                                      <w:tcPr>
                                        <w:tcW w:w="3261" w:type="dxa"/>
                                        <w:vMerge/>
                                        <w:shd w:val="clear" w:color="auto" w:fill="auto"/>
                                      </w:tcPr>
                                      <w:p w:rsidR="00AC2B96" w:rsidRPr="00941448" w:rsidRDefault="00AC2B96" w:rsidP="00AC2B96">
                                        <w:pPr>
                                          <w:autoSpaceDE w:val="0"/>
                                          <w:autoSpaceDN w:val="0"/>
                                          <w:snapToGrid w:val="0"/>
                                          <w:spacing w:line="300" w:lineRule="exact"/>
                                          <w:jc w:val="center"/>
                                          <w:rPr>
                                            <w:rFonts w:ascii="ＭＳ 明朝" w:hAnsi="ＭＳ 明朝" w:cs="Arial"/>
                                            <w:sz w:val="24"/>
                                          </w:rPr>
                                        </w:pPr>
                                      </w:p>
                                    </w:tc>
                                    <w:tc>
                                      <w:tcPr>
                                        <w:tcW w:w="1559" w:type="dxa"/>
                                        <w:shd w:val="clear" w:color="auto" w:fill="auto"/>
                                      </w:tcPr>
                                      <w:p w:rsidR="00AC2B96" w:rsidRPr="00941448" w:rsidRDefault="00AC2B96" w:rsidP="00AC2B96">
                                        <w:pPr>
                                          <w:autoSpaceDE w:val="0"/>
                                          <w:autoSpaceDN w:val="0"/>
                                          <w:snapToGrid w:val="0"/>
                                          <w:spacing w:line="300" w:lineRule="exact"/>
                                          <w:jc w:val="center"/>
                                          <w:rPr>
                                            <w:rFonts w:ascii="ＭＳ 明朝" w:hAnsi="ＭＳ 明朝" w:cs="Arial"/>
                                            <w:sz w:val="24"/>
                                          </w:rPr>
                                        </w:pPr>
                                        <w:r w:rsidRPr="00941448">
                                          <w:rPr>
                                            <w:rFonts w:ascii="ＭＳ 明朝" w:hAnsi="ＭＳ 明朝" w:cs="Arial" w:hint="eastAsia"/>
                                            <w:sz w:val="24"/>
                                          </w:rPr>
                                          <w:t>空家修繕</w:t>
                                        </w:r>
                                      </w:p>
                                    </w:tc>
                                    <w:tc>
                                      <w:tcPr>
                                        <w:tcW w:w="1843" w:type="dxa"/>
                                        <w:shd w:val="clear" w:color="auto" w:fill="auto"/>
                                      </w:tcPr>
                                      <w:p w:rsidR="00AC2B96" w:rsidRPr="00941448" w:rsidRDefault="00AC2B96" w:rsidP="00AC2B96">
                                        <w:pPr>
                                          <w:autoSpaceDE w:val="0"/>
                                          <w:autoSpaceDN w:val="0"/>
                                          <w:snapToGrid w:val="0"/>
                                          <w:spacing w:line="300" w:lineRule="exact"/>
                                          <w:jc w:val="right"/>
                                          <w:rPr>
                                            <w:rFonts w:ascii="ＭＳ 明朝" w:hAnsi="ＭＳ 明朝" w:cs="Arial"/>
                                            <w:sz w:val="24"/>
                                          </w:rPr>
                                        </w:pPr>
                                        <w:r w:rsidRPr="00941448">
                                          <w:rPr>
                                            <w:rFonts w:ascii="ＭＳ 明朝" w:hAnsi="ＭＳ 明朝" w:cs="Arial"/>
                                            <w:sz w:val="24"/>
                                          </w:rPr>
                                          <w:t>947,780</w:t>
                                        </w:r>
                                      </w:p>
                                    </w:tc>
                                    <w:tc>
                                      <w:tcPr>
                                        <w:tcW w:w="1417" w:type="dxa"/>
                                        <w:shd w:val="clear" w:color="auto" w:fill="auto"/>
                                      </w:tcPr>
                                      <w:p w:rsidR="00AC2B96" w:rsidRPr="00941448" w:rsidRDefault="00AC2B96" w:rsidP="00AC2B96">
                                        <w:pPr>
                                          <w:autoSpaceDE w:val="0"/>
                                          <w:autoSpaceDN w:val="0"/>
                                          <w:snapToGrid w:val="0"/>
                                          <w:spacing w:line="300" w:lineRule="exact"/>
                                          <w:jc w:val="right"/>
                                          <w:rPr>
                                            <w:rFonts w:ascii="ＭＳ 明朝" w:hAnsi="ＭＳ 明朝" w:cs="Arial"/>
                                            <w:sz w:val="24"/>
                                          </w:rPr>
                                        </w:pPr>
                                        <w:r w:rsidRPr="00941448">
                                          <w:rPr>
                                            <w:rFonts w:ascii="ＭＳ 明朝" w:hAnsi="ＭＳ 明朝" w:cs="Arial" w:hint="eastAsia"/>
                                            <w:sz w:val="24"/>
                                          </w:rPr>
                                          <w:t>1,352</w:t>
                                        </w:r>
                                      </w:p>
                                    </w:tc>
                                    <w:tc>
                                      <w:tcPr>
                                        <w:tcW w:w="1559" w:type="dxa"/>
                                      </w:tcPr>
                                      <w:p w:rsidR="00AC2B96" w:rsidRPr="00941448" w:rsidRDefault="00AC2B96" w:rsidP="00AC2B96">
                                        <w:pPr>
                                          <w:autoSpaceDE w:val="0"/>
                                          <w:autoSpaceDN w:val="0"/>
                                          <w:snapToGrid w:val="0"/>
                                          <w:spacing w:line="300" w:lineRule="exact"/>
                                          <w:jc w:val="right"/>
                                          <w:rPr>
                                            <w:rFonts w:ascii="ＭＳ 明朝" w:hAnsi="ＭＳ 明朝" w:cs="Arial"/>
                                            <w:sz w:val="24"/>
                                          </w:rPr>
                                        </w:pPr>
                                        <w:r w:rsidRPr="00941448">
                                          <w:rPr>
                                            <w:rFonts w:ascii="ＭＳ 明朝" w:hAnsi="ＭＳ 明朝" w:cs="Arial" w:hint="eastAsia"/>
                                            <w:sz w:val="24"/>
                                          </w:rPr>
                                          <w:t>－</w:t>
                                        </w:r>
                                      </w:p>
                                    </w:tc>
                                    <w:tc>
                                      <w:tcPr>
                                        <w:tcW w:w="1418" w:type="dxa"/>
                                      </w:tcPr>
                                      <w:p w:rsidR="00AC2B96" w:rsidRPr="00941448" w:rsidRDefault="00AC2B96" w:rsidP="00AC2B96">
                                        <w:pPr>
                                          <w:autoSpaceDE w:val="0"/>
                                          <w:autoSpaceDN w:val="0"/>
                                          <w:snapToGrid w:val="0"/>
                                          <w:spacing w:line="300" w:lineRule="exact"/>
                                          <w:jc w:val="right"/>
                                          <w:rPr>
                                            <w:rFonts w:ascii="ＭＳ 明朝" w:hAnsi="ＭＳ 明朝" w:cs="Arial"/>
                                            <w:sz w:val="24"/>
                                          </w:rPr>
                                        </w:pPr>
                                        <w:r w:rsidRPr="00941448">
                                          <w:rPr>
                                            <w:rFonts w:ascii="ＭＳ 明朝" w:hAnsi="ＭＳ 明朝" w:cs="Arial" w:hint="eastAsia"/>
                                            <w:sz w:val="24"/>
                                          </w:rPr>
                                          <w:t>－</w:t>
                                        </w:r>
                                      </w:p>
                                    </w:tc>
                                    <w:tc>
                                      <w:tcPr>
                                        <w:tcW w:w="1559" w:type="dxa"/>
                                      </w:tcPr>
                                      <w:p w:rsidR="00AC2B96" w:rsidRPr="00941448" w:rsidRDefault="00AC2B96" w:rsidP="00AC2B96">
                                        <w:pPr>
                                          <w:autoSpaceDE w:val="0"/>
                                          <w:autoSpaceDN w:val="0"/>
                                          <w:snapToGrid w:val="0"/>
                                          <w:spacing w:line="300" w:lineRule="exact"/>
                                          <w:jc w:val="right"/>
                                          <w:rPr>
                                            <w:rFonts w:ascii="ＭＳ 明朝" w:hAnsi="ＭＳ 明朝" w:cs="Arial"/>
                                            <w:sz w:val="24"/>
                                          </w:rPr>
                                        </w:pPr>
                                        <w:r w:rsidRPr="00941448">
                                          <w:rPr>
                                            <w:rFonts w:ascii="ＭＳ 明朝" w:hAnsi="ＭＳ 明朝" w:cs="Arial" w:hint="eastAsia"/>
                                            <w:sz w:val="24"/>
                                          </w:rPr>
                                          <w:t>－</w:t>
                                        </w:r>
                                      </w:p>
                                    </w:tc>
                                  </w:tr>
                                </w:tbl>
                                <w:p w:rsidR="00AC2B96" w:rsidRDefault="00AC2B96" w:rsidP="00AC2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7209A" id="_x0000_t202" coordsize="21600,21600" o:spt="202" path="m,l,21600r21600,l21600,xe">
                      <v:stroke joinstyle="miter"/>
                      <v:path gradientshapeok="t" o:connecttype="rect"/>
                    </v:shapetype>
                    <v:shape id="テキスト ボックス 12" o:spid="_x0000_s1030" type="#_x0000_t202" style="position:absolute;left:0;text-align:left;margin-left:4.9pt;margin-top:15.3pt;width:652pt;height:10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" fillcolor="window" stroked="f" strokeweight=".5pt">
                      <v:textbox>
                        <w:txbxContent>
                          <w:tbl>
                            <w:tblPr>
                              <w:tblW w:w="12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559"/>
                              <w:gridCol w:w="1843"/>
                              <w:gridCol w:w="1417"/>
                              <w:gridCol w:w="1559"/>
                              <w:gridCol w:w="1418"/>
                              <w:gridCol w:w="1559"/>
                            </w:tblGrid>
                            <w:tr w:rsidR="00AC2B96" w:rsidRPr="00941448" w:rsidTr="00AC2B96">
                              <w:tc>
                                <w:tcPr>
                                  <w:tcW w:w="4820" w:type="dxa"/>
                                  <w:gridSpan w:val="2"/>
                                  <w:vMerge w:val="restart"/>
                                  <w:shd w:val="clear" w:color="auto" w:fill="auto"/>
                                  <w:vAlign w:val="center"/>
                                </w:tcPr>
                                <w:p w:rsidR="00AC2B96" w:rsidRPr="00941448" w:rsidRDefault="00AC2B96" w:rsidP="00AC2B96">
                                  <w:pPr>
                                    <w:autoSpaceDE w:val="0"/>
                                    <w:autoSpaceDN w:val="0"/>
                                    <w:snapToGrid w:val="0"/>
                                    <w:spacing w:line="300" w:lineRule="exact"/>
                                    <w:jc w:val="center"/>
                                    <w:rPr>
                                      <w:rFonts w:ascii="ＭＳ 明朝" w:hAnsi="ＭＳ 明朝" w:cs="Arial"/>
                                      <w:sz w:val="24"/>
                                    </w:rPr>
                                  </w:pPr>
                                  <w:r w:rsidRPr="00941448">
                                    <w:rPr>
                                      <w:rFonts w:ascii="ＭＳ 明朝" w:hAnsi="ＭＳ 明朝" w:cs="Arial" w:hint="eastAsia"/>
                                      <w:sz w:val="24"/>
                                    </w:rPr>
                                    <w:t>種別</w:t>
                                  </w:r>
                                </w:p>
                              </w:tc>
                              <w:tc>
                                <w:tcPr>
                                  <w:tcW w:w="1843" w:type="dxa"/>
                                  <w:vMerge w:val="restart"/>
                                  <w:shd w:val="clear" w:color="auto" w:fill="auto"/>
                                  <w:vAlign w:val="center"/>
                                </w:tcPr>
                                <w:p w:rsidR="00AC2B96" w:rsidRPr="00941448" w:rsidRDefault="00AC2B96" w:rsidP="00AC2B96">
                                  <w:pPr>
                                    <w:autoSpaceDE w:val="0"/>
                                    <w:autoSpaceDN w:val="0"/>
                                    <w:snapToGrid w:val="0"/>
                                    <w:spacing w:line="300" w:lineRule="exact"/>
                                    <w:jc w:val="center"/>
                                    <w:rPr>
                                      <w:rFonts w:ascii="ＭＳ 明朝" w:hAnsi="ＭＳ 明朝" w:cs="Arial"/>
                                      <w:sz w:val="24"/>
                                    </w:rPr>
                                  </w:pPr>
                                  <w:r w:rsidRPr="00941448">
                                    <w:rPr>
                                      <w:rFonts w:ascii="ＭＳ 明朝" w:hAnsi="ＭＳ 明朝" w:cs="Arial" w:hint="eastAsia"/>
                                      <w:sz w:val="24"/>
                                    </w:rPr>
                                    <w:t>金額（千円）</w:t>
                                  </w:r>
                                </w:p>
                              </w:tc>
                              <w:tc>
                                <w:tcPr>
                                  <w:tcW w:w="1417" w:type="dxa"/>
                                  <w:vMerge w:val="restart"/>
                                  <w:shd w:val="clear" w:color="auto" w:fill="auto"/>
                                  <w:vAlign w:val="center"/>
                                </w:tcPr>
                                <w:p w:rsidR="00AC2B96" w:rsidRPr="00941448" w:rsidRDefault="00AC2B96" w:rsidP="00AC2B96">
                                  <w:pPr>
                                    <w:autoSpaceDE w:val="0"/>
                                    <w:autoSpaceDN w:val="0"/>
                                    <w:snapToGrid w:val="0"/>
                                    <w:spacing w:line="300" w:lineRule="exact"/>
                                    <w:jc w:val="center"/>
                                    <w:rPr>
                                      <w:rFonts w:ascii="ＭＳ 明朝" w:hAnsi="ＭＳ 明朝" w:cs="Arial"/>
                                      <w:sz w:val="24"/>
                                    </w:rPr>
                                  </w:pPr>
                                  <w:r w:rsidRPr="00941448">
                                    <w:rPr>
                                      <w:rFonts w:ascii="ＭＳ 明朝" w:hAnsi="ＭＳ 明朝" w:cs="Arial" w:hint="eastAsia"/>
                                      <w:sz w:val="24"/>
                                    </w:rPr>
                                    <w:t>件数</w:t>
                                  </w:r>
                                </w:p>
                              </w:tc>
                              <w:tc>
                                <w:tcPr>
                                  <w:tcW w:w="4536" w:type="dxa"/>
                                  <w:gridSpan w:val="3"/>
                                </w:tcPr>
                                <w:p w:rsidR="00AC2B96" w:rsidRPr="00941448" w:rsidRDefault="00AC2B96" w:rsidP="00AC2B96">
                                  <w:pPr>
                                    <w:autoSpaceDE w:val="0"/>
                                    <w:autoSpaceDN w:val="0"/>
                                    <w:snapToGrid w:val="0"/>
                                    <w:spacing w:line="300" w:lineRule="exact"/>
                                    <w:jc w:val="center"/>
                                    <w:rPr>
                                      <w:rFonts w:ascii="ＭＳ 明朝" w:hAnsi="ＭＳ 明朝" w:cs="Arial"/>
                                      <w:sz w:val="24"/>
                                    </w:rPr>
                                  </w:pPr>
                                  <w:r w:rsidRPr="00941448">
                                    <w:rPr>
                                      <w:rFonts w:ascii="ＭＳ 明朝" w:hAnsi="ＭＳ 明朝" w:cs="Arial" w:hint="eastAsia"/>
                                      <w:sz w:val="24"/>
                                    </w:rPr>
                                    <w:t>１住宅（団地）当たりの緊急修繕の件数</w:t>
                                  </w:r>
                                </w:p>
                              </w:tc>
                            </w:tr>
                            <w:tr w:rsidR="00AC2B96" w:rsidRPr="00941448" w:rsidTr="00AC2B96">
                              <w:tc>
                                <w:tcPr>
                                  <w:tcW w:w="4820" w:type="dxa"/>
                                  <w:gridSpan w:val="2"/>
                                  <w:vMerge/>
                                  <w:shd w:val="clear" w:color="auto" w:fill="auto"/>
                                </w:tcPr>
                                <w:p w:rsidR="00AC2B96" w:rsidRPr="00941448" w:rsidRDefault="00AC2B96" w:rsidP="00AC2B96">
                                  <w:pPr>
                                    <w:autoSpaceDE w:val="0"/>
                                    <w:autoSpaceDN w:val="0"/>
                                    <w:snapToGrid w:val="0"/>
                                    <w:spacing w:line="300" w:lineRule="exact"/>
                                    <w:jc w:val="center"/>
                                    <w:rPr>
                                      <w:rFonts w:ascii="ＭＳ 明朝" w:hAnsi="ＭＳ 明朝" w:cs="Arial"/>
                                      <w:sz w:val="24"/>
                                    </w:rPr>
                                  </w:pPr>
                                </w:p>
                              </w:tc>
                              <w:tc>
                                <w:tcPr>
                                  <w:tcW w:w="1843" w:type="dxa"/>
                                  <w:vMerge/>
                                  <w:shd w:val="clear" w:color="auto" w:fill="auto"/>
                                </w:tcPr>
                                <w:p w:rsidR="00AC2B96" w:rsidRPr="00941448" w:rsidRDefault="00AC2B96" w:rsidP="00AC2B96">
                                  <w:pPr>
                                    <w:autoSpaceDE w:val="0"/>
                                    <w:autoSpaceDN w:val="0"/>
                                    <w:snapToGrid w:val="0"/>
                                    <w:spacing w:line="300" w:lineRule="exact"/>
                                    <w:jc w:val="center"/>
                                    <w:rPr>
                                      <w:rFonts w:ascii="ＭＳ 明朝" w:hAnsi="ＭＳ 明朝" w:cs="Arial"/>
                                      <w:sz w:val="24"/>
                                    </w:rPr>
                                  </w:pPr>
                                </w:p>
                              </w:tc>
                              <w:tc>
                                <w:tcPr>
                                  <w:tcW w:w="1417" w:type="dxa"/>
                                  <w:vMerge/>
                                  <w:shd w:val="clear" w:color="auto" w:fill="auto"/>
                                </w:tcPr>
                                <w:p w:rsidR="00AC2B96" w:rsidRPr="00941448" w:rsidRDefault="00AC2B96" w:rsidP="00AC2B96">
                                  <w:pPr>
                                    <w:autoSpaceDE w:val="0"/>
                                    <w:autoSpaceDN w:val="0"/>
                                    <w:snapToGrid w:val="0"/>
                                    <w:spacing w:line="300" w:lineRule="exact"/>
                                    <w:jc w:val="center"/>
                                    <w:rPr>
                                      <w:rFonts w:ascii="ＭＳ 明朝" w:hAnsi="ＭＳ 明朝" w:cs="Arial"/>
                                      <w:sz w:val="24"/>
                                    </w:rPr>
                                  </w:pPr>
                                </w:p>
                              </w:tc>
                              <w:tc>
                                <w:tcPr>
                                  <w:tcW w:w="1559" w:type="dxa"/>
                                </w:tcPr>
                                <w:p w:rsidR="00AC2B96" w:rsidRPr="00941448" w:rsidRDefault="00AC2B96" w:rsidP="00AC2B96">
                                  <w:pPr>
                                    <w:autoSpaceDE w:val="0"/>
                                    <w:autoSpaceDN w:val="0"/>
                                    <w:snapToGrid w:val="0"/>
                                    <w:spacing w:line="300" w:lineRule="exact"/>
                                    <w:jc w:val="center"/>
                                    <w:rPr>
                                      <w:rFonts w:ascii="ＭＳ 明朝" w:hAnsi="ＭＳ 明朝" w:cs="Arial"/>
                                      <w:sz w:val="24"/>
                                    </w:rPr>
                                  </w:pPr>
                                  <w:r w:rsidRPr="00941448">
                                    <w:rPr>
                                      <w:rFonts w:ascii="ＭＳ 明朝" w:hAnsi="ＭＳ 明朝" w:cs="Arial" w:hint="eastAsia"/>
                                      <w:sz w:val="24"/>
                                    </w:rPr>
                                    <w:t>平均</w:t>
                                  </w:r>
                                </w:p>
                              </w:tc>
                              <w:tc>
                                <w:tcPr>
                                  <w:tcW w:w="1418" w:type="dxa"/>
                                </w:tcPr>
                                <w:p w:rsidR="00AC2B96" w:rsidRPr="00941448" w:rsidRDefault="00AC2B96" w:rsidP="00AC2B96">
                                  <w:pPr>
                                    <w:autoSpaceDE w:val="0"/>
                                    <w:autoSpaceDN w:val="0"/>
                                    <w:snapToGrid w:val="0"/>
                                    <w:spacing w:line="300" w:lineRule="exact"/>
                                    <w:jc w:val="center"/>
                                    <w:rPr>
                                      <w:rFonts w:ascii="ＭＳ 明朝" w:hAnsi="ＭＳ 明朝" w:cs="Arial"/>
                                      <w:sz w:val="24"/>
                                    </w:rPr>
                                  </w:pPr>
                                  <w:r w:rsidRPr="00941448">
                                    <w:rPr>
                                      <w:rFonts w:ascii="ＭＳ 明朝" w:hAnsi="ＭＳ 明朝" w:cs="Arial" w:hint="eastAsia"/>
                                      <w:sz w:val="24"/>
                                    </w:rPr>
                                    <w:t>最少</w:t>
                                  </w:r>
                                </w:p>
                              </w:tc>
                              <w:tc>
                                <w:tcPr>
                                  <w:tcW w:w="1559" w:type="dxa"/>
                                </w:tcPr>
                                <w:p w:rsidR="00AC2B96" w:rsidRPr="00941448" w:rsidRDefault="00AC2B96" w:rsidP="00AC2B96">
                                  <w:pPr>
                                    <w:autoSpaceDE w:val="0"/>
                                    <w:autoSpaceDN w:val="0"/>
                                    <w:snapToGrid w:val="0"/>
                                    <w:spacing w:line="300" w:lineRule="exact"/>
                                    <w:jc w:val="center"/>
                                    <w:rPr>
                                      <w:rFonts w:ascii="ＭＳ 明朝" w:hAnsi="ＭＳ 明朝" w:cs="Arial"/>
                                      <w:sz w:val="24"/>
                                    </w:rPr>
                                  </w:pPr>
                                  <w:r w:rsidRPr="00941448">
                                    <w:rPr>
                                      <w:rFonts w:ascii="ＭＳ 明朝" w:hAnsi="ＭＳ 明朝" w:cs="Arial" w:hint="eastAsia"/>
                                      <w:sz w:val="24"/>
                                    </w:rPr>
                                    <w:t>最大</w:t>
                                  </w:r>
                                </w:p>
                              </w:tc>
                            </w:tr>
                            <w:tr w:rsidR="00AC2B96" w:rsidRPr="00941448" w:rsidTr="00AC2B96">
                              <w:tc>
                                <w:tcPr>
                                  <w:tcW w:w="3261" w:type="dxa"/>
                                  <w:vMerge w:val="restart"/>
                                  <w:shd w:val="clear" w:color="auto" w:fill="auto"/>
                                  <w:vAlign w:val="center"/>
                                </w:tcPr>
                                <w:p w:rsidR="00AC2B96" w:rsidRPr="00941448" w:rsidRDefault="00AC2B96" w:rsidP="00AC2B96">
                                  <w:pPr>
                                    <w:autoSpaceDE w:val="0"/>
                                    <w:autoSpaceDN w:val="0"/>
                                    <w:snapToGrid w:val="0"/>
                                    <w:spacing w:line="300" w:lineRule="exact"/>
                                    <w:jc w:val="center"/>
                                    <w:rPr>
                                      <w:rFonts w:ascii="ＭＳ 明朝" w:hAnsi="ＭＳ 明朝" w:cs="Arial"/>
                                      <w:sz w:val="24"/>
                                    </w:rPr>
                                  </w:pPr>
                                  <w:r w:rsidRPr="00941448">
                                    <w:rPr>
                                      <w:rFonts w:ascii="ＭＳ 明朝" w:hAnsi="ＭＳ 明朝" w:cs="Arial" w:hint="eastAsia"/>
                                      <w:sz w:val="24"/>
                                    </w:rPr>
                                    <w:t>府営住宅</w:t>
                                  </w:r>
                                </w:p>
                                <w:p w:rsidR="00AC2B96" w:rsidRPr="00941448" w:rsidRDefault="00AC2B96" w:rsidP="00AC2B96">
                                  <w:pPr>
                                    <w:autoSpaceDE w:val="0"/>
                                    <w:autoSpaceDN w:val="0"/>
                                    <w:snapToGrid w:val="0"/>
                                    <w:spacing w:line="300" w:lineRule="exact"/>
                                    <w:jc w:val="center"/>
                                    <w:rPr>
                                      <w:rFonts w:ascii="ＭＳ 明朝" w:hAnsi="ＭＳ 明朝" w:cs="Arial"/>
                                      <w:sz w:val="24"/>
                                    </w:rPr>
                                  </w:pPr>
                                  <w:r w:rsidRPr="00941448">
                                    <w:rPr>
                                      <w:rFonts w:ascii="ＭＳ 明朝" w:hAnsi="ＭＳ 明朝" w:cs="Arial" w:hint="eastAsia"/>
                                      <w:sz w:val="24"/>
                                    </w:rPr>
                                    <w:t>（67住宅 30,019戸）</w:t>
                                  </w:r>
                                </w:p>
                              </w:tc>
                              <w:tc>
                                <w:tcPr>
                                  <w:tcW w:w="1559" w:type="dxa"/>
                                  <w:shd w:val="clear" w:color="auto" w:fill="auto"/>
                                </w:tcPr>
                                <w:p w:rsidR="00AC2B96" w:rsidRPr="00941448" w:rsidRDefault="00AC2B96" w:rsidP="00AC2B96">
                                  <w:pPr>
                                    <w:autoSpaceDE w:val="0"/>
                                    <w:autoSpaceDN w:val="0"/>
                                    <w:snapToGrid w:val="0"/>
                                    <w:spacing w:line="300" w:lineRule="exact"/>
                                    <w:jc w:val="center"/>
                                    <w:rPr>
                                      <w:rFonts w:ascii="ＭＳ 明朝" w:hAnsi="ＭＳ 明朝" w:cs="Arial"/>
                                      <w:sz w:val="24"/>
                                    </w:rPr>
                                  </w:pPr>
                                  <w:r w:rsidRPr="00941448">
                                    <w:rPr>
                                      <w:rFonts w:ascii="ＭＳ 明朝" w:hAnsi="ＭＳ 明朝" w:cs="Arial" w:hint="eastAsia"/>
                                      <w:sz w:val="24"/>
                                    </w:rPr>
                                    <w:t>緊急修繕</w:t>
                                  </w:r>
                                </w:p>
                              </w:tc>
                              <w:tc>
                                <w:tcPr>
                                  <w:tcW w:w="1843" w:type="dxa"/>
                                  <w:shd w:val="clear" w:color="auto" w:fill="auto"/>
                                </w:tcPr>
                                <w:p w:rsidR="00AC2B96" w:rsidRPr="00941448" w:rsidRDefault="00AC2B96" w:rsidP="00AC2B96">
                                  <w:pPr>
                                    <w:autoSpaceDE w:val="0"/>
                                    <w:autoSpaceDN w:val="0"/>
                                    <w:snapToGrid w:val="0"/>
                                    <w:spacing w:line="300" w:lineRule="exact"/>
                                    <w:jc w:val="right"/>
                                    <w:rPr>
                                      <w:rFonts w:ascii="ＭＳ 明朝" w:hAnsi="ＭＳ 明朝" w:cs="Arial"/>
                                      <w:sz w:val="24"/>
                                    </w:rPr>
                                  </w:pPr>
                                  <w:r w:rsidRPr="00941448">
                                    <w:rPr>
                                      <w:rFonts w:ascii="ＭＳ 明朝" w:hAnsi="ＭＳ 明朝" w:cs="Arial" w:hint="eastAsia"/>
                                      <w:sz w:val="24"/>
                                    </w:rPr>
                                    <w:t>221,081</w:t>
                                  </w:r>
                                </w:p>
                              </w:tc>
                              <w:tc>
                                <w:tcPr>
                                  <w:tcW w:w="1417" w:type="dxa"/>
                                  <w:shd w:val="clear" w:color="auto" w:fill="auto"/>
                                </w:tcPr>
                                <w:p w:rsidR="00AC2B96" w:rsidRPr="00941448" w:rsidRDefault="00AC2B96" w:rsidP="00AC2B96">
                                  <w:pPr>
                                    <w:autoSpaceDE w:val="0"/>
                                    <w:autoSpaceDN w:val="0"/>
                                    <w:snapToGrid w:val="0"/>
                                    <w:spacing w:line="300" w:lineRule="exact"/>
                                    <w:jc w:val="right"/>
                                    <w:rPr>
                                      <w:rFonts w:ascii="ＭＳ 明朝" w:hAnsi="ＭＳ 明朝" w:cs="Arial"/>
                                      <w:sz w:val="24"/>
                                    </w:rPr>
                                  </w:pPr>
                                  <w:r w:rsidRPr="00941448">
                                    <w:rPr>
                                      <w:rFonts w:ascii="ＭＳ 明朝" w:hAnsi="ＭＳ 明朝" w:cs="Arial" w:hint="eastAsia"/>
                                      <w:sz w:val="24"/>
                                    </w:rPr>
                                    <w:t>4,789</w:t>
                                  </w:r>
                                </w:p>
                              </w:tc>
                              <w:tc>
                                <w:tcPr>
                                  <w:tcW w:w="1559" w:type="dxa"/>
                                </w:tcPr>
                                <w:p w:rsidR="00AC2B96" w:rsidRPr="00941448" w:rsidRDefault="00AC2B96" w:rsidP="00AC2B96">
                                  <w:pPr>
                                    <w:autoSpaceDE w:val="0"/>
                                    <w:autoSpaceDN w:val="0"/>
                                    <w:snapToGrid w:val="0"/>
                                    <w:spacing w:line="300" w:lineRule="exact"/>
                                    <w:jc w:val="right"/>
                                    <w:rPr>
                                      <w:rFonts w:ascii="ＭＳ 明朝" w:hAnsi="ＭＳ 明朝" w:cs="Arial"/>
                                      <w:sz w:val="24"/>
                                    </w:rPr>
                                  </w:pPr>
                                  <w:r w:rsidRPr="00941448">
                                    <w:rPr>
                                      <w:rFonts w:ascii="ＭＳ 明朝" w:hAnsi="ＭＳ 明朝" w:cs="Arial" w:hint="eastAsia"/>
                                      <w:sz w:val="24"/>
                                    </w:rPr>
                                    <w:t>71</w:t>
                                  </w:r>
                                </w:p>
                              </w:tc>
                              <w:tc>
                                <w:tcPr>
                                  <w:tcW w:w="1418" w:type="dxa"/>
                                </w:tcPr>
                                <w:p w:rsidR="00AC2B96" w:rsidRPr="00941448" w:rsidRDefault="00AC2B96" w:rsidP="00AC2B96">
                                  <w:pPr>
                                    <w:autoSpaceDE w:val="0"/>
                                    <w:autoSpaceDN w:val="0"/>
                                    <w:snapToGrid w:val="0"/>
                                    <w:spacing w:line="300" w:lineRule="exact"/>
                                    <w:jc w:val="right"/>
                                    <w:rPr>
                                      <w:rFonts w:ascii="ＭＳ 明朝" w:hAnsi="ＭＳ 明朝" w:cs="Arial"/>
                                      <w:sz w:val="24"/>
                                    </w:rPr>
                                  </w:pPr>
                                  <w:r w:rsidRPr="00941448">
                                    <w:rPr>
                                      <w:rFonts w:ascii="ＭＳ 明朝" w:hAnsi="ＭＳ 明朝" w:cs="Arial" w:hint="eastAsia"/>
                                      <w:sz w:val="24"/>
                                    </w:rPr>
                                    <w:t>1</w:t>
                                  </w:r>
                                </w:p>
                              </w:tc>
                              <w:tc>
                                <w:tcPr>
                                  <w:tcW w:w="1559" w:type="dxa"/>
                                </w:tcPr>
                                <w:p w:rsidR="00AC2B96" w:rsidRPr="00941448" w:rsidRDefault="00AC2B96" w:rsidP="00AC2B96">
                                  <w:pPr>
                                    <w:autoSpaceDE w:val="0"/>
                                    <w:autoSpaceDN w:val="0"/>
                                    <w:snapToGrid w:val="0"/>
                                    <w:spacing w:line="300" w:lineRule="exact"/>
                                    <w:jc w:val="right"/>
                                    <w:rPr>
                                      <w:rFonts w:ascii="ＭＳ 明朝" w:hAnsi="ＭＳ 明朝" w:cs="Arial"/>
                                      <w:sz w:val="24"/>
                                    </w:rPr>
                                  </w:pPr>
                                  <w:r w:rsidRPr="00941448">
                                    <w:rPr>
                                      <w:rFonts w:ascii="ＭＳ 明朝" w:hAnsi="ＭＳ 明朝" w:cs="Arial" w:hint="eastAsia"/>
                                      <w:sz w:val="24"/>
                                    </w:rPr>
                                    <w:t>264</w:t>
                                  </w:r>
                                </w:p>
                              </w:tc>
                            </w:tr>
                            <w:tr w:rsidR="00AC2B96" w:rsidRPr="00941448" w:rsidTr="00AC2B96">
                              <w:tc>
                                <w:tcPr>
                                  <w:tcW w:w="3261" w:type="dxa"/>
                                  <w:vMerge/>
                                  <w:shd w:val="clear" w:color="auto" w:fill="auto"/>
                                  <w:vAlign w:val="center"/>
                                </w:tcPr>
                                <w:p w:rsidR="00AC2B96" w:rsidRPr="00941448" w:rsidRDefault="00AC2B96" w:rsidP="00AC2B96">
                                  <w:pPr>
                                    <w:autoSpaceDE w:val="0"/>
                                    <w:autoSpaceDN w:val="0"/>
                                    <w:snapToGrid w:val="0"/>
                                    <w:spacing w:line="300" w:lineRule="exact"/>
                                    <w:jc w:val="center"/>
                                    <w:rPr>
                                      <w:rFonts w:ascii="ＭＳ 明朝" w:hAnsi="ＭＳ 明朝" w:cs="Arial"/>
                                      <w:sz w:val="24"/>
                                    </w:rPr>
                                  </w:pPr>
                                </w:p>
                              </w:tc>
                              <w:tc>
                                <w:tcPr>
                                  <w:tcW w:w="1559" w:type="dxa"/>
                                  <w:shd w:val="clear" w:color="auto" w:fill="auto"/>
                                </w:tcPr>
                                <w:p w:rsidR="00AC2B96" w:rsidRPr="00941448" w:rsidRDefault="00AC2B96" w:rsidP="00AC2B96">
                                  <w:pPr>
                                    <w:autoSpaceDE w:val="0"/>
                                    <w:autoSpaceDN w:val="0"/>
                                    <w:snapToGrid w:val="0"/>
                                    <w:spacing w:line="300" w:lineRule="exact"/>
                                    <w:jc w:val="center"/>
                                    <w:rPr>
                                      <w:rFonts w:ascii="ＭＳ 明朝" w:hAnsi="ＭＳ 明朝" w:cs="Arial"/>
                                      <w:sz w:val="24"/>
                                    </w:rPr>
                                  </w:pPr>
                                  <w:r w:rsidRPr="00941448">
                                    <w:rPr>
                                      <w:rFonts w:ascii="ＭＳ 明朝" w:hAnsi="ＭＳ 明朝" w:cs="Arial" w:hint="eastAsia"/>
                                      <w:sz w:val="24"/>
                                    </w:rPr>
                                    <w:t>空家修繕</w:t>
                                  </w:r>
                                </w:p>
                              </w:tc>
                              <w:tc>
                                <w:tcPr>
                                  <w:tcW w:w="1843" w:type="dxa"/>
                                  <w:shd w:val="clear" w:color="auto" w:fill="auto"/>
                                </w:tcPr>
                                <w:p w:rsidR="00AC2B96" w:rsidRPr="00941448" w:rsidRDefault="00AC2B96" w:rsidP="00AC2B96">
                                  <w:pPr>
                                    <w:autoSpaceDE w:val="0"/>
                                    <w:autoSpaceDN w:val="0"/>
                                    <w:snapToGrid w:val="0"/>
                                    <w:spacing w:line="300" w:lineRule="exact"/>
                                    <w:jc w:val="right"/>
                                    <w:rPr>
                                      <w:rFonts w:ascii="ＭＳ 明朝" w:hAnsi="ＭＳ 明朝" w:cs="Arial"/>
                                      <w:sz w:val="24"/>
                                    </w:rPr>
                                  </w:pPr>
                                  <w:r w:rsidRPr="00941448">
                                    <w:rPr>
                                      <w:rFonts w:ascii="ＭＳ 明朝" w:hAnsi="ＭＳ 明朝" w:cs="Arial"/>
                                      <w:sz w:val="24"/>
                                    </w:rPr>
                                    <w:t>427,789</w:t>
                                  </w:r>
                                </w:p>
                              </w:tc>
                              <w:tc>
                                <w:tcPr>
                                  <w:tcW w:w="1417" w:type="dxa"/>
                                  <w:shd w:val="clear" w:color="auto" w:fill="auto"/>
                                </w:tcPr>
                                <w:p w:rsidR="00AC2B96" w:rsidRPr="00941448" w:rsidRDefault="00AC2B96" w:rsidP="00AC2B96">
                                  <w:pPr>
                                    <w:autoSpaceDE w:val="0"/>
                                    <w:autoSpaceDN w:val="0"/>
                                    <w:snapToGrid w:val="0"/>
                                    <w:spacing w:line="300" w:lineRule="exact"/>
                                    <w:jc w:val="right"/>
                                    <w:rPr>
                                      <w:rFonts w:ascii="ＭＳ 明朝" w:hAnsi="ＭＳ 明朝" w:cs="Arial"/>
                                      <w:sz w:val="24"/>
                                    </w:rPr>
                                  </w:pPr>
                                  <w:r w:rsidRPr="00941448">
                                    <w:rPr>
                                      <w:rFonts w:ascii="ＭＳ 明朝" w:hAnsi="ＭＳ 明朝" w:cs="Arial" w:hint="eastAsia"/>
                                      <w:sz w:val="24"/>
                                    </w:rPr>
                                    <w:t>820</w:t>
                                  </w:r>
                                </w:p>
                              </w:tc>
                              <w:tc>
                                <w:tcPr>
                                  <w:tcW w:w="1559" w:type="dxa"/>
                                </w:tcPr>
                                <w:p w:rsidR="00AC2B96" w:rsidRPr="00941448" w:rsidRDefault="00AC2B96" w:rsidP="00AC2B96">
                                  <w:pPr>
                                    <w:autoSpaceDE w:val="0"/>
                                    <w:autoSpaceDN w:val="0"/>
                                    <w:snapToGrid w:val="0"/>
                                    <w:spacing w:line="300" w:lineRule="exact"/>
                                    <w:jc w:val="right"/>
                                    <w:rPr>
                                      <w:rFonts w:ascii="ＭＳ 明朝" w:hAnsi="ＭＳ 明朝" w:cs="Arial"/>
                                      <w:sz w:val="24"/>
                                    </w:rPr>
                                  </w:pPr>
                                  <w:r w:rsidRPr="00941448">
                                    <w:rPr>
                                      <w:rFonts w:ascii="ＭＳ 明朝" w:hAnsi="ＭＳ 明朝" w:cs="Arial" w:hint="eastAsia"/>
                                      <w:sz w:val="24"/>
                                    </w:rPr>
                                    <w:t>－</w:t>
                                  </w:r>
                                </w:p>
                              </w:tc>
                              <w:tc>
                                <w:tcPr>
                                  <w:tcW w:w="1418" w:type="dxa"/>
                                </w:tcPr>
                                <w:p w:rsidR="00AC2B96" w:rsidRPr="00941448" w:rsidRDefault="00AC2B96" w:rsidP="00AC2B96">
                                  <w:pPr>
                                    <w:autoSpaceDE w:val="0"/>
                                    <w:autoSpaceDN w:val="0"/>
                                    <w:snapToGrid w:val="0"/>
                                    <w:spacing w:line="300" w:lineRule="exact"/>
                                    <w:jc w:val="right"/>
                                    <w:rPr>
                                      <w:rFonts w:ascii="ＭＳ 明朝" w:hAnsi="ＭＳ 明朝" w:cs="Arial"/>
                                      <w:sz w:val="24"/>
                                    </w:rPr>
                                  </w:pPr>
                                  <w:r w:rsidRPr="00941448">
                                    <w:rPr>
                                      <w:rFonts w:ascii="ＭＳ 明朝" w:hAnsi="ＭＳ 明朝" w:cs="Arial" w:hint="eastAsia"/>
                                      <w:sz w:val="24"/>
                                    </w:rPr>
                                    <w:t>－</w:t>
                                  </w:r>
                                </w:p>
                              </w:tc>
                              <w:tc>
                                <w:tcPr>
                                  <w:tcW w:w="1559" w:type="dxa"/>
                                </w:tcPr>
                                <w:p w:rsidR="00AC2B96" w:rsidRPr="00941448" w:rsidRDefault="00AC2B96" w:rsidP="00AC2B96">
                                  <w:pPr>
                                    <w:autoSpaceDE w:val="0"/>
                                    <w:autoSpaceDN w:val="0"/>
                                    <w:snapToGrid w:val="0"/>
                                    <w:spacing w:line="300" w:lineRule="exact"/>
                                    <w:jc w:val="right"/>
                                    <w:rPr>
                                      <w:rFonts w:ascii="ＭＳ 明朝" w:hAnsi="ＭＳ 明朝" w:cs="Arial"/>
                                      <w:sz w:val="24"/>
                                    </w:rPr>
                                  </w:pPr>
                                  <w:r w:rsidRPr="00941448">
                                    <w:rPr>
                                      <w:rFonts w:ascii="ＭＳ 明朝" w:hAnsi="ＭＳ 明朝" w:cs="Arial" w:hint="eastAsia"/>
                                      <w:sz w:val="24"/>
                                    </w:rPr>
                                    <w:t>－</w:t>
                                  </w:r>
                                </w:p>
                              </w:tc>
                            </w:tr>
                            <w:tr w:rsidR="00AC2B96" w:rsidRPr="00941448" w:rsidTr="00AC2B96">
                              <w:tc>
                                <w:tcPr>
                                  <w:tcW w:w="3261" w:type="dxa"/>
                                  <w:vMerge w:val="restart"/>
                                  <w:shd w:val="clear" w:color="auto" w:fill="auto"/>
                                  <w:vAlign w:val="center"/>
                                </w:tcPr>
                                <w:p w:rsidR="00AC2B96" w:rsidRPr="00941448" w:rsidRDefault="00AC2B96" w:rsidP="00AC2B96">
                                  <w:pPr>
                                    <w:autoSpaceDE w:val="0"/>
                                    <w:autoSpaceDN w:val="0"/>
                                    <w:snapToGrid w:val="0"/>
                                    <w:spacing w:line="300" w:lineRule="exact"/>
                                    <w:jc w:val="center"/>
                                    <w:rPr>
                                      <w:rFonts w:ascii="ＭＳ 明朝" w:hAnsi="ＭＳ 明朝" w:cs="Arial"/>
                                      <w:sz w:val="24"/>
                                    </w:rPr>
                                  </w:pPr>
                                  <w:r w:rsidRPr="00941448">
                                    <w:rPr>
                                      <w:rFonts w:ascii="ＭＳ 明朝" w:hAnsi="ＭＳ 明朝" w:cs="Arial" w:hint="eastAsia"/>
                                      <w:sz w:val="24"/>
                                    </w:rPr>
                                    <w:t>公社住宅</w:t>
                                  </w:r>
                                </w:p>
                                <w:p w:rsidR="00AC2B96" w:rsidRPr="00941448" w:rsidRDefault="00AC2B96" w:rsidP="00AC2B96">
                                  <w:pPr>
                                    <w:autoSpaceDE w:val="0"/>
                                    <w:autoSpaceDN w:val="0"/>
                                    <w:snapToGrid w:val="0"/>
                                    <w:spacing w:line="300" w:lineRule="exact"/>
                                    <w:jc w:val="center"/>
                                    <w:rPr>
                                      <w:rFonts w:ascii="ＭＳ 明朝" w:hAnsi="ＭＳ 明朝" w:cs="Arial"/>
                                      <w:sz w:val="24"/>
                                    </w:rPr>
                                  </w:pPr>
                                  <w:r w:rsidRPr="00941448">
                                    <w:rPr>
                                      <w:rFonts w:ascii="ＭＳ 明朝" w:hAnsi="ＭＳ 明朝" w:cs="Arial" w:hint="eastAsia"/>
                                      <w:sz w:val="24"/>
                                    </w:rPr>
                                    <w:t>（130</w:t>
                                  </w:r>
                                  <w:r w:rsidRPr="00941448">
                                    <w:rPr>
                                      <w:rFonts w:ascii="ＭＳ 明朝" w:hAnsi="ＭＳ 明朝" w:cs="Arial"/>
                                      <w:sz w:val="24"/>
                                    </w:rPr>
                                    <w:t>団地</w:t>
                                  </w:r>
                                  <w:r w:rsidRPr="00941448">
                                    <w:rPr>
                                      <w:rFonts w:ascii="ＭＳ 明朝" w:hAnsi="ＭＳ 明朝" w:cs="Arial" w:hint="eastAsia"/>
                                      <w:sz w:val="24"/>
                                    </w:rPr>
                                    <w:t xml:space="preserve"> 21,712戸）</w:t>
                                  </w:r>
                                </w:p>
                              </w:tc>
                              <w:tc>
                                <w:tcPr>
                                  <w:tcW w:w="1559" w:type="dxa"/>
                                  <w:shd w:val="clear" w:color="auto" w:fill="auto"/>
                                </w:tcPr>
                                <w:p w:rsidR="00AC2B96" w:rsidRPr="00941448" w:rsidRDefault="00AC2B96" w:rsidP="00AC2B96">
                                  <w:pPr>
                                    <w:autoSpaceDE w:val="0"/>
                                    <w:autoSpaceDN w:val="0"/>
                                    <w:snapToGrid w:val="0"/>
                                    <w:spacing w:line="300" w:lineRule="exact"/>
                                    <w:jc w:val="center"/>
                                    <w:rPr>
                                      <w:rFonts w:ascii="ＭＳ 明朝" w:hAnsi="ＭＳ 明朝" w:cs="Arial"/>
                                      <w:sz w:val="24"/>
                                    </w:rPr>
                                  </w:pPr>
                                  <w:r w:rsidRPr="00941448">
                                    <w:rPr>
                                      <w:rFonts w:ascii="ＭＳ 明朝" w:hAnsi="ＭＳ 明朝" w:cs="Arial" w:hint="eastAsia"/>
                                      <w:sz w:val="24"/>
                                    </w:rPr>
                                    <w:t>緊急修繕</w:t>
                                  </w:r>
                                </w:p>
                              </w:tc>
                              <w:tc>
                                <w:tcPr>
                                  <w:tcW w:w="1843" w:type="dxa"/>
                                  <w:shd w:val="clear" w:color="auto" w:fill="auto"/>
                                </w:tcPr>
                                <w:p w:rsidR="00AC2B96" w:rsidRPr="00941448" w:rsidRDefault="00AC2B96" w:rsidP="00AC2B96">
                                  <w:pPr>
                                    <w:autoSpaceDE w:val="0"/>
                                    <w:autoSpaceDN w:val="0"/>
                                    <w:snapToGrid w:val="0"/>
                                    <w:spacing w:line="300" w:lineRule="exact"/>
                                    <w:jc w:val="right"/>
                                    <w:rPr>
                                      <w:rFonts w:ascii="ＭＳ 明朝" w:hAnsi="ＭＳ 明朝" w:cs="Arial"/>
                                      <w:sz w:val="24"/>
                                    </w:rPr>
                                  </w:pPr>
                                  <w:r w:rsidRPr="00941448">
                                    <w:rPr>
                                      <w:rFonts w:ascii="ＭＳ 明朝" w:hAnsi="ＭＳ 明朝" w:cs="Arial"/>
                                      <w:sz w:val="24"/>
                                    </w:rPr>
                                    <w:t>260,417</w:t>
                                  </w:r>
                                </w:p>
                              </w:tc>
                              <w:tc>
                                <w:tcPr>
                                  <w:tcW w:w="1417" w:type="dxa"/>
                                  <w:shd w:val="clear" w:color="auto" w:fill="auto"/>
                                </w:tcPr>
                                <w:p w:rsidR="00AC2B96" w:rsidRPr="00941448" w:rsidRDefault="00AC2B96" w:rsidP="00AC2B96">
                                  <w:pPr>
                                    <w:autoSpaceDE w:val="0"/>
                                    <w:autoSpaceDN w:val="0"/>
                                    <w:snapToGrid w:val="0"/>
                                    <w:spacing w:line="300" w:lineRule="exact"/>
                                    <w:jc w:val="right"/>
                                    <w:rPr>
                                      <w:rFonts w:ascii="ＭＳ 明朝" w:hAnsi="ＭＳ 明朝" w:cs="Arial"/>
                                      <w:sz w:val="24"/>
                                    </w:rPr>
                                  </w:pPr>
                                  <w:r w:rsidRPr="00941448">
                                    <w:rPr>
                                      <w:rFonts w:ascii="ＭＳ 明朝" w:hAnsi="ＭＳ 明朝" w:cs="Arial"/>
                                      <w:sz w:val="24"/>
                                    </w:rPr>
                                    <w:t>6,520</w:t>
                                  </w:r>
                                </w:p>
                              </w:tc>
                              <w:tc>
                                <w:tcPr>
                                  <w:tcW w:w="1559" w:type="dxa"/>
                                </w:tcPr>
                                <w:p w:rsidR="00AC2B96" w:rsidRPr="00941448" w:rsidRDefault="00AC2B96" w:rsidP="00AC2B96">
                                  <w:pPr>
                                    <w:autoSpaceDE w:val="0"/>
                                    <w:autoSpaceDN w:val="0"/>
                                    <w:snapToGrid w:val="0"/>
                                    <w:spacing w:line="300" w:lineRule="exact"/>
                                    <w:jc w:val="right"/>
                                    <w:rPr>
                                      <w:rFonts w:ascii="ＭＳ 明朝" w:hAnsi="ＭＳ 明朝" w:cs="Arial"/>
                                      <w:sz w:val="24"/>
                                    </w:rPr>
                                  </w:pPr>
                                  <w:r w:rsidRPr="00941448">
                                    <w:rPr>
                                      <w:rFonts w:ascii="ＭＳ 明朝" w:hAnsi="ＭＳ 明朝" w:cs="Arial" w:hint="eastAsia"/>
                                      <w:sz w:val="24"/>
                                    </w:rPr>
                                    <w:t>50</w:t>
                                  </w:r>
                                </w:p>
                              </w:tc>
                              <w:tc>
                                <w:tcPr>
                                  <w:tcW w:w="1418" w:type="dxa"/>
                                </w:tcPr>
                                <w:p w:rsidR="00AC2B96" w:rsidRPr="00941448" w:rsidRDefault="00AC2B96" w:rsidP="00AC2B96">
                                  <w:pPr>
                                    <w:autoSpaceDE w:val="0"/>
                                    <w:autoSpaceDN w:val="0"/>
                                    <w:snapToGrid w:val="0"/>
                                    <w:spacing w:line="300" w:lineRule="exact"/>
                                    <w:jc w:val="right"/>
                                    <w:rPr>
                                      <w:rFonts w:ascii="ＭＳ 明朝" w:hAnsi="ＭＳ 明朝" w:cs="Arial"/>
                                      <w:sz w:val="24"/>
                                    </w:rPr>
                                  </w:pPr>
                                  <w:r w:rsidRPr="00941448">
                                    <w:rPr>
                                      <w:rFonts w:ascii="ＭＳ 明朝" w:hAnsi="ＭＳ 明朝" w:cs="Arial" w:hint="eastAsia"/>
                                      <w:sz w:val="24"/>
                                    </w:rPr>
                                    <w:t>1</w:t>
                                  </w:r>
                                </w:p>
                              </w:tc>
                              <w:tc>
                                <w:tcPr>
                                  <w:tcW w:w="1559" w:type="dxa"/>
                                </w:tcPr>
                                <w:p w:rsidR="00AC2B96" w:rsidRPr="00941448" w:rsidRDefault="00AC2B96" w:rsidP="00AC2B96">
                                  <w:pPr>
                                    <w:autoSpaceDE w:val="0"/>
                                    <w:autoSpaceDN w:val="0"/>
                                    <w:snapToGrid w:val="0"/>
                                    <w:spacing w:line="300" w:lineRule="exact"/>
                                    <w:jc w:val="right"/>
                                    <w:rPr>
                                      <w:rFonts w:ascii="ＭＳ 明朝" w:hAnsi="ＭＳ 明朝" w:cs="Arial"/>
                                      <w:sz w:val="24"/>
                                    </w:rPr>
                                  </w:pPr>
                                  <w:r w:rsidRPr="00941448">
                                    <w:rPr>
                                      <w:rFonts w:ascii="ＭＳ 明朝" w:hAnsi="ＭＳ 明朝" w:cs="Arial" w:hint="eastAsia"/>
                                      <w:sz w:val="24"/>
                                    </w:rPr>
                                    <w:t>313</w:t>
                                  </w:r>
                                </w:p>
                              </w:tc>
                            </w:tr>
                            <w:tr w:rsidR="00AC2B96" w:rsidRPr="00941448" w:rsidTr="00AC2B96">
                              <w:tc>
                                <w:tcPr>
                                  <w:tcW w:w="3261" w:type="dxa"/>
                                  <w:vMerge/>
                                  <w:shd w:val="clear" w:color="auto" w:fill="auto"/>
                                </w:tcPr>
                                <w:p w:rsidR="00AC2B96" w:rsidRPr="00941448" w:rsidRDefault="00AC2B96" w:rsidP="00AC2B96">
                                  <w:pPr>
                                    <w:autoSpaceDE w:val="0"/>
                                    <w:autoSpaceDN w:val="0"/>
                                    <w:snapToGrid w:val="0"/>
                                    <w:spacing w:line="300" w:lineRule="exact"/>
                                    <w:jc w:val="center"/>
                                    <w:rPr>
                                      <w:rFonts w:ascii="ＭＳ 明朝" w:hAnsi="ＭＳ 明朝" w:cs="Arial"/>
                                      <w:sz w:val="24"/>
                                    </w:rPr>
                                  </w:pPr>
                                </w:p>
                              </w:tc>
                              <w:tc>
                                <w:tcPr>
                                  <w:tcW w:w="1559" w:type="dxa"/>
                                  <w:shd w:val="clear" w:color="auto" w:fill="auto"/>
                                </w:tcPr>
                                <w:p w:rsidR="00AC2B96" w:rsidRPr="00941448" w:rsidRDefault="00AC2B96" w:rsidP="00AC2B96">
                                  <w:pPr>
                                    <w:autoSpaceDE w:val="0"/>
                                    <w:autoSpaceDN w:val="0"/>
                                    <w:snapToGrid w:val="0"/>
                                    <w:spacing w:line="300" w:lineRule="exact"/>
                                    <w:jc w:val="center"/>
                                    <w:rPr>
                                      <w:rFonts w:ascii="ＭＳ 明朝" w:hAnsi="ＭＳ 明朝" w:cs="Arial"/>
                                      <w:sz w:val="24"/>
                                    </w:rPr>
                                  </w:pPr>
                                  <w:r w:rsidRPr="00941448">
                                    <w:rPr>
                                      <w:rFonts w:ascii="ＭＳ 明朝" w:hAnsi="ＭＳ 明朝" w:cs="Arial" w:hint="eastAsia"/>
                                      <w:sz w:val="24"/>
                                    </w:rPr>
                                    <w:t>空家修繕</w:t>
                                  </w:r>
                                </w:p>
                              </w:tc>
                              <w:tc>
                                <w:tcPr>
                                  <w:tcW w:w="1843" w:type="dxa"/>
                                  <w:shd w:val="clear" w:color="auto" w:fill="auto"/>
                                </w:tcPr>
                                <w:p w:rsidR="00AC2B96" w:rsidRPr="00941448" w:rsidRDefault="00AC2B96" w:rsidP="00AC2B96">
                                  <w:pPr>
                                    <w:autoSpaceDE w:val="0"/>
                                    <w:autoSpaceDN w:val="0"/>
                                    <w:snapToGrid w:val="0"/>
                                    <w:spacing w:line="300" w:lineRule="exact"/>
                                    <w:jc w:val="right"/>
                                    <w:rPr>
                                      <w:rFonts w:ascii="ＭＳ 明朝" w:hAnsi="ＭＳ 明朝" w:cs="Arial"/>
                                      <w:sz w:val="24"/>
                                    </w:rPr>
                                  </w:pPr>
                                  <w:r w:rsidRPr="00941448">
                                    <w:rPr>
                                      <w:rFonts w:ascii="ＭＳ 明朝" w:hAnsi="ＭＳ 明朝" w:cs="Arial"/>
                                      <w:sz w:val="24"/>
                                    </w:rPr>
                                    <w:t>947,780</w:t>
                                  </w:r>
                                </w:p>
                              </w:tc>
                              <w:tc>
                                <w:tcPr>
                                  <w:tcW w:w="1417" w:type="dxa"/>
                                  <w:shd w:val="clear" w:color="auto" w:fill="auto"/>
                                </w:tcPr>
                                <w:p w:rsidR="00AC2B96" w:rsidRPr="00941448" w:rsidRDefault="00AC2B96" w:rsidP="00AC2B96">
                                  <w:pPr>
                                    <w:autoSpaceDE w:val="0"/>
                                    <w:autoSpaceDN w:val="0"/>
                                    <w:snapToGrid w:val="0"/>
                                    <w:spacing w:line="300" w:lineRule="exact"/>
                                    <w:jc w:val="right"/>
                                    <w:rPr>
                                      <w:rFonts w:ascii="ＭＳ 明朝" w:hAnsi="ＭＳ 明朝" w:cs="Arial"/>
                                      <w:sz w:val="24"/>
                                    </w:rPr>
                                  </w:pPr>
                                  <w:r w:rsidRPr="00941448">
                                    <w:rPr>
                                      <w:rFonts w:ascii="ＭＳ 明朝" w:hAnsi="ＭＳ 明朝" w:cs="Arial" w:hint="eastAsia"/>
                                      <w:sz w:val="24"/>
                                    </w:rPr>
                                    <w:t>1,352</w:t>
                                  </w:r>
                                </w:p>
                              </w:tc>
                              <w:tc>
                                <w:tcPr>
                                  <w:tcW w:w="1559" w:type="dxa"/>
                                </w:tcPr>
                                <w:p w:rsidR="00AC2B96" w:rsidRPr="00941448" w:rsidRDefault="00AC2B96" w:rsidP="00AC2B96">
                                  <w:pPr>
                                    <w:autoSpaceDE w:val="0"/>
                                    <w:autoSpaceDN w:val="0"/>
                                    <w:snapToGrid w:val="0"/>
                                    <w:spacing w:line="300" w:lineRule="exact"/>
                                    <w:jc w:val="right"/>
                                    <w:rPr>
                                      <w:rFonts w:ascii="ＭＳ 明朝" w:hAnsi="ＭＳ 明朝" w:cs="Arial"/>
                                      <w:sz w:val="24"/>
                                    </w:rPr>
                                  </w:pPr>
                                  <w:r w:rsidRPr="00941448">
                                    <w:rPr>
                                      <w:rFonts w:ascii="ＭＳ 明朝" w:hAnsi="ＭＳ 明朝" w:cs="Arial" w:hint="eastAsia"/>
                                      <w:sz w:val="24"/>
                                    </w:rPr>
                                    <w:t>－</w:t>
                                  </w:r>
                                </w:p>
                              </w:tc>
                              <w:tc>
                                <w:tcPr>
                                  <w:tcW w:w="1418" w:type="dxa"/>
                                </w:tcPr>
                                <w:p w:rsidR="00AC2B96" w:rsidRPr="00941448" w:rsidRDefault="00AC2B96" w:rsidP="00AC2B96">
                                  <w:pPr>
                                    <w:autoSpaceDE w:val="0"/>
                                    <w:autoSpaceDN w:val="0"/>
                                    <w:snapToGrid w:val="0"/>
                                    <w:spacing w:line="300" w:lineRule="exact"/>
                                    <w:jc w:val="right"/>
                                    <w:rPr>
                                      <w:rFonts w:ascii="ＭＳ 明朝" w:hAnsi="ＭＳ 明朝" w:cs="Arial"/>
                                      <w:sz w:val="24"/>
                                    </w:rPr>
                                  </w:pPr>
                                  <w:r w:rsidRPr="00941448">
                                    <w:rPr>
                                      <w:rFonts w:ascii="ＭＳ 明朝" w:hAnsi="ＭＳ 明朝" w:cs="Arial" w:hint="eastAsia"/>
                                      <w:sz w:val="24"/>
                                    </w:rPr>
                                    <w:t>－</w:t>
                                  </w:r>
                                </w:p>
                              </w:tc>
                              <w:tc>
                                <w:tcPr>
                                  <w:tcW w:w="1559" w:type="dxa"/>
                                </w:tcPr>
                                <w:p w:rsidR="00AC2B96" w:rsidRPr="00941448" w:rsidRDefault="00AC2B96" w:rsidP="00AC2B96">
                                  <w:pPr>
                                    <w:autoSpaceDE w:val="0"/>
                                    <w:autoSpaceDN w:val="0"/>
                                    <w:snapToGrid w:val="0"/>
                                    <w:spacing w:line="300" w:lineRule="exact"/>
                                    <w:jc w:val="right"/>
                                    <w:rPr>
                                      <w:rFonts w:ascii="ＭＳ 明朝" w:hAnsi="ＭＳ 明朝" w:cs="Arial"/>
                                      <w:sz w:val="24"/>
                                    </w:rPr>
                                  </w:pPr>
                                  <w:r w:rsidRPr="00941448">
                                    <w:rPr>
                                      <w:rFonts w:ascii="ＭＳ 明朝" w:hAnsi="ＭＳ 明朝" w:cs="Arial" w:hint="eastAsia"/>
                                      <w:sz w:val="24"/>
                                    </w:rPr>
                                    <w:t>－</w:t>
                                  </w:r>
                                </w:p>
                              </w:tc>
                            </w:tr>
                          </w:tbl>
                          <w:p w:rsidR="00AC2B96" w:rsidRDefault="00AC2B96" w:rsidP="00AC2B96"/>
                        </w:txbxContent>
                      </v:textbox>
                    </v:shape>
                  </w:pict>
                </mc:Fallback>
              </mc:AlternateContent>
            </w:r>
            <w:r w:rsidRPr="00F90E14">
              <w:rPr>
                <w:rFonts w:ascii="ＭＳ 明朝" w:hAnsi="ＭＳ 明朝" w:cs="Arial" w:hint="eastAsia"/>
                <w:sz w:val="24"/>
              </w:rPr>
              <w:t>(5)平成30年度に認定業者が実施した緊急修繕、空家修繕（空家修繕</w:t>
            </w:r>
            <w:r w:rsidRPr="00F90E14">
              <w:rPr>
                <w:rFonts w:ascii="ＭＳ 明朝" w:hAnsi="ＭＳ 明朝" w:cs="Arial"/>
                <w:sz w:val="24"/>
              </w:rPr>
              <w:t>件数は</w:t>
            </w:r>
            <w:r w:rsidRPr="00F90E14">
              <w:rPr>
                <w:rFonts w:ascii="ＭＳ 明朝" w:hAnsi="ＭＳ 明朝" w:cs="Arial" w:hint="eastAsia"/>
                <w:sz w:val="24"/>
              </w:rPr>
              <w:t>修繕</w:t>
            </w:r>
            <w:r w:rsidRPr="00F90E14">
              <w:rPr>
                <w:rFonts w:ascii="ＭＳ 明朝" w:hAnsi="ＭＳ 明朝" w:cs="Arial"/>
                <w:sz w:val="24"/>
              </w:rPr>
              <w:t>戸数</w:t>
            </w:r>
            <w:r w:rsidRPr="00F90E14">
              <w:rPr>
                <w:rFonts w:ascii="ＭＳ 明朝" w:hAnsi="ＭＳ 明朝" w:cs="Arial" w:hint="eastAsia"/>
                <w:sz w:val="24"/>
              </w:rPr>
              <w:t>）の実績</w:t>
            </w: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spacing w:line="300" w:lineRule="exact"/>
              <w:ind w:leftChars="127" w:left="387" w:hangingChars="50" w:hanging="120"/>
              <w:rPr>
                <w:rFonts w:ascii="ＭＳ 明朝" w:hAnsi="ＭＳ 明朝"/>
                <w:sz w:val="24"/>
              </w:rPr>
            </w:pPr>
            <w:r w:rsidRPr="00F90E14">
              <w:rPr>
                <w:rFonts w:ascii="ＭＳ 明朝" w:hAnsi="ＭＳ 明朝" w:hint="eastAsia"/>
                <w:sz w:val="24"/>
              </w:rPr>
              <w:t>・緊急連絡センター（公社の営業時間外の窓口対応を行う緊急連絡業務の委託先で、公社住宅と府営住宅でそれぞれ電話１本ずつ）</w:t>
            </w:r>
            <w:r w:rsidRPr="00F90E14">
              <w:rPr>
                <w:rFonts w:ascii="ＭＳ 明朝" w:hAnsi="ＭＳ 明朝"/>
                <w:sz w:val="24"/>
              </w:rPr>
              <w:t>へ連絡</w:t>
            </w:r>
            <w:r w:rsidRPr="00F90E14">
              <w:rPr>
                <w:rFonts w:ascii="ＭＳ 明朝" w:hAnsi="ＭＳ 明朝" w:hint="eastAsia"/>
                <w:sz w:val="24"/>
              </w:rPr>
              <w:t>があったもの：約</w:t>
            </w:r>
            <w:r w:rsidRPr="00F90E14">
              <w:rPr>
                <w:rFonts w:ascii="ＭＳ 明朝" w:hAnsi="ＭＳ 明朝"/>
                <w:sz w:val="24"/>
              </w:rPr>
              <w:t>1,200件</w:t>
            </w:r>
            <w:r w:rsidRPr="00F90E14">
              <w:rPr>
                <w:rFonts w:ascii="ＭＳ 明朝" w:hAnsi="ＭＳ 明朝" w:hint="eastAsia"/>
                <w:sz w:val="24"/>
              </w:rPr>
              <w:t>（府営住宅約600件、公社住宅約600件）</w:t>
            </w:r>
          </w:p>
          <w:p w:rsidR="00130B42" w:rsidRPr="00F90E14" w:rsidRDefault="00130B42" w:rsidP="002402DE">
            <w:pPr>
              <w:spacing w:line="300" w:lineRule="exact"/>
              <w:ind w:leftChars="212" w:left="445"/>
              <w:rPr>
                <w:rFonts w:ascii="ＭＳ 明朝" w:hAnsi="ＭＳ 明朝"/>
                <w:sz w:val="24"/>
              </w:rPr>
            </w:pPr>
            <w:r w:rsidRPr="00F90E14">
              <w:rPr>
                <w:rFonts w:ascii="ＭＳ 明朝" w:hAnsi="ＭＳ 明朝" w:hint="eastAsia"/>
                <w:sz w:val="24"/>
              </w:rPr>
              <w:t>うち、夜間等の公社の営業時間外に、緊急連絡センター等からの連絡により、認定業者が行った修繕工事等の概要（府営住宅）</w:t>
            </w:r>
          </w:p>
          <w:p w:rsidR="00130B42" w:rsidRPr="00F90E14" w:rsidRDefault="00130B42" w:rsidP="002402DE">
            <w:pPr>
              <w:spacing w:line="300" w:lineRule="exact"/>
              <w:ind w:leftChars="200" w:left="660" w:hangingChars="100" w:hanging="240"/>
              <w:rPr>
                <w:rFonts w:ascii="ＭＳ 明朝" w:hAnsi="ＭＳ 明朝"/>
                <w:sz w:val="24"/>
              </w:rPr>
            </w:pPr>
            <w:r w:rsidRPr="00F90E14">
              <w:rPr>
                <w:rFonts w:ascii="ＭＳ 明朝" w:hAnsi="ＭＳ 明朝"/>
                <w:noProof/>
                <w:sz w:val="24"/>
              </w:rPr>
              <mc:AlternateContent>
                <mc:Choice Requires="wps">
                  <w:drawing>
                    <wp:anchor distT="0" distB="0" distL="114300" distR="114300" simplePos="0" relativeHeight="251679744" behindDoc="0" locked="0" layoutInCell="1" allowOverlap="1" wp14:anchorId="18B45B69" wp14:editId="5A2399AB">
                      <wp:simplePos x="0" y="0"/>
                      <wp:positionH relativeFrom="column">
                        <wp:posOffset>23270</wp:posOffset>
                      </wp:positionH>
                      <wp:positionV relativeFrom="paragraph">
                        <wp:posOffset>16833</wp:posOffset>
                      </wp:positionV>
                      <wp:extent cx="8620125" cy="4247908"/>
                      <wp:effectExtent l="0" t="0" r="9525" b="635"/>
                      <wp:wrapNone/>
                      <wp:docPr id="9" name="テキスト ボックス 9"/>
                      <wp:cNvGraphicFramePr/>
                      <a:graphic xmlns:a="http://schemas.openxmlformats.org/drawingml/2006/main">
                        <a:graphicData uri="http://schemas.microsoft.com/office/word/2010/wordprocessingShape">
                          <wps:wsp>
                            <wps:cNvSpPr txBox="1"/>
                            <wps:spPr>
                              <a:xfrm>
                                <a:off x="0" y="0"/>
                                <a:ext cx="8620125" cy="4247908"/>
                              </a:xfrm>
                              <a:prstGeom prst="rect">
                                <a:avLst/>
                              </a:prstGeom>
                              <a:solidFill>
                                <a:sysClr val="window" lastClr="FFFFFF"/>
                              </a:solidFill>
                              <a:ln w="6350">
                                <a:noFill/>
                              </a:ln>
                            </wps:spPr>
                            <wps:txbx>
                              <w:txbxContent>
                                <w:tbl>
                                  <w:tblPr>
                                    <w:tblStyle w:val="4"/>
                                    <w:tblW w:w="13467" w:type="dxa"/>
                                    <w:tblInd w:w="-147" w:type="dxa"/>
                                    <w:tblBorders>
                                      <w:bottom w:val="none" w:sz="0" w:space="0" w:color="auto"/>
                                      <w:right w:val="none" w:sz="0" w:space="0" w:color="auto"/>
                                    </w:tblBorders>
                                    <w:tblLayout w:type="fixed"/>
                                    <w:tblLook w:val="04A0" w:firstRow="1" w:lastRow="0" w:firstColumn="1" w:lastColumn="0" w:noHBand="0" w:noVBand="1"/>
                                  </w:tblPr>
                                  <w:tblGrid>
                                    <w:gridCol w:w="1588"/>
                                    <w:gridCol w:w="964"/>
                                    <w:gridCol w:w="851"/>
                                    <w:gridCol w:w="2835"/>
                                    <w:gridCol w:w="7229"/>
                                  </w:tblGrid>
                                  <w:tr w:rsidR="00AC2B96" w:rsidTr="00AC2B96">
                                    <w:tc>
                                      <w:tcPr>
                                        <w:tcW w:w="1588"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事象の類型</w:t>
                                        </w:r>
                                      </w:p>
                                    </w:tc>
                                    <w:tc>
                                      <w:tcPr>
                                        <w:tcW w:w="964"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緊急度</w:t>
                                        </w:r>
                                      </w:p>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大・小</w:t>
                                        </w:r>
                                      </w:p>
                                    </w:tc>
                                    <w:tc>
                                      <w:tcPr>
                                        <w:tcW w:w="851"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件数</w:t>
                                        </w:r>
                                      </w:p>
                                    </w:tc>
                                    <w:tc>
                                      <w:tcPr>
                                        <w:tcW w:w="2835"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修繕工事等認定契約書</w:t>
                                        </w:r>
                                      </w:p>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の該当条文</w:t>
                                        </w:r>
                                      </w:p>
                                    </w:tc>
                                    <w:tc>
                                      <w:tcPr>
                                        <w:tcW w:w="7229" w:type="dxa"/>
                                        <w:tcBorders>
                                          <w:bottom w:val="single" w:sz="4" w:space="0" w:color="auto"/>
                                          <w:right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備考</w:t>
                                        </w:r>
                                      </w:p>
                                    </w:tc>
                                  </w:tr>
                                  <w:tr w:rsidR="00AC2B96" w:rsidTr="00AC2B96">
                                    <w:tc>
                                      <w:tcPr>
                                        <w:tcW w:w="1588"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災害関係</w:t>
                                        </w:r>
                                      </w:p>
                                    </w:tc>
                                    <w:tc>
                                      <w:tcPr>
                                        <w:tcW w:w="964"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大</w:t>
                                        </w:r>
                                      </w:p>
                                    </w:tc>
                                    <w:tc>
                                      <w:tcPr>
                                        <w:tcW w:w="851" w:type="dxa"/>
                                        <w:tcBorders>
                                          <w:bottom w:val="single" w:sz="4" w:space="0" w:color="auto"/>
                                        </w:tcBorders>
                                        <w:vAlign w:val="center"/>
                                      </w:tcPr>
                                      <w:p w:rsidR="00AC2B96" w:rsidRPr="009D25C9" w:rsidRDefault="00AC2B96" w:rsidP="00AC2B96">
                                        <w:pPr>
                                          <w:spacing w:line="300" w:lineRule="exact"/>
                                          <w:jc w:val="right"/>
                                          <w:rPr>
                                            <w:rFonts w:ascii="ＭＳ 明朝" w:hAnsi="ＭＳ 明朝"/>
                                            <w:sz w:val="24"/>
                                          </w:rPr>
                                        </w:pPr>
                                        <w:r>
                                          <w:rPr>
                                            <w:rFonts w:ascii="ＭＳ 明朝" w:hAnsi="ＭＳ 明朝" w:hint="eastAsia"/>
                                            <w:sz w:val="24"/>
                                          </w:rPr>
                                          <w:t>１</w:t>
                                        </w:r>
                                      </w:p>
                                    </w:tc>
                                    <w:tc>
                                      <w:tcPr>
                                        <w:tcW w:w="2835"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第１条第２項第</w:t>
                                        </w:r>
                                        <w:r w:rsidRPr="009D25C9">
                                          <w:rPr>
                                            <w:rFonts w:ascii="ＭＳ 明朝" w:hAnsi="ＭＳ 明朝"/>
                                            <w:sz w:val="24"/>
                                          </w:rPr>
                                          <w:t>１号</w:t>
                                        </w:r>
                                      </w:p>
                                    </w:tc>
                                    <w:tc>
                                      <w:tcPr>
                                        <w:tcW w:w="7229" w:type="dxa"/>
                                        <w:tcBorders>
                                          <w:bottom w:val="single" w:sz="4" w:space="0" w:color="auto"/>
                                          <w:right w:val="single" w:sz="4" w:space="0" w:color="auto"/>
                                        </w:tcBorders>
                                        <w:vAlign w:val="center"/>
                                      </w:tcPr>
                                      <w:p w:rsidR="00AC2B96" w:rsidRPr="009D25C9" w:rsidRDefault="00AC2B96" w:rsidP="00AC2B96">
                                        <w:pPr>
                                          <w:spacing w:line="300" w:lineRule="exact"/>
                                          <w:rPr>
                                            <w:rFonts w:ascii="ＭＳ 明朝" w:hAnsi="ＭＳ 明朝"/>
                                            <w:sz w:val="24"/>
                                          </w:rPr>
                                        </w:pPr>
                                        <w:r w:rsidRPr="009D25C9">
                                          <w:rPr>
                                            <w:rFonts w:ascii="ＭＳ 明朝" w:hAnsi="ＭＳ 明朝" w:hint="eastAsia"/>
                                            <w:sz w:val="24"/>
                                          </w:rPr>
                                          <w:t>台風</w:t>
                                        </w:r>
                                        <w:r w:rsidRPr="009D25C9">
                                          <w:rPr>
                                            <w:rFonts w:ascii="ＭＳ 明朝" w:hAnsi="ＭＳ 明朝"/>
                                            <w:sz w:val="24"/>
                                          </w:rPr>
                                          <w:t>の</w:t>
                                        </w:r>
                                        <w:r w:rsidRPr="009D25C9">
                                          <w:rPr>
                                            <w:rFonts w:ascii="ＭＳ 明朝" w:hAnsi="ＭＳ 明朝" w:hint="eastAsia"/>
                                            <w:sz w:val="24"/>
                                          </w:rPr>
                                          <w:t>強風に</w:t>
                                        </w:r>
                                        <w:r w:rsidRPr="009D25C9">
                                          <w:rPr>
                                            <w:rFonts w:ascii="ＭＳ 明朝" w:hAnsi="ＭＳ 明朝"/>
                                            <w:sz w:val="24"/>
                                          </w:rPr>
                                          <w:t>より</w:t>
                                        </w:r>
                                        <w:r w:rsidRPr="009D25C9">
                                          <w:rPr>
                                            <w:rFonts w:ascii="ＭＳ 明朝" w:hAnsi="ＭＳ 明朝" w:hint="eastAsia"/>
                                            <w:sz w:val="24"/>
                                          </w:rPr>
                                          <w:t>倒れ、通路を塞いだ</w:t>
                                        </w:r>
                                        <w:r w:rsidRPr="009D25C9">
                                          <w:rPr>
                                            <w:rFonts w:ascii="ＭＳ 明朝" w:hAnsi="ＭＳ 明朝"/>
                                            <w:sz w:val="24"/>
                                          </w:rPr>
                                          <w:t>樹木の</w:t>
                                        </w:r>
                                        <w:r w:rsidRPr="009D25C9">
                                          <w:rPr>
                                            <w:rFonts w:ascii="ＭＳ 明朝" w:hAnsi="ＭＳ 明朝" w:hint="eastAsia"/>
                                            <w:sz w:val="24"/>
                                          </w:rPr>
                                          <w:t>除去</w:t>
                                        </w:r>
                                      </w:p>
                                    </w:tc>
                                  </w:tr>
                                  <w:tr w:rsidR="00AC2B96" w:rsidTr="00AC2B96">
                                    <w:tc>
                                      <w:tcPr>
                                        <w:tcW w:w="1588"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火災関係</w:t>
                                        </w:r>
                                      </w:p>
                                    </w:tc>
                                    <w:tc>
                                      <w:tcPr>
                                        <w:tcW w:w="964"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大</w:t>
                                        </w:r>
                                      </w:p>
                                    </w:tc>
                                    <w:tc>
                                      <w:tcPr>
                                        <w:tcW w:w="851" w:type="dxa"/>
                                        <w:tcBorders>
                                          <w:bottom w:val="single" w:sz="4" w:space="0" w:color="auto"/>
                                        </w:tcBorders>
                                        <w:vAlign w:val="center"/>
                                      </w:tcPr>
                                      <w:p w:rsidR="00AC2B96" w:rsidRPr="009D25C9" w:rsidRDefault="00AC2B96" w:rsidP="00AC2B96">
                                        <w:pPr>
                                          <w:spacing w:line="300" w:lineRule="exact"/>
                                          <w:jc w:val="right"/>
                                          <w:rPr>
                                            <w:rFonts w:ascii="ＭＳ 明朝" w:hAnsi="ＭＳ 明朝"/>
                                            <w:sz w:val="24"/>
                                          </w:rPr>
                                        </w:pPr>
                                        <w:r>
                                          <w:rPr>
                                            <w:rFonts w:ascii="ＭＳ 明朝" w:hAnsi="ＭＳ 明朝" w:hint="eastAsia"/>
                                            <w:sz w:val="24"/>
                                          </w:rPr>
                                          <w:t>４</w:t>
                                        </w:r>
                                      </w:p>
                                    </w:tc>
                                    <w:tc>
                                      <w:tcPr>
                                        <w:tcW w:w="2835"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第１条第２項第２</w:t>
                                        </w:r>
                                        <w:r w:rsidRPr="009D25C9">
                                          <w:rPr>
                                            <w:rFonts w:ascii="ＭＳ 明朝" w:hAnsi="ＭＳ 明朝"/>
                                            <w:sz w:val="24"/>
                                          </w:rPr>
                                          <w:t>号</w:t>
                                        </w:r>
                                      </w:p>
                                    </w:tc>
                                    <w:tc>
                                      <w:tcPr>
                                        <w:tcW w:w="7229" w:type="dxa"/>
                                        <w:tcBorders>
                                          <w:bottom w:val="single" w:sz="4" w:space="0" w:color="auto"/>
                                          <w:right w:val="single" w:sz="4" w:space="0" w:color="auto"/>
                                        </w:tcBorders>
                                        <w:vAlign w:val="center"/>
                                      </w:tcPr>
                                      <w:p w:rsidR="00AC2B96" w:rsidRPr="009D25C9" w:rsidRDefault="00AC2B96" w:rsidP="00AC2B96">
                                        <w:pPr>
                                          <w:spacing w:line="300" w:lineRule="exact"/>
                                          <w:rPr>
                                            <w:rFonts w:ascii="ＭＳ 明朝" w:hAnsi="ＭＳ 明朝"/>
                                            <w:sz w:val="24"/>
                                          </w:rPr>
                                        </w:pPr>
                                      </w:p>
                                    </w:tc>
                                  </w:tr>
                                  <w:tr w:rsidR="00AC2B96" w:rsidTr="00AC2B96">
                                    <w:tc>
                                      <w:tcPr>
                                        <w:tcW w:w="1588"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水漏れ関係</w:t>
                                        </w:r>
                                      </w:p>
                                    </w:tc>
                                    <w:tc>
                                      <w:tcPr>
                                        <w:tcW w:w="964"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大</w:t>
                                        </w:r>
                                      </w:p>
                                    </w:tc>
                                    <w:tc>
                                      <w:tcPr>
                                        <w:tcW w:w="851" w:type="dxa"/>
                                        <w:tcBorders>
                                          <w:bottom w:val="single" w:sz="4" w:space="0" w:color="auto"/>
                                        </w:tcBorders>
                                        <w:vAlign w:val="center"/>
                                      </w:tcPr>
                                      <w:p w:rsidR="00AC2B96" w:rsidRPr="009D25C9" w:rsidRDefault="00AC2B96" w:rsidP="00AC2B96">
                                        <w:pPr>
                                          <w:spacing w:line="300" w:lineRule="exact"/>
                                          <w:jc w:val="right"/>
                                          <w:rPr>
                                            <w:rFonts w:ascii="ＭＳ 明朝" w:hAnsi="ＭＳ 明朝"/>
                                            <w:sz w:val="24"/>
                                          </w:rPr>
                                        </w:pPr>
                                        <w:r w:rsidRPr="009D25C9">
                                          <w:rPr>
                                            <w:rFonts w:ascii="ＭＳ 明朝" w:hAnsi="ＭＳ 明朝" w:hint="eastAsia"/>
                                            <w:sz w:val="24"/>
                                          </w:rPr>
                                          <w:t>107</w:t>
                                        </w:r>
                                      </w:p>
                                    </w:tc>
                                    <w:tc>
                                      <w:tcPr>
                                        <w:tcW w:w="2835"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第１条第２項第２</w:t>
                                        </w:r>
                                        <w:r w:rsidRPr="009D25C9">
                                          <w:rPr>
                                            <w:rFonts w:ascii="ＭＳ 明朝" w:hAnsi="ＭＳ 明朝"/>
                                            <w:sz w:val="24"/>
                                          </w:rPr>
                                          <w:t>号</w:t>
                                        </w:r>
                                      </w:p>
                                    </w:tc>
                                    <w:tc>
                                      <w:tcPr>
                                        <w:tcW w:w="7229" w:type="dxa"/>
                                        <w:tcBorders>
                                          <w:bottom w:val="single" w:sz="4" w:space="0" w:color="auto"/>
                                          <w:right w:val="single" w:sz="4" w:space="0" w:color="auto"/>
                                        </w:tcBorders>
                                        <w:vAlign w:val="center"/>
                                      </w:tcPr>
                                      <w:p w:rsidR="00AC2B96" w:rsidRPr="00D37123" w:rsidRDefault="00AC2B96" w:rsidP="00AC2B96">
                                        <w:pPr>
                                          <w:spacing w:line="300" w:lineRule="exact"/>
                                          <w:ind w:left="240" w:hangingChars="100" w:hanging="240"/>
                                          <w:rPr>
                                            <w:rFonts w:ascii="ＭＳ 明朝" w:hAnsi="ＭＳ 明朝"/>
                                            <w:sz w:val="24"/>
                                          </w:rPr>
                                        </w:pPr>
                                        <w:r w:rsidRPr="00D37123">
                                          <w:rPr>
                                            <w:rFonts w:ascii="ＭＳ 明朝" w:hAnsi="ＭＳ 明朝" w:hint="eastAsia"/>
                                            <w:sz w:val="24"/>
                                          </w:rPr>
                                          <w:t>給水関係…給水管腐食、蛇口腐食、止水不良　など</w:t>
                                        </w:r>
                                      </w:p>
                                      <w:p w:rsidR="00AC2B96" w:rsidRPr="00D37123" w:rsidRDefault="00AC2B96" w:rsidP="00AC2B96">
                                        <w:pPr>
                                          <w:autoSpaceDE w:val="0"/>
                                          <w:autoSpaceDN w:val="0"/>
                                          <w:spacing w:line="300" w:lineRule="exact"/>
                                          <w:ind w:left="1200" w:hangingChars="500" w:hanging="1200"/>
                                          <w:jc w:val="left"/>
                                          <w:rPr>
                                            <w:rFonts w:ascii="ＭＳ 明朝" w:hAnsi="ＭＳ 明朝"/>
                                            <w:sz w:val="24"/>
                                          </w:rPr>
                                        </w:pPr>
                                        <w:r w:rsidRPr="00D37123">
                                          <w:rPr>
                                            <w:rFonts w:ascii="ＭＳ 明朝" w:hAnsi="ＭＳ 明朝" w:hint="eastAsia"/>
                                            <w:sz w:val="24"/>
                                          </w:rPr>
                                          <w:t>下水関係…排水管腐食、浴室防水不良・洗濯排水不良による階下漏水、便所の詰り、便器のグラツキ、マン</w:t>
                                        </w:r>
                                        <w:r w:rsidRPr="00D37123">
                                          <w:rPr>
                                            <w:rFonts w:ascii="ＭＳ 明朝" w:hAnsi="ＭＳ 明朝"/>
                                            <w:sz w:val="24"/>
                                          </w:rPr>
                                          <w:t>ホール</w:t>
                                        </w:r>
                                        <w:r w:rsidRPr="00D37123">
                                          <w:rPr>
                                            <w:rFonts w:ascii="ＭＳ 明朝" w:hAnsi="ＭＳ 明朝" w:hint="eastAsia"/>
                                            <w:sz w:val="24"/>
                                          </w:rPr>
                                          <w:t xml:space="preserve">からの溢れ　など　　　　　　　　</w:t>
                                        </w:r>
                                      </w:p>
                                      <w:p w:rsidR="00AC2B96" w:rsidRPr="00D37123" w:rsidRDefault="00AC2B96" w:rsidP="00AC2B96">
                                        <w:pPr>
                                          <w:spacing w:line="300" w:lineRule="exact"/>
                                          <w:ind w:left="1200" w:hangingChars="500" w:hanging="1200"/>
                                          <w:rPr>
                                            <w:rFonts w:ascii="ＭＳ 明朝" w:hAnsi="ＭＳ 明朝"/>
                                            <w:sz w:val="24"/>
                                          </w:rPr>
                                        </w:pPr>
                                        <w:r w:rsidRPr="00D37123">
                                          <w:rPr>
                                            <w:rFonts w:ascii="ＭＳ 明朝" w:hAnsi="ＭＳ 明朝" w:hint="eastAsia"/>
                                            <w:sz w:val="24"/>
                                          </w:rPr>
                                          <w:t>雨水関係…ベランダからの浸水、屋上からの漏水、樋の腐食　など</w:t>
                                        </w:r>
                                      </w:p>
                                    </w:tc>
                                  </w:tr>
                                  <w:tr w:rsidR="00AC2B96" w:rsidTr="00AC2B96">
                                    <w:tc>
                                      <w:tcPr>
                                        <w:tcW w:w="1588"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ガス関係</w:t>
                                        </w:r>
                                      </w:p>
                                    </w:tc>
                                    <w:tc>
                                      <w:tcPr>
                                        <w:tcW w:w="964"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大</w:t>
                                        </w:r>
                                      </w:p>
                                    </w:tc>
                                    <w:tc>
                                      <w:tcPr>
                                        <w:tcW w:w="851" w:type="dxa"/>
                                        <w:tcBorders>
                                          <w:bottom w:val="single" w:sz="4" w:space="0" w:color="auto"/>
                                        </w:tcBorders>
                                        <w:vAlign w:val="center"/>
                                      </w:tcPr>
                                      <w:p w:rsidR="00AC2B96" w:rsidRPr="009D25C9" w:rsidRDefault="00AC2B96" w:rsidP="00AC2B96">
                                        <w:pPr>
                                          <w:spacing w:line="300" w:lineRule="exact"/>
                                          <w:jc w:val="right"/>
                                          <w:rPr>
                                            <w:rFonts w:ascii="ＭＳ 明朝" w:hAnsi="ＭＳ 明朝"/>
                                            <w:sz w:val="24"/>
                                          </w:rPr>
                                        </w:pPr>
                                        <w:r>
                                          <w:rPr>
                                            <w:rFonts w:ascii="ＭＳ 明朝" w:hAnsi="ＭＳ 明朝" w:hint="eastAsia"/>
                                            <w:sz w:val="24"/>
                                          </w:rPr>
                                          <w:t>１</w:t>
                                        </w:r>
                                      </w:p>
                                    </w:tc>
                                    <w:tc>
                                      <w:tcPr>
                                        <w:tcW w:w="2835"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第１条第２項第３</w:t>
                                        </w:r>
                                        <w:r w:rsidRPr="009D25C9">
                                          <w:rPr>
                                            <w:rFonts w:ascii="ＭＳ 明朝" w:hAnsi="ＭＳ 明朝"/>
                                            <w:sz w:val="24"/>
                                          </w:rPr>
                                          <w:t>号</w:t>
                                        </w:r>
                                      </w:p>
                                    </w:tc>
                                    <w:tc>
                                      <w:tcPr>
                                        <w:tcW w:w="7229" w:type="dxa"/>
                                        <w:tcBorders>
                                          <w:bottom w:val="single" w:sz="4" w:space="0" w:color="auto"/>
                                          <w:right w:val="single" w:sz="4" w:space="0" w:color="auto"/>
                                        </w:tcBorders>
                                        <w:vAlign w:val="center"/>
                                      </w:tcPr>
                                      <w:p w:rsidR="00AC2B96" w:rsidRPr="00D37123" w:rsidRDefault="00AC2B96" w:rsidP="00AC2B96">
                                        <w:pPr>
                                          <w:spacing w:line="300" w:lineRule="exact"/>
                                          <w:rPr>
                                            <w:rFonts w:ascii="ＭＳ 明朝" w:hAnsi="ＭＳ 明朝"/>
                                            <w:sz w:val="24"/>
                                          </w:rPr>
                                        </w:pPr>
                                      </w:p>
                                    </w:tc>
                                  </w:tr>
                                  <w:tr w:rsidR="00AC2B96" w:rsidTr="00AC2B96">
                                    <w:tc>
                                      <w:tcPr>
                                        <w:tcW w:w="1588"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漏電関係</w:t>
                                        </w:r>
                                      </w:p>
                                    </w:tc>
                                    <w:tc>
                                      <w:tcPr>
                                        <w:tcW w:w="964"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大</w:t>
                                        </w:r>
                                      </w:p>
                                    </w:tc>
                                    <w:tc>
                                      <w:tcPr>
                                        <w:tcW w:w="851" w:type="dxa"/>
                                        <w:tcBorders>
                                          <w:bottom w:val="single" w:sz="4" w:space="0" w:color="auto"/>
                                        </w:tcBorders>
                                        <w:vAlign w:val="center"/>
                                      </w:tcPr>
                                      <w:p w:rsidR="00AC2B96" w:rsidRPr="009D25C9" w:rsidRDefault="00AC2B96" w:rsidP="00AC2B96">
                                        <w:pPr>
                                          <w:spacing w:line="300" w:lineRule="exact"/>
                                          <w:jc w:val="right"/>
                                          <w:rPr>
                                            <w:rFonts w:ascii="ＭＳ 明朝" w:hAnsi="ＭＳ 明朝"/>
                                            <w:sz w:val="24"/>
                                          </w:rPr>
                                        </w:pPr>
                                        <w:r>
                                          <w:rPr>
                                            <w:rFonts w:ascii="ＭＳ 明朝" w:hAnsi="ＭＳ 明朝" w:hint="eastAsia"/>
                                            <w:sz w:val="24"/>
                                          </w:rPr>
                                          <w:t>８</w:t>
                                        </w:r>
                                      </w:p>
                                    </w:tc>
                                    <w:tc>
                                      <w:tcPr>
                                        <w:tcW w:w="2835"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第１条第２項第３</w:t>
                                        </w:r>
                                        <w:r w:rsidRPr="009D25C9">
                                          <w:rPr>
                                            <w:rFonts w:ascii="ＭＳ 明朝" w:hAnsi="ＭＳ 明朝"/>
                                            <w:sz w:val="24"/>
                                          </w:rPr>
                                          <w:t>号</w:t>
                                        </w:r>
                                      </w:p>
                                    </w:tc>
                                    <w:tc>
                                      <w:tcPr>
                                        <w:tcW w:w="7229" w:type="dxa"/>
                                        <w:tcBorders>
                                          <w:bottom w:val="single" w:sz="4" w:space="0" w:color="auto"/>
                                          <w:right w:val="single" w:sz="4" w:space="0" w:color="auto"/>
                                        </w:tcBorders>
                                        <w:vAlign w:val="center"/>
                                      </w:tcPr>
                                      <w:p w:rsidR="00AC2B96" w:rsidRPr="00D37123" w:rsidRDefault="00AC2B96" w:rsidP="00AC2B96">
                                        <w:pPr>
                                          <w:spacing w:line="300" w:lineRule="exact"/>
                                          <w:rPr>
                                            <w:rFonts w:ascii="ＭＳ 明朝" w:hAnsi="ＭＳ 明朝"/>
                                            <w:sz w:val="24"/>
                                          </w:rPr>
                                        </w:pPr>
                                        <w:r w:rsidRPr="00D37123">
                                          <w:rPr>
                                            <w:rFonts w:ascii="ＭＳ 明朝" w:hAnsi="ＭＳ 明朝" w:hint="eastAsia"/>
                                            <w:sz w:val="24"/>
                                          </w:rPr>
                                          <w:t xml:space="preserve">洗濯排水不良による階下への漏水が照明器具を濡らしたことによる漏電点検　</w:t>
                                        </w:r>
                                        <w:r w:rsidRPr="00D37123">
                                          <w:rPr>
                                            <w:rFonts w:ascii="ＭＳ 明朝" w:hAnsi="ＭＳ 明朝"/>
                                            <w:sz w:val="24"/>
                                          </w:rPr>
                                          <w:t>など</w:t>
                                        </w:r>
                                      </w:p>
                                    </w:tc>
                                  </w:tr>
                                  <w:tr w:rsidR="00AC2B96" w:rsidTr="00AC2B96">
                                    <w:tc>
                                      <w:tcPr>
                                        <w:tcW w:w="1588"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照明</w:t>
                                        </w:r>
                                        <w:r w:rsidRPr="00D37123">
                                          <w:rPr>
                                            <w:rFonts w:ascii="ＭＳ 明朝" w:hAnsi="ＭＳ 明朝" w:hint="eastAsia"/>
                                            <w:sz w:val="24"/>
                                          </w:rPr>
                                          <w:t>不点</w:t>
                                        </w:r>
                                      </w:p>
                                    </w:tc>
                                    <w:tc>
                                      <w:tcPr>
                                        <w:tcW w:w="964"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大</w:t>
                                        </w:r>
                                      </w:p>
                                    </w:tc>
                                    <w:tc>
                                      <w:tcPr>
                                        <w:tcW w:w="851" w:type="dxa"/>
                                        <w:tcBorders>
                                          <w:bottom w:val="single" w:sz="4" w:space="0" w:color="auto"/>
                                        </w:tcBorders>
                                        <w:vAlign w:val="center"/>
                                      </w:tcPr>
                                      <w:p w:rsidR="00AC2B96" w:rsidRPr="009D25C9" w:rsidRDefault="00AC2B96" w:rsidP="00AC2B96">
                                        <w:pPr>
                                          <w:spacing w:line="300" w:lineRule="exact"/>
                                          <w:jc w:val="right"/>
                                          <w:rPr>
                                            <w:rFonts w:ascii="ＭＳ 明朝" w:hAnsi="ＭＳ 明朝"/>
                                            <w:sz w:val="24"/>
                                          </w:rPr>
                                        </w:pPr>
                                        <w:r>
                                          <w:rPr>
                                            <w:rFonts w:ascii="ＭＳ 明朝" w:hAnsi="ＭＳ 明朝" w:hint="eastAsia"/>
                                            <w:sz w:val="24"/>
                                          </w:rPr>
                                          <w:t>３</w:t>
                                        </w:r>
                                      </w:p>
                                    </w:tc>
                                    <w:tc>
                                      <w:tcPr>
                                        <w:tcW w:w="2835"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第１条第２項第４</w:t>
                                        </w:r>
                                        <w:r w:rsidRPr="009D25C9">
                                          <w:rPr>
                                            <w:rFonts w:ascii="ＭＳ 明朝" w:hAnsi="ＭＳ 明朝"/>
                                            <w:sz w:val="24"/>
                                          </w:rPr>
                                          <w:t>号</w:t>
                                        </w:r>
                                      </w:p>
                                    </w:tc>
                                    <w:tc>
                                      <w:tcPr>
                                        <w:tcW w:w="7229" w:type="dxa"/>
                                        <w:tcBorders>
                                          <w:bottom w:val="single" w:sz="4" w:space="0" w:color="auto"/>
                                          <w:right w:val="single" w:sz="4" w:space="0" w:color="auto"/>
                                        </w:tcBorders>
                                        <w:vAlign w:val="center"/>
                                      </w:tcPr>
                                      <w:p w:rsidR="00AC2B96" w:rsidRPr="009D25C9" w:rsidRDefault="00AC2B96" w:rsidP="00AC2B96">
                                        <w:pPr>
                                          <w:spacing w:line="300" w:lineRule="exact"/>
                                          <w:rPr>
                                            <w:rFonts w:ascii="ＭＳ 明朝" w:hAnsi="ＭＳ 明朝"/>
                                            <w:sz w:val="24"/>
                                          </w:rPr>
                                        </w:pPr>
                                      </w:p>
                                    </w:tc>
                                  </w:tr>
                                  <w:tr w:rsidR="00AC2B96" w:rsidTr="00AC2B96">
                                    <w:tc>
                                      <w:tcPr>
                                        <w:tcW w:w="1588"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断水関係</w:t>
                                        </w:r>
                                      </w:p>
                                    </w:tc>
                                    <w:tc>
                                      <w:tcPr>
                                        <w:tcW w:w="964"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大</w:t>
                                        </w:r>
                                      </w:p>
                                    </w:tc>
                                    <w:tc>
                                      <w:tcPr>
                                        <w:tcW w:w="851" w:type="dxa"/>
                                        <w:tcBorders>
                                          <w:bottom w:val="single" w:sz="4" w:space="0" w:color="auto"/>
                                        </w:tcBorders>
                                        <w:vAlign w:val="center"/>
                                      </w:tcPr>
                                      <w:p w:rsidR="00AC2B96" w:rsidRPr="009D25C9" w:rsidRDefault="00AC2B96" w:rsidP="00AC2B96">
                                        <w:pPr>
                                          <w:spacing w:line="300" w:lineRule="exact"/>
                                          <w:jc w:val="right"/>
                                          <w:rPr>
                                            <w:rFonts w:ascii="ＭＳ 明朝" w:hAnsi="ＭＳ 明朝"/>
                                            <w:sz w:val="24"/>
                                          </w:rPr>
                                        </w:pPr>
                                        <w:r>
                                          <w:rPr>
                                            <w:rFonts w:ascii="ＭＳ 明朝" w:hAnsi="ＭＳ 明朝" w:hint="eastAsia"/>
                                            <w:sz w:val="24"/>
                                          </w:rPr>
                                          <w:t>５</w:t>
                                        </w:r>
                                      </w:p>
                                    </w:tc>
                                    <w:tc>
                                      <w:tcPr>
                                        <w:tcW w:w="2835"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第１条第２項第４</w:t>
                                        </w:r>
                                        <w:r w:rsidRPr="009D25C9">
                                          <w:rPr>
                                            <w:rFonts w:ascii="ＭＳ 明朝" w:hAnsi="ＭＳ 明朝"/>
                                            <w:sz w:val="24"/>
                                          </w:rPr>
                                          <w:t>号</w:t>
                                        </w:r>
                                      </w:p>
                                    </w:tc>
                                    <w:tc>
                                      <w:tcPr>
                                        <w:tcW w:w="7229" w:type="dxa"/>
                                        <w:tcBorders>
                                          <w:bottom w:val="single" w:sz="4" w:space="0" w:color="auto"/>
                                          <w:right w:val="single" w:sz="4" w:space="0" w:color="auto"/>
                                        </w:tcBorders>
                                        <w:vAlign w:val="center"/>
                                      </w:tcPr>
                                      <w:p w:rsidR="00AC2B96" w:rsidRPr="009D25C9" w:rsidRDefault="00AC2B96" w:rsidP="00AC2B96">
                                        <w:pPr>
                                          <w:spacing w:line="300" w:lineRule="exact"/>
                                          <w:rPr>
                                            <w:rFonts w:ascii="ＭＳ 明朝" w:hAnsi="ＭＳ 明朝"/>
                                            <w:sz w:val="24"/>
                                          </w:rPr>
                                        </w:pPr>
                                      </w:p>
                                    </w:tc>
                                  </w:tr>
                                  <w:tr w:rsidR="00AC2B96" w:rsidTr="00AC2B96">
                                    <w:tc>
                                      <w:tcPr>
                                        <w:tcW w:w="1588"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停電関係</w:t>
                                        </w:r>
                                      </w:p>
                                    </w:tc>
                                    <w:tc>
                                      <w:tcPr>
                                        <w:tcW w:w="964"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大</w:t>
                                        </w:r>
                                      </w:p>
                                    </w:tc>
                                    <w:tc>
                                      <w:tcPr>
                                        <w:tcW w:w="851" w:type="dxa"/>
                                        <w:tcBorders>
                                          <w:bottom w:val="single" w:sz="4" w:space="0" w:color="auto"/>
                                        </w:tcBorders>
                                        <w:vAlign w:val="center"/>
                                      </w:tcPr>
                                      <w:p w:rsidR="00AC2B96" w:rsidRPr="009D25C9" w:rsidRDefault="00AC2B96" w:rsidP="00AC2B96">
                                        <w:pPr>
                                          <w:spacing w:line="300" w:lineRule="exact"/>
                                          <w:jc w:val="right"/>
                                          <w:rPr>
                                            <w:rFonts w:ascii="ＭＳ 明朝" w:hAnsi="ＭＳ 明朝"/>
                                            <w:sz w:val="24"/>
                                          </w:rPr>
                                        </w:pPr>
                                        <w:r>
                                          <w:rPr>
                                            <w:rFonts w:ascii="ＭＳ 明朝" w:hAnsi="ＭＳ 明朝" w:hint="eastAsia"/>
                                            <w:sz w:val="24"/>
                                          </w:rPr>
                                          <w:t>２</w:t>
                                        </w:r>
                                      </w:p>
                                    </w:tc>
                                    <w:tc>
                                      <w:tcPr>
                                        <w:tcW w:w="2835"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第１条第２項第４</w:t>
                                        </w:r>
                                        <w:r w:rsidRPr="009D25C9">
                                          <w:rPr>
                                            <w:rFonts w:ascii="ＭＳ 明朝" w:hAnsi="ＭＳ 明朝"/>
                                            <w:sz w:val="24"/>
                                          </w:rPr>
                                          <w:t>号</w:t>
                                        </w:r>
                                      </w:p>
                                    </w:tc>
                                    <w:tc>
                                      <w:tcPr>
                                        <w:tcW w:w="7229" w:type="dxa"/>
                                        <w:tcBorders>
                                          <w:bottom w:val="single" w:sz="4" w:space="0" w:color="auto"/>
                                          <w:right w:val="single" w:sz="4" w:space="0" w:color="auto"/>
                                        </w:tcBorders>
                                        <w:vAlign w:val="center"/>
                                      </w:tcPr>
                                      <w:p w:rsidR="00AC2B96" w:rsidRPr="009D25C9" w:rsidRDefault="00AC2B96" w:rsidP="00AC2B96">
                                        <w:pPr>
                                          <w:spacing w:line="300" w:lineRule="exact"/>
                                          <w:rPr>
                                            <w:rFonts w:ascii="ＭＳ 明朝" w:hAnsi="ＭＳ 明朝"/>
                                            <w:sz w:val="24"/>
                                          </w:rPr>
                                        </w:pPr>
                                      </w:p>
                                    </w:tc>
                                  </w:tr>
                                  <w:tr w:rsidR="00AC2B96" w:rsidTr="00AC2B96">
                                    <w:tc>
                                      <w:tcPr>
                                        <w:tcW w:w="1588"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警報関係</w:t>
                                        </w:r>
                                      </w:p>
                                    </w:tc>
                                    <w:tc>
                                      <w:tcPr>
                                        <w:tcW w:w="964"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大</w:t>
                                        </w:r>
                                      </w:p>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小</w:t>
                                        </w:r>
                                      </w:p>
                                    </w:tc>
                                    <w:tc>
                                      <w:tcPr>
                                        <w:tcW w:w="851" w:type="dxa"/>
                                        <w:tcBorders>
                                          <w:bottom w:val="single" w:sz="4" w:space="0" w:color="auto"/>
                                        </w:tcBorders>
                                        <w:vAlign w:val="center"/>
                                      </w:tcPr>
                                      <w:p w:rsidR="00AC2B96" w:rsidRPr="009D25C9" w:rsidRDefault="00AC2B96" w:rsidP="00AC2B96">
                                        <w:pPr>
                                          <w:spacing w:line="300" w:lineRule="exact"/>
                                          <w:jc w:val="right"/>
                                          <w:rPr>
                                            <w:rFonts w:ascii="ＭＳ 明朝" w:hAnsi="ＭＳ 明朝"/>
                                            <w:sz w:val="24"/>
                                          </w:rPr>
                                        </w:pPr>
                                        <w:r w:rsidRPr="009D25C9">
                                          <w:rPr>
                                            <w:rFonts w:ascii="ＭＳ 明朝" w:hAnsi="ＭＳ 明朝" w:hint="eastAsia"/>
                                            <w:sz w:val="24"/>
                                          </w:rPr>
                                          <w:t>25</w:t>
                                        </w:r>
                                      </w:p>
                                      <w:p w:rsidR="00AC2B96" w:rsidRPr="009D25C9" w:rsidRDefault="00AC2B96" w:rsidP="00AC2B96">
                                        <w:pPr>
                                          <w:spacing w:line="300" w:lineRule="exact"/>
                                          <w:jc w:val="right"/>
                                          <w:rPr>
                                            <w:rFonts w:ascii="ＭＳ 明朝" w:hAnsi="ＭＳ 明朝"/>
                                            <w:sz w:val="24"/>
                                          </w:rPr>
                                        </w:pPr>
                                        <w:r>
                                          <w:rPr>
                                            <w:rFonts w:ascii="ＭＳ 明朝" w:hAnsi="ＭＳ 明朝" w:hint="eastAsia"/>
                                            <w:sz w:val="24"/>
                                          </w:rPr>
                                          <w:t>８</w:t>
                                        </w:r>
                                      </w:p>
                                    </w:tc>
                                    <w:tc>
                                      <w:tcPr>
                                        <w:tcW w:w="2835"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第１条第２項第４</w:t>
                                        </w:r>
                                        <w:r w:rsidRPr="009D25C9">
                                          <w:rPr>
                                            <w:rFonts w:ascii="ＭＳ 明朝" w:hAnsi="ＭＳ 明朝"/>
                                            <w:sz w:val="24"/>
                                          </w:rPr>
                                          <w:t>号</w:t>
                                        </w:r>
                                      </w:p>
                                    </w:tc>
                                    <w:tc>
                                      <w:tcPr>
                                        <w:tcW w:w="7229" w:type="dxa"/>
                                        <w:tcBorders>
                                          <w:bottom w:val="single" w:sz="4" w:space="0" w:color="auto"/>
                                          <w:right w:val="single" w:sz="4" w:space="0" w:color="auto"/>
                                        </w:tcBorders>
                                        <w:vAlign w:val="center"/>
                                      </w:tcPr>
                                      <w:p w:rsidR="00AC2B96" w:rsidRPr="009D25C9" w:rsidRDefault="00AC2B96" w:rsidP="00AC2B96">
                                        <w:pPr>
                                          <w:spacing w:line="300" w:lineRule="exact"/>
                                          <w:rPr>
                                            <w:rFonts w:ascii="ＭＳ 明朝" w:hAnsi="ＭＳ 明朝"/>
                                            <w:sz w:val="24"/>
                                          </w:rPr>
                                        </w:pPr>
                                      </w:p>
                                      <w:p w:rsidR="00AC2B96" w:rsidRPr="009D25C9" w:rsidRDefault="00AC2B96" w:rsidP="00AC2B96">
                                        <w:pPr>
                                          <w:spacing w:line="300" w:lineRule="exact"/>
                                          <w:rPr>
                                            <w:rFonts w:ascii="ＭＳ 明朝" w:hAnsi="ＭＳ 明朝"/>
                                            <w:sz w:val="24"/>
                                          </w:rPr>
                                        </w:pPr>
                                        <w:r w:rsidRPr="009D25C9">
                                          <w:rPr>
                                            <w:rFonts w:ascii="ＭＳ 明朝" w:hAnsi="ＭＳ 明朝" w:hint="eastAsia"/>
                                            <w:sz w:val="24"/>
                                          </w:rPr>
                                          <w:t>緊急度　小…住宅内警報器の誤作動</w:t>
                                        </w:r>
                                      </w:p>
                                    </w:tc>
                                  </w:tr>
                                  <w:tr w:rsidR="00AC2B96" w:rsidTr="00AC2B96">
                                    <w:tc>
                                      <w:tcPr>
                                        <w:tcW w:w="1588"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建具関係</w:t>
                                        </w:r>
                                      </w:p>
                                    </w:tc>
                                    <w:tc>
                                      <w:tcPr>
                                        <w:tcW w:w="964"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大</w:t>
                                        </w:r>
                                      </w:p>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小</w:t>
                                        </w:r>
                                      </w:p>
                                    </w:tc>
                                    <w:tc>
                                      <w:tcPr>
                                        <w:tcW w:w="851" w:type="dxa"/>
                                        <w:tcBorders>
                                          <w:bottom w:val="single" w:sz="4" w:space="0" w:color="auto"/>
                                        </w:tcBorders>
                                        <w:vAlign w:val="center"/>
                                      </w:tcPr>
                                      <w:p w:rsidR="00AC2B96" w:rsidRPr="009D25C9" w:rsidRDefault="00AC2B96" w:rsidP="00AC2B96">
                                        <w:pPr>
                                          <w:spacing w:line="300" w:lineRule="exact"/>
                                          <w:jc w:val="right"/>
                                          <w:rPr>
                                            <w:rFonts w:ascii="ＭＳ 明朝" w:hAnsi="ＭＳ 明朝"/>
                                            <w:sz w:val="24"/>
                                          </w:rPr>
                                        </w:pPr>
                                        <w:r>
                                          <w:rPr>
                                            <w:rFonts w:ascii="ＭＳ 明朝" w:hAnsi="ＭＳ 明朝" w:hint="eastAsia"/>
                                            <w:sz w:val="24"/>
                                          </w:rPr>
                                          <w:t>１</w:t>
                                        </w:r>
                                      </w:p>
                                      <w:p w:rsidR="00AC2B96" w:rsidRPr="009D25C9" w:rsidRDefault="00AC2B96" w:rsidP="00AC2B96">
                                        <w:pPr>
                                          <w:spacing w:line="300" w:lineRule="exact"/>
                                          <w:jc w:val="right"/>
                                          <w:rPr>
                                            <w:rFonts w:ascii="ＭＳ 明朝" w:hAnsi="ＭＳ 明朝"/>
                                            <w:sz w:val="24"/>
                                          </w:rPr>
                                        </w:pPr>
                                        <w:r>
                                          <w:rPr>
                                            <w:rFonts w:ascii="ＭＳ 明朝" w:hAnsi="ＭＳ 明朝" w:hint="eastAsia"/>
                                            <w:sz w:val="24"/>
                                          </w:rPr>
                                          <w:t>７</w:t>
                                        </w:r>
                                      </w:p>
                                    </w:tc>
                                    <w:tc>
                                      <w:tcPr>
                                        <w:tcW w:w="2835"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第１条第２項第４</w:t>
                                        </w:r>
                                        <w:r w:rsidRPr="009D25C9">
                                          <w:rPr>
                                            <w:rFonts w:ascii="ＭＳ 明朝" w:hAnsi="ＭＳ 明朝"/>
                                            <w:sz w:val="24"/>
                                          </w:rPr>
                                          <w:t>号</w:t>
                                        </w:r>
                                      </w:p>
                                    </w:tc>
                                    <w:tc>
                                      <w:tcPr>
                                        <w:tcW w:w="7229" w:type="dxa"/>
                                        <w:tcBorders>
                                          <w:bottom w:val="single" w:sz="4" w:space="0" w:color="auto"/>
                                          <w:right w:val="single" w:sz="4" w:space="0" w:color="auto"/>
                                        </w:tcBorders>
                                        <w:vAlign w:val="center"/>
                                      </w:tcPr>
                                      <w:p w:rsidR="00AC2B96" w:rsidRPr="009D25C9" w:rsidRDefault="00AC2B96" w:rsidP="00AC2B96">
                                        <w:pPr>
                                          <w:spacing w:line="300" w:lineRule="exact"/>
                                          <w:rPr>
                                            <w:rFonts w:ascii="ＭＳ 明朝" w:hAnsi="ＭＳ 明朝"/>
                                            <w:sz w:val="24"/>
                                          </w:rPr>
                                        </w:pPr>
                                      </w:p>
                                      <w:p w:rsidR="00AC2B96" w:rsidRPr="009D25C9" w:rsidRDefault="00AC2B96" w:rsidP="00AC2B96">
                                        <w:pPr>
                                          <w:spacing w:line="300" w:lineRule="exact"/>
                                          <w:rPr>
                                            <w:rFonts w:ascii="ＭＳ 明朝" w:hAnsi="ＭＳ 明朝"/>
                                            <w:sz w:val="24"/>
                                          </w:rPr>
                                        </w:pPr>
                                        <w:r w:rsidRPr="009D25C9">
                                          <w:rPr>
                                            <w:rFonts w:ascii="ＭＳ 明朝" w:hAnsi="ＭＳ 明朝" w:hint="eastAsia"/>
                                            <w:sz w:val="24"/>
                                          </w:rPr>
                                          <w:t>緊急度　小…玄関やサッシの不具合</w:t>
                                        </w:r>
                                      </w:p>
                                    </w:tc>
                                  </w:tr>
                                  <w:tr w:rsidR="00AC2B96" w:rsidTr="00AC2B96">
                                    <w:trPr>
                                      <w:gridAfter w:val="1"/>
                                      <w:wAfter w:w="7229" w:type="dxa"/>
                                    </w:trPr>
                                    <w:tc>
                                      <w:tcPr>
                                        <w:tcW w:w="2552" w:type="dxa"/>
                                        <w:gridSpan w:val="2"/>
                                        <w:tcBorders>
                                          <w:bottom w:val="single" w:sz="4" w:space="0" w:color="auto"/>
                                        </w:tcBorders>
                                        <w:vAlign w:val="center"/>
                                      </w:tcPr>
                                      <w:p w:rsidR="00AC2B96" w:rsidRPr="001425EA" w:rsidRDefault="00AC2B96" w:rsidP="00AC2B96">
                                        <w:pPr>
                                          <w:spacing w:line="300" w:lineRule="exact"/>
                                          <w:jc w:val="right"/>
                                          <w:rPr>
                                            <w:rFonts w:ascii="ＭＳ 明朝" w:hAnsi="ＭＳ 明朝"/>
                                            <w:sz w:val="24"/>
                                            <w:highlight w:val="yellow"/>
                                          </w:rPr>
                                        </w:pPr>
                                        <w:r w:rsidRPr="009D25C9">
                                          <w:rPr>
                                            <w:rFonts w:ascii="ＭＳ 明朝" w:hAnsi="ＭＳ 明朝" w:hint="eastAsia"/>
                                            <w:sz w:val="24"/>
                                          </w:rPr>
                                          <w:t>計</w:t>
                                        </w:r>
                                      </w:p>
                                    </w:tc>
                                    <w:tc>
                                      <w:tcPr>
                                        <w:tcW w:w="851" w:type="dxa"/>
                                        <w:tcBorders>
                                          <w:bottom w:val="single" w:sz="4" w:space="0" w:color="auto"/>
                                        </w:tcBorders>
                                        <w:vAlign w:val="center"/>
                                      </w:tcPr>
                                      <w:p w:rsidR="00AC2B96" w:rsidRPr="001425EA" w:rsidRDefault="00AC2B96" w:rsidP="00AC2B96">
                                        <w:pPr>
                                          <w:spacing w:line="300" w:lineRule="exact"/>
                                          <w:jc w:val="center"/>
                                          <w:rPr>
                                            <w:rFonts w:ascii="ＭＳ 明朝" w:hAnsi="ＭＳ 明朝"/>
                                            <w:sz w:val="24"/>
                                            <w:highlight w:val="yellow"/>
                                          </w:rPr>
                                        </w:pPr>
                                        <w:r w:rsidRPr="00104B6B">
                                          <w:rPr>
                                            <w:rFonts w:ascii="ＭＳ 明朝" w:hAnsi="ＭＳ 明朝" w:hint="eastAsia"/>
                                            <w:sz w:val="24"/>
                                          </w:rPr>
                                          <w:t>172</w:t>
                                        </w:r>
                                      </w:p>
                                    </w:tc>
                                    <w:tc>
                                      <w:tcPr>
                                        <w:tcW w:w="2835" w:type="dxa"/>
                                        <w:tcBorders>
                                          <w:bottom w:val="nil"/>
                                        </w:tcBorders>
                                        <w:vAlign w:val="center"/>
                                      </w:tcPr>
                                      <w:p w:rsidR="00AC2B96" w:rsidRPr="009D25C9" w:rsidRDefault="00AC2B96" w:rsidP="00AC2B96">
                                        <w:pPr>
                                          <w:spacing w:line="300" w:lineRule="exact"/>
                                          <w:rPr>
                                            <w:rFonts w:ascii="ＭＳ 明朝" w:hAnsi="ＭＳ 明朝"/>
                                            <w:sz w:val="24"/>
                                            <w:highlight w:val="yellow"/>
                                          </w:rPr>
                                        </w:pPr>
                                      </w:p>
                                    </w:tc>
                                  </w:tr>
                                </w:tbl>
                                <w:p w:rsidR="00AC2B96" w:rsidRDefault="00AC2B96" w:rsidP="00AC2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45B69" id="テキスト ボックス 9" o:spid="_x0000_s1031" type="#_x0000_t202" style="position:absolute;left:0;text-align:left;margin-left:1.85pt;margin-top:1.35pt;width:678.75pt;height:3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" fillcolor="window" stroked="f" strokeweight=".5pt">
                      <v:textbox>
                        <w:txbxContent>
                          <w:tbl>
                            <w:tblPr>
                              <w:tblStyle w:val="4"/>
                              <w:tblW w:w="13467" w:type="dxa"/>
                              <w:tblInd w:w="-147" w:type="dxa"/>
                              <w:tblBorders>
                                <w:bottom w:val="none" w:sz="0" w:space="0" w:color="auto"/>
                                <w:right w:val="none" w:sz="0" w:space="0" w:color="auto"/>
                              </w:tblBorders>
                              <w:tblLayout w:type="fixed"/>
                              <w:tblLook w:val="04A0" w:firstRow="1" w:lastRow="0" w:firstColumn="1" w:lastColumn="0" w:noHBand="0" w:noVBand="1"/>
                            </w:tblPr>
                            <w:tblGrid>
                              <w:gridCol w:w="1588"/>
                              <w:gridCol w:w="964"/>
                              <w:gridCol w:w="851"/>
                              <w:gridCol w:w="2835"/>
                              <w:gridCol w:w="7229"/>
                            </w:tblGrid>
                            <w:tr w:rsidR="00AC2B96" w:rsidTr="00AC2B96">
                              <w:tc>
                                <w:tcPr>
                                  <w:tcW w:w="1588"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事象の類型</w:t>
                                  </w:r>
                                </w:p>
                              </w:tc>
                              <w:tc>
                                <w:tcPr>
                                  <w:tcW w:w="964"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緊急度</w:t>
                                  </w:r>
                                </w:p>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大・小</w:t>
                                  </w:r>
                                </w:p>
                              </w:tc>
                              <w:tc>
                                <w:tcPr>
                                  <w:tcW w:w="851"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件数</w:t>
                                  </w:r>
                                </w:p>
                              </w:tc>
                              <w:tc>
                                <w:tcPr>
                                  <w:tcW w:w="2835"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修繕工事等認定契約書</w:t>
                                  </w:r>
                                </w:p>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の該当条文</w:t>
                                  </w:r>
                                </w:p>
                              </w:tc>
                              <w:tc>
                                <w:tcPr>
                                  <w:tcW w:w="7229" w:type="dxa"/>
                                  <w:tcBorders>
                                    <w:bottom w:val="single" w:sz="4" w:space="0" w:color="auto"/>
                                    <w:right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備考</w:t>
                                  </w:r>
                                </w:p>
                              </w:tc>
                            </w:tr>
                            <w:tr w:rsidR="00AC2B96" w:rsidTr="00AC2B96">
                              <w:tc>
                                <w:tcPr>
                                  <w:tcW w:w="1588"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災害関係</w:t>
                                  </w:r>
                                </w:p>
                              </w:tc>
                              <w:tc>
                                <w:tcPr>
                                  <w:tcW w:w="964"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大</w:t>
                                  </w:r>
                                </w:p>
                              </w:tc>
                              <w:tc>
                                <w:tcPr>
                                  <w:tcW w:w="851" w:type="dxa"/>
                                  <w:tcBorders>
                                    <w:bottom w:val="single" w:sz="4" w:space="0" w:color="auto"/>
                                  </w:tcBorders>
                                  <w:vAlign w:val="center"/>
                                </w:tcPr>
                                <w:p w:rsidR="00AC2B96" w:rsidRPr="009D25C9" w:rsidRDefault="00AC2B96" w:rsidP="00AC2B96">
                                  <w:pPr>
                                    <w:spacing w:line="300" w:lineRule="exact"/>
                                    <w:jc w:val="right"/>
                                    <w:rPr>
                                      <w:rFonts w:ascii="ＭＳ 明朝" w:hAnsi="ＭＳ 明朝"/>
                                      <w:sz w:val="24"/>
                                    </w:rPr>
                                  </w:pPr>
                                  <w:r>
                                    <w:rPr>
                                      <w:rFonts w:ascii="ＭＳ 明朝" w:hAnsi="ＭＳ 明朝" w:hint="eastAsia"/>
                                      <w:sz w:val="24"/>
                                    </w:rPr>
                                    <w:t>１</w:t>
                                  </w:r>
                                </w:p>
                              </w:tc>
                              <w:tc>
                                <w:tcPr>
                                  <w:tcW w:w="2835"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第１条第２項第</w:t>
                                  </w:r>
                                  <w:r w:rsidRPr="009D25C9">
                                    <w:rPr>
                                      <w:rFonts w:ascii="ＭＳ 明朝" w:hAnsi="ＭＳ 明朝"/>
                                      <w:sz w:val="24"/>
                                    </w:rPr>
                                    <w:t>１号</w:t>
                                  </w:r>
                                </w:p>
                              </w:tc>
                              <w:tc>
                                <w:tcPr>
                                  <w:tcW w:w="7229" w:type="dxa"/>
                                  <w:tcBorders>
                                    <w:bottom w:val="single" w:sz="4" w:space="0" w:color="auto"/>
                                    <w:right w:val="single" w:sz="4" w:space="0" w:color="auto"/>
                                  </w:tcBorders>
                                  <w:vAlign w:val="center"/>
                                </w:tcPr>
                                <w:p w:rsidR="00AC2B96" w:rsidRPr="009D25C9" w:rsidRDefault="00AC2B96" w:rsidP="00AC2B96">
                                  <w:pPr>
                                    <w:spacing w:line="300" w:lineRule="exact"/>
                                    <w:rPr>
                                      <w:rFonts w:ascii="ＭＳ 明朝" w:hAnsi="ＭＳ 明朝"/>
                                      <w:sz w:val="24"/>
                                    </w:rPr>
                                  </w:pPr>
                                  <w:r w:rsidRPr="009D25C9">
                                    <w:rPr>
                                      <w:rFonts w:ascii="ＭＳ 明朝" w:hAnsi="ＭＳ 明朝" w:hint="eastAsia"/>
                                      <w:sz w:val="24"/>
                                    </w:rPr>
                                    <w:t>台風</w:t>
                                  </w:r>
                                  <w:r w:rsidRPr="009D25C9">
                                    <w:rPr>
                                      <w:rFonts w:ascii="ＭＳ 明朝" w:hAnsi="ＭＳ 明朝"/>
                                      <w:sz w:val="24"/>
                                    </w:rPr>
                                    <w:t>の</w:t>
                                  </w:r>
                                  <w:r w:rsidRPr="009D25C9">
                                    <w:rPr>
                                      <w:rFonts w:ascii="ＭＳ 明朝" w:hAnsi="ＭＳ 明朝" w:hint="eastAsia"/>
                                      <w:sz w:val="24"/>
                                    </w:rPr>
                                    <w:t>強風に</w:t>
                                  </w:r>
                                  <w:r w:rsidRPr="009D25C9">
                                    <w:rPr>
                                      <w:rFonts w:ascii="ＭＳ 明朝" w:hAnsi="ＭＳ 明朝"/>
                                      <w:sz w:val="24"/>
                                    </w:rPr>
                                    <w:t>より</w:t>
                                  </w:r>
                                  <w:r w:rsidRPr="009D25C9">
                                    <w:rPr>
                                      <w:rFonts w:ascii="ＭＳ 明朝" w:hAnsi="ＭＳ 明朝" w:hint="eastAsia"/>
                                      <w:sz w:val="24"/>
                                    </w:rPr>
                                    <w:t>倒れ、通路を塞いだ</w:t>
                                  </w:r>
                                  <w:r w:rsidRPr="009D25C9">
                                    <w:rPr>
                                      <w:rFonts w:ascii="ＭＳ 明朝" w:hAnsi="ＭＳ 明朝"/>
                                      <w:sz w:val="24"/>
                                    </w:rPr>
                                    <w:t>樹木の</w:t>
                                  </w:r>
                                  <w:r w:rsidRPr="009D25C9">
                                    <w:rPr>
                                      <w:rFonts w:ascii="ＭＳ 明朝" w:hAnsi="ＭＳ 明朝" w:hint="eastAsia"/>
                                      <w:sz w:val="24"/>
                                    </w:rPr>
                                    <w:t>除去</w:t>
                                  </w:r>
                                </w:p>
                              </w:tc>
                            </w:tr>
                            <w:tr w:rsidR="00AC2B96" w:rsidTr="00AC2B96">
                              <w:tc>
                                <w:tcPr>
                                  <w:tcW w:w="1588"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火災関係</w:t>
                                  </w:r>
                                </w:p>
                              </w:tc>
                              <w:tc>
                                <w:tcPr>
                                  <w:tcW w:w="964"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大</w:t>
                                  </w:r>
                                </w:p>
                              </w:tc>
                              <w:tc>
                                <w:tcPr>
                                  <w:tcW w:w="851" w:type="dxa"/>
                                  <w:tcBorders>
                                    <w:bottom w:val="single" w:sz="4" w:space="0" w:color="auto"/>
                                  </w:tcBorders>
                                  <w:vAlign w:val="center"/>
                                </w:tcPr>
                                <w:p w:rsidR="00AC2B96" w:rsidRPr="009D25C9" w:rsidRDefault="00AC2B96" w:rsidP="00AC2B96">
                                  <w:pPr>
                                    <w:spacing w:line="300" w:lineRule="exact"/>
                                    <w:jc w:val="right"/>
                                    <w:rPr>
                                      <w:rFonts w:ascii="ＭＳ 明朝" w:hAnsi="ＭＳ 明朝"/>
                                      <w:sz w:val="24"/>
                                    </w:rPr>
                                  </w:pPr>
                                  <w:r>
                                    <w:rPr>
                                      <w:rFonts w:ascii="ＭＳ 明朝" w:hAnsi="ＭＳ 明朝" w:hint="eastAsia"/>
                                      <w:sz w:val="24"/>
                                    </w:rPr>
                                    <w:t>４</w:t>
                                  </w:r>
                                </w:p>
                              </w:tc>
                              <w:tc>
                                <w:tcPr>
                                  <w:tcW w:w="2835"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第１条第２項第２</w:t>
                                  </w:r>
                                  <w:r w:rsidRPr="009D25C9">
                                    <w:rPr>
                                      <w:rFonts w:ascii="ＭＳ 明朝" w:hAnsi="ＭＳ 明朝"/>
                                      <w:sz w:val="24"/>
                                    </w:rPr>
                                    <w:t>号</w:t>
                                  </w:r>
                                </w:p>
                              </w:tc>
                              <w:tc>
                                <w:tcPr>
                                  <w:tcW w:w="7229" w:type="dxa"/>
                                  <w:tcBorders>
                                    <w:bottom w:val="single" w:sz="4" w:space="0" w:color="auto"/>
                                    <w:right w:val="single" w:sz="4" w:space="0" w:color="auto"/>
                                  </w:tcBorders>
                                  <w:vAlign w:val="center"/>
                                </w:tcPr>
                                <w:p w:rsidR="00AC2B96" w:rsidRPr="009D25C9" w:rsidRDefault="00AC2B96" w:rsidP="00AC2B96">
                                  <w:pPr>
                                    <w:spacing w:line="300" w:lineRule="exact"/>
                                    <w:rPr>
                                      <w:rFonts w:ascii="ＭＳ 明朝" w:hAnsi="ＭＳ 明朝"/>
                                      <w:sz w:val="24"/>
                                    </w:rPr>
                                  </w:pPr>
                                </w:p>
                              </w:tc>
                            </w:tr>
                            <w:tr w:rsidR="00AC2B96" w:rsidTr="00AC2B96">
                              <w:tc>
                                <w:tcPr>
                                  <w:tcW w:w="1588"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水漏れ関係</w:t>
                                  </w:r>
                                </w:p>
                              </w:tc>
                              <w:tc>
                                <w:tcPr>
                                  <w:tcW w:w="964"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大</w:t>
                                  </w:r>
                                </w:p>
                              </w:tc>
                              <w:tc>
                                <w:tcPr>
                                  <w:tcW w:w="851" w:type="dxa"/>
                                  <w:tcBorders>
                                    <w:bottom w:val="single" w:sz="4" w:space="0" w:color="auto"/>
                                  </w:tcBorders>
                                  <w:vAlign w:val="center"/>
                                </w:tcPr>
                                <w:p w:rsidR="00AC2B96" w:rsidRPr="009D25C9" w:rsidRDefault="00AC2B96" w:rsidP="00AC2B96">
                                  <w:pPr>
                                    <w:spacing w:line="300" w:lineRule="exact"/>
                                    <w:jc w:val="right"/>
                                    <w:rPr>
                                      <w:rFonts w:ascii="ＭＳ 明朝" w:hAnsi="ＭＳ 明朝"/>
                                      <w:sz w:val="24"/>
                                    </w:rPr>
                                  </w:pPr>
                                  <w:r w:rsidRPr="009D25C9">
                                    <w:rPr>
                                      <w:rFonts w:ascii="ＭＳ 明朝" w:hAnsi="ＭＳ 明朝" w:hint="eastAsia"/>
                                      <w:sz w:val="24"/>
                                    </w:rPr>
                                    <w:t>107</w:t>
                                  </w:r>
                                </w:p>
                              </w:tc>
                              <w:tc>
                                <w:tcPr>
                                  <w:tcW w:w="2835"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第１条第２項第２</w:t>
                                  </w:r>
                                  <w:r w:rsidRPr="009D25C9">
                                    <w:rPr>
                                      <w:rFonts w:ascii="ＭＳ 明朝" w:hAnsi="ＭＳ 明朝"/>
                                      <w:sz w:val="24"/>
                                    </w:rPr>
                                    <w:t>号</w:t>
                                  </w:r>
                                </w:p>
                              </w:tc>
                              <w:tc>
                                <w:tcPr>
                                  <w:tcW w:w="7229" w:type="dxa"/>
                                  <w:tcBorders>
                                    <w:bottom w:val="single" w:sz="4" w:space="0" w:color="auto"/>
                                    <w:right w:val="single" w:sz="4" w:space="0" w:color="auto"/>
                                  </w:tcBorders>
                                  <w:vAlign w:val="center"/>
                                </w:tcPr>
                                <w:p w:rsidR="00AC2B96" w:rsidRPr="00D37123" w:rsidRDefault="00AC2B96" w:rsidP="00AC2B96">
                                  <w:pPr>
                                    <w:spacing w:line="300" w:lineRule="exact"/>
                                    <w:ind w:left="240" w:hangingChars="100" w:hanging="240"/>
                                    <w:rPr>
                                      <w:rFonts w:ascii="ＭＳ 明朝" w:hAnsi="ＭＳ 明朝"/>
                                      <w:sz w:val="24"/>
                                    </w:rPr>
                                  </w:pPr>
                                  <w:r w:rsidRPr="00D37123">
                                    <w:rPr>
                                      <w:rFonts w:ascii="ＭＳ 明朝" w:hAnsi="ＭＳ 明朝" w:hint="eastAsia"/>
                                      <w:sz w:val="24"/>
                                    </w:rPr>
                                    <w:t>給水関係…給水管腐食、蛇口腐食、止水不良　など</w:t>
                                  </w:r>
                                </w:p>
                                <w:p w:rsidR="00AC2B96" w:rsidRPr="00D37123" w:rsidRDefault="00AC2B96" w:rsidP="00AC2B96">
                                  <w:pPr>
                                    <w:autoSpaceDE w:val="0"/>
                                    <w:autoSpaceDN w:val="0"/>
                                    <w:spacing w:line="300" w:lineRule="exact"/>
                                    <w:ind w:left="1200" w:hangingChars="500" w:hanging="1200"/>
                                    <w:jc w:val="left"/>
                                    <w:rPr>
                                      <w:rFonts w:ascii="ＭＳ 明朝" w:hAnsi="ＭＳ 明朝"/>
                                      <w:sz w:val="24"/>
                                    </w:rPr>
                                  </w:pPr>
                                  <w:r w:rsidRPr="00D37123">
                                    <w:rPr>
                                      <w:rFonts w:ascii="ＭＳ 明朝" w:hAnsi="ＭＳ 明朝" w:hint="eastAsia"/>
                                      <w:sz w:val="24"/>
                                    </w:rPr>
                                    <w:t>下水関係…排水管腐食、浴室防水不良・洗濯排水不良による階下漏水、便所の詰り、便器のグラツキ、マン</w:t>
                                  </w:r>
                                  <w:r w:rsidRPr="00D37123">
                                    <w:rPr>
                                      <w:rFonts w:ascii="ＭＳ 明朝" w:hAnsi="ＭＳ 明朝"/>
                                      <w:sz w:val="24"/>
                                    </w:rPr>
                                    <w:t>ホール</w:t>
                                  </w:r>
                                  <w:r w:rsidRPr="00D37123">
                                    <w:rPr>
                                      <w:rFonts w:ascii="ＭＳ 明朝" w:hAnsi="ＭＳ 明朝" w:hint="eastAsia"/>
                                      <w:sz w:val="24"/>
                                    </w:rPr>
                                    <w:t xml:space="preserve">からの溢れ　など　　　　　　　　</w:t>
                                  </w:r>
                                </w:p>
                                <w:p w:rsidR="00AC2B96" w:rsidRPr="00D37123" w:rsidRDefault="00AC2B96" w:rsidP="00AC2B96">
                                  <w:pPr>
                                    <w:spacing w:line="300" w:lineRule="exact"/>
                                    <w:ind w:left="1200" w:hangingChars="500" w:hanging="1200"/>
                                    <w:rPr>
                                      <w:rFonts w:ascii="ＭＳ 明朝" w:hAnsi="ＭＳ 明朝"/>
                                      <w:sz w:val="24"/>
                                    </w:rPr>
                                  </w:pPr>
                                  <w:r w:rsidRPr="00D37123">
                                    <w:rPr>
                                      <w:rFonts w:ascii="ＭＳ 明朝" w:hAnsi="ＭＳ 明朝" w:hint="eastAsia"/>
                                      <w:sz w:val="24"/>
                                    </w:rPr>
                                    <w:t>雨水関係…ベランダからの浸水、屋上からの漏水、樋の腐食　など</w:t>
                                  </w:r>
                                </w:p>
                              </w:tc>
                            </w:tr>
                            <w:tr w:rsidR="00AC2B96" w:rsidTr="00AC2B96">
                              <w:tc>
                                <w:tcPr>
                                  <w:tcW w:w="1588"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ガス関係</w:t>
                                  </w:r>
                                </w:p>
                              </w:tc>
                              <w:tc>
                                <w:tcPr>
                                  <w:tcW w:w="964"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大</w:t>
                                  </w:r>
                                </w:p>
                              </w:tc>
                              <w:tc>
                                <w:tcPr>
                                  <w:tcW w:w="851" w:type="dxa"/>
                                  <w:tcBorders>
                                    <w:bottom w:val="single" w:sz="4" w:space="0" w:color="auto"/>
                                  </w:tcBorders>
                                  <w:vAlign w:val="center"/>
                                </w:tcPr>
                                <w:p w:rsidR="00AC2B96" w:rsidRPr="009D25C9" w:rsidRDefault="00AC2B96" w:rsidP="00AC2B96">
                                  <w:pPr>
                                    <w:spacing w:line="300" w:lineRule="exact"/>
                                    <w:jc w:val="right"/>
                                    <w:rPr>
                                      <w:rFonts w:ascii="ＭＳ 明朝" w:hAnsi="ＭＳ 明朝"/>
                                      <w:sz w:val="24"/>
                                    </w:rPr>
                                  </w:pPr>
                                  <w:r>
                                    <w:rPr>
                                      <w:rFonts w:ascii="ＭＳ 明朝" w:hAnsi="ＭＳ 明朝" w:hint="eastAsia"/>
                                      <w:sz w:val="24"/>
                                    </w:rPr>
                                    <w:t>１</w:t>
                                  </w:r>
                                </w:p>
                              </w:tc>
                              <w:tc>
                                <w:tcPr>
                                  <w:tcW w:w="2835"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第１条第２項第３</w:t>
                                  </w:r>
                                  <w:r w:rsidRPr="009D25C9">
                                    <w:rPr>
                                      <w:rFonts w:ascii="ＭＳ 明朝" w:hAnsi="ＭＳ 明朝"/>
                                      <w:sz w:val="24"/>
                                    </w:rPr>
                                    <w:t>号</w:t>
                                  </w:r>
                                </w:p>
                              </w:tc>
                              <w:tc>
                                <w:tcPr>
                                  <w:tcW w:w="7229" w:type="dxa"/>
                                  <w:tcBorders>
                                    <w:bottom w:val="single" w:sz="4" w:space="0" w:color="auto"/>
                                    <w:right w:val="single" w:sz="4" w:space="0" w:color="auto"/>
                                  </w:tcBorders>
                                  <w:vAlign w:val="center"/>
                                </w:tcPr>
                                <w:p w:rsidR="00AC2B96" w:rsidRPr="00D37123" w:rsidRDefault="00AC2B96" w:rsidP="00AC2B96">
                                  <w:pPr>
                                    <w:spacing w:line="300" w:lineRule="exact"/>
                                    <w:rPr>
                                      <w:rFonts w:ascii="ＭＳ 明朝" w:hAnsi="ＭＳ 明朝"/>
                                      <w:sz w:val="24"/>
                                    </w:rPr>
                                  </w:pPr>
                                </w:p>
                              </w:tc>
                            </w:tr>
                            <w:tr w:rsidR="00AC2B96" w:rsidTr="00AC2B96">
                              <w:tc>
                                <w:tcPr>
                                  <w:tcW w:w="1588"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漏電関係</w:t>
                                  </w:r>
                                </w:p>
                              </w:tc>
                              <w:tc>
                                <w:tcPr>
                                  <w:tcW w:w="964"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大</w:t>
                                  </w:r>
                                </w:p>
                              </w:tc>
                              <w:tc>
                                <w:tcPr>
                                  <w:tcW w:w="851" w:type="dxa"/>
                                  <w:tcBorders>
                                    <w:bottom w:val="single" w:sz="4" w:space="0" w:color="auto"/>
                                  </w:tcBorders>
                                  <w:vAlign w:val="center"/>
                                </w:tcPr>
                                <w:p w:rsidR="00AC2B96" w:rsidRPr="009D25C9" w:rsidRDefault="00AC2B96" w:rsidP="00AC2B96">
                                  <w:pPr>
                                    <w:spacing w:line="300" w:lineRule="exact"/>
                                    <w:jc w:val="right"/>
                                    <w:rPr>
                                      <w:rFonts w:ascii="ＭＳ 明朝" w:hAnsi="ＭＳ 明朝"/>
                                      <w:sz w:val="24"/>
                                    </w:rPr>
                                  </w:pPr>
                                  <w:r>
                                    <w:rPr>
                                      <w:rFonts w:ascii="ＭＳ 明朝" w:hAnsi="ＭＳ 明朝" w:hint="eastAsia"/>
                                      <w:sz w:val="24"/>
                                    </w:rPr>
                                    <w:t>８</w:t>
                                  </w:r>
                                </w:p>
                              </w:tc>
                              <w:tc>
                                <w:tcPr>
                                  <w:tcW w:w="2835"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第１条第２項第３</w:t>
                                  </w:r>
                                  <w:r w:rsidRPr="009D25C9">
                                    <w:rPr>
                                      <w:rFonts w:ascii="ＭＳ 明朝" w:hAnsi="ＭＳ 明朝"/>
                                      <w:sz w:val="24"/>
                                    </w:rPr>
                                    <w:t>号</w:t>
                                  </w:r>
                                </w:p>
                              </w:tc>
                              <w:tc>
                                <w:tcPr>
                                  <w:tcW w:w="7229" w:type="dxa"/>
                                  <w:tcBorders>
                                    <w:bottom w:val="single" w:sz="4" w:space="0" w:color="auto"/>
                                    <w:right w:val="single" w:sz="4" w:space="0" w:color="auto"/>
                                  </w:tcBorders>
                                  <w:vAlign w:val="center"/>
                                </w:tcPr>
                                <w:p w:rsidR="00AC2B96" w:rsidRPr="00D37123" w:rsidRDefault="00AC2B96" w:rsidP="00AC2B96">
                                  <w:pPr>
                                    <w:spacing w:line="300" w:lineRule="exact"/>
                                    <w:rPr>
                                      <w:rFonts w:ascii="ＭＳ 明朝" w:hAnsi="ＭＳ 明朝"/>
                                      <w:sz w:val="24"/>
                                    </w:rPr>
                                  </w:pPr>
                                  <w:r w:rsidRPr="00D37123">
                                    <w:rPr>
                                      <w:rFonts w:ascii="ＭＳ 明朝" w:hAnsi="ＭＳ 明朝" w:hint="eastAsia"/>
                                      <w:sz w:val="24"/>
                                    </w:rPr>
                                    <w:t xml:space="preserve">洗濯排水不良による階下への漏水が照明器具を濡らしたことによる漏電点検　</w:t>
                                  </w:r>
                                  <w:r w:rsidRPr="00D37123">
                                    <w:rPr>
                                      <w:rFonts w:ascii="ＭＳ 明朝" w:hAnsi="ＭＳ 明朝"/>
                                      <w:sz w:val="24"/>
                                    </w:rPr>
                                    <w:t>など</w:t>
                                  </w:r>
                                </w:p>
                              </w:tc>
                            </w:tr>
                            <w:tr w:rsidR="00AC2B96" w:rsidTr="00AC2B96">
                              <w:tc>
                                <w:tcPr>
                                  <w:tcW w:w="1588"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照明</w:t>
                                  </w:r>
                                  <w:r w:rsidRPr="00D37123">
                                    <w:rPr>
                                      <w:rFonts w:ascii="ＭＳ 明朝" w:hAnsi="ＭＳ 明朝" w:hint="eastAsia"/>
                                      <w:sz w:val="24"/>
                                    </w:rPr>
                                    <w:t>不点</w:t>
                                  </w:r>
                                </w:p>
                              </w:tc>
                              <w:tc>
                                <w:tcPr>
                                  <w:tcW w:w="964"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大</w:t>
                                  </w:r>
                                </w:p>
                              </w:tc>
                              <w:tc>
                                <w:tcPr>
                                  <w:tcW w:w="851" w:type="dxa"/>
                                  <w:tcBorders>
                                    <w:bottom w:val="single" w:sz="4" w:space="0" w:color="auto"/>
                                  </w:tcBorders>
                                  <w:vAlign w:val="center"/>
                                </w:tcPr>
                                <w:p w:rsidR="00AC2B96" w:rsidRPr="009D25C9" w:rsidRDefault="00AC2B96" w:rsidP="00AC2B96">
                                  <w:pPr>
                                    <w:spacing w:line="300" w:lineRule="exact"/>
                                    <w:jc w:val="right"/>
                                    <w:rPr>
                                      <w:rFonts w:ascii="ＭＳ 明朝" w:hAnsi="ＭＳ 明朝"/>
                                      <w:sz w:val="24"/>
                                    </w:rPr>
                                  </w:pPr>
                                  <w:r>
                                    <w:rPr>
                                      <w:rFonts w:ascii="ＭＳ 明朝" w:hAnsi="ＭＳ 明朝" w:hint="eastAsia"/>
                                      <w:sz w:val="24"/>
                                    </w:rPr>
                                    <w:t>３</w:t>
                                  </w:r>
                                </w:p>
                              </w:tc>
                              <w:tc>
                                <w:tcPr>
                                  <w:tcW w:w="2835"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第１条第２項第４</w:t>
                                  </w:r>
                                  <w:r w:rsidRPr="009D25C9">
                                    <w:rPr>
                                      <w:rFonts w:ascii="ＭＳ 明朝" w:hAnsi="ＭＳ 明朝"/>
                                      <w:sz w:val="24"/>
                                    </w:rPr>
                                    <w:t>号</w:t>
                                  </w:r>
                                </w:p>
                              </w:tc>
                              <w:tc>
                                <w:tcPr>
                                  <w:tcW w:w="7229" w:type="dxa"/>
                                  <w:tcBorders>
                                    <w:bottom w:val="single" w:sz="4" w:space="0" w:color="auto"/>
                                    <w:right w:val="single" w:sz="4" w:space="0" w:color="auto"/>
                                  </w:tcBorders>
                                  <w:vAlign w:val="center"/>
                                </w:tcPr>
                                <w:p w:rsidR="00AC2B96" w:rsidRPr="009D25C9" w:rsidRDefault="00AC2B96" w:rsidP="00AC2B96">
                                  <w:pPr>
                                    <w:spacing w:line="300" w:lineRule="exact"/>
                                    <w:rPr>
                                      <w:rFonts w:ascii="ＭＳ 明朝" w:hAnsi="ＭＳ 明朝"/>
                                      <w:sz w:val="24"/>
                                    </w:rPr>
                                  </w:pPr>
                                </w:p>
                              </w:tc>
                            </w:tr>
                            <w:tr w:rsidR="00AC2B96" w:rsidTr="00AC2B96">
                              <w:tc>
                                <w:tcPr>
                                  <w:tcW w:w="1588"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断水関係</w:t>
                                  </w:r>
                                </w:p>
                              </w:tc>
                              <w:tc>
                                <w:tcPr>
                                  <w:tcW w:w="964"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大</w:t>
                                  </w:r>
                                </w:p>
                              </w:tc>
                              <w:tc>
                                <w:tcPr>
                                  <w:tcW w:w="851" w:type="dxa"/>
                                  <w:tcBorders>
                                    <w:bottom w:val="single" w:sz="4" w:space="0" w:color="auto"/>
                                  </w:tcBorders>
                                  <w:vAlign w:val="center"/>
                                </w:tcPr>
                                <w:p w:rsidR="00AC2B96" w:rsidRPr="009D25C9" w:rsidRDefault="00AC2B96" w:rsidP="00AC2B96">
                                  <w:pPr>
                                    <w:spacing w:line="300" w:lineRule="exact"/>
                                    <w:jc w:val="right"/>
                                    <w:rPr>
                                      <w:rFonts w:ascii="ＭＳ 明朝" w:hAnsi="ＭＳ 明朝"/>
                                      <w:sz w:val="24"/>
                                    </w:rPr>
                                  </w:pPr>
                                  <w:r>
                                    <w:rPr>
                                      <w:rFonts w:ascii="ＭＳ 明朝" w:hAnsi="ＭＳ 明朝" w:hint="eastAsia"/>
                                      <w:sz w:val="24"/>
                                    </w:rPr>
                                    <w:t>５</w:t>
                                  </w:r>
                                </w:p>
                              </w:tc>
                              <w:tc>
                                <w:tcPr>
                                  <w:tcW w:w="2835"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第１条第２項第４</w:t>
                                  </w:r>
                                  <w:r w:rsidRPr="009D25C9">
                                    <w:rPr>
                                      <w:rFonts w:ascii="ＭＳ 明朝" w:hAnsi="ＭＳ 明朝"/>
                                      <w:sz w:val="24"/>
                                    </w:rPr>
                                    <w:t>号</w:t>
                                  </w:r>
                                </w:p>
                              </w:tc>
                              <w:tc>
                                <w:tcPr>
                                  <w:tcW w:w="7229" w:type="dxa"/>
                                  <w:tcBorders>
                                    <w:bottom w:val="single" w:sz="4" w:space="0" w:color="auto"/>
                                    <w:right w:val="single" w:sz="4" w:space="0" w:color="auto"/>
                                  </w:tcBorders>
                                  <w:vAlign w:val="center"/>
                                </w:tcPr>
                                <w:p w:rsidR="00AC2B96" w:rsidRPr="009D25C9" w:rsidRDefault="00AC2B96" w:rsidP="00AC2B96">
                                  <w:pPr>
                                    <w:spacing w:line="300" w:lineRule="exact"/>
                                    <w:rPr>
                                      <w:rFonts w:ascii="ＭＳ 明朝" w:hAnsi="ＭＳ 明朝"/>
                                      <w:sz w:val="24"/>
                                    </w:rPr>
                                  </w:pPr>
                                </w:p>
                              </w:tc>
                            </w:tr>
                            <w:tr w:rsidR="00AC2B96" w:rsidTr="00AC2B96">
                              <w:tc>
                                <w:tcPr>
                                  <w:tcW w:w="1588"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停電関係</w:t>
                                  </w:r>
                                </w:p>
                              </w:tc>
                              <w:tc>
                                <w:tcPr>
                                  <w:tcW w:w="964"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大</w:t>
                                  </w:r>
                                </w:p>
                              </w:tc>
                              <w:tc>
                                <w:tcPr>
                                  <w:tcW w:w="851" w:type="dxa"/>
                                  <w:tcBorders>
                                    <w:bottom w:val="single" w:sz="4" w:space="0" w:color="auto"/>
                                  </w:tcBorders>
                                  <w:vAlign w:val="center"/>
                                </w:tcPr>
                                <w:p w:rsidR="00AC2B96" w:rsidRPr="009D25C9" w:rsidRDefault="00AC2B96" w:rsidP="00AC2B96">
                                  <w:pPr>
                                    <w:spacing w:line="300" w:lineRule="exact"/>
                                    <w:jc w:val="right"/>
                                    <w:rPr>
                                      <w:rFonts w:ascii="ＭＳ 明朝" w:hAnsi="ＭＳ 明朝"/>
                                      <w:sz w:val="24"/>
                                    </w:rPr>
                                  </w:pPr>
                                  <w:r>
                                    <w:rPr>
                                      <w:rFonts w:ascii="ＭＳ 明朝" w:hAnsi="ＭＳ 明朝" w:hint="eastAsia"/>
                                      <w:sz w:val="24"/>
                                    </w:rPr>
                                    <w:t>２</w:t>
                                  </w:r>
                                </w:p>
                              </w:tc>
                              <w:tc>
                                <w:tcPr>
                                  <w:tcW w:w="2835"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第１条第２項第４</w:t>
                                  </w:r>
                                  <w:r w:rsidRPr="009D25C9">
                                    <w:rPr>
                                      <w:rFonts w:ascii="ＭＳ 明朝" w:hAnsi="ＭＳ 明朝"/>
                                      <w:sz w:val="24"/>
                                    </w:rPr>
                                    <w:t>号</w:t>
                                  </w:r>
                                </w:p>
                              </w:tc>
                              <w:tc>
                                <w:tcPr>
                                  <w:tcW w:w="7229" w:type="dxa"/>
                                  <w:tcBorders>
                                    <w:bottom w:val="single" w:sz="4" w:space="0" w:color="auto"/>
                                    <w:right w:val="single" w:sz="4" w:space="0" w:color="auto"/>
                                  </w:tcBorders>
                                  <w:vAlign w:val="center"/>
                                </w:tcPr>
                                <w:p w:rsidR="00AC2B96" w:rsidRPr="009D25C9" w:rsidRDefault="00AC2B96" w:rsidP="00AC2B96">
                                  <w:pPr>
                                    <w:spacing w:line="300" w:lineRule="exact"/>
                                    <w:rPr>
                                      <w:rFonts w:ascii="ＭＳ 明朝" w:hAnsi="ＭＳ 明朝"/>
                                      <w:sz w:val="24"/>
                                    </w:rPr>
                                  </w:pPr>
                                </w:p>
                              </w:tc>
                            </w:tr>
                            <w:tr w:rsidR="00AC2B96" w:rsidTr="00AC2B96">
                              <w:tc>
                                <w:tcPr>
                                  <w:tcW w:w="1588"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警報関係</w:t>
                                  </w:r>
                                </w:p>
                              </w:tc>
                              <w:tc>
                                <w:tcPr>
                                  <w:tcW w:w="964"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大</w:t>
                                  </w:r>
                                </w:p>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小</w:t>
                                  </w:r>
                                </w:p>
                              </w:tc>
                              <w:tc>
                                <w:tcPr>
                                  <w:tcW w:w="851" w:type="dxa"/>
                                  <w:tcBorders>
                                    <w:bottom w:val="single" w:sz="4" w:space="0" w:color="auto"/>
                                  </w:tcBorders>
                                  <w:vAlign w:val="center"/>
                                </w:tcPr>
                                <w:p w:rsidR="00AC2B96" w:rsidRPr="009D25C9" w:rsidRDefault="00AC2B96" w:rsidP="00AC2B96">
                                  <w:pPr>
                                    <w:spacing w:line="300" w:lineRule="exact"/>
                                    <w:jc w:val="right"/>
                                    <w:rPr>
                                      <w:rFonts w:ascii="ＭＳ 明朝" w:hAnsi="ＭＳ 明朝"/>
                                      <w:sz w:val="24"/>
                                    </w:rPr>
                                  </w:pPr>
                                  <w:r w:rsidRPr="009D25C9">
                                    <w:rPr>
                                      <w:rFonts w:ascii="ＭＳ 明朝" w:hAnsi="ＭＳ 明朝" w:hint="eastAsia"/>
                                      <w:sz w:val="24"/>
                                    </w:rPr>
                                    <w:t>25</w:t>
                                  </w:r>
                                </w:p>
                                <w:p w:rsidR="00AC2B96" w:rsidRPr="009D25C9" w:rsidRDefault="00AC2B96" w:rsidP="00AC2B96">
                                  <w:pPr>
                                    <w:spacing w:line="300" w:lineRule="exact"/>
                                    <w:jc w:val="right"/>
                                    <w:rPr>
                                      <w:rFonts w:ascii="ＭＳ 明朝" w:hAnsi="ＭＳ 明朝"/>
                                      <w:sz w:val="24"/>
                                    </w:rPr>
                                  </w:pPr>
                                  <w:r>
                                    <w:rPr>
                                      <w:rFonts w:ascii="ＭＳ 明朝" w:hAnsi="ＭＳ 明朝" w:hint="eastAsia"/>
                                      <w:sz w:val="24"/>
                                    </w:rPr>
                                    <w:t>８</w:t>
                                  </w:r>
                                </w:p>
                              </w:tc>
                              <w:tc>
                                <w:tcPr>
                                  <w:tcW w:w="2835"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第１条第２項第４</w:t>
                                  </w:r>
                                  <w:r w:rsidRPr="009D25C9">
                                    <w:rPr>
                                      <w:rFonts w:ascii="ＭＳ 明朝" w:hAnsi="ＭＳ 明朝"/>
                                      <w:sz w:val="24"/>
                                    </w:rPr>
                                    <w:t>号</w:t>
                                  </w:r>
                                </w:p>
                              </w:tc>
                              <w:tc>
                                <w:tcPr>
                                  <w:tcW w:w="7229" w:type="dxa"/>
                                  <w:tcBorders>
                                    <w:bottom w:val="single" w:sz="4" w:space="0" w:color="auto"/>
                                    <w:right w:val="single" w:sz="4" w:space="0" w:color="auto"/>
                                  </w:tcBorders>
                                  <w:vAlign w:val="center"/>
                                </w:tcPr>
                                <w:p w:rsidR="00AC2B96" w:rsidRPr="009D25C9" w:rsidRDefault="00AC2B96" w:rsidP="00AC2B96">
                                  <w:pPr>
                                    <w:spacing w:line="300" w:lineRule="exact"/>
                                    <w:rPr>
                                      <w:rFonts w:ascii="ＭＳ 明朝" w:hAnsi="ＭＳ 明朝"/>
                                      <w:sz w:val="24"/>
                                    </w:rPr>
                                  </w:pPr>
                                </w:p>
                                <w:p w:rsidR="00AC2B96" w:rsidRPr="009D25C9" w:rsidRDefault="00AC2B96" w:rsidP="00AC2B96">
                                  <w:pPr>
                                    <w:spacing w:line="300" w:lineRule="exact"/>
                                    <w:rPr>
                                      <w:rFonts w:ascii="ＭＳ 明朝" w:hAnsi="ＭＳ 明朝"/>
                                      <w:sz w:val="24"/>
                                    </w:rPr>
                                  </w:pPr>
                                  <w:r w:rsidRPr="009D25C9">
                                    <w:rPr>
                                      <w:rFonts w:ascii="ＭＳ 明朝" w:hAnsi="ＭＳ 明朝" w:hint="eastAsia"/>
                                      <w:sz w:val="24"/>
                                    </w:rPr>
                                    <w:t>緊急度　小…住宅内警報器の誤作動</w:t>
                                  </w:r>
                                </w:p>
                              </w:tc>
                            </w:tr>
                            <w:tr w:rsidR="00AC2B96" w:rsidTr="00AC2B96">
                              <w:tc>
                                <w:tcPr>
                                  <w:tcW w:w="1588"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建具関係</w:t>
                                  </w:r>
                                </w:p>
                              </w:tc>
                              <w:tc>
                                <w:tcPr>
                                  <w:tcW w:w="964"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大</w:t>
                                  </w:r>
                                </w:p>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小</w:t>
                                  </w:r>
                                </w:p>
                              </w:tc>
                              <w:tc>
                                <w:tcPr>
                                  <w:tcW w:w="851" w:type="dxa"/>
                                  <w:tcBorders>
                                    <w:bottom w:val="single" w:sz="4" w:space="0" w:color="auto"/>
                                  </w:tcBorders>
                                  <w:vAlign w:val="center"/>
                                </w:tcPr>
                                <w:p w:rsidR="00AC2B96" w:rsidRPr="009D25C9" w:rsidRDefault="00AC2B96" w:rsidP="00AC2B96">
                                  <w:pPr>
                                    <w:spacing w:line="300" w:lineRule="exact"/>
                                    <w:jc w:val="right"/>
                                    <w:rPr>
                                      <w:rFonts w:ascii="ＭＳ 明朝" w:hAnsi="ＭＳ 明朝"/>
                                      <w:sz w:val="24"/>
                                    </w:rPr>
                                  </w:pPr>
                                  <w:r>
                                    <w:rPr>
                                      <w:rFonts w:ascii="ＭＳ 明朝" w:hAnsi="ＭＳ 明朝" w:hint="eastAsia"/>
                                      <w:sz w:val="24"/>
                                    </w:rPr>
                                    <w:t>１</w:t>
                                  </w:r>
                                </w:p>
                                <w:p w:rsidR="00AC2B96" w:rsidRPr="009D25C9" w:rsidRDefault="00AC2B96" w:rsidP="00AC2B96">
                                  <w:pPr>
                                    <w:spacing w:line="300" w:lineRule="exact"/>
                                    <w:jc w:val="right"/>
                                    <w:rPr>
                                      <w:rFonts w:ascii="ＭＳ 明朝" w:hAnsi="ＭＳ 明朝"/>
                                      <w:sz w:val="24"/>
                                    </w:rPr>
                                  </w:pPr>
                                  <w:r>
                                    <w:rPr>
                                      <w:rFonts w:ascii="ＭＳ 明朝" w:hAnsi="ＭＳ 明朝" w:hint="eastAsia"/>
                                      <w:sz w:val="24"/>
                                    </w:rPr>
                                    <w:t>７</w:t>
                                  </w:r>
                                </w:p>
                              </w:tc>
                              <w:tc>
                                <w:tcPr>
                                  <w:tcW w:w="2835" w:type="dxa"/>
                                  <w:tcBorders>
                                    <w:bottom w:val="single" w:sz="4" w:space="0" w:color="auto"/>
                                  </w:tcBorders>
                                  <w:vAlign w:val="center"/>
                                </w:tcPr>
                                <w:p w:rsidR="00AC2B96" w:rsidRPr="009D25C9" w:rsidRDefault="00AC2B96" w:rsidP="00AC2B96">
                                  <w:pPr>
                                    <w:spacing w:line="300" w:lineRule="exact"/>
                                    <w:jc w:val="center"/>
                                    <w:rPr>
                                      <w:rFonts w:ascii="ＭＳ 明朝" w:hAnsi="ＭＳ 明朝"/>
                                      <w:sz w:val="24"/>
                                    </w:rPr>
                                  </w:pPr>
                                  <w:r w:rsidRPr="009D25C9">
                                    <w:rPr>
                                      <w:rFonts w:ascii="ＭＳ 明朝" w:hAnsi="ＭＳ 明朝" w:hint="eastAsia"/>
                                      <w:sz w:val="24"/>
                                    </w:rPr>
                                    <w:t>第１条第２項第４</w:t>
                                  </w:r>
                                  <w:r w:rsidRPr="009D25C9">
                                    <w:rPr>
                                      <w:rFonts w:ascii="ＭＳ 明朝" w:hAnsi="ＭＳ 明朝"/>
                                      <w:sz w:val="24"/>
                                    </w:rPr>
                                    <w:t>号</w:t>
                                  </w:r>
                                </w:p>
                              </w:tc>
                              <w:tc>
                                <w:tcPr>
                                  <w:tcW w:w="7229" w:type="dxa"/>
                                  <w:tcBorders>
                                    <w:bottom w:val="single" w:sz="4" w:space="0" w:color="auto"/>
                                    <w:right w:val="single" w:sz="4" w:space="0" w:color="auto"/>
                                  </w:tcBorders>
                                  <w:vAlign w:val="center"/>
                                </w:tcPr>
                                <w:p w:rsidR="00AC2B96" w:rsidRPr="009D25C9" w:rsidRDefault="00AC2B96" w:rsidP="00AC2B96">
                                  <w:pPr>
                                    <w:spacing w:line="300" w:lineRule="exact"/>
                                    <w:rPr>
                                      <w:rFonts w:ascii="ＭＳ 明朝" w:hAnsi="ＭＳ 明朝"/>
                                      <w:sz w:val="24"/>
                                    </w:rPr>
                                  </w:pPr>
                                </w:p>
                                <w:p w:rsidR="00AC2B96" w:rsidRPr="009D25C9" w:rsidRDefault="00AC2B96" w:rsidP="00AC2B96">
                                  <w:pPr>
                                    <w:spacing w:line="300" w:lineRule="exact"/>
                                    <w:rPr>
                                      <w:rFonts w:ascii="ＭＳ 明朝" w:hAnsi="ＭＳ 明朝"/>
                                      <w:sz w:val="24"/>
                                    </w:rPr>
                                  </w:pPr>
                                  <w:r w:rsidRPr="009D25C9">
                                    <w:rPr>
                                      <w:rFonts w:ascii="ＭＳ 明朝" w:hAnsi="ＭＳ 明朝" w:hint="eastAsia"/>
                                      <w:sz w:val="24"/>
                                    </w:rPr>
                                    <w:t>緊急度　小…玄関やサッシの不具合</w:t>
                                  </w:r>
                                </w:p>
                              </w:tc>
                            </w:tr>
                            <w:tr w:rsidR="00AC2B96" w:rsidTr="00AC2B96">
                              <w:trPr>
                                <w:gridAfter w:val="1"/>
                                <w:wAfter w:w="7229" w:type="dxa"/>
                              </w:trPr>
                              <w:tc>
                                <w:tcPr>
                                  <w:tcW w:w="2552" w:type="dxa"/>
                                  <w:gridSpan w:val="2"/>
                                  <w:tcBorders>
                                    <w:bottom w:val="single" w:sz="4" w:space="0" w:color="auto"/>
                                  </w:tcBorders>
                                  <w:vAlign w:val="center"/>
                                </w:tcPr>
                                <w:p w:rsidR="00AC2B96" w:rsidRPr="001425EA" w:rsidRDefault="00AC2B96" w:rsidP="00AC2B96">
                                  <w:pPr>
                                    <w:spacing w:line="300" w:lineRule="exact"/>
                                    <w:jc w:val="right"/>
                                    <w:rPr>
                                      <w:rFonts w:ascii="ＭＳ 明朝" w:hAnsi="ＭＳ 明朝"/>
                                      <w:sz w:val="24"/>
                                      <w:highlight w:val="yellow"/>
                                    </w:rPr>
                                  </w:pPr>
                                  <w:r w:rsidRPr="009D25C9">
                                    <w:rPr>
                                      <w:rFonts w:ascii="ＭＳ 明朝" w:hAnsi="ＭＳ 明朝" w:hint="eastAsia"/>
                                      <w:sz w:val="24"/>
                                    </w:rPr>
                                    <w:t>計</w:t>
                                  </w:r>
                                </w:p>
                              </w:tc>
                              <w:tc>
                                <w:tcPr>
                                  <w:tcW w:w="851" w:type="dxa"/>
                                  <w:tcBorders>
                                    <w:bottom w:val="single" w:sz="4" w:space="0" w:color="auto"/>
                                  </w:tcBorders>
                                  <w:vAlign w:val="center"/>
                                </w:tcPr>
                                <w:p w:rsidR="00AC2B96" w:rsidRPr="001425EA" w:rsidRDefault="00AC2B96" w:rsidP="00AC2B96">
                                  <w:pPr>
                                    <w:spacing w:line="300" w:lineRule="exact"/>
                                    <w:jc w:val="center"/>
                                    <w:rPr>
                                      <w:rFonts w:ascii="ＭＳ 明朝" w:hAnsi="ＭＳ 明朝"/>
                                      <w:sz w:val="24"/>
                                      <w:highlight w:val="yellow"/>
                                    </w:rPr>
                                  </w:pPr>
                                  <w:r w:rsidRPr="00104B6B">
                                    <w:rPr>
                                      <w:rFonts w:ascii="ＭＳ 明朝" w:hAnsi="ＭＳ 明朝" w:hint="eastAsia"/>
                                      <w:sz w:val="24"/>
                                    </w:rPr>
                                    <w:t>172</w:t>
                                  </w:r>
                                </w:p>
                              </w:tc>
                              <w:tc>
                                <w:tcPr>
                                  <w:tcW w:w="2835" w:type="dxa"/>
                                  <w:tcBorders>
                                    <w:bottom w:val="nil"/>
                                  </w:tcBorders>
                                  <w:vAlign w:val="center"/>
                                </w:tcPr>
                                <w:p w:rsidR="00AC2B96" w:rsidRPr="009D25C9" w:rsidRDefault="00AC2B96" w:rsidP="00AC2B96">
                                  <w:pPr>
                                    <w:spacing w:line="300" w:lineRule="exact"/>
                                    <w:rPr>
                                      <w:rFonts w:ascii="ＭＳ 明朝" w:hAnsi="ＭＳ 明朝"/>
                                      <w:sz w:val="24"/>
                                      <w:highlight w:val="yellow"/>
                                    </w:rPr>
                                  </w:pPr>
                                </w:p>
                              </w:tc>
                            </w:tr>
                          </w:tbl>
                          <w:p w:rsidR="00AC2B96" w:rsidRDefault="00AC2B96" w:rsidP="00AC2B96"/>
                        </w:txbxContent>
                      </v:textbox>
                    </v:shape>
                  </w:pict>
                </mc:Fallback>
              </mc:AlternateContent>
            </w:r>
          </w:p>
          <w:p w:rsidR="00130B42" w:rsidRPr="00F90E14" w:rsidRDefault="00130B42" w:rsidP="002402DE">
            <w:pPr>
              <w:spacing w:line="300" w:lineRule="exact"/>
              <w:ind w:leftChars="200" w:left="660" w:hangingChars="100" w:hanging="240"/>
              <w:rPr>
                <w:rFonts w:ascii="ＭＳ 明朝" w:hAnsi="ＭＳ 明朝"/>
                <w:sz w:val="24"/>
              </w:rPr>
            </w:pPr>
          </w:p>
          <w:p w:rsidR="00130B42" w:rsidRPr="00F90E14" w:rsidRDefault="00130B42" w:rsidP="002402DE">
            <w:pPr>
              <w:spacing w:line="300" w:lineRule="exact"/>
              <w:ind w:leftChars="200" w:left="660" w:hangingChars="100" w:hanging="240"/>
              <w:rPr>
                <w:rFonts w:ascii="ＭＳ 明朝" w:hAnsi="ＭＳ 明朝"/>
                <w:sz w:val="24"/>
              </w:rPr>
            </w:pPr>
          </w:p>
          <w:p w:rsidR="00130B42" w:rsidRPr="00F90E14" w:rsidRDefault="00130B42" w:rsidP="002402DE">
            <w:pPr>
              <w:spacing w:line="300" w:lineRule="exact"/>
              <w:ind w:leftChars="200" w:left="660" w:hangingChars="100" w:hanging="240"/>
              <w:rPr>
                <w:rFonts w:ascii="ＭＳ 明朝" w:hAnsi="ＭＳ 明朝"/>
                <w:sz w:val="24"/>
              </w:rPr>
            </w:pPr>
          </w:p>
          <w:p w:rsidR="00130B42" w:rsidRPr="00F90E14" w:rsidRDefault="00130B42" w:rsidP="002402DE">
            <w:pPr>
              <w:spacing w:line="300" w:lineRule="exact"/>
              <w:ind w:leftChars="200" w:left="660" w:hangingChars="100" w:hanging="240"/>
              <w:rPr>
                <w:rFonts w:ascii="ＭＳ 明朝" w:hAnsi="ＭＳ 明朝"/>
                <w:sz w:val="24"/>
              </w:rPr>
            </w:pPr>
          </w:p>
          <w:p w:rsidR="00130B42" w:rsidRPr="00F90E14" w:rsidRDefault="00130B42" w:rsidP="002402DE">
            <w:pPr>
              <w:spacing w:line="300" w:lineRule="exact"/>
              <w:ind w:leftChars="200" w:left="660" w:hangingChars="100" w:hanging="240"/>
              <w:rPr>
                <w:rFonts w:ascii="ＭＳ 明朝" w:hAnsi="ＭＳ 明朝"/>
                <w:sz w:val="24"/>
              </w:rPr>
            </w:pPr>
          </w:p>
          <w:p w:rsidR="00130B42" w:rsidRPr="00F90E14" w:rsidRDefault="00130B42" w:rsidP="002402DE">
            <w:pPr>
              <w:spacing w:line="300" w:lineRule="exact"/>
              <w:ind w:leftChars="200" w:left="660" w:hangingChars="100" w:hanging="240"/>
              <w:rPr>
                <w:rFonts w:ascii="ＭＳ 明朝" w:hAnsi="ＭＳ 明朝"/>
                <w:sz w:val="24"/>
              </w:rPr>
            </w:pPr>
          </w:p>
          <w:p w:rsidR="00130B42" w:rsidRPr="00F90E14" w:rsidRDefault="00130B42" w:rsidP="002402DE">
            <w:pPr>
              <w:spacing w:line="300" w:lineRule="exact"/>
              <w:ind w:leftChars="200" w:left="660" w:hangingChars="100" w:hanging="240"/>
              <w:rPr>
                <w:rFonts w:ascii="ＭＳ 明朝" w:hAnsi="ＭＳ 明朝"/>
                <w:sz w:val="24"/>
              </w:rPr>
            </w:pPr>
          </w:p>
          <w:p w:rsidR="00130B42" w:rsidRPr="00F90E14" w:rsidRDefault="00130B42" w:rsidP="002402DE">
            <w:pPr>
              <w:spacing w:line="300" w:lineRule="exact"/>
              <w:ind w:leftChars="200" w:left="660" w:hangingChars="100" w:hanging="240"/>
              <w:rPr>
                <w:rFonts w:ascii="ＭＳ 明朝" w:hAnsi="ＭＳ 明朝"/>
                <w:sz w:val="24"/>
              </w:rPr>
            </w:pPr>
          </w:p>
          <w:p w:rsidR="00130B42" w:rsidRPr="00F90E14" w:rsidRDefault="00130B42" w:rsidP="002402DE">
            <w:pPr>
              <w:spacing w:line="300" w:lineRule="exact"/>
              <w:ind w:leftChars="200" w:left="660" w:hangingChars="100" w:hanging="240"/>
              <w:rPr>
                <w:rFonts w:ascii="ＭＳ 明朝" w:hAnsi="ＭＳ 明朝"/>
                <w:sz w:val="24"/>
              </w:rPr>
            </w:pPr>
          </w:p>
          <w:p w:rsidR="00130B42" w:rsidRPr="00F90E14" w:rsidRDefault="00130B42" w:rsidP="002402DE">
            <w:pPr>
              <w:spacing w:line="300" w:lineRule="exact"/>
              <w:ind w:leftChars="200" w:left="660" w:hangingChars="100" w:hanging="240"/>
              <w:rPr>
                <w:rFonts w:ascii="ＭＳ 明朝" w:hAnsi="ＭＳ 明朝"/>
                <w:sz w:val="24"/>
              </w:rPr>
            </w:pPr>
          </w:p>
          <w:p w:rsidR="00130B42" w:rsidRPr="00F90E14" w:rsidRDefault="00130B42" w:rsidP="002402DE">
            <w:pPr>
              <w:spacing w:line="300" w:lineRule="exact"/>
              <w:ind w:leftChars="200" w:left="660" w:hangingChars="100" w:hanging="240"/>
              <w:rPr>
                <w:rFonts w:ascii="ＭＳ 明朝" w:hAnsi="ＭＳ 明朝"/>
                <w:sz w:val="24"/>
              </w:rPr>
            </w:pPr>
          </w:p>
          <w:p w:rsidR="00130B42" w:rsidRPr="00F90E14" w:rsidRDefault="00130B42" w:rsidP="002402DE">
            <w:pPr>
              <w:spacing w:line="300" w:lineRule="exact"/>
              <w:ind w:leftChars="200" w:left="660" w:hangingChars="100" w:hanging="240"/>
              <w:rPr>
                <w:rFonts w:ascii="ＭＳ 明朝" w:hAnsi="ＭＳ 明朝"/>
                <w:sz w:val="24"/>
              </w:rPr>
            </w:pPr>
          </w:p>
          <w:p w:rsidR="00130B42" w:rsidRPr="00F90E14" w:rsidRDefault="00130B42" w:rsidP="002402DE">
            <w:pPr>
              <w:spacing w:line="300" w:lineRule="exact"/>
              <w:ind w:leftChars="200" w:left="660" w:hangingChars="100" w:hanging="240"/>
              <w:rPr>
                <w:rFonts w:ascii="ＭＳ 明朝" w:hAnsi="ＭＳ 明朝"/>
                <w:sz w:val="24"/>
              </w:rPr>
            </w:pPr>
          </w:p>
          <w:p w:rsidR="00130B42" w:rsidRPr="00F90E14" w:rsidRDefault="00130B42" w:rsidP="002402DE">
            <w:pPr>
              <w:spacing w:line="300" w:lineRule="exact"/>
              <w:ind w:leftChars="200" w:left="660" w:hangingChars="100" w:hanging="240"/>
              <w:rPr>
                <w:rFonts w:ascii="ＭＳ 明朝" w:hAnsi="ＭＳ 明朝"/>
                <w:sz w:val="24"/>
              </w:rPr>
            </w:pPr>
          </w:p>
          <w:p w:rsidR="00130B42" w:rsidRPr="00F90E14" w:rsidRDefault="00130B42" w:rsidP="002402DE">
            <w:pPr>
              <w:spacing w:line="300" w:lineRule="exact"/>
              <w:ind w:leftChars="200" w:left="660" w:hangingChars="100" w:hanging="240"/>
              <w:rPr>
                <w:rFonts w:ascii="ＭＳ 明朝" w:hAnsi="ＭＳ 明朝"/>
                <w:sz w:val="24"/>
              </w:rPr>
            </w:pPr>
            <w:r w:rsidRPr="00F90E14">
              <w:rPr>
                <w:rFonts w:ascii="ＭＳ 明朝" w:hAnsi="ＭＳ 明朝" w:hint="eastAsia"/>
                <w:sz w:val="24"/>
              </w:rPr>
              <w:t xml:space="preserve">　</w:t>
            </w:r>
          </w:p>
          <w:p w:rsidR="00130B42" w:rsidRPr="00F90E14" w:rsidRDefault="00130B42" w:rsidP="002402DE">
            <w:pPr>
              <w:spacing w:line="300" w:lineRule="exact"/>
              <w:ind w:leftChars="200" w:left="660" w:hangingChars="100" w:hanging="240"/>
              <w:rPr>
                <w:rFonts w:ascii="ＭＳ 明朝" w:hAnsi="ＭＳ 明朝"/>
                <w:sz w:val="24"/>
              </w:rPr>
            </w:pPr>
          </w:p>
          <w:p w:rsidR="00130B42" w:rsidRPr="00F90E14" w:rsidRDefault="00130B42" w:rsidP="002402DE">
            <w:pPr>
              <w:spacing w:line="300" w:lineRule="exact"/>
              <w:ind w:leftChars="200" w:left="660" w:hangingChars="100" w:hanging="240"/>
              <w:rPr>
                <w:rFonts w:ascii="ＭＳ 明朝" w:hAnsi="ＭＳ 明朝"/>
                <w:sz w:val="24"/>
              </w:rPr>
            </w:pPr>
          </w:p>
          <w:p w:rsidR="00130B42" w:rsidRPr="00F90E14" w:rsidRDefault="00130B42" w:rsidP="002402DE">
            <w:pPr>
              <w:spacing w:line="300" w:lineRule="exact"/>
              <w:ind w:leftChars="200" w:left="660" w:hangingChars="100" w:hanging="240"/>
              <w:rPr>
                <w:rFonts w:ascii="ＭＳ 明朝" w:hAnsi="ＭＳ 明朝"/>
                <w:sz w:val="24"/>
              </w:rPr>
            </w:pPr>
          </w:p>
          <w:p w:rsidR="00130B42" w:rsidRPr="00F90E14" w:rsidRDefault="00130B42" w:rsidP="002402DE">
            <w:pPr>
              <w:spacing w:line="300" w:lineRule="exact"/>
              <w:ind w:leftChars="200" w:left="660" w:hangingChars="100" w:hanging="240"/>
              <w:rPr>
                <w:rFonts w:ascii="ＭＳ 明朝" w:hAnsi="ＭＳ 明朝"/>
                <w:sz w:val="24"/>
              </w:rPr>
            </w:pPr>
            <w:r w:rsidRPr="00F90E14">
              <w:rPr>
                <w:rFonts w:ascii="ＭＳ 明朝" w:hAnsi="ＭＳ 明朝" w:hint="eastAsia"/>
                <w:sz w:val="24"/>
              </w:rPr>
              <w:t xml:space="preserve">　　　　　　　　　</w:t>
            </w:r>
          </w:p>
          <w:p w:rsidR="00130B42" w:rsidRPr="00F90E14" w:rsidRDefault="00130B42" w:rsidP="002402DE">
            <w:pPr>
              <w:spacing w:line="300" w:lineRule="exact"/>
              <w:ind w:leftChars="200" w:left="660" w:hangingChars="100" w:hanging="240"/>
              <w:rPr>
                <w:rFonts w:ascii="ＭＳ 明朝" w:hAnsi="ＭＳ 明朝"/>
                <w:sz w:val="24"/>
              </w:rPr>
            </w:pPr>
            <w:r w:rsidRPr="00F90E14">
              <w:rPr>
                <w:rFonts w:ascii="ＭＳ 明朝" w:hAnsi="ＭＳ 明朝" w:hint="eastAsia"/>
                <w:sz w:val="24"/>
              </w:rPr>
              <w:t xml:space="preserve">　　　　　　　　　</w:t>
            </w:r>
          </w:p>
          <w:p w:rsidR="00130B42" w:rsidRPr="00F90E14" w:rsidRDefault="00130B42" w:rsidP="002402DE">
            <w:pPr>
              <w:spacing w:line="300" w:lineRule="exact"/>
              <w:ind w:leftChars="200" w:left="660" w:hangingChars="100" w:hanging="240"/>
              <w:rPr>
                <w:rFonts w:ascii="ＭＳ 明朝" w:hAnsi="ＭＳ 明朝"/>
                <w:sz w:val="24"/>
              </w:rPr>
            </w:pPr>
          </w:p>
          <w:p w:rsidR="00130B42" w:rsidRPr="00F90E14" w:rsidRDefault="00130B42" w:rsidP="00D2118E">
            <w:pPr>
              <w:spacing w:line="300" w:lineRule="exact"/>
              <w:rPr>
                <w:rFonts w:ascii="ＭＳ 明朝" w:hAnsi="ＭＳ 明朝" w:hint="eastAsia"/>
                <w:sz w:val="24"/>
              </w:rPr>
            </w:pPr>
          </w:p>
          <w:p w:rsidR="00130B42" w:rsidRPr="00F90E14" w:rsidRDefault="00130B42" w:rsidP="002402DE">
            <w:pPr>
              <w:spacing w:line="300" w:lineRule="exact"/>
              <w:ind w:leftChars="200" w:left="660" w:hangingChars="100" w:hanging="240"/>
              <w:rPr>
                <w:rFonts w:ascii="ＭＳ 明朝" w:hAnsi="ＭＳ 明朝"/>
                <w:sz w:val="24"/>
              </w:rPr>
            </w:pPr>
            <w:r w:rsidRPr="00F90E14">
              <w:rPr>
                <w:rFonts w:ascii="ＭＳ 明朝" w:hAnsi="ＭＳ 明朝" w:hint="eastAsia"/>
                <w:sz w:val="24"/>
              </w:rPr>
              <w:t>（上記の夜間等の公社の営業時間外に認定業者が行った府営住宅の修繕工事等件数の状況）</w:t>
            </w:r>
          </w:p>
          <w:p w:rsidR="00130B42" w:rsidRPr="00F90E14" w:rsidRDefault="00130B42" w:rsidP="002402DE">
            <w:pPr>
              <w:spacing w:line="300" w:lineRule="exact"/>
              <w:ind w:leftChars="200" w:left="660" w:hangingChars="100" w:hanging="240"/>
              <w:rPr>
                <w:rFonts w:ascii="ＭＳ 明朝" w:hAnsi="ＭＳ 明朝"/>
                <w:sz w:val="24"/>
              </w:rPr>
            </w:pPr>
            <w:r w:rsidRPr="00F90E14">
              <w:rPr>
                <w:rFonts w:ascii="ＭＳ 明朝" w:hAnsi="ＭＳ 明朝"/>
                <w:noProof/>
                <w:sz w:val="24"/>
              </w:rPr>
              <mc:AlternateContent>
                <mc:Choice Requires="wps">
                  <w:drawing>
                    <wp:anchor distT="0" distB="0" distL="114300" distR="114300" simplePos="0" relativeHeight="251681792" behindDoc="0" locked="0" layoutInCell="1" allowOverlap="1" wp14:anchorId="22CB1CC0" wp14:editId="651AAD3E">
                      <wp:simplePos x="0" y="0"/>
                      <wp:positionH relativeFrom="column">
                        <wp:posOffset>259080</wp:posOffset>
                      </wp:positionH>
                      <wp:positionV relativeFrom="paragraph">
                        <wp:posOffset>34290</wp:posOffset>
                      </wp:positionV>
                      <wp:extent cx="5829300" cy="69532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5829300" cy="695325"/>
                              </a:xfrm>
                              <a:prstGeom prst="rect">
                                <a:avLst/>
                              </a:prstGeom>
                              <a:solidFill>
                                <a:sysClr val="window" lastClr="FFFFFF"/>
                              </a:solidFill>
                              <a:ln w="6350">
                                <a:noFill/>
                              </a:ln>
                            </wps:spPr>
                            <wps:txbx>
                              <w:txbxContent>
                                <w:tbl>
                                  <w:tblPr>
                                    <w:tblW w:w="8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6"/>
                                    <w:gridCol w:w="1359"/>
                                    <w:gridCol w:w="1252"/>
                                    <w:gridCol w:w="1252"/>
                                    <w:gridCol w:w="1252"/>
                                  </w:tblGrid>
                                  <w:tr w:rsidR="00AC2B96" w:rsidRPr="00941448" w:rsidTr="00AC2B96">
                                    <w:tc>
                                      <w:tcPr>
                                        <w:tcW w:w="4875" w:type="dxa"/>
                                        <w:gridSpan w:val="2"/>
                                        <w:vMerge w:val="restart"/>
                                        <w:shd w:val="clear" w:color="auto" w:fill="auto"/>
                                        <w:vAlign w:val="center"/>
                                      </w:tcPr>
                                      <w:p w:rsidR="00AC2B96" w:rsidRPr="00941448" w:rsidRDefault="00AC2B96" w:rsidP="00AC2B96">
                                        <w:pPr>
                                          <w:autoSpaceDE w:val="0"/>
                                          <w:autoSpaceDN w:val="0"/>
                                          <w:snapToGrid w:val="0"/>
                                          <w:spacing w:line="300" w:lineRule="exact"/>
                                          <w:jc w:val="center"/>
                                          <w:rPr>
                                            <w:rFonts w:ascii="ＭＳ 明朝" w:hAnsi="ＭＳ 明朝" w:cs="Arial"/>
                                            <w:sz w:val="24"/>
                                          </w:rPr>
                                        </w:pPr>
                                        <w:r w:rsidRPr="00941448">
                                          <w:rPr>
                                            <w:rFonts w:ascii="ＭＳ 明朝" w:hAnsi="ＭＳ 明朝" w:cs="Arial" w:hint="eastAsia"/>
                                            <w:sz w:val="24"/>
                                          </w:rPr>
                                          <w:t>種別</w:t>
                                        </w:r>
                                      </w:p>
                                    </w:tc>
                                    <w:tc>
                                      <w:tcPr>
                                        <w:tcW w:w="3756" w:type="dxa"/>
                                        <w:gridSpan w:val="3"/>
                                      </w:tcPr>
                                      <w:p w:rsidR="00AC2B96" w:rsidRPr="00941448" w:rsidRDefault="00AC2B96" w:rsidP="00AC2B96">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１</w:t>
                                        </w:r>
                                        <w:r w:rsidRPr="00941448">
                                          <w:rPr>
                                            <w:rFonts w:ascii="ＭＳ 明朝" w:hAnsi="ＭＳ 明朝" w:cs="Arial" w:hint="eastAsia"/>
                                            <w:sz w:val="24"/>
                                          </w:rPr>
                                          <w:t>住宅当たりの緊急修繕の件数</w:t>
                                        </w:r>
                                      </w:p>
                                    </w:tc>
                                  </w:tr>
                                  <w:tr w:rsidR="00AC2B96" w:rsidRPr="00941448" w:rsidTr="00AC2B96">
                                    <w:tc>
                                      <w:tcPr>
                                        <w:tcW w:w="4875" w:type="dxa"/>
                                        <w:gridSpan w:val="2"/>
                                        <w:vMerge/>
                                        <w:shd w:val="clear" w:color="auto" w:fill="auto"/>
                                      </w:tcPr>
                                      <w:p w:rsidR="00AC2B96" w:rsidRPr="00941448" w:rsidRDefault="00AC2B96" w:rsidP="00AC2B96">
                                        <w:pPr>
                                          <w:autoSpaceDE w:val="0"/>
                                          <w:autoSpaceDN w:val="0"/>
                                          <w:snapToGrid w:val="0"/>
                                          <w:spacing w:line="300" w:lineRule="exact"/>
                                          <w:jc w:val="center"/>
                                          <w:rPr>
                                            <w:rFonts w:ascii="ＭＳ 明朝" w:hAnsi="ＭＳ 明朝" w:cs="Arial"/>
                                            <w:sz w:val="24"/>
                                          </w:rPr>
                                        </w:pPr>
                                      </w:p>
                                    </w:tc>
                                    <w:tc>
                                      <w:tcPr>
                                        <w:tcW w:w="1252" w:type="dxa"/>
                                      </w:tcPr>
                                      <w:p w:rsidR="00AC2B96" w:rsidRPr="00941448" w:rsidRDefault="00AC2B96" w:rsidP="00AC2B96">
                                        <w:pPr>
                                          <w:autoSpaceDE w:val="0"/>
                                          <w:autoSpaceDN w:val="0"/>
                                          <w:snapToGrid w:val="0"/>
                                          <w:spacing w:line="300" w:lineRule="exact"/>
                                          <w:jc w:val="center"/>
                                          <w:rPr>
                                            <w:rFonts w:ascii="ＭＳ 明朝" w:hAnsi="ＭＳ 明朝" w:cs="Arial"/>
                                            <w:sz w:val="24"/>
                                          </w:rPr>
                                        </w:pPr>
                                        <w:r w:rsidRPr="00941448">
                                          <w:rPr>
                                            <w:rFonts w:ascii="ＭＳ 明朝" w:hAnsi="ＭＳ 明朝" w:cs="Arial" w:hint="eastAsia"/>
                                            <w:sz w:val="24"/>
                                          </w:rPr>
                                          <w:t>平均</w:t>
                                        </w:r>
                                      </w:p>
                                    </w:tc>
                                    <w:tc>
                                      <w:tcPr>
                                        <w:tcW w:w="1252" w:type="dxa"/>
                                      </w:tcPr>
                                      <w:p w:rsidR="00AC2B96" w:rsidRPr="00941448" w:rsidRDefault="00AC2B96" w:rsidP="00AC2B96">
                                        <w:pPr>
                                          <w:autoSpaceDE w:val="0"/>
                                          <w:autoSpaceDN w:val="0"/>
                                          <w:snapToGrid w:val="0"/>
                                          <w:spacing w:line="300" w:lineRule="exact"/>
                                          <w:jc w:val="center"/>
                                          <w:rPr>
                                            <w:rFonts w:ascii="ＭＳ 明朝" w:hAnsi="ＭＳ 明朝" w:cs="Arial"/>
                                            <w:sz w:val="24"/>
                                          </w:rPr>
                                        </w:pPr>
                                        <w:r w:rsidRPr="00941448">
                                          <w:rPr>
                                            <w:rFonts w:ascii="ＭＳ 明朝" w:hAnsi="ＭＳ 明朝" w:cs="Arial" w:hint="eastAsia"/>
                                            <w:sz w:val="24"/>
                                          </w:rPr>
                                          <w:t>最少</w:t>
                                        </w:r>
                                      </w:p>
                                    </w:tc>
                                    <w:tc>
                                      <w:tcPr>
                                        <w:tcW w:w="1252" w:type="dxa"/>
                                      </w:tcPr>
                                      <w:p w:rsidR="00AC2B96" w:rsidRPr="00941448" w:rsidRDefault="00AC2B96" w:rsidP="00AC2B96">
                                        <w:pPr>
                                          <w:autoSpaceDE w:val="0"/>
                                          <w:autoSpaceDN w:val="0"/>
                                          <w:snapToGrid w:val="0"/>
                                          <w:spacing w:line="300" w:lineRule="exact"/>
                                          <w:jc w:val="center"/>
                                          <w:rPr>
                                            <w:rFonts w:ascii="ＭＳ 明朝" w:hAnsi="ＭＳ 明朝" w:cs="Arial"/>
                                            <w:sz w:val="24"/>
                                          </w:rPr>
                                        </w:pPr>
                                        <w:r w:rsidRPr="00941448">
                                          <w:rPr>
                                            <w:rFonts w:ascii="ＭＳ 明朝" w:hAnsi="ＭＳ 明朝" w:cs="Arial" w:hint="eastAsia"/>
                                            <w:sz w:val="24"/>
                                          </w:rPr>
                                          <w:t>最大</w:t>
                                        </w:r>
                                      </w:p>
                                    </w:tc>
                                  </w:tr>
                                  <w:tr w:rsidR="00AC2B96" w:rsidRPr="00941448" w:rsidTr="00AC2B96">
                                    <w:tc>
                                      <w:tcPr>
                                        <w:tcW w:w="3516" w:type="dxa"/>
                                        <w:shd w:val="clear" w:color="auto" w:fill="auto"/>
                                        <w:vAlign w:val="center"/>
                                      </w:tcPr>
                                      <w:p w:rsidR="00AC2B96" w:rsidRPr="00941448" w:rsidRDefault="00AC2B96" w:rsidP="00AC2B96">
                                        <w:pPr>
                                          <w:autoSpaceDE w:val="0"/>
                                          <w:autoSpaceDN w:val="0"/>
                                          <w:snapToGrid w:val="0"/>
                                          <w:spacing w:line="300" w:lineRule="exact"/>
                                          <w:jc w:val="center"/>
                                          <w:rPr>
                                            <w:rFonts w:ascii="ＭＳ 明朝" w:hAnsi="ＭＳ 明朝" w:cs="Arial"/>
                                            <w:sz w:val="24"/>
                                          </w:rPr>
                                        </w:pPr>
                                        <w:r w:rsidRPr="00941448">
                                          <w:rPr>
                                            <w:rFonts w:ascii="ＭＳ 明朝" w:hAnsi="ＭＳ 明朝" w:cs="Arial" w:hint="eastAsia"/>
                                            <w:sz w:val="24"/>
                                          </w:rPr>
                                          <w:t>府営住宅（67住宅 30,019戸）</w:t>
                                        </w:r>
                                      </w:p>
                                    </w:tc>
                                    <w:tc>
                                      <w:tcPr>
                                        <w:tcW w:w="1356" w:type="dxa"/>
                                        <w:shd w:val="clear" w:color="auto" w:fill="auto"/>
                                      </w:tcPr>
                                      <w:p w:rsidR="00AC2B96" w:rsidRPr="00941448" w:rsidRDefault="00AC2B96" w:rsidP="00AC2B96">
                                        <w:pPr>
                                          <w:autoSpaceDE w:val="0"/>
                                          <w:autoSpaceDN w:val="0"/>
                                          <w:snapToGrid w:val="0"/>
                                          <w:spacing w:line="300" w:lineRule="exact"/>
                                          <w:jc w:val="center"/>
                                          <w:rPr>
                                            <w:rFonts w:ascii="ＭＳ 明朝" w:hAnsi="ＭＳ 明朝" w:cs="Arial"/>
                                            <w:sz w:val="24"/>
                                          </w:rPr>
                                        </w:pPr>
                                        <w:r w:rsidRPr="00941448">
                                          <w:rPr>
                                            <w:rFonts w:ascii="ＭＳ 明朝" w:hAnsi="ＭＳ 明朝" w:cs="Arial" w:hint="eastAsia"/>
                                            <w:sz w:val="24"/>
                                          </w:rPr>
                                          <w:t>緊急修繕</w:t>
                                        </w:r>
                                      </w:p>
                                    </w:tc>
                                    <w:tc>
                                      <w:tcPr>
                                        <w:tcW w:w="1252" w:type="dxa"/>
                                      </w:tcPr>
                                      <w:p w:rsidR="00AC2B96" w:rsidRPr="00941448" w:rsidRDefault="00AC2B96" w:rsidP="00AC2B96">
                                        <w:pPr>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３</w:t>
                                        </w:r>
                                      </w:p>
                                    </w:tc>
                                    <w:tc>
                                      <w:tcPr>
                                        <w:tcW w:w="1252" w:type="dxa"/>
                                      </w:tcPr>
                                      <w:p w:rsidR="00AC2B96" w:rsidRPr="00941448" w:rsidRDefault="00AC2B96" w:rsidP="00AC2B96">
                                        <w:pPr>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１</w:t>
                                        </w:r>
                                      </w:p>
                                    </w:tc>
                                    <w:tc>
                                      <w:tcPr>
                                        <w:tcW w:w="1252" w:type="dxa"/>
                                      </w:tcPr>
                                      <w:p w:rsidR="00AC2B96" w:rsidRPr="00941448" w:rsidRDefault="00AC2B96" w:rsidP="00AC2B96">
                                        <w:pPr>
                                          <w:autoSpaceDE w:val="0"/>
                                          <w:autoSpaceDN w:val="0"/>
                                          <w:snapToGrid w:val="0"/>
                                          <w:spacing w:line="300" w:lineRule="exact"/>
                                          <w:jc w:val="right"/>
                                          <w:rPr>
                                            <w:rFonts w:ascii="ＭＳ 明朝" w:hAnsi="ＭＳ 明朝" w:cs="Arial"/>
                                            <w:sz w:val="24"/>
                                          </w:rPr>
                                        </w:pPr>
                                        <w:r w:rsidRPr="00941448">
                                          <w:rPr>
                                            <w:rFonts w:ascii="ＭＳ 明朝" w:hAnsi="ＭＳ 明朝" w:cs="Arial" w:hint="eastAsia"/>
                                            <w:sz w:val="24"/>
                                          </w:rPr>
                                          <w:t>10</w:t>
                                        </w:r>
                                      </w:p>
                                    </w:tc>
                                  </w:tr>
                                </w:tbl>
                                <w:p w:rsidR="00AC2B96" w:rsidRDefault="00AC2B96" w:rsidP="00AC2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B1CC0" id="テキスト ボックス 19" o:spid="_x0000_s1032" type="#_x0000_t202" style="position:absolute;left:0;text-align:left;margin-left:20.4pt;margin-top:2.7pt;width:459pt;height:5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" fillcolor="window" stroked="f" strokeweight=".5pt">
                      <v:textbox>
                        <w:txbxContent>
                          <w:tbl>
                            <w:tblPr>
                              <w:tblW w:w="8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6"/>
                              <w:gridCol w:w="1359"/>
                              <w:gridCol w:w="1252"/>
                              <w:gridCol w:w="1252"/>
                              <w:gridCol w:w="1252"/>
                            </w:tblGrid>
                            <w:tr w:rsidR="00AC2B96" w:rsidRPr="00941448" w:rsidTr="00AC2B96">
                              <w:tc>
                                <w:tcPr>
                                  <w:tcW w:w="4875" w:type="dxa"/>
                                  <w:gridSpan w:val="2"/>
                                  <w:vMerge w:val="restart"/>
                                  <w:shd w:val="clear" w:color="auto" w:fill="auto"/>
                                  <w:vAlign w:val="center"/>
                                </w:tcPr>
                                <w:p w:rsidR="00AC2B96" w:rsidRPr="00941448" w:rsidRDefault="00AC2B96" w:rsidP="00AC2B96">
                                  <w:pPr>
                                    <w:autoSpaceDE w:val="0"/>
                                    <w:autoSpaceDN w:val="0"/>
                                    <w:snapToGrid w:val="0"/>
                                    <w:spacing w:line="300" w:lineRule="exact"/>
                                    <w:jc w:val="center"/>
                                    <w:rPr>
                                      <w:rFonts w:ascii="ＭＳ 明朝" w:hAnsi="ＭＳ 明朝" w:cs="Arial"/>
                                      <w:sz w:val="24"/>
                                    </w:rPr>
                                  </w:pPr>
                                  <w:r w:rsidRPr="00941448">
                                    <w:rPr>
                                      <w:rFonts w:ascii="ＭＳ 明朝" w:hAnsi="ＭＳ 明朝" w:cs="Arial" w:hint="eastAsia"/>
                                      <w:sz w:val="24"/>
                                    </w:rPr>
                                    <w:t>種別</w:t>
                                  </w:r>
                                </w:p>
                              </w:tc>
                              <w:tc>
                                <w:tcPr>
                                  <w:tcW w:w="3756" w:type="dxa"/>
                                  <w:gridSpan w:val="3"/>
                                </w:tcPr>
                                <w:p w:rsidR="00AC2B96" w:rsidRPr="00941448" w:rsidRDefault="00AC2B96" w:rsidP="00AC2B96">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１</w:t>
                                  </w:r>
                                  <w:r w:rsidRPr="00941448">
                                    <w:rPr>
                                      <w:rFonts w:ascii="ＭＳ 明朝" w:hAnsi="ＭＳ 明朝" w:cs="Arial" w:hint="eastAsia"/>
                                      <w:sz w:val="24"/>
                                    </w:rPr>
                                    <w:t>住宅当たりの緊急修繕の件数</w:t>
                                  </w:r>
                                </w:p>
                              </w:tc>
                            </w:tr>
                            <w:tr w:rsidR="00AC2B96" w:rsidRPr="00941448" w:rsidTr="00AC2B96">
                              <w:tc>
                                <w:tcPr>
                                  <w:tcW w:w="4875" w:type="dxa"/>
                                  <w:gridSpan w:val="2"/>
                                  <w:vMerge/>
                                  <w:shd w:val="clear" w:color="auto" w:fill="auto"/>
                                </w:tcPr>
                                <w:p w:rsidR="00AC2B96" w:rsidRPr="00941448" w:rsidRDefault="00AC2B96" w:rsidP="00AC2B96">
                                  <w:pPr>
                                    <w:autoSpaceDE w:val="0"/>
                                    <w:autoSpaceDN w:val="0"/>
                                    <w:snapToGrid w:val="0"/>
                                    <w:spacing w:line="300" w:lineRule="exact"/>
                                    <w:jc w:val="center"/>
                                    <w:rPr>
                                      <w:rFonts w:ascii="ＭＳ 明朝" w:hAnsi="ＭＳ 明朝" w:cs="Arial"/>
                                      <w:sz w:val="24"/>
                                    </w:rPr>
                                  </w:pPr>
                                </w:p>
                              </w:tc>
                              <w:tc>
                                <w:tcPr>
                                  <w:tcW w:w="1252" w:type="dxa"/>
                                </w:tcPr>
                                <w:p w:rsidR="00AC2B96" w:rsidRPr="00941448" w:rsidRDefault="00AC2B96" w:rsidP="00AC2B96">
                                  <w:pPr>
                                    <w:autoSpaceDE w:val="0"/>
                                    <w:autoSpaceDN w:val="0"/>
                                    <w:snapToGrid w:val="0"/>
                                    <w:spacing w:line="300" w:lineRule="exact"/>
                                    <w:jc w:val="center"/>
                                    <w:rPr>
                                      <w:rFonts w:ascii="ＭＳ 明朝" w:hAnsi="ＭＳ 明朝" w:cs="Arial"/>
                                      <w:sz w:val="24"/>
                                    </w:rPr>
                                  </w:pPr>
                                  <w:r w:rsidRPr="00941448">
                                    <w:rPr>
                                      <w:rFonts w:ascii="ＭＳ 明朝" w:hAnsi="ＭＳ 明朝" w:cs="Arial" w:hint="eastAsia"/>
                                      <w:sz w:val="24"/>
                                    </w:rPr>
                                    <w:t>平均</w:t>
                                  </w:r>
                                </w:p>
                              </w:tc>
                              <w:tc>
                                <w:tcPr>
                                  <w:tcW w:w="1252" w:type="dxa"/>
                                </w:tcPr>
                                <w:p w:rsidR="00AC2B96" w:rsidRPr="00941448" w:rsidRDefault="00AC2B96" w:rsidP="00AC2B96">
                                  <w:pPr>
                                    <w:autoSpaceDE w:val="0"/>
                                    <w:autoSpaceDN w:val="0"/>
                                    <w:snapToGrid w:val="0"/>
                                    <w:spacing w:line="300" w:lineRule="exact"/>
                                    <w:jc w:val="center"/>
                                    <w:rPr>
                                      <w:rFonts w:ascii="ＭＳ 明朝" w:hAnsi="ＭＳ 明朝" w:cs="Arial"/>
                                      <w:sz w:val="24"/>
                                    </w:rPr>
                                  </w:pPr>
                                  <w:r w:rsidRPr="00941448">
                                    <w:rPr>
                                      <w:rFonts w:ascii="ＭＳ 明朝" w:hAnsi="ＭＳ 明朝" w:cs="Arial" w:hint="eastAsia"/>
                                      <w:sz w:val="24"/>
                                    </w:rPr>
                                    <w:t>最少</w:t>
                                  </w:r>
                                </w:p>
                              </w:tc>
                              <w:tc>
                                <w:tcPr>
                                  <w:tcW w:w="1252" w:type="dxa"/>
                                </w:tcPr>
                                <w:p w:rsidR="00AC2B96" w:rsidRPr="00941448" w:rsidRDefault="00AC2B96" w:rsidP="00AC2B96">
                                  <w:pPr>
                                    <w:autoSpaceDE w:val="0"/>
                                    <w:autoSpaceDN w:val="0"/>
                                    <w:snapToGrid w:val="0"/>
                                    <w:spacing w:line="300" w:lineRule="exact"/>
                                    <w:jc w:val="center"/>
                                    <w:rPr>
                                      <w:rFonts w:ascii="ＭＳ 明朝" w:hAnsi="ＭＳ 明朝" w:cs="Arial"/>
                                      <w:sz w:val="24"/>
                                    </w:rPr>
                                  </w:pPr>
                                  <w:r w:rsidRPr="00941448">
                                    <w:rPr>
                                      <w:rFonts w:ascii="ＭＳ 明朝" w:hAnsi="ＭＳ 明朝" w:cs="Arial" w:hint="eastAsia"/>
                                      <w:sz w:val="24"/>
                                    </w:rPr>
                                    <w:t>最大</w:t>
                                  </w:r>
                                </w:p>
                              </w:tc>
                            </w:tr>
                            <w:tr w:rsidR="00AC2B96" w:rsidRPr="00941448" w:rsidTr="00AC2B96">
                              <w:tc>
                                <w:tcPr>
                                  <w:tcW w:w="3516" w:type="dxa"/>
                                  <w:shd w:val="clear" w:color="auto" w:fill="auto"/>
                                  <w:vAlign w:val="center"/>
                                </w:tcPr>
                                <w:p w:rsidR="00AC2B96" w:rsidRPr="00941448" w:rsidRDefault="00AC2B96" w:rsidP="00AC2B96">
                                  <w:pPr>
                                    <w:autoSpaceDE w:val="0"/>
                                    <w:autoSpaceDN w:val="0"/>
                                    <w:snapToGrid w:val="0"/>
                                    <w:spacing w:line="300" w:lineRule="exact"/>
                                    <w:jc w:val="center"/>
                                    <w:rPr>
                                      <w:rFonts w:ascii="ＭＳ 明朝" w:hAnsi="ＭＳ 明朝" w:cs="Arial"/>
                                      <w:sz w:val="24"/>
                                    </w:rPr>
                                  </w:pPr>
                                  <w:r w:rsidRPr="00941448">
                                    <w:rPr>
                                      <w:rFonts w:ascii="ＭＳ 明朝" w:hAnsi="ＭＳ 明朝" w:cs="Arial" w:hint="eastAsia"/>
                                      <w:sz w:val="24"/>
                                    </w:rPr>
                                    <w:t>府営住宅（67住宅 30,019戸）</w:t>
                                  </w:r>
                                </w:p>
                              </w:tc>
                              <w:tc>
                                <w:tcPr>
                                  <w:tcW w:w="1356" w:type="dxa"/>
                                  <w:shd w:val="clear" w:color="auto" w:fill="auto"/>
                                </w:tcPr>
                                <w:p w:rsidR="00AC2B96" w:rsidRPr="00941448" w:rsidRDefault="00AC2B96" w:rsidP="00AC2B96">
                                  <w:pPr>
                                    <w:autoSpaceDE w:val="0"/>
                                    <w:autoSpaceDN w:val="0"/>
                                    <w:snapToGrid w:val="0"/>
                                    <w:spacing w:line="300" w:lineRule="exact"/>
                                    <w:jc w:val="center"/>
                                    <w:rPr>
                                      <w:rFonts w:ascii="ＭＳ 明朝" w:hAnsi="ＭＳ 明朝" w:cs="Arial"/>
                                      <w:sz w:val="24"/>
                                    </w:rPr>
                                  </w:pPr>
                                  <w:r w:rsidRPr="00941448">
                                    <w:rPr>
                                      <w:rFonts w:ascii="ＭＳ 明朝" w:hAnsi="ＭＳ 明朝" w:cs="Arial" w:hint="eastAsia"/>
                                      <w:sz w:val="24"/>
                                    </w:rPr>
                                    <w:t>緊急修繕</w:t>
                                  </w:r>
                                </w:p>
                              </w:tc>
                              <w:tc>
                                <w:tcPr>
                                  <w:tcW w:w="1252" w:type="dxa"/>
                                </w:tcPr>
                                <w:p w:rsidR="00AC2B96" w:rsidRPr="00941448" w:rsidRDefault="00AC2B96" w:rsidP="00AC2B96">
                                  <w:pPr>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３</w:t>
                                  </w:r>
                                </w:p>
                              </w:tc>
                              <w:tc>
                                <w:tcPr>
                                  <w:tcW w:w="1252" w:type="dxa"/>
                                </w:tcPr>
                                <w:p w:rsidR="00AC2B96" w:rsidRPr="00941448" w:rsidRDefault="00AC2B96" w:rsidP="00AC2B96">
                                  <w:pPr>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１</w:t>
                                  </w:r>
                                </w:p>
                              </w:tc>
                              <w:tc>
                                <w:tcPr>
                                  <w:tcW w:w="1252" w:type="dxa"/>
                                </w:tcPr>
                                <w:p w:rsidR="00AC2B96" w:rsidRPr="00941448" w:rsidRDefault="00AC2B96" w:rsidP="00AC2B96">
                                  <w:pPr>
                                    <w:autoSpaceDE w:val="0"/>
                                    <w:autoSpaceDN w:val="0"/>
                                    <w:snapToGrid w:val="0"/>
                                    <w:spacing w:line="300" w:lineRule="exact"/>
                                    <w:jc w:val="right"/>
                                    <w:rPr>
                                      <w:rFonts w:ascii="ＭＳ 明朝" w:hAnsi="ＭＳ 明朝" w:cs="Arial"/>
                                      <w:sz w:val="24"/>
                                    </w:rPr>
                                  </w:pPr>
                                  <w:r w:rsidRPr="00941448">
                                    <w:rPr>
                                      <w:rFonts w:ascii="ＭＳ 明朝" w:hAnsi="ＭＳ 明朝" w:cs="Arial" w:hint="eastAsia"/>
                                      <w:sz w:val="24"/>
                                    </w:rPr>
                                    <w:t>10</w:t>
                                  </w:r>
                                </w:p>
                              </w:tc>
                            </w:tr>
                          </w:tbl>
                          <w:p w:rsidR="00AC2B96" w:rsidRDefault="00AC2B96" w:rsidP="00AC2B96"/>
                        </w:txbxContent>
                      </v:textbox>
                    </v:shape>
                  </w:pict>
                </mc:Fallback>
              </mc:AlternateContent>
            </w:r>
          </w:p>
          <w:p w:rsidR="00130B42" w:rsidRPr="00F90E14" w:rsidRDefault="00130B42" w:rsidP="002402DE">
            <w:pPr>
              <w:spacing w:line="300" w:lineRule="exact"/>
              <w:ind w:leftChars="200" w:left="660" w:hangingChars="100" w:hanging="240"/>
              <w:rPr>
                <w:rFonts w:ascii="ＭＳ 明朝" w:hAnsi="ＭＳ 明朝"/>
                <w:sz w:val="24"/>
              </w:rPr>
            </w:pPr>
          </w:p>
          <w:p w:rsidR="00130B42" w:rsidRPr="00F90E14" w:rsidRDefault="00130B42" w:rsidP="002402DE">
            <w:pPr>
              <w:spacing w:line="300" w:lineRule="exact"/>
              <w:ind w:leftChars="200" w:left="660" w:hangingChars="100" w:hanging="240"/>
              <w:rPr>
                <w:rFonts w:ascii="ＭＳ 明朝" w:hAnsi="ＭＳ 明朝"/>
                <w:sz w:val="24"/>
              </w:rPr>
            </w:pPr>
          </w:p>
          <w:p w:rsidR="00130B42" w:rsidRDefault="00130B42" w:rsidP="002402DE">
            <w:pPr>
              <w:autoSpaceDE w:val="0"/>
              <w:autoSpaceDN w:val="0"/>
              <w:snapToGrid w:val="0"/>
              <w:spacing w:line="300" w:lineRule="exact"/>
              <w:rPr>
                <w:rFonts w:ascii="ＭＳ 明朝" w:hAnsi="ＭＳ 明朝" w:cs="Arial"/>
                <w:sz w:val="24"/>
              </w:rPr>
            </w:pPr>
          </w:p>
          <w:p w:rsidR="00FC4FF4" w:rsidRDefault="00FC4FF4" w:rsidP="002402DE">
            <w:pPr>
              <w:autoSpaceDE w:val="0"/>
              <w:autoSpaceDN w:val="0"/>
              <w:snapToGrid w:val="0"/>
              <w:spacing w:line="300" w:lineRule="exact"/>
              <w:rPr>
                <w:rFonts w:ascii="ＭＳ 明朝" w:hAnsi="ＭＳ 明朝" w:cs="Arial"/>
                <w:sz w:val="24"/>
              </w:rPr>
            </w:pPr>
          </w:p>
          <w:p w:rsidR="002402DE" w:rsidRPr="00F90E14" w:rsidRDefault="002402DE" w:rsidP="002402DE">
            <w:pPr>
              <w:autoSpaceDE w:val="0"/>
              <w:autoSpaceDN w:val="0"/>
              <w:snapToGrid w:val="0"/>
              <w:spacing w:line="300" w:lineRule="exact"/>
              <w:rPr>
                <w:rFonts w:ascii="ＭＳ 明朝" w:hAnsi="ＭＳ 明朝" w:cs="Arial"/>
                <w:sz w:val="24"/>
              </w:rPr>
            </w:pPr>
          </w:p>
          <w:p w:rsidR="00130B42" w:rsidRDefault="00130B42" w:rsidP="00CD7220">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ind w:leftChars="145" w:left="443" w:hangingChars="58" w:hanging="139"/>
              <w:rPr>
                <w:rFonts w:ascii="ＭＳ 明朝" w:hAnsi="ＭＳ 明朝" w:cs="Arial"/>
                <w:sz w:val="24"/>
              </w:rPr>
            </w:pPr>
            <w:r w:rsidRPr="00F90E14">
              <w:rPr>
                <w:rFonts w:ascii="ＭＳ 明朝" w:hAnsi="ＭＳ 明朝" w:cs="Arial" w:hint="eastAsia"/>
                <w:sz w:val="24"/>
              </w:rPr>
              <w:t>・認定業者は、修繕工事等認定契約書第１条第２項第１号から第４号に記載している災害、火災や事故、危険箇所の除去、生活上の障害の除去及び修繕を要する事象の各対応について連絡があれば、速やかに内容を聞き取り、危険性や障害の迅速な除去及び修繕が必要な場合に緊急時対応を行う。（公社では、認定業者から入居者への連絡は即時に行い、緊急対応の必要があると判断した場合は概ね１時間以内に到着することを目安とし、およその到着時刻を入居者等に事前に伝えるよう指示、指導している。）</w:t>
            </w:r>
          </w:p>
          <w:p w:rsidR="00130B42" w:rsidRPr="00F90E14" w:rsidRDefault="00130B42" w:rsidP="002402DE">
            <w:pPr>
              <w:autoSpaceDE w:val="0"/>
              <w:autoSpaceDN w:val="0"/>
              <w:snapToGrid w:val="0"/>
              <w:spacing w:line="300" w:lineRule="exact"/>
              <w:ind w:leftChars="145" w:left="443" w:hangingChars="58" w:hanging="139"/>
              <w:rPr>
                <w:rFonts w:ascii="ＭＳ 明朝" w:hAnsi="ＭＳ 明朝" w:cs="Arial"/>
                <w:sz w:val="24"/>
              </w:rPr>
            </w:pPr>
            <w:r w:rsidRPr="00F90E14">
              <w:rPr>
                <w:rFonts w:ascii="ＭＳ 明朝" w:hAnsi="ＭＳ 明朝" w:cs="Arial" w:hint="eastAsia"/>
                <w:sz w:val="24"/>
              </w:rPr>
              <w:t>・入居者負担となったもの、緊急性がないとして後日対応となったものなどがあり、すべて即時に修繕等の対応が行われたものではない。</w:t>
            </w:r>
          </w:p>
          <w:p w:rsidR="00130B42" w:rsidRPr="00F90E14" w:rsidRDefault="00130B42" w:rsidP="002402DE">
            <w:pPr>
              <w:autoSpaceDE w:val="0"/>
              <w:autoSpaceDN w:val="0"/>
              <w:snapToGrid w:val="0"/>
              <w:spacing w:line="300" w:lineRule="exact"/>
              <w:ind w:leftChars="145" w:left="446" w:hangingChars="59" w:hanging="142"/>
              <w:rPr>
                <w:rFonts w:ascii="ＭＳ 明朝" w:hAnsi="ＭＳ 明朝" w:cs="Arial"/>
                <w:sz w:val="24"/>
              </w:rPr>
            </w:pPr>
            <w:r w:rsidRPr="00F90E14">
              <w:rPr>
                <w:rFonts w:ascii="ＭＳ 明朝" w:hAnsi="ＭＳ 明朝" w:cs="Arial"/>
                <w:sz w:val="24"/>
              </w:rPr>
              <w:t>・公社の営業時間外に</w:t>
            </w:r>
            <w:r w:rsidRPr="00F90E14">
              <w:rPr>
                <w:rFonts w:ascii="ＭＳ 明朝" w:hAnsi="ＭＳ 明朝" w:cs="Arial" w:hint="eastAsia"/>
                <w:sz w:val="24"/>
              </w:rPr>
              <w:t>即時に修繕等の対応を行ったものについては、後日公社職員が内容を確認した上で発注書等を交付し、完了検査を行い、請求書を受け付けて支払等を行っている。</w:t>
            </w: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i/>
                <w:sz w:val="24"/>
              </w:rPr>
            </w:pPr>
            <w:r w:rsidRPr="00F90E14">
              <w:rPr>
                <w:rFonts w:ascii="ＭＳ 明朝" w:hAnsi="ＭＳ 明朝" w:cs="Arial" w:hint="eastAsia"/>
                <w:sz w:val="24"/>
              </w:rPr>
              <w:t>３　新規業者の参入等について</w:t>
            </w:r>
          </w:p>
          <w:p w:rsidR="00130B42" w:rsidRPr="00F90E14" w:rsidRDefault="00130B42" w:rsidP="002402DE">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(1)直近での公募：平成18年度（従前の指定業者制度を改めて、認定業者制度創設のとき。）</w:t>
            </w:r>
          </w:p>
          <w:p w:rsidR="00130B42" w:rsidRPr="00F90E14" w:rsidRDefault="00130B42" w:rsidP="002402DE">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 xml:space="preserve">　　　　　　　　募集業者数：建築一式４社、電気設備２社に対し、応募業者数：建築一式35社、電気設備11社</w:t>
            </w:r>
          </w:p>
          <w:p w:rsidR="00130B42" w:rsidRPr="00F90E14" w:rsidRDefault="00130B42" w:rsidP="002402DE">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 xml:space="preserve">　　　　　　　　審査合格業者：建築一式34社、電気設備11社で抽選を行い、建築一式４社、電気設備２社を採用</w:t>
            </w: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(2)平成18年度に採用された業者のうち、平成30年度末現在、建築一式２社及び電気設備２社は認定業者として更新されている。</w:t>
            </w:r>
          </w:p>
          <w:p w:rsidR="00130B42" w:rsidRPr="00F90E14" w:rsidRDefault="00130B42" w:rsidP="002402DE">
            <w:pPr>
              <w:autoSpaceDE w:val="0"/>
              <w:autoSpaceDN w:val="0"/>
              <w:snapToGrid w:val="0"/>
              <w:spacing w:line="300" w:lineRule="exact"/>
              <w:ind w:leftChars="150" w:left="315"/>
              <w:rPr>
                <w:rFonts w:ascii="ＭＳ 明朝" w:hAnsi="ＭＳ 明朝" w:cs="Arial"/>
                <w:sz w:val="24"/>
              </w:rPr>
            </w:pPr>
            <w:r w:rsidRPr="00F90E14">
              <w:rPr>
                <w:rFonts w:ascii="ＭＳ 明朝" w:hAnsi="ＭＳ 明朝" w:cs="Arial" w:hint="eastAsia"/>
                <w:sz w:val="24"/>
              </w:rPr>
              <w:t>認定業者でなくなった建築一式２社のうち１社は、平成28年８月末代表者死亡により辞退</w:t>
            </w:r>
          </w:p>
          <w:p w:rsidR="00130B42" w:rsidRPr="00F90E14" w:rsidRDefault="00130B42" w:rsidP="002402DE">
            <w:pPr>
              <w:autoSpaceDE w:val="0"/>
              <w:autoSpaceDN w:val="0"/>
              <w:snapToGrid w:val="0"/>
              <w:spacing w:line="300" w:lineRule="exact"/>
              <w:ind w:leftChars="150" w:left="315"/>
              <w:rPr>
                <w:rFonts w:ascii="ＭＳ 明朝" w:hAnsi="ＭＳ 明朝" w:cs="Arial"/>
                <w:sz w:val="24"/>
              </w:rPr>
            </w:pPr>
            <w:r w:rsidRPr="00F90E14">
              <w:rPr>
                <w:rFonts w:ascii="ＭＳ 明朝" w:hAnsi="ＭＳ 明朝" w:cs="Arial" w:hint="eastAsia"/>
                <w:sz w:val="24"/>
              </w:rPr>
              <w:t>残りの１社は、平成28年度末で、指定管理地区でなくなったことにより契約解除</w:t>
            </w: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(3)平成18年度以降認定業者を辞退した業者：18社（平成30年度まで）</w:t>
            </w:r>
          </w:p>
          <w:p w:rsidR="00130B42" w:rsidRPr="00F90E14" w:rsidRDefault="00130B42" w:rsidP="002402DE">
            <w:pPr>
              <w:spacing w:line="300" w:lineRule="exact"/>
              <w:ind w:firstLineChars="100" w:firstLine="240"/>
              <w:rPr>
                <w:rFonts w:ascii="ＭＳ 明朝" w:hAnsi="ＭＳ 明朝"/>
                <w:sz w:val="24"/>
              </w:rPr>
            </w:pPr>
            <w:r w:rsidRPr="00F90E14">
              <w:rPr>
                <w:rFonts w:ascii="ＭＳ 明朝" w:hAnsi="ＭＳ 明朝" w:hint="eastAsia"/>
                <w:sz w:val="24"/>
              </w:rPr>
              <w:t>・認定業者を辞退した18社が担当していた住宅については、いずれも同地区の同業種の認定業者から、担当する業者を決定</w:t>
            </w:r>
          </w:p>
          <w:p w:rsidR="00130B42" w:rsidRPr="00F90E14" w:rsidRDefault="00130B42" w:rsidP="002402DE">
            <w:pPr>
              <w:spacing w:line="300" w:lineRule="exact"/>
              <w:ind w:firstLineChars="200" w:firstLine="480"/>
              <w:rPr>
                <w:rFonts w:ascii="ＭＳ 明朝" w:hAnsi="ＭＳ 明朝"/>
                <w:sz w:val="24"/>
              </w:rPr>
            </w:pPr>
            <w:r w:rsidRPr="00F90E14">
              <w:rPr>
                <w:rFonts w:ascii="ＭＳ 明朝" w:hAnsi="ＭＳ 明朝" w:hint="eastAsia"/>
                <w:sz w:val="24"/>
              </w:rPr>
              <w:t>（公募は行われなかった。）</w:t>
            </w:r>
          </w:p>
          <w:p w:rsidR="00130B42" w:rsidRPr="00F90E14" w:rsidRDefault="00130B42" w:rsidP="002402DE">
            <w:pPr>
              <w:spacing w:line="300" w:lineRule="exact"/>
              <w:ind w:leftChars="118" w:left="1448" w:hangingChars="500" w:hanging="1200"/>
              <w:rPr>
                <w:rFonts w:ascii="ＭＳ 明朝" w:hAnsi="ＭＳ 明朝"/>
                <w:sz w:val="24"/>
              </w:rPr>
            </w:pPr>
            <w:r w:rsidRPr="00F90E14">
              <w:rPr>
                <w:rFonts w:ascii="ＭＳ 明朝" w:hAnsi="ＭＳ 明朝" w:hint="eastAsia"/>
                <w:sz w:val="24"/>
              </w:rPr>
              <w:t>・既認定業者を担当業者とした理由</w:t>
            </w:r>
          </w:p>
          <w:p w:rsidR="00130B42" w:rsidRPr="00F90E14" w:rsidRDefault="00130B42" w:rsidP="002402DE">
            <w:pPr>
              <w:spacing w:line="300" w:lineRule="exact"/>
              <w:ind w:leftChars="318" w:left="1388" w:hangingChars="300" w:hanging="720"/>
              <w:rPr>
                <w:rFonts w:ascii="ＭＳ 明朝" w:hAnsi="ＭＳ 明朝"/>
                <w:sz w:val="24"/>
              </w:rPr>
            </w:pPr>
            <w:r w:rsidRPr="00F90E14">
              <w:rPr>
                <w:rFonts w:ascii="ＭＳ 明朝" w:hAnsi="ＭＳ 明朝"/>
                <w:noProof/>
                <w:sz w:val="24"/>
              </w:rPr>
              <mc:AlternateContent>
                <mc:Choice Requires="wps">
                  <w:drawing>
                    <wp:anchor distT="0" distB="0" distL="114300" distR="114300" simplePos="0" relativeHeight="251676672" behindDoc="0" locked="0" layoutInCell="1" allowOverlap="1" wp14:anchorId="4B7505E7" wp14:editId="63705BB6">
                      <wp:simplePos x="0" y="0"/>
                      <wp:positionH relativeFrom="column">
                        <wp:posOffset>285750</wp:posOffset>
                      </wp:positionH>
                      <wp:positionV relativeFrom="paragraph">
                        <wp:posOffset>41910</wp:posOffset>
                      </wp:positionV>
                      <wp:extent cx="90805" cy="685800"/>
                      <wp:effectExtent l="0" t="0" r="23495" b="19050"/>
                      <wp:wrapNone/>
                      <wp:docPr id="2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85800"/>
                              </a:xfrm>
                              <a:prstGeom prst="leftBracket">
                                <a:avLst>
                                  <a:gd name="adj" fmla="val 6800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5715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61" o:spid="_x0000_s1026" type="#_x0000_t85" style="position:absolute;left:0;text-align:left;margin-left:22.5pt;margin-top:3.3pt;width:7.15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" adj="1945" strokeweight=".5pt">
                      <v:textbox inset="5.85pt,.7pt,5.85pt,.7pt"/>
                    </v:shape>
                  </w:pict>
                </mc:Fallback>
              </mc:AlternateContent>
            </w:r>
            <w:r w:rsidRPr="00F90E14">
              <w:rPr>
                <w:rFonts w:ascii="ＭＳ 明朝" w:hAnsi="ＭＳ 明朝" w:hint="eastAsia"/>
                <w:sz w:val="24"/>
              </w:rPr>
              <w:t>当該業者の前年度の成績評定点が普通評定以上で、入居者からのクレームがあった場合は誠意をもって解決に導いている。</w:t>
            </w:r>
          </w:p>
          <w:p w:rsidR="00130B42" w:rsidRPr="00F90E14" w:rsidRDefault="00130B42" w:rsidP="002402DE">
            <w:pPr>
              <w:spacing w:line="300" w:lineRule="exact"/>
              <w:ind w:leftChars="318" w:left="1388" w:hangingChars="300" w:hanging="720"/>
              <w:rPr>
                <w:rFonts w:ascii="ＭＳ 明朝" w:hAnsi="ＭＳ 明朝"/>
                <w:sz w:val="24"/>
              </w:rPr>
            </w:pPr>
            <w:r w:rsidRPr="00F90E14">
              <w:rPr>
                <w:rFonts w:ascii="ＭＳ 明朝" w:hAnsi="ＭＳ 明朝" w:hint="eastAsia"/>
                <w:sz w:val="24"/>
              </w:rPr>
              <w:t>新しく担当する住宅への緊急対応が可能</w:t>
            </w:r>
          </w:p>
          <w:p w:rsidR="00130B42" w:rsidRPr="00F90E14" w:rsidRDefault="00130B42" w:rsidP="002402DE">
            <w:pPr>
              <w:spacing w:line="300" w:lineRule="exact"/>
              <w:ind w:leftChars="318" w:left="1388" w:hangingChars="300" w:hanging="720"/>
              <w:rPr>
                <w:rFonts w:ascii="ＭＳ 明朝" w:hAnsi="ＭＳ 明朝"/>
                <w:sz w:val="24"/>
              </w:rPr>
            </w:pPr>
            <w:r w:rsidRPr="00F90E14">
              <w:rPr>
                <w:rFonts w:ascii="ＭＳ 明朝" w:hAnsi="ＭＳ 明朝" w:hint="eastAsia"/>
                <w:sz w:val="24"/>
              </w:rPr>
              <w:t>担当住宅が増えても会社として質を落とすことなく対応できる体制がとれている。</w:t>
            </w:r>
          </w:p>
          <w:p w:rsidR="00130B42" w:rsidRPr="00F90E14" w:rsidRDefault="00130B42" w:rsidP="002402DE">
            <w:pPr>
              <w:spacing w:line="300" w:lineRule="exact"/>
              <w:ind w:leftChars="318" w:left="1388" w:hangingChars="300" w:hanging="720"/>
              <w:rPr>
                <w:rFonts w:ascii="ＭＳ 明朝" w:hAnsi="ＭＳ 明朝"/>
                <w:sz w:val="24"/>
              </w:rPr>
            </w:pPr>
            <w:r w:rsidRPr="00F90E14">
              <w:rPr>
                <w:rFonts w:ascii="ＭＳ 明朝" w:hAnsi="ＭＳ 明朝" w:hint="eastAsia"/>
                <w:sz w:val="24"/>
              </w:rPr>
              <w:t>公社職員とのやりとりが迅速であり、連絡・調整及び報告が積極的かつ的確で良好</w:t>
            </w:r>
          </w:p>
          <w:p w:rsidR="00130B42" w:rsidRPr="00F90E14" w:rsidRDefault="00130B42" w:rsidP="002402DE">
            <w:pPr>
              <w:spacing w:line="300" w:lineRule="exact"/>
              <w:ind w:leftChars="118" w:left="1448" w:hangingChars="500" w:hanging="1200"/>
              <w:rPr>
                <w:rFonts w:ascii="ＭＳ 明朝" w:hAnsi="ＭＳ 明朝"/>
                <w:sz w:val="24"/>
              </w:rPr>
            </w:pPr>
            <w:r w:rsidRPr="00F90E14">
              <w:rPr>
                <w:rFonts w:ascii="ＭＳ 明朝" w:hAnsi="ＭＳ 明朝" w:hint="eastAsia"/>
                <w:sz w:val="24"/>
              </w:rPr>
              <w:t>・公社が主張する公募を行わなかった</w:t>
            </w:r>
            <w:r w:rsidRPr="00F90E14">
              <w:rPr>
                <w:rFonts w:ascii="ＭＳ 明朝" w:hAnsi="ＭＳ 明朝"/>
                <w:sz w:val="24"/>
              </w:rPr>
              <w:t>理由</w:t>
            </w:r>
            <w:r w:rsidRPr="00F90E14">
              <w:rPr>
                <w:rFonts w:ascii="ＭＳ 明朝" w:hAnsi="ＭＳ 明朝" w:hint="eastAsia"/>
                <w:sz w:val="24"/>
              </w:rPr>
              <w:t>：下記５(2)と同旨</w:t>
            </w: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(4)どのような場合に新規に準認定業者の公募を行うのかについて</w:t>
            </w:r>
          </w:p>
          <w:p w:rsidR="00130B42" w:rsidRPr="00F90E14" w:rsidRDefault="00130B42" w:rsidP="002402DE">
            <w:pPr>
              <w:autoSpaceDE w:val="0"/>
              <w:autoSpaceDN w:val="0"/>
              <w:snapToGrid w:val="0"/>
              <w:spacing w:line="300" w:lineRule="exact"/>
              <w:ind w:leftChars="100" w:left="210" w:firstLineChars="100" w:firstLine="240"/>
              <w:rPr>
                <w:rFonts w:ascii="ＭＳ 明朝" w:hAnsi="ＭＳ 明朝" w:cs="Arial"/>
                <w:sz w:val="24"/>
              </w:rPr>
            </w:pPr>
            <w:r w:rsidRPr="00F90E14">
              <w:rPr>
                <w:rFonts w:ascii="ＭＳ 明朝" w:hAnsi="ＭＳ 明朝" w:cs="Arial" w:hint="eastAsia"/>
                <w:sz w:val="24"/>
              </w:rPr>
              <w:t>新規に準認定業者の公募を行わなければ、入居者サービスが低下すると想定される場合に募集を行う。</w:t>
            </w:r>
          </w:p>
          <w:p w:rsidR="00130B42" w:rsidRPr="00F90E14" w:rsidRDefault="00130B42" w:rsidP="002402DE">
            <w:pPr>
              <w:autoSpaceDE w:val="0"/>
              <w:autoSpaceDN w:val="0"/>
              <w:snapToGrid w:val="0"/>
              <w:spacing w:line="300" w:lineRule="exact"/>
              <w:ind w:leftChars="200" w:left="420"/>
              <w:rPr>
                <w:rFonts w:ascii="ＭＳ 明朝" w:hAnsi="ＭＳ 明朝" w:cs="Arial"/>
                <w:sz w:val="24"/>
              </w:rPr>
            </w:pPr>
            <w:r w:rsidRPr="00F90E14">
              <w:rPr>
                <w:rFonts w:ascii="ＭＳ 明朝" w:hAnsi="ＭＳ 明朝" w:cs="Arial" w:hint="eastAsia"/>
                <w:sz w:val="24"/>
              </w:rPr>
              <w:t>（成績評定結果等により、現行の業者だけでは満足な入居者サービスを提供できないと判断した場合や、指定管理者制度等により管理戸数が大幅に増加した場合などが想定される。）</w:t>
            </w:r>
          </w:p>
          <w:p w:rsidR="00130B42" w:rsidRPr="00F90E14" w:rsidRDefault="00130B42" w:rsidP="002402DE">
            <w:pPr>
              <w:autoSpaceDE w:val="0"/>
              <w:autoSpaceDN w:val="0"/>
              <w:snapToGrid w:val="0"/>
              <w:spacing w:line="300" w:lineRule="exact"/>
              <w:ind w:leftChars="100" w:left="210" w:firstLineChars="100" w:firstLine="240"/>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(5)新規業者の参入意向について</w:t>
            </w:r>
          </w:p>
          <w:p w:rsidR="00130B42" w:rsidRPr="00F90E14" w:rsidRDefault="00130B42" w:rsidP="002402DE">
            <w:pPr>
              <w:autoSpaceDE w:val="0"/>
              <w:autoSpaceDN w:val="0"/>
              <w:snapToGrid w:val="0"/>
              <w:spacing w:line="300" w:lineRule="exact"/>
              <w:ind w:leftChars="100" w:left="210" w:firstLineChars="100" w:firstLine="240"/>
              <w:rPr>
                <w:rFonts w:ascii="ＭＳ 明朝" w:hAnsi="ＭＳ 明朝" w:cs="Arial"/>
                <w:sz w:val="24"/>
              </w:rPr>
            </w:pPr>
            <w:r w:rsidRPr="00F90E14">
              <w:rPr>
                <w:rFonts w:ascii="ＭＳ 明朝" w:hAnsi="ＭＳ 明朝" w:cs="Arial" w:hint="eastAsia"/>
                <w:sz w:val="24"/>
              </w:rPr>
              <w:t>近年は、１年間に数件程度、新規の業者から問い合わせは</w:t>
            </w:r>
            <w:r w:rsidRPr="00F90E14">
              <w:rPr>
                <w:rFonts w:ascii="ＭＳ 明朝" w:hAnsi="ＭＳ 明朝" w:cs="Arial"/>
                <w:sz w:val="24"/>
              </w:rPr>
              <w:t>ある</w:t>
            </w:r>
            <w:r w:rsidRPr="00F90E14">
              <w:rPr>
                <w:rFonts w:ascii="ＭＳ 明朝" w:hAnsi="ＭＳ 明朝" w:cs="Arial" w:hint="eastAsia"/>
                <w:sz w:val="24"/>
              </w:rPr>
              <w:t>が、「24時間365日対応」の体制が必要である旨を説明すると、認定業者となることを希望しなくなる傾向にあり、令和元年度の問い合わせは０件である。（夜間等の公社の営業時間外に、認定業者が実際に、行った修繕工事等の件数等は、問われたことがないため、開示していない。）</w:t>
            </w: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(6)公社住宅の建替後の取扱い</w:t>
            </w:r>
          </w:p>
          <w:p w:rsidR="00130B42" w:rsidRPr="00F90E14" w:rsidRDefault="00130B42" w:rsidP="002402DE">
            <w:pPr>
              <w:autoSpaceDE w:val="0"/>
              <w:autoSpaceDN w:val="0"/>
              <w:snapToGrid w:val="0"/>
              <w:spacing w:line="300" w:lineRule="exact"/>
              <w:ind w:firstLineChars="100" w:firstLine="240"/>
              <w:rPr>
                <w:rFonts w:ascii="ＭＳ 明朝" w:hAnsi="ＭＳ 明朝" w:cs="Arial"/>
                <w:sz w:val="24"/>
              </w:rPr>
            </w:pPr>
            <w:r w:rsidRPr="00F90E14">
              <w:rPr>
                <w:rFonts w:ascii="ＭＳ 明朝" w:hAnsi="ＭＳ 明朝" w:cs="Arial" w:hint="eastAsia"/>
                <w:sz w:val="24"/>
              </w:rPr>
              <w:t>・公社住宅の建替えが再開しているが、完成後に新規業者を公募するかどうかは現時点では未定（完成は令和３年度以降）</w:t>
            </w: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４　認定業者の評定について</w:t>
            </w:r>
          </w:p>
          <w:p w:rsidR="00130B42" w:rsidRPr="00F90E14" w:rsidRDefault="00130B42" w:rsidP="002402DE">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(1)修繕工事等認定業者要領での定め</w:t>
            </w:r>
          </w:p>
          <w:p w:rsidR="00130B42" w:rsidRPr="00F90E14" w:rsidRDefault="00130B42" w:rsidP="002402DE">
            <w:pPr>
              <w:autoSpaceDE w:val="0"/>
              <w:autoSpaceDN w:val="0"/>
              <w:snapToGrid w:val="0"/>
              <w:spacing w:line="300" w:lineRule="exact"/>
              <w:rPr>
                <w:rFonts w:ascii="ＭＳ 明朝" w:hAnsi="ＭＳ 明朝" w:cs="Arial"/>
                <w:sz w:val="24"/>
              </w:rPr>
            </w:pPr>
            <w:r w:rsidRPr="00F90E14">
              <w:rPr>
                <w:rFonts w:ascii="ＭＳ 明朝" w:hAnsi="ＭＳ 明朝" w:cs="Arial"/>
                <w:noProof/>
                <w:sz w:val="24"/>
              </w:rPr>
              <mc:AlternateContent>
                <mc:Choice Requires="wps">
                  <w:drawing>
                    <wp:anchor distT="0" distB="0" distL="114300" distR="114300" simplePos="0" relativeHeight="251678720" behindDoc="0" locked="0" layoutInCell="1" allowOverlap="1" wp14:anchorId="687B4B6D" wp14:editId="5D098D88">
                      <wp:simplePos x="0" y="0"/>
                      <wp:positionH relativeFrom="column">
                        <wp:posOffset>259080</wp:posOffset>
                      </wp:positionH>
                      <wp:positionV relativeFrom="paragraph">
                        <wp:posOffset>89535</wp:posOffset>
                      </wp:positionV>
                      <wp:extent cx="8305800" cy="942975"/>
                      <wp:effectExtent l="0" t="0" r="19050" b="28575"/>
                      <wp:wrapNone/>
                      <wp:docPr id="21" name="テキスト ボックス 21"/>
                      <wp:cNvGraphicFramePr/>
                      <a:graphic xmlns:a="http://schemas.openxmlformats.org/drawingml/2006/main">
                        <a:graphicData uri="http://schemas.microsoft.com/office/word/2010/wordprocessingShape">
                          <wps:wsp>
                            <wps:cNvSpPr txBox="1"/>
                            <wps:spPr>
                              <a:xfrm>
                                <a:off x="0" y="0"/>
                                <a:ext cx="8305800" cy="942975"/>
                              </a:xfrm>
                              <a:prstGeom prst="rect">
                                <a:avLst/>
                              </a:prstGeom>
                              <a:solidFill>
                                <a:sysClr val="window" lastClr="FFFFFF"/>
                              </a:solidFill>
                              <a:ln w="6350">
                                <a:solidFill>
                                  <a:prstClr val="black"/>
                                </a:solidFill>
                                <a:prstDash val="dash"/>
                              </a:ln>
                            </wps:spPr>
                            <wps:txbx>
                              <w:txbxContent>
                                <w:p w:rsidR="00AC2B96" w:rsidRPr="009D25C9" w:rsidRDefault="00AC2B96" w:rsidP="00AC2B96">
                                  <w:pPr>
                                    <w:spacing w:line="300" w:lineRule="exact"/>
                                    <w:rPr>
                                      <w:rFonts w:ascii="ＭＳ 明朝" w:hAnsi="ＭＳ 明朝"/>
                                      <w:sz w:val="24"/>
                                    </w:rPr>
                                  </w:pPr>
                                  <w:r w:rsidRPr="009D25C9">
                                    <w:rPr>
                                      <w:rFonts w:ascii="ＭＳ 明朝" w:hAnsi="ＭＳ 明朝" w:hint="eastAsia"/>
                                      <w:sz w:val="24"/>
                                    </w:rPr>
                                    <w:t>【修繕工事等認定業者制度要領】</w:t>
                                  </w:r>
                                </w:p>
                                <w:p w:rsidR="00AC2B96" w:rsidRPr="009D25C9" w:rsidRDefault="00AC2B96" w:rsidP="00AC2B96">
                                  <w:pPr>
                                    <w:spacing w:line="300" w:lineRule="exact"/>
                                    <w:rPr>
                                      <w:rFonts w:ascii="ＭＳ 明朝" w:hAnsi="ＭＳ 明朝"/>
                                      <w:sz w:val="24"/>
                                    </w:rPr>
                                  </w:pPr>
                                  <w:r w:rsidRPr="009D25C9">
                                    <w:rPr>
                                      <w:rFonts w:ascii="ＭＳ 明朝" w:hAnsi="ＭＳ 明朝" w:hint="eastAsia"/>
                                      <w:sz w:val="24"/>
                                    </w:rPr>
                                    <w:t>（認定業者等</w:t>
                                  </w:r>
                                  <w:r w:rsidRPr="009D25C9">
                                    <w:rPr>
                                      <w:rFonts w:ascii="ＭＳ 明朝" w:hAnsi="ＭＳ 明朝"/>
                                      <w:sz w:val="24"/>
                                    </w:rPr>
                                    <w:t>の</w:t>
                                  </w:r>
                                  <w:r w:rsidRPr="009D25C9">
                                    <w:rPr>
                                      <w:rFonts w:ascii="ＭＳ 明朝" w:hAnsi="ＭＳ 明朝" w:hint="eastAsia"/>
                                      <w:sz w:val="24"/>
                                    </w:rPr>
                                    <w:t>評定</w:t>
                                  </w:r>
                                  <w:r w:rsidRPr="009D25C9">
                                    <w:rPr>
                                      <w:rFonts w:ascii="ＭＳ 明朝" w:hAnsi="ＭＳ 明朝"/>
                                      <w:sz w:val="24"/>
                                    </w:rPr>
                                    <w:t>）</w:t>
                                  </w:r>
                                </w:p>
                                <w:p w:rsidR="00AC2B96" w:rsidRPr="009D25C9" w:rsidRDefault="00AC2B96" w:rsidP="00AC2B96">
                                  <w:pPr>
                                    <w:spacing w:line="300" w:lineRule="exact"/>
                                    <w:ind w:left="240" w:hangingChars="100" w:hanging="240"/>
                                    <w:rPr>
                                      <w:rFonts w:ascii="ＭＳ 明朝" w:hAnsi="ＭＳ 明朝"/>
                                      <w:sz w:val="24"/>
                                    </w:rPr>
                                  </w:pPr>
                                  <w:r w:rsidRPr="009D25C9">
                                    <w:rPr>
                                      <w:rFonts w:ascii="ＭＳ 明朝" w:hAnsi="ＭＳ 明朝" w:hint="eastAsia"/>
                                      <w:sz w:val="24"/>
                                    </w:rPr>
                                    <w:t>第</w:t>
                                  </w:r>
                                  <w:r w:rsidRPr="009D25C9">
                                    <w:rPr>
                                      <w:rFonts w:ascii="ＭＳ 明朝" w:hAnsi="ＭＳ 明朝"/>
                                      <w:sz w:val="24"/>
                                    </w:rPr>
                                    <w:t>10条</w:t>
                                  </w:r>
                                  <w:r w:rsidRPr="009D25C9">
                                    <w:rPr>
                                      <w:rFonts w:ascii="ＭＳ 明朝" w:hAnsi="ＭＳ 明朝" w:hint="eastAsia"/>
                                      <w:sz w:val="24"/>
                                    </w:rPr>
                                    <w:t xml:space="preserve">　認定業者</w:t>
                                  </w:r>
                                  <w:r w:rsidRPr="009D25C9">
                                    <w:rPr>
                                      <w:rFonts w:ascii="ＭＳ 明朝" w:hAnsi="ＭＳ 明朝"/>
                                      <w:sz w:val="24"/>
                                    </w:rPr>
                                    <w:t>等は</w:t>
                                  </w:r>
                                  <w:r w:rsidRPr="009D25C9">
                                    <w:rPr>
                                      <w:rFonts w:ascii="ＭＳ 明朝" w:hAnsi="ＭＳ 明朝" w:hint="eastAsia"/>
                                      <w:sz w:val="24"/>
                                    </w:rPr>
                                    <w:t>年度毎</w:t>
                                  </w:r>
                                  <w:r w:rsidRPr="009D25C9">
                                    <w:rPr>
                                      <w:rFonts w:ascii="ＭＳ 明朝" w:hAnsi="ＭＳ 明朝"/>
                                      <w:sz w:val="24"/>
                                    </w:rPr>
                                    <w:t>に、</w:t>
                                  </w:r>
                                  <w:r w:rsidRPr="009D25C9">
                                    <w:rPr>
                                      <w:rFonts w:ascii="ＭＳ 明朝" w:hAnsi="ＭＳ 明朝" w:hint="eastAsia"/>
                                      <w:sz w:val="24"/>
                                    </w:rPr>
                                    <w:t>別に</w:t>
                                  </w:r>
                                  <w:r w:rsidRPr="009D25C9">
                                    <w:rPr>
                                      <w:rFonts w:ascii="ＭＳ 明朝" w:hAnsi="ＭＳ 明朝"/>
                                      <w:sz w:val="24"/>
                                    </w:rPr>
                                    <w:t>定め</w:t>
                                  </w:r>
                                  <w:r w:rsidRPr="009D25C9">
                                    <w:rPr>
                                      <w:rFonts w:ascii="ＭＳ 明朝" w:hAnsi="ＭＳ 明朝" w:hint="eastAsia"/>
                                      <w:sz w:val="24"/>
                                    </w:rPr>
                                    <w:t>る「修繕工事等認定業者評定要領」に基づき</w:t>
                                  </w:r>
                                  <w:r w:rsidRPr="009D25C9">
                                    <w:rPr>
                                      <w:rFonts w:ascii="ＭＳ 明朝" w:hAnsi="ＭＳ 明朝"/>
                                      <w:sz w:val="24"/>
                                    </w:rPr>
                                    <w:t>評定</w:t>
                                  </w:r>
                                  <w:r w:rsidRPr="009D25C9">
                                    <w:rPr>
                                      <w:rFonts w:ascii="ＭＳ 明朝" w:hAnsi="ＭＳ 明朝" w:hint="eastAsia"/>
                                      <w:sz w:val="24"/>
                                    </w:rPr>
                                    <w:t>を行い</w:t>
                                  </w:r>
                                  <w:r w:rsidRPr="009D25C9">
                                    <w:rPr>
                                      <w:rFonts w:ascii="ＭＳ 明朝" w:hAnsi="ＭＳ 明朝"/>
                                      <w:sz w:val="24"/>
                                    </w:rPr>
                                    <w:t>、</w:t>
                                  </w:r>
                                  <w:r w:rsidRPr="009D25C9">
                                    <w:rPr>
                                      <w:rFonts w:ascii="ＭＳ 明朝" w:hAnsi="ＭＳ 明朝" w:hint="eastAsia"/>
                                      <w:sz w:val="24"/>
                                    </w:rPr>
                                    <w:t>その成績</w:t>
                                  </w:r>
                                  <w:r w:rsidRPr="009D25C9">
                                    <w:rPr>
                                      <w:rFonts w:ascii="ＭＳ 明朝" w:hAnsi="ＭＳ 明朝"/>
                                      <w:sz w:val="24"/>
                                    </w:rPr>
                                    <w:t>に</w:t>
                                  </w:r>
                                  <w:r w:rsidRPr="009D25C9">
                                    <w:rPr>
                                      <w:rFonts w:ascii="ＭＳ 明朝" w:hAnsi="ＭＳ 明朝" w:hint="eastAsia"/>
                                      <w:sz w:val="24"/>
                                    </w:rPr>
                                    <w:t>より次年度</w:t>
                                  </w:r>
                                  <w:r w:rsidRPr="009D25C9">
                                    <w:rPr>
                                      <w:rFonts w:ascii="ＭＳ 明朝" w:hAnsi="ＭＳ 明朝"/>
                                      <w:sz w:val="24"/>
                                    </w:rPr>
                                    <w:t>の</w:t>
                                  </w:r>
                                  <w:r w:rsidRPr="009D25C9">
                                    <w:rPr>
                                      <w:rFonts w:ascii="ＭＳ 明朝" w:hAnsi="ＭＳ 明朝" w:hint="eastAsia"/>
                                      <w:sz w:val="24"/>
                                    </w:rPr>
                                    <w:t>契約及び</w:t>
                                  </w:r>
                                  <w:r w:rsidRPr="009D25C9">
                                    <w:rPr>
                                      <w:rFonts w:ascii="ＭＳ 明朝" w:hAnsi="ＭＳ 明朝"/>
                                      <w:sz w:val="24"/>
                                    </w:rPr>
                                    <w:t>その内容</w:t>
                                  </w:r>
                                  <w:r w:rsidRPr="009D25C9">
                                    <w:rPr>
                                      <w:rFonts w:ascii="ＭＳ 明朝" w:hAnsi="ＭＳ 明朝" w:hint="eastAsia"/>
                                      <w:sz w:val="24"/>
                                    </w:rPr>
                                    <w:t>を定めるものとする</w:t>
                                  </w:r>
                                  <w:r w:rsidRPr="009D25C9">
                                    <w:rPr>
                                      <w:rFonts w:ascii="ＭＳ 明朝" w:hAnsi="ＭＳ 明朝"/>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7B4B6D" id="テキスト ボックス 21" o:spid="_x0000_s1033" type="#_x0000_t202" style="position:absolute;left:0;text-align:left;margin-left:20.4pt;margin-top:7.05pt;width:654pt;height:74.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" fillcolor="window" strokeweight=".5pt">
                      <v:stroke dashstyle="dash"/>
                      <v:textbox>
                        <w:txbxContent>
                          <w:p w:rsidR="00AC2B96" w:rsidRPr="009D25C9" w:rsidRDefault="00AC2B96" w:rsidP="00AC2B96">
                            <w:pPr>
                              <w:spacing w:line="300" w:lineRule="exact"/>
                              <w:rPr>
                                <w:rFonts w:ascii="ＭＳ 明朝" w:hAnsi="ＭＳ 明朝"/>
                                <w:sz w:val="24"/>
                              </w:rPr>
                            </w:pPr>
                            <w:r w:rsidRPr="009D25C9">
                              <w:rPr>
                                <w:rFonts w:ascii="ＭＳ 明朝" w:hAnsi="ＭＳ 明朝" w:hint="eastAsia"/>
                                <w:sz w:val="24"/>
                              </w:rPr>
                              <w:t>【修繕工事等認定業者制度要領】</w:t>
                            </w:r>
                          </w:p>
                          <w:p w:rsidR="00AC2B96" w:rsidRPr="009D25C9" w:rsidRDefault="00AC2B96" w:rsidP="00AC2B96">
                            <w:pPr>
                              <w:spacing w:line="300" w:lineRule="exact"/>
                              <w:rPr>
                                <w:rFonts w:ascii="ＭＳ 明朝" w:hAnsi="ＭＳ 明朝"/>
                                <w:sz w:val="24"/>
                              </w:rPr>
                            </w:pPr>
                            <w:r w:rsidRPr="009D25C9">
                              <w:rPr>
                                <w:rFonts w:ascii="ＭＳ 明朝" w:hAnsi="ＭＳ 明朝" w:hint="eastAsia"/>
                                <w:sz w:val="24"/>
                              </w:rPr>
                              <w:t>（認定業者等</w:t>
                            </w:r>
                            <w:r w:rsidRPr="009D25C9">
                              <w:rPr>
                                <w:rFonts w:ascii="ＭＳ 明朝" w:hAnsi="ＭＳ 明朝"/>
                                <w:sz w:val="24"/>
                              </w:rPr>
                              <w:t>の</w:t>
                            </w:r>
                            <w:r w:rsidRPr="009D25C9">
                              <w:rPr>
                                <w:rFonts w:ascii="ＭＳ 明朝" w:hAnsi="ＭＳ 明朝" w:hint="eastAsia"/>
                                <w:sz w:val="24"/>
                              </w:rPr>
                              <w:t>評定</w:t>
                            </w:r>
                            <w:r w:rsidRPr="009D25C9">
                              <w:rPr>
                                <w:rFonts w:ascii="ＭＳ 明朝" w:hAnsi="ＭＳ 明朝"/>
                                <w:sz w:val="24"/>
                              </w:rPr>
                              <w:t>）</w:t>
                            </w:r>
                          </w:p>
                          <w:p w:rsidR="00AC2B96" w:rsidRPr="009D25C9" w:rsidRDefault="00AC2B96" w:rsidP="00AC2B96">
                            <w:pPr>
                              <w:spacing w:line="300" w:lineRule="exact"/>
                              <w:ind w:left="240" w:hangingChars="100" w:hanging="240"/>
                              <w:rPr>
                                <w:rFonts w:ascii="ＭＳ 明朝" w:hAnsi="ＭＳ 明朝"/>
                                <w:sz w:val="24"/>
                              </w:rPr>
                            </w:pPr>
                            <w:r w:rsidRPr="009D25C9">
                              <w:rPr>
                                <w:rFonts w:ascii="ＭＳ 明朝" w:hAnsi="ＭＳ 明朝" w:hint="eastAsia"/>
                                <w:sz w:val="24"/>
                              </w:rPr>
                              <w:t>第</w:t>
                            </w:r>
                            <w:r w:rsidRPr="009D25C9">
                              <w:rPr>
                                <w:rFonts w:ascii="ＭＳ 明朝" w:hAnsi="ＭＳ 明朝"/>
                                <w:sz w:val="24"/>
                              </w:rPr>
                              <w:t>10条</w:t>
                            </w:r>
                            <w:r w:rsidRPr="009D25C9">
                              <w:rPr>
                                <w:rFonts w:ascii="ＭＳ 明朝" w:hAnsi="ＭＳ 明朝" w:hint="eastAsia"/>
                                <w:sz w:val="24"/>
                              </w:rPr>
                              <w:t xml:space="preserve">　認定業者</w:t>
                            </w:r>
                            <w:r w:rsidRPr="009D25C9">
                              <w:rPr>
                                <w:rFonts w:ascii="ＭＳ 明朝" w:hAnsi="ＭＳ 明朝"/>
                                <w:sz w:val="24"/>
                              </w:rPr>
                              <w:t>等は</w:t>
                            </w:r>
                            <w:r w:rsidRPr="009D25C9">
                              <w:rPr>
                                <w:rFonts w:ascii="ＭＳ 明朝" w:hAnsi="ＭＳ 明朝" w:hint="eastAsia"/>
                                <w:sz w:val="24"/>
                              </w:rPr>
                              <w:t>年度毎</w:t>
                            </w:r>
                            <w:r w:rsidRPr="009D25C9">
                              <w:rPr>
                                <w:rFonts w:ascii="ＭＳ 明朝" w:hAnsi="ＭＳ 明朝"/>
                                <w:sz w:val="24"/>
                              </w:rPr>
                              <w:t>に、</w:t>
                            </w:r>
                            <w:r w:rsidRPr="009D25C9">
                              <w:rPr>
                                <w:rFonts w:ascii="ＭＳ 明朝" w:hAnsi="ＭＳ 明朝" w:hint="eastAsia"/>
                                <w:sz w:val="24"/>
                              </w:rPr>
                              <w:t>別に</w:t>
                            </w:r>
                            <w:r w:rsidRPr="009D25C9">
                              <w:rPr>
                                <w:rFonts w:ascii="ＭＳ 明朝" w:hAnsi="ＭＳ 明朝"/>
                                <w:sz w:val="24"/>
                              </w:rPr>
                              <w:t>定め</w:t>
                            </w:r>
                            <w:r w:rsidRPr="009D25C9">
                              <w:rPr>
                                <w:rFonts w:ascii="ＭＳ 明朝" w:hAnsi="ＭＳ 明朝" w:hint="eastAsia"/>
                                <w:sz w:val="24"/>
                              </w:rPr>
                              <w:t>る「修繕工事等認定業者評定要領」に基づき</w:t>
                            </w:r>
                            <w:r w:rsidRPr="009D25C9">
                              <w:rPr>
                                <w:rFonts w:ascii="ＭＳ 明朝" w:hAnsi="ＭＳ 明朝"/>
                                <w:sz w:val="24"/>
                              </w:rPr>
                              <w:t>評定</w:t>
                            </w:r>
                            <w:r w:rsidRPr="009D25C9">
                              <w:rPr>
                                <w:rFonts w:ascii="ＭＳ 明朝" w:hAnsi="ＭＳ 明朝" w:hint="eastAsia"/>
                                <w:sz w:val="24"/>
                              </w:rPr>
                              <w:t>を行い</w:t>
                            </w:r>
                            <w:r w:rsidRPr="009D25C9">
                              <w:rPr>
                                <w:rFonts w:ascii="ＭＳ 明朝" w:hAnsi="ＭＳ 明朝"/>
                                <w:sz w:val="24"/>
                              </w:rPr>
                              <w:t>、</w:t>
                            </w:r>
                            <w:r w:rsidRPr="009D25C9">
                              <w:rPr>
                                <w:rFonts w:ascii="ＭＳ 明朝" w:hAnsi="ＭＳ 明朝" w:hint="eastAsia"/>
                                <w:sz w:val="24"/>
                              </w:rPr>
                              <w:t>その成績</w:t>
                            </w:r>
                            <w:r w:rsidRPr="009D25C9">
                              <w:rPr>
                                <w:rFonts w:ascii="ＭＳ 明朝" w:hAnsi="ＭＳ 明朝"/>
                                <w:sz w:val="24"/>
                              </w:rPr>
                              <w:t>に</w:t>
                            </w:r>
                            <w:r w:rsidRPr="009D25C9">
                              <w:rPr>
                                <w:rFonts w:ascii="ＭＳ 明朝" w:hAnsi="ＭＳ 明朝" w:hint="eastAsia"/>
                                <w:sz w:val="24"/>
                              </w:rPr>
                              <w:t>より次年度</w:t>
                            </w:r>
                            <w:r w:rsidRPr="009D25C9">
                              <w:rPr>
                                <w:rFonts w:ascii="ＭＳ 明朝" w:hAnsi="ＭＳ 明朝"/>
                                <w:sz w:val="24"/>
                              </w:rPr>
                              <w:t>の</w:t>
                            </w:r>
                            <w:r w:rsidRPr="009D25C9">
                              <w:rPr>
                                <w:rFonts w:ascii="ＭＳ 明朝" w:hAnsi="ＭＳ 明朝" w:hint="eastAsia"/>
                                <w:sz w:val="24"/>
                              </w:rPr>
                              <w:t>契約及び</w:t>
                            </w:r>
                            <w:r w:rsidRPr="009D25C9">
                              <w:rPr>
                                <w:rFonts w:ascii="ＭＳ 明朝" w:hAnsi="ＭＳ 明朝"/>
                                <w:sz w:val="24"/>
                              </w:rPr>
                              <w:t>その内容</w:t>
                            </w:r>
                            <w:r w:rsidRPr="009D25C9">
                              <w:rPr>
                                <w:rFonts w:ascii="ＭＳ 明朝" w:hAnsi="ＭＳ 明朝" w:hint="eastAsia"/>
                                <w:sz w:val="24"/>
                              </w:rPr>
                              <w:t>を定めるものとする</w:t>
                            </w:r>
                            <w:r w:rsidRPr="009D25C9">
                              <w:rPr>
                                <w:rFonts w:ascii="ＭＳ 明朝" w:hAnsi="ＭＳ 明朝"/>
                                <w:sz w:val="24"/>
                              </w:rPr>
                              <w:t>。</w:t>
                            </w:r>
                          </w:p>
                        </w:txbxContent>
                      </v:textbox>
                    </v:shape>
                  </w:pict>
                </mc:Fallback>
              </mc:AlternateContent>
            </w: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(2)</w:t>
            </w:r>
            <w:r w:rsidRPr="00F90E14">
              <w:rPr>
                <w:rFonts w:ascii="ＭＳ 明朝" w:hAnsi="ＭＳ 明朝" w:hint="eastAsia"/>
                <w:sz w:val="24"/>
              </w:rPr>
              <w:t>修繕工事等認定業者評定要領に基づく</w:t>
            </w:r>
            <w:r w:rsidRPr="00F90E14">
              <w:rPr>
                <w:rFonts w:ascii="ＭＳ 明朝" w:hAnsi="ＭＳ 明朝" w:cs="Arial" w:hint="eastAsia"/>
                <w:sz w:val="24"/>
              </w:rPr>
              <w:t>評定の概要</w:t>
            </w:r>
          </w:p>
          <w:p w:rsidR="00996EDF" w:rsidRDefault="00130B42" w:rsidP="002402DE">
            <w:pPr>
              <w:autoSpaceDE w:val="0"/>
              <w:autoSpaceDN w:val="0"/>
              <w:snapToGrid w:val="0"/>
              <w:spacing w:line="300" w:lineRule="exact"/>
              <w:ind w:left="1200" w:hangingChars="500" w:hanging="1200"/>
              <w:rPr>
                <w:rFonts w:ascii="ＭＳ 明朝" w:hAnsi="ＭＳ 明朝" w:cs="Arial"/>
                <w:sz w:val="24"/>
              </w:rPr>
            </w:pPr>
            <w:r w:rsidRPr="00F90E14">
              <w:rPr>
                <w:rFonts w:ascii="ＭＳ 明朝" w:hAnsi="ＭＳ 明朝" w:cs="Arial" w:hint="eastAsia"/>
                <w:sz w:val="24"/>
              </w:rPr>
              <w:t xml:space="preserve">　（目的）認定業者が実施する修繕工事等に関して厳正かつ的確な評定をすることにより、認定業者として適正な認定を行い、</w:t>
            </w:r>
          </w:p>
          <w:p w:rsidR="00130B42" w:rsidRPr="00F90E14" w:rsidRDefault="00130B42" w:rsidP="00996EDF">
            <w:pPr>
              <w:autoSpaceDE w:val="0"/>
              <w:autoSpaceDN w:val="0"/>
              <w:snapToGrid w:val="0"/>
              <w:spacing w:line="300" w:lineRule="exact"/>
              <w:ind w:leftChars="500" w:left="1050" w:firstLineChars="50" w:firstLine="120"/>
              <w:rPr>
                <w:rFonts w:ascii="ＭＳ 明朝" w:hAnsi="ＭＳ 明朝" w:cs="Arial"/>
                <w:sz w:val="24"/>
              </w:rPr>
            </w:pPr>
            <w:r w:rsidRPr="00F90E14">
              <w:rPr>
                <w:rFonts w:ascii="ＭＳ 明朝" w:hAnsi="ＭＳ 明朝" w:cs="Arial" w:hint="eastAsia"/>
                <w:sz w:val="24"/>
              </w:rPr>
              <w:t>もって業務の円滑な推進及び入居者から信頼される修繕工事等が実施できる業者の確保を図る。</w:t>
            </w:r>
          </w:p>
          <w:p w:rsidR="00130B42" w:rsidRPr="00F90E14" w:rsidRDefault="00130B42" w:rsidP="002402DE">
            <w:pPr>
              <w:autoSpaceDE w:val="0"/>
              <w:autoSpaceDN w:val="0"/>
              <w:snapToGrid w:val="0"/>
              <w:spacing w:line="300" w:lineRule="exact"/>
              <w:ind w:firstLineChars="100" w:firstLine="240"/>
              <w:rPr>
                <w:rFonts w:ascii="ＭＳ 明朝" w:hAnsi="ＭＳ 明朝" w:cs="Arial"/>
                <w:sz w:val="24"/>
              </w:rPr>
            </w:pPr>
            <w:r w:rsidRPr="00F90E14">
              <w:rPr>
                <w:rFonts w:ascii="ＭＳ 明朝" w:hAnsi="ＭＳ 明朝" w:cs="Arial" w:hint="eastAsia"/>
                <w:sz w:val="24"/>
              </w:rPr>
              <w:t>（評定の対象）認定業者が行う修繕工事等</w:t>
            </w:r>
          </w:p>
          <w:p w:rsidR="00130B42" w:rsidRPr="00F90E14" w:rsidRDefault="00130B42" w:rsidP="002402DE">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 xml:space="preserve">　（評定組織）公社職員及び外部の者（緊急連絡センター業務の委託先の者）で構成する評定委員会</w:t>
            </w:r>
          </w:p>
          <w:p w:rsidR="00130B42" w:rsidRPr="00F90E14" w:rsidRDefault="00130B42" w:rsidP="002402DE">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 xml:space="preserve">　（評定方式）１認定業者ごとに、毎年３月１日から翌年２月末日までの１年間の修繕工事等の実績による総合評定</w:t>
            </w:r>
          </w:p>
          <w:p w:rsidR="00130B42" w:rsidRPr="00F90E14" w:rsidRDefault="00130B42" w:rsidP="002402DE">
            <w:pPr>
              <w:autoSpaceDE w:val="0"/>
              <w:autoSpaceDN w:val="0"/>
              <w:snapToGrid w:val="0"/>
              <w:spacing w:line="300" w:lineRule="exact"/>
              <w:ind w:firstLineChars="700" w:firstLine="1680"/>
              <w:rPr>
                <w:rFonts w:ascii="ＭＳ 明朝" w:hAnsi="ＭＳ 明朝" w:cs="Arial"/>
                <w:sz w:val="24"/>
              </w:rPr>
            </w:pPr>
            <w:r w:rsidRPr="00F90E14">
              <w:rPr>
                <w:rFonts w:ascii="ＭＳ 明朝" w:hAnsi="ＭＳ 明朝" w:cs="Arial" w:hint="eastAsia"/>
                <w:sz w:val="24"/>
              </w:rPr>
              <w:t>（ＡＡ（最上位）からＥまでの６段階で評定。毎年度実施）</w:t>
            </w:r>
          </w:p>
          <w:p w:rsidR="00130B42" w:rsidRPr="00F90E14" w:rsidRDefault="00130B42" w:rsidP="002402DE">
            <w:pPr>
              <w:autoSpaceDE w:val="0"/>
              <w:autoSpaceDN w:val="0"/>
              <w:snapToGrid w:val="0"/>
              <w:spacing w:line="300" w:lineRule="exact"/>
              <w:ind w:firstLineChars="700" w:firstLine="1680"/>
              <w:rPr>
                <w:rFonts w:ascii="ＭＳ 明朝" w:hAnsi="ＭＳ 明朝" w:cs="Arial"/>
                <w:sz w:val="24"/>
              </w:rPr>
            </w:pPr>
            <w:r w:rsidRPr="00F90E14">
              <w:rPr>
                <w:rFonts w:ascii="ＭＳ 明朝" w:hAnsi="ＭＳ 明朝" w:cs="Arial" w:hint="eastAsia"/>
                <w:sz w:val="24"/>
              </w:rPr>
              <w:t>⇒　認定業者の更新の可否を評価する以外の要素も多い。</w:t>
            </w:r>
          </w:p>
          <w:p w:rsidR="00130B42" w:rsidRPr="00F90E14" w:rsidRDefault="00130B42" w:rsidP="002402DE">
            <w:pPr>
              <w:autoSpaceDE w:val="0"/>
              <w:autoSpaceDN w:val="0"/>
              <w:snapToGrid w:val="0"/>
              <w:spacing w:line="300" w:lineRule="exact"/>
              <w:ind w:firstLineChars="700" w:firstLine="1680"/>
              <w:rPr>
                <w:rFonts w:ascii="ＭＳ 明朝" w:hAnsi="ＭＳ 明朝" w:cs="Arial"/>
                <w:sz w:val="24"/>
              </w:rPr>
            </w:pPr>
            <w:r w:rsidRPr="00F90E14">
              <w:rPr>
                <w:rFonts w:ascii="ＭＳ 明朝" w:hAnsi="ＭＳ 明朝" w:cs="Arial"/>
                <w:noProof/>
                <w:sz w:val="24"/>
              </w:rPr>
              <mc:AlternateContent>
                <mc:Choice Requires="wps">
                  <w:drawing>
                    <wp:anchor distT="0" distB="0" distL="114300" distR="114300" simplePos="0" relativeHeight="251677696" behindDoc="0" locked="0" layoutInCell="1" allowOverlap="1" wp14:anchorId="52877AB0" wp14:editId="327A9B70">
                      <wp:simplePos x="0" y="0"/>
                      <wp:positionH relativeFrom="column">
                        <wp:posOffset>973455</wp:posOffset>
                      </wp:positionH>
                      <wp:positionV relativeFrom="paragraph">
                        <wp:posOffset>51435</wp:posOffset>
                      </wp:positionV>
                      <wp:extent cx="7708137" cy="2543175"/>
                      <wp:effectExtent l="0" t="0" r="7620" b="9525"/>
                      <wp:wrapNone/>
                      <wp:docPr id="8" name="テキスト ボックス 8"/>
                      <wp:cNvGraphicFramePr/>
                      <a:graphic xmlns:a="http://schemas.openxmlformats.org/drawingml/2006/main">
                        <a:graphicData uri="http://schemas.microsoft.com/office/word/2010/wordprocessingShape">
                          <wps:wsp>
                            <wps:cNvSpPr txBox="1"/>
                            <wps:spPr>
                              <a:xfrm>
                                <a:off x="0" y="0"/>
                                <a:ext cx="7708137" cy="2543175"/>
                              </a:xfrm>
                              <a:prstGeom prst="rect">
                                <a:avLst/>
                              </a:prstGeom>
                              <a:solidFill>
                                <a:sysClr val="window" lastClr="FFFFFF"/>
                              </a:solidFill>
                              <a:ln w="6350">
                                <a:noFill/>
                              </a:ln>
                            </wps:spPr>
                            <wps:txbx>
                              <w:txbxContent>
                                <w:p w:rsidR="00AC2B96" w:rsidRPr="009D25C9" w:rsidRDefault="00AC2B96" w:rsidP="00AC2B96">
                                  <w:pPr>
                                    <w:autoSpaceDE w:val="0"/>
                                    <w:autoSpaceDN w:val="0"/>
                                    <w:snapToGrid w:val="0"/>
                                    <w:spacing w:line="300" w:lineRule="exact"/>
                                    <w:jc w:val="left"/>
                                    <w:rPr>
                                      <w:rFonts w:ascii="ＭＳ 明朝" w:hAnsi="ＭＳ 明朝" w:cs="Arial"/>
                                      <w:sz w:val="24"/>
                                    </w:rPr>
                                  </w:pPr>
                                  <w:r w:rsidRPr="009D25C9">
                                    <w:rPr>
                                      <w:rFonts w:ascii="ＭＳ 明朝" w:hAnsi="ＭＳ 明朝" w:cs="Arial" w:hint="eastAsia"/>
                                      <w:sz w:val="24"/>
                                    </w:rPr>
                                    <w:t xml:space="preserve">　評定項目</w:t>
                                  </w:r>
                                  <w:r w:rsidRPr="009D25C9">
                                    <w:rPr>
                                      <w:rFonts w:ascii="ＭＳ 明朝" w:hAnsi="ＭＳ 明朝" w:cs="Arial"/>
                                      <w:sz w:val="24"/>
                                    </w:rPr>
                                    <w:t>の</w:t>
                                  </w:r>
                                  <w:r w:rsidRPr="009D25C9">
                                    <w:rPr>
                                      <w:rFonts w:ascii="ＭＳ 明朝" w:hAnsi="ＭＳ 明朝" w:cs="Arial" w:hint="eastAsia"/>
                                      <w:sz w:val="24"/>
                                    </w:rPr>
                                    <w:t>例：工事評定</w:t>
                                  </w:r>
                                  <w:r w:rsidRPr="009D25C9">
                                    <w:rPr>
                                      <w:rFonts w:ascii="ＭＳ 明朝" w:hAnsi="ＭＳ 明朝" w:cs="Arial"/>
                                      <w:sz w:val="24"/>
                                    </w:rPr>
                                    <w:t>の</w:t>
                                  </w:r>
                                  <w:r w:rsidRPr="009D25C9">
                                    <w:rPr>
                                      <w:rFonts w:ascii="ＭＳ 明朝" w:hAnsi="ＭＳ 明朝" w:cs="Arial" w:hint="eastAsia"/>
                                      <w:sz w:val="24"/>
                                    </w:rPr>
                                    <w:t>うち、「公社現場評定」中の「現場対応・連絡調整」</w:t>
                                  </w:r>
                                </w:p>
                                <w:tbl>
                                  <w:tblPr>
                                    <w:tblStyle w:val="4"/>
                                    <w:tblW w:w="0" w:type="auto"/>
                                    <w:tblInd w:w="-5" w:type="dxa"/>
                                    <w:tblLayout w:type="fixed"/>
                                    <w:tblLook w:val="04A0" w:firstRow="1" w:lastRow="0" w:firstColumn="1" w:lastColumn="0" w:noHBand="0" w:noVBand="1"/>
                                  </w:tblPr>
                                  <w:tblGrid>
                                    <w:gridCol w:w="606"/>
                                    <w:gridCol w:w="816"/>
                                    <w:gridCol w:w="10197"/>
                                  </w:tblGrid>
                                  <w:tr w:rsidR="00AC2B96" w:rsidRPr="009D25C9" w:rsidTr="00AC2B96">
                                    <w:tc>
                                      <w:tcPr>
                                        <w:tcW w:w="606" w:type="dxa"/>
                                        <w:vAlign w:val="center"/>
                                      </w:tcPr>
                                      <w:p w:rsidR="00AC2B96" w:rsidRPr="009D25C9" w:rsidRDefault="00AC2B96" w:rsidP="00AC2B96">
                                        <w:pPr>
                                          <w:spacing w:line="300" w:lineRule="exact"/>
                                          <w:jc w:val="center"/>
                                          <w:rPr>
                                            <w:sz w:val="24"/>
                                          </w:rPr>
                                        </w:pPr>
                                        <w:r w:rsidRPr="009D25C9">
                                          <w:rPr>
                                            <w:rFonts w:hint="eastAsia"/>
                                            <w:sz w:val="24"/>
                                          </w:rPr>
                                          <w:t>Ａ</w:t>
                                        </w:r>
                                      </w:p>
                                    </w:tc>
                                    <w:tc>
                                      <w:tcPr>
                                        <w:tcW w:w="816" w:type="dxa"/>
                                        <w:vAlign w:val="center"/>
                                      </w:tcPr>
                                      <w:p w:rsidR="00AC2B96" w:rsidRPr="009D25C9" w:rsidRDefault="00AC2B96" w:rsidP="00AC2B96">
                                        <w:pPr>
                                          <w:spacing w:line="300" w:lineRule="exact"/>
                                          <w:jc w:val="center"/>
                                          <w:rPr>
                                            <w:sz w:val="24"/>
                                          </w:rPr>
                                        </w:pPr>
                                        <w:r w:rsidRPr="009D25C9">
                                          <w:rPr>
                                            <w:sz w:val="24"/>
                                          </w:rPr>
                                          <w:t>８</w:t>
                                        </w:r>
                                        <w:r w:rsidRPr="009D25C9">
                                          <w:rPr>
                                            <w:rFonts w:hint="eastAsia"/>
                                            <w:sz w:val="24"/>
                                          </w:rPr>
                                          <w:t>点</w:t>
                                        </w:r>
                                      </w:p>
                                    </w:tc>
                                    <w:tc>
                                      <w:tcPr>
                                        <w:tcW w:w="10197" w:type="dxa"/>
                                      </w:tcPr>
                                      <w:p w:rsidR="00AC2B96" w:rsidRPr="009D25C9" w:rsidRDefault="00AC2B96" w:rsidP="00AC2B96">
                                        <w:pPr>
                                          <w:spacing w:line="300" w:lineRule="exact"/>
                                          <w:rPr>
                                            <w:sz w:val="24"/>
                                          </w:rPr>
                                        </w:pPr>
                                        <w:r w:rsidRPr="009D25C9">
                                          <w:rPr>
                                            <w:rFonts w:hint="eastAsia"/>
                                            <w:sz w:val="24"/>
                                          </w:rPr>
                                          <w:t>入居者等</w:t>
                                        </w:r>
                                        <w:r w:rsidRPr="009D25C9">
                                          <w:rPr>
                                            <w:sz w:val="24"/>
                                          </w:rPr>
                                          <w:t>の</w:t>
                                        </w:r>
                                        <w:r w:rsidRPr="009D25C9">
                                          <w:rPr>
                                            <w:rFonts w:hint="eastAsia"/>
                                            <w:sz w:val="24"/>
                                          </w:rPr>
                                          <w:t>通報に対し常に</w:t>
                                        </w:r>
                                        <w:r w:rsidRPr="009D25C9">
                                          <w:rPr>
                                            <w:sz w:val="24"/>
                                          </w:rPr>
                                          <w:t>迅速</w:t>
                                        </w:r>
                                        <w:r w:rsidRPr="009D25C9">
                                          <w:rPr>
                                            <w:rFonts w:hint="eastAsia"/>
                                            <w:sz w:val="24"/>
                                          </w:rPr>
                                          <w:t>に対応し担当者</w:t>
                                        </w:r>
                                        <w:r w:rsidRPr="009D25C9">
                                          <w:rPr>
                                            <w:sz w:val="24"/>
                                          </w:rPr>
                                          <w:t>との</w:t>
                                        </w:r>
                                        <w:r w:rsidRPr="009D25C9">
                                          <w:rPr>
                                            <w:rFonts w:hint="eastAsia"/>
                                            <w:sz w:val="24"/>
                                          </w:rPr>
                                          <w:t>連絡</w:t>
                                        </w:r>
                                        <w:r w:rsidRPr="009D25C9">
                                          <w:rPr>
                                            <w:sz w:val="24"/>
                                          </w:rPr>
                                          <w:t>・</w:t>
                                        </w:r>
                                        <w:r w:rsidRPr="009D25C9">
                                          <w:rPr>
                                            <w:rFonts w:hint="eastAsia"/>
                                            <w:sz w:val="24"/>
                                          </w:rPr>
                                          <w:t>調整及び報告</w:t>
                                        </w:r>
                                        <w:r w:rsidRPr="009D25C9">
                                          <w:rPr>
                                            <w:sz w:val="24"/>
                                          </w:rPr>
                                          <w:t>等が</w:t>
                                        </w:r>
                                        <w:r w:rsidRPr="009D25C9">
                                          <w:rPr>
                                            <w:rFonts w:hint="eastAsia"/>
                                            <w:sz w:val="24"/>
                                          </w:rPr>
                                          <w:t>積極的且つ的確で良好</w:t>
                                        </w:r>
                                        <w:r w:rsidRPr="009D25C9">
                                          <w:rPr>
                                            <w:sz w:val="24"/>
                                          </w:rPr>
                                          <w:t>であった</w:t>
                                        </w:r>
                                        <w:r w:rsidRPr="009D25C9">
                                          <w:rPr>
                                            <w:rFonts w:hint="eastAsia"/>
                                            <w:sz w:val="24"/>
                                          </w:rPr>
                                          <w:t>。</w:t>
                                        </w:r>
                                      </w:p>
                                    </w:tc>
                                  </w:tr>
                                  <w:tr w:rsidR="00AC2B96" w:rsidRPr="009D25C9" w:rsidTr="00AC2B96">
                                    <w:tc>
                                      <w:tcPr>
                                        <w:tcW w:w="606" w:type="dxa"/>
                                        <w:vAlign w:val="center"/>
                                      </w:tcPr>
                                      <w:p w:rsidR="00AC2B96" w:rsidRPr="009D25C9" w:rsidRDefault="00AC2B96" w:rsidP="00AC2B96">
                                        <w:pPr>
                                          <w:spacing w:line="300" w:lineRule="exact"/>
                                          <w:jc w:val="center"/>
                                          <w:rPr>
                                            <w:sz w:val="24"/>
                                          </w:rPr>
                                        </w:pPr>
                                        <w:r w:rsidRPr="009D25C9">
                                          <w:rPr>
                                            <w:rFonts w:hint="eastAsia"/>
                                            <w:sz w:val="24"/>
                                          </w:rPr>
                                          <w:t>Ｂ</w:t>
                                        </w:r>
                                      </w:p>
                                    </w:tc>
                                    <w:tc>
                                      <w:tcPr>
                                        <w:tcW w:w="816" w:type="dxa"/>
                                        <w:vAlign w:val="center"/>
                                      </w:tcPr>
                                      <w:p w:rsidR="00AC2B96" w:rsidRPr="009D25C9" w:rsidRDefault="00AC2B96" w:rsidP="00AC2B96">
                                        <w:pPr>
                                          <w:spacing w:line="300" w:lineRule="exact"/>
                                          <w:jc w:val="center"/>
                                          <w:rPr>
                                            <w:sz w:val="24"/>
                                          </w:rPr>
                                        </w:pPr>
                                        <w:r w:rsidRPr="009D25C9">
                                          <w:rPr>
                                            <w:rFonts w:hint="eastAsia"/>
                                            <w:sz w:val="24"/>
                                          </w:rPr>
                                          <w:t>５点</w:t>
                                        </w:r>
                                      </w:p>
                                    </w:tc>
                                    <w:tc>
                                      <w:tcPr>
                                        <w:tcW w:w="10197" w:type="dxa"/>
                                      </w:tcPr>
                                      <w:p w:rsidR="00AC2B96" w:rsidRPr="009D25C9" w:rsidRDefault="00AC2B96" w:rsidP="00AC2B96">
                                        <w:pPr>
                                          <w:spacing w:line="300" w:lineRule="exact"/>
                                          <w:rPr>
                                            <w:sz w:val="24"/>
                                          </w:rPr>
                                        </w:pPr>
                                        <w:r w:rsidRPr="009D25C9">
                                          <w:rPr>
                                            <w:rFonts w:hint="eastAsia"/>
                                            <w:sz w:val="24"/>
                                          </w:rPr>
                                          <w:t>入居者等</w:t>
                                        </w:r>
                                        <w:r w:rsidRPr="009D25C9">
                                          <w:rPr>
                                            <w:sz w:val="24"/>
                                          </w:rPr>
                                          <w:t>の</w:t>
                                        </w:r>
                                        <w:r w:rsidRPr="009D25C9">
                                          <w:rPr>
                                            <w:rFonts w:hint="eastAsia"/>
                                            <w:sz w:val="24"/>
                                          </w:rPr>
                                          <w:t>通報に対しほぼ</w:t>
                                        </w:r>
                                        <w:r w:rsidRPr="009D25C9">
                                          <w:rPr>
                                            <w:sz w:val="24"/>
                                          </w:rPr>
                                          <w:t>迅速</w:t>
                                        </w:r>
                                        <w:r w:rsidRPr="009D25C9">
                                          <w:rPr>
                                            <w:rFonts w:hint="eastAsia"/>
                                            <w:sz w:val="24"/>
                                          </w:rPr>
                                          <w:t>に対応し担当者</w:t>
                                        </w:r>
                                        <w:r w:rsidRPr="009D25C9">
                                          <w:rPr>
                                            <w:sz w:val="24"/>
                                          </w:rPr>
                                          <w:t>との</w:t>
                                        </w:r>
                                        <w:r w:rsidRPr="009D25C9">
                                          <w:rPr>
                                            <w:rFonts w:hint="eastAsia"/>
                                            <w:sz w:val="24"/>
                                          </w:rPr>
                                          <w:t>連絡</w:t>
                                        </w:r>
                                        <w:r w:rsidRPr="009D25C9">
                                          <w:rPr>
                                            <w:sz w:val="24"/>
                                          </w:rPr>
                                          <w:t>・</w:t>
                                        </w:r>
                                        <w:r w:rsidRPr="009D25C9">
                                          <w:rPr>
                                            <w:rFonts w:hint="eastAsia"/>
                                            <w:sz w:val="24"/>
                                          </w:rPr>
                                          <w:t>調整及び</w:t>
                                        </w:r>
                                        <w:r w:rsidRPr="00D37123">
                                          <w:rPr>
                                            <w:rFonts w:hint="eastAsia"/>
                                            <w:sz w:val="24"/>
                                          </w:rPr>
                                          <w:t>報告は概</w:t>
                                        </w:r>
                                        <w:r w:rsidRPr="009D25C9">
                                          <w:rPr>
                                            <w:rFonts w:hint="eastAsia"/>
                                            <w:sz w:val="24"/>
                                          </w:rPr>
                                          <w:t>ね普通に</w:t>
                                        </w:r>
                                        <w:r w:rsidRPr="009D25C9">
                                          <w:rPr>
                                            <w:sz w:val="24"/>
                                          </w:rPr>
                                          <w:t>対応ができていた</w:t>
                                        </w:r>
                                        <w:r w:rsidRPr="009D25C9">
                                          <w:rPr>
                                            <w:rFonts w:hint="eastAsia"/>
                                            <w:sz w:val="24"/>
                                          </w:rPr>
                                          <w:t>。</w:t>
                                        </w:r>
                                      </w:p>
                                    </w:tc>
                                  </w:tr>
                                  <w:tr w:rsidR="00AC2B96" w:rsidRPr="009D25C9" w:rsidTr="00AC2B96">
                                    <w:tc>
                                      <w:tcPr>
                                        <w:tcW w:w="606" w:type="dxa"/>
                                        <w:vAlign w:val="center"/>
                                      </w:tcPr>
                                      <w:p w:rsidR="00AC2B96" w:rsidRPr="009D25C9" w:rsidRDefault="00AC2B96" w:rsidP="00AC2B96">
                                        <w:pPr>
                                          <w:spacing w:line="300" w:lineRule="exact"/>
                                          <w:jc w:val="center"/>
                                          <w:rPr>
                                            <w:sz w:val="24"/>
                                          </w:rPr>
                                        </w:pPr>
                                        <w:r w:rsidRPr="009D25C9">
                                          <w:rPr>
                                            <w:rFonts w:hint="eastAsia"/>
                                            <w:sz w:val="24"/>
                                          </w:rPr>
                                          <w:t>Ｃ</w:t>
                                        </w:r>
                                      </w:p>
                                    </w:tc>
                                    <w:tc>
                                      <w:tcPr>
                                        <w:tcW w:w="816" w:type="dxa"/>
                                        <w:vAlign w:val="center"/>
                                      </w:tcPr>
                                      <w:p w:rsidR="00AC2B96" w:rsidRPr="009D25C9" w:rsidRDefault="00AC2B96" w:rsidP="00AC2B96">
                                        <w:pPr>
                                          <w:spacing w:line="300" w:lineRule="exact"/>
                                          <w:jc w:val="center"/>
                                          <w:rPr>
                                            <w:sz w:val="24"/>
                                          </w:rPr>
                                        </w:pPr>
                                        <w:r w:rsidRPr="009D25C9">
                                          <w:rPr>
                                            <w:sz w:val="24"/>
                                          </w:rPr>
                                          <w:t>１</w:t>
                                        </w:r>
                                        <w:r w:rsidRPr="009D25C9">
                                          <w:rPr>
                                            <w:rFonts w:hint="eastAsia"/>
                                            <w:sz w:val="24"/>
                                          </w:rPr>
                                          <w:t>点</w:t>
                                        </w:r>
                                      </w:p>
                                    </w:tc>
                                    <w:tc>
                                      <w:tcPr>
                                        <w:tcW w:w="10197" w:type="dxa"/>
                                      </w:tcPr>
                                      <w:p w:rsidR="00AC2B96" w:rsidRPr="009D25C9" w:rsidRDefault="00AC2B96" w:rsidP="00AC2B96">
                                        <w:pPr>
                                          <w:spacing w:line="300" w:lineRule="exact"/>
                                          <w:rPr>
                                            <w:sz w:val="24"/>
                                          </w:rPr>
                                        </w:pPr>
                                        <w:r w:rsidRPr="009D25C9">
                                          <w:rPr>
                                            <w:rFonts w:hint="eastAsia"/>
                                            <w:sz w:val="24"/>
                                          </w:rPr>
                                          <w:t>入</w:t>
                                        </w:r>
                                        <w:r w:rsidRPr="00D37123">
                                          <w:rPr>
                                            <w:rFonts w:hint="eastAsia"/>
                                            <w:sz w:val="24"/>
                                          </w:rPr>
                                          <w:t>居者</w:t>
                                        </w:r>
                                        <w:r w:rsidRPr="00D37123">
                                          <w:rPr>
                                            <w:sz w:val="24"/>
                                          </w:rPr>
                                          <w:t>の</w:t>
                                        </w:r>
                                        <w:r w:rsidRPr="00D37123">
                                          <w:rPr>
                                            <w:rFonts w:hint="eastAsia"/>
                                            <w:sz w:val="24"/>
                                          </w:rPr>
                                          <w:t>通報に対しなかなか出動しないことがあり</w:t>
                                        </w:r>
                                        <w:r w:rsidRPr="00D37123">
                                          <w:rPr>
                                            <w:sz w:val="24"/>
                                          </w:rPr>
                                          <w:t>、</w:t>
                                        </w:r>
                                        <w:r w:rsidRPr="00D37123">
                                          <w:rPr>
                                            <w:rFonts w:hint="eastAsia"/>
                                            <w:sz w:val="24"/>
                                          </w:rPr>
                                          <w:t>また担当者へ</w:t>
                                        </w:r>
                                        <w:r w:rsidRPr="00D37123">
                                          <w:rPr>
                                            <w:sz w:val="24"/>
                                          </w:rPr>
                                          <w:t>の</w:t>
                                        </w:r>
                                        <w:r w:rsidRPr="00D37123">
                                          <w:rPr>
                                            <w:rFonts w:hint="eastAsia"/>
                                            <w:sz w:val="24"/>
                                          </w:rPr>
                                          <w:t>連絡</w:t>
                                        </w:r>
                                        <w:r w:rsidRPr="00D37123">
                                          <w:rPr>
                                            <w:sz w:val="24"/>
                                          </w:rPr>
                                          <w:t>・</w:t>
                                        </w:r>
                                        <w:r w:rsidRPr="00D37123">
                                          <w:rPr>
                                            <w:rFonts w:hint="eastAsia"/>
                                            <w:sz w:val="24"/>
                                          </w:rPr>
                                          <w:t>報告も少なく</w:t>
                                        </w:r>
                                        <w:r w:rsidRPr="00D37123">
                                          <w:rPr>
                                            <w:sz w:val="24"/>
                                          </w:rPr>
                                          <w:t>担当者</w:t>
                                        </w:r>
                                        <w:r w:rsidRPr="00D37123">
                                          <w:rPr>
                                            <w:rFonts w:hint="eastAsia"/>
                                            <w:sz w:val="24"/>
                                          </w:rPr>
                                          <w:t>から指導</w:t>
                                        </w:r>
                                        <w:r w:rsidRPr="009D25C9">
                                          <w:rPr>
                                            <w:rFonts w:hint="eastAsia"/>
                                            <w:sz w:val="24"/>
                                          </w:rPr>
                                          <w:t>されることがあった。</w:t>
                                        </w:r>
                                      </w:p>
                                    </w:tc>
                                  </w:tr>
                                </w:tbl>
                                <w:p w:rsidR="00AC2B96" w:rsidRPr="009D25C9" w:rsidRDefault="00AC2B96" w:rsidP="00AC2B96">
                                  <w:pPr>
                                    <w:autoSpaceDE w:val="0"/>
                                    <w:autoSpaceDN w:val="0"/>
                                    <w:snapToGrid w:val="0"/>
                                    <w:spacing w:line="300" w:lineRule="exact"/>
                                    <w:jc w:val="left"/>
                                    <w:rPr>
                                      <w:rFonts w:ascii="ＭＳ 明朝" w:hAnsi="ＭＳ 明朝" w:cs="Arial"/>
                                      <w:sz w:val="24"/>
                                    </w:rPr>
                                  </w:pPr>
                                </w:p>
                                <w:p w:rsidR="00AC2B96" w:rsidRPr="009D25C9" w:rsidRDefault="00AC2B96" w:rsidP="00AC2B96">
                                  <w:pPr>
                                    <w:autoSpaceDE w:val="0"/>
                                    <w:autoSpaceDN w:val="0"/>
                                    <w:snapToGrid w:val="0"/>
                                    <w:spacing w:line="300" w:lineRule="exact"/>
                                    <w:jc w:val="left"/>
                                    <w:rPr>
                                      <w:rFonts w:ascii="ＭＳ 明朝" w:hAnsi="ＭＳ 明朝" w:cs="Arial"/>
                                      <w:sz w:val="24"/>
                                    </w:rPr>
                                  </w:pPr>
                                  <w:r w:rsidRPr="009D25C9">
                                    <w:rPr>
                                      <w:rFonts w:ascii="ＭＳ 明朝" w:hAnsi="ＭＳ 明朝" w:cs="Arial" w:hint="eastAsia"/>
                                      <w:sz w:val="24"/>
                                    </w:rPr>
                                    <w:t xml:space="preserve">　評定項目</w:t>
                                  </w:r>
                                  <w:r w:rsidRPr="009D25C9">
                                    <w:rPr>
                                      <w:rFonts w:ascii="ＭＳ 明朝" w:hAnsi="ＭＳ 明朝" w:cs="Arial"/>
                                      <w:sz w:val="24"/>
                                    </w:rPr>
                                    <w:t>の</w:t>
                                  </w:r>
                                  <w:r w:rsidRPr="009D25C9">
                                    <w:rPr>
                                      <w:rFonts w:ascii="ＭＳ 明朝" w:hAnsi="ＭＳ 明朝" w:cs="Arial" w:hint="eastAsia"/>
                                      <w:sz w:val="24"/>
                                    </w:rPr>
                                    <w:t>例：工事評定</w:t>
                                  </w:r>
                                  <w:r w:rsidRPr="009D25C9">
                                    <w:rPr>
                                      <w:rFonts w:ascii="ＭＳ 明朝" w:hAnsi="ＭＳ 明朝" w:cs="Arial"/>
                                      <w:sz w:val="24"/>
                                    </w:rPr>
                                    <w:t>の</w:t>
                                  </w:r>
                                  <w:r w:rsidRPr="009D25C9">
                                    <w:rPr>
                                      <w:rFonts w:ascii="ＭＳ 明朝" w:hAnsi="ＭＳ 明朝" w:cs="Arial" w:hint="eastAsia"/>
                                      <w:sz w:val="24"/>
                                    </w:rPr>
                                    <w:t>うち、「入居者評定」中の「作業員</w:t>
                                  </w:r>
                                  <w:r w:rsidRPr="009D25C9">
                                    <w:rPr>
                                      <w:rFonts w:ascii="ＭＳ 明朝" w:hAnsi="ＭＳ 明朝" w:cs="Arial"/>
                                      <w:sz w:val="24"/>
                                    </w:rPr>
                                    <w:t>の</w:t>
                                  </w:r>
                                  <w:r w:rsidRPr="009D25C9">
                                    <w:rPr>
                                      <w:rFonts w:ascii="ＭＳ 明朝" w:hAnsi="ＭＳ 明朝" w:cs="Arial" w:hint="eastAsia"/>
                                      <w:sz w:val="24"/>
                                    </w:rPr>
                                    <w:t>マナー」</w:t>
                                  </w:r>
                                </w:p>
                                <w:tbl>
                                  <w:tblPr>
                                    <w:tblStyle w:val="4"/>
                                    <w:tblW w:w="0" w:type="auto"/>
                                    <w:tblInd w:w="-5" w:type="dxa"/>
                                    <w:tblLayout w:type="fixed"/>
                                    <w:tblLook w:val="04A0" w:firstRow="1" w:lastRow="0" w:firstColumn="1" w:lastColumn="0" w:noHBand="0" w:noVBand="1"/>
                                  </w:tblPr>
                                  <w:tblGrid>
                                    <w:gridCol w:w="606"/>
                                    <w:gridCol w:w="816"/>
                                    <w:gridCol w:w="10197"/>
                                  </w:tblGrid>
                                  <w:tr w:rsidR="00AC2B96" w:rsidRPr="009D25C9" w:rsidTr="00AC2B96">
                                    <w:tc>
                                      <w:tcPr>
                                        <w:tcW w:w="606" w:type="dxa"/>
                                        <w:vAlign w:val="center"/>
                                      </w:tcPr>
                                      <w:p w:rsidR="00AC2B96" w:rsidRPr="009D25C9" w:rsidRDefault="00AC2B96" w:rsidP="00AC2B96">
                                        <w:pPr>
                                          <w:spacing w:line="300" w:lineRule="exact"/>
                                          <w:jc w:val="center"/>
                                          <w:rPr>
                                            <w:sz w:val="24"/>
                                          </w:rPr>
                                        </w:pPr>
                                        <w:r w:rsidRPr="009D25C9">
                                          <w:rPr>
                                            <w:rFonts w:hint="eastAsia"/>
                                            <w:sz w:val="24"/>
                                          </w:rPr>
                                          <w:t>Ａ</w:t>
                                        </w:r>
                                      </w:p>
                                    </w:tc>
                                    <w:tc>
                                      <w:tcPr>
                                        <w:tcW w:w="816" w:type="dxa"/>
                                        <w:vAlign w:val="center"/>
                                      </w:tcPr>
                                      <w:p w:rsidR="00AC2B96" w:rsidRPr="009D25C9" w:rsidRDefault="00AC2B96" w:rsidP="00AC2B96">
                                        <w:pPr>
                                          <w:spacing w:line="300" w:lineRule="exact"/>
                                          <w:jc w:val="center"/>
                                          <w:rPr>
                                            <w:sz w:val="24"/>
                                          </w:rPr>
                                        </w:pPr>
                                        <w:r w:rsidRPr="009D25C9">
                                          <w:rPr>
                                            <w:rFonts w:hint="eastAsia"/>
                                            <w:sz w:val="24"/>
                                          </w:rPr>
                                          <w:t>６点</w:t>
                                        </w:r>
                                      </w:p>
                                    </w:tc>
                                    <w:tc>
                                      <w:tcPr>
                                        <w:tcW w:w="10197" w:type="dxa"/>
                                      </w:tcPr>
                                      <w:p w:rsidR="00AC2B96" w:rsidRPr="009D25C9" w:rsidRDefault="00AC2B96" w:rsidP="00AC2B96">
                                        <w:pPr>
                                          <w:spacing w:line="300" w:lineRule="exact"/>
                                          <w:rPr>
                                            <w:sz w:val="24"/>
                                          </w:rPr>
                                        </w:pPr>
                                        <w:r w:rsidRPr="009D25C9">
                                          <w:rPr>
                                            <w:rFonts w:hint="eastAsia"/>
                                            <w:sz w:val="24"/>
                                          </w:rPr>
                                          <w:t>修繕の説明</w:t>
                                        </w:r>
                                        <w:r w:rsidRPr="009D25C9">
                                          <w:rPr>
                                            <w:sz w:val="24"/>
                                          </w:rPr>
                                          <w:t>、</w:t>
                                        </w:r>
                                        <w:r w:rsidRPr="009D25C9">
                                          <w:rPr>
                                            <w:rFonts w:hint="eastAsia"/>
                                            <w:sz w:val="24"/>
                                          </w:rPr>
                                          <w:t>言葉遣い</w:t>
                                        </w:r>
                                        <w:r w:rsidRPr="009D25C9">
                                          <w:rPr>
                                            <w:sz w:val="24"/>
                                          </w:rPr>
                                          <w:t>、工事</w:t>
                                        </w:r>
                                        <w:r w:rsidRPr="009D25C9">
                                          <w:rPr>
                                            <w:rFonts w:hint="eastAsia"/>
                                            <w:sz w:val="24"/>
                                          </w:rPr>
                                          <w:t>準備</w:t>
                                        </w:r>
                                        <w:r w:rsidRPr="009D25C9">
                                          <w:rPr>
                                            <w:sz w:val="24"/>
                                          </w:rPr>
                                          <w:t>、片付け等申し分なかった</w:t>
                                        </w:r>
                                        <w:r w:rsidRPr="009D25C9">
                                          <w:rPr>
                                            <w:rFonts w:hint="eastAsia"/>
                                            <w:sz w:val="24"/>
                                          </w:rPr>
                                          <w:t>。</w:t>
                                        </w:r>
                                      </w:p>
                                    </w:tc>
                                  </w:tr>
                                  <w:tr w:rsidR="00AC2B96" w:rsidRPr="009D25C9" w:rsidTr="00AC2B96">
                                    <w:tc>
                                      <w:tcPr>
                                        <w:tcW w:w="606" w:type="dxa"/>
                                        <w:vAlign w:val="center"/>
                                      </w:tcPr>
                                      <w:p w:rsidR="00AC2B96" w:rsidRPr="009D25C9" w:rsidRDefault="00AC2B96" w:rsidP="00AC2B96">
                                        <w:pPr>
                                          <w:spacing w:line="300" w:lineRule="exact"/>
                                          <w:jc w:val="center"/>
                                          <w:rPr>
                                            <w:sz w:val="24"/>
                                          </w:rPr>
                                        </w:pPr>
                                        <w:r w:rsidRPr="009D25C9">
                                          <w:rPr>
                                            <w:rFonts w:hint="eastAsia"/>
                                            <w:sz w:val="24"/>
                                          </w:rPr>
                                          <w:t>Ｂ</w:t>
                                        </w:r>
                                      </w:p>
                                    </w:tc>
                                    <w:tc>
                                      <w:tcPr>
                                        <w:tcW w:w="816" w:type="dxa"/>
                                        <w:vAlign w:val="center"/>
                                      </w:tcPr>
                                      <w:p w:rsidR="00AC2B96" w:rsidRPr="009D25C9" w:rsidRDefault="00AC2B96" w:rsidP="00AC2B96">
                                        <w:pPr>
                                          <w:spacing w:line="300" w:lineRule="exact"/>
                                          <w:jc w:val="center"/>
                                          <w:rPr>
                                            <w:sz w:val="24"/>
                                          </w:rPr>
                                        </w:pPr>
                                        <w:r w:rsidRPr="009D25C9">
                                          <w:rPr>
                                            <w:rFonts w:hint="eastAsia"/>
                                            <w:sz w:val="24"/>
                                          </w:rPr>
                                          <w:t>４点</w:t>
                                        </w:r>
                                      </w:p>
                                    </w:tc>
                                    <w:tc>
                                      <w:tcPr>
                                        <w:tcW w:w="10197" w:type="dxa"/>
                                      </w:tcPr>
                                      <w:p w:rsidR="00AC2B96" w:rsidRPr="009D25C9" w:rsidRDefault="00AC2B96" w:rsidP="00AC2B96">
                                        <w:pPr>
                                          <w:spacing w:line="300" w:lineRule="exact"/>
                                          <w:ind w:firstLineChars="400" w:firstLine="960"/>
                                          <w:rPr>
                                            <w:sz w:val="24"/>
                                          </w:rPr>
                                        </w:pPr>
                                        <w:r w:rsidRPr="009D25C9">
                                          <w:rPr>
                                            <w:rFonts w:hint="eastAsia"/>
                                            <w:sz w:val="24"/>
                                          </w:rPr>
                                          <w:t xml:space="preserve">〃　</w:t>
                                        </w:r>
                                        <w:r w:rsidRPr="009D25C9">
                                          <w:rPr>
                                            <w:sz w:val="24"/>
                                          </w:rPr>
                                          <w:t xml:space="preserve">　　　　　　　　　　　　　　ほぼ</w:t>
                                        </w:r>
                                        <w:r w:rsidRPr="009D25C9">
                                          <w:rPr>
                                            <w:rFonts w:hint="eastAsia"/>
                                            <w:sz w:val="24"/>
                                          </w:rPr>
                                          <w:t>普通にできていた。</w:t>
                                        </w:r>
                                      </w:p>
                                    </w:tc>
                                  </w:tr>
                                  <w:tr w:rsidR="00AC2B96" w:rsidRPr="009D25C9" w:rsidTr="00AC2B96">
                                    <w:tc>
                                      <w:tcPr>
                                        <w:tcW w:w="606" w:type="dxa"/>
                                        <w:vAlign w:val="center"/>
                                      </w:tcPr>
                                      <w:p w:rsidR="00AC2B96" w:rsidRPr="009D25C9" w:rsidRDefault="00AC2B96" w:rsidP="00AC2B96">
                                        <w:pPr>
                                          <w:spacing w:line="300" w:lineRule="exact"/>
                                          <w:jc w:val="center"/>
                                          <w:rPr>
                                            <w:sz w:val="24"/>
                                          </w:rPr>
                                        </w:pPr>
                                        <w:r w:rsidRPr="009D25C9">
                                          <w:rPr>
                                            <w:rFonts w:hint="eastAsia"/>
                                            <w:sz w:val="24"/>
                                          </w:rPr>
                                          <w:t>Ｃ</w:t>
                                        </w:r>
                                      </w:p>
                                    </w:tc>
                                    <w:tc>
                                      <w:tcPr>
                                        <w:tcW w:w="816" w:type="dxa"/>
                                        <w:vAlign w:val="center"/>
                                      </w:tcPr>
                                      <w:p w:rsidR="00AC2B96" w:rsidRPr="009D25C9" w:rsidRDefault="00AC2B96" w:rsidP="00AC2B96">
                                        <w:pPr>
                                          <w:spacing w:line="300" w:lineRule="exact"/>
                                          <w:jc w:val="center"/>
                                          <w:rPr>
                                            <w:sz w:val="24"/>
                                          </w:rPr>
                                        </w:pPr>
                                        <w:r w:rsidRPr="009D25C9">
                                          <w:rPr>
                                            <w:sz w:val="24"/>
                                          </w:rPr>
                                          <w:t>１</w:t>
                                        </w:r>
                                        <w:r w:rsidRPr="009D25C9">
                                          <w:rPr>
                                            <w:rFonts w:hint="eastAsia"/>
                                            <w:sz w:val="24"/>
                                          </w:rPr>
                                          <w:t>点</w:t>
                                        </w:r>
                                      </w:p>
                                    </w:tc>
                                    <w:tc>
                                      <w:tcPr>
                                        <w:tcW w:w="10197" w:type="dxa"/>
                                      </w:tcPr>
                                      <w:p w:rsidR="00AC2B96" w:rsidRPr="009D25C9" w:rsidRDefault="00AC2B96" w:rsidP="00AC2B96">
                                        <w:pPr>
                                          <w:spacing w:line="300" w:lineRule="exact"/>
                                          <w:ind w:firstLineChars="400" w:firstLine="960"/>
                                          <w:rPr>
                                            <w:sz w:val="24"/>
                                          </w:rPr>
                                        </w:pPr>
                                        <w:r w:rsidRPr="009D25C9">
                                          <w:rPr>
                                            <w:rFonts w:hint="eastAsia"/>
                                            <w:sz w:val="24"/>
                                          </w:rPr>
                                          <w:t xml:space="preserve">〃　</w:t>
                                        </w:r>
                                        <w:r w:rsidRPr="009D25C9">
                                          <w:rPr>
                                            <w:sz w:val="24"/>
                                          </w:rPr>
                                          <w:t xml:space="preserve">　　　　　　　　　　　　　　</w:t>
                                        </w:r>
                                        <w:r w:rsidRPr="009D25C9">
                                          <w:rPr>
                                            <w:rFonts w:hint="eastAsia"/>
                                            <w:sz w:val="24"/>
                                          </w:rPr>
                                          <w:t>少し不十分</w:t>
                                        </w:r>
                                        <w:r w:rsidRPr="009D25C9">
                                          <w:rPr>
                                            <w:sz w:val="24"/>
                                          </w:rPr>
                                          <w:t>で</w:t>
                                        </w:r>
                                        <w:r w:rsidRPr="009D25C9">
                                          <w:rPr>
                                            <w:rFonts w:hint="eastAsia"/>
                                            <w:sz w:val="24"/>
                                          </w:rPr>
                                          <w:t>あった。</w:t>
                                        </w:r>
                                      </w:p>
                                    </w:tc>
                                  </w:tr>
                                </w:tbl>
                                <w:p w:rsidR="00AC2B96" w:rsidRPr="009D25C9" w:rsidRDefault="00AC2B96" w:rsidP="00AC2B96">
                                  <w:pPr>
                                    <w:autoSpaceDE w:val="0"/>
                                    <w:autoSpaceDN w:val="0"/>
                                    <w:snapToGrid w:val="0"/>
                                    <w:spacing w:line="300" w:lineRule="exact"/>
                                    <w:jc w:val="left"/>
                                    <w:rPr>
                                      <w:rFonts w:ascii="ＭＳ 明朝" w:hAnsi="ＭＳ 明朝" w:cs="Arial"/>
                                      <w:color w:val="FF0000"/>
                                      <w:sz w:val="24"/>
                                      <w:u w:val="single"/>
                                    </w:rPr>
                                  </w:pPr>
                                </w:p>
                                <w:p w:rsidR="00AC2B96" w:rsidRPr="00BF746A" w:rsidRDefault="00AC2B96" w:rsidP="00AC2B96">
                                  <w:pPr>
                                    <w:jc w:val="left"/>
                                  </w:pPr>
                                </w:p>
                                <w:p w:rsidR="00AC2B96" w:rsidRDefault="00AC2B96" w:rsidP="00AC2B96">
                                  <w:pPr>
                                    <w:jc w:val="left"/>
                                  </w:pPr>
                                </w:p>
                                <w:p w:rsidR="00AC2B96" w:rsidRDefault="00AC2B96" w:rsidP="00AC2B96">
                                  <w:pPr>
                                    <w:jc w:val="left"/>
                                  </w:pPr>
                                </w:p>
                                <w:p w:rsidR="00AC2B96" w:rsidRDefault="00AC2B96" w:rsidP="00AC2B96">
                                  <w:pPr>
                                    <w:jc w:val="left"/>
                                  </w:pPr>
                                </w:p>
                                <w:p w:rsidR="00AC2B96" w:rsidRDefault="00AC2B96" w:rsidP="00AC2B96">
                                  <w:pPr>
                                    <w:jc w:val="left"/>
                                  </w:pPr>
                                </w:p>
                                <w:p w:rsidR="00AC2B96" w:rsidRDefault="00AC2B96" w:rsidP="00AC2B96">
                                  <w:pPr>
                                    <w:jc w:val="left"/>
                                  </w:pPr>
                                </w:p>
                                <w:p w:rsidR="00AC2B96" w:rsidRDefault="00AC2B96" w:rsidP="00AC2B96">
                                  <w:pPr>
                                    <w:jc w:val="left"/>
                                  </w:pPr>
                                </w:p>
                                <w:p w:rsidR="00AC2B96" w:rsidRDefault="00AC2B96" w:rsidP="00AC2B96">
                                  <w:pPr>
                                    <w:jc w:val="left"/>
                                  </w:pPr>
                                </w:p>
                                <w:p w:rsidR="00AC2B96" w:rsidRDefault="00AC2B96" w:rsidP="00AC2B96">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77AB0" id="テキスト ボックス 8" o:spid="_x0000_s1034" type="#_x0000_t202" style="position:absolute;left:0;text-align:left;margin-left:76.65pt;margin-top:4.05pt;width:606.95pt;height:20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" fillcolor="window" stroked="f" strokeweight=".5pt">
                      <v:textbox>
                        <w:txbxContent>
                          <w:p w:rsidR="00AC2B96" w:rsidRPr="009D25C9" w:rsidRDefault="00AC2B96" w:rsidP="00AC2B96">
                            <w:pPr>
                              <w:autoSpaceDE w:val="0"/>
                              <w:autoSpaceDN w:val="0"/>
                              <w:snapToGrid w:val="0"/>
                              <w:spacing w:line="300" w:lineRule="exact"/>
                              <w:jc w:val="left"/>
                              <w:rPr>
                                <w:rFonts w:ascii="ＭＳ 明朝" w:hAnsi="ＭＳ 明朝" w:cs="Arial"/>
                                <w:sz w:val="24"/>
                              </w:rPr>
                            </w:pPr>
                            <w:r w:rsidRPr="009D25C9">
                              <w:rPr>
                                <w:rFonts w:ascii="ＭＳ 明朝" w:hAnsi="ＭＳ 明朝" w:cs="Arial" w:hint="eastAsia"/>
                                <w:sz w:val="24"/>
                              </w:rPr>
                              <w:t xml:space="preserve">　評定項目</w:t>
                            </w:r>
                            <w:r w:rsidRPr="009D25C9">
                              <w:rPr>
                                <w:rFonts w:ascii="ＭＳ 明朝" w:hAnsi="ＭＳ 明朝" w:cs="Arial"/>
                                <w:sz w:val="24"/>
                              </w:rPr>
                              <w:t>の</w:t>
                            </w:r>
                            <w:r w:rsidRPr="009D25C9">
                              <w:rPr>
                                <w:rFonts w:ascii="ＭＳ 明朝" w:hAnsi="ＭＳ 明朝" w:cs="Arial" w:hint="eastAsia"/>
                                <w:sz w:val="24"/>
                              </w:rPr>
                              <w:t>例：工事評定</w:t>
                            </w:r>
                            <w:r w:rsidRPr="009D25C9">
                              <w:rPr>
                                <w:rFonts w:ascii="ＭＳ 明朝" w:hAnsi="ＭＳ 明朝" w:cs="Arial"/>
                                <w:sz w:val="24"/>
                              </w:rPr>
                              <w:t>の</w:t>
                            </w:r>
                            <w:r w:rsidRPr="009D25C9">
                              <w:rPr>
                                <w:rFonts w:ascii="ＭＳ 明朝" w:hAnsi="ＭＳ 明朝" w:cs="Arial" w:hint="eastAsia"/>
                                <w:sz w:val="24"/>
                              </w:rPr>
                              <w:t>うち、「公社現場評定」中の「現場対応・連絡調整」</w:t>
                            </w:r>
                          </w:p>
                          <w:tbl>
                            <w:tblPr>
                              <w:tblStyle w:val="4"/>
                              <w:tblW w:w="0" w:type="auto"/>
                              <w:tblInd w:w="-5" w:type="dxa"/>
                              <w:tblLayout w:type="fixed"/>
                              <w:tblLook w:val="04A0" w:firstRow="1" w:lastRow="0" w:firstColumn="1" w:lastColumn="0" w:noHBand="0" w:noVBand="1"/>
                            </w:tblPr>
                            <w:tblGrid>
                              <w:gridCol w:w="606"/>
                              <w:gridCol w:w="816"/>
                              <w:gridCol w:w="10197"/>
                            </w:tblGrid>
                            <w:tr w:rsidR="00AC2B96" w:rsidRPr="009D25C9" w:rsidTr="00AC2B96">
                              <w:tc>
                                <w:tcPr>
                                  <w:tcW w:w="606" w:type="dxa"/>
                                  <w:vAlign w:val="center"/>
                                </w:tcPr>
                                <w:p w:rsidR="00AC2B96" w:rsidRPr="009D25C9" w:rsidRDefault="00AC2B96" w:rsidP="00AC2B96">
                                  <w:pPr>
                                    <w:spacing w:line="300" w:lineRule="exact"/>
                                    <w:jc w:val="center"/>
                                    <w:rPr>
                                      <w:sz w:val="24"/>
                                    </w:rPr>
                                  </w:pPr>
                                  <w:r w:rsidRPr="009D25C9">
                                    <w:rPr>
                                      <w:rFonts w:hint="eastAsia"/>
                                      <w:sz w:val="24"/>
                                    </w:rPr>
                                    <w:t>Ａ</w:t>
                                  </w:r>
                                </w:p>
                              </w:tc>
                              <w:tc>
                                <w:tcPr>
                                  <w:tcW w:w="816" w:type="dxa"/>
                                  <w:vAlign w:val="center"/>
                                </w:tcPr>
                                <w:p w:rsidR="00AC2B96" w:rsidRPr="009D25C9" w:rsidRDefault="00AC2B96" w:rsidP="00AC2B96">
                                  <w:pPr>
                                    <w:spacing w:line="300" w:lineRule="exact"/>
                                    <w:jc w:val="center"/>
                                    <w:rPr>
                                      <w:sz w:val="24"/>
                                    </w:rPr>
                                  </w:pPr>
                                  <w:r w:rsidRPr="009D25C9">
                                    <w:rPr>
                                      <w:sz w:val="24"/>
                                    </w:rPr>
                                    <w:t>８</w:t>
                                  </w:r>
                                  <w:r w:rsidRPr="009D25C9">
                                    <w:rPr>
                                      <w:rFonts w:hint="eastAsia"/>
                                      <w:sz w:val="24"/>
                                    </w:rPr>
                                    <w:t>点</w:t>
                                  </w:r>
                                </w:p>
                              </w:tc>
                              <w:tc>
                                <w:tcPr>
                                  <w:tcW w:w="10197" w:type="dxa"/>
                                </w:tcPr>
                                <w:p w:rsidR="00AC2B96" w:rsidRPr="009D25C9" w:rsidRDefault="00AC2B96" w:rsidP="00AC2B96">
                                  <w:pPr>
                                    <w:spacing w:line="300" w:lineRule="exact"/>
                                    <w:rPr>
                                      <w:sz w:val="24"/>
                                    </w:rPr>
                                  </w:pPr>
                                  <w:r w:rsidRPr="009D25C9">
                                    <w:rPr>
                                      <w:rFonts w:hint="eastAsia"/>
                                      <w:sz w:val="24"/>
                                    </w:rPr>
                                    <w:t>入居者等</w:t>
                                  </w:r>
                                  <w:r w:rsidRPr="009D25C9">
                                    <w:rPr>
                                      <w:sz w:val="24"/>
                                    </w:rPr>
                                    <w:t>の</w:t>
                                  </w:r>
                                  <w:r w:rsidRPr="009D25C9">
                                    <w:rPr>
                                      <w:rFonts w:hint="eastAsia"/>
                                      <w:sz w:val="24"/>
                                    </w:rPr>
                                    <w:t>通報に対し常に</w:t>
                                  </w:r>
                                  <w:r w:rsidRPr="009D25C9">
                                    <w:rPr>
                                      <w:sz w:val="24"/>
                                    </w:rPr>
                                    <w:t>迅速</w:t>
                                  </w:r>
                                  <w:r w:rsidRPr="009D25C9">
                                    <w:rPr>
                                      <w:rFonts w:hint="eastAsia"/>
                                      <w:sz w:val="24"/>
                                    </w:rPr>
                                    <w:t>に対応し担当者</w:t>
                                  </w:r>
                                  <w:r w:rsidRPr="009D25C9">
                                    <w:rPr>
                                      <w:sz w:val="24"/>
                                    </w:rPr>
                                    <w:t>との</w:t>
                                  </w:r>
                                  <w:r w:rsidRPr="009D25C9">
                                    <w:rPr>
                                      <w:rFonts w:hint="eastAsia"/>
                                      <w:sz w:val="24"/>
                                    </w:rPr>
                                    <w:t>連絡</w:t>
                                  </w:r>
                                  <w:r w:rsidRPr="009D25C9">
                                    <w:rPr>
                                      <w:sz w:val="24"/>
                                    </w:rPr>
                                    <w:t>・</w:t>
                                  </w:r>
                                  <w:r w:rsidRPr="009D25C9">
                                    <w:rPr>
                                      <w:rFonts w:hint="eastAsia"/>
                                      <w:sz w:val="24"/>
                                    </w:rPr>
                                    <w:t>調整及び報告</w:t>
                                  </w:r>
                                  <w:r w:rsidRPr="009D25C9">
                                    <w:rPr>
                                      <w:sz w:val="24"/>
                                    </w:rPr>
                                    <w:t>等が</w:t>
                                  </w:r>
                                  <w:r w:rsidRPr="009D25C9">
                                    <w:rPr>
                                      <w:rFonts w:hint="eastAsia"/>
                                      <w:sz w:val="24"/>
                                    </w:rPr>
                                    <w:t>積極的且つ的確で良好</w:t>
                                  </w:r>
                                  <w:r w:rsidRPr="009D25C9">
                                    <w:rPr>
                                      <w:sz w:val="24"/>
                                    </w:rPr>
                                    <w:t>であった</w:t>
                                  </w:r>
                                  <w:r w:rsidRPr="009D25C9">
                                    <w:rPr>
                                      <w:rFonts w:hint="eastAsia"/>
                                      <w:sz w:val="24"/>
                                    </w:rPr>
                                    <w:t>。</w:t>
                                  </w:r>
                                </w:p>
                              </w:tc>
                            </w:tr>
                            <w:tr w:rsidR="00AC2B96" w:rsidRPr="009D25C9" w:rsidTr="00AC2B96">
                              <w:tc>
                                <w:tcPr>
                                  <w:tcW w:w="606" w:type="dxa"/>
                                  <w:vAlign w:val="center"/>
                                </w:tcPr>
                                <w:p w:rsidR="00AC2B96" w:rsidRPr="009D25C9" w:rsidRDefault="00AC2B96" w:rsidP="00AC2B96">
                                  <w:pPr>
                                    <w:spacing w:line="300" w:lineRule="exact"/>
                                    <w:jc w:val="center"/>
                                    <w:rPr>
                                      <w:sz w:val="24"/>
                                    </w:rPr>
                                  </w:pPr>
                                  <w:r w:rsidRPr="009D25C9">
                                    <w:rPr>
                                      <w:rFonts w:hint="eastAsia"/>
                                      <w:sz w:val="24"/>
                                    </w:rPr>
                                    <w:t>Ｂ</w:t>
                                  </w:r>
                                </w:p>
                              </w:tc>
                              <w:tc>
                                <w:tcPr>
                                  <w:tcW w:w="816" w:type="dxa"/>
                                  <w:vAlign w:val="center"/>
                                </w:tcPr>
                                <w:p w:rsidR="00AC2B96" w:rsidRPr="009D25C9" w:rsidRDefault="00AC2B96" w:rsidP="00AC2B96">
                                  <w:pPr>
                                    <w:spacing w:line="300" w:lineRule="exact"/>
                                    <w:jc w:val="center"/>
                                    <w:rPr>
                                      <w:sz w:val="24"/>
                                    </w:rPr>
                                  </w:pPr>
                                  <w:r w:rsidRPr="009D25C9">
                                    <w:rPr>
                                      <w:rFonts w:hint="eastAsia"/>
                                      <w:sz w:val="24"/>
                                    </w:rPr>
                                    <w:t>５点</w:t>
                                  </w:r>
                                </w:p>
                              </w:tc>
                              <w:tc>
                                <w:tcPr>
                                  <w:tcW w:w="10197" w:type="dxa"/>
                                </w:tcPr>
                                <w:p w:rsidR="00AC2B96" w:rsidRPr="009D25C9" w:rsidRDefault="00AC2B96" w:rsidP="00AC2B96">
                                  <w:pPr>
                                    <w:spacing w:line="300" w:lineRule="exact"/>
                                    <w:rPr>
                                      <w:sz w:val="24"/>
                                    </w:rPr>
                                  </w:pPr>
                                  <w:r w:rsidRPr="009D25C9">
                                    <w:rPr>
                                      <w:rFonts w:hint="eastAsia"/>
                                      <w:sz w:val="24"/>
                                    </w:rPr>
                                    <w:t>入居者等</w:t>
                                  </w:r>
                                  <w:r w:rsidRPr="009D25C9">
                                    <w:rPr>
                                      <w:sz w:val="24"/>
                                    </w:rPr>
                                    <w:t>の</w:t>
                                  </w:r>
                                  <w:r w:rsidRPr="009D25C9">
                                    <w:rPr>
                                      <w:rFonts w:hint="eastAsia"/>
                                      <w:sz w:val="24"/>
                                    </w:rPr>
                                    <w:t>通報に対しほぼ</w:t>
                                  </w:r>
                                  <w:r w:rsidRPr="009D25C9">
                                    <w:rPr>
                                      <w:sz w:val="24"/>
                                    </w:rPr>
                                    <w:t>迅速</w:t>
                                  </w:r>
                                  <w:r w:rsidRPr="009D25C9">
                                    <w:rPr>
                                      <w:rFonts w:hint="eastAsia"/>
                                      <w:sz w:val="24"/>
                                    </w:rPr>
                                    <w:t>に対応し担当者</w:t>
                                  </w:r>
                                  <w:r w:rsidRPr="009D25C9">
                                    <w:rPr>
                                      <w:sz w:val="24"/>
                                    </w:rPr>
                                    <w:t>との</w:t>
                                  </w:r>
                                  <w:r w:rsidRPr="009D25C9">
                                    <w:rPr>
                                      <w:rFonts w:hint="eastAsia"/>
                                      <w:sz w:val="24"/>
                                    </w:rPr>
                                    <w:t>連絡</w:t>
                                  </w:r>
                                  <w:r w:rsidRPr="009D25C9">
                                    <w:rPr>
                                      <w:sz w:val="24"/>
                                    </w:rPr>
                                    <w:t>・</w:t>
                                  </w:r>
                                  <w:r w:rsidRPr="009D25C9">
                                    <w:rPr>
                                      <w:rFonts w:hint="eastAsia"/>
                                      <w:sz w:val="24"/>
                                    </w:rPr>
                                    <w:t>調整及び</w:t>
                                  </w:r>
                                  <w:r w:rsidRPr="00D37123">
                                    <w:rPr>
                                      <w:rFonts w:hint="eastAsia"/>
                                      <w:sz w:val="24"/>
                                    </w:rPr>
                                    <w:t>報告は概</w:t>
                                  </w:r>
                                  <w:r w:rsidRPr="009D25C9">
                                    <w:rPr>
                                      <w:rFonts w:hint="eastAsia"/>
                                      <w:sz w:val="24"/>
                                    </w:rPr>
                                    <w:t>ね普通に</w:t>
                                  </w:r>
                                  <w:r w:rsidRPr="009D25C9">
                                    <w:rPr>
                                      <w:sz w:val="24"/>
                                    </w:rPr>
                                    <w:t>対応ができていた</w:t>
                                  </w:r>
                                  <w:r w:rsidRPr="009D25C9">
                                    <w:rPr>
                                      <w:rFonts w:hint="eastAsia"/>
                                      <w:sz w:val="24"/>
                                    </w:rPr>
                                    <w:t>。</w:t>
                                  </w:r>
                                </w:p>
                              </w:tc>
                            </w:tr>
                            <w:tr w:rsidR="00AC2B96" w:rsidRPr="009D25C9" w:rsidTr="00AC2B96">
                              <w:tc>
                                <w:tcPr>
                                  <w:tcW w:w="606" w:type="dxa"/>
                                  <w:vAlign w:val="center"/>
                                </w:tcPr>
                                <w:p w:rsidR="00AC2B96" w:rsidRPr="009D25C9" w:rsidRDefault="00AC2B96" w:rsidP="00AC2B96">
                                  <w:pPr>
                                    <w:spacing w:line="300" w:lineRule="exact"/>
                                    <w:jc w:val="center"/>
                                    <w:rPr>
                                      <w:sz w:val="24"/>
                                    </w:rPr>
                                  </w:pPr>
                                  <w:r w:rsidRPr="009D25C9">
                                    <w:rPr>
                                      <w:rFonts w:hint="eastAsia"/>
                                      <w:sz w:val="24"/>
                                    </w:rPr>
                                    <w:t>Ｃ</w:t>
                                  </w:r>
                                </w:p>
                              </w:tc>
                              <w:tc>
                                <w:tcPr>
                                  <w:tcW w:w="816" w:type="dxa"/>
                                  <w:vAlign w:val="center"/>
                                </w:tcPr>
                                <w:p w:rsidR="00AC2B96" w:rsidRPr="009D25C9" w:rsidRDefault="00AC2B96" w:rsidP="00AC2B96">
                                  <w:pPr>
                                    <w:spacing w:line="300" w:lineRule="exact"/>
                                    <w:jc w:val="center"/>
                                    <w:rPr>
                                      <w:sz w:val="24"/>
                                    </w:rPr>
                                  </w:pPr>
                                  <w:r w:rsidRPr="009D25C9">
                                    <w:rPr>
                                      <w:sz w:val="24"/>
                                    </w:rPr>
                                    <w:t>１</w:t>
                                  </w:r>
                                  <w:r w:rsidRPr="009D25C9">
                                    <w:rPr>
                                      <w:rFonts w:hint="eastAsia"/>
                                      <w:sz w:val="24"/>
                                    </w:rPr>
                                    <w:t>点</w:t>
                                  </w:r>
                                </w:p>
                              </w:tc>
                              <w:tc>
                                <w:tcPr>
                                  <w:tcW w:w="10197" w:type="dxa"/>
                                </w:tcPr>
                                <w:p w:rsidR="00AC2B96" w:rsidRPr="009D25C9" w:rsidRDefault="00AC2B96" w:rsidP="00AC2B96">
                                  <w:pPr>
                                    <w:spacing w:line="300" w:lineRule="exact"/>
                                    <w:rPr>
                                      <w:sz w:val="24"/>
                                    </w:rPr>
                                  </w:pPr>
                                  <w:r w:rsidRPr="009D25C9">
                                    <w:rPr>
                                      <w:rFonts w:hint="eastAsia"/>
                                      <w:sz w:val="24"/>
                                    </w:rPr>
                                    <w:t>入</w:t>
                                  </w:r>
                                  <w:r w:rsidRPr="00D37123">
                                    <w:rPr>
                                      <w:rFonts w:hint="eastAsia"/>
                                      <w:sz w:val="24"/>
                                    </w:rPr>
                                    <w:t>居者</w:t>
                                  </w:r>
                                  <w:r w:rsidRPr="00D37123">
                                    <w:rPr>
                                      <w:sz w:val="24"/>
                                    </w:rPr>
                                    <w:t>の</w:t>
                                  </w:r>
                                  <w:r w:rsidRPr="00D37123">
                                    <w:rPr>
                                      <w:rFonts w:hint="eastAsia"/>
                                      <w:sz w:val="24"/>
                                    </w:rPr>
                                    <w:t>通報に対しなかなか出動しないことがあり</w:t>
                                  </w:r>
                                  <w:r w:rsidRPr="00D37123">
                                    <w:rPr>
                                      <w:sz w:val="24"/>
                                    </w:rPr>
                                    <w:t>、</w:t>
                                  </w:r>
                                  <w:r w:rsidRPr="00D37123">
                                    <w:rPr>
                                      <w:rFonts w:hint="eastAsia"/>
                                      <w:sz w:val="24"/>
                                    </w:rPr>
                                    <w:t>また担当者へ</w:t>
                                  </w:r>
                                  <w:r w:rsidRPr="00D37123">
                                    <w:rPr>
                                      <w:sz w:val="24"/>
                                    </w:rPr>
                                    <w:t>の</w:t>
                                  </w:r>
                                  <w:r w:rsidRPr="00D37123">
                                    <w:rPr>
                                      <w:rFonts w:hint="eastAsia"/>
                                      <w:sz w:val="24"/>
                                    </w:rPr>
                                    <w:t>連絡</w:t>
                                  </w:r>
                                  <w:r w:rsidRPr="00D37123">
                                    <w:rPr>
                                      <w:sz w:val="24"/>
                                    </w:rPr>
                                    <w:t>・</w:t>
                                  </w:r>
                                  <w:r w:rsidRPr="00D37123">
                                    <w:rPr>
                                      <w:rFonts w:hint="eastAsia"/>
                                      <w:sz w:val="24"/>
                                    </w:rPr>
                                    <w:t>報告も少なく</w:t>
                                  </w:r>
                                  <w:r w:rsidRPr="00D37123">
                                    <w:rPr>
                                      <w:sz w:val="24"/>
                                    </w:rPr>
                                    <w:t>担当者</w:t>
                                  </w:r>
                                  <w:r w:rsidRPr="00D37123">
                                    <w:rPr>
                                      <w:rFonts w:hint="eastAsia"/>
                                      <w:sz w:val="24"/>
                                    </w:rPr>
                                    <w:t>から指導</w:t>
                                  </w:r>
                                  <w:r w:rsidRPr="009D25C9">
                                    <w:rPr>
                                      <w:rFonts w:hint="eastAsia"/>
                                      <w:sz w:val="24"/>
                                    </w:rPr>
                                    <w:t>されることがあった。</w:t>
                                  </w:r>
                                </w:p>
                              </w:tc>
                            </w:tr>
                          </w:tbl>
                          <w:p w:rsidR="00AC2B96" w:rsidRPr="009D25C9" w:rsidRDefault="00AC2B96" w:rsidP="00AC2B96">
                            <w:pPr>
                              <w:autoSpaceDE w:val="0"/>
                              <w:autoSpaceDN w:val="0"/>
                              <w:snapToGrid w:val="0"/>
                              <w:spacing w:line="300" w:lineRule="exact"/>
                              <w:jc w:val="left"/>
                              <w:rPr>
                                <w:rFonts w:ascii="ＭＳ 明朝" w:hAnsi="ＭＳ 明朝" w:cs="Arial"/>
                                <w:sz w:val="24"/>
                              </w:rPr>
                            </w:pPr>
                          </w:p>
                          <w:p w:rsidR="00AC2B96" w:rsidRPr="009D25C9" w:rsidRDefault="00AC2B96" w:rsidP="00AC2B96">
                            <w:pPr>
                              <w:autoSpaceDE w:val="0"/>
                              <w:autoSpaceDN w:val="0"/>
                              <w:snapToGrid w:val="0"/>
                              <w:spacing w:line="300" w:lineRule="exact"/>
                              <w:jc w:val="left"/>
                              <w:rPr>
                                <w:rFonts w:ascii="ＭＳ 明朝" w:hAnsi="ＭＳ 明朝" w:cs="Arial"/>
                                <w:sz w:val="24"/>
                              </w:rPr>
                            </w:pPr>
                            <w:r w:rsidRPr="009D25C9">
                              <w:rPr>
                                <w:rFonts w:ascii="ＭＳ 明朝" w:hAnsi="ＭＳ 明朝" w:cs="Arial" w:hint="eastAsia"/>
                                <w:sz w:val="24"/>
                              </w:rPr>
                              <w:t xml:space="preserve">　評定項目</w:t>
                            </w:r>
                            <w:r w:rsidRPr="009D25C9">
                              <w:rPr>
                                <w:rFonts w:ascii="ＭＳ 明朝" w:hAnsi="ＭＳ 明朝" w:cs="Arial"/>
                                <w:sz w:val="24"/>
                              </w:rPr>
                              <w:t>の</w:t>
                            </w:r>
                            <w:r w:rsidRPr="009D25C9">
                              <w:rPr>
                                <w:rFonts w:ascii="ＭＳ 明朝" w:hAnsi="ＭＳ 明朝" w:cs="Arial" w:hint="eastAsia"/>
                                <w:sz w:val="24"/>
                              </w:rPr>
                              <w:t>例：工事評定</w:t>
                            </w:r>
                            <w:r w:rsidRPr="009D25C9">
                              <w:rPr>
                                <w:rFonts w:ascii="ＭＳ 明朝" w:hAnsi="ＭＳ 明朝" w:cs="Arial"/>
                                <w:sz w:val="24"/>
                              </w:rPr>
                              <w:t>の</w:t>
                            </w:r>
                            <w:r w:rsidRPr="009D25C9">
                              <w:rPr>
                                <w:rFonts w:ascii="ＭＳ 明朝" w:hAnsi="ＭＳ 明朝" w:cs="Arial" w:hint="eastAsia"/>
                                <w:sz w:val="24"/>
                              </w:rPr>
                              <w:t>うち、「入居者評定」中の「作業員</w:t>
                            </w:r>
                            <w:r w:rsidRPr="009D25C9">
                              <w:rPr>
                                <w:rFonts w:ascii="ＭＳ 明朝" w:hAnsi="ＭＳ 明朝" w:cs="Arial"/>
                                <w:sz w:val="24"/>
                              </w:rPr>
                              <w:t>の</w:t>
                            </w:r>
                            <w:r w:rsidRPr="009D25C9">
                              <w:rPr>
                                <w:rFonts w:ascii="ＭＳ 明朝" w:hAnsi="ＭＳ 明朝" w:cs="Arial" w:hint="eastAsia"/>
                                <w:sz w:val="24"/>
                              </w:rPr>
                              <w:t>マナー」</w:t>
                            </w:r>
                          </w:p>
                          <w:tbl>
                            <w:tblPr>
                              <w:tblStyle w:val="4"/>
                              <w:tblW w:w="0" w:type="auto"/>
                              <w:tblInd w:w="-5" w:type="dxa"/>
                              <w:tblLayout w:type="fixed"/>
                              <w:tblLook w:val="04A0" w:firstRow="1" w:lastRow="0" w:firstColumn="1" w:lastColumn="0" w:noHBand="0" w:noVBand="1"/>
                            </w:tblPr>
                            <w:tblGrid>
                              <w:gridCol w:w="606"/>
                              <w:gridCol w:w="816"/>
                              <w:gridCol w:w="10197"/>
                            </w:tblGrid>
                            <w:tr w:rsidR="00AC2B96" w:rsidRPr="009D25C9" w:rsidTr="00AC2B96">
                              <w:tc>
                                <w:tcPr>
                                  <w:tcW w:w="606" w:type="dxa"/>
                                  <w:vAlign w:val="center"/>
                                </w:tcPr>
                                <w:p w:rsidR="00AC2B96" w:rsidRPr="009D25C9" w:rsidRDefault="00AC2B96" w:rsidP="00AC2B96">
                                  <w:pPr>
                                    <w:spacing w:line="300" w:lineRule="exact"/>
                                    <w:jc w:val="center"/>
                                    <w:rPr>
                                      <w:sz w:val="24"/>
                                    </w:rPr>
                                  </w:pPr>
                                  <w:r w:rsidRPr="009D25C9">
                                    <w:rPr>
                                      <w:rFonts w:hint="eastAsia"/>
                                      <w:sz w:val="24"/>
                                    </w:rPr>
                                    <w:t>Ａ</w:t>
                                  </w:r>
                                </w:p>
                              </w:tc>
                              <w:tc>
                                <w:tcPr>
                                  <w:tcW w:w="816" w:type="dxa"/>
                                  <w:vAlign w:val="center"/>
                                </w:tcPr>
                                <w:p w:rsidR="00AC2B96" w:rsidRPr="009D25C9" w:rsidRDefault="00AC2B96" w:rsidP="00AC2B96">
                                  <w:pPr>
                                    <w:spacing w:line="300" w:lineRule="exact"/>
                                    <w:jc w:val="center"/>
                                    <w:rPr>
                                      <w:sz w:val="24"/>
                                    </w:rPr>
                                  </w:pPr>
                                  <w:r w:rsidRPr="009D25C9">
                                    <w:rPr>
                                      <w:rFonts w:hint="eastAsia"/>
                                      <w:sz w:val="24"/>
                                    </w:rPr>
                                    <w:t>６点</w:t>
                                  </w:r>
                                </w:p>
                              </w:tc>
                              <w:tc>
                                <w:tcPr>
                                  <w:tcW w:w="10197" w:type="dxa"/>
                                </w:tcPr>
                                <w:p w:rsidR="00AC2B96" w:rsidRPr="009D25C9" w:rsidRDefault="00AC2B96" w:rsidP="00AC2B96">
                                  <w:pPr>
                                    <w:spacing w:line="300" w:lineRule="exact"/>
                                    <w:rPr>
                                      <w:sz w:val="24"/>
                                    </w:rPr>
                                  </w:pPr>
                                  <w:r w:rsidRPr="009D25C9">
                                    <w:rPr>
                                      <w:rFonts w:hint="eastAsia"/>
                                      <w:sz w:val="24"/>
                                    </w:rPr>
                                    <w:t>修繕の説明</w:t>
                                  </w:r>
                                  <w:r w:rsidRPr="009D25C9">
                                    <w:rPr>
                                      <w:sz w:val="24"/>
                                    </w:rPr>
                                    <w:t>、</w:t>
                                  </w:r>
                                  <w:r w:rsidRPr="009D25C9">
                                    <w:rPr>
                                      <w:rFonts w:hint="eastAsia"/>
                                      <w:sz w:val="24"/>
                                    </w:rPr>
                                    <w:t>言葉遣い</w:t>
                                  </w:r>
                                  <w:r w:rsidRPr="009D25C9">
                                    <w:rPr>
                                      <w:sz w:val="24"/>
                                    </w:rPr>
                                    <w:t>、工事</w:t>
                                  </w:r>
                                  <w:r w:rsidRPr="009D25C9">
                                    <w:rPr>
                                      <w:rFonts w:hint="eastAsia"/>
                                      <w:sz w:val="24"/>
                                    </w:rPr>
                                    <w:t>準備</w:t>
                                  </w:r>
                                  <w:r w:rsidRPr="009D25C9">
                                    <w:rPr>
                                      <w:sz w:val="24"/>
                                    </w:rPr>
                                    <w:t>、片付け等申し分なかった</w:t>
                                  </w:r>
                                  <w:r w:rsidRPr="009D25C9">
                                    <w:rPr>
                                      <w:rFonts w:hint="eastAsia"/>
                                      <w:sz w:val="24"/>
                                    </w:rPr>
                                    <w:t>。</w:t>
                                  </w:r>
                                </w:p>
                              </w:tc>
                            </w:tr>
                            <w:tr w:rsidR="00AC2B96" w:rsidRPr="009D25C9" w:rsidTr="00AC2B96">
                              <w:tc>
                                <w:tcPr>
                                  <w:tcW w:w="606" w:type="dxa"/>
                                  <w:vAlign w:val="center"/>
                                </w:tcPr>
                                <w:p w:rsidR="00AC2B96" w:rsidRPr="009D25C9" w:rsidRDefault="00AC2B96" w:rsidP="00AC2B96">
                                  <w:pPr>
                                    <w:spacing w:line="300" w:lineRule="exact"/>
                                    <w:jc w:val="center"/>
                                    <w:rPr>
                                      <w:sz w:val="24"/>
                                    </w:rPr>
                                  </w:pPr>
                                  <w:r w:rsidRPr="009D25C9">
                                    <w:rPr>
                                      <w:rFonts w:hint="eastAsia"/>
                                      <w:sz w:val="24"/>
                                    </w:rPr>
                                    <w:t>Ｂ</w:t>
                                  </w:r>
                                </w:p>
                              </w:tc>
                              <w:tc>
                                <w:tcPr>
                                  <w:tcW w:w="816" w:type="dxa"/>
                                  <w:vAlign w:val="center"/>
                                </w:tcPr>
                                <w:p w:rsidR="00AC2B96" w:rsidRPr="009D25C9" w:rsidRDefault="00AC2B96" w:rsidP="00AC2B96">
                                  <w:pPr>
                                    <w:spacing w:line="300" w:lineRule="exact"/>
                                    <w:jc w:val="center"/>
                                    <w:rPr>
                                      <w:sz w:val="24"/>
                                    </w:rPr>
                                  </w:pPr>
                                  <w:r w:rsidRPr="009D25C9">
                                    <w:rPr>
                                      <w:rFonts w:hint="eastAsia"/>
                                      <w:sz w:val="24"/>
                                    </w:rPr>
                                    <w:t>４点</w:t>
                                  </w:r>
                                </w:p>
                              </w:tc>
                              <w:tc>
                                <w:tcPr>
                                  <w:tcW w:w="10197" w:type="dxa"/>
                                </w:tcPr>
                                <w:p w:rsidR="00AC2B96" w:rsidRPr="009D25C9" w:rsidRDefault="00AC2B96" w:rsidP="00AC2B96">
                                  <w:pPr>
                                    <w:spacing w:line="300" w:lineRule="exact"/>
                                    <w:ind w:firstLineChars="400" w:firstLine="960"/>
                                    <w:rPr>
                                      <w:sz w:val="24"/>
                                    </w:rPr>
                                  </w:pPr>
                                  <w:r w:rsidRPr="009D25C9">
                                    <w:rPr>
                                      <w:rFonts w:hint="eastAsia"/>
                                      <w:sz w:val="24"/>
                                    </w:rPr>
                                    <w:t xml:space="preserve">〃　</w:t>
                                  </w:r>
                                  <w:r w:rsidRPr="009D25C9">
                                    <w:rPr>
                                      <w:sz w:val="24"/>
                                    </w:rPr>
                                    <w:t xml:space="preserve">　　　　　　　　　　　　　　ほぼ</w:t>
                                  </w:r>
                                  <w:r w:rsidRPr="009D25C9">
                                    <w:rPr>
                                      <w:rFonts w:hint="eastAsia"/>
                                      <w:sz w:val="24"/>
                                    </w:rPr>
                                    <w:t>普通にできていた。</w:t>
                                  </w:r>
                                </w:p>
                              </w:tc>
                            </w:tr>
                            <w:tr w:rsidR="00AC2B96" w:rsidRPr="009D25C9" w:rsidTr="00AC2B96">
                              <w:tc>
                                <w:tcPr>
                                  <w:tcW w:w="606" w:type="dxa"/>
                                  <w:vAlign w:val="center"/>
                                </w:tcPr>
                                <w:p w:rsidR="00AC2B96" w:rsidRPr="009D25C9" w:rsidRDefault="00AC2B96" w:rsidP="00AC2B96">
                                  <w:pPr>
                                    <w:spacing w:line="300" w:lineRule="exact"/>
                                    <w:jc w:val="center"/>
                                    <w:rPr>
                                      <w:sz w:val="24"/>
                                    </w:rPr>
                                  </w:pPr>
                                  <w:r w:rsidRPr="009D25C9">
                                    <w:rPr>
                                      <w:rFonts w:hint="eastAsia"/>
                                      <w:sz w:val="24"/>
                                    </w:rPr>
                                    <w:t>Ｃ</w:t>
                                  </w:r>
                                </w:p>
                              </w:tc>
                              <w:tc>
                                <w:tcPr>
                                  <w:tcW w:w="816" w:type="dxa"/>
                                  <w:vAlign w:val="center"/>
                                </w:tcPr>
                                <w:p w:rsidR="00AC2B96" w:rsidRPr="009D25C9" w:rsidRDefault="00AC2B96" w:rsidP="00AC2B96">
                                  <w:pPr>
                                    <w:spacing w:line="300" w:lineRule="exact"/>
                                    <w:jc w:val="center"/>
                                    <w:rPr>
                                      <w:sz w:val="24"/>
                                    </w:rPr>
                                  </w:pPr>
                                  <w:r w:rsidRPr="009D25C9">
                                    <w:rPr>
                                      <w:sz w:val="24"/>
                                    </w:rPr>
                                    <w:t>１</w:t>
                                  </w:r>
                                  <w:r w:rsidRPr="009D25C9">
                                    <w:rPr>
                                      <w:rFonts w:hint="eastAsia"/>
                                      <w:sz w:val="24"/>
                                    </w:rPr>
                                    <w:t>点</w:t>
                                  </w:r>
                                </w:p>
                              </w:tc>
                              <w:tc>
                                <w:tcPr>
                                  <w:tcW w:w="10197" w:type="dxa"/>
                                </w:tcPr>
                                <w:p w:rsidR="00AC2B96" w:rsidRPr="009D25C9" w:rsidRDefault="00AC2B96" w:rsidP="00AC2B96">
                                  <w:pPr>
                                    <w:spacing w:line="300" w:lineRule="exact"/>
                                    <w:ind w:firstLineChars="400" w:firstLine="960"/>
                                    <w:rPr>
                                      <w:sz w:val="24"/>
                                    </w:rPr>
                                  </w:pPr>
                                  <w:r w:rsidRPr="009D25C9">
                                    <w:rPr>
                                      <w:rFonts w:hint="eastAsia"/>
                                      <w:sz w:val="24"/>
                                    </w:rPr>
                                    <w:t xml:space="preserve">〃　</w:t>
                                  </w:r>
                                  <w:r w:rsidRPr="009D25C9">
                                    <w:rPr>
                                      <w:sz w:val="24"/>
                                    </w:rPr>
                                    <w:t xml:space="preserve">　　　　　　　　　　　　　　</w:t>
                                  </w:r>
                                  <w:r w:rsidRPr="009D25C9">
                                    <w:rPr>
                                      <w:rFonts w:hint="eastAsia"/>
                                      <w:sz w:val="24"/>
                                    </w:rPr>
                                    <w:t>少し不十分</w:t>
                                  </w:r>
                                  <w:r w:rsidRPr="009D25C9">
                                    <w:rPr>
                                      <w:sz w:val="24"/>
                                    </w:rPr>
                                    <w:t>で</w:t>
                                  </w:r>
                                  <w:r w:rsidRPr="009D25C9">
                                    <w:rPr>
                                      <w:rFonts w:hint="eastAsia"/>
                                      <w:sz w:val="24"/>
                                    </w:rPr>
                                    <w:t>あった。</w:t>
                                  </w:r>
                                </w:p>
                              </w:tc>
                            </w:tr>
                          </w:tbl>
                          <w:p w:rsidR="00AC2B96" w:rsidRPr="009D25C9" w:rsidRDefault="00AC2B96" w:rsidP="00AC2B96">
                            <w:pPr>
                              <w:autoSpaceDE w:val="0"/>
                              <w:autoSpaceDN w:val="0"/>
                              <w:snapToGrid w:val="0"/>
                              <w:spacing w:line="300" w:lineRule="exact"/>
                              <w:jc w:val="left"/>
                              <w:rPr>
                                <w:rFonts w:ascii="ＭＳ 明朝" w:hAnsi="ＭＳ 明朝" w:cs="Arial"/>
                                <w:color w:val="FF0000"/>
                                <w:sz w:val="24"/>
                                <w:u w:val="single"/>
                              </w:rPr>
                            </w:pPr>
                          </w:p>
                          <w:p w:rsidR="00AC2B96" w:rsidRPr="00BF746A" w:rsidRDefault="00AC2B96" w:rsidP="00AC2B96">
                            <w:pPr>
                              <w:jc w:val="left"/>
                            </w:pPr>
                          </w:p>
                          <w:p w:rsidR="00AC2B96" w:rsidRDefault="00AC2B96" w:rsidP="00AC2B96">
                            <w:pPr>
                              <w:jc w:val="left"/>
                            </w:pPr>
                          </w:p>
                          <w:p w:rsidR="00AC2B96" w:rsidRDefault="00AC2B96" w:rsidP="00AC2B96">
                            <w:pPr>
                              <w:jc w:val="left"/>
                            </w:pPr>
                          </w:p>
                          <w:p w:rsidR="00AC2B96" w:rsidRDefault="00AC2B96" w:rsidP="00AC2B96">
                            <w:pPr>
                              <w:jc w:val="left"/>
                            </w:pPr>
                          </w:p>
                          <w:p w:rsidR="00AC2B96" w:rsidRDefault="00AC2B96" w:rsidP="00AC2B96">
                            <w:pPr>
                              <w:jc w:val="left"/>
                            </w:pPr>
                          </w:p>
                          <w:p w:rsidR="00AC2B96" w:rsidRDefault="00AC2B96" w:rsidP="00AC2B96">
                            <w:pPr>
                              <w:jc w:val="left"/>
                            </w:pPr>
                          </w:p>
                          <w:p w:rsidR="00AC2B96" w:rsidRDefault="00AC2B96" w:rsidP="00AC2B96">
                            <w:pPr>
                              <w:jc w:val="left"/>
                            </w:pPr>
                          </w:p>
                          <w:p w:rsidR="00AC2B96" w:rsidRDefault="00AC2B96" w:rsidP="00AC2B96">
                            <w:pPr>
                              <w:jc w:val="left"/>
                            </w:pPr>
                          </w:p>
                          <w:p w:rsidR="00AC2B96" w:rsidRDefault="00AC2B96" w:rsidP="00AC2B96">
                            <w:pPr>
                              <w:jc w:val="left"/>
                            </w:pPr>
                          </w:p>
                        </w:txbxContent>
                      </v:textbox>
                    </v:shape>
                  </w:pict>
                </mc:Fallback>
              </mc:AlternateContent>
            </w:r>
          </w:p>
          <w:p w:rsidR="00130B42" w:rsidRPr="00F90E14" w:rsidRDefault="00130B42" w:rsidP="002402DE">
            <w:pPr>
              <w:autoSpaceDE w:val="0"/>
              <w:autoSpaceDN w:val="0"/>
              <w:snapToGrid w:val="0"/>
              <w:spacing w:line="300" w:lineRule="exact"/>
              <w:ind w:firstLineChars="700" w:firstLine="1680"/>
              <w:rPr>
                <w:rFonts w:ascii="ＭＳ 明朝" w:hAnsi="ＭＳ 明朝" w:cs="Arial"/>
                <w:sz w:val="24"/>
              </w:rPr>
            </w:pPr>
          </w:p>
          <w:p w:rsidR="00130B42" w:rsidRPr="00F90E14" w:rsidRDefault="00130B42" w:rsidP="002402DE">
            <w:pPr>
              <w:autoSpaceDE w:val="0"/>
              <w:autoSpaceDN w:val="0"/>
              <w:snapToGrid w:val="0"/>
              <w:spacing w:line="300" w:lineRule="exact"/>
              <w:ind w:firstLineChars="700" w:firstLine="1680"/>
              <w:rPr>
                <w:rFonts w:ascii="ＭＳ 明朝" w:hAnsi="ＭＳ 明朝" w:cs="Arial"/>
                <w:sz w:val="24"/>
              </w:rPr>
            </w:pPr>
          </w:p>
          <w:p w:rsidR="00130B42" w:rsidRPr="00F90E14" w:rsidRDefault="00130B42" w:rsidP="002402DE">
            <w:pPr>
              <w:autoSpaceDE w:val="0"/>
              <w:autoSpaceDN w:val="0"/>
              <w:snapToGrid w:val="0"/>
              <w:spacing w:line="300" w:lineRule="exact"/>
              <w:ind w:firstLineChars="700" w:firstLine="1680"/>
              <w:rPr>
                <w:rFonts w:ascii="ＭＳ 明朝" w:hAnsi="ＭＳ 明朝" w:cs="Arial"/>
                <w:sz w:val="24"/>
              </w:rPr>
            </w:pPr>
          </w:p>
          <w:p w:rsidR="00130B42" w:rsidRPr="00F90E14" w:rsidRDefault="00130B42" w:rsidP="002402DE">
            <w:pPr>
              <w:autoSpaceDE w:val="0"/>
              <w:autoSpaceDN w:val="0"/>
              <w:snapToGrid w:val="0"/>
              <w:spacing w:line="300" w:lineRule="exact"/>
              <w:ind w:firstLineChars="700" w:firstLine="1680"/>
              <w:rPr>
                <w:rFonts w:ascii="ＭＳ 明朝" w:hAnsi="ＭＳ 明朝" w:cs="Arial"/>
                <w:sz w:val="24"/>
              </w:rPr>
            </w:pPr>
          </w:p>
          <w:p w:rsidR="00130B42" w:rsidRPr="00F90E14" w:rsidRDefault="00130B42" w:rsidP="002402DE">
            <w:pPr>
              <w:autoSpaceDE w:val="0"/>
              <w:autoSpaceDN w:val="0"/>
              <w:snapToGrid w:val="0"/>
              <w:spacing w:line="300" w:lineRule="exact"/>
              <w:ind w:firstLineChars="700" w:firstLine="1680"/>
              <w:rPr>
                <w:rFonts w:ascii="ＭＳ 明朝" w:hAnsi="ＭＳ 明朝" w:cs="Arial"/>
                <w:sz w:val="24"/>
              </w:rPr>
            </w:pPr>
          </w:p>
          <w:p w:rsidR="00130B42" w:rsidRPr="00F90E14" w:rsidRDefault="00130B42" w:rsidP="002402DE">
            <w:pPr>
              <w:autoSpaceDE w:val="0"/>
              <w:autoSpaceDN w:val="0"/>
              <w:snapToGrid w:val="0"/>
              <w:spacing w:line="300" w:lineRule="exact"/>
              <w:ind w:firstLineChars="700" w:firstLine="1680"/>
              <w:rPr>
                <w:rFonts w:ascii="ＭＳ 明朝" w:hAnsi="ＭＳ 明朝" w:cs="Arial"/>
                <w:sz w:val="24"/>
              </w:rPr>
            </w:pPr>
          </w:p>
          <w:p w:rsidR="00130B42" w:rsidRPr="00F90E14" w:rsidRDefault="00130B42" w:rsidP="002402DE">
            <w:pPr>
              <w:autoSpaceDE w:val="0"/>
              <w:autoSpaceDN w:val="0"/>
              <w:snapToGrid w:val="0"/>
              <w:spacing w:line="300" w:lineRule="exact"/>
              <w:ind w:firstLineChars="700" w:firstLine="1680"/>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(3)評定の結果の取扱い</w:t>
            </w:r>
          </w:p>
          <w:p w:rsidR="00130B42" w:rsidRPr="00F90E14" w:rsidRDefault="00130B42" w:rsidP="002402DE">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 xml:space="preserve">　・評定結果で基準評定（100点満点中56点）以上の認定業者については、契約を更新</w:t>
            </w:r>
          </w:p>
          <w:p w:rsidR="00130B42" w:rsidRPr="00F90E14" w:rsidRDefault="00130B42" w:rsidP="002402DE">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 xml:space="preserve">　　基準評定に達しない業者については、指導や認定取消の審議対象</w:t>
            </w:r>
          </w:p>
          <w:p w:rsidR="00130B42" w:rsidRPr="00F90E14" w:rsidRDefault="00130B42" w:rsidP="002402DE">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 xml:space="preserve">　・過去の評定では、指導となった業者はいたものの、認定取消の審議対象となった業者はいない。</w:t>
            </w:r>
          </w:p>
          <w:p w:rsidR="00130B42" w:rsidRDefault="00130B42" w:rsidP="002402DE">
            <w:pPr>
              <w:autoSpaceDE w:val="0"/>
              <w:autoSpaceDN w:val="0"/>
              <w:snapToGrid w:val="0"/>
              <w:spacing w:line="300" w:lineRule="exact"/>
              <w:ind w:firstLineChars="200" w:firstLine="480"/>
              <w:rPr>
                <w:rFonts w:ascii="ＭＳ 明朝" w:hAnsi="ＭＳ 明朝" w:cs="Arial"/>
                <w:sz w:val="24"/>
              </w:rPr>
            </w:pPr>
            <w:r w:rsidRPr="00F90E14">
              <w:rPr>
                <w:rFonts w:ascii="ＭＳ 明朝" w:hAnsi="ＭＳ 明朝" w:cs="Arial" w:hint="eastAsia"/>
                <w:sz w:val="24"/>
              </w:rPr>
              <w:t>（全認定業者が、次年度の契約を更新）</w:t>
            </w: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５「公社が主張する」認定業者の必要性と定期的な新規募集を行っていない理由</w:t>
            </w:r>
          </w:p>
          <w:p w:rsidR="00130B42" w:rsidRPr="00F90E14" w:rsidRDefault="00130B42" w:rsidP="002402DE">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(1)認定業者制度の必要性</w:t>
            </w:r>
          </w:p>
          <w:p w:rsidR="00130B42" w:rsidRPr="00F90E14" w:rsidRDefault="00130B42" w:rsidP="002402DE">
            <w:pPr>
              <w:autoSpaceDE w:val="0"/>
              <w:autoSpaceDN w:val="0"/>
              <w:snapToGrid w:val="0"/>
              <w:spacing w:line="300" w:lineRule="exact"/>
              <w:ind w:leftChars="100" w:left="450" w:hangingChars="100" w:hanging="240"/>
              <w:rPr>
                <w:rFonts w:ascii="ＭＳ 明朝" w:hAnsi="ＭＳ 明朝" w:cs="Arial"/>
                <w:sz w:val="24"/>
              </w:rPr>
            </w:pPr>
            <w:r w:rsidRPr="00F90E14">
              <w:rPr>
                <w:rFonts w:ascii="ＭＳ 明朝" w:hAnsi="ＭＳ 明朝" w:cs="Arial" w:hint="eastAsia"/>
                <w:sz w:val="24"/>
              </w:rPr>
              <w:t>・公社賃貸住宅及び指定管理者制度による府営住宅を安心・安全なものにするために必要な制度</w:t>
            </w:r>
          </w:p>
          <w:p w:rsidR="00130B42" w:rsidRPr="00F90E14" w:rsidRDefault="00130B42" w:rsidP="002402DE">
            <w:pPr>
              <w:autoSpaceDE w:val="0"/>
              <w:autoSpaceDN w:val="0"/>
              <w:snapToGrid w:val="0"/>
              <w:spacing w:line="300" w:lineRule="exact"/>
              <w:ind w:leftChars="200" w:left="420"/>
              <w:rPr>
                <w:rFonts w:ascii="ＭＳ 明朝" w:hAnsi="ＭＳ 明朝" w:cs="Arial"/>
                <w:sz w:val="24"/>
              </w:rPr>
            </w:pPr>
            <w:r w:rsidRPr="00F90E14">
              <w:rPr>
                <w:rFonts w:ascii="ＭＳ 明朝" w:hAnsi="ＭＳ 明朝" w:cs="Arial" w:hint="eastAsia"/>
                <w:sz w:val="24"/>
              </w:rPr>
              <w:t>（指定管理者募集の仕様書には、24時間365日迅速に対応可能な実施体制をとることが明記されており、指定管理者としても必要な制度となっている。）</w:t>
            </w:r>
          </w:p>
          <w:p w:rsidR="00130B42" w:rsidRPr="00F90E14" w:rsidRDefault="00130B42" w:rsidP="002402DE">
            <w:pPr>
              <w:autoSpaceDE w:val="0"/>
              <w:autoSpaceDN w:val="0"/>
              <w:snapToGrid w:val="0"/>
              <w:spacing w:line="300" w:lineRule="exact"/>
              <w:ind w:leftChars="100" w:left="450" w:hangingChars="100" w:hanging="240"/>
              <w:rPr>
                <w:rFonts w:ascii="ＭＳ 明朝" w:hAnsi="ＭＳ 明朝" w:cs="Arial"/>
                <w:sz w:val="24"/>
              </w:rPr>
            </w:pPr>
            <w:r w:rsidRPr="00F90E14">
              <w:rPr>
                <w:rFonts w:ascii="ＭＳ 明朝" w:hAnsi="ＭＳ 明朝" w:cs="Arial" w:hint="eastAsia"/>
                <w:sz w:val="24"/>
              </w:rPr>
              <w:t xml:space="preserve">・入居者サービスの向上を念頭におき、常に良好な住環境を維持するための日常的に発生する水漏れ等の緊急修繕や、公社の収益に影響する退去後住戸への早期入居を図るための空家修繕のほか、下記の業務に迅速に対応できるよう予め団地ごとに修繕を担当する業者を業種ごとに認定業者制度で定めている。　</w:t>
            </w:r>
          </w:p>
          <w:p w:rsidR="00130B42" w:rsidRPr="00F90E14" w:rsidRDefault="00130B42" w:rsidP="002402DE">
            <w:pPr>
              <w:autoSpaceDE w:val="0"/>
              <w:autoSpaceDN w:val="0"/>
              <w:snapToGrid w:val="0"/>
              <w:spacing w:line="300" w:lineRule="exact"/>
              <w:rPr>
                <w:rFonts w:ascii="ＭＳ 明朝" w:hAnsi="ＭＳ 明朝" w:cs="Arial"/>
                <w:sz w:val="24"/>
              </w:rPr>
            </w:pPr>
            <w:r w:rsidRPr="00F90E14">
              <w:rPr>
                <w:rFonts w:ascii="ＭＳ 明朝" w:hAnsi="ＭＳ 明朝"/>
                <w:noProof/>
              </w:rPr>
              <mc:AlternateContent>
                <mc:Choice Requires="wps">
                  <w:drawing>
                    <wp:anchor distT="0" distB="0" distL="114300" distR="114300" simplePos="0" relativeHeight="251671552" behindDoc="0" locked="0" layoutInCell="1" allowOverlap="1" wp14:anchorId="24A9E7F0" wp14:editId="2533AA45">
                      <wp:simplePos x="0" y="0"/>
                      <wp:positionH relativeFrom="column">
                        <wp:posOffset>335280</wp:posOffset>
                      </wp:positionH>
                      <wp:positionV relativeFrom="paragraph">
                        <wp:posOffset>99060</wp:posOffset>
                      </wp:positionV>
                      <wp:extent cx="8374380" cy="838200"/>
                      <wp:effectExtent l="0" t="0" r="26670" b="19050"/>
                      <wp:wrapNone/>
                      <wp:docPr id="2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4380" cy="838200"/>
                              </a:xfrm>
                              <a:prstGeom prst="rect">
                                <a:avLst/>
                              </a:prstGeom>
                              <a:solidFill>
                                <a:srgbClr val="FFFFFF"/>
                              </a:solidFill>
                              <a:ln w="6350">
                                <a:solidFill>
                                  <a:srgbClr val="000000"/>
                                </a:solidFill>
                                <a:prstDash val="dash"/>
                                <a:miter lim="800000"/>
                                <a:headEnd/>
                                <a:tailEnd/>
                              </a:ln>
                            </wps:spPr>
                            <wps:txbx>
                              <w:txbxContent>
                                <w:p w:rsidR="00AC2B96" w:rsidRPr="00826B9F" w:rsidRDefault="00AC2B96" w:rsidP="00AC2B96">
                                  <w:pPr>
                                    <w:spacing w:line="300" w:lineRule="exact"/>
                                    <w:rPr>
                                      <w:rFonts w:ascii="ＭＳ 明朝" w:hAnsi="ＭＳ 明朝"/>
                                      <w:sz w:val="24"/>
                                    </w:rPr>
                                  </w:pPr>
                                  <w:r w:rsidRPr="00826B9F">
                                    <w:rPr>
                                      <w:rFonts w:ascii="ＭＳ 明朝" w:hAnsi="ＭＳ 明朝" w:hint="eastAsia"/>
                                      <w:sz w:val="24"/>
                                    </w:rPr>
                                    <w:t xml:space="preserve">①台風、地震等の災害対応　</w:t>
                                  </w:r>
                                  <w:r w:rsidRPr="00826B9F">
                                    <w:rPr>
                                      <w:rFonts w:ascii="ＭＳ 明朝" w:hAnsi="ＭＳ 明朝"/>
                                      <w:sz w:val="24"/>
                                    </w:rPr>
                                    <w:t>②</w:t>
                                  </w:r>
                                  <w:r w:rsidRPr="00826B9F">
                                    <w:rPr>
                                      <w:rFonts w:ascii="ＭＳ 明朝" w:hAnsi="ＭＳ 明朝" w:hint="eastAsia"/>
                                      <w:sz w:val="24"/>
                                    </w:rPr>
                                    <w:t xml:space="preserve">火災、冠水その他の事故対応　</w:t>
                                  </w:r>
                                  <w:r w:rsidRPr="00826B9F">
                                    <w:rPr>
                                      <w:rFonts w:ascii="ＭＳ 明朝" w:hAnsi="ＭＳ 明朝"/>
                                      <w:sz w:val="24"/>
                                    </w:rPr>
                                    <w:t>③</w:t>
                                  </w:r>
                                  <w:r w:rsidRPr="00826B9F">
                                    <w:rPr>
                                      <w:rFonts w:ascii="ＭＳ 明朝" w:hAnsi="ＭＳ 明朝" w:hint="eastAsia"/>
                                      <w:sz w:val="24"/>
                                    </w:rPr>
                                    <w:t>外壁の剥離・剥落、ガス漏れ</w:t>
                                  </w:r>
                                  <w:r w:rsidRPr="00826B9F">
                                    <w:rPr>
                                      <w:rFonts w:ascii="ＭＳ 明朝" w:hAnsi="ＭＳ 明朝"/>
                                      <w:sz w:val="24"/>
                                    </w:rPr>
                                    <w:t>、漏電、</w:t>
                                  </w:r>
                                  <w:r w:rsidRPr="00826B9F">
                                    <w:rPr>
                                      <w:rFonts w:ascii="ＭＳ 明朝" w:hAnsi="ＭＳ 明朝" w:hint="eastAsia"/>
                                      <w:sz w:val="24"/>
                                    </w:rPr>
                                    <w:t>樹木の倒木等その他の危</w:t>
                                  </w:r>
                                  <w:r w:rsidRPr="00D37123">
                                    <w:rPr>
                                      <w:rFonts w:ascii="ＭＳ 明朝" w:hAnsi="ＭＳ 明朝" w:hint="eastAsia"/>
                                      <w:sz w:val="24"/>
                                    </w:rPr>
                                    <w:t>険箇所</w:t>
                                  </w:r>
                                  <w:r w:rsidRPr="00826B9F">
                                    <w:rPr>
                                      <w:rFonts w:ascii="ＭＳ 明朝" w:hAnsi="ＭＳ 明朝" w:hint="eastAsia"/>
                                      <w:sz w:val="24"/>
                                    </w:rPr>
                                    <w:t xml:space="preserve">の除去に関する対応　</w:t>
                                  </w:r>
                                  <w:r w:rsidRPr="00826B9F">
                                    <w:rPr>
                                      <w:rFonts w:ascii="ＭＳ 明朝" w:hAnsi="ＭＳ 明朝"/>
                                      <w:sz w:val="24"/>
                                    </w:rPr>
                                    <w:t>④</w:t>
                                  </w:r>
                                  <w:r w:rsidRPr="00826B9F">
                                    <w:rPr>
                                      <w:rFonts w:ascii="ＭＳ 明朝" w:hAnsi="ＭＳ 明朝" w:hint="eastAsia"/>
                                      <w:sz w:val="24"/>
                                    </w:rPr>
                                    <w:t xml:space="preserve">断水、停電等その他の日常生活を営む上においての障害に関する対応　</w:t>
                                  </w:r>
                                  <w:r w:rsidRPr="00826B9F">
                                    <w:rPr>
                                      <w:rFonts w:ascii="ＭＳ 明朝" w:hAnsi="ＭＳ 明朝"/>
                                      <w:sz w:val="24"/>
                                    </w:rPr>
                                    <w:t>⑤</w:t>
                                  </w:r>
                                  <w:r w:rsidRPr="00826B9F">
                                    <w:rPr>
                                      <w:rFonts w:ascii="ＭＳ 明朝" w:hAnsi="ＭＳ 明朝" w:hint="eastAsia"/>
                                      <w:sz w:val="24"/>
                                    </w:rPr>
                                    <w:t xml:space="preserve">公社職員の勤務時間外、休日等における修繕対応　</w:t>
                                  </w:r>
                                  <w:r w:rsidRPr="00826B9F">
                                    <w:rPr>
                                      <w:rFonts w:ascii="ＭＳ 明朝" w:hAnsi="ＭＳ 明朝"/>
                                      <w:sz w:val="24"/>
                                    </w:rPr>
                                    <w:t>⑥</w:t>
                                  </w:r>
                                  <w:r w:rsidRPr="00826B9F">
                                    <w:rPr>
                                      <w:rFonts w:ascii="ＭＳ 明朝" w:hAnsi="ＭＳ 明朝" w:hint="eastAsia"/>
                                      <w:sz w:val="24"/>
                                    </w:rPr>
                                    <w:t>その他、公社が発注する上記業務以外に、各業者独自の入居者サービス向上のための業務</w:t>
                                  </w:r>
                                </w:p>
                                <w:p w:rsidR="00AC2B96" w:rsidRDefault="00AC2B96" w:rsidP="00AC2B9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A9E7F0" id="テキスト ボックス 4" o:spid="_x0000_s1035" type="#_x0000_t202" style="position:absolute;left:0;text-align:left;margin-left:26.4pt;margin-top:7.8pt;width:659.4pt;height: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" strokeweight=".5pt">
                      <v:stroke dashstyle="dash"/>
                      <v:textbox>
                        <w:txbxContent>
                          <w:p w:rsidR="00AC2B96" w:rsidRPr="00826B9F" w:rsidRDefault="00AC2B96" w:rsidP="00AC2B96">
                            <w:pPr>
                              <w:spacing w:line="300" w:lineRule="exact"/>
                              <w:rPr>
                                <w:rFonts w:ascii="ＭＳ 明朝" w:hAnsi="ＭＳ 明朝"/>
                                <w:sz w:val="24"/>
                              </w:rPr>
                            </w:pPr>
                            <w:r w:rsidRPr="00826B9F">
                              <w:rPr>
                                <w:rFonts w:ascii="ＭＳ 明朝" w:hAnsi="ＭＳ 明朝" w:hint="eastAsia"/>
                                <w:sz w:val="24"/>
                              </w:rPr>
                              <w:t xml:space="preserve">①台風、地震等の災害対応　</w:t>
                            </w:r>
                            <w:r w:rsidRPr="00826B9F">
                              <w:rPr>
                                <w:rFonts w:ascii="ＭＳ 明朝" w:hAnsi="ＭＳ 明朝"/>
                                <w:sz w:val="24"/>
                              </w:rPr>
                              <w:t>②</w:t>
                            </w:r>
                            <w:r w:rsidRPr="00826B9F">
                              <w:rPr>
                                <w:rFonts w:ascii="ＭＳ 明朝" w:hAnsi="ＭＳ 明朝" w:hint="eastAsia"/>
                                <w:sz w:val="24"/>
                              </w:rPr>
                              <w:t xml:space="preserve">火災、冠水その他の事故対応　</w:t>
                            </w:r>
                            <w:r w:rsidRPr="00826B9F">
                              <w:rPr>
                                <w:rFonts w:ascii="ＭＳ 明朝" w:hAnsi="ＭＳ 明朝"/>
                                <w:sz w:val="24"/>
                              </w:rPr>
                              <w:t>③</w:t>
                            </w:r>
                            <w:r w:rsidRPr="00826B9F">
                              <w:rPr>
                                <w:rFonts w:ascii="ＭＳ 明朝" w:hAnsi="ＭＳ 明朝" w:hint="eastAsia"/>
                                <w:sz w:val="24"/>
                              </w:rPr>
                              <w:t>外壁の剥離・剥落、ガス漏れ</w:t>
                            </w:r>
                            <w:r w:rsidRPr="00826B9F">
                              <w:rPr>
                                <w:rFonts w:ascii="ＭＳ 明朝" w:hAnsi="ＭＳ 明朝"/>
                                <w:sz w:val="24"/>
                              </w:rPr>
                              <w:t>、漏電、</w:t>
                            </w:r>
                            <w:r w:rsidRPr="00826B9F">
                              <w:rPr>
                                <w:rFonts w:ascii="ＭＳ 明朝" w:hAnsi="ＭＳ 明朝" w:hint="eastAsia"/>
                                <w:sz w:val="24"/>
                              </w:rPr>
                              <w:t>樹木の倒木等その他の危</w:t>
                            </w:r>
                            <w:r w:rsidRPr="00D37123">
                              <w:rPr>
                                <w:rFonts w:ascii="ＭＳ 明朝" w:hAnsi="ＭＳ 明朝" w:hint="eastAsia"/>
                                <w:sz w:val="24"/>
                              </w:rPr>
                              <w:t>険箇所</w:t>
                            </w:r>
                            <w:r w:rsidRPr="00826B9F">
                              <w:rPr>
                                <w:rFonts w:ascii="ＭＳ 明朝" w:hAnsi="ＭＳ 明朝" w:hint="eastAsia"/>
                                <w:sz w:val="24"/>
                              </w:rPr>
                              <w:t xml:space="preserve">の除去に関する対応　</w:t>
                            </w:r>
                            <w:r w:rsidRPr="00826B9F">
                              <w:rPr>
                                <w:rFonts w:ascii="ＭＳ 明朝" w:hAnsi="ＭＳ 明朝"/>
                                <w:sz w:val="24"/>
                              </w:rPr>
                              <w:t>④</w:t>
                            </w:r>
                            <w:r w:rsidRPr="00826B9F">
                              <w:rPr>
                                <w:rFonts w:ascii="ＭＳ 明朝" w:hAnsi="ＭＳ 明朝" w:hint="eastAsia"/>
                                <w:sz w:val="24"/>
                              </w:rPr>
                              <w:t xml:space="preserve">断水、停電等その他の日常生活を営む上においての障害に関する対応　</w:t>
                            </w:r>
                            <w:r w:rsidRPr="00826B9F">
                              <w:rPr>
                                <w:rFonts w:ascii="ＭＳ 明朝" w:hAnsi="ＭＳ 明朝"/>
                                <w:sz w:val="24"/>
                              </w:rPr>
                              <w:t>⑤</w:t>
                            </w:r>
                            <w:r w:rsidRPr="00826B9F">
                              <w:rPr>
                                <w:rFonts w:ascii="ＭＳ 明朝" w:hAnsi="ＭＳ 明朝" w:hint="eastAsia"/>
                                <w:sz w:val="24"/>
                              </w:rPr>
                              <w:t xml:space="preserve">公社職員の勤務時間外、休日等における修繕対応　</w:t>
                            </w:r>
                            <w:r w:rsidRPr="00826B9F">
                              <w:rPr>
                                <w:rFonts w:ascii="ＭＳ 明朝" w:hAnsi="ＭＳ 明朝"/>
                                <w:sz w:val="24"/>
                              </w:rPr>
                              <w:t>⑥</w:t>
                            </w:r>
                            <w:r w:rsidRPr="00826B9F">
                              <w:rPr>
                                <w:rFonts w:ascii="ＭＳ 明朝" w:hAnsi="ＭＳ 明朝" w:hint="eastAsia"/>
                                <w:sz w:val="24"/>
                              </w:rPr>
                              <w:t>その他、公社が発注する上記業務以外に、各業者独自の入居者サービス向上のための業務</w:t>
                            </w:r>
                          </w:p>
                          <w:p w:rsidR="00AC2B96" w:rsidRDefault="00AC2B96" w:rsidP="00AC2B96"/>
                        </w:txbxContent>
                      </v:textbox>
                    </v:shape>
                  </w:pict>
                </mc:Fallback>
              </mc:AlternateContent>
            </w: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D2118E">
            <w:pPr>
              <w:autoSpaceDE w:val="0"/>
              <w:autoSpaceDN w:val="0"/>
              <w:snapToGrid w:val="0"/>
              <w:spacing w:line="300" w:lineRule="exact"/>
              <w:rPr>
                <w:rFonts w:ascii="ＭＳ 明朝" w:hAnsi="ＭＳ 明朝" w:cs="Arial" w:hint="eastAsia"/>
                <w:sz w:val="24"/>
              </w:rPr>
            </w:pPr>
            <w:bookmarkStart w:id="0" w:name="_GoBack"/>
            <w:bookmarkEnd w:id="0"/>
          </w:p>
          <w:p w:rsidR="00130B42" w:rsidRPr="00F90E14" w:rsidRDefault="00130B42" w:rsidP="002402DE">
            <w:pPr>
              <w:autoSpaceDE w:val="0"/>
              <w:autoSpaceDN w:val="0"/>
              <w:snapToGrid w:val="0"/>
              <w:spacing w:line="300" w:lineRule="exact"/>
              <w:ind w:leftChars="100" w:left="450" w:hangingChars="100" w:hanging="240"/>
              <w:rPr>
                <w:rFonts w:ascii="ＭＳ 明朝" w:hAnsi="ＭＳ 明朝" w:cs="Arial"/>
                <w:sz w:val="24"/>
              </w:rPr>
            </w:pPr>
            <w:r w:rsidRPr="00F90E14">
              <w:rPr>
                <w:rFonts w:ascii="ＭＳ 明朝" w:hAnsi="ＭＳ 明朝" w:cs="Arial" w:hint="eastAsia"/>
                <w:sz w:val="24"/>
              </w:rPr>
              <w:t>・以前より大規模な災害時や人身事故等の一斉点検が必要となった際には、それぞれは小規模な業者ではあるが、業種間を超え、互いに業者同士で結束・協力し合い、復旧・復興に大きな力を発揮してきた。現在でも公社と認定業者の間で「災害時における応援復旧対策の協力に関する協定」を締結し、万が一の災害等に備えている。</w:t>
            </w:r>
          </w:p>
          <w:p w:rsidR="00130B42" w:rsidRPr="00F90E14" w:rsidRDefault="00130B42" w:rsidP="002402DE">
            <w:pPr>
              <w:autoSpaceDE w:val="0"/>
              <w:autoSpaceDN w:val="0"/>
              <w:snapToGrid w:val="0"/>
              <w:spacing w:line="300" w:lineRule="exact"/>
              <w:ind w:leftChars="100" w:left="450" w:hangingChars="100" w:hanging="240"/>
              <w:rPr>
                <w:rFonts w:ascii="ＭＳ 明朝" w:hAnsi="ＭＳ 明朝" w:cs="Arial"/>
                <w:sz w:val="24"/>
              </w:rPr>
            </w:pPr>
            <w:r w:rsidRPr="00F90E14">
              <w:rPr>
                <w:rFonts w:ascii="ＭＳ 明朝" w:hAnsi="ＭＳ 明朝" w:cs="Arial"/>
                <w:sz w:val="24"/>
              </w:rPr>
              <w:t>・</w:t>
            </w:r>
            <w:r w:rsidRPr="00F90E14">
              <w:rPr>
                <w:rFonts w:ascii="ＭＳ 明朝" w:hAnsi="ＭＳ 明朝" w:cs="Arial" w:hint="eastAsia"/>
                <w:sz w:val="24"/>
              </w:rPr>
              <w:t>業種ごとの項目で各修繕単価を定め、直接各業者に個別発注していることから、一括発注等で起こりうるような元請業者の経費（中間マージン）を削減でき、工事価格を抑えることにつながっている。</w:t>
            </w:r>
          </w:p>
          <w:p w:rsidR="00130B42" w:rsidRPr="00F90E14" w:rsidRDefault="00130B42" w:rsidP="002402DE">
            <w:pPr>
              <w:autoSpaceDE w:val="0"/>
              <w:autoSpaceDN w:val="0"/>
              <w:snapToGrid w:val="0"/>
              <w:spacing w:line="300" w:lineRule="exact"/>
              <w:ind w:firstLineChars="100" w:firstLine="240"/>
              <w:rPr>
                <w:rFonts w:ascii="ＭＳ 明朝" w:hAnsi="ＭＳ 明朝" w:cs="Arial"/>
                <w:sz w:val="24"/>
              </w:rPr>
            </w:pPr>
            <w:r w:rsidRPr="00F90E14">
              <w:rPr>
                <w:rFonts w:ascii="ＭＳ 明朝" w:hAnsi="ＭＳ 明朝" w:cs="Arial" w:hint="eastAsia"/>
                <w:sz w:val="24"/>
              </w:rPr>
              <w:t>・地元の各業種の中小企業者への受注機会を確保することで中小企業の発展のために、貢献できる。</w:t>
            </w: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(2)定期的な新規募集を行っていない理由：</w:t>
            </w:r>
          </w:p>
          <w:p w:rsidR="00130B42" w:rsidRPr="00F90E14" w:rsidRDefault="00130B42" w:rsidP="002402DE">
            <w:pPr>
              <w:autoSpaceDE w:val="0"/>
              <w:autoSpaceDN w:val="0"/>
              <w:snapToGrid w:val="0"/>
              <w:spacing w:line="300" w:lineRule="exact"/>
              <w:ind w:leftChars="100" w:left="450" w:hangingChars="100" w:hanging="240"/>
              <w:rPr>
                <w:rFonts w:ascii="ＭＳ 明朝" w:hAnsi="ＭＳ 明朝" w:cs="Arial"/>
                <w:sz w:val="24"/>
              </w:rPr>
            </w:pPr>
            <w:r w:rsidRPr="00F90E14">
              <w:rPr>
                <w:rFonts w:ascii="ＭＳ 明朝" w:hAnsi="ＭＳ 明朝" w:cs="Arial" w:hint="eastAsia"/>
                <w:sz w:val="24"/>
              </w:rPr>
              <w:t>・公社が扱っているのは主に府民の生活の基盤である住宅であり、顧客（住民であり大阪府民）に対して、安心・安全な暮らしを提供する義務がある。現在契約している認定業者は熟練した、各担当住宅の修繕に関するエキスパートであり、「きちんとした」「早い」「完璧な」仕事を達成し、公社経営（収益の向上）にも大きなメリットであり、入居者からの満足度も得られている状況である（住民へのアンケート結果による。）。</w:t>
            </w:r>
          </w:p>
          <w:p w:rsidR="00130B42" w:rsidRPr="00F90E14" w:rsidRDefault="00130B42" w:rsidP="002402DE">
            <w:pPr>
              <w:autoSpaceDE w:val="0"/>
              <w:autoSpaceDN w:val="0"/>
              <w:snapToGrid w:val="0"/>
              <w:spacing w:line="300" w:lineRule="exact"/>
              <w:ind w:leftChars="100" w:left="450" w:hangingChars="100" w:hanging="240"/>
              <w:rPr>
                <w:rFonts w:ascii="ＭＳ 明朝" w:hAnsi="ＭＳ 明朝" w:cs="Arial"/>
                <w:sz w:val="24"/>
              </w:rPr>
            </w:pPr>
            <w:r w:rsidRPr="00F90E14">
              <w:rPr>
                <w:rFonts w:ascii="ＭＳ 明朝" w:hAnsi="ＭＳ 明朝" w:cs="Arial" w:hint="eastAsia"/>
                <w:sz w:val="24"/>
              </w:rPr>
              <w:t>・修繕工事等認定業者評定要領に基づき、毎年、各認定業者の１年間の修繕工事等の実績から評定を実施しており、「公平性」「客観性」「透明性」を確保するとともに「納得性」を高めることのできる仕組みを整備。内容は、修繕技術に加え、日ごろからの修繕業務に係る品質管理に対する企業のあり方や住宅・入居者へのサポート実績等を業者ごとに総合的に評定し、評定の信頼性の向上を図っている。なお、認定業者評定により成績不良の業者に対しては指導を行うほか、認定取消を行うこともできる制度となっており、質の向上を図りながら継続認定を行っている。</w:t>
            </w:r>
          </w:p>
          <w:p w:rsidR="00130B42" w:rsidRPr="00F90E14" w:rsidRDefault="00130B42" w:rsidP="002402DE">
            <w:pPr>
              <w:autoSpaceDE w:val="0"/>
              <w:autoSpaceDN w:val="0"/>
              <w:snapToGrid w:val="0"/>
              <w:spacing w:line="300" w:lineRule="exact"/>
              <w:ind w:leftChars="100" w:left="450" w:hangingChars="100" w:hanging="240"/>
              <w:rPr>
                <w:rFonts w:ascii="ＭＳ 明朝" w:hAnsi="ＭＳ 明朝" w:cs="Arial"/>
                <w:sz w:val="24"/>
              </w:rPr>
            </w:pPr>
            <w:r w:rsidRPr="00F90E14">
              <w:rPr>
                <w:rFonts w:ascii="ＭＳ 明朝" w:hAnsi="ＭＳ 明朝" w:cs="Arial" w:hint="eastAsia"/>
                <w:sz w:val="24"/>
              </w:rPr>
              <w:t>・新規募集を行い、審査の上、問題ないと判断し追加募集した業者であっても、対応不慣れの期間や、実際の作業品質が粗悪であった場合、住宅機能に大きなトラブルが生じて入居者の生活への支障や場合によっては生命の危機に関わることにもなりかねない。安心・安全な住まいを今後も継続して提供する義務を担保することがより重要であると判断している。</w:t>
            </w:r>
          </w:p>
          <w:p w:rsidR="00130B42" w:rsidRPr="00F90E14" w:rsidRDefault="00130B42" w:rsidP="002402DE">
            <w:pPr>
              <w:autoSpaceDE w:val="0"/>
              <w:autoSpaceDN w:val="0"/>
              <w:snapToGrid w:val="0"/>
              <w:spacing w:line="300" w:lineRule="exact"/>
              <w:ind w:leftChars="100" w:left="450" w:hangingChars="100" w:hanging="240"/>
              <w:rPr>
                <w:rFonts w:ascii="ＭＳ 明朝" w:hAnsi="ＭＳ 明朝" w:cs="Arial"/>
                <w:sz w:val="24"/>
              </w:rPr>
            </w:pPr>
            <w:r w:rsidRPr="00F90E14">
              <w:rPr>
                <w:rFonts w:ascii="ＭＳ 明朝" w:hAnsi="ＭＳ 明朝" w:cs="Arial" w:hint="eastAsia"/>
                <w:sz w:val="24"/>
              </w:rPr>
              <w:t>・新規業者を募集したとしても、修繕費については、業者見積価格ではなく、公社が定めた単価を採用しているため、価格面での効果はない。また、業者との癒着などの疑念を招来しないよう、職員の綱紀保持指針を定め、コンプライアンスの徹底を図っており（指針及び夏冬年２回のチェックシートを活用）、契約の公平・公正を遵守し続けている。</w:t>
            </w:r>
          </w:p>
        </w:tc>
        <w:tc>
          <w:tcPr>
            <w:tcW w:w="3402" w:type="dxa"/>
            <w:shd w:val="clear" w:color="auto" w:fill="auto"/>
          </w:tcPr>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ind w:left="240" w:hangingChars="100" w:hanging="240"/>
              <w:rPr>
                <w:rFonts w:ascii="ＭＳ 明朝" w:hAnsi="ＭＳ 明朝" w:cs="Arial"/>
                <w:sz w:val="24"/>
              </w:rPr>
            </w:pPr>
            <w:r w:rsidRPr="00F90E14">
              <w:rPr>
                <w:rFonts w:ascii="ＭＳ 明朝" w:hAnsi="ＭＳ 明朝" w:cs="Arial" w:hint="eastAsia"/>
                <w:sz w:val="24"/>
              </w:rPr>
              <w:t>１　認定業者については、平成18年度の修繕工事等認定業者制度創設時に公募を行って以降、公募が行われておらず、既存の認定業者がやめた場合は、別の認定業者に担当させていた。</w:t>
            </w:r>
          </w:p>
          <w:p w:rsidR="00130B42" w:rsidRPr="00F90E14" w:rsidRDefault="00130B42" w:rsidP="002402DE">
            <w:pPr>
              <w:autoSpaceDE w:val="0"/>
              <w:autoSpaceDN w:val="0"/>
              <w:snapToGrid w:val="0"/>
              <w:spacing w:line="300" w:lineRule="exact"/>
              <w:ind w:leftChars="100" w:left="210" w:firstLineChars="100" w:firstLine="240"/>
              <w:rPr>
                <w:rFonts w:ascii="ＭＳ 明朝" w:hAnsi="ＭＳ 明朝" w:cs="Arial"/>
                <w:sz w:val="24"/>
              </w:rPr>
            </w:pPr>
            <w:r w:rsidRPr="00F90E14">
              <w:rPr>
                <w:rFonts w:ascii="ＭＳ 明朝" w:hAnsi="ＭＳ 明朝" w:cs="Arial" w:hint="eastAsia"/>
                <w:sz w:val="24"/>
              </w:rPr>
              <w:t>なお、認定業者との契約は１年間であるが更新を続けており、特定の業者との長期的な継続契約となっている。</w:t>
            </w: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ind w:left="240" w:hangingChars="100" w:hanging="240"/>
              <w:rPr>
                <w:rFonts w:ascii="ＭＳ 明朝" w:hAnsi="ＭＳ 明朝" w:cs="Arial"/>
                <w:sz w:val="24"/>
              </w:rPr>
            </w:pPr>
            <w:r w:rsidRPr="00F90E14">
              <w:rPr>
                <w:rFonts w:ascii="ＭＳ 明朝" w:hAnsi="ＭＳ 明朝" w:cs="Arial" w:hint="eastAsia"/>
                <w:sz w:val="24"/>
              </w:rPr>
              <w:t>２　夜間等の公社の営業時間外に、緊急連絡センター等からの連絡により、認定業者が行った個々の住宅（団地）毎の修繕工事等の件数、事象の類型、緊急度等が、新規参入希望者に開示されていない。</w:t>
            </w:r>
          </w:p>
          <w:p w:rsidR="00FC4FF4" w:rsidRPr="00F90E14" w:rsidRDefault="00FC4FF4"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ind w:left="240" w:hangingChars="100" w:hanging="240"/>
              <w:rPr>
                <w:rFonts w:ascii="ＭＳ 明朝" w:hAnsi="ＭＳ 明朝" w:cs="Arial"/>
                <w:sz w:val="24"/>
              </w:rPr>
            </w:pPr>
            <w:r w:rsidRPr="00F90E14">
              <w:rPr>
                <w:rFonts w:ascii="ＭＳ 明朝" w:hAnsi="ＭＳ 明朝" w:cs="Arial" w:hint="eastAsia"/>
                <w:sz w:val="24"/>
              </w:rPr>
              <w:t>３　評定制度は、安価で均質な施工や災害時等の迅速な対応といった認定業者制度の目的を達しているかどうかの判断に必要な範囲を超えているおそれがある。また、評定委員会の構成員に、外部の者として、委託先業者の者が含まれている。</w:t>
            </w: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cs="Arial"/>
                <w:sz w:val="24"/>
              </w:rPr>
            </w:pPr>
          </w:p>
        </w:tc>
        <w:tc>
          <w:tcPr>
            <w:tcW w:w="3261" w:type="dxa"/>
            <w:shd w:val="clear" w:color="auto" w:fill="auto"/>
          </w:tcPr>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ind w:left="240" w:hangingChars="100" w:hanging="240"/>
              <w:rPr>
                <w:rFonts w:ascii="ＭＳ 明朝" w:hAnsi="ＭＳ 明朝"/>
                <w:sz w:val="24"/>
              </w:rPr>
            </w:pPr>
            <w:r w:rsidRPr="00F90E14">
              <w:rPr>
                <w:rFonts w:ascii="ＭＳ 明朝" w:hAnsi="ＭＳ 明朝" w:cs="Arial" w:hint="eastAsia"/>
                <w:sz w:val="24"/>
              </w:rPr>
              <w:t>１　認定業者の選定がより公正かつ適正に行われるよう、一定期間ごとに公募を行うことなど、その選定手続についての透明性の確保について検討されたい。</w:t>
            </w:r>
          </w:p>
          <w:p w:rsidR="00130B42" w:rsidRPr="00F90E14" w:rsidRDefault="00130B42" w:rsidP="002402DE">
            <w:pPr>
              <w:autoSpaceDE w:val="0"/>
              <w:autoSpaceDN w:val="0"/>
              <w:snapToGrid w:val="0"/>
              <w:spacing w:line="300" w:lineRule="exact"/>
              <w:ind w:firstLineChars="100" w:firstLine="240"/>
              <w:rPr>
                <w:rFonts w:ascii="ＭＳ 明朝" w:hAnsi="ＭＳ 明朝"/>
                <w:sz w:val="24"/>
              </w:rPr>
            </w:pPr>
          </w:p>
          <w:p w:rsidR="00130B42" w:rsidRPr="00F90E14" w:rsidRDefault="00130B42" w:rsidP="002402DE">
            <w:pPr>
              <w:autoSpaceDE w:val="0"/>
              <w:autoSpaceDN w:val="0"/>
              <w:snapToGrid w:val="0"/>
              <w:spacing w:line="300" w:lineRule="exact"/>
              <w:ind w:firstLineChars="100" w:firstLine="240"/>
              <w:rPr>
                <w:rFonts w:ascii="ＭＳ 明朝" w:hAnsi="ＭＳ 明朝"/>
                <w:sz w:val="24"/>
              </w:rPr>
            </w:pPr>
          </w:p>
          <w:p w:rsidR="00130B42" w:rsidRDefault="00130B42" w:rsidP="002402DE">
            <w:pPr>
              <w:autoSpaceDE w:val="0"/>
              <w:autoSpaceDN w:val="0"/>
              <w:snapToGrid w:val="0"/>
              <w:spacing w:line="300" w:lineRule="exact"/>
              <w:ind w:firstLineChars="100" w:firstLine="240"/>
              <w:rPr>
                <w:rFonts w:ascii="ＭＳ 明朝" w:hAnsi="ＭＳ 明朝"/>
                <w:sz w:val="24"/>
              </w:rPr>
            </w:pPr>
          </w:p>
          <w:p w:rsidR="002402DE" w:rsidRDefault="002402DE" w:rsidP="002402DE">
            <w:pPr>
              <w:autoSpaceDE w:val="0"/>
              <w:autoSpaceDN w:val="0"/>
              <w:snapToGrid w:val="0"/>
              <w:spacing w:line="300" w:lineRule="exact"/>
              <w:ind w:firstLineChars="100" w:firstLine="240"/>
              <w:rPr>
                <w:rFonts w:ascii="ＭＳ 明朝" w:hAnsi="ＭＳ 明朝"/>
                <w:sz w:val="24"/>
              </w:rPr>
            </w:pPr>
          </w:p>
          <w:p w:rsidR="002402DE" w:rsidRPr="00F90E14" w:rsidRDefault="002402DE" w:rsidP="002402DE">
            <w:pPr>
              <w:autoSpaceDE w:val="0"/>
              <w:autoSpaceDN w:val="0"/>
              <w:snapToGrid w:val="0"/>
              <w:spacing w:line="300" w:lineRule="exact"/>
              <w:ind w:firstLineChars="100" w:firstLine="240"/>
              <w:rPr>
                <w:rFonts w:ascii="ＭＳ 明朝" w:hAnsi="ＭＳ 明朝"/>
                <w:sz w:val="24"/>
              </w:rPr>
            </w:pPr>
          </w:p>
          <w:p w:rsidR="00130B42" w:rsidRPr="00F90E14" w:rsidRDefault="00130B42" w:rsidP="002402DE">
            <w:pPr>
              <w:autoSpaceDE w:val="0"/>
              <w:autoSpaceDN w:val="0"/>
              <w:snapToGrid w:val="0"/>
              <w:spacing w:line="300" w:lineRule="exact"/>
              <w:ind w:firstLineChars="100" w:firstLine="240"/>
              <w:rPr>
                <w:rFonts w:ascii="ＭＳ 明朝" w:hAnsi="ＭＳ 明朝"/>
                <w:sz w:val="24"/>
              </w:rPr>
            </w:pPr>
          </w:p>
          <w:p w:rsidR="00130B42" w:rsidRPr="00F90E14" w:rsidRDefault="00130B42" w:rsidP="002402DE">
            <w:pPr>
              <w:autoSpaceDE w:val="0"/>
              <w:autoSpaceDN w:val="0"/>
              <w:snapToGrid w:val="0"/>
              <w:spacing w:line="300" w:lineRule="exact"/>
              <w:ind w:left="240" w:hangingChars="100" w:hanging="240"/>
              <w:rPr>
                <w:rFonts w:ascii="ＭＳ 明朝" w:hAnsi="ＭＳ 明朝" w:cs="Arial"/>
                <w:sz w:val="24"/>
              </w:rPr>
            </w:pPr>
            <w:r w:rsidRPr="00F90E14">
              <w:rPr>
                <w:rFonts w:ascii="ＭＳ 明朝" w:hAnsi="ＭＳ 明朝" w:hint="eastAsia"/>
                <w:sz w:val="24"/>
              </w:rPr>
              <w:t>２　公募に当たっては、夜間等の公社の営業時間外に認定業者が修繕工事等を行った個々の住宅（団地）毎の件数</w:t>
            </w:r>
            <w:r w:rsidRPr="00F90E14">
              <w:rPr>
                <w:rFonts w:ascii="ＭＳ 明朝" w:hAnsi="ＭＳ 明朝" w:cs="Arial" w:hint="eastAsia"/>
                <w:sz w:val="24"/>
              </w:rPr>
              <w:t>、事象の類型、緊急度等の情報を</w:t>
            </w:r>
            <w:r w:rsidRPr="00F90E14">
              <w:rPr>
                <w:rFonts w:ascii="ＭＳ 明朝" w:hAnsi="ＭＳ 明朝" w:hint="eastAsia"/>
                <w:sz w:val="24"/>
              </w:rPr>
              <w:t>、応募業者に対し開示するようにされたい。</w:t>
            </w:r>
          </w:p>
          <w:p w:rsidR="00130B42" w:rsidRPr="00FC4FF4" w:rsidRDefault="00130B42" w:rsidP="002402DE">
            <w:pPr>
              <w:autoSpaceDE w:val="0"/>
              <w:autoSpaceDN w:val="0"/>
              <w:snapToGrid w:val="0"/>
              <w:spacing w:line="300" w:lineRule="exact"/>
              <w:rPr>
                <w:rFonts w:ascii="ＭＳ 明朝" w:hAnsi="ＭＳ 明朝" w:cs="Arial"/>
                <w:sz w:val="24"/>
              </w:rPr>
            </w:pPr>
          </w:p>
          <w:p w:rsidR="00130B42" w:rsidRPr="00F90E14" w:rsidRDefault="00130B42" w:rsidP="002402DE">
            <w:pPr>
              <w:spacing w:line="300" w:lineRule="exact"/>
              <w:ind w:left="240" w:hangingChars="100" w:hanging="240"/>
              <w:rPr>
                <w:rFonts w:ascii="ＭＳ 明朝" w:hAnsi="ＭＳ 明朝" w:cs="Arial"/>
                <w:sz w:val="24"/>
              </w:rPr>
            </w:pPr>
            <w:r w:rsidRPr="00F90E14">
              <w:rPr>
                <w:rFonts w:ascii="ＭＳ 明朝" w:hAnsi="ＭＳ 明朝" w:cs="Arial" w:hint="eastAsia"/>
                <w:sz w:val="24"/>
              </w:rPr>
              <w:t>３　認定制度の運用に必要十分な評定制度とするとともに、評定委員会の構成員に、委託先の者ではない外部の第三者を入れることなど、評定のより一層の公平性・客観性・透明性・納得性が担保されるよう検討されたい。</w:t>
            </w:r>
          </w:p>
          <w:p w:rsidR="00130B42" w:rsidRPr="00F90E14" w:rsidRDefault="00130B42" w:rsidP="002402DE">
            <w:pPr>
              <w:ind w:left="240" w:hangingChars="100" w:hanging="240"/>
              <w:rPr>
                <w:rFonts w:ascii="ＭＳ 明朝" w:hAnsi="ＭＳ 明朝" w:cs="Arial"/>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sz w:val="24"/>
              </w:rPr>
            </w:pPr>
          </w:p>
          <w:p w:rsidR="00130B42" w:rsidRPr="00F90E14" w:rsidRDefault="00130B42" w:rsidP="002402DE">
            <w:pPr>
              <w:autoSpaceDE w:val="0"/>
              <w:autoSpaceDN w:val="0"/>
              <w:snapToGrid w:val="0"/>
              <w:spacing w:line="300" w:lineRule="exact"/>
              <w:rPr>
                <w:rFonts w:ascii="ＭＳ 明朝" w:hAnsi="ＭＳ 明朝"/>
                <w:i/>
                <w:sz w:val="24"/>
              </w:rPr>
            </w:pPr>
          </w:p>
        </w:tc>
      </w:tr>
      <w:tr w:rsidR="00130B42" w:rsidRPr="009469E2" w:rsidTr="002402DE">
        <w:trPr>
          <w:trHeight w:val="424"/>
        </w:trPr>
        <w:tc>
          <w:tcPr>
            <w:tcW w:w="20833" w:type="dxa"/>
            <w:gridSpan w:val="3"/>
            <w:shd w:val="clear" w:color="auto" w:fill="auto"/>
            <w:vAlign w:val="center"/>
          </w:tcPr>
          <w:p w:rsidR="00130B42" w:rsidRPr="006F5FB4" w:rsidRDefault="00130B42" w:rsidP="002402DE">
            <w:pPr>
              <w:autoSpaceDE w:val="0"/>
              <w:autoSpaceDN w:val="0"/>
              <w:snapToGrid w:val="0"/>
              <w:spacing w:line="300" w:lineRule="exact"/>
              <w:ind w:left="240" w:hangingChars="100" w:hanging="240"/>
              <w:jc w:val="center"/>
              <w:rPr>
                <w:rFonts w:ascii="ＭＳ Ｐゴシック" w:eastAsia="ＭＳ Ｐゴシック" w:hAnsi="ＭＳ Ｐゴシック"/>
                <w:sz w:val="24"/>
              </w:rPr>
            </w:pPr>
            <w:r w:rsidRPr="006F5FB4">
              <w:rPr>
                <w:rFonts w:ascii="ＭＳ Ｐゴシック" w:eastAsia="ＭＳ Ｐゴシック" w:hAnsi="ＭＳ Ｐゴシック" w:cs="Arial" w:hint="eastAsia"/>
                <w:sz w:val="24"/>
              </w:rPr>
              <w:lastRenderedPageBreak/>
              <w:t>措置</w:t>
            </w:r>
            <w:r w:rsidRPr="009A7CAF">
              <w:rPr>
                <w:rFonts w:ascii="ＭＳ Ｐゴシック" w:eastAsia="ＭＳ Ｐゴシック" w:hAnsi="ＭＳ Ｐゴシック" w:cs="Arial" w:hint="eastAsia"/>
                <w:sz w:val="24"/>
              </w:rPr>
              <w:t>の内容</w:t>
            </w:r>
          </w:p>
        </w:tc>
      </w:tr>
      <w:tr w:rsidR="00130B42" w:rsidRPr="009469E2" w:rsidTr="002402DE">
        <w:trPr>
          <w:trHeight w:val="1678"/>
        </w:trPr>
        <w:tc>
          <w:tcPr>
            <w:tcW w:w="20833" w:type="dxa"/>
            <w:gridSpan w:val="3"/>
            <w:shd w:val="clear" w:color="auto" w:fill="auto"/>
            <w:vAlign w:val="center"/>
          </w:tcPr>
          <w:p w:rsidR="00330FC9" w:rsidRDefault="00330FC9" w:rsidP="00CD7220">
            <w:pPr>
              <w:autoSpaceDE w:val="0"/>
              <w:autoSpaceDN w:val="0"/>
              <w:spacing w:line="300" w:lineRule="exact"/>
              <w:jc w:val="left"/>
              <w:rPr>
                <w:rFonts w:ascii="ＭＳ 明朝" w:hAnsi="ＭＳ 明朝"/>
                <w:sz w:val="24"/>
              </w:rPr>
            </w:pPr>
          </w:p>
          <w:p w:rsidR="00D23865" w:rsidRPr="00EE6B5A" w:rsidRDefault="00D23865" w:rsidP="00330FC9">
            <w:pPr>
              <w:autoSpaceDE w:val="0"/>
              <w:autoSpaceDN w:val="0"/>
              <w:spacing w:line="300" w:lineRule="exact"/>
              <w:ind w:leftChars="100" w:left="210" w:firstLineChars="100" w:firstLine="240"/>
              <w:jc w:val="left"/>
              <w:rPr>
                <w:rFonts w:ascii="ＭＳ 明朝" w:hAnsi="ＭＳ 明朝"/>
                <w:sz w:val="24"/>
              </w:rPr>
            </w:pPr>
            <w:r w:rsidRPr="00D23865">
              <w:rPr>
                <w:rFonts w:ascii="ＭＳ 明朝" w:hAnsi="ＭＳ 明朝" w:hint="eastAsia"/>
                <w:sz w:val="24"/>
              </w:rPr>
              <w:t>指摘事項を踏まえ、外部の第三者として法律に識見のある者及び公的賃貸住宅に識見のある者の参画を得た「修繕工事等認定業者制度審査会」を新設し、認定業者の選定方法、公募における認定業者の選定、制度の運用開始後の業者評定について検討</w:t>
            </w:r>
            <w:r w:rsidRPr="00EE6B5A">
              <w:rPr>
                <w:rFonts w:ascii="ＭＳ 明朝" w:hAnsi="ＭＳ 明朝" w:hint="eastAsia"/>
                <w:sz w:val="24"/>
              </w:rPr>
              <w:t>し、以下の通り公募制度の大幅な見直しを行った。</w:t>
            </w:r>
          </w:p>
          <w:p w:rsidR="00D23865" w:rsidRPr="00EE6B5A" w:rsidRDefault="0055290F" w:rsidP="00330FC9">
            <w:pPr>
              <w:autoSpaceDE w:val="0"/>
              <w:autoSpaceDN w:val="0"/>
              <w:spacing w:line="300" w:lineRule="exact"/>
              <w:ind w:firstLineChars="200" w:firstLine="480"/>
              <w:jc w:val="left"/>
              <w:rPr>
                <w:rFonts w:ascii="ＭＳ 明朝" w:hAnsi="ＭＳ 明朝"/>
                <w:sz w:val="24"/>
              </w:rPr>
            </w:pPr>
            <w:r w:rsidRPr="00EE6B5A">
              <w:rPr>
                <w:rFonts w:ascii="ＭＳ 明朝" w:hAnsi="ＭＳ 明朝" w:hint="eastAsia"/>
                <w:sz w:val="24"/>
              </w:rPr>
              <w:t>１．</w:t>
            </w:r>
            <w:r w:rsidR="00F2665F" w:rsidRPr="00EE6B5A">
              <w:rPr>
                <w:rFonts w:ascii="ＭＳ 明朝" w:hAnsi="ＭＳ 明朝" w:hint="eastAsia"/>
                <w:sz w:val="24"/>
              </w:rPr>
              <w:t>令和３年度から５年ごと</w:t>
            </w:r>
            <w:r w:rsidR="00D23865" w:rsidRPr="00EE6B5A">
              <w:rPr>
                <w:rFonts w:ascii="ＭＳ 明朝" w:hAnsi="ＭＳ 明朝" w:hint="eastAsia"/>
                <w:sz w:val="24"/>
              </w:rPr>
              <w:t>に全ての認定業者を対象とした公募を実施し、認定業者選定における透明性を確保する。</w:t>
            </w:r>
          </w:p>
          <w:p w:rsidR="00D23865" w:rsidRPr="00EE6B5A" w:rsidRDefault="00330FC9" w:rsidP="00330FC9">
            <w:pPr>
              <w:autoSpaceDE w:val="0"/>
              <w:autoSpaceDN w:val="0"/>
              <w:spacing w:line="300" w:lineRule="exact"/>
              <w:ind w:firstLineChars="200" w:firstLine="480"/>
              <w:jc w:val="left"/>
              <w:rPr>
                <w:rFonts w:ascii="ＭＳ 明朝" w:hAnsi="ＭＳ 明朝"/>
                <w:sz w:val="24"/>
              </w:rPr>
            </w:pPr>
            <w:r w:rsidRPr="00EE6B5A">
              <w:rPr>
                <w:rFonts w:ascii="ＭＳ 明朝" w:hAnsi="ＭＳ 明朝" w:hint="eastAsia"/>
                <w:sz w:val="24"/>
              </w:rPr>
              <w:t>２</w:t>
            </w:r>
            <w:r w:rsidR="0055290F" w:rsidRPr="00EE6B5A">
              <w:rPr>
                <w:rFonts w:ascii="ＭＳ 明朝" w:hAnsi="ＭＳ 明朝" w:hint="eastAsia"/>
                <w:sz w:val="24"/>
              </w:rPr>
              <w:t>．</w:t>
            </w:r>
            <w:r w:rsidR="00F2665F" w:rsidRPr="00EE6B5A">
              <w:rPr>
                <w:rFonts w:ascii="ＭＳ 明朝" w:hAnsi="ＭＳ 明朝" w:hint="eastAsia"/>
                <w:sz w:val="24"/>
              </w:rPr>
              <w:t>公募にあたり、認定業者の募集単位ごと</w:t>
            </w:r>
            <w:r w:rsidR="00D23865" w:rsidRPr="00EE6B5A">
              <w:rPr>
                <w:rFonts w:ascii="ＭＳ 明朝" w:hAnsi="ＭＳ 明朝" w:hint="eastAsia"/>
                <w:sz w:val="24"/>
              </w:rPr>
              <w:t>の公社営業時間外に認定業者が行った修繕工事等の件数、事象の類型、緊急度等の情報を開示する。</w:t>
            </w:r>
            <w:r w:rsidR="0055290F" w:rsidRPr="00EE6B5A">
              <w:rPr>
                <w:rFonts w:ascii="ＭＳ 明朝" w:hAnsi="ＭＳ 明朝" w:hint="eastAsia"/>
                <w:sz w:val="24"/>
              </w:rPr>
              <w:t>（令和３年３月に公募に</w:t>
            </w:r>
            <w:r w:rsidR="00F2665F" w:rsidRPr="00EE6B5A">
              <w:rPr>
                <w:rFonts w:ascii="ＭＳ 明朝" w:hAnsi="ＭＳ 明朝" w:hint="eastAsia"/>
                <w:sz w:val="24"/>
              </w:rPr>
              <w:t>係る</w:t>
            </w:r>
            <w:r w:rsidR="0055290F" w:rsidRPr="00EE6B5A">
              <w:rPr>
                <w:rFonts w:ascii="ＭＳ 明朝" w:hAnsi="ＭＳ 明朝" w:hint="eastAsia"/>
                <w:sz w:val="24"/>
              </w:rPr>
              <w:t>情報を開示）</w:t>
            </w:r>
          </w:p>
          <w:p w:rsidR="0055290F" w:rsidRPr="00EE6B5A" w:rsidRDefault="00330FC9" w:rsidP="00330FC9">
            <w:pPr>
              <w:autoSpaceDE w:val="0"/>
              <w:autoSpaceDN w:val="0"/>
              <w:spacing w:line="300" w:lineRule="exact"/>
              <w:ind w:leftChars="211" w:left="868" w:hangingChars="177" w:hanging="425"/>
              <w:jc w:val="left"/>
              <w:rPr>
                <w:rFonts w:ascii="ＭＳ 明朝" w:hAnsi="ＭＳ 明朝"/>
                <w:sz w:val="24"/>
              </w:rPr>
            </w:pPr>
            <w:r w:rsidRPr="00EE6B5A">
              <w:rPr>
                <w:rFonts w:ascii="ＭＳ 明朝" w:hAnsi="ＭＳ 明朝" w:hint="eastAsia"/>
                <w:sz w:val="24"/>
              </w:rPr>
              <w:t>３</w:t>
            </w:r>
            <w:r w:rsidR="0055290F" w:rsidRPr="00EE6B5A">
              <w:rPr>
                <w:rFonts w:ascii="ＭＳ 明朝" w:hAnsi="ＭＳ 明朝" w:hint="eastAsia"/>
                <w:sz w:val="24"/>
              </w:rPr>
              <w:t>．</w:t>
            </w:r>
            <w:r w:rsidR="00D23865" w:rsidRPr="00EE6B5A">
              <w:rPr>
                <w:rFonts w:ascii="ＭＳ 明朝" w:hAnsi="ＭＳ 明朝" w:hint="eastAsia"/>
                <w:sz w:val="24"/>
              </w:rPr>
              <w:t>評定制度の運用に必要十分な制度とするため、評定内容、評定結果に基づく措置基準及び評定結果の開示方法について見直しを行うとともに、外部の第三者（有識者）の参画を得た</w:t>
            </w:r>
          </w:p>
          <w:p w:rsidR="00130B42" w:rsidRDefault="00D23865" w:rsidP="0055290F">
            <w:pPr>
              <w:autoSpaceDE w:val="0"/>
              <w:autoSpaceDN w:val="0"/>
              <w:spacing w:line="300" w:lineRule="exact"/>
              <w:ind w:leftChars="311" w:left="838" w:hangingChars="77" w:hanging="185"/>
              <w:jc w:val="left"/>
              <w:rPr>
                <w:rFonts w:ascii="ＭＳ 明朝" w:hAnsi="ＭＳ 明朝"/>
                <w:sz w:val="24"/>
              </w:rPr>
            </w:pPr>
            <w:r w:rsidRPr="00EE6B5A">
              <w:rPr>
                <w:rFonts w:ascii="ＭＳ 明朝" w:hAnsi="ＭＳ 明朝" w:hint="eastAsia"/>
                <w:sz w:val="24"/>
              </w:rPr>
              <w:t>上記審査会が評定することにより、公平性・客観性・透明性・納得</w:t>
            </w:r>
            <w:r w:rsidRPr="00D23865">
              <w:rPr>
                <w:rFonts w:ascii="ＭＳ 明朝" w:hAnsi="ＭＳ 明朝" w:hint="eastAsia"/>
                <w:sz w:val="24"/>
              </w:rPr>
              <w:t>性を担保することとした。</w:t>
            </w:r>
          </w:p>
          <w:p w:rsidR="00330FC9" w:rsidRPr="00D23865" w:rsidRDefault="00330FC9" w:rsidP="00CD7220">
            <w:pPr>
              <w:autoSpaceDE w:val="0"/>
              <w:autoSpaceDN w:val="0"/>
              <w:spacing w:line="300" w:lineRule="exact"/>
              <w:jc w:val="left"/>
              <w:rPr>
                <w:rFonts w:ascii="ＭＳ 明朝" w:hAnsi="ＭＳ 明朝"/>
                <w:sz w:val="24"/>
              </w:rPr>
            </w:pPr>
          </w:p>
        </w:tc>
      </w:tr>
    </w:tbl>
    <w:p w:rsidR="0032402C" w:rsidRPr="009727D9" w:rsidRDefault="00F2665F" w:rsidP="00130B42">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w:t>
      </w:r>
      <w:r w:rsidR="00130B42" w:rsidRPr="00F90E14">
        <w:rPr>
          <w:rFonts w:ascii="ＭＳ ゴシック" w:eastAsia="ＭＳ ゴシック" w:hAnsi="ＭＳ ゴシック" w:hint="eastAsia"/>
          <w:sz w:val="24"/>
          <w:szCs w:val="22"/>
        </w:rPr>
        <w:t>日、事務局：令和元年12月16日から同月18日まで）</w:t>
      </w:r>
    </w:p>
    <w:sectPr w:rsidR="0032402C" w:rsidRPr="009727D9" w:rsidSect="00F5563A">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B96" w:rsidRDefault="00AC2B96">
      <w:r>
        <w:separator/>
      </w:r>
    </w:p>
  </w:endnote>
  <w:endnote w:type="continuationSeparator" w:id="0">
    <w:p w:rsidR="00AC2B96" w:rsidRDefault="00AC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B96" w:rsidRDefault="00AC2B96">
      <w:r>
        <w:separator/>
      </w:r>
    </w:p>
  </w:footnote>
  <w:footnote w:type="continuationSeparator" w:id="0">
    <w:p w:rsidR="00AC2B96" w:rsidRDefault="00AC2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C227AAD"/>
    <w:multiLevelType w:val="hybridMultilevel"/>
    <w:tmpl w:val="D676F3F8"/>
    <w:lvl w:ilvl="0" w:tplc="37A04162">
      <w:start w:val="1"/>
      <w:numFmt w:val="decimalEnclosedCircle"/>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3"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1C47761"/>
    <w:multiLevelType w:val="hybridMultilevel"/>
    <w:tmpl w:val="7E9A78F2"/>
    <w:lvl w:ilvl="0" w:tplc="4A5C192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B46CA2"/>
    <w:multiLevelType w:val="hybridMultilevel"/>
    <w:tmpl w:val="A238BE98"/>
    <w:lvl w:ilvl="0" w:tplc="2AB4C99A">
      <w:start w:val="1"/>
      <w:numFmt w:val="decimalEnclosedCircle"/>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7"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9" w15:restartNumberingAfterBreak="0">
    <w:nsid w:val="50DA09BB"/>
    <w:multiLevelType w:val="hybridMultilevel"/>
    <w:tmpl w:val="598844D8"/>
    <w:lvl w:ilvl="0" w:tplc="96D61DE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73205DFC"/>
    <w:multiLevelType w:val="hybridMultilevel"/>
    <w:tmpl w:val="2E04BB60"/>
    <w:lvl w:ilvl="0" w:tplc="B290C5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410A5E"/>
    <w:multiLevelType w:val="hybridMultilevel"/>
    <w:tmpl w:val="DFFA0442"/>
    <w:lvl w:ilvl="0" w:tplc="CC3CC0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4"/>
  </w:num>
  <w:num w:numId="3">
    <w:abstractNumId w:val="3"/>
  </w:num>
  <w:num w:numId="4">
    <w:abstractNumId w:val="0"/>
  </w:num>
  <w:num w:numId="5">
    <w:abstractNumId w:val="7"/>
  </w:num>
  <w:num w:numId="6">
    <w:abstractNumId w:val="8"/>
  </w:num>
  <w:num w:numId="7">
    <w:abstractNumId w:val="1"/>
  </w:num>
  <w:num w:numId="8">
    <w:abstractNumId w:val="11"/>
  </w:num>
  <w:num w:numId="9">
    <w:abstractNumId w:val="9"/>
  </w:num>
  <w:num w:numId="10">
    <w:abstractNumId w:val="13"/>
  </w:num>
  <w:num w:numId="11">
    <w:abstractNumId w:val="12"/>
  </w:num>
  <w:num w:numId="12">
    <w:abstractNumId w:val="5"/>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45057" fillcolor="white">
      <v:fill color="white"/>
      <v:stroke dashstyle="dash"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07F5"/>
    <w:rsid w:val="00000D17"/>
    <w:rsid w:val="00001640"/>
    <w:rsid w:val="000031B5"/>
    <w:rsid w:val="00003491"/>
    <w:rsid w:val="0001105D"/>
    <w:rsid w:val="00014055"/>
    <w:rsid w:val="00014C18"/>
    <w:rsid w:val="0001533F"/>
    <w:rsid w:val="00016FBA"/>
    <w:rsid w:val="00017B33"/>
    <w:rsid w:val="00020C70"/>
    <w:rsid w:val="00020EE1"/>
    <w:rsid w:val="00021DB3"/>
    <w:rsid w:val="000227AE"/>
    <w:rsid w:val="000257B5"/>
    <w:rsid w:val="00026A05"/>
    <w:rsid w:val="00031FA4"/>
    <w:rsid w:val="000326F5"/>
    <w:rsid w:val="00035690"/>
    <w:rsid w:val="00040B4C"/>
    <w:rsid w:val="00042FDC"/>
    <w:rsid w:val="00043DD7"/>
    <w:rsid w:val="0004439D"/>
    <w:rsid w:val="000443C7"/>
    <w:rsid w:val="000460C9"/>
    <w:rsid w:val="00046748"/>
    <w:rsid w:val="00047B88"/>
    <w:rsid w:val="00054A08"/>
    <w:rsid w:val="0005569F"/>
    <w:rsid w:val="00056BEB"/>
    <w:rsid w:val="00057D17"/>
    <w:rsid w:val="0006042F"/>
    <w:rsid w:val="00065CAE"/>
    <w:rsid w:val="0006616F"/>
    <w:rsid w:val="000678FA"/>
    <w:rsid w:val="0007234D"/>
    <w:rsid w:val="00074E97"/>
    <w:rsid w:val="00076889"/>
    <w:rsid w:val="000808C4"/>
    <w:rsid w:val="00080BE8"/>
    <w:rsid w:val="00084F88"/>
    <w:rsid w:val="00086C26"/>
    <w:rsid w:val="00090541"/>
    <w:rsid w:val="000909A4"/>
    <w:rsid w:val="00090F62"/>
    <w:rsid w:val="00092693"/>
    <w:rsid w:val="00092982"/>
    <w:rsid w:val="00093A77"/>
    <w:rsid w:val="000978A3"/>
    <w:rsid w:val="000A0C23"/>
    <w:rsid w:val="000A32F9"/>
    <w:rsid w:val="000A5507"/>
    <w:rsid w:val="000A7646"/>
    <w:rsid w:val="000A7F9F"/>
    <w:rsid w:val="000B27A2"/>
    <w:rsid w:val="000B30CE"/>
    <w:rsid w:val="000B3E43"/>
    <w:rsid w:val="000B3ED1"/>
    <w:rsid w:val="000B470F"/>
    <w:rsid w:val="000B536D"/>
    <w:rsid w:val="000B72FF"/>
    <w:rsid w:val="000C21E2"/>
    <w:rsid w:val="000C22CB"/>
    <w:rsid w:val="000C3330"/>
    <w:rsid w:val="000C433B"/>
    <w:rsid w:val="000D0B36"/>
    <w:rsid w:val="000D0B6E"/>
    <w:rsid w:val="000D2CFB"/>
    <w:rsid w:val="000D49A1"/>
    <w:rsid w:val="000D4B14"/>
    <w:rsid w:val="000D785D"/>
    <w:rsid w:val="000D7928"/>
    <w:rsid w:val="000E021E"/>
    <w:rsid w:val="000E0A6C"/>
    <w:rsid w:val="000E1667"/>
    <w:rsid w:val="000E5E9A"/>
    <w:rsid w:val="000F28E4"/>
    <w:rsid w:val="000F6116"/>
    <w:rsid w:val="0010175E"/>
    <w:rsid w:val="001027BF"/>
    <w:rsid w:val="00102DE5"/>
    <w:rsid w:val="001047BF"/>
    <w:rsid w:val="0010636A"/>
    <w:rsid w:val="0010650F"/>
    <w:rsid w:val="00107BD8"/>
    <w:rsid w:val="001108BA"/>
    <w:rsid w:val="00112589"/>
    <w:rsid w:val="00112DC1"/>
    <w:rsid w:val="001145A5"/>
    <w:rsid w:val="00115410"/>
    <w:rsid w:val="00121872"/>
    <w:rsid w:val="001227E8"/>
    <w:rsid w:val="00122B1A"/>
    <w:rsid w:val="001236D0"/>
    <w:rsid w:val="001261CD"/>
    <w:rsid w:val="001278C4"/>
    <w:rsid w:val="00130411"/>
    <w:rsid w:val="00130B42"/>
    <w:rsid w:val="001331E7"/>
    <w:rsid w:val="00134960"/>
    <w:rsid w:val="00135315"/>
    <w:rsid w:val="00137425"/>
    <w:rsid w:val="00137CD4"/>
    <w:rsid w:val="00140383"/>
    <w:rsid w:val="00140737"/>
    <w:rsid w:val="00142651"/>
    <w:rsid w:val="0014283A"/>
    <w:rsid w:val="00144F5A"/>
    <w:rsid w:val="001470E5"/>
    <w:rsid w:val="001522CE"/>
    <w:rsid w:val="0015235D"/>
    <w:rsid w:val="001545D9"/>
    <w:rsid w:val="00155DD3"/>
    <w:rsid w:val="001575A1"/>
    <w:rsid w:val="00157624"/>
    <w:rsid w:val="00162C26"/>
    <w:rsid w:val="0016572A"/>
    <w:rsid w:val="00165938"/>
    <w:rsid w:val="0016593A"/>
    <w:rsid w:val="00166690"/>
    <w:rsid w:val="00166E1D"/>
    <w:rsid w:val="00166F76"/>
    <w:rsid w:val="00170588"/>
    <w:rsid w:val="00171238"/>
    <w:rsid w:val="00173492"/>
    <w:rsid w:val="00175A4A"/>
    <w:rsid w:val="00175E99"/>
    <w:rsid w:val="00180613"/>
    <w:rsid w:val="001814DC"/>
    <w:rsid w:val="0018241A"/>
    <w:rsid w:val="00182F6E"/>
    <w:rsid w:val="0018304F"/>
    <w:rsid w:val="00186925"/>
    <w:rsid w:val="0018693F"/>
    <w:rsid w:val="00190097"/>
    <w:rsid w:val="00190775"/>
    <w:rsid w:val="00196AFC"/>
    <w:rsid w:val="001A26C0"/>
    <w:rsid w:val="001A299A"/>
    <w:rsid w:val="001A2D03"/>
    <w:rsid w:val="001A2EF2"/>
    <w:rsid w:val="001A4143"/>
    <w:rsid w:val="001A57F6"/>
    <w:rsid w:val="001B0B29"/>
    <w:rsid w:val="001B2EAA"/>
    <w:rsid w:val="001B478D"/>
    <w:rsid w:val="001B62F8"/>
    <w:rsid w:val="001B7A7D"/>
    <w:rsid w:val="001C0A48"/>
    <w:rsid w:val="001C0C12"/>
    <w:rsid w:val="001C0E29"/>
    <w:rsid w:val="001C278D"/>
    <w:rsid w:val="001C3B05"/>
    <w:rsid w:val="001C757D"/>
    <w:rsid w:val="001D0B85"/>
    <w:rsid w:val="001D326B"/>
    <w:rsid w:val="001D61C7"/>
    <w:rsid w:val="001D7065"/>
    <w:rsid w:val="001E1AA1"/>
    <w:rsid w:val="001E1F73"/>
    <w:rsid w:val="001E2023"/>
    <w:rsid w:val="001E263C"/>
    <w:rsid w:val="001E2F4E"/>
    <w:rsid w:val="001E3B87"/>
    <w:rsid w:val="001F1AEF"/>
    <w:rsid w:val="001F2214"/>
    <w:rsid w:val="001F2C0D"/>
    <w:rsid w:val="001F4ABE"/>
    <w:rsid w:val="001F5361"/>
    <w:rsid w:val="001F634F"/>
    <w:rsid w:val="0020069B"/>
    <w:rsid w:val="00201446"/>
    <w:rsid w:val="002043BF"/>
    <w:rsid w:val="00207890"/>
    <w:rsid w:val="00207D20"/>
    <w:rsid w:val="0021443E"/>
    <w:rsid w:val="00217208"/>
    <w:rsid w:val="002265B5"/>
    <w:rsid w:val="0022705F"/>
    <w:rsid w:val="00227A1A"/>
    <w:rsid w:val="00227DE2"/>
    <w:rsid w:val="002309F6"/>
    <w:rsid w:val="00231071"/>
    <w:rsid w:val="00233D63"/>
    <w:rsid w:val="00234092"/>
    <w:rsid w:val="00235F24"/>
    <w:rsid w:val="00236B7A"/>
    <w:rsid w:val="002402DE"/>
    <w:rsid w:val="0024030A"/>
    <w:rsid w:val="00240F0D"/>
    <w:rsid w:val="00241CDF"/>
    <w:rsid w:val="002452AF"/>
    <w:rsid w:val="00245BB4"/>
    <w:rsid w:val="00250225"/>
    <w:rsid w:val="00250871"/>
    <w:rsid w:val="002512ED"/>
    <w:rsid w:val="002523DD"/>
    <w:rsid w:val="00252660"/>
    <w:rsid w:val="00254592"/>
    <w:rsid w:val="002552ED"/>
    <w:rsid w:val="00260340"/>
    <w:rsid w:val="00261065"/>
    <w:rsid w:val="0026220A"/>
    <w:rsid w:val="002654F1"/>
    <w:rsid w:val="0026630A"/>
    <w:rsid w:val="002671B9"/>
    <w:rsid w:val="00270E45"/>
    <w:rsid w:val="00271B6C"/>
    <w:rsid w:val="0027229A"/>
    <w:rsid w:val="0027249C"/>
    <w:rsid w:val="002735C9"/>
    <w:rsid w:val="00275F73"/>
    <w:rsid w:val="002771B9"/>
    <w:rsid w:val="00280A6E"/>
    <w:rsid w:val="00280A7F"/>
    <w:rsid w:val="00286566"/>
    <w:rsid w:val="00287232"/>
    <w:rsid w:val="00287584"/>
    <w:rsid w:val="002908C2"/>
    <w:rsid w:val="002909ED"/>
    <w:rsid w:val="00291C60"/>
    <w:rsid w:val="0029399D"/>
    <w:rsid w:val="002A1376"/>
    <w:rsid w:val="002A782E"/>
    <w:rsid w:val="002B1AC4"/>
    <w:rsid w:val="002B4E57"/>
    <w:rsid w:val="002B5E72"/>
    <w:rsid w:val="002B764C"/>
    <w:rsid w:val="002B79D1"/>
    <w:rsid w:val="002C0723"/>
    <w:rsid w:val="002C1CB6"/>
    <w:rsid w:val="002C20E0"/>
    <w:rsid w:val="002C465A"/>
    <w:rsid w:val="002C7500"/>
    <w:rsid w:val="002D1A3A"/>
    <w:rsid w:val="002D1DAC"/>
    <w:rsid w:val="002D1E8A"/>
    <w:rsid w:val="002D2A81"/>
    <w:rsid w:val="002D2FF1"/>
    <w:rsid w:val="002D3C04"/>
    <w:rsid w:val="002D47B4"/>
    <w:rsid w:val="002D5078"/>
    <w:rsid w:val="002D5399"/>
    <w:rsid w:val="002D5B84"/>
    <w:rsid w:val="002D6EF2"/>
    <w:rsid w:val="002E05F4"/>
    <w:rsid w:val="002E0995"/>
    <w:rsid w:val="002E131B"/>
    <w:rsid w:val="002E165D"/>
    <w:rsid w:val="002E286E"/>
    <w:rsid w:val="002E4627"/>
    <w:rsid w:val="002E558B"/>
    <w:rsid w:val="002E663A"/>
    <w:rsid w:val="002E716D"/>
    <w:rsid w:val="002F0310"/>
    <w:rsid w:val="002F54B6"/>
    <w:rsid w:val="003069DD"/>
    <w:rsid w:val="0030787E"/>
    <w:rsid w:val="00312BC0"/>
    <w:rsid w:val="00314B45"/>
    <w:rsid w:val="003169D5"/>
    <w:rsid w:val="003172B7"/>
    <w:rsid w:val="00322643"/>
    <w:rsid w:val="0032325E"/>
    <w:rsid w:val="003234F1"/>
    <w:rsid w:val="0032402C"/>
    <w:rsid w:val="00324AFD"/>
    <w:rsid w:val="00326B45"/>
    <w:rsid w:val="00330FC9"/>
    <w:rsid w:val="00331CE4"/>
    <w:rsid w:val="0033201F"/>
    <w:rsid w:val="00332142"/>
    <w:rsid w:val="0033337B"/>
    <w:rsid w:val="0033349F"/>
    <w:rsid w:val="00334BC0"/>
    <w:rsid w:val="003350FB"/>
    <w:rsid w:val="00335BCA"/>
    <w:rsid w:val="00336FB6"/>
    <w:rsid w:val="0033735F"/>
    <w:rsid w:val="00340C0E"/>
    <w:rsid w:val="00345ECD"/>
    <w:rsid w:val="00347193"/>
    <w:rsid w:val="0035059B"/>
    <w:rsid w:val="00350B43"/>
    <w:rsid w:val="00350D3F"/>
    <w:rsid w:val="00352392"/>
    <w:rsid w:val="0035353F"/>
    <w:rsid w:val="003543E9"/>
    <w:rsid w:val="00354C49"/>
    <w:rsid w:val="00361B7F"/>
    <w:rsid w:val="0036253A"/>
    <w:rsid w:val="00362C08"/>
    <w:rsid w:val="00362F5C"/>
    <w:rsid w:val="00363907"/>
    <w:rsid w:val="00363F5E"/>
    <w:rsid w:val="0036571A"/>
    <w:rsid w:val="00370E00"/>
    <w:rsid w:val="00371DCF"/>
    <w:rsid w:val="00372350"/>
    <w:rsid w:val="00372441"/>
    <w:rsid w:val="00377162"/>
    <w:rsid w:val="00377642"/>
    <w:rsid w:val="003813CF"/>
    <w:rsid w:val="00381B9B"/>
    <w:rsid w:val="0038310A"/>
    <w:rsid w:val="00387567"/>
    <w:rsid w:val="0039318B"/>
    <w:rsid w:val="003943E9"/>
    <w:rsid w:val="00394F96"/>
    <w:rsid w:val="003958CC"/>
    <w:rsid w:val="003966D0"/>
    <w:rsid w:val="003A240A"/>
    <w:rsid w:val="003A2E5C"/>
    <w:rsid w:val="003B06F6"/>
    <w:rsid w:val="003B295A"/>
    <w:rsid w:val="003B2E74"/>
    <w:rsid w:val="003B60FA"/>
    <w:rsid w:val="003C07B9"/>
    <w:rsid w:val="003C1E51"/>
    <w:rsid w:val="003C365C"/>
    <w:rsid w:val="003C37FB"/>
    <w:rsid w:val="003C5571"/>
    <w:rsid w:val="003C5DC5"/>
    <w:rsid w:val="003C7320"/>
    <w:rsid w:val="003D00C5"/>
    <w:rsid w:val="003D0EE8"/>
    <w:rsid w:val="003D3756"/>
    <w:rsid w:val="003D4411"/>
    <w:rsid w:val="003D78E9"/>
    <w:rsid w:val="003E0078"/>
    <w:rsid w:val="003E2E77"/>
    <w:rsid w:val="003E5DE4"/>
    <w:rsid w:val="003E5F37"/>
    <w:rsid w:val="003E642A"/>
    <w:rsid w:val="003E7869"/>
    <w:rsid w:val="003F1764"/>
    <w:rsid w:val="003F1E65"/>
    <w:rsid w:val="003F310A"/>
    <w:rsid w:val="003F5AD6"/>
    <w:rsid w:val="003F6469"/>
    <w:rsid w:val="003F68E2"/>
    <w:rsid w:val="003F6A52"/>
    <w:rsid w:val="003F7397"/>
    <w:rsid w:val="003F7FFD"/>
    <w:rsid w:val="00401459"/>
    <w:rsid w:val="00401C15"/>
    <w:rsid w:val="00402D6F"/>
    <w:rsid w:val="004034BD"/>
    <w:rsid w:val="004057F7"/>
    <w:rsid w:val="00407257"/>
    <w:rsid w:val="00407674"/>
    <w:rsid w:val="0041250E"/>
    <w:rsid w:val="0041600D"/>
    <w:rsid w:val="00417FB1"/>
    <w:rsid w:val="0042316B"/>
    <w:rsid w:val="00423664"/>
    <w:rsid w:val="004243BF"/>
    <w:rsid w:val="00425885"/>
    <w:rsid w:val="004265A4"/>
    <w:rsid w:val="00427239"/>
    <w:rsid w:val="0042764F"/>
    <w:rsid w:val="0043353B"/>
    <w:rsid w:val="00433E52"/>
    <w:rsid w:val="004374E3"/>
    <w:rsid w:val="00437654"/>
    <w:rsid w:val="00440A12"/>
    <w:rsid w:val="0044508F"/>
    <w:rsid w:val="004469F7"/>
    <w:rsid w:val="00446A5D"/>
    <w:rsid w:val="00447C2A"/>
    <w:rsid w:val="00451CBA"/>
    <w:rsid w:val="00455829"/>
    <w:rsid w:val="004566C7"/>
    <w:rsid w:val="0045790B"/>
    <w:rsid w:val="00457A42"/>
    <w:rsid w:val="00465196"/>
    <w:rsid w:val="00465986"/>
    <w:rsid w:val="00465CA7"/>
    <w:rsid w:val="00466DFA"/>
    <w:rsid w:val="00466EBB"/>
    <w:rsid w:val="00467075"/>
    <w:rsid w:val="004677D0"/>
    <w:rsid w:val="004737FB"/>
    <w:rsid w:val="00473BD2"/>
    <w:rsid w:val="00474024"/>
    <w:rsid w:val="00474850"/>
    <w:rsid w:val="00476919"/>
    <w:rsid w:val="0048002D"/>
    <w:rsid w:val="004932C2"/>
    <w:rsid w:val="00495A7C"/>
    <w:rsid w:val="00495C91"/>
    <w:rsid w:val="0049671D"/>
    <w:rsid w:val="0049675E"/>
    <w:rsid w:val="004979C5"/>
    <w:rsid w:val="004A30A6"/>
    <w:rsid w:val="004A3DCE"/>
    <w:rsid w:val="004A581D"/>
    <w:rsid w:val="004A5AF7"/>
    <w:rsid w:val="004A5B0E"/>
    <w:rsid w:val="004A5F63"/>
    <w:rsid w:val="004A657B"/>
    <w:rsid w:val="004A6802"/>
    <w:rsid w:val="004B1E03"/>
    <w:rsid w:val="004B5AB7"/>
    <w:rsid w:val="004B6593"/>
    <w:rsid w:val="004C0F03"/>
    <w:rsid w:val="004C3668"/>
    <w:rsid w:val="004C6E0A"/>
    <w:rsid w:val="004D0D01"/>
    <w:rsid w:val="004D1AFE"/>
    <w:rsid w:val="004D2179"/>
    <w:rsid w:val="004E5065"/>
    <w:rsid w:val="004E6204"/>
    <w:rsid w:val="004E6643"/>
    <w:rsid w:val="004F06C3"/>
    <w:rsid w:val="004F09A5"/>
    <w:rsid w:val="004F30B2"/>
    <w:rsid w:val="004F541B"/>
    <w:rsid w:val="005000BC"/>
    <w:rsid w:val="0050131B"/>
    <w:rsid w:val="005014F2"/>
    <w:rsid w:val="0050251B"/>
    <w:rsid w:val="005056F8"/>
    <w:rsid w:val="00514FA9"/>
    <w:rsid w:val="00517284"/>
    <w:rsid w:val="005203C3"/>
    <w:rsid w:val="00520775"/>
    <w:rsid w:val="005249BB"/>
    <w:rsid w:val="005249CE"/>
    <w:rsid w:val="00526537"/>
    <w:rsid w:val="00526751"/>
    <w:rsid w:val="00530276"/>
    <w:rsid w:val="0053062A"/>
    <w:rsid w:val="00532AAD"/>
    <w:rsid w:val="00535F7F"/>
    <w:rsid w:val="00536460"/>
    <w:rsid w:val="00536E52"/>
    <w:rsid w:val="00541F66"/>
    <w:rsid w:val="0054385C"/>
    <w:rsid w:val="00545137"/>
    <w:rsid w:val="00545A3C"/>
    <w:rsid w:val="005461E4"/>
    <w:rsid w:val="00547305"/>
    <w:rsid w:val="00547339"/>
    <w:rsid w:val="00547423"/>
    <w:rsid w:val="005474B6"/>
    <w:rsid w:val="005477F6"/>
    <w:rsid w:val="0055280B"/>
    <w:rsid w:val="0055290F"/>
    <w:rsid w:val="0055438C"/>
    <w:rsid w:val="00554A00"/>
    <w:rsid w:val="00555F77"/>
    <w:rsid w:val="00560B75"/>
    <w:rsid w:val="00560F8C"/>
    <w:rsid w:val="0056415D"/>
    <w:rsid w:val="0056466B"/>
    <w:rsid w:val="00567959"/>
    <w:rsid w:val="00570615"/>
    <w:rsid w:val="005708BA"/>
    <w:rsid w:val="005727C3"/>
    <w:rsid w:val="00572D2E"/>
    <w:rsid w:val="00574C39"/>
    <w:rsid w:val="0057759C"/>
    <w:rsid w:val="00577E36"/>
    <w:rsid w:val="005805A1"/>
    <w:rsid w:val="005814A9"/>
    <w:rsid w:val="00582DBF"/>
    <w:rsid w:val="005839D0"/>
    <w:rsid w:val="00584160"/>
    <w:rsid w:val="0058421F"/>
    <w:rsid w:val="005870B9"/>
    <w:rsid w:val="00591030"/>
    <w:rsid w:val="0059127A"/>
    <w:rsid w:val="00592AF2"/>
    <w:rsid w:val="005956A4"/>
    <w:rsid w:val="00595AE2"/>
    <w:rsid w:val="00597110"/>
    <w:rsid w:val="00597B37"/>
    <w:rsid w:val="005A125A"/>
    <w:rsid w:val="005A3CF9"/>
    <w:rsid w:val="005A6E64"/>
    <w:rsid w:val="005A74E9"/>
    <w:rsid w:val="005B1F4D"/>
    <w:rsid w:val="005B44FD"/>
    <w:rsid w:val="005B46DF"/>
    <w:rsid w:val="005B7067"/>
    <w:rsid w:val="005B7870"/>
    <w:rsid w:val="005C0F0C"/>
    <w:rsid w:val="005C216C"/>
    <w:rsid w:val="005C238C"/>
    <w:rsid w:val="005C34CB"/>
    <w:rsid w:val="005C3503"/>
    <w:rsid w:val="005C57A3"/>
    <w:rsid w:val="005C6EB5"/>
    <w:rsid w:val="005D31E0"/>
    <w:rsid w:val="005D46A2"/>
    <w:rsid w:val="005D5F86"/>
    <w:rsid w:val="005D7EC6"/>
    <w:rsid w:val="005E4A1F"/>
    <w:rsid w:val="005E62C8"/>
    <w:rsid w:val="005F0271"/>
    <w:rsid w:val="005F0FEF"/>
    <w:rsid w:val="005F1276"/>
    <w:rsid w:val="005F1E37"/>
    <w:rsid w:val="005F32A2"/>
    <w:rsid w:val="005F5980"/>
    <w:rsid w:val="005F77A2"/>
    <w:rsid w:val="0060056A"/>
    <w:rsid w:val="00600EC1"/>
    <w:rsid w:val="00601724"/>
    <w:rsid w:val="0060337D"/>
    <w:rsid w:val="00607259"/>
    <w:rsid w:val="00610CEB"/>
    <w:rsid w:val="0061208B"/>
    <w:rsid w:val="006127EF"/>
    <w:rsid w:val="00617C5A"/>
    <w:rsid w:val="00620214"/>
    <w:rsid w:val="00620984"/>
    <w:rsid w:val="00620B71"/>
    <w:rsid w:val="00622079"/>
    <w:rsid w:val="00623089"/>
    <w:rsid w:val="006232B0"/>
    <w:rsid w:val="006234F7"/>
    <w:rsid w:val="00624A26"/>
    <w:rsid w:val="006267B9"/>
    <w:rsid w:val="00630198"/>
    <w:rsid w:val="00631604"/>
    <w:rsid w:val="006331B7"/>
    <w:rsid w:val="006332F4"/>
    <w:rsid w:val="00633607"/>
    <w:rsid w:val="006348CA"/>
    <w:rsid w:val="00635C3D"/>
    <w:rsid w:val="00635DE5"/>
    <w:rsid w:val="00640C70"/>
    <w:rsid w:val="00643D61"/>
    <w:rsid w:val="006457A1"/>
    <w:rsid w:val="006500DF"/>
    <w:rsid w:val="00650C89"/>
    <w:rsid w:val="006518ED"/>
    <w:rsid w:val="0065206F"/>
    <w:rsid w:val="00654366"/>
    <w:rsid w:val="00656913"/>
    <w:rsid w:val="006575BC"/>
    <w:rsid w:val="00657EA5"/>
    <w:rsid w:val="006610E3"/>
    <w:rsid w:val="00661C27"/>
    <w:rsid w:val="00663E8E"/>
    <w:rsid w:val="00664A39"/>
    <w:rsid w:val="00664ED3"/>
    <w:rsid w:val="00666379"/>
    <w:rsid w:val="00670B2A"/>
    <w:rsid w:val="006722BB"/>
    <w:rsid w:val="00673763"/>
    <w:rsid w:val="00675474"/>
    <w:rsid w:val="0067692B"/>
    <w:rsid w:val="006818CE"/>
    <w:rsid w:val="0068287C"/>
    <w:rsid w:val="00682E4C"/>
    <w:rsid w:val="00683D17"/>
    <w:rsid w:val="00683F34"/>
    <w:rsid w:val="00684666"/>
    <w:rsid w:val="00684A14"/>
    <w:rsid w:val="00686269"/>
    <w:rsid w:val="006901FF"/>
    <w:rsid w:val="00692A7C"/>
    <w:rsid w:val="00694DAB"/>
    <w:rsid w:val="006952D8"/>
    <w:rsid w:val="00696164"/>
    <w:rsid w:val="00696B21"/>
    <w:rsid w:val="0069725A"/>
    <w:rsid w:val="00697E06"/>
    <w:rsid w:val="006A00C4"/>
    <w:rsid w:val="006A0AE1"/>
    <w:rsid w:val="006A14A8"/>
    <w:rsid w:val="006A2EF5"/>
    <w:rsid w:val="006A3594"/>
    <w:rsid w:val="006A46D5"/>
    <w:rsid w:val="006A5651"/>
    <w:rsid w:val="006A5F84"/>
    <w:rsid w:val="006A6712"/>
    <w:rsid w:val="006A7068"/>
    <w:rsid w:val="006A735B"/>
    <w:rsid w:val="006B00E9"/>
    <w:rsid w:val="006B01ED"/>
    <w:rsid w:val="006B01F9"/>
    <w:rsid w:val="006B032A"/>
    <w:rsid w:val="006B0AF7"/>
    <w:rsid w:val="006B3B7D"/>
    <w:rsid w:val="006B4BC6"/>
    <w:rsid w:val="006B5583"/>
    <w:rsid w:val="006B63A6"/>
    <w:rsid w:val="006B72BE"/>
    <w:rsid w:val="006C0DCA"/>
    <w:rsid w:val="006C0E75"/>
    <w:rsid w:val="006C47A6"/>
    <w:rsid w:val="006C797A"/>
    <w:rsid w:val="006C7B39"/>
    <w:rsid w:val="006C7C87"/>
    <w:rsid w:val="006D3DF1"/>
    <w:rsid w:val="006D724A"/>
    <w:rsid w:val="006E1C53"/>
    <w:rsid w:val="006E4247"/>
    <w:rsid w:val="006E477B"/>
    <w:rsid w:val="006E4967"/>
    <w:rsid w:val="006E4F89"/>
    <w:rsid w:val="006E60B6"/>
    <w:rsid w:val="006E7739"/>
    <w:rsid w:val="006F0E14"/>
    <w:rsid w:val="006F19B0"/>
    <w:rsid w:val="006F2AEA"/>
    <w:rsid w:val="006F45EA"/>
    <w:rsid w:val="006F5E95"/>
    <w:rsid w:val="006F64FE"/>
    <w:rsid w:val="006F69E3"/>
    <w:rsid w:val="006F6EBA"/>
    <w:rsid w:val="007011B4"/>
    <w:rsid w:val="007024EB"/>
    <w:rsid w:val="00702D19"/>
    <w:rsid w:val="0070324E"/>
    <w:rsid w:val="00703AE0"/>
    <w:rsid w:val="00704DB3"/>
    <w:rsid w:val="00705183"/>
    <w:rsid w:val="00706D46"/>
    <w:rsid w:val="0071032E"/>
    <w:rsid w:val="00710947"/>
    <w:rsid w:val="0071193E"/>
    <w:rsid w:val="007157B2"/>
    <w:rsid w:val="007167AA"/>
    <w:rsid w:val="0071780F"/>
    <w:rsid w:val="00720A16"/>
    <w:rsid w:val="00723126"/>
    <w:rsid w:val="007234F0"/>
    <w:rsid w:val="0073362B"/>
    <w:rsid w:val="007355C4"/>
    <w:rsid w:val="007359C6"/>
    <w:rsid w:val="00735FD3"/>
    <w:rsid w:val="007362C2"/>
    <w:rsid w:val="00737709"/>
    <w:rsid w:val="00743283"/>
    <w:rsid w:val="00744BF9"/>
    <w:rsid w:val="00744F4D"/>
    <w:rsid w:val="00752956"/>
    <w:rsid w:val="0075333E"/>
    <w:rsid w:val="007537BF"/>
    <w:rsid w:val="007542E7"/>
    <w:rsid w:val="00757CD7"/>
    <w:rsid w:val="0076246D"/>
    <w:rsid w:val="0076260D"/>
    <w:rsid w:val="007643D1"/>
    <w:rsid w:val="00764701"/>
    <w:rsid w:val="00766290"/>
    <w:rsid w:val="0076730B"/>
    <w:rsid w:val="007721B4"/>
    <w:rsid w:val="007721BF"/>
    <w:rsid w:val="007721E9"/>
    <w:rsid w:val="00776442"/>
    <w:rsid w:val="00782985"/>
    <w:rsid w:val="00783459"/>
    <w:rsid w:val="00785D52"/>
    <w:rsid w:val="00786099"/>
    <w:rsid w:val="0078630C"/>
    <w:rsid w:val="00792845"/>
    <w:rsid w:val="0079398C"/>
    <w:rsid w:val="007955C0"/>
    <w:rsid w:val="007A278B"/>
    <w:rsid w:val="007A3ADF"/>
    <w:rsid w:val="007A4118"/>
    <w:rsid w:val="007A5F99"/>
    <w:rsid w:val="007A7EFA"/>
    <w:rsid w:val="007B0EFF"/>
    <w:rsid w:val="007B167F"/>
    <w:rsid w:val="007B27B4"/>
    <w:rsid w:val="007B39B3"/>
    <w:rsid w:val="007B405E"/>
    <w:rsid w:val="007B5087"/>
    <w:rsid w:val="007B5540"/>
    <w:rsid w:val="007C2684"/>
    <w:rsid w:val="007C2FB3"/>
    <w:rsid w:val="007C3017"/>
    <w:rsid w:val="007C44B3"/>
    <w:rsid w:val="007C50D9"/>
    <w:rsid w:val="007C53A7"/>
    <w:rsid w:val="007C583F"/>
    <w:rsid w:val="007C6C42"/>
    <w:rsid w:val="007C7020"/>
    <w:rsid w:val="007D116B"/>
    <w:rsid w:val="007D2D06"/>
    <w:rsid w:val="007D2DE1"/>
    <w:rsid w:val="007D36F9"/>
    <w:rsid w:val="007D4602"/>
    <w:rsid w:val="007D5A09"/>
    <w:rsid w:val="007E1952"/>
    <w:rsid w:val="007F03AE"/>
    <w:rsid w:val="007F07C8"/>
    <w:rsid w:val="007F08D3"/>
    <w:rsid w:val="007F39FC"/>
    <w:rsid w:val="007F3F82"/>
    <w:rsid w:val="007F5056"/>
    <w:rsid w:val="008008A0"/>
    <w:rsid w:val="0080235E"/>
    <w:rsid w:val="00805228"/>
    <w:rsid w:val="00812ECB"/>
    <w:rsid w:val="00812EEA"/>
    <w:rsid w:val="00813918"/>
    <w:rsid w:val="00816CDD"/>
    <w:rsid w:val="008172D1"/>
    <w:rsid w:val="00817FBF"/>
    <w:rsid w:val="00820051"/>
    <w:rsid w:val="00821D22"/>
    <w:rsid w:val="0083029D"/>
    <w:rsid w:val="00832219"/>
    <w:rsid w:val="00833275"/>
    <w:rsid w:val="008332E8"/>
    <w:rsid w:val="00833701"/>
    <w:rsid w:val="00834586"/>
    <w:rsid w:val="00834C73"/>
    <w:rsid w:val="00836831"/>
    <w:rsid w:val="00841327"/>
    <w:rsid w:val="00842842"/>
    <w:rsid w:val="008429CC"/>
    <w:rsid w:val="0084472F"/>
    <w:rsid w:val="00846348"/>
    <w:rsid w:val="00846C54"/>
    <w:rsid w:val="00846F93"/>
    <w:rsid w:val="00851206"/>
    <w:rsid w:val="00851B02"/>
    <w:rsid w:val="0085261E"/>
    <w:rsid w:val="00855F98"/>
    <w:rsid w:val="00857159"/>
    <w:rsid w:val="008572C8"/>
    <w:rsid w:val="0086123D"/>
    <w:rsid w:val="0086565C"/>
    <w:rsid w:val="00867A2E"/>
    <w:rsid w:val="00867FF0"/>
    <w:rsid w:val="00873675"/>
    <w:rsid w:val="008747B9"/>
    <w:rsid w:val="00875B9F"/>
    <w:rsid w:val="00875F87"/>
    <w:rsid w:val="00875F93"/>
    <w:rsid w:val="0088143A"/>
    <w:rsid w:val="00884FB3"/>
    <w:rsid w:val="00891013"/>
    <w:rsid w:val="00891AF9"/>
    <w:rsid w:val="00892F37"/>
    <w:rsid w:val="00893576"/>
    <w:rsid w:val="008939C9"/>
    <w:rsid w:val="00895336"/>
    <w:rsid w:val="00896432"/>
    <w:rsid w:val="0089766B"/>
    <w:rsid w:val="00897B1A"/>
    <w:rsid w:val="008A3113"/>
    <w:rsid w:val="008A3E2A"/>
    <w:rsid w:val="008A4CCC"/>
    <w:rsid w:val="008A5172"/>
    <w:rsid w:val="008A6CAC"/>
    <w:rsid w:val="008B1068"/>
    <w:rsid w:val="008B2B83"/>
    <w:rsid w:val="008B3A50"/>
    <w:rsid w:val="008B3DF1"/>
    <w:rsid w:val="008B56B9"/>
    <w:rsid w:val="008B5BFF"/>
    <w:rsid w:val="008B78FF"/>
    <w:rsid w:val="008C503F"/>
    <w:rsid w:val="008C5A03"/>
    <w:rsid w:val="008C6561"/>
    <w:rsid w:val="008D1477"/>
    <w:rsid w:val="008D22A3"/>
    <w:rsid w:val="008D26DC"/>
    <w:rsid w:val="008D6754"/>
    <w:rsid w:val="008D68C2"/>
    <w:rsid w:val="008D7BE6"/>
    <w:rsid w:val="008E456F"/>
    <w:rsid w:val="008E466B"/>
    <w:rsid w:val="008F07CA"/>
    <w:rsid w:val="008F5F5C"/>
    <w:rsid w:val="008F7E94"/>
    <w:rsid w:val="009013A9"/>
    <w:rsid w:val="00902BA8"/>
    <w:rsid w:val="00904572"/>
    <w:rsid w:val="00905B5E"/>
    <w:rsid w:val="00910971"/>
    <w:rsid w:val="00910BBA"/>
    <w:rsid w:val="0091109D"/>
    <w:rsid w:val="009119C2"/>
    <w:rsid w:val="00912CA1"/>
    <w:rsid w:val="00915C28"/>
    <w:rsid w:val="009168B0"/>
    <w:rsid w:val="009168D9"/>
    <w:rsid w:val="009173DD"/>
    <w:rsid w:val="0091772C"/>
    <w:rsid w:val="00924B34"/>
    <w:rsid w:val="00925D38"/>
    <w:rsid w:val="00925DF6"/>
    <w:rsid w:val="00930480"/>
    <w:rsid w:val="00931285"/>
    <w:rsid w:val="00933A60"/>
    <w:rsid w:val="00933FE0"/>
    <w:rsid w:val="009362FA"/>
    <w:rsid w:val="00944DCB"/>
    <w:rsid w:val="009461D4"/>
    <w:rsid w:val="009469E2"/>
    <w:rsid w:val="00946DC9"/>
    <w:rsid w:val="00947FAA"/>
    <w:rsid w:val="009549A2"/>
    <w:rsid w:val="00955329"/>
    <w:rsid w:val="009567A4"/>
    <w:rsid w:val="00957B30"/>
    <w:rsid w:val="00960137"/>
    <w:rsid w:val="00961277"/>
    <w:rsid w:val="00963888"/>
    <w:rsid w:val="00963F9C"/>
    <w:rsid w:val="00965464"/>
    <w:rsid w:val="00967BD5"/>
    <w:rsid w:val="00972164"/>
    <w:rsid w:val="009727D9"/>
    <w:rsid w:val="009819F2"/>
    <w:rsid w:val="00981A87"/>
    <w:rsid w:val="00986EBD"/>
    <w:rsid w:val="009879E4"/>
    <w:rsid w:val="00991195"/>
    <w:rsid w:val="00993E59"/>
    <w:rsid w:val="00996EDF"/>
    <w:rsid w:val="00996FE6"/>
    <w:rsid w:val="009A03BB"/>
    <w:rsid w:val="009A1ACE"/>
    <w:rsid w:val="009A2446"/>
    <w:rsid w:val="009A7CAF"/>
    <w:rsid w:val="009B0113"/>
    <w:rsid w:val="009B0608"/>
    <w:rsid w:val="009B07AB"/>
    <w:rsid w:val="009B3C1A"/>
    <w:rsid w:val="009B511E"/>
    <w:rsid w:val="009B5A38"/>
    <w:rsid w:val="009B5B91"/>
    <w:rsid w:val="009B5E07"/>
    <w:rsid w:val="009B656A"/>
    <w:rsid w:val="009B75F3"/>
    <w:rsid w:val="009B7A95"/>
    <w:rsid w:val="009C215E"/>
    <w:rsid w:val="009C25EC"/>
    <w:rsid w:val="009C38B0"/>
    <w:rsid w:val="009C4ACC"/>
    <w:rsid w:val="009C582D"/>
    <w:rsid w:val="009D0A93"/>
    <w:rsid w:val="009D38AF"/>
    <w:rsid w:val="009D5AAC"/>
    <w:rsid w:val="009D6B38"/>
    <w:rsid w:val="009D6D4E"/>
    <w:rsid w:val="009E12BA"/>
    <w:rsid w:val="009E221C"/>
    <w:rsid w:val="009F0724"/>
    <w:rsid w:val="009F16E1"/>
    <w:rsid w:val="009F38CD"/>
    <w:rsid w:val="009F559C"/>
    <w:rsid w:val="009F5D40"/>
    <w:rsid w:val="009F64CC"/>
    <w:rsid w:val="009F77C4"/>
    <w:rsid w:val="00A00ECC"/>
    <w:rsid w:val="00A028F6"/>
    <w:rsid w:val="00A0336F"/>
    <w:rsid w:val="00A05AAF"/>
    <w:rsid w:val="00A079A4"/>
    <w:rsid w:val="00A07EAC"/>
    <w:rsid w:val="00A100E0"/>
    <w:rsid w:val="00A10B8F"/>
    <w:rsid w:val="00A16670"/>
    <w:rsid w:val="00A16E55"/>
    <w:rsid w:val="00A209BE"/>
    <w:rsid w:val="00A239C6"/>
    <w:rsid w:val="00A2561C"/>
    <w:rsid w:val="00A308EF"/>
    <w:rsid w:val="00A31126"/>
    <w:rsid w:val="00A32727"/>
    <w:rsid w:val="00A332C6"/>
    <w:rsid w:val="00A338A5"/>
    <w:rsid w:val="00A34D3B"/>
    <w:rsid w:val="00A35AD4"/>
    <w:rsid w:val="00A37754"/>
    <w:rsid w:val="00A37896"/>
    <w:rsid w:val="00A43510"/>
    <w:rsid w:val="00A444F0"/>
    <w:rsid w:val="00A471EE"/>
    <w:rsid w:val="00A504C4"/>
    <w:rsid w:val="00A51B19"/>
    <w:rsid w:val="00A51CC5"/>
    <w:rsid w:val="00A528F6"/>
    <w:rsid w:val="00A53368"/>
    <w:rsid w:val="00A534F9"/>
    <w:rsid w:val="00A5485C"/>
    <w:rsid w:val="00A5517C"/>
    <w:rsid w:val="00A5621D"/>
    <w:rsid w:val="00A57854"/>
    <w:rsid w:val="00A604FB"/>
    <w:rsid w:val="00A6355F"/>
    <w:rsid w:val="00A63B94"/>
    <w:rsid w:val="00A6481A"/>
    <w:rsid w:val="00A6557F"/>
    <w:rsid w:val="00A65951"/>
    <w:rsid w:val="00A65F67"/>
    <w:rsid w:val="00A7133C"/>
    <w:rsid w:val="00A7158F"/>
    <w:rsid w:val="00A74277"/>
    <w:rsid w:val="00A75927"/>
    <w:rsid w:val="00A81D16"/>
    <w:rsid w:val="00A82777"/>
    <w:rsid w:val="00A844E9"/>
    <w:rsid w:val="00A846F4"/>
    <w:rsid w:val="00A85938"/>
    <w:rsid w:val="00A9048E"/>
    <w:rsid w:val="00A952FB"/>
    <w:rsid w:val="00A9727A"/>
    <w:rsid w:val="00AA09C0"/>
    <w:rsid w:val="00AA1685"/>
    <w:rsid w:val="00AA4B40"/>
    <w:rsid w:val="00AA6A05"/>
    <w:rsid w:val="00AB1976"/>
    <w:rsid w:val="00AB27C3"/>
    <w:rsid w:val="00AB2A4D"/>
    <w:rsid w:val="00AB5B8B"/>
    <w:rsid w:val="00AB703C"/>
    <w:rsid w:val="00AC12FA"/>
    <w:rsid w:val="00AC1873"/>
    <w:rsid w:val="00AC2B96"/>
    <w:rsid w:val="00AC3476"/>
    <w:rsid w:val="00AC5C4A"/>
    <w:rsid w:val="00AE019B"/>
    <w:rsid w:val="00AE3161"/>
    <w:rsid w:val="00AE4AA4"/>
    <w:rsid w:val="00AE5208"/>
    <w:rsid w:val="00AE54B6"/>
    <w:rsid w:val="00AE557C"/>
    <w:rsid w:val="00AE6CD5"/>
    <w:rsid w:val="00AF1D40"/>
    <w:rsid w:val="00AF1E56"/>
    <w:rsid w:val="00AF3634"/>
    <w:rsid w:val="00AF49AD"/>
    <w:rsid w:val="00AF5E38"/>
    <w:rsid w:val="00AF6089"/>
    <w:rsid w:val="00AF753A"/>
    <w:rsid w:val="00B05081"/>
    <w:rsid w:val="00B1088D"/>
    <w:rsid w:val="00B13663"/>
    <w:rsid w:val="00B174B8"/>
    <w:rsid w:val="00B17BD1"/>
    <w:rsid w:val="00B21F21"/>
    <w:rsid w:val="00B25633"/>
    <w:rsid w:val="00B272E9"/>
    <w:rsid w:val="00B31025"/>
    <w:rsid w:val="00B311B8"/>
    <w:rsid w:val="00B329A0"/>
    <w:rsid w:val="00B32A06"/>
    <w:rsid w:val="00B33740"/>
    <w:rsid w:val="00B34563"/>
    <w:rsid w:val="00B34658"/>
    <w:rsid w:val="00B3527B"/>
    <w:rsid w:val="00B35CA0"/>
    <w:rsid w:val="00B3679E"/>
    <w:rsid w:val="00B37153"/>
    <w:rsid w:val="00B40460"/>
    <w:rsid w:val="00B4081C"/>
    <w:rsid w:val="00B41FC2"/>
    <w:rsid w:val="00B42CD9"/>
    <w:rsid w:val="00B42FF8"/>
    <w:rsid w:val="00B4308A"/>
    <w:rsid w:val="00B439EB"/>
    <w:rsid w:val="00B50BF6"/>
    <w:rsid w:val="00B51FCC"/>
    <w:rsid w:val="00B5329F"/>
    <w:rsid w:val="00B53F55"/>
    <w:rsid w:val="00B542FE"/>
    <w:rsid w:val="00B54F66"/>
    <w:rsid w:val="00B5512F"/>
    <w:rsid w:val="00B5592B"/>
    <w:rsid w:val="00B55BF9"/>
    <w:rsid w:val="00B56439"/>
    <w:rsid w:val="00B61209"/>
    <w:rsid w:val="00B619C0"/>
    <w:rsid w:val="00B61BE9"/>
    <w:rsid w:val="00B6348B"/>
    <w:rsid w:val="00B65338"/>
    <w:rsid w:val="00B67E7F"/>
    <w:rsid w:val="00B71D46"/>
    <w:rsid w:val="00B73F6F"/>
    <w:rsid w:val="00B76854"/>
    <w:rsid w:val="00B7795A"/>
    <w:rsid w:val="00B77B3B"/>
    <w:rsid w:val="00B80256"/>
    <w:rsid w:val="00B8179D"/>
    <w:rsid w:val="00B8526F"/>
    <w:rsid w:val="00B85A91"/>
    <w:rsid w:val="00B85DB7"/>
    <w:rsid w:val="00B85E36"/>
    <w:rsid w:val="00B904EA"/>
    <w:rsid w:val="00B90805"/>
    <w:rsid w:val="00B94CAA"/>
    <w:rsid w:val="00B97919"/>
    <w:rsid w:val="00B97CEB"/>
    <w:rsid w:val="00BA0660"/>
    <w:rsid w:val="00BA28AE"/>
    <w:rsid w:val="00BA44DF"/>
    <w:rsid w:val="00BA5331"/>
    <w:rsid w:val="00BB2F06"/>
    <w:rsid w:val="00BB5962"/>
    <w:rsid w:val="00BB6193"/>
    <w:rsid w:val="00BB6EB1"/>
    <w:rsid w:val="00BB7258"/>
    <w:rsid w:val="00BB7FEF"/>
    <w:rsid w:val="00BC5255"/>
    <w:rsid w:val="00BC58C8"/>
    <w:rsid w:val="00BC6300"/>
    <w:rsid w:val="00BD0166"/>
    <w:rsid w:val="00BD0922"/>
    <w:rsid w:val="00BD1329"/>
    <w:rsid w:val="00BD1DC8"/>
    <w:rsid w:val="00BD2846"/>
    <w:rsid w:val="00BD5BF0"/>
    <w:rsid w:val="00BD646E"/>
    <w:rsid w:val="00BE092A"/>
    <w:rsid w:val="00BE0939"/>
    <w:rsid w:val="00BE1EAD"/>
    <w:rsid w:val="00BE2E81"/>
    <w:rsid w:val="00BE378F"/>
    <w:rsid w:val="00BE5408"/>
    <w:rsid w:val="00BE5A30"/>
    <w:rsid w:val="00BE5D4A"/>
    <w:rsid w:val="00BE71EB"/>
    <w:rsid w:val="00BF10BD"/>
    <w:rsid w:val="00BF2744"/>
    <w:rsid w:val="00BF2D6D"/>
    <w:rsid w:val="00BF3E99"/>
    <w:rsid w:val="00BF49B0"/>
    <w:rsid w:val="00BF4E2D"/>
    <w:rsid w:val="00C007DD"/>
    <w:rsid w:val="00C02A03"/>
    <w:rsid w:val="00C03BB0"/>
    <w:rsid w:val="00C03EA0"/>
    <w:rsid w:val="00C04557"/>
    <w:rsid w:val="00C0617E"/>
    <w:rsid w:val="00C06804"/>
    <w:rsid w:val="00C06F72"/>
    <w:rsid w:val="00C07CB6"/>
    <w:rsid w:val="00C10351"/>
    <w:rsid w:val="00C11687"/>
    <w:rsid w:val="00C11CB0"/>
    <w:rsid w:val="00C163D9"/>
    <w:rsid w:val="00C1677B"/>
    <w:rsid w:val="00C22A3A"/>
    <w:rsid w:val="00C2568F"/>
    <w:rsid w:val="00C2690F"/>
    <w:rsid w:val="00C331CC"/>
    <w:rsid w:val="00C364CE"/>
    <w:rsid w:val="00C37034"/>
    <w:rsid w:val="00C41358"/>
    <w:rsid w:val="00C422A9"/>
    <w:rsid w:val="00C44780"/>
    <w:rsid w:val="00C44F41"/>
    <w:rsid w:val="00C52749"/>
    <w:rsid w:val="00C5490D"/>
    <w:rsid w:val="00C578B9"/>
    <w:rsid w:val="00C6099B"/>
    <w:rsid w:val="00C61B5A"/>
    <w:rsid w:val="00C62401"/>
    <w:rsid w:val="00C62463"/>
    <w:rsid w:val="00C648B9"/>
    <w:rsid w:val="00C649E3"/>
    <w:rsid w:val="00C66190"/>
    <w:rsid w:val="00C719A7"/>
    <w:rsid w:val="00C71C2A"/>
    <w:rsid w:val="00C741DB"/>
    <w:rsid w:val="00C75580"/>
    <w:rsid w:val="00C81150"/>
    <w:rsid w:val="00C81DBB"/>
    <w:rsid w:val="00C85E78"/>
    <w:rsid w:val="00C872D4"/>
    <w:rsid w:val="00C90187"/>
    <w:rsid w:val="00C919D9"/>
    <w:rsid w:val="00C91EC7"/>
    <w:rsid w:val="00C927BF"/>
    <w:rsid w:val="00C927F6"/>
    <w:rsid w:val="00C95F65"/>
    <w:rsid w:val="00CA0E19"/>
    <w:rsid w:val="00CA437B"/>
    <w:rsid w:val="00CB2AF5"/>
    <w:rsid w:val="00CB2C61"/>
    <w:rsid w:val="00CB353C"/>
    <w:rsid w:val="00CB5F2D"/>
    <w:rsid w:val="00CC000C"/>
    <w:rsid w:val="00CC25B3"/>
    <w:rsid w:val="00CC34D5"/>
    <w:rsid w:val="00CC3682"/>
    <w:rsid w:val="00CC49B1"/>
    <w:rsid w:val="00CC516E"/>
    <w:rsid w:val="00CC75D0"/>
    <w:rsid w:val="00CD5936"/>
    <w:rsid w:val="00CD7045"/>
    <w:rsid w:val="00CD7220"/>
    <w:rsid w:val="00CE16F6"/>
    <w:rsid w:val="00CE3379"/>
    <w:rsid w:val="00CE42E0"/>
    <w:rsid w:val="00CF05C6"/>
    <w:rsid w:val="00CF06BA"/>
    <w:rsid w:val="00CF0E37"/>
    <w:rsid w:val="00CF3FC9"/>
    <w:rsid w:val="00CF744C"/>
    <w:rsid w:val="00D02625"/>
    <w:rsid w:val="00D029BC"/>
    <w:rsid w:val="00D04E7D"/>
    <w:rsid w:val="00D04EFC"/>
    <w:rsid w:val="00D1268A"/>
    <w:rsid w:val="00D20422"/>
    <w:rsid w:val="00D20F5B"/>
    <w:rsid w:val="00D2118E"/>
    <w:rsid w:val="00D23865"/>
    <w:rsid w:val="00D24C76"/>
    <w:rsid w:val="00D24DEA"/>
    <w:rsid w:val="00D25381"/>
    <w:rsid w:val="00D308B7"/>
    <w:rsid w:val="00D30C1C"/>
    <w:rsid w:val="00D3211D"/>
    <w:rsid w:val="00D322C4"/>
    <w:rsid w:val="00D32978"/>
    <w:rsid w:val="00D33543"/>
    <w:rsid w:val="00D3498C"/>
    <w:rsid w:val="00D3498D"/>
    <w:rsid w:val="00D3518E"/>
    <w:rsid w:val="00D43E75"/>
    <w:rsid w:val="00D441E3"/>
    <w:rsid w:val="00D45547"/>
    <w:rsid w:val="00D52595"/>
    <w:rsid w:val="00D57D45"/>
    <w:rsid w:val="00D57F1E"/>
    <w:rsid w:val="00D60269"/>
    <w:rsid w:val="00D60A83"/>
    <w:rsid w:val="00D624DF"/>
    <w:rsid w:val="00D70796"/>
    <w:rsid w:val="00D72573"/>
    <w:rsid w:val="00D73943"/>
    <w:rsid w:val="00D750DF"/>
    <w:rsid w:val="00D778EE"/>
    <w:rsid w:val="00D82D01"/>
    <w:rsid w:val="00D84050"/>
    <w:rsid w:val="00D84A95"/>
    <w:rsid w:val="00D854C6"/>
    <w:rsid w:val="00D914C3"/>
    <w:rsid w:val="00D94636"/>
    <w:rsid w:val="00D952C8"/>
    <w:rsid w:val="00D97787"/>
    <w:rsid w:val="00DA054B"/>
    <w:rsid w:val="00DA2987"/>
    <w:rsid w:val="00DA7DEE"/>
    <w:rsid w:val="00DB355B"/>
    <w:rsid w:val="00DB3821"/>
    <w:rsid w:val="00DB3A97"/>
    <w:rsid w:val="00DB4094"/>
    <w:rsid w:val="00DB51F9"/>
    <w:rsid w:val="00DB57D8"/>
    <w:rsid w:val="00DB659C"/>
    <w:rsid w:val="00DC01DF"/>
    <w:rsid w:val="00DC1439"/>
    <w:rsid w:val="00DC1B81"/>
    <w:rsid w:val="00DC2C01"/>
    <w:rsid w:val="00DC5CB2"/>
    <w:rsid w:val="00DC5EEA"/>
    <w:rsid w:val="00DC64AE"/>
    <w:rsid w:val="00DD1C3C"/>
    <w:rsid w:val="00DD5DE7"/>
    <w:rsid w:val="00DD7053"/>
    <w:rsid w:val="00DD72B6"/>
    <w:rsid w:val="00DE3D16"/>
    <w:rsid w:val="00DE47D6"/>
    <w:rsid w:val="00DE56B6"/>
    <w:rsid w:val="00DE64F3"/>
    <w:rsid w:val="00DE65DA"/>
    <w:rsid w:val="00DE6D13"/>
    <w:rsid w:val="00DE6DA1"/>
    <w:rsid w:val="00DE74AC"/>
    <w:rsid w:val="00DF2E86"/>
    <w:rsid w:val="00DF37B6"/>
    <w:rsid w:val="00DF3DD8"/>
    <w:rsid w:val="00DF5D76"/>
    <w:rsid w:val="00DF79D8"/>
    <w:rsid w:val="00DF7BBB"/>
    <w:rsid w:val="00E00DC6"/>
    <w:rsid w:val="00E015E0"/>
    <w:rsid w:val="00E075C1"/>
    <w:rsid w:val="00E076E0"/>
    <w:rsid w:val="00E117EC"/>
    <w:rsid w:val="00E13388"/>
    <w:rsid w:val="00E15935"/>
    <w:rsid w:val="00E2160E"/>
    <w:rsid w:val="00E247F6"/>
    <w:rsid w:val="00E2526A"/>
    <w:rsid w:val="00E257BC"/>
    <w:rsid w:val="00E277E6"/>
    <w:rsid w:val="00E279F8"/>
    <w:rsid w:val="00E3036D"/>
    <w:rsid w:val="00E30A7C"/>
    <w:rsid w:val="00E31A52"/>
    <w:rsid w:val="00E3260B"/>
    <w:rsid w:val="00E334F2"/>
    <w:rsid w:val="00E34568"/>
    <w:rsid w:val="00E345C5"/>
    <w:rsid w:val="00E346C3"/>
    <w:rsid w:val="00E34FC3"/>
    <w:rsid w:val="00E373BA"/>
    <w:rsid w:val="00E37E17"/>
    <w:rsid w:val="00E447ED"/>
    <w:rsid w:val="00E46230"/>
    <w:rsid w:val="00E47DDB"/>
    <w:rsid w:val="00E50ED4"/>
    <w:rsid w:val="00E51264"/>
    <w:rsid w:val="00E52236"/>
    <w:rsid w:val="00E53C48"/>
    <w:rsid w:val="00E53D58"/>
    <w:rsid w:val="00E56D72"/>
    <w:rsid w:val="00E572E3"/>
    <w:rsid w:val="00E62ABB"/>
    <w:rsid w:val="00E65023"/>
    <w:rsid w:val="00E65C9D"/>
    <w:rsid w:val="00E66D3F"/>
    <w:rsid w:val="00E671BA"/>
    <w:rsid w:val="00E71179"/>
    <w:rsid w:val="00E7305F"/>
    <w:rsid w:val="00E74A96"/>
    <w:rsid w:val="00E750E5"/>
    <w:rsid w:val="00E75407"/>
    <w:rsid w:val="00E75917"/>
    <w:rsid w:val="00E8050F"/>
    <w:rsid w:val="00E80704"/>
    <w:rsid w:val="00E80707"/>
    <w:rsid w:val="00E80C5E"/>
    <w:rsid w:val="00E8131D"/>
    <w:rsid w:val="00E8271E"/>
    <w:rsid w:val="00E859ED"/>
    <w:rsid w:val="00E860EC"/>
    <w:rsid w:val="00E86A64"/>
    <w:rsid w:val="00E87D62"/>
    <w:rsid w:val="00E91BC3"/>
    <w:rsid w:val="00E91EAE"/>
    <w:rsid w:val="00E91F9D"/>
    <w:rsid w:val="00E94E37"/>
    <w:rsid w:val="00EA0C97"/>
    <w:rsid w:val="00EA2E33"/>
    <w:rsid w:val="00EA477A"/>
    <w:rsid w:val="00EA4DE3"/>
    <w:rsid w:val="00EA5228"/>
    <w:rsid w:val="00EB0A7B"/>
    <w:rsid w:val="00EB0EF4"/>
    <w:rsid w:val="00EB289C"/>
    <w:rsid w:val="00EB28BA"/>
    <w:rsid w:val="00EB3AEC"/>
    <w:rsid w:val="00EB6F45"/>
    <w:rsid w:val="00EC02FC"/>
    <w:rsid w:val="00EC0AC5"/>
    <w:rsid w:val="00EC18D9"/>
    <w:rsid w:val="00EC28FD"/>
    <w:rsid w:val="00EC3530"/>
    <w:rsid w:val="00EC4D86"/>
    <w:rsid w:val="00ED0529"/>
    <w:rsid w:val="00ED15E9"/>
    <w:rsid w:val="00ED1FD2"/>
    <w:rsid w:val="00ED3640"/>
    <w:rsid w:val="00ED5CE7"/>
    <w:rsid w:val="00ED6BFE"/>
    <w:rsid w:val="00EE2002"/>
    <w:rsid w:val="00EE2DED"/>
    <w:rsid w:val="00EE3040"/>
    <w:rsid w:val="00EE6B5A"/>
    <w:rsid w:val="00EE7914"/>
    <w:rsid w:val="00EE7C97"/>
    <w:rsid w:val="00EF0D8D"/>
    <w:rsid w:val="00EF0E95"/>
    <w:rsid w:val="00EF1AAC"/>
    <w:rsid w:val="00EF3F83"/>
    <w:rsid w:val="00EF5EAF"/>
    <w:rsid w:val="00EF6C56"/>
    <w:rsid w:val="00EF76C4"/>
    <w:rsid w:val="00F00D6D"/>
    <w:rsid w:val="00F030F7"/>
    <w:rsid w:val="00F044B3"/>
    <w:rsid w:val="00F046DE"/>
    <w:rsid w:val="00F06928"/>
    <w:rsid w:val="00F07726"/>
    <w:rsid w:val="00F13C76"/>
    <w:rsid w:val="00F13FC5"/>
    <w:rsid w:val="00F150BF"/>
    <w:rsid w:val="00F15A09"/>
    <w:rsid w:val="00F15B21"/>
    <w:rsid w:val="00F17014"/>
    <w:rsid w:val="00F175E9"/>
    <w:rsid w:val="00F2335E"/>
    <w:rsid w:val="00F2665F"/>
    <w:rsid w:val="00F27039"/>
    <w:rsid w:val="00F30106"/>
    <w:rsid w:val="00F307BA"/>
    <w:rsid w:val="00F30A3F"/>
    <w:rsid w:val="00F338DA"/>
    <w:rsid w:val="00F35AEC"/>
    <w:rsid w:val="00F35CC4"/>
    <w:rsid w:val="00F36EBD"/>
    <w:rsid w:val="00F4015F"/>
    <w:rsid w:val="00F40B47"/>
    <w:rsid w:val="00F41E17"/>
    <w:rsid w:val="00F42623"/>
    <w:rsid w:val="00F447CD"/>
    <w:rsid w:val="00F46C19"/>
    <w:rsid w:val="00F50AAD"/>
    <w:rsid w:val="00F5247F"/>
    <w:rsid w:val="00F526A8"/>
    <w:rsid w:val="00F5471A"/>
    <w:rsid w:val="00F5563A"/>
    <w:rsid w:val="00F605E2"/>
    <w:rsid w:val="00F6094D"/>
    <w:rsid w:val="00F60A2B"/>
    <w:rsid w:val="00F618F1"/>
    <w:rsid w:val="00F642B4"/>
    <w:rsid w:val="00F65E88"/>
    <w:rsid w:val="00F67034"/>
    <w:rsid w:val="00F704AE"/>
    <w:rsid w:val="00F751B0"/>
    <w:rsid w:val="00F75278"/>
    <w:rsid w:val="00F75410"/>
    <w:rsid w:val="00F76887"/>
    <w:rsid w:val="00F774AD"/>
    <w:rsid w:val="00F77B11"/>
    <w:rsid w:val="00F80E1A"/>
    <w:rsid w:val="00F83A8B"/>
    <w:rsid w:val="00F83BA9"/>
    <w:rsid w:val="00F8555D"/>
    <w:rsid w:val="00F87A83"/>
    <w:rsid w:val="00F9139F"/>
    <w:rsid w:val="00F9175E"/>
    <w:rsid w:val="00F93E40"/>
    <w:rsid w:val="00FA121C"/>
    <w:rsid w:val="00FA4119"/>
    <w:rsid w:val="00FA44B9"/>
    <w:rsid w:val="00FA69F8"/>
    <w:rsid w:val="00FA6E04"/>
    <w:rsid w:val="00FB0C9B"/>
    <w:rsid w:val="00FB187D"/>
    <w:rsid w:val="00FB2682"/>
    <w:rsid w:val="00FB296E"/>
    <w:rsid w:val="00FB6201"/>
    <w:rsid w:val="00FB6779"/>
    <w:rsid w:val="00FB6DE9"/>
    <w:rsid w:val="00FC22FB"/>
    <w:rsid w:val="00FC4FF4"/>
    <w:rsid w:val="00FC7693"/>
    <w:rsid w:val="00FD0DA7"/>
    <w:rsid w:val="00FD2857"/>
    <w:rsid w:val="00FD2F46"/>
    <w:rsid w:val="00FD429A"/>
    <w:rsid w:val="00FD4C24"/>
    <w:rsid w:val="00FD4D36"/>
    <w:rsid w:val="00FD5067"/>
    <w:rsid w:val="00FE0A15"/>
    <w:rsid w:val="00FE444F"/>
    <w:rsid w:val="00FF2965"/>
    <w:rsid w:val="00FF3072"/>
    <w:rsid w:val="00FF70A8"/>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color="white">
      <v:fill color="white"/>
      <v:stroke dashstyle="dash" weight=".5pt"/>
      <v:textbox inset="5.85pt,.7pt,5.85pt,.7pt"/>
    </o:shapedefaults>
    <o:shapelayout v:ext="edit">
      <o:idmap v:ext="edit" data="1"/>
    </o:shapelayout>
  </w:shapeDefaults>
  <w:decimalSymbol w:val="."/>
  <w:listSeparator w:val=","/>
  <w14:docId w14:val="7F14B231"/>
  <w15:chartTrackingRefBased/>
  <w15:docId w15:val="{3DAF224D-5E85-459A-BC8C-87E1D8DC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3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Web">
    <w:name w:val="Normal (Web)"/>
    <w:basedOn w:val="a"/>
    <w:rsid w:val="00BD2846"/>
    <w:rPr>
      <w:rFonts w:ascii="Times New Roman" w:hAnsi="Times New Roman"/>
      <w:sz w:val="24"/>
    </w:rPr>
  </w:style>
  <w:style w:type="paragraph" w:styleId="af6">
    <w:name w:val="annotation subject"/>
    <w:basedOn w:val="af4"/>
    <w:next w:val="af4"/>
    <w:link w:val="af7"/>
    <w:rsid w:val="00FD0DA7"/>
    <w:rPr>
      <w:b/>
      <w:bCs/>
    </w:rPr>
  </w:style>
  <w:style w:type="character" w:customStyle="1" w:styleId="af7">
    <w:name w:val="コメント内容 (文字)"/>
    <w:basedOn w:val="af5"/>
    <w:link w:val="af6"/>
    <w:rsid w:val="00FD0DA7"/>
    <w:rPr>
      <w:b/>
      <w:bCs/>
      <w:kern w:val="2"/>
      <w:sz w:val="21"/>
      <w:szCs w:val="24"/>
    </w:rPr>
  </w:style>
  <w:style w:type="table" w:customStyle="1" w:styleId="4">
    <w:name w:val="表 (格子)4"/>
    <w:basedOn w:val="a1"/>
    <w:next w:val="af2"/>
    <w:uiPriority w:val="59"/>
    <w:rsid w:val="00130B4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68353">
      <w:bodyDiv w:val="1"/>
      <w:marLeft w:val="0"/>
      <w:marRight w:val="0"/>
      <w:marTop w:val="0"/>
      <w:marBottom w:val="0"/>
      <w:divBdr>
        <w:top w:val="none" w:sz="0" w:space="0" w:color="auto"/>
        <w:left w:val="none" w:sz="0" w:space="0" w:color="auto"/>
        <w:bottom w:val="none" w:sz="0" w:space="0" w:color="auto"/>
        <w:right w:val="none" w:sz="0" w:space="0" w:color="auto"/>
      </w:divBdr>
    </w:div>
    <w:div w:id="269746856">
      <w:bodyDiv w:val="1"/>
      <w:marLeft w:val="0"/>
      <w:marRight w:val="0"/>
      <w:marTop w:val="0"/>
      <w:marBottom w:val="0"/>
      <w:divBdr>
        <w:top w:val="none" w:sz="0" w:space="0" w:color="auto"/>
        <w:left w:val="none" w:sz="0" w:space="0" w:color="auto"/>
        <w:bottom w:val="none" w:sz="0" w:space="0" w:color="auto"/>
        <w:right w:val="none" w:sz="0" w:space="0" w:color="auto"/>
      </w:divBdr>
    </w:div>
    <w:div w:id="277297438">
      <w:bodyDiv w:val="1"/>
      <w:marLeft w:val="0"/>
      <w:marRight w:val="0"/>
      <w:marTop w:val="0"/>
      <w:marBottom w:val="0"/>
      <w:divBdr>
        <w:top w:val="none" w:sz="0" w:space="0" w:color="auto"/>
        <w:left w:val="none" w:sz="0" w:space="0" w:color="auto"/>
        <w:bottom w:val="none" w:sz="0" w:space="0" w:color="auto"/>
        <w:right w:val="none" w:sz="0" w:space="0" w:color="auto"/>
      </w:divBdr>
    </w:div>
    <w:div w:id="484049678">
      <w:bodyDiv w:val="1"/>
      <w:marLeft w:val="0"/>
      <w:marRight w:val="0"/>
      <w:marTop w:val="0"/>
      <w:marBottom w:val="0"/>
      <w:divBdr>
        <w:top w:val="none" w:sz="0" w:space="0" w:color="auto"/>
        <w:left w:val="none" w:sz="0" w:space="0" w:color="auto"/>
        <w:bottom w:val="none" w:sz="0" w:space="0" w:color="auto"/>
        <w:right w:val="none" w:sz="0" w:space="0" w:color="auto"/>
      </w:divBdr>
    </w:div>
    <w:div w:id="650329626">
      <w:bodyDiv w:val="1"/>
      <w:marLeft w:val="0"/>
      <w:marRight w:val="0"/>
      <w:marTop w:val="0"/>
      <w:marBottom w:val="0"/>
      <w:divBdr>
        <w:top w:val="none" w:sz="0" w:space="0" w:color="auto"/>
        <w:left w:val="none" w:sz="0" w:space="0" w:color="auto"/>
        <w:bottom w:val="none" w:sz="0" w:space="0" w:color="auto"/>
        <w:right w:val="none" w:sz="0" w:space="0" w:color="auto"/>
      </w:divBdr>
      <w:divsChild>
        <w:div w:id="273484585">
          <w:marLeft w:val="240"/>
          <w:marRight w:val="0"/>
          <w:marTop w:val="0"/>
          <w:marBottom w:val="0"/>
          <w:divBdr>
            <w:top w:val="none" w:sz="0" w:space="0" w:color="auto"/>
            <w:left w:val="none" w:sz="0" w:space="0" w:color="auto"/>
            <w:bottom w:val="none" w:sz="0" w:space="0" w:color="auto"/>
            <w:right w:val="none" w:sz="0" w:space="0" w:color="auto"/>
          </w:divBdr>
        </w:div>
        <w:div w:id="1145852957">
          <w:marLeft w:val="240"/>
          <w:marRight w:val="0"/>
          <w:marTop w:val="0"/>
          <w:marBottom w:val="0"/>
          <w:divBdr>
            <w:top w:val="none" w:sz="0" w:space="0" w:color="auto"/>
            <w:left w:val="none" w:sz="0" w:space="0" w:color="auto"/>
            <w:bottom w:val="none" w:sz="0" w:space="0" w:color="auto"/>
            <w:right w:val="none" w:sz="0" w:space="0" w:color="auto"/>
          </w:divBdr>
        </w:div>
      </w:divsChild>
    </w:div>
    <w:div w:id="761075498">
      <w:bodyDiv w:val="1"/>
      <w:marLeft w:val="0"/>
      <w:marRight w:val="0"/>
      <w:marTop w:val="0"/>
      <w:marBottom w:val="0"/>
      <w:divBdr>
        <w:top w:val="none" w:sz="0" w:space="0" w:color="auto"/>
        <w:left w:val="none" w:sz="0" w:space="0" w:color="auto"/>
        <w:bottom w:val="none" w:sz="0" w:space="0" w:color="auto"/>
        <w:right w:val="none" w:sz="0" w:space="0" w:color="auto"/>
      </w:divBdr>
    </w:div>
    <w:div w:id="773283295">
      <w:bodyDiv w:val="1"/>
      <w:marLeft w:val="0"/>
      <w:marRight w:val="0"/>
      <w:marTop w:val="0"/>
      <w:marBottom w:val="0"/>
      <w:divBdr>
        <w:top w:val="none" w:sz="0" w:space="0" w:color="auto"/>
        <w:left w:val="none" w:sz="0" w:space="0" w:color="auto"/>
        <w:bottom w:val="none" w:sz="0" w:space="0" w:color="auto"/>
        <w:right w:val="none" w:sz="0" w:space="0" w:color="auto"/>
      </w:divBdr>
    </w:div>
    <w:div w:id="789739629">
      <w:bodyDiv w:val="1"/>
      <w:marLeft w:val="0"/>
      <w:marRight w:val="0"/>
      <w:marTop w:val="0"/>
      <w:marBottom w:val="0"/>
      <w:divBdr>
        <w:top w:val="none" w:sz="0" w:space="0" w:color="auto"/>
        <w:left w:val="none" w:sz="0" w:space="0" w:color="auto"/>
        <w:bottom w:val="none" w:sz="0" w:space="0" w:color="auto"/>
        <w:right w:val="none" w:sz="0" w:space="0" w:color="auto"/>
      </w:divBdr>
    </w:div>
    <w:div w:id="809009093">
      <w:bodyDiv w:val="1"/>
      <w:marLeft w:val="0"/>
      <w:marRight w:val="0"/>
      <w:marTop w:val="0"/>
      <w:marBottom w:val="0"/>
      <w:divBdr>
        <w:top w:val="none" w:sz="0" w:space="0" w:color="auto"/>
        <w:left w:val="none" w:sz="0" w:space="0" w:color="auto"/>
        <w:bottom w:val="none" w:sz="0" w:space="0" w:color="auto"/>
        <w:right w:val="none" w:sz="0" w:space="0" w:color="auto"/>
      </w:divBdr>
    </w:div>
    <w:div w:id="840310927">
      <w:bodyDiv w:val="1"/>
      <w:marLeft w:val="0"/>
      <w:marRight w:val="0"/>
      <w:marTop w:val="0"/>
      <w:marBottom w:val="0"/>
      <w:divBdr>
        <w:top w:val="none" w:sz="0" w:space="0" w:color="auto"/>
        <w:left w:val="none" w:sz="0" w:space="0" w:color="auto"/>
        <w:bottom w:val="none" w:sz="0" w:space="0" w:color="auto"/>
        <w:right w:val="none" w:sz="0" w:space="0" w:color="auto"/>
      </w:divBdr>
      <w:divsChild>
        <w:div w:id="542253677">
          <w:marLeft w:val="0"/>
          <w:marRight w:val="0"/>
          <w:marTop w:val="0"/>
          <w:marBottom w:val="0"/>
          <w:divBdr>
            <w:top w:val="none" w:sz="0" w:space="0" w:color="auto"/>
            <w:left w:val="none" w:sz="0" w:space="0" w:color="auto"/>
            <w:bottom w:val="none" w:sz="0" w:space="0" w:color="auto"/>
            <w:right w:val="none" w:sz="0" w:space="0" w:color="auto"/>
          </w:divBdr>
          <w:divsChild>
            <w:div w:id="51472937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3497346">
                  <w:marLeft w:val="-4275"/>
                  <w:marRight w:val="0"/>
                  <w:marTop w:val="0"/>
                  <w:marBottom w:val="0"/>
                  <w:divBdr>
                    <w:top w:val="none" w:sz="0" w:space="0" w:color="auto"/>
                    <w:left w:val="none" w:sz="0" w:space="0" w:color="auto"/>
                    <w:bottom w:val="none" w:sz="0" w:space="0" w:color="auto"/>
                    <w:right w:val="none" w:sz="0" w:space="0" w:color="auto"/>
                  </w:divBdr>
                  <w:divsChild>
                    <w:div w:id="61467372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00135112">
                          <w:marLeft w:val="0"/>
                          <w:marRight w:val="0"/>
                          <w:marTop w:val="0"/>
                          <w:marBottom w:val="0"/>
                          <w:divBdr>
                            <w:top w:val="none" w:sz="0" w:space="0" w:color="auto"/>
                            <w:left w:val="none" w:sz="0" w:space="0" w:color="auto"/>
                            <w:bottom w:val="none" w:sz="0" w:space="0" w:color="auto"/>
                            <w:right w:val="none" w:sz="0" w:space="0" w:color="auto"/>
                          </w:divBdr>
                          <w:divsChild>
                            <w:div w:id="240718053">
                              <w:marLeft w:val="0"/>
                              <w:marRight w:val="0"/>
                              <w:marTop w:val="0"/>
                              <w:marBottom w:val="0"/>
                              <w:divBdr>
                                <w:top w:val="none" w:sz="0" w:space="0" w:color="auto"/>
                                <w:left w:val="none" w:sz="0" w:space="0" w:color="auto"/>
                                <w:bottom w:val="none" w:sz="0" w:space="0" w:color="auto"/>
                                <w:right w:val="none" w:sz="0" w:space="0" w:color="auto"/>
                              </w:divBdr>
                              <w:divsChild>
                                <w:div w:id="1919556013">
                                  <w:marLeft w:val="0"/>
                                  <w:marRight w:val="0"/>
                                  <w:marTop w:val="0"/>
                                  <w:marBottom w:val="0"/>
                                  <w:divBdr>
                                    <w:top w:val="none" w:sz="0" w:space="0" w:color="auto"/>
                                    <w:left w:val="none" w:sz="0" w:space="0" w:color="auto"/>
                                    <w:bottom w:val="none" w:sz="0" w:space="0" w:color="auto"/>
                                    <w:right w:val="none" w:sz="0" w:space="0" w:color="auto"/>
                                  </w:divBdr>
                                  <w:divsChild>
                                    <w:div w:id="17699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388093">
      <w:bodyDiv w:val="1"/>
      <w:marLeft w:val="0"/>
      <w:marRight w:val="0"/>
      <w:marTop w:val="0"/>
      <w:marBottom w:val="0"/>
      <w:divBdr>
        <w:top w:val="none" w:sz="0" w:space="0" w:color="auto"/>
        <w:left w:val="none" w:sz="0" w:space="0" w:color="auto"/>
        <w:bottom w:val="none" w:sz="0" w:space="0" w:color="auto"/>
        <w:right w:val="none" w:sz="0" w:space="0" w:color="auto"/>
      </w:divBdr>
    </w:div>
    <w:div w:id="1005748120">
      <w:bodyDiv w:val="1"/>
      <w:marLeft w:val="0"/>
      <w:marRight w:val="0"/>
      <w:marTop w:val="0"/>
      <w:marBottom w:val="0"/>
      <w:divBdr>
        <w:top w:val="none" w:sz="0" w:space="0" w:color="auto"/>
        <w:left w:val="none" w:sz="0" w:space="0" w:color="auto"/>
        <w:bottom w:val="none" w:sz="0" w:space="0" w:color="auto"/>
        <w:right w:val="none" w:sz="0" w:space="0" w:color="auto"/>
      </w:divBdr>
      <w:divsChild>
        <w:div w:id="114298212">
          <w:marLeft w:val="0"/>
          <w:marRight w:val="0"/>
          <w:marTop w:val="0"/>
          <w:marBottom w:val="0"/>
          <w:divBdr>
            <w:top w:val="none" w:sz="0" w:space="0" w:color="auto"/>
            <w:left w:val="none" w:sz="0" w:space="0" w:color="auto"/>
            <w:bottom w:val="none" w:sz="0" w:space="0" w:color="auto"/>
            <w:right w:val="none" w:sz="0" w:space="0" w:color="auto"/>
          </w:divBdr>
          <w:divsChild>
            <w:div w:id="1570992279">
              <w:marLeft w:val="0"/>
              <w:marRight w:val="0"/>
              <w:marTop w:val="0"/>
              <w:marBottom w:val="0"/>
              <w:divBdr>
                <w:top w:val="none" w:sz="0" w:space="0" w:color="auto"/>
                <w:left w:val="none" w:sz="0" w:space="0" w:color="auto"/>
                <w:bottom w:val="none" w:sz="0" w:space="0" w:color="auto"/>
                <w:right w:val="none" w:sz="0" w:space="0" w:color="auto"/>
              </w:divBdr>
              <w:divsChild>
                <w:div w:id="1351373338">
                  <w:marLeft w:val="0"/>
                  <w:marRight w:val="0"/>
                  <w:marTop w:val="0"/>
                  <w:marBottom w:val="0"/>
                  <w:divBdr>
                    <w:top w:val="none" w:sz="0" w:space="0" w:color="auto"/>
                    <w:left w:val="none" w:sz="0" w:space="0" w:color="auto"/>
                    <w:bottom w:val="none" w:sz="0" w:space="0" w:color="auto"/>
                    <w:right w:val="none" w:sz="0" w:space="0" w:color="auto"/>
                  </w:divBdr>
                  <w:divsChild>
                    <w:div w:id="1178151691">
                      <w:marLeft w:val="0"/>
                      <w:marRight w:val="0"/>
                      <w:marTop w:val="0"/>
                      <w:marBottom w:val="0"/>
                      <w:divBdr>
                        <w:top w:val="single" w:sz="6" w:space="0" w:color="auto"/>
                        <w:left w:val="none" w:sz="0" w:space="0" w:color="auto"/>
                        <w:bottom w:val="none" w:sz="0" w:space="0" w:color="auto"/>
                        <w:right w:val="none" w:sz="0" w:space="0" w:color="auto"/>
                      </w:divBdr>
                      <w:divsChild>
                        <w:div w:id="1357344561">
                          <w:marLeft w:val="0"/>
                          <w:marRight w:val="0"/>
                          <w:marTop w:val="0"/>
                          <w:marBottom w:val="0"/>
                          <w:divBdr>
                            <w:top w:val="none" w:sz="0" w:space="0" w:color="auto"/>
                            <w:left w:val="none" w:sz="0" w:space="0" w:color="auto"/>
                            <w:bottom w:val="none" w:sz="0" w:space="0" w:color="auto"/>
                            <w:right w:val="none" w:sz="0" w:space="0" w:color="auto"/>
                          </w:divBdr>
                          <w:divsChild>
                            <w:div w:id="1138836850">
                              <w:marLeft w:val="0"/>
                              <w:marRight w:val="0"/>
                              <w:marTop w:val="0"/>
                              <w:marBottom w:val="0"/>
                              <w:divBdr>
                                <w:top w:val="none" w:sz="0" w:space="0" w:color="auto"/>
                                <w:left w:val="none" w:sz="0" w:space="0" w:color="auto"/>
                                <w:bottom w:val="none" w:sz="0" w:space="0" w:color="auto"/>
                                <w:right w:val="none" w:sz="0" w:space="0" w:color="auto"/>
                              </w:divBdr>
                              <w:divsChild>
                                <w:div w:id="2136824159">
                                  <w:marLeft w:val="0"/>
                                  <w:marRight w:val="0"/>
                                  <w:marTop w:val="0"/>
                                  <w:marBottom w:val="0"/>
                                  <w:divBdr>
                                    <w:top w:val="none" w:sz="0" w:space="0" w:color="auto"/>
                                    <w:left w:val="none" w:sz="0" w:space="0" w:color="auto"/>
                                    <w:bottom w:val="none" w:sz="0" w:space="0" w:color="auto"/>
                                    <w:right w:val="none" w:sz="0" w:space="0" w:color="auto"/>
                                  </w:divBdr>
                                  <w:divsChild>
                                    <w:div w:id="543300069">
                                      <w:marLeft w:val="0"/>
                                      <w:marRight w:val="0"/>
                                      <w:marTop w:val="0"/>
                                      <w:marBottom w:val="0"/>
                                      <w:divBdr>
                                        <w:top w:val="none" w:sz="0" w:space="0" w:color="auto"/>
                                        <w:left w:val="none" w:sz="0" w:space="0" w:color="auto"/>
                                        <w:bottom w:val="none" w:sz="0" w:space="0" w:color="auto"/>
                                        <w:right w:val="none" w:sz="0" w:space="0" w:color="auto"/>
                                      </w:divBdr>
                                      <w:divsChild>
                                        <w:div w:id="217014870">
                                          <w:marLeft w:val="0"/>
                                          <w:marRight w:val="0"/>
                                          <w:marTop w:val="0"/>
                                          <w:marBottom w:val="0"/>
                                          <w:divBdr>
                                            <w:top w:val="none" w:sz="0" w:space="0" w:color="auto"/>
                                            <w:left w:val="none" w:sz="0" w:space="0" w:color="auto"/>
                                            <w:bottom w:val="none" w:sz="0" w:space="0" w:color="auto"/>
                                            <w:right w:val="none" w:sz="0" w:space="0" w:color="auto"/>
                                          </w:divBdr>
                                          <w:divsChild>
                                            <w:div w:id="1027291370">
                                              <w:marLeft w:val="0"/>
                                              <w:marRight w:val="0"/>
                                              <w:marTop w:val="0"/>
                                              <w:marBottom w:val="0"/>
                                              <w:divBdr>
                                                <w:top w:val="none" w:sz="0" w:space="0" w:color="auto"/>
                                                <w:left w:val="none" w:sz="0" w:space="0" w:color="auto"/>
                                                <w:bottom w:val="none" w:sz="0" w:space="0" w:color="auto"/>
                                                <w:right w:val="none" w:sz="0" w:space="0" w:color="auto"/>
                                              </w:divBdr>
                                              <w:divsChild>
                                                <w:div w:id="1901790587">
                                                  <w:marLeft w:val="0"/>
                                                  <w:marRight w:val="0"/>
                                                  <w:marTop w:val="0"/>
                                                  <w:marBottom w:val="0"/>
                                                  <w:divBdr>
                                                    <w:top w:val="none" w:sz="0" w:space="0" w:color="auto"/>
                                                    <w:left w:val="none" w:sz="0" w:space="0" w:color="auto"/>
                                                    <w:bottom w:val="none" w:sz="0" w:space="0" w:color="auto"/>
                                                    <w:right w:val="none" w:sz="0" w:space="0" w:color="auto"/>
                                                  </w:divBdr>
                                                  <w:divsChild>
                                                    <w:div w:id="1548102095">
                                                      <w:marLeft w:val="0"/>
                                                      <w:marRight w:val="0"/>
                                                      <w:marTop w:val="0"/>
                                                      <w:marBottom w:val="0"/>
                                                      <w:divBdr>
                                                        <w:top w:val="none" w:sz="0" w:space="0" w:color="auto"/>
                                                        <w:left w:val="none" w:sz="0" w:space="0" w:color="auto"/>
                                                        <w:bottom w:val="none" w:sz="0" w:space="0" w:color="auto"/>
                                                        <w:right w:val="none" w:sz="0" w:space="0" w:color="auto"/>
                                                      </w:divBdr>
                                                      <w:divsChild>
                                                        <w:div w:id="669065691">
                                                          <w:marLeft w:val="0"/>
                                                          <w:marRight w:val="0"/>
                                                          <w:marTop w:val="0"/>
                                                          <w:marBottom w:val="0"/>
                                                          <w:divBdr>
                                                            <w:top w:val="none" w:sz="0" w:space="0" w:color="auto"/>
                                                            <w:left w:val="none" w:sz="0" w:space="0" w:color="auto"/>
                                                            <w:bottom w:val="none" w:sz="0" w:space="0" w:color="auto"/>
                                                            <w:right w:val="none" w:sz="0" w:space="0" w:color="auto"/>
                                                          </w:divBdr>
                                                          <w:divsChild>
                                                            <w:div w:id="487401072">
                                                              <w:marLeft w:val="0"/>
                                                              <w:marRight w:val="0"/>
                                                              <w:marTop w:val="0"/>
                                                              <w:marBottom w:val="0"/>
                                                              <w:divBdr>
                                                                <w:top w:val="none" w:sz="0" w:space="0" w:color="auto"/>
                                                                <w:left w:val="none" w:sz="0" w:space="0" w:color="auto"/>
                                                                <w:bottom w:val="none" w:sz="0" w:space="0" w:color="auto"/>
                                                                <w:right w:val="none" w:sz="0" w:space="0" w:color="auto"/>
                                                              </w:divBdr>
                                                              <w:divsChild>
                                                                <w:div w:id="1447045440">
                                                                  <w:marLeft w:val="0"/>
                                                                  <w:marRight w:val="0"/>
                                                                  <w:marTop w:val="0"/>
                                                                  <w:marBottom w:val="0"/>
                                                                  <w:divBdr>
                                                                    <w:top w:val="none" w:sz="0" w:space="0" w:color="auto"/>
                                                                    <w:left w:val="none" w:sz="0" w:space="0" w:color="auto"/>
                                                                    <w:bottom w:val="none" w:sz="0" w:space="0" w:color="auto"/>
                                                                    <w:right w:val="none" w:sz="0" w:space="0" w:color="auto"/>
                                                                  </w:divBdr>
                                                                </w:div>
                                                              </w:divsChild>
                                                            </w:div>
                                                            <w:div w:id="48771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20095288">
      <w:bodyDiv w:val="1"/>
      <w:marLeft w:val="0"/>
      <w:marRight w:val="0"/>
      <w:marTop w:val="0"/>
      <w:marBottom w:val="0"/>
      <w:divBdr>
        <w:top w:val="none" w:sz="0" w:space="0" w:color="auto"/>
        <w:left w:val="none" w:sz="0" w:space="0" w:color="auto"/>
        <w:bottom w:val="none" w:sz="0" w:space="0" w:color="auto"/>
        <w:right w:val="none" w:sz="0" w:space="0" w:color="auto"/>
      </w:divBdr>
      <w:divsChild>
        <w:div w:id="2138256102">
          <w:marLeft w:val="0"/>
          <w:marRight w:val="0"/>
          <w:marTop w:val="0"/>
          <w:marBottom w:val="0"/>
          <w:divBdr>
            <w:top w:val="none" w:sz="0" w:space="0" w:color="auto"/>
            <w:left w:val="none" w:sz="0" w:space="0" w:color="auto"/>
            <w:bottom w:val="none" w:sz="0" w:space="0" w:color="auto"/>
            <w:right w:val="none" w:sz="0" w:space="0" w:color="auto"/>
          </w:divBdr>
          <w:divsChild>
            <w:div w:id="17800861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11799527">
                  <w:marLeft w:val="-4275"/>
                  <w:marRight w:val="0"/>
                  <w:marTop w:val="0"/>
                  <w:marBottom w:val="0"/>
                  <w:divBdr>
                    <w:top w:val="none" w:sz="0" w:space="0" w:color="auto"/>
                    <w:left w:val="none" w:sz="0" w:space="0" w:color="auto"/>
                    <w:bottom w:val="none" w:sz="0" w:space="0" w:color="auto"/>
                    <w:right w:val="none" w:sz="0" w:space="0" w:color="auto"/>
                  </w:divBdr>
                  <w:divsChild>
                    <w:div w:id="111008109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75060488">
                          <w:marLeft w:val="0"/>
                          <w:marRight w:val="0"/>
                          <w:marTop w:val="0"/>
                          <w:marBottom w:val="0"/>
                          <w:divBdr>
                            <w:top w:val="none" w:sz="0" w:space="0" w:color="auto"/>
                            <w:left w:val="none" w:sz="0" w:space="0" w:color="auto"/>
                            <w:bottom w:val="none" w:sz="0" w:space="0" w:color="auto"/>
                            <w:right w:val="none" w:sz="0" w:space="0" w:color="auto"/>
                          </w:divBdr>
                          <w:divsChild>
                            <w:div w:id="1256404053">
                              <w:marLeft w:val="0"/>
                              <w:marRight w:val="0"/>
                              <w:marTop w:val="0"/>
                              <w:marBottom w:val="0"/>
                              <w:divBdr>
                                <w:top w:val="none" w:sz="0" w:space="0" w:color="auto"/>
                                <w:left w:val="none" w:sz="0" w:space="0" w:color="auto"/>
                                <w:bottom w:val="none" w:sz="0" w:space="0" w:color="auto"/>
                                <w:right w:val="none" w:sz="0" w:space="0" w:color="auto"/>
                              </w:divBdr>
                              <w:divsChild>
                                <w:div w:id="841093750">
                                  <w:marLeft w:val="0"/>
                                  <w:marRight w:val="0"/>
                                  <w:marTop w:val="0"/>
                                  <w:marBottom w:val="0"/>
                                  <w:divBdr>
                                    <w:top w:val="none" w:sz="0" w:space="0" w:color="auto"/>
                                    <w:left w:val="none" w:sz="0" w:space="0" w:color="auto"/>
                                    <w:bottom w:val="none" w:sz="0" w:space="0" w:color="auto"/>
                                    <w:right w:val="none" w:sz="0" w:space="0" w:color="auto"/>
                                  </w:divBdr>
                                  <w:divsChild>
                                    <w:div w:id="92924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111786">
      <w:bodyDiv w:val="1"/>
      <w:marLeft w:val="0"/>
      <w:marRight w:val="0"/>
      <w:marTop w:val="0"/>
      <w:marBottom w:val="0"/>
      <w:divBdr>
        <w:top w:val="none" w:sz="0" w:space="0" w:color="auto"/>
        <w:left w:val="none" w:sz="0" w:space="0" w:color="auto"/>
        <w:bottom w:val="none" w:sz="0" w:space="0" w:color="auto"/>
        <w:right w:val="none" w:sz="0" w:space="0" w:color="auto"/>
      </w:divBdr>
    </w:div>
    <w:div w:id="1234194895">
      <w:bodyDiv w:val="1"/>
      <w:marLeft w:val="0"/>
      <w:marRight w:val="0"/>
      <w:marTop w:val="0"/>
      <w:marBottom w:val="0"/>
      <w:divBdr>
        <w:top w:val="none" w:sz="0" w:space="0" w:color="auto"/>
        <w:left w:val="none" w:sz="0" w:space="0" w:color="auto"/>
        <w:bottom w:val="none" w:sz="0" w:space="0" w:color="auto"/>
        <w:right w:val="none" w:sz="0" w:space="0" w:color="auto"/>
      </w:divBdr>
    </w:div>
    <w:div w:id="1932621679">
      <w:bodyDiv w:val="1"/>
      <w:marLeft w:val="0"/>
      <w:marRight w:val="0"/>
      <w:marTop w:val="0"/>
      <w:marBottom w:val="0"/>
      <w:divBdr>
        <w:top w:val="none" w:sz="0" w:space="0" w:color="auto"/>
        <w:left w:val="none" w:sz="0" w:space="0" w:color="auto"/>
        <w:bottom w:val="none" w:sz="0" w:space="0" w:color="auto"/>
        <w:right w:val="none" w:sz="0" w:space="0" w:color="auto"/>
      </w:divBdr>
    </w:div>
    <w:div w:id="193910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7</Pages>
  <Words>7037</Words>
  <Characters>736</Characters>
  <Application>Microsoft Office Word</Application>
  <DocSecurity>0</DocSecurity>
  <Lines>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cp:lastModifiedBy>瀬戸口　康一</cp:lastModifiedBy>
  <cp:revision>20</cp:revision>
  <cp:lastPrinted>2021-03-04T01:25:00Z</cp:lastPrinted>
  <dcterms:created xsi:type="dcterms:W3CDTF">2021-02-03T08:02:00Z</dcterms:created>
  <dcterms:modified xsi:type="dcterms:W3CDTF">2021-03-04T01:26:00Z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