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C" w:rsidRPr="004B05E5" w:rsidRDefault="003F0BFC" w:rsidP="004B05E5">
      <w:pPr>
        <w:wordWrap w:val="0"/>
        <w:spacing w:line="300" w:lineRule="exact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ＭＳ 明朝" w:hAnsi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DFC8" wp14:editId="0303EE00">
                <wp:simplePos x="0" y="0"/>
                <wp:positionH relativeFrom="column">
                  <wp:posOffset>5334000</wp:posOffset>
                </wp:positionH>
                <wp:positionV relativeFrom="paragraph">
                  <wp:posOffset>-314325</wp:posOffset>
                </wp:positionV>
                <wp:extent cx="923925" cy="28575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0BFC" w:rsidRPr="00045B81" w:rsidRDefault="003F0BFC" w:rsidP="003F0BF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28"/>
                              </w:rPr>
                            </w:pPr>
                            <w:r w:rsidRPr="00045B81"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</w:rPr>
                              <w:t xml:space="preserve">資料 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6D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0pt;margin-top:-24.75pt;width:7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" filled="f">
                <v:textbox inset="5.85pt,.7pt,5.85pt,.7pt">
                  <w:txbxContent>
                    <w:p w:rsidR="003F0BFC" w:rsidRPr="00045B81" w:rsidRDefault="003F0BFC" w:rsidP="003F0BFC">
                      <w:pPr>
                        <w:spacing w:line="400" w:lineRule="exact"/>
                        <w:jc w:val="center"/>
                        <w:rPr>
                          <w:rFonts w:ascii="ＭＳ ゴシック" w:hAnsi="ＭＳ ゴシック"/>
                          <w:b/>
                          <w:sz w:val="28"/>
                        </w:rPr>
                      </w:pPr>
                      <w:r w:rsidRPr="00045B81">
                        <w:rPr>
                          <w:rFonts w:ascii="ＭＳ ゴシック" w:hAnsi="ＭＳ ゴシック" w:hint="eastAsia"/>
                          <w:b/>
                          <w:sz w:val="28"/>
                        </w:rPr>
                        <w:t xml:space="preserve">資料 </w:t>
                      </w: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B05E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令和３</w:t>
      </w:r>
      <w:r w:rsidR="00FD145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年</w:t>
      </w:r>
      <w:r w:rsidR="007E5641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８</w:t>
      </w:r>
      <w:r w:rsidR="00091FB0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月</w:t>
      </w:r>
      <w:r w:rsidR="004B05E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  </w:t>
      </w:r>
      <w:r w:rsidR="00CF1ADC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日</w:t>
      </w:r>
    </w:p>
    <w:p w:rsidR="00581CEB" w:rsidRDefault="00581CEB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581CEB" w:rsidRDefault="00581CEB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BD33D6" w:rsidRPr="004B05E5" w:rsidRDefault="00AE3AF6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 xml:space="preserve">大阪府知事　</w:t>
      </w:r>
      <w:r w:rsidR="00F82385" w:rsidRPr="004B05E5">
        <w:rPr>
          <w:rFonts w:ascii="HG丸ｺﾞｼｯｸM-PRO" w:eastAsia="HG丸ｺﾞｼｯｸM-PRO" w:hAnsi="HG丸ｺﾞｼｯｸM-PRO" w:hint="eastAsia"/>
          <w:szCs w:val="24"/>
        </w:rPr>
        <w:t>吉村　洋文</w:t>
      </w:r>
      <w:r w:rsidR="0069474F" w:rsidRPr="004B05E5">
        <w:rPr>
          <w:rFonts w:ascii="HG丸ｺﾞｼｯｸM-PRO" w:eastAsia="HG丸ｺﾞｼｯｸM-PRO" w:hAnsi="HG丸ｺﾞｼｯｸM-PRO" w:hint="eastAsia"/>
          <w:szCs w:val="24"/>
        </w:rPr>
        <w:t xml:space="preserve">　様</w:t>
      </w:r>
    </w:p>
    <w:p w:rsidR="001F10E1" w:rsidRDefault="001F10E1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581CEB" w:rsidRPr="00581CEB" w:rsidRDefault="00581CEB" w:rsidP="007F57AA">
      <w:pPr>
        <w:spacing w:line="300" w:lineRule="exact"/>
        <w:rPr>
          <w:rFonts w:ascii="HG丸ｺﾞｼｯｸM-PRO" w:eastAsia="HG丸ｺﾞｼｯｸM-PRO"/>
          <w:szCs w:val="24"/>
        </w:rPr>
      </w:pPr>
      <w:bookmarkStart w:id="0" w:name="_GoBack"/>
      <w:bookmarkEnd w:id="0"/>
    </w:p>
    <w:p w:rsidR="008441E4" w:rsidRPr="004B05E5" w:rsidRDefault="008441E4" w:rsidP="007F57AA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大阪府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市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地方独立行政法人</w:t>
      </w:r>
    </w:p>
    <w:p w:rsidR="008441E4" w:rsidRPr="004B05E5" w:rsidRDefault="008441E4" w:rsidP="007F57AA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健康安全基盤研究所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評価委員会</w:t>
      </w:r>
    </w:p>
    <w:p w:rsidR="008441E4" w:rsidRPr="004B05E5" w:rsidRDefault="00D40005" w:rsidP="001D4B50">
      <w:pPr>
        <w:spacing w:line="300" w:lineRule="exact"/>
        <w:ind w:firstLineChars="2300" w:firstLine="6410"/>
        <w:rPr>
          <w:rFonts w:ascii="HG丸ｺﾞｼｯｸM-PRO" w:eastAsia="HG丸ｺﾞｼｯｸM-PRO" w:hAnsi="HG丸ｺﾞｼｯｸM-PRO"/>
          <w:spacing w:val="20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委員長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田中</w:t>
      </w:r>
      <w:r w:rsidR="00D429D8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敏嗣</w:t>
      </w:r>
    </w:p>
    <w:p w:rsidR="00A43665" w:rsidRDefault="00A4366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581CEB" w:rsidRPr="004B05E5" w:rsidRDefault="00581CEB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BD33D6" w:rsidRPr="004B05E5" w:rsidRDefault="00BD33D6" w:rsidP="007F57AA">
      <w:pPr>
        <w:spacing w:line="300" w:lineRule="exact"/>
        <w:ind w:rightChars="-20" w:right="-48"/>
        <w:jc w:val="center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意　　見　　書</w:t>
      </w:r>
    </w:p>
    <w:p w:rsidR="00BD33D6" w:rsidRDefault="00BD33D6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581CEB" w:rsidRPr="004B05E5" w:rsidRDefault="00581CEB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CF1ADC" w:rsidRPr="004B05E5" w:rsidRDefault="001D4B50" w:rsidP="004B05E5">
      <w:pPr>
        <w:spacing w:line="300" w:lineRule="exact"/>
        <w:ind w:rightChars="-20" w:right="-48" w:firstLineChars="100" w:firstLine="239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地方独立行政法人法（平成15年法律第118号）第28条第４項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の規定に基づく、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地方独立行政法人大阪健康安全基盤研究所の</w:t>
      </w:r>
      <w:r>
        <w:rPr>
          <w:rFonts w:ascii="HG丸ｺﾞｼｯｸM-PRO" w:eastAsia="HG丸ｺﾞｼｯｸM-PRO" w:hAnsi="HG丸ｺﾞｼｯｸM-PRO" w:hint="eastAsia"/>
          <w:szCs w:val="24"/>
        </w:rPr>
        <w:t>第１期中期目標期間の終了時に見込まれる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業務実績に係る大阪府知事の評価に対する</w:t>
      </w:r>
      <w:r w:rsidR="00AE3AF6" w:rsidRPr="004B05E5">
        <w:rPr>
          <w:rFonts w:ascii="HG丸ｺﾞｼｯｸM-PRO" w:eastAsia="HG丸ｺﾞｼｯｸM-PRO" w:hAnsi="HG丸ｺﾞｼｯｸM-PRO" w:hint="eastAsia"/>
          <w:szCs w:val="24"/>
        </w:rPr>
        <w:t>本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評価委員会の意見は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、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下記</w:t>
      </w:r>
      <w:r w:rsidR="00341C23" w:rsidRPr="004B05E5">
        <w:rPr>
          <w:rFonts w:ascii="HG丸ｺﾞｼｯｸM-PRO" w:eastAsia="HG丸ｺﾞｼｯｸM-PRO" w:hAnsi="HG丸ｺﾞｼｯｸM-PRO" w:hint="eastAsia"/>
          <w:szCs w:val="24"/>
        </w:rPr>
        <w:t>のとおりで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ある。</w:t>
      </w:r>
    </w:p>
    <w:p w:rsidR="00A43665" w:rsidRDefault="00A4366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C1C93" w:rsidRPr="007C1C93" w:rsidRDefault="007C1C93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200641" w:rsidRPr="004B05E5" w:rsidRDefault="00200641" w:rsidP="007F57AA">
      <w:pPr>
        <w:pStyle w:val="ad"/>
        <w:spacing w:line="300" w:lineRule="exact"/>
        <w:ind w:rightChars="-20" w:right="-48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記</w:t>
      </w:r>
    </w:p>
    <w:p w:rsidR="00A43665" w:rsidRDefault="00A4366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C1C93" w:rsidRPr="004B05E5" w:rsidRDefault="007C1C93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C330BF" w:rsidRPr="004B05E5" w:rsidRDefault="00BB5E70" w:rsidP="007F57AA">
      <w:pPr>
        <w:spacing w:line="300" w:lineRule="exact"/>
        <w:ind w:rightChars="-20" w:right="-48"/>
        <w:jc w:val="lef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１　大阪府知事の評価に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対する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意見</w:t>
      </w:r>
    </w:p>
    <w:p w:rsidR="00727C59" w:rsidRPr="004B05E5" w:rsidRDefault="00D429D8" w:rsidP="007F57AA">
      <w:pPr>
        <w:spacing w:line="300" w:lineRule="exact"/>
        <w:ind w:leftChars="200" w:left="477" w:rightChars="-20" w:right="-48" w:firstLineChars="100" w:firstLine="239"/>
        <w:jc w:val="lef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int="eastAsia"/>
          <w:szCs w:val="24"/>
        </w:rPr>
        <w:t>地方独立行政法人大阪健康安全基盤研究所</w:t>
      </w:r>
      <w:r w:rsidR="00BB5E70" w:rsidRPr="004B05E5">
        <w:rPr>
          <w:rFonts w:ascii="HG丸ｺﾞｼｯｸM-PRO" w:eastAsia="HG丸ｺﾞｼｯｸM-PRO" w:hint="eastAsia"/>
          <w:szCs w:val="24"/>
        </w:rPr>
        <w:t>の</w:t>
      </w:r>
      <w:r w:rsidR="00850124">
        <w:rPr>
          <w:rFonts w:ascii="HG丸ｺﾞｼｯｸM-PRO" w:eastAsia="HG丸ｺﾞｼｯｸM-PRO" w:hAnsi="HG丸ｺﾞｼｯｸM-PRO" w:hint="eastAsia"/>
          <w:szCs w:val="24"/>
        </w:rPr>
        <w:t>第１期中期目標期間の終了時に見込まれる</w:t>
      </w:r>
      <w:r w:rsidR="00850124" w:rsidRPr="004B05E5">
        <w:rPr>
          <w:rFonts w:ascii="HG丸ｺﾞｼｯｸM-PRO" w:eastAsia="HG丸ｺﾞｼｯｸM-PRO" w:hAnsi="HG丸ｺﾞｼｯｸM-PRO" w:hint="eastAsia"/>
          <w:szCs w:val="24"/>
        </w:rPr>
        <w:t>業務実績</w:t>
      </w:r>
      <w:r w:rsidR="00850124">
        <w:rPr>
          <w:rFonts w:ascii="HG丸ｺﾞｼｯｸM-PRO" w:eastAsia="HG丸ｺﾞｼｯｸM-PRO" w:hAnsi="HG丸ｺﾞｼｯｸM-PRO" w:hint="eastAsia"/>
          <w:szCs w:val="24"/>
        </w:rPr>
        <w:t>に係る</w:t>
      </w:r>
      <w:r w:rsidR="002A1E82" w:rsidRPr="004B05E5">
        <w:rPr>
          <w:rFonts w:ascii="HG丸ｺﾞｼｯｸM-PRO" w:eastAsia="HG丸ｺﾞｼｯｸM-PRO" w:hint="eastAsia"/>
          <w:szCs w:val="24"/>
        </w:rPr>
        <w:t>大阪府知事の評価について</w:t>
      </w:r>
      <w:r w:rsidR="00216AEE" w:rsidRPr="004B05E5">
        <w:rPr>
          <w:rFonts w:ascii="HG丸ｺﾞｼｯｸM-PRO" w:eastAsia="HG丸ｺﾞｼｯｸM-PRO" w:hint="eastAsia"/>
          <w:szCs w:val="24"/>
        </w:rPr>
        <w:t>は</w:t>
      </w:r>
      <w:r w:rsidR="002A1E82" w:rsidRPr="004B05E5">
        <w:rPr>
          <w:rFonts w:ascii="HG丸ｺﾞｼｯｸM-PRO" w:eastAsia="HG丸ｺﾞｼｯｸM-PRO" w:hint="eastAsia"/>
          <w:szCs w:val="24"/>
        </w:rPr>
        <w:t>、</w:t>
      </w:r>
      <w:r w:rsidR="00C330BF" w:rsidRPr="004B05E5">
        <w:rPr>
          <w:rFonts w:ascii="HG丸ｺﾞｼｯｸM-PRO" w:eastAsia="HG丸ｺﾞｼｯｸM-PRO" w:hint="eastAsia"/>
          <w:szCs w:val="24"/>
        </w:rPr>
        <w:t>適正に実施されており</w:t>
      </w:r>
      <w:r w:rsidR="002A1E82" w:rsidRPr="004B05E5">
        <w:rPr>
          <w:rFonts w:ascii="HG丸ｺﾞｼｯｸM-PRO" w:eastAsia="HG丸ｺﾞｼｯｸM-PRO" w:hint="eastAsia"/>
          <w:szCs w:val="24"/>
        </w:rPr>
        <w:t>、</w:t>
      </w:r>
      <w:r w:rsidR="00C330BF" w:rsidRPr="004B05E5">
        <w:rPr>
          <w:rFonts w:ascii="HG丸ｺﾞｼｯｸM-PRO" w:eastAsia="HG丸ｺﾞｼｯｸM-PRO" w:hint="eastAsia"/>
          <w:szCs w:val="24"/>
        </w:rPr>
        <w:t>特に</w:t>
      </w:r>
      <w:r w:rsidR="007A72AE" w:rsidRPr="004B05E5">
        <w:rPr>
          <w:rFonts w:ascii="HG丸ｺﾞｼｯｸM-PRO" w:eastAsia="HG丸ｺﾞｼｯｸM-PRO" w:hint="eastAsia"/>
          <w:szCs w:val="24"/>
        </w:rPr>
        <w:t>意見はありません。</w:t>
      </w:r>
    </w:p>
    <w:p w:rsidR="00727C59" w:rsidRDefault="00727C59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C1C93" w:rsidRPr="004B05E5" w:rsidRDefault="007C1C93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BB5E70" w:rsidRPr="004B05E5" w:rsidRDefault="00BB5E70" w:rsidP="007F57AA">
      <w:pPr>
        <w:spacing w:line="300" w:lineRule="exact"/>
        <w:ind w:rightChars="-20" w:right="-48"/>
        <w:jc w:val="lef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２　その他の意見</w:t>
      </w:r>
    </w:p>
    <w:p w:rsidR="00BB5E70" w:rsidRPr="004B05E5" w:rsidRDefault="00BB5E70" w:rsidP="007F57AA">
      <w:pPr>
        <w:spacing w:line="300" w:lineRule="exact"/>
        <w:ind w:left="460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850124" w:rsidRPr="00850124">
        <w:rPr>
          <w:rFonts w:ascii="HG丸ｺﾞｼｯｸM-PRO" w:eastAsia="HG丸ｺﾞｼｯｸM-PRO" w:hAnsi="HG丸ｺﾞｼｯｸM-PRO" w:hint="eastAsia"/>
          <w:szCs w:val="24"/>
        </w:rPr>
        <w:t>第１期中期目標期間の終了時に見込まれる業務実績</w:t>
      </w:r>
      <w:r w:rsidR="004B2622" w:rsidRPr="004B05E5">
        <w:rPr>
          <w:rFonts w:ascii="HG丸ｺﾞｼｯｸM-PRO" w:eastAsia="HG丸ｺﾞｼｯｸM-PRO" w:hAnsi="HG丸ｺﾞｼｯｸM-PRO" w:hint="eastAsia"/>
          <w:szCs w:val="24"/>
        </w:rPr>
        <w:t>を踏まえ、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地方独立行政法人</w:t>
      </w:r>
      <w:r w:rsidR="00687E6A" w:rsidRPr="004B05E5">
        <w:rPr>
          <w:rFonts w:ascii="HG丸ｺﾞｼｯｸM-PRO" w:eastAsia="HG丸ｺﾞｼｯｸM-PRO" w:hAnsi="HG丸ｺﾞｼｯｸM-PRO" w:hint="eastAsia"/>
          <w:szCs w:val="24"/>
        </w:rPr>
        <w:t>大阪健康安全基盤研究所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の</w:t>
      </w:r>
      <w:r w:rsidR="004C62CF" w:rsidRPr="004B05E5">
        <w:rPr>
          <w:rFonts w:ascii="HG丸ｺﾞｼｯｸM-PRO" w:eastAsia="HG丸ｺﾞｼｯｸM-PRO" w:hAnsi="HG丸ｺﾞｼｯｸM-PRO" w:hint="eastAsia"/>
          <w:szCs w:val="24"/>
        </w:rPr>
        <w:t>今後の法人運営に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ついて</w:t>
      </w:r>
      <w:r w:rsidR="004C62CF" w:rsidRPr="004B05E5">
        <w:rPr>
          <w:rFonts w:ascii="HG丸ｺﾞｼｯｸM-PRO" w:eastAsia="HG丸ｺﾞｼｯｸM-PRO" w:hAnsi="HG丸ｺﾞｼｯｸM-PRO" w:hint="eastAsia"/>
          <w:szCs w:val="24"/>
        </w:rPr>
        <w:t>、</w:t>
      </w:r>
      <w:r w:rsidR="00E8211B" w:rsidRPr="004B05E5">
        <w:rPr>
          <w:rFonts w:ascii="HG丸ｺﾞｼｯｸM-PRO" w:eastAsia="HG丸ｺﾞｼｯｸM-PRO" w:hAnsi="HG丸ｺﾞｼｯｸM-PRO" w:hint="eastAsia"/>
          <w:szCs w:val="24"/>
        </w:rPr>
        <w:t>以下のとおり</w:t>
      </w:r>
      <w:r w:rsidR="00F01FCE" w:rsidRPr="004B05E5">
        <w:rPr>
          <w:rFonts w:ascii="HG丸ｺﾞｼｯｸM-PRO" w:eastAsia="HG丸ｺﾞｼｯｸM-PRO" w:hAnsi="HG丸ｺﾞｼｯｸM-PRO" w:hint="eastAsia"/>
          <w:szCs w:val="24"/>
        </w:rPr>
        <w:t>議論があったので参考とされたい。</w:t>
      </w:r>
    </w:p>
    <w:p w:rsidR="00A63917" w:rsidRPr="004B05E5" w:rsidRDefault="00A63917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850124" w:rsidRPr="00850124" w:rsidRDefault="00850124" w:rsidP="00850124">
      <w:pPr>
        <w:snapToGrid w:val="0"/>
        <w:spacing w:line="280" w:lineRule="exact"/>
        <w:ind w:firstLineChars="200" w:firstLine="477"/>
        <w:rPr>
          <w:rFonts w:ascii="HG丸ｺﾞｼｯｸM-PRO" w:eastAsia="HG丸ｺﾞｼｯｸM-PRO"/>
          <w:szCs w:val="24"/>
        </w:rPr>
      </w:pPr>
      <w:r w:rsidRPr="00850124">
        <w:rPr>
          <w:rFonts w:ascii="HG丸ｺﾞｼｯｸM-PRO" w:eastAsia="HG丸ｺﾞｼｯｸM-PRO" w:hint="eastAsia"/>
          <w:szCs w:val="24"/>
        </w:rPr>
        <w:t>（１）他機関との連携体制について</w:t>
      </w:r>
    </w:p>
    <w:p w:rsidR="00CA74B4" w:rsidRPr="004B05E5" w:rsidRDefault="00850124" w:rsidP="00850124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  <w:r w:rsidRPr="00850124">
        <w:rPr>
          <w:rFonts w:ascii="HG丸ｺﾞｼｯｸM-PRO" w:eastAsia="HG丸ｺﾞｼｯｸM-PRO" w:hint="eastAsia"/>
          <w:szCs w:val="24"/>
        </w:rPr>
        <w:t>地方独立行政法人の特性である自主性や弾力性を発揮し、新型コロナウイルス感染症感染拡大を契機とした、行政</w:t>
      </w:r>
      <w:r w:rsidR="00442C2F">
        <w:rPr>
          <w:rFonts w:ascii="HG丸ｺﾞｼｯｸM-PRO" w:eastAsia="HG丸ｺﾞｼｯｸM-PRO" w:hint="eastAsia"/>
          <w:szCs w:val="24"/>
        </w:rPr>
        <w:t>、民間、大学など</w:t>
      </w:r>
      <w:r>
        <w:rPr>
          <w:rFonts w:ascii="HG丸ｺﾞｼｯｸM-PRO" w:eastAsia="HG丸ｺﾞｼｯｸM-PRO" w:hint="eastAsia"/>
          <w:szCs w:val="24"/>
        </w:rPr>
        <w:t>他機関との連携推進を図るよう検討されたい</w:t>
      </w:r>
      <w:r w:rsidR="004B05E5" w:rsidRPr="004B05E5">
        <w:rPr>
          <w:rFonts w:ascii="HG丸ｺﾞｼｯｸM-PRO" w:eastAsia="HG丸ｺﾞｼｯｸM-PRO" w:hint="eastAsia"/>
          <w:szCs w:val="24"/>
        </w:rPr>
        <w:t>。</w:t>
      </w:r>
    </w:p>
    <w:p w:rsidR="00FA4B1C" w:rsidRPr="004B05E5" w:rsidRDefault="00FA4B1C" w:rsidP="004942A7">
      <w:pPr>
        <w:snapToGrid w:val="0"/>
        <w:spacing w:line="280" w:lineRule="exact"/>
        <w:ind w:left="955" w:hangingChars="400" w:hanging="955"/>
        <w:rPr>
          <w:rFonts w:ascii="HG丸ｺﾞｼｯｸM-PRO" w:eastAsia="HG丸ｺﾞｼｯｸM-PRO"/>
          <w:szCs w:val="24"/>
        </w:rPr>
      </w:pPr>
    </w:p>
    <w:p w:rsidR="00850124" w:rsidRPr="00850124" w:rsidRDefault="00850124" w:rsidP="00850124">
      <w:pPr>
        <w:snapToGrid w:val="0"/>
        <w:spacing w:line="280" w:lineRule="exact"/>
        <w:ind w:firstLineChars="200" w:firstLine="477"/>
        <w:rPr>
          <w:rFonts w:ascii="HG丸ｺﾞｼｯｸM-PRO" w:eastAsia="HG丸ｺﾞｼｯｸM-PRO"/>
          <w:szCs w:val="24"/>
        </w:rPr>
      </w:pPr>
      <w:r w:rsidRPr="00850124">
        <w:rPr>
          <w:rFonts w:ascii="HG丸ｺﾞｼｯｸM-PRO" w:eastAsia="HG丸ｺﾞｼｯｸM-PRO" w:hint="eastAsia"/>
          <w:szCs w:val="24"/>
        </w:rPr>
        <w:t>（２）検査部門における業務運営の改善について</w:t>
      </w:r>
    </w:p>
    <w:p w:rsidR="002B18B2" w:rsidRDefault="00850124" w:rsidP="00850124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  <w:r w:rsidRPr="00850124">
        <w:rPr>
          <w:rFonts w:ascii="HG丸ｺﾞｼｯｸM-PRO" w:eastAsia="HG丸ｺﾞｼｯｸM-PRO" w:hint="eastAsia"/>
          <w:szCs w:val="24"/>
        </w:rPr>
        <w:t>検査部門におけるＩＴ化の推進により</w:t>
      </w:r>
      <w:r w:rsidRPr="003F0BFC">
        <w:rPr>
          <w:rFonts w:ascii="HG丸ｺﾞｼｯｸM-PRO" w:eastAsia="HG丸ｺﾞｼｯｸM-PRO" w:hint="eastAsia"/>
          <w:szCs w:val="24"/>
        </w:rPr>
        <w:t>、</w:t>
      </w:r>
      <w:r w:rsidR="00531D9D" w:rsidRPr="003F0BFC">
        <w:rPr>
          <w:rFonts w:ascii="HG丸ｺﾞｼｯｸM-PRO" w:eastAsia="HG丸ｺﾞｼｯｸM-PRO" w:hint="eastAsia"/>
          <w:szCs w:val="24"/>
        </w:rPr>
        <w:t>検体受付</w:t>
      </w:r>
      <w:r w:rsidR="00F35AA1" w:rsidRPr="003F0BFC">
        <w:rPr>
          <w:rFonts w:ascii="HG丸ｺﾞｼｯｸM-PRO" w:eastAsia="HG丸ｺﾞｼｯｸM-PRO" w:hint="eastAsia"/>
          <w:szCs w:val="24"/>
        </w:rPr>
        <w:t>から成績書</w:t>
      </w:r>
      <w:r w:rsidR="00F35AA1">
        <w:rPr>
          <w:rFonts w:ascii="HG丸ｺﾞｼｯｸM-PRO" w:eastAsia="HG丸ｺﾞｼｯｸM-PRO" w:hint="eastAsia"/>
          <w:szCs w:val="24"/>
        </w:rPr>
        <w:t>発行までの一元管理</w:t>
      </w:r>
      <w:r w:rsidR="003063EF">
        <w:rPr>
          <w:rFonts w:ascii="HG丸ｺﾞｼｯｸM-PRO" w:eastAsia="HG丸ｺﾞｼｯｸM-PRO" w:hint="eastAsia"/>
          <w:szCs w:val="24"/>
        </w:rPr>
        <w:t>といった</w:t>
      </w:r>
      <w:r w:rsidRPr="00850124">
        <w:rPr>
          <w:rFonts w:ascii="HG丸ｺﾞｼｯｸM-PRO" w:eastAsia="HG丸ｺﾞｼｯｸM-PRO" w:hint="eastAsia"/>
          <w:szCs w:val="24"/>
        </w:rPr>
        <w:t>信頼性確保</w:t>
      </w:r>
      <w:r w:rsidR="00C853AC">
        <w:rPr>
          <w:rFonts w:ascii="HG丸ｺﾞｼｯｸM-PRO" w:eastAsia="HG丸ｺﾞｼｯｸM-PRO" w:hint="eastAsia"/>
          <w:szCs w:val="24"/>
        </w:rPr>
        <w:t>にも対応した</w:t>
      </w:r>
      <w:r w:rsidRPr="00850124">
        <w:rPr>
          <w:rFonts w:ascii="HG丸ｺﾞｼｯｸM-PRO" w:eastAsia="HG丸ｺﾞｼｯｸM-PRO" w:hint="eastAsia"/>
          <w:szCs w:val="24"/>
        </w:rPr>
        <w:t>業務運営の改善に努められたい。</w:t>
      </w:r>
    </w:p>
    <w:p w:rsidR="00850124" w:rsidRPr="00850124" w:rsidRDefault="00850124" w:rsidP="00850124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</w:p>
    <w:p w:rsidR="00850124" w:rsidRPr="00850124" w:rsidRDefault="00850124" w:rsidP="00850124">
      <w:pPr>
        <w:snapToGrid w:val="0"/>
        <w:spacing w:line="280" w:lineRule="exact"/>
        <w:ind w:firstLineChars="200" w:firstLine="477"/>
        <w:rPr>
          <w:rFonts w:ascii="HG丸ｺﾞｼｯｸM-PRO" w:eastAsia="HG丸ｺﾞｼｯｸM-PRO"/>
          <w:szCs w:val="24"/>
        </w:rPr>
      </w:pPr>
      <w:r w:rsidRPr="00850124">
        <w:rPr>
          <w:rFonts w:ascii="HG丸ｺﾞｼｯｸM-PRO" w:eastAsia="HG丸ｺﾞｼｯｸM-PRO" w:hint="eastAsia"/>
          <w:szCs w:val="24"/>
        </w:rPr>
        <w:t>（３）その他業務運営に関する事項について</w:t>
      </w:r>
    </w:p>
    <w:p w:rsidR="00BE3C87" w:rsidRPr="004B05E5" w:rsidRDefault="00850124" w:rsidP="00850124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  <w:r w:rsidRPr="00850124">
        <w:rPr>
          <w:rFonts w:ascii="HG丸ｺﾞｼｯｸM-PRO" w:eastAsia="HG丸ｺﾞｼｯｸM-PRO" w:hint="eastAsia"/>
          <w:szCs w:val="24"/>
        </w:rPr>
        <w:t>次期中期目標期間においては、法人と設立団体がさらなる連携を図り、理事長のリーダーシップのもと、明確な責任体制において法人運営に努め、独法化及び府市統合における効果を最大限発揮されたい。</w:t>
      </w:r>
    </w:p>
    <w:p w:rsidR="004B05E5" w:rsidRDefault="004B05E5" w:rsidP="004B05E5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</w:p>
    <w:p w:rsidR="00581CEB" w:rsidRPr="004B05E5" w:rsidRDefault="00581CEB" w:rsidP="004B05E5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</w:p>
    <w:p w:rsidR="00E16EF4" w:rsidRPr="00C24B03" w:rsidRDefault="00AE3AF6" w:rsidP="00D81156">
      <w:pPr>
        <w:wordWrap w:val="0"/>
        <w:spacing w:line="280" w:lineRule="exact"/>
        <w:ind w:rightChars="-20" w:right="-48" w:firstLineChars="3600" w:firstLine="859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以上</w:t>
      </w:r>
      <w:r w:rsidR="00D81156" w:rsidRPr="00C24B0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sectPr w:rsidR="00E16EF4" w:rsidRPr="00C24B03" w:rsidSect="00154D17">
      <w:footerReference w:type="even" r:id="rId11"/>
      <w:footerReference w:type="default" r:id="rId12"/>
      <w:pgSz w:w="11907" w:h="16840" w:code="9"/>
      <w:pgMar w:top="851" w:right="1418" w:bottom="567" w:left="1418" w:header="851" w:footer="992" w:gutter="0"/>
      <w:pgNumType w:start="1"/>
      <w:cols w:space="425"/>
      <w:titlePg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97" w:rsidRDefault="00B17897">
      <w:r>
        <w:separator/>
      </w:r>
    </w:p>
  </w:endnote>
  <w:endnote w:type="continuationSeparator" w:id="0">
    <w:p w:rsidR="00B17897" w:rsidRDefault="00B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14E87" w:rsidRDefault="00814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</w:p>
  <w:p w:rsidR="00814E87" w:rsidRDefault="00814E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97" w:rsidRDefault="00B17897">
      <w:r>
        <w:separator/>
      </w:r>
    </w:p>
  </w:footnote>
  <w:footnote w:type="continuationSeparator" w:id="0">
    <w:p w:rsidR="00B17897" w:rsidRDefault="00B1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0482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6CFA2C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FAE6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6AE11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076CF96"/>
    <w:lvl w:ilvl="0">
      <w:start w:val="3"/>
      <w:numFmt w:val="bullet"/>
      <w:pStyle w:val="a"/>
      <w:lvlText w:val="・"/>
      <w:lvlJc w:val="left"/>
      <w:pPr>
        <w:tabs>
          <w:tab w:val="num" w:pos="1607"/>
        </w:tabs>
        <w:ind w:left="1588" w:hanging="341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2F76712"/>
    <w:multiLevelType w:val="singleLevel"/>
    <w:tmpl w:val="B3A8C46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03EC1F08"/>
    <w:multiLevelType w:val="singleLevel"/>
    <w:tmpl w:val="65B2C5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75C162E"/>
    <w:multiLevelType w:val="singleLevel"/>
    <w:tmpl w:val="4FD27AA0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19A7BE8"/>
    <w:multiLevelType w:val="singleLevel"/>
    <w:tmpl w:val="6728E528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 w15:restartNumberingAfterBreak="0">
    <w:nsid w:val="123D71ED"/>
    <w:multiLevelType w:val="singleLevel"/>
    <w:tmpl w:val="87E86942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0" w15:restartNumberingAfterBreak="0">
    <w:nsid w:val="17095FB0"/>
    <w:multiLevelType w:val="hybridMultilevel"/>
    <w:tmpl w:val="89C6150C"/>
    <w:lvl w:ilvl="0" w:tplc="99D615D6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B029C82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AF2CC938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ED27E8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9B383A06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782213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246E1846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87A4446E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C37ADBA0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11" w15:restartNumberingAfterBreak="0">
    <w:nsid w:val="1A01602A"/>
    <w:multiLevelType w:val="singleLevel"/>
    <w:tmpl w:val="094CFFC0"/>
    <w:lvl w:ilvl="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Arial" w:hint="eastAsia"/>
      </w:rPr>
    </w:lvl>
  </w:abstractNum>
  <w:abstractNum w:abstractNumId="12" w15:restartNumberingAfterBreak="0">
    <w:nsid w:val="232C1957"/>
    <w:multiLevelType w:val="singleLevel"/>
    <w:tmpl w:val="C23AC3B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241622AB"/>
    <w:multiLevelType w:val="hybridMultilevel"/>
    <w:tmpl w:val="48067342"/>
    <w:lvl w:ilvl="0" w:tplc="79BCA384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2509128B"/>
    <w:multiLevelType w:val="hybridMultilevel"/>
    <w:tmpl w:val="7756B540"/>
    <w:lvl w:ilvl="0" w:tplc="9D8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C75FD"/>
    <w:multiLevelType w:val="singleLevel"/>
    <w:tmpl w:val="4F6447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2A6926C7"/>
    <w:multiLevelType w:val="singleLevel"/>
    <w:tmpl w:val="ABBA9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A86176C"/>
    <w:multiLevelType w:val="singleLevel"/>
    <w:tmpl w:val="680C130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18" w15:restartNumberingAfterBreak="0">
    <w:nsid w:val="37296E5D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28B1630"/>
    <w:multiLevelType w:val="singleLevel"/>
    <w:tmpl w:val="D50E230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20" w15:restartNumberingAfterBreak="0">
    <w:nsid w:val="456027D5"/>
    <w:multiLevelType w:val="hybridMultilevel"/>
    <w:tmpl w:val="12F48282"/>
    <w:lvl w:ilvl="0" w:tplc="DC7AB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E33D4C"/>
    <w:multiLevelType w:val="multilevel"/>
    <w:tmpl w:val="47863D10"/>
    <w:lvl w:ilvl="0">
      <w:start w:val="1"/>
      <w:numFmt w:val="decimalFullWidth"/>
      <w:lvlText w:val="%1"/>
      <w:lvlJc w:val="left"/>
      <w:pPr>
        <w:tabs>
          <w:tab w:val="num" w:pos="1276"/>
        </w:tabs>
        <w:ind w:left="1276" w:hanging="1276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lvlText w:val="%2）"/>
      <w:lvlJc w:val="left"/>
      <w:pPr>
        <w:tabs>
          <w:tab w:val="num" w:pos="1702"/>
        </w:tabs>
        <w:ind w:left="1702" w:hanging="1248"/>
      </w:pPr>
      <w:rPr>
        <w:rFonts w:eastAsia="ＭＳ ゴシック" w:hint="eastAsia"/>
        <w:b/>
        <w:i w:val="0"/>
        <w:sz w:val="22"/>
      </w:rPr>
    </w:lvl>
    <w:lvl w:ilvl="2">
      <w:start w:val="1"/>
      <w:numFmt w:val="none"/>
      <w:lvlText w:val="%3"/>
      <w:lvlJc w:val="left"/>
      <w:pPr>
        <w:tabs>
          <w:tab w:val="num" w:pos="2127"/>
        </w:tabs>
        <w:ind w:left="2127" w:hanging="425"/>
      </w:pPr>
      <w:rPr>
        <w:rFonts w:eastAsia="ＭＳ ゴシック" w:hint="eastAsia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22" w15:restartNumberingAfterBreak="0">
    <w:nsid w:val="4C575CDD"/>
    <w:multiLevelType w:val="hybridMultilevel"/>
    <w:tmpl w:val="4D9E05BC"/>
    <w:lvl w:ilvl="0" w:tplc="82F0C8E8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3EC3BA4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5CE40F50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B03A357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CBA63340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933001D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80ACE93A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015472FA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42062D16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23" w15:restartNumberingAfterBreak="0">
    <w:nsid w:val="5A537CAB"/>
    <w:multiLevelType w:val="singleLevel"/>
    <w:tmpl w:val="E460D68E"/>
    <w:lvl w:ilvl="0">
      <w:start w:val="1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24" w15:restartNumberingAfterBreak="0">
    <w:nsid w:val="60A8683F"/>
    <w:multiLevelType w:val="singleLevel"/>
    <w:tmpl w:val="303611D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 w15:restartNumberingAfterBreak="0">
    <w:nsid w:val="66AF26FE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6C135C9"/>
    <w:multiLevelType w:val="singleLevel"/>
    <w:tmpl w:val="385EBE0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66D842D2"/>
    <w:multiLevelType w:val="singleLevel"/>
    <w:tmpl w:val="73F4F8BA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8460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95066C2"/>
    <w:multiLevelType w:val="hybridMultilevel"/>
    <w:tmpl w:val="83D8648A"/>
    <w:lvl w:ilvl="0" w:tplc="DA6606DA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48E08CC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D04C9D4A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AA6091CE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5F2F098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E84E646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C08E813E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BE4E39A6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6468F18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30" w15:restartNumberingAfterBreak="0">
    <w:nsid w:val="6D0813D6"/>
    <w:multiLevelType w:val="singleLevel"/>
    <w:tmpl w:val="59D251D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31" w15:restartNumberingAfterBreak="0">
    <w:nsid w:val="6DF92632"/>
    <w:multiLevelType w:val="singleLevel"/>
    <w:tmpl w:val="29B2FD98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960"/>
      </w:pPr>
      <w:rPr>
        <w:rFonts w:hint="eastAsia"/>
      </w:rPr>
    </w:lvl>
  </w:abstractNum>
  <w:abstractNum w:abstractNumId="32" w15:restartNumberingAfterBreak="0">
    <w:nsid w:val="704568B7"/>
    <w:multiLevelType w:val="singleLevel"/>
    <w:tmpl w:val="F8E4F9BA"/>
    <w:lvl w:ilvl="0">
      <w:numFmt w:val="bullet"/>
      <w:lvlText w:val="※"/>
      <w:lvlJc w:val="left"/>
      <w:pPr>
        <w:tabs>
          <w:tab w:val="num" w:pos="1235"/>
        </w:tabs>
        <w:ind w:left="1235" w:hanging="48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8F523AD"/>
    <w:multiLevelType w:val="singleLevel"/>
    <w:tmpl w:val="A208A4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3"/>
  </w:num>
  <w:num w:numId="13">
    <w:abstractNumId w:val="18"/>
  </w:num>
  <w:num w:numId="14">
    <w:abstractNumId w:val="25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8"/>
  </w:num>
  <w:num w:numId="21">
    <w:abstractNumId w:val="26"/>
  </w:num>
  <w:num w:numId="22">
    <w:abstractNumId w:val="30"/>
  </w:num>
  <w:num w:numId="23">
    <w:abstractNumId w:val="2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5"/>
  </w:num>
  <w:num w:numId="30">
    <w:abstractNumId w:val="16"/>
  </w:num>
  <w:num w:numId="31">
    <w:abstractNumId w:val="11"/>
  </w:num>
  <w:num w:numId="32">
    <w:abstractNumId w:val="27"/>
  </w:num>
  <w:num w:numId="33">
    <w:abstractNumId w:val="32"/>
  </w:num>
  <w:num w:numId="34">
    <w:abstractNumId w:val="7"/>
  </w:num>
  <w:num w:numId="35">
    <w:abstractNumId w:val="20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189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045FD"/>
    <w:rsid w:val="0001154A"/>
    <w:rsid w:val="00012B5F"/>
    <w:rsid w:val="000217B4"/>
    <w:rsid w:val="00030BE6"/>
    <w:rsid w:val="000442F7"/>
    <w:rsid w:val="00047170"/>
    <w:rsid w:val="000527A0"/>
    <w:rsid w:val="00053660"/>
    <w:rsid w:val="000544AB"/>
    <w:rsid w:val="000608B9"/>
    <w:rsid w:val="0006099B"/>
    <w:rsid w:val="00062B51"/>
    <w:rsid w:val="00062E07"/>
    <w:rsid w:val="0006412C"/>
    <w:rsid w:val="00066277"/>
    <w:rsid w:val="0007228B"/>
    <w:rsid w:val="00076D31"/>
    <w:rsid w:val="00085252"/>
    <w:rsid w:val="00085C26"/>
    <w:rsid w:val="00090F6F"/>
    <w:rsid w:val="00091FB0"/>
    <w:rsid w:val="000921D1"/>
    <w:rsid w:val="00093AB0"/>
    <w:rsid w:val="00094A75"/>
    <w:rsid w:val="0009684C"/>
    <w:rsid w:val="00096CC1"/>
    <w:rsid w:val="0009714E"/>
    <w:rsid w:val="00097C95"/>
    <w:rsid w:val="000A21A4"/>
    <w:rsid w:val="000A2C09"/>
    <w:rsid w:val="000A460A"/>
    <w:rsid w:val="000B0A42"/>
    <w:rsid w:val="000B1C97"/>
    <w:rsid w:val="000B61B7"/>
    <w:rsid w:val="000C123E"/>
    <w:rsid w:val="000C403E"/>
    <w:rsid w:val="000C57E6"/>
    <w:rsid w:val="000C5A3A"/>
    <w:rsid w:val="000E23BD"/>
    <w:rsid w:val="000F6BB7"/>
    <w:rsid w:val="000F7C0F"/>
    <w:rsid w:val="00110C92"/>
    <w:rsid w:val="0011271F"/>
    <w:rsid w:val="0012253C"/>
    <w:rsid w:val="001275A5"/>
    <w:rsid w:val="00135F86"/>
    <w:rsid w:val="00140572"/>
    <w:rsid w:val="00141AF8"/>
    <w:rsid w:val="001423E3"/>
    <w:rsid w:val="00143254"/>
    <w:rsid w:val="001479A4"/>
    <w:rsid w:val="00154D17"/>
    <w:rsid w:val="00163111"/>
    <w:rsid w:val="001652D8"/>
    <w:rsid w:val="0017087D"/>
    <w:rsid w:val="001745B7"/>
    <w:rsid w:val="0019156D"/>
    <w:rsid w:val="00194B8E"/>
    <w:rsid w:val="00195337"/>
    <w:rsid w:val="001A6E19"/>
    <w:rsid w:val="001B4493"/>
    <w:rsid w:val="001B5164"/>
    <w:rsid w:val="001B6A02"/>
    <w:rsid w:val="001D4711"/>
    <w:rsid w:val="001D4B50"/>
    <w:rsid w:val="001D66E0"/>
    <w:rsid w:val="001E0B06"/>
    <w:rsid w:val="001E36CB"/>
    <w:rsid w:val="001F0A09"/>
    <w:rsid w:val="001F10E1"/>
    <w:rsid w:val="001F5B13"/>
    <w:rsid w:val="00200641"/>
    <w:rsid w:val="00201467"/>
    <w:rsid w:val="00203395"/>
    <w:rsid w:val="00205B2F"/>
    <w:rsid w:val="002127F2"/>
    <w:rsid w:val="00212E55"/>
    <w:rsid w:val="0021471B"/>
    <w:rsid w:val="00215126"/>
    <w:rsid w:val="0021547D"/>
    <w:rsid w:val="00216AEE"/>
    <w:rsid w:val="0022146C"/>
    <w:rsid w:val="00221A95"/>
    <w:rsid w:val="00231035"/>
    <w:rsid w:val="002310BC"/>
    <w:rsid w:val="002347D1"/>
    <w:rsid w:val="00234AEE"/>
    <w:rsid w:val="00240DFF"/>
    <w:rsid w:val="00247CF6"/>
    <w:rsid w:val="00252741"/>
    <w:rsid w:val="00263866"/>
    <w:rsid w:val="00275F11"/>
    <w:rsid w:val="00277215"/>
    <w:rsid w:val="00280F51"/>
    <w:rsid w:val="00284C93"/>
    <w:rsid w:val="00290146"/>
    <w:rsid w:val="002914A6"/>
    <w:rsid w:val="00293A3F"/>
    <w:rsid w:val="002A00AD"/>
    <w:rsid w:val="002A1E82"/>
    <w:rsid w:val="002A3789"/>
    <w:rsid w:val="002A526F"/>
    <w:rsid w:val="002A58FC"/>
    <w:rsid w:val="002A7CEC"/>
    <w:rsid w:val="002B040E"/>
    <w:rsid w:val="002B18B2"/>
    <w:rsid w:val="002B29DB"/>
    <w:rsid w:val="002B6BB4"/>
    <w:rsid w:val="002C0AAA"/>
    <w:rsid w:val="002D3D6C"/>
    <w:rsid w:val="002D6193"/>
    <w:rsid w:val="002E3859"/>
    <w:rsid w:val="002E62C4"/>
    <w:rsid w:val="002F224A"/>
    <w:rsid w:val="002F2F5F"/>
    <w:rsid w:val="002F5B5C"/>
    <w:rsid w:val="002F6394"/>
    <w:rsid w:val="0030022D"/>
    <w:rsid w:val="00304F19"/>
    <w:rsid w:val="003063EF"/>
    <w:rsid w:val="00324D60"/>
    <w:rsid w:val="00336078"/>
    <w:rsid w:val="00336B4C"/>
    <w:rsid w:val="00337733"/>
    <w:rsid w:val="00341C23"/>
    <w:rsid w:val="00342CCA"/>
    <w:rsid w:val="00344812"/>
    <w:rsid w:val="00346F82"/>
    <w:rsid w:val="00351E38"/>
    <w:rsid w:val="0035446F"/>
    <w:rsid w:val="003551E0"/>
    <w:rsid w:val="00365507"/>
    <w:rsid w:val="00365C61"/>
    <w:rsid w:val="00370475"/>
    <w:rsid w:val="00371546"/>
    <w:rsid w:val="00372302"/>
    <w:rsid w:val="00381A5A"/>
    <w:rsid w:val="003846E6"/>
    <w:rsid w:val="00386A87"/>
    <w:rsid w:val="00386ECB"/>
    <w:rsid w:val="00390E81"/>
    <w:rsid w:val="00392255"/>
    <w:rsid w:val="00397627"/>
    <w:rsid w:val="003A42A0"/>
    <w:rsid w:val="003A45CA"/>
    <w:rsid w:val="003B0D4D"/>
    <w:rsid w:val="003B6F41"/>
    <w:rsid w:val="003E36B7"/>
    <w:rsid w:val="003F0BFC"/>
    <w:rsid w:val="003F4A3A"/>
    <w:rsid w:val="00403578"/>
    <w:rsid w:val="00403585"/>
    <w:rsid w:val="00405C76"/>
    <w:rsid w:val="004130BF"/>
    <w:rsid w:val="0041477C"/>
    <w:rsid w:val="00415B9A"/>
    <w:rsid w:val="004213A2"/>
    <w:rsid w:val="004263B3"/>
    <w:rsid w:val="00426864"/>
    <w:rsid w:val="00434D62"/>
    <w:rsid w:val="00440A98"/>
    <w:rsid w:val="00442C2F"/>
    <w:rsid w:val="00442C37"/>
    <w:rsid w:val="00454347"/>
    <w:rsid w:val="0045638A"/>
    <w:rsid w:val="00462F3B"/>
    <w:rsid w:val="00463126"/>
    <w:rsid w:val="00472E3A"/>
    <w:rsid w:val="004748EF"/>
    <w:rsid w:val="004843F1"/>
    <w:rsid w:val="00486185"/>
    <w:rsid w:val="00491AEB"/>
    <w:rsid w:val="00493496"/>
    <w:rsid w:val="004942A7"/>
    <w:rsid w:val="004A326D"/>
    <w:rsid w:val="004A7A62"/>
    <w:rsid w:val="004B05E5"/>
    <w:rsid w:val="004B2622"/>
    <w:rsid w:val="004B6DC0"/>
    <w:rsid w:val="004B7060"/>
    <w:rsid w:val="004B7842"/>
    <w:rsid w:val="004C209F"/>
    <w:rsid w:val="004C62CF"/>
    <w:rsid w:val="004D3DC2"/>
    <w:rsid w:val="004E0BD9"/>
    <w:rsid w:val="004F596E"/>
    <w:rsid w:val="00502DBC"/>
    <w:rsid w:val="00505F03"/>
    <w:rsid w:val="00517C4A"/>
    <w:rsid w:val="00525C83"/>
    <w:rsid w:val="00527317"/>
    <w:rsid w:val="00527682"/>
    <w:rsid w:val="0053111A"/>
    <w:rsid w:val="00531D9D"/>
    <w:rsid w:val="00535691"/>
    <w:rsid w:val="005421DD"/>
    <w:rsid w:val="00545B12"/>
    <w:rsid w:val="00552098"/>
    <w:rsid w:val="00552506"/>
    <w:rsid w:val="0055416A"/>
    <w:rsid w:val="00563E8A"/>
    <w:rsid w:val="00575F34"/>
    <w:rsid w:val="00581CEB"/>
    <w:rsid w:val="005833DA"/>
    <w:rsid w:val="005865D1"/>
    <w:rsid w:val="005916C8"/>
    <w:rsid w:val="005A0390"/>
    <w:rsid w:val="005A14F2"/>
    <w:rsid w:val="005A59B0"/>
    <w:rsid w:val="005C6E21"/>
    <w:rsid w:val="005D04DF"/>
    <w:rsid w:val="005E3B9E"/>
    <w:rsid w:val="005F0CFF"/>
    <w:rsid w:val="0060169B"/>
    <w:rsid w:val="00601F97"/>
    <w:rsid w:val="00603EA1"/>
    <w:rsid w:val="00605845"/>
    <w:rsid w:val="0060615B"/>
    <w:rsid w:val="006348D9"/>
    <w:rsid w:val="0064002B"/>
    <w:rsid w:val="006510B7"/>
    <w:rsid w:val="00654DF3"/>
    <w:rsid w:val="00660655"/>
    <w:rsid w:val="00666E4C"/>
    <w:rsid w:val="006725CF"/>
    <w:rsid w:val="00672EB7"/>
    <w:rsid w:val="00687B77"/>
    <w:rsid w:val="00687E6A"/>
    <w:rsid w:val="0069420F"/>
    <w:rsid w:val="0069474F"/>
    <w:rsid w:val="006A1DC7"/>
    <w:rsid w:val="006A5DC7"/>
    <w:rsid w:val="006B28B0"/>
    <w:rsid w:val="006C1184"/>
    <w:rsid w:val="006C138D"/>
    <w:rsid w:val="006C3120"/>
    <w:rsid w:val="006C7E7F"/>
    <w:rsid w:val="006D0A57"/>
    <w:rsid w:val="006E47AD"/>
    <w:rsid w:val="006F5184"/>
    <w:rsid w:val="007010E2"/>
    <w:rsid w:val="00704999"/>
    <w:rsid w:val="007059FD"/>
    <w:rsid w:val="00713642"/>
    <w:rsid w:val="0071409C"/>
    <w:rsid w:val="00715175"/>
    <w:rsid w:val="007158D3"/>
    <w:rsid w:val="00721475"/>
    <w:rsid w:val="00727C59"/>
    <w:rsid w:val="0074447B"/>
    <w:rsid w:val="00746F58"/>
    <w:rsid w:val="007539FE"/>
    <w:rsid w:val="007541D9"/>
    <w:rsid w:val="0075610A"/>
    <w:rsid w:val="00762295"/>
    <w:rsid w:val="007629C7"/>
    <w:rsid w:val="00764C6D"/>
    <w:rsid w:val="00770496"/>
    <w:rsid w:val="007711B6"/>
    <w:rsid w:val="007763DC"/>
    <w:rsid w:val="00783D27"/>
    <w:rsid w:val="00792BC8"/>
    <w:rsid w:val="00795A15"/>
    <w:rsid w:val="007A0837"/>
    <w:rsid w:val="007A72AE"/>
    <w:rsid w:val="007B100C"/>
    <w:rsid w:val="007B5963"/>
    <w:rsid w:val="007C1C93"/>
    <w:rsid w:val="007C2AE0"/>
    <w:rsid w:val="007C48DD"/>
    <w:rsid w:val="007D07A3"/>
    <w:rsid w:val="007D7DD8"/>
    <w:rsid w:val="007D7DFC"/>
    <w:rsid w:val="007E3783"/>
    <w:rsid w:val="007E3809"/>
    <w:rsid w:val="007E45FC"/>
    <w:rsid w:val="007E4876"/>
    <w:rsid w:val="007E5641"/>
    <w:rsid w:val="007E66F8"/>
    <w:rsid w:val="007F3A0C"/>
    <w:rsid w:val="007F57AA"/>
    <w:rsid w:val="00801C5E"/>
    <w:rsid w:val="0080617E"/>
    <w:rsid w:val="008113E7"/>
    <w:rsid w:val="00813575"/>
    <w:rsid w:val="00814543"/>
    <w:rsid w:val="00814E87"/>
    <w:rsid w:val="008160AB"/>
    <w:rsid w:val="00822593"/>
    <w:rsid w:val="0082479B"/>
    <w:rsid w:val="00825122"/>
    <w:rsid w:val="00825F56"/>
    <w:rsid w:val="00826341"/>
    <w:rsid w:val="0083102E"/>
    <w:rsid w:val="0083208F"/>
    <w:rsid w:val="00834BEC"/>
    <w:rsid w:val="00837B38"/>
    <w:rsid w:val="008441E4"/>
    <w:rsid w:val="00845AA6"/>
    <w:rsid w:val="00850124"/>
    <w:rsid w:val="00852188"/>
    <w:rsid w:val="008524F5"/>
    <w:rsid w:val="0085515C"/>
    <w:rsid w:val="00855490"/>
    <w:rsid w:val="00860C6B"/>
    <w:rsid w:val="00865A09"/>
    <w:rsid w:val="008744E5"/>
    <w:rsid w:val="008809EA"/>
    <w:rsid w:val="00886ED8"/>
    <w:rsid w:val="008A7293"/>
    <w:rsid w:val="008B1EA5"/>
    <w:rsid w:val="008C4D01"/>
    <w:rsid w:val="008D7E06"/>
    <w:rsid w:val="008F0AF7"/>
    <w:rsid w:val="008F0D0A"/>
    <w:rsid w:val="008F1360"/>
    <w:rsid w:val="008F2167"/>
    <w:rsid w:val="00903930"/>
    <w:rsid w:val="00905FDC"/>
    <w:rsid w:val="00916D43"/>
    <w:rsid w:val="009230AD"/>
    <w:rsid w:val="00926C2E"/>
    <w:rsid w:val="0093000E"/>
    <w:rsid w:val="00931BF5"/>
    <w:rsid w:val="0093778E"/>
    <w:rsid w:val="00944571"/>
    <w:rsid w:val="00944B7A"/>
    <w:rsid w:val="00945406"/>
    <w:rsid w:val="00946335"/>
    <w:rsid w:val="00951378"/>
    <w:rsid w:val="00951FE0"/>
    <w:rsid w:val="009538A8"/>
    <w:rsid w:val="00957627"/>
    <w:rsid w:val="00960858"/>
    <w:rsid w:val="0096348B"/>
    <w:rsid w:val="00973F47"/>
    <w:rsid w:val="00976D1B"/>
    <w:rsid w:val="00984B52"/>
    <w:rsid w:val="009A4C6C"/>
    <w:rsid w:val="009B6025"/>
    <w:rsid w:val="009B63BB"/>
    <w:rsid w:val="009B7628"/>
    <w:rsid w:val="009C155D"/>
    <w:rsid w:val="009F075F"/>
    <w:rsid w:val="009F394F"/>
    <w:rsid w:val="009F7BC2"/>
    <w:rsid w:val="00A03ADB"/>
    <w:rsid w:val="00A059BF"/>
    <w:rsid w:val="00A10217"/>
    <w:rsid w:val="00A14B3F"/>
    <w:rsid w:val="00A25E46"/>
    <w:rsid w:val="00A43665"/>
    <w:rsid w:val="00A44F97"/>
    <w:rsid w:val="00A461DC"/>
    <w:rsid w:val="00A63917"/>
    <w:rsid w:val="00A7556D"/>
    <w:rsid w:val="00A85F8B"/>
    <w:rsid w:val="00A86462"/>
    <w:rsid w:val="00AA1B1C"/>
    <w:rsid w:val="00AB1108"/>
    <w:rsid w:val="00AB2C3B"/>
    <w:rsid w:val="00AB5308"/>
    <w:rsid w:val="00AC7136"/>
    <w:rsid w:val="00AC7B73"/>
    <w:rsid w:val="00AD6F2E"/>
    <w:rsid w:val="00AE3AF6"/>
    <w:rsid w:val="00AF2D68"/>
    <w:rsid w:val="00AF7261"/>
    <w:rsid w:val="00B03B4B"/>
    <w:rsid w:val="00B03F2A"/>
    <w:rsid w:val="00B03F7D"/>
    <w:rsid w:val="00B043C1"/>
    <w:rsid w:val="00B04B71"/>
    <w:rsid w:val="00B113F9"/>
    <w:rsid w:val="00B13FFA"/>
    <w:rsid w:val="00B15A77"/>
    <w:rsid w:val="00B17871"/>
    <w:rsid w:val="00B17897"/>
    <w:rsid w:val="00B217A8"/>
    <w:rsid w:val="00B24048"/>
    <w:rsid w:val="00B24580"/>
    <w:rsid w:val="00B2463F"/>
    <w:rsid w:val="00B309D4"/>
    <w:rsid w:val="00B35EED"/>
    <w:rsid w:val="00B45793"/>
    <w:rsid w:val="00B50188"/>
    <w:rsid w:val="00B5726E"/>
    <w:rsid w:val="00B60FB8"/>
    <w:rsid w:val="00B649E3"/>
    <w:rsid w:val="00B6655E"/>
    <w:rsid w:val="00B76749"/>
    <w:rsid w:val="00B81A36"/>
    <w:rsid w:val="00B85D89"/>
    <w:rsid w:val="00BA22B7"/>
    <w:rsid w:val="00BA31F6"/>
    <w:rsid w:val="00BB5E70"/>
    <w:rsid w:val="00BB62CD"/>
    <w:rsid w:val="00BB7FEC"/>
    <w:rsid w:val="00BC7DA9"/>
    <w:rsid w:val="00BD2264"/>
    <w:rsid w:val="00BD33D6"/>
    <w:rsid w:val="00BD3AD2"/>
    <w:rsid w:val="00BE2060"/>
    <w:rsid w:val="00BE23AF"/>
    <w:rsid w:val="00BE3C87"/>
    <w:rsid w:val="00BF6C45"/>
    <w:rsid w:val="00C039EC"/>
    <w:rsid w:val="00C06581"/>
    <w:rsid w:val="00C06D5D"/>
    <w:rsid w:val="00C163B3"/>
    <w:rsid w:val="00C20B05"/>
    <w:rsid w:val="00C2105A"/>
    <w:rsid w:val="00C2142B"/>
    <w:rsid w:val="00C21C0C"/>
    <w:rsid w:val="00C2298D"/>
    <w:rsid w:val="00C23675"/>
    <w:rsid w:val="00C24B03"/>
    <w:rsid w:val="00C24BFA"/>
    <w:rsid w:val="00C330BF"/>
    <w:rsid w:val="00C34639"/>
    <w:rsid w:val="00C36616"/>
    <w:rsid w:val="00C4636D"/>
    <w:rsid w:val="00C468A2"/>
    <w:rsid w:val="00C51664"/>
    <w:rsid w:val="00C619B3"/>
    <w:rsid w:val="00C853AC"/>
    <w:rsid w:val="00C926A2"/>
    <w:rsid w:val="00CA1394"/>
    <w:rsid w:val="00CA339F"/>
    <w:rsid w:val="00CA74B4"/>
    <w:rsid w:val="00CB035B"/>
    <w:rsid w:val="00CB3C18"/>
    <w:rsid w:val="00CB5F07"/>
    <w:rsid w:val="00CC10DF"/>
    <w:rsid w:val="00CC1A5D"/>
    <w:rsid w:val="00CD3678"/>
    <w:rsid w:val="00CE74B6"/>
    <w:rsid w:val="00CF1ADC"/>
    <w:rsid w:val="00CF703A"/>
    <w:rsid w:val="00D06DAE"/>
    <w:rsid w:val="00D07450"/>
    <w:rsid w:val="00D21AB2"/>
    <w:rsid w:val="00D3242F"/>
    <w:rsid w:val="00D348A9"/>
    <w:rsid w:val="00D37B32"/>
    <w:rsid w:val="00D40005"/>
    <w:rsid w:val="00D429D8"/>
    <w:rsid w:val="00D64835"/>
    <w:rsid w:val="00D81156"/>
    <w:rsid w:val="00D81FF2"/>
    <w:rsid w:val="00D84A24"/>
    <w:rsid w:val="00D97E95"/>
    <w:rsid w:val="00DA5110"/>
    <w:rsid w:val="00DA6318"/>
    <w:rsid w:val="00DB03C5"/>
    <w:rsid w:val="00DB0C8B"/>
    <w:rsid w:val="00DB63AA"/>
    <w:rsid w:val="00DD4FDB"/>
    <w:rsid w:val="00DD6B1C"/>
    <w:rsid w:val="00DD753B"/>
    <w:rsid w:val="00DE2DA9"/>
    <w:rsid w:val="00DE49C8"/>
    <w:rsid w:val="00DE5D55"/>
    <w:rsid w:val="00DE69FF"/>
    <w:rsid w:val="00DF2E7B"/>
    <w:rsid w:val="00E02B9B"/>
    <w:rsid w:val="00E037EB"/>
    <w:rsid w:val="00E0681B"/>
    <w:rsid w:val="00E12178"/>
    <w:rsid w:val="00E127AF"/>
    <w:rsid w:val="00E129DF"/>
    <w:rsid w:val="00E13E29"/>
    <w:rsid w:val="00E16ED5"/>
    <w:rsid w:val="00E16EF4"/>
    <w:rsid w:val="00E179DD"/>
    <w:rsid w:val="00E36B89"/>
    <w:rsid w:val="00E41105"/>
    <w:rsid w:val="00E44096"/>
    <w:rsid w:val="00E44A6E"/>
    <w:rsid w:val="00E44BF7"/>
    <w:rsid w:val="00E46549"/>
    <w:rsid w:val="00E46D2F"/>
    <w:rsid w:val="00E562AA"/>
    <w:rsid w:val="00E73A14"/>
    <w:rsid w:val="00E77222"/>
    <w:rsid w:val="00E803C8"/>
    <w:rsid w:val="00E80E78"/>
    <w:rsid w:val="00E8211B"/>
    <w:rsid w:val="00E856D6"/>
    <w:rsid w:val="00E856E9"/>
    <w:rsid w:val="00E8578E"/>
    <w:rsid w:val="00E877FF"/>
    <w:rsid w:val="00E922D1"/>
    <w:rsid w:val="00E941C1"/>
    <w:rsid w:val="00E96A97"/>
    <w:rsid w:val="00EB5CD4"/>
    <w:rsid w:val="00EC00D5"/>
    <w:rsid w:val="00EC556A"/>
    <w:rsid w:val="00EC6FD2"/>
    <w:rsid w:val="00EC7C6E"/>
    <w:rsid w:val="00ED62F7"/>
    <w:rsid w:val="00EE6731"/>
    <w:rsid w:val="00EF24EA"/>
    <w:rsid w:val="00F00D96"/>
    <w:rsid w:val="00F01FCE"/>
    <w:rsid w:val="00F04C9A"/>
    <w:rsid w:val="00F064AB"/>
    <w:rsid w:val="00F12C4E"/>
    <w:rsid w:val="00F14D86"/>
    <w:rsid w:val="00F22E76"/>
    <w:rsid w:val="00F249BA"/>
    <w:rsid w:val="00F35AA1"/>
    <w:rsid w:val="00F42D75"/>
    <w:rsid w:val="00F433E6"/>
    <w:rsid w:val="00F43461"/>
    <w:rsid w:val="00F60D4C"/>
    <w:rsid w:val="00F6174D"/>
    <w:rsid w:val="00F62276"/>
    <w:rsid w:val="00F64959"/>
    <w:rsid w:val="00F702D7"/>
    <w:rsid w:val="00F82385"/>
    <w:rsid w:val="00F82EBC"/>
    <w:rsid w:val="00F87550"/>
    <w:rsid w:val="00F9723E"/>
    <w:rsid w:val="00FA4B1C"/>
    <w:rsid w:val="00FA5F1A"/>
    <w:rsid w:val="00FA7CF8"/>
    <w:rsid w:val="00FB2B5B"/>
    <w:rsid w:val="00FB47AA"/>
    <w:rsid w:val="00FB5678"/>
    <w:rsid w:val="00FC4AEC"/>
    <w:rsid w:val="00FC5E59"/>
    <w:rsid w:val="00FC75A5"/>
    <w:rsid w:val="00FD1455"/>
    <w:rsid w:val="00FE1456"/>
    <w:rsid w:val="00FF2AA9"/>
    <w:rsid w:val="00FF363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88480"/>
  <w15:docId w15:val="{FFFC41DD-F690-417B-9F63-8257139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AD31-5656-49F3-96D8-481CC52E1D9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623D57-4105-46FD-916D-5EFA5AD0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9AF486-7F2E-484C-8ABB-4BED7BE42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E3EA8-9553-4239-BDC3-16018B3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うううううううううう</vt:lpstr>
      <vt:lpstr>うううううううううう</vt:lpstr>
    </vt:vector>
  </TitlesOfParts>
  <Company>阪大微生物病研究会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うううううううううう</dc:title>
  <dc:creator>鈴木覚士</dc:creator>
  <cp:lastModifiedBy>小田　真澄</cp:lastModifiedBy>
  <cp:revision>29</cp:revision>
  <cp:lastPrinted>2021-07-30T12:00:00Z</cp:lastPrinted>
  <dcterms:created xsi:type="dcterms:W3CDTF">2019-08-23T07:59:00Z</dcterms:created>
  <dcterms:modified xsi:type="dcterms:W3CDTF">2021-08-04T01:20:00Z</dcterms:modified>
</cp:coreProperties>
</file>