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6D" w:rsidRPr="00090843" w:rsidRDefault="00271FF6" w:rsidP="00020E72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sz w:val="32"/>
          <w:szCs w:val="26"/>
        </w:rPr>
      </w:pPr>
      <w:bookmarkStart w:id="0" w:name="_GoBack"/>
      <w:bookmarkEnd w:id="0"/>
      <w:r w:rsidRPr="00090843">
        <w:rPr>
          <w:rFonts w:ascii="ＭＳ ゴシック" w:eastAsia="ＭＳ ゴシック" w:hAnsi="ＭＳ ゴシック" w:hint="eastAsia"/>
          <w:spacing w:val="0"/>
          <w:sz w:val="32"/>
          <w:szCs w:val="26"/>
        </w:rPr>
        <w:t>第</w:t>
      </w:r>
      <w:r w:rsidR="00E95B49" w:rsidRPr="00090843">
        <w:rPr>
          <w:rFonts w:ascii="ＭＳ ゴシック" w:eastAsia="ＭＳ ゴシック" w:hAnsi="ＭＳ ゴシック" w:hint="eastAsia"/>
          <w:spacing w:val="0"/>
          <w:sz w:val="32"/>
          <w:szCs w:val="26"/>
        </w:rPr>
        <w:t>５</w:t>
      </w:r>
      <w:r w:rsidR="00173BB1" w:rsidRPr="00090843">
        <w:rPr>
          <w:rFonts w:ascii="ＭＳ ゴシック" w:eastAsia="ＭＳ ゴシック" w:hAnsi="ＭＳ ゴシック" w:hint="eastAsia"/>
          <w:spacing w:val="0"/>
          <w:sz w:val="32"/>
          <w:szCs w:val="26"/>
        </w:rPr>
        <w:t>９</w:t>
      </w:r>
      <w:r w:rsidRPr="00090843">
        <w:rPr>
          <w:rFonts w:ascii="ＭＳ ゴシック" w:eastAsia="ＭＳ ゴシック" w:hAnsi="ＭＳ ゴシック" w:hint="eastAsia"/>
          <w:spacing w:val="0"/>
          <w:sz w:val="32"/>
          <w:szCs w:val="26"/>
        </w:rPr>
        <w:t>回大阪府医療審議会</w:t>
      </w:r>
    </w:p>
    <w:p w:rsidR="00271FF6" w:rsidRPr="00090843" w:rsidRDefault="00C50583" w:rsidP="00020E72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spacing w:val="0"/>
          <w:sz w:val="32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32"/>
          <w:szCs w:val="26"/>
        </w:rPr>
        <w:t>医療法人部会　次第</w:t>
      </w:r>
    </w:p>
    <w:p w:rsidR="001F6DF3" w:rsidRPr="00090843" w:rsidRDefault="008965FC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3600000" cy="719455"/>
                <wp:effectExtent l="0" t="0" r="19685" b="23495"/>
                <wp:wrapTight wrapText="bothSides">
                  <wp:wrapPolygon edited="0">
                    <wp:start x="0" y="0"/>
                    <wp:lineTo x="0" y="21733"/>
                    <wp:lineTo x="21604" y="21733"/>
                    <wp:lineTo x="21604" y="0"/>
                    <wp:lineTo x="0" y="0"/>
                  </wp:wrapPolygon>
                </wp:wrapTight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0" cy="719455"/>
                        </a:xfrm>
                        <a:prstGeom prst="bracketPair">
                          <a:avLst>
                            <a:gd name="adj" fmla="val 87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7E80" w:rsidRPr="00090843" w:rsidRDefault="00137E80" w:rsidP="00137E80">
                            <w:pPr>
                              <w:spacing w:line="300" w:lineRule="exact"/>
                              <w:ind w:firstLineChars="40" w:firstLine="9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と　き：令和</w:t>
                            </w:r>
                            <w:r w:rsidR="00173BB1"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="00173BB1"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月２</w:t>
                            </w:r>
                            <w:r w:rsidR="00173BB1"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日（</w:t>
                            </w:r>
                            <w:r w:rsidR="002923B4"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137E80" w:rsidRPr="00090843" w:rsidRDefault="00137E80" w:rsidP="00090843">
                            <w:pPr>
                              <w:spacing w:line="300" w:lineRule="exact"/>
                              <w:ind w:firstLineChars="500" w:firstLine="1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午後２時００分～午後４時００分</w:t>
                            </w:r>
                          </w:p>
                          <w:p w:rsidR="00137E80" w:rsidRPr="00090843" w:rsidRDefault="00137E80" w:rsidP="00137E80">
                            <w:pPr>
                              <w:spacing w:line="300" w:lineRule="exact"/>
                              <w:ind w:leftChars="41" w:left="205" w:hangingChars="43" w:hanging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ところ：大阪赤十字会館　３階　３０２会議室</w:t>
                            </w:r>
                          </w:p>
                          <w:p w:rsidR="00137E80" w:rsidRPr="00E8769E" w:rsidRDefault="00137E80" w:rsidP="00137E80">
                            <w:pPr>
                              <w:spacing w:line="300" w:lineRule="exact"/>
                              <w:ind w:leftChars="90" w:left="220" w:firstLineChars="600" w:firstLine="1464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7" o:spid="_x0000_s1026" type="#_x0000_t185" style="position:absolute;left:0;text-align:left;margin-left:232.25pt;margin-top:10.25pt;width:283.45pt;height:56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" adj="1885">
                <v:textbox inset="2mm,1mm,2mm,1mm">
                  <w:txbxContent>
                    <w:p w:rsidR="00137E80" w:rsidRPr="00090843" w:rsidRDefault="00137E80" w:rsidP="00137E80">
                      <w:pPr>
                        <w:spacing w:line="300" w:lineRule="exact"/>
                        <w:ind w:firstLineChars="40" w:firstLine="98"/>
                        <w:rPr>
                          <w:rFonts w:ascii="ＭＳ ゴシック" w:eastAsia="ＭＳ ゴシック" w:hAnsi="ＭＳ ゴシック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と　き：令和</w:t>
                      </w:r>
                      <w:r w:rsidR="00173BB1" w:rsidRPr="00090843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="00173BB1" w:rsidRPr="00090843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月２</w:t>
                      </w:r>
                      <w:r w:rsidR="00173BB1" w:rsidRPr="00090843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日（</w:t>
                      </w:r>
                      <w:r w:rsidR="002923B4" w:rsidRPr="00090843">
                        <w:rPr>
                          <w:rFonts w:ascii="ＭＳ ゴシック" w:eastAsia="ＭＳ ゴシック" w:hAnsi="ＭＳ ゴシック" w:hint="eastAsia"/>
                        </w:rPr>
                        <w:t>木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137E80" w:rsidRPr="00090843" w:rsidRDefault="00137E80" w:rsidP="00090843">
                      <w:pPr>
                        <w:spacing w:line="300" w:lineRule="exact"/>
                        <w:ind w:firstLineChars="500" w:firstLine="1220"/>
                        <w:rPr>
                          <w:rFonts w:ascii="ＭＳ ゴシック" w:eastAsia="ＭＳ ゴシック" w:hAnsi="ＭＳ ゴシック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午後２時００分～午後４時００分</w:t>
                      </w:r>
                    </w:p>
                    <w:p w:rsidR="00137E80" w:rsidRPr="00090843" w:rsidRDefault="00137E80" w:rsidP="00137E80">
                      <w:pPr>
                        <w:spacing w:line="300" w:lineRule="exact"/>
                        <w:ind w:leftChars="41" w:left="205" w:hangingChars="43" w:hanging="105"/>
                        <w:rPr>
                          <w:rFonts w:ascii="ＭＳ ゴシック" w:eastAsia="ＭＳ ゴシック" w:hAnsi="ＭＳ ゴシック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ところ：大阪赤十字会館　３階　３０２会議室</w:t>
                      </w:r>
                    </w:p>
                    <w:p w:rsidR="00137E80" w:rsidRPr="00E8769E" w:rsidRDefault="00137E80" w:rsidP="00137E80">
                      <w:pPr>
                        <w:spacing w:line="300" w:lineRule="exact"/>
                        <w:ind w:leftChars="90" w:left="220" w:firstLineChars="600" w:firstLine="1464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92286D" w:rsidRPr="00090843" w:rsidRDefault="0092286D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</w:p>
    <w:p w:rsidR="00C50583" w:rsidRDefault="00C50583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1"/>
          <w:sz w:val="28"/>
          <w:szCs w:val="26"/>
        </w:rPr>
      </w:pPr>
    </w:p>
    <w:p w:rsidR="00020E72" w:rsidRPr="00090843" w:rsidRDefault="00020E72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1"/>
          <w:sz w:val="28"/>
          <w:szCs w:val="26"/>
        </w:rPr>
      </w:pPr>
    </w:p>
    <w:p w:rsidR="004E12E8" w:rsidRPr="00090843" w:rsidRDefault="00C50583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１</w:t>
      </w:r>
      <w:r w:rsidR="004E12E8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　開　会</w:t>
      </w:r>
    </w:p>
    <w:p w:rsidR="008965FC" w:rsidRPr="00090843" w:rsidRDefault="008965FC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</w:p>
    <w:p w:rsidR="0092286D" w:rsidRDefault="004E12E8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２</w:t>
      </w:r>
      <w:r w:rsidR="0092286D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　</w:t>
      </w:r>
      <w:r w:rsidR="00EC4BB2" w:rsidRPr="00090843">
        <w:rPr>
          <w:rFonts w:ascii="ＭＳ ゴシック" w:eastAsia="ＭＳ ゴシック" w:hAnsi="ＭＳ ゴシック" w:hint="eastAsia"/>
          <w:sz w:val="28"/>
          <w:szCs w:val="26"/>
        </w:rPr>
        <w:t>議　事</w:t>
      </w:r>
    </w:p>
    <w:p w:rsidR="00090843" w:rsidRPr="00090843" w:rsidRDefault="00090843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</w:p>
    <w:p w:rsidR="006942B1" w:rsidRPr="00090843" w:rsidRDefault="00EC4BB2" w:rsidP="00020E72">
      <w:pPr>
        <w:kinsoku w:val="0"/>
        <w:overflowPunct w:val="0"/>
        <w:spacing w:line="240" w:lineRule="auto"/>
        <w:ind w:firstLineChars="100" w:firstLine="284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（１）議　題</w:t>
      </w:r>
    </w:p>
    <w:p w:rsidR="00B30F5B" w:rsidRPr="00090843" w:rsidRDefault="00E815CB" w:rsidP="00020E72">
      <w:pPr>
        <w:kinsoku w:val="0"/>
        <w:overflowPunct w:val="0"/>
        <w:spacing w:line="240" w:lineRule="auto"/>
        <w:ind w:firstLineChars="100" w:firstLine="284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　　</w:t>
      </w:r>
      <w:r w:rsidR="00146B83"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173BB1" w:rsidRPr="00090843">
        <w:rPr>
          <w:rFonts w:ascii="ＭＳ ゴシック" w:eastAsia="ＭＳ ゴシック" w:hAnsi="ＭＳ ゴシック" w:hint="eastAsia"/>
          <w:sz w:val="28"/>
          <w:szCs w:val="26"/>
        </w:rPr>
        <w:t>１</w:t>
      </w:r>
      <w:r w:rsidR="00B30F5B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317539" w:rsidRPr="00090843">
        <w:rPr>
          <w:rFonts w:ascii="ＭＳ ゴシック" w:eastAsia="ＭＳ ゴシック" w:hAnsi="ＭＳ ゴシック" w:hint="eastAsia"/>
          <w:sz w:val="28"/>
          <w:szCs w:val="26"/>
        </w:rPr>
        <w:t>医療法人設立認可について</w:t>
      </w:r>
    </w:p>
    <w:p w:rsidR="00E815CB" w:rsidRPr="00090843" w:rsidRDefault="00E815CB" w:rsidP="00020E72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173BB1" w:rsidRPr="00090843">
        <w:rPr>
          <w:rFonts w:ascii="ＭＳ ゴシック" w:eastAsia="ＭＳ ゴシック" w:hAnsi="ＭＳ ゴシック" w:hint="eastAsia"/>
          <w:sz w:val="28"/>
          <w:szCs w:val="26"/>
        </w:rPr>
        <w:t>２</w:t>
      </w:r>
      <w:r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317539" w:rsidRPr="00090843">
        <w:rPr>
          <w:rFonts w:ascii="ＭＳ ゴシック" w:eastAsia="ＭＳ ゴシック" w:hAnsi="ＭＳ ゴシック" w:hint="eastAsia"/>
          <w:sz w:val="28"/>
          <w:szCs w:val="26"/>
        </w:rPr>
        <w:t>医療法人解散認可について</w:t>
      </w:r>
    </w:p>
    <w:p w:rsidR="003B4442" w:rsidRPr="00090843" w:rsidRDefault="00223C85" w:rsidP="00020E72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173BB1" w:rsidRPr="00090843">
        <w:rPr>
          <w:rFonts w:ascii="ＭＳ ゴシック" w:eastAsia="ＭＳ ゴシック" w:hAnsi="ＭＳ ゴシック" w:hint="eastAsia"/>
          <w:sz w:val="28"/>
          <w:szCs w:val="26"/>
        </w:rPr>
        <w:t>３</w:t>
      </w:r>
      <w:r w:rsidR="00812644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317539" w:rsidRPr="00090843">
        <w:rPr>
          <w:rFonts w:ascii="ＭＳ ゴシック" w:eastAsia="ＭＳ ゴシック" w:hAnsi="ＭＳ ゴシック" w:hint="eastAsia"/>
          <w:sz w:val="28"/>
          <w:szCs w:val="26"/>
        </w:rPr>
        <w:t>医療法人吸収合併認可について</w:t>
      </w:r>
    </w:p>
    <w:p w:rsidR="00137E80" w:rsidRPr="00090843" w:rsidRDefault="004F22E7" w:rsidP="00020E72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173BB1" w:rsidRPr="00090843">
        <w:rPr>
          <w:rFonts w:ascii="ＭＳ ゴシック" w:eastAsia="ＭＳ ゴシック" w:hAnsi="ＭＳ ゴシック" w:hint="eastAsia"/>
          <w:sz w:val="28"/>
          <w:szCs w:val="26"/>
        </w:rPr>
        <w:t>４</w:t>
      </w:r>
      <w:r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2923B4" w:rsidRPr="00090843">
        <w:rPr>
          <w:rFonts w:ascii="ＭＳ ゴシック" w:eastAsia="ＭＳ ゴシック" w:hAnsi="ＭＳ ゴシック" w:hint="eastAsia"/>
          <w:sz w:val="28"/>
          <w:szCs w:val="26"/>
        </w:rPr>
        <w:t>社会医療法人</w:t>
      </w:r>
      <w:r w:rsidR="00317539" w:rsidRPr="00090843">
        <w:rPr>
          <w:rFonts w:ascii="ＭＳ ゴシック" w:eastAsia="ＭＳ ゴシック" w:hAnsi="ＭＳ ゴシック" w:hint="eastAsia"/>
          <w:sz w:val="28"/>
          <w:szCs w:val="26"/>
        </w:rPr>
        <w:t>認定について</w:t>
      </w:r>
    </w:p>
    <w:p w:rsidR="00090843" w:rsidRDefault="00090843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</w:p>
    <w:p w:rsidR="00020E72" w:rsidRDefault="00020E72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（２）報　告</w:t>
      </w:r>
    </w:p>
    <w:p w:rsidR="00020E72" w:rsidRDefault="00020E72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　　報告１　　　　医療法人の経営情報の調査及び分析等</w:t>
      </w:r>
    </w:p>
    <w:p w:rsidR="00020E72" w:rsidRDefault="00020E72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　　報告２　　　　地域医療連携推進法人制度の見直し</w:t>
      </w:r>
    </w:p>
    <w:p w:rsidR="00020E72" w:rsidRDefault="00020E72" w:rsidP="00020E72">
      <w:pPr>
        <w:kinsoku w:val="0"/>
        <w:overflowPunct w:val="0"/>
        <w:spacing w:line="240" w:lineRule="auto"/>
        <w:ind w:left="2800" w:hangingChars="1000" w:hanging="2800"/>
        <w:rPr>
          <w:rFonts w:ascii="ＭＳ ゴシック" w:eastAsia="ＭＳ ゴシック" w:hAnsi="ＭＳ ゴシック"/>
          <w:spacing w:val="0"/>
          <w:sz w:val="28"/>
          <w:szCs w:val="26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　　報告３　　　　持分の定めのない医療法人の移行計画認定制度の延長等</w:t>
      </w:r>
    </w:p>
    <w:p w:rsidR="00020E72" w:rsidRDefault="00020E72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</w:p>
    <w:p w:rsidR="002D66A6" w:rsidRPr="00090843" w:rsidRDefault="008349CD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（</w:t>
      </w:r>
      <w:r w:rsidR="00020E72">
        <w:rPr>
          <w:rFonts w:ascii="ＭＳ ゴシック" w:eastAsia="ＭＳ ゴシック" w:hAnsi="ＭＳ ゴシック" w:hint="eastAsia"/>
          <w:spacing w:val="0"/>
          <w:sz w:val="28"/>
          <w:szCs w:val="26"/>
        </w:rPr>
        <w:t>３</w:t>
      </w:r>
      <w:r w:rsidRPr="00090843">
        <w:rPr>
          <w:rFonts w:ascii="ＭＳ ゴシック" w:eastAsia="ＭＳ ゴシック" w:hAnsi="ＭＳ ゴシック" w:hint="eastAsia"/>
          <w:spacing w:val="0"/>
          <w:sz w:val="28"/>
          <w:szCs w:val="26"/>
        </w:rPr>
        <w:t>）その他</w:t>
      </w:r>
    </w:p>
    <w:p w:rsidR="008965FC" w:rsidRPr="00090843" w:rsidRDefault="008965FC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</w:p>
    <w:p w:rsidR="004E12E8" w:rsidRPr="00090843" w:rsidRDefault="004E12E8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28"/>
          <w:szCs w:val="26"/>
        </w:rPr>
        <w:t>３　閉　会</w:t>
      </w:r>
    </w:p>
    <w:p w:rsidR="008965FC" w:rsidRPr="00090843" w:rsidRDefault="008965FC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</w:p>
    <w:p w:rsidR="00C50583" w:rsidRPr="00090843" w:rsidRDefault="008965FC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  <w:r w:rsidRPr="00090843">
        <w:rPr>
          <w:rFonts w:ascii="ＭＳ ゴシック" w:eastAsia="ＭＳ ゴシック" w:hAnsi="ＭＳ ゴシック" w:hint="eastAsia"/>
          <w:noProof/>
          <w:spacing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6120000" cy="3240000"/>
                <wp:effectExtent l="0" t="0" r="14605" b="17780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3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【配付資料一覧】</w:t>
                            </w:r>
                          </w:p>
                          <w:p w:rsidR="00C50583" w:rsidRPr="00090843" w:rsidRDefault="00C50583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次第</w:t>
                            </w:r>
                          </w:p>
                          <w:p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大阪府医療審議会医療法人部会委員名簿</w:t>
                            </w:r>
                          </w:p>
                          <w:p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大阪府医療審議会医療法人部会設置要綱</w:t>
                            </w:r>
                          </w:p>
                          <w:p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B2113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資料１－１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医療法人設立認可</w:t>
                            </w:r>
                            <w:r w:rsidR="001870B9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申請一覧表（医科診療所開設法人）</w:t>
                            </w:r>
                          </w:p>
                          <w:p w:rsidR="001870B9" w:rsidRPr="00090843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B2113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資料１－２　</w:t>
                            </w:r>
                            <w:r w:rsidR="001870B9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医療法人設立認可申請一覧表（歯科診療所開設法人）</w:t>
                            </w:r>
                          </w:p>
                          <w:p w:rsidR="00EC4BB2" w:rsidRPr="00090843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B2113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資料２　</w:t>
                            </w:r>
                            <w:r w:rsidR="00315E0D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EC4BB2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医療法人</w:t>
                            </w:r>
                            <w:r w:rsidR="00803404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解散</w:t>
                            </w:r>
                            <w:r w:rsidR="00EC4BB2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認可</w:t>
                            </w:r>
                            <w:r w:rsidR="001870B9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申請一覧表</w:t>
                            </w:r>
                          </w:p>
                          <w:p w:rsidR="00B30F5B" w:rsidRPr="00090843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資料３　　　医療法人吸収合併認可申請一覧表</w:t>
                            </w:r>
                          </w:p>
                          <w:p w:rsidR="00484945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資料４</w:t>
                            </w:r>
                            <w:r w:rsidR="002923B4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2923B4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社会医療法人</w:t>
                            </w:r>
                            <w:r w:rsidR="00965434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認定</w:t>
                            </w:r>
                            <w:r w:rsidR="00317539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="0016051A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一覧表</w:t>
                            </w:r>
                          </w:p>
                          <w:p w:rsidR="00020E72" w:rsidRDefault="00020E72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資料５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医療法人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介護サービス事業者の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経営情報の調査及び</w:t>
                            </w:r>
                          </w:p>
                          <w:p w:rsidR="00020E72" w:rsidRDefault="00020E72" w:rsidP="00020E72">
                            <w:pPr>
                              <w:spacing w:line="320" w:lineRule="exact"/>
                              <w:ind w:firstLineChars="800" w:firstLine="227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分析等</w:t>
                            </w:r>
                          </w:p>
                          <w:p w:rsidR="00020E72" w:rsidRDefault="00020E72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６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地域医療連携推進法人制度の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見直し</w:t>
                            </w:r>
                          </w:p>
                          <w:p w:rsidR="00020E72" w:rsidRDefault="00020E72" w:rsidP="002C6968">
                            <w:pPr>
                              <w:spacing w:afterLines="25" w:after="60"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資料７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持分の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定めのない医療法人の移行計画認定制度の延長等</w:t>
                            </w:r>
                          </w:p>
                          <w:p w:rsidR="00020E72" w:rsidRPr="00020E72" w:rsidRDefault="00020E72" w:rsidP="002C6968">
                            <w:pPr>
                              <w:spacing w:line="320" w:lineRule="exact"/>
                              <w:ind w:left="510" w:hangingChars="250" w:hanging="510"/>
                              <w:rPr>
                                <w:rFonts w:ascii="ＭＳ ゴシック" w:eastAsia="ＭＳ ゴシック" w:hAnsi="ＭＳ ゴシック"/>
                                <w:sz w:val="20"/>
                                <w:szCs w:val="28"/>
                              </w:rPr>
                            </w:pPr>
                            <w:r w:rsidRPr="00020E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8"/>
                              </w:rPr>
                              <w:t>（※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020E72">
                              <w:rPr>
                                <w:rFonts w:ascii="ＭＳ ゴシック" w:eastAsia="ＭＳ ゴシック" w:hAnsi="ＭＳ ゴシック"/>
                                <w:sz w:val="20"/>
                                <w:szCs w:val="28"/>
                              </w:rPr>
                              <w:t>資料５～資料７は、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8"/>
                              </w:rPr>
                              <w:t>厚生労働省が</w:t>
                            </w:r>
                            <w:r w:rsidR="002C6968" w:rsidRPr="00020E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8"/>
                              </w:rPr>
                              <w:t>令和５年２月24日</w:t>
                            </w:r>
                            <w:r w:rsidR="002C696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8"/>
                              </w:rPr>
                              <w:t>開催した</w:t>
                            </w:r>
                            <w:r w:rsidRPr="00020E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8"/>
                              </w:rPr>
                              <w:t>「第163回社会保障審議会医療保険部会」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8"/>
                              </w:rPr>
                              <w:t>３から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8"/>
                              </w:rPr>
                              <w:t>抜粋したもの</w:t>
                            </w:r>
                            <w:r w:rsidRPr="00020E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7" style="position:absolute;left:0;text-align:left;margin-left:0;margin-top:10.25pt;width:481.9pt;height:255.1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">
                <v:textbox inset="2mm,2mm,2mm,2mm">
                  <w:txbxContent>
                    <w:p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【配付資料一覧】</w:t>
                      </w:r>
                    </w:p>
                    <w:p w:rsidR="00C50583" w:rsidRPr="00090843" w:rsidRDefault="00C50583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次第</w:t>
                      </w:r>
                    </w:p>
                    <w:p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大阪府医療審議会医療法人部会委員名簿</w:t>
                      </w:r>
                    </w:p>
                    <w:p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大阪府医療審議会医療法人部会設置要綱</w:t>
                      </w:r>
                    </w:p>
                    <w:p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FB2113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資料１－１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医療法人設立認可</w:t>
                      </w:r>
                      <w:r w:rsidR="001870B9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申請一覧表（医科診療所開設法人）</w:t>
                      </w:r>
                    </w:p>
                    <w:p w:rsidR="001870B9" w:rsidRPr="00090843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FB2113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資料１－２　</w:t>
                      </w:r>
                      <w:r w:rsidR="001870B9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医療法人設立認可申請一覧表（歯科診療所開設法人）</w:t>
                      </w:r>
                    </w:p>
                    <w:p w:rsidR="00EC4BB2" w:rsidRPr="00090843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FB2113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資料２　</w:t>
                      </w:r>
                      <w:r w:rsidR="00315E0D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="00EC4BB2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医療法人</w:t>
                      </w:r>
                      <w:r w:rsidR="00803404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解散</w:t>
                      </w:r>
                      <w:r w:rsidR="00EC4BB2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認可</w:t>
                      </w:r>
                      <w:r w:rsidR="001870B9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申請一覧表</w:t>
                      </w:r>
                    </w:p>
                    <w:p w:rsidR="00B30F5B" w:rsidRPr="00090843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資料３　　　医療法人吸収合併認可申請一覧表</w:t>
                      </w:r>
                    </w:p>
                    <w:p w:rsidR="00484945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資料４</w:t>
                      </w:r>
                      <w:r w:rsidR="002923B4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="002923B4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社会医療法人</w:t>
                      </w:r>
                      <w:r w:rsidR="00965434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認定</w:t>
                      </w:r>
                      <w:r w:rsidR="00317539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申請</w:t>
                      </w:r>
                      <w:r w:rsidR="0016051A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一覧表</w:t>
                      </w:r>
                    </w:p>
                    <w:p w:rsidR="00020E72" w:rsidRDefault="00020E72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資料５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医療法人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介護サービス事業者の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経営情報の調査及び</w:t>
                      </w:r>
                    </w:p>
                    <w:p w:rsidR="00020E72" w:rsidRDefault="00020E72" w:rsidP="00020E72">
                      <w:pPr>
                        <w:spacing w:line="320" w:lineRule="exact"/>
                        <w:ind w:firstLineChars="800" w:firstLine="227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分析等</w:t>
                      </w:r>
                    </w:p>
                    <w:p w:rsidR="00020E72" w:rsidRDefault="00020E72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６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地域医療連携推進法人制度の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見直し</w:t>
                      </w:r>
                    </w:p>
                    <w:p w:rsidR="00020E72" w:rsidRDefault="00020E72" w:rsidP="002C6968">
                      <w:pPr>
                        <w:spacing w:afterLines="25" w:after="60"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資料７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持分の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定めのない医療法人の移行計画認定制度の延長等</w:t>
                      </w:r>
                    </w:p>
                    <w:p w:rsidR="00020E72" w:rsidRPr="00020E72" w:rsidRDefault="00020E72" w:rsidP="002C6968">
                      <w:pPr>
                        <w:spacing w:line="320" w:lineRule="exact"/>
                        <w:ind w:left="510" w:hangingChars="250" w:hanging="510"/>
                        <w:rPr>
                          <w:rFonts w:ascii="ＭＳ ゴシック" w:eastAsia="ＭＳ ゴシック" w:hAnsi="ＭＳ ゴシック" w:hint="eastAsia"/>
                          <w:sz w:val="20"/>
                          <w:szCs w:val="28"/>
                        </w:rPr>
                      </w:pPr>
                      <w:r w:rsidRPr="00020E72">
                        <w:rPr>
                          <w:rFonts w:ascii="ＭＳ ゴシック" w:eastAsia="ＭＳ ゴシック" w:hAnsi="ＭＳ ゴシック" w:hint="eastAsia"/>
                          <w:sz w:val="20"/>
                          <w:szCs w:val="28"/>
                        </w:rPr>
                        <w:t>（※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8"/>
                        </w:rPr>
                        <w:t xml:space="preserve"> </w:t>
                      </w:r>
                      <w:r w:rsidRPr="00020E72">
                        <w:rPr>
                          <w:rFonts w:ascii="ＭＳ ゴシック" w:eastAsia="ＭＳ ゴシック" w:hAnsi="ＭＳ ゴシック"/>
                          <w:sz w:val="20"/>
                          <w:szCs w:val="28"/>
                        </w:rPr>
                        <w:t>資料５～資料７は、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8"/>
                        </w:rPr>
                        <w:t>厚生労働省が</w:t>
                      </w:r>
                      <w:r w:rsidR="002C6968" w:rsidRPr="00020E72">
                        <w:rPr>
                          <w:rFonts w:ascii="ＭＳ ゴシック" w:eastAsia="ＭＳ ゴシック" w:hAnsi="ＭＳ ゴシック" w:hint="eastAsia"/>
                          <w:sz w:val="20"/>
                          <w:szCs w:val="28"/>
                        </w:rPr>
                        <w:t>令和５年２月24日</w:t>
                      </w:r>
                      <w:r w:rsidR="002C6968">
                        <w:rPr>
                          <w:rFonts w:ascii="ＭＳ ゴシック" w:eastAsia="ＭＳ ゴシック" w:hAnsi="ＭＳ ゴシック" w:hint="eastAsia"/>
                          <w:sz w:val="20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8"/>
                        </w:rPr>
                        <w:t>開催した</w:t>
                      </w:r>
                      <w:r w:rsidRPr="00020E72">
                        <w:rPr>
                          <w:rFonts w:ascii="ＭＳ ゴシック" w:eastAsia="ＭＳ ゴシック" w:hAnsi="ＭＳ ゴシック" w:hint="eastAsia"/>
                          <w:sz w:val="20"/>
                          <w:szCs w:val="28"/>
                        </w:rPr>
                        <w:t>「第163回社会保障審議会医療保険部会」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8"/>
                        </w:rPr>
                        <w:t>３から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8"/>
                        </w:rPr>
                        <w:t>抜粋したもの</w:t>
                      </w:r>
                      <w:r w:rsidRPr="00020E72">
                        <w:rPr>
                          <w:rFonts w:ascii="ＭＳ ゴシック" w:eastAsia="ＭＳ ゴシック" w:hAnsi="ＭＳ ゴシック" w:hint="eastAsia"/>
                          <w:sz w:val="20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:rsidR="008076F3" w:rsidRPr="00090843" w:rsidRDefault="008076F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sectPr w:rsidR="008076F3" w:rsidRPr="00090843" w:rsidSect="002C6968">
      <w:type w:val="nextColumn"/>
      <w:pgSz w:w="11905" w:h="16837" w:code="9"/>
      <w:pgMar w:top="851" w:right="1418" w:bottom="851" w:left="1418" w:header="851" w:footer="142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B2" w:rsidRDefault="00BB08B2">
      <w:r>
        <w:separator/>
      </w:r>
    </w:p>
  </w:endnote>
  <w:endnote w:type="continuationSeparator" w:id="0">
    <w:p w:rsidR="00BB08B2" w:rsidRDefault="00BB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B2" w:rsidRDefault="00BB08B2">
      <w:r>
        <w:separator/>
      </w:r>
    </w:p>
  </w:footnote>
  <w:footnote w:type="continuationSeparator" w:id="0">
    <w:p w:rsidR="00BB08B2" w:rsidRDefault="00BB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A31"/>
    <w:multiLevelType w:val="hybridMultilevel"/>
    <w:tmpl w:val="F3EEA834"/>
    <w:lvl w:ilvl="0" w:tplc="67B885C0">
      <w:start w:val="1"/>
      <w:numFmt w:val="decimalFullWidth"/>
      <w:lvlText w:val="（%1）"/>
      <w:lvlJc w:val="left"/>
      <w:pPr>
        <w:tabs>
          <w:tab w:val="num" w:pos="1362"/>
        </w:tabs>
        <w:ind w:left="1362" w:hanging="720"/>
      </w:pPr>
      <w:rPr>
        <w:rFonts w:hint="default"/>
      </w:rPr>
    </w:lvl>
    <w:lvl w:ilvl="1" w:tplc="79423D04">
      <w:numFmt w:val="bullet"/>
      <w:lvlText w:val="○"/>
      <w:lvlJc w:val="left"/>
      <w:pPr>
        <w:tabs>
          <w:tab w:val="num" w:pos="1557"/>
        </w:tabs>
        <w:ind w:left="1557" w:hanging="49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" w15:restartNumberingAfterBreak="0">
    <w:nsid w:val="117B544E"/>
    <w:multiLevelType w:val="hybridMultilevel"/>
    <w:tmpl w:val="0C5C6E26"/>
    <w:lvl w:ilvl="0" w:tplc="C2DE6D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92290D"/>
    <w:multiLevelType w:val="hybridMultilevel"/>
    <w:tmpl w:val="A0C08DEE"/>
    <w:lvl w:ilvl="0" w:tplc="8DFA59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9550259"/>
    <w:multiLevelType w:val="hybridMultilevel"/>
    <w:tmpl w:val="D12C0C12"/>
    <w:lvl w:ilvl="0" w:tplc="379A6A1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A2A0EBC"/>
    <w:multiLevelType w:val="hybridMultilevel"/>
    <w:tmpl w:val="94586F4C"/>
    <w:lvl w:ilvl="0" w:tplc="2C1A48D2">
      <w:start w:val="1"/>
      <w:numFmt w:val="decimalFullWidth"/>
      <w:lvlText w:val="（%1）"/>
      <w:lvlJc w:val="left"/>
      <w:pPr>
        <w:tabs>
          <w:tab w:val="num" w:pos="1469"/>
        </w:tabs>
        <w:ind w:left="146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9"/>
        </w:tabs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9"/>
        </w:tabs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9"/>
        </w:tabs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9"/>
        </w:tabs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9"/>
        </w:tabs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9"/>
        </w:tabs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9"/>
        </w:tabs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9"/>
        </w:tabs>
        <w:ind w:left="4529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F6"/>
    <w:rsid w:val="00020E72"/>
    <w:rsid w:val="00034C6E"/>
    <w:rsid w:val="00034ECE"/>
    <w:rsid w:val="000401BD"/>
    <w:rsid w:val="00064E5D"/>
    <w:rsid w:val="000700F7"/>
    <w:rsid w:val="000902E0"/>
    <w:rsid w:val="00090843"/>
    <w:rsid w:val="000A2629"/>
    <w:rsid w:val="000B7A91"/>
    <w:rsid w:val="000C6B17"/>
    <w:rsid w:val="000E29C7"/>
    <w:rsid w:val="000F7F68"/>
    <w:rsid w:val="00103372"/>
    <w:rsid w:val="001047B5"/>
    <w:rsid w:val="00107FF5"/>
    <w:rsid w:val="001365C6"/>
    <w:rsid w:val="0013725B"/>
    <w:rsid w:val="00137E80"/>
    <w:rsid w:val="001406DC"/>
    <w:rsid w:val="00146B83"/>
    <w:rsid w:val="0016051A"/>
    <w:rsid w:val="00165A6D"/>
    <w:rsid w:val="00165DB8"/>
    <w:rsid w:val="00171208"/>
    <w:rsid w:val="00173BB1"/>
    <w:rsid w:val="00185FC5"/>
    <w:rsid w:val="001870B9"/>
    <w:rsid w:val="001C3C89"/>
    <w:rsid w:val="001D77E9"/>
    <w:rsid w:val="001E3971"/>
    <w:rsid w:val="001E71E2"/>
    <w:rsid w:val="001F6DF3"/>
    <w:rsid w:val="00223C85"/>
    <w:rsid w:val="002358D7"/>
    <w:rsid w:val="002443B3"/>
    <w:rsid w:val="002524A3"/>
    <w:rsid w:val="002628D3"/>
    <w:rsid w:val="00263DA5"/>
    <w:rsid w:val="00271FF6"/>
    <w:rsid w:val="002923B4"/>
    <w:rsid w:val="002A1443"/>
    <w:rsid w:val="002A450F"/>
    <w:rsid w:val="002C36C2"/>
    <w:rsid w:val="002C6968"/>
    <w:rsid w:val="002D66A6"/>
    <w:rsid w:val="002F301A"/>
    <w:rsid w:val="002F40DF"/>
    <w:rsid w:val="00303865"/>
    <w:rsid w:val="00315E0D"/>
    <w:rsid w:val="00317539"/>
    <w:rsid w:val="00327B36"/>
    <w:rsid w:val="00337170"/>
    <w:rsid w:val="00344FC9"/>
    <w:rsid w:val="00370B19"/>
    <w:rsid w:val="00373055"/>
    <w:rsid w:val="003734D0"/>
    <w:rsid w:val="003770B5"/>
    <w:rsid w:val="003776A3"/>
    <w:rsid w:val="003A48A9"/>
    <w:rsid w:val="003B4442"/>
    <w:rsid w:val="003C2EA0"/>
    <w:rsid w:val="003D26CF"/>
    <w:rsid w:val="003D33F6"/>
    <w:rsid w:val="00434DBE"/>
    <w:rsid w:val="0046500D"/>
    <w:rsid w:val="00484945"/>
    <w:rsid w:val="004874F9"/>
    <w:rsid w:val="004904FA"/>
    <w:rsid w:val="004C6690"/>
    <w:rsid w:val="004D290B"/>
    <w:rsid w:val="004D50C1"/>
    <w:rsid w:val="004D5359"/>
    <w:rsid w:val="004E12E8"/>
    <w:rsid w:val="004F22E7"/>
    <w:rsid w:val="00502D86"/>
    <w:rsid w:val="00522E4B"/>
    <w:rsid w:val="00525D8D"/>
    <w:rsid w:val="00565CEC"/>
    <w:rsid w:val="005710C7"/>
    <w:rsid w:val="005A3985"/>
    <w:rsid w:val="005B648B"/>
    <w:rsid w:val="005D4A86"/>
    <w:rsid w:val="005D6C64"/>
    <w:rsid w:val="005E2028"/>
    <w:rsid w:val="005E270F"/>
    <w:rsid w:val="005F16DF"/>
    <w:rsid w:val="005F7711"/>
    <w:rsid w:val="0060392F"/>
    <w:rsid w:val="00606059"/>
    <w:rsid w:val="00612CE0"/>
    <w:rsid w:val="006143ED"/>
    <w:rsid w:val="0061542A"/>
    <w:rsid w:val="00620C24"/>
    <w:rsid w:val="0063275F"/>
    <w:rsid w:val="006455B9"/>
    <w:rsid w:val="00681C8E"/>
    <w:rsid w:val="00691A4A"/>
    <w:rsid w:val="006942B1"/>
    <w:rsid w:val="006B482E"/>
    <w:rsid w:val="006C4BB1"/>
    <w:rsid w:val="006C53C3"/>
    <w:rsid w:val="006C627A"/>
    <w:rsid w:val="007028BE"/>
    <w:rsid w:val="007114F8"/>
    <w:rsid w:val="00727D7F"/>
    <w:rsid w:val="007746CA"/>
    <w:rsid w:val="00780AAF"/>
    <w:rsid w:val="007A58FF"/>
    <w:rsid w:val="007D3011"/>
    <w:rsid w:val="007E1ADA"/>
    <w:rsid w:val="007E244B"/>
    <w:rsid w:val="007F0853"/>
    <w:rsid w:val="007F2144"/>
    <w:rsid w:val="007F7412"/>
    <w:rsid w:val="00803404"/>
    <w:rsid w:val="00803A76"/>
    <w:rsid w:val="008043D8"/>
    <w:rsid w:val="008076F3"/>
    <w:rsid w:val="00810428"/>
    <w:rsid w:val="00812644"/>
    <w:rsid w:val="008349CD"/>
    <w:rsid w:val="00853E53"/>
    <w:rsid w:val="00891EFD"/>
    <w:rsid w:val="008965FC"/>
    <w:rsid w:val="008B024D"/>
    <w:rsid w:val="008B3E45"/>
    <w:rsid w:val="008C2210"/>
    <w:rsid w:val="008D1E2F"/>
    <w:rsid w:val="008D495F"/>
    <w:rsid w:val="008F327F"/>
    <w:rsid w:val="008F4D1E"/>
    <w:rsid w:val="0092143E"/>
    <w:rsid w:val="0092286D"/>
    <w:rsid w:val="009502DC"/>
    <w:rsid w:val="00963A34"/>
    <w:rsid w:val="0096496C"/>
    <w:rsid w:val="00965434"/>
    <w:rsid w:val="00982A3F"/>
    <w:rsid w:val="009838E1"/>
    <w:rsid w:val="00983C6A"/>
    <w:rsid w:val="009852E4"/>
    <w:rsid w:val="009939EF"/>
    <w:rsid w:val="009E79E2"/>
    <w:rsid w:val="009E7DAC"/>
    <w:rsid w:val="009F548E"/>
    <w:rsid w:val="009F69BD"/>
    <w:rsid w:val="00A1314F"/>
    <w:rsid w:val="00A13988"/>
    <w:rsid w:val="00A14C92"/>
    <w:rsid w:val="00A25F50"/>
    <w:rsid w:val="00A56466"/>
    <w:rsid w:val="00A767F4"/>
    <w:rsid w:val="00A851A1"/>
    <w:rsid w:val="00A9144C"/>
    <w:rsid w:val="00A937E5"/>
    <w:rsid w:val="00AD2ACD"/>
    <w:rsid w:val="00AF28C6"/>
    <w:rsid w:val="00B052DB"/>
    <w:rsid w:val="00B12854"/>
    <w:rsid w:val="00B12DF4"/>
    <w:rsid w:val="00B161F7"/>
    <w:rsid w:val="00B20FB7"/>
    <w:rsid w:val="00B2562A"/>
    <w:rsid w:val="00B30F5B"/>
    <w:rsid w:val="00B40FE4"/>
    <w:rsid w:val="00B74E2D"/>
    <w:rsid w:val="00B75569"/>
    <w:rsid w:val="00B84C91"/>
    <w:rsid w:val="00B915FB"/>
    <w:rsid w:val="00B94487"/>
    <w:rsid w:val="00BA35CA"/>
    <w:rsid w:val="00BB08B2"/>
    <w:rsid w:val="00BB6421"/>
    <w:rsid w:val="00BD16D3"/>
    <w:rsid w:val="00BD312D"/>
    <w:rsid w:val="00BE0893"/>
    <w:rsid w:val="00BE2346"/>
    <w:rsid w:val="00BF1FE2"/>
    <w:rsid w:val="00BF3FA4"/>
    <w:rsid w:val="00C440C1"/>
    <w:rsid w:val="00C50583"/>
    <w:rsid w:val="00C516E0"/>
    <w:rsid w:val="00C52332"/>
    <w:rsid w:val="00C60177"/>
    <w:rsid w:val="00C80FA4"/>
    <w:rsid w:val="00CD0697"/>
    <w:rsid w:val="00CD66A1"/>
    <w:rsid w:val="00CF6FB4"/>
    <w:rsid w:val="00D0272E"/>
    <w:rsid w:val="00D03350"/>
    <w:rsid w:val="00D03454"/>
    <w:rsid w:val="00D57F28"/>
    <w:rsid w:val="00D601DC"/>
    <w:rsid w:val="00D702E6"/>
    <w:rsid w:val="00D72848"/>
    <w:rsid w:val="00DB435D"/>
    <w:rsid w:val="00DB4E5E"/>
    <w:rsid w:val="00DC4A79"/>
    <w:rsid w:val="00DD14D5"/>
    <w:rsid w:val="00DD2F95"/>
    <w:rsid w:val="00DF690D"/>
    <w:rsid w:val="00E0273B"/>
    <w:rsid w:val="00E053F2"/>
    <w:rsid w:val="00E203FC"/>
    <w:rsid w:val="00E5204A"/>
    <w:rsid w:val="00E559E2"/>
    <w:rsid w:val="00E67AB2"/>
    <w:rsid w:val="00E815CB"/>
    <w:rsid w:val="00E855DD"/>
    <w:rsid w:val="00E95B49"/>
    <w:rsid w:val="00EA1026"/>
    <w:rsid w:val="00EA1752"/>
    <w:rsid w:val="00EC4BB2"/>
    <w:rsid w:val="00ED2526"/>
    <w:rsid w:val="00EE6FE3"/>
    <w:rsid w:val="00EF4532"/>
    <w:rsid w:val="00F014AB"/>
    <w:rsid w:val="00F057A7"/>
    <w:rsid w:val="00F07739"/>
    <w:rsid w:val="00F3144D"/>
    <w:rsid w:val="00F32731"/>
    <w:rsid w:val="00F37546"/>
    <w:rsid w:val="00F47CE2"/>
    <w:rsid w:val="00F5002A"/>
    <w:rsid w:val="00F5152C"/>
    <w:rsid w:val="00F836CB"/>
    <w:rsid w:val="00F97BDC"/>
    <w:rsid w:val="00FA2A09"/>
    <w:rsid w:val="00FB2113"/>
    <w:rsid w:val="00FC0946"/>
    <w:rsid w:val="00FD58C2"/>
    <w:rsid w:val="00FE5A96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F3"/>
    <w:pPr>
      <w:widowControl w:val="0"/>
      <w:autoSpaceDE w:val="0"/>
      <w:autoSpaceDN w:val="0"/>
      <w:spacing w:line="362" w:lineRule="atLeast"/>
      <w:jc w:val="both"/>
    </w:pPr>
    <w:rPr>
      <w:rFonts w:ascii="ＭＳ 明朝" w:eastAsia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8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126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26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8782-F348-47E0-9E2E-F1C1C274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2023-05-29T07:55:00Z</dcterms:created>
  <dcterms:modified xsi:type="dcterms:W3CDTF">2023-05-29T07:56:00Z</dcterms:modified>
</cp:coreProperties>
</file>