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9.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0.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1.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2.xml" ContentType="application/vnd.openxmlformats-officedocument.themeOverrid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3.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4.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25.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26.xml" ContentType="application/vnd.openxmlformats-officedocument.themeOverrid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27.xml" ContentType="application/vnd.openxmlformats-officedocument.themeOverrid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28.xml" ContentType="application/vnd.openxmlformats-officedocument.themeOverrid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29.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30.xml" ContentType="application/vnd.openxmlformats-officedocument.themeOverrid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31.xml" ContentType="application/vnd.openxmlformats-officedocument.themeOverrid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theme/themeOverride32.xml" ContentType="application/vnd.openxmlformats-officedocument.themeOverrid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theme/themeOverride33.xml" ContentType="application/vnd.openxmlformats-officedocument.themeOverrid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theme/themeOverride34.xml" ContentType="application/vnd.openxmlformats-officedocument.themeOverrid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theme/themeOverride35.xml" ContentType="application/vnd.openxmlformats-officedocument.themeOverrid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theme/themeOverride36.xml" ContentType="application/vnd.openxmlformats-officedocument.themeOverrid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theme/themeOverride37.xml" ContentType="application/vnd.openxmlformats-officedocument.themeOverrid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theme/themeOverride38.xml" ContentType="application/vnd.openxmlformats-officedocument.themeOverrid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theme/themeOverride39.xml" ContentType="application/vnd.openxmlformats-officedocument.themeOverrid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theme/themeOverride40.xml" ContentType="application/vnd.openxmlformats-officedocument.themeOverrid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theme/themeOverride41.xml" ContentType="application/vnd.openxmlformats-officedocument.themeOverrid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theme/themeOverride42.xml" ContentType="application/vnd.openxmlformats-officedocument.themeOverrid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theme/themeOverride43.xml" ContentType="application/vnd.openxmlformats-officedocument.themeOverrid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theme/themeOverride44.xml" ContentType="application/vnd.openxmlformats-officedocument.themeOverrid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theme/themeOverride45.xml" ContentType="application/vnd.openxmlformats-officedocument.themeOverride+xml"/>
  <Override PartName="/word/charts/chart46.xml" ContentType="application/vnd.openxmlformats-officedocument.drawingml.chart+xml"/>
  <Override PartName="/word/charts/style46.xml" ContentType="application/vnd.ms-office.chartstyle+xml"/>
  <Override PartName="/word/charts/colors46.xml" ContentType="application/vnd.ms-office.chartcolorstyle+xml"/>
  <Override PartName="/word/theme/themeOverride46.xml" ContentType="application/vnd.openxmlformats-officedocument.themeOverride+xml"/>
  <Override PartName="/word/charts/chart47.xml" ContentType="application/vnd.openxmlformats-officedocument.drawingml.chart+xml"/>
  <Override PartName="/word/charts/style47.xml" ContentType="application/vnd.ms-office.chartstyle+xml"/>
  <Override PartName="/word/charts/colors47.xml" ContentType="application/vnd.ms-office.chartcolorstyle+xml"/>
  <Override PartName="/word/theme/themeOverride47.xml" ContentType="application/vnd.openxmlformats-officedocument.themeOverride+xml"/>
  <Override PartName="/word/charts/chart48.xml" ContentType="application/vnd.openxmlformats-officedocument.drawingml.chart+xml"/>
  <Override PartName="/word/charts/style48.xml" ContentType="application/vnd.ms-office.chartstyle+xml"/>
  <Override PartName="/word/charts/colors48.xml" ContentType="application/vnd.ms-office.chartcolorstyle+xml"/>
  <Override PartName="/word/theme/themeOverride48.xml" ContentType="application/vnd.openxmlformats-officedocument.themeOverride+xml"/>
  <Override PartName="/word/charts/chart49.xml" ContentType="application/vnd.openxmlformats-officedocument.drawingml.chart+xml"/>
  <Override PartName="/word/charts/style49.xml" ContentType="application/vnd.ms-office.chartstyle+xml"/>
  <Override PartName="/word/charts/colors49.xml" ContentType="application/vnd.ms-office.chartcolorstyle+xml"/>
  <Override PartName="/word/theme/themeOverride49.xml" ContentType="application/vnd.openxmlformats-officedocument.themeOverride+xml"/>
  <Override PartName="/word/charts/chart50.xml" ContentType="application/vnd.openxmlformats-officedocument.drawingml.chart+xml"/>
  <Override PartName="/word/charts/style50.xml" ContentType="application/vnd.ms-office.chartstyle+xml"/>
  <Override PartName="/word/charts/colors50.xml" ContentType="application/vnd.ms-office.chartcolorstyle+xml"/>
  <Override PartName="/word/theme/themeOverride50.xml" ContentType="application/vnd.openxmlformats-officedocument.themeOverride+xml"/>
  <Override PartName="/word/charts/chart51.xml" ContentType="application/vnd.openxmlformats-officedocument.drawingml.chart+xml"/>
  <Override PartName="/word/charts/style51.xml" ContentType="application/vnd.ms-office.chartstyle+xml"/>
  <Override PartName="/word/charts/colors51.xml" ContentType="application/vnd.ms-office.chartcolorstyle+xml"/>
  <Override PartName="/word/theme/themeOverride51.xml" ContentType="application/vnd.openxmlformats-officedocument.themeOverride+xml"/>
  <Override PartName="/word/charts/chart52.xml" ContentType="application/vnd.openxmlformats-officedocument.drawingml.chart+xml"/>
  <Override PartName="/word/charts/style52.xml" ContentType="application/vnd.ms-office.chartstyle+xml"/>
  <Override PartName="/word/charts/colors52.xml" ContentType="application/vnd.ms-office.chartcolorstyle+xml"/>
  <Override PartName="/word/theme/themeOverride52.xml" ContentType="application/vnd.openxmlformats-officedocument.themeOverride+xml"/>
  <Override PartName="/word/charts/chart53.xml" ContentType="application/vnd.openxmlformats-officedocument.drawingml.chart+xml"/>
  <Override PartName="/word/charts/style53.xml" ContentType="application/vnd.ms-office.chartstyle+xml"/>
  <Override PartName="/word/charts/colors53.xml" ContentType="application/vnd.ms-office.chartcolorstyle+xml"/>
  <Override PartName="/word/theme/themeOverride53.xml" ContentType="application/vnd.openxmlformats-officedocument.themeOverride+xml"/>
  <Override PartName="/word/charts/chart54.xml" ContentType="application/vnd.openxmlformats-officedocument.drawingml.chart+xml"/>
  <Override PartName="/word/charts/style54.xml" ContentType="application/vnd.ms-office.chartstyle+xml"/>
  <Override PartName="/word/charts/colors54.xml" ContentType="application/vnd.ms-office.chartcolorstyle+xml"/>
  <Override PartName="/word/theme/themeOverride54.xml" ContentType="application/vnd.openxmlformats-officedocument.themeOverride+xml"/>
  <Override PartName="/word/charts/chart55.xml" ContentType="application/vnd.openxmlformats-officedocument.drawingml.chart+xml"/>
  <Override PartName="/word/charts/style55.xml" ContentType="application/vnd.ms-office.chartstyle+xml"/>
  <Override PartName="/word/charts/colors55.xml" ContentType="application/vnd.ms-office.chartcolorstyle+xml"/>
  <Override PartName="/word/theme/themeOverride55.xml" ContentType="application/vnd.openxmlformats-officedocument.themeOverride+xml"/>
  <Override PartName="/word/charts/chart56.xml" ContentType="application/vnd.openxmlformats-officedocument.drawingml.chart+xml"/>
  <Override PartName="/word/charts/style56.xml" ContentType="application/vnd.ms-office.chartstyle+xml"/>
  <Override PartName="/word/charts/colors56.xml" ContentType="application/vnd.ms-office.chartcolorstyle+xml"/>
  <Override PartName="/word/theme/themeOverride56.xml" ContentType="application/vnd.openxmlformats-officedocument.themeOverride+xml"/>
  <Override PartName="/word/charts/chart57.xml" ContentType="application/vnd.openxmlformats-officedocument.drawingml.chart+xml"/>
  <Override PartName="/word/charts/style57.xml" ContentType="application/vnd.ms-office.chartstyle+xml"/>
  <Override PartName="/word/charts/colors57.xml" ContentType="application/vnd.ms-office.chartcolorstyle+xml"/>
  <Override PartName="/word/theme/themeOverride57.xml" ContentType="application/vnd.openxmlformats-officedocument.themeOverride+xml"/>
  <Override PartName="/word/charts/chart58.xml" ContentType="application/vnd.openxmlformats-officedocument.drawingml.chart+xml"/>
  <Override PartName="/word/charts/style58.xml" ContentType="application/vnd.ms-office.chartstyle+xml"/>
  <Override PartName="/word/charts/colors58.xml" ContentType="application/vnd.ms-office.chartcolorstyle+xml"/>
  <Override PartName="/word/theme/themeOverride58.xml" ContentType="application/vnd.openxmlformats-officedocument.themeOverride+xml"/>
  <Override PartName="/word/charts/chart59.xml" ContentType="application/vnd.openxmlformats-officedocument.drawingml.chart+xml"/>
  <Override PartName="/word/charts/style59.xml" ContentType="application/vnd.ms-office.chartstyle+xml"/>
  <Override PartName="/word/charts/colors59.xml" ContentType="application/vnd.ms-office.chartcolorstyle+xml"/>
  <Override PartName="/word/theme/themeOverride59.xml" ContentType="application/vnd.openxmlformats-officedocument.themeOverride+xml"/>
  <Override PartName="/word/charts/chart60.xml" ContentType="application/vnd.openxmlformats-officedocument.drawingml.chart+xml"/>
  <Override PartName="/word/charts/style60.xml" ContentType="application/vnd.ms-office.chartstyle+xml"/>
  <Override PartName="/word/charts/colors60.xml" ContentType="application/vnd.ms-office.chartcolorstyle+xml"/>
  <Override PartName="/word/theme/themeOverride60.xml" ContentType="application/vnd.openxmlformats-officedocument.themeOverride+xml"/>
  <Override PartName="/word/charts/chart61.xml" ContentType="application/vnd.openxmlformats-officedocument.drawingml.chart+xml"/>
  <Override PartName="/word/charts/style61.xml" ContentType="application/vnd.ms-office.chartstyle+xml"/>
  <Override PartName="/word/charts/colors61.xml" ContentType="application/vnd.ms-office.chartcolorstyle+xml"/>
  <Override PartName="/word/theme/themeOverride61.xml" ContentType="application/vnd.openxmlformats-officedocument.themeOverride+xml"/>
  <Override PartName="/word/charts/chart62.xml" ContentType="application/vnd.openxmlformats-officedocument.drawingml.chart+xml"/>
  <Override PartName="/word/charts/style62.xml" ContentType="application/vnd.ms-office.chartstyle+xml"/>
  <Override PartName="/word/charts/colors62.xml" ContentType="application/vnd.ms-office.chartcolorstyle+xml"/>
  <Override PartName="/word/theme/themeOverride62.xml" ContentType="application/vnd.openxmlformats-officedocument.themeOverride+xml"/>
  <Override PartName="/word/charts/chart63.xml" ContentType="application/vnd.openxmlformats-officedocument.drawingml.chart+xml"/>
  <Override PartName="/word/charts/style63.xml" ContentType="application/vnd.ms-office.chartstyle+xml"/>
  <Override PartName="/word/charts/colors63.xml" ContentType="application/vnd.ms-office.chartcolorstyle+xml"/>
  <Override PartName="/word/theme/themeOverride63.xml" ContentType="application/vnd.openxmlformats-officedocument.themeOverride+xml"/>
  <Override PartName="/word/charts/chart64.xml" ContentType="application/vnd.openxmlformats-officedocument.drawingml.chart+xml"/>
  <Override PartName="/word/charts/style64.xml" ContentType="application/vnd.ms-office.chartstyle+xml"/>
  <Override PartName="/word/charts/colors64.xml" ContentType="application/vnd.ms-office.chartcolorstyle+xml"/>
  <Override PartName="/word/theme/themeOverride64.xml" ContentType="application/vnd.openxmlformats-officedocument.themeOverride+xml"/>
  <Override PartName="/word/charts/chart65.xml" ContentType="application/vnd.openxmlformats-officedocument.drawingml.chart+xml"/>
  <Override PartName="/word/charts/style65.xml" ContentType="application/vnd.ms-office.chartstyle+xml"/>
  <Override PartName="/word/charts/colors65.xml" ContentType="application/vnd.ms-office.chartcolorstyle+xml"/>
  <Override PartName="/word/theme/themeOverride65.xml" ContentType="application/vnd.openxmlformats-officedocument.themeOverride+xml"/>
  <Override PartName="/word/charts/chart66.xml" ContentType="application/vnd.openxmlformats-officedocument.drawingml.chart+xml"/>
  <Override PartName="/word/charts/style66.xml" ContentType="application/vnd.ms-office.chartstyle+xml"/>
  <Override PartName="/word/charts/colors66.xml" ContentType="application/vnd.ms-office.chartcolorstyle+xml"/>
  <Override PartName="/word/theme/themeOverride66.xml" ContentType="application/vnd.openxmlformats-officedocument.themeOverride+xml"/>
  <Override PartName="/word/charts/chart67.xml" ContentType="application/vnd.openxmlformats-officedocument.drawingml.chart+xml"/>
  <Override PartName="/word/charts/style67.xml" ContentType="application/vnd.ms-office.chartstyle+xml"/>
  <Override PartName="/word/charts/colors67.xml" ContentType="application/vnd.ms-office.chartcolorstyle+xml"/>
  <Override PartName="/word/theme/themeOverride67.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07269" w14:textId="36F35988" w:rsidR="00883F8F" w:rsidRPr="000A1DA6" w:rsidRDefault="006308CD" w:rsidP="00883F8F">
      <w:r>
        <w:rPr>
          <w:noProof/>
        </w:rPr>
        <mc:AlternateContent>
          <mc:Choice Requires="wps">
            <w:drawing>
              <wp:anchor distT="0" distB="0" distL="114300" distR="114300" simplePos="0" relativeHeight="251970560" behindDoc="0" locked="0" layoutInCell="1" allowOverlap="1" wp14:anchorId="30BE829C" wp14:editId="1A8B1179">
                <wp:simplePos x="0" y="0"/>
                <wp:positionH relativeFrom="column">
                  <wp:posOffset>8315325</wp:posOffset>
                </wp:positionH>
                <wp:positionV relativeFrom="paragraph">
                  <wp:posOffset>-762000</wp:posOffset>
                </wp:positionV>
                <wp:extent cx="1390650" cy="3714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1390650" cy="3714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12BC4D5" w14:textId="2D801621" w:rsidR="006308CD" w:rsidRPr="006A3A1D" w:rsidRDefault="006308CD" w:rsidP="006308CD">
                            <w:pPr>
                              <w:jc w:val="center"/>
                              <w:rPr>
                                <w:rFonts w:ascii="ＭＳ ゴシック" w:eastAsia="ＭＳ ゴシック" w:hAnsi="ＭＳ ゴシック"/>
                                <w:b/>
                                <w:sz w:val="28"/>
                                <w:szCs w:val="28"/>
                              </w:rPr>
                            </w:pPr>
                            <w:r w:rsidRPr="006A3A1D">
                              <w:rPr>
                                <w:rFonts w:ascii="ＭＳ ゴシック" w:eastAsia="ＭＳ ゴシック" w:hAnsi="ＭＳ ゴシック" w:hint="eastAsia"/>
                                <w:b/>
                                <w:sz w:val="28"/>
                                <w:szCs w:val="28"/>
                              </w:rPr>
                              <w:t>参考</w:t>
                            </w:r>
                            <w:r w:rsidRPr="006A3A1D">
                              <w:rPr>
                                <w:rFonts w:ascii="ＭＳ ゴシック" w:eastAsia="ＭＳ ゴシック" w:hAnsi="ＭＳ ゴシック"/>
                                <w:b/>
                                <w:sz w:val="28"/>
                                <w:szCs w:val="28"/>
                              </w:rPr>
                              <w:t>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E829C" id="正方形/長方形 5" o:spid="_x0000_s1026" style="position:absolute;left:0;text-align:left;margin-left:654.75pt;margin-top:-60pt;width:109.5pt;height:29.2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" fillcolor="white [3201]" strokecolor="#70ad47 [3209]" strokeweight="1pt">
                <v:textbox>
                  <w:txbxContent>
                    <w:p w14:paraId="512BC4D5" w14:textId="2D801621" w:rsidR="006308CD" w:rsidRPr="006A3A1D" w:rsidRDefault="006308CD" w:rsidP="006308CD">
                      <w:pPr>
                        <w:jc w:val="center"/>
                        <w:rPr>
                          <w:rFonts w:ascii="ＭＳ ゴシック" w:eastAsia="ＭＳ ゴシック" w:hAnsi="ＭＳ ゴシック"/>
                          <w:b/>
                          <w:sz w:val="28"/>
                          <w:szCs w:val="28"/>
                        </w:rPr>
                      </w:pPr>
                      <w:r w:rsidRPr="006A3A1D">
                        <w:rPr>
                          <w:rFonts w:ascii="ＭＳ ゴシック" w:eastAsia="ＭＳ ゴシック" w:hAnsi="ＭＳ ゴシック" w:hint="eastAsia"/>
                          <w:b/>
                          <w:sz w:val="28"/>
                          <w:szCs w:val="28"/>
                        </w:rPr>
                        <w:t>参考</w:t>
                      </w:r>
                      <w:r w:rsidRPr="006A3A1D">
                        <w:rPr>
                          <w:rFonts w:ascii="ＭＳ ゴシック" w:eastAsia="ＭＳ ゴシック" w:hAnsi="ＭＳ ゴシック"/>
                          <w:b/>
                          <w:sz w:val="28"/>
                          <w:szCs w:val="28"/>
                        </w:rPr>
                        <w:t>資料</w:t>
                      </w:r>
                    </w:p>
                  </w:txbxContent>
                </v:textbox>
              </v:rect>
            </w:pict>
          </mc:Fallback>
        </mc:AlternateContent>
      </w:r>
      <w:r w:rsidR="00883F8F" w:rsidRPr="000A1DA6">
        <w:rPr>
          <w:noProof/>
        </w:rPr>
        <mc:AlternateContent>
          <mc:Choice Requires="wps">
            <w:drawing>
              <wp:inline distT="0" distB="0" distL="0" distR="0" wp14:anchorId="715F8FB0" wp14:editId="7A1851B7">
                <wp:extent cx="9299642" cy="567471"/>
                <wp:effectExtent l="0" t="0" r="0" b="4445"/>
                <wp:docPr id="128" name="テキスト ボックス 128"/>
                <wp:cNvGraphicFramePr/>
                <a:graphic xmlns:a="http://schemas.openxmlformats.org/drawingml/2006/main">
                  <a:graphicData uri="http://schemas.microsoft.com/office/word/2010/wordprocessingShape">
                    <wps:wsp>
                      <wps:cNvSpPr txBox="1"/>
                      <wps:spPr>
                        <a:xfrm>
                          <a:off x="0" y="0"/>
                          <a:ext cx="9299642" cy="567471"/>
                        </a:xfrm>
                        <a:prstGeom prst="rect">
                          <a:avLst/>
                        </a:prstGeom>
                        <a:noFill/>
                        <a:ln>
                          <a:noFill/>
                        </a:ln>
                      </wps:spPr>
                      <wps:txbx>
                        <w:txbxContent>
                          <w:p w14:paraId="58759DDC" w14:textId="4266E23C" w:rsidR="00C04AD3" w:rsidRPr="005236C9" w:rsidRDefault="00C30DC5" w:rsidP="00883F8F">
                            <w:pPr>
                              <w:spacing w:line="240" w:lineRule="auto"/>
                              <w:jc w:val="center"/>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eastAsia"/>
                                <w:b/>
                                <w:color w:val="000000" w:themeColor="text1"/>
                                <w:kern w:val="0"/>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大</w:t>
                            </w:r>
                            <w:bookmarkStart w:id="0" w:name="_GoBack"/>
                            <w:bookmarkEnd w:id="0"/>
                            <w:r w:rsidR="00C04AD3" w:rsidRPr="006308CD">
                              <w:rPr>
                                <w:rFonts w:hint="eastAsia"/>
                                <w:b/>
                                <w:color w:val="000000" w:themeColor="text1"/>
                                <w:spacing w:val="9"/>
                                <w:w w:val="96"/>
                                <w:kern w:val="0"/>
                                <w:sz w:val="44"/>
                                <w:szCs w:val="44"/>
                                <w:fitText w:val="12320" w:id="-15055211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阪府教育振興基本計画(平成2</w:t>
                            </w:r>
                            <w:r w:rsidR="00C04AD3" w:rsidRPr="006308CD">
                              <w:rPr>
                                <w:b/>
                                <w:color w:val="000000" w:themeColor="text1"/>
                                <w:spacing w:val="9"/>
                                <w:w w:val="96"/>
                                <w:kern w:val="0"/>
                                <w:sz w:val="44"/>
                                <w:szCs w:val="44"/>
                                <w:fitText w:val="12320" w:id="-15055211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5</w:t>
                            </w:r>
                            <w:r w:rsidR="00C04AD3" w:rsidRPr="006308CD">
                              <w:rPr>
                                <w:rFonts w:hint="eastAsia"/>
                                <w:b/>
                                <w:color w:val="000000" w:themeColor="text1"/>
                                <w:spacing w:val="9"/>
                                <w:w w:val="96"/>
                                <w:kern w:val="0"/>
                                <w:sz w:val="44"/>
                                <w:szCs w:val="44"/>
                                <w:fitText w:val="12320" w:id="-15055211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年度～令和</w:t>
                            </w:r>
                            <w:r w:rsidR="00C04AD3" w:rsidRPr="006308CD">
                              <w:rPr>
                                <w:b/>
                                <w:color w:val="000000" w:themeColor="text1"/>
                                <w:spacing w:val="9"/>
                                <w:w w:val="96"/>
                                <w:kern w:val="0"/>
                                <w:sz w:val="44"/>
                                <w:szCs w:val="44"/>
                                <w:fitText w:val="12320" w:id="-15055211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w:t>
                            </w:r>
                            <w:r w:rsidR="00C04AD3" w:rsidRPr="006308CD">
                              <w:rPr>
                                <w:rFonts w:hint="eastAsia"/>
                                <w:b/>
                                <w:color w:val="000000" w:themeColor="text1"/>
                                <w:spacing w:val="9"/>
                                <w:w w:val="96"/>
                                <w:kern w:val="0"/>
                                <w:sz w:val="44"/>
                                <w:szCs w:val="44"/>
                                <w:fitText w:val="12320" w:id="-15055211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年度</w:t>
                            </w:r>
                            <w:r w:rsidR="00C04AD3" w:rsidRPr="006308CD">
                              <w:rPr>
                                <w:b/>
                                <w:color w:val="000000" w:themeColor="text1"/>
                                <w:spacing w:val="9"/>
                                <w:w w:val="96"/>
                                <w:kern w:val="0"/>
                                <w:sz w:val="44"/>
                                <w:szCs w:val="44"/>
                                <w:fitText w:val="12320" w:id="-15055211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C04AD3" w:rsidRPr="006308CD">
                              <w:rPr>
                                <w:rFonts w:hint="eastAsia"/>
                                <w:b/>
                                <w:color w:val="000000" w:themeColor="text1"/>
                                <w:spacing w:val="9"/>
                                <w:w w:val="96"/>
                                <w:kern w:val="0"/>
                                <w:sz w:val="44"/>
                                <w:szCs w:val="44"/>
                                <w:fitText w:val="12320" w:id="-15055211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の振り返</w:t>
                            </w:r>
                            <w:r w:rsidR="00C04AD3" w:rsidRPr="006308CD">
                              <w:rPr>
                                <w:rFonts w:hint="eastAsia"/>
                                <w:b/>
                                <w:color w:val="000000" w:themeColor="text1"/>
                                <w:spacing w:val="8"/>
                                <w:w w:val="96"/>
                                <w:kern w:val="0"/>
                                <w:sz w:val="44"/>
                                <w:szCs w:val="44"/>
                                <w:fitText w:val="12320" w:id="-15055211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り</w:t>
                            </w:r>
                            <w:r w:rsidR="00C04AD3">
                              <w:rPr>
                                <w:rFonts w:hint="eastAsia"/>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inline>
            </w:drawing>
          </mc:Choice>
          <mc:Fallback>
            <w:pict>
              <v:shapetype w14:anchorId="715F8FB0" id="_x0000_t202" coordsize="21600,21600" o:spt="202" path="m,l,21600r21600,l21600,xe">
                <v:stroke joinstyle="miter"/>
                <v:path gradientshapeok="t" o:connecttype="rect"/>
              </v:shapetype>
              <v:shape id="テキスト ボックス 128" o:spid="_x0000_s1027" type="#_x0000_t202" style="width:732.25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" filled="f" stroked="f">
                <v:textbox inset="5.85pt,.7pt,5.85pt,.7pt">
                  <w:txbxContent>
                    <w:p w14:paraId="58759DDC" w14:textId="4266E23C" w:rsidR="00C04AD3" w:rsidRPr="005236C9" w:rsidRDefault="00C30DC5" w:rsidP="00883F8F">
                      <w:pPr>
                        <w:spacing w:line="240" w:lineRule="auto"/>
                        <w:jc w:val="center"/>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eastAsia"/>
                          <w:b/>
                          <w:color w:val="000000" w:themeColor="text1"/>
                          <w:kern w:val="0"/>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大</w:t>
                      </w:r>
                      <w:bookmarkStart w:id="1" w:name="_GoBack"/>
                      <w:bookmarkEnd w:id="1"/>
                      <w:r w:rsidR="00C04AD3" w:rsidRPr="006308CD">
                        <w:rPr>
                          <w:rFonts w:hint="eastAsia"/>
                          <w:b/>
                          <w:color w:val="000000" w:themeColor="text1"/>
                          <w:spacing w:val="9"/>
                          <w:w w:val="96"/>
                          <w:kern w:val="0"/>
                          <w:sz w:val="44"/>
                          <w:szCs w:val="44"/>
                          <w:fitText w:val="12320" w:id="-15055211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阪府教育振興基本計画(平成2</w:t>
                      </w:r>
                      <w:r w:rsidR="00C04AD3" w:rsidRPr="006308CD">
                        <w:rPr>
                          <w:b/>
                          <w:color w:val="000000" w:themeColor="text1"/>
                          <w:spacing w:val="9"/>
                          <w:w w:val="96"/>
                          <w:kern w:val="0"/>
                          <w:sz w:val="44"/>
                          <w:szCs w:val="44"/>
                          <w:fitText w:val="12320" w:id="-15055211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5</w:t>
                      </w:r>
                      <w:r w:rsidR="00C04AD3" w:rsidRPr="006308CD">
                        <w:rPr>
                          <w:rFonts w:hint="eastAsia"/>
                          <w:b/>
                          <w:color w:val="000000" w:themeColor="text1"/>
                          <w:spacing w:val="9"/>
                          <w:w w:val="96"/>
                          <w:kern w:val="0"/>
                          <w:sz w:val="44"/>
                          <w:szCs w:val="44"/>
                          <w:fitText w:val="12320" w:id="-15055211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年度～令和</w:t>
                      </w:r>
                      <w:r w:rsidR="00C04AD3" w:rsidRPr="006308CD">
                        <w:rPr>
                          <w:b/>
                          <w:color w:val="000000" w:themeColor="text1"/>
                          <w:spacing w:val="9"/>
                          <w:w w:val="96"/>
                          <w:kern w:val="0"/>
                          <w:sz w:val="44"/>
                          <w:szCs w:val="44"/>
                          <w:fitText w:val="12320" w:id="-15055211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w:t>
                      </w:r>
                      <w:r w:rsidR="00C04AD3" w:rsidRPr="006308CD">
                        <w:rPr>
                          <w:rFonts w:hint="eastAsia"/>
                          <w:b/>
                          <w:color w:val="000000" w:themeColor="text1"/>
                          <w:spacing w:val="9"/>
                          <w:w w:val="96"/>
                          <w:kern w:val="0"/>
                          <w:sz w:val="44"/>
                          <w:szCs w:val="44"/>
                          <w:fitText w:val="12320" w:id="-15055211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年度</w:t>
                      </w:r>
                      <w:r w:rsidR="00C04AD3" w:rsidRPr="006308CD">
                        <w:rPr>
                          <w:b/>
                          <w:color w:val="000000" w:themeColor="text1"/>
                          <w:spacing w:val="9"/>
                          <w:w w:val="96"/>
                          <w:kern w:val="0"/>
                          <w:sz w:val="44"/>
                          <w:szCs w:val="44"/>
                          <w:fitText w:val="12320" w:id="-15055211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C04AD3" w:rsidRPr="006308CD">
                        <w:rPr>
                          <w:rFonts w:hint="eastAsia"/>
                          <w:b/>
                          <w:color w:val="000000" w:themeColor="text1"/>
                          <w:spacing w:val="9"/>
                          <w:w w:val="96"/>
                          <w:kern w:val="0"/>
                          <w:sz w:val="44"/>
                          <w:szCs w:val="44"/>
                          <w:fitText w:val="12320" w:id="-15055211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の振り返</w:t>
                      </w:r>
                      <w:r w:rsidR="00C04AD3" w:rsidRPr="006308CD">
                        <w:rPr>
                          <w:rFonts w:hint="eastAsia"/>
                          <w:b/>
                          <w:color w:val="000000" w:themeColor="text1"/>
                          <w:spacing w:val="8"/>
                          <w:w w:val="96"/>
                          <w:kern w:val="0"/>
                          <w:sz w:val="44"/>
                          <w:szCs w:val="44"/>
                          <w:fitText w:val="12320" w:id="-15055211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り</w:t>
                      </w:r>
                      <w:r w:rsidR="00C04AD3">
                        <w:rPr>
                          <w:rFonts w:hint="eastAsia"/>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txbxContent>
                </v:textbox>
                <w10:anchorlock/>
              </v:shape>
            </w:pict>
          </mc:Fallback>
        </mc:AlternateContent>
      </w:r>
    </w:p>
    <w:p w14:paraId="1D52186A" w14:textId="77777777" w:rsidR="00883F8F" w:rsidRPr="000A1DA6" w:rsidRDefault="00883F8F" w:rsidP="00883F8F"/>
    <w:p w14:paraId="717F4E0E" w14:textId="77777777" w:rsidR="00883F8F" w:rsidRPr="000A1DA6" w:rsidRDefault="00883F8F" w:rsidP="00883F8F"/>
    <w:p w14:paraId="3BE26E17" w14:textId="77777777" w:rsidR="00883F8F" w:rsidRPr="000A1DA6" w:rsidRDefault="00883F8F" w:rsidP="00883F8F"/>
    <w:p w14:paraId="78A63DB2" w14:textId="77777777" w:rsidR="00883F8F" w:rsidRPr="000A1DA6" w:rsidRDefault="00883F8F" w:rsidP="00883F8F">
      <w:r w:rsidRPr="000A1DA6">
        <w:rPr>
          <w:noProof/>
        </w:rPr>
        <mc:AlternateContent>
          <mc:Choice Requires="wps">
            <w:drawing>
              <wp:inline distT="0" distB="0" distL="0" distR="0" wp14:anchorId="1203C036" wp14:editId="34F18C4B">
                <wp:extent cx="9299575" cy="602615"/>
                <wp:effectExtent l="57150" t="38100" r="53975" b="83185"/>
                <wp:docPr id="143" name="フローチャート: 代替処理 143"/>
                <wp:cNvGraphicFramePr/>
                <a:graphic xmlns:a="http://schemas.openxmlformats.org/drawingml/2006/main">
                  <a:graphicData uri="http://schemas.microsoft.com/office/word/2010/wordprocessingShape">
                    <wps:wsp>
                      <wps:cNvSpPr/>
                      <wps:spPr>
                        <a:xfrm>
                          <a:off x="0" y="0"/>
                          <a:ext cx="9299575" cy="602615"/>
                        </a:xfrm>
                        <a:prstGeom prst="flowChartAlternateProcess">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34277BBD" w14:textId="77777777" w:rsidR="00C04AD3" w:rsidRPr="006705D5" w:rsidRDefault="00C04AD3" w:rsidP="00883F8F">
                            <w:pPr>
                              <w:spacing w:line="360" w:lineRule="exact"/>
                              <w:jc w:val="center"/>
                              <w:rPr>
                                <w:b/>
                                <w:color w:val="FFFFFF" w:themeColor="background1"/>
                                <w:sz w:val="32"/>
                              </w:rPr>
                            </w:pPr>
                            <w:r w:rsidRPr="006705D5">
                              <w:rPr>
                                <w:rFonts w:hint="eastAsia"/>
                                <w:b/>
                                <w:color w:val="FFFFFF" w:themeColor="background1"/>
                                <w:sz w:val="32"/>
                              </w:rPr>
                              <w:t>＜基本方針１　市町村とともに小・中学校の教育力を充実します＞</w:t>
                            </w:r>
                          </w:p>
                          <w:p w14:paraId="69C2C252" w14:textId="77777777" w:rsidR="00C04AD3" w:rsidRPr="006705D5" w:rsidRDefault="00C04AD3" w:rsidP="00883F8F">
                            <w:pPr>
                              <w:spacing w:line="360" w:lineRule="exact"/>
                              <w:jc w:val="center"/>
                              <w:rPr>
                                <w:b/>
                                <w:color w:val="FFFFFF" w:themeColor="background1"/>
                                <w:sz w:val="32"/>
                              </w:rPr>
                            </w:pPr>
                            <w:r w:rsidRPr="006705D5">
                              <w:rPr>
                                <w:b/>
                                <w:color w:val="FFFFFF" w:themeColor="background1"/>
                                <w:sz w:val="32"/>
                              </w:rPr>
                              <w:t>＜基本方針２　公私の切磋琢磨により高校の教育力向上をすすめます＞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203C036" id="フローチャート: 代替処理 143" o:spid="_x0000_s1033" type="#_x0000_t176" style="width:732.25pt;height:4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" fillcolor="#6083cb" stroked="f">
                <v:fill color2="#2e61ba" rotate="t" colors="0 #6083cb;.5 #3e70ca;1 #2e61ba" focus="100%" type="gradient">
                  <o:fill v:ext="view" type="gradientUnscaled"/>
                </v:fill>
                <v:shadow on="t" color="black" opacity="41287f" offset="0,1.5pt"/>
                <v:textbox>
                  <w:txbxContent>
                    <w:p w14:paraId="34277BBD" w14:textId="77777777" w:rsidR="00C04AD3" w:rsidRPr="006705D5" w:rsidRDefault="00C04AD3" w:rsidP="00883F8F">
                      <w:pPr>
                        <w:spacing w:line="360" w:lineRule="exact"/>
                        <w:jc w:val="center"/>
                        <w:rPr>
                          <w:b/>
                          <w:color w:val="FFFFFF" w:themeColor="background1"/>
                          <w:sz w:val="32"/>
                        </w:rPr>
                      </w:pPr>
                      <w:r w:rsidRPr="006705D5">
                        <w:rPr>
                          <w:rFonts w:hint="eastAsia"/>
                          <w:b/>
                          <w:color w:val="FFFFFF" w:themeColor="background1"/>
                          <w:sz w:val="32"/>
                        </w:rPr>
                        <w:t>＜基本方針１　市町村とともに小・中学校の教育力を充実します＞</w:t>
                      </w:r>
                    </w:p>
                    <w:p w14:paraId="69C2C252" w14:textId="77777777" w:rsidR="00C04AD3" w:rsidRPr="006705D5" w:rsidRDefault="00C04AD3" w:rsidP="00883F8F">
                      <w:pPr>
                        <w:spacing w:line="360" w:lineRule="exact"/>
                        <w:jc w:val="center"/>
                        <w:rPr>
                          <w:b/>
                          <w:color w:val="FFFFFF" w:themeColor="background1"/>
                          <w:sz w:val="32"/>
                        </w:rPr>
                      </w:pPr>
                      <w:r w:rsidRPr="006705D5">
                        <w:rPr>
                          <w:b/>
                          <w:color w:val="FFFFFF" w:themeColor="background1"/>
                          <w:sz w:val="32"/>
                        </w:rPr>
                        <w:t>＜基本方針２　公私の切磋琢磨により高校の教育力向上をすすめます＞</w:t>
                      </w:r>
                    </w:p>
                  </w:txbxContent>
                </v:textbox>
                <w10:anchorlock/>
              </v:shape>
            </w:pict>
          </mc:Fallback>
        </mc:AlternateContent>
      </w:r>
    </w:p>
    <w:tbl>
      <w:tblPr>
        <w:tblStyle w:val="a3"/>
        <w:tblW w:w="14742" w:type="dxa"/>
        <w:tblLook w:val="04A0" w:firstRow="1" w:lastRow="0" w:firstColumn="1" w:lastColumn="0" w:noHBand="0" w:noVBand="1"/>
      </w:tblPr>
      <w:tblGrid>
        <w:gridCol w:w="5387"/>
        <w:gridCol w:w="9355"/>
      </w:tblGrid>
      <w:tr w:rsidR="00883F8F" w:rsidRPr="000A1DA6" w14:paraId="540A9ED7" w14:textId="77777777" w:rsidTr="00055872">
        <w:trPr>
          <w:gridAfter w:val="1"/>
          <w:wAfter w:w="9355" w:type="dxa"/>
          <w:trHeight w:val="567"/>
        </w:trPr>
        <w:tc>
          <w:tcPr>
            <w:tcW w:w="5387" w:type="dxa"/>
            <w:tcBorders>
              <w:top w:val="nil"/>
              <w:left w:val="nil"/>
              <w:bottom w:val="nil"/>
              <w:right w:val="nil"/>
            </w:tcBorders>
            <w:shd w:val="clear" w:color="auto" w:fill="FF0000"/>
          </w:tcPr>
          <w:p w14:paraId="1C99D199" w14:textId="77777777" w:rsidR="00883F8F" w:rsidRPr="000A1DA6" w:rsidRDefault="00883F8F" w:rsidP="00055872">
            <w:pPr>
              <w:spacing w:line="560" w:lineRule="exact"/>
              <w:jc w:val="center"/>
              <w:rPr>
                <w:b/>
                <w:sz w:val="40"/>
              </w:rPr>
            </w:pPr>
            <w:r w:rsidRPr="000A1DA6">
              <w:rPr>
                <w:rFonts w:hint="eastAsia"/>
                <w:b/>
                <w:color w:val="FFFFFF" w:themeColor="background1"/>
                <w:sz w:val="36"/>
              </w:rPr>
              <w:t>１．取組みのあらまし</w:t>
            </w:r>
          </w:p>
        </w:tc>
      </w:tr>
      <w:tr w:rsidR="00883F8F" w:rsidRPr="000A1DA6" w14:paraId="439E6FBC" w14:textId="77777777" w:rsidTr="00055872">
        <w:tc>
          <w:tcPr>
            <w:tcW w:w="14742" w:type="dxa"/>
            <w:gridSpan w:val="2"/>
          </w:tcPr>
          <w:p w14:paraId="367C8A27" w14:textId="77777777" w:rsidR="00883F8F" w:rsidRPr="000A1DA6" w:rsidRDefault="00883F8F" w:rsidP="00055872">
            <w:pPr>
              <w:spacing w:line="440" w:lineRule="exact"/>
              <w:ind w:left="269" w:hangingChars="84" w:hanging="269"/>
              <w:jc w:val="left"/>
              <w:rPr>
                <w:color w:val="000000" w:themeColor="text1"/>
                <w:sz w:val="32"/>
                <w:szCs w:val="24"/>
              </w:rPr>
            </w:pPr>
            <w:r w:rsidRPr="000A1DA6">
              <w:rPr>
                <w:rFonts w:hint="eastAsia"/>
                <w:sz w:val="32"/>
                <w:szCs w:val="24"/>
              </w:rPr>
              <w:t>〇</w:t>
            </w:r>
            <w:r w:rsidRPr="000A1DA6">
              <w:rPr>
                <w:rFonts w:hint="eastAsia"/>
                <w:color w:val="000000" w:themeColor="text1"/>
                <w:sz w:val="32"/>
                <w:szCs w:val="24"/>
              </w:rPr>
              <w:t>これからの社会で求められる確かな学力を身に付けることができるよう、学力向上をめざす</w:t>
            </w:r>
            <w:r w:rsidRPr="000A1DA6">
              <w:rPr>
                <w:color w:val="000000" w:themeColor="text1"/>
                <w:sz w:val="32"/>
                <w:szCs w:val="24"/>
              </w:rPr>
              <w:t>PDCAサイクルの推進や授業改善等への支援を行い、「基礎・基本」の確実な定着と「活用する力」の向上を図ってきた。</w:t>
            </w:r>
          </w:p>
          <w:p w14:paraId="62CCD128" w14:textId="77777777" w:rsidR="00883F8F" w:rsidRPr="000A1DA6" w:rsidRDefault="00883F8F" w:rsidP="00055872">
            <w:pPr>
              <w:spacing w:line="440" w:lineRule="exact"/>
              <w:ind w:left="269" w:hangingChars="84" w:hanging="269"/>
              <w:jc w:val="left"/>
              <w:rPr>
                <w:color w:val="000000" w:themeColor="text1"/>
                <w:sz w:val="32"/>
                <w:szCs w:val="24"/>
              </w:rPr>
            </w:pPr>
            <w:r w:rsidRPr="000A1DA6">
              <w:rPr>
                <w:rFonts w:hint="eastAsia"/>
                <w:color w:val="000000" w:themeColor="text1"/>
                <w:sz w:val="32"/>
                <w:szCs w:val="24"/>
              </w:rPr>
              <w:t>〇また、社会に開かれた教育課程の実現や、専門人材との連携等による「子どもの力をしっかり伸ばす学校力の向上」の取組みにより、「学びに向かう力」の涵養等を図ってきた。</w:t>
            </w:r>
          </w:p>
          <w:p w14:paraId="6680E750" w14:textId="77777777" w:rsidR="00883F8F" w:rsidRPr="000A1DA6" w:rsidRDefault="00883F8F" w:rsidP="00055872">
            <w:pPr>
              <w:spacing w:line="440" w:lineRule="exact"/>
              <w:ind w:left="269" w:hangingChars="84" w:hanging="269"/>
              <w:jc w:val="left"/>
              <w:rPr>
                <w:color w:val="000000" w:themeColor="text1"/>
                <w:sz w:val="32"/>
                <w:szCs w:val="24"/>
              </w:rPr>
            </w:pPr>
            <w:r w:rsidRPr="000A1DA6">
              <w:rPr>
                <w:rFonts w:hint="eastAsia"/>
                <w:color w:val="000000" w:themeColor="text1"/>
                <w:sz w:val="32"/>
                <w:szCs w:val="24"/>
              </w:rPr>
              <w:t>〇英語教育の充実をはじめグローバル社会で活躍できる人材の育成や、子ども一人ひとりの希望・ニーズに合わせたセーフティネットの整備等、社会の変化やニーズを踏まえた府立高校の充実をすすめてきた。</w:t>
            </w:r>
          </w:p>
          <w:p w14:paraId="7A36C499" w14:textId="77777777" w:rsidR="00883F8F" w:rsidRPr="000A1DA6" w:rsidRDefault="00883F8F" w:rsidP="00055872">
            <w:pPr>
              <w:spacing w:line="440" w:lineRule="exact"/>
              <w:ind w:left="269" w:hangingChars="84" w:hanging="269"/>
              <w:jc w:val="left"/>
              <w:rPr>
                <w:color w:val="000000" w:themeColor="text1"/>
                <w:sz w:val="32"/>
                <w:szCs w:val="24"/>
              </w:rPr>
            </w:pPr>
            <w:r w:rsidRPr="000A1DA6">
              <w:rPr>
                <w:rFonts w:hint="eastAsia"/>
                <w:color w:val="000000" w:themeColor="text1"/>
                <w:sz w:val="32"/>
                <w:szCs w:val="24"/>
              </w:rPr>
              <w:t>〇家庭の経済的事情にかかわらず、自らの希望や能力に応じて自由に学校を選択できる機会の提供や、公私の切磋琢磨による大阪の教育力の向上をめざし、私立高校生等に対する授業料無償化制度を実施するとともに、効果検証による定期的な制度の見直し、改正を行ってきた。</w:t>
            </w:r>
          </w:p>
          <w:p w14:paraId="222107F0" w14:textId="77777777" w:rsidR="00883F8F" w:rsidRPr="000A1DA6" w:rsidRDefault="00883F8F" w:rsidP="00055872">
            <w:pPr>
              <w:spacing w:line="440" w:lineRule="exact"/>
              <w:ind w:left="302" w:hangingChars="84" w:hanging="302"/>
              <w:jc w:val="left"/>
              <w:rPr>
                <w:color w:val="000000" w:themeColor="text1"/>
                <w:sz w:val="36"/>
                <w:szCs w:val="24"/>
              </w:rPr>
            </w:pPr>
          </w:p>
          <w:p w14:paraId="683A3A75" w14:textId="77777777" w:rsidR="00883F8F" w:rsidRPr="000A1DA6" w:rsidRDefault="00883F8F" w:rsidP="00055872">
            <w:pPr>
              <w:spacing w:line="440" w:lineRule="exact"/>
              <w:ind w:left="252" w:hangingChars="84" w:hanging="252"/>
              <w:jc w:val="left"/>
              <w:rPr>
                <w:color w:val="000000" w:themeColor="text1"/>
                <w:sz w:val="30"/>
                <w:szCs w:val="30"/>
              </w:rPr>
            </w:pPr>
            <w:r w:rsidRPr="000A1DA6">
              <w:rPr>
                <w:rFonts w:hint="eastAsia"/>
                <w:color w:val="000000" w:themeColor="text1"/>
                <w:sz w:val="30"/>
                <w:szCs w:val="30"/>
              </w:rPr>
              <w:t>【主な取組み】</w:t>
            </w:r>
          </w:p>
          <w:p w14:paraId="1CE18428" w14:textId="77777777" w:rsidR="00883F8F" w:rsidRPr="000A1DA6" w:rsidRDefault="00883F8F" w:rsidP="00055872">
            <w:pPr>
              <w:spacing w:line="440" w:lineRule="exact"/>
              <w:ind w:firstLineChars="100" w:firstLine="300"/>
              <w:jc w:val="left"/>
              <w:rPr>
                <w:color w:val="000000" w:themeColor="text1"/>
                <w:sz w:val="30"/>
                <w:szCs w:val="30"/>
              </w:rPr>
            </w:pPr>
            <w:r w:rsidRPr="000A1DA6">
              <w:rPr>
                <w:rFonts w:hint="eastAsia"/>
                <w:color w:val="000000" w:themeColor="text1"/>
                <w:sz w:val="30"/>
                <w:szCs w:val="30"/>
              </w:rPr>
              <w:t>スクール・エンパワーメント推進事業、すくすくウォッチ、中学生学びチャレンジテスト、ことばの力</w:t>
            </w:r>
          </w:p>
          <w:p w14:paraId="1297AA5B" w14:textId="77777777" w:rsidR="00883F8F" w:rsidRPr="000A1DA6" w:rsidRDefault="00883F8F" w:rsidP="00055872">
            <w:pPr>
              <w:spacing w:line="440" w:lineRule="exact"/>
              <w:ind w:firstLineChars="100" w:firstLine="300"/>
              <w:jc w:val="left"/>
              <w:rPr>
                <w:color w:val="000000" w:themeColor="text1"/>
                <w:sz w:val="30"/>
                <w:szCs w:val="30"/>
              </w:rPr>
            </w:pPr>
            <w:r w:rsidRPr="000A1DA6">
              <w:rPr>
                <w:rFonts w:hint="eastAsia"/>
                <w:color w:val="000000" w:themeColor="text1"/>
                <w:sz w:val="30"/>
                <w:szCs w:val="30"/>
              </w:rPr>
              <w:t>エンパワメントスクール</w:t>
            </w:r>
            <w:r w:rsidRPr="000A1DA6">
              <w:rPr>
                <w:color w:val="000000" w:themeColor="text1"/>
                <w:sz w:val="30"/>
                <w:szCs w:val="30"/>
              </w:rPr>
              <w:t>[ES](習熟度別授業、30分のモジュール授業)、</w:t>
            </w:r>
          </w:p>
          <w:p w14:paraId="5F6F24E5" w14:textId="77777777" w:rsidR="00883F8F" w:rsidRPr="000A1DA6" w:rsidRDefault="00883F8F" w:rsidP="00055872">
            <w:pPr>
              <w:spacing w:line="440" w:lineRule="exact"/>
              <w:ind w:firstLineChars="100" w:firstLine="300"/>
              <w:jc w:val="left"/>
              <w:rPr>
                <w:color w:val="000000" w:themeColor="text1"/>
                <w:sz w:val="30"/>
                <w:szCs w:val="30"/>
              </w:rPr>
            </w:pPr>
            <w:r w:rsidRPr="000A1DA6">
              <w:rPr>
                <w:color w:val="000000" w:themeColor="text1"/>
                <w:sz w:val="30"/>
                <w:szCs w:val="30"/>
              </w:rPr>
              <w:t>グローバルリーダーズハイスクール[GLHS]、国際関係学科[LETS]、</w:t>
            </w:r>
          </w:p>
          <w:p w14:paraId="45E75C1A" w14:textId="77777777" w:rsidR="00883F8F" w:rsidRDefault="00883F8F" w:rsidP="00055872">
            <w:pPr>
              <w:spacing w:line="440" w:lineRule="exact"/>
              <w:ind w:leftChars="100" w:left="240"/>
              <w:jc w:val="left"/>
              <w:rPr>
                <w:color w:val="000000" w:themeColor="text1"/>
                <w:sz w:val="30"/>
                <w:szCs w:val="30"/>
              </w:rPr>
            </w:pPr>
            <w:r w:rsidRPr="000A1DA6">
              <w:rPr>
                <w:rFonts w:hint="eastAsia"/>
                <w:color w:val="000000" w:themeColor="text1"/>
                <w:sz w:val="30"/>
                <w:szCs w:val="30"/>
              </w:rPr>
              <w:t>英語教育の充実</w:t>
            </w:r>
            <w:r w:rsidRPr="000A1DA6">
              <w:rPr>
                <w:color w:val="000000" w:themeColor="text1"/>
                <w:sz w:val="30"/>
                <w:szCs w:val="30"/>
              </w:rPr>
              <w:t>(「広がる」英語教育推進</w:t>
            </w:r>
            <w:r>
              <w:rPr>
                <w:rFonts w:hint="eastAsia"/>
                <w:color w:val="000000" w:themeColor="text1"/>
                <w:sz w:val="30"/>
                <w:szCs w:val="30"/>
              </w:rPr>
              <w:t>プロジェクト</w:t>
            </w:r>
            <w:r w:rsidRPr="000A1DA6">
              <w:rPr>
                <w:color w:val="000000" w:themeColor="text1"/>
                <w:sz w:val="30"/>
                <w:szCs w:val="30"/>
              </w:rPr>
              <w:t>)、公私連携事業の実施、私立高校等の授業料</w:t>
            </w:r>
          </w:p>
          <w:p w14:paraId="57C53566" w14:textId="77777777" w:rsidR="00883F8F" w:rsidRPr="000A1DA6" w:rsidRDefault="00883F8F" w:rsidP="00055872">
            <w:pPr>
              <w:spacing w:line="440" w:lineRule="exact"/>
              <w:ind w:leftChars="100" w:left="240"/>
              <w:jc w:val="left"/>
              <w:rPr>
                <w:color w:val="000000" w:themeColor="text1"/>
                <w:sz w:val="30"/>
                <w:szCs w:val="30"/>
              </w:rPr>
            </w:pPr>
            <w:r w:rsidRPr="000A1DA6">
              <w:rPr>
                <w:color w:val="000000" w:themeColor="text1"/>
                <w:sz w:val="30"/>
                <w:szCs w:val="30"/>
              </w:rPr>
              <w:t>無償化</w:t>
            </w:r>
            <w:r>
              <w:rPr>
                <w:rFonts w:hint="eastAsia"/>
                <w:color w:val="000000" w:themeColor="text1"/>
                <w:sz w:val="30"/>
                <w:szCs w:val="30"/>
              </w:rPr>
              <w:t xml:space="preserve">　</w:t>
            </w:r>
            <w:r w:rsidRPr="000A1DA6">
              <w:rPr>
                <w:rFonts w:hint="eastAsia"/>
                <w:color w:val="000000" w:themeColor="text1"/>
                <w:sz w:val="30"/>
                <w:szCs w:val="30"/>
              </w:rPr>
              <w:t>等</w:t>
            </w:r>
          </w:p>
        </w:tc>
      </w:tr>
    </w:tbl>
    <w:p w14:paraId="3031456E" w14:textId="77777777" w:rsidR="00883F8F" w:rsidRPr="000A1DA6" w:rsidRDefault="00883F8F" w:rsidP="00883F8F"/>
    <w:tbl>
      <w:tblPr>
        <w:tblStyle w:val="a3"/>
        <w:tblW w:w="0" w:type="auto"/>
        <w:tblLook w:val="04A0" w:firstRow="1" w:lastRow="0" w:firstColumn="1" w:lastColumn="0" w:noHBand="0" w:noVBand="1"/>
      </w:tblPr>
      <w:tblGrid>
        <w:gridCol w:w="14668"/>
      </w:tblGrid>
      <w:tr w:rsidR="00883F8F" w:rsidRPr="000A1DA6" w14:paraId="445DE775" w14:textId="77777777" w:rsidTr="00055872">
        <w:tc>
          <w:tcPr>
            <w:tcW w:w="14668" w:type="dxa"/>
          </w:tcPr>
          <w:p w14:paraId="6D416766" w14:textId="77777777" w:rsidR="00883F8F" w:rsidRPr="000A1DA6" w:rsidRDefault="00883F8F" w:rsidP="00055872">
            <w:pPr>
              <w:spacing w:line="440" w:lineRule="exact"/>
              <w:ind w:left="320" w:hangingChars="100" w:hanging="320"/>
              <w:jc w:val="left"/>
              <w:rPr>
                <w:color w:val="000000" w:themeColor="text1"/>
                <w:sz w:val="30"/>
                <w:szCs w:val="30"/>
              </w:rPr>
            </w:pPr>
            <w:r w:rsidRPr="000A1DA6">
              <w:rPr>
                <w:rFonts w:hint="eastAsia"/>
                <w:color w:val="000000" w:themeColor="text1"/>
                <w:sz w:val="32"/>
                <w:szCs w:val="24"/>
              </w:rPr>
              <w:t>〇</w:t>
            </w:r>
            <w:r w:rsidRPr="000A1DA6">
              <w:rPr>
                <w:rFonts w:hint="eastAsia"/>
                <w:color w:val="000000" w:themeColor="text1"/>
                <w:sz w:val="30"/>
                <w:szCs w:val="30"/>
              </w:rPr>
              <w:t>社会のルールを守り、違いを認め合い、相手を思いやる豊かな人間性をはぐくむ人権教育・道徳教育を推進するなど、学校教育全体を通して互いに高め合う人間関係づくりを推進してきた。</w:t>
            </w:r>
          </w:p>
          <w:p w14:paraId="0128971D" w14:textId="77777777" w:rsidR="00883F8F" w:rsidRPr="000A1DA6" w:rsidRDefault="00883F8F" w:rsidP="00055872">
            <w:pPr>
              <w:spacing w:line="440" w:lineRule="exact"/>
              <w:jc w:val="left"/>
              <w:rPr>
                <w:color w:val="000000" w:themeColor="text1"/>
                <w:sz w:val="30"/>
                <w:szCs w:val="30"/>
              </w:rPr>
            </w:pPr>
            <w:r w:rsidRPr="000A1DA6">
              <w:rPr>
                <w:rFonts w:hint="eastAsia"/>
                <w:color w:val="000000" w:themeColor="text1"/>
                <w:sz w:val="32"/>
                <w:szCs w:val="24"/>
              </w:rPr>
              <w:t>〇</w:t>
            </w:r>
            <w:r w:rsidRPr="000A1DA6">
              <w:rPr>
                <w:rFonts w:hint="eastAsia"/>
                <w:color w:val="000000" w:themeColor="text1"/>
                <w:sz w:val="30"/>
                <w:szCs w:val="30"/>
              </w:rPr>
              <w:t>課題を抱える子どもへの支援をはじめ、子ども一人ひとりの自立を支える教育を充実してきた。</w:t>
            </w:r>
          </w:p>
          <w:p w14:paraId="0D39EC1C" w14:textId="77777777" w:rsidR="00883F8F" w:rsidRPr="000A1DA6" w:rsidRDefault="00883F8F" w:rsidP="00055872">
            <w:pPr>
              <w:spacing w:line="440" w:lineRule="exact"/>
              <w:jc w:val="left"/>
              <w:rPr>
                <w:color w:val="000000" w:themeColor="text1"/>
                <w:sz w:val="30"/>
                <w:szCs w:val="30"/>
              </w:rPr>
            </w:pPr>
          </w:p>
          <w:p w14:paraId="0223A6F9" w14:textId="77777777" w:rsidR="00883F8F" w:rsidRPr="000A1DA6" w:rsidRDefault="00883F8F" w:rsidP="00055872">
            <w:pPr>
              <w:spacing w:line="440" w:lineRule="exact"/>
              <w:jc w:val="left"/>
              <w:rPr>
                <w:color w:val="000000" w:themeColor="text1"/>
                <w:sz w:val="30"/>
                <w:szCs w:val="30"/>
              </w:rPr>
            </w:pPr>
            <w:r w:rsidRPr="000A1DA6">
              <w:rPr>
                <w:rFonts w:hint="eastAsia"/>
                <w:color w:val="000000" w:themeColor="text1"/>
                <w:sz w:val="30"/>
                <w:szCs w:val="30"/>
              </w:rPr>
              <w:t>【主な取組み】</w:t>
            </w:r>
          </w:p>
          <w:p w14:paraId="2CC9514C" w14:textId="77777777" w:rsidR="00883F8F" w:rsidRPr="000A1DA6" w:rsidRDefault="00883F8F" w:rsidP="00055872">
            <w:pPr>
              <w:spacing w:line="440" w:lineRule="exact"/>
              <w:jc w:val="left"/>
              <w:rPr>
                <w:color w:val="000000" w:themeColor="text1"/>
                <w:sz w:val="30"/>
                <w:szCs w:val="30"/>
              </w:rPr>
            </w:pPr>
            <w:r w:rsidRPr="000A1DA6">
              <w:rPr>
                <w:rFonts w:hint="eastAsia"/>
                <w:color w:val="000000" w:themeColor="text1"/>
                <w:sz w:val="30"/>
                <w:szCs w:val="30"/>
              </w:rPr>
              <w:t xml:space="preserve">　「こころの再生」府民運動の展開、人権教育</w:t>
            </w:r>
            <w:r>
              <w:rPr>
                <w:rFonts w:hint="eastAsia"/>
                <w:color w:val="000000" w:themeColor="text1"/>
                <w:sz w:val="30"/>
                <w:szCs w:val="30"/>
              </w:rPr>
              <w:t>・道徳教育</w:t>
            </w:r>
            <w:r w:rsidRPr="000A1DA6">
              <w:rPr>
                <w:rFonts w:hint="eastAsia"/>
                <w:color w:val="000000" w:themeColor="text1"/>
                <w:sz w:val="30"/>
                <w:szCs w:val="30"/>
              </w:rPr>
              <w:t>の推進、大阪府中学校生徒会サミット、</w:t>
            </w:r>
          </w:p>
          <w:p w14:paraId="4240A099" w14:textId="77777777" w:rsidR="00883F8F" w:rsidRPr="000A1DA6" w:rsidRDefault="00883F8F" w:rsidP="00055872">
            <w:pPr>
              <w:spacing w:line="440" w:lineRule="exact"/>
              <w:ind w:firstLineChars="100" w:firstLine="300"/>
              <w:jc w:val="left"/>
              <w:rPr>
                <w:color w:val="000000" w:themeColor="text1"/>
                <w:sz w:val="30"/>
                <w:szCs w:val="30"/>
              </w:rPr>
            </w:pPr>
            <w:r w:rsidRPr="000A1DA6">
              <w:rPr>
                <w:rFonts w:hint="eastAsia"/>
                <w:color w:val="000000" w:themeColor="text1"/>
                <w:sz w:val="30"/>
                <w:szCs w:val="30"/>
              </w:rPr>
              <w:t>SSW・SCの配置　　等</w:t>
            </w:r>
          </w:p>
        </w:tc>
      </w:tr>
    </w:tbl>
    <w:p w14:paraId="61855BCD" w14:textId="77777777" w:rsidR="00883F8F" w:rsidRPr="000A1DA6" w:rsidRDefault="00883F8F" w:rsidP="00883F8F"/>
    <w:p w14:paraId="541FC1AE" w14:textId="77777777" w:rsidR="00883F8F" w:rsidRPr="000A1DA6" w:rsidRDefault="00883F8F" w:rsidP="00883F8F"/>
    <w:p w14:paraId="615613DD" w14:textId="77777777" w:rsidR="00883F8F" w:rsidRPr="000A1DA6" w:rsidRDefault="00883F8F" w:rsidP="00883F8F"/>
    <w:p w14:paraId="3E44F574" w14:textId="77777777" w:rsidR="00883F8F" w:rsidRPr="000A1DA6" w:rsidRDefault="00883F8F" w:rsidP="00883F8F">
      <w:r w:rsidRPr="000A1DA6">
        <w:rPr>
          <w:noProof/>
        </w:rPr>
        <mc:AlternateContent>
          <mc:Choice Requires="wps">
            <w:drawing>
              <wp:inline distT="0" distB="0" distL="0" distR="0" wp14:anchorId="319FE753" wp14:editId="5E7A18F7">
                <wp:extent cx="3421380" cy="327660"/>
                <wp:effectExtent l="38100" t="38100" r="102870" b="91440"/>
                <wp:docPr id="181" name="正方形/長方形 181"/>
                <wp:cNvGraphicFramePr/>
                <a:graphic xmlns:a="http://schemas.openxmlformats.org/drawingml/2006/main">
                  <a:graphicData uri="http://schemas.microsoft.com/office/word/2010/wordprocessingShape">
                    <wps:wsp>
                      <wps:cNvSpPr/>
                      <wps:spPr>
                        <a:xfrm>
                          <a:off x="0" y="0"/>
                          <a:ext cx="3421380" cy="327660"/>
                        </a:xfrm>
                        <a:prstGeom prst="rect">
                          <a:avLst/>
                        </a:prstGeom>
                        <a:solidFill>
                          <a:srgbClr val="FF0000"/>
                        </a:solidFill>
                        <a:ln w="12700" cap="flat" cmpd="sng" algn="ctr">
                          <a:noFill/>
                          <a:prstDash val="solid"/>
                          <a:miter lim="800000"/>
                        </a:ln>
                        <a:effectLst>
                          <a:outerShdw blurRad="50800" dist="38100" dir="2700000" algn="tl" rotWithShape="0">
                            <a:prstClr val="black">
                              <a:alpha val="40000"/>
                            </a:prstClr>
                          </a:outerShdw>
                        </a:effectLst>
                      </wps:spPr>
                      <wps:txbx>
                        <w:txbxContent>
                          <w:p w14:paraId="43F5691C" w14:textId="77777777" w:rsidR="00C04AD3" w:rsidRDefault="00C04AD3" w:rsidP="00883F8F">
                            <w:pPr>
                              <w:spacing w:line="360" w:lineRule="exact"/>
                              <w:jc w:val="center"/>
                            </w:pPr>
                            <w:r w:rsidRPr="007B4D0F">
                              <w:rPr>
                                <w:rFonts w:hint="eastAsia"/>
                                <w:b/>
                                <w:color w:val="FFFFFF" w:themeColor="background1"/>
                                <w:sz w:val="36"/>
                                <w:szCs w:val="36"/>
                              </w:rPr>
                              <w:t>２．データの推移等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9FE753" id="正方形/長方形 181" o:spid="_x0000_s1034" style="width:269.4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" fillcolor="red" stroked="f" strokeweight="1pt">
                <v:shadow on="t" color="black" opacity="26214f" origin="-.5,-.5" offset=".74836mm,.74836mm"/>
                <v:textbox>
                  <w:txbxContent>
                    <w:p w14:paraId="43F5691C" w14:textId="77777777" w:rsidR="00C04AD3" w:rsidRDefault="00C04AD3" w:rsidP="00883F8F">
                      <w:pPr>
                        <w:spacing w:line="360" w:lineRule="exact"/>
                        <w:jc w:val="center"/>
                      </w:pPr>
                      <w:r w:rsidRPr="007B4D0F">
                        <w:rPr>
                          <w:rFonts w:hint="eastAsia"/>
                          <w:b/>
                          <w:color w:val="FFFFFF" w:themeColor="background1"/>
                          <w:sz w:val="36"/>
                          <w:szCs w:val="36"/>
                        </w:rPr>
                        <w:t>２．データの推移等</w:t>
                      </w:r>
                    </w:p>
                  </w:txbxContent>
                </v:textbox>
                <w10:anchorlock/>
              </v:rect>
            </w:pict>
          </mc:Fallback>
        </mc:AlternateContent>
      </w:r>
    </w:p>
    <w:p w14:paraId="768939C1" w14:textId="77777777" w:rsidR="00883F8F" w:rsidRPr="000A1DA6" w:rsidRDefault="00883F8F" w:rsidP="00883F8F">
      <w:pPr>
        <w:sectPr w:rsidR="00883F8F" w:rsidRPr="000A1DA6" w:rsidSect="006705D5">
          <w:footerReference w:type="default" r:id="rId7"/>
          <w:type w:val="continuous"/>
          <w:pgSz w:w="16838" w:h="23811" w:code="8"/>
          <w:pgMar w:top="1440" w:right="1080" w:bottom="1440" w:left="1080" w:header="851" w:footer="992" w:gutter="0"/>
          <w:cols w:space="425"/>
          <w:docGrid w:type="lines" w:linePitch="360"/>
        </w:sectPr>
      </w:pPr>
    </w:p>
    <w:p w14:paraId="0979A06C" w14:textId="5E86C062" w:rsidR="00883F8F" w:rsidRPr="000A1DA6" w:rsidRDefault="00883F8F" w:rsidP="00883F8F">
      <w:pPr>
        <w:pStyle w:val="af"/>
        <w:keepNext/>
        <w:spacing w:line="280" w:lineRule="exact"/>
        <w:rPr>
          <w:szCs w:val="24"/>
        </w:rPr>
      </w:pPr>
      <w:r w:rsidRPr="000A1DA6">
        <w:rPr>
          <w:kern w:val="0"/>
          <w:szCs w:val="24"/>
        </w:rPr>
        <w:t>図</w:t>
      </w:r>
      <w:r w:rsidRPr="000A1DA6">
        <w:rPr>
          <w:kern w:val="0"/>
          <w:szCs w:val="24"/>
        </w:rPr>
        <w:fldChar w:fldCharType="begin"/>
      </w:r>
      <w:r w:rsidRPr="000A1DA6">
        <w:rPr>
          <w:kern w:val="0"/>
          <w:szCs w:val="24"/>
        </w:rPr>
        <w:instrText xml:space="preserve"> SEQ 図 \* ARABIC </w:instrText>
      </w:r>
      <w:r w:rsidRPr="000A1DA6">
        <w:rPr>
          <w:kern w:val="0"/>
          <w:szCs w:val="24"/>
        </w:rPr>
        <w:fldChar w:fldCharType="separate"/>
      </w:r>
      <w:r w:rsidR="006308CD">
        <w:rPr>
          <w:noProof/>
          <w:kern w:val="0"/>
          <w:szCs w:val="24"/>
        </w:rPr>
        <w:t>1</w:t>
      </w:r>
      <w:r w:rsidRPr="000A1DA6">
        <w:rPr>
          <w:kern w:val="0"/>
          <w:szCs w:val="24"/>
        </w:rPr>
        <w:fldChar w:fldCharType="end"/>
      </w:r>
      <w:r w:rsidRPr="000A1DA6">
        <w:rPr>
          <w:rFonts w:hint="eastAsia"/>
          <w:kern w:val="0"/>
          <w:szCs w:val="24"/>
        </w:rPr>
        <w:t xml:space="preserve">　</w:t>
      </w:r>
      <w:r w:rsidRPr="00EC5A3D">
        <w:rPr>
          <w:rFonts w:hint="eastAsia"/>
          <w:w w:val="86"/>
          <w:kern w:val="0"/>
          <w:szCs w:val="24"/>
          <w:fitText w:val="6240" w:id="-1468272384"/>
        </w:rPr>
        <w:t>「全国学力・学習状況調査」における平均正答率（対全国平均比</w:t>
      </w:r>
      <w:r w:rsidRPr="00EC5A3D">
        <w:rPr>
          <w:rFonts w:hint="eastAsia"/>
          <w:spacing w:val="24"/>
          <w:w w:val="86"/>
          <w:kern w:val="0"/>
          <w:szCs w:val="24"/>
          <w:fitText w:val="6240" w:id="-1468272384"/>
        </w:rPr>
        <w:t>）</w:t>
      </w:r>
      <w:r w:rsidRPr="000A1DA6">
        <w:rPr>
          <w:rFonts w:hint="eastAsia"/>
          <w:szCs w:val="24"/>
        </w:rPr>
        <w:t xml:space="preserve">　</w:t>
      </w:r>
    </w:p>
    <w:p w14:paraId="1A0BF3BA" w14:textId="0198D275" w:rsidR="00883F8F" w:rsidRPr="000A1DA6" w:rsidRDefault="00185014" w:rsidP="00883F8F">
      <w:pPr>
        <w:spacing w:line="240" w:lineRule="auto"/>
      </w:pPr>
      <w:r>
        <w:rPr>
          <w:noProof/>
        </w:rPr>
        <w:drawing>
          <wp:inline distT="0" distB="0" distL="0" distR="0" wp14:anchorId="3BC2E53F" wp14:editId="1EEBCBEB">
            <wp:extent cx="4525010" cy="2493645"/>
            <wp:effectExtent l="0" t="0" r="0" b="0"/>
            <wp:docPr id="2" name="グラフ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91EBA7" w14:textId="07EF8548" w:rsidR="00883F8F" w:rsidRPr="000A1DA6" w:rsidRDefault="00175844" w:rsidP="00883F8F">
      <w:pPr>
        <w:pStyle w:val="af"/>
        <w:keepNext/>
        <w:rPr>
          <w:szCs w:val="24"/>
        </w:rPr>
      </w:pPr>
      <w:r>
        <w:rPr>
          <w:noProof/>
        </w:rPr>
        <mc:AlternateContent>
          <mc:Choice Requires="wps">
            <w:drawing>
              <wp:anchor distT="0" distB="0" distL="114300" distR="114300" simplePos="0" relativeHeight="251969536" behindDoc="0" locked="0" layoutInCell="1" allowOverlap="1" wp14:anchorId="0A08388C" wp14:editId="5EB7015C">
                <wp:simplePos x="0" y="0"/>
                <wp:positionH relativeFrom="column">
                  <wp:posOffset>1404620</wp:posOffset>
                </wp:positionH>
                <wp:positionV relativeFrom="paragraph">
                  <wp:posOffset>203027</wp:posOffset>
                </wp:positionV>
                <wp:extent cx="1914525" cy="31496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914525" cy="314960"/>
                        </a:xfrm>
                        <a:prstGeom prst="rect">
                          <a:avLst/>
                        </a:prstGeom>
                        <a:noFill/>
                        <a:ln w="12700" cap="flat" cmpd="sng" algn="ctr">
                          <a:noFill/>
                          <a:prstDash val="solid"/>
                          <a:miter lim="800000"/>
                        </a:ln>
                        <a:effectLst/>
                      </wps:spPr>
                      <wps:txbx>
                        <w:txbxContent>
                          <w:p w14:paraId="5F77AD68" w14:textId="0148C13F" w:rsidR="00C04AD3" w:rsidRPr="00175844" w:rsidRDefault="00C04AD3" w:rsidP="00175844">
                            <w:pPr>
                              <w:spacing w:line="160" w:lineRule="exact"/>
                              <w:rPr>
                                <w:sz w:val="16"/>
                                <w:szCs w:val="14"/>
                              </w:rPr>
                            </w:pPr>
                            <w:r w:rsidRPr="00175844">
                              <w:rPr>
                                <w:rFonts w:hint="eastAsia"/>
                                <w:color w:val="000000" w:themeColor="text1"/>
                                <w:kern w:val="0"/>
                                <w:sz w:val="16"/>
                                <w:szCs w:val="14"/>
                              </w:rPr>
                              <w:t>（　※差</w:t>
                            </w:r>
                            <w:r w:rsidRPr="00175844">
                              <w:rPr>
                                <w:color w:val="000000" w:themeColor="text1"/>
                                <w:kern w:val="0"/>
                                <w:sz w:val="16"/>
                                <w:szCs w:val="14"/>
                              </w:rPr>
                              <w:t>＝大阪府</w:t>
                            </w:r>
                            <w:r w:rsidRPr="00175844">
                              <w:rPr>
                                <w:rFonts w:hint="eastAsia"/>
                                <w:color w:val="000000" w:themeColor="text1"/>
                                <w:kern w:val="0"/>
                                <w:sz w:val="16"/>
                                <w:szCs w:val="14"/>
                              </w:rPr>
                              <w:t>平均-全国平均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08388C" id="正方形/長方形 4" o:spid="_x0000_s1035" style="position:absolute;left:0;text-align:left;margin-left:110.6pt;margin-top:16pt;width:150.75pt;height:24.8pt;z-index:25196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" filled="f" stroked="f" strokeweight="1pt">
                <v:textbox>
                  <w:txbxContent>
                    <w:p w14:paraId="5F77AD68" w14:textId="0148C13F" w:rsidR="00C04AD3" w:rsidRPr="00175844" w:rsidRDefault="00C04AD3" w:rsidP="00175844">
                      <w:pPr>
                        <w:spacing w:line="160" w:lineRule="exact"/>
                        <w:rPr>
                          <w:sz w:val="16"/>
                          <w:szCs w:val="14"/>
                        </w:rPr>
                      </w:pPr>
                      <w:r w:rsidRPr="00175844">
                        <w:rPr>
                          <w:rFonts w:hint="eastAsia"/>
                          <w:color w:val="000000" w:themeColor="text1"/>
                          <w:kern w:val="0"/>
                          <w:sz w:val="16"/>
                          <w:szCs w:val="14"/>
                        </w:rPr>
                        <w:t xml:space="preserve">（　</w:t>
                      </w:r>
                      <w:r w:rsidRPr="00175844">
                        <w:rPr>
                          <w:rFonts w:hint="eastAsia"/>
                          <w:color w:val="000000" w:themeColor="text1"/>
                          <w:kern w:val="0"/>
                          <w:sz w:val="16"/>
                          <w:szCs w:val="14"/>
                        </w:rPr>
                        <w:t>※差</w:t>
                      </w:r>
                      <w:r w:rsidRPr="00175844">
                        <w:rPr>
                          <w:color w:val="000000" w:themeColor="text1"/>
                          <w:kern w:val="0"/>
                          <w:sz w:val="16"/>
                          <w:szCs w:val="14"/>
                        </w:rPr>
                        <w:t>＝大阪府</w:t>
                      </w:r>
                      <w:r w:rsidRPr="00175844">
                        <w:rPr>
                          <w:rFonts w:hint="eastAsia"/>
                          <w:color w:val="000000" w:themeColor="text1"/>
                          <w:kern w:val="0"/>
                          <w:sz w:val="16"/>
                          <w:szCs w:val="14"/>
                        </w:rPr>
                        <w:t>平均-全国平均　）</w:t>
                      </w:r>
                    </w:p>
                  </w:txbxContent>
                </v:textbox>
              </v:rect>
            </w:pict>
          </mc:Fallback>
        </mc:AlternateContent>
      </w:r>
      <w:r w:rsidR="00883F8F" w:rsidRPr="000A1DA6">
        <w:rPr>
          <w:kern w:val="0"/>
          <w:szCs w:val="24"/>
        </w:rPr>
        <w:t>図</w:t>
      </w:r>
      <w:r w:rsidR="00883F8F" w:rsidRPr="000A1DA6">
        <w:rPr>
          <w:kern w:val="0"/>
          <w:szCs w:val="24"/>
        </w:rPr>
        <w:fldChar w:fldCharType="begin"/>
      </w:r>
      <w:r w:rsidR="00883F8F" w:rsidRPr="000A1DA6">
        <w:rPr>
          <w:kern w:val="0"/>
          <w:szCs w:val="24"/>
        </w:rPr>
        <w:instrText xml:space="preserve"> SEQ 図 \* ARABIC </w:instrText>
      </w:r>
      <w:r w:rsidR="00883F8F" w:rsidRPr="000A1DA6">
        <w:rPr>
          <w:kern w:val="0"/>
          <w:szCs w:val="24"/>
        </w:rPr>
        <w:fldChar w:fldCharType="separate"/>
      </w:r>
      <w:r w:rsidR="006308CD">
        <w:rPr>
          <w:noProof/>
          <w:kern w:val="0"/>
          <w:szCs w:val="24"/>
        </w:rPr>
        <w:t>2</w:t>
      </w:r>
      <w:r w:rsidR="00883F8F" w:rsidRPr="000A1DA6">
        <w:rPr>
          <w:kern w:val="0"/>
          <w:szCs w:val="24"/>
        </w:rPr>
        <w:fldChar w:fldCharType="end"/>
      </w:r>
      <w:r w:rsidR="00883F8F" w:rsidRPr="000A1DA6">
        <w:rPr>
          <w:rFonts w:hint="eastAsia"/>
          <w:kern w:val="0"/>
          <w:szCs w:val="24"/>
        </w:rPr>
        <w:t xml:space="preserve">　</w:t>
      </w:r>
      <w:r w:rsidR="00883F8F" w:rsidRPr="00175844">
        <w:rPr>
          <w:rFonts w:hint="eastAsia"/>
          <w:spacing w:val="1"/>
          <w:w w:val="86"/>
          <w:kern w:val="0"/>
          <w:szCs w:val="24"/>
          <w:fitText w:val="6240" w:id="-1468272383"/>
        </w:rPr>
        <w:t>「全国学力・学習状況調査」における無解答率（全国平均との差</w:t>
      </w:r>
      <w:r w:rsidR="00883F8F" w:rsidRPr="00175844">
        <w:rPr>
          <w:rFonts w:hint="eastAsia"/>
          <w:spacing w:val="-4"/>
          <w:w w:val="86"/>
          <w:kern w:val="0"/>
          <w:szCs w:val="24"/>
          <w:fitText w:val="6240" w:id="-1468272383"/>
        </w:rPr>
        <w:t>）</w:t>
      </w:r>
      <w:r w:rsidR="00883F8F" w:rsidRPr="000A1DA6">
        <w:rPr>
          <w:rFonts w:hint="eastAsia"/>
          <w:kern w:val="0"/>
          <w:szCs w:val="24"/>
        </w:rPr>
        <w:t xml:space="preserve">　</w:t>
      </w:r>
    </w:p>
    <w:p w14:paraId="140A51A5" w14:textId="3170C7A1" w:rsidR="00883F8F" w:rsidRPr="000A1DA6" w:rsidRDefault="00175844" w:rsidP="00883F8F">
      <w:pPr>
        <w:spacing w:line="240" w:lineRule="auto"/>
        <w:rPr>
          <w:szCs w:val="24"/>
        </w:rPr>
      </w:pPr>
      <w:r>
        <w:rPr>
          <w:noProof/>
        </w:rPr>
        <w:drawing>
          <wp:inline distT="0" distB="0" distL="0" distR="0" wp14:anchorId="2E00A1A8" wp14:editId="56FAA99F">
            <wp:extent cx="4525010" cy="2362200"/>
            <wp:effectExtent l="0" t="0" r="0"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AEAD099" w14:textId="6ABF1F6B" w:rsidR="00883F8F" w:rsidRPr="000A1DA6" w:rsidRDefault="00883F8F" w:rsidP="00883F8F">
      <w:pPr>
        <w:spacing w:line="240" w:lineRule="auto"/>
        <w:sectPr w:rsidR="00883F8F" w:rsidRPr="000A1DA6" w:rsidSect="00255C15">
          <w:type w:val="continuous"/>
          <w:pgSz w:w="16838" w:h="23811" w:code="8"/>
          <w:pgMar w:top="1440" w:right="1080" w:bottom="1440" w:left="1080" w:header="851" w:footer="992" w:gutter="0"/>
          <w:cols w:num="2" w:space="425"/>
          <w:docGrid w:type="lines" w:linePitch="360"/>
        </w:sectPr>
      </w:pPr>
    </w:p>
    <w:p w14:paraId="4D517D7C" w14:textId="77777777" w:rsidR="00883F8F" w:rsidRPr="000A1DA6" w:rsidRDefault="00883F8F" w:rsidP="00883F8F">
      <w:pPr>
        <w:spacing w:line="240" w:lineRule="exact"/>
        <w:sectPr w:rsidR="00883F8F" w:rsidRPr="000A1DA6" w:rsidSect="00BF0EA6">
          <w:type w:val="continuous"/>
          <w:pgSz w:w="16838" w:h="23811" w:code="8"/>
          <w:pgMar w:top="1440" w:right="1080" w:bottom="1440" w:left="1080" w:header="851" w:footer="780" w:gutter="0"/>
          <w:cols w:space="425"/>
          <w:docGrid w:type="lines" w:linePitch="360"/>
        </w:sectPr>
      </w:pPr>
    </w:p>
    <w:p w14:paraId="418DED00" w14:textId="675EE0C8" w:rsidR="00883F8F" w:rsidRPr="000A1DA6" w:rsidRDefault="00883F8F" w:rsidP="00175844">
      <w:pPr>
        <w:ind w:left="280" w:hangingChars="100" w:hanging="280"/>
        <w:sectPr w:rsidR="00883F8F" w:rsidRPr="000A1DA6" w:rsidSect="00D20CA5">
          <w:type w:val="continuous"/>
          <w:pgSz w:w="16838" w:h="23811" w:code="8"/>
          <w:pgMar w:top="1440" w:right="1080" w:bottom="1440" w:left="1080" w:header="851" w:footer="992" w:gutter="0"/>
          <w:cols w:space="425"/>
          <w:docGrid w:type="lines" w:linePitch="360"/>
        </w:sectPr>
      </w:pPr>
      <w:r w:rsidRPr="000A1DA6">
        <w:rPr>
          <w:rFonts w:hint="eastAsia"/>
          <w:sz w:val="28"/>
        </w:rPr>
        <w:t xml:space="preserve">⇒　</w:t>
      </w:r>
      <w:r w:rsidRPr="000A1DA6">
        <w:rPr>
          <w:rFonts w:hint="eastAsia"/>
          <w:color w:val="000000" w:themeColor="text1"/>
          <w:sz w:val="28"/>
        </w:rPr>
        <w:t>「全国学力・学習状況調査」における平均正答率（対全国平均比）及び無解答率（全国平均との差）について、平成</w:t>
      </w:r>
      <w:r w:rsidRPr="000A1DA6">
        <w:rPr>
          <w:color w:val="000000" w:themeColor="text1"/>
          <w:sz w:val="28"/>
        </w:rPr>
        <w:t>25年度と</w:t>
      </w:r>
      <w:r w:rsidRPr="000A1DA6">
        <w:rPr>
          <w:rFonts w:hint="eastAsia"/>
          <w:color w:val="000000" w:themeColor="text1"/>
          <w:sz w:val="28"/>
        </w:rPr>
        <w:t>令和３年度を</w:t>
      </w:r>
      <w:r w:rsidRPr="000A1DA6">
        <w:rPr>
          <w:color w:val="000000" w:themeColor="text1"/>
          <w:sz w:val="28"/>
        </w:rPr>
        <w:t>比較すると、</w:t>
      </w:r>
      <w:r w:rsidRPr="000A1DA6">
        <w:rPr>
          <w:rFonts w:hint="eastAsia"/>
          <w:color w:val="000000" w:themeColor="text1"/>
          <w:sz w:val="28"/>
        </w:rPr>
        <w:t>小学校６年生の国語、算数、中学校３年生の国語、数学</w:t>
      </w:r>
      <w:r w:rsidRPr="000A1DA6">
        <w:rPr>
          <w:color w:val="000000" w:themeColor="text1"/>
          <w:sz w:val="28"/>
        </w:rPr>
        <w:t>で全国平均との差が小さくなってい</w:t>
      </w:r>
      <w:r w:rsidRPr="000A1DA6">
        <w:rPr>
          <w:rFonts w:hint="eastAsia"/>
          <w:color w:val="000000" w:themeColor="text1"/>
          <w:sz w:val="28"/>
        </w:rPr>
        <w:t>る</w:t>
      </w:r>
      <w:r w:rsidRPr="000A1DA6">
        <w:rPr>
          <w:color w:val="000000" w:themeColor="text1"/>
          <w:sz w:val="28"/>
        </w:rPr>
        <w:t>。</w:t>
      </w:r>
      <w:r w:rsidRPr="000A1DA6">
        <w:rPr>
          <w:rFonts w:hint="eastAsia"/>
          <w:color w:val="000000" w:themeColor="text1"/>
          <w:sz w:val="28"/>
        </w:rPr>
        <w:t>また、小学校６年生の算数では、令和3年度の無解答率が全国より低くなっている。</w:t>
      </w:r>
    </w:p>
    <w:p w14:paraId="67E0D185" w14:textId="77777777" w:rsidR="00883F8F" w:rsidRPr="000A1DA6" w:rsidRDefault="00883F8F" w:rsidP="00883F8F"/>
    <w:p w14:paraId="36D2CFD5" w14:textId="77777777" w:rsidR="00883F8F" w:rsidRPr="000A1DA6" w:rsidRDefault="00883F8F" w:rsidP="00883F8F">
      <w:pPr>
        <w:sectPr w:rsidR="00883F8F" w:rsidRPr="000A1DA6" w:rsidSect="00711AA7">
          <w:type w:val="continuous"/>
          <w:pgSz w:w="16838" w:h="23811" w:code="8"/>
          <w:pgMar w:top="1440" w:right="1080" w:bottom="1440" w:left="1080" w:header="851" w:footer="992" w:gutter="0"/>
          <w:cols w:space="425"/>
          <w:docGrid w:type="lines" w:linePitch="360"/>
        </w:sectPr>
      </w:pPr>
    </w:p>
    <w:p w14:paraId="507BE32A" w14:textId="59EA94C8" w:rsidR="00883F8F" w:rsidRPr="000A1DA6" w:rsidRDefault="00883F8F" w:rsidP="00883F8F">
      <w:pPr>
        <w:pStyle w:val="af"/>
        <w:keepNext/>
        <w:rPr>
          <w:color w:val="000000" w:themeColor="text1"/>
          <w:kern w:val="0"/>
        </w:rPr>
      </w:pPr>
      <w:r w:rsidRPr="000A1DA6">
        <w:rPr>
          <w:color w:val="000000" w:themeColor="text1"/>
          <w:kern w:val="0"/>
        </w:rPr>
        <w:lastRenderedPageBreak/>
        <w:t>図</w:t>
      </w:r>
      <w:r w:rsidRPr="000A1DA6">
        <w:rPr>
          <w:color w:val="000000" w:themeColor="text1"/>
          <w:kern w:val="0"/>
        </w:rPr>
        <w:fldChar w:fldCharType="begin"/>
      </w:r>
      <w:r w:rsidRPr="000A1DA6">
        <w:rPr>
          <w:color w:val="000000" w:themeColor="text1"/>
          <w:kern w:val="0"/>
        </w:rPr>
        <w:instrText xml:space="preserve"> SEQ 図 \* ARABIC </w:instrText>
      </w:r>
      <w:r w:rsidRPr="000A1DA6">
        <w:rPr>
          <w:color w:val="000000" w:themeColor="text1"/>
          <w:kern w:val="0"/>
        </w:rPr>
        <w:fldChar w:fldCharType="separate"/>
      </w:r>
      <w:r w:rsidR="006308CD">
        <w:rPr>
          <w:noProof/>
          <w:color w:val="000000" w:themeColor="text1"/>
          <w:kern w:val="0"/>
        </w:rPr>
        <w:t>3</w:t>
      </w:r>
      <w:r w:rsidRPr="000A1DA6">
        <w:rPr>
          <w:color w:val="000000" w:themeColor="text1"/>
          <w:kern w:val="0"/>
        </w:rPr>
        <w:fldChar w:fldCharType="end"/>
      </w:r>
      <w:r w:rsidRPr="000A1DA6">
        <w:rPr>
          <w:rFonts w:hint="eastAsia"/>
          <w:color w:val="000000" w:themeColor="text1"/>
          <w:kern w:val="0"/>
        </w:rPr>
        <w:t xml:space="preserve">　</w:t>
      </w:r>
      <w:r w:rsidRPr="00883F8F">
        <w:rPr>
          <w:rFonts w:hint="eastAsia"/>
          <w:color w:val="000000" w:themeColor="text1"/>
          <w:kern w:val="0"/>
          <w:fitText w:val="6240" w:id="-1468272382"/>
        </w:rPr>
        <w:t>令和３年度全国学力・学習状況調査での</w:t>
      </w:r>
      <w:r w:rsidRPr="00883F8F">
        <w:rPr>
          <w:color w:val="000000" w:themeColor="text1"/>
          <w:kern w:val="0"/>
          <w:fitText w:val="6240" w:id="-1468272382"/>
        </w:rPr>
        <w:t>観点別</w:t>
      </w:r>
      <w:r w:rsidRPr="00883F8F">
        <w:rPr>
          <w:rFonts w:hint="eastAsia"/>
          <w:color w:val="000000" w:themeColor="text1"/>
          <w:kern w:val="0"/>
          <w:fitText w:val="6240" w:id="-1468272382"/>
        </w:rPr>
        <w:t>平均正答率</w:t>
      </w:r>
    </w:p>
    <w:p w14:paraId="3BC6925B" w14:textId="77777777" w:rsidR="00883F8F" w:rsidRPr="000A1DA6" w:rsidRDefault="00883F8F" w:rsidP="00883F8F">
      <w:pPr>
        <w:pStyle w:val="af"/>
        <w:keepNext/>
        <w:ind w:firstLineChars="300" w:firstLine="720"/>
        <w:jc w:val="center"/>
        <w:rPr>
          <w:color w:val="000000" w:themeColor="text1"/>
        </w:rPr>
      </w:pPr>
      <w:r w:rsidRPr="000A1DA6">
        <w:rPr>
          <w:rFonts w:hint="eastAsia"/>
          <w:color w:val="000000" w:themeColor="text1"/>
          <w:kern w:val="0"/>
        </w:rPr>
        <w:t>（</w:t>
      </w:r>
      <w:r w:rsidRPr="000A1DA6">
        <w:rPr>
          <w:color w:val="000000" w:themeColor="text1"/>
          <w:kern w:val="0"/>
        </w:rPr>
        <w:t>小学校　国語</w:t>
      </w:r>
      <w:r w:rsidRPr="000A1DA6">
        <w:rPr>
          <w:rFonts w:hint="eastAsia"/>
          <w:color w:val="000000" w:themeColor="text1"/>
          <w:kern w:val="0"/>
        </w:rPr>
        <w:t>）</w:t>
      </w:r>
    </w:p>
    <w:p w14:paraId="4BE98D91" w14:textId="4A7B9784" w:rsidR="00883F8F" w:rsidRPr="000A1DA6" w:rsidRDefault="001D12AC" w:rsidP="00883F8F">
      <w:pPr>
        <w:spacing w:line="240" w:lineRule="auto"/>
      </w:pPr>
      <w:r w:rsidRPr="000A1DA6">
        <w:rPr>
          <w:noProof/>
        </w:rPr>
        <mc:AlternateContent>
          <mc:Choice Requires="wpg">
            <w:drawing>
              <wp:anchor distT="0" distB="0" distL="114300" distR="114300" simplePos="0" relativeHeight="251951104" behindDoc="0" locked="0" layoutInCell="1" allowOverlap="1" wp14:anchorId="50A7CD38" wp14:editId="6D832496">
                <wp:simplePos x="0" y="0"/>
                <wp:positionH relativeFrom="column">
                  <wp:posOffset>1430020</wp:posOffset>
                </wp:positionH>
                <wp:positionV relativeFrom="paragraph">
                  <wp:posOffset>2575750</wp:posOffset>
                </wp:positionV>
                <wp:extent cx="1563815" cy="314844"/>
                <wp:effectExtent l="0" t="0" r="0" b="0"/>
                <wp:wrapNone/>
                <wp:docPr id="182" name="グループ化 182"/>
                <wp:cNvGraphicFramePr/>
                <a:graphic xmlns:a="http://schemas.openxmlformats.org/drawingml/2006/main">
                  <a:graphicData uri="http://schemas.microsoft.com/office/word/2010/wordprocessingGroup">
                    <wpg:wgp>
                      <wpg:cNvGrpSpPr/>
                      <wpg:grpSpPr>
                        <a:xfrm>
                          <a:off x="0" y="0"/>
                          <a:ext cx="1563815" cy="314844"/>
                          <a:chOff x="100563" y="-21651"/>
                          <a:chExt cx="1104789" cy="315539"/>
                        </a:xfrm>
                      </wpg:grpSpPr>
                      <wps:wsp>
                        <wps:cNvPr id="183" name="正方形/長方形 183"/>
                        <wps:cNvSpPr/>
                        <wps:spPr>
                          <a:xfrm>
                            <a:off x="509893" y="-21645"/>
                            <a:ext cx="695459" cy="315533"/>
                          </a:xfrm>
                          <a:prstGeom prst="rect">
                            <a:avLst/>
                          </a:prstGeom>
                          <a:noFill/>
                          <a:ln w="12700" cap="flat" cmpd="sng" algn="ctr">
                            <a:noFill/>
                            <a:prstDash val="solid"/>
                            <a:miter lim="800000"/>
                          </a:ln>
                          <a:effectLst/>
                        </wps:spPr>
                        <wps:txbx>
                          <w:txbxContent>
                            <w:p w14:paraId="5BA23616" w14:textId="77777777" w:rsidR="00C04AD3" w:rsidRPr="001D12AC" w:rsidRDefault="00C04AD3" w:rsidP="00883F8F">
                              <w:pPr>
                                <w:spacing w:line="160" w:lineRule="exact"/>
                                <w:jc w:val="center"/>
                                <w:rPr>
                                  <w:color w:val="000000" w:themeColor="text1"/>
                                  <w:sz w:val="14"/>
                                  <w:szCs w:val="14"/>
                                </w:rPr>
                              </w:pPr>
                              <w:r w:rsidRPr="001D12AC">
                                <w:rPr>
                                  <w:rFonts w:hint="eastAsia"/>
                                  <w:color w:val="000000" w:themeColor="text1"/>
                                  <w:sz w:val="14"/>
                                  <w:szCs w:val="14"/>
                                </w:rPr>
                                <w:t>全国（公立）</w:t>
                              </w:r>
                            </w:p>
                            <w:p w14:paraId="7901C3D4" w14:textId="77777777" w:rsidR="00C04AD3" w:rsidRPr="001D12AC" w:rsidRDefault="00C04AD3" w:rsidP="00883F8F">
                              <w:pPr>
                                <w:spacing w:line="160" w:lineRule="exact"/>
                                <w:jc w:val="center"/>
                                <w:rPr>
                                  <w:color w:val="000000" w:themeColor="text1"/>
                                  <w:sz w:val="14"/>
                                  <w:szCs w:val="14"/>
                                </w:rPr>
                              </w:pPr>
                              <w:r w:rsidRPr="001D12AC">
                                <w:rPr>
                                  <w:rFonts w:hint="eastAsia"/>
                                  <w:color w:val="000000" w:themeColor="text1"/>
                                  <w:sz w:val="14"/>
                                  <w:szCs w:val="14"/>
                                </w:rPr>
                                <w:t>6</w:t>
                              </w:r>
                              <w:r w:rsidRPr="001D12AC">
                                <w:rPr>
                                  <w:color w:val="000000" w:themeColor="text1"/>
                                  <w:sz w:val="14"/>
                                  <w:szCs w:val="14"/>
                                </w:rPr>
                                <w:t>8</w:t>
                              </w:r>
                              <w:r w:rsidRPr="001D12AC">
                                <w:rPr>
                                  <w:rFonts w:hint="eastAsia"/>
                                  <w:color w:val="000000" w:themeColor="text1"/>
                                  <w:sz w:val="14"/>
                                  <w:szCs w:val="14"/>
                                </w:rPr>
                                <w:t>.3%</w:t>
                              </w:r>
                            </w:p>
                            <w:p w14:paraId="53C2940D" w14:textId="77777777" w:rsidR="00C04AD3" w:rsidRPr="001D12AC" w:rsidRDefault="00C04AD3" w:rsidP="00883F8F">
                              <w:pPr>
                                <w:spacing w:line="160" w:lineRule="exact"/>
                                <w:jc w:val="center"/>
                                <w:rPr>
                                  <w:color w:val="000000" w:themeColor="text1"/>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正方形/長方形 184"/>
                        <wps:cNvSpPr/>
                        <wps:spPr>
                          <a:xfrm>
                            <a:off x="100563" y="-21651"/>
                            <a:ext cx="695459" cy="315533"/>
                          </a:xfrm>
                          <a:prstGeom prst="rect">
                            <a:avLst/>
                          </a:prstGeom>
                          <a:noFill/>
                          <a:ln w="12700" cap="flat" cmpd="sng" algn="ctr">
                            <a:noFill/>
                            <a:prstDash val="solid"/>
                            <a:miter lim="800000"/>
                          </a:ln>
                          <a:effectLst/>
                        </wps:spPr>
                        <wps:txbx>
                          <w:txbxContent>
                            <w:p w14:paraId="78C93680" w14:textId="77777777" w:rsidR="00C04AD3" w:rsidRPr="001D12AC" w:rsidRDefault="00C04AD3" w:rsidP="00883F8F">
                              <w:pPr>
                                <w:spacing w:line="160" w:lineRule="exact"/>
                                <w:jc w:val="center"/>
                                <w:rPr>
                                  <w:color w:val="000000" w:themeColor="text1"/>
                                  <w:sz w:val="14"/>
                                  <w:szCs w:val="14"/>
                                </w:rPr>
                              </w:pPr>
                              <w:r w:rsidRPr="001D12AC">
                                <w:rPr>
                                  <w:rFonts w:hint="eastAsia"/>
                                  <w:color w:val="000000" w:themeColor="text1"/>
                                  <w:w w:val="73"/>
                                  <w:kern w:val="0"/>
                                  <w:sz w:val="14"/>
                                  <w:szCs w:val="14"/>
                                  <w:fitText w:val="720" w:id="-1477814528"/>
                                </w:rPr>
                                <w:t>大阪府（公立）</w:t>
                              </w:r>
                            </w:p>
                            <w:p w14:paraId="5A3CB65F" w14:textId="5B8C2293" w:rsidR="00C04AD3" w:rsidRPr="001D12AC" w:rsidRDefault="00C04AD3" w:rsidP="00883F8F">
                              <w:pPr>
                                <w:spacing w:line="160" w:lineRule="exact"/>
                                <w:jc w:val="center"/>
                                <w:rPr>
                                  <w:color w:val="000000" w:themeColor="text1"/>
                                  <w:sz w:val="14"/>
                                  <w:szCs w:val="14"/>
                                </w:rPr>
                              </w:pPr>
                              <w:r>
                                <w:rPr>
                                  <w:rFonts w:hint="eastAsia"/>
                                  <w:color w:val="000000" w:themeColor="text1"/>
                                  <w:sz w:val="14"/>
                                  <w:szCs w:val="14"/>
                                </w:rPr>
                                <w:t>61.1</w:t>
                              </w:r>
                              <w:r w:rsidRPr="001D12AC">
                                <w:rPr>
                                  <w:rFonts w:hint="eastAsia"/>
                                  <w:color w:val="000000" w:themeColor="text1"/>
                                  <w:sz w:val="14"/>
                                  <w:szCs w:val="14"/>
                                </w:rPr>
                                <w:t>%</w:t>
                              </w:r>
                            </w:p>
                            <w:p w14:paraId="662D4DAD" w14:textId="77777777" w:rsidR="00C04AD3" w:rsidRPr="001D12AC" w:rsidRDefault="00C04AD3" w:rsidP="00883F8F">
                              <w:pPr>
                                <w:spacing w:line="160" w:lineRule="exact"/>
                                <w:jc w:val="center"/>
                                <w:rPr>
                                  <w:color w:val="000000" w:themeColor="text1"/>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A7CD38" id="グループ化 182" o:spid="_x0000_s1036" style="position:absolute;left:0;text-align:left;margin-left:112.6pt;margin-top:202.8pt;width:123.15pt;height:24.8pt;z-index:251951104;mso-position-horizontal-relative:text;mso-position-vertical-relative:text;mso-width-relative:margin;mso-height-relative:margin" coordorigin="1005,-216" coordsize="11047,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">
                <v:rect id="正方形/長方形 183" o:spid="_x0000_s1037" style="position:absolute;left:5098;top:-216;width:6955;height:3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" filled="f" stroked="f" strokeweight="1pt">
                  <v:textbox>
                    <w:txbxContent>
                      <w:p w14:paraId="5BA23616" w14:textId="77777777" w:rsidR="00C04AD3" w:rsidRPr="001D12AC" w:rsidRDefault="00C04AD3" w:rsidP="00883F8F">
                        <w:pPr>
                          <w:spacing w:line="160" w:lineRule="exact"/>
                          <w:jc w:val="center"/>
                          <w:rPr>
                            <w:color w:val="000000" w:themeColor="text1"/>
                            <w:sz w:val="14"/>
                            <w:szCs w:val="14"/>
                          </w:rPr>
                        </w:pPr>
                        <w:r w:rsidRPr="001D12AC">
                          <w:rPr>
                            <w:rFonts w:hint="eastAsia"/>
                            <w:color w:val="000000" w:themeColor="text1"/>
                            <w:sz w:val="14"/>
                            <w:szCs w:val="14"/>
                          </w:rPr>
                          <w:t>全国（</w:t>
                        </w:r>
                        <w:r w:rsidRPr="001D12AC">
                          <w:rPr>
                            <w:rFonts w:hint="eastAsia"/>
                            <w:color w:val="000000" w:themeColor="text1"/>
                            <w:sz w:val="14"/>
                            <w:szCs w:val="14"/>
                          </w:rPr>
                          <w:t>公立）</w:t>
                        </w:r>
                      </w:p>
                      <w:p w14:paraId="7901C3D4" w14:textId="77777777" w:rsidR="00C04AD3" w:rsidRPr="001D12AC" w:rsidRDefault="00C04AD3" w:rsidP="00883F8F">
                        <w:pPr>
                          <w:spacing w:line="160" w:lineRule="exact"/>
                          <w:jc w:val="center"/>
                          <w:rPr>
                            <w:color w:val="000000" w:themeColor="text1"/>
                            <w:sz w:val="14"/>
                            <w:szCs w:val="14"/>
                          </w:rPr>
                        </w:pPr>
                        <w:r w:rsidRPr="001D12AC">
                          <w:rPr>
                            <w:rFonts w:hint="eastAsia"/>
                            <w:color w:val="000000" w:themeColor="text1"/>
                            <w:sz w:val="14"/>
                            <w:szCs w:val="14"/>
                          </w:rPr>
                          <w:t>6</w:t>
                        </w:r>
                        <w:r w:rsidRPr="001D12AC">
                          <w:rPr>
                            <w:color w:val="000000" w:themeColor="text1"/>
                            <w:sz w:val="14"/>
                            <w:szCs w:val="14"/>
                          </w:rPr>
                          <w:t>8</w:t>
                        </w:r>
                        <w:r w:rsidRPr="001D12AC">
                          <w:rPr>
                            <w:rFonts w:hint="eastAsia"/>
                            <w:color w:val="000000" w:themeColor="text1"/>
                            <w:sz w:val="14"/>
                            <w:szCs w:val="14"/>
                          </w:rPr>
                          <w:t>.3%</w:t>
                        </w:r>
                      </w:p>
                      <w:p w14:paraId="53C2940D" w14:textId="77777777" w:rsidR="00C04AD3" w:rsidRPr="001D12AC" w:rsidRDefault="00C04AD3" w:rsidP="00883F8F">
                        <w:pPr>
                          <w:spacing w:line="160" w:lineRule="exact"/>
                          <w:jc w:val="center"/>
                          <w:rPr>
                            <w:color w:val="000000" w:themeColor="text1"/>
                            <w:sz w:val="14"/>
                            <w:szCs w:val="14"/>
                          </w:rPr>
                        </w:pPr>
                      </w:p>
                    </w:txbxContent>
                  </v:textbox>
                </v:rect>
                <v:rect id="正方形/長方形 184" o:spid="_x0000_s1038" style="position:absolute;left:1005;top:-216;width:6955;height:3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" filled="f" stroked="f" strokeweight="1pt">
                  <v:textbox>
                    <w:txbxContent>
                      <w:p w14:paraId="78C93680" w14:textId="77777777" w:rsidR="00C04AD3" w:rsidRPr="001D12AC" w:rsidRDefault="00C04AD3" w:rsidP="00883F8F">
                        <w:pPr>
                          <w:spacing w:line="160" w:lineRule="exact"/>
                          <w:jc w:val="center"/>
                          <w:rPr>
                            <w:color w:val="000000" w:themeColor="text1"/>
                            <w:sz w:val="14"/>
                            <w:szCs w:val="14"/>
                          </w:rPr>
                        </w:pPr>
                        <w:r w:rsidRPr="001D12AC">
                          <w:rPr>
                            <w:rFonts w:hint="eastAsia"/>
                            <w:color w:val="000000" w:themeColor="text1"/>
                            <w:w w:val="73"/>
                            <w:kern w:val="0"/>
                            <w:sz w:val="14"/>
                            <w:szCs w:val="14"/>
                            <w:fitText w:val="720" w:id="-1477814528"/>
                          </w:rPr>
                          <w:t>大阪府（公立）</w:t>
                        </w:r>
                      </w:p>
                      <w:p w14:paraId="5A3CB65F" w14:textId="5B8C2293" w:rsidR="00C04AD3" w:rsidRPr="001D12AC" w:rsidRDefault="00C04AD3" w:rsidP="00883F8F">
                        <w:pPr>
                          <w:spacing w:line="160" w:lineRule="exact"/>
                          <w:jc w:val="center"/>
                          <w:rPr>
                            <w:color w:val="000000" w:themeColor="text1"/>
                            <w:sz w:val="14"/>
                            <w:szCs w:val="14"/>
                          </w:rPr>
                        </w:pPr>
                        <w:r>
                          <w:rPr>
                            <w:rFonts w:hint="eastAsia"/>
                            <w:color w:val="000000" w:themeColor="text1"/>
                            <w:sz w:val="14"/>
                            <w:szCs w:val="14"/>
                          </w:rPr>
                          <w:t>61.1</w:t>
                        </w:r>
                        <w:r w:rsidRPr="001D12AC">
                          <w:rPr>
                            <w:rFonts w:hint="eastAsia"/>
                            <w:color w:val="000000" w:themeColor="text1"/>
                            <w:sz w:val="14"/>
                            <w:szCs w:val="14"/>
                          </w:rPr>
                          <w:t>%</w:t>
                        </w:r>
                      </w:p>
                      <w:p w14:paraId="662D4DAD" w14:textId="77777777" w:rsidR="00C04AD3" w:rsidRPr="001D12AC" w:rsidRDefault="00C04AD3" w:rsidP="00883F8F">
                        <w:pPr>
                          <w:spacing w:line="160" w:lineRule="exact"/>
                          <w:jc w:val="center"/>
                          <w:rPr>
                            <w:color w:val="000000" w:themeColor="text1"/>
                            <w:sz w:val="14"/>
                            <w:szCs w:val="14"/>
                          </w:rPr>
                        </w:pPr>
                      </w:p>
                    </w:txbxContent>
                  </v:textbox>
                </v:rect>
              </v:group>
            </w:pict>
          </mc:Fallback>
        </mc:AlternateContent>
      </w:r>
      <w:r w:rsidRPr="000A1DA6">
        <w:rPr>
          <w:noProof/>
        </w:rPr>
        <mc:AlternateContent>
          <mc:Choice Requires="wpg">
            <w:drawing>
              <wp:anchor distT="0" distB="0" distL="114300" distR="114300" simplePos="0" relativeHeight="251952128" behindDoc="0" locked="0" layoutInCell="1" allowOverlap="1" wp14:anchorId="162F2245" wp14:editId="485BDB2A">
                <wp:simplePos x="0" y="0"/>
                <wp:positionH relativeFrom="column">
                  <wp:posOffset>2729865</wp:posOffset>
                </wp:positionH>
                <wp:positionV relativeFrom="paragraph">
                  <wp:posOffset>1485455</wp:posOffset>
                </wp:positionV>
                <wp:extent cx="1515642" cy="315197"/>
                <wp:effectExtent l="0" t="0" r="0" b="0"/>
                <wp:wrapNone/>
                <wp:docPr id="190" name="グループ化 190"/>
                <wp:cNvGraphicFramePr/>
                <a:graphic xmlns:a="http://schemas.openxmlformats.org/drawingml/2006/main">
                  <a:graphicData uri="http://schemas.microsoft.com/office/word/2010/wordprocessingGroup">
                    <wpg:wgp>
                      <wpg:cNvGrpSpPr/>
                      <wpg:grpSpPr>
                        <a:xfrm>
                          <a:off x="0" y="0"/>
                          <a:ext cx="1515642" cy="315197"/>
                          <a:chOff x="46531" y="11575"/>
                          <a:chExt cx="1070378" cy="315533"/>
                        </a:xfrm>
                      </wpg:grpSpPr>
                      <wps:wsp>
                        <wps:cNvPr id="191" name="正方形/長方形 191"/>
                        <wps:cNvSpPr/>
                        <wps:spPr>
                          <a:xfrm>
                            <a:off x="421450" y="11575"/>
                            <a:ext cx="695459" cy="315533"/>
                          </a:xfrm>
                          <a:prstGeom prst="rect">
                            <a:avLst/>
                          </a:prstGeom>
                          <a:noFill/>
                          <a:ln w="12700" cap="flat" cmpd="sng" algn="ctr">
                            <a:noFill/>
                            <a:prstDash val="solid"/>
                            <a:miter lim="800000"/>
                          </a:ln>
                          <a:effectLst/>
                        </wps:spPr>
                        <wps:txbx>
                          <w:txbxContent>
                            <w:p w14:paraId="262A62C0" w14:textId="77777777" w:rsidR="00C04AD3" w:rsidRPr="001D12AC" w:rsidRDefault="00C04AD3" w:rsidP="00883F8F">
                              <w:pPr>
                                <w:spacing w:line="160" w:lineRule="exact"/>
                                <w:jc w:val="center"/>
                                <w:rPr>
                                  <w:color w:val="000000" w:themeColor="text1"/>
                                  <w:sz w:val="14"/>
                                  <w:szCs w:val="14"/>
                                </w:rPr>
                              </w:pPr>
                              <w:r w:rsidRPr="001D12AC">
                                <w:rPr>
                                  <w:rFonts w:hint="eastAsia"/>
                                  <w:color w:val="000000" w:themeColor="text1"/>
                                  <w:sz w:val="14"/>
                                  <w:szCs w:val="14"/>
                                </w:rPr>
                                <w:t>全国（公立）</w:t>
                              </w:r>
                            </w:p>
                            <w:p w14:paraId="431B3565" w14:textId="39F6FF77" w:rsidR="00C04AD3" w:rsidRPr="001D12AC" w:rsidRDefault="00C04AD3" w:rsidP="00883F8F">
                              <w:pPr>
                                <w:spacing w:line="160" w:lineRule="exact"/>
                                <w:jc w:val="center"/>
                                <w:rPr>
                                  <w:color w:val="000000" w:themeColor="text1"/>
                                  <w:sz w:val="14"/>
                                  <w:szCs w:val="14"/>
                                </w:rPr>
                              </w:pPr>
                              <w:r>
                                <w:rPr>
                                  <w:color w:val="000000" w:themeColor="text1"/>
                                  <w:sz w:val="14"/>
                                  <w:szCs w:val="14"/>
                                </w:rPr>
                                <w:t>70.2</w:t>
                              </w:r>
                              <w:r w:rsidRPr="001D12AC">
                                <w:rPr>
                                  <w:rFonts w:hint="eastAsia"/>
                                  <w:color w:val="000000" w:themeColor="text1"/>
                                  <w:sz w:val="14"/>
                                  <w:szCs w:val="14"/>
                                </w:rPr>
                                <w:t>%</w:t>
                              </w:r>
                            </w:p>
                            <w:p w14:paraId="05DC2EC6" w14:textId="77777777" w:rsidR="00C04AD3" w:rsidRPr="001D12AC" w:rsidRDefault="00C04AD3" w:rsidP="00883F8F">
                              <w:pPr>
                                <w:spacing w:line="160" w:lineRule="exact"/>
                                <w:jc w:val="center"/>
                                <w:rPr>
                                  <w:color w:val="000000" w:themeColor="text1"/>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正方形/長方形 192"/>
                        <wps:cNvSpPr/>
                        <wps:spPr>
                          <a:xfrm>
                            <a:off x="46531" y="11575"/>
                            <a:ext cx="695459" cy="315533"/>
                          </a:xfrm>
                          <a:prstGeom prst="rect">
                            <a:avLst/>
                          </a:prstGeom>
                          <a:noFill/>
                          <a:ln w="12700" cap="flat" cmpd="sng" algn="ctr">
                            <a:noFill/>
                            <a:prstDash val="solid"/>
                            <a:miter lim="800000"/>
                          </a:ln>
                          <a:effectLst/>
                        </wps:spPr>
                        <wps:txbx>
                          <w:txbxContent>
                            <w:p w14:paraId="3D76C832" w14:textId="77777777" w:rsidR="00C04AD3" w:rsidRPr="001D12AC" w:rsidRDefault="00C04AD3" w:rsidP="00883F8F">
                              <w:pPr>
                                <w:spacing w:line="160" w:lineRule="exact"/>
                                <w:jc w:val="center"/>
                                <w:rPr>
                                  <w:color w:val="000000" w:themeColor="text1"/>
                                  <w:sz w:val="14"/>
                                  <w:szCs w:val="14"/>
                                </w:rPr>
                              </w:pPr>
                              <w:r w:rsidRPr="001D12AC">
                                <w:rPr>
                                  <w:rFonts w:hint="eastAsia"/>
                                  <w:color w:val="000000" w:themeColor="text1"/>
                                  <w:w w:val="73"/>
                                  <w:kern w:val="0"/>
                                  <w:sz w:val="14"/>
                                  <w:szCs w:val="14"/>
                                  <w:fitText w:val="720" w:id="-1477814528"/>
                                </w:rPr>
                                <w:t>大阪府（公立）</w:t>
                              </w:r>
                            </w:p>
                            <w:p w14:paraId="10EAF751" w14:textId="166CE7B2" w:rsidR="00C04AD3" w:rsidRPr="001D12AC" w:rsidRDefault="00C04AD3" w:rsidP="00883F8F">
                              <w:pPr>
                                <w:spacing w:line="160" w:lineRule="exact"/>
                                <w:jc w:val="center"/>
                                <w:rPr>
                                  <w:color w:val="000000" w:themeColor="text1"/>
                                  <w:sz w:val="14"/>
                                  <w:szCs w:val="14"/>
                                </w:rPr>
                              </w:pPr>
                              <w:r w:rsidRPr="001D12AC">
                                <w:rPr>
                                  <w:color w:val="000000" w:themeColor="text1"/>
                                  <w:sz w:val="14"/>
                                  <w:szCs w:val="14"/>
                                </w:rPr>
                                <w:t>66.</w:t>
                              </w:r>
                              <w:r>
                                <w:rPr>
                                  <w:color w:val="000000" w:themeColor="text1"/>
                                  <w:sz w:val="14"/>
                                  <w:szCs w:val="14"/>
                                </w:rPr>
                                <w:t>2</w:t>
                              </w:r>
                              <w:r w:rsidRPr="001D12AC">
                                <w:rPr>
                                  <w:rFonts w:hint="eastAsia"/>
                                  <w:color w:val="000000" w:themeColor="text1"/>
                                  <w:sz w:val="14"/>
                                  <w:szCs w:val="14"/>
                                </w:rPr>
                                <w:t>%</w:t>
                              </w:r>
                            </w:p>
                            <w:p w14:paraId="211E870A" w14:textId="77777777" w:rsidR="00C04AD3" w:rsidRPr="001D12AC" w:rsidRDefault="00C04AD3" w:rsidP="00883F8F">
                              <w:pPr>
                                <w:spacing w:line="160" w:lineRule="exact"/>
                                <w:jc w:val="center"/>
                                <w:rPr>
                                  <w:color w:val="000000" w:themeColor="text1"/>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2F2245" id="グループ化 190" o:spid="_x0000_s1039" style="position:absolute;left:0;text-align:left;margin-left:214.95pt;margin-top:116.95pt;width:119.35pt;height:24.8pt;z-index:251952128;mso-position-horizontal-relative:text;mso-position-vertical-relative:text;mso-width-relative:margin;mso-height-relative:margin" coordorigin="465,115" coordsize="10703,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">
                <v:rect id="正方形/長方形 191" o:spid="_x0000_s1040" style="position:absolute;left:4214;top:115;width:6955;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" filled="f" stroked="f" strokeweight="1pt">
                  <v:textbox>
                    <w:txbxContent>
                      <w:p w14:paraId="262A62C0" w14:textId="77777777" w:rsidR="00C04AD3" w:rsidRPr="001D12AC" w:rsidRDefault="00C04AD3" w:rsidP="00883F8F">
                        <w:pPr>
                          <w:spacing w:line="160" w:lineRule="exact"/>
                          <w:jc w:val="center"/>
                          <w:rPr>
                            <w:color w:val="000000" w:themeColor="text1"/>
                            <w:sz w:val="14"/>
                            <w:szCs w:val="14"/>
                          </w:rPr>
                        </w:pPr>
                        <w:r w:rsidRPr="001D12AC">
                          <w:rPr>
                            <w:rFonts w:hint="eastAsia"/>
                            <w:color w:val="000000" w:themeColor="text1"/>
                            <w:sz w:val="14"/>
                            <w:szCs w:val="14"/>
                          </w:rPr>
                          <w:t>全国（公立）</w:t>
                        </w:r>
                      </w:p>
                      <w:p w14:paraId="431B3565" w14:textId="39F6FF77" w:rsidR="00C04AD3" w:rsidRPr="001D12AC" w:rsidRDefault="00C04AD3" w:rsidP="00883F8F">
                        <w:pPr>
                          <w:spacing w:line="160" w:lineRule="exact"/>
                          <w:jc w:val="center"/>
                          <w:rPr>
                            <w:color w:val="000000" w:themeColor="text1"/>
                            <w:sz w:val="14"/>
                            <w:szCs w:val="14"/>
                          </w:rPr>
                        </w:pPr>
                        <w:r>
                          <w:rPr>
                            <w:color w:val="000000" w:themeColor="text1"/>
                            <w:sz w:val="14"/>
                            <w:szCs w:val="14"/>
                          </w:rPr>
                          <w:t>70.2</w:t>
                        </w:r>
                        <w:r w:rsidRPr="001D12AC">
                          <w:rPr>
                            <w:rFonts w:hint="eastAsia"/>
                            <w:color w:val="000000" w:themeColor="text1"/>
                            <w:sz w:val="14"/>
                            <w:szCs w:val="14"/>
                          </w:rPr>
                          <w:t>%</w:t>
                        </w:r>
                      </w:p>
                      <w:p w14:paraId="05DC2EC6" w14:textId="77777777" w:rsidR="00C04AD3" w:rsidRPr="001D12AC" w:rsidRDefault="00C04AD3" w:rsidP="00883F8F">
                        <w:pPr>
                          <w:spacing w:line="160" w:lineRule="exact"/>
                          <w:jc w:val="center"/>
                          <w:rPr>
                            <w:color w:val="000000" w:themeColor="text1"/>
                            <w:sz w:val="14"/>
                            <w:szCs w:val="14"/>
                          </w:rPr>
                        </w:pPr>
                      </w:p>
                    </w:txbxContent>
                  </v:textbox>
                </v:rect>
                <v:rect id="正方形/長方形 192" o:spid="_x0000_s1041" style="position:absolute;left:465;top:115;width:6954;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" filled="f" stroked="f" strokeweight="1pt">
                  <v:textbox>
                    <w:txbxContent>
                      <w:p w14:paraId="3D76C832" w14:textId="77777777" w:rsidR="00C04AD3" w:rsidRPr="001D12AC" w:rsidRDefault="00C04AD3" w:rsidP="00883F8F">
                        <w:pPr>
                          <w:spacing w:line="160" w:lineRule="exact"/>
                          <w:jc w:val="center"/>
                          <w:rPr>
                            <w:color w:val="000000" w:themeColor="text1"/>
                            <w:sz w:val="14"/>
                            <w:szCs w:val="14"/>
                          </w:rPr>
                        </w:pPr>
                        <w:r w:rsidRPr="001D12AC">
                          <w:rPr>
                            <w:rFonts w:hint="eastAsia"/>
                            <w:color w:val="000000" w:themeColor="text1"/>
                            <w:w w:val="73"/>
                            <w:kern w:val="0"/>
                            <w:sz w:val="14"/>
                            <w:szCs w:val="14"/>
                            <w:fitText w:val="720" w:id="-1477814528"/>
                          </w:rPr>
                          <w:t>大阪府（公立）</w:t>
                        </w:r>
                      </w:p>
                      <w:p w14:paraId="10EAF751" w14:textId="166CE7B2" w:rsidR="00C04AD3" w:rsidRPr="001D12AC" w:rsidRDefault="00C04AD3" w:rsidP="00883F8F">
                        <w:pPr>
                          <w:spacing w:line="160" w:lineRule="exact"/>
                          <w:jc w:val="center"/>
                          <w:rPr>
                            <w:color w:val="000000" w:themeColor="text1"/>
                            <w:sz w:val="14"/>
                            <w:szCs w:val="14"/>
                          </w:rPr>
                        </w:pPr>
                        <w:r w:rsidRPr="001D12AC">
                          <w:rPr>
                            <w:color w:val="000000" w:themeColor="text1"/>
                            <w:sz w:val="14"/>
                            <w:szCs w:val="14"/>
                          </w:rPr>
                          <w:t>66.</w:t>
                        </w:r>
                        <w:r>
                          <w:rPr>
                            <w:color w:val="000000" w:themeColor="text1"/>
                            <w:sz w:val="14"/>
                            <w:szCs w:val="14"/>
                          </w:rPr>
                          <w:t>2</w:t>
                        </w:r>
                        <w:r w:rsidRPr="001D12AC">
                          <w:rPr>
                            <w:rFonts w:hint="eastAsia"/>
                            <w:color w:val="000000" w:themeColor="text1"/>
                            <w:sz w:val="14"/>
                            <w:szCs w:val="14"/>
                          </w:rPr>
                          <w:t>%</w:t>
                        </w:r>
                      </w:p>
                      <w:p w14:paraId="211E870A" w14:textId="77777777" w:rsidR="00C04AD3" w:rsidRPr="001D12AC" w:rsidRDefault="00C04AD3" w:rsidP="00883F8F">
                        <w:pPr>
                          <w:spacing w:line="160" w:lineRule="exact"/>
                          <w:jc w:val="center"/>
                          <w:rPr>
                            <w:color w:val="000000" w:themeColor="text1"/>
                            <w:sz w:val="14"/>
                            <w:szCs w:val="14"/>
                          </w:rPr>
                        </w:pPr>
                      </w:p>
                    </w:txbxContent>
                  </v:textbox>
                </v:rect>
              </v:group>
            </w:pict>
          </mc:Fallback>
        </mc:AlternateContent>
      </w:r>
      <w:r w:rsidRPr="000A1DA6">
        <w:rPr>
          <w:noProof/>
        </w:rPr>
        <mc:AlternateContent>
          <mc:Choice Requires="wpg">
            <w:drawing>
              <wp:anchor distT="0" distB="0" distL="114300" distR="114300" simplePos="0" relativeHeight="251950080" behindDoc="0" locked="0" layoutInCell="1" allowOverlap="1" wp14:anchorId="71C1E98E" wp14:editId="7BA46114">
                <wp:simplePos x="0" y="0"/>
                <wp:positionH relativeFrom="column">
                  <wp:posOffset>1439545</wp:posOffset>
                </wp:positionH>
                <wp:positionV relativeFrom="paragraph">
                  <wp:posOffset>305674</wp:posOffset>
                </wp:positionV>
                <wp:extent cx="1574380" cy="315399"/>
                <wp:effectExtent l="0" t="0" r="0" b="0"/>
                <wp:wrapNone/>
                <wp:docPr id="193" name="グループ化 193"/>
                <wp:cNvGraphicFramePr/>
                <a:graphic xmlns:a="http://schemas.openxmlformats.org/drawingml/2006/main">
                  <a:graphicData uri="http://schemas.microsoft.com/office/word/2010/wordprocessingGroup">
                    <wpg:wgp>
                      <wpg:cNvGrpSpPr/>
                      <wpg:grpSpPr>
                        <a:xfrm>
                          <a:off x="0" y="0"/>
                          <a:ext cx="1574380" cy="315399"/>
                          <a:chOff x="86209" y="15352"/>
                          <a:chExt cx="1111342" cy="315603"/>
                        </a:xfrm>
                      </wpg:grpSpPr>
                      <wps:wsp>
                        <wps:cNvPr id="194" name="正方形/長方形 194"/>
                        <wps:cNvSpPr/>
                        <wps:spPr>
                          <a:xfrm>
                            <a:off x="502092" y="15422"/>
                            <a:ext cx="695459" cy="315533"/>
                          </a:xfrm>
                          <a:prstGeom prst="rect">
                            <a:avLst/>
                          </a:prstGeom>
                          <a:noFill/>
                          <a:ln w="12700" cap="flat" cmpd="sng" algn="ctr">
                            <a:noFill/>
                            <a:prstDash val="solid"/>
                            <a:miter lim="800000"/>
                          </a:ln>
                          <a:effectLst/>
                        </wps:spPr>
                        <wps:txbx>
                          <w:txbxContent>
                            <w:p w14:paraId="5103AC19" w14:textId="77777777" w:rsidR="00C04AD3" w:rsidRPr="001D12AC" w:rsidRDefault="00C04AD3" w:rsidP="00883F8F">
                              <w:pPr>
                                <w:spacing w:line="160" w:lineRule="exact"/>
                                <w:jc w:val="center"/>
                                <w:rPr>
                                  <w:color w:val="000000" w:themeColor="text1"/>
                                  <w:sz w:val="14"/>
                                  <w:szCs w:val="14"/>
                                </w:rPr>
                              </w:pPr>
                              <w:r w:rsidRPr="001D12AC">
                                <w:rPr>
                                  <w:rFonts w:hint="eastAsia"/>
                                  <w:color w:val="000000" w:themeColor="text1"/>
                                  <w:sz w:val="14"/>
                                  <w:szCs w:val="14"/>
                                </w:rPr>
                                <w:t>全国（公立）</w:t>
                              </w:r>
                            </w:p>
                            <w:p w14:paraId="14EE1FB7" w14:textId="34F39279" w:rsidR="00C04AD3" w:rsidRPr="001D12AC" w:rsidRDefault="00C04AD3" w:rsidP="00883F8F">
                              <w:pPr>
                                <w:spacing w:line="160" w:lineRule="exact"/>
                                <w:jc w:val="center"/>
                                <w:rPr>
                                  <w:color w:val="000000" w:themeColor="text1"/>
                                  <w:sz w:val="14"/>
                                  <w:szCs w:val="14"/>
                                </w:rPr>
                              </w:pPr>
                              <w:r w:rsidRPr="001D12AC">
                                <w:rPr>
                                  <w:color w:val="000000" w:themeColor="text1"/>
                                  <w:sz w:val="14"/>
                                  <w:szCs w:val="14"/>
                                </w:rPr>
                                <w:t>46.5</w:t>
                              </w:r>
                              <w:r w:rsidRPr="001D12AC">
                                <w:rPr>
                                  <w:rFonts w:hint="eastAsia"/>
                                  <w:color w:val="000000" w:themeColor="text1"/>
                                  <w:sz w:val="14"/>
                                  <w:szCs w:val="14"/>
                                </w:rPr>
                                <w:t>%</w:t>
                              </w:r>
                            </w:p>
                            <w:p w14:paraId="0E4360C9" w14:textId="77777777" w:rsidR="00C04AD3" w:rsidRPr="001D12AC" w:rsidRDefault="00C04AD3" w:rsidP="00883F8F">
                              <w:pPr>
                                <w:spacing w:line="160" w:lineRule="exact"/>
                                <w:jc w:val="center"/>
                                <w:rPr>
                                  <w:color w:val="000000" w:themeColor="text1"/>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正方形/長方形 195"/>
                        <wps:cNvSpPr/>
                        <wps:spPr>
                          <a:xfrm>
                            <a:off x="86209" y="15352"/>
                            <a:ext cx="695459" cy="315533"/>
                          </a:xfrm>
                          <a:prstGeom prst="rect">
                            <a:avLst/>
                          </a:prstGeom>
                          <a:noFill/>
                          <a:ln w="12700" cap="flat" cmpd="sng" algn="ctr">
                            <a:noFill/>
                            <a:prstDash val="solid"/>
                            <a:miter lim="800000"/>
                          </a:ln>
                          <a:effectLst/>
                        </wps:spPr>
                        <wps:txbx>
                          <w:txbxContent>
                            <w:p w14:paraId="689D2168" w14:textId="77777777" w:rsidR="00C04AD3" w:rsidRPr="001D12AC" w:rsidRDefault="00C04AD3" w:rsidP="00883F8F">
                              <w:pPr>
                                <w:spacing w:line="160" w:lineRule="exact"/>
                                <w:jc w:val="center"/>
                                <w:rPr>
                                  <w:color w:val="000000" w:themeColor="text1"/>
                                  <w:sz w:val="14"/>
                                  <w:szCs w:val="14"/>
                                </w:rPr>
                              </w:pPr>
                              <w:r w:rsidRPr="001D12AC">
                                <w:rPr>
                                  <w:rFonts w:hint="eastAsia"/>
                                  <w:color w:val="000000" w:themeColor="text1"/>
                                  <w:w w:val="73"/>
                                  <w:kern w:val="0"/>
                                  <w:sz w:val="14"/>
                                  <w:szCs w:val="14"/>
                                  <w:fitText w:val="720" w:id="-1477814528"/>
                                </w:rPr>
                                <w:t>大阪府（公立）</w:t>
                              </w:r>
                            </w:p>
                            <w:p w14:paraId="6F177C81" w14:textId="5AA96495" w:rsidR="00C04AD3" w:rsidRPr="001D12AC" w:rsidRDefault="00C04AD3" w:rsidP="00883F8F">
                              <w:pPr>
                                <w:spacing w:line="160" w:lineRule="exact"/>
                                <w:jc w:val="center"/>
                                <w:rPr>
                                  <w:color w:val="000000" w:themeColor="text1"/>
                                  <w:sz w:val="14"/>
                                  <w:szCs w:val="14"/>
                                </w:rPr>
                              </w:pPr>
                              <w:r w:rsidRPr="001D12AC">
                                <w:rPr>
                                  <w:color w:val="000000" w:themeColor="text1"/>
                                  <w:sz w:val="14"/>
                                  <w:szCs w:val="14"/>
                                </w:rPr>
                                <w:t>43.6</w:t>
                              </w:r>
                              <w:r w:rsidRPr="001D12AC">
                                <w:rPr>
                                  <w:rFonts w:hint="eastAsia"/>
                                  <w:color w:val="000000" w:themeColor="text1"/>
                                  <w:sz w:val="14"/>
                                  <w:szCs w:val="14"/>
                                </w:rPr>
                                <w:t>%</w:t>
                              </w:r>
                            </w:p>
                            <w:p w14:paraId="73104604" w14:textId="77777777" w:rsidR="00C04AD3" w:rsidRPr="001D12AC" w:rsidRDefault="00C04AD3" w:rsidP="00883F8F">
                              <w:pPr>
                                <w:spacing w:line="160" w:lineRule="exact"/>
                                <w:jc w:val="center"/>
                                <w:rPr>
                                  <w:color w:val="000000" w:themeColor="text1"/>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C1E98E" id="グループ化 193" o:spid="_x0000_s1042" style="position:absolute;left:0;text-align:left;margin-left:113.35pt;margin-top:24.05pt;width:123.95pt;height:24.85pt;z-index:251950080;mso-position-horizontal-relative:text;mso-position-vertical-relative:text;mso-width-relative:margin;mso-height-relative:margin" coordorigin="862,153" coordsize="11113,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">
                <v:rect id="正方形/長方形 194" o:spid="_x0000_s1043" style="position:absolute;left:5020;top:154;width:6955;height:3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" filled="f" stroked="f" strokeweight="1pt">
                  <v:textbox>
                    <w:txbxContent>
                      <w:p w14:paraId="5103AC19" w14:textId="77777777" w:rsidR="00C04AD3" w:rsidRPr="001D12AC" w:rsidRDefault="00C04AD3" w:rsidP="00883F8F">
                        <w:pPr>
                          <w:spacing w:line="160" w:lineRule="exact"/>
                          <w:jc w:val="center"/>
                          <w:rPr>
                            <w:color w:val="000000" w:themeColor="text1"/>
                            <w:sz w:val="14"/>
                            <w:szCs w:val="14"/>
                          </w:rPr>
                        </w:pPr>
                        <w:r w:rsidRPr="001D12AC">
                          <w:rPr>
                            <w:rFonts w:hint="eastAsia"/>
                            <w:color w:val="000000" w:themeColor="text1"/>
                            <w:sz w:val="14"/>
                            <w:szCs w:val="14"/>
                          </w:rPr>
                          <w:t>全国（公立）</w:t>
                        </w:r>
                      </w:p>
                      <w:p w14:paraId="14EE1FB7" w14:textId="34F39279" w:rsidR="00C04AD3" w:rsidRPr="001D12AC" w:rsidRDefault="00C04AD3" w:rsidP="00883F8F">
                        <w:pPr>
                          <w:spacing w:line="160" w:lineRule="exact"/>
                          <w:jc w:val="center"/>
                          <w:rPr>
                            <w:color w:val="000000" w:themeColor="text1"/>
                            <w:sz w:val="14"/>
                            <w:szCs w:val="14"/>
                          </w:rPr>
                        </w:pPr>
                        <w:r w:rsidRPr="001D12AC">
                          <w:rPr>
                            <w:color w:val="000000" w:themeColor="text1"/>
                            <w:sz w:val="14"/>
                            <w:szCs w:val="14"/>
                          </w:rPr>
                          <w:t>46.5</w:t>
                        </w:r>
                        <w:r w:rsidRPr="001D12AC">
                          <w:rPr>
                            <w:rFonts w:hint="eastAsia"/>
                            <w:color w:val="000000" w:themeColor="text1"/>
                            <w:sz w:val="14"/>
                            <w:szCs w:val="14"/>
                          </w:rPr>
                          <w:t>%</w:t>
                        </w:r>
                      </w:p>
                      <w:p w14:paraId="0E4360C9" w14:textId="77777777" w:rsidR="00C04AD3" w:rsidRPr="001D12AC" w:rsidRDefault="00C04AD3" w:rsidP="00883F8F">
                        <w:pPr>
                          <w:spacing w:line="160" w:lineRule="exact"/>
                          <w:jc w:val="center"/>
                          <w:rPr>
                            <w:color w:val="000000" w:themeColor="text1"/>
                            <w:sz w:val="14"/>
                            <w:szCs w:val="14"/>
                          </w:rPr>
                        </w:pPr>
                      </w:p>
                    </w:txbxContent>
                  </v:textbox>
                </v:rect>
                <v:rect id="正方形/長方形 195" o:spid="_x0000_s1044" style="position:absolute;left:862;top:153;width:6954;height:3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" filled="f" stroked="f" strokeweight="1pt">
                  <v:textbox>
                    <w:txbxContent>
                      <w:p w14:paraId="689D2168" w14:textId="77777777" w:rsidR="00C04AD3" w:rsidRPr="001D12AC" w:rsidRDefault="00C04AD3" w:rsidP="00883F8F">
                        <w:pPr>
                          <w:spacing w:line="160" w:lineRule="exact"/>
                          <w:jc w:val="center"/>
                          <w:rPr>
                            <w:color w:val="000000" w:themeColor="text1"/>
                            <w:sz w:val="14"/>
                            <w:szCs w:val="14"/>
                          </w:rPr>
                        </w:pPr>
                        <w:r w:rsidRPr="001D12AC">
                          <w:rPr>
                            <w:rFonts w:hint="eastAsia"/>
                            <w:color w:val="000000" w:themeColor="text1"/>
                            <w:w w:val="73"/>
                            <w:kern w:val="0"/>
                            <w:sz w:val="14"/>
                            <w:szCs w:val="14"/>
                            <w:fitText w:val="720" w:id="-1477814528"/>
                          </w:rPr>
                          <w:t>大阪府（公立）</w:t>
                        </w:r>
                      </w:p>
                      <w:p w14:paraId="6F177C81" w14:textId="5AA96495" w:rsidR="00C04AD3" w:rsidRPr="001D12AC" w:rsidRDefault="00C04AD3" w:rsidP="00883F8F">
                        <w:pPr>
                          <w:spacing w:line="160" w:lineRule="exact"/>
                          <w:jc w:val="center"/>
                          <w:rPr>
                            <w:color w:val="000000" w:themeColor="text1"/>
                            <w:sz w:val="14"/>
                            <w:szCs w:val="14"/>
                          </w:rPr>
                        </w:pPr>
                        <w:r w:rsidRPr="001D12AC">
                          <w:rPr>
                            <w:color w:val="000000" w:themeColor="text1"/>
                            <w:sz w:val="14"/>
                            <w:szCs w:val="14"/>
                          </w:rPr>
                          <w:t>43.6</w:t>
                        </w:r>
                        <w:r w:rsidRPr="001D12AC">
                          <w:rPr>
                            <w:rFonts w:hint="eastAsia"/>
                            <w:color w:val="000000" w:themeColor="text1"/>
                            <w:sz w:val="14"/>
                            <w:szCs w:val="14"/>
                          </w:rPr>
                          <w:t>%</w:t>
                        </w:r>
                      </w:p>
                      <w:p w14:paraId="73104604" w14:textId="77777777" w:rsidR="00C04AD3" w:rsidRPr="001D12AC" w:rsidRDefault="00C04AD3" w:rsidP="00883F8F">
                        <w:pPr>
                          <w:spacing w:line="160" w:lineRule="exact"/>
                          <w:jc w:val="center"/>
                          <w:rPr>
                            <w:color w:val="000000" w:themeColor="text1"/>
                            <w:sz w:val="14"/>
                            <w:szCs w:val="14"/>
                          </w:rPr>
                        </w:pPr>
                      </w:p>
                    </w:txbxContent>
                  </v:textbox>
                </v:rect>
              </v:group>
            </w:pict>
          </mc:Fallback>
        </mc:AlternateContent>
      </w:r>
      <w:r w:rsidRPr="000A1DA6">
        <w:rPr>
          <w:noProof/>
        </w:rPr>
        <mc:AlternateContent>
          <mc:Choice Requires="wpg">
            <w:drawing>
              <wp:anchor distT="0" distB="0" distL="114300" distR="114300" simplePos="0" relativeHeight="251953152" behindDoc="0" locked="0" layoutInCell="1" allowOverlap="1" wp14:anchorId="42B0B0E4" wp14:editId="0D720934">
                <wp:simplePos x="0" y="0"/>
                <wp:positionH relativeFrom="column">
                  <wp:posOffset>68003</wp:posOffset>
                </wp:positionH>
                <wp:positionV relativeFrom="paragraph">
                  <wp:posOffset>1536181</wp:posOffset>
                </wp:positionV>
                <wp:extent cx="1522434" cy="315623"/>
                <wp:effectExtent l="0" t="0" r="0" b="0"/>
                <wp:wrapNone/>
                <wp:docPr id="187" name="グループ化 187"/>
                <wp:cNvGraphicFramePr/>
                <a:graphic xmlns:a="http://schemas.openxmlformats.org/drawingml/2006/main">
                  <a:graphicData uri="http://schemas.microsoft.com/office/word/2010/wordprocessingGroup">
                    <wpg:wgp>
                      <wpg:cNvGrpSpPr/>
                      <wpg:grpSpPr>
                        <a:xfrm>
                          <a:off x="0" y="0"/>
                          <a:ext cx="1522434" cy="315623"/>
                          <a:chOff x="72670" y="-34547"/>
                          <a:chExt cx="1074705" cy="315725"/>
                        </a:xfrm>
                      </wpg:grpSpPr>
                      <wps:wsp>
                        <wps:cNvPr id="188" name="正方形/長方形 188"/>
                        <wps:cNvSpPr/>
                        <wps:spPr>
                          <a:xfrm>
                            <a:off x="451916" y="-34355"/>
                            <a:ext cx="695459" cy="315533"/>
                          </a:xfrm>
                          <a:prstGeom prst="rect">
                            <a:avLst/>
                          </a:prstGeom>
                          <a:noFill/>
                          <a:ln w="12700" cap="flat" cmpd="sng" algn="ctr">
                            <a:noFill/>
                            <a:prstDash val="solid"/>
                            <a:miter lim="800000"/>
                          </a:ln>
                          <a:effectLst/>
                        </wps:spPr>
                        <wps:txbx>
                          <w:txbxContent>
                            <w:p w14:paraId="5916E895" w14:textId="77777777" w:rsidR="00C04AD3" w:rsidRPr="001D12AC" w:rsidRDefault="00C04AD3" w:rsidP="00883F8F">
                              <w:pPr>
                                <w:spacing w:line="160" w:lineRule="exact"/>
                                <w:jc w:val="center"/>
                                <w:rPr>
                                  <w:color w:val="000000" w:themeColor="text1"/>
                                  <w:sz w:val="14"/>
                                  <w:szCs w:val="14"/>
                                </w:rPr>
                              </w:pPr>
                              <w:r w:rsidRPr="001D12AC">
                                <w:rPr>
                                  <w:rFonts w:hint="eastAsia"/>
                                  <w:color w:val="000000" w:themeColor="text1"/>
                                  <w:sz w:val="14"/>
                                  <w:szCs w:val="14"/>
                                </w:rPr>
                                <w:t>全国（公立）</w:t>
                              </w:r>
                            </w:p>
                            <w:p w14:paraId="5EE575F7" w14:textId="77777777" w:rsidR="00C04AD3" w:rsidRPr="001D12AC" w:rsidRDefault="00C04AD3" w:rsidP="00883F8F">
                              <w:pPr>
                                <w:spacing w:line="160" w:lineRule="exact"/>
                                <w:jc w:val="center"/>
                                <w:rPr>
                                  <w:color w:val="000000" w:themeColor="text1"/>
                                  <w:sz w:val="14"/>
                                  <w:szCs w:val="14"/>
                                </w:rPr>
                              </w:pPr>
                              <w:r w:rsidRPr="001D12AC">
                                <w:rPr>
                                  <w:color w:val="000000" w:themeColor="text1"/>
                                  <w:sz w:val="14"/>
                                  <w:szCs w:val="14"/>
                                </w:rPr>
                                <w:t>77.8</w:t>
                              </w:r>
                              <w:r w:rsidRPr="001D12AC">
                                <w:rPr>
                                  <w:rFonts w:hint="eastAsia"/>
                                  <w:color w:val="000000" w:themeColor="text1"/>
                                  <w:sz w:val="14"/>
                                  <w:szCs w:val="14"/>
                                </w:rPr>
                                <w:t>%</w:t>
                              </w:r>
                            </w:p>
                            <w:p w14:paraId="23EB7CC5" w14:textId="77777777" w:rsidR="00C04AD3" w:rsidRPr="001D12AC" w:rsidRDefault="00C04AD3" w:rsidP="00883F8F">
                              <w:pPr>
                                <w:spacing w:line="160" w:lineRule="exact"/>
                                <w:jc w:val="center"/>
                                <w:rPr>
                                  <w:color w:val="000000" w:themeColor="text1"/>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正方形/長方形 189"/>
                        <wps:cNvSpPr/>
                        <wps:spPr>
                          <a:xfrm>
                            <a:off x="72670" y="-34547"/>
                            <a:ext cx="695459" cy="315533"/>
                          </a:xfrm>
                          <a:prstGeom prst="rect">
                            <a:avLst/>
                          </a:prstGeom>
                          <a:noFill/>
                          <a:ln w="12700" cap="flat" cmpd="sng" algn="ctr">
                            <a:noFill/>
                            <a:prstDash val="solid"/>
                            <a:miter lim="800000"/>
                          </a:ln>
                          <a:effectLst/>
                        </wps:spPr>
                        <wps:txbx>
                          <w:txbxContent>
                            <w:p w14:paraId="503A4971" w14:textId="77777777" w:rsidR="00C04AD3" w:rsidRPr="001D12AC" w:rsidRDefault="00C04AD3" w:rsidP="00883F8F">
                              <w:pPr>
                                <w:spacing w:line="160" w:lineRule="exact"/>
                                <w:jc w:val="center"/>
                                <w:rPr>
                                  <w:color w:val="000000" w:themeColor="text1"/>
                                  <w:sz w:val="14"/>
                                  <w:szCs w:val="14"/>
                                </w:rPr>
                              </w:pPr>
                              <w:r w:rsidRPr="001D12AC">
                                <w:rPr>
                                  <w:rFonts w:hint="eastAsia"/>
                                  <w:color w:val="000000" w:themeColor="text1"/>
                                  <w:w w:val="73"/>
                                  <w:kern w:val="0"/>
                                  <w:sz w:val="14"/>
                                  <w:szCs w:val="14"/>
                                  <w:fitText w:val="720" w:id="-1477814528"/>
                                </w:rPr>
                                <w:t>大阪府（公立）</w:t>
                              </w:r>
                            </w:p>
                            <w:p w14:paraId="6720662A" w14:textId="77777777" w:rsidR="00C04AD3" w:rsidRPr="001D12AC" w:rsidRDefault="00C04AD3" w:rsidP="00883F8F">
                              <w:pPr>
                                <w:spacing w:line="160" w:lineRule="exact"/>
                                <w:jc w:val="center"/>
                                <w:rPr>
                                  <w:color w:val="000000" w:themeColor="text1"/>
                                  <w:sz w:val="14"/>
                                  <w:szCs w:val="14"/>
                                </w:rPr>
                              </w:pPr>
                              <w:r w:rsidRPr="001D12AC">
                                <w:rPr>
                                  <w:color w:val="000000" w:themeColor="text1"/>
                                  <w:sz w:val="14"/>
                                  <w:szCs w:val="14"/>
                                </w:rPr>
                                <w:t>76.7</w:t>
                              </w:r>
                              <w:r w:rsidRPr="001D12AC">
                                <w:rPr>
                                  <w:rFonts w:hint="eastAsia"/>
                                  <w:color w:val="000000" w:themeColor="text1"/>
                                  <w:sz w:val="14"/>
                                  <w:szCs w:val="14"/>
                                </w:rPr>
                                <w:t>%</w:t>
                              </w:r>
                            </w:p>
                            <w:p w14:paraId="60FC4B99" w14:textId="77777777" w:rsidR="00C04AD3" w:rsidRPr="001D12AC" w:rsidRDefault="00C04AD3" w:rsidP="00883F8F">
                              <w:pPr>
                                <w:spacing w:line="160" w:lineRule="exact"/>
                                <w:jc w:val="center"/>
                                <w:rPr>
                                  <w:color w:val="000000" w:themeColor="text1"/>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B0B0E4" id="グループ化 187" o:spid="_x0000_s1045" style="position:absolute;left:0;text-align:left;margin-left:5.35pt;margin-top:120.95pt;width:119.9pt;height:24.85pt;z-index:251953152;mso-position-horizontal-relative:text;mso-position-vertical-relative:text;mso-width-relative:margin;mso-height-relative:margin" coordorigin="726,-345" coordsize="10747,3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">
                <v:rect id="正方形/長方形 188" o:spid="_x0000_s1046" style="position:absolute;left:4519;top:-343;width:6954;height:3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" filled="f" stroked="f" strokeweight="1pt">
                  <v:textbox>
                    <w:txbxContent>
                      <w:p w14:paraId="5916E895" w14:textId="77777777" w:rsidR="00C04AD3" w:rsidRPr="001D12AC" w:rsidRDefault="00C04AD3" w:rsidP="00883F8F">
                        <w:pPr>
                          <w:spacing w:line="160" w:lineRule="exact"/>
                          <w:jc w:val="center"/>
                          <w:rPr>
                            <w:color w:val="000000" w:themeColor="text1"/>
                            <w:sz w:val="14"/>
                            <w:szCs w:val="14"/>
                          </w:rPr>
                        </w:pPr>
                        <w:r w:rsidRPr="001D12AC">
                          <w:rPr>
                            <w:rFonts w:hint="eastAsia"/>
                            <w:color w:val="000000" w:themeColor="text1"/>
                            <w:sz w:val="14"/>
                            <w:szCs w:val="14"/>
                          </w:rPr>
                          <w:t>全国（公立）</w:t>
                        </w:r>
                      </w:p>
                      <w:p w14:paraId="5EE575F7" w14:textId="77777777" w:rsidR="00C04AD3" w:rsidRPr="001D12AC" w:rsidRDefault="00C04AD3" w:rsidP="00883F8F">
                        <w:pPr>
                          <w:spacing w:line="160" w:lineRule="exact"/>
                          <w:jc w:val="center"/>
                          <w:rPr>
                            <w:color w:val="000000" w:themeColor="text1"/>
                            <w:sz w:val="14"/>
                            <w:szCs w:val="14"/>
                          </w:rPr>
                        </w:pPr>
                        <w:r w:rsidRPr="001D12AC">
                          <w:rPr>
                            <w:color w:val="000000" w:themeColor="text1"/>
                            <w:sz w:val="14"/>
                            <w:szCs w:val="14"/>
                          </w:rPr>
                          <w:t>77.8</w:t>
                        </w:r>
                        <w:r w:rsidRPr="001D12AC">
                          <w:rPr>
                            <w:rFonts w:hint="eastAsia"/>
                            <w:color w:val="000000" w:themeColor="text1"/>
                            <w:sz w:val="14"/>
                            <w:szCs w:val="14"/>
                          </w:rPr>
                          <w:t>%</w:t>
                        </w:r>
                      </w:p>
                      <w:p w14:paraId="23EB7CC5" w14:textId="77777777" w:rsidR="00C04AD3" w:rsidRPr="001D12AC" w:rsidRDefault="00C04AD3" w:rsidP="00883F8F">
                        <w:pPr>
                          <w:spacing w:line="160" w:lineRule="exact"/>
                          <w:jc w:val="center"/>
                          <w:rPr>
                            <w:color w:val="000000" w:themeColor="text1"/>
                            <w:sz w:val="14"/>
                            <w:szCs w:val="14"/>
                          </w:rPr>
                        </w:pPr>
                      </w:p>
                    </w:txbxContent>
                  </v:textbox>
                </v:rect>
                <v:rect id="正方形/長方形 189" o:spid="_x0000_s1047" style="position:absolute;left:726;top:-345;width:6955;height:3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" filled="f" stroked="f" strokeweight="1pt">
                  <v:textbox>
                    <w:txbxContent>
                      <w:p w14:paraId="503A4971" w14:textId="77777777" w:rsidR="00C04AD3" w:rsidRPr="001D12AC" w:rsidRDefault="00C04AD3" w:rsidP="00883F8F">
                        <w:pPr>
                          <w:spacing w:line="160" w:lineRule="exact"/>
                          <w:jc w:val="center"/>
                          <w:rPr>
                            <w:color w:val="000000" w:themeColor="text1"/>
                            <w:sz w:val="14"/>
                            <w:szCs w:val="14"/>
                          </w:rPr>
                        </w:pPr>
                        <w:r w:rsidRPr="001D12AC">
                          <w:rPr>
                            <w:rFonts w:hint="eastAsia"/>
                            <w:color w:val="000000" w:themeColor="text1"/>
                            <w:w w:val="73"/>
                            <w:kern w:val="0"/>
                            <w:sz w:val="14"/>
                            <w:szCs w:val="14"/>
                            <w:fitText w:val="720" w:id="-1477814528"/>
                          </w:rPr>
                          <w:t>大阪府（公立）</w:t>
                        </w:r>
                      </w:p>
                      <w:p w14:paraId="6720662A" w14:textId="77777777" w:rsidR="00C04AD3" w:rsidRPr="001D12AC" w:rsidRDefault="00C04AD3" w:rsidP="00883F8F">
                        <w:pPr>
                          <w:spacing w:line="160" w:lineRule="exact"/>
                          <w:jc w:val="center"/>
                          <w:rPr>
                            <w:color w:val="000000" w:themeColor="text1"/>
                            <w:sz w:val="14"/>
                            <w:szCs w:val="14"/>
                          </w:rPr>
                        </w:pPr>
                        <w:r w:rsidRPr="001D12AC">
                          <w:rPr>
                            <w:color w:val="000000" w:themeColor="text1"/>
                            <w:sz w:val="14"/>
                            <w:szCs w:val="14"/>
                          </w:rPr>
                          <w:t>76.7</w:t>
                        </w:r>
                        <w:r w:rsidRPr="001D12AC">
                          <w:rPr>
                            <w:rFonts w:hint="eastAsia"/>
                            <w:color w:val="000000" w:themeColor="text1"/>
                            <w:sz w:val="14"/>
                            <w:szCs w:val="14"/>
                          </w:rPr>
                          <w:t>%</w:t>
                        </w:r>
                      </w:p>
                      <w:p w14:paraId="60FC4B99" w14:textId="77777777" w:rsidR="00C04AD3" w:rsidRPr="001D12AC" w:rsidRDefault="00C04AD3" w:rsidP="00883F8F">
                        <w:pPr>
                          <w:spacing w:line="160" w:lineRule="exact"/>
                          <w:jc w:val="center"/>
                          <w:rPr>
                            <w:color w:val="000000" w:themeColor="text1"/>
                            <w:sz w:val="14"/>
                            <w:szCs w:val="14"/>
                          </w:rPr>
                        </w:pPr>
                      </w:p>
                    </w:txbxContent>
                  </v:textbox>
                </v:rect>
              </v:group>
            </w:pict>
          </mc:Fallback>
        </mc:AlternateContent>
      </w:r>
      <w:r>
        <w:rPr>
          <w:noProof/>
        </w:rPr>
        <w:drawing>
          <wp:inline distT="0" distB="0" distL="0" distR="0" wp14:anchorId="5545713B" wp14:editId="694A1BE4">
            <wp:extent cx="4525010" cy="2543810"/>
            <wp:effectExtent l="0" t="0" r="0" b="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0A1DA6">
        <w:rPr>
          <w:noProof/>
        </w:rPr>
        <w:t xml:space="preserve"> </w:t>
      </w:r>
      <w:r w:rsidR="00883F8F" w:rsidRPr="000A1DA6">
        <w:rPr>
          <w:noProof/>
        </w:rPr>
        <w:br/>
      </w:r>
    </w:p>
    <w:p w14:paraId="59E8CBB7" w14:textId="12537BA0" w:rsidR="00883F8F" w:rsidRPr="000A1DA6" w:rsidRDefault="00883F8F" w:rsidP="00883F8F">
      <w:pPr>
        <w:pStyle w:val="af"/>
        <w:keepNext/>
        <w:rPr>
          <w:color w:val="000000" w:themeColor="text1"/>
          <w:kern w:val="0"/>
        </w:rPr>
      </w:pPr>
      <w:r w:rsidRPr="000A1DA6">
        <w:rPr>
          <w:color w:val="000000" w:themeColor="text1"/>
          <w:kern w:val="0"/>
        </w:rPr>
        <w:t>図</w:t>
      </w:r>
      <w:r w:rsidRPr="000A1DA6">
        <w:rPr>
          <w:color w:val="000000" w:themeColor="text1"/>
          <w:kern w:val="0"/>
        </w:rPr>
        <w:fldChar w:fldCharType="begin"/>
      </w:r>
      <w:r w:rsidRPr="000A1DA6">
        <w:rPr>
          <w:color w:val="000000" w:themeColor="text1"/>
          <w:kern w:val="0"/>
        </w:rPr>
        <w:instrText xml:space="preserve"> SEQ 図 \* ARABIC </w:instrText>
      </w:r>
      <w:r w:rsidRPr="000A1DA6">
        <w:rPr>
          <w:color w:val="000000" w:themeColor="text1"/>
          <w:kern w:val="0"/>
        </w:rPr>
        <w:fldChar w:fldCharType="separate"/>
      </w:r>
      <w:r w:rsidR="006308CD">
        <w:rPr>
          <w:noProof/>
          <w:color w:val="000000" w:themeColor="text1"/>
          <w:kern w:val="0"/>
        </w:rPr>
        <w:t>4</w:t>
      </w:r>
      <w:r w:rsidRPr="000A1DA6">
        <w:rPr>
          <w:color w:val="000000" w:themeColor="text1"/>
          <w:kern w:val="0"/>
        </w:rPr>
        <w:fldChar w:fldCharType="end"/>
      </w:r>
      <w:r w:rsidRPr="000A1DA6">
        <w:rPr>
          <w:rFonts w:hint="eastAsia"/>
          <w:color w:val="000000" w:themeColor="text1"/>
          <w:kern w:val="0"/>
        </w:rPr>
        <w:t xml:space="preserve">　</w:t>
      </w:r>
      <w:r w:rsidRPr="00883F8F">
        <w:rPr>
          <w:rFonts w:hint="eastAsia"/>
          <w:color w:val="000000" w:themeColor="text1"/>
          <w:kern w:val="0"/>
          <w:fitText w:val="6240" w:id="-1468272381"/>
        </w:rPr>
        <w:t>令和３年度全国学力・学習状況調査での</w:t>
      </w:r>
      <w:r w:rsidRPr="00883F8F">
        <w:rPr>
          <w:color w:val="000000" w:themeColor="text1"/>
          <w:kern w:val="0"/>
          <w:fitText w:val="6240" w:id="-1468272381"/>
        </w:rPr>
        <w:t>観点別</w:t>
      </w:r>
      <w:r w:rsidRPr="00883F8F">
        <w:rPr>
          <w:rFonts w:hint="eastAsia"/>
          <w:color w:val="000000" w:themeColor="text1"/>
          <w:kern w:val="0"/>
          <w:fitText w:val="6240" w:id="-1468272381"/>
        </w:rPr>
        <w:t>平均正答率</w:t>
      </w:r>
      <w:r w:rsidRPr="000A1DA6">
        <w:rPr>
          <w:color w:val="000000" w:themeColor="text1"/>
          <w:kern w:val="0"/>
        </w:rPr>
        <w:t xml:space="preserve">　</w:t>
      </w:r>
    </w:p>
    <w:p w14:paraId="52DC15BA" w14:textId="77777777" w:rsidR="00883F8F" w:rsidRPr="000A1DA6" w:rsidRDefault="00883F8F" w:rsidP="00883F8F">
      <w:pPr>
        <w:pStyle w:val="af"/>
        <w:keepNext/>
        <w:ind w:firstLineChars="300" w:firstLine="720"/>
        <w:jc w:val="center"/>
      </w:pPr>
      <w:r w:rsidRPr="000A1DA6">
        <w:rPr>
          <w:rFonts w:hint="eastAsia"/>
          <w:color w:val="000000" w:themeColor="text1"/>
          <w:kern w:val="0"/>
        </w:rPr>
        <w:t>（中</w:t>
      </w:r>
      <w:r w:rsidRPr="000A1DA6">
        <w:rPr>
          <w:color w:val="000000" w:themeColor="text1"/>
          <w:kern w:val="0"/>
        </w:rPr>
        <w:t>学校　国語</w:t>
      </w:r>
      <w:r w:rsidRPr="000A1DA6">
        <w:rPr>
          <w:rFonts w:hint="eastAsia"/>
          <w:color w:val="000000" w:themeColor="text1"/>
          <w:kern w:val="0"/>
        </w:rPr>
        <w:t>）</w:t>
      </w:r>
    </w:p>
    <w:p w14:paraId="603A7023" w14:textId="77777777" w:rsidR="00883F8F" w:rsidRPr="000A1DA6" w:rsidRDefault="00883F8F" w:rsidP="00883F8F">
      <w:pPr>
        <w:spacing w:line="240" w:lineRule="auto"/>
        <w:sectPr w:rsidR="00883F8F" w:rsidRPr="000A1DA6" w:rsidSect="008553B8">
          <w:type w:val="continuous"/>
          <w:pgSz w:w="16838" w:h="23811" w:code="8"/>
          <w:pgMar w:top="1560" w:right="1080" w:bottom="1440" w:left="1080" w:header="851" w:footer="992" w:gutter="0"/>
          <w:cols w:num="2" w:space="425"/>
          <w:docGrid w:type="lines" w:linePitch="360"/>
        </w:sectPr>
      </w:pPr>
      <w:r w:rsidRPr="000A1DA6">
        <w:rPr>
          <w:noProof/>
        </w:rPr>
        <mc:AlternateContent>
          <mc:Choice Requires="wpg">
            <w:drawing>
              <wp:anchor distT="0" distB="0" distL="114300" distR="114300" simplePos="0" relativeHeight="251956224" behindDoc="0" locked="0" layoutInCell="1" allowOverlap="1" wp14:anchorId="2826D79B" wp14:editId="752A17D8">
                <wp:simplePos x="0" y="0"/>
                <wp:positionH relativeFrom="column">
                  <wp:posOffset>35560</wp:posOffset>
                </wp:positionH>
                <wp:positionV relativeFrom="paragraph">
                  <wp:posOffset>1744726</wp:posOffset>
                </wp:positionV>
                <wp:extent cx="1516285" cy="315242"/>
                <wp:effectExtent l="0" t="0" r="0" b="0"/>
                <wp:wrapNone/>
                <wp:docPr id="227" name="グループ化 227"/>
                <wp:cNvGraphicFramePr/>
                <a:graphic xmlns:a="http://schemas.openxmlformats.org/drawingml/2006/main">
                  <a:graphicData uri="http://schemas.microsoft.com/office/word/2010/wordprocessingGroup">
                    <wpg:wgp>
                      <wpg:cNvGrpSpPr/>
                      <wpg:grpSpPr>
                        <a:xfrm>
                          <a:off x="0" y="0"/>
                          <a:ext cx="1516285" cy="315242"/>
                          <a:chOff x="126762" y="11572"/>
                          <a:chExt cx="1070827" cy="315533"/>
                        </a:xfrm>
                      </wpg:grpSpPr>
                      <wps:wsp>
                        <wps:cNvPr id="228" name="正方形/長方形 228"/>
                        <wps:cNvSpPr/>
                        <wps:spPr>
                          <a:xfrm>
                            <a:off x="502130" y="11572"/>
                            <a:ext cx="695459" cy="315533"/>
                          </a:xfrm>
                          <a:prstGeom prst="rect">
                            <a:avLst/>
                          </a:prstGeom>
                          <a:noFill/>
                          <a:ln w="12700" cap="flat" cmpd="sng" algn="ctr">
                            <a:noFill/>
                            <a:prstDash val="solid"/>
                            <a:miter lim="800000"/>
                          </a:ln>
                          <a:effectLst/>
                        </wps:spPr>
                        <wps:txbx>
                          <w:txbxContent>
                            <w:p w14:paraId="04C3BD83" w14:textId="77777777" w:rsidR="00C04AD3" w:rsidRPr="00725382" w:rsidRDefault="00C04AD3" w:rsidP="00883F8F">
                              <w:pPr>
                                <w:spacing w:line="160" w:lineRule="exact"/>
                                <w:jc w:val="center"/>
                                <w:rPr>
                                  <w:color w:val="000000" w:themeColor="text1"/>
                                  <w:sz w:val="14"/>
                                  <w:szCs w:val="14"/>
                                </w:rPr>
                              </w:pPr>
                              <w:r w:rsidRPr="00725382">
                                <w:rPr>
                                  <w:rFonts w:hint="eastAsia"/>
                                  <w:color w:val="000000" w:themeColor="text1"/>
                                  <w:sz w:val="14"/>
                                  <w:szCs w:val="14"/>
                                </w:rPr>
                                <w:t>全国（公立）</w:t>
                              </w:r>
                            </w:p>
                            <w:p w14:paraId="644A0362" w14:textId="77777777" w:rsidR="00C04AD3" w:rsidRPr="00725382" w:rsidRDefault="00C04AD3" w:rsidP="00883F8F">
                              <w:pPr>
                                <w:spacing w:line="160" w:lineRule="exact"/>
                                <w:jc w:val="center"/>
                                <w:rPr>
                                  <w:color w:val="000000" w:themeColor="text1"/>
                                  <w:sz w:val="14"/>
                                  <w:szCs w:val="14"/>
                                </w:rPr>
                              </w:pPr>
                              <w:r>
                                <w:rPr>
                                  <w:color w:val="000000" w:themeColor="text1"/>
                                  <w:sz w:val="14"/>
                                  <w:szCs w:val="14"/>
                                </w:rPr>
                                <w:t>60.7%</w:t>
                              </w:r>
                            </w:p>
                            <w:p w14:paraId="0670BAAB" w14:textId="77777777" w:rsidR="00C04AD3" w:rsidRPr="00725382" w:rsidRDefault="00C04AD3" w:rsidP="00883F8F">
                              <w:pPr>
                                <w:spacing w:line="160" w:lineRule="exact"/>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正方形/長方形 229"/>
                        <wps:cNvSpPr/>
                        <wps:spPr>
                          <a:xfrm>
                            <a:off x="126762" y="11572"/>
                            <a:ext cx="695459" cy="315533"/>
                          </a:xfrm>
                          <a:prstGeom prst="rect">
                            <a:avLst/>
                          </a:prstGeom>
                          <a:noFill/>
                          <a:ln w="12700" cap="flat" cmpd="sng" algn="ctr">
                            <a:noFill/>
                            <a:prstDash val="solid"/>
                            <a:miter lim="800000"/>
                          </a:ln>
                          <a:effectLst/>
                        </wps:spPr>
                        <wps:txbx>
                          <w:txbxContent>
                            <w:p w14:paraId="3849B854" w14:textId="77777777" w:rsidR="00C04AD3" w:rsidRPr="00725382" w:rsidRDefault="00C04AD3" w:rsidP="00883F8F">
                              <w:pPr>
                                <w:spacing w:line="160" w:lineRule="exact"/>
                                <w:jc w:val="center"/>
                                <w:rPr>
                                  <w:color w:val="000000" w:themeColor="text1"/>
                                  <w:sz w:val="14"/>
                                  <w:szCs w:val="14"/>
                                </w:rPr>
                              </w:pPr>
                              <w:r w:rsidRPr="002C694D">
                                <w:rPr>
                                  <w:rFonts w:hint="eastAsia"/>
                                  <w:color w:val="000000" w:themeColor="text1"/>
                                  <w:w w:val="73"/>
                                  <w:kern w:val="0"/>
                                  <w:sz w:val="14"/>
                                  <w:szCs w:val="14"/>
                                  <w:fitText w:val="720" w:id="-1477814528"/>
                                </w:rPr>
                                <w:t>大阪府（公立）</w:t>
                              </w:r>
                            </w:p>
                            <w:p w14:paraId="7F314CC6" w14:textId="77777777" w:rsidR="00C04AD3" w:rsidRPr="00725382" w:rsidRDefault="00C04AD3" w:rsidP="00883F8F">
                              <w:pPr>
                                <w:spacing w:line="160" w:lineRule="exact"/>
                                <w:jc w:val="center"/>
                                <w:rPr>
                                  <w:color w:val="000000" w:themeColor="text1"/>
                                  <w:sz w:val="14"/>
                                  <w:szCs w:val="14"/>
                                </w:rPr>
                              </w:pPr>
                              <w:r>
                                <w:rPr>
                                  <w:color w:val="000000" w:themeColor="text1"/>
                                  <w:sz w:val="14"/>
                                  <w:szCs w:val="14"/>
                                </w:rPr>
                                <w:t>57.3</w:t>
                              </w:r>
                              <w:r w:rsidRPr="00725382">
                                <w:rPr>
                                  <w:rFonts w:hint="eastAsia"/>
                                  <w:color w:val="000000" w:themeColor="text1"/>
                                  <w:sz w:val="14"/>
                                  <w:szCs w:val="14"/>
                                </w:rPr>
                                <w:t>%</w:t>
                              </w:r>
                            </w:p>
                            <w:p w14:paraId="215B351A" w14:textId="77777777" w:rsidR="00C04AD3" w:rsidRPr="00725382" w:rsidRDefault="00C04AD3" w:rsidP="00883F8F">
                              <w:pPr>
                                <w:spacing w:line="160" w:lineRule="exact"/>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26D79B" id="グループ化 227" o:spid="_x0000_s1048" style="position:absolute;left:0;text-align:left;margin-left:2.8pt;margin-top:137.4pt;width:119.4pt;height:24.8pt;z-index:251956224;mso-position-horizontal-relative:text;mso-position-vertical-relative:text;mso-width-relative:margin;mso-height-relative:margin" coordorigin="1267,115" coordsize="10708,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">
                <v:rect id="正方形/長方形 228" o:spid="_x0000_s1049" style="position:absolute;left:5021;top:115;width:6954;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" filled="f" stroked="f" strokeweight="1pt">
                  <v:textbox>
                    <w:txbxContent>
                      <w:p w14:paraId="04C3BD83" w14:textId="77777777" w:rsidR="00C04AD3" w:rsidRPr="00725382" w:rsidRDefault="00C04AD3" w:rsidP="00883F8F">
                        <w:pPr>
                          <w:spacing w:line="160" w:lineRule="exact"/>
                          <w:jc w:val="center"/>
                          <w:rPr>
                            <w:color w:val="000000" w:themeColor="text1"/>
                            <w:sz w:val="14"/>
                            <w:szCs w:val="14"/>
                          </w:rPr>
                        </w:pPr>
                        <w:r w:rsidRPr="00725382">
                          <w:rPr>
                            <w:rFonts w:hint="eastAsia"/>
                            <w:color w:val="000000" w:themeColor="text1"/>
                            <w:sz w:val="14"/>
                            <w:szCs w:val="14"/>
                          </w:rPr>
                          <w:t>全国（公立）</w:t>
                        </w:r>
                      </w:p>
                      <w:p w14:paraId="644A0362" w14:textId="77777777" w:rsidR="00C04AD3" w:rsidRPr="00725382" w:rsidRDefault="00C04AD3" w:rsidP="00883F8F">
                        <w:pPr>
                          <w:spacing w:line="160" w:lineRule="exact"/>
                          <w:jc w:val="center"/>
                          <w:rPr>
                            <w:color w:val="000000" w:themeColor="text1"/>
                            <w:sz w:val="14"/>
                            <w:szCs w:val="14"/>
                          </w:rPr>
                        </w:pPr>
                        <w:r>
                          <w:rPr>
                            <w:color w:val="000000" w:themeColor="text1"/>
                            <w:sz w:val="14"/>
                            <w:szCs w:val="14"/>
                          </w:rPr>
                          <w:t>60.7%</w:t>
                        </w:r>
                      </w:p>
                      <w:p w14:paraId="0670BAAB" w14:textId="77777777" w:rsidR="00C04AD3" w:rsidRPr="00725382" w:rsidRDefault="00C04AD3" w:rsidP="00883F8F">
                        <w:pPr>
                          <w:spacing w:line="160" w:lineRule="exact"/>
                          <w:jc w:val="center"/>
                          <w:rPr>
                            <w:sz w:val="14"/>
                            <w:szCs w:val="14"/>
                          </w:rPr>
                        </w:pPr>
                      </w:p>
                    </w:txbxContent>
                  </v:textbox>
                </v:rect>
                <v:rect id="正方形/長方形 229" o:spid="_x0000_s1050" style="position:absolute;left:1267;top:115;width:6955;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" filled="f" stroked="f" strokeweight="1pt">
                  <v:textbox>
                    <w:txbxContent>
                      <w:p w14:paraId="3849B854" w14:textId="77777777" w:rsidR="00C04AD3" w:rsidRPr="00725382" w:rsidRDefault="00C04AD3" w:rsidP="00883F8F">
                        <w:pPr>
                          <w:spacing w:line="160" w:lineRule="exact"/>
                          <w:jc w:val="center"/>
                          <w:rPr>
                            <w:color w:val="000000" w:themeColor="text1"/>
                            <w:sz w:val="14"/>
                            <w:szCs w:val="14"/>
                          </w:rPr>
                        </w:pPr>
                        <w:r w:rsidRPr="002C694D">
                          <w:rPr>
                            <w:rFonts w:hint="eastAsia"/>
                            <w:color w:val="000000" w:themeColor="text1"/>
                            <w:w w:val="73"/>
                            <w:kern w:val="0"/>
                            <w:sz w:val="14"/>
                            <w:szCs w:val="14"/>
                            <w:fitText w:val="720" w:id="-1477814528"/>
                          </w:rPr>
                          <w:t>大阪府（公立）</w:t>
                        </w:r>
                      </w:p>
                      <w:p w14:paraId="7F314CC6" w14:textId="77777777" w:rsidR="00C04AD3" w:rsidRPr="00725382" w:rsidRDefault="00C04AD3" w:rsidP="00883F8F">
                        <w:pPr>
                          <w:spacing w:line="160" w:lineRule="exact"/>
                          <w:jc w:val="center"/>
                          <w:rPr>
                            <w:color w:val="000000" w:themeColor="text1"/>
                            <w:sz w:val="14"/>
                            <w:szCs w:val="14"/>
                          </w:rPr>
                        </w:pPr>
                        <w:r>
                          <w:rPr>
                            <w:color w:val="000000" w:themeColor="text1"/>
                            <w:sz w:val="14"/>
                            <w:szCs w:val="14"/>
                          </w:rPr>
                          <w:t>57.3</w:t>
                        </w:r>
                        <w:r w:rsidRPr="00725382">
                          <w:rPr>
                            <w:rFonts w:hint="eastAsia"/>
                            <w:color w:val="000000" w:themeColor="text1"/>
                            <w:sz w:val="14"/>
                            <w:szCs w:val="14"/>
                          </w:rPr>
                          <w:t>%</w:t>
                        </w:r>
                      </w:p>
                      <w:p w14:paraId="215B351A" w14:textId="77777777" w:rsidR="00C04AD3" w:rsidRPr="00725382" w:rsidRDefault="00C04AD3" w:rsidP="00883F8F">
                        <w:pPr>
                          <w:spacing w:line="160" w:lineRule="exact"/>
                          <w:jc w:val="center"/>
                          <w:rPr>
                            <w:sz w:val="14"/>
                            <w:szCs w:val="14"/>
                          </w:rPr>
                        </w:pPr>
                      </w:p>
                    </w:txbxContent>
                  </v:textbox>
                </v:rect>
              </v:group>
            </w:pict>
          </mc:Fallback>
        </mc:AlternateContent>
      </w:r>
      <w:r w:rsidRPr="000A1DA6">
        <w:rPr>
          <w:noProof/>
        </w:rPr>
        <mc:AlternateContent>
          <mc:Choice Requires="wpg">
            <w:drawing>
              <wp:anchor distT="0" distB="0" distL="114300" distR="114300" simplePos="0" relativeHeight="251955200" behindDoc="0" locked="0" layoutInCell="1" allowOverlap="1" wp14:anchorId="6AE19EB2" wp14:editId="6C91FBC9">
                <wp:simplePos x="0" y="0"/>
                <wp:positionH relativeFrom="column">
                  <wp:posOffset>1407922</wp:posOffset>
                </wp:positionH>
                <wp:positionV relativeFrom="paragraph">
                  <wp:posOffset>421640</wp:posOffset>
                </wp:positionV>
                <wp:extent cx="1643383" cy="319876"/>
                <wp:effectExtent l="0" t="0" r="0" b="4445"/>
                <wp:wrapNone/>
                <wp:docPr id="230" name="グループ化 230"/>
                <wp:cNvGraphicFramePr/>
                <a:graphic xmlns:a="http://schemas.openxmlformats.org/drawingml/2006/main">
                  <a:graphicData uri="http://schemas.microsoft.com/office/word/2010/wordprocessingGroup">
                    <wpg:wgp>
                      <wpg:cNvGrpSpPr/>
                      <wpg:grpSpPr>
                        <a:xfrm>
                          <a:off x="0" y="0"/>
                          <a:ext cx="1643383" cy="319876"/>
                          <a:chOff x="7704" y="-4442"/>
                          <a:chExt cx="1160527" cy="319975"/>
                        </a:xfrm>
                      </wpg:grpSpPr>
                      <wps:wsp>
                        <wps:cNvPr id="231" name="正方形/長方形 231"/>
                        <wps:cNvSpPr/>
                        <wps:spPr>
                          <a:xfrm>
                            <a:off x="472772" y="-4442"/>
                            <a:ext cx="695459" cy="315533"/>
                          </a:xfrm>
                          <a:prstGeom prst="rect">
                            <a:avLst/>
                          </a:prstGeom>
                          <a:noFill/>
                          <a:ln w="12700" cap="flat" cmpd="sng" algn="ctr">
                            <a:noFill/>
                            <a:prstDash val="solid"/>
                            <a:miter lim="800000"/>
                          </a:ln>
                          <a:effectLst/>
                        </wps:spPr>
                        <wps:txbx>
                          <w:txbxContent>
                            <w:p w14:paraId="7C451935" w14:textId="77777777" w:rsidR="00C04AD3" w:rsidRPr="00725382" w:rsidRDefault="00C04AD3" w:rsidP="00883F8F">
                              <w:pPr>
                                <w:spacing w:line="160" w:lineRule="exact"/>
                                <w:jc w:val="center"/>
                                <w:rPr>
                                  <w:color w:val="000000" w:themeColor="text1"/>
                                  <w:sz w:val="14"/>
                                  <w:szCs w:val="14"/>
                                </w:rPr>
                              </w:pPr>
                              <w:r w:rsidRPr="00725382">
                                <w:rPr>
                                  <w:rFonts w:hint="eastAsia"/>
                                  <w:color w:val="000000" w:themeColor="text1"/>
                                  <w:sz w:val="14"/>
                                  <w:szCs w:val="14"/>
                                </w:rPr>
                                <w:t>全国（公立）</w:t>
                              </w:r>
                            </w:p>
                            <w:p w14:paraId="01E50AA8" w14:textId="77777777" w:rsidR="00C04AD3" w:rsidRPr="00725382" w:rsidRDefault="00C04AD3" w:rsidP="00883F8F">
                              <w:pPr>
                                <w:spacing w:line="160" w:lineRule="exact"/>
                                <w:jc w:val="center"/>
                                <w:rPr>
                                  <w:color w:val="000000" w:themeColor="text1"/>
                                  <w:sz w:val="14"/>
                                  <w:szCs w:val="14"/>
                                </w:rPr>
                              </w:pPr>
                              <w:r>
                                <w:rPr>
                                  <w:color w:val="000000" w:themeColor="text1"/>
                                  <w:sz w:val="14"/>
                                  <w:szCs w:val="14"/>
                                </w:rPr>
                                <w:t>47.2</w:t>
                              </w:r>
                              <w:r w:rsidRPr="00725382">
                                <w:rPr>
                                  <w:rFonts w:hint="eastAsia"/>
                                  <w:color w:val="000000" w:themeColor="text1"/>
                                  <w:sz w:val="14"/>
                                  <w:szCs w:val="14"/>
                                </w:rPr>
                                <w:t>%</w:t>
                              </w:r>
                            </w:p>
                            <w:p w14:paraId="4AD68102" w14:textId="77777777" w:rsidR="00C04AD3" w:rsidRPr="00725382" w:rsidRDefault="00C04AD3" w:rsidP="00883F8F">
                              <w:pPr>
                                <w:spacing w:line="160" w:lineRule="exact"/>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正方形/長方形 232"/>
                        <wps:cNvSpPr/>
                        <wps:spPr>
                          <a:xfrm>
                            <a:off x="7704" y="0"/>
                            <a:ext cx="695459" cy="315533"/>
                          </a:xfrm>
                          <a:prstGeom prst="rect">
                            <a:avLst/>
                          </a:prstGeom>
                          <a:noFill/>
                          <a:ln w="12700" cap="flat" cmpd="sng" algn="ctr">
                            <a:noFill/>
                            <a:prstDash val="solid"/>
                            <a:miter lim="800000"/>
                          </a:ln>
                          <a:effectLst/>
                        </wps:spPr>
                        <wps:txbx>
                          <w:txbxContent>
                            <w:p w14:paraId="4218D022" w14:textId="77777777" w:rsidR="00C04AD3" w:rsidRPr="00725382" w:rsidRDefault="00C04AD3" w:rsidP="00883F8F">
                              <w:pPr>
                                <w:spacing w:line="160" w:lineRule="exact"/>
                                <w:jc w:val="center"/>
                                <w:rPr>
                                  <w:color w:val="000000" w:themeColor="text1"/>
                                  <w:sz w:val="14"/>
                                  <w:szCs w:val="14"/>
                                </w:rPr>
                              </w:pPr>
                              <w:r w:rsidRPr="00516184">
                                <w:rPr>
                                  <w:rFonts w:hint="eastAsia"/>
                                  <w:color w:val="000000" w:themeColor="text1"/>
                                  <w:w w:val="73"/>
                                  <w:kern w:val="0"/>
                                  <w:sz w:val="14"/>
                                  <w:szCs w:val="14"/>
                                  <w:fitText w:val="720" w:id="-1477814528"/>
                                </w:rPr>
                                <w:t>大阪府（公立）</w:t>
                              </w:r>
                            </w:p>
                            <w:p w14:paraId="4CF58C61"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45.2</w:t>
                              </w:r>
                              <w:r w:rsidRPr="00725382">
                                <w:rPr>
                                  <w:rFonts w:hint="eastAsia"/>
                                  <w:color w:val="000000" w:themeColor="text1"/>
                                  <w:sz w:val="14"/>
                                  <w:szCs w:val="14"/>
                                </w:rPr>
                                <w:t>%</w:t>
                              </w:r>
                            </w:p>
                            <w:p w14:paraId="031751E3" w14:textId="77777777" w:rsidR="00C04AD3" w:rsidRPr="00725382" w:rsidRDefault="00C04AD3" w:rsidP="00883F8F">
                              <w:pPr>
                                <w:spacing w:line="160" w:lineRule="exact"/>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E19EB2" id="グループ化 230" o:spid="_x0000_s1051" style="position:absolute;left:0;text-align:left;margin-left:110.85pt;margin-top:33.2pt;width:129.4pt;height:25.2pt;z-index:251955200;mso-position-horizontal-relative:text;mso-position-vertical-relative:text;mso-width-relative:margin;mso-height-relative:margin" coordorigin="77,-44" coordsize="11605,3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">
                <v:rect id="正方形/長方形 231" o:spid="_x0000_s1052" style="position:absolute;left:4727;top:-44;width:6955;height:3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" filled="f" stroked="f" strokeweight="1pt">
                  <v:textbox>
                    <w:txbxContent>
                      <w:p w14:paraId="7C451935" w14:textId="77777777" w:rsidR="00C04AD3" w:rsidRPr="00725382" w:rsidRDefault="00C04AD3" w:rsidP="00883F8F">
                        <w:pPr>
                          <w:spacing w:line="160" w:lineRule="exact"/>
                          <w:jc w:val="center"/>
                          <w:rPr>
                            <w:color w:val="000000" w:themeColor="text1"/>
                            <w:sz w:val="14"/>
                            <w:szCs w:val="14"/>
                          </w:rPr>
                        </w:pPr>
                        <w:r w:rsidRPr="00725382">
                          <w:rPr>
                            <w:rFonts w:hint="eastAsia"/>
                            <w:color w:val="000000" w:themeColor="text1"/>
                            <w:sz w:val="14"/>
                            <w:szCs w:val="14"/>
                          </w:rPr>
                          <w:t>全国（公立）</w:t>
                        </w:r>
                      </w:p>
                      <w:p w14:paraId="01E50AA8" w14:textId="77777777" w:rsidR="00C04AD3" w:rsidRPr="00725382" w:rsidRDefault="00C04AD3" w:rsidP="00883F8F">
                        <w:pPr>
                          <w:spacing w:line="160" w:lineRule="exact"/>
                          <w:jc w:val="center"/>
                          <w:rPr>
                            <w:color w:val="000000" w:themeColor="text1"/>
                            <w:sz w:val="14"/>
                            <w:szCs w:val="14"/>
                          </w:rPr>
                        </w:pPr>
                        <w:r>
                          <w:rPr>
                            <w:color w:val="000000" w:themeColor="text1"/>
                            <w:sz w:val="14"/>
                            <w:szCs w:val="14"/>
                          </w:rPr>
                          <w:t>47.2</w:t>
                        </w:r>
                        <w:r w:rsidRPr="00725382">
                          <w:rPr>
                            <w:rFonts w:hint="eastAsia"/>
                            <w:color w:val="000000" w:themeColor="text1"/>
                            <w:sz w:val="14"/>
                            <w:szCs w:val="14"/>
                          </w:rPr>
                          <w:t>%</w:t>
                        </w:r>
                      </w:p>
                      <w:p w14:paraId="4AD68102" w14:textId="77777777" w:rsidR="00C04AD3" w:rsidRPr="00725382" w:rsidRDefault="00C04AD3" w:rsidP="00883F8F">
                        <w:pPr>
                          <w:spacing w:line="160" w:lineRule="exact"/>
                          <w:jc w:val="center"/>
                          <w:rPr>
                            <w:sz w:val="14"/>
                            <w:szCs w:val="14"/>
                          </w:rPr>
                        </w:pPr>
                      </w:p>
                    </w:txbxContent>
                  </v:textbox>
                </v:rect>
                <v:rect id="正方形/長方形 232" o:spid="_x0000_s1053" style="position:absolute;left:77;width:6954;height:3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" filled="f" stroked="f" strokeweight="1pt">
                  <v:textbox>
                    <w:txbxContent>
                      <w:p w14:paraId="4218D022" w14:textId="77777777" w:rsidR="00C04AD3" w:rsidRPr="00725382" w:rsidRDefault="00C04AD3" w:rsidP="00883F8F">
                        <w:pPr>
                          <w:spacing w:line="160" w:lineRule="exact"/>
                          <w:jc w:val="center"/>
                          <w:rPr>
                            <w:color w:val="000000" w:themeColor="text1"/>
                            <w:sz w:val="14"/>
                            <w:szCs w:val="14"/>
                          </w:rPr>
                        </w:pPr>
                        <w:r w:rsidRPr="00516184">
                          <w:rPr>
                            <w:rFonts w:hint="eastAsia"/>
                            <w:color w:val="000000" w:themeColor="text1"/>
                            <w:w w:val="73"/>
                            <w:kern w:val="0"/>
                            <w:sz w:val="14"/>
                            <w:szCs w:val="14"/>
                            <w:fitText w:val="720" w:id="-1477814528"/>
                          </w:rPr>
                          <w:t>大阪府（公立）</w:t>
                        </w:r>
                      </w:p>
                      <w:p w14:paraId="4CF58C61"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45.2</w:t>
                        </w:r>
                        <w:r w:rsidRPr="00725382">
                          <w:rPr>
                            <w:rFonts w:hint="eastAsia"/>
                            <w:color w:val="000000" w:themeColor="text1"/>
                            <w:sz w:val="14"/>
                            <w:szCs w:val="14"/>
                          </w:rPr>
                          <w:t>%</w:t>
                        </w:r>
                      </w:p>
                      <w:p w14:paraId="031751E3" w14:textId="77777777" w:rsidR="00C04AD3" w:rsidRPr="00725382" w:rsidRDefault="00C04AD3" w:rsidP="00883F8F">
                        <w:pPr>
                          <w:spacing w:line="160" w:lineRule="exact"/>
                          <w:jc w:val="center"/>
                          <w:rPr>
                            <w:sz w:val="14"/>
                            <w:szCs w:val="14"/>
                          </w:rPr>
                        </w:pPr>
                      </w:p>
                    </w:txbxContent>
                  </v:textbox>
                </v:rect>
              </v:group>
            </w:pict>
          </mc:Fallback>
        </mc:AlternateContent>
      </w:r>
      <w:r w:rsidRPr="000A1DA6">
        <w:rPr>
          <w:noProof/>
        </w:rPr>
        <mc:AlternateContent>
          <mc:Choice Requires="wpg">
            <w:drawing>
              <wp:anchor distT="0" distB="0" distL="114300" distR="114300" simplePos="0" relativeHeight="251957248" behindDoc="0" locked="0" layoutInCell="1" allowOverlap="1" wp14:anchorId="3775483A" wp14:editId="2960BCCD">
                <wp:simplePos x="0" y="0"/>
                <wp:positionH relativeFrom="column">
                  <wp:posOffset>2825623</wp:posOffset>
                </wp:positionH>
                <wp:positionV relativeFrom="paragraph">
                  <wp:posOffset>1704340</wp:posOffset>
                </wp:positionV>
                <wp:extent cx="1539875" cy="314960"/>
                <wp:effectExtent l="0" t="0" r="0" b="0"/>
                <wp:wrapNone/>
                <wp:docPr id="233" name="グループ化 233"/>
                <wp:cNvGraphicFramePr/>
                <a:graphic xmlns:a="http://schemas.openxmlformats.org/drawingml/2006/main">
                  <a:graphicData uri="http://schemas.microsoft.com/office/word/2010/wordprocessingGroup">
                    <wpg:wgp>
                      <wpg:cNvGrpSpPr/>
                      <wpg:grpSpPr>
                        <a:xfrm>
                          <a:off x="0" y="0"/>
                          <a:ext cx="1539875" cy="314960"/>
                          <a:chOff x="470078" y="0"/>
                          <a:chExt cx="1087253" cy="315533"/>
                        </a:xfrm>
                      </wpg:grpSpPr>
                      <wps:wsp>
                        <wps:cNvPr id="234" name="正方形/長方形 234"/>
                        <wps:cNvSpPr/>
                        <wps:spPr>
                          <a:xfrm>
                            <a:off x="861872" y="0"/>
                            <a:ext cx="695459" cy="315533"/>
                          </a:xfrm>
                          <a:prstGeom prst="rect">
                            <a:avLst/>
                          </a:prstGeom>
                          <a:noFill/>
                          <a:ln w="12700" cap="flat" cmpd="sng" algn="ctr">
                            <a:noFill/>
                            <a:prstDash val="solid"/>
                            <a:miter lim="800000"/>
                          </a:ln>
                          <a:effectLst/>
                        </wps:spPr>
                        <wps:txbx>
                          <w:txbxContent>
                            <w:p w14:paraId="7F9CAA22" w14:textId="77777777" w:rsidR="00C04AD3" w:rsidRPr="00725382" w:rsidRDefault="00C04AD3" w:rsidP="00883F8F">
                              <w:pPr>
                                <w:spacing w:line="160" w:lineRule="exact"/>
                                <w:jc w:val="center"/>
                                <w:rPr>
                                  <w:color w:val="000000" w:themeColor="text1"/>
                                  <w:sz w:val="14"/>
                                  <w:szCs w:val="14"/>
                                </w:rPr>
                              </w:pPr>
                              <w:r w:rsidRPr="00725382">
                                <w:rPr>
                                  <w:rFonts w:hint="eastAsia"/>
                                  <w:color w:val="000000" w:themeColor="text1"/>
                                  <w:sz w:val="14"/>
                                  <w:szCs w:val="14"/>
                                </w:rPr>
                                <w:t>全国（公立）</w:t>
                              </w:r>
                            </w:p>
                            <w:p w14:paraId="3837D0E4" w14:textId="77777777" w:rsidR="00C04AD3" w:rsidRPr="00725382" w:rsidRDefault="00C04AD3" w:rsidP="00883F8F">
                              <w:pPr>
                                <w:spacing w:line="160" w:lineRule="exact"/>
                                <w:jc w:val="center"/>
                                <w:rPr>
                                  <w:color w:val="000000" w:themeColor="text1"/>
                                  <w:sz w:val="14"/>
                                  <w:szCs w:val="14"/>
                                </w:rPr>
                              </w:pPr>
                              <w:r>
                                <w:rPr>
                                  <w:color w:val="000000" w:themeColor="text1"/>
                                  <w:sz w:val="14"/>
                                  <w:szCs w:val="14"/>
                                </w:rPr>
                                <w:t>68.3</w:t>
                              </w:r>
                              <w:r w:rsidRPr="00725382">
                                <w:rPr>
                                  <w:rFonts w:hint="eastAsia"/>
                                  <w:color w:val="000000" w:themeColor="text1"/>
                                  <w:sz w:val="14"/>
                                  <w:szCs w:val="14"/>
                                </w:rPr>
                                <w:t>%</w:t>
                              </w:r>
                            </w:p>
                            <w:p w14:paraId="50557C17" w14:textId="77777777" w:rsidR="00C04AD3" w:rsidRPr="00725382" w:rsidRDefault="00C04AD3" w:rsidP="00883F8F">
                              <w:pPr>
                                <w:spacing w:line="160" w:lineRule="exact"/>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正方形/長方形 239"/>
                        <wps:cNvSpPr/>
                        <wps:spPr>
                          <a:xfrm>
                            <a:off x="470078" y="0"/>
                            <a:ext cx="695459" cy="315533"/>
                          </a:xfrm>
                          <a:prstGeom prst="rect">
                            <a:avLst/>
                          </a:prstGeom>
                          <a:noFill/>
                          <a:ln w="12700" cap="flat" cmpd="sng" algn="ctr">
                            <a:noFill/>
                            <a:prstDash val="solid"/>
                            <a:miter lim="800000"/>
                          </a:ln>
                          <a:effectLst/>
                        </wps:spPr>
                        <wps:txbx>
                          <w:txbxContent>
                            <w:p w14:paraId="1025DA00" w14:textId="77777777" w:rsidR="00C04AD3" w:rsidRPr="00725382" w:rsidRDefault="00C04AD3" w:rsidP="00883F8F">
                              <w:pPr>
                                <w:spacing w:line="160" w:lineRule="exact"/>
                                <w:jc w:val="center"/>
                                <w:rPr>
                                  <w:color w:val="000000" w:themeColor="text1"/>
                                  <w:sz w:val="14"/>
                                  <w:szCs w:val="14"/>
                                </w:rPr>
                              </w:pPr>
                              <w:r w:rsidRPr="00516184">
                                <w:rPr>
                                  <w:rFonts w:hint="eastAsia"/>
                                  <w:color w:val="000000" w:themeColor="text1"/>
                                  <w:w w:val="73"/>
                                  <w:kern w:val="0"/>
                                  <w:sz w:val="14"/>
                                  <w:szCs w:val="14"/>
                                  <w:fitText w:val="720" w:id="-1477814528"/>
                                </w:rPr>
                                <w:t>大阪府（公立）</w:t>
                              </w:r>
                            </w:p>
                            <w:p w14:paraId="1728F883"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67.4</w:t>
                              </w:r>
                              <w:r w:rsidRPr="00725382">
                                <w:rPr>
                                  <w:rFonts w:hint="eastAsia"/>
                                  <w:color w:val="000000" w:themeColor="text1"/>
                                  <w:sz w:val="14"/>
                                  <w:szCs w:val="14"/>
                                </w:rPr>
                                <w:t>%</w:t>
                              </w:r>
                            </w:p>
                            <w:p w14:paraId="19D26A25" w14:textId="77777777" w:rsidR="00C04AD3" w:rsidRPr="00725382" w:rsidRDefault="00C04AD3" w:rsidP="00883F8F">
                              <w:pPr>
                                <w:spacing w:line="160" w:lineRule="exact"/>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775483A" id="グループ化 233" o:spid="_x0000_s1054" style="position:absolute;left:0;text-align:left;margin-left:222.5pt;margin-top:134.2pt;width:121.25pt;height:24.8pt;z-index:251957248;mso-position-horizontal-relative:text;mso-position-vertical-relative:text;mso-width-relative:margin" coordorigin="4700" coordsize="10872,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">
                <v:rect id="正方形/長方形 234" o:spid="_x0000_s1055" style="position:absolute;left:8618;width:6955;height:3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" filled="f" stroked="f" strokeweight="1pt">
                  <v:textbox>
                    <w:txbxContent>
                      <w:p w14:paraId="7F9CAA22" w14:textId="77777777" w:rsidR="00C04AD3" w:rsidRPr="00725382" w:rsidRDefault="00C04AD3" w:rsidP="00883F8F">
                        <w:pPr>
                          <w:spacing w:line="160" w:lineRule="exact"/>
                          <w:jc w:val="center"/>
                          <w:rPr>
                            <w:color w:val="000000" w:themeColor="text1"/>
                            <w:sz w:val="14"/>
                            <w:szCs w:val="14"/>
                          </w:rPr>
                        </w:pPr>
                        <w:r w:rsidRPr="00725382">
                          <w:rPr>
                            <w:rFonts w:hint="eastAsia"/>
                            <w:color w:val="000000" w:themeColor="text1"/>
                            <w:sz w:val="14"/>
                            <w:szCs w:val="14"/>
                          </w:rPr>
                          <w:t>全国（公立）</w:t>
                        </w:r>
                      </w:p>
                      <w:p w14:paraId="3837D0E4" w14:textId="77777777" w:rsidR="00C04AD3" w:rsidRPr="00725382" w:rsidRDefault="00C04AD3" w:rsidP="00883F8F">
                        <w:pPr>
                          <w:spacing w:line="160" w:lineRule="exact"/>
                          <w:jc w:val="center"/>
                          <w:rPr>
                            <w:color w:val="000000" w:themeColor="text1"/>
                            <w:sz w:val="14"/>
                            <w:szCs w:val="14"/>
                          </w:rPr>
                        </w:pPr>
                        <w:r>
                          <w:rPr>
                            <w:color w:val="000000" w:themeColor="text1"/>
                            <w:sz w:val="14"/>
                            <w:szCs w:val="14"/>
                          </w:rPr>
                          <w:t>68.3</w:t>
                        </w:r>
                        <w:r w:rsidRPr="00725382">
                          <w:rPr>
                            <w:rFonts w:hint="eastAsia"/>
                            <w:color w:val="000000" w:themeColor="text1"/>
                            <w:sz w:val="14"/>
                            <w:szCs w:val="14"/>
                          </w:rPr>
                          <w:t>%</w:t>
                        </w:r>
                      </w:p>
                      <w:p w14:paraId="50557C17" w14:textId="77777777" w:rsidR="00C04AD3" w:rsidRPr="00725382" w:rsidRDefault="00C04AD3" w:rsidP="00883F8F">
                        <w:pPr>
                          <w:spacing w:line="160" w:lineRule="exact"/>
                          <w:jc w:val="center"/>
                          <w:rPr>
                            <w:sz w:val="14"/>
                            <w:szCs w:val="14"/>
                          </w:rPr>
                        </w:pPr>
                      </w:p>
                    </w:txbxContent>
                  </v:textbox>
                </v:rect>
                <v:rect id="正方形/長方形 239" o:spid="_x0000_s1056" style="position:absolute;left:4700;width:6955;height:3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" filled="f" stroked="f" strokeweight="1pt">
                  <v:textbox>
                    <w:txbxContent>
                      <w:p w14:paraId="1025DA00" w14:textId="77777777" w:rsidR="00C04AD3" w:rsidRPr="00725382" w:rsidRDefault="00C04AD3" w:rsidP="00883F8F">
                        <w:pPr>
                          <w:spacing w:line="160" w:lineRule="exact"/>
                          <w:jc w:val="center"/>
                          <w:rPr>
                            <w:color w:val="000000" w:themeColor="text1"/>
                            <w:sz w:val="14"/>
                            <w:szCs w:val="14"/>
                          </w:rPr>
                        </w:pPr>
                        <w:r w:rsidRPr="00516184">
                          <w:rPr>
                            <w:rFonts w:hint="eastAsia"/>
                            <w:color w:val="000000" w:themeColor="text1"/>
                            <w:w w:val="73"/>
                            <w:kern w:val="0"/>
                            <w:sz w:val="14"/>
                            <w:szCs w:val="14"/>
                            <w:fitText w:val="720" w:id="-1477814528"/>
                          </w:rPr>
                          <w:t>大阪府（公立）</w:t>
                        </w:r>
                      </w:p>
                      <w:p w14:paraId="1728F883"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67.4</w:t>
                        </w:r>
                        <w:r w:rsidRPr="00725382">
                          <w:rPr>
                            <w:rFonts w:hint="eastAsia"/>
                            <w:color w:val="000000" w:themeColor="text1"/>
                            <w:sz w:val="14"/>
                            <w:szCs w:val="14"/>
                          </w:rPr>
                          <w:t>%</w:t>
                        </w:r>
                      </w:p>
                      <w:p w14:paraId="19D26A25" w14:textId="77777777" w:rsidR="00C04AD3" w:rsidRPr="00725382" w:rsidRDefault="00C04AD3" w:rsidP="00883F8F">
                        <w:pPr>
                          <w:spacing w:line="160" w:lineRule="exact"/>
                          <w:jc w:val="center"/>
                          <w:rPr>
                            <w:sz w:val="14"/>
                            <w:szCs w:val="14"/>
                          </w:rPr>
                        </w:pPr>
                      </w:p>
                    </w:txbxContent>
                  </v:textbox>
                </v:rect>
              </v:group>
            </w:pict>
          </mc:Fallback>
        </mc:AlternateContent>
      </w:r>
      <w:r w:rsidRPr="000A1DA6">
        <w:rPr>
          <w:noProof/>
        </w:rPr>
        <mc:AlternateContent>
          <mc:Choice Requires="wpg">
            <w:drawing>
              <wp:anchor distT="0" distB="0" distL="114300" distR="114300" simplePos="0" relativeHeight="251954176" behindDoc="0" locked="0" layoutInCell="1" allowOverlap="1" wp14:anchorId="7F37D53E" wp14:editId="1BFCA463">
                <wp:simplePos x="0" y="0"/>
                <wp:positionH relativeFrom="column">
                  <wp:posOffset>1409446</wp:posOffset>
                </wp:positionH>
                <wp:positionV relativeFrom="paragraph">
                  <wp:posOffset>3269507</wp:posOffset>
                </wp:positionV>
                <wp:extent cx="1539875" cy="314960"/>
                <wp:effectExtent l="0" t="0" r="0" b="0"/>
                <wp:wrapNone/>
                <wp:docPr id="240" name="グループ化 240"/>
                <wp:cNvGraphicFramePr/>
                <a:graphic xmlns:a="http://schemas.openxmlformats.org/drawingml/2006/main">
                  <a:graphicData uri="http://schemas.microsoft.com/office/word/2010/wordprocessingGroup">
                    <wpg:wgp>
                      <wpg:cNvGrpSpPr/>
                      <wpg:grpSpPr>
                        <a:xfrm>
                          <a:off x="0" y="0"/>
                          <a:ext cx="1539875" cy="314960"/>
                          <a:chOff x="470078" y="0"/>
                          <a:chExt cx="1087253" cy="315533"/>
                        </a:xfrm>
                      </wpg:grpSpPr>
                      <wps:wsp>
                        <wps:cNvPr id="241" name="正方形/長方形 241"/>
                        <wps:cNvSpPr/>
                        <wps:spPr>
                          <a:xfrm>
                            <a:off x="861872" y="0"/>
                            <a:ext cx="695459" cy="315533"/>
                          </a:xfrm>
                          <a:prstGeom prst="rect">
                            <a:avLst/>
                          </a:prstGeom>
                          <a:noFill/>
                          <a:ln w="12700" cap="flat" cmpd="sng" algn="ctr">
                            <a:noFill/>
                            <a:prstDash val="solid"/>
                            <a:miter lim="800000"/>
                          </a:ln>
                          <a:effectLst/>
                        </wps:spPr>
                        <wps:txbx>
                          <w:txbxContent>
                            <w:p w14:paraId="5E869A7C" w14:textId="77777777" w:rsidR="00C04AD3" w:rsidRPr="00725382" w:rsidRDefault="00C04AD3" w:rsidP="00883F8F">
                              <w:pPr>
                                <w:spacing w:line="160" w:lineRule="exact"/>
                                <w:jc w:val="center"/>
                                <w:rPr>
                                  <w:color w:val="000000" w:themeColor="text1"/>
                                  <w:sz w:val="14"/>
                                  <w:szCs w:val="14"/>
                                </w:rPr>
                              </w:pPr>
                              <w:r w:rsidRPr="00725382">
                                <w:rPr>
                                  <w:rFonts w:hint="eastAsia"/>
                                  <w:color w:val="000000" w:themeColor="text1"/>
                                  <w:sz w:val="14"/>
                                  <w:szCs w:val="14"/>
                                </w:rPr>
                                <w:t>全国（公立）</w:t>
                              </w:r>
                            </w:p>
                            <w:p w14:paraId="6CE16D06" w14:textId="77777777" w:rsidR="00C04AD3" w:rsidRPr="00725382" w:rsidRDefault="00C04AD3" w:rsidP="00883F8F">
                              <w:pPr>
                                <w:spacing w:line="160" w:lineRule="exact"/>
                                <w:jc w:val="center"/>
                                <w:rPr>
                                  <w:color w:val="000000" w:themeColor="text1"/>
                                  <w:sz w:val="14"/>
                                  <w:szCs w:val="14"/>
                                </w:rPr>
                              </w:pPr>
                              <w:r>
                                <w:rPr>
                                  <w:color w:val="000000" w:themeColor="text1"/>
                                  <w:sz w:val="14"/>
                                  <w:szCs w:val="14"/>
                                </w:rPr>
                                <w:t>77.8</w:t>
                              </w:r>
                              <w:r w:rsidRPr="00725382">
                                <w:rPr>
                                  <w:rFonts w:hint="eastAsia"/>
                                  <w:color w:val="000000" w:themeColor="text1"/>
                                  <w:sz w:val="14"/>
                                  <w:szCs w:val="14"/>
                                </w:rPr>
                                <w:t>%</w:t>
                              </w:r>
                            </w:p>
                            <w:p w14:paraId="1F206130" w14:textId="77777777" w:rsidR="00C04AD3" w:rsidRPr="00725382" w:rsidRDefault="00C04AD3" w:rsidP="00883F8F">
                              <w:pPr>
                                <w:spacing w:line="160" w:lineRule="exact"/>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正方形/長方形 242"/>
                        <wps:cNvSpPr/>
                        <wps:spPr>
                          <a:xfrm>
                            <a:off x="470078" y="0"/>
                            <a:ext cx="695459" cy="315533"/>
                          </a:xfrm>
                          <a:prstGeom prst="rect">
                            <a:avLst/>
                          </a:prstGeom>
                          <a:noFill/>
                          <a:ln w="12700" cap="flat" cmpd="sng" algn="ctr">
                            <a:noFill/>
                            <a:prstDash val="solid"/>
                            <a:miter lim="800000"/>
                          </a:ln>
                          <a:effectLst/>
                        </wps:spPr>
                        <wps:txbx>
                          <w:txbxContent>
                            <w:p w14:paraId="1FA938E2" w14:textId="77777777" w:rsidR="00C04AD3" w:rsidRPr="00725382" w:rsidRDefault="00C04AD3" w:rsidP="00883F8F">
                              <w:pPr>
                                <w:spacing w:line="160" w:lineRule="exact"/>
                                <w:jc w:val="center"/>
                                <w:rPr>
                                  <w:color w:val="000000" w:themeColor="text1"/>
                                  <w:sz w:val="14"/>
                                  <w:szCs w:val="14"/>
                                </w:rPr>
                              </w:pPr>
                              <w:r w:rsidRPr="00516184">
                                <w:rPr>
                                  <w:rFonts w:hint="eastAsia"/>
                                  <w:color w:val="000000" w:themeColor="text1"/>
                                  <w:w w:val="73"/>
                                  <w:kern w:val="0"/>
                                  <w:sz w:val="14"/>
                                  <w:szCs w:val="14"/>
                                  <w:fitText w:val="720" w:id="-1477814528"/>
                                </w:rPr>
                                <w:t>大阪府（公立）</w:t>
                              </w:r>
                            </w:p>
                            <w:p w14:paraId="39F806CD"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76.7</w:t>
                              </w:r>
                              <w:r w:rsidRPr="00725382">
                                <w:rPr>
                                  <w:rFonts w:hint="eastAsia"/>
                                  <w:color w:val="000000" w:themeColor="text1"/>
                                  <w:sz w:val="14"/>
                                  <w:szCs w:val="14"/>
                                </w:rPr>
                                <w:t>%</w:t>
                              </w:r>
                            </w:p>
                            <w:p w14:paraId="7B29B1FF" w14:textId="77777777" w:rsidR="00C04AD3" w:rsidRPr="00725382" w:rsidRDefault="00C04AD3" w:rsidP="00883F8F">
                              <w:pPr>
                                <w:spacing w:line="160" w:lineRule="exact"/>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F37D53E" id="グループ化 240" o:spid="_x0000_s1057" style="position:absolute;left:0;text-align:left;margin-left:111pt;margin-top:257.45pt;width:121.25pt;height:24.8pt;z-index:251954176;mso-position-horizontal-relative:text;mso-position-vertical-relative:text;mso-width-relative:margin" coordorigin="4700" coordsize="10872,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">
                <v:rect id="正方形/長方形 241" o:spid="_x0000_s1058" style="position:absolute;left:8618;width:6955;height:3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" filled="f" stroked="f" strokeweight="1pt">
                  <v:textbox>
                    <w:txbxContent>
                      <w:p w14:paraId="5E869A7C" w14:textId="77777777" w:rsidR="00C04AD3" w:rsidRPr="00725382" w:rsidRDefault="00C04AD3" w:rsidP="00883F8F">
                        <w:pPr>
                          <w:spacing w:line="160" w:lineRule="exact"/>
                          <w:jc w:val="center"/>
                          <w:rPr>
                            <w:color w:val="000000" w:themeColor="text1"/>
                            <w:sz w:val="14"/>
                            <w:szCs w:val="14"/>
                          </w:rPr>
                        </w:pPr>
                        <w:r w:rsidRPr="00725382">
                          <w:rPr>
                            <w:rFonts w:hint="eastAsia"/>
                            <w:color w:val="000000" w:themeColor="text1"/>
                            <w:sz w:val="14"/>
                            <w:szCs w:val="14"/>
                          </w:rPr>
                          <w:t>全国（公立）</w:t>
                        </w:r>
                      </w:p>
                      <w:p w14:paraId="6CE16D06" w14:textId="77777777" w:rsidR="00C04AD3" w:rsidRPr="00725382" w:rsidRDefault="00C04AD3" w:rsidP="00883F8F">
                        <w:pPr>
                          <w:spacing w:line="160" w:lineRule="exact"/>
                          <w:jc w:val="center"/>
                          <w:rPr>
                            <w:color w:val="000000" w:themeColor="text1"/>
                            <w:sz w:val="14"/>
                            <w:szCs w:val="14"/>
                          </w:rPr>
                        </w:pPr>
                        <w:r>
                          <w:rPr>
                            <w:color w:val="000000" w:themeColor="text1"/>
                            <w:sz w:val="14"/>
                            <w:szCs w:val="14"/>
                          </w:rPr>
                          <w:t>77.8</w:t>
                        </w:r>
                        <w:r w:rsidRPr="00725382">
                          <w:rPr>
                            <w:rFonts w:hint="eastAsia"/>
                            <w:color w:val="000000" w:themeColor="text1"/>
                            <w:sz w:val="14"/>
                            <w:szCs w:val="14"/>
                          </w:rPr>
                          <w:t>%</w:t>
                        </w:r>
                      </w:p>
                      <w:p w14:paraId="1F206130" w14:textId="77777777" w:rsidR="00C04AD3" w:rsidRPr="00725382" w:rsidRDefault="00C04AD3" w:rsidP="00883F8F">
                        <w:pPr>
                          <w:spacing w:line="160" w:lineRule="exact"/>
                          <w:jc w:val="center"/>
                          <w:rPr>
                            <w:sz w:val="14"/>
                            <w:szCs w:val="14"/>
                          </w:rPr>
                        </w:pPr>
                      </w:p>
                    </w:txbxContent>
                  </v:textbox>
                </v:rect>
                <v:rect id="正方形/長方形 242" o:spid="_x0000_s1059" style="position:absolute;left:4700;width:6955;height:3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" filled="f" stroked="f" strokeweight="1pt">
                  <v:textbox>
                    <w:txbxContent>
                      <w:p w14:paraId="1FA938E2" w14:textId="77777777" w:rsidR="00C04AD3" w:rsidRPr="00725382" w:rsidRDefault="00C04AD3" w:rsidP="00883F8F">
                        <w:pPr>
                          <w:spacing w:line="160" w:lineRule="exact"/>
                          <w:jc w:val="center"/>
                          <w:rPr>
                            <w:color w:val="000000" w:themeColor="text1"/>
                            <w:sz w:val="14"/>
                            <w:szCs w:val="14"/>
                          </w:rPr>
                        </w:pPr>
                        <w:r w:rsidRPr="00516184">
                          <w:rPr>
                            <w:rFonts w:hint="eastAsia"/>
                            <w:color w:val="000000" w:themeColor="text1"/>
                            <w:w w:val="73"/>
                            <w:kern w:val="0"/>
                            <w:sz w:val="14"/>
                            <w:szCs w:val="14"/>
                            <w:fitText w:val="720" w:id="-1477814528"/>
                          </w:rPr>
                          <w:t>大阪府（公立）</w:t>
                        </w:r>
                      </w:p>
                      <w:p w14:paraId="39F806CD"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76.7</w:t>
                        </w:r>
                        <w:r w:rsidRPr="00725382">
                          <w:rPr>
                            <w:rFonts w:hint="eastAsia"/>
                            <w:color w:val="000000" w:themeColor="text1"/>
                            <w:sz w:val="14"/>
                            <w:szCs w:val="14"/>
                          </w:rPr>
                          <w:t>%</w:t>
                        </w:r>
                      </w:p>
                      <w:p w14:paraId="7B29B1FF" w14:textId="77777777" w:rsidR="00C04AD3" w:rsidRPr="00725382" w:rsidRDefault="00C04AD3" w:rsidP="00883F8F">
                        <w:pPr>
                          <w:spacing w:line="160" w:lineRule="exact"/>
                          <w:jc w:val="center"/>
                          <w:rPr>
                            <w:sz w:val="14"/>
                            <w:szCs w:val="14"/>
                          </w:rPr>
                        </w:pPr>
                      </w:p>
                    </w:txbxContent>
                  </v:textbox>
                </v:rect>
              </v:group>
            </w:pict>
          </mc:Fallback>
        </mc:AlternateContent>
      </w:r>
      <w:r w:rsidRPr="000A1DA6">
        <w:rPr>
          <w:noProof/>
        </w:rPr>
        <w:drawing>
          <wp:inline distT="0" distB="0" distL="0" distR="0" wp14:anchorId="463B1CFE" wp14:editId="64D40A7F">
            <wp:extent cx="5410200" cy="3213100"/>
            <wp:effectExtent l="0" t="0" r="0" b="0"/>
            <wp:docPr id="383" name="グラフ 38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ECDA50" w14:textId="77777777" w:rsidR="00883F8F" w:rsidRPr="000A1DA6" w:rsidRDefault="00883F8F" w:rsidP="00883F8F">
      <w:pPr>
        <w:spacing w:line="280" w:lineRule="exact"/>
      </w:pPr>
    </w:p>
    <w:p w14:paraId="6580029B" w14:textId="77777777" w:rsidR="00883F8F" w:rsidRPr="000A1DA6" w:rsidRDefault="00883F8F" w:rsidP="00883F8F">
      <w:pPr>
        <w:spacing w:line="280" w:lineRule="exact"/>
        <w:sectPr w:rsidR="00883F8F" w:rsidRPr="000A1DA6" w:rsidSect="008A59F5">
          <w:type w:val="continuous"/>
          <w:pgSz w:w="16838" w:h="23811" w:code="8"/>
          <w:pgMar w:top="1440" w:right="1080" w:bottom="1440" w:left="1080" w:header="851" w:footer="992" w:gutter="0"/>
          <w:cols w:space="425"/>
          <w:docGrid w:type="lines" w:linePitch="360"/>
        </w:sectPr>
      </w:pPr>
    </w:p>
    <w:p w14:paraId="7AF0E273" w14:textId="7C406ED3" w:rsidR="00883F8F" w:rsidRPr="000A1DA6" w:rsidRDefault="00883F8F" w:rsidP="00883F8F">
      <w:pPr>
        <w:pStyle w:val="af"/>
        <w:keepNext/>
        <w:ind w:left="960" w:hangingChars="400" w:hanging="960"/>
        <w:jc w:val="center"/>
        <w:rPr>
          <w:kern w:val="0"/>
        </w:rPr>
      </w:pPr>
      <w:r w:rsidRPr="000A1DA6">
        <w:rPr>
          <w:color w:val="000000" w:themeColor="text1"/>
          <w:kern w:val="0"/>
        </w:rPr>
        <w:t>図</w:t>
      </w:r>
      <w:r w:rsidRPr="000A1DA6">
        <w:rPr>
          <w:color w:val="000000" w:themeColor="text1"/>
          <w:kern w:val="0"/>
        </w:rPr>
        <w:fldChar w:fldCharType="begin"/>
      </w:r>
      <w:r w:rsidRPr="000A1DA6">
        <w:rPr>
          <w:color w:val="000000" w:themeColor="text1"/>
          <w:kern w:val="0"/>
        </w:rPr>
        <w:instrText xml:space="preserve"> SEQ 図 \* ARABIC </w:instrText>
      </w:r>
      <w:r w:rsidRPr="000A1DA6">
        <w:rPr>
          <w:color w:val="000000" w:themeColor="text1"/>
          <w:kern w:val="0"/>
        </w:rPr>
        <w:fldChar w:fldCharType="separate"/>
      </w:r>
      <w:r w:rsidR="006308CD">
        <w:rPr>
          <w:noProof/>
          <w:color w:val="000000" w:themeColor="text1"/>
          <w:kern w:val="0"/>
        </w:rPr>
        <w:t>5</w:t>
      </w:r>
      <w:r w:rsidRPr="000A1DA6">
        <w:rPr>
          <w:color w:val="000000" w:themeColor="text1"/>
          <w:kern w:val="0"/>
        </w:rPr>
        <w:fldChar w:fldCharType="end"/>
      </w:r>
      <w:r w:rsidRPr="000A1DA6">
        <w:rPr>
          <w:rFonts w:hint="eastAsia"/>
          <w:color w:val="000000" w:themeColor="text1"/>
          <w:kern w:val="0"/>
        </w:rPr>
        <w:t xml:space="preserve">　</w:t>
      </w:r>
      <w:r w:rsidRPr="00883F8F">
        <w:rPr>
          <w:rFonts w:hint="eastAsia"/>
          <w:color w:val="000000" w:themeColor="text1"/>
          <w:kern w:val="0"/>
          <w:fitText w:val="6240" w:id="-1468272380"/>
        </w:rPr>
        <w:t>令和３年度全国学力・学習状況調査での</w:t>
      </w:r>
      <w:r w:rsidRPr="00883F8F">
        <w:rPr>
          <w:color w:val="000000" w:themeColor="text1"/>
          <w:kern w:val="0"/>
          <w:fitText w:val="6240" w:id="-1468272380"/>
        </w:rPr>
        <w:t>観点別</w:t>
      </w:r>
      <w:r w:rsidRPr="00883F8F">
        <w:rPr>
          <w:rFonts w:hint="eastAsia"/>
          <w:color w:val="000000" w:themeColor="text1"/>
          <w:kern w:val="0"/>
          <w:fitText w:val="6240" w:id="-1468272380"/>
        </w:rPr>
        <w:t>平均正答率</w:t>
      </w:r>
      <w:r w:rsidRPr="000A1DA6">
        <w:rPr>
          <w:rFonts w:hint="eastAsia"/>
          <w:color w:val="000000" w:themeColor="text1"/>
          <w:kern w:val="0"/>
        </w:rPr>
        <w:t>（小</w:t>
      </w:r>
      <w:r w:rsidRPr="000A1DA6">
        <w:rPr>
          <w:color w:val="000000" w:themeColor="text1"/>
          <w:kern w:val="0"/>
        </w:rPr>
        <w:t xml:space="preserve">学校　</w:t>
      </w:r>
      <w:r w:rsidRPr="000A1DA6">
        <w:rPr>
          <w:rFonts w:hint="eastAsia"/>
          <w:color w:val="000000" w:themeColor="text1"/>
          <w:kern w:val="0"/>
        </w:rPr>
        <w:t>算数）</w:t>
      </w:r>
    </w:p>
    <w:p w14:paraId="062C566F" w14:textId="77777777" w:rsidR="00883F8F" w:rsidRPr="000A1DA6" w:rsidRDefault="00883F8F" w:rsidP="00883F8F">
      <w:pPr>
        <w:spacing w:line="240" w:lineRule="auto"/>
      </w:pPr>
      <w:r w:rsidRPr="000A1DA6">
        <w:rPr>
          <w:noProof/>
        </w:rPr>
        <mc:AlternateContent>
          <mc:Choice Requires="wpg">
            <w:drawing>
              <wp:anchor distT="0" distB="0" distL="114300" distR="114300" simplePos="0" relativeHeight="251962368" behindDoc="0" locked="0" layoutInCell="1" allowOverlap="1" wp14:anchorId="35A39C41" wp14:editId="60AE3597">
                <wp:simplePos x="0" y="0"/>
                <wp:positionH relativeFrom="column">
                  <wp:posOffset>2232660</wp:posOffset>
                </wp:positionH>
                <wp:positionV relativeFrom="paragraph">
                  <wp:posOffset>2581529</wp:posOffset>
                </wp:positionV>
                <wp:extent cx="1516285" cy="315242"/>
                <wp:effectExtent l="0" t="0" r="0" b="0"/>
                <wp:wrapNone/>
                <wp:docPr id="243" name="グループ化 243"/>
                <wp:cNvGraphicFramePr/>
                <a:graphic xmlns:a="http://schemas.openxmlformats.org/drawingml/2006/main">
                  <a:graphicData uri="http://schemas.microsoft.com/office/word/2010/wordprocessingGroup">
                    <wpg:wgp>
                      <wpg:cNvGrpSpPr/>
                      <wpg:grpSpPr>
                        <a:xfrm>
                          <a:off x="0" y="0"/>
                          <a:ext cx="1516285" cy="315242"/>
                          <a:chOff x="126762" y="11572"/>
                          <a:chExt cx="1070827" cy="315533"/>
                        </a:xfrm>
                      </wpg:grpSpPr>
                      <wps:wsp>
                        <wps:cNvPr id="244" name="正方形/長方形 244"/>
                        <wps:cNvSpPr/>
                        <wps:spPr>
                          <a:xfrm>
                            <a:off x="502130" y="11572"/>
                            <a:ext cx="695459" cy="315533"/>
                          </a:xfrm>
                          <a:prstGeom prst="rect">
                            <a:avLst/>
                          </a:prstGeom>
                          <a:noFill/>
                          <a:ln w="12700" cap="flat" cmpd="sng" algn="ctr">
                            <a:noFill/>
                            <a:prstDash val="solid"/>
                            <a:miter lim="800000"/>
                          </a:ln>
                          <a:effectLst/>
                        </wps:spPr>
                        <wps:txbx>
                          <w:txbxContent>
                            <w:p w14:paraId="21BE9AA6" w14:textId="77777777" w:rsidR="00C04AD3" w:rsidRPr="00725382" w:rsidRDefault="00C04AD3" w:rsidP="00883F8F">
                              <w:pPr>
                                <w:spacing w:line="160" w:lineRule="exact"/>
                                <w:jc w:val="center"/>
                                <w:rPr>
                                  <w:color w:val="000000" w:themeColor="text1"/>
                                  <w:sz w:val="14"/>
                                  <w:szCs w:val="14"/>
                                </w:rPr>
                              </w:pPr>
                              <w:r w:rsidRPr="00725382">
                                <w:rPr>
                                  <w:rFonts w:hint="eastAsia"/>
                                  <w:color w:val="000000" w:themeColor="text1"/>
                                  <w:sz w:val="14"/>
                                  <w:szCs w:val="14"/>
                                </w:rPr>
                                <w:t>全国（公立）</w:t>
                              </w:r>
                            </w:p>
                            <w:p w14:paraId="283F864F"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74.8</w:t>
                              </w:r>
                              <w:r>
                                <w:rPr>
                                  <w:color w:val="000000" w:themeColor="text1"/>
                                  <w:sz w:val="14"/>
                                  <w:szCs w:val="14"/>
                                </w:rPr>
                                <w:t>%</w:t>
                              </w:r>
                            </w:p>
                            <w:p w14:paraId="28103A6D" w14:textId="77777777" w:rsidR="00C04AD3" w:rsidRPr="00725382" w:rsidRDefault="00C04AD3" w:rsidP="00883F8F">
                              <w:pPr>
                                <w:spacing w:line="160" w:lineRule="exact"/>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正方形/長方形 245"/>
                        <wps:cNvSpPr/>
                        <wps:spPr>
                          <a:xfrm>
                            <a:off x="126762" y="11572"/>
                            <a:ext cx="695459" cy="315533"/>
                          </a:xfrm>
                          <a:prstGeom prst="rect">
                            <a:avLst/>
                          </a:prstGeom>
                          <a:noFill/>
                          <a:ln w="12700" cap="flat" cmpd="sng" algn="ctr">
                            <a:noFill/>
                            <a:prstDash val="solid"/>
                            <a:miter lim="800000"/>
                          </a:ln>
                          <a:effectLst/>
                        </wps:spPr>
                        <wps:txbx>
                          <w:txbxContent>
                            <w:p w14:paraId="7ADD49EC" w14:textId="77777777" w:rsidR="00C04AD3" w:rsidRPr="00725382" w:rsidRDefault="00C04AD3" w:rsidP="00883F8F">
                              <w:pPr>
                                <w:spacing w:line="160" w:lineRule="exact"/>
                                <w:jc w:val="center"/>
                                <w:rPr>
                                  <w:color w:val="000000" w:themeColor="text1"/>
                                  <w:sz w:val="14"/>
                                  <w:szCs w:val="14"/>
                                </w:rPr>
                              </w:pPr>
                              <w:r w:rsidRPr="002C694D">
                                <w:rPr>
                                  <w:rFonts w:hint="eastAsia"/>
                                  <w:color w:val="000000" w:themeColor="text1"/>
                                  <w:w w:val="73"/>
                                  <w:kern w:val="0"/>
                                  <w:sz w:val="14"/>
                                  <w:szCs w:val="14"/>
                                  <w:fitText w:val="720" w:id="-1477814528"/>
                                </w:rPr>
                                <w:t>大阪府（公立）</w:t>
                              </w:r>
                            </w:p>
                            <w:p w14:paraId="1669E291"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74.5</w:t>
                              </w:r>
                              <w:r w:rsidRPr="00725382">
                                <w:rPr>
                                  <w:rFonts w:hint="eastAsia"/>
                                  <w:color w:val="000000" w:themeColor="text1"/>
                                  <w:sz w:val="14"/>
                                  <w:szCs w:val="14"/>
                                </w:rPr>
                                <w:t>%</w:t>
                              </w:r>
                            </w:p>
                            <w:p w14:paraId="772583A7" w14:textId="77777777" w:rsidR="00C04AD3" w:rsidRPr="00725382" w:rsidRDefault="00C04AD3" w:rsidP="00883F8F">
                              <w:pPr>
                                <w:spacing w:line="160" w:lineRule="exact"/>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A39C41" id="グループ化 243" o:spid="_x0000_s1060" style="position:absolute;left:0;text-align:left;margin-left:175.8pt;margin-top:203.25pt;width:119.4pt;height:24.8pt;z-index:251962368;mso-position-horizontal-relative:text;mso-position-vertical-relative:text;mso-width-relative:margin;mso-height-relative:margin" coordorigin="1267,115" coordsize="10708,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">
                <v:rect id="正方形/長方形 244" o:spid="_x0000_s1061" style="position:absolute;left:5021;top:115;width:6954;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" filled="f" stroked="f" strokeweight="1pt">
                  <v:textbox>
                    <w:txbxContent>
                      <w:p w14:paraId="21BE9AA6" w14:textId="77777777" w:rsidR="00C04AD3" w:rsidRPr="00725382" w:rsidRDefault="00C04AD3" w:rsidP="00883F8F">
                        <w:pPr>
                          <w:spacing w:line="160" w:lineRule="exact"/>
                          <w:jc w:val="center"/>
                          <w:rPr>
                            <w:color w:val="000000" w:themeColor="text1"/>
                            <w:sz w:val="14"/>
                            <w:szCs w:val="14"/>
                          </w:rPr>
                        </w:pPr>
                        <w:r w:rsidRPr="00725382">
                          <w:rPr>
                            <w:rFonts w:hint="eastAsia"/>
                            <w:color w:val="000000" w:themeColor="text1"/>
                            <w:sz w:val="14"/>
                            <w:szCs w:val="14"/>
                          </w:rPr>
                          <w:t>全国（公立）</w:t>
                        </w:r>
                      </w:p>
                      <w:p w14:paraId="283F864F"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74.8</w:t>
                        </w:r>
                        <w:r>
                          <w:rPr>
                            <w:color w:val="000000" w:themeColor="text1"/>
                            <w:sz w:val="14"/>
                            <w:szCs w:val="14"/>
                          </w:rPr>
                          <w:t>%</w:t>
                        </w:r>
                      </w:p>
                      <w:p w14:paraId="28103A6D" w14:textId="77777777" w:rsidR="00C04AD3" w:rsidRPr="00725382" w:rsidRDefault="00C04AD3" w:rsidP="00883F8F">
                        <w:pPr>
                          <w:spacing w:line="160" w:lineRule="exact"/>
                          <w:jc w:val="center"/>
                          <w:rPr>
                            <w:sz w:val="14"/>
                            <w:szCs w:val="14"/>
                          </w:rPr>
                        </w:pPr>
                      </w:p>
                    </w:txbxContent>
                  </v:textbox>
                </v:rect>
                <v:rect id="正方形/長方形 245" o:spid="_x0000_s1062" style="position:absolute;left:1267;top:115;width:6955;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" filled="f" stroked="f" strokeweight="1pt">
                  <v:textbox>
                    <w:txbxContent>
                      <w:p w14:paraId="7ADD49EC" w14:textId="77777777" w:rsidR="00C04AD3" w:rsidRPr="00725382" w:rsidRDefault="00C04AD3" w:rsidP="00883F8F">
                        <w:pPr>
                          <w:spacing w:line="160" w:lineRule="exact"/>
                          <w:jc w:val="center"/>
                          <w:rPr>
                            <w:color w:val="000000" w:themeColor="text1"/>
                            <w:sz w:val="14"/>
                            <w:szCs w:val="14"/>
                          </w:rPr>
                        </w:pPr>
                        <w:r w:rsidRPr="002C694D">
                          <w:rPr>
                            <w:rFonts w:hint="eastAsia"/>
                            <w:color w:val="000000" w:themeColor="text1"/>
                            <w:w w:val="73"/>
                            <w:kern w:val="0"/>
                            <w:sz w:val="14"/>
                            <w:szCs w:val="14"/>
                            <w:fitText w:val="720" w:id="-1477814528"/>
                          </w:rPr>
                          <w:t>大阪府（公立）</w:t>
                        </w:r>
                      </w:p>
                      <w:p w14:paraId="1669E291"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74.5</w:t>
                        </w:r>
                        <w:r w:rsidRPr="00725382">
                          <w:rPr>
                            <w:rFonts w:hint="eastAsia"/>
                            <w:color w:val="000000" w:themeColor="text1"/>
                            <w:sz w:val="14"/>
                            <w:szCs w:val="14"/>
                          </w:rPr>
                          <w:t>%</w:t>
                        </w:r>
                      </w:p>
                      <w:p w14:paraId="772583A7" w14:textId="77777777" w:rsidR="00C04AD3" w:rsidRPr="00725382" w:rsidRDefault="00C04AD3" w:rsidP="00883F8F">
                        <w:pPr>
                          <w:spacing w:line="160" w:lineRule="exact"/>
                          <w:jc w:val="center"/>
                          <w:rPr>
                            <w:sz w:val="14"/>
                            <w:szCs w:val="14"/>
                          </w:rPr>
                        </w:pPr>
                      </w:p>
                    </w:txbxContent>
                  </v:textbox>
                </v:rect>
              </v:group>
            </w:pict>
          </mc:Fallback>
        </mc:AlternateContent>
      </w:r>
      <w:r w:rsidRPr="000A1DA6">
        <w:rPr>
          <w:noProof/>
        </w:rPr>
        <mc:AlternateContent>
          <mc:Choice Requires="wpg">
            <w:drawing>
              <wp:anchor distT="0" distB="0" distL="114300" distR="114300" simplePos="0" relativeHeight="251961344" behindDoc="0" locked="0" layoutInCell="1" allowOverlap="1" wp14:anchorId="164AC2BE" wp14:editId="4D1DA12E">
                <wp:simplePos x="0" y="0"/>
                <wp:positionH relativeFrom="column">
                  <wp:posOffset>528320</wp:posOffset>
                </wp:positionH>
                <wp:positionV relativeFrom="paragraph">
                  <wp:posOffset>2581529</wp:posOffset>
                </wp:positionV>
                <wp:extent cx="1516285" cy="315242"/>
                <wp:effectExtent l="0" t="0" r="0" b="0"/>
                <wp:wrapNone/>
                <wp:docPr id="246" name="グループ化 246"/>
                <wp:cNvGraphicFramePr/>
                <a:graphic xmlns:a="http://schemas.openxmlformats.org/drawingml/2006/main">
                  <a:graphicData uri="http://schemas.microsoft.com/office/word/2010/wordprocessingGroup">
                    <wpg:wgp>
                      <wpg:cNvGrpSpPr/>
                      <wpg:grpSpPr>
                        <a:xfrm>
                          <a:off x="0" y="0"/>
                          <a:ext cx="1516285" cy="315242"/>
                          <a:chOff x="126762" y="11572"/>
                          <a:chExt cx="1070827" cy="315533"/>
                        </a:xfrm>
                      </wpg:grpSpPr>
                      <wps:wsp>
                        <wps:cNvPr id="247" name="正方形/長方形 247"/>
                        <wps:cNvSpPr/>
                        <wps:spPr>
                          <a:xfrm>
                            <a:off x="502130" y="11572"/>
                            <a:ext cx="695459" cy="315533"/>
                          </a:xfrm>
                          <a:prstGeom prst="rect">
                            <a:avLst/>
                          </a:prstGeom>
                          <a:noFill/>
                          <a:ln w="12700" cap="flat" cmpd="sng" algn="ctr">
                            <a:noFill/>
                            <a:prstDash val="solid"/>
                            <a:miter lim="800000"/>
                          </a:ln>
                          <a:effectLst/>
                        </wps:spPr>
                        <wps:txbx>
                          <w:txbxContent>
                            <w:p w14:paraId="17696D35" w14:textId="77777777" w:rsidR="00C04AD3" w:rsidRPr="00725382" w:rsidRDefault="00C04AD3" w:rsidP="00883F8F">
                              <w:pPr>
                                <w:spacing w:line="160" w:lineRule="exact"/>
                                <w:jc w:val="center"/>
                                <w:rPr>
                                  <w:color w:val="000000" w:themeColor="text1"/>
                                  <w:sz w:val="14"/>
                                  <w:szCs w:val="14"/>
                                </w:rPr>
                              </w:pPr>
                              <w:r w:rsidRPr="00725382">
                                <w:rPr>
                                  <w:rFonts w:hint="eastAsia"/>
                                  <w:color w:val="000000" w:themeColor="text1"/>
                                  <w:sz w:val="14"/>
                                  <w:szCs w:val="14"/>
                                </w:rPr>
                                <w:t>全国（公立）</w:t>
                              </w:r>
                            </w:p>
                            <w:p w14:paraId="428F5003"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75.9</w:t>
                              </w:r>
                              <w:r>
                                <w:rPr>
                                  <w:color w:val="000000" w:themeColor="text1"/>
                                  <w:sz w:val="14"/>
                                  <w:szCs w:val="14"/>
                                </w:rPr>
                                <w:t>%</w:t>
                              </w:r>
                            </w:p>
                            <w:p w14:paraId="0EFD610E" w14:textId="77777777" w:rsidR="00C04AD3" w:rsidRPr="00725382" w:rsidRDefault="00C04AD3" w:rsidP="00883F8F">
                              <w:pPr>
                                <w:spacing w:line="160" w:lineRule="exact"/>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正方形/長方形 248"/>
                        <wps:cNvSpPr/>
                        <wps:spPr>
                          <a:xfrm>
                            <a:off x="126762" y="11572"/>
                            <a:ext cx="695459" cy="315533"/>
                          </a:xfrm>
                          <a:prstGeom prst="rect">
                            <a:avLst/>
                          </a:prstGeom>
                          <a:noFill/>
                          <a:ln w="12700" cap="flat" cmpd="sng" algn="ctr">
                            <a:noFill/>
                            <a:prstDash val="solid"/>
                            <a:miter lim="800000"/>
                          </a:ln>
                          <a:effectLst/>
                        </wps:spPr>
                        <wps:txbx>
                          <w:txbxContent>
                            <w:p w14:paraId="5510F9BA" w14:textId="77777777" w:rsidR="00C04AD3" w:rsidRPr="00725382" w:rsidRDefault="00C04AD3" w:rsidP="00883F8F">
                              <w:pPr>
                                <w:spacing w:line="160" w:lineRule="exact"/>
                                <w:jc w:val="center"/>
                                <w:rPr>
                                  <w:color w:val="000000" w:themeColor="text1"/>
                                  <w:sz w:val="14"/>
                                  <w:szCs w:val="14"/>
                                </w:rPr>
                              </w:pPr>
                              <w:r w:rsidRPr="002C694D">
                                <w:rPr>
                                  <w:rFonts w:hint="eastAsia"/>
                                  <w:color w:val="000000" w:themeColor="text1"/>
                                  <w:w w:val="73"/>
                                  <w:kern w:val="0"/>
                                  <w:sz w:val="14"/>
                                  <w:szCs w:val="14"/>
                                  <w:fitText w:val="720" w:id="-1477814528"/>
                                </w:rPr>
                                <w:t>大阪府（公立）</w:t>
                              </w:r>
                            </w:p>
                            <w:p w14:paraId="07493768"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75.7</w:t>
                              </w:r>
                              <w:r w:rsidRPr="00725382">
                                <w:rPr>
                                  <w:rFonts w:hint="eastAsia"/>
                                  <w:color w:val="000000" w:themeColor="text1"/>
                                  <w:sz w:val="14"/>
                                  <w:szCs w:val="14"/>
                                </w:rPr>
                                <w:t>%</w:t>
                              </w:r>
                            </w:p>
                            <w:p w14:paraId="1EDF344D" w14:textId="77777777" w:rsidR="00C04AD3" w:rsidRPr="00725382" w:rsidRDefault="00C04AD3" w:rsidP="00883F8F">
                              <w:pPr>
                                <w:spacing w:line="160" w:lineRule="exact"/>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4AC2BE" id="グループ化 246" o:spid="_x0000_s1063" style="position:absolute;left:0;text-align:left;margin-left:41.6pt;margin-top:203.25pt;width:119.4pt;height:24.8pt;z-index:251961344;mso-position-horizontal-relative:text;mso-position-vertical-relative:text;mso-width-relative:margin;mso-height-relative:margin" coordorigin="1267,115" coordsize="10708,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">
                <v:rect id="正方形/長方形 247" o:spid="_x0000_s1064" style="position:absolute;left:5021;top:115;width:6954;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" filled="f" stroked="f" strokeweight="1pt">
                  <v:textbox>
                    <w:txbxContent>
                      <w:p w14:paraId="17696D35" w14:textId="77777777" w:rsidR="00C04AD3" w:rsidRPr="00725382" w:rsidRDefault="00C04AD3" w:rsidP="00883F8F">
                        <w:pPr>
                          <w:spacing w:line="160" w:lineRule="exact"/>
                          <w:jc w:val="center"/>
                          <w:rPr>
                            <w:color w:val="000000" w:themeColor="text1"/>
                            <w:sz w:val="14"/>
                            <w:szCs w:val="14"/>
                          </w:rPr>
                        </w:pPr>
                        <w:r w:rsidRPr="00725382">
                          <w:rPr>
                            <w:rFonts w:hint="eastAsia"/>
                            <w:color w:val="000000" w:themeColor="text1"/>
                            <w:sz w:val="14"/>
                            <w:szCs w:val="14"/>
                          </w:rPr>
                          <w:t>全国（公立）</w:t>
                        </w:r>
                      </w:p>
                      <w:p w14:paraId="428F5003"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75.9</w:t>
                        </w:r>
                        <w:r>
                          <w:rPr>
                            <w:color w:val="000000" w:themeColor="text1"/>
                            <w:sz w:val="14"/>
                            <w:szCs w:val="14"/>
                          </w:rPr>
                          <w:t>%</w:t>
                        </w:r>
                      </w:p>
                      <w:p w14:paraId="0EFD610E" w14:textId="77777777" w:rsidR="00C04AD3" w:rsidRPr="00725382" w:rsidRDefault="00C04AD3" w:rsidP="00883F8F">
                        <w:pPr>
                          <w:spacing w:line="160" w:lineRule="exact"/>
                          <w:jc w:val="center"/>
                          <w:rPr>
                            <w:sz w:val="14"/>
                            <w:szCs w:val="14"/>
                          </w:rPr>
                        </w:pPr>
                      </w:p>
                    </w:txbxContent>
                  </v:textbox>
                </v:rect>
                <v:rect id="正方形/長方形 248" o:spid="_x0000_s1065" style="position:absolute;left:1267;top:115;width:6955;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" filled="f" stroked="f" strokeweight="1pt">
                  <v:textbox>
                    <w:txbxContent>
                      <w:p w14:paraId="5510F9BA" w14:textId="77777777" w:rsidR="00C04AD3" w:rsidRPr="00725382" w:rsidRDefault="00C04AD3" w:rsidP="00883F8F">
                        <w:pPr>
                          <w:spacing w:line="160" w:lineRule="exact"/>
                          <w:jc w:val="center"/>
                          <w:rPr>
                            <w:color w:val="000000" w:themeColor="text1"/>
                            <w:sz w:val="14"/>
                            <w:szCs w:val="14"/>
                          </w:rPr>
                        </w:pPr>
                        <w:r w:rsidRPr="002C694D">
                          <w:rPr>
                            <w:rFonts w:hint="eastAsia"/>
                            <w:color w:val="000000" w:themeColor="text1"/>
                            <w:w w:val="73"/>
                            <w:kern w:val="0"/>
                            <w:sz w:val="14"/>
                            <w:szCs w:val="14"/>
                            <w:fitText w:val="720" w:id="-1477814528"/>
                          </w:rPr>
                          <w:t>大阪府（公立）</w:t>
                        </w:r>
                      </w:p>
                      <w:p w14:paraId="07493768"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75.7</w:t>
                        </w:r>
                        <w:r w:rsidRPr="00725382">
                          <w:rPr>
                            <w:rFonts w:hint="eastAsia"/>
                            <w:color w:val="000000" w:themeColor="text1"/>
                            <w:sz w:val="14"/>
                            <w:szCs w:val="14"/>
                          </w:rPr>
                          <w:t>%</w:t>
                        </w:r>
                      </w:p>
                      <w:p w14:paraId="1EDF344D" w14:textId="77777777" w:rsidR="00C04AD3" w:rsidRPr="00725382" w:rsidRDefault="00C04AD3" w:rsidP="00883F8F">
                        <w:pPr>
                          <w:spacing w:line="160" w:lineRule="exact"/>
                          <w:jc w:val="center"/>
                          <w:rPr>
                            <w:sz w:val="14"/>
                            <w:szCs w:val="14"/>
                          </w:rPr>
                        </w:pPr>
                      </w:p>
                    </w:txbxContent>
                  </v:textbox>
                </v:rect>
              </v:group>
            </w:pict>
          </mc:Fallback>
        </mc:AlternateContent>
      </w:r>
      <w:r w:rsidRPr="000A1DA6">
        <w:rPr>
          <w:noProof/>
        </w:rPr>
        <mc:AlternateContent>
          <mc:Choice Requires="wpg">
            <w:drawing>
              <wp:anchor distT="0" distB="0" distL="114300" distR="114300" simplePos="0" relativeHeight="251960320" behindDoc="0" locked="0" layoutInCell="1" allowOverlap="1" wp14:anchorId="04BD375C" wp14:editId="6A016922">
                <wp:simplePos x="0" y="0"/>
                <wp:positionH relativeFrom="column">
                  <wp:posOffset>2820797</wp:posOffset>
                </wp:positionH>
                <wp:positionV relativeFrom="paragraph">
                  <wp:posOffset>1520825</wp:posOffset>
                </wp:positionV>
                <wp:extent cx="1516285" cy="315242"/>
                <wp:effectExtent l="0" t="0" r="0" b="0"/>
                <wp:wrapNone/>
                <wp:docPr id="249" name="グループ化 249"/>
                <wp:cNvGraphicFramePr/>
                <a:graphic xmlns:a="http://schemas.openxmlformats.org/drawingml/2006/main">
                  <a:graphicData uri="http://schemas.microsoft.com/office/word/2010/wordprocessingGroup">
                    <wpg:wgp>
                      <wpg:cNvGrpSpPr/>
                      <wpg:grpSpPr>
                        <a:xfrm>
                          <a:off x="0" y="0"/>
                          <a:ext cx="1516285" cy="315242"/>
                          <a:chOff x="126762" y="11572"/>
                          <a:chExt cx="1070827" cy="315533"/>
                        </a:xfrm>
                      </wpg:grpSpPr>
                      <wps:wsp>
                        <wps:cNvPr id="250" name="正方形/長方形 250"/>
                        <wps:cNvSpPr/>
                        <wps:spPr>
                          <a:xfrm>
                            <a:off x="502130" y="11572"/>
                            <a:ext cx="695459" cy="315533"/>
                          </a:xfrm>
                          <a:prstGeom prst="rect">
                            <a:avLst/>
                          </a:prstGeom>
                          <a:noFill/>
                          <a:ln w="12700" cap="flat" cmpd="sng" algn="ctr">
                            <a:noFill/>
                            <a:prstDash val="solid"/>
                            <a:miter lim="800000"/>
                          </a:ln>
                          <a:effectLst/>
                        </wps:spPr>
                        <wps:txbx>
                          <w:txbxContent>
                            <w:p w14:paraId="5F2DC3FB" w14:textId="77777777" w:rsidR="00C04AD3" w:rsidRPr="00725382" w:rsidRDefault="00C04AD3" w:rsidP="00883F8F">
                              <w:pPr>
                                <w:spacing w:line="160" w:lineRule="exact"/>
                                <w:jc w:val="center"/>
                                <w:rPr>
                                  <w:color w:val="000000" w:themeColor="text1"/>
                                  <w:sz w:val="14"/>
                                  <w:szCs w:val="14"/>
                                </w:rPr>
                              </w:pPr>
                              <w:r w:rsidRPr="00725382">
                                <w:rPr>
                                  <w:rFonts w:hint="eastAsia"/>
                                  <w:color w:val="000000" w:themeColor="text1"/>
                                  <w:sz w:val="14"/>
                                  <w:szCs w:val="14"/>
                                </w:rPr>
                                <w:t>全国（公立）</w:t>
                              </w:r>
                            </w:p>
                            <w:p w14:paraId="79C465B2"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57.6</w:t>
                              </w:r>
                              <w:r>
                                <w:rPr>
                                  <w:color w:val="000000" w:themeColor="text1"/>
                                  <w:sz w:val="14"/>
                                  <w:szCs w:val="14"/>
                                </w:rPr>
                                <w:t>%</w:t>
                              </w:r>
                            </w:p>
                            <w:p w14:paraId="7E7E64FB" w14:textId="77777777" w:rsidR="00C04AD3" w:rsidRPr="00725382" w:rsidRDefault="00C04AD3" w:rsidP="00883F8F">
                              <w:pPr>
                                <w:spacing w:line="160" w:lineRule="exact"/>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正方形/長方形 251"/>
                        <wps:cNvSpPr/>
                        <wps:spPr>
                          <a:xfrm>
                            <a:off x="126762" y="11572"/>
                            <a:ext cx="695459" cy="315533"/>
                          </a:xfrm>
                          <a:prstGeom prst="rect">
                            <a:avLst/>
                          </a:prstGeom>
                          <a:noFill/>
                          <a:ln w="12700" cap="flat" cmpd="sng" algn="ctr">
                            <a:noFill/>
                            <a:prstDash val="solid"/>
                            <a:miter lim="800000"/>
                          </a:ln>
                          <a:effectLst/>
                        </wps:spPr>
                        <wps:txbx>
                          <w:txbxContent>
                            <w:p w14:paraId="3D22319C" w14:textId="77777777" w:rsidR="00C04AD3" w:rsidRPr="00725382" w:rsidRDefault="00C04AD3" w:rsidP="00883F8F">
                              <w:pPr>
                                <w:spacing w:line="160" w:lineRule="exact"/>
                                <w:jc w:val="center"/>
                                <w:rPr>
                                  <w:color w:val="000000" w:themeColor="text1"/>
                                  <w:sz w:val="14"/>
                                  <w:szCs w:val="14"/>
                                </w:rPr>
                              </w:pPr>
                              <w:r w:rsidRPr="002C694D">
                                <w:rPr>
                                  <w:rFonts w:hint="eastAsia"/>
                                  <w:color w:val="000000" w:themeColor="text1"/>
                                  <w:w w:val="73"/>
                                  <w:kern w:val="0"/>
                                  <w:sz w:val="14"/>
                                  <w:szCs w:val="14"/>
                                  <w:fitText w:val="720" w:id="-1477814528"/>
                                </w:rPr>
                                <w:t>大阪府（公立）</w:t>
                              </w:r>
                            </w:p>
                            <w:p w14:paraId="63D5F7D9"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56.7</w:t>
                              </w:r>
                              <w:r w:rsidRPr="00725382">
                                <w:rPr>
                                  <w:rFonts w:hint="eastAsia"/>
                                  <w:color w:val="000000" w:themeColor="text1"/>
                                  <w:sz w:val="14"/>
                                  <w:szCs w:val="14"/>
                                </w:rPr>
                                <w:t>%</w:t>
                              </w:r>
                            </w:p>
                            <w:p w14:paraId="2292394B" w14:textId="77777777" w:rsidR="00C04AD3" w:rsidRPr="00725382" w:rsidRDefault="00C04AD3" w:rsidP="00883F8F">
                              <w:pPr>
                                <w:spacing w:line="160" w:lineRule="exact"/>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BD375C" id="グループ化 249" o:spid="_x0000_s1066" style="position:absolute;left:0;text-align:left;margin-left:222.1pt;margin-top:119.75pt;width:119.4pt;height:24.8pt;z-index:251960320;mso-position-horizontal-relative:text;mso-position-vertical-relative:text;mso-width-relative:margin;mso-height-relative:margin" coordorigin="1267,115" coordsize="10708,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">
                <v:rect id="正方形/長方形 250" o:spid="_x0000_s1067" style="position:absolute;left:5021;top:115;width:6954;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" filled="f" stroked="f" strokeweight="1pt">
                  <v:textbox>
                    <w:txbxContent>
                      <w:p w14:paraId="5F2DC3FB" w14:textId="77777777" w:rsidR="00C04AD3" w:rsidRPr="00725382" w:rsidRDefault="00C04AD3" w:rsidP="00883F8F">
                        <w:pPr>
                          <w:spacing w:line="160" w:lineRule="exact"/>
                          <w:jc w:val="center"/>
                          <w:rPr>
                            <w:color w:val="000000" w:themeColor="text1"/>
                            <w:sz w:val="14"/>
                            <w:szCs w:val="14"/>
                          </w:rPr>
                        </w:pPr>
                        <w:r w:rsidRPr="00725382">
                          <w:rPr>
                            <w:rFonts w:hint="eastAsia"/>
                            <w:color w:val="000000" w:themeColor="text1"/>
                            <w:sz w:val="14"/>
                            <w:szCs w:val="14"/>
                          </w:rPr>
                          <w:t>全国（公立）</w:t>
                        </w:r>
                      </w:p>
                      <w:p w14:paraId="79C465B2"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57.6</w:t>
                        </w:r>
                        <w:r>
                          <w:rPr>
                            <w:color w:val="000000" w:themeColor="text1"/>
                            <w:sz w:val="14"/>
                            <w:szCs w:val="14"/>
                          </w:rPr>
                          <w:t>%</w:t>
                        </w:r>
                      </w:p>
                      <w:p w14:paraId="7E7E64FB" w14:textId="77777777" w:rsidR="00C04AD3" w:rsidRPr="00725382" w:rsidRDefault="00C04AD3" w:rsidP="00883F8F">
                        <w:pPr>
                          <w:spacing w:line="160" w:lineRule="exact"/>
                          <w:jc w:val="center"/>
                          <w:rPr>
                            <w:sz w:val="14"/>
                            <w:szCs w:val="14"/>
                          </w:rPr>
                        </w:pPr>
                      </w:p>
                    </w:txbxContent>
                  </v:textbox>
                </v:rect>
                <v:rect id="正方形/長方形 251" o:spid="_x0000_s1068" style="position:absolute;left:1267;top:115;width:6955;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" filled="f" stroked="f" strokeweight="1pt">
                  <v:textbox>
                    <w:txbxContent>
                      <w:p w14:paraId="3D22319C" w14:textId="77777777" w:rsidR="00C04AD3" w:rsidRPr="00725382" w:rsidRDefault="00C04AD3" w:rsidP="00883F8F">
                        <w:pPr>
                          <w:spacing w:line="160" w:lineRule="exact"/>
                          <w:jc w:val="center"/>
                          <w:rPr>
                            <w:color w:val="000000" w:themeColor="text1"/>
                            <w:sz w:val="14"/>
                            <w:szCs w:val="14"/>
                          </w:rPr>
                        </w:pPr>
                        <w:r w:rsidRPr="002C694D">
                          <w:rPr>
                            <w:rFonts w:hint="eastAsia"/>
                            <w:color w:val="000000" w:themeColor="text1"/>
                            <w:w w:val="73"/>
                            <w:kern w:val="0"/>
                            <w:sz w:val="14"/>
                            <w:szCs w:val="14"/>
                            <w:fitText w:val="720" w:id="-1477814528"/>
                          </w:rPr>
                          <w:t>大阪府（公立）</w:t>
                        </w:r>
                      </w:p>
                      <w:p w14:paraId="63D5F7D9"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56.7</w:t>
                        </w:r>
                        <w:r w:rsidRPr="00725382">
                          <w:rPr>
                            <w:rFonts w:hint="eastAsia"/>
                            <w:color w:val="000000" w:themeColor="text1"/>
                            <w:sz w:val="14"/>
                            <w:szCs w:val="14"/>
                          </w:rPr>
                          <w:t>%</w:t>
                        </w:r>
                      </w:p>
                      <w:p w14:paraId="2292394B" w14:textId="77777777" w:rsidR="00C04AD3" w:rsidRPr="00725382" w:rsidRDefault="00C04AD3" w:rsidP="00883F8F">
                        <w:pPr>
                          <w:spacing w:line="160" w:lineRule="exact"/>
                          <w:jc w:val="center"/>
                          <w:rPr>
                            <w:sz w:val="14"/>
                            <w:szCs w:val="14"/>
                          </w:rPr>
                        </w:pPr>
                      </w:p>
                    </w:txbxContent>
                  </v:textbox>
                </v:rect>
              </v:group>
            </w:pict>
          </mc:Fallback>
        </mc:AlternateContent>
      </w:r>
      <w:r w:rsidRPr="000A1DA6">
        <w:rPr>
          <w:noProof/>
        </w:rPr>
        <mc:AlternateContent>
          <mc:Choice Requires="wpg">
            <w:drawing>
              <wp:anchor distT="0" distB="0" distL="114300" distR="114300" simplePos="0" relativeHeight="251959296" behindDoc="0" locked="0" layoutInCell="1" allowOverlap="1" wp14:anchorId="532B3DB4" wp14:editId="3CEB0200">
                <wp:simplePos x="0" y="0"/>
                <wp:positionH relativeFrom="column">
                  <wp:posOffset>-67945</wp:posOffset>
                </wp:positionH>
                <wp:positionV relativeFrom="paragraph">
                  <wp:posOffset>1523492</wp:posOffset>
                </wp:positionV>
                <wp:extent cx="1516285" cy="315242"/>
                <wp:effectExtent l="0" t="0" r="0" b="0"/>
                <wp:wrapNone/>
                <wp:docPr id="252" name="グループ化 252"/>
                <wp:cNvGraphicFramePr/>
                <a:graphic xmlns:a="http://schemas.openxmlformats.org/drawingml/2006/main">
                  <a:graphicData uri="http://schemas.microsoft.com/office/word/2010/wordprocessingGroup">
                    <wpg:wgp>
                      <wpg:cNvGrpSpPr/>
                      <wpg:grpSpPr>
                        <a:xfrm>
                          <a:off x="0" y="0"/>
                          <a:ext cx="1516285" cy="315242"/>
                          <a:chOff x="126762" y="11572"/>
                          <a:chExt cx="1070827" cy="315533"/>
                        </a:xfrm>
                      </wpg:grpSpPr>
                      <wps:wsp>
                        <wps:cNvPr id="253" name="正方形/長方形 253"/>
                        <wps:cNvSpPr/>
                        <wps:spPr>
                          <a:xfrm>
                            <a:off x="502130" y="11572"/>
                            <a:ext cx="695459" cy="315533"/>
                          </a:xfrm>
                          <a:prstGeom prst="rect">
                            <a:avLst/>
                          </a:prstGeom>
                          <a:noFill/>
                          <a:ln w="12700" cap="flat" cmpd="sng" algn="ctr">
                            <a:noFill/>
                            <a:prstDash val="solid"/>
                            <a:miter lim="800000"/>
                          </a:ln>
                          <a:effectLst/>
                        </wps:spPr>
                        <wps:txbx>
                          <w:txbxContent>
                            <w:p w14:paraId="22E53EC8" w14:textId="77777777" w:rsidR="00C04AD3" w:rsidRPr="00725382" w:rsidRDefault="00C04AD3" w:rsidP="00883F8F">
                              <w:pPr>
                                <w:spacing w:line="160" w:lineRule="exact"/>
                                <w:jc w:val="center"/>
                                <w:rPr>
                                  <w:color w:val="000000" w:themeColor="text1"/>
                                  <w:sz w:val="14"/>
                                  <w:szCs w:val="14"/>
                                </w:rPr>
                              </w:pPr>
                              <w:r w:rsidRPr="00725382">
                                <w:rPr>
                                  <w:rFonts w:hint="eastAsia"/>
                                  <w:color w:val="000000" w:themeColor="text1"/>
                                  <w:sz w:val="14"/>
                                  <w:szCs w:val="14"/>
                                </w:rPr>
                                <w:t>全国（公立）</w:t>
                              </w:r>
                            </w:p>
                            <w:p w14:paraId="4FA65187"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76.0</w:t>
                              </w:r>
                              <w:r>
                                <w:rPr>
                                  <w:color w:val="000000" w:themeColor="text1"/>
                                  <w:sz w:val="14"/>
                                  <w:szCs w:val="14"/>
                                </w:rPr>
                                <w:t>%</w:t>
                              </w:r>
                            </w:p>
                            <w:p w14:paraId="3A927DD6" w14:textId="77777777" w:rsidR="00C04AD3" w:rsidRPr="00725382" w:rsidRDefault="00C04AD3" w:rsidP="00883F8F">
                              <w:pPr>
                                <w:spacing w:line="160" w:lineRule="exact"/>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正方形/長方形 254"/>
                        <wps:cNvSpPr/>
                        <wps:spPr>
                          <a:xfrm>
                            <a:off x="126762" y="11572"/>
                            <a:ext cx="695459" cy="315533"/>
                          </a:xfrm>
                          <a:prstGeom prst="rect">
                            <a:avLst/>
                          </a:prstGeom>
                          <a:noFill/>
                          <a:ln w="12700" cap="flat" cmpd="sng" algn="ctr">
                            <a:noFill/>
                            <a:prstDash val="solid"/>
                            <a:miter lim="800000"/>
                          </a:ln>
                          <a:effectLst/>
                        </wps:spPr>
                        <wps:txbx>
                          <w:txbxContent>
                            <w:p w14:paraId="0B840B3A" w14:textId="77777777" w:rsidR="00C04AD3" w:rsidRPr="00725382" w:rsidRDefault="00C04AD3" w:rsidP="00883F8F">
                              <w:pPr>
                                <w:spacing w:line="160" w:lineRule="exact"/>
                                <w:jc w:val="center"/>
                                <w:rPr>
                                  <w:color w:val="000000" w:themeColor="text1"/>
                                  <w:sz w:val="14"/>
                                  <w:szCs w:val="14"/>
                                </w:rPr>
                              </w:pPr>
                              <w:r w:rsidRPr="002C694D">
                                <w:rPr>
                                  <w:rFonts w:hint="eastAsia"/>
                                  <w:color w:val="000000" w:themeColor="text1"/>
                                  <w:w w:val="73"/>
                                  <w:kern w:val="0"/>
                                  <w:sz w:val="14"/>
                                  <w:szCs w:val="14"/>
                                  <w:fitText w:val="720" w:id="-1477814528"/>
                                </w:rPr>
                                <w:t>大阪府（公立）</w:t>
                              </w:r>
                            </w:p>
                            <w:p w14:paraId="63AF6A10"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75.7</w:t>
                              </w:r>
                              <w:r w:rsidRPr="00725382">
                                <w:rPr>
                                  <w:rFonts w:hint="eastAsia"/>
                                  <w:color w:val="000000" w:themeColor="text1"/>
                                  <w:sz w:val="14"/>
                                  <w:szCs w:val="14"/>
                                </w:rPr>
                                <w:t>%</w:t>
                              </w:r>
                            </w:p>
                            <w:p w14:paraId="5B84D847" w14:textId="77777777" w:rsidR="00C04AD3" w:rsidRPr="00725382" w:rsidRDefault="00C04AD3" w:rsidP="00883F8F">
                              <w:pPr>
                                <w:spacing w:line="160" w:lineRule="exact"/>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2B3DB4" id="グループ化 252" o:spid="_x0000_s1069" style="position:absolute;left:0;text-align:left;margin-left:-5.35pt;margin-top:119.95pt;width:119.4pt;height:24.8pt;z-index:251959296;mso-position-horizontal-relative:text;mso-position-vertical-relative:text;mso-width-relative:margin;mso-height-relative:margin" coordorigin="1267,115" coordsize="10708,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">
                <v:rect id="正方形/長方形 253" o:spid="_x0000_s1070" style="position:absolute;left:5021;top:115;width:6954;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" filled="f" stroked="f" strokeweight="1pt">
                  <v:textbox>
                    <w:txbxContent>
                      <w:p w14:paraId="22E53EC8" w14:textId="77777777" w:rsidR="00C04AD3" w:rsidRPr="00725382" w:rsidRDefault="00C04AD3" w:rsidP="00883F8F">
                        <w:pPr>
                          <w:spacing w:line="160" w:lineRule="exact"/>
                          <w:jc w:val="center"/>
                          <w:rPr>
                            <w:color w:val="000000" w:themeColor="text1"/>
                            <w:sz w:val="14"/>
                            <w:szCs w:val="14"/>
                          </w:rPr>
                        </w:pPr>
                        <w:r w:rsidRPr="00725382">
                          <w:rPr>
                            <w:rFonts w:hint="eastAsia"/>
                            <w:color w:val="000000" w:themeColor="text1"/>
                            <w:sz w:val="14"/>
                            <w:szCs w:val="14"/>
                          </w:rPr>
                          <w:t>全国（公立）</w:t>
                        </w:r>
                      </w:p>
                      <w:p w14:paraId="4FA65187"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76.0</w:t>
                        </w:r>
                        <w:r>
                          <w:rPr>
                            <w:color w:val="000000" w:themeColor="text1"/>
                            <w:sz w:val="14"/>
                            <w:szCs w:val="14"/>
                          </w:rPr>
                          <w:t>%</w:t>
                        </w:r>
                      </w:p>
                      <w:p w14:paraId="3A927DD6" w14:textId="77777777" w:rsidR="00C04AD3" w:rsidRPr="00725382" w:rsidRDefault="00C04AD3" w:rsidP="00883F8F">
                        <w:pPr>
                          <w:spacing w:line="160" w:lineRule="exact"/>
                          <w:jc w:val="center"/>
                          <w:rPr>
                            <w:sz w:val="14"/>
                            <w:szCs w:val="14"/>
                          </w:rPr>
                        </w:pPr>
                      </w:p>
                    </w:txbxContent>
                  </v:textbox>
                </v:rect>
                <v:rect id="正方形/長方形 254" o:spid="_x0000_s1071" style="position:absolute;left:1267;top:115;width:6955;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" filled="f" stroked="f" strokeweight="1pt">
                  <v:textbox>
                    <w:txbxContent>
                      <w:p w14:paraId="0B840B3A" w14:textId="77777777" w:rsidR="00C04AD3" w:rsidRPr="00725382" w:rsidRDefault="00C04AD3" w:rsidP="00883F8F">
                        <w:pPr>
                          <w:spacing w:line="160" w:lineRule="exact"/>
                          <w:jc w:val="center"/>
                          <w:rPr>
                            <w:color w:val="000000" w:themeColor="text1"/>
                            <w:sz w:val="14"/>
                            <w:szCs w:val="14"/>
                          </w:rPr>
                        </w:pPr>
                        <w:r w:rsidRPr="002C694D">
                          <w:rPr>
                            <w:rFonts w:hint="eastAsia"/>
                            <w:color w:val="000000" w:themeColor="text1"/>
                            <w:w w:val="73"/>
                            <w:kern w:val="0"/>
                            <w:sz w:val="14"/>
                            <w:szCs w:val="14"/>
                            <w:fitText w:val="720" w:id="-1477814528"/>
                          </w:rPr>
                          <w:t>大阪府（公立）</w:t>
                        </w:r>
                      </w:p>
                      <w:p w14:paraId="63AF6A10"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75.7</w:t>
                        </w:r>
                        <w:r w:rsidRPr="00725382">
                          <w:rPr>
                            <w:rFonts w:hint="eastAsia"/>
                            <w:color w:val="000000" w:themeColor="text1"/>
                            <w:sz w:val="14"/>
                            <w:szCs w:val="14"/>
                          </w:rPr>
                          <w:t>%</w:t>
                        </w:r>
                      </w:p>
                      <w:p w14:paraId="5B84D847" w14:textId="77777777" w:rsidR="00C04AD3" w:rsidRPr="00725382" w:rsidRDefault="00C04AD3" w:rsidP="00883F8F">
                        <w:pPr>
                          <w:spacing w:line="160" w:lineRule="exact"/>
                          <w:jc w:val="center"/>
                          <w:rPr>
                            <w:sz w:val="14"/>
                            <w:szCs w:val="14"/>
                          </w:rPr>
                        </w:pPr>
                      </w:p>
                    </w:txbxContent>
                  </v:textbox>
                </v:rect>
              </v:group>
            </w:pict>
          </mc:Fallback>
        </mc:AlternateContent>
      </w:r>
      <w:r w:rsidRPr="000A1DA6">
        <w:rPr>
          <w:noProof/>
        </w:rPr>
        <mc:AlternateContent>
          <mc:Choice Requires="wpg">
            <w:drawing>
              <wp:anchor distT="0" distB="0" distL="114300" distR="114300" simplePos="0" relativeHeight="251958272" behindDoc="0" locked="0" layoutInCell="1" allowOverlap="1" wp14:anchorId="1EB88B26" wp14:editId="28BEFFC8">
                <wp:simplePos x="0" y="0"/>
                <wp:positionH relativeFrom="column">
                  <wp:posOffset>1448435</wp:posOffset>
                </wp:positionH>
                <wp:positionV relativeFrom="paragraph">
                  <wp:posOffset>611759</wp:posOffset>
                </wp:positionV>
                <wp:extent cx="1516285" cy="315242"/>
                <wp:effectExtent l="0" t="0" r="0" b="0"/>
                <wp:wrapNone/>
                <wp:docPr id="255" name="グループ化 255"/>
                <wp:cNvGraphicFramePr/>
                <a:graphic xmlns:a="http://schemas.openxmlformats.org/drawingml/2006/main">
                  <a:graphicData uri="http://schemas.microsoft.com/office/word/2010/wordprocessingGroup">
                    <wpg:wgp>
                      <wpg:cNvGrpSpPr/>
                      <wpg:grpSpPr>
                        <a:xfrm>
                          <a:off x="0" y="0"/>
                          <a:ext cx="1516285" cy="315242"/>
                          <a:chOff x="126762" y="11572"/>
                          <a:chExt cx="1070827" cy="315533"/>
                        </a:xfrm>
                      </wpg:grpSpPr>
                      <wps:wsp>
                        <wps:cNvPr id="256" name="正方形/長方形 256"/>
                        <wps:cNvSpPr/>
                        <wps:spPr>
                          <a:xfrm>
                            <a:off x="502130" y="11572"/>
                            <a:ext cx="695459" cy="315533"/>
                          </a:xfrm>
                          <a:prstGeom prst="rect">
                            <a:avLst/>
                          </a:prstGeom>
                          <a:noFill/>
                          <a:ln w="12700" cap="flat" cmpd="sng" algn="ctr">
                            <a:noFill/>
                            <a:prstDash val="solid"/>
                            <a:miter lim="800000"/>
                          </a:ln>
                          <a:effectLst/>
                        </wps:spPr>
                        <wps:txbx>
                          <w:txbxContent>
                            <w:p w14:paraId="09B2CEFB" w14:textId="77777777" w:rsidR="00C04AD3" w:rsidRPr="00725382" w:rsidRDefault="00C04AD3" w:rsidP="00883F8F">
                              <w:pPr>
                                <w:spacing w:line="160" w:lineRule="exact"/>
                                <w:jc w:val="center"/>
                                <w:rPr>
                                  <w:color w:val="000000" w:themeColor="text1"/>
                                  <w:sz w:val="14"/>
                                  <w:szCs w:val="14"/>
                                </w:rPr>
                              </w:pPr>
                              <w:r w:rsidRPr="00725382">
                                <w:rPr>
                                  <w:rFonts w:hint="eastAsia"/>
                                  <w:color w:val="000000" w:themeColor="text1"/>
                                  <w:sz w:val="14"/>
                                  <w:szCs w:val="14"/>
                                </w:rPr>
                                <w:t>全国（公立）</w:t>
                              </w:r>
                            </w:p>
                            <w:p w14:paraId="2BBB1919"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63.1</w:t>
                              </w:r>
                              <w:r>
                                <w:rPr>
                                  <w:color w:val="000000" w:themeColor="text1"/>
                                  <w:sz w:val="14"/>
                                  <w:szCs w:val="14"/>
                                </w:rPr>
                                <w:t>%</w:t>
                              </w:r>
                            </w:p>
                            <w:p w14:paraId="43BEAA79" w14:textId="77777777" w:rsidR="00C04AD3" w:rsidRPr="00725382" w:rsidRDefault="00C04AD3" w:rsidP="00883F8F">
                              <w:pPr>
                                <w:spacing w:line="160" w:lineRule="exact"/>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正方形/長方形 257"/>
                        <wps:cNvSpPr/>
                        <wps:spPr>
                          <a:xfrm>
                            <a:off x="126762" y="11572"/>
                            <a:ext cx="695459" cy="315533"/>
                          </a:xfrm>
                          <a:prstGeom prst="rect">
                            <a:avLst/>
                          </a:prstGeom>
                          <a:noFill/>
                          <a:ln w="12700" cap="flat" cmpd="sng" algn="ctr">
                            <a:noFill/>
                            <a:prstDash val="solid"/>
                            <a:miter lim="800000"/>
                          </a:ln>
                          <a:effectLst/>
                        </wps:spPr>
                        <wps:txbx>
                          <w:txbxContent>
                            <w:p w14:paraId="5B5F5033" w14:textId="77777777" w:rsidR="00C04AD3" w:rsidRPr="00725382" w:rsidRDefault="00C04AD3" w:rsidP="00883F8F">
                              <w:pPr>
                                <w:spacing w:line="160" w:lineRule="exact"/>
                                <w:jc w:val="center"/>
                                <w:rPr>
                                  <w:color w:val="000000" w:themeColor="text1"/>
                                  <w:sz w:val="14"/>
                                  <w:szCs w:val="14"/>
                                </w:rPr>
                              </w:pPr>
                              <w:r w:rsidRPr="008E1B69">
                                <w:rPr>
                                  <w:rFonts w:hint="eastAsia"/>
                                  <w:color w:val="000000" w:themeColor="text1"/>
                                  <w:w w:val="73"/>
                                  <w:kern w:val="0"/>
                                  <w:sz w:val="14"/>
                                  <w:szCs w:val="14"/>
                                  <w:fitText w:val="720" w:id="-1477814528"/>
                                </w:rPr>
                                <w:t>大阪府（公立）</w:t>
                              </w:r>
                            </w:p>
                            <w:p w14:paraId="729497E1"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62.7</w:t>
                              </w:r>
                              <w:r w:rsidRPr="00725382">
                                <w:rPr>
                                  <w:rFonts w:hint="eastAsia"/>
                                  <w:color w:val="000000" w:themeColor="text1"/>
                                  <w:sz w:val="14"/>
                                  <w:szCs w:val="14"/>
                                </w:rPr>
                                <w:t>%</w:t>
                              </w:r>
                            </w:p>
                            <w:p w14:paraId="49938D65" w14:textId="77777777" w:rsidR="00C04AD3" w:rsidRPr="00725382" w:rsidRDefault="00C04AD3" w:rsidP="00883F8F">
                              <w:pPr>
                                <w:spacing w:line="160" w:lineRule="exact"/>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B88B26" id="グループ化 255" o:spid="_x0000_s1072" style="position:absolute;left:0;text-align:left;margin-left:114.05pt;margin-top:48.15pt;width:119.4pt;height:24.8pt;z-index:251958272;mso-position-horizontal-relative:text;mso-position-vertical-relative:text;mso-width-relative:margin;mso-height-relative:margin" coordorigin="1267,115" coordsize="10708,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">
                <v:rect id="正方形/長方形 256" o:spid="_x0000_s1073" style="position:absolute;left:5021;top:115;width:6954;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" filled="f" stroked="f" strokeweight="1pt">
                  <v:textbox>
                    <w:txbxContent>
                      <w:p w14:paraId="09B2CEFB" w14:textId="77777777" w:rsidR="00C04AD3" w:rsidRPr="00725382" w:rsidRDefault="00C04AD3" w:rsidP="00883F8F">
                        <w:pPr>
                          <w:spacing w:line="160" w:lineRule="exact"/>
                          <w:jc w:val="center"/>
                          <w:rPr>
                            <w:color w:val="000000" w:themeColor="text1"/>
                            <w:sz w:val="14"/>
                            <w:szCs w:val="14"/>
                          </w:rPr>
                        </w:pPr>
                        <w:r w:rsidRPr="00725382">
                          <w:rPr>
                            <w:rFonts w:hint="eastAsia"/>
                            <w:color w:val="000000" w:themeColor="text1"/>
                            <w:sz w:val="14"/>
                            <w:szCs w:val="14"/>
                          </w:rPr>
                          <w:t>全国（公立）</w:t>
                        </w:r>
                      </w:p>
                      <w:p w14:paraId="2BBB1919"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63.1</w:t>
                        </w:r>
                        <w:r>
                          <w:rPr>
                            <w:color w:val="000000" w:themeColor="text1"/>
                            <w:sz w:val="14"/>
                            <w:szCs w:val="14"/>
                          </w:rPr>
                          <w:t>%</w:t>
                        </w:r>
                      </w:p>
                      <w:p w14:paraId="43BEAA79" w14:textId="77777777" w:rsidR="00C04AD3" w:rsidRPr="00725382" w:rsidRDefault="00C04AD3" w:rsidP="00883F8F">
                        <w:pPr>
                          <w:spacing w:line="160" w:lineRule="exact"/>
                          <w:jc w:val="center"/>
                          <w:rPr>
                            <w:sz w:val="14"/>
                            <w:szCs w:val="14"/>
                          </w:rPr>
                        </w:pPr>
                      </w:p>
                    </w:txbxContent>
                  </v:textbox>
                </v:rect>
                <v:rect id="正方形/長方形 257" o:spid="_x0000_s1074" style="position:absolute;left:1267;top:115;width:6955;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" filled="f" stroked="f" strokeweight="1pt">
                  <v:textbox>
                    <w:txbxContent>
                      <w:p w14:paraId="5B5F5033" w14:textId="77777777" w:rsidR="00C04AD3" w:rsidRPr="00725382" w:rsidRDefault="00C04AD3" w:rsidP="00883F8F">
                        <w:pPr>
                          <w:spacing w:line="160" w:lineRule="exact"/>
                          <w:jc w:val="center"/>
                          <w:rPr>
                            <w:color w:val="000000" w:themeColor="text1"/>
                            <w:sz w:val="14"/>
                            <w:szCs w:val="14"/>
                          </w:rPr>
                        </w:pPr>
                        <w:r w:rsidRPr="008E1B69">
                          <w:rPr>
                            <w:rFonts w:hint="eastAsia"/>
                            <w:color w:val="000000" w:themeColor="text1"/>
                            <w:w w:val="73"/>
                            <w:kern w:val="0"/>
                            <w:sz w:val="14"/>
                            <w:szCs w:val="14"/>
                            <w:fitText w:val="720" w:id="-1477814528"/>
                          </w:rPr>
                          <w:t>大阪府（公立）</w:t>
                        </w:r>
                      </w:p>
                      <w:p w14:paraId="729497E1"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62.7</w:t>
                        </w:r>
                        <w:r w:rsidRPr="00725382">
                          <w:rPr>
                            <w:rFonts w:hint="eastAsia"/>
                            <w:color w:val="000000" w:themeColor="text1"/>
                            <w:sz w:val="14"/>
                            <w:szCs w:val="14"/>
                          </w:rPr>
                          <w:t>%</w:t>
                        </w:r>
                      </w:p>
                      <w:p w14:paraId="49938D65" w14:textId="77777777" w:rsidR="00C04AD3" w:rsidRPr="00725382" w:rsidRDefault="00C04AD3" w:rsidP="00883F8F">
                        <w:pPr>
                          <w:spacing w:line="160" w:lineRule="exact"/>
                          <w:jc w:val="center"/>
                          <w:rPr>
                            <w:sz w:val="14"/>
                            <w:szCs w:val="14"/>
                          </w:rPr>
                        </w:pPr>
                      </w:p>
                    </w:txbxContent>
                  </v:textbox>
                </v:rect>
              </v:group>
            </w:pict>
          </mc:Fallback>
        </mc:AlternateContent>
      </w:r>
      <w:r w:rsidRPr="000A1DA6">
        <w:rPr>
          <w:noProof/>
        </w:rPr>
        <w:drawing>
          <wp:inline distT="0" distB="0" distL="0" distR="0" wp14:anchorId="4267605E" wp14:editId="12E8BF48">
            <wp:extent cx="4525010" cy="3319929"/>
            <wp:effectExtent l="0" t="0" r="0" b="0"/>
            <wp:docPr id="384" name="グラフ 3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FC8F27" w14:textId="46F6955B" w:rsidR="00883F8F" w:rsidRPr="000A1DA6" w:rsidRDefault="00883F8F" w:rsidP="00883F8F">
      <w:pPr>
        <w:pStyle w:val="af"/>
        <w:keepNext/>
        <w:rPr>
          <w:color w:val="000000" w:themeColor="text1"/>
          <w:kern w:val="0"/>
        </w:rPr>
      </w:pPr>
      <w:r w:rsidRPr="000A1DA6">
        <w:rPr>
          <w:color w:val="000000" w:themeColor="text1"/>
          <w:kern w:val="0"/>
        </w:rPr>
        <w:t>図</w:t>
      </w:r>
      <w:r w:rsidRPr="000A1DA6">
        <w:rPr>
          <w:color w:val="000000" w:themeColor="text1"/>
          <w:kern w:val="0"/>
        </w:rPr>
        <w:fldChar w:fldCharType="begin"/>
      </w:r>
      <w:r w:rsidRPr="000A1DA6">
        <w:rPr>
          <w:color w:val="000000" w:themeColor="text1"/>
          <w:kern w:val="0"/>
        </w:rPr>
        <w:instrText xml:space="preserve"> SEQ 図 \* ARABIC </w:instrText>
      </w:r>
      <w:r w:rsidRPr="000A1DA6">
        <w:rPr>
          <w:color w:val="000000" w:themeColor="text1"/>
          <w:kern w:val="0"/>
        </w:rPr>
        <w:fldChar w:fldCharType="separate"/>
      </w:r>
      <w:r w:rsidR="006308CD">
        <w:rPr>
          <w:noProof/>
          <w:color w:val="000000" w:themeColor="text1"/>
          <w:kern w:val="0"/>
        </w:rPr>
        <w:t>6</w:t>
      </w:r>
      <w:r w:rsidRPr="000A1DA6">
        <w:rPr>
          <w:color w:val="000000" w:themeColor="text1"/>
          <w:kern w:val="0"/>
        </w:rPr>
        <w:fldChar w:fldCharType="end"/>
      </w:r>
      <w:r w:rsidRPr="000A1DA6">
        <w:rPr>
          <w:rFonts w:hint="eastAsia"/>
          <w:color w:val="000000" w:themeColor="text1"/>
          <w:kern w:val="0"/>
        </w:rPr>
        <w:t xml:space="preserve">　令和３年度全国学力・学習状況調査での観点別平均正答率</w:t>
      </w:r>
    </w:p>
    <w:p w14:paraId="0D0CB92B" w14:textId="77777777" w:rsidR="00883F8F" w:rsidRPr="000A1DA6" w:rsidRDefault="00883F8F" w:rsidP="00883F8F">
      <w:pPr>
        <w:pStyle w:val="af"/>
        <w:keepNext/>
        <w:ind w:firstLineChars="300" w:firstLine="720"/>
        <w:jc w:val="center"/>
      </w:pPr>
      <w:r w:rsidRPr="000A1DA6">
        <w:rPr>
          <w:rFonts w:hint="eastAsia"/>
          <w:color w:val="000000" w:themeColor="text1"/>
          <w:kern w:val="0"/>
        </w:rPr>
        <w:t>（</w:t>
      </w:r>
      <w:r w:rsidRPr="000A1DA6">
        <w:rPr>
          <w:color w:val="000000" w:themeColor="text1"/>
          <w:kern w:val="0"/>
        </w:rPr>
        <w:t xml:space="preserve">中学校　</w:t>
      </w:r>
      <w:r w:rsidRPr="000A1DA6">
        <w:rPr>
          <w:rFonts w:hint="eastAsia"/>
          <w:color w:val="000000" w:themeColor="text1"/>
          <w:kern w:val="0"/>
        </w:rPr>
        <w:t>数学）</w:t>
      </w:r>
    </w:p>
    <w:p w14:paraId="3C284C9C" w14:textId="77777777" w:rsidR="00883F8F" w:rsidRPr="000A1DA6" w:rsidRDefault="00883F8F" w:rsidP="00883F8F">
      <w:pPr>
        <w:spacing w:line="240" w:lineRule="auto"/>
        <w:sectPr w:rsidR="00883F8F" w:rsidRPr="000A1DA6" w:rsidSect="004A1DBE">
          <w:type w:val="continuous"/>
          <w:pgSz w:w="16838" w:h="23811" w:code="8"/>
          <w:pgMar w:top="1440" w:right="1080" w:bottom="1440" w:left="1080" w:header="851" w:footer="992" w:gutter="0"/>
          <w:cols w:num="2" w:space="425"/>
          <w:docGrid w:type="lines" w:linePitch="360"/>
        </w:sectPr>
      </w:pPr>
      <w:r w:rsidRPr="000A1DA6">
        <w:rPr>
          <w:noProof/>
        </w:rPr>
        <mc:AlternateContent>
          <mc:Choice Requires="wpg">
            <w:drawing>
              <wp:anchor distT="0" distB="0" distL="114300" distR="114300" simplePos="0" relativeHeight="251966464" behindDoc="0" locked="0" layoutInCell="1" allowOverlap="1" wp14:anchorId="05FEEB6D" wp14:editId="1F9A65E7">
                <wp:simplePos x="0" y="0"/>
                <wp:positionH relativeFrom="column">
                  <wp:posOffset>82296</wp:posOffset>
                </wp:positionH>
                <wp:positionV relativeFrom="paragraph">
                  <wp:posOffset>1703197</wp:posOffset>
                </wp:positionV>
                <wp:extent cx="1516285" cy="315242"/>
                <wp:effectExtent l="0" t="0" r="0" b="0"/>
                <wp:wrapNone/>
                <wp:docPr id="258" name="グループ化 258"/>
                <wp:cNvGraphicFramePr/>
                <a:graphic xmlns:a="http://schemas.openxmlformats.org/drawingml/2006/main">
                  <a:graphicData uri="http://schemas.microsoft.com/office/word/2010/wordprocessingGroup">
                    <wpg:wgp>
                      <wpg:cNvGrpSpPr/>
                      <wpg:grpSpPr>
                        <a:xfrm>
                          <a:off x="0" y="0"/>
                          <a:ext cx="1516285" cy="315242"/>
                          <a:chOff x="126762" y="11572"/>
                          <a:chExt cx="1070827" cy="315533"/>
                        </a:xfrm>
                      </wpg:grpSpPr>
                      <wps:wsp>
                        <wps:cNvPr id="259" name="正方形/長方形 259"/>
                        <wps:cNvSpPr/>
                        <wps:spPr>
                          <a:xfrm>
                            <a:off x="502130" y="11572"/>
                            <a:ext cx="695459" cy="315533"/>
                          </a:xfrm>
                          <a:prstGeom prst="rect">
                            <a:avLst/>
                          </a:prstGeom>
                          <a:noFill/>
                          <a:ln w="12700" cap="flat" cmpd="sng" algn="ctr">
                            <a:noFill/>
                            <a:prstDash val="solid"/>
                            <a:miter lim="800000"/>
                          </a:ln>
                          <a:effectLst/>
                        </wps:spPr>
                        <wps:txbx>
                          <w:txbxContent>
                            <w:p w14:paraId="04A61D10" w14:textId="77777777" w:rsidR="00C04AD3" w:rsidRPr="00725382" w:rsidRDefault="00C04AD3" w:rsidP="00883F8F">
                              <w:pPr>
                                <w:spacing w:line="160" w:lineRule="exact"/>
                                <w:jc w:val="center"/>
                                <w:rPr>
                                  <w:color w:val="000000" w:themeColor="text1"/>
                                  <w:sz w:val="14"/>
                                  <w:szCs w:val="14"/>
                                </w:rPr>
                              </w:pPr>
                              <w:r w:rsidRPr="00725382">
                                <w:rPr>
                                  <w:rFonts w:hint="eastAsia"/>
                                  <w:color w:val="000000" w:themeColor="text1"/>
                                  <w:sz w:val="14"/>
                                  <w:szCs w:val="14"/>
                                </w:rPr>
                                <w:t>全国（公立）</w:t>
                              </w:r>
                            </w:p>
                            <w:p w14:paraId="73B59D31"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53.8</w:t>
                              </w:r>
                              <w:r>
                                <w:rPr>
                                  <w:color w:val="000000" w:themeColor="text1"/>
                                  <w:sz w:val="14"/>
                                  <w:szCs w:val="14"/>
                                </w:rPr>
                                <w:t>%</w:t>
                              </w:r>
                            </w:p>
                            <w:p w14:paraId="195C4B5A" w14:textId="77777777" w:rsidR="00C04AD3" w:rsidRPr="00725382" w:rsidRDefault="00C04AD3" w:rsidP="00883F8F">
                              <w:pPr>
                                <w:spacing w:line="160" w:lineRule="exact"/>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正方形/長方形 260"/>
                        <wps:cNvSpPr/>
                        <wps:spPr>
                          <a:xfrm>
                            <a:off x="126762" y="11572"/>
                            <a:ext cx="695459" cy="315533"/>
                          </a:xfrm>
                          <a:prstGeom prst="rect">
                            <a:avLst/>
                          </a:prstGeom>
                          <a:noFill/>
                          <a:ln w="12700" cap="flat" cmpd="sng" algn="ctr">
                            <a:noFill/>
                            <a:prstDash val="solid"/>
                            <a:miter lim="800000"/>
                          </a:ln>
                          <a:effectLst/>
                        </wps:spPr>
                        <wps:txbx>
                          <w:txbxContent>
                            <w:p w14:paraId="5A41A8FF" w14:textId="77777777" w:rsidR="00C04AD3" w:rsidRPr="00725382" w:rsidRDefault="00C04AD3" w:rsidP="00883F8F">
                              <w:pPr>
                                <w:spacing w:line="160" w:lineRule="exact"/>
                                <w:jc w:val="center"/>
                                <w:rPr>
                                  <w:color w:val="000000" w:themeColor="text1"/>
                                  <w:sz w:val="14"/>
                                  <w:szCs w:val="14"/>
                                </w:rPr>
                              </w:pPr>
                              <w:r w:rsidRPr="00E135D8">
                                <w:rPr>
                                  <w:rFonts w:hint="eastAsia"/>
                                  <w:color w:val="000000" w:themeColor="text1"/>
                                  <w:w w:val="73"/>
                                  <w:kern w:val="0"/>
                                  <w:sz w:val="14"/>
                                  <w:szCs w:val="14"/>
                                  <w:fitText w:val="720" w:id="-1477814528"/>
                                </w:rPr>
                                <w:t>大阪府（公立）</w:t>
                              </w:r>
                            </w:p>
                            <w:p w14:paraId="23FD31CE"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51.7</w:t>
                              </w:r>
                              <w:r w:rsidRPr="00725382">
                                <w:rPr>
                                  <w:rFonts w:hint="eastAsia"/>
                                  <w:color w:val="000000" w:themeColor="text1"/>
                                  <w:sz w:val="14"/>
                                  <w:szCs w:val="14"/>
                                </w:rPr>
                                <w:t>%</w:t>
                              </w:r>
                            </w:p>
                            <w:p w14:paraId="436C6648" w14:textId="77777777" w:rsidR="00C04AD3" w:rsidRPr="00725382" w:rsidRDefault="00C04AD3" w:rsidP="00883F8F">
                              <w:pPr>
                                <w:spacing w:line="160" w:lineRule="exact"/>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FEEB6D" id="グループ化 258" o:spid="_x0000_s1075" style="position:absolute;left:0;text-align:left;margin-left:6.5pt;margin-top:134.1pt;width:119.4pt;height:24.8pt;z-index:251966464;mso-position-horizontal-relative:text;mso-position-vertical-relative:text;mso-width-relative:margin;mso-height-relative:margin" coordorigin="1267,115" coordsize="10708,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">
                <v:rect id="正方形/長方形 259" o:spid="_x0000_s1076" style="position:absolute;left:5021;top:115;width:6954;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" filled="f" stroked="f" strokeweight="1pt">
                  <v:textbox>
                    <w:txbxContent>
                      <w:p w14:paraId="04A61D10" w14:textId="77777777" w:rsidR="00C04AD3" w:rsidRPr="00725382" w:rsidRDefault="00C04AD3" w:rsidP="00883F8F">
                        <w:pPr>
                          <w:spacing w:line="160" w:lineRule="exact"/>
                          <w:jc w:val="center"/>
                          <w:rPr>
                            <w:color w:val="000000" w:themeColor="text1"/>
                            <w:sz w:val="14"/>
                            <w:szCs w:val="14"/>
                          </w:rPr>
                        </w:pPr>
                        <w:r w:rsidRPr="00725382">
                          <w:rPr>
                            <w:rFonts w:hint="eastAsia"/>
                            <w:color w:val="000000" w:themeColor="text1"/>
                            <w:sz w:val="14"/>
                            <w:szCs w:val="14"/>
                          </w:rPr>
                          <w:t>全国（公立）</w:t>
                        </w:r>
                      </w:p>
                      <w:p w14:paraId="73B59D31"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53.8</w:t>
                        </w:r>
                        <w:r>
                          <w:rPr>
                            <w:color w:val="000000" w:themeColor="text1"/>
                            <w:sz w:val="14"/>
                            <w:szCs w:val="14"/>
                          </w:rPr>
                          <w:t>%</w:t>
                        </w:r>
                      </w:p>
                      <w:p w14:paraId="195C4B5A" w14:textId="77777777" w:rsidR="00C04AD3" w:rsidRPr="00725382" w:rsidRDefault="00C04AD3" w:rsidP="00883F8F">
                        <w:pPr>
                          <w:spacing w:line="160" w:lineRule="exact"/>
                          <w:jc w:val="center"/>
                          <w:rPr>
                            <w:sz w:val="14"/>
                            <w:szCs w:val="14"/>
                          </w:rPr>
                        </w:pPr>
                      </w:p>
                    </w:txbxContent>
                  </v:textbox>
                </v:rect>
                <v:rect id="正方形/長方形 260" o:spid="_x0000_s1077" style="position:absolute;left:1267;top:115;width:6955;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" filled="f" stroked="f" strokeweight="1pt">
                  <v:textbox>
                    <w:txbxContent>
                      <w:p w14:paraId="5A41A8FF" w14:textId="77777777" w:rsidR="00C04AD3" w:rsidRPr="00725382" w:rsidRDefault="00C04AD3" w:rsidP="00883F8F">
                        <w:pPr>
                          <w:spacing w:line="160" w:lineRule="exact"/>
                          <w:jc w:val="center"/>
                          <w:rPr>
                            <w:color w:val="000000" w:themeColor="text1"/>
                            <w:sz w:val="14"/>
                            <w:szCs w:val="14"/>
                          </w:rPr>
                        </w:pPr>
                        <w:r w:rsidRPr="00E135D8">
                          <w:rPr>
                            <w:rFonts w:hint="eastAsia"/>
                            <w:color w:val="000000" w:themeColor="text1"/>
                            <w:w w:val="73"/>
                            <w:kern w:val="0"/>
                            <w:sz w:val="14"/>
                            <w:szCs w:val="14"/>
                            <w:fitText w:val="720" w:id="-1477814528"/>
                          </w:rPr>
                          <w:t>大阪府（公立）</w:t>
                        </w:r>
                      </w:p>
                      <w:p w14:paraId="23FD31CE"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51.7</w:t>
                        </w:r>
                        <w:r w:rsidRPr="00725382">
                          <w:rPr>
                            <w:rFonts w:hint="eastAsia"/>
                            <w:color w:val="000000" w:themeColor="text1"/>
                            <w:sz w:val="14"/>
                            <w:szCs w:val="14"/>
                          </w:rPr>
                          <w:t>%</w:t>
                        </w:r>
                      </w:p>
                      <w:p w14:paraId="436C6648" w14:textId="77777777" w:rsidR="00C04AD3" w:rsidRPr="00725382" w:rsidRDefault="00C04AD3" w:rsidP="00883F8F">
                        <w:pPr>
                          <w:spacing w:line="160" w:lineRule="exact"/>
                          <w:jc w:val="center"/>
                          <w:rPr>
                            <w:sz w:val="14"/>
                            <w:szCs w:val="14"/>
                          </w:rPr>
                        </w:pPr>
                      </w:p>
                    </w:txbxContent>
                  </v:textbox>
                </v:rect>
              </v:group>
            </w:pict>
          </mc:Fallback>
        </mc:AlternateContent>
      </w:r>
      <w:r w:rsidRPr="000A1DA6">
        <w:rPr>
          <w:noProof/>
        </w:rPr>
        <mc:AlternateContent>
          <mc:Choice Requires="wpg">
            <w:drawing>
              <wp:anchor distT="0" distB="0" distL="114300" distR="114300" simplePos="0" relativeHeight="251965440" behindDoc="0" locked="0" layoutInCell="1" allowOverlap="1" wp14:anchorId="01441654" wp14:editId="2C194BF7">
                <wp:simplePos x="0" y="0"/>
                <wp:positionH relativeFrom="column">
                  <wp:posOffset>1431925</wp:posOffset>
                </wp:positionH>
                <wp:positionV relativeFrom="paragraph">
                  <wp:posOffset>2806446</wp:posOffset>
                </wp:positionV>
                <wp:extent cx="1516285" cy="315242"/>
                <wp:effectExtent l="0" t="0" r="0" b="0"/>
                <wp:wrapNone/>
                <wp:docPr id="261" name="グループ化 261"/>
                <wp:cNvGraphicFramePr/>
                <a:graphic xmlns:a="http://schemas.openxmlformats.org/drawingml/2006/main">
                  <a:graphicData uri="http://schemas.microsoft.com/office/word/2010/wordprocessingGroup">
                    <wpg:wgp>
                      <wpg:cNvGrpSpPr/>
                      <wpg:grpSpPr>
                        <a:xfrm>
                          <a:off x="0" y="0"/>
                          <a:ext cx="1516285" cy="315242"/>
                          <a:chOff x="126762" y="11572"/>
                          <a:chExt cx="1070827" cy="315533"/>
                        </a:xfrm>
                      </wpg:grpSpPr>
                      <wps:wsp>
                        <wps:cNvPr id="262" name="正方形/長方形 262"/>
                        <wps:cNvSpPr/>
                        <wps:spPr>
                          <a:xfrm>
                            <a:off x="502130" y="11572"/>
                            <a:ext cx="695459" cy="315533"/>
                          </a:xfrm>
                          <a:prstGeom prst="rect">
                            <a:avLst/>
                          </a:prstGeom>
                          <a:noFill/>
                          <a:ln w="12700" cap="flat" cmpd="sng" algn="ctr">
                            <a:noFill/>
                            <a:prstDash val="solid"/>
                            <a:miter lim="800000"/>
                          </a:ln>
                          <a:effectLst/>
                        </wps:spPr>
                        <wps:txbx>
                          <w:txbxContent>
                            <w:p w14:paraId="048DEA86" w14:textId="77777777" w:rsidR="00C04AD3" w:rsidRPr="00725382" w:rsidRDefault="00C04AD3" w:rsidP="00883F8F">
                              <w:pPr>
                                <w:spacing w:line="160" w:lineRule="exact"/>
                                <w:jc w:val="center"/>
                                <w:rPr>
                                  <w:color w:val="000000" w:themeColor="text1"/>
                                  <w:sz w:val="14"/>
                                  <w:szCs w:val="14"/>
                                </w:rPr>
                              </w:pPr>
                              <w:r w:rsidRPr="00725382">
                                <w:rPr>
                                  <w:rFonts w:hint="eastAsia"/>
                                  <w:color w:val="000000" w:themeColor="text1"/>
                                  <w:sz w:val="14"/>
                                  <w:szCs w:val="14"/>
                                </w:rPr>
                                <w:t>全国（公立）</w:t>
                              </w:r>
                            </w:p>
                            <w:p w14:paraId="536ABB05"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56.4</w:t>
                              </w:r>
                              <w:r>
                                <w:rPr>
                                  <w:color w:val="000000" w:themeColor="text1"/>
                                  <w:sz w:val="14"/>
                                  <w:szCs w:val="14"/>
                                </w:rPr>
                                <w:t>%</w:t>
                              </w:r>
                            </w:p>
                            <w:p w14:paraId="40958C54" w14:textId="77777777" w:rsidR="00C04AD3" w:rsidRPr="00725382" w:rsidRDefault="00C04AD3" w:rsidP="00883F8F">
                              <w:pPr>
                                <w:spacing w:line="160" w:lineRule="exact"/>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正方形/長方形 263"/>
                        <wps:cNvSpPr/>
                        <wps:spPr>
                          <a:xfrm>
                            <a:off x="126762" y="11572"/>
                            <a:ext cx="695459" cy="315533"/>
                          </a:xfrm>
                          <a:prstGeom prst="rect">
                            <a:avLst/>
                          </a:prstGeom>
                          <a:noFill/>
                          <a:ln w="12700" cap="flat" cmpd="sng" algn="ctr">
                            <a:noFill/>
                            <a:prstDash val="solid"/>
                            <a:miter lim="800000"/>
                          </a:ln>
                          <a:effectLst/>
                        </wps:spPr>
                        <wps:txbx>
                          <w:txbxContent>
                            <w:p w14:paraId="49F3256C" w14:textId="77777777" w:rsidR="00C04AD3" w:rsidRPr="00725382" w:rsidRDefault="00C04AD3" w:rsidP="00883F8F">
                              <w:pPr>
                                <w:spacing w:line="160" w:lineRule="exact"/>
                                <w:jc w:val="center"/>
                                <w:rPr>
                                  <w:color w:val="000000" w:themeColor="text1"/>
                                  <w:sz w:val="14"/>
                                  <w:szCs w:val="14"/>
                                </w:rPr>
                              </w:pPr>
                              <w:r w:rsidRPr="00E135D8">
                                <w:rPr>
                                  <w:rFonts w:hint="eastAsia"/>
                                  <w:color w:val="000000" w:themeColor="text1"/>
                                  <w:w w:val="73"/>
                                  <w:kern w:val="0"/>
                                  <w:sz w:val="14"/>
                                  <w:szCs w:val="14"/>
                                  <w:fitText w:val="720" w:id="-1477814528"/>
                                </w:rPr>
                                <w:t>大阪府（公立）</w:t>
                              </w:r>
                            </w:p>
                            <w:p w14:paraId="0FEF80D2" w14:textId="77777777" w:rsidR="00C04AD3" w:rsidRPr="00725382" w:rsidRDefault="00C04AD3" w:rsidP="00883F8F">
                              <w:pPr>
                                <w:spacing w:line="160" w:lineRule="exact"/>
                                <w:jc w:val="center"/>
                                <w:rPr>
                                  <w:color w:val="000000" w:themeColor="text1"/>
                                  <w:sz w:val="14"/>
                                  <w:szCs w:val="14"/>
                                </w:rPr>
                              </w:pPr>
                              <w:r>
                                <w:rPr>
                                  <w:color w:val="000000" w:themeColor="text1"/>
                                  <w:sz w:val="14"/>
                                  <w:szCs w:val="14"/>
                                </w:rPr>
                                <w:t>54.7</w:t>
                              </w:r>
                              <w:r w:rsidRPr="00725382">
                                <w:rPr>
                                  <w:rFonts w:hint="eastAsia"/>
                                  <w:color w:val="000000" w:themeColor="text1"/>
                                  <w:sz w:val="14"/>
                                  <w:szCs w:val="14"/>
                                </w:rPr>
                                <w:t>%</w:t>
                              </w:r>
                            </w:p>
                            <w:p w14:paraId="722DB0EF" w14:textId="77777777" w:rsidR="00C04AD3" w:rsidRPr="00725382" w:rsidRDefault="00C04AD3" w:rsidP="00883F8F">
                              <w:pPr>
                                <w:spacing w:line="160" w:lineRule="exact"/>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441654" id="グループ化 261" o:spid="_x0000_s1078" style="position:absolute;left:0;text-align:left;margin-left:112.75pt;margin-top:221pt;width:119.4pt;height:24.8pt;z-index:251965440;mso-position-horizontal-relative:text;mso-position-vertical-relative:text;mso-width-relative:margin;mso-height-relative:margin" coordorigin="1267,115" coordsize="10708,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">
                <v:rect id="正方形/長方形 262" o:spid="_x0000_s1079" style="position:absolute;left:5021;top:115;width:6954;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" filled="f" stroked="f" strokeweight="1pt">
                  <v:textbox>
                    <w:txbxContent>
                      <w:p w14:paraId="048DEA86" w14:textId="77777777" w:rsidR="00C04AD3" w:rsidRPr="00725382" w:rsidRDefault="00C04AD3" w:rsidP="00883F8F">
                        <w:pPr>
                          <w:spacing w:line="160" w:lineRule="exact"/>
                          <w:jc w:val="center"/>
                          <w:rPr>
                            <w:color w:val="000000" w:themeColor="text1"/>
                            <w:sz w:val="14"/>
                            <w:szCs w:val="14"/>
                          </w:rPr>
                        </w:pPr>
                        <w:r w:rsidRPr="00725382">
                          <w:rPr>
                            <w:rFonts w:hint="eastAsia"/>
                            <w:color w:val="000000" w:themeColor="text1"/>
                            <w:sz w:val="14"/>
                            <w:szCs w:val="14"/>
                          </w:rPr>
                          <w:t>全国（公立）</w:t>
                        </w:r>
                      </w:p>
                      <w:p w14:paraId="536ABB05"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56.4</w:t>
                        </w:r>
                        <w:r>
                          <w:rPr>
                            <w:color w:val="000000" w:themeColor="text1"/>
                            <w:sz w:val="14"/>
                            <w:szCs w:val="14"/>
                          </w:rPr>
                          <w:t>%</w:t>
                        </w:r>
                      </w:p>
                      <w:p w14:paraId="40958C54" w14:textId="77777777" w:rsidR="00C04AD3" w:rsidRPr="00725382" w:rsidRDefault="00C04AD3" w:rsidP="00883F8F">
                        <w:pPr>
                          <w:spacing w:line="160" w:lineRule="exact"/>
                          <w:jc w:val="center"/>
                          <w:rPr>
                            <w:sz w:val="14"/>
                            <w:szCs w:val="14"/>
                          </w:rPr>
                        </w:pPr>
                      </w:p>
                    </w:txbxContent>
                  </v:textbox>
                </v:rect>
                <v:rect id="正方形/長方形 263" o:spid="_x0000_s1080" style="position:absolute;left:1267;top:115;width:6955;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" filled="f" stroked="f" strokeweight="1pt">
                  <v:textbox>
                    <w:txbxContent>
                      <w:p w14:paraId="49F3256C" w14:textId="77777777" w:rsidR="00C04AD3" w:rsidRPr="00725382" w:rsidRDefault="00C04AD3" w:rsidP="00883F8F">
                        <w:pPr>
                          <w:spacing w:line="160" w:lineRule="exact"/>
                          <w:jc w:val="center"/>
                          <w:rPr>
                            <w:color w:val="000000" w:themeColor="text1"/>
                            <w:sz w:val="14"/>
                            <w:szCs w:val="14"/>
                          </w:rPr>
                        </w:pPr>
                        <w:r w:rsidRPr="00E135D8">
                          <w:rPr>
                            <w:rFonts w:hint="eastAsia"/>
                            <w:color w:val="000000" w:themeColor="text1"/>
                            <w:w w:val="73"/>
                            <w:kern w:val="0"/>
                            <w:sz w:val="14"/>
                            <w:szCs w:val="14"/>
                            <w:fitText w:val="720" w:id="-1477814528"/>
                          </w:rPr>
                          <w:t>大阪府（公立）</w:t>
                        </w:r>
                      </w:p>
                      <w:p w14:paraId="0FEF80D2" w14:textId="77777777" w:rsidR="00C04AD3" w:rsidRPr="00725382" w:rsidRDefault="00C04AD3" w:rsidP="00883F8F">
                        <w:pPr>
                          <w:spacing w:line="160" w:lineRule="exact"/>
                          <w:jc w:val="center"/>
                          <w:rPr>
                            <w:color w:val="000000" w:themeColor="text1"/>
                            <w:sz w:val="14"/>
                            <w:szCs w:val="14"/>
                          </w:rPr>
                        </w:pPr>
                        <w:r>
                          <w:rPr>
                            <w:color w:val="000000" w:themeColor="text1"/>
                            <w:sz w:val="14"/>
                            <w:szCs w:val="14"/>
                          </w:rPr>
                          <w:t>54.7</w:t>
                        </w:r>
                        <w:r w:rsidRPr="00725382">
                          <w:rPr>
                            <w:rFonts w:hint="eastAsia"/>
                            <w:color w:val="000000" w:themeColor="text1"/>
                            <w:sz w:val="14"/>
                            <w:szCs w:val="14"/>
                          </w:rPr>
                          <w:t>%</w:t>
                        </w:r>
                      </w:p>
                      <w:p w14:paraId="722DB0EF" w14:textId="77777777" w:rsidR="00C04AD3" w:rsidRPr="00725382" w:rsidRDefault="00C04AD3" w:rsidP="00883F8F">
                        <w:pPr>
                          <w:spacing w:line="160" w:lineRule="exact"/>
                          <w:jc w:val="center"/>
                          <w:rPr>
                            <w:sz w:val="14"/>
                            <w:szCs w:val="14"/>
                          </w:rPr>
                        </w:pPr>
                      </w:p>
                    </w:txbxContent>
                  </v:textbox>
                </v:rect>
              </v:group>
            </w:pict>
          </mc:Fallback>
        </mc:AlternateContent>
      </w:r>
      <w:r w:rsidRPr="000A1DA6">
        <w:rPr>
          <w:noProof/>
        </w:rPr>
        <mc:AlternateContent>
          <mc:Choice Requires="wpg">
            <w:drawing>
              <wp:anchor distT="0" distB="0" distL="114300" distR="114300" simplePos="0" relativeHeight="251964416" behindDoc="0" locked="0" layoutInCell="1" allowOverlap="1" wp14:anchorId="61840617" wp14:editId="20EA9103">
                <wp:simplePos x="0" y="0"/>
                <wp:positionH relativeFrom="column">
                  <wp:posOffset>2593467</wp:posOffset>
                </wp:positionH>
                <wp:positionV relativeFrom="paragraph">
                  <wp:posOffset>1663065</wp:posOffset>
                </wp:positionV>
                <wp:extent cx="1516285" cy="315242"/>
                <wp:effectExtent l="0" t="0" r="0" b="0"/>
                <wp:wrapNone/>
                <wp:docPr id="264" name="グループ化 264"/>
                <wp:cNvGraphicFramePr/>
                <a:graphic xmlns:a="http://schemas.openxmlformats.org/drawingml/2006/main">
                  <a:graphicData uri="http://schemas.microsoft.com/office/word/2010/wordprocessingGroup">
                    <wpg:wgp>
                      <wpg:cNvGrpSpPr/>
                      <wpg:grpSpPr>
                        <a:xfrm>
                          <a:off x="0" y="0"/>
                          <a:ext cx="1516285" cy="315242"/>
                          <a:chOff x="126762" y="11572"/>
                          <a:chExt cx="1070827" cy="315533"/>
                        </a:xfrm>
                      </wpg:grpSpPr>
                      <wps:wsp>
                        <wps:cNvPr id="265" name="正方形/長方形 265"/>
                        <wps:cNvSpPr/>
                        <wps:spPr>
                          <a:xfrm>
                            <a:off x="502130" y="11572"/>
                            <a:ext cx="695459" cy="315533"/>
                          </a:xfrm>
                          <a:prstGeom prst="rect">
                            <a:avLst/>
                          </a:prstGeom>
                          <a:noFill/>
                          <a:ln w="12700" cap="flat" cmpd="sng" algn="ctr">
                            <a:noFill/>
                            <a:prstDash val="solid"/>
                            <a:miter lim="800000"/>
                          </a:ln>
                          <a:effectLst/>
                        </wps:spPr>
                        <wps:txbx>
                          <w:txbxContent>
                            <w:p w14:paraId="67B6A84B" w14:textId="77777777" w:rsidR="00C04AD3" w:rsidRPr="00725382" w:rsidRDefault="00C04AD3" w:rsidP="00883F8F">
                              <w:pPr>
                                <w:spacing w:line="160" w:lineRule="exact"/>
                                <w:jc w:val="center"/>
                                <w:rPr>
                                  <w:color w:val="000000" w:themeColor="text1"/>
                                  <w:sz w:val="14"/>
                                  <w:szCs w:val="14"/>
                                </w:rPr>
                              </w:pPr>
                              <w:r w:rsidRPr="00725382">
                                <w:rPr>
                                  <w:rFonts w:hint="eastAsia"/>
                                  <w:color w:val="000000" w:themeColor="text1"/>
                                  <w:sz w:val="14"/>
                                  <w:szCs w:val="14"/>
                                </w:rPr>
                                <w:t>全国（公立）</w:t>
                              </w:r>
                            </w:p>
                            <w:p w14:paraId="6563344A"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51.4</w:t>
                              </w:r>
                              <w:r>
                                <w:rPr>
                                  <w:color w:val="000000" w:themeColor="text1"/>
                                  <w:sz w:val="14"/>
                                  <w:szCs w:val="14"/>
                                </w:rPr>
                                <w:t>%</w:t>
                              </w:r>
                            </w:p>
                            <w:p w14:paraId="29D9DC11" w14:textId="77777777" w:rsidR="00C04AD3" w:rsidRPr="00725382" w:rsidRDefault="00C04AD3" w:rsidP="00883F8F">
                              <w:pPr>
                                <w:spacing w:line="160" w:lineRule="exact"/>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正方形/長方形 266"/>
                        <wps:cNvSpPr/>
                        <wps:spPr>
                          <a:xfrm>
                            <a:off x="126762" y="11572"/>
                            <a:ext cx="695459" cy="315533"/>
                          </a:xfrm>
                          <a:prstGeom prst="rect">
                            <a:avLst/>
                          </a:prstGeom>
                          <a:noFill/>
                          <a:ln w="12700" cap="flat" cmpd="sng" algn="ctr">
                            <a:noFill/>
                            <a:prstDash val="solid"/>
                            <a:miter lim="800000"/>
                          </a:ln>
                          <a:effectLst/>
                        </wps:spPr>
                        <wps:txbx>
                          <w:txbxContent>
                            <w:p w14:paraId="0DE4B06B" w14:textId="77777777" w:rsidR="00C04AD3" w:rsidRPr="00725382" w:rsidRDefault="00C04AD3" w:rsidP="00883F8F">
                              <w:pPr>
                                <w:spacing w:line="160" w:lineRule="exact"/>
                                <w:jc w:val="center"/>
                                <w:rPr>
                                  <w:color w:val="000000" w:themeColor="text1"/>
                                  <w:sz w:val="14"/>
                                  <w:szCs w:val="14"/>
                                </w:rPr>
                              </w:pPr>
                              <w:r w:rsidRPr="00E135D8">
                                <w:rPr>
                                  <w:rFonts w:hint="eastAsia"/>
                                  <w:color w:val="000000" w:themeColor="text1"/>
                                  <w:w w:val="73"/>
                                  <w:kern w:val="0"/>
                                  <w:sz w:val="14"/>
                                  <w:szCs w:val="14"/>
                                  <w:fitText w:val="720" w:id="-1477814528"/>
                                </w:rPr>
                                <w:t>大阪府（公立）</w:t>
                              </w:r>
                            </w:p>
                            <w:p w14:paraId="19509F16" w14:textId="77777777" w:rsidR="00C04AD3" w:rsidRPr="00725382" w:rsidRDefault="00C04AD3" w:rsidP="00883F8F">
                              <w:pPr>
                                <w:spacing w:line="160" w:lineRule="exact"/>
                                <w:jc w:val="center"/>
                                <w:rPr>
                                  <w:color w:val="000000" w:themeColor="text1"/>
                                  <w:sz w:val="14"/>
                                  <w:szCs w:val="14"/>
                                </w:rPr>
                              </w:pPr>
                              <w:r>
                                <w:rPr>
                                  <w:color w:val="000000" w:themeColor="text1"/>
                                  <w:sz w:val="14"/>
                                  <w:szCs w:val="14"/>
                                </w:rPr>
                                <w:t>49.9</w:t>
                              </w:r>
                              <w:r w:rsidRPr="00725382">
                                <w:rPr>
                                  <w:rFonts w:hint="eastAsia"/>
                                  <w:color w:val="000000" w:themeColor="text1"/>
                                  <w:sz w:val="14"/>
                                  <w:szCs w:val="14"/>
                                </w:rPr>
                                <w:t>%</w:t>
                              </w:r>
                            </w:p>
                            <w:p w14:paraId="44F3DAE5" w14:textId="77777777" w:rsidR="00C04AD3" w:rsidRPr="00725382" w:rsidRDefault="00C04AD3" w:rsidP="00883F8F">
                              <w:pPr>
                                <w:spacing w:line="160" w:lineRule="exact"/>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840617" id="グループ化 264" o:spid="_x0000_s1081" style="position:absolute;left:0;text-align:left;margin-left:204.2pt;margin-top:130.95pt;width:119.4pt;height:24.8pt;z-index:251964416;mso-position-horizontal-relative:text;mso-position-vertical-relative:text;mso-width-relative:margin;mso-height-relative:margin" coordorigin="1267,115" coordsize="10708,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">
                <v:rect id="正方形/長方形 265" o:spid="_x0000_s1082" style="position:absolute;left:5021;top:115;width:6954;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" filled="f" stroked="f" strokeweight="1pt">
                  <v:textbox>
                    <w:txbxContent>
                      <w:p w14:paraId="67B6A84B" w14:textId="77777777" w:rsidR="00C04AD3" w:rsidRPr="00725382" w:rsidRDefault="00C04AD3" w:rsidP="00883F8F">
                        <w:pPr>
                          <w:spacing w:line="160" w:lineRule="exact"/>
                          <w:jc w:val="center"/>
                          <w:rPr>
                            <w:color w:val="000000" w:themeColor="text1"/>
                            <w:sz w:val="14"/>
                            <w:szCs w:val="14"/>
                          </w:rPr>
                        </w:pPr>
                        <w:r w:rsidRPr="00725382">
                          <w:rPr>
                            <w:rFonts w:hint="eastAsia"/>
                            <w:color w:val="000000" w:themeColor="text1"/>
                            <w:sz w:val="14"/>
                            <w:szCs w:val="14"/>
                          </w:rPr>
                          <w:t>全国（公立）</w:t>
                        </w:r>
                      </w:p>
                      <w:p w14:paraId="6563344A"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51.4</w:t>
                        </w:r>
                        <w:r>
                          <w:rPr>
                            <w:color w:val="000000" w:themeColor="text1"/>
                            <w:sz w:val="14"/>
                            <w:szCs w:val="14"/>
                          </w:rPr>
                          <w:t>%</w:t>
                        </w:r>
                      </w:p>
                      <w:p w14:paraId="29D9DC11" w14:textId="77777777" w:rsidR="00C04AD3" w:rsidRPr="00725382" w:rsidRDefault="00C04AD3" w:rsidP="00883F8F">
                        <w:pPr>
                          <w:spacing w:line="160" w:lineRule="exact"/>
                          <w:jc w:val="center"/>
                          <w:rPr>
                            <w:sz w:val="14"/>
                            <w:szCs w:val="14"/>
                          </w:rPr>
                        </w:pPr>
                      </w:p>
                    </w:txbxContent>
                  </v:textbox>
                </v:rect>
                <v:rect id="正方形/長方形 266" o:spid="_x0000_s1083" style="position:absolute;left:1267;top:115;width:6955;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" filled="f" stroked="f" strokeweight="1pt">
                  <v:textbox>
                    <w:txbxContent>
                      <w:p w14:paraId="0DE4B06B" w14:textId="77777777" w:rsidR="00C04AD3" w:rsidRPr="00725382" w:rsidRDefault="00C04AD3" w:rsidP="00883F8F">
                        <w:pPr>
                          <w:spacing w:line="160" w:lineRule="exact"/>
                          <w:jc w:val="center"/>
                          <w:rPr>
                            <w:color w:val="000000" w:themeColor="text1"/>
                            <w:sz w:val="14"/>
                            <w:szCs w:val="14"/>
                          </w:rPr>
                        </w:pPr>
                        <w:r w:rsidRPr="00E135D8">
                          <w:rPr>
                            <w:rFonts w:hint="eastAsia"/>
                            <w:color w:val="000000" w:themeColor="text1"/>
                            <w:w w:val="73"/>
                            <w:kern w:val="0"/>
                            <w:sz w:val="14"/>
                            <w:szCs w:val="14"/>
                            <w:fitText w:val="720" w:id="-1477814528"/>
                          </w:rPr>
                          <w:t>大阪府（公立）</w:t>
                        </w:r>
                      </w:p>
                      <w:p w14:paraId="19509F16" w14:textId="77777777" w:rsidR="00C04AD3" w:rsidRPr="00725382" w:rsidRDefault="00C04AD3" w:rsidP="00883F8F">
                        <w:pPr>
                          <w:spacing w:line="160" w:lineRule="exact"/>
                          <w:jc w:val="center"/>
                          <w:rPr>
                            <w:color w:val="000000" w:themeColor="text1"/>
                            <w:sz w:val="14"/>
                            <w:szCs w:val="14"/>
                          </w:rPr>
                        </w:pPr>
                        <w:r>
                          <w:rPr>
                            <w:color w:val="000000" w:themeColor="text1"/>
                            <w:sz w:val="14"/>
                            <w:szCs w:val="14"/>
                          </w:rPr>
                          <w:t>49.9</w:t>
                        </w:r>
                        <w:r w:rsidRPr="00725382">
                          <w:rPr>
                            <w:rFonts w:hint="eastAsia"/>
                            <w:color w:val="000000" w:themeColor="text1"/>
                            <w:sz w:val="14"/>
                            <w:szCs w:val="14"/>
                          </w:rPr>
                          <w:t>%</w:t>
                        </w:r>
                      </w:p>
                      <w:p w14:paraId="44F3DAE5" w14:textId="77777777" w:rsidR="00C04AD3" w:rsidRPr="00725382" w:rsidRDefault="00C04AD3" w:rsidP="00883F8F">
                        <w:pPr>
                          <w:spacing w:line="160" w:lineRule="exact"/>
                          <w:jc w:val="center"/>
                          <w:rPr>
                            <w:sz w:val="14"/>
                            <w:szCs w:val="14"/>
                          </w:rPr>
                        </w:pPr>
                      </w:p>
                    </w:txbxContent>
                  </v:textbox>
                </v:rect>
              </v:group>
            </w:pict>
          </mc:Fallback>
        </mc:AlternateContent>
      </w:r>
      <w:r w:rsidRPr="000A1DA6">
        <w:rPr>
          <w:noProof/>
        </w:rPr>
        <mc:AlternateContent>
          <mc:Choice Requires="wpg">
            <w:drawing>
              <wp:anchor distT="0" distB="0" distL="114300" distR="114300" simplePos="0" relativeHeight="251963392" behindDoc="0" locked="0" layoutInCell="1" allowOverlap="1" wp14:anchorId="61C9EA6B" wp14:editId="1A32EBE8">
                <wp:simplePos x="0" y="0"/>
                <wp:positionH relativeFrom="column">
                  <wp:posOffset>1407795</wp:posOffset>
                </wp:positionH>
                <wp:positionV relativeFrom="paragraph">
                  <wp:posOffset>520319</wp:posOffset>
                </wp:positionV>
                <wp:extent cx="1516285" cy="315242"/>
                <wp:effectExtent l="0" t="0" r="0" b="0"/>
                <wp:wrapNone/>
                <wp:docPr id="267" name="グループ化 267"/>
                <wp:cNvGraphicFramePr/>
                <a:graphic xmlns:a="http://schemas.openxmlformats.org/drawingml/2006/main">
                  <a:graphicData uri="http://schemas.microsoft.com/office/word/2010/wordprocessingGroup">
                    <wpg:wgp>
                      <wpg:cNvGrpSpPr/>
                      <wpg:grpSpPr>
                        <a:xfrm>
                          <a:off x="0" y="0"/>
                          <a:ext cx="1516285" cy="315242"/>
                          <a:chOff x="126762" y="11572"/>
                          <a:chExt cx="1070827" cy="315533"/>
                        </a:xfrm>
                      </wpg:grpSpPr>
                      <wps:wsp>
                        <wps:cNvPr id="268" name="正方形/長方形 268"/>
                        <wps:cNvSpPr/>
                        <wps:spPr>
                          <a:xfrm>
                            <a:off x="502130" y="11572"/>
                            <a:ext cx="695459" cy="315533"/>
                          </a:xfrm>
                          <a:prstGeom prst="rect">
                            <a:avLst/>
                          </a:prstGeom>
                          <a:noFill/>
                          <a:ln w="12700" cap="flat" cmpd="sng" algn="ctr">
                            <a:noFill/>
                            <a:prstDash val="solid"/>
                            <a:miter lim="800000"/>
                          </a:ln>
                          <a:effectLst/>
                        </wps:spPr>
                        <wps:txbx>
                          <w:txbxContent>
                            <w:p w14:paraId="4CFDAD73" w14:textId="77777777" w:rsidR="00C04AD3" w:rsidRPr="00725382" w:rsidRDefault="00C04AD3" w:rsidP="00883F8F">
                              <w:pPr>
                                <w:spacing w:line="160" w:lineRule="exact"/>
                                <w:jc w:val="center"/>
                                <w:rPr>
                                  <w:color w:val="000000" w:themeColor="text1"/>
                                  <w:sz w:val="14"/>
                                  <w:szCs w:val="14"/>
                                </w:rPr>
                              </w:pPr>
                              <w:r w:rsidRPr="00725382">
                                <w:rPr>
                                  <w:rFonts w:hint="eastAsia"/>
                                  <w:color w:val="000000" w:themeColor="text1"/>
                                  <w:sz w:val="14"/>
                                  <w:szCs w:val="14"/>
                                </w:rPr>
                                <w:t>全国（公立）</w:t>
                              </w:r>
                            </w:p>
                            <w:p w14:paraId="3AF3EA0C"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64.9</w:t>
                              </w:r>
                              <w:r>
                                <w:rPr>
                                  <w:color w:val="000000" w:themeColor="text1"/>
                                  <w:sz w:val="14"/>
                                  <w:szCs w:val="14"/>
                                </w:rPr>
                                <w:t>%</w:t>
                              </w:r>
                            </w:p>
                            <w:p w14:paraId="3A669CF6" w14:textId="77777777" w:rsidR="00C04AD3" w:rsidRPr="00725382" w:rsidRDefault="00C04AD3" w:rsidP="00883F8F">
                              <w:pPr>
                                <w:spacing w:line="160" w:lineRule="exact"/>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正方形/長方形 269"/>
                        <wps:cNvSpPr/>
                        <wps:spPr>
                          <a:xfrm>
                            <a:off x="126762" y="11572"/>
                            <a:ext cx="695459" cy="315533"/>
                          </a:xfrm>
                          <a:prstGeom prst="rect">
                            <a:avLst/>
                          </a:prstGeom>
                          <a:noFill/>
                          <a:ln w="12700" cap="flat" cmpd="sng" algn="ctr">
                            <a:noFill/>
                            <a:prstDash val="solid"/>
                            <a:miter lim="800000"/>
                          </a:ln>
                          <a:effectLst/>
                        </wps:spPr>
                        <wps:txbx>
                          <w:txbxContent>
                            <w:p w14:paraId="5A673851" w14:textId="77777777" w:rsidR="00C04AD3" w:rsidRPr="00725382" w:rsidRDefault="00C04AD3" w:rsidP="00883F8F">
                              <w:pPr>
                                <w:spacing w:line="160" w:lineRule="exact"/>
                                <w:jc w:val="center"/>
                                <w:rPr>
                                  <w:color w:val="000000" w:themeColor="text1"/>
                                  <w:sz w:val="14"/>
                                  <w:szCs w:val="14"/>
                                </w:rPr>
                              </w:pPr>
                              <w:r w:rsidRPr="00E135D8">
                                <w:rPr>
                                  <w:rFonts w:hint="eastAsia"/>
                                  <w:color w:val="000000" w:themeColor="text1"/>
                                  <w:w w:val="73"/>
                                  <w:kern w:val="0"/>
                                  <w:sz w:val="14"/>
                                  <w:szCs w:val="14"/>
                                  <w:fitText w:val="720" w:id="-1477814528"/>
                                </w:rPr>
                                <w:t>大阪府（公立）</w:t>
                              </w:r>
                            </w:p>
                            <w:p w14:paraId="44E85E2E"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63.6</w:t>
                              </w:r>
                              <w:r w:rsidRPr="00725382">
                                <w:rPr>
                                  <w:rFonts w:hint="eastAsia"/>
                                  <w:color w:val="000000" w:themeColor="text1"/>
                                  <w:sz w:val="14"/>
                                  <w:szCs w:val="14"/>
                                </w:rPr>
                                <w:t>%</w:t>
                              </w:r>
                            </w:p>
                            <w:p w14:paraId="2171F3FD" w14:textId="77777777" w:rsidR="00C04AD3" w:rsidRPr="00725382" w:rsidRDefault="00C04AD3" w:rsidP="00883F8F">
                              <w:pPr>
                                <w:spacing w:line="160" w:lineRule="exact"/>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C9EA6B" id="グループ化 267" o:spid="_x0000_s1084" style="position:absolute;left:0;text-align:left;margin-left:110.85pt;margin-top:40.95pt;width:119.4pt;height:24.8pt;z-index:251963392;mso-position-horizontal-relative:text;mso-position-vertical-relative:text;mso-width-relative:margin;mso-height-relative:margin" coordorigin="1267,115" coordsize="10708,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">
                <v:rect id="正方形/長方形 268" o:spid="_x0000_s1085" style="position:absolute;left:5021;top:115;width:6954;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" filled="f" stroked="f" strokeweight="1pt">
                  <v:textbox>
                    <w:txbxContent>
                      <w:p w14:paraId="4CFDAD73" w14:textId="77777777" w:rsidR="00C04AD3" w:rsidRPr="00725382" w:rsidRDefault="00C04AD3" w:rsidP="00883F8F">
                        <w:pPr>
                          <w:spacing w:line="160" w:lineRule="exact"/>
                          <w:jc w:val="center"/>
                          <w:rPr>
                            <w:color w:val="000000" w:themeColor="text1"/>
                            <w:sz w:val="14"/>
                            <w:szCs w:val="14"/>
                          </w:rPr>
                        </w:pPr>
                        <w:r w:rsidRPr="00725382">
                          <w:rPr>
                            <w:rFonts w:hint="eastAsia"/>
                            <w:color w:val="000000" w:themeColor="text1"/>
                            <w:sz w:val="14"/>
                            <w:szCs w:val="14"/>
                          </w:rPr>
                          <w:t>全国（公立）</w:t>
                        </w:r>
                      </w:p>
                      <w:p w14:paraId="3AF3EA0C"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64.9</w:t>
                        </w:r>
                        <w:r>
                          <w:rPr>
                            <w:color w:val="000000" w:themeColor="text1"/>
                            <w:sz w:val="14"/>
                            <w:szCs w:val="14"/>
                          </w:rPr>
                          <w:t>%</w:t>
                        </w:r>
                      </w:p>
                      <w:p w14:paraId="3A669CF6" w14:textId="77777777" w:rsidR="00C04AD3" w:rsidRPr="00725382" w:rsidRDefault="00C04AD3" w:rsidP="00883F8F">
                        <w:pPr>
                          <w:spacing w:line="160" w:lineRule="exact"/>
                          <w:jc w:val="center"/>
                          <w:rPr>
                            <w:sz w:val="14"/>
                            <w:szCs w:val="14"/>
                          </w:rPr>
                        </w:pPr>
                      </w:p>
                    </w:txbxContent>
                  </v:textbox>
                </v:rect>
                <v:rect id="正方形/長方形 269" o:spid="_x0000_s1086" style="position:absolute;left:1267;top:115;width:6955;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" filled="f" stroked="f" strokeweight="1pt">
                  <v:textbox>
                    <w:txbxContent>
                      <w:p w14:paraId="5A673851" w14:textId="77777777" w:rsidR="00C04AD3" w:rsidRPr="00725382" w:rsidRDefault="00C04AD3" w:rsidP="00883F8F">
                        <w:pPr>
                          <w:spacing w:line="160" w:lineRule="exact"/>
                          <w:jc w:val="center"/>
                          <w:rPr>
                            <w:color w:val="000000" w:themeColor="text1"/>
                            <w:sz w:val="14"/>
                            <w:szCs w:val="14"/>
                          </w:rPr>
                        </w:pPr>
                        <w:r w:rsidRPr="00E135D8">
                          <w:rPr>
                            <w:rFonts w:hint="eastAsia"/>
                            <w:color w:val="000000" w:themeColor="text1"/>
                            <w:w w:val="73"/>
                            <w:kern w:val="0"/>
                            <w:sz w:val="14"/>
                            <w:szCs w:val="14"/>
                            <w:fitText w:val="720" w:id="-1477814528"/>
                          </w:rPr>
                          <w:t>大阪府（公立）</w:t>
                        </w:r>
                      </w:p>
                      <w:p w14:paraId="44E85E2E" w14:textId="77777777" w:rsidR="00C04AD3" w:rsidRPr="00725382" w:rsidRDefault="00C04AD3" w:rsidP="00883F8F">
                        <w:pPr>
                          <w:spacing w:line="160" w:lineRule="exact"/>
                          <w:jc w:val="center"/>
                          <w:rPr>
                            <w:color w:val="000000" w:themeColor="text1"/>
                            <w:sz w:val="14"/>
                            <w:szCs w:val="14"/>
                          </w:rPr>
                        </w:pPr>
                        <w:r>
                          <w:rPr>
                            <w:rFonts w:hint="eastAsia"/>
                            <w:color w:val="000000" w:themeColor="text1"/>
                            <w:sz w:val="14"/>
                            <w:szCs w:val="14"/>
                          </w:rPr>
                          <w:t>63.6</w:t>
                        </w:r>
                        <w:r w:rsidRPr="00725382">
                          <w:rPr>
                            <w:rFonts w:hint="eastAsia"/>
                            <w:color w:val="000000" w:themeColor="text1"/>
                            <w:sz w:val="14"/>
                            <w:szCs w:val="14"/>
                          </w:rPr>
                          <w:t>%</w:t>
                        </w:r>
                      </w:p>
                      <w:p w14:paraId="2171F3FD" w14:textId="77777777" w:rsidR="00C04AD3" w:rsidRPr="00725382" w:rsidRDefault="00C04AD3" w:rsidP="00883F8F">
                        <w:pPr>
                          <w:spacing w:line="160" w:lineRule="exact"/>
                          <w:jc w:val="center"/>
                          <w:rPr>
                            <w:sz w:val="14"/>
                            <w:szCs w:val="14"/>
                          </w:rPr>
                        </w:pPr>
                      </w:p>
                    </w:txbxContent>
                  </v:textbox>
                </v:rect>
              </v:group>
            </w:pict>
          </mc:Fallback>
        </mc:AlternateContent>
      </w:r>
      <w:r w:rsidRPr="000A1DA6">
        <w:rPr>
          <w:noProof/>
        </w:rPr>
        <w:drawing>
          <wp:inline distT="0" distB="0" distL="0" distR="0" wp14:anchorId="2E90DF60" wp14:editId="06D63348">
            <wp:extent cx="4525010" cy="3165348"/>
            <wp:effectExtent l="0" t="0" r="0" b="0"/>
            <wp:docPr id="385" name="グラフ 3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0FDA08" w14:textId="77777777" w:rsidR="00883F8F" w:rsidRPr="000A1DA6" w:rsidRDefault="00883F8F" w:rsidP="00883F8F"/>
    <w:p w14:paraId="082C4B30" w14:textId="77777777" w:rsidR="00883F8F" w:rsidRPr="000A1DA6" w:rsidRDefault="00883F8F" w:rsidP="00883F8F">
      <w:pPr>
        <w:sectPr w:rsidR="00883F8F" w:rsidRPr="000A1DA6" w:rsidSect="00E24AFF">
          <w:type w:val="continuous"/>
          <w:pgSz w:w="16838" w:h="23811" w:code="8"/>
          <w:pgMar w:top="1440" w:right="1080" w:bottom="1440" w:left="1080" w:header="851" w:footer="992" w:gutter="0"/>
          <w:cols w:space="425"/>
          <w:docGrid w:type="lines" w:linePitch="360"/>
        </w:sectPr>
      </w:pPr>
    </w:p>
    <w:p w14:paraId="264D21AB" w14:textId="77777777" w:rsidR="00883F8F" w:rsidRPr="000A1DA6" w:rsidRDefault="00883F8F" w:rsidP="00883F8F">
      <w:pPr>
        <w:ind w:left="280" w:hangingChars="100" w:hanging="280"/>
        <w:rPr>
          <w:color w:val="000000" w:themeColor="text1"/>
          <w:sz w:val="28"/>
        </w:rPr>
      </w:pPr>
      <w:r w:rsidRPr="000A1DA6">
        <w:rPr>
          <w:rFonts w:hint="eastAsia"/>
          <w:color w:val="000000" w:themeColor="text1"/>
          <w:sz w:val="28"/>
        </w:rPr>
        <w:t>⇒　観点別の解答状況はほぼ全国と同じ傾向である。しかし、小学校、中学校とも国語に関しては全国の値よりも低い傾向が見られる。</w:t>
      </w:r>
    </w:p>
    <w:p w14:paraId="78115D8E" w14:textId="77777777" w:rsidR="00883F8F" w:rsidRPr="000A1DA6" w:rsidRDefault="00883F8F" w:rsidP="00883F8F">
      <w:pPr>
        <w:ind w:left="280" w:hangingChars="100" w:hanging="280"/>
        <w:rPr>
          <w:color w:val="000000" w:themeColor="text1"/>
          <w:sz w:val="28"/>
        </w:rPr>
      </w:pPr>
    </w:p>
    <w:p w14:paraId="4D3F18E1" w14:textId="77777777" w:rsidR="00883F8F" w:rsidRPr="000A1DA6" w:rsidRDefault="00883F8F" w:rsidP="00883F8F">
      <w:pPr>
        <w:spacing w:line="280" w:lineRule="exact"/>
      </w:pPr>
    </w:p>
    <w:p w14:paraId="08AA592B" w14:textId="77777777" w:rsidR="00883F8F" w:rsidRPr="000A1DA6" w:rsidRDefault="00883F8F" w:rsidP="00883F8F">
      <w:pPr>
        <w:spacing w:line="280" w:lineRule="exact"/>
        <w:sectPr w:rsidR="00883F8F" w:rsidRPr="000A1DA6" w:rsidSect="008A59F5">
          <w:type w:val="continuous"/>
          <w:pgSz w:w="16838" w:h="23811" w:code="8"/>
          <w:pgMar w:top="1440" w:right="1080" w:bottom="1440" w:left="1080" w:header="851" w:footer="992" w:gutter="0"/>
          <w:cols w:space="425"/>
          <w:docGrid w:type="lines" w:linePitch="360"/>
        </w:sectPr>
      </w:pPr>
    </w:p>
    <w:p w14:paraId="0A2B698B" w14:textId="72770FA7" w:rsidR="00883F8F" w:rsidRPr="000A1DA6" w:rsidRDefault="00883F8F" w:rsidP="00883F8F">
      <w:pPr>
        <w:pStyle w:val="af"/>
        <w:keepNext/>
      </w:pPr>
      <w:r w:rsidRPr="000A1DA6">
        <w:rPr>
          <w:kern w:val="0"/>
        </w:rPr>
        <w:t>図</w:t>
      </w:r>
      <w:r w:rsidRPr="000A1DA6">
        <w:rPr>
          <w:kern w:val="0"/>
        </w:rPr>
        <w:fldChar w:fldCharType="begin"/>
      </w:r>
      <w:r w:rsidRPr="000A1DA6">
        <w:rPr>
          <w:kern w:val="0"/>
        </w:rPr>
        <w:instrText xml:space="preserve"> SEQ 図 \* ARABIC </w:instrText>
      </w:r>
      <w:r w:rsidRPr="000A1DA6">
        <w:rPr>
          <w:kern w:val="0"/>
        </w:rPr>
        <w:fldChar w:fldCharType="separate"/>
      </w:r>
      <w:r w:rsidR="006308CD">
        <w:rPr>
          <w:noProof/>
          <w:kern w:val="0"/>
        </w:rPr>
        <w:t>7</w:t>
      </w:r>
      <w:r w:rsidRPr="000A1DA6">
        <w:rPr>
          <w:kern w:val="0"/>
        </w:rPr>
        <w:fldChar w:fldCharType="end"/>
      </w:r>
      <w:r w:rsidRPr="000A1DA6">
        <w:rPr>
          <w:rFonts w:hint="eastAsia"/>
          <w:kern w:val="0"/>
        </w:rPr>
        <w:t xml:space="preserve">　</w:t>
      </w:r>
      <w:r w:rsidRPr="00883F8F">
        <w:rPr>
          <w:rFonts w:hint="eastAsia"/>
          <w:w w:val="73"/>
          <w:kern w:val="0"/>
          <w:fitText w:val="6240" w:id="-1468272379"/>
        </w:rPr>
        <w:t>市町村立中学校３年生（政令市を除く）のうち英検</w:t>
      </w:r>
      <w:r w:rsidRPr="00883F8F">
        <w:rPr>
          <w:w w:val="73"/>
          <w:kern w:val="0"/>
          <w:fitText w:val="6240" w:id="-1468272379"/>
        </w:rPr>
        <w:t>3級相当以上の生徒の割</w:t>
      </w:r>
      <w:r w:rsidRPr="00883F8F">
        <w:rPr>
          <w:spacing w:val="40"/>
          <w:w w:val="73"/>
          <w:kern w:val="0"/>
          <w:fitText w:val="6240" w:id="-1468272379"/>
        </w:rPr>
        <w:t>合</w:t>
      </w:r>
      <w:r w:rsidRPr="000A1DA6">
        <w:t xml:space="preserve">　</w:t>
      </w:r>
    </w:p>
    <w:p w14:paraId="3E7C9F56" w14:textId="77777777" w:rsidR="00883F8F" w:rsidRPr="000A1DA6" w:rsidRDefault="00883F8F" w:rsidP="00883F8F">
      <w:pPr>
        <w:spacing w:line="240" w:lineRule="auto"/>
      </w:pPr>
      <w:r w:rsidRPr="000A1DA6">
        <w:rPr>
          <w:noProof/>
        </w:rPr>
        <mc:AlternateContent>
          <mc:Choice Requires="wps">
            <w:drawing>
              <wp:anchor distT="0" distB="0" distL="114300" distR="114300" simplePos="0" relativeHeight="251967488" behindDoc="0" locked="0" layoutInCell="1" allowOverlap="1" wp14:anchorId="6279F69E" wp14:editId="7BF704B4">
                <wp:simplePos x="0" y="0"/>
                <wp:positionH relativeFrom="column">
                  <wp:posOffset>2760180</wp:posOffset>
                </wp:positionH>
                <wp:positionV relativeFrom="paragraph">
                  <wp:posOffset>2238375</wp:posOffset>
                </wp:positionV>
                <wp:extent cx="1257300" cy="294005"/>
                <wp:effectExtent l="0" t="0" r="0" b="0"/>
                <wp:wrapNone/>
                <wp:docPr id="270" name="テキスト ボックス 50"/>
                <wp:cNvGraphicFramePr/>
                <a:graphic xmlns:a="http://schemas.openxmlformats.org/drawingml/2006/main">
                  <a:graphicData uri="http://schemas.microsoft.com/office/word/2010/wordprocessingShape">
                    <wps:wsp>
                      <wps:cNvSpPr txBox="1"/>
                      <wps:spPr>
                        <a:xfrm>
                          <a:off x="0" y="0"/>
                          <a:ext cx="1257300" cy="294005"/>
                        </a:xfrm>
                        <a:prstGeom prst="rect">
                          <a:avLst/>
                        </a:prstGeom>
                        <a:noFill/>
                      </wps:spPr>
                      <wps:txbx>
                        <w:txbxContent>
                          <w:p w14:paraId="30D94E0F" w14:textId="77777777" w:rsidR="00C04AD3" w:rsidRPr="006D3D50" w:rsidRDefault="00C04AD3" w:rsidP="00883F8F">
                            <w:pPr>
                              <w:jc w:val="center"/>
                              <w:rPr>
                                <w:color w:val="000000" w:themeColor="text1"/>
                                <w:kern w:val="24"/>
                                <w:sz w:val="16"/>
                                <w:szCs w:val="21"/>
                              </w:rPr>
                            </w:pPr>
                            <w:r w:rsidRPr="006D3D50">
                              <w:rPr>
                                <w:rFonts w:hint="eastAsia"/>
                                <w:color w:val="000000" w:themeColor="text1"/>
                                <w:kern w:val="24"/>
                                <w:sz w:val="16"/>
                                <w:szCs w:val="21"/>
                              </w:rPr>
                              <w:t>（全国調査）</w:t>
                            </w:r>
                          </w:p>
                        </w:txbxContent>
                      </wps:txbx>
                      <wps:bodyPr wrap="square">
                        <a:spAutoFit/>
                      </wps:bodyPr>
                    </wps:wsp>
                  </a:graphicData>
                </a:graphic>
                <wp14:sizeRelH relativeFrom="margin">
                  <wp14:pctWidth>0</wp14:pctWidth>
                </wp14:sizeRelH>
              </wp:anchor>
            </w:drawing>
          </mc:Choice>
          <mc:Fallback>
            <w:pict>
              <v:shape w14:anchorId="6279F69E" id="テキスト ボックス 50" o:spid="_x0000_s1087" type="#_x0000_t202" style="position:absolute;left:0;text-align:left;margin-left:217.35pt;margin-top:176.25pt;width:99pt;height:23.15pt;z-index:25196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" filled="f" stroked="f">
                <v:textbox style="mso-fit-shape-to-text:t">
                  <w:txbxContent>
                    <w:p w14:paraId="30D94E0F" w14:textId="77777777" w:rsidR="00C04AD3" w:rsidRPr="006D3D50" w:rsidRDefault="00C04AD3" w:rsidP="00883F8F">
                      <w:pPr>
                        <w:jc w:val="center"/>
                        <w:rPr>
                          <w:color w:val="000000" w:themeColor="text1"/>
                          <w:kern w:val="24"/>
                          <w:sz w:val="16"/>
                          <w:szCs w:val="21"/>
                        </w:rPr>
                      </w:pPr>
                      <w:r w:rsidRPr="006D3D50">
                        <w:rPr>
                          <w:rFonts w:hint="eastAsia"/>
                          <w:color w:val="000000" w:themeColor="text1"/>
                          <w:kern w:val="24"/>
                          <w:sz w:val="16"/>
                          <w:szCs w:val="21"/>
                        </w:rPr>
                        <w:t>（</w:t>
                      </w:r>
                      <w:r w:rsidRPr="006D3D50">
                        <w:rPr>
                          <w:rFonts w:hint="eastAsia"/>
                          <w:color w:val="000000" w:themeColor="text1"/>
                          <w:kern w:val="24"/>
                          <w:sz w:val="16"/>
                          <w:szCs w:val="21"/>
                        </w:rPr>
                        <w:t>全国調査）</w:t>
                      </w:r>
                    </w:p>
                  </w:txbxContent>
                </v:textbox>
              </v:shape>
            </w:pict>
          </mc:Fallback>
        </mc:AlternateContent>
      </w:r>
      <w:r w:rsidRPr="000A1DA6">
        <w:rPr>
          <w:noProof/>
        </w:rPr>
        <mc:AlternateContent>
          <mc:Choice Requires="wps">
            <w:drawing>
              <wp:anchor distT="0" distB="0" distL="114300" distR="114300" simplePos="0" relativeHeight="251915264" behindDoc="0" locked="0" layoutInCell="1" allowOverlap="1" wp14:anchorId="4E7C7084" wp14:editId="16F54D00">
                <wp:simplePos x="0" y="0"/>
                <wp:positionH relativeFrom="column">
                  <wp:posOffset>3669665</wp:posOffset>
                </wp:positionH>
                <wp:positionV relativeFrom="paragraph">
                  <wp:posOffset>2097405</wp:posOffset>
                </wp:positionV>
                <wp:extent cx="800709" cy="294575"/>
                <wp:effectExtent l="0" t="0" r="0" b="0"/>
                <wp:wrapNone/>
                <wp:docPr id="271" name="テキスト ボックス 50"/>
                <wp:cNvGraphicFramePr/>
                <a:graphic xmlns:a="http://schemas.openxmlformats.org/drawingml/2006/main">
                  <a:graphicData uri="http://schemas.microsoft.com/office/word/2010/wordprocessingShape">
                    <wps:wsp>
                      <wps:cNvSpPr txBox="1"/>
                      <wps:spPr>
                        <a:xfrm>
                          <a:off x="0" y="0"/>
                          <a:ext cx="800709" cy="294575"/>
                        </a:xfrm>
                        <a:prstGeom prst="rect">
                          <a:avLst/>
                        </a:prstGeom>
                        <a:noFill/>
                      </wps:spPr>
                      <wps:txbx>
                        <w:txbxContent>
                          <w:p w14:paraId="26D1EED3" w14:textId="77777777" w:rsidR="00C04AD3" w:rsidRDefault="00C04AD3" w:rsidP="00883F8F">
                            <w:pPr>
                              <w:jc w:val="center"/>
                              <w:rPr>
                                <w:color w:val="000000" w:themeColor="text1"/>
                                <w:kern w:val="24"/>
                                <w:sz w:val="21"/>
                                <w:szCs w:val="21"/>
                              </w:rPr>
                            </w:pPr>
                            <w:r>
                              <w:rPr>
                                <w:rFonts w:hint="eastAsia"/>
                                <w:color w:val="000000" w:themeColor="text1"/>
                                <w:kern w:val="24"/>
                                <w:sz w:val="21"/>
                                <w:szCs w:val="21"/>
                              </w:rPr>
                              <w:t>（年度）</w:t>
                            </w:r>
                          </w:p>
                        </w:txbxContent>
                      </wps:txbx>
                      <wps:bodyPr wrap="square">
                        <a:spAutoFit/>
                      </wps:bodyPr>
                    </wps:wsp>
                  </a:graphicData>
                </a:graphic>
              </wp:anchor>
            </w:drawing>
          </mc:Choice>
          <mc:Fallback>
            <w:pict>
              <v:shape w14:anchorId="4E7C7084" id="_x0000_s1088" type="#_x0000_t202" style="position:absolute;left:0;text-align:left;margin-left:288.95pt;margin-top:165.15pt;width:63.05pt;height:23.2pt;z-index:251915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" filled="f" stroked="f">
                <v:textbox style="mso-fit-shape-to-text:t">
                  <w:txbxContent>
                    <w:p w14:paraId="26D1EED3" w14:textId="77777777" w:rsidR="00C04AD3" w:rsidRDefault="00C04AD3" w:rsidP="00883F8F">
                      <w:pPr>
                        <w:jc w:val="center"/>
                        <w:rPr>
                          <w:color w:val="000000" w:themeColor="text1"/>
                          <w:kern w:val="24"/>
                          <w:sz w:val="21"/>
                          <w:szCs w:val="21"/>
                        </w:rPr>
                      </w:pPr>
                      <w:r>
                        <w:rPr>
                          <w:rFonts w:hint="eastAsia"/>
                          <w:color w:val="000000" w:themeColor="text1"/>
                          <w:kern w:val="24"/>
                          <w:sz w:val="21"/>
                          <w:szCs w:val="21"/>
                        </w:rPr>
                        <w:t>（</w:t>
                      </w:r>
                      <w:r>
                        <w:rPr>
                          <w:rFonts w:hint="eastAsia"/>
                          <w:color w:val="000000" w:themeColor="text1"/>
                          <w:kern w:val="24"/>
                          <w:sz w:val="21"/>
                          <w:szCs w:val="21"/>
                        </w:rPr>
                        <w:t>年度）</w:t>
                      </w:r>
                    </w:p>
                  </w:txbxContent>
                </v:textbox>
              </v:shape>
            </w:pict>
          </mc:Fallback>
        </mc:AlternateContent>
      </w:r>
      <w:r w:rsidRPr="000A1DA6">
        <w:rPr>
          <w:noProof/>
        </w:rPr>
        <w:drawing>
          <wp:inline distT="0" distB="0" distL="0" distR="0" wp14:anchorId="5B97B2B2" wp14:editId="65AF2B42">
            <wp:extent cx="4525010" cy="2332990"/>
            <wp:effectExtent l="0" t="0" r="0" b="0"/>
            <wp:docPr id="386" name="グラフ 386">
              <a:extLst xmlns:a="http://schemas.openxmlformats.org/drawingml/2006/main">
                <a:ext uri="{FF2B5EF4-FFF2-40B4-BE49-F238E27FC236}">
                  <a16:creationId xmlns:a16="http://schemas.microsoft.com/office/drawing/2014/main" id="{5375A593-4FC6-473C-B600-2714D5E09A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DF975AA" w14:textId="77777777" w:rsidR="00883F8F" w:rsidRPr="000A1DA6" w:rsidRDefault="00883F8F" w:rsidP="00883F8F"/>
    <w:p w14:paraId="7623E946" w14:textId="77777777" w:rsidR="00883F8F" w:rsidRPr="000A1DA6" w:rsidRDefault="00883F8F" w:rsidP="00883F8F"/>
    <w:p w14:paraId="5AB91F8F" w14:textId="77777777" w:rsidR="00883F8F" w:rsidRPr="000A1DA6" w:rsidRDefault="00883F8F" w:rsidP="00883F8F"/>
    <w:p w14:paraId="0AFC97FB" w14:textId="77777777" w:rsidR="00883F8F" w:rsidRPr="000A1DA6" w:rsidRDefault="00883F8F" w:rsidP="00883F8F"/>
    <w:p w14:paraId="175F224C" w14:textId="77777777" w:rsidR="00883F8F" w:rsidRPr="000A1DA6" w:rsidRDefault="00883F8F" w:rsidP="00883F8F"/>
    <w:p w14:paraId="37B3743C" w14:textId="77777777" w:rsidR="00883F8F" w:rsidRPr="000A1DA6" w:rsidRDefault="00883F8F" w:rsidP="00883F8F"/>
    <w:p w14:paraId="7A7EE53B" w14:textId="77777777" w:rsidR="00883F8F" w:rsidRPr="000A1DA6" w:rsidRDefault="00883F8F" w:rsidP="00883F8F"/>
    <w:p w14:paraId="712CF48D" w14:textId="77777777" w:rsidR="00883F8F" w:rsidRPr="000A1DA6" w:rsidRDefault="00883F8F" w:rsidP="00883F8F"/>
    <w:p w14:paraId="64AEC99E" w14:textId="77777777" w:rsidR="00883F8F" w:rsidRPr="000A1DA6" w:rsidRDefault="00883F8F" w:rsidP="00883F8F"/>
    <w:p w14:paraId="2079B11B" w14:textId="77777777" w:rsidR="00883F8F" w:rsidRPr="000A1DA6" w:rsidRDefault="00883F8F" w:rsidP="00883F8F"/>
    <w:p w14:paraId="778C1233" w14:textId="77777777" w:rsidR="00883F8F" w:rsidRPr="000A1DA6" w:rsidRDefault="00883F8F" w:rsidP="00883F8F"/>
    <w:p w14:paraId="53A333F9" w14:textId="77777777" w:rsidR="00883F8F" w:rsidRPr="000A1DA6" w:rsidRDefault="00883F8F" w:rsidP="00883F8F"/>
    <w:p w14:paraId="370DC4A1" w14:textId="77777777" w:rsidR="00883F8F" w:rsidRPr="000A1DA6" w:rsidRDefault="00883F8F" w:rsidP="00883F8F"/>
    <w:p w14:paraId="263D20EB" w14:textId="77777777" w:rsidR="00883F8F" w:rsidRPr="000A1DA6" w:rsidRDefault="00883F8F" w:rsidP="00883F8F">
      <w:pPr>
        <w:sectPr w:rsidR="00883F8F" w:rsidRPr="000A1DA6" w:rsidSect="004A1DBE">
          <w:type w:val="continuous"/>
          <w:pgSz w:w="16838" w:h="23811" w:code="8"/>
          <w:pgMar w:top="1440" w:right="1080" w:bottom="1440" w:left="1080" w:header="851" w:footer="992" w:gutter="0"/>
          <w:cols w:num="2" w:space="425"/>
          <w:docGrid w:type="lines" w:linePitch="360"/>
        </w:sectPr>
      </w:pPr>
    </w:p>
    <w:p w14:paraId="12249557" w14:textId="77777777" w:rsidR="00883F8F" w:rsidRPr="000A1DA6" w:rsidRDefault="00883F8F" w:rsidP="00883F8F"/>
    <w:p w14:paraId="2081E667" w14:textId="77777777" w:rsidR="00883F8F" w:rsidRPr="000A1DA6" w:rsidRDefault="00883F8F" w:rsidP="00883F8F">
      <w:pPr>
        <w:sectPr w:rsidR="00883F8F" w:rsidRPr="000A1DA6" w:rsidSect="00E24AFF">
          <w:type w:val="continuous"/>
          <w:pgSz w:w="16838" w:h="23811" w:code="8"/>
          <w:pgMar w:top="1440" w:right="1080" w:bottom="1440" w:left="1080" w:header="851" w:footer="992" w:gutter="0"/>
          <w:cols w:space="425"/>
          <w:docGrid w:type="lines" w:linePitch="360"/>
        </w:sectPr>
      </w:pPr>
    </w:p>
    <w:p w14:paraId="3270AEF2" w14:textId="77777777" w:rsidR="00883F8F" w:rsidRPr="000A1DA6" w:rsidRDefault="00883F8F" w:rsidP="00883F8F">
      <w:pPr>
        <w:ind w:left="280" w:hangingChars="100" w:hanging="280"/>
        <w:rPr>
          <w:color w:val="000000" w:themeColor="text1"/>
          <w:sz w:val="28"/>
        </w:rPr>
      </w:pPr>
      <w:r w:rsidRPr="000A1DA6">
        <w:rPr>
          <w:rFonts w:hint="eastAsia"/>
          <w:sz w:val="28"/>
        </w:rPr>
        <w:t xml:space="preserve">⇒　</w:t>
      </w:r>
      <w:r w:rsidRPr="000A1DA6">
        <w:rPr>
          <w:rFonts w:hint="eastAsia"/>
          <w:color w:val="000000" w:themeColor="text1"/>
          <w:sz w:val="28"/>
        </w:rPr>
        <w:t>中学校では、研修などにより、英語教育を推進するリーダー的役割を担う教員の育成に取り組んできたことを背景に、令和3年度には英検</w:t>
      </w:r>
      <w:r w:rsidRPr="000A1DA6">
        <w:rPr>
          <w:color w:val="000000" w:themeColor="text1"/>
          <w:sz w:val="28"/>
        </w:rPr>
        <w:t>3級相当以上の英語力を有する中学</w:t>
      </w:r>
      <w:r w:rsidRPr="000A1DA6">
        <w:rPr>
          <w:rFonts w:hint="eastAsia"/>
          <w:color w:val="000000" w:themeColor="text1"/>
          <w:sz w:val="28"/>
        </w:rPr>
        <w:t>校</w:t>
      </w:r>
      <w:r w:rsidRPr="000A1DA6">
        <w:rPr>
          <w:color w:val="000000" w:themeColor="text1"/>
          <w:sz w:val="28"/>
        </w:rPr>
        <w:t>3年生の割合が</w:t>
      </w:r>
      <w:r w:rsidRPr="000A1DA6">
        <w:rPr>
          <w:rFonts w:hint="eastAsia"/>
          <w:color w:val="000000" w:themeColor="text1"/>
          <w:sz w:val="28"/>
        </w:rPr>
        <w:t>47.4%に</w:t>
      </w:r>
      <w:r w:rsidRPr="000A1DA6">
        <w:rPr>
          <w:color w:val="000000" w:themeColor="text1"/>
          <w:sz w:val="28"/>
        </w:rPr>
        <w:t>増加し</w:t>
      </w:r>
      <w:r w:rsidRPr="000A1DA6">
        <w:rPr>
          <w:rFonts w:hint="eastAsia"/>
          <w:color w:val="000000" w:themeColor="text1"/>
          <w:sz w:val="28"/>
        </w:rPr>
        <w:t>た。</w:t>
      </w:r>
    </w:p>
    <w:p w14:paraId="27F4563A" w14:textId="77777777" w:rsidR="00883F8F" w:rsidRPr="000A1DA6" w:rsidRDefault="00883F8F" w:rsidP="00883F8F"/>
    <w:p w14:paraId="639CC084" w14:textId="77777777" w:rsidR="00883F8F" w:rsidRPr="000A1DA6" w:rsidRDefault="00883F8F" w:rsidP="00883F8F">
      <w:pPr>
        <w:sectPr w:rsidR="00883F8F" w:rsidRPr="000A1DA6" w:rsidSect="00711AA7">
          <w:type w:val="continuous"/>
          <w:pgSz w:w="16838" w:h="23811" w:code="8"/>
          <w:pgMar w:top="1440" w:right="1080" w:bottom="1440" w:left="1080" w:header="851" w:footer="992" w:gutter="0"/>
          <w:cols w:space="425"/>
          <w:docGrid w:type="lines" w:linePitch="360"/>
        </w:sectPr>
      </w:pPr>
    </w:p>
    <w:p w14:paraId="0F9272CE" w14:textId="3B756DC7" w:rsidR="00883F8F" w:rsidRPr="000A1DA6" w:rsidRDefault="00883F8F" w:rsidP="00883F8F">
      <w:pPr>
        <w:pStyle w:val="af"/>
        <w:keepNext/>
      </w:pPr>
      <w:r w:rsidRPr="000A1DA6">
        <w:rPr>
          <w:kern w:val="0"/>
        </w:rPr>
        <w:t>図</w:t>
      </w:r>
      <w:r w:rsidRPr="000A1DA6">
        <w:rPr>
          <w:kern w:val="0"/>
        </w:rPr>
        <w:fldChar w:fldCharType="begin"/>
      </w:r>
      <w:r w:rsidRPr="000A1DA6">
        <w:rPr>
          <w:kern w:val="0"/>
        </w:rPr>
        <w:instrText xml:space="preserve"> SEQ 図 \* ARABIC </w:instrText>
      </w:r>
      <w:r w:rsidRPr="000A1DA6">
        <w:rPr>
          <w:kern w:val="0"/>
        </w:rPr>
        <w:fldChar w:fldCharType="separate"/>
      </w:r>
      <w:r w:rsidR="006308CD">
        <w:rPr>
          <w:noProof/>
          <w:kern w:val="0"/>
        </w:rPr>
        <w:t>8</w:t>
      </w:r>
      <w:r w:rsidRPr="000A1DA6">
        <w:rPr>
          <w:kern w:val="0"/>
        </w:rPr>
        <w:fldChar w:fldCharType="end"/>
      </w:r>
      <w:r w:rsidRPr="000A1DA6">
        <w:rPr>
          <w:rFonts w:hint="eastAsia"/>
          <w:kern w:val="0"/>
        </w:rPr>
        <w:t xml:space="preserve">　</w:t>
      </w:r>
      <w:r w:rsidRPr="00883F8F">
        <w:rPr>
          <w:rFonts w:hint="eastAsia"/>
          <w:spacing w:val="5"/>
          <w:kern w:val="0"/>
          <w:fitText w:val="6240" w:id="-1468272378"/>
        </w:rPr>
        <w:t>「家で計画的に学習する」と回答した児童・生徒の割</w:t>
      </w:r>
      <w:r w:rsidRPr="00883F8F">
        <w:rPr>
          <w:rFonts w:hint="eastAsia"/>
          <w:kern w:val="0"/>
          <w:fitText w:val="6240" w:id="-1468272378"/>
        </w:rPr>
        <w:t>合</w:t>
      </w:r>
    </w:p>
    <w:p w14:paraId="004AFD11" w14:textId="77777777" w:rsidR="00883F8F" w:rsidRPr="000A1DA6" w:rsidRDefault="00883F8F" w:rsidP="00883F8F">
      <w:pPr>
        <w:spacing w:line="240" w:lineRule="auto"/>
      </w:pPr>
      <w:r w:rsidRPr="000A1DA6">
        <w:rPr>
          <w:noProof/>
        </w:rPr>
        <w:drawing>
          <wp:inline distT="0" distB="0" distL="0" distR="0" wp14:anchorId="0C1B5F97" wp14:editId="112EEAD1">
            <wp:extent cx="4525010" cy="3247697"/>
            <wp:effectExtent l="0" t="0" r="0" b="0"/>
            <wp:docPr id="387" name="グラフ 387">
              <a:extLst xmlns:a="http://schemas.openxmlformats.org/drawingml/2006/main">
                <a:ext uri="{FF2B5EF4-FFF2-40B4-BE49-F238E27FC236}">
                  <a16:creationId xmlns:a16="http://schemas.microsoft.com/office/drawing/2014/main" id="{5375A593-4FC6-473C-B600-2714D5E09A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7DB1971" w14:textId="25794677" w:rsidR="00883F8F" w:rsidRPr="000A1DA6" w:rsidRDefault="00883F8F" w:rsidP="00883F8F">
      <w:pPr>
        <w:pStyle w:val="af"/>
        <w:keepNext/>
      </w:pPr>
      <w:r w:rsidRPr="000A1DA6">
        <w:rPr>
          <w:kern w:val="0"/>
        </w:rPr>
        <w:t>図</w:t>
      </w:r>
      <w:r w:rsidRPr="000A1DA6">
        <w:rPr>
          <w:kern w:val="0"/>
        </w:rPr>
        <w:fldChar w:fldCharType="begin"/>
      </w:r>
      <w:r w:rsidRPr="000A1DA6">
        <w:rPr>
          <w:kern w:val="0"/>
        </w:rPr>
        <w:instrText xml:space="preserve"> SEQ 図 \* ARABIC </w:instrText>
      </w:r>
      <w:r w:rsidRPr="000A1DA6">
        <w:rPr>
          <w:kern w:val="0"/>
        </w:rPr>
        <w:fldChar w:fldCharType="separate"/>
      </w:r>
      <w:r w:rsidR="006308CD">
        <w:rPr>
          <w:noProof/>
          <w:kern w:val="0"/>
        </w:rPr>
        <w:t>9</w:t>
      </w:r>
      <w:r w:rsidRPr="000A1DA6">
        <w:rPr>
          <w:kern w:val="0"/>
        </w:rPr>
        <w:fldChar w:fldCharType="end"/>
      </w:r>
      <w:r w:rsidRPr="000A1DA6">
        <w:rPr>
          <w:rFonts w:hint="eastAsia"/>
          <w:kern w:val="0"/>
        </w:rPr>
        <w:t xml:space="preserve">　</w:t>
      </w:r>
      <w:r w:rsidRPr="00883F8F">
        <w:rPr>
          <w:rFonts w:hint="eastAsia"/>
          <w:spacing w:val="1"/>
          <w:w w:val="86"/>
          <w:kern w:val="0"/>
          <w:fitText w:val="6240" w:id="-1468272377"/>
        </w:rPr>
        <w:t>「児童・生徒は熱意を持って勉強している」と回答した学校の割</w:t>
      </w:r>
      <w:r w:rsidRPr="00883F8F">
        <w:rPr>
          <w:rFonts w:hint="eastAsia"/>
          <w:spacing w:val="-4"/>
          <w:w w:val="86"/>
          <w:kern w:val="0"/>
          <w:fitText w:val="6240" w:id="-1468272377"/>
        </w:rPr>
        <w:t>合</w:t>
      </w:r>
      <w:r w:rsidRPr="000A1DA6">
        <w:rPr>
          <w:rFonts w:hint="eastAsia"/>
        </w:rPr>
        <w:t xml:space="preserve">　</w:t>
      </w:r>
    </w:p>
    <w:p w14:paraId="0B6BDA99" w14:textId="77777777" w:rsidR="00883F8F" w:rsidRPr="000A1DA6" w:rsidRDefault="00883F8F" w:rsidP="00883F8F">
      <w:pPr>
        <w:spacing w:line="240" w:lineRule="auto"/>
        <w:sectPr w:rsidR="00883F8F" w:rsidRPr="000A1DA6" w:rsidSect="00711AA7">
          <w:type w:val="continuous"/>
          <w:pgSz w:w="16838" w:h="23811" w:code="8"/>
          <w:pgMar w:top="1440" w:right="1080" w:bottom="1440" w:left="1080" w:header="851" w:footer="992" w:gutter="0"/>
          <w:cols w:num="2" w:space="425"/>
          <w:docGrid w:type="lines" w:linePitch="360"/>
        </w:sectPr>
      </w:pPr>
      <w:r w:rsidRPr="000A1DA6">
        <w:rPr>
          <w:noProof/>
        </w:rPr>
        <w:drawing>
          <wp:inline distT="0" distB="0" distL="0" distR="0" wp14:anchorId="4FF307ED" wp14:editId="3983EB2F">
            <wp:extent cx="4300855" cy="3237187"/>
            <wp:effectExtent l="0" t="0" r="0" b="0"/>
            <wp:docPr id="388" name="グラフ 388">
              <a:extLst xmlns:a="http://schemas.openxmlformats.org/drawingml/2006/main">
                <a:ext uri="{FF2B5EF4-FFF2-40B4-BE49-F238E27FC236}">
                  <a16:creationId xmlns:a16="http://schemas.microsoft.com/office/drawing/2014/main" id="{CB4AF858-0DFF-4927-884B-ECFA156DE9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ADD994" w14:textId="77777777" w:rsidR="00883F8F" w:rsidRPr="000A1DA6" w:rsidRDefault="00883F8F" w:rsidP="00883F8F">
      <w:pPr>
        <w:sectPr w:rsidR="00883F8F" w:rsidRPr="000A1DA6" w:rsidSect="00711AA7">
          <w:type w:val="continuous"/>
          <w:pgSz w:w="16838" w:h="23811" w:code="8"/>
          <w:pgMar w:top="1440" w:right="1080" w:bottom="1440" w:left="1080" w:header="851" w:footer="992" w:gutter="0"/>
          <w:cols w:space="425"/>
          <w:docGrid w:type="lines" w:linePitch="360"/>
        </w:sectPr>
      </w:pPr>
    </w:p>
    <w:p w14:paraId="7F80CCDE" w14:textId="77777777" w:rsidR="00883F8F" w:rsidRPr="000A1DA6" w:rsidRDefault="00883F8F" w:rsidP="00883F8F">
      <w:pPr>
        <w:ind w:left="280" w:hangingChars="100" w:hanging="280"/>
        <w:rPr>
          <w:color w:val="000000" w:themeColor="text1"/>
          <w:sz w:val="28"/>
        </w:rPr>
      </w:pPr>
      <w:r w:rsidRPr="000A1DA6">
        <w:rPr>
          <w:rFonts w:hint="eastAsia"/>
          <w:sz w:val="28"/>
        </w:rPr>
        <w:t xml:space="preserve">⇒　</w:t>
      </w:r>
      <w:r>
        <w:rPr>
          <w:rFonts w:hint="eastAsia"/>
          <w:color w:val="000000" w:themeColor="text1"/>
          <w:sz w:val="28"/>
        </w:rPr>
        <w:t>「家で計画的に学習する」と回答した児童</w:t>
      </w:r>
      <w:r w:rsidRPr="000A1DA6">
        <w:rPr>
          <w:rFonts w:hint="eastAsia"/>
          <w:color w:val="000000" w:themeColor="text1"/>
          <w:sz w:val="28"/>
        </w:rPr>
        <w:t>生徒の割合は、小学校６年生、中学校３年生ともに年々上昇しており、特に中学校３年生では平成</w:t>
      </w:r>
      <w:r w:rsidRPr="000A1DA6">
        <w:rPr>
          <w:color w:val="000000" w:themeColor="text1"/>
          <w:sz w:val="28"/>
        </w:rPr>
        <w:t>31年度から令和3年度に</w:t>
      </w:r>
      <w:r w:rsidRPr="000A1DA6">
        <w:rPr>
          <w:rFonts w:hint="eastAsia"/>
          <w:color w:val="000000" w:themeColor="text1"/>
          <w:sz w:val="28"/>
        </w:rPr>
        <w:t>かけて</w:t>
      </w:r>
      <w:r w:rsidRPr="000A1DA6">
        <w:rPr>
          <w:color w:val="000000" w:themeColor="text1"/>
          <w:sz w:val="28"/>
        </w:rPr>
        <w:t>約</w:t>
      </w:r>
      <w:r w:rsidRPr="000A1DA6">
        <w:rPr>
          <w:rFonts w:hint="eastAsia"/>
          <w:color w:val="000000" w:themeColor="text1"/>
          <w:sz w:val="28"/>
        </w:rPr>
        <w:t>1</w:t>
      </w:r>
      <w:r w:rsidRPr="000A1DA6">
        <w:rPr>
          <w:color w:val="000000" w:themeColor="text1"/>
          <w:sz w:val="28"/>
        </w:rPr>
        <w:t>5％上昇している。</w:t>
      </w:r>
      <w:r w:rsidRPr="000A1DA6">
        <w:rPr>
          <w:rFonts w:hint="eastAsia"/>
          <w:color w:val="000000" w:themeColor="text1"/>
          <w:sz w:val="28"/>
        </w:rPr>
        <w:t>一方、「児童・生徒は熱意を持って勉強している」と回答した学校の割合は、平成</w:t>
      </w:r>
      <w:r w:rsidRPr="000A1DA6">
        <w:rPr>
          <w:color w:val="000000" w:themeColor="text1"/>
          <w:sz w:val="28"/>
        </w:rPr>
        <w:t>28年度までは</w:t>
      </w:r>
      <w:r w:rsidRPr="000A1DA6">
        <w:rPr>
          <w:rFonts w:hint="eastAsia"/>
          <w:color w:val="000000" w:themeColor="text1"/>
          <w:sz w:val="28"/>
        </w:rPr>
        <w:t>小学校６年生、中学校３年生ともに</w:t>
      </w:r>
      <w:r w:rsidRPr="000A1DA6">
        <w:rPr>
          <w:color w:val="000000" w:themeColor="text1"/>
          <w:sz w:val="28"/>
        </w:rPr>
        <w:t>上昇し、それ以降は横ばい</w:t>
      </w:r>
      <w:r w:rsidRPr="000A1DA6">
        <w:rPr>
          <w:rFonts w:hint="eastAsia"/>
          <w:color w:val="000000" w:themeColor="text1"/>
          <w:sz w:val="28"/>
        </w:rPr>
        <w:t>となっている</w:t>
      </w:r>
      <w:r w:rsidRPr="000A1DA6">
        <w:rPr>
          <w:color w:val="000000" w:themeColor="text1"/>
          <w:sz w:val="28"/>
        </w:rPr>
        <w:t>。</w:t>
      </w:r>
    </w:p>
    <w:p w14:paraId="0B405324" w14:textId="77777777" w:rsidR="00883F8F" w:rsidRPr="000A1DA6" w:rsidRDefault="00883F8F" w:rsidP="00883F8F"/>
    <w:p w14:paraId="3DC25489" w14:textId="77777777" w:rsidR="00883F8F" w:rsidRPr="000A1DA6" w:rsidRDefault="00883F8F" w:rsidP="00883F8F"/>
    <w:p w14:paraId="6331D80B" w14:textId="77777777" w:rsidR="00883F8F" w:rsidRPr="000A1DA6" w:rsidRDefault="00883F8F" w:rsidP="00883F8F">
      <w:pPr>
        <w:sectPr w:rsidR="00883F8F" w:rsidRPr="000A1DA6" w:rsidSect="00711AA7">
          <w:type w:val="continuous"/>
          <w:pgSz w:w="16838" w:h="23811" w:code="8"/>
          <w:pgMar w:top="1440" w:right="1080" w:bottom="1440" w:left="1080" w:header="851" w:footer="992" w:gutter="0"/>
          <w:cols w:space="425"/>
          <w:docGrid w:type="lines" w:linePitch="360"/>
        </w:sectPr>
      </w:pPr>
    </w:p>
    <w:p w14:paraId="0A3A1AC1" w14:textId="2D6C360F" w:rsidR="00883F8F" w:rsidRPr="000A1DA6" w:rsidRDefault="00883F8F" w:rsidP="00883F8F">
      <w:pPr>
        <w:pStyle w:val="af"/>
        <w:keepNext/>
      </w:pPr>
      <w:r w:rsidRPr="000A1DA6">
        <w:rPr>
          <w:kern w:val="0"/>
        </w:rPr>
        <w:t>図</w:t>
      </w:r>
      <w:r w:rsidRPr="000A1DA6">
        <w:rPr>
          <w:kern w:val="0"/>
        </w:rPr>
        <w:fldChar w:fldCharType="begin"/>
      </w:r>
      <w:r w:rsidRPr="000A1DA6">
        <w:rPr>
          <w:kern w:val="0"/>
        </w:rPr>
        <w:instrText xml:space="preserve"> SEQ 図 \* ARABIC </w:instrText>
      </w:r>
      <w:r w:rsidRPr="000A1DA6">
        <w:rPr>
          <w:kern w:val="0"/>
        </w:rPr>
        <w:fldChar w:fldCharType="separate"/>
      </w:r>
      <w:r w:rsidR="006308CD">
        <w:rPr>
          <w:noProof/>
          <w:kern w:val="0"/>
        </w:rPr>
        <w:t>10</w:t>
      </w:r>
      <w:r w:rsidRPr="000A1DA6">
        <w:rPr>
          <w:kern w:val="0"/>
        </w:rPr>
        <w:fldChar w:fldCharType="end"/>
      </w:r>
      <w:r w:rsidRPr="000A1DA6">
        <w:rPr>
          <w:rFonts w:hint="eastAsia"/>
          <w:kern w:val="0"/>
        </w:rPr>
        <w:t xml:space="preserve">　公私受入割合の推移</w:t>
      </w:r>
      <w:r w:rsidRPr="000A1DA6">
        <w:rPr>
          <w:rFonts w:hint="eastAsia"/>
        </w:rPr>
        <w:t xml:space="preserve">　</w:t>
      </w:r>
    </w:p>
    <w:p w14:paraId="72212225" w14:textId="77777777" w:rsidR="00883F8F" w:rsidRPr="000A1DA6" w:rsidRDefault="00883F8F" w:rsidP="00883F8F">
      <w:pPr>
        <w:spacing w:line="240" w:lineRule="auto"/>
      </w:pPr>
      <w:r w:rsidRPr="000A1DA6">
        <w:rPr>
          <w:noProof/>
        </w:rPr>
        <mc:AlternateContent>
          <mc:Choice Requires="wps">
            <w:drawing>
              <wp:anchor distT="0" distB="0" distL="114300" distR="114300" simplePos="0" relativeHeight="251908096" behindDoc="0" locked="0" layoutInCell="1" allowOverlap="1" wp14:anchorId="14E24CFC" wp14:editId="48B00A08">
                <wp:simplePos x="0" y="0"/>
                <wp:positionH relativeFrom="column">
                  <wp:posOffset>3286125</wp:posOffset>
                </wp:positionH>
                <wp:positionV relativeFrom="paragraph">
                  <wp:posOffset>2421890</wp:posOffset>
                </wp:positionV>
                <wp:extent cx="800709" cy="294575"/>
                <wp:effectExtent l="0" t="0" r="0" b="0"/>
                <wp:wrapNone/>
                <wp:docPr id="311" name="テキスト ボックス 50"/>
                <wp:cNvGraphicFramePr/>
                <a:graphic xmlns:a="http://schemas.openxmlformats.org/drawingml/2006/main">
                  <a:graphicData uri="http://schemas.microsoft.com/office/word/2010/wordprocessingShape">
                    <wps:wsp>
                      <wps:cNvSpPr txBox="1"/>
                      <wps:spPr>
                        <a:xfrm>
                          <a:off x="0" y="0"/>
                          <a:ext cx="800709" cy="294575"/>
                        </a:xfrm>
                        <a:prstGeom prst="rect">
                          <a:avLst/>
                        </a:prstGeom>
                        <a:noFill/>
                      </wps:spPr>
                      <wps:txbx>
                        <w:txbxContent>
                          <w:p w14:paraId="1D9889D6" w14:textId="77777777" w:rsidR="00C04AD3" w:rsidRDefault="00C04AD3" w:rsidP="00883F8F">
                            <w:pPr>
                              <w:jc w:val="center"/>
                              <w:rPr>
                                <w:color w:val="000000" w:themeColor="text1"/>
                                <w:kern w:val="24"/>
                                <w:sz w:val="21"/>
                                <w:szCs w:val="21"/>
                              </w:rPr>
                            </w:pPr>
                            <w:r>
                              <w:rPr>
                                <w:rFonts w:hint="eastAsia"/>
                                <w:color w:val="000000" w:themeColor="text1"/>
                                <w:kern w:val="24"/>
                                <w:sz w:val="21"/>
                                <w:szCs w:val="21"/>
                              </w:rPr>
                              <w:t>（年度）</w:t>
                            </w:r>
                          </w:p>
                        </w:txbxContent>
                      </wps:txbx>
                      <wps:bodyPr wrap="square">
                        <a:spAutoFit/>
                      </wps:bodyPr>
                    </wps:wsp>
                  </a:graphicData>
                </a:graphic>
              </wp:anchor>
            </w:drawing>
          </mc:Choice>
          <mc:Fallback>
            <w:pict>
              <v:shape w14:anchorId="14E24CFC" id="_x0000_s1089" type="#_x0000_t202" style="position:absolute;left:0;text-align:left;margin-left:258.75pt;margin-top:190.7pt;width:63.05pt;height:23.2pt;z-index:251908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" filled="f" stroked="f">
                <v:textbox style="mso-fit-shape-to-text:t">
                  <w:txbxContent>
                    <w:p w14:paraId="1D9889D6" w14:textId="77777777" w:rsidR="00C04AD3" w:rsidRDefault="00C04AD3" w:rsidP="00883F8F">
                      <w:pPr>
                        <w:jc w:val="center"/>
                        <w:rPr>
                          <w:color w:val="000000" w:themeColor="text1"/>
                          <w:kern w:val="24"/>
                          <w:sz w:val="21"/>
                          <w:szCs w:val="21"/>
                        </w:rPr>
                      </w:pPr>
                      <w:r>
                        <w:rPr>
                          <w:rFonts w:hint="eastAsia"/>
                          <w:color w:val="000000" w:themeColor="text1"/>
                          <w:kern w:val="24"/>
                          <w:sz w:val="21"/>
                          <w:szCs w:val="21"/>
                        </w:rPr>
                        <w:t>（年度）</w:t>
                      </w:r>
                    </w:p>
                  </w:txbxContent>
                </v:textbox>
              </v:shape>
            </w:pict>
          </mc:Fallback>
        </mc:AlternateContent>
      </w:r>
      <w:r w:rsidRPr="000A1DA6">
        <w:rPr>
          <w:noProof/>
        </w:rPr>
        <w:drawing>
          <wp:inline distT="0" distB="0" distL="0" distR="0" wp14:anchorId="247DAE5F" wp14:editId="049747B6">
            <wp:extent cx="4381500" cy="2857500"/>
            <wp:effectExtent l="0" t="0" r="0" b="0"/>
            <wp:docPr id="389" name="グラフ 389">
              <a:extLst xmlns:a="http://schemas.openxmlformats.org/drawingml/2006/main">
                <a:ext uri="{FF2B5EF4-FFF2-40B4-BE49-F238E27FC236}">
                  <a16:creationId xmlns:a16="http://schemas.microsoft.com/office/drawing/2014/main" id="{00000000-0008-0000-3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C27E2F1" w14:textId="38BB267F" w:rsidR="00883F8F" w:rsidRPr="000A1DA6" w:rsidRDefault="00883F8F" w:rsidP="00883F8F">
      <w:pPr>
        <w:pStyle w:val="af"/>
        <w:keepNext/>
      </w:pPr>
      <w:r w:rsidRPr="000A1DA6">
        <w:rPr>
          <w:kern w:val="0"/>
        </w:rPr>
        <w:t>図</w:t>
      </w:r>
      <w:r w:rsidRPr="000A1DA6">
        <w:rPr>
          <w:kern w:val="0"/>
        </w:rPr>
        <w:fldChar w:fldCharType="begin"/>
      </w:r>
      <w:r w:rsidRPr="000A1DA6">
        <w:rPr>
          <w:kern w:val="0"/>
        </w:rPr>
        <w:instrText xml:space="preserve"> SEQ 図 \* ARABIC </w:instrText>
      </w:r>
      <w:r w:rsidRPr="000A1DA6">
        <w:rPr>
          <w:kern w:val="0"/>
        </w:rPr>
        <w:fldChar w:fldCharType="separate"/>
      </w:r>
      <w:r w:rsidR="006308CD">
        <w:rPr>
          <w:noProof/>
          <w:kern w:val="0"/>
        </w:rPr>
        <w:t>11</w:t>
      </w:r>
      <w:r w:rsidRPr="000A1DA6">
        <w:rPr>
          <w:kern w:val="0"/>
        </w:rPr>
        <w:fldChar w:fldCharType="end"/>
      </w:r>
      <w:r w:rsidRPr="000A1DA6">
        <w:rPr>
          <w:rFonts w:hint="eastAsia"/>
          <w:kern w:val="0"/>
        </w:rPr>
        <w:t xml:space="preserve">　</w:t>
      </w:r>
      <w:r w:rsidRPr="00EC5A3D">
        <w:rPr>
          <w:rFonts w:hint="eastAsia"/>
          <w:w w:val="89"/>
          <w:kern w:val="0"/>
          <w:fitText w:val="6240" w:id="-1468272376"/>
        </w:rPr>
        <w:t>府立高校における学校生活に関する肯定的評価割合の平均の推</w:t>
      </w:r>
      <w:r w:rsidRPr="00EC5A3D">
        <w:rPr>
          <w:rFonts w:hint="eastAsia"/>
          <w:spacing w:val="24"/>
          <w:w w:val="89"/>
          <w:kern w:val="0"/>
          <w:fitText w:val="6240" w:id="-1468272376"/>
        </w:rPr>
        <w:t>移</w:t>
      </w:r>
      <w:r w:rsidRPr="000A1DA6">
        <w:rPr>
          <w:rFonts w:hint="eastAsia"/>
        </w:rPr>
        <w:t xml:space="preserve">　</w:t>
      </w:r>
    </w:p>
    <w:p w14:paraId="213A4159" w14:textId="77777777" w:rsidR="00883F8F" w:rsidRPr="000A1DA6" w:rsidRDefault="00883F8F" w:rsidP="00883F8F">
      <w:pPr>
        <w:spacing w:line="240" w:lineRule="auto"/>
      </w:pPr>
      <w:r w:rsidRPr="000A1DA6">
        <w:rPr>
          <w:noProof/>
        </w:rPr>
        <mc:AlternateContent>
          <mc:Choice Requires="wpg">
            <w:drawing>
              <wp:inline distT="0" distB="0" distL="0" distR="0" wp14:anchorId="3AA6B263" wp14:editId="28164C52">
                <wp:extent cx="4869815" cy="2748915"/>
                <wp:effectExtent l="0" t="0" r="0" b="0"/>
                <wp:docPr id="312" name="グループ化 2"/>
                <wp:cNvGraphicFramePr/>
                <a:graphic xmlns:a="http://schemas.openxmlformats.org/drawingml/2006/main">
                  <a:graphicData uri="http://schemas.microsoft.com/office/word/2010/wordprocessingGroup">
                    <wpg:wgp>
                      <wpg:cNvGrpSpPr/>
                      <wpg:grpSpPr>
                        <a:xfrm>
                          <a:off x="0" y="0"/>
                          <a:ext cx="4869815" cy="2748915"/>
                          <a:chOff x="0" y="461351"/>
                          <a:chExt cx="4908727" cy="2749525"/>
                        </a:xfrm>
                      </wpg:grpSpPr>
                      <wpg:graphicFrame>
                        <wpg:cNvPr id="317" name="グラフ 317"/>
                        <wpg:cNvFrPr>
                          <a:graphicFrameLocks/>
                        </wpg:cNvFrPr>
                        <wpg:xfrm>
                          <a:off x="0" y="461351"/>
                          <a:ext cx="4908727" cy="2749525"/>
                        </wpg:xfrm>
                        <a:graphic>
                          <a:graphicData uri="http://schemas.openxmlformats.org/drawingml/2006/chart">
                            <c:chart xmlns:c="http://schemas.openxmlformats.org/drawingml/2006/chart" xmlns:r="http://schemas.openxmlformats.org/officeDocument/2006/relationships" r:id="rId18"/>
                          </a:graphicData>
                        </a:graphic>
                      </wpg:graphicFrame>
                      <wps:wsp>
                        <wps:cNvPr id="318" name="テキスト ボックス 50"/>
                        <wps:cNvSpPr txBox="1"/>
                        <wps:spPr>
                          <a:xfrm>
                            <a:off x="3895910" y="2816840"/>
                            <a:ext cx="807107" cy="294640"/>
                          </a:xfrm>
                          <a:prstGeom prst="rect">
                            <a:avLst/>
                          </a:prstGeom>
                          <a:noFill/>
                        </wps:spPr>
                        <wps:txbx>
                          <w:txbxContent>
                            <w:p w14:paraId="32486374" w14:textId="77777777" w:rsidR="00C04AD3" w:rsidRPr="00E135D8" w:rsidRDefault="00C04AD3" w:rsidP="00883F8F">
                              <w:pPr>
                                <w:jc w:val="center"/>
                                <w:rPr>
                                  <w:color w:val="000000" w:themeColor="text1"/>
                                  <w:kern w:val="24"/>
                                  <w:sz w:val="21"/>
                                  <w:szCs w:val="21"/>
                                </w:rPr>
                              </w:pPr>
                              <w:r w:rsidRPr="00E135D8">
                                <w:rPr>
                                  <w:rFonts w:hint="eastAsia"/>
                                  <w:color w:val="000000" w:themeColor="text1"/>
                                  <w:kern w:val="24"/>
                                  <w:sz w:val="21"/>
                                  <w:szCs w:val="21"/>
                                </w:rPr>
                                <w:t>（年度）</w:t>
                              </w:r>
                            </w:p>
                          </w:txbxContent>
                        </wps:txbx>
                        <wps:bodyPr wrap="square">
                          <a:spAutoFit/>
                        </wps:bodyPr>
                      </wps:wsp>
                    </wpg:wgp>
                  </a:graphicData>
                </a:graphic>
              </wp:inline>
            </w:drawing>
          </mc:Choice>
          <mc:Fallback>
            <w:pict>
              <v:group w14:anchorId="3AA6B263" id="グループ化 2" o:spid="_x0000_s1090" style="width:383.45pt;height:216.45pt;mso-position-horizontal-relative:char;mso-position-vertical-relative:line" coordorigin=",4613" coordsize="49087,27495"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317" o:spid="_x0000_s1091" type="#_x0000_t75" style="position:absolute;left:61;top:5832;width:48174;height:247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">
                  <v:imagedata r:id="rId21" o:title=""/>
                  <o:lock v:ext="edit" aspectratio="f"/>
                </v:shape>
                <v:shape id="_x0000_s1092" type="#_x0000_t202" style="position:absolute;left:38959;top:28168;width:8071;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" filled="f" stroked="f">
                  <v:textbox style="mso-fit-shape-to-text:t">
                    <w:txbxContent>
                      <w:p w14:paraId="32486374" w14:textId="77777777" w:rsidR="00C04AD3" w:rsidRPr="00E135D8" w:rsidRDefault="00C04AD3" w:rsidP="00883F8F">
                        <w:pPr>
                          <w:jc w:val="center"/>
                          <w:rPr>
                            <w:color w:val="000000" w:themeColor="text1"/>
                            <w:kern w:val="24"/>
                            <w:sz w:val="21"/>
                            <w:szCs w:val="21"/>
                          </w:rPr>
                        </w:pPr>
                        <w:r w:rsidRPr="00E135D8">
                          <w:rPr>
                            <w:rFonts w:hint="eastAsia"/>
                            <w:color w:val="000000" w:themeColor="text1"/>
                            <w:kern w:val="24"/>
                            <w:sz w:val="21"/>
                            <w:szCs w:val="21"/>
                          </w:rPr>
                          <w:t>（</w:t>
                        </w:r>
                        <w:r w:rsidRPr="00E135D8">
                          <w:rPr>
                            <w:rFonts w:hint="eastAsia"/>
                            <w:color w:val="000000" w:themeColor="text1"/>
                            <w:kern w:val="24"/>
                            <w:sz w:val="21"/>
                            <w:szCs w:val="21"/>
                          </w:rPr>
                          <w:t>年度）</w:t>
                        </w:r>
                      </w:p>
                    </w:txbxContent>
                  </v:textbox>
                </v:shape>
                <w10:anchorlock/>
              </v:group>
            </w:pict>
          </mc:Fallback>
        </mc:AlternateContent>
      </w:r>
    </w:p>
    <w:p w14:paraId="52E9A84E" w14:textId="77777777" w:rsidR="00883F8F" w:rsidRPr="000A1DA6" w:rsidRDefault="00883F8F" w:rsidP="00883F8F">
      <w:pPr>
        <w:spacing w:line="240" w:lineRule="auto"/>
        <w:sectPr w:rsidR="00883F8F" w:rsidRPr="000A1DA6" w:rsidSect="0065679E">
          <w:type w:val="continuous"/>
          <w:pgSz w:w="16838" w:h="23811" w:code="8"/>
          <w:pgMar w:top="1440" w:right="1080" w:bottom="1440" w:left="1080" w:header="851" w:footer="992" w:gutter="0"/>
          <w:cols w:num="2" w:space="425"/>
          <w:docGrid w:type="lines" w:linePitch="360"/>
        </w:sectPr>
      </w:pPr>
    </w:p>
    <w:p w14:paraId="68EAA248" w14:textId="77777777" w:rsidR="00883F8F" w:rsidRPr="000A1DA6" w:rsidRDefault="00883F8F" w:rsidP="00883F8F">
      <w:pPr>
        <w:spacing w:line="280" w:lineRule="exact"/>
      </w:pPr>
    </w:p>
    <w:p w14:paraId="0C609E38" w14:textId="77777777" w:rsidR="00883F8F" w:rsidRPr="000A1DA6" w:rsidRDefault="00883F8F" w:rsidP="00883F8F">
      <w:pPr>
        <w:spacing w:line="280" w:lineRule="exact"/>
        <w:sectPr w:rsidR="00883F8F" w:rsidRPr="000A1DA6" w:rsidSect="008A59F5">
          <w:type w:val="continuous"/>
          <w:pgSz w:w="16838" w:h="23811" w:code="8"/>
          <w:pgMar w:top="1440" w:right="1080" w:bottom="1440" w:left="1080" w:header="851" w:footer="992" w:gutter="0"/>
          <w:cols w:space="425"/>
          <w:docGrid w:type="lines" w:linePitch="360"/>
        </w:sectPr>
      </w:pPr>
    </w:p>
    <w:p w14:paraId="71A279B2" w14:textId="6CE1F02A" w:rsidR="00883F8F" w:rsidRPr="000A1DA6" w:rsidRDefault="00883F8F" w:rsidP="00883F8F">
      <w:pPr>
        <w:pStyle w:val="af"/>
        <w:keepNext/>
      </w:pPr>
      <w:r w:rsidRPr="000A1DA6">
        <w:rPr>
          <w:kern w:val="0"/>
        </w:rPr>
        <w:t>図</w:t>
      </w:r>
      <w:r w:rsidRPr="000A1DA6">
        <w:rPr>
          <w:kern w:val="0"/>
        </w:rPr>
        <w:fldChar w:fldCharType="begin"/>
      </w:r>
      <w:r w:rsidRPr="000A1DA6">
        <w:rPr>
          <w:kern w:val="0"/>
        </w:rPr>
        <w:instrText xml:space="preserve"> SEQ 図 \* ARABIC </w:instrText>
      </w:r>
      <w:r w:rsidRPr="000A1DA6">
        <w:rPr>
          <w:kern w:val="0"/>
        </w:rPr>
        <w:fldChar w:fldCharType="separate"/>
      </w:r>
      <w:r w:rsidR="006308CD">
        <w:rPr>
          <w:noProof/>
          <w:kern w:val="0"/>
        </w:rPr>
        <w:t>12</w:t>
      </w:r>
      <w:r w:rsidRPr="000A1DA6">
        <w:rPr>
          <w:kern w:val="0"/>
        </w:rPr>
        <w:fldChar w:fldCharType="end"/>
      </w:r>
      <w:r w:rsidRPr="000A1DA6">
        <w:rPr>
          <w:rFonts w:hint="eastAsia"/>
          <w:kern w:val="0"/>
        </w:rPr>
        <w:t xml:space="preserve">　</w:t>
      </w:r>
      <w:r w:rsidRPr="00883F8F">
        <w:rPr>
          <w:rFonts w:hint="eastAsia"/>
          <w:spacing w:val="5"/>
          <w:kern w:val="0"/>
          <w:fitText w:val="6240" w:id="-1468272375"/>
        </w:rPr>
        <w:t>府立高校３年生のうち英検準２級相当以上の生徒の割</w:t>
      </w:r>
      <w:r w:rsidRPr="00883F8F">
        <w:rPr>
          <w:rFonts w:hint="eastAsia"/>
          <w:kern w:val="0"/>
          <w:fitText w:val="6240" w:id="-1468272375"/>
        </w:rPr>
        <w:t>合</w:t>
      </w:r>
      <w:r w:rsidRPr="000A1DA6">
        <w:rPr>
          <w:rFonts w:hint="eastAsia"/>
        </w:rPr>
        <w:t xml:space="preserve">　</w:t>
      </w:r>
    </w:p>
    <w:p w14:paraId="01239A14" w14:textId="77777777" w:rsidR="00883F8F" w:rsidRPr="000A1DA6" w:rsidRDefault="00883F8F" w:rsidP="00883F8F">
      <w:pPr>
        <w:spacing w:line="240" w:lineRule="auto"/>
      </w:pPr>
      <w:r w:rsidRPr="000A1DA6">
        <w:rPr>
          <w:noProof/>
        </w:rPr>
        <mc:AlternateContent>
          <mc:Choice Requires="wps">
            <w:drawing>
              <wp:anchor distT="0" distB="0" distL="114300" distR="114300" simplePos="0" relativeHeight="251909120" behindDoc="0" locked="0" layoutInCell="1" allowOverlap="1" wp14:anchorId="7A7A9CC8" wp14:editId="4CDDB14C">
                <wp:simplePos x="0" y="0"/>
                <wp:positionH relativeFrom="column">
                  <wp:posOffset>3448050</wp:posOffset>
                </wp:positionH>
                <wp:positionV relativeFrom="paragraph">
                  <wp:posOffset>2327275</wp:posOffset>
                </wp:positionV>
                <wp:extent cx="800709" cy="294575"/>
                <wp:effectExtent l="0" t="0" r="0" b="0"/>
                <wp:wrapNone/>
                <wp:docPr id="319" name="テキスト ボックス 50"/>
                <wp:cNvGraphicFramePr/>
                <a:graphic xmlns:a="http://schemas.openxmlformats.org/drawingml/2006/main">
                  <a:graphicData uri="http://schemas.microsoft.com/office/word/2010/wordprocessingShape">
                    <wps:wsp>
                      <wps:cNvSpPr txBox="1"/>
                      <wps:spPr>
                        <a:xfrm>
                          <a:off x="0" y="0"/>
                          <a:ext cx="800709" cy="294575"/>
                        </a:xfrm>
                        <a:prstGeom prst="rect">
                          <a:avLst/>
                        </a:prstGeom>
                        <a:noFill/>
                      </wps:spPr>
                      <wps:txbx>
                        <w:txbxContent>
                          <w:p w14:paraId="3A585ECE" w14:textId="77777777" w:rsidR="00C04AD3" w:rsidRDefault="00C04AD3" w:rsidP="00883F8F">
                            <w:pPr>
                              <w:jc w:val="center"/>
                              <w:rPr>
                                <w:color w:val="000000" w:themeColor="text1"/>
                                <w:kern w:val="24"/>
                                <w:sz w:val="21"/>
                                <w:szCs w:val="21"/>
                              </w:rPr>
                            </w:pPr>
                            <w:r>
                              <w:rPr>
                                <w:rFonts w:hint="eastAsia"/>
                                <w:color w:val="000000" w:themeColor="text1"/>
                                <w:kern w:val="24"/>
                                <w:sz w:val="21"/>
                                <w:szCs w:val="21"/>
                              </w:rPr>
                              <w:t>（年度）</w:t>
                            </w:r>
                          </w:p>
                        </w:txbxContent>
                      </wps:txbx>
                      <wps:bodyPr wrap="square">
                        <a:spAutoFit/>
                      </wps:bodyPr>
                    </wps:wsp>
                  </a:graphicData>
                </a:graphic>
              </wp:anchor>
            </w:drawing>
          </mc:Choice>
          <mc:Fallback>
            <w:pict>
              <v:shape w14:anchorId="7A7A9CC8" id="_x0000_s1093" type="#_x0000_t202" style="position:absolute;left:0;text-align:left;margin-left:271.5pt;margin-top:183.25pt;width:63.05pt;height:23.2pt;z-index:251909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" filled="f" stroked="f">
                <v:textbox style="mso-fit-shape-to-text:t">
                  <w:txbxContent>
                    <w:p w14:paraId="3A585ECE" w14:textId="77777777" w:rsidR="00C04AD3" w:rsidRDefault="00C04AD3" w:rsidP="00883F8F">
                      <w:pPr>
                        <w:jc w:val="center"/>
                        <w:rPr>
                          <w:color w:val="000000" w:themeColor="text1"/>
                          <w:kern w:val="24"/>
                          <w:sz w:val="21"/>
                          <w:szCs w:val="21"/>
                        </w:rPr>
                      </w:pPr>
                      <w:r>
                        <w:rPr>
                          <w:rFonts w:hint="eastAsia"/>
                          <w:color w:val="000000" w:themeColor="text1"/>
                          <w:kern w:val="24"/>
                          <w:sz w:val="21"/>
                          <w:szCs w:val="21"/>
                        </w:rPr>
                        <w:t>（年度）</w:t>
                      </w:r>
                    </w:p>
                  </w:txbxContent>
                </v:textbox>
              </v:shape>
            </w:pict>
          </mc:Fallback>
        </mc:AlternateContent>
      </w:r>
      <w:r w:rsidRPr="000A1DA6">
        <w:rPr>
          <w:noProof/>
        </w:rPr>
        <w:drawing>
          <wp:inline distT="0" distB="0" distL="0" distR="0" wp14:anchorId="6FE78833" wp14:editId="2060F355">
            <wp:extent cx="3918857" cy="2592475"/>
            <wp:effectExtent l="0" t="0" r="0" b="0"/>
            <wp:docPr id="390" name="グラフ 390">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DDAA0D8" w14:textId="77777777" w:rsidR="00883F8F" w:rsidRPr="000A1DA6" w:rsidRDefault="00883F8F" w:rsidP="00883F8F"/>
    <w:p w14:paraId="5759656C" w14:textId="77777777" w:rsidR="00883F8F" w:rsidRPr="000A1DA6" w:rsidRDefault="00883F8F" w:rsidP="00883F8F"/>
    <w:p w14:paraId="1B94B535" w14:textId="77777777" w:rsidR="00883F8F" w:rsidRPr="000A1DA6" w:rsidRDefault="00883F8F" w:rsidP="00883F8F"/>
    <w:p w14:paraId="32F864FB" w14:textId="77777777" w:rsidR="00883F8F" w:rsidRPr="000A1DA6" w:rsidRDefault="00883F8F" w:rsidP="00883F8F"/>
    <w:p w14:paraId="7E46C9E5" w14:textId="77777777" w:rsidR="00883F8F" w:rsidRPr="000A1DA6" w:rsidRDefault="00883F8F" w:rsidP="00883F8F"/>
    <w:p w14:paraId="7CBC58CA" w14:textId="77777777" w:rsidR="00883F8F" w:rsidRPr="000A1DA6" w:rsidRDefault="00883F8F" w:rsidP="00883F8F"/>
    <w:p w14:paraId="60A72E4C" w14:textId="77777777" w:rsidR="00883F8F" w:rsidRPr="000A1DA6" w:rsidRDefault="00883F8F" w:rsidP="00883F8F"/>
    <w:p w14:paraId="08A80FA0" w14:textId="77777777" w:rsidR="00883F8F" w:rsidRPr="000A1DA6" w:rsidRDefault="00883F8F" w:rsidP="00883F8F"/>
    <w:p w14:paraId="326C23D3" w14:textId="77777777" w:rsidR="00883F8F" w:rsidRPr="000A1DA6" w:rsidRDefault="00883F8F" w:rsidP="00883F8F"/>
    <w:p w14:paraId="79A7200E" w14:textId="77777777" w:rsidR="00883F8F" w:rsidRPr="000A1DA6" w:rsidRDefault="00883F8F" w:rsidP="00883F8F"/>
    <w:p w14:paraId="1B85A117" w14:textId="77777777" w:rsidR="00883F8F" w:rsidRPr="000A1DA6" w:rsidRDefault="00883F8F" w:rsidP="00883F8F"/>
    <w:p w14:paraId="7081A753" w14:textId="77777777" w:rsidR="00883F8F" w:rsidRPr="000A1DA6" w:rsidRDefault="00883F8F" w:rsidP="00883F8F"/>
    <w:p w14:paraId="38FD0F4B" w14:textId="77777777" w:rsidR="00883F8F" w:rsidRPr="000A1DA6" w:rsidRDefault="00883F8F" w:rsidP="00883F8F"/>
    <w:p w14:paraId="5F4078B3" w14:textId="77777777" w:rsidR="00883F8F" w:rsidRPr="000A1DA6" w:rsidRDefault="00883F8F" w:rsidP="00883F8F"/>
    <w:p w14:paraId="47635DAB" w14:textId="77777777" w:rsidR="00883F8F" w:rsidRPr="000A1DA6" w:rsidRDefault="00883F8F" w:rsidP="00883F8F">
      <w:pPr>
        <w:sectPr w:rsidR="00883F8F" w:rsidRPr="000A1DA6" w:rsidSect="004A1DBE">
          <w:type w:val="continuous"/>
          <w:pgSz w:w="16838" w:h="23811" w:code="8"/>
          <w:pgMar w:top="1440" w:right="1080" w:bottom="1440" w:left="1080" w:header="851" w:footer="992" w:gutter="0"/>
          <w:cols w:num="2" w:space="425"/>
          <w:docGrid w:type="lines" w:linePitch="360"/>
        </w:sectPr>
      </w:pPr>
    </w:p>
    <w:p w14:paraId="4A0D3F83" w14:textId="77777777" w:rsidR="00883F8F" w:rsidRPr="000A1DA6" w:rsidRDefault="00883F8F" w:rsidP="00883F8F"/>
    <w:p w14:paraId="794A6EFC" w14:textId="77777777" w:rsidR="00883F8F" w:rsidRPr="000A1DA6" w:rsidRDefault="00883F8F" w:rsidP="00883F8F">
      <w:pPr>
        <w:sectPr w:rsidR="00883F8F" w:rsidRPr="000A1DA6" w:rsidSect="00E24AFF">
          <w:type w:val="continuous"/>
          <w:pgSz w:w="16838" w:h="23811" w:code="8"/>
          <w:pgMar w:top="1440" w:right="1080" w:bottom="1440" w:left="1080" w:header="851" w:footer="992" w:gutter="0"/>
          <w:cols w:space="425"/>
          <w:docGrid w:type="lines" w:linePitch="360"/>
        </w:sectPr>
      </w:pPr>
    </w:p>
    <w:p w14:paraId="3790B70D" w14:textId="77777777" w:rsidR="00883F8F" w:rsidRPr="000A1DA6" w:rsidRDefault="00883F8F" w:rsidP="00883F8F">
      <w:pPr>
        <w:ind w:left="280" w:hangingChars="100" w:hanging="280"/>
        <w:rPr>
          <w:color w:val="000000" w:themeColor="text1"/>
          <w:sz w:val="28"/>
        </w:rPr>
      </w:pPr>
      <w:r w:rsidRPr="000A1DA6">
        <w:rPr>
          <w:rFonts w:hint="eastAsia"/>
          <w:sz w:val="28"/>
        </w:rPr>
        <w:t xml:space="preserve">⇒　</w:t>
      </w:r>
      <w:r w:rsidRPr="000A1DA6">
        <w:rPr>
          <w:sz w:val="28"/>
        </w:rPr>
        <w:t>グローバルリーダーズハイ</w:t>
      </w:r>
      <w:r w:rsidRPr="000A1DA6">
        <w:rPr>
          <w:color w:val="000000" w:themeColor="text1"/>
          <w:sz w:val="28"/>
        </w:rPr>
        <w:t>スクール</w:t>
      </w:r>
      <w:r w:rsidRPr="000A1DA6">
        <w:rPr>
          <w:rFonts w:hint="eastAsia"/>
          <w:color w:val="000000" w:themeColor="text1"/>
          <w:sz w:val="28"/>
        </w:rPr>
        <w:t>［</w:t>
      </w:r>
      <w:r w:rsidRPr="000A1DA6">
        <w:rPr>
          <w:color w:val="000000" w:themeColor="text1"/>
          <w:sz w:val="28"/>
        </w:rPr>
        <w:t>GLHS</w:t>
      </w:r>
      <w:r w:rsidRPr="000A1DA6">
        <w:rPr>
          <w:rFonts w:hint="eastAsia"/>
          <w:color w:val="000000" w:themeColor="text1"/>
          <w:sz w:val="28"/>
        </w:rPr>
        <w:t>］</w:t>
      </w:r>
      <w:r w:rsidRPr="000A1DA6">
        <w:rPr>
          <w:color w:val="000000" w:themeColor="text1"/>
          <w:sz w:val="28"/>
        </w:rPr>
        <w:t>や国際関係学科</w:t>
      </w:r>
      <w:r w:rsidRPr="000A1DA6">
        <w:rPr>
          <w:rFonts w:hint="eastAsia"/>
          <w:color w:val="000000" w:themeColor="text1"/>
          <w:sz w:val="28"/>
        </w:rPr>
        <w:t>［LETS］</w:t>
      </w:r>
      <w:r w:rsidRPr="000A1DA6">
        <w:rPr>
          <w:color w:val="000000" w:themeColor="text1"/>
          <w:sz w:val="28"/>
        </w:rPr>
        <w:t>の設置</w:t>
      </w:r>
      <w:r w:rsidRPr="000A1DA6">
        <w:rPr>
          <w:rFonts w:hint="eastAsia"/>
          <w:color w:val="000000" w:themeColor="text1"/>
          <w:sz w:val="28"/>
        </w:rPr>
        <w:t>等</w:t>
      </w:r>
      <w:r w:rsidRPr="000A1DA6">
        <w:rPr>
          <w:color w:val="000000" w:themeColor="text1"/>
          <w:sz w:val="28"/>
        </w:rPr>
        <w:t>に加え、各</w:t>
      </w:r>
      <w:r w:rsidRPr="000A1DA6">
        <w:rPr>
          <w:rFonts w:hint="eastAsia"/>
          <w:color w:val="000000" w:themeColor="text1"/>
          <w:sz w:val="28"/>
        </w:rPr>
        <w:t>府立</w:t>
      </w:r>
      <w:r w:rsidRPr="000A1DA6">
        <w:rPr>
          <w:color w:val="000000" w:themeColor="text1"/>
          <w:sz w:val="28"/>
        </w:rPr>
        <w:t>高校において、特色ある取組みを行うことにより、保護者</w:t>
      </w:r>
      <w:r w:rsidRPr="000A1DA6">
        <w:rPr>
          <w:rFonts w:hint="eastAsia"/>
          <w:color w:val="000000" w:themeColor="text1"/>
          <w:sz w:val="28"/>
        </w:rPr>
        <w:t>や</w:t>
      </w:r>
      <w:r w:rsidRPr="000A1DA6">
        <w:rPr>
          <w:color w:val="000000" w:themeColor="text1"/>
          <w:sz w:val="28"/>
        </w:rPr>
        <w:t>生徒の学校生活に対する満足度は上昇傾向にある。</w:t>
      </w:r>
    </w:p>
    <w:p w14:paraId="45CB5127" w14:textId="77777777" w:rsidR="00883F8F" w:rsidRPr="000A1DA6" w:rsidRDefault="00883F8F" w:rsidP="00883F8F">
      <w:pPr>
        <w:ind w:left="280" w:hangingChars="100" w:hanging="280"/>
        <w:rPr>
          <w:color w:val="000000" w:themeColor="text1"/>
          <w:sz w:val="28"/>
        </w:rPr>
      </w:pPr>
    </w:p>
    <w:p w14:paraId="23F5206F" w14:textId="77777777" w:rsidR="00883F8F" w:rsidRPr="000A1DA6" w:rsidRDefault="00883F8F" w:rsidP="00883F8F">
      <w:pPr>
        <w:ind w:left="280" w:hangingChars="100" w:hanging="280"/>
        <w:rPr>
          <w:color w:val="000000" w:themeColor="text1"/>
          <w:sz w:val="28"/>
        </w:rPr>
      </w:pPr>
      <w:r w:rsidRPr="000A1DA6">
        <w:rPr>
          <w:rFonts w:hint="eastAsia"/>
          <w:color w:val="000000" w:themeColor="text1"/>
          <w:sz w:val="28"/>
        </w:rPr>
        <w:t xml:space="preserve">⇒　</w:t>
      </w:r>
      <w:r w:rsidRPr="000A1DA6">
        <w:rPr>
          <w:color w:val="000000" w:themeColor="text1"/>
          <w:sz w:val="28"/>
        </w:rPr>
        <w:t>英語教員を対象とした研修</w:t>
      </w:r>
      <w:r w:rsidRPr="000A1DA6">
        <w:rPr>
          <w:rFonts w:hint="eastAsia"/>
          <w:color w:val="000000" w:themeColor="text1"/>
          <w:sz w:val="28"/>
        </w:rPr>
        <w:t>や</w:t>
      </w:r>
      <w:r w:rsidRPr="000A1DA6">
        <w:rPr>
          <w:color w:val="000000" w:themeColor="text1"/>
          <w:sz w:val="28"/>
        </w:rPr>
        <w:t>、生徒の「話す力」を育成するための教材の作成・活用、府教育庁主催の海外研修や国内におけるイングリッシュキャンプ</w:t>
      </w:r>
      <w:r w:rsidRPr="000A1DA6">
        <w:rPr>
          <w:rFonts w:hint="eastAsia"/>
          <w:color w:val="000000" w:themeColor="text1"/>
          <w:sz w:val="28"/>
        </w:rPr>
        <w:t>など</w:t>
      </w:r>
      <w:r w:rsidRPr="000A1DA6">
        <w:rPr>
          <w:color w:val="000000" w:themeColor="text1"/>
          <w:sz w:val="28"/>
        </w:rPr>
        <w:t>の取組みを</w:t>
      </w:r>
      <w:r w:rsidRPr="000A1DA6">
        <w:rPr>
          <w:rFonts w:hint="eastAsia"/>
          <w:color w:val="000000" w:themeColor="text1"/>
          <w:sz w:val="28"/>
        </w:rPr>
        <w:t>行うことにより、</w:t>
      </w:r>
      <w:r w:rsidRPr="000A1DA6">
        <w:rPr>
          <w:color w:val="000000" w:themeColor="text1"/>
          <w:sz w:val="28"/>
        </w:rPr>
        <w:t>英検準２級相当以上の英語力を有する府立高校３年生の割合が大幅に増加している。</w:t>
      </w:r>
    </w:p>
    <w:p w14:paraId="0DE9FEF2" w14:textId="77777777" w:rsidR="00883F8F" w:rsidRPr="000A1DA6" w:rsidRDefault="00883F8F" w:rsidP="00883F8F"/>
    <w:p w14:paraId="64E63B5D" w14:textId="77777777" w:rsidR="00883F8F" w:rsidRPr="000A1DA6" w:rsidRDefault="00883F8F" w:rsidP="00883F8F">
      <w:pPr>
        <w:sectPr w:rsidR="00883F8F" w:rsidRPr="000A1DA6" w:rsidSect="00E24AFF">
          <w:type w:val="continuous"/>
          <w:pgSz w:w="16838" w:h="23811" w:code="8"/>
          <w:pgMar w:top="1440" w:right="1080" w:bottom="1440" w:left="1080" w:header="851" w:footer="992" w:gutter="0"/>
          <w:cols w:space="425"/>
          <w:docGrid w:type="lines" w:linePitch="360"/>
        </w:sectPr>
      </w:pPr>
    </w:p>
    <w:p w14:paraId="6F805A7D" w14:textId="139212F7" w:rsidR="00883F8F" w:rsidRPr="000A1DA6" w:rsidRDefault="00883F8F" w:rsidP="00883F8F">
      <w:pPr>
        <w:pStyle w:val="af"/>
        <w:keepNext/>
      </w:pPr>
      <w:r w:rsidRPr="000A1DA6">
        <w:rPr>
          <w:kern w:val="0"/>
        </w:rPr>
        <w:t>図</w:t>
      </w:r>
      <w:r w:rsidRPr="000A1DA6">
        <w:rPr>
          <w:kern w:val="0"/>
        </w:rPr>
        <w:fldChar w:fldCharType="begin"/>
      </w:r>
      <w:r w:rsidRPr="000A1DA6">
        <w:rPr>
          <w:kern w:val="0"/>
        </w:rPr>
        <w:instrText xml:space="preserve"> SEQ 図 \* ARABIC </w:instrText>
      </w:r>
      <w:r w:rsidRPr="000A1DA6">
        <w:rPr>
          <w:kern w:val="0"/>
        </w:rPr>
        <w:fldChar w:fldCharType="separate"/>
      </w:r>
      <w:r w:rsidR="006308CD">
        <w:rPr>
          <w:noProof/>
          <w:kern w:val="0"/>
        </w:rPr>
        <w:t>13</w:t>
      </w:r>
      <w:r w:rsidRPr="000A1DA6">
        <w:rPr>
          <w:kern w:val="0"/>
        </w:rPr>
        <w:fldChar w:fldCharType="end"/>
      </w:r>
      <w:r w:rsidRPr="000A1DA6">
        <w:rPr>
          <w:rFonts w:hint="eastAsia"/>
          <w:kern w:val="0"/>
        </w:rPr>
        <w:t xml:space="preserve">　</w:t>
      </w:r>
      <w:r w:rsidRPr="00EC5A3D">
        <w:rPr>
          <w:rFonts w:hint="eastAsia"/>
          <w:w w:val="70"/>
          <w:kern w:val="0"/>
          <w:fitText w:val="6240" w:id="-1468272374"/>
        </w:rPr>
        <w:t>グローバルリーダーズハイスクール［</w:t>
      </w:r>
      <w:r w:rsidRPr="00EC5A3D">
        <w:rPr>
          <w:w w:val="70"/>
          <w:kern w:val="0"/>
          <w:fitText w:val="6240" w:id="-1468272374"/>
        </w:rPr>
        <w:t>GLHS</w:t>
      </w:r>
      <w:r w:rsidRPr="00EC5A3D">
        <w:rPr>
          <w:rFonts w:hint="eastAsia"/>
          <w:w w:val="70"/>
          <w:kern w:val="0"/>
          <w:fitText w:val="6240" w:id="-1468272374"/>
        </w:rPr>
        <w:t>］における現役での国公立大学進学</w:t>
      </w:r>
      <w:r w:rsidRPr="00EC5A3D">
        <w:rPr>
          <w:rFonts w:hint="eastAsia"/>
          <w:spacing w:val="25"/>
          <w:w w:val="70"/>
          <w:kern w:val="0"/>
          <w:fitText w:val="6240" w:id="-1468272374"/>
        </w:rPr>
        <w:t>率</w:t>
      </w:r>
      <w:r w:rsidRPr="000A1DA6">
        <w:rPr>
          <w:rFonts w:hint="eastAsia"/>
          <w:kern w:val="0"/>
        </w:rPr>
        <w:t xml:space="preserve"> </w:t>
      </w:r>
    </w:p>
    <w:p w14:paraId="2A1C6958" w14:textId="77777777" w:rsidR="00883F8F" w:rsidRPr="000A1DA6" w:rsidRDefault="00883F8F" w:rsidP="00883F8F">
      <w:pPr>
        <w:spacing w:line="240" w:lineRule="auto"/>
        <w:rPr>
          <w:noProof/>
        </w:rPr>
      </w:pPr>
      <w:r w:rsidRPr="000A1DA6">
        <w:rPr>
          <w:noProof/>
        </w:rPr>
        <mc:AlternateContent>
          <mc:Choice Requires="wps">
            <w:drawing>
              <wp:anchor distT="0" distB="0" distL="114300" distR="114300" simplePos="0" relativeHeight="251912192" behindDoc="0" locked="0" layoutInCell="1" allowOverlap="1" wp14:anchorId="4263BF72" wp14:editId="07B461C4">
                <wp:simplePos x="0" y="0"/>
                <wp:positionH relativeFrom="column">
                  <wp:posOffset>3578748</wp:posOffset>
                </wp:positionH>
                <wp:positionV relativeFrom="paragraph">
                  <wp:posOffset>2111375</wp:posOffset>
                </wp:positionV>
                <wp:extent cx="800709" cy="294575"/>
                <wp:effectExtent l="0" t="0" r="0" b="0"/>
                <wp:wrapNone/>
                <wp:docPr id="320" name="テキスト ボックス 50"/>
                <wp:cNvGraphicFramePr/>
                <a:graphic xmlns:a="http://schemas.openxmlformats.org/drawingml/2006/main">
                  <a:graphicData uri="http://schemas.microsoft.com/office/word/2010/wordprocessingShape">
                    <wps:wsp>
                      <wps:cNvSpPr txBox="1"/>
                      <wps:spPr>
                        <a:xfrm>
                          <a:off x="0" y="0"/>
                          <a:ext cx="800709" cy="294575"/>
                        </a:xfrm>
                        <a:prstGeom prst="rect">
                          <a:avLst/>
                        </a:prstGeom>
                        <a:noFill/>
                      </wps:spPr>
                      <wps:txbx>
                        <w:txbxContent>
                          <w:p w14:paraId="25B8E92D" w14:textId="77777777" w:rsidR="00C04AD3" w:rsidRDefault="00C04AD3" w:rsidP="00883F8F">
                            <w:pPr>
                              <w:jc w:val="center"/>
                              <w:rPr>
                                <w:color w:val="000000" w:themeColor="text1"/>
                                <w:kern w:val="24"/>
                                <w:sz w:val="21"/>
                                <w:szCs w:val="21"/>
                              </w:rPr>
                            </w:pPr>
                            <w:r>
                              <w:rPr>
                                <w:rFonts w:hint="eastAsia"/>
                                <w:color w:val="000000" w:themeColor="text1"/>
                                <w:kern w:val="24"/>
                                <w:sz w:val="21"/>
                                <w:szCs w:val="21"/>
                              </w:rPr>
                              <w:t>（年度）</w:t>
                            </w:r>
                          </w:p>
                        </w:txbxContent>
                      </wps:txbx>
                      <wps:bodyPr wrap="square">
                        <a:spAutoFit/>
                      </wps:bodyPr>
                    </wps:wsp>
                  </a:graphicData>
                </a:graphic>
              </wp:anchor>
            </w:drawing>
          </mc:Choice>
          <mc:Fallback>
            <w:pict>
              <v:shape w14:anchorId="4263BF72" id="_x0000_s1094" type="#_x0000_t202" style="position:absolute;left:0;text-align:left;margin-left:281.8pt;margin-top:166.25pt;width:63.05pt;height:23.2pt;z-index:25191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" filled="f" stroked="f">
                <v:textbox style="mso-fit-shape-to-text:t">
                  <w:txbxContent>
                    <w:p w14:paraId="25B8E92D" w14:textId="77777777" w:rsidR="00C04AD3" w:rsidRDefault="00C04AD3" w:rsidP="00883F8F">
                      <w:pPr>
                        <w:jc w:val="center"/>
                        <w:rPr>
                          <w:color w:val="000000" w:themeColor="text1"/>
                          <w:kern w:val="24"/>
                          <w:sz w:val="21"/>
                          <w:szCs w:val="21"/>
                        </w:rPr>
                      </w:pPr>
                      <w:r>
                        <w:rPr>
                          <w:rFonts w:hint="eastAsia"/>
                          <w:color w:val="000000" w:themeColor="text1"/>
                          <w:kern w:val="24"/>
                          <w:sz w:val="21"/>
                          <w:szCs w:val="21"/>
                        </w:rPr>
                        <w:t>（</w:t>
                      </w:r>
                      <w:r>
                        <w:rPr>
                          <w:rFonts w:hint="eastAsia"/>
                          <w:color w:val="000000" w:themeColor="text1"/>
                          <w:kern w:val="24"/>
                          <w:sz w:val="21"/>
                          <w:szCs w:val="21"/>
                        </w:rPr>
                        <w:t>年度）</w:t>
                      </w:r>
                    </w:p>
                  </w:txbxContent>
                </v:textbox>
              </v:shape>
            </w:pict>
          </mc:Fallback>
        </mc:AlternateContent>
      </w:r>
      <w:r w:rsidRPr="000A1DA6">
        <w:rPr>
          <w:noProof/>
        </w:rPr>
        <w:drawing>
          <wp:inline distT="0" distB="0" distL="0" distR="0" wp14:anchorId="2E175E84" wp14:editId="5191BE47">
            <wp:extent cx="4330700" cy="2334455"/>
            <wp:effectExtent l="0" t="0" r="0" b="0"/>
            <wp:docPr id="391" name="グラフ 39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F02193B" w14:textId="0694D701" w:rsidR="00883F8F" w:rsidRPr="000A1DA6" w:rsidRDefault="00883F8F" w:rsidP="00883F8F">
      <w:pPr>
        <w:pStyle w:val="af"/>
        <w:keepNext/>
      </w:pPr>
      <w:r w:rsidRPr="000A1DA6">
        <w:t>図</w:t>
      </w:r>
      <w:r w:rsidR="00C30DC5">
        <w:fldChar w:fldCharType="begin"/>
      </w:r>
      <w:r w:rsidR="00C30DC5">
        <w:instrText xml:space="preserve"> SEQ </w:instrText>
      </w:r>
      <w:r w:rsidR="00C30DC5">
        <w:instrText>図</w:instrText>
      </w:r>
      <w:r w:rsidR="00C30DC5">
        <w:instrText xml:space="preserve"> \* ARABIC </w:instrText>
      </w:r>
      <w:r w:rsidR="00C30DC5">
        <w:fldChar w:fldCharType="separate"/>
      </w:r>
      <w:r w:rsidR="006308CD">
        <w:rPr>
          <w:noProof/>
        </w:rPr>
        <w:t>14</w:t>
      </w:r>
      <w:r w:rsidR="00C30DC5">
        <w:rPr>
          <w:noProof/>
        </w:rPr>
        <w:fldChar w:fldCharType="end"/>
      </w:r>
      <w:r w:rsidRPr="000A1DA6">
        <w:rPr>
          <w:rFonts w:hint="eastAsia"/>
        </w:rPr>
        <w:t xml:space="preserve">　</w:t>
      </w:r>
      <w:r w:rsidRPr="000A1DA6">
        <w:t>GLHS卒業生の進学率</w:t>
      </w:r>
    </w:p>
    <w:p w14:paraId="2E8EB21E" w14:textId="77777777" w:rsidR="00883F8F" w:rsidRPr="000A1DA6" w:rsidRDefault="00883F8F" w:rsidP="00883F8F">
      <w:pPr>
        <w:spacing w:line="240" w:lineRule="auto"/>
        <w:rPr>
          <w:noProof/>
        </w:rPr>
      </w:pPr>
      <w:r w:rsidRPr="000A1DA6">
        <w:rPr>
          <w:noProof/>
        </w:rPr>
        <mc:AlternateContent>
          <mc:Choice Requires="wps">
            <w:drawing>
              <wp:anchor distT="0" distB="0" distL="114300" distR="114300" simplePos="0" relativeHeight="251913216" behindDoc="0" locked="0" layoutInCell="1" allowOverlap="1" wp14:anchorId="5F3D78D7" wp14:editId="5451C225">
                <wp:simplePos x="0" y="0"/>
                <wp:positionH relativeFrom="column">
                  <wp:posOffset>3180351</wp:posOffset>
                </wp:positionH>
                <wp:positionV relativeFrom="paragraph">
                  <wp:posOffset>2112010</wp:posOffset>
                </wp:positionV>
                <wp:extent cx="800709" cy="294575"/>
                <wp:effectExtent l="0" t="0" r="0" b="0"/>
                <wp:wrapNone/>
                <wp:docPr id="321" name="テキスト ボックス 50"/>
                <wp:cNvGraphicFramePr/>
                <a:graphic xmlns:a="http://schemas.openxmlformats.org/drawingml/2006/main">
                  <a:graphicData uri="http://schemas.microsoft.com/office/word/2010/wordprocessingShape">
                    <wps:wsp>
                      <wps:cNvSpPr txBox="1"/>
                      <wps:spPr>
                        <a:xfrm>
                          <a:off x="0" y="0"/>
                          <a:ext cx="800709" cy="294575"/>
                        </a:xfrm>
                        <a:prstGeom prst="rect">
                          <a:avLst/>
                        </a:prstGeom>
                        <a:noFill/>
                      </wps:spPr>
                      <wps:txbx>
                        <w:txbxContent>
                          <w:p w14:paraId="5227356C" w14:textId="77777777" w:rsidR="00C04AD3" w:rsidRDefault="00C04AD3" w:rsidP="00883F8F">
                            <w:pPr>
                              <w:jc w:val="center"/>
                              <w:rPr>
                                <w:color w:val="000000" w:themeColor="text1"/>
                                <w:kern w:val="24"/>
                                <w:sz w:val="21"/>
                                <w:szCs w:val="21"/>
                              </w:rPr>
                            </w:pPr>
                            <w:r>
                              <w:rPr>
                                <w:rFonts w:hint="eastAsia"/>
                                <w:color w:val="000000" w:themeColor="text1"/>
                                <w:kern w:val="24"/>
                                <w:sz w:val="21"/>
                                <w:szCs w:val="21"/>
                              </w:rPr>
                              <w:t>（年度）</w:t>
                            </w:r>
                          </w:p>
                        </w:txbxContent>
                      </wps:txbx>
                      <wps:bodyPr wrap="square">
                        <a:spAutoFit/>
                      </wps:bodyPr>
                    </wps:wsp>
                  </a:graphicData>
                </a:graphic>
              </wp:anchor>
            </w:drawing>
          </mc:Choice>
          <mc:Fallback>
            <w:pict>
              <v:shape w14:anchorId="5F3D78D7" id="_x0000_s1095" type="#_x0000_t202" style="position:absolute;left:0;text-align:left;margin-left:250.4pt;margin-top:166.3pt;width:63.05pt;height:23.2pt;z-index:251913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" filled="f" stroked="f">
                <v:textbox style="mso-fit-shape-to-text:t">
                  <w:txbxContent>
                    <w:p w14:paraId="5227356C" w14:textId="77777777" w:rsidR="00C04AD3" w:rsidRDefault="00C04AD3" w:rsidP="00883F8F">
                      <w:pPr>
                        <w:jc w:val="center"/>
                        <w:rPr>
                          <w:color w:val="000000" w:themeColor="text1"/>
                          <w:kern w:val="24"/>
                          <w:sz w:val="21"/>
                          <w:szCs w:val="21"/>
                        </w:rPr>
                      </w:pPr>
                      <w:r>
                        <w:rPr>
                          <w:rFonts w:hint="eastAsia"/>
                          <w:color w:val="000000" w:themeColor="text1"/>
                          <w:kern w:val="24"/>
                          <w:sz w:val="21"/>
                          <w:szCs w:val="21"/>
                        </w:rPr>
                        <w:t>（年度）</w:t>
                      </w:r>
                    </w:p>
                  </w:txbxContent>
                </v:textbox>
              </v:shape>
            </w:pict>
          </mc:Fallback>
        </mc:AlternateContent>
      </w:r>
      <w:r w:rsidRPr="000A1DA6">
        <w:rPr>
          <w:noProof/>
        </w:rPr>
        <w:drawing>
          <wp:inline distT="0" distB="0" distL="0" distR="0" wp14:anchorId="5F91F0D0" wp14:editId="7CD04090">
            <wp:extent cx="4525010" cy="2552065"/>
            <wp:effectExtent l="0" t="0" r="0" b="0"/>
            <wp:docPr id="392" name="グラフ 39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353FFE4" w14:textId="77777777" w:rsidR="00883F8F" w:rsidRPr="000A1DA6" w:rsidRDefault="00883F8F" w:rsidP="00883F8F">
      <w:pPr>
        <w:rPr>
          <w:noProof/>
        </w:rPr>
        <w:sectPr w:rsidR="00883F8F" w:rsidRPr="000A1DA6" w:rsidSect="00E24AFF">
          <w:type w:val="continuous"/>
          <w:pgSz w:w="16838" w:h="23811" w:code="8"/>
          <w:pgMar w:top="1440" w:right="1080" w:bottom="1440" w:left="1080" w:header="851" w:footer="992" w:gutter="0"/>
          <w:cols w:num="2" w:space="425"/>
          <w:docGrid w:type="lines" w:linePitch="360"/>
        </w:sectPr>
      </w:pPr>
    </w:p>
    <w:p w14:paraId="388CA33F" w14:textId="77777777" w:rsidR="00883F8F" w:rsidRPr="000A1DA6" w:rsidRDefault="00883F8F" w:rsidP="00883F8F">
      <w:pPr>
        <w:spacing w:line="240" w:lineRule="exact"/>
        <w:rPr>
          <w:noProof/>
        </w:rPr>
        <w:sectPr w:rsidR="00883F8F" w:rsidRPr="000A1DA6" w:rsidSect="00EF573F">
          <w:type w:val="continuous"/>
          <w:pgSz w:w="16838" w:h="23811" w:code="8"/>
          <w:pgMar w:top="1440" w:right="1080" w:bottom="1440" w:left="1080" w:header="851" w:footer="992" w:gutter="0"/>
          <w:cols w:space="425"/>
          <w:docGrid w:type="lines" w:linePitch="360"/>
        </w:sectPr>
      </w:pPr>
    </w:p>
    <w:p w14:paraId="065F846D" w14:textId="77777777" w:rsidR="00883F8F" w:rsidRPr="000A1DA6" w:rsidRDefault="00883F8F" w:rsidP="00883F8F">
      <w:pPr>
        <w:ind w:left="280" w:hangingChars="100" w:hanging="280"/>
        <w:rPr>
          <w:noProof/>
          <w:color w:val="000000" w:themeColor="text1"/>
        </w:rPr>
      </w:pPr>
      <w:r w:rsidRPr="000A1DA6">
        <w:rPr>
          <w:rFonts w:hint="eastAsia"/>
          <w:noProof/>
          <w:sz w:val="28"/>
        </w:rPr>
        <w:t xml:space="preserve">⇒　</w:t>
      </w:r>
      <w:r w:rsidRPr="000A1DA6">
        <w:rPr>
          <w:noProof/>
          <w:color w:val="000000" w:themeColor="text1"/>
          <w:sz w:val="28"/>
        </w:rPr>
        <w:t>グローバル社会をリードする人材を育成することを目的に、GLHSでは「幅広い教養と高い専門性」・「高い志（社会貢献）と豊かな人間性」・「英語運用能力」</w:t>
      </w:r>
      <w:r w:rsidRPr="000A1DA6">
        <w:rPr>
          <w:rFonts w:hint="eastAsia"/>
          <w:noProof/>
          <w:color w:val="000000" w:themeColor="text1"/>
          <w:sz w:val="28"/>
        </w:rPr>
        <w:t>の</w:t>
      </w:r>
      <w:r w:rsidRPr="000A1DA6">
        <w:rPr>
          <w:noProof/>
          <w:color w:val="000000" w:themeColor="text1"/>
          <w:sz w:val="28"/>
        </w:rPr>
        <w:t>育成</w:t>
      </w:r>
      <w:r w:rsidRPr="000A1DA6">
        <w:rPr>
          <w:rFonts w:hint="eastAsia"/>
          <w:noProof/>
          <w:color w:val="000000" w:themeColor="text1"/>
          <w:sz w:val="28"/>
        </w:rPr>
        <w:t>や</w:t>
      </w:r>
      <w:r w:rsidRPr="000A1DA6">
        <w:rPr>
          <w:noProof/>
          <w:color w:val="000000" w:themeColor="text1"/>
          <w:sz w:val="28"/>
        </w:rPr>
        <w:t>、生徒の進路実現に向けて多様な教育活動を展開することにより、現役で</w:t>
      </w:r>
      <w:r w:rsidRPr="000A1DA6">
        <w:rPr>
          <w:rFonts w:hint="eastAsia"/>
          <w:noProof/>
          <w:color w:val="000000" w:themeColor="text1"/>
          <w:sz w:val="28"/>
        </w:rPr>
        <w:t>の</w:t>
      </w:r>
      <w:r w:rsidRPr="000A1DA6">
        <w:rPr>
          <w:noProof/>
          <w:color w:val="000000" w:themeColor="text1"/>
          <w:sz w:val="28"/>
        </w:rPr>
        <w:t>国公立大学進学者の割合は</w:t>
      </w:r>
      <w:r w:rsidRPr="000A1DA6">
        <w:rPr>
          <w:rFonts w:hint="eastAsia"/>
          <w:noProof/>
          <w:color w:val="000000" w:themeColor="text1"/>
          <w:sz w:val="28"/>
        </w:rPr>
        <w:t>上昇傾向にある</w:t>
      </w:r>
      <w:r w:rsidRPr="000A1DA6">
        <w:rPr>
          <w:noProof/>
          <w:color w:val="000000" w:themeColor="text1"/>
          <w:sz w:val="28"/>
        </w:rPr>
        <w:t>。</w:t>
      </w:r>
    </w:p>
    <w:p w14:paraId="19680997" w14:textId="77777777" w:rsidR="00883F8F" w:rsidRPr="000A1DA6" w:rsidRDefault="00883F8F" w:rsidP="00883F8F">
      <w:pPr>
        <w:ind w:left="240" w:hangingChars="100" w:hanging="240"/>
        <w:rPr>
          <w:noProof/>
        </w:rPr>
      </w:pPr>
    </w:p>
    <w:p w14:paraId="47449DFA" w14:textId="77777777" w:rsidR="00883F8F" w:rsidRPr="000A1DA6" w:rsidRDefault="00883F8F" w:rsidP="00883F8F">
      <w:pPr>
        <w:rPr>
          <w:noProof/>
        </w:rPr>
      </w:pPr>
    </w:p>
    <w:p w14:paraId="2E6D5B89" w14:textId="77777777" w:rsidR="00883F8F" w:rsidRPr="000A1DA6" w:rsidRDefault="00883F8F" w:rsidP="00883F8F">
      <w:pPr>
        <w:rPr>
          <w:noProof/>
        </w:rPr>
        <w:sectPr w:rsidR="00883F8F" w:rsidRPr="000A1DA6" w:rsidSect="00EF573F">
          <w:type w:val="continuous"/>
          <w:pgSz w:w="16838" w:h="23811" w:code="8"/>
          <w:pgMar w:top="1440" w:right="1080" w:bottom="1440" w:left="1080" w:header="851" w:footer="992" w:gutter="0"/>
          <w:cols w:space="425"/>
          <w:docGrid w:type="lines" w:linePitch="360"/>
        </w:sectPr>
      </w:pPr>
    </w:p>
    <w:p w14:paraId="345D56D6" w14:textId="7D8B40AE" w:rsidR="00883F8F" w:rsidRPr="000A1DA6" w:rsidRDefault="00883F8F" w:rsidP="00883F8F">
      <w:pPr>
        <w:pStyle w:val="af"/>
        <w:keepNext/>
      </w:pPr>
      <w:r w:rsidRPr="000A1DA6">
        <w:rPr>
          <w:kern w:val="0"/>
        </w:rPr>
        <w:t>図</w:t>
      </w:r>
      <w:r w:rsidRPr="000A1DA6">
        <w:rPr>
          <w:kern w:val="0"/>
        </w:rPr>
        <w:fldChar w:fldCharType="begin"/>
      </w:r>
      <w:r w:rsidRPr="000A1DA6">
        <w:rPr>
          <w:kern w:val="0"/>
        </w:rPr>
        <w:instrText xml:space="preserve"> SEQ 図 \* ARABIC </w:instrText>
      </w:r>
      <w:r w:rsidRPr="000A1DA6">
        <w:rPr>
          <w:kern w:val="0"/>
        </w:rPr>
        <w:fldChar w:fldCharType="separate"/>
      </w:r>
      <w:r w:rsidR="006308CD">
        <w:rPr>
          <w:noProof/>
          <w:kern w:val="0"/>
        </w:rPr>
        <w:t>15</w:t>
      </w:r>
      <w:r w:rsidRPr="000A1DA6">
        <w:rPr>
          <w:kern w:val="0"/>
        </w:rPr>
        <w:fldChar w:fldCharType="end"/>
      </w:r>
      <w:r w:rsidRPr="000A1DA6">
        <w:rPr>
          <w:rFonts w:hint="eastAsia"/>
          <w:kern w:val="0"/>
        </w:rPr>
        <w:t xml:space="preserve">　</w:t>
      </w:r>
      <w:r w:rsidRPr="00EC5A3D">
        <w:rPr>
          <w:rFonts w:hint="eastAsia"/>
          <w:w w:val="59"/>
          <w:kern w:val="0"/>
          <w:fitText w:val="6240" w:id="-1468272373"/>
        </w:rPr>
        <w:t>エンパワメントスクール[</w:t>
      </w:r>
      <w:r w:rsidRPr="00EC5A3D">
        <w:rPr>
          <w:w w:val="59"/>
          <w:kern w:val="0"/>
          <w:fitText w:val="6240" w:id="-1468272373"/>
        </w:rPr>
        <w:t>ES</w:t>
      </w:r>
      <w:r w:rsidRPr="00EC5A3D">
        <w:rPr>
          <w:rFonts w:hint="eastAsia"/>
          <w:w w:val="59"/>
          <w:kern w:val="0"/>
          <w:fitText w:val="6240" w:id="-1468272373"/>
        </w:rPr>
        <w:t>]</w:t>
      </w:r>
      <w:r w:rsidRPr="00EC5A3D">
        <w:rPr>
          <w:w w:val="59"/>
          <w:kern w:val="0"/>
          <w:fitText w:val="6240" w:id="-1468272373"/>
        </w:rPr>
        <w:t>生徒アンケート</w:t>
      </w:r>
      <w:r w:rsidRPr="00EC5A3D">
        <w:rPr>
          <w:rFonts w:hint="eastAsia"/>
          <w:w w:val="59"/>
          <w:kern w:val="0"/>
          <w:fitText w:val="6240" w:id="-1468272373"/>
        </w:rPr>
        <w:t>「</w:t>
      </w:r>
      <w:r w:rsidRPr="00EC5A3D">
        <w:rPr>
          <w:w w:val="59"/>
          <w:kern w:val="0"/>
          <w:fitText w:val="6240" w:id="-1468272373"/>
        </w:rPr>
        <w:t>30分授業で勉強に対する苦手意識が薄れてきた</w:t>
      </w:r>
      <w:r w:rsidRPr="00EC5A3D">
        <w:rPr>
          <w:spacing w:val="14"/>
          <w:w w:val="59"/>
          <w:kern w:val="0"/>
          <w:fitText w:val="6240" w:id="-1468272373"/>
        </w:rPr>
        <w:t>」</w:t>
      </w:r>
      <w:r w:rsidRPr="000A1DA6">
        <w:rPr>
          <w:rFonts w:hint="eastAsia"/>
        </w:rPr>
        <w:t xml:space="preserve">　</w:t>
      </w:r>
    </w:p>
    <w:p w14:paraId="7BD90ED4" w14:textId="77777777" w:rsidR="00883F8F" w:rsidRPr="000A1DA6" w:rsidRDefault="00883F8F" w:rsidP="00883F8F">
      <w:pPr>
        <w:spacing w:line="240" w:lineRule="auto"/>
        <w:rPr>
          <w:noProof/>
        </w:rPr>
      </w:pPr>
      <w:r w:rsidRPr="000A1DA6">
        <w:rPr>
          <w:noProof/>
        </w:rPr>
        <mc:AlternateContent>
          <mc:Choice Requires="wps">
            <w:drawing>
              <wp:anchor distT="0" distB="0" distL="114300" distR="114300" simplePos="0" relativeHeight="251944960" behindDoc="0" locked="0" layoutInCell="1" allowOverlap="1" wp14:anchorId="5C49CED2" wp14:editId="16902788">
                <wp:simplePos x="0" y="0"/>
                <wp:positionH relativeFrom="column">
                  <wp:posOffset>2769870</wp:posOffset>
                </wp:positionH>
                <wp:positionV relativeFrom="paragraph">
                  <wp:posOffset>1881917</wp:posOffset>
                </wp:positionV>
                <wp:extent cx="1446963" cy="294575"/>
                <wp:effectExtent l="0" t="0" r="0" b="0"/>
                <wp:wrapNone/>
                <wp:docPr id="322" name="テキスト ボックス 50"/>
                <wp:cNvGraphicFramePr/>
                <a:graphic xmlns:a="http://schemas.openxmlformats.org/drawingml/2006/main">
                  <a:graphicData uri="http://schemas.microsoft.com/office/word/2010/wordprocessingShape">
                    <wps:wsp>
                      <wps:cNvSpPr txBox="1"/>
                      <wps:spPr>
                        <a:xfrm>
                          <a:off x="0" y="0"/>
                          <a:ext cx="1446963" cy="294575"/>
                        </a:xfrm>
                        <a:prstGeom prst="rect">
                          <a:avLst/>
                        </a:prstGeom>
                        <a:noFill/>
                      </wps:spPr>
                      <wps:txbx>
                        <w:txbxContent>
                          <w:p w14:paraId="40435EF0" w14:textId="77777777" w:rsidR="00C04AD3" w:rsidRPr="00B04BDB" w:rsidRDefault="00C04AD3" w:rsidP="00883F8F">
                            <w:pPr>
                              <w:jc w:val="center"/>
                              <w:rPr>
                                <w:color w:val="000000" w:themeColor="text1"/>
                                <w:kern w:val="24"/>
                                <w:sz w:val="21"/>
                                <w:szCs w:val="21"/>
                              </w:rPr>
                            </w:pPr>
                            <w:r w:rsidRPr="00B04BDB">
                              <w:rPr>
                                <w:rFonts w:hint="eastAsia"/>
                                <w:color w:val="000000" w:themeColor="text1"/>
                                <w:kern w:val="24"/>
                                <w:sz w:val="21"/>
                                <w:szCs w:val="21"/>
                              </w:rPr>
                              <w:t>（令和</w:t>
                            </w:r>
                            <w:r w:rsidRPr="00B04BDB">
                              <w:rPr>
                                <w:color w:val="000000" w:themeColor="text1"/>
                                <w:kern w:val="24"/>
                                <w:sz w:val="21"/>
                                <w:szCs w:val="21"/>
                              </w:rPr>
                              <w:t>３</w:t>
                            </w:r>
                            <w:r>
                              <w:rPr>
                                <w:rFonts w:hint="eastAsia"/>
                                <w:color w:val="000000" w:themeColor="text1"/>
                                <w:kern w:val="24"/>
                                <w:sz w:val="21"/>
                                <w:szCs w:val="21"/>
                              </w:rPr>
                              <w:t>年度</w:t>
                            </w:r>
                            <w:r w:rsidRPr="00B04BDB">
                              <w:rPr>
                                <w:rFonts w:hint="eastAsia"/>
                                <w:color w:val="000000" w:themeColor="text1"/>
                                <w:kern w:val="24"/>
                                <w:sz w:val="21"/>
                                <w:szCs w:val="21"/>
                              </w:rPr>
                              <w:t>）</w:t>
                            </w:r>
                          </w:p>
                        </w:txbxContent>
                      </wps:txbx>
                      <wps:bodyPr wrap="square">
                        <a:spAutoFit/>
                      </wps:bodyPr>
                    </wps:wsp>
                  </a:graphicData>
                </a:graphic>
                <wp14:sizeRelH relativeFrom="margin">
                  <wp14:pctWidth>0</wp14:pctWidth>
                </wp14:sizeRelH>
              </wp:anchor>
            </w:drawing>
          </mc:Choice>
          <mc:Fallback>
            <w:pict>
              <v:shape w14:anchorId="5C49CED2" id="_x0000_s1096" type="#_x0000_t202" style="position:absolute;left:0;text-align:left;margin-left:218.1pt;margin-top:148.2pt;width:113.95pt;height:23.2pt;z-index:25194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" filled="f" stroked="f">
                <v:textbox style="mso-fit-shape-to-text:t">
                  <w:txbxContent>
                    <w:p w14:paraId="40435EF0" w14:textId="77777777" w:rsidR="00C04AD3" w:rsidRPr="00B04BDB" w:rsidRDefault="00C04AD3" w:rsidP="00883F8F">
                      <w:pPr>
                        <w:jc w:val="center"/>
                        <w:rPr>
                          <w:color w:val="000000" w:themeColor="text1"/>
                          <w:kern w:val="24"/>
                          <w:sz w:val="21"/>
                          <w:szCs w:val="21"/>
                        </w:rPr>
                      </w:pPr>
                      <w:r w:rsidRPr="00B04BDB">
                        <w:rPr>
                          <w:rFonts w:hint="eastAsia"/>
                          <w:color w:val="000000" w:themeColor="text1"/>
                          <w:kern w:val="24"/>
                          <w:sz w:val="21"/>
                          <w:szCs w:val="21"/>
                        </w:rPr>
                        <w:t>（</w:t>
                      </w:r>
                      <w:r w:rsidRPr="00B04BDB">
                        <w:rPr>
                          <w:rFonts w:hint="eastAsia"/>
                          <w:color w:val="000000" w:themeColor="text1"/>
                          <w:kern w:val="24"/>
                          <w:sz w:val="21"/>
                          <w:szCs w:val="21"/>
                        </w:rPr>
                        <w:t>令和</w:t>
                      </w:r>
                      <w:r w:rsidRPr="00B04BDB">
                        <w:rPr>
                          <w:color w:val="000000" w:themeColor="text1"/>
                          <w:kern w:val="24"/>
                          <w:sz w:val="21"/>
                          <w:szCs w:val="21"/>
                        </w:rPr>
                        <w:t>３</w:t>
                      </w:r>
                      <w:r>
                        <w:rPr>
                          <w:rFonts w:hint="eastAsia"/>
                          <w:color w:val="000000" w:themeColor="text1"/>
                          <w:kern w:val="24"/>
                          <w:sz w:val="21"/>
                          <w:szCs w:val="21"/>
                        </w:rPr>
                        <w:t>年度</w:t>
                      </w:r>
                      <w:r w:rsidRPr="00B04BDB">
                        <w:rPr>
                          <w:rFonts w:hint="eastAsia"/>
                          <w:color w:val="000000" w:themeColor="text1"/>
                          <w:kern w:val="24"/>
                          <w:sz w:val="21"/>
                          <w:szCs w:val="21"/>
                        </w:rPr>
                        <w:t>）</w:t>
                      </w:r>
                    </w:p>
                  </w:txbxContent>
                </v:textbox>
              </v:shape>
            </w:pict>
          </mc:Fallback>
        </mc:AlternateContent>
      </w:r>
      <w:r w:rsidRPr="000A1DA6">
        <w:rPr>
          <w:rFonts w:hint="eastAsia"/>
          <w:noProof/>
        </w:rPr>
        <w:t xml:space="preserve">　　　</w:t>
      </w:r>
      <w:r w:rsidRPr="000A1DA6">
        <w:rPr>
          <w:noProof/>
        </w:rPr>
        <w:drawing>
          <wp:inline distT="0" distB="0" distL="0" distR="0" wp14:anchorId="33494CB2" wp14:editId="1E101CA9">
            <wp:extent cx="3114675" cy="2130251"/>
            <wp:effectExtent l="0" t="0" r="0" b="3810"/>
            <wp:docPr id="393" name="グラフ 393">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11AD8F8" w14:textId="6B9602E7" w:rsidR="00883F8F" w:rsidRPr="000A1DA6" w:rsidRDefault="00883F8F" w:rsidP="00883F8F">
      <w:pPr>
        <w:pStyle w:val="af"/>
        <w:keepNext/>
      </w:pPr>
      <w:r w:rsidRPr="000A1DA6">
        <w:t>図</w:t>
      </w:r>
      <w:r w:rsidR="00C30DC5">
        <w:fldChar w:fldCharType="begin"/>
      </w:r>
      <w:r w:rsidR="00C30DC5">
        <w:instrText xml:space="preserve"> SEQ </w:instrText>
      </w:r>
      <w:r w:rsidR="00C30DC5">
        <w:instrText>図</w:instrText>
      </w:r>
      <w:r w:rsidR="00C30DC5">
        <w:instrText xml:space="preserve"> \* ARABIC </w:instrText>
      </w:r>
      <w:r w:rsidR="00C30DC5">
        <w:fldChar w:fldCharType="separate"/>
      </w:r>
      <w:r w:rsidR="006308CD">
        <w:rPr>
          <w:noProof/>
        </w:rPr>
        <w:t>16</w:t>
      </w:r>
      <w:r w:rsidR="00C30DC5">
        <w:rPr>
          <w:noProof/>
        </w:rPr>
        <w:fldChar w:fldCharType="end"/>
      </w:r>
      <w:r w:rsidRPr="000A1DA6">
        <w:rPr>
          <w:rFonts w:hint="eastAsia"/>
        </w:rPr>
        <w:t xml:space="preserve">　ES卒業生の進路</w:t>
      </w:r>
    </w:p>
    <w:p w14:paraId="0E0288F9" w14:textId="77777777" w:rsidR="00883F8F" w:rsidRPr="000A1DA6" w:rsidRDefault="00883F8F" w:rsidP="00883F8F">
      <w:pPr>
        <w:spacing w:line="240" w:lineRule="auto"/>
        <w:rPr>
          <w:noProof/>
        </w:rPr>
      </w:pPr>
      <w:r w:rsidRPr="000A1DA6">
        <w:rPr>
          <w:noProof/>
        </w:rPr>
        <mc:AlternateContent>
          <mc:Choice Requires="wps">
            <w:drawing>
              <wp:anchor distT="0" distB="0" distL="114300" distR="114300" simplePos="0" relativeHeight="251916288" behindDoc="0" locked="0" layoutInCell="1" allowOverlap="1" wp14:anchorId="6B284A9F" wp14:editId="03C39DB1">
                <wp:simplePos x="0" y="0"/>
                <wp:positionH relativeFrom="column">
                  <wp:posOffset>3044190</wp:posOffset>
                </wp:positionH>
                <wp:positionV relativeFrom="paragraph">
                  <wp:posOffset>2505075</wp:posOffset>
                </wp:positionV>
                <wp:extent cx="800709" cy="294575"/>
                <wp:effectExtent l="0" t="0" r="0" b="0"/>
                <wp:wrapNone/>
                <wp:docPr id="323" name="テキスト ボックス 50"/>
                <wp:cNvGraphicFramePr/>
                <a:graphic xmlns:a="http://schemas.openxmlformats.org/drawingml/2006/main">
                  <a:graphicData uri="http://schemas.microsoft.com/office/word/2010/wordprocessingShape">
                    <wps:wsp>
                      <wps:cNvSpPr txBox="1"/>
                      <wps:spPr>
                        <a:xfrm>
                          <a:off x="0" y="0"/>
                          <a:ext cx="800709" cy="294575"/>
                        </a:xfrm>
                        <a:prstGeom prst="rect">
                          <a:avLst/>
                        </a:prstGeom>
                        <a:noFill/>
                      </wps:spPr>
                      <wps:txbx>
                        <w:txbxContent>
                          <w:p w14:paraId="0F7F092F" w14:textId="77777777" w:rsidR="00C04AD3" w:rsidRDefault="00C04AD3" w:rsidP="00883F8F">
                            <w:pPr>
                              <w:jc w:val="center"/>
                              <w:rPr>
                                <w:color w:val="000000" w:themeColor="text1"/>
                                <w:kern w:val="24"/>
                                <w:sz w:val="21"/>
                                <w:szCs w:val="21"/>
                              </w:rPr>
                            </w:pPr>
                            <w:r>
                              <w:rPr>
                                <w:rFonts w:hint="eastAsia"/>
                                <w:color w:val="000000" w:themeColor="text1"/>
                                <w:kern w:val="24"/>
                                <w:sz w:val="21"/>
                                <w:szCs w:val="21"/>
                              </w:rPr>
                              <w:t>（年度）</w:t>
                            </w:r>
                          </w:p>
                        </w:txbxContent>
                      </wps:txbx>
                      <wps:bodyPr wrap="square">
                        <a:spAutoFit/>
                      </wps:bodyPr>
                    </wps:wsp>
                  </a:graphicData>
                </a:graphic>
              </wp:anchor>
            </w:drawing>
          </mc:Choice>
          <mc:Fallback>
            <w:pict>
              <v:shape w14:anchorId="6B284A9F" id="_x0000_s1097" type="#_x0000_t202" style="position:absolute;left:0;text-align:left;margin-left:239.7pt;margin-top:197.25pt;width:63.05pt;height:23.2pt;z-index:25191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" filled="f" stroked="f">
                <v:textbox style="mso-fit-shape-to-text:t">
                  <w:txbxContent>
                    <w:p w14:paraId="0F7F092F" w14:textId="77777777" w:rsidR="00C04AD3" w:rsidRDefault="00C04AD3" w:rsidP="00883F8F">
                      <w:pPr>
                        <w:jc w:val="center"/>
                        <w:rPr>
                          <w:color w:val="000000" w:themeColor="text1"/>
                          <w:kern w:val="24"/>
                          <w:sz w:val="21"/>
                          <w:szCs w:val="21"/>
                        </w:rPr>
                      </w:pPr>
                      <w:r>
                        <w:rPr>
                          <w:rFonts w:hint="eastAsia"/>
                          <w:color w:val="000000" w:themeColor="text1"/>
                          <w:kern w:val="24"/>
                          <w:sz w:val="21"/>
                          <w:szCs w:val="21"/>
                        </w:rPr>
                        <w:t>（</w:t>
                      </w:r>
                      <w:r>
                        <w:rPr>
                          <w:rFonts w:hint="eastAsia"/>
                          <w:color w:val="000000" w:themeColor="text1"/>
                          <w:kern w:val="24"/>
                          <w:sz w:val="21"/>
                          <w:szCs w:val="21"/>
                        </w:rPr>
                        <w:t>年度）</w:t>
                      </w:r>
                    </w:p>
                  </w:txbxContent>
                </v:textbox>
              </v:shape>
            </w:pict>
          </mc:Fallback>
        </mc:AlternateContent>
      </w:r>
      <w:r>
        <w:rPr>
          <w:noProof/>
        </w:rPr>
        <w:drawing>
          <wp:inline distT="0" distB="0" distL="0" distR="0" wp14:anchorId="02854062" wp14:editId="4D03A21A">
            <wp:extent cx="4525010" cy="2667000"/>
            <wp:effectExtent l="0" t="0" r="0" b="0"/>
            <wp:docPr id="394" name="グラフ 394">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24D7AFF" w14:textId="77777777" w:rsidR="00883F8F" w:rsidRPr="000A1DA6" w:rsidRDefault="00883F8F" w:rsidP="00883F8F">
      <w:pPr>
        <w:spacing w:line="240" w:lineRule="auto"/>
        <w:rPr>
          <w:noProof/>
        </w:rPr>
        <w:sectPr w:rsidR="00883F8F" w:rsidRPr="000A1DA6" w:rsidSect="00EF573F">
          <w:type w:val="continuous"/>
          <w:pgSz w:w="16838" w:h="23811" w:code="8"/>
          <w:pgMar w:top="1440" w:right="1080" w:bottom="1440" w:left="1080" w:header="851" w:footer="992" w:gutter="0"/>
          <w:cols w:num="2" w:space="425"/>
          <w:docGrid w:type="lines" w:linePitch="360"/>
        </w:sectPr>
      </w:pPr>
    </w:p>
    <w:p w14:paraId="41744780" w14:textId="77777777" w:rsidR="00883F8F" w:rsidRPr="000A1DA6" w:rsidRDefault="00883F8F" w:rsidP="00883F8F">
      <w:pPr>
        <w:spacing w:line="240" w:lineRule="auto"/>
        <w:rPr>
          <w:noProof/>
        </w:rPr>
        <w:sectPr w:rsidR="00883F8F" w:rsidRPr="000A1DA6" w:rsidSect="005E7602">
          <w:type w:val="continuous"/>
          <w:pgSz w:w="16838" w:h="23811" w:code="8"/>
          <w:pgMar w:top="1440" w:right="1080" w:bottom="1440" w:left="1080" w:header="851" w:footer="992" w:gutter="0"/>
          <w:cols w:space="425"/>
          <w:docGrid w:type="lines" w:linePitch="360"/>
        </w:sectPr>
      </w:pPr>
    </w:p>
    <w:p w14:paraId="24E7E28D" w14:textId="77777777" w:rsidR="00883F8F" w:rsidRPr="000A1DA6" w:rsidRDefault="00883F8F" w:rsidP="00883F8F">
      <w:pPr>
        <w:ind w:left="280" w:hangingChars="100" w:hanging="280"/>
        <w:rPr>
          <w:noProof/>
          <w:color w:val="000000" w:themeColor="text1"/>
          <w:sz w:val="28"/>
        </w:rPr>
      </w:pPr>
      <w:r w:rsidRPr="000A1DA6">
        <w:rPr>
          <w:rFonts w:hint="eastAsia"/>
          <w:noProof/>
          <w:sz w:val="28"/>
        </w:rPr>
        <w:t xml:space="preserve">⇒　</w:t>
      </w:r>
      <w:r w:rsidRPr="000A1DA6">
        <w:rPr>
          <w:noProof/>
          <w:color w:val="000000" w:themeColor="text1"/>
          <w:sz w:val="28"/>
        </w:rPr>
        <w:t>ESの取組みや、外部の専門人材による支援等によ</w:t>
      </w:r>
      <w:r w:rsidRPr="000A1DA6">
        <w:rPr>
          <w:rFonts w:hint="eastAsia"/>
          <w:noProof/>
          <w:color w:val="000000" w:themeColor="text1"/>
          <w:sz w:val="28"/>
        </w:rPr>
        <w:t>り、勉強に対する苦手意識が弱まるとともに、生徒の進路決定率が向上している。</w:t>
      </w:r>
    </w:p>
    <w:p w14:paraId="6EEB0806" w14:textId="77777777" w:rsidR="00883F8F" w:rsidRPr="000A1DA6" w:rsidRDefault="00883F8F" w:rsidP="00883F8F">
      <w:pPr>
        <w:ind w:left="280" w:hangingChars="100" w:hanging="280"/>
        <w:rPr>
          <w:noProof/>
          <w:sz w:val="28"/>
        </w:rPr>
      </w:pPr>
    </w:p>
    <w:p w14:paraId="499FAEFD" w14:textId="77777777" w:rsidR="00883F8F" w:rsidRPr="000A1DA6" w:rsidRDefault="00883F8F" w:rsidP="00883F8F">
      <w:pPr>
        <w:rPr>
          <w:noProof/>
        </w:rPr>
      </w:pPr>
    </w:p>
    <w:p w14:paraId="0E08ED77" w14:textId="77777777" w:rsidR="00883F8F" w:rsidRPr="000A1DA6" w:rsidRDefault="00883F8F" w:rsidP="00883F8F">
      <w:pPr>
        <w:spacing w:line="240" w:lineRule="auto"/>
        <w:rPr>
          <w:noProof/>
        </w:rPr>
        <w:sectPr w:rsidR="00883F8F" w:rsidRPr="000A1DA6" w:rsidSect="005E7602">
          <w:type w:val="continuous"/>
          <w:pgSz w:w="16838" w:h="23811" w:code="8"/>
          <w:pgMar w:top="1440" w:right="1080" w:bottom="1440" w:left="1080" w:header="851" w:footer="992" w:gutter="0"/>
          <w:cols w:space="425"/>
          <w:docGrid w:type="lines" w:linePitch="360"/>
        </w:sectPr>
      </w:pPr>
    </w:p>
    <w:p w14:paraId="078AA1A3" w14:textId="29749349" w:rsidR="00883F8F" w:rsidRPr="000A1DA6" w:rsidRDefault="00883F8F" w:rsidP="00883F8F">
      <w:pPr>
        <w:pStyle w:val="af"/>
        <w:keepNext/>
      </w:pPr>
      <w:r w:rsidRPr="000A1DA6">
        <w:t>図</w:t>
      </w:r>
      <w:r w:rsidR="00C30DC5">
        <w:fldChar w:fldCharType="begin"/>
      </w:r>
      <w:r w:rsidR="00C30DC5">
        <w:instrText xml:space="preserve"> SEQ </w:instrText>
      </w:r>
      <w:r w:rsidR="00C30DC5">
        <w:instrText>図</w:instrText>
      </w:r>
      <w:r w:rsidR="00C30DC5">
        <w:instrText xml:space="preserve"> \* ARABIC </w:instrText>
      </w:r>
      <w:r w:rsidR="00C30DC5">
        <w:fldChar w:fldCharType="separate"/>
      </w:r>
      <w:r w:rsidR="006308CD">
        <w:rPr>
          <w:noProof/>
        </w:rPr>
        <w:t>17</w:t>
      </w:r>
      <w:r w:rsidR="00C30DC5">
        <w:rPr>
          <w:noProof/>
        </w:rPr>
        <w:fldChar w:fldCharType="end"/>
      </w:r>
      <w:r w:rsidRPr="000A1DA6">
        <w:rPr>
          <w:rFonts w:hint="eastAsia"/>
          <w:noProof/>
        </w:rPr>
        <w:t xml:space="preserve">　</w:t>
      </w:r>
      <w:r w:rsidRPr="000A1DA6">
        <w:rPr>
          <w:rFonts w:hint="eastAsia"/>
        </w:rPr>
        <w:t>「学校のきまりを守っている」と回答した児童生徒の割合</w:t>
      </w:r>
    </w:p>
    <w:p w14:paraId="6C678E8D" w14:textId="77777777" w:rsidR="00883F8F" w:rsidRPr="000A1DA6" w:rsidRDefault="00883F8F" w:rsidP="00883F8F">
      <w:pPr>
        <w:spacing w:line="240" w:lineRule="auto"/>
        <w:rPr>
          <w:noProof/>
        </w:rPr>
      </w:pPr>
      <w:r w:rsidRPr="000A1DA6">
        <w:rPr>
          <w:noProof/>
        </w:rPr>
        <w:drawing>
          <wp:inline distT="0" distB="0" distL="0" distR="0" wp14:anchorId="1F6EA9A0" wp14:editId="736E1200">
            <wp:extent cx="4277995" cy="2549591"/>
            <wp:effectExtent l="0" t="0" r="0" b="0"/>
            <wp:docPr id="395" name="グラフ 395">
              <a:extLst xmlns:a="http://schemas.openxmlformats.org/drawingml/2006/main">
                <a:ext uri="{FF2B5EF4-FFF2-40B4-BE49-F238E27FC236}">
                  <a16:creationId xmlns:a16="http://schemas.microsoft.com/office/drawing/2014/main" id="{00000000-0008-0000-0A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BD4BB18" w14:textId="3F95BC76" w:rsidR="00883F8F" w:rsidRPr="000A1DA6" w:rsidRDefault="00883F8F" w:rsidP="00883F8F">
      <w:pPr>
        <w:pStyle w:val="af"/>
        <w:keepNext/>
      </w:pPr>
      <w:r w:rsidRPr="000A1DA6">
        <w:t>図</w:t>
      </w:r>
      <w:r w:rsidR="00C30DC5">
        <w:fldChar w:fldCharType="begin"/>
      </w:r>
      <w:r w:rsidR="00C30DC5">
        <w:instrText xml:space="preserve"> SEQ </w:instrText>
      </w:r>
      <w:r w:rsidR="00C30DC5">
        <w:instrText>図</w:instrText>
      </w:r>
      <w:r w:rsidR="00C30DC5">
        <w:instrText xml:space="preserve"> \* ARABIC </w:instrText>
      </w:r>
      <w:r w:rsidR="00C30DC5">
        <w:fldChar w:fldCharType="separate"/>
      </w:r>
      <w:r w:rsidR="006308CD">
        <w:rPr>
          <w:noProof/>
        </w:rPr>
        <w:t>18</w:t>
      </w:r>
      <w:r w:rsidR="00C30DC5">
        <w:rPr>
          <w:noProof/>
        </w:rPr>
        <w:fldChar w:fldCharType="end"/>
      </w:r>
      <w:r w:rsidRPr="000A1DA6">
        <w:rPr>
          <w:rFonts w:hint="eastAsia"/>
          <w:noProof/>
        </w:rPr>
        <w:t xml:space="preserve">　</w:t>
      </w:r>
      <w:r w:rsidRPr="000A1DA6">
        <w:rPr>
          <w:rFonts w:hint="eastAsia"/>
        </w:rPr>
        <w:t>「自分には良いところがある」と回答した児童生徒の割合</w:t>
      </w:r>
    </w:p>
    <w:p w14:paraId="0B1A7BF0" w14:textId="77777777" w:rsidR="00883F8F" w:rsidRPr="000A1DA6" w:rsidRDefault="00883F8F" w:rsidP="00883F8F">
      <w:pPr>
        <w:spacing w:line="240" w:lineRule="auto"/>
        <w:rPr>
          <w:noProof/>
        </w:rPr>
        <w:sectPr w:rsidR="00883F8F" w:rsidRPr="000A1DA6" w:rsidSect="005E7602">
          <w:type w:val="continuous"/>
          <w:pgSz w:w="16838" w:h="23811" w:code="8"/>
          <w:pgMar w:top="1440" w:right="1080" w:bottom="1440" w:left="1080" w:header="851" w:footer="992" w:gutter="0"/>
          <w:cols w:num="2" w:space="425"/>
          <w:docGrid w:type="lines" w:linePitch="360"/>
        </w:sectPr>
      </w:pPr>
      <w:r w:rsidRPr="000A1DA6">
        <w:rPr>
          <w:noProof/>
        </w:rPr>
        <w:drawing>
          <wp:inline distT="0" distB="0" distL="0" distR="0" wp14:anchorId="60B570A6" wp14:editId="2BAF8AD0">
            <wp:extent cx="4525010" cy="2648607"/>
            <wp:effectExtent l="0" t="0" r="0" b="0"/>
            <wp:docPr id="396" name="グラフ 396">
              <a:extLst xmlns:a="http://schemas.openxmlformats.org/drawingml/2006/main">
                <a:ext uri="{FF2B5EF4-FFF2-40B4-BE49-F238E27FC236}">
                  <a16:creationId xmlns:a16="http://schemas.microsoft.com/office/drawing/2014/main" id="{00000000-0008-0000-0B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2114F1A" w14:textId="77777777" w:rsidR="00883F8F" w:rsidRPr="000A1DA6" w:rsidRDefault="00883F8F" w:rsidP="00883F8F">
      <w:pPr>
        <w:spacing w:line="240" w:lineRule="auto"/>
        <w:rPr>
          <w:noProof/>
        </w:rPr>
        <w:sectPr w:rsidR="00883F8F" w:rsidRPr="000A1DA6" w:rsidSect="0039177D">
          <w:type w:val="continuous"/>
          <w:pgSz w:w="16838" w:h="23811" w:code="8"/>
          <w:pgMar w:top="1440" w:right="1080" w:bottom="1440" w:left="1080" w:header="851" w:footer="992" w:gutter="0"/>
          <w:cols w:space="425"/>
          <w:docGrid w:type="lines" w:linePitch="360"/>
        </w:sectPr>
      </w:pPr>
    </w:p>
    <w:p w14:paraId="3D1452AA" w14:textId="77777777" w:rsidR="00883F8F" w:rsidRPr="000A1DA6" w:rsidRDefault="00883F8F" w:rsidP="00883F8F">
      <w:pPr>
        <w:ind w:leftChars="-1" w:left="278" w:hangingChars="100" w:hanging="280"/>
        <w:rPr>
          <w:noProof/>
          <w:color w:val="000000" w:themeColor="text1"/>
          <w:sz w:val="28"/>
        </w:rPr>
      </w:pPr>
      <w:r w:rsidRPr="000A1DA6">
        <w:rPr>
          <w:rFonts w:hint="eastAsia"/>
          <w:noProof/>
          <w:sz w:val="28"/>
        </w:rPr>
        <w:t xml:space="preserve">⇒　</w:t>
      </w:r>
      <w:r w:rsidRPr="000A1DA6">
        <w:rPr>
          <w:rFonts w:hint="eastAsia"/>
          <w:noProof/>
          <w:color w:val="000000" w:themeColor="text1"/>
          <w:sz w:val="28"/>
        </w:rPr>
        <w:t>「学校のきまりを守っている」と回答した児童生徒の割合について、小学校６年生は平成</w:t>
      </w:r>
      <w:r w:rsidRPr="000A1DA6">
        <w:rPr>
          <w:noProof/>
          <w:color w:val="000000" w:themeColor="text1"/>
          <w:sz w:val="28"/>
        </w:rPr>
        <w:t>30年度に下降したものの</w:t>
      </w:r>
      <w:r w:rsidRPr="000A1DA6">
        <w:rPr>
          <w:rFonts w:hint="eastAsia"/>
          <w:noProof/>
          <w:color w:val="000000" w:themeColor="text1"/>
          <w:sz w:val="28"/>
        </w:rPr>
        <w:t>、</w:t>
      </w:r>
      <w:r w:rsidRPr="000A1DA6">
        <w:rPr>
          <w:noProof/>
          <w:color w:val="000000" w:themeColor="text1"/>
          <w:sz w:val="28"/>
        </w:rPr>
        <w:t>平成31年度には概ね下降前の割合まで上昇して</w:t>
      </w:r>
      <w:r w:rsidRPr="000A1DA6">
        <w:rPr>
          <w:rFonts w:hint="eastAsia"/>
          <w:noProof/>
          <w:color w:val="000000" w:themeColor="text1"/>
          <w:sz w:val="28"/>
        </w:rPr>
        <w:t>いる。中学校３年生</w:t>
      </w:r>
      <w:r w:rsidRPr="000A1DA6">
        <w:rPr>
          <w:noProof/>
          <w:color w:val="000000" w:themeColor="text1"/>
          <w:sz w:val="28"/>
        </w:rPr>
        <w:t>は</w:t>
      </w:r>
      <w:r w:rsidRPr="000A1DA6">
        <w:rPr>
          <w:rFonts w:hint="eastAsia"/>
          <w:noProof/>
          <w:color w:val="000000" w:themeColor="text1"/>
          <w:sz w:val="28"/>
        </w:rPr>
        <w:t>93</w:t>
      </w:r>
      <w:r w:rsidRPr="000A1DA6">
        <w:rPr>
          <w:noProof/>
          <w:color w:val="000000" w:themeColor="text1"/>
          <w:sz w:val="28"/>
        </w:rPr>
        <w:t>%</w:t>
      </w:r>
      <w:r w:rsidRPr="000A1DA6">
        <w:rPr>
          <w:rFonts w:hint="eastAsia"/>
          <w:noProof/>
          <w:color w:val="000000" w:themeColor="text1"/>
          <w:sz w:val="28"/>
        </w:rPr>
        <w:t>前後で推移し、かつ</w:t>
      </w:r>
      <w:r w:rsidRPr="000A1DA6">
        <w:rPr>
          <w:noProof/>
          <w:color w:val="000000" w:themeColor="text1"/>
          <w:sz w:val="28"/>
        </w:rPr>
        <w:t>上昇傾向にある。</w:t>
      </w:r>
    </w:p>
    <w:p w14:paraId="4FB422C4" w14:textId="77777777" w:rsidR="00883F8F" w:rsidRPr="000A1DA6" w:rsidRDefault="00883F8F" w:rsidP="00883F8F">
      <w:pPr>
        <w:ind w:leftChars="-1" w:left="278" w:hangingChars="100" w:hanging="280"/>
        <w:rPr>
          <w:noProof/>
          <w:color w:val="000000" w:themeColor="text1"/>
          <w:sz w:val="28"/>
        </w:rPr>
      </w:pPr>
    </w:p>
    <w:p w14:paraId="4CA69F54" w14:textId="77777777" w:rsidR="00883F8F" w:rsidRPr="000A1DA6" w:rsidRDefault="00883F8F" w:rsidP="00883F8F">
      <w:pPr>
        <w:ind w:leftChars="-1" w:left="278" w:hangingChars="100" w:hanging="280"/>
        <w:rPr>
          <w:noProof/>
          <w:sz w:val="28"/>
        </w:rPr>
      </w:pPr>
      <w:r w:rsidRPr="000A1DA6">
        <w:rPr>
          <w:rFonts w:hint="eastAsia"/>
          <w:noProof/>
          <w:color w:val="000000" w:themeColor="text1"/>
          <w:sz w:val="28"/>
        </w:rPr>
        <w:t>⇒　「自分には良いところがある」と回答した児童生徒の割合について、小学校６年生は平成</w:t>
      </w:r>
      <w:r w:rsidRPr="000A1DA6">
        <w:rPr>
          <w:noProof/>
          <w:color w:val="000000" w:themeColor="text1"/>
          <w:sz w:val="28"/>
        </w:rPr>
        <w:t>30年度</w:t>
      </w:r>
      <w:r w:rsidRPr="000A1DA6">
        <w:rPr>
          <w:rFonts w:hint="eastAsia"/>
          <w:noProof/>
          <w:color w:val="000000" w:themeColor="text1"/>
          <w:sz w:val="28"/>
        </w:rPr>
        <w:t>に前年度より大きく上昇したものの、それ以降</w:t>
      </w:r>
      <w:r w:rsidRPr="000A1DA6">
        <w:rPr>
          <w:noProof/>
          <w:color w:val="000000" w:themeColor="text1"/>
          <w:sz w:val="28"/>
        </w:rPr>
        <w:t>下降している</w:t>
      </w:r>
      <w:r w:rsidRPr="000A1DA6">
        <w:rPr>
          <w:rFonts w:hint="eastAsia"/>
          <w:noProof/>
          <w:color w:val="000000" w:themeColor="text1"/>
          <w:sz w:val="28"/>
        </w:rPr>
        <w:t>。また、</w:t>
      </w:r>
      <w:r w:rsidRPr="000A1DA6">
        <w:rPr>
          <w:noProof/>
          <w:color w:val="000000" w:themeColor="text1"/>
          <w:sz w:val="28"/>
        </w:rPr>
        <w:t>中学</w:t>
      </w:r>
      <w:r w:rsidRPr="000A1DA6">
        <w:rPr>
          <w:rFonts w:hint="eastAsia"/>
          <w:noProof/>
          <w:color w:val="000000" w:themeColor="text1"/>
          <w:sz w:val="28"/>
        </w:rPr>
        <w:t>校３年</w:t>
      </w:r>
      <w:r w:rsidRPr="000A1DA6">
        <w:rPr>
          <w:noProof/>
          <w:color w:val="000000" w:themeColor="text1"/>
          <w:sz w:val="28"/>
        </w:rPr>
        <w:t>生は平成31年度に</w:t>
      </w:r>
      <w:r w:rsidRPr="000A1DA6">
        <w:rPr>
          <w:rFonts w:hint="eastAsia"/>
          <w:noProof/>
          <w:color w:val="000000" w:themeColor="text1"/>
          <w:sz w:val="28"/>
        </w:rPr>
        <w:t>一度</w:t>
      </w:r>
      <w:r w:rsidRPr="000A1DA6">
        <w:rPr>
          <w:noProof/>
          <w:color w:val="000000" w:themeColor="text1"/>
          <w:sz w:val="28"/>
        </w:rPr>
        <w:t>下降したものの</w:t>
      </w:r>
      <w:r w:rsidRPr="000A1DA6">
        <w:rPr>
          <w:rFonts w:hint="eastAsia"/>
          <w:noProof/>
          <w:color w:val="FF0000"/>
          <w:sz w:val="28"/>
        </w:rPr>
        <w:t>、</w:t>
      </w:r>
      <w:r w:rsidRPr="000A1DA6">
        <w:rPr>
          <w:rFonts w:hint="eastAsia"/>
          <w:noProof/>
          <w:color w:val="000000" w:themeColor="text1"/>
          <w:sz w:val="28"/>
        </w:rPr>
        <w:t>令和3年度には</w:t>
      </w:r>
      <w:r w:rsidRPr="000A1DA6">
        <w:rPr>
          <w:noProof/>
          <w:color w:val="000000" w:themeColor="text1"/>
          <w:sz w:val="28"/>
        </w:rPr>
        <w:t>上昇</w:t>
      </w:r>
      <w:r w:rsidRPr="000A1DA6">
        <w:rPr>
          <w:rFonts w:hint="eastAsia"/>
          <w:noProof/>
          <w:color w:val="000000" w:themeColor="text1"/>
          <w:sz w:val="28"/>
        </w:rPr>
        <w:t>している</w:t>
      </w:r>
      <w:r w:rsidRPr="000A1DA6">
        <w:rPr>
          <w:noProof/>
          <w:color w:val="000000" w:themeColor="text1"/>
          <w:sz w:val="28"/>
        </w:rPr>
        <w:t>。</w:t>
      </w:r>
    </w:p>
    <w:p w14:paraId="2F3B4976" w14:textId="77777777" w:rsidR="00883F8F" w:rsidRPr="000A1DA6" w:rsidRDefault="00883F8F" w:rsidP="00883F8F">
      <w:pPr>
        <w:spacing w:line="240" w:lineRule="auto"/>
        <w:rPr>
          <w:noProof/>
        </w:rPr>
      </w:pPr>
    </w:p>
    <w:p w14:paraId="107DF595" w14:textId="77777777" w:rsidR="00883F8F" w:rsidRPr="000A1DA6" w:rsidRDefault="00883F8F" w:rsidP="00883F8F">
      <w:pPr>
        <w:spacing w:line="240" w:lineRule="auto"/>
        <w:rPr>
          <w:noProof/>
        </w:rPr>
        <w:sectPr w:rsidR="00883F8F" w:rsidRPr="000A1DA6" w:rsidSect="0039177D">
          <w:type w:val="continuous"/>
          <w:pgSz w:w="16838" w:h="23811" w:code="8"/>
          <w:pgMar w:top="1440" w:right="1080" w:bottom="1440" w:left="1080" w:header="851" w:footer="992" w:gutter="0"/>
          <w:cols w:space="425"/>
          <w:docGrid w:type="lines" w:linePitch="360"/>
        </w:sectPr>
      </w:pPr>
    </w:p>
    <w:p w14:paraId="4B431411" w14:textId="5F64F068" w:rsidR="00883F8F" w:rsidRPr="000A1DA6" w:rsidRDefault="00883F8F" w:rsidP="00883F8F">
      <w:pPr>
        <w:pStyle w:val="af"/>
        <w:keepNext/>
      </w:pPr>
      <w:r w:rsidRPr="000A1DA6">
        <w:rPr>
          <w:kern w:val="0"/>
        </w:rPr>
        <w:t>図</w:t>
      </w:r>
      <w:r w:rsidRPr="000A1DA6">
        <w:rPr>
          <w:kern w:val="0"/>
        </w:rPr>
        <w:fldChar w:fldCharType="begin"/>
      </w:r>
      <w:r w:rsidRPr="000A1DA6">
        <w:rPr>
          <w:kern w:val="0"/>
        </w:rPr>
        <w:instrText xml:space="preserve"> SEQ 図 \* ARABIC </w:instrText>
      </w:r>
      <w:r w:rsidRPr="000A1DA6">
        <w:rPr>
          <w:kern w:val="0"/>
        </w:rPr>
        <w:fldChar w:fldCharType="separate"/>
      </w:r>
      <w:r w:rsidR="006308CD">
        <w:rPr>
          <w:noProof/>
          <w:kern w:val="0"/>
        </w:rPr>
        <w:t>19</w:t>
      </w:r>
      <w:r w:rsidRPr="000A1DA6">
        <w:rPr>
          <w:kern w:val="0"/>
        </w:rPr>
        <w:fldChar w:fldCharType="end"/>
      </w:r>
      <w:r w:rsidRPr="000A1DA6">
        <w:rPr>
          <w:rFonts w:hint="eastAsia"/>
          <w:kern w:val="0"/>
        </w:rPr>
        <w:t xml:space="preserve">　</w:t>
      </w:r>
      <w:r w:rsidRPr="00EC5A3D">
        <w:rPr>
          <w:rFonts w:hint="eastAsia"/>
          <w:w w:val="55"/>
          <w:kern w:val="0"/>
          <w:fitText w:val="6240" w:id="-1468272372"/>
        </w:rPr>
        <w:t>「高校・高等部での学習を通して『自分を大切にする』気持ちが高まった」と回答した府立学校生の割</w:t>
      </w:r>
      <w:r w:rsidRPr="00EC5A3D">
        <w:rPr>
          <w:rFonts w:hint="eastAsia"/>
          <w:spacing w:val="19"/>
          <w:w w:val="55"/>
          <w:kern w:val="0"/>
          <w:fitText w:val="6240" w:id="-1468272372"/>
        </w:rPr>
        <w:t>合</w:t>
      </w:r>
    </w:p>
    <w:p w14:paraId="6765C031" w14:textId="77777777" w:rsidR="00883F8F" w:rsidRPr="000A1DA6" w:rsidRDefault="00883F8F" w:rsidP="00883F8F">
      <w:pPr>
        <w:spacing w:line="240" w:lineRule="auto"/>
        <w:rPr>
          <w:noProof/>
        </w:rPr>
      </w:pPr>
      <w:r w:rsidRPr="000A1DA6">
        <w:rPr>
          <w:noProof/>
        </w:rPr>
        <mc:AlternateContent>
          <mc:Choice Requires="wps">
            <w:drawing>
              <wp:anchor distT="0" distB="0" distL="114300" distR="114300" simplePos="0" relativeHeight="251910144" behindDoc="0" locked="0" layoutInCell="1" allowOverlap="1" wp14:anchorId="086D26BB" wp14:editId="5E738D41">
                <wp:simplePos x="0" y="0"/>
                <wp:positionH relativeFrom="column">
                  <wp:posOffset>3657600</wp:posOffset>
                </wp:positionH>
                <wp:positionV relativeFrom="paragraph">
                  <wp:posOffset>2200275</wp:posOffset>
                </wp:positionV>
                <wp:extent cx="800709" cy="294575"/>
                <wp:effectExtent l="0" t="0" r="0" b="0"/>
                <wp:wrapNone/>
                <wp:docPr id="324" name="テキスト ボックス 50"/>
                <wp:cNvGraphicFramePr/>
                <a:graphic xmlns:a="http://schemas.openxmlformats.org/drawingml/2006/main">
                  <a:graphicData uri="http://schemas.microsoft.com/office/word/2010/wordprocessingShape">
                    <wps:wsp>
                      <wps:cNvSpPr txBox="1"/>
                      <wps:spPr>
                        <a:xfrm>
                          <a:off x="0" y="0"/>
                          <a:ext cx="800709" cy="294575"/>
                        </a:xfrm>
                        <a:prstGeom prst="rect">
                          <a:avLst/>
                        </a:prstGeom>
                        <a:noFill/>
                      </wps:spPr>
                      <wps:txbx>
                        <w:txbxContent>
                          <w:p w14:paraId="09021FA0" w14:textId="77777777" w:rsidR="00C04AD3" w:rsidRDefault="00C04AD3" w:rsidP="00883F8F">
                            <w:pPr>
                              <w:jc w:val="center"/>
                              <w:rPr>
                                <w:color w:val="000000" w:themeColor="text1"/>
                                <w:kern w:val="24"/>
                                <w:sz w:val="21"/>
                                <w:szCs w:val="21"/>
                              </w:rPr>
                            </w:pPr>
                            <w:r>
                              <w:rPr>
                                <w:rFonts w:hint="eastAsia"/>
                                <w:color w:val="000000" w:themeColor="text1"/>
                                <w:kern w:val="24"/>
                                <w:sz w:val="21"/>
                                <w:szCs w:val="21"/>
                              </w:rPr>
                              <w:t>（年度）</w:t>
                            </w:r>
                          </w:p>
                        </w:txbxContent>
                      </wps:txbx>
                      <wps:bodyPr wrap="square">
                        <a:spAutoFit/>
                      </wps:bodyPr>
                    </wps:wsp>
                  </a:graphicData>
                </a:graphic>
              </wp:anchor>
            </w:drawing>
          </mc:Choice>
          <mc:Fallback>
            <w:pict>
              <v:shape w14:anchorId="086D26BB" id="_x0000_s1098" type="#_x0000_t202" style="position:absolute;left:0;text-align:left;margin-left:4in;margin-top:173.25pt;width:63.05pt;height:23.2pt;z-index:251910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" filled="f" stroked="f">
                <v:textbox style="mso-fit-shape-to-text:t">
                  <w:txbxContent>
                    <w:p w14:paraId="09021FA0" w14:textId="77777777" w:rsidR="00C04AD3" w:rsidRDefault="00C04AD3" w:rsidP="00883F8F">
                      <w:pPr>
                        <w:jc w:val="center"/>
                        <w:rPr>
                          <w:color w:val="000000" w:themeColor="text1"/>
                          <w:kern w:val="24"/>
                          <w:sz w:val="21"/>
                          <w:szCs w:val="21"/>
                        </w:rPr>
                      </w:pPr>
                      <w:r>
                        <w:rPr>
                          <w:rFonts w:hint="eastAsia"/>
                          <w:color w:val="000000" w:themeColor="text1"/>
                          <w:kern w:val="24"/>
                          <w:sz w:val="21"/>
                          <w:szCs w:val="21"/>
                        </w:rPr>
                        <w:t>（年度）</w:t>
                      </w:r>
                    </w:p>
                  </w:txbxContent>
                </v:textbox>
              </v:shape>
            </w:pict>
          </mc:Fallback>
        </mc:AlternateContent>
      </w:r>
      <w:r w:rsidRPr="000A1DA6">
        <w:rPr>
          <w:noProof/>
        </w:rPr>
        <w:drawing>
          <wp:inline distT="0" distB="0" distL="0" distR="0" wp14:anchorId="11FECEBB" wp14:editId="774DA6C9">
            <wp:extent cx="4525010" cy="2231390"/>
            <wp:effectExtent l="0" t="0" r="0" b="0"/>
            <wp:docPr id="397" name="グラフ 397">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58B06D8" w14:textId="26840B42" w:rsidR="00883F8F" w:rsidRPr="000A1DA6" w:rsidRDefault="00883F8F" w:rsidP="00883F8F">
      <w:pPr>
        <w:pStyle w:val="af"/>
        <w:keepNext/>
      </w:pPr>
      <w:r w:rsidRPr="000A1DA6">
        <w:rPr>
          <w:kern w:val="0"/>
        </w:rPr>
        <w:t>図</w:t>
      </w:r>
      <w:r w:rsidRPr="000A1DA6">
        <w:rPr>
          <w:kern w:val="0"/>
        </w:rPr>
        <w:fldChar w:fldCharType="begin"/>
      </w:r>
      <w:r w:rsidRPr="000A1DA6">
        <w:rPr>
          <w:kern w:val="0"/>
        </w:rPr>
        <w:instrText xml:space="preserve"> SEQ 図 \* ARABIC </w:instrText>
      </w:r>
      <w:r w:rsidRPr="000A1DA6">
        <w:rPr>
          <w:kern w:val="0"/>
        </w:rPr>
        <w:fldChar w:fldCharType="separate"/>
      </w:r>
      <w:r w:rsidR="006308CD">
        <w:rPr>
          <w:noProof/>
          <w:kern w:val="0"/>
        </w:rPr>
        <w:t>20</w:t>
      </w:r>
      <w:r w:rsidRPr="000A1DA6">
        <w:rPr>
          <w:kern w:val="0"/>
        </w:rPr>
        <w:fldChar w:fldCharType="end"/>
      </w:r>
      <w:r w:rsidRPr="000A1DA6">
        <w:rPr>
          <w:rFonts w:hint="eastAsia"/>
          <w:kern w:val="0"/>
        </w:rPr>
        <w:t xml:space="preserve">　</w:t>
      </w:r>
      <w:r w:rsidRPr="00EC5A3D">
        <w:rPr>
          <w:rFonts w:hint="eastAsia"/>
          <w:w w:val="60"/>
          <w:kern w:val="0"/>
          <w:fitText w:val="6240" w:id="-1468272371"/>
        </w:rPr>
        <w:t>「高校・高等部での学習を通して『人間関係』の大切さを学んだ」と回答した府立学校生の割</w:t>
      </w:r>
      <w:r w:rsidRPr="00EC5A3D">
        <w:rPr>
          <w:rFonts w:hint="eastAsia"/>
          <w:spacing w:val="26"/>
          <w:w w:val="60"/>
          <w:kern w:val="0"/>
          <w:fitText w:val="6240" w:id="-1468272371"/>
        </w:rPr>
        <w:t>合</w:t>
      </w:r>
    </w:p>
    <w:p w14:paraId="01926DA8" w14:textId="77777777" w:rsidR="00883F8F" w:rsidRPr="000A1DA6" w:rsidRDefault="00883F8F" w:rsidP="00883F8F">
      <w:pPr>
        <w:spacing w:line="240" w:lineRule="auto"/>
        <w:rPr>
          <w:noProof/>
        </w:rPr>
        <w:sectPr w:rsidR="00883F8F" w:rsidRPr="000A1DA6" w:rsidSect="0039177D">
          <w:type w:val="continuous"/>
          <w:pgSz w:w="16838" w:h="23811" w:code="8"/>
          <w:pgMar w:top="1440" w:right="1080" w:bottom="1440" w:left="1080" w:header="851" w:footer="992" w:gutter="0"/>
          <w:cols w:num="2" w:space="425"/>
          <w:docGrid w:type="lines" w:linePitch="360"/>
        </w:sectPr>
      </w:pPr>
      <w:r w:rsidRPr="000A1DA6">
        <w:rPr>
          <w:noProof/>
        </w:rPr>
        <mc:AlternateContent>
          <mc:Choice Requires="wps">
            <w:drawing>
              <wp:anchor distT="0" distB="0" distL="114300" distR="114300" simplePos="0" relativeHeight="251911168" behindDoc="0" locked="0" layoutInCell="1" allowOverlap="1" wp14:anchorId="79045877" wp14:editId="36C2B95A">
                <wp:simplePos x="0" y="0"/>
                <wp:positionH relativeFrom="column">
                  <wp:posOffset>3686175</wp:posOffset>
                </wp:positionH>
                <wp:positionV relativeFrom="paragraph">
                  <wp:posOffset>2199005</wp:posOffset>
                </wp:positionV>
                <wp:extent cx="800709" cy="294575"/>
                <wp:effectExtent l="0" t="0" r="0" b="0"/>
                <wp:wrapNone/>
                <wp:docPr id="325" name="テキスト ボックス 50"/>
                <wp:cNvGraphicFramePr/>
                <a:graphic xmlns:a="http://schemas.openxmlformats.org/drawingml/2006/main">
                  <a:graphicData uri="http://schemas.microsoft.com/office/word/2010/wordprocessingShape">
                    <wps:wsp>
                      <wps:cNvSpPr txBox="1"/>
                      <wps:spPr>
                        <a:xfrm>
                          <a:off x="0" y="0"/>
                          <a:ext cx="800709" cy="294575"/>
                        </a:xfrm>
                        <a:prstGeom prst="rect">
                          <a:avLst/>
                        </a:prstGeom>
                        <a:noFill/>
                      </wps:spPr>
                      <wps:txbx>
                        <w:txbxContent>
                          <w:p w14:paraId="2DE5D34A" w14:textId="77777777" w:rsidR="00C04AD3" w:rsidRDefault="00C04AD3" w:rsidP="00883F8F">
                            <w:pPr>
                              <w:jc w:val="center"/>
                              <w:rPr>
                                <w:color w:val="000000" w:themeColor="text1"/>
                                <w:kern w:val="24"/>
                                <w:sz w:val="21"/>
                                <w:szCs w:val="21"/>
                              </w:rPr>
                            </w:pPr>
                            <w:r>
                              <w:rPr>
                                <w:rFonts w:hint="eastAsia"/>
                                <w:color w:val="000000" w:themeColor="text1"/>
                                <w:kern w:val="24"/>
                                <w:sz w:val="21"/>
                                <w:szCs w:val="21"/>
                              </w:rPr>
                              <w:t>（年度）</w:t>
                            </w:r>
                          </w:p>
                        </w:txbxContent>
                      </wps:txbx>
                      <wps:bodyPr wrap="square">
                        <a:spAutoFit/>
                      </wps:bodyPr>
                    </wps:wsp>
                  </a:graphicData>
                </a:graphic>
              </wp:anchor>
            </w:drawing>
          </mc:Choice>
          <mc:Fallback>
            <w:pict>
              <v:shape w14:anchorId="79045877" id="_x0000_s1099" type="#_x0000_t202" style="position:absolute;left:0;text-align:left;margin-left:290.25pt;margin-top:173.15pt;width:63.05pt;height:23.2pt;z-index:25191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" filled="f" stroked="f">
                <v:textbox style="mso-fit-shape-to-text:t">
                  <w:txbxContent>
                    <w:p w14:paraId="2DE5D34A" w14:textId="77777777" w:rsidR="00C04AD3" w:rsidRDefault="00C04AD3" w:rsidP="00883F8F">
                      <w:pPr>
                        <w:jc w:val="center"/>
                        <w:rPr>
                          <w:color w:val="000000" w:themeColor="text1"/>
                          <w:kern w:val="24"/>
                          <w:sz w:val="21"/>
                          <w:szCs w:val="21"/>
                        </w:rPr>
                      </w:pPr>
                      <w:r>
                        <w:rPr>
                          <w:rFonts w:hint="eastAsia"/>
                          <w:color w:val="000000" w:themeColor="text1"/>
                          <w:kern w:val="24"/>
                          <w:sz w:val="21"/>
                          <w:szCs w:val="21"/>
                        </w:rPr>
                        <w:t>（</w:t>
                      </w:r>
                      <w:r>
                        <w:rPr>
                          <w:rFonts w:hint="eastAsia"/>
                          <w:color w:val="000000" w:themeColor="text1"/>
                          <w:kern w:val="24"/>
                          <w:sz w:val="21"/>
                          <w:szCs w:val="21"/>
                        </w:rPr>
                        <w:t>年度）</w:t>
                      </w:r>
                    </w:p>
                  </w:txbxContent>
                </v:textbox>
              </v:shape>
            </w:pict>
          </mc:Fallback>
        </mc:AlternateContent>
      </w:r>
      <w:r w:rsidRPr="000A1DA6">
        <w:rPr>
          <w:noProof/>
        </w:rPr>
        <w:drawing>
          <wp:inline distT="0" distB="0" distL="0" distR="0" wp14:anchorId="674D8FBA" wp14:editId="258FD133">
            <wp:extent cx="4404360" cy="2231390"/>
            <wp:effectExtent l="0" t="0" r="0" b="0"/>
            <wp:docPr id="398" name="グラフ 398">
              <a:extLst xmlns:a="http://schemas.openxmlformats.org/drawingml/2006/main">
                <a:ext uri="{FF2B5EF4-FFF2-40B4-BE49-F238E27FC236}">
                  <a16:creationId xmlns:a16="http://schemas.microsoft.com/office/drawing/2014/main" id="{00000000-0008-0000-0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98569B2" w14:textId="77777777" w:rsidR="00883F8F" w:rsidRPr="000A1DA6" w:rsidRDefault="00883F8F" w:rsidP="00883F8F">
      <w:pPr>
        <w:spacing w:line="240" w:lineRule="auto"/>
        <w:rPr>
          <w:noProof/>
        </w:rPr>
        <w:sectPr w:rsidR="00883F8F" w:rsidRPr="000A1DA6" w:rsidSect="0039177D">
          <w:type w:val="continuous"/>
          <w:pgSz w:w="16838" w:h="23811" w:code="8"/>
          <w:pgMar w:top="1440" w:right="1080" w:bottom="1440" w:left="1080" w:header="851" w:footer="992" w:gutter="0"/>
          <w:cols w:space="425"/>
          <w:docGrid w:type="lines" w:linePitch="360"/>
        </w:sectPr>
      </w:pPr>
    </w:p>
    <w:p w14:paraId="3E34BD30" w14:textId="2AE972C3" w:rsidR="00883F8F" w:rsidRPr="000A1DA6" w:rsidRDefault="00883F8F" w:rsidP="00883F8F">
      <w:pPr>
        <w:pStyle w:val="af"/>
        <w:keepNext/>
      </w:pPr>
      <w:r w:rsidRPr="000A1DA6">
        <w:t>図</w:t>
      </w:r>
      <w:r w:rsidR="00C30DC5">
        <w:fldChar w:fldCharType="begin"/>
      </w:r>
      <w:r w:rsidR="00C30DC5">
        <w:instrText xml:space="preserve"> SEQ </w:instrText>
      </w:r>
      <w:r w:rsidR="00C30DC5">
        <w:instrText>図</w:instrText>
      </w:r>
      <w:r w:rsidR="00C30DC5">
        <w:instrText xml:space="preserve"> \* ARABIC </w:instrText>
      </w:r>
      <w:r w:rsidR="00C30DC5">
        <w:fldChar w:fldCharType="separate"/>
      </w:r>
      <w:r w:rsidR="006308CD">
        <w:rPr>
          <w:noProof/>
        </w:rPr>
        <w:t>21</w:t>
      </w:r>
      <w:r w:rsidR="00C30DC5">
        <w:rPr>
          <w:noProof/>
        </w:rPr>
        <w:fldChar w:fldCharType="end"/>
      </w:r>
      <w:r w:rsidRPr="000A1DA6">
        <w:rPr>
          <w:rFonts w:hint="eastAsia"/>
          <w:noProof/>
        </w:rPr>
        <w:t xml:space="preserve">　</w:t>
      </w:r>
      <w:r w:rsidRPr="000A1DA6">
        <w:rPr>
          <w:rFonts w:hint="eastAsia"/>
        </w:rPr>
        <w:t>福祉・ボランティア活動を実施した府立高校の数</w:t>
      </w:r>
    </w:p>
    <w:p w14:paraId="084AB27B" w14:textId="77777777" w:rsidR="00883F8F" w:rsidRPr="000A1DA6" w:rsidRDefault="00883F8F" w:rsidP="00883F8F">
      <w:pPr>
        <w:spacing w:line="240" w:lineRule="auto"/>
        <w:rPr>
          <w:noProof/>
        </w:rPr>
      </w:pPr>
      <w:r w:rsidRPr="000A1DA6">
        <w:rPr>
          <w:noProof/>
        </w:rPr>
        <mc:AlternateContent>
          <mc:Choice Requires="wps">
            <w:drawing>
              <wp:anchor distT="0" distB="0" distL="114300" distR="114300" simplePos="0" relativeHeight="251914240" behindDoc="0" locked="0" layoutInCell="1" allowOverlap="1" wp14:anchorId="19596A52" wp14:editId="165088A2">
                <wp:simplePos x="0" y="0"/>
                <wp:positionH relativeFrom="column">
                  <wp:posOffset>3726122</wp:posOffset>
                </wp:positionH>
                <wp:positionV relativeFrom="paragraph">
                  <wp:posOffset>2557607</wp:posOffset>
                </wp:positionV>
                <wp:extent cx="800709" cy="294575"/>
                <wp:effectExtent l="0" t="0" r="0" b="0"/>
                <wp:wrapNone/>
                <wp:docPr id="326" name="テキスト ボックス 50"/>
                <wp:cNvGraphicFramePr/>
                <a:graphic xmlns:a="http://schemas.openxmlformats.org/drawingml/2006/main">
                  <a:graphicData uri="http://schemas.microsoft.com/office/word/2010/wordprocessingShape">
                    <wps:wsp>
                      <wps:cNvSpPr txBox="1"/>
                      <wps:spPr>
                        <a:xfrm>
                          <a:off x="0" y="0"/>
                          <a:ext cx="800709" cy="294575"/>
                        </a:xfrm>
                        <a:prstGeom prst="rect">
                          <a:avLst/>
                        </a:prstGeom>
                        <a:noFill/>
                      </wps:spPr>
                      <wps:txbx>
                        <w:txbxContent>
                          <w:p w14:paraId="2404E243" w14:textId="77777777" w:rsidR="00C04AD3" w:rsidRDefault="00C04AD3" w:rsidP="00883F8F">
                            <w:pPr>
                              <w:jc w:val="center"/>
                              <w:rPr>
                                <w:color w:val="000000" w:themeColor="text1"/>
                                <w:kern w:val="24"/>
                                <w:sz w:val="21"/>
                                <w:szCs w:val="21"/>
                              </w:rPr>
                            </w:pPr>
                            <w:r>
                              <w:rPr>
                                <w:rFonts w:hint="eastAsia"/>
                                <w:color w:val="000000" w:themeColor="text1"/>
                                <w:kern w:val="24"/>
                                <w:sz w:val="21"/>
                                <w:szCs w:val="21"/>
                              </w:rPr>
                              <w:t>（年度）</w:t>
                            </w:r>
                          </w:p>
                        </w:txbxContent>
                      </wps:txbx>
                      <wps:bodyPr wrap="square">
                        <a:spAutoFit/>
                      </wps:bodyPr>
                    </wps:wsp>
                  </a:graphicData>
                </a:graphic>
              </wp:anchor>
            </w:drawing>
          </mc:Choice>
          <mc:Fallback>
            <w:pict>
              <v:shape w14:anchorId="19596A52" id="_x0000_s1100" type="#_x0000_t202" style="position:absolute;left:0;text-align:left;margin-left:293.4pt;margin-top:201.4pt;width:63.05pt;height:23.2pt;z-index:251914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" filled="f" stroked="f">
                <v:textbox style="mso-fit-shape-to-text:t">
                  <w:txbxContent>
                    <w:p w14:paraId="2404E243" w14:textId="77777777" w:rsidR="00C04AD3" w:rsidRDefault="00C04AD3" w:rsidP="00883F8F">
                      <w:pPr>
                        <w:jc w:val="center"/>
                        <w:rPr>
                          <w:color w:val="000000" w:themeColor="text1"/>
                          <w:kern w:val="24"/>
                          <w:sz w:val="21"/>
                          <w:szCs w:val="21"/>
                        </w:rPr>
                      </w:pPr>
                      <w:r>
                        <w:rPr>
                          <w:rFonts w:hint="eastAsia"/>
                          <w:color w:val="000000" w:themeColor="text1"/>
                          <w:kern w:val="24"/>
                          <w:sz w:val="21"/>
                          <w:szCs w:val="21"/>
                        </w:rPr>
                        <w:t>（年度）</w:t>
                      </w:r>
                    </w:p>
                  </w:txbxContent>
                </v:textbox>
              </v:shape>
            </w:pict>
          </mc:Fallback>
        </mc:AlternateContent>
      </w:r>
      <w:r w:rsidRPr="000A1DA6">
        <w:rPr>
          <w:noProof/>
        </w:rPr>
        <w:drawing>
          <wp:inline distT="0" distB="0" distL="0" distR="0" wp14:anchorId="2A967536" wp14:editId="691B6198">
            <wp:extent cx="4491990" cy="2628900"/>
            <wp:effectExtent l="0" t="0" r="0" b="0"/>
            <wp:docPr id="399" name="グラフ 399">
              <a:extLst xmlns:a="http://schemas.openxmlformats.org/drawingml/2006/main">
                <a:ext uri="{FF2B5EF4-FFF2-40B4-BE49-F238E27FC236}">
                  <a16:creationId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4ADDC92" w14:textId="46EF484F" w:rsidR="00883F8F" w:rsidRPr="000A1DA6" w:rsidRDefault="00883F8F" w:rsidP="00883F8F">
      <w:pPr>
        <w:pStyle w:val="af"/>
        <w:keepNext/>
      </w:pPr>
      <w:r w:rsidRPr="000A1DA6">
        <w:rPr>
          <w:kern w:val="0"/>
        </w:rPr>
        <w:t>図</w:t>
      </w:r>
      <w:r w:rsidRPr="000A1DA6">
        <w:rPr>
          <w:kern w:val="0"/>
        </w:rPr>
        <w:fldChar w:fldCharType="begin"/>
      </w:r>
      <w:r w:rsidRPr="000A1DA6">
        <w:rPr>
          <w:kern w:val="0"/>
        </w:rPr>
        <w:instrText xml:space="preserve"> SEQ 図 \* ARABIC </w:instrText>
      </w:r>
      <w:r w:rsidRPr="000A1DA6">
        <w:rPr>
          <w:kern w:val="0"/>
        </w:rPr>
        <w:fldChar w:fldCharType="separate"/>
      </w:r>
      <w:r w:rsidR="006308CD">
        <w:rPr>
          <w:noProof/>
          <w:kern w:val="0"/>
        </w:rPr>
        <w:t>22</w:t>
      </w:r>
      <w:r w:rsidRPr="000A1DA6">
        <w:rPr>
          <w:noProof/>
          <w:kern w:val="0"/>
        </w:rPr>
        <w:fldChar w:fldCharType="end"/>
      </w:r>
      <w:r w:rsidRPr="000A1DA6">
        <w:rPr>
          <w:rFonts w:hint="eastAsia"/>
          <w:noProof/>
          <w:kern w:val="0"/>
        </w:rPr>
        <w:t xml:space="preserve">　</w:t>
      </w:r>
      <w:r w:rsidRPr="00EC5A3D">
        <w:rPr>
          <w:rFonts w:hint="eastAsia"/>
          <w:w w:val="96"/>
          <w:kern w:val="0"/>
          <w:fitText w:val="6240" w:id="-1468272370"/>
        </w:rPr>
        <w:t>自立支援コース設置校・共生推進教室設置校生徒アンケー</w:t>
      </w:r>
      <w:r w:rsidRPr="00EC5A3D">
        <w:rPr>
          <w:rFonts w:hint="eastAsia"/>
          <w:spacing w:val="11"/>
          <w:w w:val="96"/>
          <w:kern w:val="0"/>
          <w:fitText w:val="6240" w:id="-1468272370"/>
        </w:rPr>
        <w:t>ト</w:t>
      </w:r>
      <w:r w:rsidRPr="000A1DA6">
        <w:rPr>
          <w:rFonts w:hint="eastAsia"/>
          <w:kern w:val="0"/>
        </w:rPr>
        <w:t xml:space="preserve">　</w:t>
      </w:r>
    </w:p>
    <w:p w14:paraId="0CF3963F" w14:textId="77777777" w:rsidR="00883F8F" w:rsidRPr="000A1DA6" w:rsidRDefault="00883F8F" w:rsidP="00883F8F">
      <w:pPr>
        <w:pStyle w:val="af"/>
        <w:keepNext/>
        <w:ind w:leftChars="354" w:left="850" w:firstLine="1"/>
      </w:pPr>
      <w:r w:rsidRPr="00EC5A3D">
        <w:rPr>
          <w:w w:val="84"/>
          <w:kern w:val="0"/>
          <w:fitText w:val="6240" w:id="-1468272369"/>
        </w:rPr>
        <w:t>Q. ともに高校生活を送る中でよかったことは？~同級生の回答(R2</w:t>
      </w:r>
      <w:r w:rsidRPr="00EC5A3D">
        <w:rPr>
          <w:spacing w:val="17"/>
          <w:w w:val="84"/>
          <w:kern w:val="0"/>
          <w:fitText w:val="6240" w:id="-1468272369"/>
        </w:rPr>
        <w:t>)</w:t>
      </w:r>
    </w:p>
    <w:p w14:paraId="77D7B41E" w14:textId="77777777" w:rsidR="00883F8F" w:rsidRPr="000A1DA6" w:rsidRDefault="00883F8F" w:rsidP="00883F8F">
      <w:pPr>
        <w:spacing w:line="240" w:lineRule="auto"/>
        <w:rPr>
          <w:noProof/>
        </w:rPr>
        <w:sectPr w:rsidR="00883F8F" w:rsidRPr="000A1DA6" w:rsidSect="000A10EF">
          <w:type w:val="continuous"/>
          <w:pgSz w:w="16838" w:h="23811" w:code="8"/>
          <w:pgMar w:top="1440" w:right="1080" w:bottom="1440" w:left="1080" w:header="851" w:footer="992" w:gutter="0"/>
          <w:cols w:num="2" w:space="425"/>
          <w:docGrid w:type="lines" w:linePitch="360"/>
        </w:sectPr>
      </w:pPr>
      <w:r w:rsidRPr="000A1DA6">
        <w:rPr>
          <w:noProof/>
        </w:rPr>
        <w:drawing>
          <wp:inline distT="0" distB="0" distL="0" distR="0" wp14:anchorId="5A7C0146" wp14:editId="6249BA56">
            <wp:extent cx="4525010" cy="2552700"/>
            <wp:effectExtent l="0" t="0" r="0" b="0"/>
            <wp:docPr id="400" name="グラフ 400">
              <a:extLst xmlns:a="http://schemas.openxmlformats.org/drawingml/2006/main">
                <a:ext uri="{FF2B5EF4-FFF2-40B4-BE49-F238E27FC236}">
                  <a16:creationId xmlns:a16="http://schemas.microsoft.com/office/drawing/2014/main" id="{00000000-0008-0000-1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925DCCF" w14:textId="77777777" w:rsidR="00883F8F" w:rsidRPr="000A1DA6" w:rsidRDefault="00883F8F" w:rsidP="00883F8F">
      <w:pPr>
        <w:spacing w:line="240" w:lineRule="auto"/>
        <w:rPr>
          <w:noProof/>
        </w:rPr>
        <w:sectPr w:rsidR="00883F8F" w:rsidRPr="000A1DA6" w:rsidSect="000A10EF">
          <w:type w:val="continuous"/>
          <w:pgSz w:w="16838" w:h="23811" w:code="8"/>
          <w:pgMar w:top="1440" w:right="1080" w:bottom="1440" w:left="1080" w:header="851" w:footer="992" w:gutter="0"/>
          <w:cols w:space="425"/>
          <w:docGrid w:type="lines" w:linePitch="360"/>
        </w:sectPr>
      </w:pPr>
    </w:p>
    <w:p w14:paraId="2C94B90F" w14:textId="77777777" w:rsidR="00883F8F" w:rsidRPr="000A1DA6" w:rsidRDefault="00883F8F" w:rsidP="00883F8F">
      <w:pPr>
        <w:ind w:left="280" w:hangingChars="100" w:hanging="280"/>
        <w:rPr>
          <w:noProof/>
          <w:sz w:val="28"/>
        </w:rPr>
      </w:pPr>
      <w:r w:rsidRPr="000A1DA6">
        <w:rPr>
          <w:rFonts w:hint="eastAsia"/>
          <w:noProof/>
          <w:sz w:val="28"/>
        </w:rPr>
        <w:t xml:space="preserve">⇒　</w:t>
      </w:r>
      <w:r w:rsidRPr="000A1DA6">
        <w:rPr>
          <w:noProof/>
          <w:sz w:val="28"/>
        </w:rPr>
        <w:t>自立支援コース・共生推進教室の設置により、知的障がいのある生徒と周りの生徒がともに高校生活を送ることで、障がいについての理解や、他者の多様なあり方を認め合う</w:t>
      </w:r>
      <w:r w:rsidRPr="000A1DA6">
        <w:rPr>
          <w:noProof/>
          <w:color w:val="000000" w:themeColor="text1"/>
          <w:sz w:val="28"/>
        </w:rPr>
        <w:t>こと</w:t>
      </w:r>
      <w:r w:rsidRPr="000A1DA6">
        <w:rPr>
          <w:rFonts w:hint="eastAsia"/>
          <w:noProof/>
          <w:color w:val="000000" w:themeColor="text1"/>
          <w:sz w:val="28"/>
        </w:rPr>
        <w:t>を促進している</w:t>
      </w:r>
      <w:r w:rsidRPr="000A1DA6">
        <w:rPr>
          <w:noProof/>
          <w:color w:val="000000" w:themeColor="text1"/>
          <w:sz w:val="28"/>
        </w:rPr>
        <w:t>。</w:t>
      </w:r>
    </w:p>
    <w:p w14:paraId="608C2F57" w14:textId="77777777" w:rsidR="00883F8F" w:rsidRPr="000A1DA6" w:rsidRDefault="00883F8F" w:rsidP="00883F8F">
      <w:pPr>
        <w:ind w:left="240" w:hangingChars="100" w:hanging="240"/>
        <w:rPr>
          <w:noProof/>
        </w:rPr>
      </w:pPr>
    </w:p>
    <w:p w14:paraId="7D0113F6" w14:textId="77777777" w:rsidR="00883F8F" w:rsidRPr="000A1DA6" w:rsidRDefault="00883F8F" w:rsidP="00883F8F">
      <w:pPr>
        <w:rPr>
          <w:noProof/>
        </w:rPr>
      </w:pPr>
    </w:p>
    <w:p w14:paraId="2D67D222" w14:textId="77777777" w:rsidR="00883F8F" w:rsidRPr="000A1DA6" w:rsidRDefault="00883F8F" w:rsidP="00883F8F">
      <w:pPr>
        <w:rPr>
          <w:noProof/>
        </w:rPr>
        <w:sectPr w:rsidR="00883F8F" w:rsidRPr="000A1DA6" w:rsidSect="000A10EF">
          <w:type w:val="continuous"/>
          <w:pgSz w:w="16838" w:h="23811" w:code="8"/>
          <w:pgMar w:top="1440" w:right="1080" w:bottom="1440" w:left="1080" w:header="851" w:footer="992" w:gutter="0"/>
          <w:cols w:space="425"/>
          <w:docGrid w:type="lines" w:linePitch="360"/>
        </w:sectPr>
      </w:pPr>
    </w:p>
    <w:p w14:paraId="02F52F4F" w14:textId="0ED93AE8" w:rsidR="00883F8F" w:rsidRPr="000A1DA6" w:rsidRDefault="00883F8F" w:rsidP="00883F8F">
      <w:pPr>
        <w:pStyle w:val="af"/>
        <w:keepNext/>
      </w:pPr>
      <w:r w:rsidRPr="000A1DA6">
        <w:rPr>
          <w:kern w:val="0"/>
        </w:rPr>
        <w:t>図</w:t>
      </w:r>
      <w:r w:rsidRPr="000A1DA6">
        <w:rPr>
          <w:kern w:val="0"/>
        </w:rPr>
        <w:fldChar w:fldCharType="begin"/>
      </w:r>
      <w:r w:rsidRPr="000A1DA6">
        <w:rPr>
          <w:kern w:val="0"/>
        </w:rPr>
        <w:instrText xml:space="preserve"> SEQ 図 \* ARABIC </w:instrText>
      </w:r>
      <w:r w:rsidRPr="000A1DA6">
        <w:rPr>
          <w:kern w:val="0"/>
        </w:rPr>
        <w:fldChar w:fldCharType="separate"/>
      </w:r>
      <w:r w:rsidR="006308CD">
        <w:rPr>
          <w:noProof/>
          <w:kern w:val="0"/>
        </w:rPr>
        <w:t>23</w:t>
      </w:r>
      <w:r w:rsidRPr="000A1DA6">
        <w:rPr>
          <w:noProof/>
          <w:kern w:val="0"/>
        </w:rPr>
        <w:fldChar w:fldCharType="end"/>
      </w:r>
      <w:r w:rsidRPr="000A1DA6">
        <w:rPr>
          <w:rFonts w:hint="eastAsia"/>
          <w:noProof/>
          <w:kern w:val="0"/>
        </w:rPr>
        <w:t xml:space="preserve">　</w:t>
      </w:r>
      <w:r w:rsidRPr="00EC5A3D">
        <w:rPr>
          <w:rFonts w:hint="eastAsia"/>
          <w:noProof/>
          <w:w w:val="89"/>
          <w:kern w:val="0"/>
          <w:fitText w:val="6240" w:id="-1468272368"/>
        </w:rPr>
        <w:t>いじめの認知件数の千人率（府内公立小学生、中学生、高校生</w:t>
      </w:r>
      <w:r w:rsidRPr="00EC5A3D">
        <w:rPr>
          <w:rFonts w:hint="eastAsia"/>
          <w:noProof/>
          <w:spacing w:val="24"/>
          <w:w w:val="89"/>
          <w:kern w:val="0"/>
          <w:fitText w:val="6240" w:id="-1468272368"/>
        </w:rPr>
        <w:t>）</w:t>
      </w:r>
      <w:r w:rsidRPr="000A1DA6">
        <w:rPr>
          <w:rFonts w:hint="eastAsia"/>
          <w:noProof/>
          <w:kern w:val="0"/>
        </w:rPr>
        <w:t xml:space="preserve">　</w:t>
      </w:r>
    </w:p>
    <w:p w14:paraId="13248BB8" w14:textId="77777777" w:rsidR="00883F8F" w:rsidRPr="000A1DA6" w:rsidRDefault="00883F8F" w:rsidP="00883F8F">
      <w:pPr>
        <w:spacing w:line="240" w:lineRule="auto"/>
        <w:rPr>
          <w:noProof/>
        </w:rPr>
      </w:pPr>
      <w:r w:rsidRPr="000A1DA6">
        <w:rPr>
          <w:noProof/>
        </w:rPr>
        <w:drawing>
          <wp:inline distT="0" distB="0" distL="0" distR="0" wp14:anchorId="417E6243" wp14:editId="288C8932">
            <wp:extent cx="4525010" cy="2533015"/>
            <wp:effectExtent l="0" t="0" r="0" b="0"/>
            <wp:docPr id="401" name="グラフ 401">
              <a:extLst xmlns:a="http://schemas.openxmlformats.org/drawingml/2006/main">
                <a:ext uri="{FF2B5EF4-FFF2-40B4-BE49-F238E27FC236}">
                  <a16:creationId xmlns:a16="http://schemas.microsoft.com/office/drawing/2014/main" id="{00000000-0008-0000-0F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C10D727" w14:textId="5A92F92E" w:rsidR="00883F8F" w:rsidRPr="000A1DA6" w:rsidRDefault="00883F8F" w:rsidP="00883F8F">
      <w:pPr>
        <w:pStyle w:val="af"/>
        <w:keepNext/>
      </w:pPr>
      <w:r w:rsidRPr="000A1DA6">
        <w:rPr>
          <w:kern w:val="0"/>
        </w:rPr>
        <w:t>図</w:t>
      </w:r>
      <w:r w:rsidRPr="000A1DA6">
        <w:rPr>
          <w:kern w:val="0"/>
        </w:rPr>
        <w:fldChar w:fldCharType="begin"/>
      </w:r>
      <w:r w:rsidRPr="000A1DA6">
        <w:rPr>
          <w:kern w:val="0"/>
        </w:rPr>
        <w:instrText xml:space="preserve"> SEQ 図 \* ARABIC </w:instrText>
      </w:r>
      <w:r w:rsidRPr="000A1DA6">
        <w:rPr>
          <w:kern w:val="0"/>
        </w:rPr>
        <w:fldChar w:fldCharType="separate"/>
      </w:r>
      <w:r w:rsidR="006308CD">
        <w:rPr>
          <w:noProof/>
          <w:kern w:val="0"/>
        </w:rPr>
        <w:t>24</w:t>
      </w:r>
      <w:r w:rsidRPr="000A1DA6">
        <w:rPr>
          <w:noProof/>
          <w:kern w:val="0"/>
        </w:rPr>
        <w:fldChar w:fldCharType="end"/>
      </w:r>
      <w:r w:rsidRPr="000A1DA6">
        <w:rPr>
          <w:rFonts w:hint="eastAsia"/>
          <w:noProof/>
          <w:kern w:val="0"/>
        </w:rPr>
        <w:t xml:space="preserve">　</w:t>
      </w:r>
      <w:r w:rsidRPr="00EC5A3D">
        <w:rPr>
          <w:rFonts w:hint="eastAsia"/>
          <w:noProof/>
          <w:w w:val="86"/>
          <w:kern w:val="0"/>
          <w:fitText w:val="6240" w:id="-1468272384"/>
        </w:rPr>
        <w:t>不登校児童・生徒数の千人率（府内公立小学生、中学生、高校生</w:t>
      </w:r>
      <w:r w:rsidRPr="00EC5A3D">
        <w:rPr>
          <w:rFonts w:hint="eastAsia"/>
          <w:noProof/>
          <w:spacing w:val="24"/>
          <w:w w:val="86"/>
          <w:kern w:val="0"/>
          <w:fitText w:val="6240" w:id="-1468272384"/>
        </w:rPr>
        <w:t>）</w:t>
      </w:r>
      <w:r w:rsidRPr="000A1DA6">
        <w:rPr>
          <w:rFonts w:hint="eastAsia"/>
          <w:noProof/>
          <w:kern w:val="0"/>
        </w:rPr>
        <w:t xml:space="preserve">　</w:t>
      </w:r>
    </w:p>
    <w:p w14:paraId="2D1AE4B0" w14:textId="77777777" w:rsidR="00883F8F" w:rsidRPr="000A1DA6" w:rsidRDefault="00883F8F" w:rsidP="00883F8F">
      <w:pPr>
        <w:spacing w:line="240" w:lineRule="auto"/>
        <w:rPr>
          <w:noProof/>
        </w:rPr>
        <w:sectPr w:rsidR="00883F8F" w:rsidRPr="000A1DA6" w:rsidSect="000A10EF">
          <w:type w:val="continuous"/>
          <w:pgSz w:w="16838" w:h="23811" w:code="8"/>
          <w:pgMar w:top="1440" w:right="1080" w:bottom="1440" w:left="1080" w:header="851" w:footer="992" w:gutter="0"/>
          <w:cols w:num="2" w:space="425"/>
          <w:docGrid w:type="lines" w:linePitch="360"/>
        </w:sectPr>
      </w:pPr>
      <w:r w:rsidRPr="000A1DA6">
        <w:rPr>
          <w:noProof/>
        </w:rPr>
        <w:drawing>
          <wp:inline distT="0" distB="0" distL="0" distR="0" wp14:anchorId="3278095F" wp14:editId="420C62EB">
            <wp:extent cx="4525010" cy="2533015"/>
            <wp:effectExtent l="0" t="0" r="0" b="0"/>
            <wp:docPr id="402" name="グラフ 402">
              <a:extLst xmlns:a="http://schemas.openxmlformats.org/drawingml/2006/main">
                <a:ext uri="{FF2B5EF4-FFF2-40B4-BE49-F238E27FC236}">
                  <a16:creationId xmlns:a16="http://schemas.microsoft.com/office/drawing/2014/main" id="{00000000-0008-0000-1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BC3EE9A" w14:textId="77777777" w:rsidR="00883F8F" w:rsidRPr="000A1DA6" w:rsidRDefault="00883F8F" w:rsidP="00883F8F">
      <w:pPr>
        <w:rPr>
          <w:noProof/>
        </w:rPr>
        <w:sectPr w:rsidR="00883F8F" w:rsidRPr="000A1DA6" w:rsidSect="000A10EF">
          <w:type w:val="continuous"/>
          <w:pgSz w:w="16838" w:h="23811" w:code="8"/>
          <w:pgMar w:top="1440" w:right="1080" w:bottom="1440" w:left="1080" w:header="851" w:footer="992" w:gutter="0"/>
          <w:cols w:space="425"/>
          <w:docGrid w:type="lines" w:linePitch="360"/>
        </w:sectPr>
      </w:pPr>
    </w:p>
    <w:p w14:paraId="26A592C4" w14:textId="77777777" w:rsidR="00883F8F" w:rsidRPr="000A1DA6" w:rsidRDefault="00883F8F" w:rsidP="00883F8F">
      <w:pPr>
        <w:ind w:left="280" w:hangingChars="100" w:hanging="280"/>
        <w:rPr>
          <w:noProof/>
          <w:color w:val="000000" w:themeColor="text1"/>
          <w:sz w:val="28"/>
        </w:rPr>
      </w:pPr>
      <w:r w:rsidRPr="000A1DA6">
        <w:rPr>
          <w:rFonts w:hint="eastAsia"/>
          <w:noProof/>
          <w:color w:val="000000" w:themeColor="text1"/>
          <w:sz w:val="28"/>
        </w:rPr>
        <w:t>⇒　「いじめ認知件数」の千人率について、正確な認知と丁寧な対応をすすめてきた結果、平成25年度以降増加傾向にある。</w:t>
      </w:r>
      <w:r w:rsidRPr="000A1DA6">
        <w:rPr>
          <w:noProof/>
          <w:color w:val="000000" w:themeColor="text1"/>
          <w:sz w:val="28"/>
        </w:rPr>
        <w:t>府立高校</w:t>
      </w:r>
      <w:r w:rsidRPr="000A1DA6">
        <w:rPr>
          <w:rFonts w:hint="eastAsia"/>
          <w:noProof/>
          <w:color w:val="000000" w:themeColor="text1"/>
          <w:sz w:val="28"/>
        </w:rPr>
        <w:t>においては、</w:t>
      </w:r>
      <w:r w:rsidRPr="000A1DA6">
        <w:rPr>
          <w:noProof/>
          <w:color w:val="000000" w:themeColor="text1"/>
          <w:sz w:val="28"/>
        </w:rPr>
        <w:t>他の校種よりも少ない傾向で推移している。</w:t>
      </w:r>
    </w:p>
    <w:p w14:paraId="38FC36C1" w14:textId="77777777" w:rsidR="00883F8F" w:rsidRPr="000A1DA6" w:rsidRDefault="00883F8F" w:rsidP="00883F8F">
      <w:pPr>
        <w:ind w:left="280" w:hangingChars="100" w:hanging="280"/>
        <w:rPr>
          <w:noProof/>
          <w:color w:val="000000" w:themeColor="text1"/>
          <w:sz w:val="28"/>
        </w:rPr>
      </w:pPr>
    </w:p>
    <w:p w14:paraId="3ECD63E1" w14:textId="77777777" w:rsidR="00883F8F" w:rsidRPr="000A1DA6" w:rsidRDefault="00883F8F" w:rsidP="00883F8F">
      <w:pPr>
        <w:ind w:left="280" w:hangingChars="100" w:hanging="280"/>
        <w:rPr>
          <w:noProof/>
          <w:color w:val="000000" w:themeColor="text1"/>
          <w:sz w:val="28"/>
        </w:rPr>
      </w:pPr>
      <w:r w:rsidRPr="000A1DA6">
        <w:rPr>
          <w:rFonts w:hint="eastAsia"/>
          <w:noProof/>
          <w:color w:val="000000" w:themeColor="text1"/>
          <w:sz w:val="28"/>
        </w:rPr>
        <w:t>⇒　「不登校児童・生徒数」の千人率について、小中学校とも平成24年度以降増加傾向にある。</w:t>
      </w:r>
    </w:p>
    <w:p w14:paraId="687D7971" w14:textId="77777777" w:rsidR="00883F8F" w:rsidRPr="000A1DA6" w:rsidRDefault="00883F8F" w:rsidP="00883F8F">
      <w:pPr>
        <w:rPr>
          <w:noProof/>
        </w:rPr>
      </w:pPr>
    </w:p>
    <w:p w14:paraId="30A8C190" w14:textId="77777777" w:rsidR="00883F8F" w:rsidRPr="000A1DA6" w:rsidRDefault="00883F8F" w:rsidP="00883F8F">
      <w:pPr>
        <w:rPr>
          <w:noProof/>
        </w:rPr>
      </w:pPr>
    </w:p>
    <w:p w14:paraId="55167F29" w14:textId="77777777" w:rsidR="00883F8F" w:rsidRPr="000A1DA6" w:rsidRDefault="00883F8F" w:rsidP="00883F8F">
      <w:pPr>
        <w:rPr>
          <w:noProof/>
        </w:rPr>
      </w:pPr>
    </w:p>
    <w:p w14:paraId="5B193D88" w14:textId="77777777" w:rsidR="00883F8F" w:rsidRPr="000A1DA6" w:rsidRDefault="00883F8F" w:rsidP="00883F8F">
      <w:pPr>
        <w:rPr>
          <w:noProof/>
        </w:rPr>
      </w:pPr>
    </w:p>
    <w:p w14:paraId="725A6AFC" w14:textId="77777777" w:rsidR="00883F8F" w:rsidRPr="000A1DA6" w:rsidRDefault="00883F8F" w:rsidP="00883F8F">
      <w:pPr>
        <w:rPr>
          <w:noProof/>
        </w:rPr>
      </w:pPr>
    </w:p>
    <w:p w14:paraId="11C74AEC" w14:textId="77777777" w:rsidR="00883F8F" w:rsidRPr="000A1DA6" w:rsidRDefault="00883F8F" w:rsidP="00883F8F">
      <w:pPr>
        <w:rPr>
          <w:noProof/>
        </w:rPr>
      </w:pPr>
    </w:p>
    <w:p w14:paraId="2591FF80" w14:textId="77777777" w:rsidR="00883F8F" w:rsidRPr="00FE4A34" w:rsidRDefault="00883F8F" w:rsidP="00883F8F">
      <w:pPr>
        <w:rPr>
          <w:noProof/>
        </w:rPr>
      </w:pPr>
    </w:p>
    <w:p w14:paraId="6D039B14" w14:textId="77777777" w:rsidR="00883F8F" w:rsidRPr="000A1DA6" w:rsidRDefault="00883F8F" w:rsidP="00883F8F">
      <w:pPr>
        <w:rPr>
          <w:noProof/>
        </w:rPr>
      </w:pPr>
    </w:p>
    <w:p w14:paraId="3E613657" w14:textId="77777777" w:rsidR="00883F8F" w:rsidRPr="000A1DA6" w:rsidRDefault="00883F8F" w:rsidP="00883F8F">
      <w:pPr>
        <w:rPr>
          <w:noProof/>
        </w:rPr>
      </w:pPr>
      <w:r w:rsidRPr="000A1DA6">
        <w:rPr>
          <w:noProof/>
        </w:rPr>
        <mc:AlternateContent>
          <mc:Choice Requires="wps">
            <w:drawing>
              <wp:inline distT="0" distB="0" distL="0" distR="0" wp14:anchorId="703BB04D" wp14:editId="3CE77F7F">
                <wp:extent cx="3421380" cy="327660"/>
                <wp:effectExtent l="38100" t="38100" r="102870" b="91440"/>
                <wp:docPr id="327" name="正方形/長方形 327"/>
                <wp:cNvGraphicFramePr/>
                <a:graphic xmlns:a="http://schemas.openxmlformats.org/drawingml/2006/main">
                  <a:graphicData uri="http://schemas.microsoft.com/office/word/2010/wordprocessingShape">
                    <wps:wsp>
                      <wps:cNvSpPr/>
                      <wps:spPr>
                        <a:xfrm>
                          <a:off x="0" y="0"/>
                          <a:ext cx="3421380" cy="327660"/>
                        </a:xfrm>
                        <a:prstGeom prst="rect">
                          <a:avLst/>
                        </a:prstGeom>
                        <a:solidFill>
                          <a:srgbClr val="FF0000"/>
                        </a:solidFill>
                        <a:ln w="12700" cap="flat" cmpd="sng" algn="ctr">
                          <a:noFill/>
                          <a:prstDash val="solid"/>
                          <a:miter lim="800000"/>
                        </a:ln>
                        <a:effectLst>
                          <a:outerShdw blurRad="50800" dist="38100" dir="2700000" algn="tl" rotWithShape="0">
                            <a:prstClr val="black">
                              <a:alpha val="40000"/>
                            </a:prstClr>
                          </a:outerShdw>
                        </a:effectLst>
                      </wps:spPr>
                      <wps:txbx>
                        <w:txbxContent>
                          <w:p w14:paraId="530F7FE4" w14:textId="77777777" w:rsidR="00C04AD3" w:rsidRDefault="00C04AD3" w:rsidP="00883F8F">
                            <w:pPr>
                              <w:spacing w:line="360" w:lineRule="exact"/>
                              <w:jc w:val="center"/>
                            </w:pPr>
                            <w:r>
                              <w:rPr>
                                <w:rFonts w:hint="eastAsia"/>
                                <w:b/>
                                <w:color w:val="FFFFFF" w:themeColor="background1"/>
                                <w:sz w:val="36"/>
                                <w:szCs w:val="36"/>
                              </w:rPr>
                              <w:t>３</w:t>
                            </w:r>
                            <w:r w:rsidRPr="007B4D0F">
                              <w:rPr>
                                <w:rFonts w:hint="eastAsia"/>
                                <w:b/>
                                <w:color w:val="FFFFFF" w:themeColor="background1"/>
                                <w:sz w:val="36"/>
                                <w:szCs w:val="36"/>
                              </w:rPr>
                              <w:t>．</w:t>
                            </w:r>
                            <w:r>
                              <w:rPr>
                                <w:rFonts w:hint="eastAsia"/>
                                <w:b/>
                                <w:color w:val="FFFFFF" w:themeColor="background1"/>
                                <w:sz w:val="36"/>
                                <w:szCs w:val="36"/>
                              </w:rPr>
                              <w:t>進捗の総括と今後の対応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3BB04D" id="正方形/長方形 327" o:spid="_x0000_s1101" style="width:269.4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" fillcolor="red" stroked="f" strokeweight="1pt">
                <v:shadow on="t" color="black" opacity="26214f" origin="-.5,-.5" offset=".74836mm,.74836mm"/>
                <v:textbox>
                  <w:txbxContent>
                    <w:p w14:paraId="530F7FE4" w14:textId="77777777" w:rsidR="00C04AD3" w:rsidRDefault="00C04AD3" w:rsidP="00883F8F">
                      <w:pPr>
                        <w:spacing w:line="360" w:lineRule="exact"/>
                        <w:jc w:val="center"/>
                      </w:pPr>
                      <w:r>
                        <w:rPr>
                          <w:rFonts w:hint="eastAsia"/>
                          <w:b/>
                          <w:color w:val="FFFFFF" w:themeColor="background1"/>
                          <w:sz w:val="36"/>
                          <w:szCs w:val="36"/>
                        </w:rPr>
                        <w:t>３</w:t>
                      </w:r>
                      <w:r w:rsidRPr="007B4D0F">
                        <w:rPr>
                          <w:rFonts w:hint="eastAsia"/>
                          <w:b/>
                          <w:color w:val="FFFFFF" w:themeColor="background1"/>
                          <w:sz w:val="36"/>
                          <w:szCs w:val="36"/>
                        </w:rPr>
                        <w:t>．</w:t>
                      </w:r>
                      <w:r>
                        <w:rPr>
                          <w:rFonts w:hint="eastAsia"/>
                          <w:b/>
                          <w:color w:val="FFFFFF" w:themeColor="background1"/>
                          <w:sz w:val="36"/>
                          <w:szCs w:val="36"/>
                        </w:rPr>
                        <w:t>進捗の総括と今後の対応</w:t>
                      </w:r>
                    </w:p>
                  </w:txbxContent>
                </v:textbox>
                <w10:anchorlock/>
              </v:rect>
            </w:pict>
          </mc:Fallback>
        </mc:AlternateContent>
      </w:r>
    </w:p>
    <w:tbl>
      <w:tblPr>
        <w:tblStyle w:val="a3"/>
        <w:tblW w:w="0" w:type="auto"/>
        <w:tblLook w:val="04A0" w:firstRow="1" w:lastRow="0" w:firstColumn="1" w:lastColumn="0" w:noHBand="0" w:noVBand="1"/>
      </w:tblPr>
      <w:tblGrid>
        <w:gridCol w:w="7329"/>
        <w:gridCol w:w="7329"/>
      </w:tblGrid>
      <w:tr w:rsidR="00883F8F" w:rsidRPr="000A1DA6" w14:paraId="5623702B" w14:textId="77777777" w:rsidTr="00055872">
        <w:trPr>
          <w:trHeight w:val="378"/>
        </w:trPr>
        <w:tc>
          <w:tcPr>
            <w:tcW w:w="14658" w:type="dxa"/>
            <w:gridSpan w:val="2"/>
            <w:tcBorders>
              <w:bottom w:val="dotted" w:sz="4" w:space="0" w:color="auto"/>
              <w:right w:val="double" w:sz="4" w:space="0" w:color="auto"/>
            </w:tcBorders>
            <w:shd w:val="clear" w:color="auto" w:fill="F2F2F2" w:themeFill="background1" w:themeFillShade="F2"/>
          </w:tcPr>
          <w:p w14:paraId="326E8CFC" w14:textId="77777777" w:rsidR="00883F8F" w:rsidRPr="000A1DA6" w:rsidRDefault="00883F8F" w:rsidP="00055872">
            <w:pPr>
              <w:spacing w:line="480" w:lineRule="exact"/>
              <w:rPr>
                <w:b/>
                <w:noProof/>
              </w:rPr>
            </w:pPr>
            <w:r w:rsidRPr="000A1DA6">
              <w:rPr>
                <w:rFonts w:hint="eastAsia"/>
                <w:b/>
                <w:noProof/>
                <w:sz w:val="32"/>
                <w:szCs w:val="28"/>
              </w:rPr>
              <w:t>＜進捗の総括＞</w:t>
            </w:r>
          </w:p>
        </w:tc>
      </w:tr>
      <w:tr w:rsidR="00883F8F" w:rsidRPr="000A1DA6" w14:paraId="3960FFEB" w14:textId="77777777" w:rsidTr="00055872">
        <w:trPr>
          <w:trHeight w:val="2865"/>
        </w:trPr>
        <w:tc>
          <w:tcPr>
            <w:tcW w:w="7334" w:type="dxa"/>
            <w:tcBorders>
              <w:top w:val="dotted" w:sz="4" w:space="0" w:color="auto"/>
              <w:bottom w:val="nil"/>
              <w:right w:val="dotted" w:sz="4" w:space="0" w:color="auto"/>
            </w:tcBorders>
          </w:tcPr>
          <w:p w14:paraId="28930C8C" w14:textId="77777777" w:rsidR="00883F8F" w:rsidRPr="000A1DA6" w:rsidRDefault="00883F8F" w:rsidP="00055872">
            <w:pPr>
              <w:spacing w:line="480" w:lineRule="exact"/>
              <w:ind w:left="317" w:hangingChars="99" w:hanging="317"/>
              <w:rPr>
                <w:b/>
                <w:noProof/>
                <w:color w:val="000000" w:themeColor="text1"/>
                <w:sz w:val="32"/>
                <w:szCs w:val="28"/>
              </w:rPr>
            </w:pPr>
            <w:r w:rsidRPr="000A1DA6">
              <w:rPr>
                <w:rFonts w:hint="eastAsia"/>
                <w:b/>
                <w:noProof/>
                <w:color w:val="000000" w:themeColor="text1"/>
                <w:sz w:val="32"/>
                <w:szCs w:val="28"/>
              </w:rPr>
              <w:t>～成果～</w:t>
            </w:r>
          </w:p>
          <w:p w14:paraId="2C55120E" w14:textId="54AEB6F1" w:rsidR="00883F8F" w:rsidRPr="000A1DA6" w:rsidRDefault="00883F8F" w:rsidP="00055872">
            <w:pPr>
              <w:spacing w:line="480" w:lineRule="exact"/>
              <w:ind w:left="317" w:hangingChars="99" w:hanging="317"/>
              <w:rPr>
                <w:noProof/>
                <w:color w:val="000000" w:themeColor="text1"/>
                <w:sz w:val="32"/>
                <w:szCs w:val="28"/>
              </w:rPr>
            </w:pPr>
            <w:r w:rsidRPr="000A1DA6">
              <w:rPr>
                <w:rFonts w:hint="eastAsia"/>
                <w:noProof/>
                <w:color w:val="000000" w:themeColor="text1"/>
                <w:sz w:val="32"/>
                <w:szCs w:val="28"/>
              </w:rPr>
              <w:t>〇小中学校においては、「基礎・基本」の確実な定着や活用する力、とりわけ「言語能力」や「学びに向かう力」の育成の充実等を図る中、府内公立小中学校の学力・学習状況は</w:t>
            </w:r>
            <w:r w:rsidR="00FB1A78">
              <w:rPr>
                <w:rFonts w:hint="eastAsia"/>
                <w:noProof/>
                <w:color w:val="000000" w:themeColor="text1"/>
                <w:sz w:val="32"/>
                <w:szCs w:val="28"/>
              </w:rPr>
              <w:t>算数・数学でほぼ</w:t>
            </w:r>
            <w:r w:rsidRPr="000A1DA6">
              <w:rPr>
                <w:rFonts w:hint="eastAsia"/>
                <w:noProof/>
                <w:color w:val="000000" w:themeColor="text1"/>
                <w:sz w:val="32"/>
                <w:szCs w:val="28"/>
              </w:rPr>
              <w:t>全国水準</w:t>
            </w:r>
            <w:r w:rsidRPr="00093158">
              <w:rPr>
                <w:rFonts w:hint="eastAsia"/>
                <w:noProof/>
                <w:color w:val="FF0000"/>
                <w:sz w:val="32"/>
                <w:szCs w:val="28"/>
              </w:rPr>
              <w:t>にまで</w:t>
            </w:r>
            <w:r w:rsidR="00C15489">
              <w:rPr>
                <w:rFonts w:hint="eastAsia"/>
                <w:noProof/>
                <w:color w:val="FF0000"/>
                <w:sz w:val="32"/>
                <w:szCs w:val="28"/>
              </w:rPr>
              <w:t>改善</w:t>
            </w:r>
            <w:r w:rsidRPr="00093158">
              <w:rPr>
                <w:rFonts w:hint="eastAsia"/>
                <w:noProof/>
                <w:color w:val="FF0000"/>
                <w:sz w:val="32"/>
                <w:szCs w:val="28"/>
              </w:rPr>
              <w:t>している</w:t>
            </w:r>
            <w:r w:rsidRPr="000A1DA6">
              <w:rPr>
                <w:rFonts w:hint="eastAsia"/>
                <w:noProof/>
                <w:color w:val="000000" w:themeColor="text1"/>
                <w:sz w:val="32"/>
                <w:szCs w:val="28"/>
              </w:rPr>
              <w:t>。</w:t>
            </w:r>
          </w:p>
          <w:p w14:paraId="56A26998" w14:textId="77777777" w:rsidR="00883F8F" w:rsidRPr="000A1DA6" w:rsidRDefault="00883F8F" w:rsidP="00055872">
            <w:pPr>
              <w:spacing w:line="480" w:lineRule="exact"/>
              <w:ind w:left="317" w:hangingChars="99" w:hanging="317"/>
              <w:rPr>
                <w:noProof/>
                <w:color w:val="000000" w:themeColor="text1"/>
                <w:sz w:val="32"/>
                <w:szCs w:val="28"/>
              </w:rPr>
            </w:pPr>
          </w:p>
        </w:tc>
        <w:tc>
          <w:tcPr>
            <w:tcW w:w="7334" w:type="dxa"/>
            <w:tcBorders>
              <w:top w:val="dotted" w:sz="4" w:space="0" w:color="auto"/>
              <w:left w:val="dotted" w:sz="4" w:space="0" w:color="auto"/>
              <w:bottom w:val="nil"/>
              <w:right w:val="double" w:sz="4" w:space="0" w:color="auto"/>
            </w:tcBorders>
          </w:tcPr>
          <w:p w14:paraId="2FB9C323" w14:textId="77777777" w:rsidR="00883F8F" w:rsidRPr="000A1DA6" w:rsidRDefault="00883F8F" w:rsidP="00055872">
            <w:pPr>
              <w:spacing w:line="480" w:lineRule="exact"/>
              <w:ind w:left="317" w:hangingChars="99" w:hanging="317"/>
              <w:rPr>
                <w:b/>
                <w:noProof/>
                <w:color w:val="000000" w:themeColor="text1"/>
                <w:sz w:val="32"/>
                <w:szCs w:val="28"/>
              </w:rPr>
            </w:pPr>
            <w:r w:rsidRPr="000A1DA6">
              <w:rPr>
                <w:rFonts w:hint="eastAsia"/>
                <w:b/>
                <w:noProof/>
                <w:color w:val="000000" w:themeColor="text1"/>
                <w:sz w:val="32"/>
                <w:szCs w:val="28"/>
              </w:rPr>
              <w:t>～課題～</w:t>
            </w:r>
          </w:p>
          <w:p w14:paraId="047FE42B" w14:textId="31EA6DE9" w:rsidR="00883F8F" w:rsidRPr="000A1DA6" w:rsidRDefault="00883F8F" w:rsidP="003167F6">
            <w:pPr>
              <w:spacing w:line="480" w:lineRule="exact"/>
              <w:ind w:left="317" w:hangingChars="99" w:hanging="317"/>
              <w:rPr>
                <w:b/>
                <w:noProof/>
                <w:color w:val="000000" w:themeColor="text1"/>
                <w:sz w:val="32"/>
                <w:szCs w:val="28"/>
              </w:rPr>
            </w:pPr>
            <w:r w:rsidRPr="003167F6">
              <w:rPr>
                <w:rFonts w:hint="eastAsia"/>
                <w:noProof/>
                <w:color w:val="000000" w:themeColor="text1"/>
                <w:sz w:val="32"/>
                <w:szCs w:val="28"/>
                <w:highlight w:val="cyan"/>
              </w:rPr>
              <w:t>▶引き続き、</w:t>
            </w:r>
            <w:r w:rsidR="00C15489" w:rsidRPr="003167F6">
              <w:rPr>
                <w:rFonts w:hint="eastAsia"/>
                <w:noProof/>
                <w:color w:val="000000" w:themeColor="text1"/>
                <w:sz w:val="32"/>
                <w:szCs w:val="28"/>
                <w:highlight w:val="cyan"/>
              </w:rPr>
              <w:t>論理的思考力の育成</w:t>
            </w:r>
            <w:r w:rsidRPr="003167F6">
              <w:rPr>
                <w:rFonts w:hint="eastAsia"/>
                <w:noProof/>
                <w:color w:val="000000" w:themeColor="text1"/>
                <w:sz w:val="32"/>
                <w:szCs w:val="28"/>
                <w:highlight w:val="cyan"/>
              </w:rPr>
              <w:t>が重要。</w:t>
            </w:r>
          </w:p>
        </w:tc>
      </w:tr>
      <w:tr w:rsidR="00883F8F" w:rsidRPr="000A1DA6" w14:paraId="5F69238A" w14:textId="77777777" w:rsidTr="00055872">
        <w:trPr>
          <w:trHeight w:val="1965"/>
        </w:trPr>
        <w:tc>
          <w:tcPr>
            <w:tcW w:w="7334" w:type="dxa"/>
            <w:tcBorders>
              <w:top w:val="nil"/>
              <w:bottom w:val="single" w:sz="4" w:space="0" w:color="auto"/>
              <w:right w:val="dotted" w:sz="4" w:space="0" w:color="auto"/>
            </w:tcBorders>
          </w:tcPr>
          <w:p w14:paraId="594699FC" w14:textId="5FB7CBB4" w:rsidR="00883F8F" w:rsidRPr="000A1DA6" w:rsidRDefault="00883F8F" w:rsidP="00055872">
            <w:pPr>
              <w:spacing w:line="480" w:lineRule="exact"/>
              <w:ind w:left="317" w:hangingChars="99" w:hanging="317"/>
              <w:rPr>
                <w:noProof/>
                <w:color w:val="000000" w:themeColor="text1"/>
                <w:sz w:val="32"/>
                <w:szCs w:val="28"/>
              </w:rPr>
            </w:pPr>
            <w:r w:rsidRPr="000A1DA6">
              <w:rPr>
                <w:rFonts w:hint="eastAsia"/>
                <w:noProof/>
                <w:color w:val="000000" w:themeColor="text1"/>
                <w:sz w:val="32"/>
                <w:szCs w:val="28"/>
              </w:rPr>
              <w:t>〇府立高校においては、</w:t>
            </w:r>
            <w:r>
              <w:rPr>
                <w:rFonts w:hint="eastAsia"/>
                <w:noProof/>
                <w:color w:val="000000" w:themeColor="text1"/>
                <w:sz w:val="32"/>
                <w:szCs w:val="28"/>
              </w:rPr>
              <w:t>特色ある取組みをすすめてきたことにより、</w:t>
            </w:r>
            <w:r w:rsidRPr="000A1DA6">
              <w:rPr>
                <w:rFonts w:hint="eastAsia"/>
                <w:noProof/>
                <w:color w:val="000000" w:themeColor="text1"/>
                <w:sz w:val="32"/>
                <w:szCs w:val="28"/>
              </w:rPr>
              <w:t>学校生活に関する満足度や学習活動における成果、</w:t>
            </w:r>
            <w:r w:rsidR="00FB1A78">
              <w:rPr>
                <w:rFonts w:hint="eastAsia"/>
                <w:noProof/>
                <w:color w:val="000000" w:themeColor="text1"/>
                <w:sz w:val="32"/>
                <w:szCs w:val="28"/>
              </w:rPr>
              <w:t>卒業後の</w:t>
            </w:r>
            <w:r w:rsidRPr="000A1DA6">
              <w:rPr>
                <w:rFonts w:hint="eastAsia"/>
                <w:noProof/>
                <w:color w:val="000000" w:themeColor="text1"/>
                <w:sz w:val="32"/>
                <w:szCs w:val="28"/>
              </w:rPr>
              <w:t>希望進路の実現</w:t>
            </w:r>
            <w:r>
              <w:rPr>
                <w:rFonts w:hint="eastAsia"/>
                <w:noProof/>
                <w:color w:val="000000" w:themeColor="text1"/>
                <w:sz w:val="32"/>
                <w:szCs w:val="28"/>
              </w:rPr>
              <w:t>率が向上する</w:t>
            </w:r>
            <w:r w:rsidRPr="000A1DA6">
              <w:rPr>
                <w:rFonts w:hint="eastAsia"/>
                <w:noProof/>
                <w:color w:val="000000" w:themeColor="text1"/>
                <w:sz w:val="32"/>
                <w:szCs w:val="28"/>
              </w:rPr>
              <w:t>等、子どものニーズへの対応は一定できている。</w:t>
            </w:r>
          </w:p>
        </w:tc>
        <w:tc>
          <w:tcPr>
            <w:tcW w:w="7334" w:type="dxa"/>
            <w:tcBorders>
              <w:top w:val="nil"/>
              <w:left w:val="dotted" w:sz="4" w:space="0" w:color="auto"/>
              <w:right w:val="double" w:sz="4" w:space="0" w:color="auto"/>
            </w:tcBorders>
          </w:tcPr>
          <w:p w14:paraId="048E3A8F" w14:textId="5A9EFCCC" w:rsidR="00883F8F" w:rsidRPr="000A1DA6" w:rsidRDefault="00883F8F" w:rsidP="00055872">
            <w:pPr>
              <w:spacing w:line="480" w:lineRule="exact"/>
              <w:ind w:left="317" w:hangingChars="99" w:hanging="317"/>
              <w:rPr>
                <w:noProof/>
                <w:color w:val="000000" w:themeColor="text1"/>
                <w:sz w:val="32"/>
                <w:szCs w:val="28"/>
              </w:rPr>
            </w:pPr>
            <w:r w:rsidRPr="000A1DA6">
              <w:rPr>
                <w:rFonts w:hint="eastAsia"/>
                <w:noProof/>
                <w:color w:val="000000" w:themeColor="text1"/>
                <w:sz w:val="32"/>
                <w:szCs w:val="28"/>
              </w:rPr>
              <w:t>▶</w:t>
            </w:r>
            <w:r w:rsidR="00FB1A78">
              <w:rPr>
                <w:rFonts w:hint="eastAsia"/>
                <w:noProof/>
                <w:color w:val="000000" w:themeColor="text1"/>
                <w:sz w:val="32"/>
                <w:szCs w:val="28"/>
              </w:rPr>
              <w:t>府立高校の志願ニーズが二極化していることから、</w:t>
            </w:r>
            <w:r w:rsidRPr="000A1DA6">
              <w:rPr>
                <w:rFonts w:hint="eastAsia"/>
                <w:noProof/>
                <w:color w:val="000000" w:themeColor="text1"/>
                <w:sz w:val="32"/>
                <w:szCs w:val="28"/>
              </w:rPr>
              <w:t>今後、</w:t>
            </w:r>
            <w:r w:rsidRPr="000A1DA6">
              <w:rPr>
                <w:noProof/>
                <w:color w:val="000000" w:themeColor="text1"/>
                <w:sz w:val="32"/>
                <w:szCs w:val="28"/>
              </w:rPr>
              <w:t>ESやGLHSの取組み等の他校への拡大をはじめとして、各校の特色化・魅力化をさらにすすめていくことが必要。</w:t>
            </w:r>
          </w:p>
        </w:tc>
      </w:tr>
      <w:tr w:rsidR="00883F8F" w:rsidRPr="000A1DA6" w14:paraId="1768B5A3" w14:textId="77777777" w:rsidTr="00055872">
        <w:trPr>
          <w:trHeight w:val="402"/>
        </w:trPr>
        <w:tc>
          <w:tcPr>
            <w:tcW w:w="14658" w:type="dxa"/>
            <w:gridSpan w:val="2"/>
            <w:tcBorders>
              <w:top w:val="single" w:sz="4" w:space="0" w:color="auto"/>
              <w:bottom w:val="dotted" w:sz="4" w:space="0" w:color="auto"/>
              <w:right w:val="double" w:sz="4" w:space="0" w:color="auto"/>
            </w:tcBorders>
            <w:shd w:val="clear" w:color="auto" w:fill="F2F2F2" w:themeFill="background1" w:themeFillShade="F2"/>
          </w:tcPr>
          <w:p w14:paraId="5F8549AF" w14:textId="77777777" w:rsidR="00883F8F" w:rsidRPr="000A1DA6" w:rsidRDefault="00883F8F" w:rsidP="00055872">
            <w:pPr>
              <w:spacing w:line="480" w:lineRule="exact"/>
              <w:ind w:left="317" w:hangingChars="99" w:hanging="317"/>
              <w:rPr>
                <w:noProof/>
                <w:color w:val="000000" w:themeColor="text1"/>
                <w:sz w:val="32"/>
                <w:szCs w:val="28"/>
              </w:rPr>
            </w:pPr>
            <w:r w:rsidRPr="000A1DA6">
              <w:rPr>
                <w:rFonts w:hint="eastAsia"/>
                <w:b/>
                <w:noProof/>
                <w:color w:val="000000" w:themeColor="text1"/>
                <w:sz w:val="32"/>
                <w:szCs w:val="28"/>
              </w:rPr>
              <w:t>＜今後の対応＞</w:t>
            </w:r>
          </w:p>
        </w:tc>
      </w:tr>
      <w:tr w:rsidR="00883F8F" w:rsidRPr="000A1DA6" w14:paraId="1D537D26" w14:textId="77777777" w:rsidTr="00055872">
        <w:trPr>
          <w:trHeight w:val="1573"/>
        </w:trPr>
        <w:tc>
          <w:tcPr>
            <w:tcW w:w="14658" w:type="dxa"/>
            <w:gridSpan w:val="2"/>
            <w:tcBorders>
              <w:top w:val="dotted" w:sz="4" w:space="0" w:color="auto"/>
              <w:bottom w:val="double" w:sz="4" w:space="0" w:color="auto"/>
              <w:right w:val="double" w:sz="4" w:space="0" w:color="auto"/>
            </w:tcBorders>
          </w:tcPr>
          <w:p w14:paraId="270CF9BF" w14:textId="77777777" w:rsidR="00883F8F" w:rsidRPr="000A1DA6" w:rsidRDefault="00883F8F" w:rsidP="00055872">
            <w:pPr>
              <w:spacing w:line="480" w:lineRule="exact"/>
              <w:ind w:left="317" w:hangingChars="99" w:hanging="317"/>
              <w:rPr>
                <w:b/>
                <w:noProof/>
                <w:color w:val="000000" w:themeColor="text1"/>
                <w:sz w:val="32"/>
                <w:szCs w:val="28"/>
              </w:rPr>
            </w:pPr>
            <w:r w:rsidRPr="000A1DA6">
              <w:rPr>
                <w:rFonts w:hint="eastAsia"/>
                <w:b/>
                <w:noProof/>
                <w:color w:val="000000" w:themeColor="text1"/>
                <w:sz w:val="32"/>
                <w:szCs w:val="28"/>
              </w:rPr>
              <w:t>◎時代が大きく変化し、予測困難な社会となる中、将来を生き抜く力や自ら考える力等、確かな学力の定着をめざすとともに、これからの社会を見据えた実践的な学びにより、学びの深化をめざす</w:t>
            </w:r>
          </w:p>
          <w:p w14:paraId="37D5CB76" w14:textId="77777777" w:rsidR="00883F8F" w:rsidRPr="000A1DA6" w:rsidRDefault="00883F8F" w:rsidP="00055872">
            <w:pPr>
              <w:spacing w:line="480" w:lineRule="exact"/>
              <w:ind w:left="317" w:hangingChars="99" w:hanging="317"/>
              <w:rPr>
                <w:b/>
                <w:strike/>
                <w:noProof/>
                <w:color w:val="000000" w:themeColor="text1"/>
                <w:sz w:val="32"/>
                <w:szCs w:val="28"/>
              </w:rPr>
            </w:pPr>
            <w:r w:rsidRPr="000A1DA6">
              <w:rPr>
                <w:rFonts w:hint="eastAsia"/>
                <w:b/>
                <w:noProof/>
                <w:color w:val="000000" w:themeColor="text1"/>
                <w:sz w:val="32"/>
                <w:szCs w:val="28"/>
              </w:rPr>
              <w:t>◎国際社会で活躍する人材の育成や学び直しの提供など、各学校での特色ある魅力づくりをめざし、活力ある府立高校づくりを進める</w:t>
            </w:r>
          </w:p>
          <w:p w14:paraId="1FEB34C0" w14:textId="77777777" w:rsidR="00883F8F" w:rsidRPr="000A1DA6" w:rsidRDefault="00883F8F" w:rsidP="00055872">
            <w:pPr>
              <w:spacing w:line="480" w:lineRule="exact"/>
              <w:ind w:left="317" w:hangingChars="99" w:hanging="317"/>
              <w:rPr>
                <w:b/>
                <w:noProof/>
                <w:color w:val="000000" w:themeColor="text1"/>
                <w:sz w:val="32"/>
                <w:szCs w:val="28"/>
              </w:rPr>
            </w:pPr>
            <w:r w:rsidRPr="000A1DA6">
              <w:rPr>
                <w:rFonts w:hint="eastAsia"/>
                <w:b/>
                <w:noProof/>
                <w:color w:val="000000" w:themeColor="text1"/>
                <w:sz w:val="32"/>
                <w:szCs w:val="28"/>
              </w:rPr>
              <w:t>◎障がいの有無等、子どものニーズや多様性に適切に対応し、教育の機会均等を確保する</w:t>
            </w:r>
          </w:p>
        </w:tc>
      </w:tr>
    </w:tbl>
    <w:p w14:paraId="26F4D4A7" w14:textId="77777777" w:rsidR="00883F8F" w:rsidRPr="000A1DA6" w:rsidRDefault="00883F8F" w:rsidP="00883F8F">
      <w:pPr>
        <w:rPr>
          <w:noProof/>
          <w:color w:val="000000" w:themeColor="text1"/>
        </w:rPr>
      </w:pPr>
    </w:p>
    <w:tbl>
      <w:tblPr>
        <w:tblStyle w:val="a3"/>
        <w:tblW w:w="0" w:type="auto"/>
        <w:tblLook w:val="04A0" w:firstRow="1" w:lastRow="0" w:firstColumn="1" w:lastColumn="0" w:noHBand="0" w:noVBand="1"/>
      </w:tblPr>
      <w:tblGrid>
        <w:gridCol w:w="7329"/>
        <w:gridCol w:w="7329"/>
      </w:tblGrid>
      <w:tr w:rsidR="00883F8F" w:rsidRPr="000A1DA6" w14:paraId="156ED41D" w14:textId="77777777" w:rsidTr="00055872">
        <w:trPr>
          <w:trHeight w:val="378"/>
        </w:trPr>
        <w:tc>
          <w:tcPr>
            <w:tcW w:w="14658" w:type="dxa"/>
            <w:gridSpan w:val="2"/>
            <w:tcBorders>
              <w:bottom w:val="dotted" w:sz="4" w:space="0" w:color="auto"/>
              <w:right w:val="double" w:sz="4" w:space="0" w:color="auto"/>
            </w:tcBorders>
            <w:shd w:val="clear" w:color="auto" w:fill="F2F2F2" w:themeFill="background1" w:themeFillShade="F2"/>
          </w:tcPr>
          <w:p w14:paraId="198EC6D7" w14:textId="77777777" w:rsidR="00883F8F" w:rsidRPr="000A1DA6" w:rsidRDefault="00883F8F" w:rsidP="00055872">
            <w:pPr>
              <w:spacing w:line="480" w:lineRule="exact"/>
              <w:rPr>
                <w:b/>
                <w:noProof/>
                <w:color w:val="000000" w:themeColor="text1"/>
              </w:rPr>
            </w:pPr>
            <w:r w:rsidRPr="000A1DA6">
              <w:rPr>
                <w:rFonts w:hint="eastAsia"/>
                <w:b/>
                <w:noProof/>
                <w:color w:val="000000" w:themeColor="text1"/>
                <w:sz w:val="32"/>
                <w:szCs w:val="28"/>
              </w:rPr>
              <w:t>＜進捗の総括＞</w:t>
            </w:r>
          </w:p>
        </w:tc>
      </w:tr>
      <w:tr w:rsidR="00883F8F" w:rsidRPr="000A1DA6" w14:paraId="01ED8C86" w14:textId="77777777" w:rsidTr="00055872">
        <w:trPr>
          <w:trHeight w:val="2263"/>
        </w:trPr>
        <w:tc>
          <w:tcPr>
            <w:tcW w:w="7329" w:type="dxa"/>
            <w:tcBorders>
              <w:top w:val="dotted" w:sz="4" w:space="0" w:color="auto"/>
              <w:bottom w:val="nil"/>
              <w:right w:val="dotted" w:sz="4" w:space="0" w:color="auto"/>
            </w:tcBorders>
          </w:tcPr>
          <w:p w14:paraId="57CC243E" w14:textId="77777777" w:rsidR="00883F8F" w:rsidRPr="000A1DA6" w:rsidRDefault="00883F8F" w:rsidP="00055872">
            <w:pPr>
              <w:spacing w:line="480" w:lineRule="exact"/>
              <w:ind w:left="317" w:hangingChars="99" w:hanging="317"/>
              <w:rPr>
                <w:b/>
                <w:noProof/>
                <w:color w:val="000000" w:themeColor="text1"/>
                <w:sz w:val="32"/>
                <w:szCs w:val="28"/>
              </w:rPr>
            </w:pPr>
            <w:r w:rsidRPr="000A1DA6">
              <w:rPr>
                <w:rFonts w:hint="eastAsia"/>
                <w:b/>
                <w:noProof/>
                <w:color w:val="000000" w:themeColor="text1"/>
                <w:sz w:val="32"/>
                <w:szCs w:val="28"/>
              </w:rPr>
              <w:t>～成果～</w:t>
            </w:r>
          </w:p>
          <w:p w14:paraId="4D9731D8" w14:textId="77777777" w:rsidR="00883F8F" w:rsidRPr="000A1DA6" w:rsidRDefault="00883F8F" w:rsidP="00055872">
            <w:pPr>
              <w:spacing w:line="480" w:lineRule="exact"/>
              <w:ind w:left="317" w:hangingChars="99" w:hanging="317"/>
              <w:rPr>
                <w:noProof/>
                <w:color w:val="000000" w:themeColor="text1"/>
                <w:sz w:val="32"/>
                <w:szCs w:val="28"/>
              </w:rPr>
            </w:pPr>
            <w:r w:rsidRPr="000A1DA6">
              <w:rPr>
                <w:rFonts w:hint="eastAsia"/>
                <w:noProof/>
                <w:color w:val="000000" w:themeColor="text1"/>
                <w:sz w:val="32"/>
                <w:szCs w:val="28"/>
              </w:rPr>
              <w:t>〇豊かな人間性をはぐくむ様々な教育を通して、社会規範を守る意識や他者理解・自己肯定感等が高まっている。</w:t>
            </w:r>
          </w:p>
          <w:p w14:paraId="3C6004B5" w14:textId="77777777" w:rsidR="00883F8F" w:rsidRPr="000A1DA6" w:rsidRDefault="00883F8F" w:rsidP="00055872">
            <w:pPr>
              <w:spacing w:line="480" w:lineRule="exact"/>
              <w:ind w:left="317" w:hangingChars="99" w:hanging="317"/>
              <w:rPr>
                <w:b/>
                <w:noProof/>
                <w:color w:val="000000" w:themeColor="text1"/>
                <w:sz w:val="32"/>
                <w:szCs w:val="28"/>
              </w:rPr>
            </w:pPr>
          </w:p>
        </w:tc>
        <w:tc>
          <w:tcPr>
            <w:tcW w:w="7329" w:type="dxa"/>
            <w:tcBorders>
              <w:top w:val="dotted" w:sz="4" w:space="0" w:color="auto"/>
              <w:left w:val="dotted" w:sz="4" w:space="0" w:color="auto"/>
              <w:bottom w:val="nil"/>
              <w:right w:val="double" w:sz="4" w:space="0" w:color="auto"/>
            </w:tcBorders>
          </w:tcPr>
          <w:p w14:paraId="4AA17A68" w14:textId="77777777" w:rsidR="00883F8F" w:rsidRPr="000A1DA6" w:rsidRDefault="00883F8F" w:rsidP="00055872">
            <w:pPr>
              <w:spacing w:line="480" w:lineRule="exact"/>
              <w:ind w:left="317" w:hangingChars="99" w:hanging="317"/>
              <w:rPr>
                <w:b/>
                <w:noProof/>
                <w:color w:val="000000" w:themeColor="text1"/>
                <w:sz w:val="32"/>
                <w:szCs w:val="28"/>
              </w:rPr>
            </w:pPr>
            <w:r w:rsidRPr="000A1DA6">
              <w:rPr>
                <w:rFonts w:hint="eastAsia"/>
                <w:b/>
                <w:noProof/>
                <w:color w:val="000000" w:themeColor="text1"/>
                <w:sz w:val="32"/>
                <w:szCs w:val="28"/>
              </w:rPr>
              <w:t>～課題～</w:t>
            </w:r>
          </w:p>
          <w:p w14:paraId="2FE1BBC7" w14:textId="77777777" w:rsidR="00883F8F" w:rsidRPr="000A1DA6" w:rsidRDefault="00883F8F" w:rsidP="00055872">
            <w:pPr>
              <w:spacing w:line="480" w:lineRule="exact"/>
              <w:ind w:left="317" w:hangingChars="99" w:hanging="317"/>
              <w:rPr>
                <w:noProof/>
                <w:color w:val="000000" w:themeColor="text1"/>
                <w:sz w:val="32"/>
                <w:szCs w:val="28"/>
              </w:rPr>
            </w:pPr>
            <w:r w:rsidRPr="000A1DA6">
              <w:rPr>
                <w:rFonts w:hint="eastAsia"/>
                <w:noProof/>
                <w:color w:val="000000" w:themeColor="text1"/>
                <w:sz w:val="32"/>
                <w:szCs w:val="28"/>
              </w:rPr>
              <w:t>▶豊かな人間性をはぐくむため、引き続き、社会とつながる人権教育や道徳教育等をすすめていくことが重要。</w:t>
            </w:r>
          </w:p>
        </w:tc>
      </w:tr>
      <w:tr w:rsidR="00883F8F" w:rsidRPr="000A1DA6" w14:paraId="4E757E91" w14:textId="77777777" w:rsidTr="00055872">
        <w:trPr>
          <w:trHeight w:val="1840"/>
        </w:trPr>
        <w:tc>
          <w:tcPr>
            <w:tcW w:w="7329" w:type="dxa"/>
            <w:tcBorders>
              <w:top w:val="nil"/>
              <w:right w:val="dotted" w:sz="4" w:space="0" w:color="auto"/>
            </w:tcBorders>
          </w:tcPr>
          <w:p w14:paraId="1134B23F" w14:textId="77777777" w:rsidR="00883F8F" w:rsidRPr="000A1DA6" w:rsidRDefault="00883F8F" w:rsidP="00055872">
            <w:pPr>
              <w:spacing w:line="480" w:lineRule="exact"/>
              <w:ind w:left="317" w:hangingChars="99" w:hanging="317"/>
              <w:rPr>
                <w:noProof/>
                <w:color w:val="000000" w:themeColor="text1"/>
                <w:sz w:val="32"/>
                <w:szCs w:val="28"/>
              </w:rPr>
            </w:pPr>
            <w:r w:rsidRPr="000A1DA6">
              <w:rPr>
                <w:rFonts w:hint="eastAsia"/>
                <w:noProof/>
                <w:color w:val="000000" w:themeColor="text1"/>
                <w:sz w:val="32"/>
                <w:szCs w:val="28"/>
              </w:rPr>
              <w:t>〇府内公立小中学校では、積極的ないじめ認知等による早期段階での対応や、組織的な対応に向けた校内体制の構築が進んでいる。</w:t>
            </w:r>
          </w:p>
          <w:p w14:paraId="2DA6CBE5" w14:textId="77777777" w:rsidR="00883F8F" w:rsidRPr="000A1DA6" w:rsidRDefault="00883F8F" w:rsidP="00055872">
            <w:pPr>
              <w:spacing w:line="480" w:lineRule="exact"/>
              <w:ind w:left="317"/>
              <w:rPr>
                <w:noProof/>
                <w:color w:val="000000" w:themeColor="text1"/>
                <w:sz w:val="32"/>
                <w:szCs w:val="28"/>
              </w:rPr>
            </w:pPr>
            <w:r w:rsidRPr="000A1DA6">
              <w:rPr>
                <w:rFonts w:hint="eastAsia"/>
                <w:noProof/>
                <w:color w:val="000000" w:themeColor="text1"/>
                <w:sz w:val="32"/>
                <w:szCs w:val="28"/>
              </w:rPr>
              <w:t>府立高校においては、課題を抱える子どもへの支援をはじめ、子ども一人ひとりの自立を支える教育相談体制を充実させてきたことから、不登校生徒数は減少傾向にある。</w:t>
            </w:r>
          </w:p>
          <w:p w14:paraId="72E8D2BA" w14:textId="77777777" w:rsidR="00883F8F" w:rsidRPr="000A1DA6" w:rsidRDefault="00883F8F" w:rsidP="00055872">
            <w:pPr>
              <w:spacing w:line="480" w:lineRule="exact"/>
              <w:ind w:left="317" w:hangingChars="99" w:hanging="317"/>
              <w:rPr>
                <w:noProof/>
                <w:color w:val="000000" w:themeColor="text1"/>
                <w:sz w:val="32"/>
                <w:szCs w:val="28"/>
              </w:rPr>
            </w:pPr>
          </w:p>
        </w:tc>
        <w:tc>
          <w:tcPr>
            <w:tcW w:w="7329" w:type="dxa"/>
            <w:tcBorders>
              <w:top w:val="nil"/>
              <w:left w:val="dotted" w:sz="4" w:space="0" w:color="auto"/>
              <w:right w:val="double" w:sz="4" w:space="0" w:color="auto"/>
            </w:tcBorders>
          </w:tcPr>
          <w:p w14:paraId="68E90ECC" w14:textId="0BAC8C4F" w:rsidR="00883F8F" w:rsidRPr="000A1DA6" w:rsidRDefault="00883F8F" w:rsidP="00055872">
            <w:pPr>
              <w:spacing w:line="480" w:lineRule="exact"/>
              <w:ind w:left="317" w:hangingChars="99" w:hanging="317"/>
              <w:rPr>
                <w:noProof/>
                <w:color w:val="000000" w:themeColor="text1"/>
                <w:sz w:val="32"/>
                <w:szCs w:val="28"/>
              </w:rPr>
            </w:pPr>
            <w:r w:rsidRPr="000A1DA6">
              <w:rPr>
                <w:rFonts w:hint="eastAsia"/>
                <w:noProof/>
                <w:color w:val="000000" w:themeColor="text1"/>
                <w:sz w:val="32"/>
                <w:szCs w:val="28"/>
              </w:rPr>
              <w:t>▶</w:t>
            </w:r>
            <w:r w:rsidR="00C15489">
              <w:rPr>
                <w:rFonts w:hint="eastAsia"/>
                <w:noProof/>
                <w:color w:val="000000" w:themeColor="text1"/>
                <w:sz w:val="32"/>
                <w:szCs w:val="28"/>
              </w:rPr>
              <w:t>小中学校における不登校児童生徒の増加、</w:t>
            </w:r>
            <w:r w:rsidRPr="000A1DA6">
              <w:rPr>
                <w:rFonts w:hint="eastAsia"/>
                <w:noProof/>
                <w:color w:val="000000" w:themeColor="text1"/>
                <w:sz w:val="32"/>
                <w:szCs w:val="28"/>
              </w:rPr>
              <w:t>いじめ事案に対する対応やヤングケアラーの支援等、子どもたちが安心して学べる環境の整備が重要。</w:t>
            </w:r>
          </w:p>
          <w:p w14:paraId="4FE9913C" w14:textId="77777777" w:rsidR="00883F8F" w:rsidRPr="000A1DA6" w:rsidRDefault="00883F8F" w:rsidP="00055872">
            <w:pPr>
              <w:spacing w:line="480" w:lineRule="exact"/>
              <w:ind w:left="317" w:hangingChars="99" w:hanging="317"/>
              <w:rPr>
                <w:noProof/>
                <w:color w:val="000000" w:themeColor="text1"/>
                <w:sz w:val="32"/>
                <w:szCs w:val="28"/>
              </w:rPr>
            </w:pPr>
          </w:p>
        </w:tc>
      </w:tr>
      <w:tr w:rsidR="00883F8F" w:rsidRPr="000A1DA6" w14:paraId="735B86B5" w14:textId="77777777" w:rsidTr="00055872">
        <w:trPr>
          <w:trHeight w:val="402"/>
        </w:trPr>
        <w:tc>
          <w:tcPr>
            <w:tcW w:w="14658" w:type="dxa"/>
            <w:gridSpan w:val="2"/>
            <w:tcBorders>
              <w:top w:val="single" w:sz="4" w:space="0" w:color="auto"/>
              <w:bottom w:val="dotted" w:sz="4" w:space="0" w:color="auto"/>
              <w:right w:val="double" w:sz="4" w:space="0" w:color="auto"/>
            </w:tcBorders>
            <w:shd w:val="clear" w:color="auto" w:fill="F2F2F2" w:themeFill="background1" w:themeFillShade="F2"/>
          </w:tcPr>
          <w:p w14:paraId="0C855D5E" w14:textId="77777777" w:rsidR="00883F8F" w:rsidRPr="000A1DA6" w:rsidRDefault="00883F8F" w:rsidP="00055872">
            <w:pPr>
              <w:spacing w:line="480" w:lineRule="exact"/>
              <w:ind w:left="317" w:hangingChars="99" w:hanging="317"/>
              <w:rPr>
                <w:noProof/>
                <w:color w:val="000000" w:themeColor="text1"/>
                <w:sz w:val="32"/>
                <w:szCs w:val="28"/>
              </w:rPr>
            </w:pPr>
            <w:r w:rsidRPr="000A1DA6">
              <w:rPr>
                <w:rFonts w:hint="eastAsia"/>
                <w:b/>
                <w:noProof/>
                <w:color w:val="000000" w:themeColor="text1"/>
                <w:sz w:val="32"/>
                <w:szCs w:val="28"/>
              </w:rPr>
              <w:t>＜今後の対応＞</w:t>
            </w:r>
          </w:p>
        </w:tc>
      </w:tr>
      <w:tr w:rsidR="00883F8F" w:rsidRPr="000A1DA6" w14:paraId="6F01285A" w14:textId="77777777" w:rsidTr="00055872">
        <w:trPr>
          <w:trHeight w:val="1840"/>
        </w:trPr>
        <w:tc>
          <w:tcPr>
            <w:tcW w:w="14658" w:type="dxa"/>
            <w:gridSpan w:val="2"/>
            <w:tcBorders>
              <w:top w:val="dotted" w:sz="4" w:space="0" w:color="auto"/>
              <w:bottom w:val="double" w:sz="4" w:space="0" w:color="auto"/>
            </w:tcBorders>
          </w:tcPr>
          <w:p w14:paraId="194BCA5D" w14:textId="77777777" w:rsidR="00883F8F" w:rsidRPr="000A1DA6" w:rsidRDefault="00883F8F" w:rsidP="00055872">
            <w:pPr>
              <w:spacing w:line="480" w:lineRule="exact"/>
              <w:ind w:left="317" w:hangingChars="99" w:hanging="317"/>
              <w:rPr>
                <w:b/>
                <w:noProof/>
                <w:color w:val="000000" w:themeColor="text1"/>
                <w:sz w:val="32"/>
                <w:szCs w:val="28"/>
              </w:rPr>
            </w:pPr>
            <w:r w:rsidRPr="000A1DA6">
              <w:rPr>
                <w:rFonts w:hint="eastAsia"/>
                <w:b/>
                <w:noProof/>
                <w:color w:val="000000" w:themeColor="text1"/>
                <w:sz w:val="32"/>
                <w:szCs w:val="28"/>
              </w:rPr>
              <w:t>◎社会規範や思いやりの醸成等とともに、生徒指導上の課題や、子どもの貧困や家庭の社会的孤立、障がいの有無等に関わらない自立・社会参画等の課題を解決し、子どもの豊かな心を育成する</w:t>
            </w:r>
          </w:p>
          <w:p w14:paraId="0B9F07F6" w14:textId="77777777" w:rsidR="00883F8F" w:rsidRPr="000A1DA6" w:rsidRDefault="00883F8F" w:rsidP="00055872">
            <w:pPr>
              <w:spacing w:line="480" w:lineRule="exact"/>
              <w:ind w:left="317" w:hangingChars="99" w:hanging="317"/>
              <w:rPr>
                <w:noProof/>
                <w:color w:val="000000" w:themeColor="text1"/>
                <w:sz w:val="32"/>
                <w:szCs w:val="28"/>
              </w:rPr>
            </w:pPr>
            <w:r w:rsidRPr="000A1DA6">
              <w:rPr>
                <w:rFonts w:hint="eastAsia"/>
                <w:b/>
                <w:noProof/>
                <w:color w:val="000000" w:themeColor="text1"/>
                <w:sz w:val="32"/>
                <w:szCs w:val="28"/>
              </w:rPr>
              <w:t>◎日本語指導の必要性等、子どものニーズや多様性に適切に対応し、教育の機会均等を確保する</w:t>
            </w:r>
          </w:p>
        </w:tc>
      </w:tr>
    </w:tbl>
    <w:p w14:paraId="1A76098C" w14:textId="77777777" w:rsidR="00883F8F" w:rsidRPr="000A1DA6" w:rsidRDefault="00883F8F" w:rsidP="00883F8F">
      <w:pPr>
        <w:rPr>
          <w:noProof/>
        </w:rPr>
      </w:pPr>
    </w:p>
    <w:p w14:paraId="3D58F549" w14:textId="77777777" w:rsidR="00883F8F" w:rsidRPr="000A1DA6" w:rsidRDefault="00883F8F" w:rsidP="00883F8F">
      <w:pPr>
        <w:rPr>
          <w:noProof/>
        </w:rPr>
      </w:pPr>
      <w:r w:rsidRPr="000A1DA6">
        <w:rPr>
          <w:noProof/>
        </w:rPr>
        <w:br w:type="page"/>
      </w:r>
    </w:p>
    <w:p w14:paraId="18C6B88E" w14:textId="77777777" w:rsidR="00883F8F" w:rsidRPr="000A1DA6" w:rsidRDefault="00883F8F" w:rsidP="00883F8F"/>
    <w:p w14:paraId="1AA2DA8F" w14:textId="77777777" w:rsidR="00883F8F" w:rsidRPr="000A1DA6" w:rsidRDefault="00883F8F" w:rsidP="00883F8F"/>
    <w:p w14:paraId="74A7518D" w14:textId="77777777" w:rsidR="00883F8F" w:rsidRPr="000A1DA6" w:rsidRDefault="00883F8F" w:rsidP="00883F8F">
      <w:r w:rsidRPr="000A1DA6">
        <w:rPr>
          <w:noProof/>
        </w:rPr>
        <mc:AlternateContent>
          <mc:Choice Requires="wps">
            <w:drawing>
              <wp:inline distT="0" distB="0" distL="0" distR="0" wp14:anchorId="1812F8FD" wp14:editId="2AE6D130">
                <wp:extent cx="9299575" cy="381000"/>
                <wp:effectExtent l="57150" t="38100" r="53975" b="76200"/>
                <wp:docPr id="328" name="フローチャート: 代替処理 328"/>
                <wp:cNvGraphicFramePr/>
                <a:graphic xmlns:a="http://schemas.openxmlformats.org/drawingml/2006/main">
                  <a:graphicData uri="http://schemas.microsoft.com/office/word/2010/wordprocessingShape">
                    <wps:wsp>
                      <wps:cNvSpPr/>
                      <wps:spPr>
                        <a:xfrm>
                          <a:off x="0" y="0"/>
                          <a:ext cx="9299575" cy="381000"/>
                        </a:xfrm>
                        <a:prstGeom prst="flowChartAlternateProcess">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5F1C98A7" w14:textId="77777777" w:rsidR="00C04AD3" w:rsidRPr="006705D5" w:rsidRDefault="00C04AD3" w:rsidP="00883F8F">
                            <w:pPr>
                              <w:spacing w:line="360" w:lineRule="exact"/>
                              <w:jc w:val="center"/>
                              <w:rPr>
                                <w:b/>
                                <w:color w:val="FFFFFF" w:themeColor="background1"/>
                                <w:sz w:val="32"/>
                              </w:rPr>
                            </w:pPr>
                            <w:r w:rsidRPr="006705D5">
                              <w:rPr>
                                <w:rFonts w:hint="eastAsia"/>
                                <w:b/>
                                <w:color w:val="FFFFFF" w:themeColor="background1"/>
                                <w:sz w:val="32"/>
                              </w:rPr>
                              <w:t>＜基本方針３　障がいのある子ども一人ひとりの自立を支援します＞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812F8FD" id="フローチャート: 代替処理 328" o:spid="_x0000_s1102" type="#_x0000_t176" style="width:732.2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" fillcolor="#6083cb" stroked="f">
                <v:fill color2="#2e61ba" rotate="t" colors="0 #6083cb;.5 #3e70ca;1 #2e61ba" focus="100%" type="gradient">
                  <o:fill v:ext="view" type="gradientUnscaled"/>
                </v:fill>
                <v:shadow on="t" color="black" opacity="41287f" offset="0,1.5pt"/>
                <v:textbox>
                  <w:txbxContent>
                    <w:p w14:paraId="5F1C98A7" w14:textId="77777777" w:rsidR="00C04AD3" w:rsidRPr="006705D5" w:rsidRDefault="00C04AD3" w:rsidP="00883F8F">
                      <w:pPr>
                        <w:spacing w:line="360" w:lineRule="exact"/>
                        <w:jc w:val="center"/>
                        <w:rPr>
                          <w:b/>
                          <w:color w:val="FFFFFF" w:themeColor="background1"/>
                          <w:sz w:val="32"/>
                        </w:rPr>
                      </w:pPr>
                      <w:r w:rsidRPr="006705D5">
                        <w:rPr>
                          <w:rFonts w:hint="eastAsia"/>
                          <w:b/>
                          <w:color w:val="FFFFFF" w:themeColor="background1"/>
                          <w:sz w:val="32"/>
                        </w:rPr>
                        <w:t>＜基本方針３　障がいのある子ども一人ひとりの自立を支援します＞</w:t>
                      </w:r>
                    </w:p>
                  </w:txbxContent>
                </v:textbox>
                <w10:anchorlock/>
              </v:shape>
            </w:pict>
          </mc:Fallback>
        </mc:AlternateContent>
      </w:r>
    </w:p>
    <w:p w14:paraId="51F07180" w14:textId="77777777" w:rsidR="00883F8F" w:rsidRPr="000A1DA6" w:rsidRDefault="00883F8F" w:rsidP="00883F8F"/>
    <w:tbl>
      <w:tblPr>
        <w:tblStyle w:val="a3"/>
        <w:tblW w:w="14742" w:type="dxa"/>
        <w:tblLook w:val="04A0" w:firstRow="1" w:lastRow="0" w:firstColumn="1" w:lastColumn="0" w:noHBand="0" w:noVBand="1"/>
      </w:tblPr>
      <w:tblGrid>
        <w:gridCol w:w="5387"/>
        <w:gridCol w:w="9355"/>
      </w:tblGrid>
      <w:tr w:rsidR="00883F8F" w:rsidRPr="000A1DA6" w14:paraId="63050F87" w14:textId="77777777" w:rsidTr="00055872">
        <w:trPr>
          <w:gridAfter w:val="1"/>
          <w:wAfter w:w="9355" w:type="dxa"/>
          <w:trHeight w:val="567"/>
        </w:trPr>
        <w:tc>
          <w:tcPr>
            <w:tcW w:w="5387" w:type="dxa"/>
            <w:tcBorders>
              <w:top w:val="nil"/>
              <w:left w:val="nil"/>
              <w:bottom w:val="nil"/>
              <w:right w:val="nil"/>
            </w:tcBorders>
            <w:shd w:val="clear" w:color="auto" w:fill="FF0000"/>
          </w:tcPr>
          <w:p w14:paraId="103F2F44" w14:textId="77777777" w:rsidR="00883F8F" w:rsidRPr="000A1DA6" w:rsidRDefault="00883F8F" w:rsidP="00055872">
            <w:pPr>
              <w:spacing w:line="560" w:lineRule="exact"/>
              <w:jc w:val="center"/>
              <w:rPr>
                <w:b/>
                <w:sz w:val="40"/>
              </w:rPr>
            </w:pPr>
            <w:r w:rsidRPr="000A1DA6">
              <w:rPr>
                <w:rFonts w:hint="eastAsia"/>
                <w:b/>
                <w:color w:val="FFFFFF" w:themeColor="background1"/>
                <w:sz w:val="36"/>
              </w:rPr>
              <w:t>１．取組みのあらまし</w:t>
            </w:r>
          </w:p>
        </w:tc>
      </w:tr>
      <w:tr w:rsidR="00883F8F" w:rsidRPr="000A1DA6" w14:paraId="3FD2ECA5" w14:textId="77777777" w:rsidTr="00055872">
        <w:tc>
          <w:tcPr>
            <w:tcW w:w="14742" w:type="dxa"/>
            <w:gridSpan w:val="2"/>
          </w:tcPr>
          <w:p w14:paraId="5431A75A" w14:textId="77777777" w:rsidR="00883F8F" w:rsidRPr="000A1DA6" w:rsidRDefault="00883F8F" w:rsidP="00055872">
            <w:pPr>
              <w:spacing w:line="440" w:lineRule="exact"/>
              <w:ind w:left="269" w:hangingChars="84" w:hanging="269"/>
              <w:jc w:val="left"/>
              <w:rPr>
                <w:sz w:val="32"/>
                <w:szCs w:val="24"/>
              </w:rPr>
            </w:pPr>
            <w:r w:rsidRPr="000A1DA6">
              <w:rPr>
                <w:rFonts w:hint="eastAsia"/>
                <w:sz w:val="32"/>
                <w:szCs w:val="24"/>
              </w:rPr>
              <w:t>〇「ともに学び、ともに育つ」教育の推進により、支援を必要とする子どもの増加や多様化に対応した教育環境の整備をすすめてきた。</w:t>
            </w:r>
          </w:p>
          <w:p w14:paraId="0FEE0476" w14:textId="77777777" w:rsidR="00883F8F" w:rsidRPr="000A1DA6" w:rsidRDefault="00883F8F" w:rsidP="00055872">
            <w:pPr>
              <w:spacing w:line="440" w:lineRule="exact"/>
              <w:ind w:left="269" w:hangingChars="84" w:hanging="269"/>
              <w:jc w:val="left"/>
              <w:rPr>
                <w:color w:val="000000" w:themeColor="text1"/>
                <w:sz w:val="32"/>
                <w:szCs w:val="24"/>
              </w:rPr>
            </w:pPr>
            <w:r w:rsidRPr="000A1DA6">
              <w:rPr>
                <w:rFonts w:hint="eastAsia"/>
                <w:sz w:val="32"/>
                <w:szCs w:val="24"/>
              </w:rPr>
              <w:t>〇</w:t>
            </w:r>
            <w:r w:rsidRPr="000A1DA6">
              <w:rPr>
                <w:sz w:val="32"/>
                <w:szCs w:val="24"/>
              </w:rPr>
              <w:t>幼・小・</w:t>
            </w:r>
            <w:r w:rsidRPr="000A1DA6">
              <w:rPr>
                <w:color w:val="000000" w:themeColor="text1"/>
                <w:sz w:val="32"/>
                <w:szCs w:val="24"/>
              </w:rPr>
              <w:t>中・高の発達段階の連続性を大切に</w:t>
            </w:r>
            <w:r w:rsidRPr="000A1DA6">
              <w:rPr>
                <w:rFonts w:hint="eastAsia"/>
                <w:color w:val="000000" w:themeColor="text1"/>
                <w:sz w:val="32"/>
                <w:szCs w:val="24"/>
              </w:rPr>
              <w:t>した</w:t>
            </w:r>
            <w:r w:rsidRPr="000A1DA6">
              <w:rPr>
                <w:color w:val="000000" w:themeColor="text1"/>
                <w:sz w:val="32"/>
                <w:szCs w:val="24"/>
              </w:rPr>
              <w:t>一人ひとりの教育的ニーズに応じた支援</w:t>
            </w:r>
            <w:r w:rsidRPr="000A1DA6">
              <w:rPr>
                <w:rFonts w:hint="eastAsia"/>
                <w:color w:val="000000" w:themeColor="text1"/>
                <w:sz w:val="32"/>
                <w:szCs w:val="24"/>
              </w:rPr>
              <w:t>の</w:t>
            </w:r>
            <w:r w:rsidRPr="000A1DA6">
              <w:rPr>
                <w:color w:val="000000" w:themeColor="text1"/>
                <w:sz w:val="32"/>
                <w:szCs w:val="24"/>
              </w:rPr>
              <w:t>充実を図ってきた。</w:t>
            </w:r>
          </w:p>
          <w:p w14:paraId="392DD166" w14:textId="77777777" w:rsidR="00883F8F" w:rsidRPr="000A1DA6" w:rsidRDefault="00883F8F" w:rsidP="00055872">
            <w:pPr>
              <w:spacing w:line="440" w:lineRule="exact"/>
              <w:ind w:left="269" w:hangingChars="84" w:hanging="269"/>
              <w:jc w:val="left"/>
              <w:rPr>
                <w:color w:val="000000" w:themeColor="text1"/>
                <w:sz w:val="32"/>
                <w:szCs w:val="24"/>
              </w:rPr>
            </w:pPr>
            <w:r w:rsidRPr="000A1DA6">
              <w:rPr>
                <w:rFonts w:hint="eastAsia"/>
                <w:color w:val="000000" w:themeColor="text1"/>
                <w:sz w:val="32"/>
                <w:szCs w:val="24"/>
              </w:rPr>
              <w:t>〇</w:t>
            </w:r>
            <w:r w:rsidRPr="000A1DA6">
              <w:rPr>
                <w:color w:val="000000" w:themeColor="text1"/>
                <w:sz w:val="32"/>
                <w:szCs w:val="24"/>
              </w:rPr>
              <w:t>障がいのある子どもの自立と社会参加の促進に向け、関係機関と連携し、就労をはじめ</w:t>
            </w:r>
            <w:r w:rsidRPr="000A1DA6">
              <w:rPr>
                <w:rFonts w:hint="eastAsia"/>
                <w:color w:val="000000" w:themeColor="text1"/>
                <w:sz w:val="32"/>
                <w:szCs w:val="24"/>
              </w:rPr>
              <w:t>とした</w:t>
            </w:r>
            <w:r w:rsidRPr="000A1DA6">
              <w:rPr>
                <w:color w:val="000000" w:themeColor="text1"/>
                <w:sz w:val="32"/>
                <w:szCs w:val="24"/>
              </w:rPr>
              <w:t>支援体制の充実を図ってきた。</w:t>
            </w:r>
          </w:p>
          <w:p w14:paraId="2DC7082D" w14:textId="77777777" w:rsidR="00883F8F" w:rsidRPr="000A1DA6" w:rsidRDefault="00883F8F" w:rsidP="00055872">
            <w:pPr>
              <w:spacing w:line="440" w:lineRule="exact"/>
              <w:ind w:left="269" w:hangingChars="84" w:hanging="269"/>
              <w:jc w:val="left"/>
              <w:rPr>
                <w:color w:val="000000" w:themeColor="text1"/>
                <w:sz w:val="32"/>
                <w:szCs w:val="24"/>
              </w:rPr>
            </w:pPr>
          </w:p>
          <w:p w14:paraId="4791832F" w14:textId="77777777" w:rsidR="00883F8F" w:rsidRPr="000A1DA6" w:rsidRDefault="00883F8F" w:rsidP="00055872">
            <w:pPr>
              <w:spacing w:line="440" w:lineRule="exact"/>
              <w:ind w:left="269" w:hangingChars="84" w:hanging="269"/>
              <w:jc w:val="left"/>
              <w:rPr>
                <w:color w:val="000000" w:themeColor="text1"/>
                <w:sz w:val="32"/>
                <w:szCs w:val="24"/>
              </w:rPr>
            </w:pPr>
            <w:r w:rsidRPr="000A1DA6">
              <w:rPr>
                <w:rFonts w:hint="eastAsia"/>
                <w:color w:val="000000" w:themeColor="text1"/>
                <w:sz w:val="32"/>
                <w:szCs w:val="24"/>
              </w:rPr>
              <w:t>【主な取組み】</w:t>
            </w:r>
          </w:p>
          <w:p w14:paraId="34627DF0" w14:textId="77777777" w:rsidR="00883F8F" w:rsidRPr="000A1DA6" w:rsidRDefault="00883F8F" w:rsidP="00055872">
            <w:pPr>
              <w:spacing w:line="440" w:lineRule="exact"/>
              <w:ind w:left="269"/>
              <w:jc w:val="left"/>
              <w:rPr>
                <w:color w:val="000000" w:themeColor="text1"/>
                <w:sz w:val="32"/>
                <w:szCs w:val="24"/>
              </w:rPr>
            </w:pPr>
            <w:r w:rsidRPr="000A1DA6">
              <w:rPr>
                <w:rFonts w:hint="eastAsia"/>
                <w:color w:val="000000" w:themeColor="text1"/>
                <w:sz w:val="32"/>
                <w:szCs w:val="24"/>
              </w:rPr>
              <w:t>支援学級・通級指導教室の充実、医療的ケアを実施する体制整備の支援、個別の教育支援計画及び個別の指導計画の活用、知的障がいのある児童生徒等の教育環境に関する基本方針等の策定、府立支援学校におけるセンター的機能の発揮、知的障がい生徒自立支援コース</w:t>
            </w:r>
            <w:r w:rsidRPr="000A1DA6">
              <w:rPr>
                <w:color w:val="000000" w:themeColor="text1"/>
                <w:sz w:val="32"/>
                <w:szCs w:val="24"/>
              </w:rPr>
              <w:t>(11校)</w:t>
            </w:r>
            <w:r w:rsidRPr="000A1DA6">
              <w:rPr>
                <w:rFonts w:hint="eastAsia"/>
                <w:color w:val="000000" w:themeColor="text1"/>
                <w:sz w:val="32"/>
                <w:szCs w:val="24"/>
              </w:rPr>
              <w:t>・</w:t>
            </w:r>
          </w:p>
          <w:p w14:paraId="41862E30" w14:textId="77777777" w:rsidR="00883F8F" w:rsidRPr="000A1DA6" w:rsidRDefault="00883F8F" w:rsidP="00055872">
            <w:pPr>
              <w:spacing w:line="440" w:lineRule="exact"/>
              <w:ind w:left="269"/>
              <w:jc w:val="left"/>
              <w:rPr>
                <w:color w:val="000000" w:themeColor="text1"/>
                <w:sz w:val="32"/>
                <w:szCs w:val="24"/>
              </w:rPr>
            </w:pPr>
            <w:r w:rsidRPr="000A1DA6">
              <w:rPr>
                <w:color w:val="000000" w:themeColor="text1"/>
                <w:sz w:val="32"/>
                <w:szCs w:val="24"/>
              </w:rPr>
              <w:t>高等支援学校の共生推進教室(10校)</w:t>
            </w:r>
            <w:r w:rsidRPr="000A1DA6">
              <w:rPr>
                <w:rFonts w:hint="eastAsia"/>
                <w:color w:val="000000" w:themeColor="text1"/>
                <w:sz w:val="32"/>
                <w:szCs w:val="24"/>
              </w:rPr>
              <w:t>の充実　　等</w:t>
            </w:r>
          </w:p>
          <w:p w14:paraId="53A6C4A6" w14:textId="77777777" w:rsidR="00883F8F" w:rsidRPr="000A1DA6" w:rsidRDefault="00883F8F" w:rsidP="00055872">
            <w:pPr>
              <w:spacing w:line="440" w:lineRule="exact"/>
              <w:jc w:val="left"/>
              <w:rPr>
                <w:sz w:val="36"/>
              </w:rPr>
            </w:pPr>
          </w:p>
        </w:tc>
      </w:tr>
    </w:tbl>
    <w:p w14:paraId="19CD55B4" w14:textId="77777777" w:rsidR="00883F8F" w:rsidRPr="000A1DA6" w:rsidRDefault="00883F8F" w:rsidP="00883F8F"/>
    <w:p w14:paraId="755D931C" w14:textId="77777777" w:rsidR="00883F8F" w:rsidRPr="000A1DA6" w:rsidRDefault="00883F8F" w:rsidP="00883F8F"/>
    <w:p w14:paraId="21E18645" w14:textId="77777777" w:rsidR="00883F8F" w:rsidRPr="000A1DA6" w:rsidRDefault="00883F8F" w:rsidP="00883F8F"/>
    <w:p w14:paraId="63E8CA86" w14:textId="77777777" w:rsidR="00883F8F" w:rsidRPr="000A1DA6" w:rsidRDefault="00883F8F" w:rsidP="00883F8F">
      <w:r w:rsidRPr="000A1DA6">
        <w:rPr>
          <w:noProof/>
        </w:rPr>
        <mc:AlternateContent>
          <mc:Choice Requires="wps">
            <w:drawing>
              <wp:inline distT="0" distB="0" distL="0" distR="0" wp14:anchorId="73F3D8A7" wp14:editId="6CCB840A">
                <wp:extent cx="3421380" cy="327660"/>
                <wp:effectExtent l="38100" t="38100" r="102870" b="91440"/>
                <wp:docPr id="329" name="正方形/長方形 329"/>
                <wp:cNvGraphicFramePr/>
                <a:graphic xmlns:a="http://schemas.openxmlformats.org/drawingml/2006/main">
                  <a:graphicData uri="http://schemas.microsoft.com/office/word/2010/wordprocessingShape">
                    <wps:wsp>
                      <wps:cNvSpPr/>
                      <wps:spPr>
                        <a:xfrm>
                          <a:off x="0" y="0"/>
                          <a:ext cx="3421380" cy="327660"/>
                        </a:xfrm>
                        <a:prstGeom prst="rect">
                          <a:avLst/>
                        </a:prstGeom>
                        <a:solidFill>
                          <a:srgbClr val="FF0000"/>
                        </a:solidFill>
                        <a:ln w="12700" cap="flat" cmpd="sng" algn="ctr">
                          <a:noFill/>
                          <a:prstDash val="solid"/>
                          <a:miter lim="800000"/>
                        </a:ln>
                        <a:effectLst>
                          <a:outerShdw blurRad="50800" dist="38100" dir="2700000" algn="tl" rotWithShape="0">
                            <a:prstClr val="black">
                              <a:alpha val="40000"/>
                            </a:prstClr>
                          </a:outerShdw>
                        </a:effectLst>
                      </wps:spPr>
                      <wps:txbx>
                        <w:txbxContent>
                          <w:p w14:paraId="4BF8A06E" w14:textId="77777777" w:rsidR="00C04AD3" w:rsidRDefault="00C04AD3" w:rsidP="00883F8F">
                            <w:pPr>
                              <w:spacing w:line="360" w:lineRule="exact"/>
                              <w:jc w:val="center"/>
                            </w:pPr>
                            <w:r w:rsidRPr="007B4D0F">
                              <w:rPr>
                                <w:rFonts w:hint="eastAsia"/>
                                <w:b/>
                                <w:color w:val="FFFFFF" w:themeColor="background1"/>
                                <w:sz w:val="36"/>
                                <w:szCs w:val="36"/>
                              </w:rPr>
                              <w:t>２．データの推移等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F3D8A7" id="正方形/長方形 329" o:spid="_x0000_s1103" style="width:269.4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" fillcolor="red" stroked="f" strokeweight="1pt">
                <v:shadow on="t" color="black" opacity="26214f" origin="-.5,-.5" offset=".74836mm,.74836mm"/>
                <v:textbox>
                  <w:txbxContent>
                    <w:p w14:paraId="4BF8A06E" w14:textId="77777777" w:rsidR="00C04AD3" w:rsidRDefault="00C04AD3" w:rsidP="00883F8F">
                      <w:pPr>
                        <w:spacing w:line="360" w:lineRule="exact"/>
                        <w:jc w:val="center"/>
                      </w:pPr>
                      <w:r w:rsidRPr="007B4D0F">
                        <w:rPr>
                          <w:rFonts w:hint="eastAsia"/>
                          <w:b/>
                          <w:color w:val="FFFFFF" w:themeColor="background1"/>
                          <w:sz w:val="36"/>
                          <w:szCs w:val="36"/>
                        </w:rPr>
                        <w:t>２．データの推移等</w:t>
                      </w:r>
                    </w:p>
                  </w:txbxContent>
                </v:textbox>
                <w10:anchorlock/>
              </v:rect>
            </w:pict>
          </mc:Fallback>
        </mc:AlternateContent>
      </w:r>
    </w:p>
    <w:p w14:paraId="74AE5F20" w14:textId="77777777" w:rsidR="00883F8F" w:rsidRPr="000A1DA6" w:rsidRDefault="00883F8F" w:rsidP="00883F8F">
      <w:pPr>
        <w:rPr>
          <w:noProof/>
        </w:rPr>
        <w:sectPr w:rsidR="00883F8F" w:rsidRPr="000A1DA6" w:rsidSect="000A10EF">
          <w:type w:val="continuous"/>
          <w:pgSz w:w="16838" w:h="23811" w:code="8"/>
          <w:pgMar w:top="1440" w:right="1080" w:bottom="1440" w:left="1080" w:header="851" w:footer="992" w:gutter="0"/>
          <w:cols w:space="425"/>
          <w:docGrid w:type="lines" w:linePitch="360"/>
        </w:sectPr>
      </w:pPr>
    </w:p>
    <w:p w14:paraId="608456C5" w14:textId="1A094367" w:rsidR="00883F8F" w:rsidRPr="000A1DA6" w:rsidRDefault="00883F8F" w:rsidP="00883F8F">
      <w:pPr>
        <w:pStyle w:val="af"/>
        <w:keepNext/>
      </w:pPr>
      <w:r w:rsidRPr="000A1DA6">
        <w:t>図</w:t>
      </w:r>
      <w:r w:rsidR="00C30DC5">
        <w:fldChar w:fldCharType="begin"/>
      </w:r>
      <w:r w:rsidR="00C30DC5">
        <w:instrText xml:space="preserve"> SEQ </w:instrText>
      </w:r>
      <w:r w:rsidR="00C30DC5">
        <w:instrText>図</w:instrText>
      </w:r>
      <w:r w:rsidR="00C30DC5">
        <w:instrText xml:space="preserve"> \* ARABIC </w:instrText>
      </w:r>
      <w:r w:rsidR="00C30DC5">
        <w:fldChar w:fldCharType="separate"/>
      </w:r>
      <w:r w:rsidR="006308CD">
        <w:rPr>
          <w:noProof/>
        </w:rPr>
        <w:t>25</w:t>
      </w:r>
      <w:r w:rsidR="00C30DC5">
        <w:rPr>
          <w:noProof/>
        </w:rPr>
        <w:fldChar w:fldCharType="end"/>
      </w:r>
      <w:r w:rsidRPr="000A1DA6">
        <w:rPr>
          <w:rFonts w:hint="eastAsia"/>
          <w:noProof/>
        </w:rPr>
        <w:t xml:space="preserve">　</w:t>
      </w:r>
      <w:r w:rsidRPr="000A1DA6">
        <w:rPr>
          <w:rFonts w:hint="eastAsia"/>
          <w:noProof/>
          <w:color w:val="000000" w:themeColor="text1"/>
        </w:rPr>
        <w:t>府内支援学校の幼児児童生徒数の推移</w:t>
      </w:r>
    </w:p>
    <w:p w14:paraId="50019F0E" w14:textId="77777777" w:rsidR="00883F8F" w:rsidRPr="000A1DA6" w:rsidRDefault="00883F8F" w:rsidP="00883F8F">
      <w:pPr>
        <w:spacing w:line="240" w:lineRule="auto"/>
        <w:rPr>
          <w:noProof/>
        </w:rPr>
      </w:pPr>
      <w:r w:rsidRPr="000A1DA6">
        <w:rPr>
          <w:noProof/>
          <w:sz w:val="28"/>
        </w:rPr>
        <mc:AlternateContent>
          <mc:Choice Requires="wps">
            <w:drawing>
              <wp:anchor distT="0" distB="0" distL="114300" distR="114300" simplePos="0" relativeHeight="251943936" behindDoc="0" locked="0" layoutInCell="1" allowOverlap="1" wp14:anchorId="569559C2" wp14:editId="3AA1577F">
                <wp:simplePos x="0" y="0"/>
                <wp:positionH relativeFrom="column">
                  <wp:posOffset>3251835</wp:posOffset>
                </wp:positionH>
                <wp:positionV relativeFrom="paragraph">
                  <wp:posOffset>2609850</wp:posOffset>
                </wp:positionV>
                <wp:extent cx="857250" cy="342900"/>
                <wp:effectExtent l="0" t="0" r="0" b="0"/>
                <wp:wrapNone/>
                <wp:docPr id="330" name="正方形/長方形 330"/>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62069F51" w14:textId="77777777" w:rsidR="00C04AD3" w:rsidRPr="000301AF" w:rsidRDefault="00C04AD3" w:rsidP="00883F8F">
                            <w:pPr>
                              <w:jc w:val="center"/>
                              <w:rPr>
                                <w:color w:val="000000" w:themeColor="text1"/>
                                <w:sz w:val="18"/>
                              </w:rPr>
                            </w:pPr>
                            <w:r w:rsidRPr="000301AF">
                              <w:rPr>
                                <w:rFonts w:hint="eastAsia"/>
                                <w:color w:val="000000" w:themeColor="text1"/>
                                <w:sz w:val="1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9559C2" id="正方形/長方形 330" o:spid="_x0000_s1104" style="position:absolute;left:0;text-align:left;margin-left:256.05pt;margin-top:205.5pt;width:67.5pt;height:27pt;z-index:25194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" filled="f" stroked="f" strokeweight="1pt">
                <v:textbox>
                  <w:txbxContent>
                    <w:p w14:paraId="62069F51" w14:textId="77777777" w:rsidR="00C04AD3" w:rsidRPr="000301AF" w:rsidRDefault="00C04AD3" w:rsidP="00883F8F">
                      <w:pPr>
                        <w:jc w:val="center"/>
                        <w:rPr>
                          <w:color w:val="000000" w:themeColor="text1"/>
                          <w:sz w:val="18"/>
                        </w:rPr>
                      </w:pPr>
                      <w:r w:rsidRPr="000301AF">
                        <w:rPr>
                          <w:rFonts w:hint="eastAsia"/>
                          <w:color w:val="000000" w:themeColor="text1"/>
                          <w:sz w:val="18"/>
                        </w:rPr>
                        <w:t>（</w:t>
                      </w:r>
                      <w:r w:rsidRPr="000301AF">
                        <w:rPr>
                          <w:rFonts w:hint="eastAsia"/>
                          <w:color w:val="000000" w:themeColor="text1"/>
                          <w:sz w:val="18"/>
                        </w:rPr>
                        <w:t>年度）</w:t>
                      </w:r>
                    </w:p>
                  </w:txbxContent>
                </v:textbox>
              </v:rect>
            </w:pict>
          </mc:Fallback>
        </mc:AlternateContent>
      </w:r>
      <w:r w:rsidRPr="000A1DA6">
        <w:rPr>
          <w:noProof/>
        </w:rPr>
        <w:drawing>
          <wp:inline distT="0" distB="0" distL="0" distR="0" wp14:anchorId="5AA66BD1" wp14:editId="3D83121C">
            <wp:extent cx="4525010" cy="3268980"/>
            <wp:effectExtent l="0" t="0" r="0" b="0"/>
            <wp:docPr id="403" name="グラフ 403">
              <a:extLst xmlns:a="http://schemas.openxmlformats.org/drawingml/2006/main">
                <a:ext uri="{FF2B5EF4-FFF2-40B4-BE49-F238E27FC236}">
                  <a16:creationId xmlns:a16="http://schemas.microsoft.com/office/drawing/2014/main" id="{00000000-0008-0000-1200-00001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93FAD9B" w14:textId="481F9D71" w:rsidR="00883F8F" w:rsidRPr="000A1DA6" w:rsidRDefault="00883F8F" w:rsidP="00883F8F">
      <w:pPr>
        <w:pStyle w:val="af"/>
        <w:keepNext/>
      </w:pPr>
      <w:r w:rsidRPr="000A1DA6">
        <w:t>図</w:t>
      </w:r>
      <w:r w:rsidR="00C30DC5">
        <w:fldChar w:fldCharType="begin"/>
      </w:r>
      <w:r w:rsidR="00C30DC5">
        <w:instrText xml:space="preserve"> SEQ </w:instrText>
      </w:r>
      <w:r w:rsidR="00C30DC5">
        <w:instrText>図</w:instrText>
      </w:r>
      <w:r w:rsidR="00C30DC5">
        <w:instrText xml:space="preserve"> \* ARABIC </w:instrText>
      </w:r>
      <w:r w:rsidR="00C30DC5">
        <w:fldChar w:fldCharType="separate"/>
      </w:r>
      <w:r w:rsidR="006308CD">
        <w:rPr>
          <w:noProof/>
        </w:rPr>
        <w:t>26</w:t>
      </w:r>
      <w:r w:rsidR="00C30DC5">
        <w:rPr>
          <w:noProof/>
        </w:rPr>
        <w:fldChar w:fldCharType="end"/>
      </w:r>
      <w:r w:rsidRPr="000A1DA6">
        <w:rPr>
          <w:rFonts w:hint="eastAsia"/>
          <w:noProof/>
        </w:rPr>
        <w:t xml:space="preserve">　支援学級の児童生徒数の推移</w:t>
      </w:r>
    </w:p>
    <w:p w14:paraId="4AF40520" w14:textId="77777777" w:rsidR="00883F8F" w:rsidRPr="000A1DA6" w:rsidRDefault="00883F8F" w:rsidP="00883F8F">
      <w:pPr>
        <w:spacing w:line="240" w:lineRule="auto"/>
        <w:rPr>
          <w:noProof/>
        </w:rPr>
      </w:pPr>
      <w:r w:rsidRPr="000A1DA6">
        <w:rPr>
          <w:noProof/>
          <w:sz w:val="28"/>
        </w:rPr>
        <mc:AlternateContent>
          <mc:Choice Requires="wps">
            <w:drawing>
              <wp:anchor distT="0" distB="0" distL="114300" distR="114300" simplePos="0" relativeHeight="251942912" behindDoc="0" locked="0" layoutInCell="1" allowOverlap="1" wp14:anchorId="685A8633" wp14:editId="73DB3E0C">
                <wp:simplePos x="0" y="0"/>
                <wp:positionH relativeFrom="column">
                  <wp:posOffset>2933700</wp:posOffset>
                </wp:positionH>
                <wp:positionV relativeFrom="paragraph">
                  <wp:posOffset>2600325</wp:posOffset>
                </wp:positionV>
                <wp:extent cx="857250" cy="342900"/>
                <wp:effectExtent l="0" t="0" r="0" b="0"/>
                <wp:wrapNone/>
                <wp:docPr id="331" name="正方形/長方形 331"/>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2898D0F9" w14:textId="77777777" w:rsidR="00C04AD3" w:rsidRPr="000301AF" w:rsidRDefault="00C04AD3" w:rsidP="00883F8F">
                            <w:pPr>
                              <w:jc w:val="center"/>
                              <w:rPr>
                                <w:color w:val="000000" w:themeColor="text1"/>
                                <w:sz w:val="18"/>
                              </w:rPr>
                            </w:pPr>
                            <w:r w:rsidRPr="000301AF">
                              <w:rPr>
                                <w:rFonts w:hint="eastAsia"/>
                                <w:color w:val="000000" w:themeColor="text1"/>
                                <w:sz w:val="1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5A8633" id="正方形/長方形 331" o:spid="_x0000_s1105" style="position:absolute;left:0;text-align:left;margin-left:231pt;margin-top:204.75pt;width:67.5pt;height:27pt;z-index:25194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" filled="f" stroked="f" strokeweight="1pt">
                <v:textbox>
                  <w:txbxContent>
                    <w:p w14:paraId="2898D0F9" w14:textId="77777777" w:rsidR="00C04AD3" w:rsidRPr="000301AF" w:rsidRDefault="00C04AD3" w:rsidP="00883F8F">
                      <w:pPr>
                        <w:jc w:val="center"/>
                        <w:rPr>
                          <w:color w:val="000000" w:themeColor="text1"/>
                          <w:sz w:val="18"/>
                        </w:rPr>
                      </w:pPr>
                      <w:r w:rsidRPr="000301AF">
                        <w:rPr>
                          <w:rFonts w:hint="eastAsia"/>
                          <w:color w:val="000000" w:themeColor="text1"/>
                          <w:sz w:val="18"/>
                        </w:rPr>
                        <w:t>（年度）</w:t>
                      </w:r>
                    </w:p>
                  </w:txbxContent>
                </v:textbox>
              </v:rect>
            </w:pict>
          </mc:Fallback>
        </mc:AlternateContent>
      </w:r>
      <w:r w:rsidRPr="000A1DA6">
        <w:rPr>
          <w:noProof/>
          <w:color w:val="000000" w:themeColor="text1"/>
        </w:rPr>
        <w:drawing>
          <wp:inline distT="0" distB="0" distL="0" distR="0" wp14:anchorId="3CE8454D" wp14:editId="35B76707">
            <wp:extent cx="4525010" cy="3345180"/>
            <wp:effectExtent l="0" t="0" r="0" b="0"/>
            <wp:docPr id="404" name="グラフ 404">
              <a:extLst xmlns:a="http://schemas.openxmlformats.org/drawingml/2006/main">
                <a:ext uri="{FF2B5EF4-FFF2-40B4-BE49-F238E27FC236}">
                  <a16:creationId xmlns:a16="http://schemas.microsoft.com/office/drawing/2014/main" id="{00000000-0008-0000-13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E757318" w14:textId="77777777" w:rsidR="00883F8F" w:rsidRPr="000A1DA6" w:rsidRDefault="00883F8F" w:rsidP="00883F8F">
      <w:pPr>
        <w:rPr>
          <w:noProof/>
        </w:rPr>
        <w:sectPr w:rsidR="00883F8F" w:rsidRPr="000A1DA6" w:rsidSect="00B57A55">
          <w:type w:val="continuous"/>
          <w:pgSz w:w="16838" w:h="23811" w:code="8"/>
          <w:pgMar w:top="1440" w:right="1080" w:bottom="1440" w:left="1080" w:header="851" w:footer="992" w:gutter="0"/>
          <w:cols w:num="2" w:space="425"/>
          <w:docGrid w:type="lines" w:linePitch="360"/>
        </w:sectPr>
      </w:pPr>
    </w:p>
    <w:p w14:paraId="4ACD2AB9" w14:textId="77777777" w:rsidR="00883F8F" w:rsidRPr="000A1DA6" w:rsidRDefault="00883F8F" w:rsidP="00883F8F">
      <w:pPr>
        <w:rPr>
          <w:noProof/>
        </w:rPr>
        <w:sectPr w:rsidR="00883F8F" w:rsidRPr="000A1DA6" w:rsidSect="00AF6D15">
          <w:type w:val="continuous"/>
          <w:pgSz w:w="16838" w:h="23811" w:code="8"/>
          <w:pgMar w:top="1440" w:right="1080" w:bottom="1440" w:left="1080" w:header="851" w:footer="992" w:gutter="0"/>
          <w:cols w:space="425"/>
          <w:docGrid w:type="lines" w:linePitch="360"/>
        </w:sectPr>
      </w:pPr>
    </w:p>
    <w:p w14:paraId="3BECCE3A" w14:textId="77777777" w:rsidR="00883F8F" w:rsidRPr="000A1DA6" w:rsidRDefault="00883F8F" w:rsidP="00883F8F">
      <w:pPr>
        <w:ind w:left="280" w:hangingChars="100" w:hanging="280"/>
        <w:rPr>
          <w:noProof/>
          <w:color w:val="000000" w:themeColor="text1"/>
          <w:sz w:val="28"/>
        </w:rPr>
      </w:pPr>
      <w:r w:rsidRPr="000A1DA6">
        <w:rPr>
          <w:rFonts w:hint="eastAsia"/>
          <w:noProof/>
          <w:sz w:val="28"/>
        </w:rPr>
        <w:t xml:space="preserve">⇒　</w:t>
      </w:r>
      <w:r w:rsidRPr="000A1DA6">
        <w:rPr>
          <w:noProof/>
          <w:sz w:val="28"/>
        </w:rPr>
        <w:t>障がいのある児童</w:t>
      </w:r>
      <w:r w:rsidRPr="000A1DA6">
        <w:rPr>
          <w:noProof/>
          <w:color w:val="000000" w:themeColor="text1"/>
          <w:sz w:val="28"/>
        </w:rPr>
        <w:t>生徒</w:t>
      </w:r>
      <w:r w:rsidRPr="000A1DA6">
        <w:rPr>
          <w:rFonts w:hint="eastAsia"/>
          <w:noProof/>
          <w:color w:val="000000" w:themeColor="text1"/>
          <w:sz w:val="28"/>
        </w:rPr>
        <w:t>等</w:t>
      </w:r>
      <w:r w:rsidRPr="000A1DA6">
        <w:rPr>
          <w:noProof/>
          <w:color w:val="000000" w:themeColor="text1"/>
          <w:sz w:val="28"/>
        </w:rPr>
        <w:t>は、「特殊教育」</w:t>
      </w:r>
      <w:r w:rsidRPr="000A1DA6">
        <w:rPr>
          <w:rStyle w:val="af7"/>
          <w:noProof/>
          <w:color w:val="000000" w:themeColor="text1"/>
          <w:sz w:val="28"/>
        </w:rPr>
        <w:footnoteReference w:id="1"/>
      </w:r>
      <w:r w:rsidRPr="000A1DA6">
        <w:rPr>
          <w:noProof/>
          <w:color w:val="000000" w:themeColor="text1"/>
          <w:sz w:val="28"/>
        </w:rPr>
        <w:t>から「特別支援教育」</w:t>
      </w:r>
      <w:r w:rsidRPr="000A1DA6">
        <w:rPr>
          <w:rStyle w:val="af7"/>
          <w:noProof/>
          <w:color w:val="000000" w:themeColor="text1"/>
          <w:sz w:val="28"/>
        </w:rPr>
        <w:footnoteReference w:id="2"/>
      </w:r>
      <w:r w:rsidRPr="000A1DA6">
        <w:rPr>
          <w:noProof/>
          <w:color w:val="000000" w:themeColor="text1"/>
          <w:sz w:val="28"/>
        </w:rPr>
        <w:t>への転換や、保護者の特別支援教育に対する関心の深まり</w:t>
      </w:r>
      <w:r w:rsidRPr="000A1DA6">
        <w:rPr>
          <w:rFonts w:hint="eastAsia"/>
          <w:noProof/>
          <w:color w:val="000000" w:themeColor="text1"/>
          <w:sz w:val="28"/>
        </w:rPr>
        <w:t>、加えて</w:t>
      </w:r>
      <w:r w:rsidRPr="000A1DA6">
        <w:rPr>
          <w:noProof/>
          <w:color w:val="000000" w:themeColor="text1"/>
          <w:sz w:val="28"/>
        </w:rPr>
        <w:t>知的障がいのある児童生徒の</w:t>
      </w:r>
      <w:r w:rsidRPr="000A1DA6">
        <w:rPr>
          <w:rFonts w:hint="eastAsia"/>
          <w:noProof/>
          <w:color w:val="000000" w:themeColor="text1"/>
          <w:sz w:val="28"/>
        </w:rPr>
        <w:t>大幅な</w:t>
      </w:r>
      <w:r w:rsidRPr="000A1DA6">
        <w:rPr>
          <w:noProof/>
          <w:color w:val="000000" w:themeColor="text1"/>
          <w:sz w:val="28"/>
        </w:rPr>
        <w:t>増加</w:t>
      </w:r>
      <w:r w:rsidRPr="000A1DA6">
        <w:rPr>
          <w:rFonts w:hint="eastAsia"/>
          <w:noProof/>
          <w:color w:val="000000" w:themeColor="text1"/>
          <w:sz w:val="28"/>
        </w:rPr>
        <w:t>を背景に</w:t>
      </w:r>
      <w:r w:rsidRPr="000A1DA6">
        <w:rPr>
          <w:noProof/>
          <w:color w:val="000000" w:themeColor="text1"/>
          <w:sz w:val="28"/>
        </w:rPr>
        <w:t>年々増加している。</w:t>
      </w:r>
    </w:p>
    <w:p w14:paraId="06B06ACE" w14:textId="77777777" w:rsidR="00883F8F" w:rsidRPr="000A1DA6" w:rsidRDefault="00883F8F" w:rsidP="00883F8F">
      <w:pPr>
        <w:rPr>
          <w:noProof/>
          <w:color w:val="000000" w:themeColor="text1"/>
          <w:sz w:val="28"/>
        </w:rPr>
      </w:pPr>
    </w:p>
    <w:p w14:paraId="38FE0B3F" w14:textId="77777777" w:rsidR="00883F8F" w:rsidRPr="000A1DA6" w:rsidRDefault="00883F8F" w:rsidP="00883F8F">
      <w:pPr>
        <w:ind w:left="280" w:hangingChars="100" w:hanging="280"/>
        <w:rPr>
          <w:noProof/>
          <w:color w:val="000000" w:themeColor="text1"/>
          <w:sz w:val="28"/>
        </w:rPr>
      </w:pPr>
      <w:r w:rsidRPr="000A1DA6">
        <w:rPr>
          <w:rFonts w:hint="eastAsia"/>
          <w:noProof/>
          <w:color w:val="000000" w:themeColor="text1"/>
          <w:sz w:val="28"/>
        </w:rPr>
        <w:t>⇒　児童生徒の増加に伴い、</w:t>
      </w:r>
      <w:r w:rsidRPr="000A1DA6">
        <w:rPr>
          <w:noProof/>
          <w:color w:val="000000" w:themeColor="text1"/>
          <w:sz w:val="28"/>
        </w:rPr>
        <w:t>新たな</w:t>
      </w:r>
      <w:r w:rsidRPr="000A1DA6">
        <w:rPr>
          <w:rFonts w:hint="eastAsia"/>
          <w:noProof/>
          <w:color w:val="000000" w:themeColor="text1"/>
          <w:sz w:val="28"/>
        </w:rPr>
        <w:t>府立支援</w:t>
      </w:r>
      <w:r w:rsidRPr="000A1DA6">
        <w:rPr>
          <w:noProof/>
          <w:color w:val="000000" w:themeColor="text1"/>
          <w:sz w:val="28"/>
        </w:rPr>
        <w:t>学校の整備</w:t>
      </w:r>
      <w:r w:rsidRPr="000A1DA6">
        <w:rPr>
          <w:rFonts w:hint="eastAsia"/>
          <w:noProof/>
          <w:color w:val="000000" w:themeColor="text1"/>
          <w:sz w:val="28"/>
        </w:rPr>
        <w:t>を</w:t>
      </w:r>
      <w:r w:rsidRPr="000A1DA6">
        <w:rPr>
          <w:noProof/>
          <w:color w:val="000000" w:themeColor="text1"/>
          <w:sz w:val="28"/>
        </w:rPr>
        <w:t>平成25～27年度にかけて行</w:t>
      </w:r>
      <w:r w:rsidRPr="000A1DA6">
        <w:rPr>
          <w:rFonts w:hint="eastAsia"/>
          <w:noProof/>
          <w:color w:val="000000" w:themeColor="text1"/>
          <w:sz w:val="28"/>
        </w:rPr>
        <w:t>い、</w:t>
      </w:r>
      <w:r w:rsidRPr="001301D4">
        <w:rPr>
          <w:rFonts w:hint="eastAsia"/>
          <w:noProof/>
          <w:color w:val="000000" w:themeColor="text1"/>
          <w:sz w:val="28"/>
        </w:rPr>
        <w:t>施設等の狭隘化対策</w:t>
      </w:r>
      <w:r w:rsidRPr="000A1DA6">
        <w:rPr>
          <w:rFonts w:hint="eastAsia"/>
          <w:noProof/>
          <w:color w:val="000000" w:themeColor="text1"/>
          <w:sz w:val="28"/>
        </w:rPr>
        <w:t>をすすめ</w:t>
      </w:r>
      <w:r w:rsidRPr="000A1DA6">
        <w:rPr>
          <w:noProof/>
          <w:color w:val="000000" w:themeColor="text1"/>
          <w:sz w:val="28"/>
        </w:rPr>
        <w:t>たが、そ</w:t>
      </w:r>
      <w:r w:rsidRPr="000A1DA6">
        <w:rPr>
          <w:rFonts w:hint="eastAsia"/>
          <w:noProof/>
          <w:color w:val="000000" w:themeColor="text1"/>
          <w:sz w:val="28"/>
        </w:rPr>
        <w:t>れ以降も</w:t>
      </w:r>
      <w:r w:rsidRPr="000A1DA6">
        <w:rPr>
          <w:noProof/>
          <w:color w:val="000000" w:themeColor="text1"/>
          <w:sz w:val="28"/>
        </w:rPr>
        <w:t>知的障がいのある児童生徒は増加傾向にある。</w:t>
      </w:r>
    </w:p>
    <w:p w14:paraId="05024263" w14:textId="77777777" w:rsidR="00883F8F" w:rsidRPr="000A1DA6" w:rsidRDefault="00883F8F" w:rsidP="00883F8F">
      <w:pPr>
        <w:rPr>
          <w:noProof/>
        </w:rPr>
        <w:sectPr w:rsidR="00883F8F" w:rsidRPr="000A1DA6" w:rsidSect="00B57A55">
          <w:type w:val="continuous"/>
          <w:pgSz w:w="16838" w:h="23811" w:code="8"/>
          <w:pgMar w:top="1440" w:right="1080" w:bottom="1440" w:left="1080" w:header="851" w:footer="992" w:gutter="0"/>
          <w:cols w:space="425"/>
          <w:docGrid w:type="lines" w:linePitch="360"/>
        </w:sectPr>
      </w:pPr>
    </w:p>
    <w:p w14:paraId="42B982EB" w14:textId="5FE4A0E3" w:rsidR="00883F8F" w:rsidRPr="000A1DA6" w:rsidRDefault="00883F8F" w:rsidP="00883F8F">
      <w:pPr>
        <w:pStyle w:val="af"/>
        <w:keepNext/>
      </w:pPr>
      <w:r w:rsidRPr="000A1DA6">
        <w:rPr>
          <w:kern w:val="0"/>
        </w:rPr>
        <w:t>図</w:t>
      </w:r>
      <w:r w:rsidRPr="000A1DA6">
        <w:rPr>
          <w:kern w:val="0"/>
        </w:rPr>
        <w:fldChar w:fldCharType="begin"/>
      </w:r>
      <w:r w:rsidRPr="000A1DA6">
        <w:rPr>
          <w:kern w:val="0"/>
        </w:rPr>
        <w:instrText xml:space="preserve"> SEQ 図 \* ARABIC </w:instrText>
      </w:r>
      <w:r w:rsidRPr="000A1DA6">
        <w:rPr>
          <w:kern w:val="0"/>
        </w:rPr>
        <w:fldChar w:fldCharType="separate"/>
      </w:r>
      <w:r w:rsidR="006308CD">
        <w:rPr>
          <w:noProof/>
          <w:kern w:val="0"/>
        </w:rPr>
        <w:t>27</w:t>
      </w:r>
      <w:r w:rsidRPr="000A1DA6">
        <w:rPr>
          <w:noProof/>
          <w:kern w:val="0"/>
        </w:rPr>
        <w:fldChar w:fldCharType="end"/>
      </w:r>
      <w:r w:rsidRPr="000A1DA6">
        <w:rPr>
          <w:rFonts w:hint="eastAsia"/>
          <w:noProof/>
          <w:kern w:val="0"/>
        </w:rPr>
        <w:t xml:space="preserve">　</w:t>
      </w:r>
      <w:r w:rsidRPr="00EC5A3D">
        <w:rPr>
          <w:rFonts w:hint="eastAsia"/>
          <w:noProof/>
          <w:w w:val="83"/>
          <w:kern w:val="0"/>
          <w:fitText w:val="6240" w:id="-1468272383"/>
        </w:rPr>
        <w:t>中学校等支援学級に在籍する生徒の進学割合（大阪府・全国）の推</w:t>
      </w:r>
      <w:r w:rsidRPr="00EC5A3D">
        <w:rPr>
          <w:rFonts w:hint="eastAsia"/>
          <w:noProof/>
          <w:spacing w:val="33"/>
          <w:w w:val="83"/>
          <w:kern w:val="0"/>
          <w:fitText w:val="6240" w:id="-1468272383"/>
        </w:rPr>
        <w:t>移</w:t>
      </w:r>
      <w:r w:rsidRPr="000A1DA6">
        <w:rPr>
          <w:rFonts w:hint="eastAsia"/>
          <w:noProof/>
          <w:kern w:val="0"/>
        </w:rPr>
        <w:t xml:space="preserve">　</w:t>
      </w:r>
    </w:p>
    <w:p w14:paraId="61E038A0" w14:textId="77777777" w:rsidR="00883F8F" w:rsidRPr="000A1DA6" w:rsidRDefault="00883F8F" w:rsidP="00883F8F">
      <w:pPr>
        <w:spacing w:line="240" w:lineRule="auto"/>
        <w:rPr>
          <w:noProof/>
        </w:rPr>
        <w:sectPr w:rsidR="00883F8F" w:rsidRPr="000A1DA6" w:rsidSect="00DA0EAE">
          <w:type w:val="continuous"/>
          <w:pgSz w:w="16838" w:h="23811" w:code="8"/>
          <w:pgMar w:top="1440" w:right="1080" w:bottom="1440" w:left="1080" w:header="851" w:footer="992" w:gutter="0"/>
          <w:cols w:num="2" w:space="425"/>
          <w:docGrid w:type="lines" w:linePitch="360"/>
        </w:sectPr>
      </w:pPr>
      <w:r w:rsidRPr="000A1DA6">
        <w:rPr>
          <w:noProof/>
        </w:rPr>
        <w:drawing>
          <wp:inline distT="0" distB="0" distL="0" distR="0" wp14:anchorId="57F83907" wp14:editId="68B0B84D">
            <wp:extent cx="4525010" cy="3034030"/>
            <wp:effectExtent l="0" t="0" r="0" b="0"/>
            <wp:docPr id="405" name="グラフ 405">
              <a:extLst xmlns:a="http://schemas.openxmlformats.org/drawingml/2006/main">
                <a:ext uri="{FF2B5EF4-FFF2-40B4-BE49-F238E27FC236}">
                  <a16:creationId xmlns:a16="http://schemas.microsoft.com/office/drawing/2014/main" id="{00000000-0008-0000-1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1E9485C" w14:textId="77777777" w:rsidR="00883F8F" w:rsidRPr="000A1DA6" w:rsidRDefault="00883F8F" w:rsidP="00883F8F">
      <w:pPr>
        <w:rPr>
          <w:noProof/>
        </w:rPr>
        <w:sectPr w:rsidR="00883F8F" w:rsidRPr="000A1DA6" w:rsidSect="00AF6D15">
          <w:type w:val="continuous"/>
          <w:pgSz w:w="16838" w:h="23811" w:code="8"/>
          <w:pgMar w:top="1440" w:right="1080" w:bottom="1440" w:left="1080" w:header="851" w:footer="992" w:gutter="0"/>
          <w:cols w:space="425"/>
          <w:docGrid w:type="lines" w:linePitch="360"/>
        </w:sectPr>
      </w:pPr>
    </w:p>
    <w:p w14:paraId="1D89E364" w14:textId="77777777" w:rsidR="00883F8F" w:rsidRPr="000A1DA6" w:rsidRDefault="00883F8F" w:rsidP="00883F8F">
      <w:pPr>
        <w:ind w:left="280" w:hangingChars="100" w:hanging="280"/>
        <w:rPr>
          <w:noProof/>
          <w:color w:val="00B050"/>
          <w:sz w:val="28"/>
          <w:szCs w:val="28"/>
        </w:rPr>
      </w:pPr>
      <w:r w:rsidRPr="000A1DA6">
        <w:rPr>
          <w:rFonts w:hint="eastAsia"/>
          <w:noProof/>
          <w:sz w:val="28"/>
          <w:szCs w:val="28"/>
        </w:rPr>
        <w:t xml:space="preserve">⇒　</w:t>
      </w:r>
      <w:r w:rsidRPr="000A1DA6">
        <w:rPr>
          <w:noProof/>
          <w:color w:val="000000" w:themeColor="text1"/>
          <w:sz w:val="28"/>
          <w:szCs w:val="28"/>
        </w:rPr>
        <w:t>全国的に、中学校等の支援学級在籍者のうち、中学校等を卒業後に高校等（私立を含む）を選択する割合が年々増加している。大阪府における</w:t>
      </w:r>
      <w:r w:rsidRPr="000A1DA6">
        <w:rPr>
          <w:rFonts w:hint="eastAsia"/>
          <w:noProof/>
          <w:color w:val="000000" w:themeColor="text1"/>
          <w:sz w:val="28"/>
          <w:szCs w:val="28"/>
        </w:rPr>
        <w:t>高校等への</w:t>
      </w:r>
      <w:r w:rsidRPr="000A1DA6">
        <w:rPr>
          <w:noProof/>
          <w:color w:val="000000" w:themeColor="text1"/>
          <w:sz w:val="28"/>
          <w:szCs w:val="28"/>
        </w:rPr>
        <w:t>進学割合も年々増加し、令和2年度では</w:t>
      </w:r>
      <w:r w:rsidRPr="000A1DA6">
        <w:rPr>
          <w:rFonts w:hint="eastAsia"/>
          <w:noProof/>
          <w:color w:val="000000" w:themeColor="text1"/>
          <w:sz w:val="28"/>
          <w:szCs w:val="28"/>
        </w:rPr>
        <w:t>80％以上</w:t>
      </w:r>
      <w:r w:rsidRPr="000A1DA6">
        <w:rPr>
          <w:noProof/>
          <w:color w:val="000000" w:themeColor="text1"/>
          <w:sz w:val="28"/>
          <w:szCs w:val="28"/>
        </w:rPr>
        <w:t>となっている。</w:t>
      </w:r>
    </w:p>
    <w:p w14:paraId="4DE53171" w14:textId="77777777" w:rsidR="00883F8F" w:rsidRPr="000A1DA6" w:rsidRDefault="00883F8F" w:rsidP="00883F8F">
      <w:pPr>
        <w:ind w:left="240" w:hangingChars="100" w:hanging="240"/>
        <w:rPr>
          <w:noProof/>
        </w:rPr>
      </w:pPr>
    </w:p>
    <w:p w14:paraId="6CA6AC24" w14:textId="77777777" w:rsidR="00883F8F" w:rsidRPr="000A1DA6" w:rsidRDefault="00883F8F" w:rsidP="00883F8F">
      <w:pPr>
        <w:rPr>
          <w:noProof/>
        </w:rPr>
      </w:pPr>
    </w:p>
    <w:p w14:paraId="5126D717" w14:textId="77777777" w:rsidR="00883F8F" w:rsidRPr="000A1DA6" w:rsidRDefault="00883F8F" w:rsidP="00883F8F">
      <w:pPr>
        <w:rPr>
          <w:noProof/>
        </w:rPr>
        <w:sectPr w:rsidR="00883F8F" w:rsidRPr="000A1DA6" w:rsidSect="00AF6D15">
          <w:type w:val="continuous"/>
          <w:pgSz w:w="16838" w:h="23811" w:code="8"/>
          <w:pgMar w:top="1440" w:right="1080" w:bottom="1440" w:left="1080" w:header="851" w:footer="992" w:gutter="0"/>
          <w:cols w:space="425"/>
          <w:docGrid w:type="lines" w:linePitch="360"/>
        </w:sectPr>
      </w:pPr>
    </w:p>
    <w:p w14:paraId="5A166A7D" w14:textId="63341638" w:rsidR="00883F8F" w:rsidRPr="000A1DA6" w:rsidRDefault="00883F8F" w:rsidP="00883F8F">
      <w:pPr>
        <w:pStyle w:val="af"/>
        <w:keepNext/>
      </w:pPr>
      <w:r w:rsidRPr="000A1DA6">
        <w:t>表</w:t>
      </w:r>
      <w:r w:rsidR="00C30DC5">
        <w:fldChar w:fldCharType="begin"/>
      </w:r>
      <w:r w:rsidR="00C30DC5">
        <w:instrText xml:space="preserve"> SEQ </w:instrText>
      </w:r>
      <w:r w:rsidR="00C30DC5">
        <w:instrText>表</w:instrText>
      </w:r>
      <w:r w:rsidR="00C30DC5">
        <w:instrText xml:space="preserve"> \* ARABIC </w:instrText>
      </w:r>
      <w:r w:rsidR="00C30DC5">
        <w:fldChar w:fldCharType="separate"/>
      </w:r>
      <w:r w:rsidR="006308CD">
        <w:rPr>
          <w:noProof/>
        </w:rPr>
        <w:t>1</w:t>
      </w:r>
      <w:r w:rsidR="00C30DC5">
        <w:rPr>
          <w:noProof/>
        </w:rPr>
        <w:fldChar w:fldCharType="end"/>
      </w:r>
      <w:r w:rsidRPr="000A1DA6">
        <w:rPr>
          <w:rFonts w:hint="eastAsia"/>
        </w:rPr>
        <w:t xml:space="preserve">　支援学校の不足教室数</w:t>
      </w:r>
    </w:p>
    <w:tbl>
      <w:tblPr>
        <w:tblStyle w:val="a3"/>
        <w:tblW w:w="0" w:type="auto"/>
        <w:tblInd w:w="235" w:type="dxa"/>
        <w:tblLook w:val="04A0" w:firstRow="1" w:lastRow="0" w:firstColumn="1" w:lastColumn="0" w:noHBand="0" w:noVBand="1"/>
      </w:tblPr>
      <w:tblGrid>
        <w:gridCol w:w="3323"/>
        <w:gridCol w:w="2917"/>
      </w:tblGrid>
      <w:tr w:rsidR="00883F8F" w:rsidRPr="000A1DA6" w14:paraId="0308B0C2" w14:textId="77777777" w:rsidTr="00055872">
        <w:tc>
          <w:tcPr>
            <w:tcW w:w="3323" w:type="dxa"/>
            <w:shd w:val="clear" w:color="auto" w:fill="F2F2F2" w:themeFill="background1" w:themeFillShade="F2"/>
          </w:tcPr>
          <w:p w14:paraId="29003526" w14:textId="77777777" w:rsidR="00883F8F" w:rsidRPr="000A1DA6" w:rsidRDefault="00883F8F" w:rsidP="00055872">
            <w:pPr>
              <w:pStyle w:val="af"/>
              <w:keepNext/>
            </w:pPr>
            <w:r w:rsidRPr="000A1DA6">
              <w:rPr>
                <w:rFonts w:hint="eastAsia"/>
              </w:rPr>
              <w:t>不足教室数</w:t>
            </w:r>
          </w:p>
        </w:tc>
        <w:tc>
          <w:tcPr>
            <w:tcW w:w="2917" w:type="dxa"/>
            <w:shd w:val="clear" w:color="auto" w:fill="F2F2F2" w:themeFill="background1" w:themeFillShade="F2"/>
          </w:tcPr>
          <w:p w14:paraId="0803B053" w14:textId="77777777" w:rsidR="00883F8F" w:rsidRPr="000A1DA6" w:rsidRDefault="00883F8F" w:rsidP="00055872">
            <w:pPr>
              <w:pStyle w:val="af"/>
              <w:keepNext/>
            </w:pPr>
            <w:r w:rsidRPr="000A1DA6">
              <w:rPr>
                <w:rFonts w:hint="eastAsia"/>
              </w:rPr>
              <w:t>令和６年度まで解消が</w:t>
            </w:r>
          </w:p>
          <w:p w14:paraId="10901880" w14:textId="77777777" w:rsidR="00883F8F" w:rsidRPr="000A1DA6" w:rsidRDefault="00883F8F" w:rsidP="00055872">
            <w:pPr>
              <w:rPr>
                <w:b/>
              </w:rPr>
            </w:pPr>
            <w:r w:rsidRPr="000A1DA6">
              <w:rPr>
                <w:rFonts w:hint="eastAsia"/>
                <w:b/>
              </w:rPr>
              <w:t>計画されている教室数</w:t>
            </w:r>
          </w:p>
        </w:tc>
      </w:tr>
      <w:tr w:rsidR="00883F8F" w:rsidRPr="000A1DA6" w14:paraId="2950E221" w14:textId="77777777" w:rsidTr="00055872">
        <w:tc>
          <w:tcPr>
            <w:tcW w:w="3323" w:type="dxa"/>
            <w:tcBorders>
              <w:bottom w:val="single" w:sz="4" w:space="0" w:color="auto"/>
            </w:tcBorders>
          </w:tcPr>
          <w:p w14:paraId="7F71B62C" w14:textId="77777777" w:rsidR="00883F8F" w:rsidRPr="000A1DA6" w:rsidRDefault="00883F8F" w:rsidP="00055872">
            <w:pPr>
              <w:pStyle w:val="af"/>
              <w:keepNext/>
              <w:jc w:val="center"/>
              <w:rPr>
                <w:b w:val="0"/>
              </w:rPr>
            </w:pPr>
            <w:r w:rsidRPr="000A1DA6">
              <w:rPr>
                <w:rFonts w:hint="eastAsia"/>
                <w:b w:val="0"/>
              </w:rPr>
              <w:t>５２８教室</w:t>
            </w:r>
          </w:p>
        </w:tc>
        <w:tc>
          <w:tcPr>
            <w:tcW w:w="2917" w:type="dxa"/>
            <w:tcBorders>
              <w:bottom w:val="single" w:sz="4" w:space="0" w:color="auto"/>
            </w:tcBorders>
          </w:tcPr>
          <w:p w14:paraId="4866C2ED" w14:textId="77777777" w:rsidR="00883F8F" w:rsidRPr="000A1DA6" w:rsidRDefault="00883F8F" w:rsidP="00055872">
            <w:pPr>
              <w:pStyle w:val="af"/>
              <w:keepNext/>
              <w:jc w:val="center"/>
              <w:rPr>
                <w:b w:val="0"/>
              </w:rPr>
            </w:pPr>
            <w:r w:rsidRPr="000A1DA6">
              <w:rPr>
                <w:rFonts w:hint="eastAsia"/>
                <w:b w:val="0"/>
              </w:rPr>
              <w:t>９０教室</w:t>
            </w:r>
          </w:p>
        </w:tc>
      </w:tr>
      <w:tr w:rsidR="00883F8F" w:rsidRPr="000A1DA6" w14:paraId="57328971" w14:textId="77777777" w:rsidTr="00055872">
        <w:trPr>
          <w:trHeight w:val="190"/>
        </w:trPr>
        <w:tc>
          <w:tcPr>
            <w:tcW w:w="6240" w:type="dxa"/>
            <w:gridSpan w:val="2"/>
            <w:tcBorders>
              <w:left w:val="nil"/>
              <w:bottom w:val="nil"/>
              <w:right w:val="nil"/>
            </w:tcBorders>
          </w:tcPr>
          <w:p w14:paraId="1EFFD246" w14:textId="77777777" w:rsidR="00883F8F" w:rsidRPr="000A1DA6" w:rsidRDefault="00883F8F" w:rsidP="00055872">
            <w:pPr>
              <w:pStyle w:val="af"/>
              <w:keepNext/>
              <w:jc w:val="right"/>
              <w:rPr>
                <w:b w:val="0"/>
              </w:rPr>
            </w:pPr>
            <w:r w:rsidRPr="000A1DA6">
              <w:rPr>
                <w:rFonts w:hint="eastAsia"/>
                <w:b w:val="0"/>
              </w:rPr>
              <w:t>※不足教室の85.2％（4</w:t>
            </w:r>
            <w:r w:rsidRPr="000A1DA6">
              <w:rPr>
                <w:b w:val="0"/>
              </w:rPr>
              <w:t>83</w:t>
            </w:r>
            <w:r w:rsidRPr="000A1DA6">
              <w:rPr>
                <w:rFonts w:hint="eastAsia"/>
                <w:b w:val="0"/>
              </w:rPr>
              <w:t>室）は知的支援学校で発生</w:t>
            </w:r>
          </w:p>
        </w:tc>
      </w:tr>
    </w:tbl>
    <w:p w14:paraId="48CF8EDD" w14:textId="77777777" w:rsidR="00883F8F" w:rsidRPr="000A1DA6" w:rsidRDefault="00883F8F" w:rsidP="00883F8F">
      <w:pPr>
        <w:pStyle w:val="af"/>
        <w:keepNext/>
      </w:pPr>
    </w:p>
    <w:p w14:paraId="5DA893D1" w14:textId="77777777" w:rsidR="00883F8F" w:rsidRPr="000A1DA6" w:rsidRDefault="00883F8F" w:rsidP="00883F8F">
      <w:pPr>
        <w:spacing w:line="240" w:lineRule="auto"/>
        <w:rPr>
          <w:noProof/>
        </w:rPr>
      </w:pPr>
    </w:p>
    <w:p w14:paraId="273BA978" w14:textId="77777777" w:rsidR="00883F8F" w:rsidRPr="000A1DA6" w:rsidRDefault="00883F8F" w:rsidP="00883F8F">
      <w:pPr>
        <w:spacing w:line="240" w:lineRule="auto"/>
        <w:sectPr w:rsidR="00883F8F" w:rsidRPr="000A1DA6" w:rsidSect="00711AA7">
          <w:type w:val="continuous"/>
          <w:pgSz w:w="16838" w:h="23811" w:code="8"/>
          <w:pgMar w:top="1440" w:right="1080" w:bottom="1440" w:left="1080" w:header="851" w:footer="992" w:gutter="0"/>
          <w:cols w:num="2" w:space="425"/>
          <w:docGrid w:type="lines" w:linePitch="360"/>
        </w:sectPr>
      </w:pPr>
    </w:p>
    <w:p w14:paraId="36E133B1" w14:textId="77777777" w:rsidR="00883F8F" w:rsidRPr="000A1DA6" w:rsidRDefault="00883F8F" w:rsidP="00883F8F">
      <w:pPr>
        <w:sectPr w:rsidR="00883F8F" w:rsidRPr="000A1DA6" w:rsidSect="00711AA7">
          <w:type w:val="continuous"/>
          <w:pgSz w:w="16838" w:h="23811" w:code="8"/>
          <w:pgMar w:top="1440" w:right="1080" w:bottom="1440" w:left="1080" w:header="851" w:footer="992" w:gutter="0"/>
          <w:cols w:space="425"/>
          <w:docGrid w:type="lines" w:linePitch="360"/>
        </w:sectPr>
      </w:pPr>
    </w:p>
    <w:p w14:paraId="7888D1A2" w14:textId="77777777" w:rsidR="00883F8F" w:rsidRPr="000A1DA6" w:rsidRDefault="00883F8F" w:rsidP="00883F8F">
      <w:pPr>
        <w:ind w:left="280" w:hangingChars="100" w:hanging="280"/>
        <w:rPr>
          <w:sz w:val="28"/>
        </w:rPr>
      </w:pPr>
      <w:r w:rsidRPr="000A1DA6">
        <w:rPr>
          <w:rFonts w:hint="eastAsia"/>
          <w:sz w:val="28"/>
        </w:rPr>
        <w:t xml:space="preserve">⇒　</w:t>
      </w:r>
      <w:r w:rsidRPr="000A1DA6">
        <w:rPr>
          <w:sz w:val="28"/>
        </w:rPr>
        <w:t>在籍者数の増加や特別支援学校設置基準の制定（令和3年9月）等の影響を受け、多数の教室不足が明らかとな</w:t>
      </w:r>
      <w:r w:rsidRPr="000A1DA6">
        <w:rPr>
          <w:rFonts w:hint="eastAsia"/>
          <w:sz w:val="28"/>
        </w:rPr>
        <w:t>った。</w:t>
      </w:r>
    </w:p>
    <w:p w14:paraId="33DF26DE" w14:textId="77777777" w:rsidR="00883F8F" w:rsidRPr="000A1DA6" w:rsidRDefault="00883F8F" w:rsidP="00883F8F"/>
    <w:p w14:paraId="12E2E599" w14:textId="77777777" w:rsidR="00883F8F" w:rsidRPr="000A1DA6" w:rsidRDefault="00883F8F" w:rsidP="00883F8F"/>
    <w:p w14:paraId="258ED4FB" w14:textId="77777777" w:rsidR="00883F8F" w:rsidRPr="000A1DA6" w:rsidRDefault="00883F8F" w:rsidP="00883F8F">
      <w:pPr>
        <w:sectPr w:rsidR="00883F8F" w:rsidRPr="000A1DA6" w:rsidSect="00711AA7">
          <w:type w:val="continuous"/>
          <w:pgSz w:w="16838" w:h="23811" w:code="8"/>
          <w:pgMar w:top="1440" w:right="1080" w:bottom="1440" w:left="1080" w:header="851" w:footer="992" w:gutter="0"/>
          <w:cols w:space="425"/>
          <w:docGrid w:type="lines" w:linePitch="360"/>
        </w:sectPr>
      </w:pPr>
    </w:p>
    <w:p w14:paraId="738D7613" w14:textId="6999546D" w:rsidR="00883F8F" w:rsidRPr="000A1DA6" w:rsidRDefault="00883F8F" w:rsidP="00883F8F">
      <w:pPr>
        <w:pStyle w:val="af"/>
        <w:keepNext/>
        <w:rPr>
          <w:color w:val="000000" w:themeColor="text1"/>
        </w:rPr>
      </w:pPr>
      <w:r w:rsidRPr="000A1DA6">
        <w:rPr>
          <w:kern w:val="0"/>
        </w:rPr>
        <w:t>図</w:t>
      </w:r>
      <w:r w:rsidRPr="000A1DA6">
        <w:rPr>
          <w:color w:val="000000" w:themeColor="text1"/>
          <w:kern w:val="0"/>
        </w:rPr>
        <w:fldChar w:fldCharType="begin"/>
      </w:r>
      <w:r w:rsidRPr="000A1DA6">
        <w:rPr>
          <w:color w:val="000000" w:themeColor="text1"/>
          <w:kern w:val="0"/>
        </w:rPr>
        <w:instrText xml:space="preserve"> SEQ 図 \* ARABIC </w:instrText>
      </w:r>
      <w:r w:rsidRPr="000A1DA6">
        <w:rPr>
          <w:color w:val="000000" w:themeColor="text1"/>
          <w:kern w:val="0"/>
        </w:rPr>
        <w:fldChar w:fldCharType="separate"/>
      </w:r>
      <w:r w:rsidR="006308CD">
        <w:rPr>
          <w:noProof/>
          <w:color w:val="000000" w:themeColor="text1"/>
          <w:kern w:val="0"/>
        </w:rPr>
        <w:t>28</w:t>
      </w:r>
      <w:r w:rsidRPr="000A1DA6">
        <w:rPr>
          <w:noProof/>
          <w:color w:val="000000" w:themeColor="text1"/>
          <w:kern w:val="0"/>
        </w:rPr>
        <w:fldChar w:fldCharType="end"/>
      </w:r>
      <w:r w:rsidRPr="000A1DA6">
        <w:rPr>
          <w:rFonts w:hint="eastAsia"/>
          <w:color w:val="000000" w:themeColor="text1"/>
          <w:kern w:val="0"/>
        </w:rPr>
        <w:t xml:space="preserve">　</w:t>
      </w:r>
      <w:r w:rsidRPr="000A1DA6">
        <w:rPr>
          <w:rFonts w:hint="eastAsia"/>
          <w:color w:val="000000" w:themeColor="text1"/>
          <w:w w:val="75"/>
          <w:kern w:val="0"/>
        </w:rPr>
        <w:t>自立支援コース設置校・共生推進室設置校生徒アンケート</w:t>
      </w:r>
    </w:p>
    <w:p w14:paraId="14F7AF64" w14:textId="77777777" w:rsidR="00883F8F" w:rsidRPr="000A1DA6" w:rsidRDefault="00883F8F" w:rsidP="00883F8F">
      <w:pPr>
        <w:pStyle w:val="af"/>
        <w:keepNext/>
        <w:ind w:firstLineChars="472" w:firstLine="850"/>
        <w:rPr>
          <w:spacing w:val="25"/>
          <w:w w:val="75"/>
          <w:kern w:val="0"/>
        </w:rPr>
      </w:pPr>
      <w:r w:rsidRPr="000A1DA6">
        <w:rPr>
          <w:color w:val="000000" w:themeColor="text1"/>
          <w:w w:val="75"/>
          <w:kern w:val="0"/>
        </w:rPr>
        <w:t>Q.本校での授業で身についたと感じること~</w:t>
      </w:r>
      <w:r w:rsidRPr="000A1DA6">
        <w:rPr>
          <w:rFonts w:hint="eastAsia"/>
          <w:color w:val="000000" w:themeColor="text1"/>
          <w:w w:val="75"/>
          <w:kern w:val="0"/>
        </w:rPr>
        <w:t>共生推進教室</w:t>
      </w:r>
      <w:r w:rsidRPr="000A1DA6">
        <w:rPr>
          <w:color w:val="000000" w:themeColor="text1"/>
          <w:w w:val="75"/>
          <w:kern w:val="0"/>
        </w:rPr>
        <w:t>生徒の回答(R2)</w:t>
      </w:r>
      <w:r w:rsidRPr="000A1DA6">
        <w:rPr>
          <w:rFonts w:hint="eastAsia"/>
          <w:w w:val="75"/>
        </w:rPr>
        <w:t xml:space="preserve">　</w:t>
      </w:r>
    </w:p>
    <w:p w14:paraId="7D1045CC" w14:textId="77777777" w:rsidR="00883F8F" w:rsidRPr="000A1DA6" w:rsidRDefault="00883F8F" w:rsidP="00883F8F">
      <w:pPr>
        <w:pStyle w:val="af"/>
        <w:keepNext/>
        <w:spacing w:line="240" w:lineRule="auto"/>
      </w:pPr>
      <w:r w:rsidRPr="000A1DA6">
        <w:rPr>
          <w:noProof/>
        </w:rPr>
        <w:drawing>
          <wp:inline distT="0" distB="0" distL="0" distR="0" wp14:anchorId="5E9B5E5A" wp14:editId="097F909E">
            <wp:extent cx="4525010" cy="2341418"/>
            <wp:effectExtent l="0" t="0" r="0" b="1905"/>
            <wp:docPr id="406" name="グラフ 406">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452A555" w14:textId="77777777" w:rsidR="00883F8F" w:rsidRPr="000A1DA6" w:rsidRDefault="00883F8F" w:rsidP="00883F8F"/>
    <w:p w14:paraId="219DA265" w14:textId="4B5D8A93" w:rsidR="00883F8F" w:rsidRPr="000A1DA6" w:rsidRDefault="00883F8F" w:rsidP="00883F8F">
      <w:pPr>
        <w:pStyle w:val="af"/>
        <w:keepNext/>
        <w:rPr>
          <w:kern w:val="0"/>
        </w:rPr>
      </w:pPr>
      <w:r w:rsidRPr="000A1DA6">
        <w:rPr>
          <w:kern w:val="0"/>
        </w:rPr>
        <w:t>図</w:t>
      </w:r>
      <w:r w:rsidRPr="000A1DA6">
        <w:rPr>
          <w:kern w:val="0"/>
        </w:rPr>
        <w:fldChar w:fldCharType="begin"/>
      </w:r>
      <w:r w:rsidRPr="000A1DA6">
        <w:rPr>
          <w:kern w:val="0"/>
        </w:rPr>
        <w:instrText xml:space="preserve"> SEQ 図 \* ARABIC </w:instrText>
      </w:r>
      <w:r w:rsidRPr="000A1DA6">
        <w:rPr>
          <w:kern w:val="0"/>
        </w:rPr>
        <w:fldChar w:fldCharType="separate"/>
      </w:r>
      <w:r w:rsidR="006308CD">
        <w:rPr>
          <w:noProof/>
          <w:kern w:val="0"/>
        </w:rPr>
        <w:t>29</w:t>
      </w:r>
      <w:r w:rsidRPr="000A1DA6">
        <w:rPr>
          <w:kern w:val="0"/>
        </w:rPr>
        <w:fldChar w:fldCharType="end"/>
      </w:r>
      <w:r w:rsidRPr="000A1DA6">
        <w:rPr>
          <w:rFonts w:hint="eastAsia"/>
          <w:kern w:val="0"/>
        </w:rPr>
        <w:t xml:space="preserve">　公立小中学校で通級による指導を受けている児童・生徒の</w:t>
      </w:r>
    </w:p>
    <w:p w14:paraId="376BC18D" w14:textId="77777777" w:rsidR="00883F8F" w:rsidRPr="000A1DA6" w:rsidRDefault="00883F8F" w:rsidP="00883F8F">
      <w:pPr>
        <w:pStyle w:val="af"/>
        <w:keepNext/>
        <w:ind w:firstLineChars="350" w:firstLine="840"/>
      </w:pPr>
      <w:r w:rsidRPr="000A1DA6">
        <w:rPr>
          <w:rFonts w:hint="eastAsia"/>
          <w:kern w:val="0"/>
        </w:rPr>
        <w:t>「個別の教育支援計画」「個別の指導計画」の作成率</w:t>
      </w:r>
    </w:p>
    <w:p w14:paraId="3BED154A" w14:textId="77777777" w:rsidR="00883F8F" w:rsidRPr="000A1DA6" w:rsidRDefault="00883F8F" w:rsidP="00883F8F">
      <w:pPr>
        <w:spacing w:line="240" w:lineRule="auto"/>
      </w:pPr>
      <w:r w:rsidRPr="000A1DA6">
        <w:rPr>
          <w:noProof/>
          <w:sz w:val="28"/>
        </w:rPr>
        <mc:AlternateContent>
          <mc:Choice Requires="wps">
            <w:drawing>
              <wp:anchor distT="0" distB="0" distL="114300" distR="114300" simplePos="0" relativeHeight="251941888" behindDoc="0" locked="0" layoutInCell="1" allowOverlap="1" wp14:anchorId="7DDBC2C7" wp14:editId="72CC5423">
                <wp:simplePos x="0" y="0"/>
                <wp:positionH relativeFrom="column">
                  <wp:posOffset>3673043</wp:posOffset>
                </wp:positionH>
                <wp:positionV relativeFrom="paragraph">
                  <wp:posOffset>2508885</wp:posOffset>
                </wp:positionV>
                <wp:extent cx="857250" cy="342900"/>
                <wp:effectExtent l="0" t="0" r="0" b="0"/>
                <wp:wrapNone/>
                <wp:docPr id="332" name="正方形/長方形 332"/>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4FD3CA62" w14:textId="77777777" w:rsidR="00C04AD3" w:rsidRPr="0024023E" w:rsidRDefault="00C04AD3" w:rsidP="00883F8F">
                            <w:pPr>
                              <w:jc w:val="center"/>
                              <w:rPr>
                                <w:color w:val="000000" w:themeColor="text1"/>
                                <w:sz w:val="18"/>
                              </w:rPr>
                            </w:pPr>
                            <w:r w:rsidRPr="0024023E">
                              <w:rPr>
                                <w:rFonts w:hint="eastAsia"/>
                                <w:color w:val="000000" w:themeColor="text1"/>
                                <w:sz w:val="1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DBC2C7" id="正方形/長方形 332" o:spid="_x0000_s1106" style="position:absolute;left:0;text-align:left;margin-left:289.2pt;margin-top:197.55pt;width:67.5pt;height:27pt;z-index:251941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" filled="f" stroked="f" strokeweight="1pt">
                <v:textbox>
                  <w:txbxContent>
                    <w:p w14:paraId="4FD3CA62" w14:textId="77777777" w:rsidR="00C04AD3" w:rsidRPr="0024023E" w:rsidRDefault="00C04AD3" w:rsidP="00883F8F">
                      <w:pPr>
                        <w:jc w:val="center"/>
                        <w:rPr>
                          <w:color w:val="000000" w:themeColor="text1"/>
                          <w:sz w:val="18"/>
                        </w:rPr>
                      </w:pPr>
                      <w:r w:rsidRPr="0024023E">
                        <w:rPr>
                          <w:rFonts w:hint="eastAsia"/>
                          <w:color w:val="000000" w:themeColor="text1"/>
                          <w:sz w:val="18"/>
                        </w:rPr>
                        <w:t>（</w:t>
                      </w:r>
                      <w:r w:rsidRPr="0024023E">
                        <w:rPr>
                          <w:rFonts w:hint="eastAsia"/>
                          <w:color w:val="000000" w:themeColor="text1"/>
                          <w:sz w:val="18"/>
                        </w:rPr>
                        <w:t>年度）</w:t>
                      </w:r>
                    </w:p>
                  </w:txbxContent>
                </v:textbox>
              </v:rect>
            </w:pict>
          </mc:Fallback>
        </mc:AlternateContent>
      </w:r>
      <w:r w:rsidRPr="000A1DA6">
        <w:rPr>
          <w:noProof/>
        </w:rPr>
        <w:drawing>
          <wp:inline distT="0" distB="0" distL="0" distR="0" wp14:anchorId="23C4A8B2" wp14:editId="4A887062">
            <wp:extent cx="4525010" cy="2771410"/>
            <wp:effectExtent l="0" t="0" r="0" b="0"/>
            <wp:docPr id="407" name="グラフ 407">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1569446" w14:textId="77777777" w:rsidR="00883F8F" w:rsidRPr="000A1DA6" w:rsidRDefault="00883F8F" w:rsidP="00883F8F">
      <w:pPr>
        <w:spacing w:line="240" w:lineRule="auto"/>
        <w:sectPr w:rsidR="00883F8F" w:rsidRPr="000A1DA6" w:rsidSect="0065679E">
          <w:type w:val="continuous"/>
          <w:pgSz w:w="16838" w:h="23811" w:code="8"/>
          <w:pgMar w:top="1440" w:right="1080" w:bottom="1440" w:left="1080" w:header="851" w:footer="992" w:gutter="0"/>
          <w:cols w:num="2" w:space="425"/>
          <w:docGrid w:type="lines" w:linePitch="360"/>
        </w:sectPr>
      </w:pPr>
    </w:p>
    <w:p w14:paraId="4182F37B" w14:textId="77777777" w:rsidR="00883F8F" w:rsidRPr="000A1DA6" w:rsidRDefault="00883F8F" w:rsidP="00883F8F">
      <w:pPr>
        <w:spacing w:line="280" w:lineRule="exact"/>
      </w:pPr>
    </w:p>
    <w:p w14:paraId="57C39C69" w14:textId="77777777" w:rsidR="00883F8F" w:rsidRPr="000A1DA6" w:rsidRDefault="00883F8F" w:rsidP="00883F8F">
      <w:pPr>
        <w:spacing w:line="280" w:lineRule="exact"/>
        <w:sectPr w:rsidR="00883F8F" w:rsidRPr="000A1DA6" w:rsidSect="008A59F5">
          <w:type w:val="continuous"/>
          <w:pgSz w:w="16838" w:h="23811" w:code="8"/>
          <w:pgMar w:top="1440" w:right="1080" w:bottom="1440" w:left="1080" w:header="851" w:footer="992" w:gutter="0"/>
          <w:cols w:space="425"/>
          <w:docGrid w:type="lines" w:linePitch="360"/>
        </w:sectPr>
      </w:pPr>
    </w:p>
    <w:p w14:paraId="0654431C" w14:textId="77777777" w:rsidR="00883F8F" w:rsidRPr="000A1DA6" w:rsidRDefault="00883F8F" w:rsidP="00883F8F">
      <w:pPr>
        <w:ind w:left="280" w:hangingChars="100" w:hanging="280"/>
        <w:rPr>
          <w:sz w:val="28"/>
        </w:rPr>
      </w:pPr>
      <w:r w:rsidRPr="000A1DA6">
        <w:rPr>
          <w:rFonts w:hint="eastAsia"/>
          <w:sz w:val="28"/>
        </w:rPr>
        <w:t xml:space="preserve">⇒　</w:t>
      </w:r>
      <w:r w:rsidRPr="000A1DA6">
        <w:rPr>
          <w:sz w:val="28"/>
        </w:rPr>
        <w:t>共生推進教室について、高校で同年代の生徒とともに学ぶことに加え、週１日、高等支援学校において職業に関する専門的な学びを実施することで、職業観・勤労観が育まれている。</w:t>
      </w:r>
    </w:p>
    <w:p w14:paraId="699F5047" w14:textId="77777777" w:rsidR="00883F8F" w:rsidRPr="000A1DA6" w:rsidRDefault="00883F8F" w:rsidP="00883F8F">
      <w:pPr>
        <w:ind w:left="280" w:hangingChars="100" w:hanging="280"/>
        <w:rPr>
          <w:sz w:val="28"/>
        </w:rPr>
      </w:pPr>
    </w:p>
    <w:p w14:paraId="1FD79C18" w14:textId="77777777" w:rsidR="00883F8F" w:rsidRPr="000A1DA6" w:rsidRDefault="00883F8F" w:rsidP="00883F8F">
      <w:pPr>
        <w:ind w:left="280" w:hangingChars="100" w:hanging="280"/>
        <w:rPr>
          <w:sz w:val="28"/>
        </w:rPr>
      </w:pPr>
      <w:r w:rsidRPr="000A1DA6">
        <w:rPr>
          <w:rFonts w:hint="eastAsia"/>
          <w:sz w:val="28"/>
        </w:rPr>
        <w:t xml:space="preserve">⇒　</w:t>
      </w:r>
      <w:r w:rsidRPr="000A1DA6">
        <w:rPr>
          <w:sz w:val="28"/>
        </w:rPr>
        <w:t>「個別の教育支援計画」「個別の指導計画」の作成率は、教職員定数の改善（</w:t>
      </w:r>
      <w:r w:rsidRPr="000A1DA6">
        <w:rPr>
          <w:rFonts w:hint="eastAsia"/>
          <w:sz w:val="28"/>
        </w:rPr>
        <w:t>平成</w:t>
      </w:r>
      <w:r w:rsidRPr="000A1DA6">
        <w:rPr>
          <w:sz w:val="28"/>
        </w:rPr>
        <w:t>29年義務標準法の改正）や学習指導要領の改訂（</w:t>
      </w:r>
      <w:r w:rsidRPr="000A1DA6">
        <w:rPr>
          <w:rFonts w:hint="eastAsia"/>
          <w:sz w:val="28"/>
        </w:rPr>
        <w:t>平成</w:t>
      </w:r>
      <w:r w:rsidRPr="000A1DA6">
        <w:rPr>
          <w:sz w:val="28"/>
        </w:rPr>
        <w:t>29年告示）を背景に、平成29年度以降は100％となっている。</w:t>
      </w:r>
    </w:p>
    <w:p w14:paraId="2D8C1891" w14:textId="77777777" w:rsidR="00883F8F" w:rsidRPr="000A1DA6" w:rsidRDefault="00883F8F" w:rsidP="00883F8F">
      <w:pPr>
        <w:ind w:left="240" w:hangingChars="100" w:hanging="240"/>
      </w:pPr>
    </w:p>
    <w:p w14:paraId="72972FF7" w14:textId="77777777" w:rsidR="00883F8F" w:rsidRPr="000A1DA6" w:rsidRDefault="00883F8F" w:rsidP="00883F8F"/>
    <w:p w14:paraId="2D1806E6" w14:textId="77777777" w:rsidR="00883F8F" w:rsidRPr="000A1DA6" w:rsidRDefault="00883F8F" w:rsidP="00883F8F">
      <w:pPr>
        <w:sectPr w:rsidR="00883F8F" w:rsidRPr="000A1DA6" w:rsidSect="00E24AFF">
          <w:type w:val="continuous"/>
          <w:pgSz w:w="16838" w:h="23811" w:code="8"/>
          <w:pgMar w:top="1440" w:right="1080" w:bottom="1440" w:left="1080" w:header="851" w:footer="992" w:gutter="0"/>
          <w:cols w:space="425"/>
          <w:docGrid w:type="lines" w:linePitch="360"/>
        </w:sectPr>
      </w:pPr>
    </w:p>
    <w:p w14:paraId="0DCD7C40" w14:textId="2970645E" w:rsidR="00883F8F" w:rsidRPr="000A1DA6" w:rsidRDefault="00883F8F" w:rsidP="00883F8F">
      <w:pPr>
        <w:pStyle w:val="af"/>
        <w:keepNext/>
      </w:pPr>
      <w:r w:rsidRPr="000A1DA6">
        <w:t>図</w:t>
      </w:r>
      <w:r w:rsidR="00C30DC5">
        <w:fldChar w:fldCharType="begin"/>
      </w:r>
      <w:r w:rsidR="00C30DC5">
        <w:instrText xml:space="preserve"> SEQ </w:instrText>
      </w:r>
      <w:r w:rsidR="00C30DC5">
        <w:instrText>図</w:instrText>
      </w:r>
      <w:r w:rsidR="00C30DC5">
        <w:instrText xml:space="preserve"> \* ARABIC </w:instrText>
      </w:r>
      <w:r w:rsidR="00C30DC5">
        <w:fldChar w:fldCharType="separate"/>
      </w:r>
      <w:r w:rsidR="006308CD">
        <w:rPr>
          <w:noProof/>
        </w:rPr>
        <w:t>30</w:t>
      </w:r>
      <w:r w:rsidR="00C30DC5">
        <w:rPr>
          <w:noProof/>
        </w:rPr>
        <w:fldChar w:fldCharType="end"/>
      </w:r>
      <w:r w:rsidRPr="000A1DA6">
        <w:rPr>
          <w:rFonts w:hint="eastAsia"/>
          <w:noProof/>
        </w:rPr>
        <w:t xml:space="preserve">　支援学校高等部卒業生の就職率</w:t>
      </w:r>
    </w:p>
    <w:p w14:paraId="1F245CCC" w14:textId="77777777" w:rsidR="00883F8F" w:rsidRPr="000A1DA6" w:rsidRDefault="00883F8F" w:rsidP="00883F8F">
      <w:pPr>
        <w:spacing w:line="240" w:lineRule="auto"/>
        <w:rPr>
          <w:noProof/>
        </w:rPr>
      </w:pPr>
      <w:r w:rsidRPr="000A1DA6">
        <w:rPr>
          <w:noProof/>
          <w:sz w:val="28"/>
        </w:rPr>
        <mc:AlternateContent>
          <mc:Choice Requires="wps">
            <w:drawing>
              <wp:anchor distT="0" distB="0" distL="114300" distR="114300" simplePos="0" relativeHeight="251940864" behindDoc="0" locked="0" layoutInCell="1" allowOverlap="1" wp14:anchorId="6F4C3086" wp14:editId="58EE651C">
                <wp:simplePos x="0" y="0"/>
                <wp:positionH relativeFrom="column">
                  <wp:posOffset>3315970</wp:posOffset>
                </wp:positionH>
                <wp:positionV relativeFrom="paragraph">
                  <wp:posOffset>2403764</wp:posOffset>
                </wp:positionV>
                <wp:extent cx="857250" cy="342900"/>
                <wp:effectExtent l="0" t="0" r="0" b="0"/>
                <wp:wrapNone/>
                <wp:docPr id="333" name="正方形/長方形 333"/>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4D21BA38" w14:textId="77777777" w:rsidR="00C04AD3" w:rsidRPr="000301AF" w:rsidRDefault="00C04AD3" w:rsidP="00883F8F">
                            <w:pPr>
                              <w:jc w:val="center"/>
                              <w:rPr>
                                <w:color w:val="000000" w:themeColor="text1"/>
                                <w:sz w:val="18"/>
                              </w:rPr>
                            </w:pPr>
                            <w:r w:rsidRPr="000301AF">
                              <w:rPr>
                                <w:rFonts w:hint="eastAsia"/>
                                <w:color w:val="000000" w:themeColor="text1"/>
                                <w:sz w:val="1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4C3086" id="正方形/長方形 333" o:spid="_x0000_s1107" style="position:absolute;left:0;text-align:left;margin-left:261.1pt;margin-top:189.25pt;width:67.5pt;height:27pt;z-index:25194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" filled="f" stroked="f" strokeweight="1pt">
                <v:textbox>
                  <w:txbxContent>
                    <w:p w14:paraId="4D21BA38" w14:textId="77777777" w:rsidR="00C04AD3" w:rsidRPr="000301AF" w:rsidRDefault="00C04AD3" w:rsidP="00883F8F">
                      <w:pPr>
                        <w:jc w:val="center"/>
                        <w:rPr>
                          <w:color w:val="000000" w:themeColor="text1"/>
                          <w:sz w:val="18"/>
                        </w:rPr>
                      </w:pPr>
                      <w:r w:rsidRPr="000301AF">
                        <w:rPr>
                          <w:rFonts w:hint="eastAsia"/>
                          <w:color w:val="000000" w:themeColor="text1"/>
                          <w:sz w:val="18"/>
                        </w:rPr>
                        <w:t>（年度）</w:t>
                      </w:r>
                    </w:p>
                  </w:txbxContent>
                </v:textbox>
              </v:rect>
            </w:pict>
          </mc:Fallback>
        </mc:AlternateContent>
      </w:r>
      <w:r w:rsidRPr="000A1DA6">
        <w:rPr>
          <w:noProof/>
        </w:rPr>
        <w:drawing>
          <wp:inline distT="0" distB="0" distL="0" distR="0" wp14:anchorId="4CA9DAAF" wp14:editId="2B373A8D">
            <wp:extent cx="4250987" cy="2794635"/>
            <wp:effectExtent l="0" t="0" r="0" b="0"/>
            <wp:docPr id="408" name="グラフ 408">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108C4C4" w14:textId="54D1AC1D" w:rsidR="00883F8F" w:rsidRPr="000A1DA6" w:rsidRDefault="00883F8F" w:rsidP="00883F8F">
      <w:pPr>
        <w:pStyle w:val="af"/>
        <w:keepNext/>
      </w:pPr>
      <w:r w:rsidRPr="000A1DA6">
        <w:t>図</w:t>
      </w:r>
      <w:r w:rsidR="00C30DC5">
        <w:fldChar w:fldCharType="begin"/>
      </w:r>
      <w:r w:rsidR="00C30DC5">
        <w:instrText xml:space="preserve"> SEQ </w:instrText>
      </w:r>
      <w:r w:rsidR="00C30DC5">
        <w:instrText>図</w:instrText>
      </w:r>
      <w:r w:rsidR="00C30DC5">
        <w:instrText xml:space="preserve"> \* ARABIC </w:instrText>
      </w:r>
      <w:r w:rsidR="00C30DC5">
        <w:fldChar w:fldCharType="separate"/>
      </w:r>
      <w:r w:rsidR="006308CD">
        <w:rPr>
          <w:noProof/>
        </w:rPr>
        <w:t>31</w:t>
      </w:r>
      <w:r w:rsidR="00C30DC5">
        <w:rPr>
          <w:noProof/>
        </w:rPr>
        <w:fldChar w:fldCharType="end"/>
      </w:r>
      <w:r w:rsidRPr="000A1DA6">
        <w:rPr>
          <w:rFonts w:hint="eastAsia"/>
        </w:rPr>
        <w:t xml:space="preserve">　知的障がい支援学校高等部卒業生の就職希望者の就職率</w:t>
      </w:r>
    </w:p>
    <w:p w14:paraId="5871780E" w14:textId="77777777" w:rsidR="00883F8F" w:rsidRPr="000A1DA6" w:rsidRDefault="00883F8F" w:rsidP="00883F8F">
      <w:pPr>
        <w:spacing w:line="240" w:lineRule="auto"/>
        <w:rPr>
          <w:noProof/>
        </w:rPr>
      </w:pPr>
      <w:r w:rsidRPr="000A1DA6">
        <w:rPr>
          <w:noProof/>
          <w:sz w:val="28"/>
        </w:rPr>
        <mc:AlternateContent>
          <mc:Choice Requires="wps">
            <w:drawing>
              <wp:anchor distT="0" distB="0" distL="114300" distR="114300" simplePos="0" relativeHeight="251939840" behindDoc="0" locked="0" layoutInCell="1" allowOverlap="1" wp14:anchorId="00CDF7F0" wp14:editId="78AD54F3">
                <wp:simplePos x="0" y="0"/>
                <wp:positionH relativeFrom="column">
                  <wp:posOffset>3629457</wp:posOffset>
                </wp:positionH>
                <wp:positionV relativeFrom="paragraph">
                  <wp:posOffset>2457450</wp:posOffset>
                </wp:positionV>
                <wp:extent cx="857250" cy="342900"/>
                <wp:effectExtent l="0" t="0" r="0" b="0"/>
                <wp:wrapNone/>
                <wp:docPr id="334" name="正方形/長方形 334"/>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53DAF79C" w14:textId="77777777" w:rsidR="00C04AD3" w:rsidRPr="00F8489A" w:rsidRDefault="00C04AD3" w:rsidP="00883F8F">
                            <w:pPr>
                              <w:jc w:val="center"/>
                              <w:rPr>
                                <w:color w:val="000000" w:themeColor="text1"/>
                                <w:sz w:val="18"/>
                              </w:rPr>
                            </w:pPr>
                            <w:r w:rsidRPr="00F8489A">
                              <w:rPr>
                                <w:rFonts w:hint="eastAsia"/>
                                <w:color w:val="000000" w:themeColor="text1"/>
                                <w:sz w:val="1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CDF7F0" id="正方形/長方形 334" o:spid="_x0000_s1108" style="position:absolute;left:0;text-align:left;margin-left:285.8pt;margin-top:193.5pt;width:67.5pt;height:27pt;z-index:25193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" filled="f" stroked="f" strokeweight="1pt">
                <v:textbox>
                  <w:txbxContent>
                    <w:p w14:paraId="53DAF79C" w14:textId="77777777" w:rsidR="00C04AD3" w:rsidRPr="00F8489A" w:rsidRDefault="00C04AD3" w:rsidP="00883F8F">
                      <w:pPr>
                        <w:jc w:val="center"/>
                        <w:rPr>
                          <w:color w:val="000000" w:themeColor="text1"/>
                          <w:sz w:val="18"/>
                        </w:rPr>
                      </w:pPr>
                      <w:r w:rsidRPr="00F8489A">
                        <w:rPr>
                          <w:rFonts w:hint="eastAsia"/>
                          <w:color w:val="000000" w:themeColor="text1"/>
                          <w:sz w:val="18"/>
                        </w:rPr>
                        <w:t>（</w:t>
                      </w:r>
                      <w:r w:rsidRPr="00F8489A">
                        <w:rPr>
                          <w:rFonts w:hint="eastAsia"/>
                          <w:color w:val="000000" w:themeColor="text1"/>
                          <w:sz w:val="18"/>
                        </w:rPr>
                        <w:t>年度）</w:t>
                      </w:r>
                    </w:p>
                  </w:txbxContent>
                </v:textbox>
              </v:rect>
            </w:pict>
          </mc:Fallback>
        </mc:AlternateContent>
      </w:r>
      <w:r w:rsidRPr="000A1DA6">
        <w:rPr>
          <w:noProof/>
        </w:rPr>
        <w:drawing>
          <wp:inline distT="0" distB="0" distL="0" distR="0" wp14:anchorId="2CA0F946" wp14:editId="3687AF59">
            <wp:extent cx="4276625" cy="2887579"/>
            <wp:effectExtent l="0" t="0" r="0" b="0"/>
            <wp:docPr id="409" name="グラフ 409">
              <a:extLst xmlns:a="http://schemas.openxmlformats.org/drawingml/2006/main">
                <a:ext uri="{FF2B5EF4-FFF2-40B4-BE49-F238E27FC236}">
                  <a16:creationId xmlns:a16="http://schemas.microsoft.com/office/drawing/2014/main" id="{672EA237-7209-4EF9-A2F6-0080FEB9FC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4179DA9" w14:textId="77777777" w:rsidR="00883F8F" w:rsidRPr="000A1DA6" w:rsidRDefault="00883F8F" w:rsidP="00883F8F">
      <w:pPr>
        <w:spacing w:line="240" w:lineRule="auto"/>
        <w:rPr>
          <w:noProof/>
        </w:rPr>
        <w:sectPr w:rsidR="00883F8F" w:rsidRPr="000A1DA6" w:rsidSect="00E24AFF">
          <w:type w:val="continuous"/>
          <w:pgSz w:w="16838" w:h="23811" w:code="8"/>
          <w:pgMar w:top="1440" w:right="1080" w:bottom="1440" w:left="1080" w:header="851" w:footer="992" w:gutter="0"/>
          <w:cols w:num="2" w:space="425"/>
          <w:docGrid w:type="lines" w:linePitch="360"/>
        </w:sectPr>
      </w:pPr>
    </w:p>
    <w:p w14:paraId="69081770" w14:textId="77777777" w:rsidR="00883F8F" w:rsidRPr="000A1DA6" w:rsidRDefault="00883F8F" w:rsidP="00883F8F">
      <w:pPr>
        <w:rPr>
          <w:noProof/>
        </w:rPr>
        <w:sectPr w:rsidR="00883F8F" w:rsidRPr="000A1DA6" w:rsidSect="00EF573F">
          <w:type w:val="continuous"/>
          <w:pgSz w:w="16838" w:h="23811" w:code="8"/>
          <w:pgMar w:top="1440" w:right="1080" w:bottom="1440" w:left="1080" w:header="851" w:footer="992" w:gutter="0"/>
          <w:cols w:space="425"/>
          <w:docGrid w:type="lines" w:linePitch="360"/>
        </w:sectPr>
      </w:pPr>
    </w:p>
    <w:p w14:paraId="7678029E" w14:textId="77777777" w:rsidR="00883F8F" w:rsidRPr="000A1DA6" w:rsidRDefault="00883F8F" w:rsidP="00883F8F">
      <w:pPr>
        <w:rPr>
          <w:noProof/>
          <w:color w:val="000000" w:themeColor="text1"/>
          <w:sz w:val="28"/>
        </w:rPr>
      </w:pPr>
      <w:r w:rsidRPr="000A1DA6">
        <w:rPr>
          <w:rFonts w:hint="eastAsia"/>
          <w:noProof/>
          <w:sz w:val="28"/>
        </w:rPr>
        <w:t xml:space="preserve">⇒　</w:t>
      </w:r>
      <w:r w:rsidRPr="000A1DA6">
        <w:rPr>
          <w:noProof/>
          <w:sz w:val="28"/>
        </w:rPr>
        <w:t>支</w:t>
      </w:r>
      <w:r w:rsidRPr="000A1DA6">
        <w:rPr>
          <w:noProof/>
          <w:color w:val="000000" w:themeColor="text1"/>
          <w:sz w:val="28"/>
        </w:rPr>
        <w:t>援学校高等部</w:t>
      </w:r>
      <w:r w:rsidRPr="000A1DA6">
        <w:rPr>
          <w:rFonts w:hint="eastAsia"/>
          <w:noProof/>
          <w:color w:val="000000" w:themeColor="text1"/>
          <w:sz w:val="28"/>
        </w:rPr>
        <w:t>における</w:t>
      </w:r>
      <w:r w:rsidRPr="000A1DA6">
        <w:rPr>
          <w:noProof/>
          <w:color w:val="000000" w:themeColor="text1"/>
          <w:sz w:val="28"/>
        </w:rPr>
        <w:t>卒業生の就職率は、早期からのキャリア教育支援等により</w:t>
      </w:r>
      <w:r w:rsidRPr="000A1DA6">
        <w:rPr>
          <w:rFonts w:hint="eastAsia"/>
          <w:noProof/>
          <w:color w:val="000000" w:themeColor="text1"/>
          <w:sz w:val="28"/>
        </w:rPr>
        <w:t>30％</w:t>
      </w:r>
      <w:r w:rsidRPr="000A1DA6">
        <w:rPr>
          <w:noProof/>
          <w:color w:val="000000" w:themeColor="text1"/>
          <w:sz w:val="28"/>
        </w:rPr>
        <w:t>近くで推移している。</w:t>
      </w:r>
    </w:p>
    <w:p w14:paraId="75096CEB" w14:textId="77777777" w:rsidR="00883F8F" w:rsidRPr="000A1DA6" w:rsidRDefault="00883F8F" w:rsidP="00883F8F">
      <w:pPr>
        <w:rPr>
          <w:noProof/>
          <w:color w:val="000000" w:themeColor="text1"/>
          <w:sz w:val="28"/>
        </w:rPr>
      </w:pPr>
    </w:p>
    <w:p w14:paraId="05A46797" w14:textId="77777777" w:rsidR="00883F8F" w:rsidRPr="000A1DA6" w:rsidRDefault="00883F8F" w:rsidP="00883F8F">
      <w:pPr>
        <w:ind w:left="280" w:hangingChars="100" w:hanging="280"/>
        <w:rPr>
          <w:noProof/>
          <w:color w:val="000000" w:themeColor="text1"/>
          <w:sz w:val="28"/>
        </w:rPr>
      </w:pPr>
      <w:r w:rsidRPr="000A1DA6">
        <w:rPr>
          <w:rFonts w:hint="eastAsia"/>
          <w:noProof/>
          <w:color w:val="000000" w:themeColor="text1"/>
          <w:sz w:val="28"/>
        </w:rPr>
        <w:t>⇒　就職希望者の就職率は、生徒の就業意欲を高め、就職を進路選択のひとつと捉える実践的な取組み等により、概ね9</w:t>
      </w:r>
      <w:r w:rsidRPr="000A1DA6">
        <w:rPr>
          <w:noProof/>
          <w:color w:val="000000" w:themeColor="text1"/>
          <w:sz w:val="28"/>
        </w:rPr>
        <w:t>0</w:t>
      </w:r>
      <w:r w:rsidRPr="000A1DA6">
        <w:rPr>
          <w:rFonts w:hint="eastAsia"/>
          <w:noProof/>
          <w:color w:val="000000" w:themeColor="text1"/>
          <w:sz w:val="28"/>
        </w:rPr>
        <w:t>％</w:t>
      </w:r>
      <w:r w:rsidRPr="000A1DA6">
        <w:rPr>
          <w:noProof/>
          <w:color w:val="000000" w:themeColor="text1"/>
          <w:sz w:val="28"/>
        </w:rPr>
        <w:t>以上で推移している。</w:t>
      </w:r>
    </w:p>
    <w:p w14:paraId="0F26B4D8" w14:textId="77777777" w:rsidR="00883F8F" w:rsidRPr="000A1DA6" w:rsidRDefault="00883F8F" w:rsidP="00883F8F">
      <w:pPr>
        <w:rPr>
          <w:noProof/>
        </w:rPr>
      </w:pPr>
    </w:p>
    <w:p w14:paraId="5AF483A8" w14:textId="77777777" w:rsidR="00883F8F" w:rsidRPr="000A1DA6" w:rsidRDefault="00883F8F" w:rsidP="00883F8F">
      <w:pPr>
        <w:rPr>
          <w:noProof/>
        </w:rPr>
      </w:pPr>
    </w:p>
    <w:p w14:paraId="716B9EEB" w14:textId="77777777" w:rsidR="00883F8F" w:rsidRPr="00C15489" w:rsidRDefault="00883F8F" w:rsidP="00883F8F">
      <w:pPr>
        <w:rPr>
          <w:noProof/>
        </w:rPr>
      </w:pPr>
    </w:p>
    <w:p w14:paraId="48BC83DF" w14:textId="77777777" w:rsidR="00883F8F" w:rsidRPr="000A1DA6" w:rsidRDefault="00883F8F" w:rsidP="00883F8F">
      <w:pPr>
        <w:rPr>
          <w:noProof/>
        </w:rPr>
      </w:pPr>
      <w:r w:rsidRPr="000A1DA6">
        <w:rPr>
          <w:noProof/>
        </w:rPr>
        <mc:AlternateContent>
          <mc:Choice Requires="wps">
            <w:drawing>
              <wp:inline distT="0" distB="0" distL="0" distR="0" wp14:anchorId="0E5EB6A9" wp14:editId="62923640">
                <wp:extent cx="3421380" cy="327660"/>
                <wp:effectExtent l="38100" t="38100" r="102870" b="91440"/>
                <wp:docPr id="335" name="正方形/長方形 335"/>
                <wp:cNvGraphicFramePr/>
                <a:graphic xmlns:a="http://schemas.openxmlformats.org/drawingml/2006/main">
                  <a:graphicData uri="http://schemas.microsoft.com/office/word/2010/wordprocessingShape">
                    <wps:wsp>
                      <wps:cNvSpPr/>
                      <wps:spPr>
                        <a:xfrm>
                          <a:off x="0" y="0"/>
                          <a:ext cx="3421380" cy="327660"/>
                        </a:xfrm>
                        <a:prstGeom prst="rect">
                          <a:avLst/>
                        </a:prstGeom>
                        <a:solidFill>
                          <a:srgbClr val="FF0000"/>
                        </a:solidFill>
                        <a:ln w="12700" cap="flat" cmpd="sng" algn="ctr">
                          <a:noFill/>
                          <a:prstDash val="solid"/>
                          <a:miter lim="800000"/>
                        </a:ln>
                        <a:effectLst>
                          <a:outerShdw blurRad="50800" dist="38100" dir="2700000" algn="tl" rotWithShape="0">
                            <a:prstClr val="black">
                              <a:alpha val="40000"/>
                            </a:prstClr>
                          </a:outerShdw>
                        </a:effectLst>
                      </wps:spPr>
                      <wps:txbx>
                        <w:txbxContent>
                          <w:p w14:paraId="203DB37D" w14:textId="77777777" w:rsidR="00C04AD3" w:rsidRDefault="00C04AD3" w:rsidP="00883F8F">
                            <w:pPr>
                              <w:spacing w:line="360" w:lineRule="exact"/>
                              <w:jc w:val="center"/>
                            </w:pPr>
                            <w:r>
                              <w:rPr>
                                <w:rFonts w:hint="eastAsia"/>
                                <w:b/>
                                <w:color w:val="FFFFFF" w:themeColor="background1"/>
                                <w:sz w:val="36"/>
                                <w:szCs w:val="36"/>
                              </w:rPr>
                              <w:t>３</w:t>
                            </w:r>
                            <w:r w:rsidRPr="007B4D0F">
                              <w:rPr>
                                <w:rFonts w:hint="eastAsia"/>
                                <w:b/>
                                <w:color w:val="FFFFFF" w:themeColor="background1"/>
                                <w:sz w:val="36"/>
                                <w:szCs w:val="36"/>
                              </w:rPr>
                              <w:t>．</w:t>
                            </w:r>
                            <w:r>
                              <w:rPr>
                                <w:rFonts w:hint="eastAsia"/>
                                <w:b/>
                                <w:color w:val="FFFFFF" w:themeColor="background1"/>
                                <w:sz w:val="36"/>
                                <w:szCs w:val="36"/>
                              </w:rPr>
                              <w:t>進捗の総括と今後の対応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5EB6A9" id="正方形/長方形 335" o:spid="_x0000_s1109" style="width:269.4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" fillcolor="red" stroked="f" strokeweight="1pt">
                <v:shadow on="t" color="black" opacity="26214f" origin="-.5,-.5" offset=".74836mm,.74836mm"/>
                <v:textbox>
                  <w:txbxContent>
                    <w:p w14:paraId="203DB37D" w14:textId="77777777" w:rsidR="00C04AD3" w:rsidRDefault="00C04AD3" w:rsidP="00883F8F">
                      <w:pPr>
                        <w:spacing w:line="360" w:lineRule="exact"/>
                        <w:jc w:val="center"/>
                      </w:pPr>
                      <w:r>
                        <w:rPr>
                          <w:rFonts w:hint="eastAsia"/>
                          <w:b/>
                          <w:color w:val="FFFFFF" w:themeColor="background1"/>
                          <w:sz w:val="36"/>
                          <w:szCs w:val="36"/>
                        </w:rPr>
                        <w:t>３</w:t>
                      </w:r>
                      <w:r w:rsidRPr="007B4D0F">
                        <w:rPr>
                          <w:rFonts w:hint="eastAsia"/>
                          <w:b/>
                          <w:color w:val="FFFFFF" w:themeColor="background1"/>
                          <w:sz w:val="36"/>
                          <w:szCs w:val="36"/>
                        </w:rPr>
                        <w:t>．</w:t>
                      </w:r>
                      <w:r>
                        <w:rPr>
                          <w:rFonts w:hint="eastAsia"/>
                          <w:b/>
                          <w:color w:val="FFFFFF" w:themeColor="background1"/>
                          <w:sz w:val="36"/>
                          <w:szCs w:val="36"/>
                        </w:rPr>
                        <w:t>進捗の総括と今後の対応</w:t>
                      </w:r>
                    </w:p>
                  </w:txbxContent>
                </v:textbox>
                <w10:anchorlock/>
              </v:rect>
            </w:pict>
          </mc:Fallback>
        </mc:AlternateContent>
      </w:r>
    </w:p>
    <w:tbl>
      <w:tblPr>
        <w:tblStyle w:val="a3"/>
        <w:tblW w:w="0" w:type="auto"/>
        <w:tblLook w:val="04A0" w:firstRow="1" w:lastRow="0" w:firstColumn="1" w:lastColumn="0" w:noHBand="0" w:noVBand="1"/>
      </w:tblPr>
      <w:tblGrid>
        <w:gridCol w:w="7329"/>
        <w:gridCol w:w="7329"/>
      </w:tblGrid>
      <w:tr w:rsidR="00883F8F" w:rsidRPr="000A1DA6" w14:paraId="6196EBCB" w14:textId="77777777" w:rsidTr="00055872">
        <w:trPr>
          <w:trHeight w:val="378"/>
        </w:trPr>
        <w:tc>
          <w:tcPr>
            <w:tcW w:w="14658" w:type="dxa"/>
            <w:gridSpan w:val="2"/>
            <w:tcBorders>
              <w:bottom w:val="dotted" w:sz="4" w:space="0" w:color="auto"/>
              <w:right w:val="double" w:sz="4" w:space="0" w:color="auto"/>
            </w:tcBorders>
            <w:shd w:val="clear" w:color="auto" w:fill="F2F2F2" w:themeFill="background1" w:themeFillShade="F2"/>
          </w:tcPr>
          <w:p w14:paraId="031BEE70" w14:textId="77777777" w:rsidR="00883F8F" w:rsidRPr="000A1DA6" w:rsidRDefault="00883F8F" w:rsidP="00055872">
            <w:pPr>
              <w:spacing w:line="480" w:lineRule="exact"/>
              <w:rPr>
                <w:b/>
                <w:noProof/>
              </w:rPr>
            </w:pPr>
            <w:r w:rsidRPr="000A1DA6">
              <w:rPr>
                <w:rFonts w:hint="eastAsia"/>
                <w:b/>
                <w:noProof/>
                <w:sz w:val="32"/>
                <w:szCs w:val="28"/>
              </w:rPr>
              <w:t>＜進捗の総括＞</w:t>
            </w:r>
          </w:p>
        </w:tc>
      </w:tr>
      <w:tr w:rsidR="00883F8F" w:rsidRPr="000A1DA6" w14:paraId="386F97B4" w14:textId="77777777" w:rsidTr="00055872">
        <w:trPr>
          <w:trHeight w:val="2896"/>
        </w:trPr>
        <w:tc>
          <w:tcPr>
            <w:tcW w:w="7329" w:type="dxa"/>
            <w:tcBorders>
              <w:top w:val="dotted" w:sz="4" w:space="0" w:color="auto"/>
              <w:bottom w:val="nil"/>
              <w:right w:val="dotted" w:sz="4" w:space="0" w:color="auto"/>
            </w:tcBorders>
          </w:tcPr>
          <w:p w14:paraId="75E0B1EC" w14:textId="77777777" w:rsidR="00883F8F" w:rsidRPr="000A1DA6" w:rsidRDefault="00883F8F" w:rsidP="00055872">
            <w:pPr>
              <w:spacing w:line="480" w:lineRule="exact"/>
              <w:ind w:left="317" w:hangingChars="99" w:hanging="317"/>
              <w:rPr>
                <w:b/>
                <w:noProof/>
                <w:sz w:val="32"/>
                <w:szCs w:val="28"/>
              </w:rPr>
            </w:pPr>
            <w:r w:rsidRPr="000A1DA6">
              <w:rPr>
                <w:rFonts w:hint="eastAsia"/>
                <w:b/>
                <w:noProof/>
                <w:sz w:val="32"/>
                <w:szCs w:val="28"/>
              </w:rPr>
              <w:t>～成果～</w:t>
            </w:r>
          </w:p>
          <w:p w14:paraId="4816A026" w14:textId="77777777" w:rsidR="00883F8F" w:rsidRPr="000A1DA6" w:rsidRDefault="00883F8F" w:rsidP="00055872">
            <w:pPr>
              <w:spacing w:line="480" w:lineRule="exact"/>
              <w:ind w:left="317" w:hangingChars="99" w:hanging="317"/>
              <w:rPr>
                <w:noProof/>
                <w:color w:val="000000" w:themeColor="text1"/>
                <w:sz w:val="32"/>
                <w:szCs w:val="28"/>
              </w:rPr>
            </w:pPr>
            <w:r w:rsidRPr="000A1DA6">
              <w:rPr>
                <w:rFonts w:hint="eastAsia"/>
                <w:noProof/>
                <w:color w:val="000000" w:themeColor="text1"/>
                <w:sz w:val="32"/>
                <w:szCs w:val="28"/>
              </w:rPr>
              <w:t>〇知的障がいのある児童生徒等の増加に対応するため、既存施設を活用した通学区域割の変更や、もと西淀川高校を活用した新たな支援学校の整備計画に着手し（令和６年４月開校予定）、教育環境の整備をすすめてきた。</w:t>
            </w:r>
          </w:p>
          <w:p w14:paraId="270A9D8F" w14:textId="77777777" w:rsidR="00883F8F" w:rsidRPr="000A1DA6" w:rsidRDefault="00883F8F" w:rsidP="00055872">
            <w:pPr>
              <w:spacing w:line="480" w:lineRule="exact"/>
              <w:ind w:left="317" w:hangingChars="99" w:hanging="317"/>
              <w:rPr>
                <w:b/>
                <w:noProof/>
                <w:sz w:val="32"/>
                <w:szCs w:val="28"/>
              </w:rPr>
            </w:pPr>
          </w:p>
        </w:tc>
        <w:tc>
          <w:tcPr>
            <w:tcW w:w="7329" w:type="dxa"/>
            <w:tcBorders>
              <w:top w:val="dotted" w:sz="4" w:space="0" w:color="auto"/>
              <w:left w:val="dotted" w:sz="4" w:space="0" w:color="auto"/>
              <w:bottom w:val="nil"/>
              <w:right w:val="double" w:sz="4" w:space="0" w:color="auto"/>
            </w:tcBorders>
          </w:tcPr>
          <w:p w14:paraId="5D4B42ED" w14:textId="77777777" w:rsidR="00883F8F" w:rsidRPr="000A1DA6" w:rsidRDefault="00883F8F" w:rsidP="00055872">
            <w:pPr>
              <w:spacing w:line="480" w:lineRule="exact"/>
              <w:ind w:left="317" w:hangingChars="99" w:hanging="317"/>
              <w:rPr>
                <w:b/>
                <w:noProof/>
                <w:color w:val="000000" w:themeColor="text1"/>
                <w:sz w:val="32"/>
                <w:szCs w:val="28"/>
              </w:rPr>
            </w:pPr>
            <w:r w:rsidRPr="000A1DA6">
              <w:rPr>
                <w:rFonts w:hint="eastAsia"/>
                <w:b/>
                <w:noProof/>
                <w:color w:val="000000" w:themeColor="text1"/>
                <w:sz w:val="32"/>
                <w:szCs w:val="28"/>
              </w:rPr>
              <w:t>～課題～</w:t>
            </w:r>
          </w:p>
          <w:p w14:paraId="2B535EFB" w14:textId="77777777" w:rsidR="00883F8F" w:rsidRPr="000A1DA6" w:rsidRDefault="00883F8F" w:rsidP="00055872">
            <w:pPr>
              <w:spacing w:line="480" w:lineRule="exact"/>
              <w:ind w:left="317" w:hangingChars="99" w:hanging="317"/>
              <w:rPr>
                <w:b/>
                <w:noProof/>
                <w:color w:val="000000" w:themeColor="text1"/>
                <w:sz w:val="32"/>
                <w:szCs w:val="28"/>
              </w:rPr>
            </w:pPr>
            <w:r w:rsidRPr="000A1DA6">
              <w:rPr>
                <w:rFonts w:hint="eastAsia"/>
                <w:noProof/>
                <w:color w:val="000000" w:themeColor="text1"/>
                <w:sz w:val="32"/>
                <w:szCs w:val="28"/>
              </w:rPr>
              <w:t>▶依然として、知的障がいのある児童生徒等は増加傾向にあることに加え、国が新たに特別支援学校の設置基準を制定したことで、支援学校における教室不足</w:t>
            </w:r>
            <w:r>
              <w:rPr>
                <w:rFonts w:hint="eastAsia"/>
                <w:noProof/>
                <w:color w:val="000000" w:themeColor="text1"/>
                <w:sz w:val="32"/>
                <w:szCs w:val="28"/>
              </w:rPr>
              <w:t>等</w:t>
            </w:r>
            <w:r w:rsidRPr="000A1DA6">
              <w:rPr>
                <w:rFonts w:hint="eastAsia"/>
                <w:noProof/>
                <w:color w:val="000000" w:themeColor="text1"/>
                <w:sz w:val="32"/>
                <w:szCs w:val="28"/>
              </w:rPr>
              <w:t>の状況が明らかとなり、さらなる教育環境の整備が必要。</w:t>
            </w:r>
          </w:p>
        </w:tc>
      </w:tr>
      <w:tr w:rsidR="00883F8F" w:rsidRPr="000A1DA6" w14:paraId="78C52F65" w14:textId="77777777" w:rsidTr="00055872">
        <w:trPr>
          <w:trHeight w:val="1984"/>
        </w:trPr>
        <w:tc>
          <w:tcPr>
            <w:tcW w:w="7329" w:type="dxa"/>
            <w:tcBorders>
              <w:top w:val="nil"/>
              <w:bottom w:val="nil"/>
              <w:right w:val="dotted" w:sz="4" w:space="0" w:color="auto"/>
            </w:tcBorders>
          </w:tcPr>
          <w:p w14:paraId="2C1BAA09" w14:textId="77777777" w:rsidR="00883F8F" w:rsidRPr="000A1DA6" w:rsidRDefault="00883F8F" w:rsidP="00055872">
            <w:pPr>
              <w:spacing w:line="480" w:lineRule="exact"/>
              <w:ind w:left="317" w:hangingChars="99" w:hanging="317"/>
              <w:rPr>
                <w:noProof/>
                <w:sz w:val="32"/>
                <w:szCs w:val="28"/>
              </w:rPr>
            </w:pPr>
            <w:r w:rsidRPr="000A1DA6">
              <w:rPr>
                <w:rFonts w:hint="eastAsia"/>
                <w:noProof/>
                <w:sz w:val="32"/>
                <w:szCs w:val="28"/>
              </w:rPr>
              <w:t>〇府立高校においては、自立支援コースや共生推進教室の設置や、平成</w:t>
            </w:r>
            <w:r w:rsidRPr="000A1DA6">
              <w:rPr>
                <w:noProof/>
                <w:sz w:val="32"/>
                <w:szCs w:val="28"/>
              </w:rPr>
              <w:t>30年度から制度化された通級による指導の充実を図ってきた</w:t>
            </w:r>
            <w:r w:rsidRPr="000A1DA6">
              <w:rPr>
                <w:rFonts w:hint="eastAsia"/>
                <w:noProof/>
                <w:sz w:val="32"/>
                <w:szCs w:val="28"/>
              </w:rPr>
              <w:t>。</w:t>
            </w:r>
          </w:p>
          <w:p w14:paraId="3C56E659" w14:textId="77777777" w:rsidR="00883F8F" w:rsidRPr="000A1DA6" w:rsidRDefault="00883F8F" w:rsidP="00055872">
            <w:pPr>
              <w:spacing w:line="480" w:lineRule="exact"/>
              <w:ind w:left="317" w:hangingChars="99" w:hanging="317"/>
              <w:rPr>
                <w:noProof/>
                <w:sz w:val="32"/>
                <w:szCs w:val="28"/>
              </w:rPr>
            </w:pPr>
          </w:p>
        </w:tc>
        <w:tc>
          <w:tcPr>
            <w:tcW w:w="7329" w:type="dxa"/>
            <w:tcBorders>
              <w:top w:val="nil"/>
              <w:left w:val="dotted" w:sz="4" w:space="0" w:color="auto"/>
              <w:bottom w:val="nil"/>
              <w:right w:val="double" w:sz="4" w:space="0" w:color="auto"/>
            </w:tcBorders>
          </w:tcPr>
          <w:p w14:paraId="6CCFBE52" w14:textId="77777777" w:rsidR="00883F8F" w:rsidRPr="000A1DA6" w:rsidRDefault="00883F8F" w:rsidP="00055872">
            <w:pPr>
              <w:spacing w:line="480" w:lineRule="exact"/>
              <w:ind w:left="317" w:hangingChars="99" w:hanging="317"/>
              <w:rPr>
                <w:noProof/>
                <w:color w:val="000000" w:themeColor="text1"/>
                <w:sz w:val="32"/>
                <w:szCs w:val="28"/>
              </w:rPr>
            </w:pPr>
            <w:r w:rsidRPr="000A1DA6">
              <w:rPr>
                <w:rFonts w:hint="eastAsia"/>
                <w:noProof/>
                <w:color w:val="000000" w:themeColor="text1"/>
                <w:sz w:val="32"/>
                <w:szCs w:val="28"/>
              </w:rPr>
              <w:t>▶</w:t>
            </w:r>
            <w:r w:rsidRPr="000A1DA6">
              <w:rPr>
                <w:noProof/>
                <w:sz w:val="32"/>
                <w:szCs w:val="28"/>
              </w:rPr>
              <w:t>中学校等の支援学級に在籍していた生徒の高校に進学する割合が、年々増加しており、教育環境の整備が必要。</w:t>
            </w:r>
          </w:p>
        </w:tc>
      </w:tr>
      <w:tr w:rsidR="00883F8F" w:rsidRPr="000A1DA6" w14:paraId="6CF22B0D" w14:textId="77777777" w:rsidTr="00055872">
        <w:trPr>
          <w:trHeight w:val="1381"/>
        </w:trPr>
        <w:tc>
          <w:tcPr>
            <w:tcW w:w="7329" w:type="dxa"/>
            <w:tcBorders>
              <w:top w:val="nil"/>
              <w:right w:val="dotted" w:sz="4" w:space="0" w:color="auto"/>
            </w:tcBorders>
          </w:tcPr>
          <w:p w14:paraId="3FB82D34" w14:textId="77777777" w:rsidR="00883F8F" w:rsidRPr="000A1DA6" w:rsidRDefault="00883F8F" w:rsidP="00055872">
            <w:pPr>
              <w:spacing w:line="480" w:lineRule="exact"/>
              <w:ind w:left="317" w:hangingChars="99" w:hanging="317"/>
              <w:rPr>
                <w:noProof/>
                <w:color w:val="000000" w:themeColor="text1"/>
                <w:sz w:val="32"/>
                <w:szCs w:val="28"/>
              </w:rPr>
            </w:pPr>
            <w:r w:rsidRPr="000A1DA6">
              <w:rPr>
                <w:rFonts w:hint="eastAsia"/>
                <w:noProof/>
                <w:color w:val="000000" w:themeColor="text1"/>
                <w:sz w:val="32"/>
                <w:szCs w:val="28"/>
              </w:rPr>
              <w:t>〇府立支援学校においては、職業学科のある高等支援学校５校の設置や、知的障がい支援学校全校に職業コースを設置し、就労を通じた、生徒の社会的自立のための取組みの充実を図ってきた。また、国事業を活用し、モデル校における早期からのキャリア教育、就労支援の充実を図るとともに、全府立支援学校へ取組み内容の発信を行った。これらの取組みの結果、就労を希望する生徒の就職率は毎年9</w:t>
            </w:r>
            <w:r w:rsidRPr="000A1DA6">
              <w:rPr>
                <w:noProof/>
                <w:color w:val="000000" w:themeColor="text1"/>
                <w:sz w:val="32"/>
                <w:szCs w:val="28"/>
              </w:rPr>
              <w:t>0</w:t>
            </w:r>
            <w:r w:rsidRPr="000A1DA6">
              <w:rPr>
                <w:rFonts w:hint="eastAsia"/>
                <w:noProof/>
                <w:color w:val="000000" w:themeColor="text1"/>
                <w:sz w:val="32"/>
                <w:szCs w:val="28"/>
              </w:rPr>
              <w:t>％を超えた。</w:t>
            </w:r>
          </w:p>
          <w:p w14:paraId="17AAF2F1" w14:textId="77777777" w:rsidR="00883F8F" w:rsidRPr="000A1DA6" w:rsidRDefault="00883F8F" w:rsidP="00055872">
            <w:pPr>
              <w:spacing w:line="480" w:lineRule="exact"/>
              <w:ind w:left="317" w:hangingChars="99" w:hanging="317"/>
              <w:rPr>
                <w:noProof/>
                <w:color w:val="000000" w:themeColor="text1"/>
                <w:sz w:val="32"/>
                <w:szCs w:val="28"/>
              </w:rPr>
            </w:pPr>
          </w:p>
        </w:tc>
        <w:tc>
          <w:tcPr>
            <w:tcW w:w="7329" w:type="dxa"/>
            <w:tcBorders>
              <w:top w:val="nil"/>
              <w:left w:val="dotted" w:sz="4" w:space="0" w:color="auto"/>
              <w:right w:val="double" w:sz="4" w:space="0" w:color="auto"/>
            </w:tcBorders>
          </w:tcPr>
          <w:p w14:paraId="1436D33B" w14:textId="77777777" w:rsidR="00883F8F" w:rsidRPr="000A1DA6" w:rsidRDefault="00883F8F" w:rsidP="00055872">
            <w:pPr>
              <w:spacing w:line="480" w:lineRule="exact"/>
              <w:ind w:left="317" w:hangingChars="99" w:hanging="317"/>
              <w:rPr>
                <w:noProof/>
                <w:color w:val="000000" w:themeColor="text1"/>
                <w:sz w:val="32"/>
                <w:szCs w:val="28"/>
              </w:rPr>
            </w:pPr>
            <w:r w:rsidRPr="000A1DA6">
              <w:rPr>
                <w:rFonts w:hint="eastAsia"/>
                <w:noProof/>
                <w:color w:val="000000" w:themeColor="text1"/>
                <w:sz w:val="32"/>
                <w:szCs w:val="28"/>
              </w:rPr>
              <w:t>▶障がいの有無に関わらず、支援の必要な生徒の自立・社会参加を実現するための取組みを継続することが重要。</w:t>
            </w:r>
          </w:p>
          <w:p w14:paraId="16524372" w14:textId="77777777" w:rsidR="00883F8F" w:rsidRPr="000A1DA6" w:rsidRDefault="00883F8F" w:rsidP="00055872">
            <w:pPr>
              <w:spacing w:line="480" w:lineRule="exact"/>
              <w:ind w:left="317" w:hangingChars="99" w:hanging="317"/>
              <w:rPr>
                <w:noProof/>
                <w:color w:val="000000" w:themeColor="text1"/>
                <w:sz w:val="32"/>
                <w:szCs w:val="28"/>
              </w:rPr>
            </w:pPr>
          </w:p>
        </w:tc>
      </w:tr>
      <w:tr w:rsidR="00883F8F" w:rsidRPr="000A1DA6" w14:paraId="0F928CAD" w14:textId="77777777" w:rsidTr="00055872">
        <w:trPr>
          <w:trHeight w:val="378"/>
        </w:trPr>
        <w:tc>
          <w:tcPr>
            <w:tcW w:w="14658" w:type="dxa"/>
            <w:gridSpan w:val="2"/>
            <w:tcBorders>
              <w:bottom w:val="dotted" w:sz="4" w:space="0" w:color="auto"/>
              <w:right w:val="double" w:sz="4" w:space="0" w:color="auto"/>
            </w:tcBorders>
            <w:shd w:val="clear" w:color="auto" w:fill="F2F2F2" w:themeFill="background1" w:themeFillShade="F2"/>
          </w:tcPr>
          <w:p w14:paraId="216A8C3C" w14:textId="77777777" w:rsidR="00883F8F" w:rsidRPr="000A1DA6" w:rsidRDefault="00883F8F" w:rsidP="00055872">
            <w:pPr>
              <w:spacing w:line="480" w:lineRule="exact"/>
              <w:rPr>
                <w:b/>
                <w:noProof/>
              </w:rPr>
            </w:pPr>
            <w:r w:rsidRPr="000A1DA6">
              <w:rPr>
                <w:rFonts w:hint="eastAsia"/>
                <w:b/>
                <w:noProof/>
                <w:sz w:val="32"/>
                <w:szCs w:val="28"/>
              </w:rPr>
              <w:t>＜今後の対応＞</w:t>
            </w:r>
          </w:p>
        </w:tc>
      </w:tr>
      <w:tr w:rsidR="00883F8F" w:rsidRPr="000A1DA6" w14:paraId="1538D7B6" w14:textId="77777777" w:rsidTr="00055872">
        <w:trPr>
          <w:trHeight w:val="828"/>
        </w:trPr>
        <w:tc>
          <w:tcPr>
            <w:tcW w:w="14658" w:type="dxa"/>
            <w:gridSpan w:val="2"/>
            <w:tcBorders>
              <w:top w:val="dotted" w:sz="4" w:space="0" w:color="auto"/>
              <w:bottom w:val="double" w:sz="4" w:space="0" w:color="auto"/>
              <w:right w:val="double" w:sz="4" w:space="0" w:color="auto"/>
            </w:tcBorders>
          </w:tcPr>
          <w:p w14:paraId="042B8924" w14:textId="77777777" w:rsidR="00883F8F" w:rsidRPr="000A1DA6" w:rsidRDefault="00883F8F" w:rsidP="00055872">
            <w:pPr>
              <w:spacing w:line="480" w:lineRule="exact"/>
              <w:ind w:left="317" w:hangingChars="99" w:hanging="317"/>
              <w:rPr>
                <w:b/>
                <w:noProof/>
                <w:color w:val="FF0000"/>
                <w:sz w:val="32"/>
                <w:szCs w:val="28"/>
              </w:rPr>
            </w:pPr>
            <w:r w:rsidRPr="000A1DA6">
              <w:rPr>
                <w:rFonts w:hint="eastAsia"/>
                <w:b/>
                <w:noProof/>
                <w:color w:val="000000" w:themeColor="text1"/>
                <w:sz w:val="32"/>
                <w:szCs w:val="28"/>
              </w:rPr>
              <w:t>◎障がいの有無等、子どものニーズや多様性に適切に対応し、教育の機会均等を確保する</w:t>
            </w:r>
          </w:p>
        </w:tc>
      </w:tr>
    </w:tbl>
    <w:p w14:paraId="40B82C58" w14:textId="77777777" w:rsidR="00883F8F" w:rsidRPr="000A1DA6" w:rsidRDefault="00883F8F" w:rsidP="00883F8F">
      <w:pPr>
        <w:rPr>
          <w:noProof/>
        </w:rPr>
      </w:pPr>
      <w:r w:rsidRPr="000A1DA6">
        <w:rPr>
          <w:noProof/>
        </w:rPr>
        <w:br w:type="page"/>
      </w:r>
    </w:p>
    <w:p w14:paraId="748A13E4" w14:textId="77777777" w:rsidR="00883F8F" w:rsidRPr="007929CE" w:rsidRDefault="00883F8F" w:rsidP="00883F8F"/>
    <w:p w14:paraId="702A0F8E" w14:textId="77777777" w:rsidR="00883F8F" w:rsidRPr="000A1DA6" w:rsidRDefault="00883F8F" w:rsidP="00883F8F"/>
    <w:p w14:paraId="18A3B300" w14:textId="77777777" w:rsidR="00883F8F" w:rsidRPr="000A1DA6" w:rsidRDefault="00883F8F" w:rsidP="00883F8F">
      <w:r w:rsidRPr="000A1DA6">
        <w:rPr>
          <w:noProof/>
        </w:rPr>
        <mc:AlternateContent>
          <mc:Choice Requires="wps">
            <w:drawing>
              <wp:inline distT="0" distB="0" distL="0" distR="0" wp14:anchorId="1E3832AF" wp14:editId="6CFD1998">
                <wp:extent cx="9299575" cy="419100"/>
                <wp:effectExtent l="57150" t="38100" r="53975" b="76200"/>
                <wp:docPr id="336" name="フローチャート: 代替処理 336"/>
                <wp:cNvGraphicFramePr/>
                <a:graphic xmlns:a="http://schemas.openxmlformats.org/drawingml/2006/main">
                  <a:graphicData uri="http://schemas.microsoft.com/office/word/2010/wordprocessingShape">
                    <wps:wsp>
                      <wps:cNvSpPr/>
                      <wps:spPr>
                        <a:xfrm>
                          <a:off x="0" y="0"/>
                          <a:ext cx="9299575" cy="419100"/>
                        </a:xfrm>
                        <a:prstGeom prst="flowChartAlternateProcess">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0C804061" w14:textId="77777777" w:rsidR="00C04AD3" w:rsidRPr="006A7E7F" w:rsidRDefault="00C04AD3" w:rsidP="00883F8F">
                            <w:pPr>
                              <w:spacing w:line="360" w:lineRule="exact"/>
                              <w:jc w:val="center"/>
                              <w:rPr>
                                <w:b/>
                                <w:sz w:val="32"/>
                              </w:rPr>
                            </w:pPr>
                            <w:r w:rsidRPr="006705D5">
                              <w:rPr>
                                <w:rFonts w:hint="eastAsia"/>
                                <w:b/>
                                <w:color w:val="FFFFFF" w:themeColor="background1"/>
                                <w:sz w:val="32"/>
                              </w:rPr>
                              <w:t>＜基本方針４　子どもたちの豊かでたくましい人間性をはぐくみます＞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E3832AF" id="フローチャート: 代替処理 336" o:spid="_x0000_s1110" type="#_x0000_t176" style="width:732.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" fillcolor="#6083cb" stroked="f">
                <v:fill color2="#2e61ba" rotate="t" colors="0 #6083cb;.5 #3e70ca;1 #2e61ba" focus="100%" type="gradient">
                  <o:fill v:ext="view" type="gradientUnscaled"/>
                </v:fill>
                <v:shadow on="t" color="black" opacity="41287f" offset="0,1.5pt"/>
                <v:textbox>
                  <w:txbxContent>
                    <w:p w14:paraId="0C804061" w14:textId="77777777" w:rsidR="00C04AD3" w:rsidRPr="006A7E7F" w:rsidRDefault="00C04AD3" w:rsidP="00883F8F">
                      <w:pPr>
                        <w:spacing w:line="360" w:lineRule="exact"/>
                        <w:jc w:val="center"/>
                        <w:rPr>
                          <w:b/>
                          <w:sz w:val="32"/>
                        </w:rPr>
                      </w:pPr>
                      <w:r w:rsidRPr="006705D5">
                        <w:rPr>
                          <w:rFonts w:hint="eastAsia"/>
                          <w:b/>
                          <w:color w:val="FFFFFF" w:themeColor="background1"/>
                          <w:sz w:val="32"/>
                        </w:rPr>
                        <w:t>＜基本方針４　子どもたちの豊かでたくましい人間性をはぐくみます＞</w:t>
                      </w:r>
                    </w:p>
                  </w:txbxContent>
                </v:textbox>
                <w10:anchorlock/>
              </v:shape>
            </w:pict>
          </mc:Fallback>
        </mc:AlternateContent>
      </w:r>
    </w:p>
    <w:p w14:paraId="5B16B694" w14:textId="77777777" w:rsidR="00883F8F" w:rsidRPr="000A1DA6" w:rsidRDefault="00883F8F" w:rsidP="00883F8F"/>
    <w:tbl>
      <w:tblPr>
        <w:tblStyle w:val="a3"/>
        <w:tblW w:w="14742" w:type="dxa"/>
        <w:tblLook w:val="04A0" w:firstRow="1" w:lastRow="0" w:firstColumn="1" w:lastColumn="0" w:noHBand="0" w:noVBand="1"/>
      </w:tblPr>
      <w:tblGrid>
        <w:gridCol w:w="5387"/>
        <w:gridCol w:w="9355"/>
      </w:tblGrid>
      <w:tr w:rsidR="00883F8F" w:rsidRPr="000A1DA6" w14:paraId="3F118659" w14:textId="77777777" w:rsidTr="00055872">
        <w:trPr>
          <w:gridAfter w:val="1"/>
          <w:wAfter w:w="9355" w:type="dxa"/>
          <w:trHeight w:val="567"/>
        </w:trPr>
        <w:tc>
          <w:tcPr>
            <w:tcW w:w="5387" w:type="dxa"/>
            <w:tcBorders>
              <w:top w:val="nil"/>
              <w:left w:val="nil"/>
              <w:bottom w:val="nil"/>
              <w:right w:val="nil"/>
            </w:tcBorders>
            <w:shd w:val="clear" w:color="auto" w:fill="FF0000"/>
          </w:tcPr>
          <w:p w14:paraId="116732B8" w14:textId="77777777" w:rsidR="00883F8F" w:rsidRPr="000A1DA6" w:rsidRDefault="00883F8F" w:rsidP="00055872">
            <w:pPr>
              <w:spacing w:line="560" w:lineRule="exact"/>
              <w:jc w:val="center"/>
              <w:rPr>
                <w:b/>
                <w:sz w:val="40"/>
              </w:rPr>
            </w:pPr>
            <w:r w:rsidRPr="000A1DA6">
              <w:rPr>
                <w:rFonts w:hint="eastAsia"/>
                <w:b/>
                <w:color w:val="FFFFFF" w:themeColor="background1"/>
                <w:sz w:val="36"/>
              </w:rPr>
              <w:t>１．取組みのあらまし</w:t>
            </w:r>
          </w:p>
        </w:tc>
      </w:tr>
      <w:tr w:rsidR="00883F8F" w:rsidRPr="000A1DA6" w14:paraId="67084986" w14:textId="77777777" w:rsidTr="00055872">
        <w:tc>
          <w:tcPr>
            <w:tcW w:w="14742" w:type="dxa"/>
            <w:gridSpan w:val="2"/>
          </w:tcPr>
          <w:p w14:paraId="1E5BE571" w14:textId="77777777" w:rsidR="00883F8F" w:rsidRPr="000A1DA6" w:rsidRDefault="00883F8F" w:rsidP="00055872">
            <w:pPr>
              <w:spacing w:line="440" w:lineRule="exact"/>
              <w:ind w:left="269" w:hangingChars="84" w:hanging="269"/>
              <w:jc w:val="left"/>
              <w:rPr>
                <w:sz w:val="32"/>
                <w:szCs w:val="24"/>
              </w:rPr>
            </w:pPr>
            <w:r w:rsidRPr="000A1DA6">
              <w:rPr>
                <w:rFonts w:hint="eastAsia"/>
                <w:sz w:val="32"/>
                <w:szCs w:val="24"/>
              </w:rPr>
              <w:t>〇小・中・高一貫したキャリア教育を推進するとともに、地域と協働した体験活動等により、自己実現と社会貢献への意欲を高め、粘り強くチャレンジする力をはぐくむ教育を充実してきた。</w:t>
            </w:r>
          </w:p>
          <w:p w14:paraId="467DE31D" w14:textId="77777777" w:rsidR="00883F8F" w:rsidRPr="000A1DA6" w:rsidRDefault="00883F8F" w:rsidP="00055872">
            <w:pPr>
              <w:spacing w:line="440" w:lineRule="exact"/>
              <w:ind w:left="269" w:hangingChars="84" w:hanging="269"/>
              <w:jc w:val="left"/>
              <w:rPr>
                <w:sz w:val="32"/>
                <w:szCs w:val="24"/>
              </w:rPr>
            </w:pPr>
            <w:r w:rsidRPr="000A1DA6">
              <w:rPr>
                <w:rFonts w:hint="eastAsia"/>
                <w:sz w:val="32"/>
                <w:szCs w:val="24"/>
              </w:rPr>
              <w:t>〇また、就職を希望する興味ある職業等を具体的にイメージしながら、主体的に進路を考えることができる機会を提供してきた。</w:t>
            </w:r>
          </w:p>
          <w:p w14:paraId="667E98D0" w14:textId="77777777" w:rsidR="00883F8F" w:rsidRPr="000A1DA6" w:rsidRDefault="00883F8F" w:rsidP="00055872">
            <w:pPr>
              <w:spacing w:line="440" w:lineRule="exact"/>
              <w:ind w:left="269" w:hangingChars="84" w:hanging="269"/>
              <w:jc w:val="left"/>
              <w:rPr>
                <w:sz w:val="32"/>
                <w:szCs w:val="24"/>
              </w:rPr>
            </w:pPr>
            <w:r w:rsidRPr="000A1DA6">
              <w:rPr>
                <w:rFonts w:hint="eastAsia"/>
                <w:sz w:val="32"/>
                <w:szCs w:val="24"/>
              </w:rPr>
              <w:t>〇学校生活に不安や悩みを抱える生徒一人ひとりに状況を踏まえた支援を行い、生徒が安心して登校できる環境の確保に努めてきた。</w:t>
            </w:r>
          </w:p>
          <w:p w14:paraId="21B95621" w14:textId="77777777" w:rsidR="00883F8F" w:rsidRPr="000A1DA6" w:rsidRDefault="00883F8F" w:rsidP="00055872">
            <w:pPr>
              <w:spacing w:line="440" w:lineRule="exact"/>
              <w:ind w:left="269" w:hangingChars="84" w:hanging="269"/>
              <w:jc w:val="left"/>
              <w:rPr>
                <w:sz w:val="32"/>
                <w:szCs w:val="24"/>
              </w:rPr>
            </w:pPr>
          </w:p>
          <w:p w14:paraId="5E29FF69" w14:textId="77777777" w:rsidR="00883F8F" w:rsidRPr="000A1DA6" w:rsidRDefault="00883F8F" w:rsidP="00055872">
            <w:pPr>
              <w:spacing w:line="440" w:lineRule="exact"/>
              <w:ind w:left="269" w:hangingChars="84" w:hanging="269"/>
              <w:jc w:val="left"/>
              <w:rPr>
                <w:sz w:val="32"/>
                <w:szCs w:val="24"/>
              </w:rPr>
            </w:pPr>
            <w:r w:rsidRPr="000A1DA6">
              <w:rPr>
                <w:rFonts w:hint="eastAsia"/>
                <w:sz w:val="32"/>
                <w:szCs w:val="24"/>
              </w:rPr>
              <w:t>【主な取組み】</w:t>
            </w:r>
          </w:p>
          <w:p w14:paraId="0C384DAB" w14:textId="77777777" w:rsidR="00883F8F" w:rsidRPr="000A1DA6" w:rsidRDefault="00883F8F" w:rsidP="00055872">
            <w:pPr>
              <w:spacing w:line="440" w:lineRule="exact"/>
              <w:ind w:left="269"/>
              <w:jc w:val="left"/>
              <w:rPr>
                <w:sz w:val="32"/>
                <w:szCs w:val="24"/>
              </w:rPr>
            </w:pPr>
            <w:r w:rsidRPr="000A1DA6">
              <w:rPr>
                <w:sz w:val="32"/>
                <w:szCs w:val="24"/>
              </w:rPr>
              <w:t>SDGsジュニアフォーラムの開催、キャリア教育全体指導計画の作成促進、府立高校におけるキャリア教育・起業家教育、デュアル実習、「志（こころざし）学」、高大連携の実施</w:t>
            </w:r>
            <w:r w:rsidRPr="000A1DA6">
              <w:rPr>
                <w:rFonts w:hint="eastAsia"/>
                <w:sz w:val="32"/>
                <w:szCs w:val="24"/>
              </w:rPr>
              <w:t xml:space="preserve">　　等</w:t>
            </w:r>
          </w:p>
        </w:tc>
      </w:tr>
    </w:tbl>
    <w:p w14:paraId="43F9808E" w14:textId="77777777" w:rsidR="00883F8F" w:rsidRPr="000A1DA6" w:rsidRDefault="00883F8F" w:rsidP="00883F8F"/>
    <w:p w14:paraId="55C5B07C" w14:textId="77777777" w:rsidR="00883F8F" w:rsidRPr="000A1DA6" w:rsidRDefault="00883F8F" w:rsidP="00883F8F"/>
    <w:p w14:paraId="1C106A47" w14:textId="77777777" w:rsidR="00883F8F" w:rsidRPr="000A1DA6" w:rsidRDefault="00883F8F" w:rsidP="00883F8F"/>
    <w:p w14:paraId="3CC9E87B" w14:textId="77777777" w:rsidR="00883F8F" w:rsidRPr="000A1DA6" w:rsidRDefault="00883F8F" w:rsidP="00883F8F">
      <w:r w:rsidRPr="000A1DA6">
        <w:rPr>
          <w:noProof/>
        </w:rPr>
        <mc:AlternateContent>
          <mc:Choice Requires="wps">
            <w:drawing>
              <wp:inline distT="0" distB="0" distL="0" distR="0" wp14:anchorId="44CBDAFF" wp14:editId="5B9D4F5D">
                <wp:extent cx="3421380" cy="327660"/>
                <wp:effectExtent l="38100" t="38100" r="102870" b="91440"/>
                <wp:docPr id="337" name="正方形/長方形 337"/>
                <wp:cNvGraphicFramePr/>
                <a:graphic xmlns:a="http://schemas.openxmlformats.org/drawingml/2006/main">
                  <a:graphicData uri="http://schemas.microsoft.com/office/word/2010/wordprocessingShape">
                    <wps:wsp>
                      <wps:cNvSpPr/>
                      <wps:spPr>
                        <a:xfrm>
                          <a:off x="0" y="0"/>
                          <a:ext cx="3421380" cy="327660"/>
                        </a:xfrm>
                        <a:prstGeom prst="rect">
                          <a:avLst/>
                        </a:prstGeom>
                        <a:solidFill>
                          <a:srgbClr val="FF0000"/>
                        </a:solidFill>
                        <a:ln w="12700" cap="flat" cmpd="sng" algn="ctr">
                          <a:noFill/>
                          <a:prstDash val="solid"/>
                          <a:miter lim="800000"/>
                        </a:ln>
                        <a:effectLst>
                          <a:outerShdw blurRad="50800" dist="38100" dir="2700000" algn="tl" rotWithShape="0">
                            <a:prstClr val="black">
                              <a:alpha val="40000"/>
                            </a:prstClr>
                          </a:outerShdw>
                        </a:effectLst>
                      </wps:spPr>
                      <wps:txbx>
                        <w:txbxContent>
                          <w:p w14:paraId="3F65C476" w14:textId="77777777" w:rsidR="00C04AD3" w:rsidRDefault="00C04AD3" w:rsidP="00883F8F">
                            <w:pPr>
                              <w:spacing w:line="360" w:lineRule="exact"/>
                              <w:jc w:val="center"/>
                            </w:pPr>
                            <w:r w:rsidRPr="007B4D0F">
                              <w:rPr>
                                <w:rFonts w:hint="eastAsia"/>
                                <w:b/>
                                <w:color w:val="FFFFFF" w:themeColor="background1"/>
                                <w:sz w:val="36"/>
                                <w:szCs w:val="36"/>
                              </w:rPr>
                              <w:t>２．データの推移等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CBDAFF" id="正方形/長方形 337" o:spid="_x0000_s1111" style="width:269.4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" fillcolor="red" stroked="f" strokeweight="1pt">
                <v:shadow on="t" color="black" opacity="26214f" origin="-.5,-.5" offset=".74836mm,.74836mm"/>
                <v:textbox>
                  <w:txbxContent>
                    <w:p w14:paraId="3F65C476" w14:textId="77777777" w:rsidR="00C04AD3" w:rsidRDefault="00C04AD3" w:rsidP="00883F8F">
                      <w:pPr>
                        <w:spacing w:line="360" w:lineRule="exact"/>
                        <w:jc w:val="center"/>
                      </w:pPr>
                      <w:r w:rsidRPr="007B4D0F">
                        <w:rPr>
                          <w:rFonts w:hint="eastAsia"/>
                          <w:b/>
                          <w:color w:val="FFFFFF" w:themeColor="background1"/>
                          <w:sz w:val="36"/>
                          <w:szCs w:val="36"/>
                        </w:rPr>
                        <w:t>２．データの推移等</w:t>
                      </w:r>
                    </w:p>
                  </w:txbxContent>
                </v:textbox>
                <w10:anchorlock/>
              </v:rect>
            </w:pict>
          </mc:Fallback>
        </mc:AlternateContent>
      </w:r>
    </w:p>
    <w:p w14:paraId="28E8837D" w14:textId="77777777" w:rsidR="00883F8F" w:rsidRPr="000A1DA6" w:rsidRDefault="00883F8F" w:rsidP="00883F8F">
      <w:pPr>
        <w:rPr>
          <w:noProof/>
        </w:rPr>
        <w:sectPr w:rsidR="00883F8F" w:rsidRPr="000A1DA6" w:rsidSect="000A10EF">
          <w:type w:val="continuous"/>
          <w:pgSz w:w="16838" w:h="23811" w:code="8"/>
          <w:pgMar w:top="1440" w:right="1080" w:bottom="1440" w:left="1080" w:header="851" w:footer="992" w:gutter="0"/>
          <w:cols w:space="425"/>
          <w:docGrid w:type="lines" w:linePitch="360"/>
        </w:sectPr>
      </w:pPr>
    </w:p>
    <w:p w14:paraId="7B090CDA" w14:textId="7BFC8CC3" w:rsidR="00883F8F" w:rsidRPr="000A1DA6" w:rsidRDefault="00883F8F" w:rsidP="00883F8F">
      <w:pPr>
        <w:pStyle w:val="af"/>
        <w:keepNext/>
      </w:pPr>
      <w:r w:rsidRPr="000A1DA6">
        <w:t>表</w:t>
      </w:r>
      <w:r w:rsidR="00C30DC5">
        <w:fldChar w:fldCharType="begin"/>
      </w:r>
      <w:r w:rsidR="00C30DC5">
        <w:instrText xml:space="preserve"> SEQ </w:instrText>
      </w:r>
      <w:r w:rsidR="00C30DC5">
        <w:instrText>表</w:instrText>
      </w:r>
      <w:r w:rsidR="00C30DC5">
        <w:instrText xml:space="preserve"> \* ARABIC </w:instrText>
      </w:r>
      <w:r w:rsidR="00C30DC5">
        <w:fldChar w:fldCharType="separate"/>
      </w:r>
      <w:r w:rsidR="006308CD">
        <w:rPr>
          <w:noProof/>
        </w:rPr>
        <w:t>2</w:t>
      </w:r>
      <w:r w:rsidR="00C30DC5">
        <w:rPr>
          <w:noProof/>
        </w:rPr>
        <w:fldChar w:fldCharType="end"/>
      </w:r>
      <w:r w:rsidRPr="000A1DA6">
        <w:rPr>
          <w:rFonts w:hint="eastAsia"/>
        </w:rPr>
        <w:t xml:space="preserve">　小中学校と府立高校による連携</w:t>
      </w:r>
    </w:p>
    <w:p w14:paraId="253EFB1D" w14:textId="77777777" w:rsidR="00883F8F" w:rsidRPr="000A1DA6" w:rsidRDefault="00883F8F" w:rsidP="00883F8F"/>
    <w:tbl>
      <w:tblPr>
        <w:tblStyle w:val="a3"/>
        <w:tblW w:w="0" w:type="auto"/>
        <w:tblInd w:w="475" w:type="dxa"/>
        <w:tblLook w:val="04A0" w:firstRow="1" w:lastRow="0" w:firstColumn="1" w:lastColumn="0" w:noHBand="0" w:noVBand="1"/>
      </w:tblPr>
      <w:tblGrid>
        <w:gridCol w:w="6000"/>
      </w:tblGrid>
      <w:tr w:rsidR="00883F8F" w:rsidRPr="000A1DA6" w14:paraId="7AC8B3C2" w14:textId="77777777" w:rsidTr="00055872">
        <w:tc>
          <w:tcPr>
            <w:tcW w:w="6000" w:type="dxa"/>
            <w:shd w:val="clear" w:color="auto" w:fill="A6A6A6" w:themeFill="background1" w:themeFillShade="A6"/>
          </w:tcPr>
          <w:p w14:paraId="7C343B02" w14:textId="77777777" w:rsidR="00883F8F" w:rsidRPr="000A1DA6" w:rsidRDefault="00883F8F" w:rsidP="00055872">
            <w:pPr>
              <w:spacing w:line="400" w:lineRule="exact"/>
              <w:jc w:val="center"/>
              <w:rPr>
                <w:b/>
                <w:noProof/>
                <w:szCs w:val="24"/>
              </w:rPr>
            </w:pPr>
            <w:r w:rsidRPr="000A1DA6">
              <w:rPr>
                <w:rFonts w:hint="eastAsia"/>
                <w:b/>
                <w:noProof/>
                <w:color w:val="FFFFFF" w:themeColor="background1"/>
                <w:szCs w:val="24"/>
              </w:rPr>
              <w:t>R３　取組み例</w:t>
            </w:r>
          </w:p>
        </w:tc>
      </w:tr>
      <w:tr w:rsidR="00883F8F" w:rsidRPr="000A1DA6" w14:paraId="34E51B8D" w14:textId="77777777" w:rsidTr="00055872">
        <w:trPr>
          <w:trHeight w:val="2465"/>
        </w:trPr>
        <w:tc>
          <w:tcPr>
            <w:tcW w:w="6000" w:type="dxa"/>
          </w:tcPr>
          <w:p w14:paraId="00A51962" w14:textId="77777777" w:rsidR="00883F8F" w:rsidRPr="000A1DA6" w:rsidRDefault="00883F8F" w:rsidP="00055872">
            <w:pPr>
              <w:spacing w:line="400" w:lineRule="exact"/>
              <w:rPr>
                <w:noProof/>
                <w:szCs w:val="24"/>
              </w:rPr>
            </w:pPr>
            <w:r w:rsidRPr="000A1DA6">
              <w:rPr>
                <w:rFonts w:hint="eastAsia"/>
                <w:noProof/>
                <w:szCs w:val="24"/>
              </w:rPr>
              <w:t>・近隣小中学校への出前授業</w:t>
            </w:r>
          </w:p>
          <w:p w14:paraId="58CB7A79" w14:textId="77777777" w:rsidR="00883F8F" w:rsidRPr="000A1DA6" w:rsidRDefault="00883F8F" w:rsidP="00055872">
            <w:pPr>
              <w:spacing w:line="400" w:lineRule="exact"/>
              <w:rPr>
                <w:noProof/>
                <w:szCs w:val="24"/>
              </w:rPr>
            </w:pPr>
            <w:r w:rsidRPr="000A1DA6">
              <w:rPr>
                <w:rFonts w:hint="eastAsia"/>
                <w:noProof/>
                <w:szCs w:val="24"/>
              </w:rPr>
              <w:t>・近隣小中学校との異文化理解交流</w:t>
            </w:r>
          </w:p>
          <w:p w14:paraId="112664CE" w14:textId="77777777" w:rsidR="00883F8F" w:rsidRPr="000A1DA6" w:rsidRDefault="00883F8F" w:rsidP="00055872">
            <w:pPr>
              <w:spacing w:line="400" w:lineRule="exact"/>
              <w:rPr>
                <w:noProof/>
                <w:szCs w:val="24"/>
              </w:rPr>
            </w:pPr>
            <w:r w:rsidRPr="000A1DA6">
              <w:rPr>
                <w:rFonts w:hint="eastAsia"/>
                <w:noProof/>
                <w:szCs w:val="24"/>
              </w:rPr>
              <w:t>・出身中学校での自校紹介</w:t>
            </w:r>
          </w:p>
          <w:p w14:paraId="08F5E08C" w14:textId="77777777" w:rsidR="00883F8F" w:rsidRPr="000A1DA6" w:rsidRDefault="00883F8F" w:rsidP="00055872">
            <w:pPr>
              <w:spacing w:line="400" w:lineRule="exact"/>
              <w:rPr>
                <w:noProof/>
                <w:szCs w:val="24"/>
              </w:rPr>
            </w:pPr>
            <w:r w:rsidRPr="000A1DA6">
              <w:rPr>
                <w:rFonts w:hint="eastAsia"/>
                <w:noProof/>
                <w:szCs w:val="24"/>
              </w:rPr>
              <w:t>・小中学校におけるキャリア教育への参画</w:t>
            </w:r>
          </w:p>
          <w:p w14:paraId="5BB406B1" w14:textId="77777777" w:rsidR="00883F8F" w:rsidRPr="000A1DA6" w:rsidRDefault="00883F8F" w:rsidP="00055872">
            <w:pPr>
              <w:spacing w:line="400" w:lineRule="exact"/>
              <w:rPr>
                <w:noProof/>
                <w:szCs w:val="24"/>
              </w:rPr>
            </w:pPr>
            <w:r>
              <w:rPr>
                <w:rFonts w:hint="eastAsia"/>
                <w:noProof/>
                <w:szCs w:val="24"/>
              </w:rPr>
              <w:t>・近隣中学校による各種スポーツ大</w:t>
            </w:r>
            <w:r w:rsidRPr="000A1DA6">
              <w:rPr>
                <w:rFonts w:hint="eastAsia"/>
                <w:noProof/>
                <w:szCs w:val="24"/>
              </w:rPr>
              <w:t>会や</w:t>
            </w:r>
          </w:p>
          <w:p w14:paraId="2471981B" w14:textId="77777777" w:rsidR="00883F8F" w:rsidRPr="000A1DA6" w:rsidRDefault="00883F8F" w:rsidP="00055872">
            <w:pPr>
              <w:spacing w:line="400" w:lineRule="exact"/>
              <w:rPr>
                <w:noProof/>
                <w:szCs w:val="24"/>
              </w:rPr>
            </w:pPr>
            <w:r w:rsidRPr="000A1DA6">
              <w:rPr>
                <w:rFonts w:hint="eastAsia"/>
                <w:noProof/>
                <w:szCs w:val="24"/>
              </w:rPr>
              <w:t xml:space="preserve">　文化祭の主催　等</w:t>
            </w:r>
          </w:p>
        </w:tc>
      </w:tr>
    </w:tbl>
    <w:p w14:paraId="545EBE99" w14:textId="77777777" w:rsidR="00883F8F" w:rsidRPr="000A1DA6" w:rsidRDefault="00883F8F" w:rsidP="00883F8F">
      <w:pPr>
        <w:spacing w:line="240" w:lineRule="auto"/>
        <w:rPr>
          <w:noProof/>
        </w:rPr>
      </w:pPr>
    </w:p>
    <w:p w14:paraId="51C2CD45" w14:textId="154CDDF0" w:rsidR="00883F8F" w:rsidRPr="000A1DA6" w:rsidRDefault="00883F8F" w:rsidP="00883F8F">
      <w:pPr>
        <w:pStyle w:val="af"/>
        <w:keepNext/>
      </w:pPr>
      <w:r w:rsidRPr="000A1DA6">
        <w:t>表</w:t>
      </w:r>
      <w:r w:rsidR="00C30DC5">
        <w:fldChar w:fldCharType="begin"/>
      </w:r>
      <w:r w:rsidR="00C30DC5">
        <w:instrText xml:space="preserve"> SEQ </w:instrText>
      </w:r>
      <w:r w:rsidR="00C30DC5">
        <w:instrText>表</w:instrText>
      </w:r>
      <w:r w:rsidR="00C30DC5">
        <w:instrText xml:space="preserve"> \* ARABIC </w:instrText>
      </w:r>
      <w:r w:rsidR="00C30DC5">
        <w:fldChar w:fldCharType="separate"/>
      </w:r>
      <w:r w:rsidR="006308CD">
        <w:rPr>
          <w:noProof/>
        </w:rPr>
        <w:t>3</w:t>
      </w:r>
      <w:r w:rsidR="00C30DC5">
        <w:rPr>
          <w:noProof/>
        </w:rPr>
        <w:fldChar w:fldCharType="end"/>
      </w:r>
      <w:r w:rsidRPr="000A1DA6">
        <w:rPr>
          <w:rFonts w:hint="eastAsia"/>
        </w:rPr>
        <w:t xml:space="preserve">　府立高校と地域・企業・行政による連携</w:t>
      </w:r>
    </w:p>
    <w:p w14:paraId="3949BA2A" w14:textId="77777777" w:rsidR="00883F8F" w:rsidRPr="000A1DA6" w:rsidRDefault="00883F8F" w:rsidP="00883F8F"/>
    <w:tbl>
      <w:tblPr>
        <w:tblStyle w:val="a3"/>
        <w:tblW w:w="0" w:type="auto"/>
        <w:tblInd w:w="595" w:type="dxa"/>
        <w:tblLook w:val="04A0" w:firstRow="1" w:lastRow="0" w:firstColumn="1" w:lastColumn="0" w:noHBand="0" w:noVBand="1"/>
      </w:tblPr>
      <w:tblGrid>
        <w:gridCol w:w="6000"/>
      </w:tblGrid>
      <w:tr w:rsidR="00883F8F" w:rsidRPr="000A1DA6" w14:paraId="78E2FE4D" w14:textId="77777777" w:rsidTr="00055872">
        <w:tc>
          <w:tcPr>
            <w:tcW w:w="6000" w:type="dxa"/>
            <w:shd w:val="clear" w:color="auto" w:fill="A6A6A6" w:themeFill="background1" w:themeFillShade="A6"/>
          </w:tcPr>
          <w:p w14:paraId="5C77BEE3" w14:textId="77777777" w:rsidR="00883F8F" w:rsidRPr="000A1DA6" w:rsidRDefault="00883F8F" w:rsidP="00055872">
            <w:pPr>
              <w:spacing w:line="400" w:lineRule="exact"/>
              <w:jc w:val="center"/>
              <w:rPr>
                <w:b/>
                <w:noProof/>
                <w:szCs w:val="24"/>
              </w:rPr>
            </w:pPr>
            <w:r w:rsidRPr="000A1DA6">
              <w:rPr>
                <w:rFonts w:hint="eastAsia"/>
                <w:b/>
                <w:noProof/>
                <w:color w:val="FFFFFF" w:themeColor="background1"/>
                <w:szCs w:val="24"/>
              </w:rPr>
              <w:t>R３　取組み例</w:t>
            </w:r>
          </w:p>
        </w:tc>
      </w:tr>
      <w:tr w:rsidR="00883F8F" w:rsidRPr="000A1DA6" w14:paraId="74A6A106" w14:textId="77777777" w:rsidTr="00055872">
        <w:trPr>
          <w:trHeight w:val="2465"/>
        </w:trPr>
        <w:tc>
          <w:tcPr>
            <w:tcW w:w="6000" w:type="dxa"/>
          </w:tcPr>
          <w:p w14:paraId="3742C922" w14:textId="77777777" w:rsidR="00883F8F" w:rsidRPr="000A1DA6" w:rsidRDefault="00883F8F" w:rsidP="00055872">
            <w:pPr>
              <w:spacing w:line="400" w:lineRule="exact"/>
              <w:rPr>
                <w:noProof/>
                <w:szCs w:val="24"/>
              </w:rPr>
            </w:pPr>
            <w:r w:rsidRPr="000A1DA6">
              <w:rPr>
                <w:rFonts w:hint="eastAsia"/>
                <w:noProof/>
                <w:szCs w:val="24"/>
              </w:rPr>
              <w:t>・地域住民への各種講座・体験会の開催</w:t>
            </w:r>
          </w:p>
          <w:p w14:paraId="182AEC41" w14:textId="77777777" w:rsidR="00883F8F" w:rsidRPr="000A1DA6" w:rsidRDefault="00883F8F" w:rsidP="00055872">
            <w:pPr>
              <w:spacing w:line="400" w:lineRule="exact"/>
              <w:rPr>
                <w:noProof/>
                <w:szCs w:val="24"/>
              </w:rPr>
            </w:pPr>
            <w:r w:rsidRPr="000A1DA6">
              <w:rPr>
                <w:rFonts w:hint="eastAsia"/>
                <w:noProof/>
                <w:szCs w:val="24"/>
              </w:rPr>
              <w:t>・地域の福祉施設等における乳幼児や高齢者との交流</w:t>
            </w:r>
          </w:p>
          <w:p w14:paraId="41B6375B" w14:textId="77777777" w:rsidR="00883F8F" w:rsidRPr="000A1DA6" w:rsidRDefault="00883F8F" w:rsidP="00055872">
            <w:pPr>
              <w:spacing w:line="400" w:lineRule="exact"/>
              <w:rPr>
                <w:noProof/>
                <w:szCs w:val="24"/>
              </w:rPr>
            </w:pPr>
            <w:r w:rsidRPr="000A1DA6">
              <w:rPr>
                <w:rFonts w:hint="eastAsia"/>
                <w:noProof/>
                <w:szCs w:val="24"/>
              </w:rPr>
              <w:t>・地域イベントや地域ＮＰＯ活動への参画</w:t>
            </w:r>
          </w:p>
          <w:p w14:paraId="06766B50" w14:textId="77777777" w:rsidR="00883F8F" w:rsidRPr="000A1DA6" w:rsidRDefault="00883F8F" w:rsidP="00055872">
            <w:pPr>
              <w:spacing w:line="400" w:lineRule="exact"/>
              <w:rPr>
                <w:noProof/>
                <w:szCs w:val="24"/>
              </w:rPr>
            </w:pPr>
            <w:r w:rsidRPr="000A1DA6">
              <w:rPr>
                <w:rFonts w:hint="eastAsia"/>
                <w:noProof/>
                <w:szCs w:val="24"/>
              </w:rPr>
              <w:t>・市町村との連携による政策課題の研究</w:t>
            </w:r>
          </w:p>
          <w:p w14:paraId="07FF99F5" w14:textId="77777777" w:rsidR="00883F8F" w:rsidRPr="000A1DA6" w:rsidRDefault="00883F8F" w:rsidP="00055872">
            <w:pPr>
              <w:spacing w:line="400" w:lineRule="exact"/>
              <w:rPr>
                <w:noProof/>
                <w:szCs w:val="24"/>
              </w:rPr>
            </w:pPr>
            <w:r w:rsidRPr="000A1DA6">
              <w:rPr>
                <w:rFonts w:hint="eastAsia"/>
                <w:noProof/>
                <w:szCs w:val="24"/>
              </w:rPr>
              <w:t>・企業との連携による新商品開発・販売促進　等</w:t>
            </w:r>
          </w:p>
          <w:p w14:paraId="73C200D3" w14:textId="77777777" w:rsidR="00883F8F" w:rsidRPr="000A1DA6" w:rsidRDefault="00883F8F" w:rsidP="00055872">
            <w:pPr>
              <w:spacing w:line="400" w:lineRule="exact"/>
              <w:rPr>
                <w:noProof/>
                <w:szCs w:val="24"/>
              </w:rPr>
            </w:pPr>
          </w:p>
        </w:tc>
      </w:tr>
    </w:tbl>
    <w:p w14:paraId="377C657B" w14:textId="77777777" w:rsidR="00883F8F" w:rsidRPr="000A1DA6" w:rsidRDefault="00883F8F" w:rsidP="00883F8F">
      <w:pPr>
        <w:rPr>
          <w:noProof/>
        </w:rPr>
      </w:pPr>
    </w:p>
    <w:p w14:paraId="3A4DF4BA" w14:textId="77777777" w:rsidR="00883F8F" w:rsidRPr="000A1DA6" w:rsidRDefault="00883F8F" w:rsidP="00883F8F">
      <w:pPr>
        <w:rPr>
          <w:noProof/>
        </w:rPr>
        <w:sectPr w:rsidR="00883F8F" w:rsidRPr="000A1DA6" w:rsidSect="00B57A55">
          <w:type w:val="continuous"/>
          <w:pgSz w:w="16838" w:h="23811" w:code="8"/>
          <w:pgMar w:top="1440" w:right="1080" w:bottom="1440" w:left="1080" w:header="851" w:footer="992" w:gutter="0"/>
          <w:cols w:num="2" w:space="425"/>
          <w:docGrid w:type="lines" w:linePitch="360"/>
        </w:sectPr>
      </w:pPr>
    </w:p>
    <w:p w14:paraId="5BB263A1" w14:textId="77777777" w:rsidR="00883F8F" w:rsidRPr="000A1DA6" w:rsidRDefault="00883F8F" w:rsidP="00883F8F">
      <w:pPr>
        <w:rPr>
          <w:noProof/>
        </w:rPr>
      </w:pPr>
    </w:p>
    <w:p w14:paraId="65A4EC15" w14:textId="77777777" w:rsidR="00883F8F" w:rsidRPr="000A1DA6" w:rsidRDefault="00883F8F" w:rsidP="00883F8F">
      <w:pPr>
        <w:rPr>
          <w:noProof/>
        </w:rPr>
        <w:sectPr w:rsidR="00883F8F" w:rsidRPr="000A1DA6" w:rsidSect="00B57A55">
          <w:type w:val="continuous"/>
          <w:pgSz w:w="16838" w:h="23811" w:code="8"/>
          <w:pgMar w:top="1440" w:right="1080" w:bottom="1440" w:left="1080" w:header="851" w:footer="992" w:gutter="0"/>
          <w:cols w:space="425"/>
          <w:docGrid w:type="lines" w:linePitch="360"/>
        </w:sectPr>
      </w:pPr>
    </w:p>
    <w:p w14:paraId="0301BE3F" w14:textId="77777777" w:rsidR="00883F8F" w:rsidRPr="000A1DA6" w:rsidRDefault="00883F8F" w:rsidP="00883F8F">
      <w:pPr>
        <w:ind w:left="280" w:hangingChars="100" w:hanging="280"/>
        <w:rPr>
          <w:noProof/>
          <w:color w:val="000000" w:themeColor="text1"/>
          <w:sz w:val="28"/>
        </w:rPr>
      </w:pPr>
      <w:r w:rsidRPr="000A1DA6">
        <w:rPr>
          <w:rFonts w:hint="eastAsia"/>
          <w:noProof/>
          <w:color w:val="000000" w:themeColor="text1"/>
          <w:sz w:val="28"/>
        </w:rPr>
        <w:t xml:space="preserve">⇒　</w:t>
      </w:r>
      <w:r w:rsidRPr="000A1DA6">
        <w:rPr>
          <w:noProof/>
          <w:color w:val="000000" w:themeColor="text1"/>
          <w:sz w:val="28"/>
        </w:rPr>
        <w:t>府立高校においては、近隣の小中学校への出前授業や、地域の福祉施設等での乳幼児や高齢者等との交流</w:t>
      </w:r>
      <w:r w:rsidRPr="000A1DA6">
        <w:rPr>
          <w:rFonts w:hint="eastAsia"/>
          <w:noProof/>
          <w:color w:val="000000" w:themeColor="text1"/>
          <w:sz w:val="28"/>
        </w:rPr>
        <w:t>等</w:t>
      </w:r>
      <w:r w:rsidRPr="000A1DA6">
        <w:rPr>
          <w:noProof/>
          <w:color w:val="000000" w:themeColor="text1"/>
          <w:sz w:val="28"/>
        </w:rPr>
        <w:t>、異校種や地域との連携を</w:t>
      </w:r>
      <w:r w:rsidRPr="000A1DA6">
        <w:rPr>
          <w:rFonts w:hint="eastAsia"/>
          <w:noProof/>
          <w:color w:val="000000" w:themeColor="text1"/>
          <w:sz w:val="28"/>
        </w:rPr>
        <w:t>進めて</w:t>
      </w:r>
      <w:r w:rsidRPr="000A1DA6">
        <w:rPr>
          <w:noProof/>
          <w:color w:val="000000" w:themeColor="text1"/>
          <w:sz w:val="28"/>
        </w:rPr>
        <w:t>いる。</w:t>
      </w:r>
    </w:p>
    <w:p w14:paraId="74EC177A" w14:textId="77777777" w:rsidR="00883F8F" w:rsidRPr="000A1DA6" w:rsidRDefault="00883F8F" w:rsidP="00883F8F">
      <w:pPr>
        <w:rPr>
          <w:noProof/>
        </w:rPr>
      </w:pPr>
    </w:p>
    <w:p w14:paraId="204DA40D" w14:textId="77777777" w:rsidR="00883F8F" w:rsidRPr="000A1DA6" w:rsidRDefault="00883F8F" w:rsidP="00883F8F">
      <w:pPr>
        <w:rPr>
          <w:noProof/>
        </w:rPr>
      </w:pPr>
    </w:p>
    <w:p w14:paraId="5D9B5386" w14:textId="77777777" w:rsidR="00883F8F" w:rsidRPr="000A1DA6" w:rsidRDefault="00883F8F" w:rsidP="00883F8F">
      <w:pPr>
        <w:rPr>
          <w:noProof/>
        </w:rPr>
        <w:sectPr w:rsidR="00883F8F" w:rsidRPr="000A1DA6" w:rsidSect="00AF6D15">
          <w:type w:val="continuous"/>
          <w:pgSz w:w="16838" w:h="23811" w:code="8"/>
          <w:pgMar w:top="1440" w:right="1080" w:bottom="1440" w:left="1080" w:header="851" w:footer="992" w:gutter="0"/>
          <w:cols w:space="425"/>
          <w:docGrid w:type="lines" w:linePitch="360"/>
        </w:sectPr>
      </w:pPr>
    </w:p>
    <w:p w14:paraId="2AE01C7D" w14:textId="421A0296" w:rsidR="00883F8F" w:rsidRPr="000A1DA6" w:rsidRDefault="00883F8F" w:rsidP="00883F8F">
      <w:pPr>
        <w:pStyle w:val="af"/>
        <w:keepNext/>
      </w:pPr>
      <w:r w:rsidRPr="000A1DA6">
        <w:rPr>
          <w:kern w:val="0"/>
        </w:rPr>
        <w:t>図</w:t>
      </w:r>
      <w:r w:rsidRPr="000A1DA6">
        <w:rPr>
          <w:kern w:val="0"/>
        </w:rPr>
        <w:fldChar w:fldCharType="begin"/>
      </w:r>
      <w:r w:rsidRPr="000A1DA6">
        <w:rPr>
          <w:kern w:val="0"/>
        </w:rPr>
        <w:instrText xml:space="preserve"> SEQ 図 \* ARABIC </w:instrText>
      </w:r>
      <w:r w:rsidRPr="000A1DA6">
        <w:rPr>
          <w:kern w:val="0"/>
        </w:rPr>
        <w:fldChar w:fldCharType="separate"/>
      </w:r>
      <w:r w:rsidR="006308CD">
        <w:rPr>
          <w:noProof/>
          <w:kern w:val="0"/>
        </w:rPr>
        <w:t>32</w:t>
      </w:r>
      <w:r w:rsidRPr="000A1DA6">
        <w:rPr>
          <w:kern w:val="0"/>
        </w:rPr>
        <w:fldChar w:fldCharType="end"/>
      </w:r>
      <w:r w:rsidRPr="000A1DA6">
        <w:rPr>
          <w:rFonts w:hint="eastAsia"/>
          <w:kern w:val="0"/>
        </w:rPr>
        <w:t xml:space="preserve">　</w:t>
      </w:r>
      <w:r w:rsidRPr="00C04AD3">
        <w:rPr>
          <w:rFonts w:hint="eastAsia"/>
          <w:w w:val="83"/>
          <w:kern w:val="0"/>
          <w:fitText w:val="6240" w:id="-1468272382"/>
        </w:rPr>
        <w:t>「自分には良いところがある」と回答した児童・生徒の割合【再掲</w:t>
      </w:r>
      <w:r w:rsidRPr="00C04AD3">
        <w:rPr>
          <w:rFonts w:hint="eastAsia"/>
          <w:spacing w:val="33"/>
          <w:w w:val="83"/>
          <w:kern w:val="0"/>
          <w:fitText w:val="6240" w:id="-1468272382"/>
        </w:rPr>
        <w:t>】</w:t>
      </w:r>
      <w:r w:rsidRPr="000A1DA6">
        <w:rPr>
          <w:rFonts w:hint="eastAsia"/>
        </w:rPr>
        <w:t xml:space="preserve">　</w:t>
      </w:r>
    </w:p>
    <w:p w14:paraId="72B1B4F5" w14:textId="77777777" w:rsidR="00883F8F" w:rsidRPr="000A1DA6" w:rsidRDefault="00883F8F" w:rsidP="00883F8F">
      <w:pPr>
        <w:spacing w:line="240" w:lineRule="auto"/>
      </w:pPr>
      <w:r w:rsidRPr="000A1DA6">
        <w:rPr>
          <w:noProof/>
        </w:rPr>
        <w:drawing>
          <wp:inline distT="0" distB="0" distL="0" distR="0" wp14:anchorId="3CFA7DC0" wp14:editId="70B6F5DB">
            <wp:extent cx="4525010" cy="2528570"/>
            <wp:effectExtent l="0" t="0" r="8890" b="0"/>
            <wp:docPr id="410" name="グラフ 410">
              <a:extLst xmlns:a="http://schemas.openxmlformats.org/drawingml/2006/main">
                <a:ext uri="{FF2B5EF4-FFF2-40B4-BE49-F238E27FC236}">
                  <a16:creationId xmlns:a16="http://schemas.microsoft.com/office/drawing/2014/main" id="{00000000-0008-0000-1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6781B22" w14:textId="77777777" w:rsidR="00883F8F" w:rsidRPr="000A1DA6" w:rsidRDefault="00883F8F" w:rsidP="00883F8F"/>
    <w:p w14:paraId="68B5B234" w14:textId="77777777" w:rsidR="00883F8F" w:rsidRPr="000A1DA6" w:rsidRDefault="00883F8F" w:rsidP="00883F8F">
      <w:pPr>
        <w:spacing w:line="240" w:lineRule="auto"/>
        <w:rPr>
          <w:noProof/>
        </w:rPr>
        <w:sectPr w:rsidR="00883F8F" w:rsidRPr="000A1DA6" w:rsidSect="0039177D">
          <w:type w:val="continuous"/>
          <w:pgSz w:w="16838" w:h="23811" w:code="8"/>
          <w:pgMar w:top="1440" w:right="1080" w:bottom="1440" w:left="1080" w:header="851" w:footer="992" w:gutter="0"/>
          <w:cols w:space="425"/>
          <w:docGrid w:type="lines" w:linePitch="360"/>
        </w:sectPr>
      </w:pPr>
    </w:p>
    <w:p w14:paraId="1D826057" w14:textId="77777777" w:rsidR="00883F8F" w:rsidRPr="000A1DA6" w:rsidRDefault="00883F8F" w:rsidP="00883F8F">
      <w:pPr>
        <w:ind w:leftChars="-1" w:left="278" w:hangingChars="100" w:hanging="280"/>
        <w:rPr>
          <w:noProof/>
          <w:color w:val="000000" w:themeColor="text1"/>
          <w:sz w:val="28"/>
        </w:rPr>
      </w:pPr>
      <w:r w:rsidRPr="000A1DA6">
        <w:rPr>
          <w:rFonts w:hint="eastAsia"/>
          <w:noProof/>
          <w:color w:val="000000" w:themeColor="text1"/>
          <w:sz w:val="28"/>
        </w:rPr>
        <w:t>⇒　「自分には良いところがある」と回答した児童生徒の割合について、小学校６年生は平成</w:t>
      </w:r>
      <w:r w:rsidRPr="000A1DA6">
        <w:rPr>
          <w:noProof/>
          <w:color w:val="000000" w:themeColor="text1"/>
          <w:sz w:val="28"/>
        </w:rPr>
        <w:t>30年度</w:t>
      </w:r>
      <w:r w:rsidRPr="000A1DA6">
        <w:rPr>
          <w:rFonts w:hint="eastAsia"/>
          <w:noProof/>
          <w:color w:val="000000" w:themeColor="text1"/>
          <w:sz w:val="28"/>
        </w:rPr>
        <w:t>に前年度より大きく上昇したものの、それ以降</w:t>
      </w:r>
      <w:r w:rsidRPr="000A1DA6">
        <w:rPr>
          <w:noProof/>
          <w:color w:val="000000" w:themeColor="text1"/>
          <w:sz w:val="28"/>
        </w:rPr>
        <w:t>下降している</w:t>
      </w:r>
      <w:r w:rsidRPr="000A1DA6">
        <w:rPr>
          <w:rFonts w:hint="eastAsia"/>
          <w:noProof/>
          <w:color w:val="000000" w:themeColor="text1"/>
          <w:sz w:val="28"/>
        </w:rPr>
        <w:t>。また</w:t>
      </w:r>
      <w:r w:rsidRPr="000A1DA6">
        <w:rPr>
          <w:noProof/>
          <w:color w:val="000000" w:themeColor="text1"/>
          <w:sz w:val="28"/>
        </w:rPr>
        <w:t>中学</w:t>
      </w:r>
      <w:r w:rsidRPr="000A1DA6">
        <w:rPr>
          <w:rFonts w:hint="eastAsia"/>
          <w:noProof/>
          <w:color w:val="000000" w:themeColor="text1"/>
          <w:sz w:val="28"/>
        </w:rPr>
        <w:t>校３年</w:t>
      </w:r>
      <w:r w:rsidRPr="000A1DA6">
        <w:rPr>
          <w:noProof/>
          <w:color w:val="000000" w:themeColor="text1"/>
          <w:sz w:val="28"/>
        </w:rPr>
        <w:t>生は平成31年度に</w:t>
      </w:r>
      <w:r w:rsidRPr="000A1DA6">
        <w:rPr>
          <w:rFonts w:hint="eastAsia"/>
          <w:noProof/>
          <w:color w:val="000000" w:themeColor="text1"/>
          <w:sz w:val="28"/>
        </w:rPr>
        <w:t>一度</w:t>
      </w:r>
      <w:r w:rsidRPr="000A1DA6">
        <w:rPr>
          <w:noProof/>
          <w:color w:val="000000" w:themeColor="text1"/>
          <w:sz w:val="28"/>
        </w:rPr>
        <w:t>下降したものの</w:t>
      </w:r>
      <w:r w:rsidRPr="000A1DA6">
        <w:rPr>
          <w:rFonts w:hint="eastAsia"/>
          <w:noProof/>
          <w:color w:val="000000" w:themeColor="text1"/>
          <w:sz w:val="28"/>
        </w:rPr>
        <w:t>、令和3年度には</w:t>
      </w:r>
      <w:r w:rsidRPr="000A1DA6">
        <w:rPr>
          <w:noProof/>
          <w:color w:val="000000" w:themeColor="text1"/>
          <w:sz w:val="28"/>
        </w:rPr>
        <w:t>上昇</w:t>
      </w:r>
      <w:r w:rsidRPr="000A1DA6">
        <w:rPr>
          <w:rFonts w:hint="eastAsia"/>
          <w:noProof/>
          <w:color w:val="000000" w:themeColor="text1"/>
          <w:sz w:val="28"/>
        </w:rPr>
        <w:t>している</w:t>
      </w:r>
      <w:r w:rsidRPr="000A1DA6">
        <w:rPr>
          <w:noProof/>
          <w:color w:val="000000" w:themeColor="text1"/>
          <w:sz w:val="28"/>
        </w:rPr>
        <w:t>。</w:t>
      </w:r>
      <w:r w:rsidRPr="000A1DA6">
        <w:rPr>
          <w:rFonts w:hint="eastAsia"/>
          <w:noProof/>
          <w:color w:val="000000" w:themeColor="text1"/>
          <w:sz w:val="28"/>
        </w:rPr>
        <w:t>【再掲】</w:t>
      </w:r>
    </w:p>
    <w:p w14:paraId="2DB6AF37" w14:textId="77777777" w:rsidR="00883F8F" w:rsidRPr="000A1DA6" w:rsidRDefault="00883F8F" w:rsidP="00883F8F">
      <w:pPr>
        <w:spacing w:line="240" w:lineRule="auto"/>
        <w:rPr>
          <w:noProof/>
        </w:rPr>
      </w:pPr>
    </w:p>
    <w:p w14:paraId="546CA101" w14:textId="77777777" w:rsidR="00883F8F" w:rsidRPr="000A1DA6" w:rsidRDefault="00883F8F" w:rsidP="00883F8F">
      <w:pPr>
        <w:sectPr w:rsidR="00883F8F" w:rsidRPr="000A1DA6" w:rsidSect="00711AA7">
          <w:type w:val="continuous"/>
          <w:pgSz w:w="16838" w:h="23811" w:code="8"/>
          <w:pgMar w:top="1440" w:right="1080" w:bottom="1440" w:left="1080" w:header="851" w:footer="992" w:gutter="0"/>
          <w:cols w:space="425"/>
          <w:docGrid w:type="lines" w:linePitch="360"/>
        </w:sectPr>
      </w:pPr>
    </w:p>
    <w:p w14:paraId="66697CE7" w14:textId="7BD30973" w:rsidR="00883F8F" w:rsidRPr="000A1DA6" w:rsidRDefault="00883F8F" w:rsidP="00883F8F">
      <w:pPr>
        <w:pStyle w:val="af"/>
        <w:keepNext/>
      </w:pPr>
      <w:r w:rsidRPr="000A1DA6">
        <w:rPr>
          <w:kern w:val="0"/>
        </w:rPr>
        <w:t>図</w:t>
      </w:r>
      <w:r w:rsidRPr="000A1DA6">
        <w:rPr>
          <w:kern w:val="0"/>
        </w:rPr>
        <w:fldChar w:fldCharType="begin"/>
      </w:r>
      <w:r w:rsidRPr="000A1DA6">
        <w:rPr>
          <w:kern w:val="0"/>
        </w:rPr>
        <w:instrText xml:space="preserve"> SEQ 図 \* ARABIC </w:instrText>
      </w:r>
      <w:r w:rsidRPr="000A1DA6">
        <w:rPr>
          <w:kern w:val="0"/>
        </w:rPr>
        <w:fldChar w:fldCharType="separate"/>
      </w:r>
      <w:r w:rsidR="006308CD">
        <w:rPr>
          <w:noProof/>
          <w:kern w:val="0"/>
        </w:rPr>
        <w:t>33</w:t>
      </w:r>
      <w:r w:rsidRPr="000A1DA6">
        <w:rPr>
          <w:kern w:val="0"/>
        </w:rPr>
        <w:fldChar w:fldCharType="end"/>
      </w:r>
      <w:r w:rsidRPr="000A1DA6">
        <w:rPr>
          <w:rFonts w:hint="eastAsia"/>
          <w:kern w:val="0"/>
        </w:rPr>
        <w:t xml:space="preserve">　</w:t>
      </w:r>
      <w:r w:rsidRPr="000A1DA6">
        <w:rPr>
          <w:rFonts w:hint="eastAsia"/>
          <w:w w:val="80"/>
          <w:kern w:val="0"/>
        </w:rPr>
        <w:t>「将来の夢や目標を持っている」と回答した児童・生徒の割合</w:t>
      </w:r>
      <w:r w:rsidRPr="000A1DA6">
        <w:rPr>
          <w:rFonts w:hint="eastAsia"/>
        </w:rPr>
        <w:t xml:space="preserve">　</w:t>
      </w:r>
    </w:p>
    <w:p w14:paraId="77E98614" w14:textId="77777777" w:rsidR="00883F8F" w:rsidRPr="000A1DA6" w:rsidRDefault="00883F8F" w:rsidP="00883F8F">
      <w:pPr>
        <w:spacing w:line="240" w:lineRule="auto"/>
      </w:pPr>
      <w:r w:rsidRPr="000A1DA6">
        <w:rPr>
          <w:noProof/>
        </w:rPr>
        <w:drawing>
          <wp:inline distT="0" distB="0" distL="0" distR="0" wp14:anchorId="3602BADC" wp14:editId="21C75DC5">
            <wp:extent cx="4525010" cy="2801257"/>
            <wp:effectExtent l="0" t="0" r="0" b="0"/>
            <wp:docPr id="411" name="グラフ 411">
              <a:extLst xmlns:a="http://schemas.openxmlformats.org/drawingml/2006/main">
                <a:ext uri="{FF2B5EF4-FFF2-40B4-BE49-F238E27FC236}">
                  <a16:creationId xmlns:a16="http://schemas.microsoft.com/office/drawing/2014/main" id="{00000000-0008-0000-1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4C99723" w14:textId="5913C404" w:rsidR="00883F8F" w:rsidRPr="000A1DA6" w:rsidRDefault="00883F8F" w:rsidP="00883F8F">
      <w:pPr>
        <w:rPr>
          <w:b/>
        </w:rPr>
      </w:pPr>
      <w:r w:rsidRPr="000A1DA6">
        <w:rPr>
          <w:b/>
          <w:kern w:val="0"/>
        </w:rPr>
        <w:t>図</w:t>
      </w:r>
      <w:r w:rsidRPr="000A1DA6">
        <w:rPr>
          <w:b/>
          <w:kern w:val="0"/>
        </w:rPr>
        <w:fldChar w:fldCharType="begin"/>
      </w:r>
      <w:r w:rsidRPr="000A1DA6">
        <w:rPr>
          <w:b/>
          <w:kern w:val="0"/>
        </w:rPr>
        <w:instrText xml:space="preserve"> SEQ 図 \* ARABIC </w:instrText>
      </w:r>
      <w:r w:rsidRPr="000A1DA6">
        <w:rPr>
          <w:b/>
          <w:kern w:val="0"/>
        </w:rPr>
        <w:fldChar w:fldCharType="separate"/>
      </w:r>
      <w:r w:rsidR="006308CD">
        <w:rPr>
          <w:b/>
          <w:noProof/>
          <w:kern w:val="0"/>
        </w:rPr>
        <w:t>34</w:t>
      </w:r>
      <w:r w:rsidRPr="000A1DA6">
        <w:rPr>
          <w:b/>
          <w:kern w:val="0"/>
        </w:rPr>
        <w:fldChar w:fldCharType="end"/>
      </w:r>
      <w:r w:rsidRPr="000A1DA6">
        <w:rPr>
          <w:rFonts w:hint="eastAsia"/>
          <w:b/>
          <w:kern w:val="0"/>
        </w:rPr>
        <w:t xml:space="preserve">　</w:t>
      </w:r>
      <w:r w:rsidRPr="000A1DA6">
        <w:rPr>
          <w:rFonts w:hint="eastAsia"/>
          <w:b/>
          <w:w w:val="70"/>
          <w:kern w:val="0"/>
        </w:rPr>
        <w:t>「自ら課題を見つけて家で勉強をしている」子どもの割合（中１～３までの変化）</w:t>
      </w:r>
    </w:p>
    <w:p w14:paraId="54B80CE1" w14:textId="77777777" w:rsidR="00883F8F" w:rsidRPr="000A1DA6" w:rsidRDefault="00883F8F" w:rsidP="00883F8F">
      <w:pPr>
        <w:spacing w:line="240" w:lineRule="auto"/>
        <w:sectPr w:rsidR="00883F8F" w:rsidRPr="000A1DA6" w:rsidSect="00711AA7">
          <w:type w:val="continuous"/>
          <w:pgSz w:w="16838" w:h="23811" w:code="8"/>
          <w:pgMar w:top="1440" w:right="1080" w:bottom="1440" w:left="1080" w:header="851" w:footer="992" w:gutter="0"/>
          <w:cols w:num="2" w:space="425"/>
          <w:docGrid w:type="lines" w:linePitch="360"/>
        </w:sectPr>
      </w:pPr>
      <w:r w:rsidRPr="000A1DA6">
        <w:rPr>
          <w:noProof/>
        </w:rPr>
        <w:drawing>
          <wp:inline distT="0" distB="0" distL="0" distR="0" wp14:anchorId="78650BDB" wp14:editId="5784C0BA">
            <wp:extent cx="4465320" cy="2844800"/>
            <wp:effectExtent l="0" t="0" r="0" b="0"/>
            <wp:docPr id="412" name="グラフ 412">
              <a:extLst xmlns:a="http://schemas.openxmlformats.org/drawingml/2006/main">
                <a:ext uri="{FF2B5EF4-FFF2-40B4-BE49-F238E27FC236}">
                  <a16:creationId xmlns:a16="http://schemas.microsoft.com/office/drawing/2014/main" id="{00000000-0008-0000-1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3D2F48C" w14:textId="77777777" w:rsidR="00883F8F" w:rsidRPr="000A1DA6" w:rsidRDefault="00883F8F" w:rsidP="00883F8F">
      <w:pPr>
        <w:spacing w:line="280" w:lineRule="exact"/>
      </w:pPr>
    </w:p>
    <w:p w14:paraId="3EFC6C69" w14:textId="77777777" w:rsidR="00883F8F" w:rsidRPr="000A1DA6" w:rsidRDefault="00883F8F" w:rsidP="00883F8F">
      <w:pPr>
        <w:sectPr w:rsidR="00883F8F" w:rsidRPr="000A1DA6" w:rsidSect="00E24AFF">
          <w:type w:val="continuous"/>
          <w:pgSz w:w="16838" w:h="23811" w:code="8"/>
          <w:pgMar w:top="1440" w:right="1080" w:bottom="1440" w:left="1080" w:header="851" w:footer="992" w:gutter="0"/>
          <w:cols w:space="425"/>
          <w:docGrid w:type="lines" w:linePitch="360"/>
        </w:sectPr>
      </w:pPr>
    </w:p>
    <w:p w14:paraId="74D7D1E8" w14:textId="77777777" w:rsidR="00883F8F" w:rsidRPr="000A1DA6" w:rsidRDefault="00883F8F" w:rsidP="00883F8F">
      <w:pPr>
        <w:ind w:left="280" w:hangingChars="100" w:hanging="280"/>
        <w:rPr>
          <w:sz w:val="28"/>
        </w:rPr>
      </w:pPr>
      <w:r w:rsidRPr="000A1DA6">
        <w:rPr>
          <w:rFonts w:hint="eastAsia"/>
          <w:sz w:val="28"/>
        </w:rPr>
        <w:t xml:space="preserve">⇒　</w:t>
      </w:r>
      <w:r>
        <w:rPr>
          <w:rFonts w:hint="eastAsia"/>
          <w:color w:val="000000" w:themeColor="text1"/>
          <w:sz w:val="28"/>
        </w:rPr>
        <w:t>「将来の夢や目標を持っている」と回答した児童</w:t>
      </w:r>
      <w:r w:rsidRPr="000A1DA6">
        <w:rPr>
          <w:rFonts w:hint="eastAsia"/>
          <w:color w:val="000000" w:themeColor="text1"/>
          <w:sz w:val="28"/>
        </w:rPr>
        <w:t>生徒の割合は小学校６年生、中学校３年生ともに年々減少している。「自ら課題を見つけて家で勉強をしている」と肯定的な回答をした子どもの割合は、中学校１年生、２年生時はほぼ横ばいで、中学校３年生時には最も高くなっている。</w:t>
      </w:r>
    </w:p>
    <w:p w14:paraId="169CA25A" w14:textId="77777777" w:rsidR="00883F8F" w:rsidRPr="000A1DA6" w:rsidRDefault="00883F8F" w:rsidP="00883F8F"/>
    <w:p w14:paraId="120D0DEC" w14:textId="77777777" w:rsidR="00883F8F" w:rsidRPr="000A1DA6" w:rsidRDefault="00883F8F" w:rsidP="00883F8F"/>
    <w:p w14:paraId="19DBC531" w14:textId="77777777" w:rsidR="00883F8F" w:rsidRPr="000A1DA6" w:rsidRDefault="00883F8F" w:rsidP="00883F8F">
      <w:pPr>
        <w:sectPr w:rsidR="00883F8F" w:rsidRPr="000A1DA6" w:rsidSect="00711AA7">
          <w:type w:val="continuous"/>
          <w:pgSz w:w="16838" w:h="23811" w:code="8"/>
          <w:pgMar w:top="1440" w:right="1080" w:bottom="1440" w:left="1080" w:header="851" w:footer="992" w:gutter="0"/>
          <w:cols w:space="425"/>
          <w:docGrid w:type="lines" w:linePitch="360"/>
        </w:sectPr>
      </w:pPr>
    </w:p>
    <w:p w14:paraId="1F28B3F5" w14:textId="7C505E88" w:rsidR="00883F8F" w:rsidRPr="000A1DA6" w:rsidRDefault="00883F8F" w:rsidP="00883F8F">
      <w:pPr>
        <w:pStyle w:val="af"/>
        <w:keepNext/>
        <w:rPr>
          <w:kern w:val="0"/>
        </w:rPr>
      </w:pPr>
      <w:r w:rsidRPr="000A1DA6">
        <w:rPr>
          <w:kern w:val="0"/>
        </w:rPr>
        <w:t>図</w:t>
      </w:r>
      <w:r w:rsidRPr="000A1DA6">
        <w:rPr>
          <w:kern w:val="0"/>
        </w:rPr>
        <w:fldChar w:fldCharType="begin"/>
      </w:r>
      <w:r w:rsidRPr="000A1DA6">
        <w:rPr>
          <w:kern w:val="0"/>
        </w:rPr>
        <w:instrText xml:space="preserve"> SEQ 図 \* ARABIC </w:instrText>
      </w:r>
      <w:r w:rsidRPr="000A1DA6">
        <w:rPr>
          <w:kern w:val="0"/>
        </w:rPr>
        <w:fldChar w:fldCharType="separate"/>
      </w:r>
      <w:r w:rsidR="006308CD">
        <w:rPr>
          <w:noProof/>
          <w:kern w:val="0"/>
        </w:rPr>
        <w:t>35</w:t>
      </w:r>
      <w:r w:rsidRPr="000A1DA6">
        <w:rPr>
          <w:kern w:val="0"/>
        </w:rPr>
        <w:fldChar w:fldCharType="end"/>
      </w:r>
      <w:r w:rsidRPr="000A1DA6">
        <w:rPr>
          <w:rFonts w:hint="eastAsia"/>
          <w:kern w:val="0"/>
        </w:rPr>
        <w:t xml:space="preserve">　文化財を活用した小中高等学校への出前授業数と</w:t>
      </w:r>
    </w:p>
    <w:p w14:paraId="778C7898" w14:textId="77777777" w:rsidR="00883F8F" w:rsidRPr="000A1DA6" w:rsidRDefault="00883F8F" w:rsidP="00883F8F">
      <w:pPr>
        <w:pStyle w:val="af"/>
        <w:keepNext/>
        <w:ind w:firstLineChars="350" w:firstLine="840"/>
      </w:pPr>
      <w:r w:rsidRPr="000A1DA6">
        <w:rPr>
          <w:rFonts w:hint="eastAsia"/>
          <w:kern w:val="0"/>
        </w:rPr>
        <w:t>市町村及び博物館と連携した出張講座・資料貸出等</w:t>
      </w:r>
      <w:r w:rsidRPr="000A1DA6">
        <w:rPr>
          <w:rFonts w:hint="eastAsia"/>
        </w:rPr>
        <w:t xml:space="preserve">　</w:t>
      </w:r>
    </w:p>
    <w:p w14:paraId="62FB6111" w14:textId="77777777" w:rsidR="00883F8F" w:rsidRPr="000A1DA6" w:rsidRDefault="00883F8F" w:rsidP="00883F8F">
      <w:pPr>
        <w:spacing w:line="240" w:lineRule="auto"/>
      </w:pPr>
      <w:r w:rsidRPr="000A1DA6">
        <w:rPr>
          <w:noProof/>
          <w:sz w:val="28"/>
        </w:rPr>
        <mc:AlternateContent>
          <mc:Choice Requires="wps">
            <w:drawing>
              <wp:anchor distT="0" distB="0" distL="114300" distR="114300" simplePos="0" relativeHeight="251938816" behindDoc="0" locked="0" layoutInCell="1" allowOverlap="1" wp14:anchorId="1AE27644" wp14:editId="7CDFC83F">
                <wp:simplePos x="0" y="0"/>
                <wp:positionH relativeFrom="column">
                  <wp:posOffset>3190875</wp:posOffset>
                </wp:positionH>
                <wp:positionV relativeFrom="paragraph">
                  <wp:posOffset>2590800</wp:posOffset>
                </wp:positionV>
                <wp:extent cx="857250" cy="342900"/>
                <wp:effectExtent l="0" t="0" r="0" b="0"/>
                <wp:wrapNone/>
                <wp:docPr id="338" name="正方形/長方形 338"/>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238B6C19" w14:textId="77777777" w:rsidR="00C04AD3" w:rsidRPr="000301AF" w:rsidRDefault="00C04AD3" w:rsidP="00883F8F">
                            <w:pPr>
                              <w:jc w:val="center"/>
                              <w:rPr>
                                <w:color w:val="000000" w:themeColor="text1"/>
                                <w:sz w:val="18"/>
                              </w:rPr>
                            </w:pPr>
                            <w:r w:rsidRPr="000301AF">
                              <w:rPr>
                                <w:rFonts w:hint="eastAsia"/>
                                <w:color w:val="000000" w:themeColor="text1"/>
                                <w:sz w:val="1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E27644" id="正方形/長方形 338" o:spid="_x0000_s1112" style="position:absolute;left:0;text-align:left;margin-left:251.25pt;margin-top:204pt;width:67.5pt;height:27pt;z-index:25193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" filled="f" stroked="f" strokeweight="1pt">
                <v:textbox>
                  <w:txbxContent>
                    <w:p w14:paraId="238B6C19" w14:textId="77777777" w:rsidR="00C04AD3" w:rsidRPr="000301AF" w:rsidRDefault="00C04AD3" w:rsidP="00883F8F">
                      <w:pPr>
                        <w:jc w:val="center"/>
                        <w:rPr>
                          <w:color w:val="000000" w:themeColor="text1"/>
                          <w:sz w:val="18"/>
                        </w:rPr>
                      </w:pPr>
                      <w:r w:rsidRPr="000301AF">
                        <w:rPr>
                          <w:rFonts w:hint="eastAsia"/>
                          <w:color w:val="000000" w:themeColor="text1"/>
                          <w:sz w:val="18"/>
                        </w:rPr>
                        <w:t>（</w:t>
                      </w:r>
                      <w:r w:rsidRPr="000301AF">
                        <w:rPr>
                          <w:rFonts w:hint="eastAsia"/>
                          <w:color w:val="000000" w:themeColor="text1"/>
                          <w:sz w:val="18"/>
                        </w:rPr>
                        <w:t>年度）</w:t>
                      </w:r>
                    </w:p>
                  </w:txbxContent>
                </v:textbox>
              </v:rect>
            </w:pict>
          </mc:Fallback>
        </mc:AlternateContent>
      </w:r>
      <w:r w:rsidRPr="000A1DA6">
        <w:rPr>
          <w:noProof/>
        </w:rPr>
        <w:drawing>
          <wp:inline distT="0" distB="0" distL="0" distR="0" wp14:anchorId="301205E9" wp14:editId="3E797A36">
            <wp:extent cx="4486275" cy="3086101"/>
            <wp:effectExtent l="0" t="0" r="0" b="0"/>
            <wp:docPr id="413" name="グラフ 4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0C7C122" w14:textId="77777777" w:rsidR="00883F8F" w:rsidRPr="000A1DA6" w:rsidRDefault="00883F8F" w:rsidP="00883F8F">
      <w:pPr>
        <w:spacing w:line="240" w:lineRule="auto"/>
      </w:pPr>
    </w:p>
    <w:p w14:paraId="6A492E22" w14:textId="77777777" w:rsidR="00883F8F" w:rsidRPr="000A1DA6" w:rsidRDefault="00883F8F" w:rsidP="00883F8F">
      <w:pPr>
        <w:spacing w:line="240" w:lineRule="auto"/>
        <w:sectPr w:rsidR="00883F8F" w:rsidRPr="000A1DA6" w:rsidSect="0065679E">
          <w:type w:val="continuous"/>
          <w:pgSz w:w="16838" w:h="23811" w:code="8"/>
          <w:pgMar w:top="1440" w:right="1080" w:bottom="1440" w:left="1080" w:header="851" w:footer="992" w:gutter="0"/>
          <w:cols w:num="2" w:space="425"/>
          <w:docGrid w:type="lines" w:linePitch="360"/>
        </w:sectPr>
      </w:pPr>
    </w:p>
    <w:p w14:paraId="147BC710" w14:textId="77777777" w:rsidR="00883F8F" w:rsidRPr="000A1DA6" w:rsidRDefault="00883F8F" w:rsidP="00883F8F">
      <w:pPr>
        <w:spacing w:line="280" w:lineRule="exact"/>
      </w:pPr>
    </w:p>
    <w:p w14:paraId="6B907C30" w14:textId="77777777" w:rsidR="00883F8F" w:rsidRPr="000A1DA6" w:rsidRDefault="00883F8F" w:rsidP="00883F8F">
      <w:pPr>
        <w:sectPr w:rsidR="00883F8F" w:rsidRPr="000A1DA6" w:rsidSect="00E24AFF">
          <w:type w:val="continuous"/>
          <w:pgSz w:w="16838" w:h="23811" w:code="8"/>
          <w:pgMar w:top="1440" w:right="1080" w:bottom="1440" w:left="1080" w:header="851" w:footer="992" w:gutter="0"/>
          <w:cols w:space="425"/>
          <w:docGrid w:type="lines" w:linePitch="360"/>
        </w:sectPr>
      </w:pPr>
    </w:p>
    <w:p w14:paraId="20F9334D" w14:textId="77777777" w:rsidR="00883F8F" w:rsidRPr="000A1DA6" w:rsidRDefault="00883F8F" w:rsidP="00883F8F">
      <w:pPr>
        <w:ind w:left="280" w:hangingChars="100" w:hanging="280"/>
        <w:rPr>
          <w:sz w:val="28"/>
        </w:rPr>
      </w:pPr>
      <w:r w:rsidRPr="000A1DA6">
        <w:rPr>
          <w:rFonts w:hint="eastAsia"/>
          <w:sz w:val="28"/>
        </w:rPr>
        <w:t>⇒　埋蔵文化財を活用し、子どもたちの興味・関心を引き出す出前授業等の</w:t>
      </w:r>
      <w:r w:rsidRPr="000A1DA6">
        <w:rPr>
          <w:rFonts w:hint="eastAsia"/>
          <w:color w:val="000000" w:themeColor="text1"/>
          <w:sz w:val="28"/>
        </w:rPr>
        <w:t>実施校数及び件数については、令和元年度までは増加傾向にあったが、令和２年度以降は新型コロナウイルス感染症の影響により減少傾向にある。</w:t>
      </w:r>
    </w:p>
    <w:p w14:paraId="1331E02D" w14:textId="77777777" w:rsidR="00883F8F" w:rsidRPr="000A1DA6" w:rsidRDefault="00883F8F" w:rsidP="00883F8F"/>
    <w:p w14:paraId="7B71D198" w14:textId="77777777" w:rsidR="00883F8F" w:rsidRPr="000A1DA6" w:rsidRDefault="00883F8F" w:rsidP="00883F8F"/>
    <w:p w14:paraId="5882BDB6" w14:textId="77777777" w:rsidR="00883F8F" w:rsidRPr="000A1DA6" w:rsidRDefault="00883F8F" w:rsidP="00883F8F">
      <w:pPr>
        <w:sectPr w:rsidR="00883F8F" w:rsidRPr="000A1DA6" w:rsidSect="00E24AFF">
          <w:type w:val="continuous"/>
          <w:pgSz w:w="16838" w:h="23811" w:code="8"/>
          <w:pgMar w:top="1440" w:right="1080" w:bottom="1440" w:left="1080" w:header="851" w:footer="992" w:gutter="0"/>
          <w:cols w:space="425"/>
          <w:docGrid w:type="lines" w:linePitch="360"/>
        </w:sectPr>
      </w:pPr>
    </w:p>
    <w:p w14:paraId="2AB4D4F2" w14:textId="619F0644" w:rsidR="00883F8F" w:rsidRPr="000A1DA6" w:rsidRDefault="00883F8F" w:rsidP="00883F8F">
      <w:pPr>
        <w:pStyle w:val="af"/>
        <w:keepNext/>
      </w:pPr>
      <w:r w:rsidRPr="000A1DA6">
        <w:t>表</w:t>
      </w:r>
      <w:r w:rsidR="00C30DC5">
        <w:fldChar w:fldCharType="begin"/>
      </w:r>
      <w:r w:rsidR="00C30DC5">
        <w:instrText xml:space="preserve"> SEQ </w:instrText>
      </w:r>
      <w:r w:rsidR="00C30DC5">
        <w:instrText>表</w:instrText>
      </w:r>
      <w:r w:rsidR="00C30DC5">
        <w:instrText xml:space="preserve"> \* ARABIC </w:instrText>
      </w:r>
      <w:r w:rsidR="00C30DC5">
        <w:fldChar w:fldCharType="separate"/>
      </w:r>
      <w:r w:rsidR="006308CD">
        <w:rPr>
          <w:noProof/>
        </w:rPr>
        <w:t>4</w:t>
      </w:r>
      <w:r w:rsidR="00C30DC5">
        <w:rPr>
          <w:noProof/>
        </w:rPr>
        <w:fldChar w:fldCharType="end"/>
      </w:r>
      <w:r w:rsidRPr="000A1DA6">
        <w:rPr>
          <w:rFonts w:hint="eastAsia"/>
        </w:rPr>
        <w:t xml:space="preserve">　府立高校と大学による連携</w:t>
      </w:r>
    </w:p>
    <w:p w14:paraId="765A1BFB" w14:textId="77777777" w:rsidR="00883F8F" w:rsidRPr="000A1DA6" w:rsidRDefault="00883F8F" w:rsidP="00883F8F"/>
    <w:tbl>
      <w:tblPr>
        <w:tblStyle w:val="a3"/>
        <w:tblW w:w="0" w:type="auto"/>
        <w:tblInd w:w="475" w:type="dxa"/>
        <w:tblLook w:val="04A0" w:firstRow="1" w:lastRow="0" w:firstColumn="1" w:lastColumn="0" w:noHBand="0" w:noVBand="1"/>
      </w:tblPr>
      <w:tblGrid>
        <w:gridCol w:w="6000"/>
      </w:tblGrid>
      <w:tr w:rsidR="00883F8F" w:rsidRPr="000A1DA6" w14:paraId="1655B0E8" w14:textId="77777777" w:rsidTr="00055872">
        <w:tc>
          <w:tcPr>
            <w:tcW w:w="6000" w:type="dxa"/>
            <w:shd w:val="clear" w:color="auto" w:fill="A6A6A6" w:themeFill="background1" w:themeFillShade="A6"/>
          </w:tcPr>
          <w:p w14:paraId="79F064BD" w14:textId="77777777" w:rsidR="00883F8F" w:rsidRPr="000A1DA6" w:rsidRDefault="00883F8F" w:rsidP="00055872">
            <w:pPr>
              <w:spacing w:line="400" w:lineRule="exact"/>
              <w:jc w:val="center"/>
              <w:rPr>
                <w:b/>
                <w:noProof/>
                <w:szCs w:val="24"/>
              </w:rPr>
            </w:pPr>
            <w:r w:rsidRPr="000A1DA6">
              <w:rPr>
                <w:rFonts w:hint="eastAsia"/>
                <w:b/>
                <w:noProof/>
                <w:color w:val="FFFFFF" w:themeColor="background1"/>
                <w:szCs w:val="24"/>
              </w:rPr>
              <w:t>R３　取組み例</w:t>
            </w:r>
          </w:p>
        </w:tc>
      </w:tr>
      <w:tr w:rsidR="00883F8F" w:rsidRPr="000A1DA6" w14:paraId="73D7BB6E" w14:textId="77777777" w:rsidTr="00055872">
        <w:tc>
          <w:tcPr>
            <w:tcW w:w="6000" w:type="dxa"/>
          </w:tcPr>
          <w:p w14:paraId="70706CB3" w14:textId="77777777" w:rsidR="00883F8F" w:rsidRPr="000A1DA6" w:rsidRDefault="00883F8F" w:rsidP="00055872">
            <w:pPr>
              <w:spacing w:line="400" w:lineRule="exact"/>
              <w:rPr>
                <w:noProof/>
                <w:szCs w:val="24"/>
              </w:rPr>
            </w:pPr>
            <w:r w:rsidRPr="000A1DA6">
              <w:rPr>
                <w:rFonts w:hint="eastAsia"/>
                <w:noProof/>
                <w:szCs w:val="24"/>
              </w:rPr>
              <w:t>・大学教員による出前授業</w:t>
            </w:r>
          </w:p>
          <w:p w14:paraId="2407069D" w14:textId="77777777" w:rsidR="00883F8F" w:rsidRPr="000A1DA6" w:rsidRDefault="00883F8F" w:rsidP="00055872">
            <w:pPr>
              <w:spacing w:line="400" w:lineRule="exact"/>
              <w:rPr>
                <w:noProof/>
                <w:szCs w:val="24"/>
              </w:rPr>
            </w:pPr>
            <w:r w:rsidRPr="000A1DA6">
              <w:rPr>
                <w:rFonts w:hint="eastAsia"/>
                <w:noProof/>
                <w:szCs w:val="24"/>
              </w:rPr>
              <w:t>・大学の公開授業の受講、単位認定</w:t>
            </w:r>
          </w:p>
          <w:p w14:paraId="3C958AFA" w14:textId="77777777" w:rsidR="00883F8F" w:rsidRPr="000A1DA6" w:rsidRDefault="00883F8F" w:rsidP="00055872">
            <w:pPr>
              <w:spacing w:line="400" w:lineRule="exact"/>
              <w:rPr>
                <w:noProof/>
                <w:szCs w:val="24"/>
              </w:rPr>
            </w:pPr>
            <w:r w:rsidRPr="000A1DA6">
              <w:rPr>
                <w:rFonts w:hint="eastAsia"/>
                <w:noProof/>
                <w:szCs w:val="24"/>
              </w:rPr>
              <w:t>・大学コンソーシアムへの参画</w:t>
            </w:r>
          </w:p>
          <w:p w14:paraId="50017FC5" w14:textId="77777777" w:rsidR="00883F8F" w:rsidRPr="000A1DA6" w:rsidRDefault="00883F8F" w:rsidP="00055872">
            <w:pPr>
              <w:spacing w:line="400" w:lineRule="exact"/>
              <w:rPr>
                <w:noProof/>
                <w:szCs w:val="24"/>
              </w:rPr>
            </w:pPr>
            <w:r w:rsidRPr="000A1DA6">
              <w:rPr>
                <w:rFonts w:hint="eastAsia"/>
                <w:noProof/>
                <w:szCs w:val="24"/>
              </w:rPr>
              <w:t>・大学に対する研究フィールドの提供</w:t>
            </w:r>
          </w:p>
          <w:p w14:paraId="648F986F" w14:textId="77777777" w:rsidR="00883F8F" w:rsidRPr="000A1DA6" w:rsidRDefault="00883F8F" w:rsidP="00055872">
            <w:pPr>
              <w:spacing w:line="400" w:lineRule="exact"/>
              <w:rPr>
                <w:noProof/>
                <w:szCs w:val="24"/>
              </w:rPr>
            </w:pPr>
            <w:r w:rsidRPr="000A1DA6">
              <w:rPr>
                <w:rFonts w:hint="eastAsia"/>
                <w:noProof/>
                <w:szCs w:val="24"/>
              </w:rPr>
              <w:t>・世界の大学との国際交流　等</w:t>
            </w:r>
          </w:p>
        </w:tc>
      </w:tr>
    </w:tbl>
    <w:p w14:paraId="363E5463" w14:textId="77777777" w:rsidR="00883F8F" w:rsidRPr="000A1DA6" w:rsidRDefault="00883F8F" w:rsidP="00883F8F">
      <w:pPr>
        <w:spacing w:line="240" w:lineRule="auto"/>
        <w:rPr>
          <w:noProof/>
        </w:rPr>
      </w:pPr>
    </w:p>
    <w:p w14:paraId="10382353" w14:textId="77777777" w:rsidR="00883F8F" w:rsidRPr="000A1DA6" w:rsidRDefault="00883F8F" w:rsidP="00883F8F"/>
    <w:p w14:paraId="54AFD3F5" w14:textId="77777777" w:rsidR="00883F8F" w:rsidRPr="000A1DA6" w:rsidRDefault="00883F8F" w:rsidP="00883F8F">
      <w:pPr>
        <w:spacing w:line="240" w:lineRule="auto"/>
        <w:jc w:val="center"/>
        <w:rPr>
          <w:noProof/>
        </w:rPr>
      </w:pPr>
    </w:p>
    <w:p w14:paraId="78634FAB" w14:textId="3224A15C" w:rsidR="00883F8F" w:rsidRPr="000A1DA6" w:rsidRDefault="00883F8F" w:rsidP="00883F8F">
      <w:pPr>
        <w:pStyle w:val="af"/>
        <w:keepNext/>
      </w:pPr>
      <w:r w:rsidRPr="000A1DA6">
        <w:t>図</w:t>
      </w:r>
      <w:r w:rsidR="00C30DC5">
        <w:fldChar w:fldCharType="begin"/>
      </w:r>
      <w:r w:rsidR="00C30DC5">
        <w:instrText xml:space="preserve"> SEQ </w:instrText>
      </w:r>
      <w:r w:rsidR="00C30DC5">
        <w:instrText>図</w:instrText>
      </w:r>
      <w:r w:rsidR="00C30DC5">
        <w:instrText xml:space="preserve"> \* ARABIC </w:instrText>
      </w:r>
      <w:r w:rsidR="00C30DC5">
        <w:fldChar w:fldCharType="separate"/>
      </w:r>
      <w:r w:rsidR="006308CD">
        <w:rPr>
          <w:noProof/>
        </w:rPr>
        <w:t>36</w:t>
      </w:r>
      <w:r w:rsidR="00C30DC5">
        <w:rPr>
          <w:noProof/>
        </w:rPr>
        <w:fldChar w:fldCharType="end"/>
      </w:r>
      <w:r w:rsidRPr="000A1DA6">
        <w:rPr>
          <w:rFonts w:hint="eastAsia"/>
        </w:rPr>
        <w:t xml:space="preserve">　府立高校と大学による連携（件数の推移）</w:t>
      </w:r>
    </w:p>
    <w:p w14:paraId="14F44205" w14:textId="77777777" w:rsidR="00883F8F" w:rsidRPr="000A1DA6" w:rsidRDefault="00883F8F" w:rsidP="00883F8F">
      <w:pPr>
        <w:spacing w:line="240" w:lineRule="auto"/>
        <w:rPr>
          <w:noProof/>
        </w:rPr>
      </w:pPr>
      <w:r w:rsidRPr="000A1DA6">
        <w:rPr>
          <w:noProof/>
          <w:sz w:val="28"/>
        </w:rPr>
        <mc:AlternateContent>
          <mc:Choice Requires="wps">
            <w:drawing>
              <wp:anchor distT="0" distB="0" distL="114300" distR="114300" simplePos="0" relativeHeight="251937792" behindDoc="0" locked="0" layoutInCell="1" allowOverlap="1" wp14:anchorId="555236CB" wp14:editId="4E0CE708">
                <wp:simplePos x="0" y="0"/>
                <wp:positionH relativeFrom="column">
                  <wp:posOffset>3320415</wp:posOffset>
                </wp:positionH>
                <wp:positionV relativeFrom="paragraph">
                  <wp:posOffset>1711325</wp:posOffset>
                </wp:positionV>
                <wp:extent cx="857250" cy="342900"/>
                <wp:effectExtent l="0" t="0" r="0" b="0"/>
                <wp:wrapNone/>
                <wp:docPr id="339" name="正方形/長方形 339"/>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4FA54E4E" w14:textId="77777777" w:rsidR="00C04AD3" w:rsidRPr="000301AF" w:rsidRDefault="00C04AD3" w:rsidP="00883F8F">
                            <w:pPr>
                              <w:jc w:val="center"/>
                              <w:rPr>
                                <w:color w:val="000000" w:themeColor="text1"/>
                                <w:sz w:val="18"/>
                              </w:rPr>
                            </w:pPr>
                            <w:r w:rsidRPr="000301AF">
                              <w:rPr>
                                <w:rFonts w:hint="eastAsia"/>
                                <w:color w:val="000000" w:themeColor="text1"/>
                                <w:sz w:val="1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5236CB" id="正方形/長方形 339" o:spid="_x0000_s1113" style="position:absolute;left:0;text-align:left;margin-left:261.45pt;margin-top:134.75pt;width:67.5pt;height:27pt;z-index:251937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" filled="f" stroked="f" strokeweight="1pt">
                <v:textbox>
                  <w:txbxContent>
                    <w:p w14:paraId="4FA54E4E" w14:textId="77777777" w:rsidR="00C04AD3" w:rsidRPr="000301AF" w:rsidRDefault="00C04AD3" w:rsidP="00883F8F">
                      <w:pPr>
                        <w:jc w:val="center"/>
                        <w:rPr>
                          <w:color w:val="000000" w:themeColor="text1"/>
                          <w:sz w:val="18"/>
                        </w:rPr>
                      </w:pPr>
                      <w:r w:rsidRPr="000301AF">
                        <w:rPr>
                          <w:rFonts w:hint="eastAsia"/>
                          <w:color w:val="000000" w:themeColor="text1"/>
                          <w:sz w:val="18"/>
                        </w:rPr>
                        <w:t>（年度）</w:t>
                      </w:r>
                    </w:p>
                  </w:txbxContent>
                </v:textbox>
              </v:rect>
            </w:pict>
          </mc:Fallback>
        </mc:AlternateContent>
      </w:r>
      <w:r w:rsidRPr="000A1DA6">
        <w:rPr>
          <w:noProof/>
          <w:color w:val="000000" w:themeColor="text1"/>
        </w:rPr>
        <w:drawing>
          <wp:inline distT="0" distB="0" distL="0" distR="0" wp14:anchorId="6007FD37" wp14:editId="2D8A029F">
            <wp:extent cx="4473575" cy="2706130"/>
            <wp:effectExtent l="0" t="0" r="3175" b="0"/>
            <wp:docPr id="414" name="グラフ 414">
              <a:extLst xmlns:a="http://schemas.openxmlformats.org/drawingml/2006/main">
                <a:ext uri="{FF2B5EF4-FFF2-40B4-BE49-F238E27FC236}">
                  <a16:creationId xmlns:a16="http://schemas.microsoft.com/office/drawing/2014/main" id="{00000000-0008-0000-1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799566B2" w14:textId="77777777" w:rsidR="00883F8F" w:rsidRPr="000A1DA6" w:rsidRDefault="00883F8F" w:rsidP="00883F8F">
      <w:pPr>
        <w:spacing w:line="240" w:lineRule="auto"/>
        <w:rPr>
          <w:noProof/>
        </w:rPr>
      </w:pPr>
    </w:p>
    <w:p w14:paraId="7391B34C" w14:textId="77777777" w:rsidR="00883F8F" w:rsidRPr="000A1DA6" w:rsidRDefault="00883F8F" w:rsidP="00883F8F">
      <w:pPr>
        <w:spacing w:line="240" w:lineRule="auto"/>
        <w:rPr>
          <w:noProof/>
        </w:rPr>
        <w:sectPr w:rsidR="00883F8F" w:rsidRPr="000A1DA6" w:rsidSect="00E24AFF">
          <w:type w:val="continuous"/>
          <w:pgSz w:w="16838" w:h="23811" w:code="8"/>
          <w:pgMar w:top="1440" w:right="1080" w:bottom="1440" w:left="1080" w:header="851" w:footer="992" w:gutter="0"/>
          <w:cols w:num="2" w:space="425"/>
          <w:docGrid w:type="lines" w:linePitch="360"/>
        </w:sectPr>
      </w:pPr>
    </w:p>
    <w:p w14:paraId="37985588" w14:textId="77777777" w:rsidR="00883F8F" w:rsidRPr="000A1DA6" w:rsidRDefault="00883F8F" w:rsidP="00883F8F">
      <w:pPr>
        <w:rPr>
          <w:noProof/>
        </w:rPr>
        <w:sectPr w:rsidR="00883F8F" w:rsidRPr="000A1DA6" w:rsidSect="00EF573F">
          <w:type w:val="continuous"/>
          <w:pgSz w:w="16838" w:h="23811" w:code="8"/>
          <w:pgMar w:top="1440" w:right="1080" w:bottom="1440" w:left="1080" w:header="851" w:footer="992" w:gutter="0"/>
          <w:cols w:space="425"/>
          <w:docGrid w:type="lines" w:linePitch="360"/>
        </w:sectPr>
      </w:pPr>
    </w:p>
    <w:p w14:paraId="6A162409" w14:textId="77777777" w:rsidR="00883F8F" w:rsidRPr="000A1DA6" w:rsidRDefault="00883F8F" w:rsidP="00883F8F">
      <w:pPr>
        <w:ind w:left="280" w:hangingChars="100" w:hanging="280"/>
        <w:rPr>
          <w:noProof/>
          <w:sz w:val="28"/>
        </w:rPr>
      </w:pPr>
      <w:r w:rsidRPr="000A1DA6">
        <w:rPr>
          <w:rFonts w:hint="eastAsia"/>
          <w:noProof/>
          <w:sz w:val="28"/>
        </w:rPr>
        <w:t>⇒　府立高校においては、大学教員を招いた講演会の実施や、大学の高校生向け公開講座への参加等、大学との連携を進めている。</w:t>
      </w:r>
    </w:p>
    <w:p w14:paraId="6E71611B" w14:textId="77777777" w:rsidR="00883F8F" w:rsidRPr="00C15489" w:rsidRDefault="00883F8F" w:rsidP="00883F8F">
      <w:pPr>
        <w:rPr>
          <w:noProof/>
        </w:rPr>
      </w:pPr>
    </w:p>
    <w:p w14:paraId="0EA741F9" w14:textId="77777777" w:rsidR="00883F8F" w:rsidRPr="000A1DA6" w:rsidRDefault="00883F8F" w:rsidP="00883F8F">
      <w:pPr>
        <w:rPr>
          <w:noProof/>
        </w:rPr>
        <w:sectPr w:rsidR="00883F8F" w:rsidRPr="000A1DA6" w:rsidSect="00AF6D15">
          <w:type w:val="continuous"/>
          <w:pgSz w:w="16838" w:h="23811" w:code="8"/>
          <w:pgMar w:top="1440" w:right="1080" w:bottom="1440" w:left="1080" w:header="851" w:footer="992" w:gutter="0"/>
          <w:cols w:space="425"/>
          <w:docGrid w:type="lines" w:linePitch="360"/>
        </w:sectPr>
      </w:pPr>
    </w:p>
    <w:p w14:paraId="419A95FE" w14:textId="4592D7A8" w:rsidR="00883F8F" w:rsidRPr="000A1DA6" w:rsidRDefault="00883F8F" w:rsidP="00883F8F">
      <w:pPr>
        <w:pStyle w:val="af"/>
        <w:keepNext/>
      </w:pPr>
      <w:r w:rsidRPr="000A1DA6">
        <w:t>図</w:t>
      </w:r>
      <w:r w:rsidR="00C30DC5">
        <w:fldChar w:fldCharType="begin"/>
      </w:r>
      <w:r w:rsidR="00C30DC5">
        <w:instrText xml:space="preserve"> SEQ </w:instrText>
      </w:r>
      <w:r w:rsidR="00C30DC5">
        <w:instrText>図</w:instrText>
      </w:r>
      <w:r w:rsidR="00C30DC5">
        <w:instrText xml:space="preserve"> \* ARABIC </w:instrText>
      </w:r>
      <w:r w:rsidR="00C30DC5">
        <w:fldChar w:fldCharType="separate"/>
      </w:r>
      <w:r w:rsidR="006308CD">
        <w:rPr>
          <w:noProof/>
        </w:rPr>
        <w:t>37</w:t>
      </w:r>
      <w:r w:rsidR="00C30DC5">
        <w:rPr>
          <w:noProof/>
        </w:rPr>
        <w:fldChar w:fldCharType="end"/>
      </w:r>
      <w:r w:rsidRPr="000A1DA6">
        <w:rPr>
          <w:rFonts w:hint="eastAsia"/>
        </w:rPr>
        <w:t xml:space="preserve">　府立・私立高校卒業者（就職希望者）</w:t>
      </w:r>
      <w:r w:rsidRPr="000A1DA6">
        <w:rPr>
          <w:rFonts w:hint="eastAsia"/>
          <w:color w:val="000000" w:themeColor="text1"/>
        </w:rPr>
        <w:t>の内定率</w:t>
      </w:r>
      <w:r w:rsidRPr="000A1DA6">
        <w:rPr>
          <w:rFonts w:hint="eastAsia"/>
        </w:rPr>
        <w:t xml:space="preserve">　</w:t>
      </w:r>
    </w:p>
    <w:p w14:paraId="62791560" w14:textId="77777777" w:rsidR="00883F8F" w:rsidRPr="000A1DA6" w:rsidRDefault="00883F8F" w:rsidP="00883F8F">
      <w:pPr>
        <w:spacing w:line="240" w:lineRule="auto"/>
      </w:pPr>
      <w:r w:rsidRPr="000A1DA6">
        <w:rPr>
          <w:noProof/>
          <w:sz w:val="28"/>
        </w:rPr>
        <mc:AlternateContent>
          <mc:Choice Requires="wps">
            <w:drawing>
              <wp:anchor distT="0" distB="0" distL="114300" distR="114300" simplePos="0" relativeHeight="251934720" behindDoc="0" locked="0" layoutInCell="1" allowOverlap="1" wp14:anchorId="229346DC" wp14:editId="07122923">
                <wp:simplePos x="0" y="0"/>
                <wp:positionH relativeFrom="column">
                  <wp:posOffset>3297848</wp:posOffset>
                </wp:positionH>
                <wp:positionV relativeFrom="paragraph">
                  <wp:posOffset>2626799</wp:posOffset>
                </wp:positionV>
                <wp:extent cx="857250" cy="342900"/>
                <wp:effectExtent l="0" t="0" r="0" b="0"/>
                <wp:wrapNone/>
                <wp:docPr id="340" name="正方形/長方形 340"/>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5EC29A08" w14:textId="77777777" w:rsidR="00C04AD3" w:rsidRPr="000301AF" w:rsidRDefault="00C04AD3" w:rsidP="00883F8F">
                            <w:pPr>
                              <w:jc w:val="center"/>
                              <w:rPr>
                                <w:color w:val="000000" w:themeColor="text1"/>
                                <w:sz w:val="18"/>
                              </w:rPr>
                            </w:pPr>
                            <w:r w:rsidRPr="000301AF">
                              <w:rPr>
                                <w:rFonts w:hint="eastAsia"/>
                                <w:color w:val="000000" w:themeColor="text1"/>
                                <w:sz w:val="1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9346DC" id="正方形/長方形 340" o:spid="_x0000_s1114" style="position:absolute;left:0;text-align:left;margin-left:259.65pt;margin-top:206.85pt;width:67.5pt;height:27pt;z-index:25193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" filled="f" stroked="f" strokeweight="1pt">
                <v:textbox>
                  <w:txbxContent>
                    <w:p w14:paraId="5EC29A08" w14:textId="77777777" w:rsidR="00C04AD3" w:rsidRPr="000301AF" w:rsidRDefault="00C04AD3" w:rsidP="00883F8F">
                      <w:pPr>
                        <w:jc w:val="center"/>
                        <w:rPr>
                          <w:color w:val="000000" w:themeColor="text1"/>
                          <w:sz w:val="18"/>
                        </w:rPr>
                      </w:pPr>
                      <w:r w:rsidRPr="000301AF">
                        <w:rPr>
                          <w:rFonts w:hint="eastAsia"/>
                          <w:color w:val="000000" w:themeColor="text1"/>
                          <w:sz w:val="18"/>
                        </w:rPr>
                        <w:t>（</w:t>
                      </w:r>
                      <w:r w:rsidRPr="000301AF">
                        <w:rPr>
                          <w:rFonts w:hint="eastAsia"/>
                          <w:color w:val="000000" w:themeColor="text1"/>
                          <w:sz w:val="18"/>
                        </w:rPr>
                        <w:t>年度）</w:t>
                      </w:r>
                    </w:p>
                  </w:txbxContent>
                </v:textbox>
              </v:rect>
            </w:pict>
          </mc:Fallback>
        </mc:AlternateContent>
      </w:r>
      <w:r w:rsidRPr="000A1DA6">
        <w:rPr>
          <w:noProof/>
        </w:rPr>
        <w:drawing>
          <wp:inline distT="0" distB="0" distL="0" distR="0" wp14:anchorId="5EC0D491" wp14:editId="26A7A900">
            <wp:extent cx="4372610" cy="2522136"/>
            <wp:effectExtent l="0" t="0" r="0" b="0"/>
            <wp:docPr id="415" name="グラフ 415">
              <a:extLst xmlns:a="http://schemas.openxmlformats.org/drawingml/2006/main">
                <a:ext uri="{FF2B5EF4-FFF2-40B4-BE49-F238E27FC236}">
                  <a16:creationId xmlns:a16="http://schemas.microsoft.com/office/drawing/2014/main" id="{00000000-0008-0000-1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5A35F77D" w14:textId="5B8E2433" w:rsidR="00883F8F" w:rsidRPr="000A1DA6" w:rsidRDefault="00883F8F" w:rsidP="00883F8F">
      <w:pPr>
        <w:pStyle w:val="af"/>
        <w:keepNext/>
      </w:pPr>
      <w:r w:rsidRPr="000A1DA6">
        <w:t>図</w:t>
      </w:r>
      <w:r w:rsidR="00C30DC5">
        <w:fldChar w:fldCharType="begin"/>
      </w:r>
      <w:r w:rsidR="00C30DC5">
        <w:instrText xml:space="preserve"> SEQ </w:instrText>
      </w:r>
      <w:r w:rsidR="00C30DC5">
        <w:instrText>図</w:instrText>
      </w:r>
      <w:r w:rsidR="00C30DC5">
        <w:instrText xml:space="preserve"> \* ARABIC </w:instrText>
      </w:r>
      <w:r w:rsidR="00C30DC5">
        <w:fldChar w:fldCharType="separate"/>
      </w:r>
      <w:r w:rsidR="006308CD">
        <w:rPr>
          <w:noProof/>
        </w:rPr>
        <w:t>38</w:t>
      </w:r>
      <w:r w:rsidR="00C30DC5">
        <w:rPr>
          <w:noProof/>
        </w:rPr>
        <w:fldChar w:fldCharType="end"/>
      </w:r>
      <w:r w:rsidRPr="000A1DA6">
        <w:rPr>
          <w:rFonts w:hint="eastAsia"/>
        </w:rPr>
        <w:t xml:space="preserve">　公立・私立高校卒業者の大学進学率</w:t>
      </w:r>
    </w:p>
    <w:p w14:paraId="63645AAA" w14:textId="77777777" w:rsidR="00883F8F" w:rsidRPr="000A1DA6" w:rsidRDefault="00883F8F" w:rsidP="00883F8F">
      <w:pPr>
        <w:spacing w:line="240" w:lineRule="auto"/>
        <w:sectPr w:rsidR="00883F8F" w:rsidRPr="000A1DA6" w:rsidSect="00711AA7">
          <w:type w:val="continuous"/>
          <w:pgSz w:w="16838" w:h="23811" w:code="8"/>
          <w:pgMar w:top="1440" w:right="1080" w:bottom="1440" w:left="1080" w:header="851" w:footer="992" w:gutter="0"/>
          <w:cols w:num="2" w:space="425"/>
          <w:docGrid w:type="lines" w:linePitch="360"/>
        </w:sectPr>
      </w:pPr>
      <w:r w:rsidRPr="000A1DA6">
        <w:rPr>
          <w:noProof/>
          <w:sz w:val="28"/>
        </w:rPr>
        <mc:AlternateContent>
          <mc:Choice Requires="wps">
            <w:drawing>
              <wp:anchor distT="0" distB="0" distL="114300" distR="114300" simplePos="0" relativeHeight="251935744" behindDoc="0" locked="0" layoutInCell="1" allowOverlap="1" wp14:anchorId="090B352D" wp14:editId="0E03C077">
                <wp:simplePos x="0" y="0"/>
                <wp:positionH relativeFrom="column">
                  <wp:posOffset>3171825</wp:posOffset>
                </wp:positionH>
                <wp:positionV relativeFrom="paragraph">
                  <wp:posOffset>2449585</wp:posOffset>
                </wp:positionV>
                <wp:extent cx="857250" cy="342900"/>
                <wp:effectExtent l="0" t="0" r="0" b="0"/>
                <wp:wrapNone/>
                <wp:docPr id="341" name="正方形/長方形 341"/>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01B606F4" w14:textId="77777777" w:rsidR="00C04AD3" w:rsidRPr="000301AF" w:rsidRDefault="00C04AD3" w:rsidP="00883F8F">
                            <w:pPr>
                              <w:jc w:val="center"/>
                              <w:rPr>
                                <w:color w:val="000000" w:themeColor="text1"/>
                                <w:sz w:val="18"/>
                              </w:rPr>
                            </w:pPr>
                            <w:r w:rsidRPr="000301AF">
                              <w:rPr>
                                <w:rFonts w:hint="eastAsia"/>
                                <w:color w:val="000000" w:themeColor="text1"/>
                                <w:sz w:val="1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0B352D" id="正方形/長方形 341" o:spid="_x0000_s1115" style="position:absolute;left:0;text-align:left;margin-left:249.75pt;margin-top:192.9pt;width:67.5pt;height:27pt;z-index:25193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" filled="f" stroked="f" strokeweight="1pt">
                <v:textbox>
                  <w:txbxContent>
                    <w:p w14:paraId="01B606F4" w14:textId="77777777" w:rsidR="00C04AD3" w:rsidRPr="000301AF" w:rsidRDefault="00C04AD3" w:rsidP="00883F8F">
                      <w:pPr>
                        <w:jc w:val="center"/>
                        <w:rPr>
                          <w:color w:val="000000" w:themeColor="text1"/>
                          <w:sz w:val="18"/>
                        </w:rPr>
                      </w:pPr>
                      <w:r w:rsidRPr="000301AF">
                        <w:rPr>
                          <w:rFonts w:hint="eastAsia"/>
                          <w:color w:val="000000" w:themeColor="text1"/>
                          <w:sz w:val="18"/>
                        </w:rPr>
                        <w:t>（年度）</w:t>
                      </w:r>
                    </w:p>
                  </w:txbxContent>
                </v:textbox>
              </v:rect>
            </w:pict>
          </mc:Fallback>
        </mc:AlternateContent>
      </w:r>
      <w:r w:rsidRPr="000A1DA6">
        <w:rPr>
          <w:noProof/>
        </w:rPr>
        <w:drawing>
          <wp:inline distT="0" distB="0" distL="0" distR="0" wp14:anchorId="40FB42CA" wp14:editId="023E03A6">
            <wp:extent cx="4336415" cy="2520108"/>
            <wp:effectExtent l="0" t="0" r="0" b="0"/>
            <wp:docPr id="416" name="グラフ 416">
              <a:extLst xmlns:a="http://schemas.openxmlformats.org/drawingml/2006/main">
                <a:ext uri="{FF2B5EF4-FFF2-40B4-BE49-F238E27FC236}">
                  <a16:creationId xmlns:a16="http://schemas.microsoft.com/office/drawing/2014/main" id="{00000000-0008-0000-1F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0A1DA6">
        <w:rPr>
          <w:rFonts w:hint="eastAsia"/>
          <w:noProof/>
        </w:rPr>
        <w:t xml:space="preserve">　</w:t>
      </w:r>
    </w:p>
    <w:p w14:paraId="1BF706F3" w14:textId="77777777" w:rsidR="00883F8F" w:rsidRPr="000A1DA6" w:rsidRDefault="00883F8F" w:rsidP="00883F8F">
      <w:pPr>
        <w:sectPr w:rsidR="00883F8F" w:rsidRPr="000A1DA6" w:rsidSect="00711AA7">
          <w:type w:val="continuous"/>
          <w:pgSz w:w="16838" w:h="23811" w:code="8"/>
          <w:pgMar w:top="1440" w:right="1080" w:bottom="1440" w:left="1080" w:header="851" w:footer="992" w:gutter="0"/>
          <w:cols w:space="425"/>
          <w:docGrid w:type="lines" w:linePitch="360"/>
        </w:sectPr>
      </w:pPr>
    </w:p>
    <w:p w14:paraId="6ED24DEC" w14:textId="6D22E006" w:rsidR="00883F8F" w:rsidRPr="000A1DA6" w:rsidRDefault="00883F8F" w:rsidP="00883F8F">
      <w:pPr>
        <w:pStyle w:val="af"/>
        <w:keepNext/>
      </w:pPr>
      <w:r w:rsidRPr="000A1DA6">
        <w:t>図</w:t>
      </w:r>
      <w:r w:rsidR="00C30DC5">
        <w:fldChar w:fldCharType="begin"/>
      </w:r>
      <w:r w:rsidR="00C30DC5">
        <w:instrText xml:space="preserve"> SEQ </w:instrText>
      </w:r>
      <w:r w:rsidR="00C30DC5">
        <w:instrText>図</w:instrText>
      </w:r>
      <w:r w:rsidR="00C30DC5">
        <w:instrText xml:space="preserve"> \* ARABIC </w:instrText>
      </w:r>
      <w:r w:rsidR="00C30DC5">
        <w:fldChar w:fldCharType="separate"/>
      </w:r>
      <w:r w:rsidR="006308CD">
        <w:rPr>
          <w:noProof/>
        </w:rPr>
        <w:t>39</w:t>
      </w:r>
      <w:r w:rsidR="00C30DC5">
        <w:rPr>
          <w:noProof/>
        </w:rPr>
        <w:fldChar w:fldCharType="end"/>
      </w:r>
      <w:r w:rsidRPr="000A1DA6">
        <w:rPr>
          <w:rFonts w:hint="eastAsia"/>
        </w:rPr>
        <w:t xml:space="preserve">　府立・私立高校全日制課程の生徒の中退率</w:t>
      </w:r>
    </w:p>
    <w:p w14:paraId="1504590A" w14:textId="77777777" w:rsidR="00883F8F" w:rsidRPr="000A1DA6" w:rsidRDefault="00883F8F" w:rsidP="00883F8F">
      <w:pPr>
        <w:spacing w:line="240" w:lineRule="auto"/>
      </w:pPr>
      <w:r w:rsidRPr="000A1DA6">
        <w:rPr>
          <w:noProof/>
          <w:sz w:val="28"/>
        </w:rPr>
        <mc:AlternateContent>
          <mc:Choice Requires="wps">
            <w:drawing>
              <wp:anchor distT="0" distB="0" distL="114300" distR="114300" simplePos="0" relativeHeight="251933696" behindDoc="0" locked="0" layoutInCell="1" allowOverlap="1" wp14:anchorId="201E96A1" wp14:editId="50854F1E">
                <wp:simplePos x="0" y="0"/>
                <wp:positionH relativeFrom="column">
                  <wp:posOffset>3358990</wp:posOffset>
                </wp:positionH>
                <wp:positionV relativeFrom="paragraph">
                  <wp:posOffset>2065571</wp:posOffset>
                </wp:positionV>
                <wp:extent cx="857250" cy="342900"/>
                <wp:effectExtent l="0" t="0" r="0" b="0"/>
                <wp:wrapNone/>
                <wp:docPr id="342" name="正方形/長方形 342"/>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008FF8C4" w14:textId="77777777" w:rsidR="00C04AD3" w:rsidRPr="000301AF" w:rsidRDefault="00C04AD3" w:rsidP="00883F8F">
                            <w:pPr>
                              <w:jc w:val="center"/>
                              <w:rPr>
                                <w:color w:val="000000" w:themeColor="text1"/>
                                <w:sz w:val="18"/>
                              </w:rPr>
                            </w:pPr>
                            <w:r w:rsidRPr="000301AF">
                              <w:rPr>
                                <w:rFonts w:hint="eastAsia"/>
                                <w:color w:val="000000" w:themeColor="text1"/>
                                <w:sz w:val="1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1E96A1" id="正方形/長方形 342" o:spid="_x0000_s1116" style="position:absolute;left:0;text-align:left;margin-left:264.5pt;margin-top:162.65pt;width:67.5pt;height:27pt;z-index:25193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" filled="f" stroked="f" strokeweight="1pt">
                <v:textbox>
                  <w:txbxContent>
                    <w:p w14:paraId="008FF8C4" w14:textId="77777777" w:rsidR="00C04AD3" w:rsidRPr="000301AF" w:rsidRDefault="00C04AD3" w:rsidP="00883F8F">
                      <w:pPr>
                        <w:jc w:val="center"/>
                        <w:rPr>
                          <w:color w:val="000000" w:themeColor="text1"/>
                          <w:sz w:val="18"/>
                        </w:rPr>
                      </w:pPr>
                      <w:r w:rsidRPr="000301AF">
                        <w:rPr>
                          <w:rFonts w:hint="eastAsia"/>
                          <w:color w:val="000000" w:themeColor="text1"/>
                          <w:sz w:val="18"/>
                        </w:rPr>
                        <w:t>（</w:t>
                      </w:r>
                      <w:r w:rsidRPr="000301AF">
                        <w:rPr>
                          <w:rFonts w:hint="eastAsia"/>
                          <w:color w:val="000000" w:themeColor="text1"/>
                          <w:sz w:val="18"/>
                        </w:rPr>
                        <w:t>年度）</w:t>
                      </w:r>
                    </w:p>
                  </w:txbxContent>
                </v:textbox>
              </v:rect>
            </w:pict>
          </mc:Fallback>
        </mc:AlternateContent>
      </w:r>
      <w:r w:rsidRPr="000A1DA6">
        <w:rPr>
          <w:noProof/>
        </w:rPr>
        <w:drawing>
          <wp:inline distT="0" distB="0" distL="0" distR="0" wp14:anchorId="25391E52" wp14:editId="1B4D0343">
            <wp:extent cx="4378325" cy="2491991"/>
            <wp:effectExtent l="0" t="0" r="3175" b="3810"/>
            <wp:docPr id="417" name="グラフ 417">
              <a:extLst xmlns:a="http://schemas.openxmlformats.org/drawingml/2006/main">
                <a:ext uri="{FF2B5EF4-FFF2-40B4-BE49-F238E27FC236}">
                  <a16:creationId xmlns:a16="http://schemas.microsoft.com/office/drawing/2014/main" id="{93FEBF2B-BA58-42DC-8494-417C1749D1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62D88350" w14:textId="77777777" w:rsidR="00883F8F" w:rsidRPr="000A1DA6" w:rsidRDefault="00883F8F" w:rsidP="00883F8F">
      <w:pPr>
        <w:spacing w:line="240" w:lineRule="auto"/>
      </w:pPr>
    </w:p>
    <w:p w14:paraId="2732741F" w14:textId="77777777" w:rsidR="00883F8F" w:rsidRPr="000A1DA6" w:rsidRDefault="00883F8F" w:rsidP="00883F8F">
      <w:pPr>
        <w:spacing w:line="240" w:lineRule="auto"/>
        <w:sectPr w:rsidR="00883F8F" w:rsidRPr="000A1DA6" w:rsidSect="0065679E">
          <w:type w:val="continuous"/>
          <w:pgSz w:w="16838" w:h="23811" w:code="8"/>
          <w:pgMar w:top="1440" w:right="1080" w:bottom="1440" w:left="1080" w:header="851" w:footer="992" w:gutter="0"/>
          <w:cols w:num="2" w:space="425"/>
          <w:docGrid w:type="lines" w:linePitch="360"/>
        </w:sectPr>
      </w:pPr>
    </w:p>
    <w:p w14:paraId="559D9DDB" w14:textId="77777777" w:rsidR="00883F8F" w:rsidRPr="000A1DA6" w:rsidRDefault="00883F8F" w:rsidP="00883F8F">
      <w:pPr>
        <w:spacing w:line="280" w:lineRule="exact"/>
      </w:pPr>
    </w:p>
    <w:p w14:paraId="1ABDB72C" w14:textId="77777777" w:rsidR="00883F8F" w:rsidRPr="000A1DA6" w:rsidRDefault="00883F8F" w:rsidP="00883F8F">
      <w:pPr>
        <w:sectPr w:rsidR="00883F8F" w:rsidRPr="000A1DA6" w:rsidSect="00E24AFF">
          <w:type w:val="continuous"/>
          <w:pgSz w:w="16838" w:h="23811" w:code="8"/>
          <w:pgMar w:top="1440" w:right="1080" w:bottom="1440" w:left="1080" w:header="851" w:footer="992" w:gutter="0"/>
          <w:cols w:space="425"/>
          <w:docGrid w:type="lines" w:linePitch="360"/>
        </w:sectPr>
      </w:pPr>
    </w:p>
    <w:p w14:paraId="7B28D9F0" w14:textId="77777777" w:rsidR="00883F8F" w:rsidRPr="000A1DA6" w:rsidRDefault="00883F8F" w:rsidP="00883F8F">
      <w:pPr>
        <w:ind w:left="280" w:hangingChars="100" w:hanging="280"/>
        <w:rPr>
          <w:noProof/>
          <w:color w:val="000000" w:themeColor="text1"/>
          <w:sz w:val="28"/>
        </w:rPr>
      </w:pPr>
      <w:r w:rsidRPr="000A1DA6">
        <w:rPr>
          <w:rFonts w:hint="eastAsia"/>
          <w:sz w:val="28"/>
        </w:rPr>
        <w:t xml:space="preserve">⇒　</w:t>
      </w:r>
      <w:r w:rsidRPr="000A1DA6">
        <w:rPr>
          <w:sz w:val="28"/>
        </w:rPr>
        <w:t>府立高校における卒業者の就職内定</w:t>
      </w:r>
      <w:r w:rsidRPr="000A1DA6">
        <w:rPr>
          <w:color w:val="000000" w:themeColor="text1"/>
          <w:sz w:val="28"/>
        </w:rPr>
        <w:t>率及び大学進学率は</w:t>
      </w:r>
      <w:r w:rsidRPr="000A1DA6">
        <w:rPr>
          <w:rFonts w:hint="eastAsia"/>
          <w:color w:val="000000" w:themeColor="text1"/>
          <w:sz w:val="28"/>
        </w:rPr>
        <w:t>、</w:t>
      </w:r>
      <w:r w:rsidRPr="000A1DA6">
        <w:rPr>
          <w:color w:val="000000" w:themeColor="text1"/>
          <w:sz w:val="28"/>
        </w:rPr>
        <w:t>増加傾向にある。府立高校における中退率は減少傾向</w:t>
      </w:r>
      <w:r w:rsidRPr="000A1DA6">
        <w:rPr>
          <w:rFonts w:hint="eastAsia"/>
          <w:color w:val="000000" w:themeColor="text1"/>
          <w:sz w:val="28"/>
        </w:rPr>
        <w:t>に</w:t>
      </w:r>
      <w:r w:rsidRPr="000A1DA6">
        <w:rPr>
          <w:color w:val="000000" w:themeColor="text1"/>
          <w:sz w:val="28"/>
        </w:rPr>
        <w:t>あるものの、依然として全国平均よりも高い。</w:t>
      </w:r>
    </w:p>
    <w:p w14:paraId="693DCCEA" w14:textId="77777777" w:rsidR="00883F8F" w:rsidRPr="000A1DA6" w:rsidRDefault="00883F8F" w:rsidP="00883F8F">
      <w:pPr>
        <w:rPr>
          <w:noProof/>
        </w:rPr>
      </w:pPr>
    </w:p>
    <w:p w14:paraId="02EB0940" w14:textId="77777777" w:rsidR="00883F8F" w:rsidRPr="000A1DA6" w:rsidRDefault="00883F8F" w:rsidP="00883F8F">
      <w:pPr>
        <w:rPr>
          <w:noProof/>
        </w:rPr>
      </w:pPr>
    </w:p>
    <w:p w14:paraId="0DCE805E" w14:textId="77777777" w:rsidR="00883F8F" w:rsidRPr="000A1DA6" w:rsidRDefault="00883F8F" w:rsidP="00883F8F">
      <w:pPr>
        <w:rPr>
          <w:noProof/>
        </w:rPr>
      </w:pPr>
    </w:p>
    <w:p w14:paraId="461F5EC2" w14:textId="77777777" w:rsidR="00883F8F" w:rsidRPr="000A1DA6" w:rsidRDefault="00883F8F" w:rsidP="00883F8F">
      <w:pPr>
        <w:rPr>
          <w:noProof/>
        </w:rPr>
      </w:pPr>
      <w:r w:rsidRPr="000A1DA6">
        <w:rPr>
          <w:noProof/>
        </w:rPr>
        <mc:AlternateContent>
          <mc:Choice Requires="wps">
            <w:drawing>
              <wp:inline distT="0" distB="0" distL="0" distR="0" wp14:anchorId="7482E226" wp14:editId="5C2AD094">
                <wp:extent cx="3421380" cy="327660"/>
                <wp:effectExtent l="38100" t="38100" r="102870" b="91440"/>
                <wp:docPr id="343" name="正方形/長方形 343"/>
                <wp:cNvGraphicFramePr/>
                <a:graphic xmlns:a="http://schemas.openxmlformats.org/drawingml/2006/main">
                  <a:graphicData uri="http://schemas.microsoft.com/office/word/2010/wordprocessingShape">
                    <wps:wsp>
                      <wps:cNvSpPr/>
                      <wps:spPr>
                        <a:xfrm>
                          <a:off x="0" y="0"/>
                          <a:ext cx="3421380" cy="327660"/>
                        </a:xfrm>
                        <a:prstGeom prst="rect">
                          <a:avLst/>
                        </a:prstGeom>
                        <a:solidFill>
                          <a:srgbClr val="FF0000"/>
                        </a:solidFill>
                        <a:ln w="12700" cap="flat" cmpd="sng" algn="ctr">
                          <a:noFill/>
                          <a:prstDash val="solid"/>
                          <a:miter lim="800000"/>
                        </a:ln>
                        <a:effectLst>
                          <a:outerShdw blurRad="50800" dist="38100" dir="2700000" algn="tl" rotWithShape="0">
                            <a:prstClr val="black">
                              <a:alpha val="40000"/>
                            </a:prstClr>
                          </a:outerShdw>
                        </a:effectLst>
                      </wps:spPr>
                      <wps:txbx>
                        <w:txbxContent>
                          <w:p w14:paraId="7BB8C152" w14:textId="77777777" w:rsidR="00C04AD3" w:rsidRDefault="00C04AD3" w:rsidP="00883F8F">
                            <w:pPr>
                              <w:spacing w:line="360" w:lineRule="exact"/>
                              <w:jc w:val="center"/>
                            </w:pPr>
                            <w:r>
                              <w:rPr>
                                <w:rFonts w:hint="eastAsia"/>
                                <w:b/>
                                <w:color w:val="FFFFFF" w:themeColor="background1"/>
                                <w:sz w:val="36"/>
                                <w:szCs w:val="36"/>
                              </w:rPr>
                              <w:t>３</w:t>
                            </w:r>
                            <w:r w:rsidRPr="007B4D0F">
                              <w:rPr>
                                <w:rFonts w:hint="eastAsia"/>
                                <w:b/>
                                <w:color w:val="FFFFFF" w:themeColor="background1"/>
                                <w:sz w:val="36"/>
                                <w:szCs w:val="36"/>
                              </w:rPr>
                              <w:t>．</w:t>
                            </w:r>
                            <w:r>
                              <w:rPr>
                                <w:rFonts w:hint="eastAsia"/>
                                <w:b/>
                                <w:color w:val="FFFFFF" w:themeColor="background1"/>
                                <w:sz w:val="36"/>
                                <w:szCs w:val="36"/>
                              </w:rPr>
                              <w:t>進捗の総括と今後の対応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82E226" id="正方形/長方形 343" o:spid="_x0000_s1117" style="width:269.4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" fillcolor="red" stroked="f" strokeweight="1pt">
                <v:shadow on="t" color="black" opacity="26214f" origin="-.5,-.5" offset=".74836mm,.74836mm"/>
                <v:textbox>
                  <w:txbxContent>
                    <w:p w14:paraId="7BB8C152" w14:textId="77777777" w:rsidR="00C04AD3" w:rsidRDefault="00C04AD3" w:rsidP="00883F8F">
                      <w:pPr>
                        <w:spacing w:line="360" w:lineRule="exact"/>
                        <w:jc w:val="center"/>
                      </w:pPr>
                      <w:r>
                        <w:rPr>
                          <w:rFonts w:hint="eastAsia"/>
                          <w:b/>
                          <w:color w:val="FFFFFF" w:themeColor="background1"/>
                          <w:sz w:val="36"/>
                          <w:szCs w:val="36"/>
                        </w:rPr>
                        <w:t>３</w:t>
                      </w:r>
                      <w:r w:rsidRPr="007B4D0F">
                        <w:rPr>
                          <w:rFonts w:hint="eastAsia"/>
                          <w:b/>
                          <w:color w:val="FFFFFF" w:themeColor="background1"/>
                          <w:sz w:val="36"/>
                          <w:szCs w:val="36"/>
                        </w:rPr>
                        <w:t>．</w:t>
                      </w:r>
                      <w:r>
                        <w:rPr>
                          <w:rFonts w:hint="eastAsia"/>
                          <w:b/>
                          <w:color w:val="FFFFFF" w:themeColor="background1"/>
                          <w:sz w:val="36"/>
                          <w:szCs w:val="36"/>
                        </w:rPr>
                        <w:t>進捗の総括と今後の対応</w:t>
                      </w:r>
                    </w:p>
                  </w:txbxContent>
                </v:textbox>
                <w10:anchorlock/>
              </v:rect>
            </w:pict>
          </mc:Fallback>
        </mc:AlternateContent>
      </w:r>
    </w:p>
    <w:tbl>
      <w:tblPr>
        <w:tblStyle w:val="a3"/>
        <w:tblW w:w="0" w:type="auto"/>
        <w:tblLook w:val="04A0" w:firstRow="1" w:lastRow="0" w:firstColumn="1" w:lastColumn="0" w:noHBand="0" w:noVBand="1"/>
      </w:tblPr>
      <w:tblGrid>
        <w:gridCol w:w="7329"/>
        <w:gridCol w:w="7329"/>
      </w:tblGrid>
      <w:tr w:rsidR="00883F8F" w:rsidRPr="000A1DA6" w14:paraId="092398F7" w14:textId="77777777" w:rsidTr="00055872">
        <w:trPr>
          <w:trHeight w:val="378"/>
        </w:trPr>
        <w:tc>
          <w:tcPr>
            <w:tcW w:w="14658" w:type="dxa"/>
            <w:gridSpan w:val="2"/>
            <w:tcBorders>
              <w:bottom w:val="dotted" w:sz="4" w:space="0" w:color="auto"/>
              <w:right w:val="double" w:sz="4" w:space="0" w:color="auto"/>
            </w:tcBorders>
            <w:shd w:val="clear" w:color="auto" w:fill="F2F2F2" w:themeFill="background1" w:themeFillShade="F2"/>
          </w:tcPr>
          <w:p w14:paraId="3C830355" w14:textId="77777777" w:rsidR="00883F8F" w:rsidRPr="000A1DA6" w:rsidRDefault="00883F8F" w:rsidP="00055872">
            <w:pPr>
              <w:spacing w:line="480" w:lineRule="exact"/>
              <w:rPr>
                <w:b/>
                <w:noProof/>
              </w:rPr>
            </w:pPr>
            <w:r w:rsidRPr="000A1DA6">
              <w:rPr>
                <w:rFonts w:hint="eastAsia"/>
                <w:b/>
                <w:noProof/>
                <w:sz w:val="32"/>
                <w:szCs w:val="28"/>
              </w:rPr>
              <w:t>＜進捗の総括＞</w:t>
            </w:r>
          </w:p>
        </w:tc>
      </w:tr>
      <w:tr w:rsidR="00883F8F" w:rsidRPr="000A1DA6" w14:paraId="388319CD" w14:textId="77777777" w:rsidTr="00055872">
        <w:trPr>
          <w:trHeight w:val="1928"/>
        </w:trPr>
        <w:tc>
          <w:tcPr>
            <w:tcW w:w="7329" w:type="dxa"/>
            <w:tcBorders>
              <w:top w:val="dotted" w:sz="4" w:space="0" w:color="auto"/>
              <w:bottom w:val="nil"/>
              <w:right w:val="dotted" w:sz="4" w:space="0" w:color="auto"/>
            </w:tcBorders>
          </w:tcPr>
          <w:p w14:paraId="35B00157" w14:textId="77777777" w:rsidR="00883F8F" w:rsidRPr="000A1DA6" w:rsidRDefault="00883F8F" w:rsidP="00055872">
            <w:pPr>
              <w:spacing w:line="480" w:lineRule="exact"/>
              <w:ind w:left="317" w:hangingChars="99" w:hanging="317"/>
              <w:rPr>
                <w:b/>
                <w:noProof/>
                <w:sz w:val="32"/>
                <w:szCs w:val="28"/>
              </w:rPr>
            </w:pPr>
            <w:r w:rsidRPr="000A1DA6">
              <w:rPr>
                <w:rFonts w:hint="eastAsia"/>
                <w:b/>
                <w:noProof/>
                <w:sz w:val="32"/>
                <w:szCs w:val="28"/>
              </w:rPr>
              <w:t>～成果～</w:t>
            </w:r>
          </w:p>
          <w:p w14:paraId="3C3036A1" w14:textId="77777777" w:rsidR="00883F8F" w:rsidRPr="000A1DA6" w:rsidRDefault="00883F8F" w:rsidP="00055872">
            <w:pPr>
              <w:spacing w:line="480" w:lineRule="exact"/>
              <w:ind w:leftChars="1" w:left="316" w:rightChars="44" w:right="106" w:hangingChars="98" w:hanging="314"/>
              <w:rPr>
                <w:noProof/>
                <w:color w:val="000000" w:themeColor="text1"/>
                <w:sz w:val="32"/>
                <w:szCs w:val="28"/>
              </w:rPr>
            </w:pPr>
            <w:r w:rsidRPr="000A1DA6">
              <w:rPr>
                <w:rFonts w:hint="eastAsia"/>
                <w:noProof/>
                <w:color w:val="000000" w:themeColor="text1"/>
                <w:sz w:val="32"/>
                <w:szCs w:val="28"/>
              </w:rPr>
              <w:t>〇教員がありのままの子どもの姿を認め、良いところをほめ、励ますとともに、子どもたち自身が互いの意見を認め合う活動等を進めることにより「自分には良いところがある」と回答する割合は計画策定時より上昇している。</w:t>
            </w:r>
          </w:p>
          <w:p w14:paraId="20AC9808" w14:textId="77777777" w:rsidR="00883F8F" w:rsidRPr="000A1DA6" w:rsidRDefault="00883F8F" w:rsidP="00055872">
            <w:pPr>
              <w:spacing w:line="480" w:lineRule="exact"/>
              <w:ind w:leftChars="1" w:left="316" w:rightChars="44" w:right="106" w:hangingChars="98" w:hanging="314"/>
              <w:rPr>
                <w:noProof/>
                <w:sz w:val="32"/>
                <w:szCs w:val="28"/>
              </w:rPr>
            </w:pPr>
          </w:p>
        </w:tc>
        <w:tc>
          <w:tcPr>
            <w:tcW w:w="7329" w:type="dxa"/>
            <w:tcBorders>
              <w:top w:val="dotted" w:sz="4" w:space="0" w:color="auto"/>
              <w:left w:val="dotted" w:sz="4" w:space="0" w:color="auto"/>
              <w:bottom w:val="nil"/>
              <w:right w:val="double" w:sz="4" w:space="0" w:color="auto"/>
            </w:tcBorders>
          </w:tcPr>
          <w:p w14:paraId="185120B5" w14:textId="77777777" w:rsidR="00883F8F" w:rsidRPr="000A1DA6" w:rsidRDefault="00883F8F" w:rsidP="00055872">
            <w:pPr>
              <w:spacing w:line="480" w:lineRule="exact"/>
              <w:ind w:left="317" w:hangingChars="99" w:hanging="317"/>
              <w:rPr>
                <w:b/>
                <w:noProof/>
                <w:color w:val="000000" w:themeColor="text1"/>
                <w:sz w:val="32"/>
                <w:szCs w:val="28"/>
              </w:rPr>
            </w:pPr>
            <w:r w:rsidRPr="000A1DA6">
              <w:rPr>
                <w:rFonts w:hint="eastAsia"/>
                <w:b/>
                <w:noProof/>
                <w:color w:val="000000" w:themeColor="text1"/>
                <w:sz w:val="32"/>
                <w:szCs w:val="28"/>
              </w:rPr>
              <w:t>～課題～</w:t>
            </w:r>
          </w:p>
          <w:p w14:paraId="7B608343" w14:textId="77777777" w:rsidR="00883F8F" w:rsidRPr="000A1DA6" w:rsidRDefault="00883F8F" w:rsidP="00055872">
            <w:pPr>
              <w:spacing w:line="480" w:lineRule="exact"/>
              <w:ind w:left="317" w:hangingChars="99" w:hanging="317"/>
              <w:rPr>
                <w:color w:val="000000" w:themeColor="text1"/>
                <w:sz w:val="32"/>
                <w:szCs w:val="32"/>
              </w:rPr>
            </w:pPr>
            <w:r w:rsidRPr="000A1DA6">
              <w:rPr>
                <w:rFonts w:hint="eastAsia"/>
                <w:noProof/>
                <w:color w:val="000000" w:themeColor="text1"/>
                <w:sz w:val="32"/>
                <w:szCs w:val="28"/>
              </w:rPr>
              <w:t>▶引き続き、他者との交流、協働を通じ、子どもが</w:t>
            </w:r>
            <w:r w:rsidRPr="000A1DA6">
              <w:rPr>
                <w:rFonts w:hint="eastAsia"/>
                <w:color w:val="000000" w:themeColor="text1"/>
                <w:sz w:val="32"/>
                <w:szCs w:val="32"/>
              </w:rPr>
              <w:t>自主的・自立的に目標等に向かう力をはぐくむことが重要。</w:t>
            </w:r>
          </w:p>
          <w:p w14:paraId="4098946E" w14:textId="77777777" w:rsidR="00883F8F" w:rsidRPr="000A1DA6" w:rsidRDefault="00883F8F" w:rsidP="00055872">
            <w:pPr>
              <w:spacing w:line="480" w:lineRule="exact"/>
              <w:ind w:left="317" w:hangingChars="99" w:hanging="317"/>
              <w:rPr>
                <w:noProof/>
                <w:color w:val="000000" w:themeColor="text1"/>
                <w:sz w:val="32"/>
                <w:szCs w:val="28"/>
              </w:rPr>
            </w:pPr>
          </w:p>
        </w:tc>
      </w:tr>
      <w:tr w:rsidR="00883F8F" w:rsidRPr="000A1DA6" w14:paraId="5ADDDA0F" w14:textId="77777777" w:rsidTr="00055872">
        <w:trPr>
          <w:trHeight w:val="2268"/>
        </w:trPr>
        <w:tc>
          <w:tcPr>
            <w:tcW w:w="7329" w:type="dxa"/>
            <w:tcBorders>
              <w:top w:val="nil"/>
              <w:right w:val="dotted" w:sz="4" w:space="0" w:color="auto"/>
            </w:tcBorders>
          </w:tcPr>
          <w:p w14:paraId="18819F26" w14:textId="77777777" w:rsidR="00883F8F" w:rsidRPr="000A1DA6" w:rsidRDefault="00883F8F" w:rsidP="00055872">
            <w:pPr>
              <w:spacing w:line="480" w:lineRule="exact"/>
              <w:ind w:leftChars="1" w:left="316" w:rightChars="44" w:right="106" w:hangingChars="98" w:hanging="314"/>
              <w:rPr>
                <w:noProof/>
                <w:color w:val="000000" w:themeColor="text1"/>
                <w:sz w:val="32"/>
                <w:szCs w:val="28"/>
              </w:rPr>
            </w:pPr>
            <w:r w:rsidRPr="000A1DA6">
              <w:rPr>
                <w:rFonts w:hint="eastAsia"/>
                <w:noProof/>
                <w:color w:val="000000" w:themeColor="text1"/>
                <w:sz w:val="32"/>
                <w:szCs w:val="28"/>
              </w:rPr>
              <w:t>〇高校生の中退率が下降傾向にあることに加え、キャリア教育や就職支援の充実、大学・地域との協働等により、府立学校での就職希望者の就職率は上昇傾向</w:t>
            </w:r>
            <w:r>
              <w:rPr>
                <w:rFonts w:hint="eastAsia"/>
                <w:noProof/>
                <w:color w:val="000000" w:themeColor="text1"/>
                <w:sz w:val="32"/>
                <w:szCs w:val="28"/>
              </w:rPr>
              <w:t>に</w:t>
            </w:r>
            <w:r w:rsidRPr="000A1DA6">
              <w:rPr>
                <w:rFonts w:hint="eastAsia"/>
                <w:noProof/>
                <w:color w:val="000000" w:themeColor="text1"/>
                <w:sz w:val="32"/>
                <w:szCs w:val="28"/>
              </w:rPr>
              <w:t>ある。</w:t>
            </w:r>
          </w:p>
          <w:p w14:paraId="3FC327D5" w14:textId="77777777" w:rsidR="00883F8F" w:rsidRPr="000A1DA6" w:rsidRDefault="00883F8F" w:rsidP="00055872">
            <w:pPr>
              <w:spacing w:line="480" w:lineRule="exact"/>
              <w:ind w:left="317" w:hangingChars="99" w:hanging="317"/>
              <w:rPr>
                <w:b/>
                <w:noProof/>
                <w:sz w:val="32"/>
                <w:szCs w:val="28"/>
              </w:rPr>
            </w:pPr>
          </w:p>
        </w:tc>
        <w:tc>
          <w:tcPr>
            <w:tcW w:w="7329" w:type="dxa"/>
            <w:tcBorders>
              <w:top w:val="nil"/>
              <w:left w:val="dotted" w:sz="4" w:space="0" w:color="auto"/>
              <w:right w:val="double" w:sz="4" w:space="0" w:color="auto"/>
            </w:tcBorders>
          </w:tcPr>
          <w:p w14:paraId="3CDBE49B" w14:textId="77777777" w:rsidR="00883F8F" w:rsidRPr="000A1DA6" w:rsidRDefault="00883F8F" w:rsidP="00055872">
            <w:pPr>
              <w:spacing w:line="480" w:lineRule="exact"/>
              <w:ind w:left="317" w:hangingChars="99" w:hanging="317"/>
              <w:rPr>
                <w:b/>
                <w:noProof/>
                <w:color w:val="000000" w:themeColor="text1"/>
                <w:sz w:val="32"/>
                <w:szCs w:val="28"/>
              </w:rPr>
            </w:pPr>
            <w:r w:rsidRPr="000A1DA6">
              <w:rPr>
                <w:rFonts w:hint="eastAsia"/>
                <w:noProof/>
                <w:color w:val="000000" w:themeColor="text1"/>
                <w:sz w:val="32"/>
                <w:szCs w:val="28"/>
              </w:rPr>
              <w:t>▶引き続き、子どもの抱える課題解決を図ることで、子ども自身が安心して学ぶことができ、かつ具体的に将来像を描くことができる環境を整えていくことが必要。</w:t>
            </w:r>
          </w:p>
        </w:tc>
      </w:tr>
      <w:tr w:rsidR="00883F8F" w:rsidRPr="000A1DA6" w14:paraId="79181D43" w14:textId="77777777" w:rsidTr="00055872">
        <w:trPr>
          <w:trHeight w:val="50"/>
        </w:trPr>
        <w:tc>
          <w:tcPr>
            <w:tcW w:w="14658" w:type="dxa"/>
            <w:gridSpan w:val="2"/>
            <w:tcBorders>
              <w:bottom w:val="dotted" w:sz="4" w:space="0" w:color="auto"/>
              <w:right w:val="double" w:sz="4" w:space="0" w:color="auto"/>
            </w:tcBorders>
            <w:shd w:val="clear" w:color="auto" w:fill="E7E6E6" w:themeFill="background2"/>
          </w:tcPr>
          <w:p w14:paraId="0C0363CB" w14:textId="77777777" w:rsidR="00883F8F" w:rsidRPr="000A1DA6" w:rsidRDefault="00883F8F" w:rsidP="00055872">
            <w:pPr>
              <w:spacing w:line="480" w:lineRule="exact"/>
              <w:ind w:left="317" w:hangingChars="99" w:hanging="317"/>
              <w:rPr>
                <w:b/>
                <w:noProof/>
                <w:sz w:val="32"/>
                <w:szCs w:val="28"/>
              </w:rPr>
            </w:pPr>
            <w:r w:rsidRPr="000A1DA6">
              <w:rPr>
                <w:rFonts w:hint="eastAsia"/>
                <w:b/>
                <w:noProof/>
                <w:sz w:val="32"/>
                <w:szCs w:val="28"/>
              </w:rPr>
              <w:t>＜今後の対応＞</w:t>
            </w:r>
          </w:p>
        </w:tc>
      </w:tr>
      <w:tr w:rsidR="00883F8F" w:rsidRPr="000A1DA6" w14:paraId="3802A5C6" w14:textId="77777777" w:rsidTr="00055872">
        <w:trPr>
          <w:trHeight w:val="1573"/>
        </w:trPr>
        <w:tc>
          <w:tcPr>
            <w:tcW w:w="14658" w:type="dxa"/>
            <w:gridSpan w:val="2"/>
            <w:tcBorders>
              <w:top w:val="dotted" w:sz="4" w:space="0" w:color="auto"/>
              <w:bottom w:val="double" w:sz="4" w:space="0" w:color="auto"/>
              <w:right w:val="double" w:sz="4" w:space="0" w:color="auto"/>
            </w:tcBorders>
          </w:tcPr>
          <w:p w14:paraId="2D278E39" w14:textId="77777777" w:rsidR="00883F8F" w:rsidRPr="000A1DA6" w:rsidRDefault="00883F8F" w:rsidP="00055872">
            <w:pPr>
              <w:spacing w:line="480" w:lineRule="exact"/>
              <w:ind w:left="317" w:hangingChars="99" w:hanging="317"/>
              <w:rPr>
                <w:b/>
                <w:bCs/>
                <w:noProof/>
                <w:color w:val="000000" w:themeColor="text1"/>
                <w:sz w:val="32"/>
                <w:szCs w:val="28"/>
              </w:rPr>
            </w:pPr>
            <w:r w:rsidRPr="000A1DA6">
              <w:rPr>
                <w:rFonts w:hint="eastAsia"/>
                <w:b/>
                <w:bCs/>
                <w:noProof/>
                <w:color w:val="000000" w:themeColor="text1"/>
                <w:sz w:val="32"/>
                <w:szCs w:val="28"/>
              </w:rPr>
              <w:t>◎子どもたちが互いに協力しながら粘り強く挑戦するとともに、自主性・自立性を育成し、自己肯定感等を高めることをめざす</w:t>
            </w:r>
          </w:p>
          <w:p w14:paraId="6187F659" w14:textId="77777777" w:rsidR="00883F8F" w:rsidRPr="000A1DA6" w:rsidRDefault="00883F8F" w:rsidP="00055872">
            <w:pPr>
              <w:spacing w:line="480" w:lineRule="exact"/>
              <w:ind w:left="317" w:hangingChars="99" w:hanging="317"/>
              <w:rPr>
                <w:b/>
                <w:noProof/>
                <w:color w:val="FF0000"/>
                <w:sz w:val="32"/>
                <w:szCs w:val="28"/>
              </w:rPr>
            </w:pPr>
            <w:r w:rsidRPr="000A1DA6">
              <w:rPr>
                <w:rFonts w:hint="eastAsia"/>
                <w:b/>
                <w:bCs/>
                <w:noProof/>
                <w:color w:val="000000" w:themeColor="text1"/>
                <w:sz w:val="32"/>
                <w:szCs w:val="28"/>
              </w:rPr>
              <w:t>◎子どもが自身の個性を把握し、社会の担い手となるよう、実社会とのつながりを感じることができる小中高一貫したキャリア教育を推進する</w:t>
            </w:r>
          </w:p>
        </w:tc>
      </w:tr>
    </w:tbl>
    <w:p w14:paraId="589E76EB" w14:textId="77777777" w:rsidR="00883F8F" w:rsidRPr="000A1DA6" w:rsidRDefault="00883F8F" w:rsidP="00883F8F"/>
    <w:p w14:paraId="5244F4FB" w14:textId="77777777" w:rsidR="00883F8F" w:rsidRPr="000A1DA6" w:rsidRDefault="00883F8F" w:rsidP="00883F8F"/>
    <w:p w14:paraId="3A771255" w14:textId="77777777" w:rsidR="00883F8F" w:rsidRPr="000A1DA6" w:rsidRDefault="00883F8F" w:rsidP="00883F8F">
      <w:r w:rsidRPr="000A1DA6">
        <w:rPr>
          <w:noProof/>
        </w:rPr>
        <mc:AlternateContent>
          <mc:Choice Requires="wps">
            <w:drawing>
              <wp:inline distT="0" distB="0" distL="0" distR="0" wp14:anchorId="71909282" wp14:editId="52516FC6">
                <wp:extent cx="9299575" cy="419100"/>
                <wp:effectExtent l="57150" t="38100" r="53975" b="76200"/>
                <wp:docPr id="344" name="フローチャート: 代替処理 344"/>
                <wp:cNvGraphicFramePr/>
                <a:graphic xmlns:a="http://schemas.openxmlformats.org/drawingml/2006/main">
                  <a:graphicData uri="http://schemas.microsoft.com/office/word/2010/wordprocessingShape">
                    <wps:wsp>
                      <wps:cNvSpPr/>
                      <wps:spPr>
                        <a:xfrm>
                          <a:off x="0" y="0"/>
                          <a:ext cx="9299575" cy="419100"/>
                        </a:xfrm>
                        <a:prstGeom prst="flowChartAlternateProcess">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3BDDB5E7" w14:textId="77777777" w:rsidR="00C04AD3" w:rsidRPr="006705D5" w:rsidRDefault="00C04AD3" w:rsidP="00883F8F">
                            <w:pPr>
                              <w:spacing w:line="360" w:lineRule="exact"/>
                              <w:jc w:val="center"/>
                              <w:rPr>
                                <w:b/>
                                <w:color w:val="FFFFFF" w:themeColor="background1"/>
                                <w:sz w:val="32"/>
                              </w:rPr>
                            </w:pPr>
                            <w:r w:rsidRPr="006705D5">
                              <w:rPr>
                                <w:rFonts w:hint="eastAsia"/>
                                <w:b/>
                                <w:color w:val="FFFFFF" w:themeColor="background1"/>
                                <w:sz w:val="32"/>
                              </w:rPr>
                              <w:t>＜基本方針５　子どもたちの健やかな体をはぐくみます＞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1909282" id="フローチャート: 代替処理 344" o:spid="_x0000_s1118" type="#_x0000_t176" style="width:732.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" fillcolor="#6083cb" stroked="f">
                <v:fill color2="#2e61ba" rotate="t" colors="0 #6083cb;.5 #3e70ca;1 #2e61ba" focus="100%" type="gradient">
                  <o:fill v:ext="view" type="gradientUnscaled"/>
                </v:fill>
                <v:shadow on="t" color="black" opacity="41287f" offset="0,1.5pt"/>
                <v:textbox>
                  <w:txbxContent>
                    <w:p w14:paraId="3BDDB5E7" w14:textId="77777777" w:rsidR="00C04AD3" w:rsidRPr="006705D5" w:rsidRDefault="00C04AD3" w:rsidP="00883F8F">
                      <w:pPr>
                        <w:spacing w:line="360" w:lineRule="exact"/>
                        <w:jc w:val="center"/>
                        <w:rPr>
                          <w:b/>
                          <w:color w:val="FFFFFF" w:themeColor="background1"/>
                          <w:sz w:val="32"/>
                        </w:rPr>
                      </w:pPr>
                      <w:r w:rsidRPr="006705D5">
                        <w:rPr>
                          <w:rFonts w:hint="eastAsia"/>
                          <w:b/>
                          <w:color w:val="FFFFFF" w:themeColor="background1"/>
                          <w:sz w:val="32"/>
                        </w:rPr>
                        <w:t>＜基本方針５　子どもたちの健やかな体をはぐくみます＞</w:t>
                      </w:r>
                    </w:p>
                  </w:txbxContent>
                </v:textbox>
                <w10:anchorlock/>
              </v:shape>
            </w:pict>
          </mc:Fallback>
        </mc:AlternateContent>
      </w:r>
    </w:p>
    <w:p w14:paraId="050715DB" w14:textId="77777777" w:rsidR="00883F8F" w:rsidRPr="000A1DA6" w:rsidRDefault="00883F8F" w:rsidP="00883F8F"/>
    <w:tbl>
      <w:tblPr>
        <w:tblStyle w:val="a3"/>
        <w:tblW w:w="14742" w:type="dxa"/>
        <w:tblLook w:val="04A0" w:firstRow="1" w:lastRow="0" w:firstColumn="1" w:lastColumn="0" w:noHBand="0" w:noVBand="1"/>
      </w:tblPr>
      <w:tblGrid>
        <w:gridCol w:w="5387"/>
        <w:gridCol w:w="9355"/>
      </w:tblGrid>
      <w:tr w:rsidR="00883F8F" w:rsidRPr="000A1DA6" w14:paraId="16FB1B33" w14:textId="77777777" w:rsidTr="00055872">
        <w:trPr>
          <w:gridAfter w:val="1"/>
          <w:wAfter w:w="9355" w:type="dxa"/>
          <w:trHeight w:val="567"/>
        </w:trPr>
        <w:tc>
          <w:tcPr>
            <w:tcW w:w="5387" w:type="dxa"/>
            <w:tcBorders>
              <w:top w:val="nil"/>
              <w:left w:val="nil"/>
              <w:bottom w:val="nil"/>
              <w:right w:val="nil"/>
            </w:tcBorders>
            <w:shd w:val="clear" w:color="auto" w:fill="FF0000"/>
          </w:tcPr>
          <w:p w14:paraId="7BDE3744" w14:textId="77777777" w:rsidR="00883F8F" w:rsidRPr="000A1DA6" w:rsidRDefault="00883F8F" w:rsidP="00055872">
            <w:pPr>
              <w:spacing w:line="560" w:lineRule="exact"/>
              <w:jc w:val="center"/>
              <w:rPr>
                <w:b/>
                <w:sz w:val="40"/>
              </w:rPr>
            </w:pPr>
            <w:r w:rsidRPr="000A1DA6">
              <w:rPr>
                <w:rFonts w:hint="eastAsia"/>
                <w:b/>
                <w:color w:val="FFFFFF" w:themeColor="background1"/>
                <w:sz w:val="36"/>
              </w:rPr>
              <w:t>１．取組みのあらまし</w:t>
            </w:r>
          </w:p>
        </w:tc>
      </w:tr>
      <w:tr w:rsidR="00883F8F" w:rsidRPr="000A1DA6" w14:paraId="767B6F74" w14:textId="77777777" w:rsidTr="00055872">
        <w:tc>
          <w:tcPr>
            <w:tcW w:w="14742" w:type="dxa"/>
            <w:gridSpan w:val="2"/>
          </w:tcPr>
          <w:p w14:paraId="3A4F31CB" w14:textId="77777777" w:rsidR="00883F8F" w:rsidRPr="000A1DA6" w:rsidRDefault="00883F8F" w:rsidP="00055872">
            <w:pPr>
              <w:spacing w:line="440" w:lineRule="exact"/>
              <w:ind w:left="269" w:hangingChars="84" w:hanging="269"/>
              <w:jc w:val="left"/>
              <w:rPr>
                <w:sz w:val="32"/>
                <w:szCs w:val="24"/>
              </w:rPr>
            </w:pPr>
            <w:r w:rsidRPr="000A1DA6">
              <w:rPr>
                <w:rFonts w:hint="eastAsia"/>
                <w:sz w:val="32"/>
                <w:szCs w:val="24"/>
              </w:rPr>
              <w:t>〇</w:t>
            </w:r>
            <w:r w:rsidRPr="000A1DA6">
              <w:rPr>
                <w:sz w:val="32"/>
                <w:szCs w:val="24"/>
              </w:rPr>
              <w:t>PDCAサイクルに基づく学校における体育活動の活性化や、地域・家庭におけるスポーツ活動に親しむ機会の充実を図ってきた。</w:t>
            </w:r>
          </w:p>
          <w:p w14:paraId="0B36106A" w14:textId="77777777" w:rsidR="00883F8F" w:rsidRPr="000A1DA6" w:rsidRDefault="00883F8F" w:rsidP="00055872">
            <w:pPr>
              <w:spacing w:line="440" w:lineRule="exact"/>
              <w:ind w:left="269" w:hangingChars="84" w:hanging="269"/>
              <w:jc w:val="left"/>
              <w:rPr>
                <w:sz w:val="32"/>
                <w:szCs w:val="24"/>
              </w:rPr>
            </w:pPr>
            <w:r w:rsidRPr="000A1DA6">
              <w:rPr>
                <w:rFonts w:hint="eastAsia"/>
                <w:sz w:val="32"/>
                <w:szCs w:val="24"/>
              </w:rPr>
              <w:t>〇学校における食に関する指導や学校保健活動等を充実するとともに、地域や家庭と連携して子どもの生活習慣の定着を通した健康づくりを推進してきた。</w:t>
            </w:r>
          </w:p>
          <w:p w14:paraId="342079EA" w14:textId="77777777" w:rsidR="00883F8F" w:rsidRPr="000A1DA6" w:rsidRDefault="00883F8F" w:rsidP="00055872">
            <w:pPr>
              <w:spacing w:line="440" w:lineRule="exact"/>
              <w:ind w:left="269" w:hangingChars="84" w:hanging="269"/>
              <w:jc w:val="left"/>
              <w:rPr>
                <w:sz w:val="32"/>
                <w:szCs w:val="24"/>
              </w:rPr>
            </w:pPr>
          </w:p>
          <w:p w14:paraId="5CF1E3D1" w14:textId="77777777" w:rsidR="00883F8F" w:rsidRPr="000A1DA6" w:rsidRDefault="00883F8F" w:rsidP="00055872">
            <w:pPr>
              <w:spacing w:line="440" w:lineRule="exact"/>
              <w:ind w:left="269" w:hangingChars="84" w:hanging="269"/>
              <w:jc w:val="left"/>
              <w:rPr>
                <w:sz w:val="32"/>
                <w:szCs w:val="24"/>
              </w:rPr>
            </w:pPr>
            <w:r w:rsidRPr="000A1DA6">
              <w:rPr>
                <w:rFonts w:hint="eastAsia"/>
                <w:sz w:val="32"/>
                <w:szCs w:val="24"/>
              </w:rPr>
              <w:t>【主な取組み】</w:t>
            </w:r>
          </w:p>
          <w:p w14:paraId="46BDB2A6" w14:textId="77777777" w:rsidR="00883F8F" w:rsidRPr="000A1DA6" w:rsidRDefault="00883F8F" w:rsidP="00055872">
            <w:pPr>
              <w:spacing w:line="440" w:lineRule="exact"/>
              <w:ind w:left="320" w:hangingChars="100" w:hanging="320"/>
              <w:jc w:val="left"/>
              <w:rPr>
                <w:sz w:val="36"/>
              </w:rPr>
            </w:pPr>
            <w:r w:rsidRPr="000A1DA6">
              <w:rPr>
                <w:rFonts w:hint="eastAsia"/>
                <w:sz w:val="32"/>
                <w:szCs w:val="24"/>
              </w:rPr>
              <w:t xml:space="preserve">　子ども元気アッププロジェクト、体育授業・運動部活動等の充実、府立高校のグラウンド等の開放、総合型地域スポーツクラブの設置支援及び活動促進、保護</w:t>
            </w:r>
            <w:r w:rsidRPr="000A1DA6">
              <w:rPr>
                <w:rFonts w:hint="eastAsia"/>
                <w:color w:val="000000" w:themeColor="text1"/>
                <w:sz w:val="32"/>
                <w:szCs w:val="24"/>
              </w:rPr>
              <w:t>者を委員とする学校保健委員会の設置促進、栄養教諭を中核とした「食に関する指導」　　等</w:t>
            </w:r>
          </w:p>
        </w:tc>
      </w:tr>
    </w:tbl>
    <w:p w14:paraId="786FBD95" w14:textId="77777777" w:rsidR="00883F8F" w:rsidRPr="000A1DA6" w:rsidRDefault="00883F8F" w:rsidP="00883F8F"/>
    <w:p w14:paraId="71C8F47D" w14:textId="77777777" w:rsidR="00883F8F" w:rsidRPr="000A1DA6" w:rsidRDefault="00883F8F" w:rsidP="00883F8F"/>
    <w:p w14:paraId="455846E3" w14:textId="77777777" w:rsidR="00883F8F" w:rsidRPr="000A1DA6" w:rsidRDefault="00883F8F" w:rsidP="00883F8F"/>
    <w:p w14:paraId="66A44675" w14:textId="77777777" w:rsidR="00883F8F" w:rsidRPr="000A1DA6" w:rsidRDefault="00883F8F" w:rsidP="00883F8F">
      <w:r w:rsidRPr="000A1DA6">
        <w:rPr>
          <w:noProof/>
        </w:rPr>
        <mc:AlternateContent>
          <mc:Choice Requires="wps">
            <w:drawing>
              <wp:inline distT="0" distB="0" distL="0" distR="0" wp14:anchorId="1939E429" wp14:editId="5CF2BB94">
                <wp:extent cx="3421380" cy="327660"/>
                <wp:effectExtent l="38100" t="38100" r="102870" b="91440"/>
                <wp:docPr id="345" name="正方形/長方形 345"/>
                <wp:cNvGraphicFramePr/>
                <a:graphic xmlns:a="http://schemas.openxmlformats.org/drawingml/2006/main">
                  <a:graphicData uri="http://schemas.microsoft.com/office/word/2010/wordprocessingShape">
                    <wps:wsp>
                      <wps:cNvSpPr/>
                      <wps:spPr>
                        <a:xfrm>
                          <a:off x="0" y="0"/>
                          <a:ext cx="3421380" cy="327660"/>
                        </a:xfrm>
                        <a:prstGeom prst="rect">
                          <a:avLst/>
                        </a:prstGeom>
                        <a:solidFill>
                          <a:srgbClr val="FF0000"/>
                        </a:solidFill>
                        <a:ln w="12700" cap="flat" cmpd="sng" algn="ctr">
                          <a:noFill/>
                          <a:prstDash val="solid"/>
                          <a:miter lim="800000"/>
                        </a:ln>
                        <a:effectLst>
                          <a:outerShdw blurRad="50800" dist="38100" dir="2700000" algn="tl" rotWithShape="0">
                            <a:prstClr val="black">
                              <a:alpha val="40000"/>
                            </a:prstClr>
                          </a:outerShdw>
                        </a:effectLst>
                      </wps:spPr>
                      <wps:txbx>
                        <w:txbxContent>
                          <w:p w14:paraId="436FA902" w14:textId="77777777" w:rsidR="00C04AD3" w:rsidRDefault="00C04AD3" w:rsidP="00883F8F">
                            <w:pPr>
                              <w:spacing w:line="360" w:lineRule="exact"/>
                              <w:jc w:val="center"/>
                            </w:pPr>
                            <w:r w:rsidRPr="007B4D0F">
                              <w:rPr>
                                <w:rFonts w:hint="eastAsia"/>
                                <w:b/>
                                <w:color w:val="FFFFFF" w:themeColor="background1"/>
                                <w:sz w:val="36"/>
                                <w:szCs w:val="36"/>
                              </w:rPr>
                              <w:t>２．データの推移等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39E429" id="正方形/長方形 345" o:spid="_x0000_s1119" style="width:269.4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" fillcolor="red" stroked="f" strokeweight="1pt">
                <v:shadow on="t" color="black" opacity="26214f" origin="-.5,-.5" offset=".74836mm,.74836mm"/>
                <v:textbox>
                  <w:txbxContent>
                    <w:p w14:paraId="436FA902" w14:textId="77777777" w:rsidR="00C04AD3" w:rsidRDefault="00C04AD3" w:rsidP="00883F8F">
                      <w:pPr>
                        <w:spacing w:line="360" w:lineRule="exact"/>
                        <w:jc w:val="center"/>
                      </w:pPr>
                      <w:r w:rsidRPr="007B4D0F">
                        <w:rPr>
                          <w:rFonts w:hint="eastAsia"/>
                          <w:b/>
                          <w:color w:val="FFFFFF" w:themeColor="background1"/>
                          <w:sz w:val="36"/>
                          <w:szCs w:val="36"/>
                        </w:rPr>
                        <w:t>２．データの推移等</w:t>
                      </w:r>
                    </w:p>
                  </w:txbxContent>
                </v:textbox>
                <w10:anchorlock/>
              </v:rect>
            </w:pict>
          </mc:Fallback>
        </mc:AlternateContent>
      </w:r>
    </w:p>
    <w:p w14:paraId="472FE818" w14:textId="77777777" w:rsidR="00883F8F" w:rsidRPr="000A1DA6" w:rsidRDefault="00883F8F" w:rsidP="00883F8F">
      <w:pPr>
        <w:rPr>
          <w:noProof/>
        </w:rPr>
        <w:sectPr w:rsidR="00883F8F" w:rsidRPr="000A1DA6" w:rsidSect="000A10EF">
          <w:type w:val="continuous"/>
          <w:pgSz w:w="16838" w:h="23811" w:code="8"/>
          <w:pgMar w:top="1440" w:right="1080" w:bottom="1440" w:left="1080" w:header="851" w:footer="992" w:gutter="0"/>
          <w:cols w:space="425"/>
          <w:docGrid w:type="lines" w:linePitch="360"/>
        </w:sectPr>
      </w:pPr>
    </w:p>
    <w:p w14:paraId="13E7C8A6" w14:textId="7BB3C97A" w:rsidR="00883F8F" w:rsidRPr="000A1DA6" w:rsidRDefault="00883F8F" w:rsidP="00883F8F">
      <w:pPr>
        <w:pStyle w:val="af"/>
        <w:keepNext/>
      </w:pPr>
      <w:r w:rsidRPr="000A1DA6">
        <w:rPr>
          <w:kern w:val="0"/>
        </w:rPr>
        <w:t>図</w:t>
      </w:r>
      <w:r w:rsidRPr="000A1DA6">
        <w:rPr>
          <w:kern w:val="0"/>
        </w:rPr>
        <w:fldChar w:fldCharType="begin"/>
      </w:r>
      <w:r w:rsidRPr="000A1DA6">
        <w:rPr>
          <w:kern w:val="0"/>
        </w:rPr>
        <w:instrText xml:space="preserve"> SEQ 図 \* ARABIC </w:instrText>
      </w:r>
      <w:r w:rsidRPr="000A1DA6">
        <w:rPr>
          <w:kern w:val="0"/>
        </w:rPr>
        <w:fldChar w:fldCharType="separate"/>
      </w:r>
      <w:r w:rsidR="006308CD">
        <w:rPr>
          <w:noProof/>
          <w:kern w:val="0"/>
        </w:rPr>
        <w:t>40</w:t>
      </w:r>
      <w:r w:rsidRPr="000A1DA6">
        <w:rPr>
          <w:kern w:val="0"/>
        </w:rPr>
        <w:fldChar w:fldCharType="end"/>
      </w:r>
      <w:r w:rsidRPr="000A1DA6">
        <w:rPr>
          <w:rFonts w:hint="eastAsia"/>
          <w:kern w:val="0"/>
        </w:rPr>
        <w:t xml:space="preserve">　1週間の総運動時間が</w:t>
      </w:r>
      <w:r w:rsidRPr="000A1DA6">
        <w:rPr>
          <w:kern w:val="0"/>
        </w:rPr>
        <w:t>60分未満の児童生徒の割合</w:t>
      </w:r>
      <w:r w:rsidRPr="000A1DA6">
        <w:rPr>
          <w:rFonts w:hint="eastAsia"/>
        </w:rPr>
        <w:t xml:space="preserve">　</w:t>
      </w:r>
    </w:p>
    <w:p w14:paraId="3E09394F" w14:textId="77777777" w:rsidR="00883F8F" w:rsidRPr="000A1DA6" w:rsidRDefault="00883F8F" w:rsidP="00883F8F">
      <w:pPr>
        <w:pStyle w:val="af"/>
        <w:keepNext/>
        <w:spacing w:line="240" w:lineRule="auto"/>
      </w:pPr>
      <w:r w:rsidRPr="000A1DA6">
        <w:rPr>
          <w:noProof/>
          <w:sz w:val="28"/>
        </w:rPr>
        <mc:AlternateContent>
          <mc:Choice Requires="wps">
            <w:drawing>
              <wp:anchor distT="0" distB="0" distL="114300" distR="114300" simplePos="0" relativeHeight="251931648" behindDoc="0" locked="0" layoutInCell="1" allowOverlap="1" wp14:anchorId="67130FEE" wp14:editId="6156FE44">
                <wp:simplePos x="0" y="0"/>
                <wp:positionH relativeFrom="column">
                  <wp:posOffset>3375660</wp:posOffset>
                </wp:positionH>
                <wp:positionV relativeFrom="paragraph">
                  <wp:posOffset>2438400</wp:posOffset>
                </wp:positionV>
                <wp:extent cx="857250" cy="342900"/>
                <wp:effectExtent l="0" t="0" r="0" b="0"/>
                <wp:wrapNone/>
                <wp:docPr id="346" name="正方形/長方形 346"/>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5C824566" w14:textId="77777777" w:rsidR="00C04AD3" w:rsidRPr="00291037" w:rsidRDefault="00C04AD3" w:rsidP="00883F8F">
                            <w:pPr>
                              <w:jc w:val="center"/>
                              <w:rPr>
                                <w:color w:val="000000" w:themeColor="text1"/>
                                <w:sz w:val="18"/>
                              </w:rPr>
                            </w:pPr>
                            <w:r w:rsidRPr="00291037">
                              <w:rPr>
                                <w:rFonts w:hint="eastAsia"/>
                                <w:color w:val="000000" w:themeColor="text1"/>
                                <w:sz w:val="1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130FEE" id="正方形/長方形 346" o:spid="_x0000_s1120" style="position:absolute;left:0;text-align:left;margin-left:265.8pt;margin-top:192pt;width:67.5pt;height:27pt;z-index:251931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" filled="f" stroked="f" strokeweight="1pt">
                <v:textbox>
                  <w:txbxContent>
                    <w:p w14:paraId="5C824566" w14:textId="77777777" w:rsidR="00C04AD3" w:rsidRPr="00291037" w:rsidRDefault="00C04AD3" w:rsidP="00883F8F">
                      <w:pPr>
                        <w:jc w:val="center"/>
                        <w:rPr>
                          <w:color w:val="000000" w:themeColor="text1"/>
                          <w:sz w:val="18"/>
                        </w:rPr>
                      </w:pPr>
                      <w:r w:rsidRPr="00291037">
                        <w:rPr>
                          <w:rFonts w:hint="eastAsia"/>
                          <w:color w:val="000000" w:themeColor="text1"/>
                          <w:sz w:val="18"/>
                        </w:rPr>
                        <w:t>（</w:t>
                      </w:r>
                      <w:r w:rsidRPr="00291037">
                        <w:rPr>
                          <w:rFonts w:hint="eastAsia"/>
                          <w:color w:val="000000" w:themeColor="text1"/>
                          <w:sz w:val="18"/>
                        </w:rPr>
                        <w:t>年度）</w:t>
                      </w:r>
                    </w:p>
                  </w:txbxContent>
                </v:textbox>
              </v:rect>
            </w:pict>
          </mc:Fallback>
        </mc:AlternateContent>
      </w:r>
      <w:r w:rsidRPr="000A1DA6">
        <w:rPr>
          <w:noProof/>
        </w:rPr>
        <w:drawing>
          <wp:inline distT="0" distB="0" distL="0" distR="0" wp14:anchorId="61656A9E" wp14:editId="0AB8092B">
            <wp:extent cx="4525010" cy="2873829"/>
            <wp:effectExtent l="0" t="0" r="0" b="0"/>
            <wp:docPr id="418" name="グラフ 418">
              <a:extLst xmlns:a="http://schemas.openxmlformats.org/drawingml/2006/main">
                <a:ext uri="{FF2B5EF4-FFF2-40B4-BE49-F238E27FC236}">
                  <a16:creationId xmlns:a16="http://schemas.microsoft.com/office/drawing/2014/main" id="{00000000-0008-0000-2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02E85D9A" w14:textId="77777777" w:rsidR="00883F8F" w:rsidRPr="000A1DA6" w:rsidRDefault="00883F8F" w:rsidP="00883F8F">
      <w:pPr>
        <w:rPr>
          <w:noProof/>
        </w:rPr>
      </w:pPr>
    </w:p>
    <w:p w14:paraId="275B7E84" w14:textId="0BA2B702" w:rsidR="00883F8F" w:rsidRPr="000A1DA6" w:rsidRDefault="00883F8F" w:rsidP="00883F8F">
      <w:pPr>
        <w:pStyle w:val="af"/>
        <w:keepNext/>
      </w:pPr>
      <w:r w:rsidRPr="000A1DA6">
        <w:t>図</w:t>
      </w:r>
      <w:r w:rsidR="00C30DC5">
        <w:fldChar w:fldCharType="begin"/>
      </w:r>
      <w:r w:rsidR="00C30DC5">
        <w:instrText xml:space="preserve"> SEQ </w:instrText>
      </w:r>
      <w:r w:rsidR="00C30DC5">
        <w:instrText>図</w:instrText>
      </w:r>
      <w:r w:rsidR="00C30DC5">
        <w:instrText xml:space="preserve"> \* ARABIC </w:instrText>
      </w:r>
      <w:r w:rsidR="00C30DC5">
        <w:fldChar w:fldCharType="separate"/>
      </w:r>
      <w:r w:rsidR="006308CD">
        <w:rPr>
          <w:noProof/>
        </w:rPr>
        <w:t>41</w:t>
      </w:r>
      <w:r w:rsidR="00C30DC5">
        <w:rPr>
          <w:noProof/>
        </w:rPr>
        <w:fldChar w:fldCharType="end"/>
      </w:r>
      <w:r w:rsidRPr="000A1DA6">
        <w:rPr>
          <w:rFonts w:hint="eastAsia"/>
        </w:rPr>
        <w:t xml:space="preserve">　</w:t>
      </w:r>
      <w:r w:rsidRPr="00C04AD3">
        <w:rPr>
          <w:rFonts w:hint="eastAsia"/>
          <w:w w:val="89"/>
          <w:kern w:val="0"/>
          <w:fitText w:val="6240" w:id="-1468272381"/>
        </w:rPr>
        <w:t>体力テストの</w:t>
      </w:r>
      <w:r w:rsidRPr="00C04AD3">
        <w:rPr>
          <w:w w:val="89"/>
          <w:kern w:val="0"/>
          <w:fitText w:val="6240" w:id="-1468272381"/>
        </w:rPr>
        <w:t>5段階総合評価</w:t>
      </w:r>
      <w:r w:rsidRPr="00C04AD3">
        <w:rPr>
          <w:rFonts w:hint="eastAsia"/>
          <w:w w:val="89"/>
          <w:kern w:val="0"/>
          <w:fitText w:val="6240" w:id="-1468272381"/>
        </w:rPr>
        <w:t>における</w:t>
      </w:r>
      <w:r w:rsidRPr="00C04AD3">
        <w:rPr>
          <w:w w:val="89"/>
          <w:kern w:val="0"/>
          <w:fitText w:val="6240" w:id="-1468272381"/>
        </w:rPr>
        <w:t>下位評価の児童生徒の割</w:t>
      </w:r>
      <w:r w:rsidRPr="00C04AD3">
        <w:rPr>
          <w:spacing w:val="2"/>
          <w:w w:val="89"/>
          <w:kern w:val="0"/>
          <w:fitText w:val="6240" w:id="-1468272381"/>
        </w:rPr>
        <w:t>合</w:t>
      </w:r>
    </w:p>
    <w:p w14:paraId="7C114FD0" w14:textId="77777777" w:rsidR="00883F8F" w:rsidRPr="000A1DA6" w:rsidRDefault="00883F8F" w:rsidP="00883F8F">
      <w:pPr>
        <w:spacing w:line="240" w:lineRule="auto"/>
        <w:rPr>
          <w:noProof/>
        </w:rPr>
      </w:pPr>
      <w:r w:rsidRPr="000A1DA6">
        <w:rPr>
          <w:noProof/>
          <w:sz w:val="28"/>
        </w:rPr>
        <mc:AlternateContent>
          <mc:Choice Requires="wps">
            <w:drawing>
              <wp:anchor distT="0" distB="0" distL="114300" distR="114300" simplePos="0" relativeHeight="251932672" behindDoc="0" locked="0" layoutInCell="1" allowOverlap="1" wp14:anchorId="51445AF6" wp14:editId="46626CE1">
                <wp:simplePos x="0" y="0"/>
                <wp:positionH relativeFrom="column">
                  <wp:posOffset>3448050</wp:posOffset>
                </wp:positionH>
                <wp:positionV relativeFrom="paragraph">
                  <wp:posOffset>2438400</wp:posOffset>
                </wp:positionV>
                <wp:extent cx="857250" cy="342900"/>
                <wp:effectExtent l="0" t="0" r="0" b="0"/>
                <wp:wrapNone/>
                <wp:docPr id="347" name="正方形/長方形 347"/>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6BF1A6C2" w14:textId="77777777" w:rsidR="00C04AD3" w:rsidRPr="00291037" w:rsidRDefault="00C04AD3" w:rsidP="00883F8F">
                            <w:pPr>
                              <w:jc w:val="center"/>
                              <w:rPr>
                                <w:color w:val="000000" w:themeColor="text1"/>
                                <w:sz w:val="18"/>
                              </w:rPr>
                            </w:pPr>
                            <w:r w:rsidRPr="00291037">
                              <w:rPr>
                                <w:rFonts w:hint="eastAsia"/>
                                <w:color w:val="000000" w:themeColor="text1"/>
                                <w:sz w:val="1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445AF6" id="正方形/長方形 347" o:spid="_x0000_s1121" style="position:absolute;left:0;text-align:left;margin-left:271.5pt;margin-top:192pt;width:67.5pt;height:27pt;z-index:25193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" filled="f" stroked="f" strokeweight="1pt">
                <v:textbox>
                  <w:txbxContent>
                    <w:p w14:paraId="6BF1A6C2" w14:textId="77777777" w:rsidR="00C04AD3" w:rsidRPr="00291037" w:rsidRDefault="00C04AD3" w:rsidP="00883F8F">
                      <w:pPr>
                        <w:jc w:val="center"/>
                        <w:rPr>
                          <w:color w:val="000000" w:themeColor="text1"/>
                          <w:sz w:val="18"/>
                        </w:rPr>
                      </w:pPr>
                      <w:r w:rsidRPr="00291037">
                        <w:rPr>
                          <w:rFonts w:hint="eastAsia"/>
                          <w:color w:val="000000" w:themeColor="text1"/>
                          <w:sz w:val="18"/>
                        </w:rPr>
                        <w:t>（年度）</w:t>
                      </w:r>
                    </w:p>
                  </w:txbxContent>
                </v:textbox>
              </v:rect>
            </w:pict>
          </mc:Fallback>
        </mc:AlternateContent>
      </w:r>
      <w:r w:rsidRPr="000A1DA6">
        <w:rPr>
          <w:noProof/>
        </w:rPr>
        <w:drawing>
          <wp:inline distT="0" distB="0" distL="0" distR="0" wp14:anchorId="48F7C197" wp14:editId="63CA8D21">
            <wp:extent cx="4525010" cy="2528570"/>
            <wp:effectExtent l="0" t="0" r="0" b="0"/>
            <wp:docPr id="419" name="グラフ 419">
              <a:extLst xmlns:a="http://schemas.openxmlformats.org/drawingml/2006/main">
                <a:ext uri="{FF2B5EF4-FFF2-40B4-BE49-F238E27FC236}">
                  <a16:creationId xmlns:a16="http://schemas.microsoft.com/office/drawing/2014/main" id="{00000000-0008-0000-2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3F2FE8CE" w14:textId="77777777" w:rsidR="00883F8F" w:rsidRPr="000A1DA6" w:rsidRDefault="00883F8F" w:rsidP="00883F8F">
      <w:pPr>
        <w:ind w:firstLineChars="100" w:firstLine="240"/>
        <w:rPr>
          <w:noProof/>
        </w:rPr>
      </w:pPr>
      <w:r w:rsidRPr="000A1DA6">
        <w:rPr>
          <w:rFonts w:hint="eastAsia"/>
          <w:noProof/>
        </w:rPr>
        <w:t>※下位評価は、五段階総合評価（</w:t>
      </w:r>
      <w:r w:rsidRPr="000A1DA6">
        <w:rPr>
          <w:noProof/>
        </w:rPr>
        <w:t>A～E）のうちDとEをいう。</w:t>
      </w:r>
    </w:p>
    <w:p w14:paraId="2C03059F" w14:textId="77777777" w:rsidR="00883F8F" w:rsidRPr="000A1DA6" w:rsidRDefault="00883F8F" w:rsidP="00883F8F">
      <w:pPr>
        <w:rPr>
          <w:noProof/>
        </w:rPr>
        <w:sectPr w:rsidR="00883F8F" w:rsidRPr="000A1DA6" w:rsidSect="00B57A55">
          <w:type w:val="continuous"/>
          <w:pgSz w:w="16838" w:h="23811" w:code="8"/>
          <w:pgMar w:top="1440" w:right="1080" w:bottom="1440" w:left="1080" w:header="851" w:footer="992" w:gutter="0"/>
          <w:cols w:num="2" w:space="425"/>
          <w:docGrid w:type="lines" w:linePitch="360"/>
        </w:sectPr>
      </w:pPr>
    </w:p>
    <w:p w14:paraId="0AFB75FD" w14:textId="77777777" w:rsidR="00883F8F" w:rsidRPr="000A1DA6" w:rsidRDefault="00883F8F" w:rsidP="00883F8F">
      <w:pPr>
        <w:rPr>
          <w:noProof/>
        </w:rPr>
        <w:sectPr w:rsidR="00883F8F" w:rsidRPr="000A1DA6" w:rsidSect="000A10EF">
          <w:type w:val="continuous"/>
          <w:pgSz w:w="16838" w:h="23811" w:code="8"/>
          <w:pgMar w:top="1440" w:right="1080" w:bottom="1440" w:left="1080" w:header="851" w:footer="992" w:gutter="0"/>
          <w:cols w:space="425"/>
          <w:docGrid w:type="lines" w:linePitch="360"/>
        </w:sectPr>
      </w:pPr>
    </w:p>
    <w:p w14:paraId="6BEA1A7D" w14:textId="37AD4E7E" w:rsidR="00883F8F" w:rsidRPr="000A1DA6" w:rsidRDefault="00883F8F" w:rsidP="00883F8F">
      <w:pPr>
        <w:pStyle w:val="af"/>
        <w:keepNext/>
      </w:pPr>
      <w:r w:rsidRPr="000A1DA6">
        <w:t>図</w:t>
      </w:r>
      <w:r w:rsidR="00C30DC5">
        <w:fldChar w:fldCharType="begin"/>
      </w:r>
      <w:r w:rsidR="00C30DC5">
        <w:instrText xml:space="preserve"> SEQ </w:instrText>
      </w:r>
      <w:r w:rsidR="00C30DC5">
        <w:instrText>図</w:instrText>
      </w:r>
      <w:r w:rsidR="00C30DC5">
        <w:instrText xml:space="preserve"> \* ARABIC </w:instrText>
      </w:r>
      <w:r w:rsidR="00C30DC5">
        <w:fldChar w:fldCharType="separate"/>
      </w:r>
      <w:r w:rsidR="006308CD">
        <w:rPr>
          <w:noProof/>
        </w:rPr>
        <w:t>42</w:t>
      </w:r>
      <w:r w:rsidR="00C30DC5">
        <w:rPr>
          <w:noProof/>
        </w:rPr>
        <w:fldChar w:fldCharType="end"/>
      </w:r>
      <w:r w:rsidRPr="000A1DA6">
        <w:rPr>
          <w:rFonts w:hint="eastAsia"/>
        </w:rPr>
        <w:t xml:space="preserve">　</w:t>
      </w:r>
      <w:r w:rsidRPr="00C04AD3">
        <w:rPr>
          <w:w w:val="82"/>
          <w:kern w:val="0"/>
          <w:fitText w:val="6240" w:id="-1468272380"/>
        </w:rPr>
        <w:t>体育（保健体育）の授業は楽しい</w:t>
      </w:r>
      <w:r w:rsidRPr="00C04AD3">
        <w:rPr>
          <w:rFonts w:hint="eastAsia"/>
          <w:w w:val="82"/>
          <w:kern w:val="0"/>
          <w:fitText w:val="6240" w:id="-1468272380"/>
        </w:rPr>
        <w:t>と回答した児童生徒の割合</w:t>
      </w:r>
      <w:r w:rsidRPr="00C04AD3">
        <w:rPr>
          <w:w w:val="82"/>
          <w:kern w:val="0"/>
          <w:fitText w:val="6240" w:id="-1468272380"/>
        </w:rPr>
        <w:t>(R3：府</w:t>
      </w:r>
      <w:r w:rsidRPr="00C04AD3">
        <w:rPr>
          <w:spacing w:val="61"/>
          <w:w w:val="82"/>
          <w:kern w:val="0"/>
          <w:fitText w:val="6240" w:id="-1468272380"/>
        </w:rPr>
        <w:t>)</w:t>
      </w:r>
    </w:p>
    <w:p w14:paraId="0F07145D" w14:textId="77777777" w:rsidR="00883F8F" w:rsidRPr="000A1DA6" w:rsidRDefault="00883F8F" w:rsidP="00883F8F">
      <w:pPr>
        <w:spacing w:line="240" w:lineRule="auto"/>
        <w:rPr>
          <w:noProof/>
        </w:rPr>
      </w:pPr>
      <w:r w:rsidRPr="000A1DA6">
        <w:rPr>
          <w:noProof/>
        </w:rPr>
        <w:drawing>
          <wp:inline distT="0" distB="0" distL="0" distR="0" wp14:anchorId="6C950B92" wp14:editId="2CE9BF0D">
            <wp:extent cx="4525010" cy="2816225"/>
            <wp:effectExtent l="0" t="0" r="8890" b="3175"/>
            <wp:docPr id="420" name="グラフ 420">
              <a:extLst xmlns:a="http://schemas.openxmlformats.org/drawingml/2006/main">
                <a:ext uri="{FF2B5EF4-FFF2-40B4-BE49-F238E27FC236}">
                  <a16:creationId xmlns:a16="http://schemas.microsoft.com/office/drawing/2014/main" id="{00000000-0008-0000-2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1DA4FD71" w14:textId="77777777" w:rsidR="00883F8F" w:rsidRPr="000A1DA6" w:rsidRDefault="00883F8F" w:rsidP="00883F8F">
      <w:pPr>
        <w:rPr>
          <w:noProof/>
        </w:rPr>
        <w:sectPr w:rsidR="00883F8F" w:rsidRPr="000A1DA6" w:rsidSect="00B57A55">
          <w:type w:val="continuous"/>
          <w:pgSz w:w="16838" w:h="23811" w:code="8"/>
          <w:pgMar w:top="1440" w:right="1080" w:bottom="1440" w:left="1080" w:header="851" w:footer="992" w:gutter="0"/>
          <w:cols w:num="2" w:space="425"/>
          <w:docGrid w:type="lines" w:linePitch="360"/>
        </w:sectPr>
      </w:pPr>
    </w:p>
    <w:p w14:paraId="5D9BA0BB" w14:textId="77777777" w:rsidR="00883F8F" w:rsidRPr="000A1DA6" w:rsidRDefault="00883F8F" w:rsidP="00883F8F">
      <w:pPr>
        <w:spacing w:line="280" w:lineRule="exact"/>
      </w:pPr>
    </w:p>
    <w:p w14:paraId="3672071E" w14:textId="77777777" w:rsidR="00883F8F" w:rsidRPr="000A1DA6" w:rsidRDefault="00883F8F" w:rsidP="00883F8F">
      <w:pPr>
        <w:sectPr w:rsidR="00883F8F" w:rsidRPr="000A1DA6" w:rsidSect="00E24AFF">
          <w:type w:val="continuous"/>
          <w:pgSz w:w="16838" w:h="23811" w:code="8"/>
          <w:pgMar w:top="1440" w:right="1080" w:bottom="1440" w:left="1080" w:header="851" w:footer="992" w:gutter="0"/>
          <w:cols w:space="425"/>
          <w:docGrid w:type="lines" w:linePitch="360"/>
        </w:sectPr>
      </w:pPr>
    </w:p>
    <w:p w14:paraId="4F87D3ED" w14:textId="77777777" w:rsidR="00883F8F" w:rsidRPr="000A1DA6" w:rsidRDefault="00883F8F" w:rsidP="00883F8F">
      <w:pPr>
        <w:ind w:left="280" w:hangingChars="100" w:hanging="280"/>
        <w:rPr>
          <w:sz w:val="28"/>
        </w:rPr>
      </w:pPr>
      <w:r w:rsidRPr="000A1DA6">
        <w:rPr>
          <w:rFonts w:hint="eastAsia"/>
          <w:sz w:val="28"/>
        </w:rPr>
        <w:t xml:space="preserve">⇒　</w:t>
      </w:r>
      <w:r w:rsidRPr="000A1DA6">
        <w:rPr>
          <w:sz w:val="28"/>
        </w:rPr>
        <w:t>コロナ禍の影響もあり、令和元年度以降は1週間の総運動時間が60分未満</w:t>
      </w:r>
      <w:r w:rsidRPr="000A1DA6">
        <w:rPr>
          <w:rFonts w:hint="eastAsia"/>
          <w:sz w:val="28"/>
        </w:rPr>
        <w:t>の児童生徒の</w:t>
      </w:r>
      <w:r w:rsidRPr="000A1DA6">
        <w:rPr>
          <w:sz w:val="28"/>
        </w:rPr>
        <w:t>割合が上昇傾向にあり、体力テストの5段階評価で下位評価の児童生徒の割合も上昇傾向にある。体育（保健体育）の授業は楽しい、やや楽しいと回答する児童生徒については</w:t>
      </w:r>
      <w:r w:rsidRPr="000A1DA6">
        <w:rPr>
          <w:rFonts w:hint="eastAsia"/>
          <w:sz w:val="28"/>
        </w:rPr>
        <w:t>、</w:t>
      </w:r>
      <w:r w:rsidRPr="000A1DA6">
        <w:rPr>
          <w:sz w:val="28"/>
        </w:rPr>
        <w:t>女子より男子の割合が多い。</w:t>
      </w:r>
    </w:p>
    <w:p w14:paraId="28DA169F" w14:textId="77777777" w:rsidR="00883F8F" w:rsidRPr="000A1DA6" w:rsidRDefault="00883F8F" w:rsidP="00883F8F">
      <w:pPr>
        <w:ind w:left="240" w:hangingChars="100" w:hanging="240"/>
        <w:rPr>
          <w:noProof/>
        </w:rPr>
      </w:pPr>
    </w:p>
    <w:p w14:paraId="51A29E56" w14:textId="77777777" w:rsidR="00883F8F" w:rsidRPr="000A1DA6" w:rsidRDefault="00883F8F" w:rsidP="00883F8F">
      <w:pPr>
        <w:rPr>
          <w:noProof/>
        </w:rPr>
      </w:pPr>
    </w:p>
    <w:p w14:paraId="66A13B81" w14:textId="77777777" w:rsidR="00883F8F" w:rsidRPr="000A1DA6" w:rsidRDefault="00883F8F" w:rsidP="00883F8F">
      <w:pPr>
        <w:rPr>
          <w:noProof/>
        </w:rPr>
        <w:sectPr w:rsidR="00883F8F" w:rsidRPr="000A1DA6" w:rsidSect="00AF6D15">
          <w:type w:val="continuous"/>
          <w:pgSz w:w="16838" w:h="23811" w:code="8"/>
          <w:pgMar w:top="1440" w:right="1080" w:bottom="1440" w:left="1080" w:header="851" w:footer="992" w:gutter="0"/>
          <w:cols w:space="425"/>
          <w:docGrid w:type="lines" w:linePitch="360"/>
        </w:sectPr>
      </w:pPr>
    </w:p>
    <w:p w14:paraId="5274C424" w14:textId="59062833" w:rsidR="00883F8F" w:rsidRPr="000A1DA6" w:rsidRDefault="00883F8F" w:rsidP="00883F8F">
      <w:pPr>
        <w:pStyle w:val="af"/>
        <w:keepNext/>
      </w:pPr>
      <w:r w:rsidRPr="000A1DA6">
        <w:t>図</w:t>
      </w:r>
      <w:r w:rsidR="00C30DC5">
        <w:fldChar w:fldCharType="begin"/>
      </w:r>
      <w:r w:rsidR="00C30DC5">
        <w:instrText xml:space="preserve"> SEQ </w:instrText>
      </w:r>
      <w:r w:rsidR="00C30DC5">
        <w:instrText>図</w:instrText>
      </w:r>
      <w:r w:rsidR="00C30DC5">
        <w:instrText xml:space="preserve"> \* ARABIC </w:instrText>
      </w:r>
      <w:r w:rsidR="00C30DC5">
        <w:fldChar w:fldCharType="separate"/>
      </w:r>
      <w:r w:rsidR="006308CD">
        <w:rPr>
          <w:noProof/>
        </w:rPr>
        <w:t>43</w:t>
      </w:r>
      <w:r w:rsidR="00C30DC5">
        <w:rPr>
          <w:noProof/>
        </w:rPr>
        <w:fldChar w:fldCharType="end"/>
      </w:r>
      <w:r w:rsidRPr="000A1DA6">
        <w:rPr>
          <w:rFonts w:hint="eastAsia"/>
        </w:rPr>
        <w:t xml:space="preserve">　府内の総合型地域スポーツクラブの数の推移</w:t>
      </w:r>
    </w:p>
    <w:p w14:paraId="649571B7" w14:textId="77777777" w:rsidR="00883F8F" w:rsidRPr="000A1DA6" w:rsidRDefault="00883F8F" w:rsidP="00883F8F">
      <w:pPr>
        <w:spacing w:line="240" w:lineRule="auto"/>
      </w:pPr>
      <w:r w:rsidRPr="000A1DA6">
        <w:rPr>
          <w:noProof/>
          <w:sz w:val="28"/>
        </w:rPr>
        <mc:AlternateContent>
          <mc:Choice Requires="wps">
            <w:drawing>
              <wp:anchor distT="0" distB="0" distL="114300" distR="114300" simplePos="0" relativeHeight="251930624" behindDoc="0" locked="0" layoutInCell="1" allowOverlap="1" wp14:anchorId="1E53157D" wp14:editId="746C25FD">
                <wp:simplePos x="0" y="0"/>
                <wp:positionH relativeFrom="column">
                  <wp:posOffset>3218268</wp:posOffset>
                </wp:positionH>
                <wp:positionV relativeFrom="paragraph">
                  <wp:posOffset>1923415</wp:posOffset>
                </wp:positionV>
                <wp:extent cx="857250" cy="342900"/>
                <wp:effectExtent l="0" t="0" r="0" b="0"/>
                <wp:wrapNone/>
                <wp:docPr id="348" name="正方形/長方形 348"/>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3700AC04" w14:textId="77777777" w:rsidR="00C04AD3" w:rsidRPr="000301AF" w:rsidRDefault="00C04AD3" w:rsidP="00883F8F">
                            <w:pPr>
                              <w:jc w:val="center"/>
                              <w:rPr>
                                <w:color w:val="000000" w:themeColor="text1"/>
                                <w:sz w:val="18"/>
                              </w:rPr>
                            </w:pPr>
                            <w:r w:rsidRPr="000301AF">
                              <w:rPr>
                                <w:rFonts w:hint="eastAsia"/>
                                <w:color w:val="000000" w:themeColor="text1"/>
                                <w:sz w:val="1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53157D" id="正方形/長方形 348" o:spid="_x0000_s1122" style="position:absolute;left:0;text-align:left;margin-left:253.4pt;margin-top:151.45pt;width:67.5pt;height:27pt;z-index:25193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" filled="f" stroked="f" strokeweight="1pt">
                <v:textbox>
                  <w:txbxContent>
                    <w:p w14:paraId="3700AC04" w14:textId="77777777" w:rsidR="00C04AD3" w:rsidRPr="000301AF" w:rsidRDefault="00C04AD3" w:rsidP="00883F8F">
                      <w:pPr>
                        <w:jc w:val="center"/>
                        <w:rPr>
                          <w:color w:val="000000" w:themeColor="text1"/>
                          <w:sz w:val="18"/>
                        </w:rPr>
                      </w:pPr>
                      <w:r w:rsidRPr="000301AF">
                        <w:rPr>
                          <w:rFonts w:hint="eastAsia"/>
                          <w:color w:val="000000" w:themeColor="text1"/>
                          <w:sz w:val="18"/>
                        </w:rPr>
                        <w:t>（</w:t>
                      </w:r>
                      <w:r w:rsidRPr="000301AF">
                        <w:rPr>
                          <w:rFonts w:hint="eastAsia"/>
                          <w:color w:val="000000" w:themeColor="text1"/>
                          <w:sz w:val="18"/>
                        </w:rPr>
                        <w:t>年度）</w:t>
                      </w:r>
                    </w:p>
                  </w:txbxContent>
                </v:textbox>
              </v:rect>
            </w:pict>
          </mc:Fallback>
        </mc:AlternateContent>
      </w:r>
      <w:r w:rsidRPr="000A1DA6">
        <w:rPr>
          <w:noProof/>
        </w:rPr>
        <w:drawing>
          <wp:inline distT="0" distB="0" distL="0" distR="0" wp14:anchorId="73FA42FC" wp14:editId="62E8A2EC">
            <wp:extent cx="4221480" cy="2438400"/>
            <wp:effectExtent l="0" t="0" r="0" b="0"/>
            <wp:docPr id="421" name="グラフ 421">
              <a:extLst xmlns:a="http://schemas.openxmlformats.org/drawingml/2006/main">
                <a:ext uri="{FF2B5EF4-FFF2-40B4-BE49-F238E27FC236}">
                  <a16:creationId xmlns:a16="http://schemas.microsoft.com/office/drawing/2014/main" id="{00000000-0008-0000-0D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5438751C" w14:textId="77777777" w:rsidR="00883F8F" w:rsidRPr="000A1DA6" w:rsidRDefault="00883F8F" w:rsidP="00883F8F"/>
    <w:p w14:paraId="14F1A823" w14:textId="77777777" w:rsidR="00883F8F" w:rsidRPr="000A1DA6" w:rsidRDefault="00883F8F" w:rsidP="00883F8F">
      <w:pPr>
        <w:sectPr w:rsidR="00883F8F" w:rsidRPr="000A1DA6" w:rsidSect="00711AA7">
          <w:type w:val="continuous"/>
          <w:pgSz w:w="16838" w:h="23811" w:code="8"/>
          <w:pgMar w:top="1440" w:right="1080" w:bottom="1440" w:left="1080" w:header="851" w:footer="992" w:gutter="0"/>
          <w:cols w:space="425"/>
          <w:docGrid w:type="lines" w:linePitch="360"/>
        </w:sectPr>
      </w:pPr>
    </w:p>
    <w:p w14:paraId="15CC0EF3" w14:textId="77777777" w:rsidR="00883F8F" w:rsidRPr="000A1DA6" w:rsidRDefault="00883F8F" w:rsidP="00883F8F">
      <w:pPr>
        <w:ind w:left="240" w:hangingChars="100" w:hanging="240"/>
        <w:rPr>
          <w:sz w:val="28"/>
        </w:rPr>
      </w:pPr>
      <w:r w:rsidRPr="000A1DA6">
        <w:rPr>
          <w:rFonts w:hint="eastAsia"/>
        </w:rPr>
        <w:t xml:space="preserve">⇒　</w:t>
      </w:r>
      <w:r w:rsidRPr="000A1DA6">
        <w:rPr>
          <w:rFonts w:hint="eastAsia"/>
          <w:sz w:val="28"/>
          <w:szCs w:val="28"/>
        </w:rPr>
        <w:t>府民</w:t>
      </w:r>
      <w:r w:rsidRPr="000A1DA6">
        <w:rPr>
          <w:rFonts w:hint="eastAsia"/>
          <w:sz w:val="28"/>
        </w:rPr>
        <w:t>が身近な地域でスポーツに親しむことができる環境づくりをめざす総合型地域スポーツクラブの数及び設置市町村数は、全体的に緩やかに増加している。</w:t>
      </w:r>
    </w:p>
    <w:p w14:paraId="506637A6" w14:textId="77777777" w:rsidR="00883F8F" w:rsidRPr="000A1DA6" w:rsidRDefault="00883F8F" w:rsidP="00883F8F">
      <w:pPr>
        <w:rPr>
          <w:sz w:val="28"/>
        </w:rPr>
      </w:pPr>
    </w:p>
    <w:p w14:paraId="7C71BE0F" w14:textId="77777777" w:rsidR="00883F8F" w:rsidRPr="000A1DA6" w:rsidRDefault="00883F8F" w:rsidP="00883F8F"/>
    <w:p w14:paraId="32952EBA" w14:textId="77777777" w:rsidR="00883F8F" w:rsidRPr="000A1DA6" w:rsidRDefault="00883F8F" w:rsidP="00883F8F">
      <w:pPr>
        <w:sectPr w:rsidR="00883F8F" w:rsidRPr="000A1DA6" w:rsidSect="00E24AFF">
          <w:type w:val="continuous"/>
          <w:pgSz w:w="16838" w:h="23811" w:code="8"/>
          <w:pgMar w:top="1440" w:right="1080" w:bottom="1440" w:left="1080" w:header="851" w:footer="992" w:gutter="0"/>
          <w:cols w:space="425"/>
          <w:docGrid w:type="lines" w:linePitch="360"/>
        </w:sectPr>
      </w:pPr>
    </w:p>
    <w:p w14:paraId="202E50FE" w14:textId="07DD39AC" w:rsidR="00883F8F" w:rsidRPr="000A1DA6" w:rsidRDefault="00883F8F" w:rsidP="00883F8F">
      <w:pPr>
        <w:pStyle w:val="af"/>
        <w:keepNext/>
      </w:pPr>
      <w:r w:rsidRPr="000A1DA6">
        <w:t>図</w:t>
      </w:r>
      <w:r w:rsidR="00C30DC5">
        <w:fldChar w:fldCharType="begin"/>
      </w:r>
      <w:r w:rsidR="00C30DC5">
        <w:instrText xml:space="preserve"> SEQ </w:instrText>
      </w:r>
      <w:r w:rsidR="00C30DC5">
        <w:instrText>図</w:instrText>
      </w:r>
      <w:r w:rsidR="00C30DC5">
        <w:instrText xml:space="preserve"> \* ARABIC </w:instrText>
      </w:r>
      <w:r w:rsidR="00C30DC5">
        <w:fldChar w:fldCharType="separate"/>
      </w:r>
      <w:r w:rsidR="006308CD">
        <w:rPr>
          <w:noProof/>
        </w:rPr>
        <w:t>44</w:t>
      </w:r>
      <w:r w:rsidR="00C30DC5">
        <w:rPr>
          <w:noProof/>
        </w:rPr>
        <w:fldChar w:fldCharType="end"/>
      </w:r>
      <w:r w:rsidRPr="000A1DA6">
        <w:rPr>
          <w:rFonts w:hint="eastAsia"/>
        </w:rPr>
        <w:t xml:space="preserve">　</w:t>
      </w:r>
      <w:r w:rsidRPr="00C04AD3">
        <w:rPr>
          <w:rFonts w:hint="eastAsia"/>
          <w:w w:val="82"/>
          <w:kern w:val="0"/>
          <w:fitText w:val="6240" w:id="-1468272379"/>
        </w:rPr>
        <w:t>「毎日同じくらいの時間に寝ている」と回答した児童生徒の割合</w:t>
      </w:r>
      <w:r w:rsidRPr="00C04AD3">
        <w:rPr>
          <w:w w:val="82"/>
          <w:kern w:val="0"/>
          <w:fitText w:val="6240" w:id="-1468272379"/>
        </w:rPr>
        <w:t>(R2</w:t>
      </w:r>
      <w:r w:rsidRPr="00C04AD3">
        <w:rPr>
          <w:spacing w:val="59"/>
          <w:w w:val="82"/>
          <w:kern w:val="0"/>
          <w:fitText w:val="6240" w:id="-1468272379"/>
        </w:rPr>
        <w:t>)</w:t>
      </w:r>
    </w:p>
    <w:p w14:paraId="2BE5D553" w14:textId="77777777" w:rsidR="00883F8F" w:rsidRPr="000A1DA6" w:rsidRDefault="00883F8F" w:rsidP="00883F8F">
      <w:pPr>
        <w:spacing w:line="240" w:lineRule="auto"/>
        <w:rPr>
          <w:noProof/>
        </w:rPr>
      </w:pPr>
      <w:r w:rsidRPr="000A1DA6">
        <w:rPr>
          <w:noProof/>
        </w:rPr>
        <w:drawing>
          <wp:inline distT="0" distB="0" distL="0" distR="0" wp14:anchorId="11BF2ECC" wp14:editId="456E810D">
            <wp:extent cx="4051359" cy="2349795"/>
            <wp:effectExtent l="0" t="0" r="6350" b="0"/>
            <wp:docPr id="422" name="グラフ 422">
              <a:extLst xmlns:a="http://schemas.openxmlformats.org/drawingml/2006/main">
                <a:ext uri="{FF2B5EF4-FFF2-40B4-BE49-F238E27FC236}">
                  <a16:creationId xmlns:a16="http://schemas.microsoft.com/office/drawing/2014/main" id="{00000000-0008-0000-2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2B359BB5" w14:textId="1332B796" w:rsidR="00883F8F" w:rsidRPr="000A1DA6" w:rsidRDefault="00883F8F" w:rsidP="00883F8F">
      <w:pPr>
        <w:pStyle w:val="af"/>
        <w:keepNext/>
      </w:pPr>
      <w:r w:rsidRPr="000A1DA6">
        <w:t>図</w:t>
      </w:r>
      <w:r w:rsidR="00C30DC5">
        <w:fldChar w:fldCharType="begin"/>
      </w:r>
      <w:r w:rsidR="00C30DC5">
        <w:instrText xml:space="preserve"> SEQ </w:instrText>
      </w:r>
      <w:r w:rsidR="00C30DC5">
        <w:instrText>図</w:instrText>
      </w:r>
      <w:r w:rsidR="00C30DC5">
        <w:instrText xml:space="preserve"> \* ARABIC </w:instrText>
      </w:r>
      <w:r w:rsidR="00C30DC5">
        <w:fldChar w:fldCharType="separate"/>
      </w:r>
      <w:r w:rsidR="006308CD">
        <w:rPr>
          <w:noProof/>
        </w:rPr>
        <w:t>45</w:t>
      </w:r>
      <w:r w:rsidR="00C30DC5">
        <w:rPr>
          <w:noProof/>
        </w:rPr>
        <w:fldChar w:fldCharType="end"/>
      </w:r>
      <w:r w:rsidRPr="000A1DA6">
        <w:rPr>
          <w:rFonts w:hint="eastAsia"/>
        </w:rPr>
        <w:t xml:space="preserve">　「毎日朝食をとる」と回答した児童・生徒の割合</w:t>
      </w:r>
    </w:p>
    <w:p w14:paraId="42A33E54" w14:textId="77777777" w:rsidR="00883F8F" w:rsidRPr="000A1DA6" w:rsidRDefault="00883F8F" w:rsidP="00883F8F">
      <w:pPr>
        <w:spacing w:line="240" w:lineRule="auto"/>
        <w:rPr>
          <w:noProof/>
        </w:rPr>
      </w:pPr>
      <w:r>
        <w:rPr>
          <w:noProof/>
        </w:rPr>
        <w:drawing>
          <wp:inline distT="0" distB="0" distL="0" distR="0" wp14:anchorId="4FC531A6" wp14:editId="5B0E9AA0">
            <wp:extent cx="4525010" cy="2387600"/>
            <wp:effectExtent l="0" t="0" r="8890" b="0"/>
            <wp:docPr id="423" name="グラフ 423">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0B9AF29D" w14:textId="77777777" w:rsidR="00883F8F" w:rsidRPr="000A1DA6" w:rsidRDefault="00883F8F" w:rsidP="00883F8F">
      <w:pPr>
        <w:spacing w:line="240" w:lineRule="auto"/>
        <w:rPr>
          <w:noProof/>
        </w:rPr>
        <w:sectPr w:rsidR="00883F8F" w:rsidRPr="000A1DA6" w:rsidSect="00E24AFF">
          <w:type w:val="continuous"/>
          <w:pgSz w:w="16838" w:h="23811" w:code="8"/>
          <w:pgMar w:top="1440" w:right="1080" w:bottom="1440" w:left="1080" w:header="851" w:footer="992" w:gutter="0"/>
          <w:cols w:num="2" w:space="425"/>
          <w:docGrid w:type="lines" w:linePitch="360"/>
        </w:sectPr>
      </w:pPr>
    </w:p>
    <w:p w14:paraId="525A1932" w14:textId="77777777" w:rsidR="00883F8F" w:rsidRPr="000A1DA6" w:rsidRDefault="00883F8F" w:rsidP="00883F8F">
      <w:pPr>
        <w:rPr>
          <w:noProof/>
        </w:rPr>
        <w:sectPr w:rsidR="00883F8F" w:rsidRPr="000A1DA6" w:rsidSect="00EF573F">
          <w:type w:val="continuous"/>
          <w:pgSz w:w="16838" w:h="23811" w:code="8"/>
          <w:pgMar w:top="1440" w:right="1080" w:bottom="1440" w:left="1080" w:header="851" w:footer="992" w:gutter="0"/>
          <w:cols w:space="425"/>
          <w:docGrid w:type="lines" w:linePitch="360"/>
        </w:sectPr>
      </w:pPr>
    </w:p>
    <w:p w14:paraId="65857ACA" w14:textId="77777777" w:rsidR="00883F8F" w:rsidRPr="000A1DA6" w:rsidRDefault="00883F8F" w:rsidP="00883F8F">
      <w:pPr>
        <w:ind w:left="280" w:hangingChars="100" w:hanging="280"/>
        <w:rPr>
          <w:noProof/>
          <w:color w:val="000000" w:themeColor="text1"/>
          <w:sz w:val="28"/>
        </w:rPr>
      </w:pPr>
      <w:r w:rsidRPr="000A1DA6">
        <w:rPr>
          <w:rFonts w:hint="eastAsia"/>
          <w:noProof/>
          <w:color w:val="000000" w:themeColor="text1"/>
          <w:sz w:val="28"/>
        </w:rPr>
        <w:t xml:space="preserve">⇒　</w:t>
      </w:r>
      <w:r w:rsidRPr="000A1DA6">
        <w:rPr>
          <w:noProof/>
          <w:color w:val="000000" w:themeColor="text1"/>
          <w:sz w:val="28"/>
        </w:rPr>
        <w:t>「毎日朝食をとる」</w:t>
      </w:r>
      <w:r w:rsidRPr="000A1DA6">
        <w:rPr>
          <w:rFonts w:hint="eastAsia"/>
          <w:noProof/>
          <w:color w:val="000000" w:themeColor="text1"/>
          <w:sz w:val="28"/>
        </w:rPr>
        <w:t>と回答した</w:t>
      </w:r>
      <w:r w:rsidRPr="000A1DA6">
        <w:rPr>
          <w:noProof/>
          <w:color w:val="000000" w:themeColor="text1"/>
          <w:sz w:val="28"/>
        </w:rPr>
        <w:t>児童生徒の割合</w:t>
      </w:r>
      <w:r w:rsidRPr="000A1DA6">
        <w:rPr>
          <w:rFonts w:hint="eastAsia"/>
          <w:noProof/>
          <w:color w:val="000000" w:themeColor="text1"/>
          <w:sz w:val="28"/>
        </w:rPr>
        <w:t>について</w:t>
      </w:r>
      <w:r w:rsidRPr="000A1DA6">
        <w:rPr>
          <w:noProof/>
          <w:color w:val="000000" w:themeColor="text1"/>
          <w:sz w:val="28"/>
        </w:rPr>
        <w:t>は、平成25年4月に比べ、小学校</w:t>
      </w:r>
      <w:r w:rsidRPr="000A1DA6">
        <w:rPr>
          <w:rFonts w:hint="eastAsia"/>
          <w:noProof/>
          <w:color w:val="000000" w:themeColor="text1"/>
          <w:sz w:val="28"/>
        </w:rPr>
        <w:t>６年生、</w:t>
      </w:r>
      <w:r w:rsidRPr="000A1DA6">
        <w:rPr>
          <w:noProof/>
          <w:color w:val="000000" w:themeColor="text1"/>
          <w:sz w:val="28"/>
        </w:rPr>
        <w:t>中学校</w:t>
      </w:r>
      <w:r w:rsidRPr="000A1DA6">
        <w:rPr>
          <w:rFonts w:hint="eastAsia"/>
          <w:noProof/>
          <w:color w:val="000000" w:themeColor="text1"/>
          <w:sz w:val="28"/>
        </w:rPr>
        <w:t>３年生</w:t>
      </w:r>
      <w:r w:rsidRPr="000A1DA6">
        <w:rPr>
          <w:noProof/>
          <w:color w:val="000000" w:themeColor="text1"/>
          <w:sz w:val="28"/>
        </w:rPr>
        <w:t>ともに全国平均との差は改善したものの、小学校</w:t>
      </w:r>
      <w:r w:rsidRPr="000A1DA6">
        <w:rPr>
          <w:rFonts w:hint="eastAsia"/>
          <w:noProof/>
          <w:color w:val="000000" w:themeColor="text1"/>
          <w:sz w:val="28"/>
        </w:rPr>
        <w:t>６年生</w:t>
      </w:r>
      <w:r w:rsidRPr="000A1DA6">
        <w:rPr>
          <w:noProof/>
          <w:color w:val="000000" w:themeColor="text1"/>
          <w:sz w:val="28"/>
        </w:rPr>
        <w:t>で</w:t>
      </w:r>
      <w:r>
        <w:rPr>
          <w:noProof/>
          <w:color w:val="000000" w:themeColor="text1"/>
          <w:sz w:val="28"/>
        </w:rPr>
        <w:t>2.3</w:t>
      </w:r>
      <w:r w:rsidRPr="000A1DA6">
        <w:rPr>
          <w:noProof/>
          <w:color w:val="000000" w:themeColor="text1"/>
          <w:sz w:val="28"/>
        </w:rPr>
        <w:t>ポイント、中学校</w:t>
      </w:r>
      <w:r w:rsidRPr="000A1DA6">
        <w:rPr>
          <w:rFonts w:hint="eastAsia"/>
          <w:noProof/>
          <w:color w:val="000000" w:themeColor="text1"/>
          <w:sz w:val="28"/>
        </w:rPr>
        <w:t>３年生</w:t>
      </w:r>
      <w:r w:rsidRPr="000A1DA6">
        <w:rPr>
          <w:noProof/>
          <w:color w:val="000000" w:themeColor="text1"/>
          <w:sz w:val="28"/>
        </w:rPr>
        <w:t>で</w:t>
      </w:r>
      <w:r>
        <w:rPr>
          <w:rFonts w:hint="eastAsia"/>
          <w:noProof/>
          <w:color w:val="000000" w:themeColor="text1"/>
          <w:sz w:val="28"/>
        </w:rPr>
        <w:t>2</w:t>
      </w:r>
      <w:r>
        <w:rPr>
          <w:noProof/>
          <w:color w:val="000000" w:themeColor="text1"/>
          <w:sz w:val="28"/>
        </w:rPr>
        <w:t>.5</w:t>
      </w:r>
      <w:r w:rsidRPr="000A1DA6">
        <w:rPr>
          <w:noProof/>
          <w:color w:val="000000" w:themeColor="text1"/>
          <w:sz w:val="28"/>
        </w:rPr>
        <w:t>ポイント悪化した。</w:t>
      </w:r>
    </w:p>
    <w:p w14:paraId="286BFB8B" w14:textId="77777777" w:rsidR="00883F8F" w:rsidRPr="000A1DA6" w:rsidRDefault="00883F8F" w:rsidP="00883F8F">
      <w:pPr>
        <w:rPr>
          <w:noProof/>
        </w:rPr>
      </w:pPr>
    </w:p>
    <w:p w14:paraId="519DC9EE" w14:textId="77777777" w:rsidR="00883F8F" w:rsidRPr="000A1DA6" w:rsidRDefault="00883F8F" w:rsidP="00883F8F">
      <w:pPr>
        <w:rPr>
          <w:noProof/>
        </w:rPr>
      </w:pPr>
    </w:p>
    <w:p w14:paraId="2D587F69" w14:textId="77777777" w:rsidR="00883F8F" w:rsidRPr="000A1DA6" w:rsidRDefault="00883F8F" w:rsidP="00883F8F">
      <w:pPr>
        <w:rPr>
          <w:noProof/>
        </w:rPr>
      </w:pPr>
      <w:r w:rsidRPr="000A1DA6">
        <w:rPr>
          <w:noProof/>
        </w:rPr>
        <mc:AlternateContent>
          <mc:Choice Requires="wps">
            <w:drawing>
              <wp:inline distT="0" distB="0" distL="0" distR="0" wp14:anchorId="5A4EC67D" wp14:editId="1B218580">
                <wp:extent cx="3421380" cy="327660"/>
                <wp:effectExtent l="38100" t="38100" r="102870" b="91440"/>
                <wp:docPr id="349" name="正方形/長方形 349"/>
                <wp:cNvGraphicFramePr/>
                <a:graphic xmlns:a="http://schemas.openxmlformats.org/drawingml/2006/main">
                  <a:graphicData uri="http://schemas.microsoft.com/office/word/2010/wordprocessingShape">
                    <wps:wsp>
                      <wps:cNvSpPr/>
                      <wps:spPr>
                        <a:xfrm>
                          <a:off x="0" y="0"/>
                          <a:ext cx="3421380" cy="327660"/>
                        </a:xfrm>
                        <a:prstGeom prst="rect">
                          <a:avLst/>
                        </a:prstGeom>
                        <a:solidFill>
                          <a:srgbClr val="FF0000"/>
                        </a:solidFill>
                        <a:ln w="12700" cap="flat" cmpd="sng" algn="ctr">
                          <a:noFill/>
                          <a:prstDash val="solid"/>
                          <a:miter lim="800000"/>
                        </a:ln>
                        <a:effectLst>
                          <a:outerShdw blurRad="50800" dist="38100" dir="2700000" algn="tl" rotWithShape="0">
                            <a:prstClr val="black">
                              <a:alpha val="40000"/>
                            </a:prstClr>
                          </a:outerShdw>
                        </a:effectLst>
                      </wps:spPr>
                      <wps:txbx>
                        <w:txbxContent>
                          <w:p w14:paraId="6E53DBA7" w14:textId="77777777" w:rsidR="00C04AD3" w:rsidRDefault="00C04AD3" w:rsidP="00883F8F">
                            <w:pPr>
                              <w:spacing w:line="360" w:lineRule="exact"/>
                              <w:jc w:val="center"/>
                            </w:pPr>
                            <w:r>
                              <w:rPr>
                                <w:rFonts w:hint="eastAsia"/>
                                <w:b/>
                                <w:color w:val="FFFFFF" w:themeColor="background1"/>
                                <w:sz w:val="36"/>
                                <w:szCs w:val="36"/>
                              </w:rPr>
                              <w:t>３</w:t>
                            </w:r>
                            <w:r w:rsidRPr="007B4D0F">
                              <w:rPr>
                                <w:rFonts w:hint="eastAsia"/>
                                <w:b/>
                                <w:color w:val="FFFFFF" w:themeColor="background1"/>
                                <w:sz w:val="36"/>
                                <w:szCs w:val="36"/>
                              </w:rPr>
                              <w:t>．</w:t>
                            </w:r>
                            <w:r>
                              <w:rPr>
                                <w:rFonts w:hint="eastAsia"/>
                                <w:b/>
                                <w:color w:val="FFFFFF" w:themeColor="background1"/>
                                <w:sz w:val="36"/>
                                <w:szCs w:val="36"/>
                              </w:rPr>
                              <w:t>進捗の総括と今後の対応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4EC67D" id="正方形/長方形 349" o:spid="_x0000_s1123" style="width:269.4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" fillcolor="red" stroked="f" strokeweight="1pt">
                <v:shadow on="t" color="black" opacity="26214f" origin="-.5,-.5" offset=".74836mm,.74836mm"/>
                <v:textbox>
                  <w:txbxContent>
                    <w:p w14:paraId="6E53DBA7" w14:textId="77777777" w:rsidR="00C04AD3" w:rsidRDefault="00C04AD3" w:rsidP="00883F8F">
                      <w:pPr>
                        <w:spacing w:line="360" w:lineRule="exact"/>
                        <w:jc w:val="center"/>
                      </w:pPr>
                      <w:r>
                        <w:rPr>
                          <w:rFonts w:hint="eastAsia"/>
                          <w:b/>
                          <w:color w:val="FFFFFF" w:themeColor="background1"/>
                          <w:sz w:val="36"/>
                          <w:szCs w:val="36"/>
                        </w:rPr>
                        <w:t>３</w:t>
                      </w:r>
                      <w:r w:rsidRPr="007B4D0F">
                        <w:rPr>
                          <w:rFonts w:hint="eastAsia"/>
                          <w:b/>
                          <w:color w:val="FFFFFF" w:themeColor="background1"/>
                          <w:sz w:val="36"/>
                          <w:szCs w:val="36"/>
                        </w:rPr>
                        <w:t>．</w:t>
                      </w:r>
                      <w:r>
                        <w:rPr>
                          <w:rFonts w:hint="eastAsia"/>
                          <w:b/>
                          <w:color w:val="FFFFFF" w:themeColor="background1"/>
                          <w:sz w:val="36"/>
                          <w:szCs w:val="36"/>
                        </w:rPr>
                        <w:t>進捗の総括と今後の対応</w:t>
                      </w:r>
                    </w:p>
                  </w:txbxContent>
                </v:textbox>
                <w10:anchorlock/>
              </v:rect>
            </w:pict>
          </mc:Fallback>
        </mc:AlternateContent>
      </w:r>
    </w:p>
    <w:tbl>
      <w:tblPr>
        <w:tblStyle w:val="a3"/>
        <w:tblW w:w="0" w:type="auto"/>
        <w:tblLook w:val="04A0" w:firstRow="1" w:lastRow="0" w:firstColumn="1" w:lastColumn="0" w:noHBand="0" w:noVBand="1"/>
      </w:tblPr>
      <w:tblGrid>
        <w:gridCol w:w="7329"/>
        <w:gridCol w:w="7329"/>
      </w:tblGrid>
      <w:tr w:rsidR="00883F8F" w:rsidRPr="000A1DA6" w14:paraId="62DA99C3" w14:textId="77777777" w:rsidTr="00055872">
        <w:trPr>
          <w:trHeight w:val="378"/>
        </w:trPr>
        <w:tc>
          <w:tcPr>
            <w:tcW w:w="14658" w:type="dxa"/>
            <w:gridSpan w:val="2"/>
            <w:tcBorders>
              <w:bottom w:val="dotted" w:sz="4" w:space="0" w:color="auto"/>
              <w:right w:val="double" w:sz="4" w:space="0" w:color="auto"/>
            </w:tcBorders>
            <w:shd w:val="clear" w:color="auto" w:fill="F2F2F2" w:themeFill="background1" w:themeFillShade="F2"/>
          </w:tcPr>
          <w:p w14:paraId="371CB1B7" w14:textId="77777777" w:rsidR="00883F8F" w:rsidRPr="000A1DA6" w:rsidRDefault="00883F8F" w:rsidP="00055872">
            <w:pPr>
              <w:spacing w:line="480" w:lineRule="exact"/>
              <w:rPr>
                <w:b/>
                <w:noProof/>
              </w:rPr>
            </w:pPr>
            <w:r w:rsidRPr="000A1DA6">
              <w:rPr>
                <w:rFonts w:hint="eastAsia"/>
                <w:b/>
                <w:noProof/>
                <w:sz w:val="32"/>
                <w:szCs w:val="28"/>
              </w:rPr>
              <w:t>＜進捗の総括＞</w:t>
            </w:r>
          </w:p>
        </w:tc>
      </w:tr>
      <w:tr w:rsidR="00883F8F" w:rsidRPr="000A1DA6" w14:paraId="28BCE8BE" w14:textId="77777777" w:rsidTr="00055872">
        <w:trPr>
          <w:trHeight w:val="1125"/>
        </w:trPr>
        <w:tc>
          <w:tcPr>
            <w:tcW w:w="7329" w:type="dxa"/>
            <w:tcBorders>
              <w:top w:val="dotted" w:sz="4" w:space="0" w:color="auto"/>
              <w:bottom w:val="nil"/>
              <w:right w:val="dotted" w:sz="4" w:space="0" w:color="auto"/>
            </w:tcBorders>
          </w:tcPr>
          <w:p w14:paraId="7749B756" w14:textId="77777777" w:rsidR="00883F8F" w:rsidRPr="000A1DA6" w:rsidRDefault="00883F8F" w:rsidP="00055872">
            <w:pPr>
              <w:spacing w:line="480" w:lineRule="exact"/>
              <w:ind w:left="317" w:hangingChars="99" w:hanging="317"/>
              <w:rPr>
                <w:b/>
                <w:noProof/>
                <w:sz w:val="32"/>
                <w:szCs w:val="28"/>
              </w:rPr>
            </w:pPr>
            <w:r w:rsidRPr="000A1DA6">
              <w:rPr>
                <w:rFonts w:hint="eastAsia"/>
                <w:b/>
                <w:noProof/>
                <w:sz w:val="32"/>
                <w:szCs w:val="28"/>
              </w:rPr>
              <w:t>～成果～</w:t>
            </w:r>
          </w:p>
          <w:p w14:paraId="620B54DA" w14:textId="77777777" w:rsidR="00883F8F" w:rsidRPr="000A1DA6" w:rsidRDefault="00883F8F" w:rsidP="00055872">
            <w:pPr>
              <w:spacing w:line="480" w:lineRule="exact"/>
              <w:ind w:leftChars="1" w:left="316" w:rightChars="44" w:right="106" w:hangingChars="98" w:hanging="314"/>
              <w:rPr>
                <w:noProof/>
                <w:sz w:val="32"/>
                <w:szCs w:val="28"/>
              </w:rPr>
            </w:pPr>
            <w:r w:rsidRPr="000A1DA6">
              <w:rPr>
                <w:rFonts w:hint="eastAsia"/>
                <w:noProof/>
                <w:sz w:val="32"/>
                <w:szCs w:val="28"/>
              </w:rPr>
              <w:t>〇</w:t>
            </w:r>
            <w:r w:rsidRPr="000A1DA6">
              <w:rPr>
                <w:rFonts w:hint="eastAsia"/>
                <w:noProof/>
                <w:color w:val="000000" w:themeColor="text1"/>
                <w:sz w:val="32"/>
                <w:szCs w:val="28"/>
              </w:rPr>
              <w:t>体力づくりに関する</w:t>
            </w:r>
            <w:r w:rsidRPr="000A1DA6">
              <w:rPr>
                <w:noProof/>
                <w:color w:val="000000" w:themeColor="text1"/>
                <w:sz w:val="32"/>
                <w:szCs w:val="28"/>
              </w:rPr>
              <w:t>PDCAサイクルを効果的に実施するための「体力づくり推進計画（アクションプラン）」の策定率が向上することで、学校における授業改善や体育活動の活性化が図られ</w:t>
            </w:r>
            <w:r w:rsidRPr="000A1DA6">
              <w:rPr>
                <w:rFonts w:hint="eastAsia"/>
                <w:noProof/>
                <w:color w:val="000000" w:themeColor="text1"/>
                <w:sz w:val="32"/>
                <w:szCs w:val="28"/>
              </w:rPr>
              <w:t>ている</w:t>
            </w:r>
            <w:r w:rsidRPr="000A1DA6">
              <w:rPr>
                <w:noProof/>
                <w:color w:val="000000" w:themeColor="text1"/>
                <w:sz w:val="32"/>
                <w:szCs w:val="28"/>
              </w:rPr>
              <w:t>。</w:t>
            </w:r>
          </w:p>
        </w:tc>
        <w:tc>
          <w:tcPr>
            <w:tcW w:w="7329" w:type="dxa"/>
            <w:tcBorders>
              <w:top w:val="dotted" w:sz="4" w:space="0" w:color="auto"/>
              <w:left w:val="dotted" w:sz="4" w:space="0" w:color="auto"/>
              <w:bottom w:val="nil"/>
              <w:right w:val="double" w:sz="4" w:space="0" w:color="auto"/>
            </w:tcBorders>
          </w:tcPr>
          <w:p w14:paraId="67C31DB6" w14:textId="77777777" w:rsidR="00883F8F" w:rsidRPr="000A1DA6" w:rsidRDefault="00883F8F" w:rsidP="00055872">
            <w:pPr>
              <w:spacing w:line="480" w:lineRule="exact"/>
              <w:ind w:left="317" w:hangingChars="99" w:hanging="317"/>
              <w:rPr>
                <w:b/>
                <w:noProof/>
                <w:color w:val="000000" w:themeColor="text1"/>
                <w:sz w:val="32"/>
                <w:szCs w:val="28"/>
              </w:rPr>
            </w:pPr>
            <w:r w:rsidRPr="000A1DA6">
              <w:rPr>
                <w:rFonts w:hint="eastAsia"/>
                <w:b/>
                <w:noProof/>
                <w:color w:val="000000" w:themeColor="text1"/>
                <w:sz w:val="32"/>
                <w:szCs w:val="28"/>
              </w:rPr>
              <w:t>～課題～</w:t>
            </w:r>
          </w:p>
          <w:p w14:paraId="4357CC3F" w14:textId="77777777" w:rsidR="00883F8F" w:rsidRPr="000A1DA6" w:rsidRDefault="00883F8F" w:rsidP="00055872">
            <w:pPr>
              <w:spacing w:line="480" w:lineRule="exact"/>
              <w:ind w:left="317" w:hangingChars="99" w:hanging="317"/>
              <w:rPr>
                <w:noProof/>
                <w:sz w:val="32"/>
                <w:szCs w:val="28"/>
              </w:rPr>
            </w:pPr>
            <w:r w:rsidRPr="000A1DA6">
              <w:rPr>
                <w:rFonts w:hint="eastAsia"/>
                <w:noProof/>
                <w:color w:val="000000" w:themeColor="text1"/>
                <w:sz w:val="32"/>
                <w:szCs w:val="28"/>
              </w:rPr>
              <w:t>▶</w:t>
            </w:r>
            <w:r w:rsidRPr="000A1DA6">
              <w:rPr>
                <w:noProof/>
                <w:sz w:val="32"/>
                <w:szCs w:val="28"/>
              </w:rPr>
              <w:t>体育（保健体育）の授業をより充実させるとともに、授業以外の時間においても身体を動かす機会を多様に設定する等、児童生徒にとって望ましい運動・スポーツ環境を充実させることが重要。</w:t>
            </w:r>
          </w:p>
          <w:p w14:paraId="1A4373C4" w14:textId="268E2380" w:rsidR="00883F8F" w:rsidRPr="000A1DA6" w:rsidRDefault="00C15489" w:rsidP="00055872">
            <w:pPr>
              <w:spacing w:line="480" w:lineRule="exact"/>
              <w:ind w:left="317" w:hangingChars="99" w:hanging="317"/>
              <w:rPr>
                <w:noProof/>
                <w:color w:val="000000" w:themeColor="text1"/>
                <w:sz w:val="32"/>
                <w:szCs w:val="28"/>
              </w:rPr>
            </w:pPr>
            <w:r>
              <w:rPr>
                <w:rFonts w:hint="eastAsia"/>
                <w:noProof/>
                <w:color w:val="000000" w:themeColor="text1"/>
                <w:sz w:val="32"/>
                <w:szCs w:val="28"/>
              </w:rPr>
              <w:t>▶コロナ禍の影響もあり、令和元年度以降は運動不足の児童生徒の割合が上昇傾向にあることから、運動不足解消に向けた取組みが必要。</w:t>
            </w:r>
          </w:p>
        </w:tc>
      </w:tr>
      <w:tr w:rsidR="00883F8F" w:rsidRPr="000A1DA6" w14:paraId="6F25E0A9" w14:textId="77777777" w:rsidTr="00055872">
        <w:trPr>
          <w:trHeight w:val="1125"/>
        </w:trPr>
        <w:tc>
          <w:tcPr>
            <w:tcW w:w="7329" w:type="dxa"/>
            <w:tcBorders>
              <w:top w:val="nil"/>
              <w:right w:val="dotted" w:sz="4" w:space="0" w:color="auto"/>
            </w:tcBorders>
          </w:tcPr>
          <w:p w14:paraId="22EC1084" w14:textId="150E3578" w:rsidR="00883F8F" w:rsidRPr="000A1DA6" w:rsidRDefault="00883F8F" w:rsidP="00C04AD3">
            <w:pPr>
              <w:spacing w:line="480" w:lineRule="exact"/>
              <w:ind w:left="317" w:hangingChars="99" w:hanging="317"/>
              <w:rPr>
                <w:b/>
                <w:noProof/>
                <w:sz w:val="32"/>
                <w:szCs w:val="28"/>
              </w:rPr>
            </w:pPr>
            <w:r w:rsidRPr="000A1DA6">
              <w:rPr>
                <w:rFonts w:hint="eastAsia"/>
                <w:noProof/>
                <w:sz w:val="32"/>
                <w:szCs w:val="28"/>
              </w:rPr>
              <w:t>〇保護者と連携した学校保健活動や、学校では栄養教諭を中核とした食育推進体制の確立等により食育の充実が図られている。</w:t>
            </w:r>
          </w:p>
        </w:tc>
        <w:tc>
          <w:tcPr>
            <w:tcW w:w="7329" w:type="dxa"/>
            <w:tcBorders>
              <w:top w:val="nil"/>
              <w:left w:val="dotted" w:sz="4" w:space="0" w:color="auto"/>
              <w:right w:val="double" w:sz="4" w:space="0" w:color="auto"/>
            </w:tcBorders>
          </w:tcPr>
          <w:p w14:paraId="554264E7" w14:textId="77777777" w:rsidR="00883F8F" w:rsidRPr="000A1DA6" w:rsidRDefault="00883F8F" w:rsidP="00055872">
            <w:pPr>
              <w:spacing w:line="480" w:lineRule="exact"/>
              <w:ind w:left="317" w:hangingChars="99" w:hanging="317"/>
              <w:rPr>
                <w:b/>
                <w:noProof/>
                <w:color w:val="000000" w:themeColor="text1"/>
                <w:sz w:val="32"/>
                <w:szCs w:val="28"/>
              </w:rPr>
            </w:pPr>
            <w:r w:rsidRPr="000A1DA6">
              <w:rPr>
                <w:rFonts w:hint="eastAsia"/>
                <w:noProof/>
                <w:sz w:val="32"/>
                <w:szCs w:val="28"/>
              </w:rPr>
              <w:t>▶子どもの健康課題が多様化する中、引き続き、健康の根幹となる、より良い生活習慣の獲得に向けた取組みの充実を図ることが必要。</w:t>
            </w:r>
          </w:p>
        </w:tc>
      </w:tr>
      <w:tr w:rsidR="00883F8F" w:rsidRPr="000A1DA6" w14:paraId="006B29C5" w14:textId="77777777" w:rsidTr="00055872">
        <w:trPr>
          <w:trHeight w:val="378"/>
        </w:trPr>
        <w:tc>
          <w:tcPr>
            <w:tcW w:w="14658" w:type="dxa"/>
            <w:gridSpan w:val="2"/>
            <w:tcBorders>
              <w:bottom w:val="dotted" w:sz="4" w:space="0" w:color="auto"/>
              <w:right w:val="double" w:sz="4" w:space="0" w:color="auto"/>
            </w:tcBorders>
            <w:shd w:val="clear" w:color="auto" w:fill="F2F2F2" w:themeFill="background1" w:themeFillShade="F2"/>
          </w:tcPr>
          <w:p w14:paraId="1B289F12" w14:textId="77777777" w:rsidR="00883F8F" w:rsidRPr="000A1DA6" w:rsidRDefault="00883F8F" w:rsidP="00055872">
            <w:pPr>
              <w:spacing w:line="480" w:lineRule="exact"/>
              <w:rPr>
                <w:b/>
                <w:noProof/>
              </w:rPr>
            </w:pPr>
            <w:r w:rsidRPr="000A1DA6">
              <w:rPr>
                <w:rFonts w:hint="eastAsia"/>
                <w:b/>
                <w:noProof/>
                <w:sz w:val="32"/>
                <w:szCs w:val="28"/>
              </w:rPr>
              <w:t>＜今後の対応＞</w:t>
            </w:r>
          </w:p>
        </w:tc>
      </w:tr>
      <w:tr w:rsidR="00883F8F" w:rsidRPr="000A1DA6" w14:paraId="43FBD7EC" w14:textId="77777777" w:rsidTr="00055872">
        <w:trPr>
          <w:trHeight w:val="1573"/>
        </w:trPr>
        <w:tc>
          <w:tcPr>
            <w:tcW w:w="14658" w:type="dxa"/>
            <w:gridSpan w:val="2"/>
            <w:tcBorders>
              <w:top w:val="dotted" w:sz="4" w:space="0" w:color="auto"/>
              <w:bottom w:val="double" w:sz="4" w:space="0" w:color="auto"/>
              <w:right w:val="double" w:sz="4" w:space="0" w:color="auto"/>
            </w:tcBorders>
          </w:tcPr>
          <w:p w14:paraId="2A2E0ED5" w14:textId="77777777" w:rsidR="00883F8F" w:rsidRPr="000A1DA6" w:rsidRDefault="00883F8F" w:rsidP="00055872">
            <w:pPr>
              <w:spacing w:line="480" w:lineRule="exact"/>
              <w:ind w:left="317" w:hangingChars="99" w:hanging="317"/>
              <w:rPr>
                <w:b/>
                <w:noProof/>
                <w:color w:val="FF0000"/>
                <w:sz w:val="32"/>
                <w:szCs w:val="28"/>
              </w:rPr>
            </w:pPr>
            <w:r w:rsidRPr="000A1DA6">
              <w:rPr>
                <w:rFonts w:hint="eastAsia"/>
                <w:b/>
                <w:noProof/>
                <w:color w:val="000000" w:themeColor="text1"/>
                <w:sz w:val="32"/>
                <w:szCs w:val="28"/>
              </w:rPr>
              <w:t>◎運動・スポーツに接する機会の増加、子どもに望ましい環境の充実とともに、より良い生活習慣の定着を通した生涯にわたる健康を保持・増進できる資質や能力を身に付けることで、健やかな体を育成する</w:t>
            </w:r>
          </w:p>
        </w:tc>
      </w:tr>
    </w:tbl>
    <w:p w14:paraId="2F975635" w14:textId="5D25F790" w:rsidR="00883F8F" w:rsidRPr="000A1DA6" w:rsidRDefault="00883F8F" w:rsidP="00883F8F"/>
    <w:p w14:paraId="5BD30CC3" w14:textId="77777777" w:rsidR="00883F8F" w:rsidRPr="000A1DA6" w:rsidRDefault="00883F8F" w:rsidP="00883F8F"/>
    <w:p w14:paraId="4A9D890E" w14:textId="77777777" w:rsidR="00883F8F" w:rsidRPr="000A1DA6" w:rsidRDefault="00883F8F" w:rsidP="00883F8F">
      <w:r w:rsidRPr="000A1DA6">
        <w:rPr>
          <w:noProof/>
        </w:rPr>
        <mc:AlternateContent>
          <mc:Choice Requires="wps">
            <w:drawing>
              <wp:inline distT="0" distB="0" distL="0" distR="0" wp14:anchorId="700B3C0A" wp14:editId="7A0B42D7">
                <wp:extent cx="9299575" cy="419100"/>
                <wp:effectExtent l="57150" t="38100" r="53975" b="76200"/>
                <wp:docPr id="350" name="フローチャート: 代替処理 350"/>
                <wp:cNvGraphicFramePr/>
                <a:graphic xmlns:a="http://schemas.openxmlformats.org/drawingml/2006/main">
                  <a:graphicData uri="http://schemas.microsoft.com/office/word/2010/wordprocessingShape">
                    <wps:wsp>
                      <wps:cNvSpPr/>
                      <wps:spPr>
                        <a:xfrm>
                          <a:off x="0" y="0"/>
                          <a:ext cx="9299575" cy="419100"/>
                        </a:xfrm>
                        <a:prstGeom prst="flowChartAlternateProcess">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06C227DE" w14:textId="77777777" w:rsidR="00C04AD3" w:rsidRPr="006705D5" w:rsidRDefault="00C04AD3" w:rsidP="00883F8F">
                            <w:pPr>
                              <w:spacing w:line="360" w:lineRule="exact"/>
                              <w:jc w:val="center"/>
                              <w:rPr>
                                <w:b/>
                                <w:color w:val="FFFFFF" w:themeColor="background1"/>
                                <w:sz w:val="32"/>
                              </w:rPr>
                            </w:pPr>
                            <w:r w:rsidRPr="006705D5">
                              <w:rPr>
                                <w:rFonts w:hint="eastAsia"/>
                                <w:b/>
                                <w:color w:val="FFFFFF" w:themeColor="background1"/>
                                <w:sz w:val="32"/>
                              </w:rPr>
                              <w:t>＜基本方針６　教員の力とやる気を高めます＞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0B3C0A" id="フローチャート: 代替処理 350" o:spid="_x0000_s1124" type="#_x0000_t176" style="width:732.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" fillcolor="#6083cb" stroked="f">
                <v:fill color2="#2e61ba" rotate="t" colors="0 #6083cb;.5 #3e70ca;1 #2e61ba" focus="100%" type="gradient">
                  <o:fill v:ext="view" type="gradientUnscaled"/>
                </v:fill>
                <v:shadow on="t" color="black" opacity="41287f" offset="0,1.5pt"/>
                <v:textbox>
                  <w:txbxContent>
                    <w:p w14:paraId="06C227DE" w14:textId="77777777" w:rsidR="00C04AD3" w:rsidRPr="006705D5" w:rsidRDefault="00C04AD3" w:rsidP="00883F8F">
                      <w:pPr>
                        <w:spacing w:line="360" w:lineRule="exact"/>
                        <w:jc w:val="center"/>
                        <w:rPr>
                          <w:b/>
                          <w:color w:val="FFFFFF" w:themeColor="background1"/>
                          <w:sz w:val="32"/>
                        </w:rPr>
                      </w:pPr>
                      <w:r w:rsidRPr="006705D5">
                        <w:rPr>
                          <w:rFonts w:hint="eastAsia"/>
                          <w:b/>
                          <w:color w:val="FFFFFF" w:themeColor="background1"/>
                          <w:sz w:val="32"/>
                        </w:rPr>
                        <w:t>＜基本方針６　教員の力とやる気を高めます＞</w:t>
                      </w:r>
                    </w:p>
                  </w:txbxContent>
                </v:textbox>
                <w10:anchorlock/>
              </v:shape>
            </w:pict>
          </mc:Fallback>
        </mc:AlternateContent>
      </w:r>
    </w:p>
    <w:p w14:paraId="189FAD5D" w14:textId="77777777" w:rsidR="00883F8F" w:rsidRPr="000A1DA6" w:rsidRDefault="00883F8F" w:rsidP="00883F8F"/>
    <w:tbl>
      <w:tblPr>
        <w:tblStyle w:val="a3"/>
        <w:tblW w:w="14742" w:type="dxa"/>
        <w:tblLook w:val="04A0" w:firstRow="1" w:lastRow="0" w:firstColumn="1" w:lastColumn="0" w:noHBand="0" w:noVBand="1"/>
      </w:tblPr>
      <w:tblGrid>
        <w:gridCol w:w="5387"/>
        <w:gridCol w:w="9355"/>
      </w:tblGrid>
      <w:tr w:rsidR="00883F8F" w:rsidRPr="000A1DA6" w14:paraId="34109C60" w14:textId="77777777" w:rsidTr="00055872">
        <w:trPr>
          <w:gridAfter w:val="1"/>
          <w:wAfter w:w="9355" w:type="dxa"/>
          <w:trHeight w:val="567"/>
        </w:trPr>
        <w:tc>
          <w:tcPr>
            <w:tcW w:w="5387" w:type="dxa"/>
            <w:tcBorders>
              <w:top w:val="nil"/>
              <w:left w:val="nil"/>
              <w:bottom w:val="nil"/>
              <w:right w:val="nil"/>
            </w:tcBorders>
            <w:shd w:val="clear" w:color="auto" w:fill="FF0000"/>
          </w:tcPr>
          <w:p w14:paraId="40CA8301" w14:textId="77777777" w:rsidR="00883F8F" w:rsidRPr="000A1DA6" w:rsidRDefault="00883F8F" w:rsidP="00055872">
            <w:pPr>
              <w:spacing w:line="560" w:lineRule="exact"/>
              <w:jc w:val="center"/>
              <w:rPr>
                <w:b/>
                <w:sz w:val="40"/>
              </w:rPr>
            </w:pPr>
            <w:r w:rsidRPr="000A1DA6">
              <w:rPr>
                <w:rFonts w:hint="eastAsia"/>
                <w:b/>
                <w:color w:val="FFFFFF" w:themeColor="background1"/>
                <w:sz w:val="36"/>
              </w:rPr>
              <w:t>１．取組みのあらまし</w:t>
            </w:r>
          </w:p>
        </w:tc>
      </w:tr>
      <w:tr w:rsidR="00883F8F" w:rsidRPr="000A1DA6" w14:paraId="70F2EFAE" w14:textId="77777777" w:rsidTr="00055872">
        <w:tc>
          <w:tcPr>
            <w:tcW w:w="14742" w:type="dxa"/>
            <w:gridSpan w:val="2"/>
          </w:tcPr>
          <w:p w14:paraId="7C4BCEA3" w14:textId="77777777" w:rsidR="00883F8F" w:rsidRPr="000A1DA6" w:rsidRDefault="00883F8F" w:rsidP="00055872">
            <w:pPr>
              <w:spacing w:line="440" w:lineRule="exact"/>
              <w:ind w:left="269" w:hangingChars="84" w:hanging="269"/>
              <w:jc w:val="left"/>
              <w:rPr>
                <w:sz w:val="32"/>
                <w:szCs w:val="24"/>
              </w:rPr>
            </w:pPr>
            <w:r w:rsidRPr="000A1DA6">
              <w:rPr>
                <w:rFonts w:hint="eastAsia"/>
                <w:sz w:val="32"/>
                <w:szCs w:val="24"/>
              </w:rPr>
              <w:t>〇採用選考方法等の工夫・改善により熱意ある優秀な教員の確保を図るとともに、ミドルリーダー育成の取組みにより次世代の管理職の養成に努めてきた。</w:t>
            </w:r>
          </w:p>
          <w:p w14:paraId="03433329" w14:textId="77777777" w:rsidR="00883F8F" w:rsidRPr="000A1DA6" w:rsidRDefault="00883F8F" w:rsidP="00055872">
            <w:pPr>
              <w:spacing w:line="440" w:lineRule="exact"/>
              <w:ind w:left="269" w:hangingChars="84" w:hanging="269"/>
              <w:jc w:val="left"/>
              <w:rPr>
                <w:sz w:val="32"/>
                <w:szCs w:val="24"/>
              </w:rPr>
            </w:pPr>
            <w:r w:rsidRPr="000A1DA6">
              <w:rPr>
                <w:rFonts w:hint="eastAsia"/>
                <w:sz w:val="32"/>
                <w:szCs w:val="24"/>
              </w:rPr>
              <w:t>〇また、教員の実績や発揮された能力が適正に評価される評価・育成システムの実施等により教員のやる気と能力の向上を図ってきた。</w:t>
            </w:r>
          </w:p>
          <w:p w14:paraId="440E6DC2" w14:textId="77777777" w:rsidR="00883F8F" w:rsidRPr="000A1DA6" w:rsidRDefault="00883F8F" w:rsidP="00055872">
            <w:pPr>
              <w:spacing w:line="440" w:lineRule="exact"/>
              <w:ind w:left="269" w:hangingChars="84" w:hanging="269"/>
              <w:jc w:val="left"/>
              <w:rPr>
                <w:sz w:val="32"/>
                <w:szCs w:val="24"/>
              </w:rPr>
            </w:pPr>
          </w:p>
          <w:p w14:paraId="7895785A" w14:textId="77777777" w:rsidR="00883F8F" w:rsidRPr="000A1DA6" w:rsidRDefault="00883F8F" w:rsidP="00055872">
            <w:pPr>
              <w:spacing w:line="440" w:lineRule="exact"/>
              <w:ind w:left="269" w:hangingChars="84" w:hanging="269"/>
              <w:jc w:val="left"/>
              <w:rPr>
                <w:sz w:val="32"/>
                <w:szCs w:val="24"/>
              </w:rPr>
            </w:pPr>
            <w:r w:rsidRPr="000A1DA6">
              <w:rPr>
                <w:rFonts w:hint="eastAsia"/>
                <w:sz w:val="32"/>
                <w:szCs w:val="24"/>
              </w:rPr>
              <w:t>【主な取組み】</w:t>
            </w:r>
          </w:p>
          <w:p w14:paraId="1937137A" w14:textId="77777777" w:rsidR="00883F8F" w:rsidRPr="000A1DA6" w:rsidRDefault="00883F8F" w:rsidP="00055872">
            <w:pPr>
              <w:spacing w:line="440" w:lineRule="exact"/>
              <w:ind w:left="269"/>
              <w:jc w:val="left"/>
              <w:rPr>
                <w:sz w:val="32"/>
                <w:szCs w:val="24"/>
              </w:rPr>
            </w:pPr>
            <w:r w:rsidRPr="000A1DA6">
              <w:rPr>
                <w:rFonts w:hint="eastAsia"/>
                <w:color w:val="000000" w:themeColor="text1"/>
                <w:sz w:val="32"/>
                <w:szCs w:val="24"/>
              </w:rPr>
              <w:t>採用選考テストについての受</w:t>
            </w:r>
            <w:r w:rsidRPr="000A1DA6">
              <w:rPr>
                <w:rFonts w:hint="eastAsia"/>
                <w:sz w:val="32"/>
                <w:szCs w:val="24"/>
              </w:rPr>
              <w:t>験説明会や大学への個別訪問、経験者等への加点制度等の選考方法等工夫・改善、教育センターでの研修、学科や課程間と市町村間での人事異動・交流、教員の働き方改革、部活動指導員をはじめとする外部人材の活用　　等</w:t>
            </w:r>
          </w:p>
        </w:tc>
      </w:tr>
    </w:tbl>
    <w:p w14:paraId="32E1E78A" w14:textId="77777777" w:rsidR="00883F8F" w:rsidRPr="000A1DA6" w:rsidRDefault="00883F8F" w:rsidP="00883F8F"/>
    <w:p w14:paraId="1F7C6064" w14:textId="77777777" w:rsidR="00883F8F" w:rsidRPr="000A1DA6" w:rsidRDefault="00883F8F" w:rsidP="00883F8F"/>
    <w:p w14:paraId="018AAC35" w14:textId="77777777" w:rsidR="00883F8F" w:rsidRPr="000A1DA6" w:rsidRDefault="00883F8F" w:rsidP="00883F8F"/>
    <w:p w14:paraId="3FFD127E" w14:textId="77777777" w:rsidR="00883F8F" w:rsidRPr="000A1DA6" w:rsidRDefault="00883F8F" w:rsidP="00883F8F">
      <w:r w:rsidRPr="000A1DA6">
        <w:rPr>
          <w:noProof/>
        </w:rPr>
        <mc:AlternateContent>
          <mc:Choice Requires="wps">
            <w:drawing>
              <wp:inline distT="0" distB="0" distL="0" distR="0" wp14:anchorId="1D103203" wp14:editId="115B52F7">
                <wp:extent cx="3421380" cy="327660"/>
                <wp:effectExtent l="38100" t="38100" r="102870" b="91440"/>
                <wp:docPr id="351" name="正方形/長方形 351"/>
                <wp:cNvGraphicFramePr/>
                <a:graphic xmlns:a="http://schemas.openxmlformats.org/drawingml/2006/main">
                  <a:graphicData uri="http://schemas.microsoft.com/office/word/2010/wordprocessingShape">
                    <wps:wsp>
                      <wps:cNvSpPr/>
                      <wps:spPr>
                        <a:xfrm>
                          <a:off x="0" y="0"/>
                          <a:ext cx="3421380" cy="327660"/>
                        </a:xfrm>
                        <a:prstGeom prst="rect">
                          <a:avLst/>
                        </a:prstGeom>
                        <a:solidFill>
                          <a:srgbClr val="FF0000"/>
                        </a:solidFill>
                        <a:ln w="12700" cap="flat" cmpd="sng" algn="ctr">
                          <a:noFill/>
                          <a:prstDash val="solid"/>
                          <a:miter lim="800000"/>
                        </a:ln>
                        <a:effectLst>
                          <a:outerShdw blurRad="50800" dist="38100" dir="2700000" algn="tl" rotWithShape="0">
                            <a:prstClr val="black">
                              <a:alpha val="40000"/>
                            </a:prstClr>
                          </a:outerShdw>
                        </a:effectLst>
                      </wps:spPr>
                      <wps:txbx>
                        <w:txbxContent>
                          <w:p w14:paraId="0D5462D7" w14:textId="77777777" w:rsidR="00C04AD3" w:rsidRDefault="00C04AD3" w:rsidP="00883F8F">
                            <w:pPr>
                              <w:spacing w:line="360" w:lineRule="exact"/>
                              <w:jc w:val="center"/>
                            </w:pPr>
                            <w:r w:rsidRPr="007B4D0F">
                              <w:rPr>
                                <w:rFonts w:hint="eastAsia"/>
                                <w:b/>
                                <w:color w:val="FFFFFF" w:themeColor="background1"/>
                                <w:sz w:val="36"/>
                                <w:szCs w:val="36"/>
                              </w:rPr>
                              <w:t>２．データの推移等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103203" id="正方形/長方形 351" o:spid="_x0000_s1125" style="width:269.4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" fillcolor="red" stroked="f" strokeweight="1pt">
                <v:shadow on="t" color="black" opacity="26214f" origin="-.5,-.5" offset=".74836mm,.74836mm"/>
                <v:textbox>
                  <w:txbxContent>
                    <w:p w14:paraId="0D5462D7" w14:textId="77777777" w:rsidR="00C04AD3" w:rsidRDefault="00C04AD3" w:rsidP="00883F8F">
                      <w:pPr>
                        <w:spacing w:line="360" w:lineRule="exact"/>
                        <w:jc w:val="center"/>
                      </w:pPr>
                      <w:r w:rsidRPr="007B4D0F">
                        <w:rPr>
                          <w:rFonts w:hint="eastAsia"/>
                          <w:b/>
                          <w:color w:val="FFFFFF" w:themeColor="background1"/>
                          <w:sz w:val="36"/>
                          <w:szCs w:val="36"/>
                        </w:rPr>
                        <w:t>２．データの推移等</w:t>
                      </w:r>
                    </w:p>
                  </w:txbxContent>
                </v:textbox>
                <w10:anchorlock/>
              </v:rect>
            </w:pict>
          </mc:Fallback>
        </mc:AlternateContent>
      </w:r>
    </w:p>
    <w:p w14:paraId="6ABB502D" w14:textId="77777777" w:rsidR="00883F8F" w:rsidRPr="000A1DA6" w:rsidRDefault="00883F8F" w:rsidP="00883F8F">
      <w:pPr>
        <w:rPr>
          <w:noProof/>
        </w:rPr>
        <w:sectPr w:rsidR="00883F8F" w:rsidRPr="000A1DA6" w:rsidSect="000A10EF">
          <w:type w:val="continuous"/>
          <w:pgSz w:w="16838" w:h="23811" w:code="8"/>
          <w:pgMar w:top="1440" w:right="1080" w:bottom="1440" w:left="1080" w:header="851" w:footer="992" w:gutter="0"/>
          <w:cols w:space="425"/>
          <w:docGrid w:type="lines" w:linePitch="360"/>
        </w:sectPr>
      </w:pPr>
    </w:p>
    <w:p w14:paraId="2EFFC2F0" w14:textId="2EA54546" w:rsidR="00883F8F" w:rsidRPr="000A1DA6" w:rsidRDefault="00883F8F" w:rsidP="00883F8F">
      <w:pPr>
        <w:pStyle w:val="af"/>
        <w:keepNext/>
      </w:pPr>
      <w:r w:rsidRPr="000A1DA6">
        <w:rPr>
          <w:kern w:val="0"/>
        </w:rPr>
        <w:t>図</w:t>
      </w:r>
      <w:r w:rsidRPr="000A1DA6">
        <w:rPr>
          <w:kern w:val="0"/>
        </w:rPr>
        <w:fldChar w:fldCharType="begin"/>
      </w:r>
      <w:r w:rsidRPr="000A1DA6">
        <w:rPr>
          <w:kern w:val="0"/>
        </w:rPr>
        <w:instrText xml:space="preserve"> SEQ 図 \* ARABIC </w:instrText>
      </w:r>
      <w:r w:rsidRPr="000A1DA6">
        <w:rPr>
          <w:kern w:val="0"/>
        </w:rPr>
        <w:fldChar w:fldCharType="separate"/>
      </w:r>
      <w:r w:rsidR="006308CD">
        <w:rPr>
          <w:noProof/>
          <w:kern w:val="0"/>
        </w:rPr>
        <w:t>46</w:t>
      </w:r>
      <w:r w:rsidRPr="000A1DA6">
        <w:rPr>
          <w:kern w:val="0"/>
        </w:rPr>
        <w:fldChar w:fldCharType="end"/>
      </w:r>
      <w:r w:rsidRPr="000A1DA6">
        <w:rPr>
          <w:rFonts w:hint="eastAsia"/>
          <w:kern w:val="0"/>
        </w:rPr>
        <w:t xml:space="preserve">　</w:t>
      </w:r>
      <w:r w:rsidRPr="00C04AD3">
        <w:rPr>
          <w:rFonts w:hint="eastAsia"/>
          <w:spacing w:val="3"/>
          <w:w w:val="73"/>
          <w:kern w:val="0"/>
          <w:fitText w:val="6240" w:id="-1468272378"/>
        </w:rPr>
        <w:t>公立小学校教諭の男女別年齢構成（大阪市、堺市、豊能地区を除く）（</w:t>
      </w:r>
      <w:r w:rsidRPr="00C04AD3">
        <w:rPr>
          <w:spacing w:val="3"/>
          <w:w w:val="73"/>
          <w:kern w:val="0"/>
          <w:fitText w:val="6240" w:id="-1468272378"/>
        </w:rPr>
        <w:t>R3</w:t>
      </w:r>
      <w:r w:rsidRPr="00C04AD3">
        <w:rPr>
          <w:spacing w:val="7"/>
          <w:w w:val="73"/>
          <w:kern w:val="0"/>
          <w:fitText w:val="6240" w:id="-1468272378"/>
        </w:rPr>
        <w:t>）</w:t>
      </w:r>
      <w:r w:rsidRPr="000A1DA6">
        <w:rPr>
          <w:rFonts w:hint="eastAsia"/>
        </w:rPr>
        <w:t xml:space="preserve">　</w:t>
      </w:r>
    </w:p>
    <w:p w14:paraId="24E63CF1" w14:textId="77777777" w:rsidR="00883F8F" w:rsidRPr="000A1DA6" w:rsidRDefault="00883F8F" w:rsidP="00883F8F">
      <w:r w:rsidRPr="000A1DA6">
        <w:rPr>
          <w:noProof/>
          <w:sz w:val="28"/>
        </w:rPr>
        <mc:AlternateContent>
          <mc:Choice Requires="wps">
            <w:drawing>
              <wp:anchor distT="0" distB="0" distL="114300" distR="114300" simplePos="0" relativeHeight="251947008" behindDoc="0" locked="0" layoutInCell="1" allowOverlap="1" wp14:anchorId="778A9835" wp14:editId="1AFE183A">
                <wp:simplePos x="0" y="0"/>
                <wp:positionH relativeFrom="column">
                  <wp:posOffset>4579218</wp:posOffset>
                </wp:positionH>
                <wp:positionV relativeFrom="paragraph">
                  <wp:posOffset>602269</wp:posOffset>
                </wp:positionV>
                <wp:extent cx="857250" cy="342900"/>
                <wp:effectExtent l="0" t="0" r="0" b="0"/>
                <wp:wrapNone/>
                <wp:docPr id="352" name="正方形/長方形 352"/>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09BD369A" w14:textId="77777777" w:rsidR="00C04AD3" w:rsidRPr="007531C4" w:rsidRDefault="00C04AD3" w:rsidP="00883F8F">
                            <w:pPr>
                              <w:jc w:val="center"/>
                              <w:rPr>
                                <w:color w:val="000000" w:themeColor="text1"/>
                                <w:sz w:val="18"/>
                              </w:rPr>
                            </w:pPr>
                            <w:r w:rsidRPr="007531C4">
                              <w:rPr>
                                <w:rFonts w:hint="eastAsia"/>
                                <w:color w:val="000000" w:themeColor="text1"/>
                                <w:sz w:val="18"/>
                              </w:rPr>
                              <w:t>（歳）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A9835" id="正方形/長方形 352" o:spid="_x0000_s1126" style="position:absolute;left:0;text-align:left;margin-left:360.55pt;margin-top:47.4pt;width:67.5pt;height:27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" filled="f" stroked="f" strokeweight="1pt">
                <v:textbox>
                  <w:txbxContent>
                    <w:p w14:paraId="09BD369A" w14:textId="77777777" w:rsidR="00C04AD3" w:rsidRPr="007531C4" w:rsidRDefault="00C04AD3" w:rsidP="00883F8F">
                      <w:pPr>
                        <w:jc w:val="center"/>
                        <w:rPr>
                          <w:color w:val="000000" w:themeColor="text1"/>
                          <w:sz w:val="18"/>
                        </w:rPr>
                      </w:pPr>
                      <w:r w:rsidRPr="007531C4">
                        <w:rPr>
                          <w:rFonts w:hint="eastAsia"/>
                          <w:color w:val="000000" w:themeColor="text1"/>
                          <w:sz w:val="18"/>
                        </w:rPr>
                        <w:t>（</w:t>
                      </w:r>
                      <w:r w:rsidRPr="007531C4">
                        <w:rPr>
                          <w:rFonts w:hint="eastAsia"/>
                          <w:color w:val="000000" w:themeColor="text1"/>
                          <w:sz w:val="18"/>
                        </w:rPr>
                        <w:t>歳）</w:t>
                      </w:r>
                    </w:p>
                  </w:txbxContent>
                </v:textbox>
              </v:rect>
            </w:pict>
          </mc:Fallback>
        </mc:AlternateContent>
      </w:r>
      <w:r w:rsidRPr="000A1DA6">
        <w:rPr>
          <w:noProof/>
          <w:sz w:val="28"/>
        </w:rPr>
        <mc:AlternateContent>
          <mc:Choice Requires="wps">
            <w:drawing>
              <wp:anchor distT="0" distB="0" distL="114300" distR="114300" simplePos="0" relativeHeight="251945984" behindDoc="0" locked="0" layoutInCell="1" allowOverlap="1" wp14:anchorId="20F41CFF" wp14:editId="500937C1">
                <wp:simplePos x="0" y="0"/>
                <wp:positionH relativeFrom="column">
                  <wp:posOffset>-236855</wp:posOffset>
                </wp:positionH>
                <wp:positionV relativeFrom="paragraph">
                  <wp:posOffset>599930</wp:posOffset>
                </wp:positionV>
                <wp:extent cx="857250" cy="342900"/>
                <wp:effectExtent l="0" t="0" r="0" b="0"/>
                <wp:wrapNone/>
                <wp:docPr id="353" name="正方形/長方形 353"/>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687821DE" w14:textId="77777777" w:rsidR="00C04AD3" w:rsidRPr="000301AF" w:rsidRDefault="00C04AD3" w:rsidP="00883F8F">
                            <w:pPr>
                              <w:jc w:val="center"/>
                              <w:rPr>
                                <w:color w:val="000000" w:themeColor="text1"/>
                                <w:sz w:val="18"/>
                              </w:rPr>
                            </w:pPr>
                            <w:r w:rsidRPr="000301AF">
                              <w:rPr>
                                <w:rFonts w:hint="eastAsia"/>
                                <w:color w:val="000000" w:themeColor="text1"/>
                                <w:sz w:val="18"/>
                              </w:rPr>
                              <w:t>（</w:t>
                            </w:r>
                            <w:r>
                              <w:rPr>
                                <w:rFonts w:hint="eastAsia"/>
                                <w:color w:val="000000" w:themeColor="text1"/>
                                <w:sz w:val="18"/>
                              </w:rPr>
                              <w:t>歳</w:t>
                            </w:r>
                            <w:r w:rsidRPr="000301AF">
                              <w:rPr>
                                <w:rFonts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41CFF" id="正方形/長方形 353" o:spid="_x0000_s1127" style="position:absolute;left:0;text-align:left;margin-left:-18.65pt;margin-top:47.25pt;width:67.5pt;height:27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" filled="f" stroked="f" strokeweight="1pt">
                <v:textbox>
                  <w:txbxContent>
                    <w:p w14:paraId="687821DE" w14:textId="77777777" w:rsidR="00C04AD3" w:rsidRPr="000301AF" w:rsidRDefault="00C04AD3" w:rsidP="00883F8F">
                      <w:pPr>
                        <w:jc w:val="center"/>
                        <w:rPr>
                          <w:color w:val="000000" w:themeColor="text1"/>
                          <w:sz w:val="18"/>
                        </w:rPr>
                      </w:pPr>
                      <w:r w:rsidRPr="000301AF">
                        <w:rPr>
                          <w:rFonts w:hint="eastAsia"/>
                          <w:color w:val="000000" w:themeColor="text1"/>
                          <w:sz w:val="18"/>
                        </w:rPr>
                        <w:t>（</w:t>
                      </w:r>
                      <w:r>
                        <w:rPr>
                          <w:rFonts w:hint="eastAsia"/>
                          <w:color w:val="000000" w:themeColor="text1"/>
                          <w:sz w:val="18"/>
                        </w:rPr>
                        <w:t>歳</w:t>
                      </w:r>
                      <w:r w:rsidRPr="000301AF">
                        <w:rPr>
                          <w:rFonts w:hint="eastAsia"/>
                          <w:color w:val="000000" w:themeColor="text1"/>
                          <w:sz w:val="18"/>
                        </w:rPr>
                        <w:t>）</w:t>
                      </w:r>
                    </w:p>
                  </w:txbxContent>
                </v:textbox>
              </v:rect>
            </w:pict>
          </mc:Fallback>
        </mc:AlternateContent>
      </w:r>
    </w:p>
    <w:tbl>
      <w:tblPr>
        <w:tblStyle w:val="a3"/>
        <w:tblW w:w="3114" w:type="dxa"/>
        <w:tblInd w:w="-3" w:type="dxa"/>
        <w:tblLook w:val="04A0" w:firstRow="1" w:lastRow="0" w:firstColumn="1" w:lastColumn="0" w:noHBand="0" w:noVBand="1"/>
      </w:tblPr>
      <w:tblGrid>
        <w:gridCol w:w="1555"/>
        <w:gridCol w:w="1559"/>
      </w:tblGrid>
      <w:tr w:rsidR="00883F8F" w:rsidRPr="000A1DA6" w14:paraId="3804449E" w14:textId="77777777" w:rsidTr="00055872">
        <w:tc>
          <w:tcPr>
            <w:tcW w:w="1555" w:type="dxa"/>
            <w:tcBorders>
              <w:top w:val="dotted" w:sz="6" w:space="0" w:color="000000"/>
              <w:left w:val="dotted" w:sz="6" w:space="0" w:color="000000"/>
              <w:bottom w:val="dotted" w:sz="6" w:space="0" w:color="000000"/>
              <w:right w:val="dotted" w:sz="6" w:space="0" w:color="000000"/>
            </w:tcBorders>
            <w:shd w:val="clear" w:color="auto" w:fill="auto"/>
            <w:vAlign w:val="center"/>
          </w:tcPr>
          <w:p w14:paraId="2FBCB588" w14:textId="77777777" w:rsidR="00883F8F" w:rsidRPr="000A1DA6" w:rsidRDefault="00883F8F" w:rsidP="00055872">
            <w:pPr>
              <w:jc w:val="center"/>
            </w:pPr>
            <w:r w:rsidRPr="000A1DA6">
              <w:rPr>
                <w:rFonts w:cs="Arial" w:hint="eastAsia"/>
                <w:b/>
                <w:bCs/>
                <w:color w:val="000000" w:themeColor="text1"/>
                <w:kern w:val="24"/>
                <w:sz w:val="18"/>
                <w:szCs w:val="18"/>
              </w:rPr>
              <w:t>教員総数</w:t>
            </w:r>
          </w:p>
        </w:tc>
        <w:tc>
          <w:tcPr>
            <w:tcW w:w="1559" w:type="dxa"/>
            <w:tcBorders>
              <w:top w:val="dotted" w:sz="6" w:space="0" w:color="000000"/>
              <w:left w:val="dotted" w:sz="6" w:space="0" w:color="000000"/>
              <w:bottom w:val="dotted" w:sz="6" w:space="0" w:color="000000"/>
              <w:right w:val="dotted" w:sz="6" w:space="0" w:color="000000"/>
            </w:tcBorders>
            <w:shd w:val="clear" w:color="auto" w:fill="auto"/>
            <w:vAlign w:val="center"/>
          </w:tcPr>
          <w:p w14:paraId="758CDCEC" w14:textId="77777777" w:rsidR="00883F8F" w:rsidRPr="000A1DA6" w:rsidRDefault="00883F8F" w:rsidP="00055872">
            <w:pPr>
              <w:jc w:val="right"/>
            </w:pPr>
            <w:r w:rsidRPr="000A1DA6">
              <w:rPr>
                <w:rFonts w:cs="Arial" w:hint="eastAsia"/>
                <w:b/>
                <w:bCs/>
                <w:color w:val="000000" w:themeColor="text1"/>
                <w:kern w:val="24"/>
                <w:sz w:val="18"/>
                <w:szCs w:val="18"/>
              </w:rPr>
              <w:t>11,297人</w:t>
            </w:r>
          </w:p>
        </w:tc>
      </w:tr>
      <w:tr w:rsidR="00883F8F" w:rsidRPr="000A1DA6" w14:paraId="0EABEEE5" w14:textId="77777777" w:rsidTr="00055872">
        <w:tc>
          <w:tcPr>
            <w:tcW w:w="1555" w:type="dxa"/>
            <w:tcBorders>
              <w:top w:val="dotted" w:sz="6" w:space="0" w:color="000000"/>
              <w:left w:val="dotted" w:sz="6" w:space="0" w:color="000000"/>
              <w:bottom w:val="dotted" w:sz="6" w:space="0" w:color="000000"/>
              <w:right w:val="dotted" w:sz="6" w:space="0" w:color="000000"/>
            </w:tcBorders>
            <w:shd w:val="clear" w:color="auto" w:fill="auto"/>
            <w:vAlign w:val="center"/>
          </w:tcPr>
          <w:p w14:paraId="16C9370B" w14:textId="77777777" w:rsidR="00883F8F" w:rsidRPr="000A1DA6" w:rsidRDefault="00883F8F" w:rsidP="00055872">
            <w:pPr>
              <w:jc w:val="center"/>
            </w:pPr>
            <w:r w:rsidRPr="000A1DA6">
              <w:rPr>
                <w:rFonts w:cs="Arial" w:hint="eastAsia"/>
                <w:b/>
                <w:bCs/>
                <w:color w:val="000000" w:themeColor="text1"/>
                <w:kern w:val="24"/>
                <w:sz w:val="18"/>
                <w:szCs w:val="18"/>
              </w:rPr>
              <w:t>平均年齢</w:t>
            </w:r>
          </w:p>
        </w:tc>
        <w:tc>
          <w:tcPr>
            <w:tcW w:w="1559" w:type="dxa"/>
            <w:tcBorders>
              <w:top w:val="dotted" w:sz="6" w:space="0" w:color="000000"/>
              <w:left w:val="dotted" w:sz="6" w:space="0" w:color="000000"/>
              <w:bottom w:val="dotted" w:sz="6" w:space="0" w:color="000000"/>
              <w:right w:val="dotted" w:sz="6" w:space="0" w:color="000000"/>
            </w:tcBorders>
            <w:shd w:val="clear" w:color="auto" w:fill="auto"/>
            <w:vAlign w:val="center"/>
          </w:tcPr>
          <w:p w14:paraId="40516C13" w14:textId="77777777" w:rsidR="00883F8F" w:rsidRPr="000A1DA6" w:rsidRDefault="00883F8F" w:rsidP="00055872">
            <w:pPr>
              <w:jc w:val="right"/>
            </w:pPr>
            <w:r w:rsidRPr="000A1DA6">
              <w:rPr>
                <w:rFonts w:cs="Arial" w:hint="eastAsia"/>
                <w:b/>
                <w:bCs/>
                <w:color w:val="000000" w:themeColor="text1"/>
                <w:kern w:val="24"/>
                <w:sz w:val="18"/>
                <w:szCs w:val="18"/>
              </w:rPr>
              <w:t>36.9歳</w:t>
            </w:r>
          </w:p>
        </w:tc>
      </w:tr>
    </w:tbl>
    <w:p w14:paraId="74F8806F" w14:textId="77777777" w:rsidR="00883F8F" w:rsidRPr="000A1DA6" w:rsidRDefault="00883F8F" w:rsidP="00883F8F">
      <w:pPr>
        <w:spacing w:line="240" w:lineRule="auto"/>
        <w:rPr>
          <w:noProof/>
        </w:rPr>
      </w:pPr>
      <w:r w:rsidRPr="000A1DA6">
        <w:rPr>
          <w:noProof/>
          <w:color w:val="000000" w:themeColor="text1"/>
        </w:rPr>
        <w:drawing>
          <wp:inline distT="0" distB="0" distL="0" distR="0" wp14:anchorId="0CACCE25" wp14:editId="5C6D0B8D">
            <wp:extent cx="4523740" cy="2847372"/>
            <wp:effectExtent l="0" t="0" r="0" b="0"/>
            <wp:docPr id="424" name="グラフ 424">
              <a:extLst xmlns:a="http://schemas.openxmlformats.org/drawingml/2006/main">
                <a:ext uri="{FF2B5EF4-FFF2-40B4-BE49-F238E27FC236}">
                  <a16:creationId xmlns:a16="http://schemas.microsoft.com/office/drawing/2014/main" id="{63A60592-D05A-4240-96DE-4C51C628DA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7C6419D5" w14:textId="15AE36AF" w:rsidR="00883F8F" w:rsidRPr="000A1DA6" w:rsidRDefault="00883F8F" w:rsidP="00883F8F">
      <w:pPr>
        <w:pStyle w:val="af"/>
        <w:keepNext/>
      </w:pPr>
      <w:r w:rsidRPr="000A1DA6">
        <w:rPr>
          <w:kern w:val="0"/>
        </w:rPr>
        <w:t>図</w:t>
      </w:r>
      <w:r w:rsidRPr="000A1DA6">
        <w:rPr>
          <w:kern w:val="0"/>
        </w:rPr>
        <w:fldChar w:fldCharType="begin"/>
      </w:r>
      <w:r w:rsidRPr="000A1DA6">
        <w:rPr>
          <w:kern w:val="0"/>
        </w:rPr>
        <w:instrText xml:space="preserve"> SEQ 図 \* ARABIC </w:instrText>
      </w:r>
      <w:r w:rsidRPr="000A1DA6">
        <w:rPr>
          <w:kern w:val="0"/>
        </w:rPr>
        <w:fldChar w:fldCharType="separate"/>
      </w:r>
      <w:r w:rsidR="006308CD">
        <w:rPr>
          <w:noProof/>
          <w:kern w:val="0"/>
        </w:rPr>
        <w:t>47</w:t>
      </w:r>
      <w:r w:rsidRPr="000A1DA6">
        <w:rPr>
          <w:kern w:val="0"/>
        </w:rPr>
        <w:fldChar w:fldCharType="end"/>
      </w:r>
      <w:r w:rsidRPr="000A1DA6">
        <w:rPr>
          <w:rFonts w:hint="eastAsia"/>
          <w:kern w:val="0"/>
        </w:rPr>
        <w:t xml:space="preserve">　</w:t>
      </w:r>
      <w:r w:rsidRPr="00C04AD3">
        <w:rPr>
          <w:rFonts w:hint="eastAsia"/>
          <w:spacing w:val="3"/>
          <w:w w:val="73"/>
          <w:kern w:val="0"/>
          <w:fitText w:val="6240" w:id="-1468272377"/>
        </w:rPr>
        <w:t>公立中学校教諭の男女別年齢構成（大阪市、堺市、豊能地区を除く）（</w:t>
      </w:r>
      <w:r w:rsidRPr="00C04AD3">
        <w:rPr>
          <w:spacing w:val="3"/>
          <w:w w:val="73"/>
          <w:kern w:val="0"/>
          <w:fitText w:val="6240" w:id="-1468272377"/>
        </w:rPr>
        <w:t>R3</w:t>
      </w:r>
      <w:r w:rsidRPr="00C04AD3">
        <w:rPr>
          <w:spacing w:val="7"/>
          <w:w w:val="73"/>
          <w:kern w:val="0"/>
          <w:fitText w:val="6240" w:id="-1468272377"/>
        </w:rPr>
        <w:t>）</w:t>
      </w:r>
      <w:r w:rsidRPr="000A1DA6">
        <w:rPr>
          <w:rFonts w:hint="eastAsia"/>
        </w:rPr>
        <w:t xml:space="preserve">　</w:t>
      </w:r>
    </w:p>
    <w:p w14:paraId="273FF5CB" w14:textId="77777777" w:rsidR="00883F8F" w:rsidRPr="000A1DA6" w:rsidRDefault="00883F8F" w:rsidP="00883F8F"/>
    <w:tbl>
      <w:tblPr>
        <w:tblStyle w:val="a3"/>
        <w:tblW w:w="3114" w:type="dxa"/>
        <w:tblInd w:w="-3" w:type="dxa"/>
        <w:tblLook w:val="04A0" w:firstRow="1" w:lastRow="0" w:firstColumn="1" w:lastColumn="0" w:noHBand="0" w:noVBand="1"/>
      </w:tblPr>
      <w:tblGrid>
        <w:gridCol w:w="1555"/>
        <w:gridCol w:w="1559"/>
      </w:tblGrid>
      <w:tr w:rsidR="00883F8F" w:rsidRPr="000A1DA6" w14:paraId="2509F334" w14:textId="77777777" w:rsidTr="00055872">
        <w:tc>
          <w:tcPr>
            <w:tcW w:w="1555" w:type="dxa"/>
            <w:tcBorders>
              <w:top w:val="dotted" w:sz="6" w:space="0" w:color="000000"/>
              <w:left w:val="dotted" w:sz="6" w:space="0" w:color="000000"/>
              <w:bottom w:val="dotted" w:sz="6" w:space="0" w:color="000000"/>
              <w:right w:val="dotted" w:sz="6" w:space="0" w:color="000000"/>
            </w:tcBorders>
            <w:shd w:val="clear" w:color="auto" w:fill="auto"/>
            <w:vAlign w:val="center"/>
          </w:tcPr>
          <w:p w14:paraId="5BC5387F" w14:textId="77777777" w:rsidR="00883F8F" w:rsidRPr="000A1DA6" w:rsidRDefault="00883F8F" w:rsidP="00055872">
            <w:pPr>
              <w:jc w:val="center"/>
              <w:rPr>
                <w:color w:val="000000" w:themeColor="text1"/>
              </w:rPr>
            </w:pPr>
            <w:r w:rsidRPr="000A1DA6">
              <w:rPr>
                <w:rFonts w:cs="Arial" w:hint="eastAsia"/>
                <w:b/>
                <w:bCs/>
                <w:color w:val="000000" w:themeColor="text1"/>
                <w:kern w:val="24"/>
                <w:sz w:val="18"/>
                <w:szCs w:val="18"/>
              </w:rPr>
              <w:t>教員総数</w:t>
            </w:r>
          </w:p>
        </w:tc>
        <w:tc>
          <w:tcPr>
            <w:tcW w:w="1559" w:type="dxa"/>
            <w:tcBorders>
              <w:top w:val="dotted" w:sz="6" w:space="0" w:color="000000"/>
              <w:left w:val="dotted" w:sz="6" w:space="0" w:color="000000"/>
              <w:bottom w:val="dotted" w:sz="6" w:space="0" w:color="000000"/>
              <w:right w:val="dotted" w:sz="6" w:space="0" w:color="000000"/>
            </w:tcBorders>
            <w:shd w:val="clear" w:color="auto" w:fill="auto"/>
            <w:vAlign w:val="center"/>
          </w:tcPr>
          <w:p w14:paraId="3815527A" w14:textId="77777777" w:rsidR="00883F8F" w:rsidRPr="000A1DA6" w:rsidRDefault="00883F8F" w:rsidP="00055872">
            <w:pPr>
              <w:jc w:val="right"/>
              <w:rPr>
                <w:color w:val="000000" w:themeColor="text1"/>
              </w:rPr>
            </w:pPr>
            <w:r w:rsidRPr="000A1DA6">
              <w:rPr>
                <w:rFonts w:cs="Arial" w:hint="eastAsia"/>
                <w:b/>
                <w:bCs/>
                <w:color w:val="000000" w:themeColor="text1"/>
                <w:kern w:val="24"/>
                <w:sz w:val="18"/>
                <w:szCs w:val="18"/>
              </w:rPr>
              <w:t>6,033人</w:t>
            </w:r>
          </w:p>
        </w:tc>
      </w:tr>
      <w:tr w:rsidR="00883F8F" w:rsidRPr="000A1DA6" w14:paraId="17AF5377" w14:textId="77777777" w:rsidTr="00055872">
        <w:tc>
          <w:tcPr>
            <w:tcW w:w="1555" w:type="dxa"/>
            <w:tcBorders>
              <w:top w:val="dotted" w:sz="6" w:space="0" w:color="000000"/>
              <w:left w:val="dotted" w:sz="6" w:space="0" w:color="000000"/>
              <w:bottom w:val="dotted" w:sz="6" w:space="0" w:color="000000"/>
              <w:right w:val="dotted" w:sz="6" w:space="0" w:color="000000"/>
            </w:tcBorders>
            <w:shd w:val="clear" w:color="auto" w:fill="auto"/>
            <w:vAlign w:val="center"/>
          </w:tcPr>
          <w:p w14:paraId="09C3E66A" w14:textId="77777777" w:rsidR="00883F8F" w:rsidRPr="000A1DA6" w:rsidRDefault="00883F8F" w:rsidP="00055872">
            <w:pPr>
              <w:jc w:val="center"/>
              <w:rPr>
                <w:color w:val="000000" w:themeColor="text1"/>
              </w:rPr>
            </w:pPr>
            <w:r w:rsidRPr="000A1DA6">
              <w:rPr>
                <w:rFonts w:cs="Arial" w:hint="eastAsia"/>
                <w:b/>
                <w:bCs/>
                <w:color w:val="000000" w:themeColor="text1"/>
                <w:kern w:val="24"/>
                <w:sz w:val="18"/>
                <w:szCs w:val="18"/>
              </w:rPr>
              <w:t>平均年齢</w:t>
            </w:r>
          </w:p>
        </w:tc>
        <w:tc>
          <w:tcPr>
            <w:tcW w:w="1559" w:type="dxa"/>
            <w:tcBorders>
              <w:top w:val="dotted" w:sz="6" w:space="0" w:color="000000"/>
              <w:left w:val="dotted" w:sz="6" w:space="0" w:color="000000"/>
              <w:bottom w:val="dotted" w:sz="6" w:space="0" w:color="000000"/>
              <w:right w:val="dotted" w:sz="6" w:space="0" w:color="000000"/>
            </w:tcBorders>
            <w:shd w:val="clear" w:color="auto" w:fill="auto"/>
            <w:vAlign w:val="center"/>
          </w:tcPr>
          <w:p w14:paraId="3B6B1FCA" w14:textId="77777777" w:rsidR="00883F8F" w:rsidRPr="000A1DA6" w:rsidRDefault="00883F8F" w:rsidP="00055872">
            <w:pPr>
              <w:jc w:val="right"/>
              <w:rPr>
                <w:color w:val="000000" w:themeColor="text1"/>
              </w:rPr>
            </w:pPr>
            <w:r w:rsidRPr="000A1DA6">
              <w:rPr>
                <w:rFonts w:cs="Arial" w:hint="eastAsia"/>
                <w:b/>
                <w:bCs/>
                <w:color w:val="000000" w:themeColor="text1"/>
                <w:kern w:val="24"/>
                <w:sz w:val="18"/>
                <w:szCs w:val="18"/>
              </w:rPr>
              <w:t>37.2歳</w:t>
            </w:r>
          </w:p>
        </w:tc>
      </w:tr>
    </w:tbl>
    <w:p w14:paraId="3C21AFDB" w14:textId="77777777" w:rsidR="00883F8F" w:rsidRPr="000A1DA6" w:rsidRDefault="00883F8F" w:rsidP="00883F8F">
      <w:pPr>
        <w:spacing w:line="240" w:lineRule="auto"/>
        <w:rPr>
          <w:noProof/>
        </w:rPr>
      </w:pPr>
      <w:r w:rsidRPr="000A1DA6">
        <w:rPr>
          <w:noProof/>
        </w:rPr>
        <w:drawing>
          <wp:inline distT="0" distB="0" distL="0" distR="0" wp14:anchorId="5E60FD35" wp14:editId="49DEC40D">
            <wp:extent cx="4523740" cy="2847340"/>
            <wp:effectExtent l="0" t="0" r="0" b="0"/>
            <wp:docPr id="425" name="グラフ 425">
              <a:extLst xmlns:a="http://schemas.openxmlformats.org/drawingml/2006/main">
                <a:ext uri="{FF2B5EF4-FFF2-40B4-BE49-F238E27FC236}">
                  <a16:creationId xmlns:a16="http://schemas.microsoft.com/office/drawing/2014/main" id="{63A60592-D05A-4240-96DE-4C51C628DA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7364442A" w14:textId="77777777" w:rsidR="00883F8F" w:rsidRPr="000A1DA6" w:rsidRDefault="00883F8F" w:rsidP="00883F8F">
      <w:pPr>
        <w:rPr>
          <w:noProof/>
        </w:rPr>
      </w:pPr>
    </w:p>
    <w:p w14:paraId="6897F6C4" w14:textId="77777777" w:rsidR="00883F8F" w:rsidRPr="000A1DA6" w:rsidRDefault="00883F8F" w:rsidP="00883F8F">
      <w:pPr>
        <w:rPr>
          <w:noProof/>
        </w:rPr>
        <w:sectPr w:rsidR="00883F8F" w:rsidRPr="000A1DA6" w:rsidSect="00B57A55">
          <w:type w:val="continuous"/>
          <w:pgSz w:w="16838" w:h="23811" w:code="8"/>
          <w:pgMar w:top="1440" w:right="1080" w:bottom="1440" w:left="1080" w:header="851" w:footer="992" w:gutter="0"/>
          <w:cols w:num="2" w:space="425"/>
          <w:docGrid w:type="lines" w:linePitch="360"/>
        </w:sectPr>
      </w:pPr>
    </w:p>
    <w:p w14:paraId="28E2B29E" w14:textId="77777777" w:rsidR="00883F8F" w:rsidRPr="000A1DA6" w:rsidRDefault="00883F8F" w:rsidP="00883F8F"/>
    <w:p w14:paraId="1BEB2314" w14:textId="77777777" w:rsidR="00883F8F" w:rsidRPr="000A1DA6" w:rsidRDefault="00883F8F" w:rsidP="00883F8F">
      <w:pPr>
        <w:rPr>
          <w:noProof/>
        </w:rPr>
        <w:sectPr w:rsidR="00883F8F" w:rsidRPr="000A1DA6" w:rsidSect="000A10EF">
          <w:type w:val="continuous"/>
          <w:pgSz w:w="16838" w:h="23811" w:code="8"/>
          <w:pgMar w:top="1440" w:right="1080" w:bottom="1440" w:left="1080" w:header="851" w:footer="992" w:gutter="0"/>
          <w:cols w:space="425"/>
          <w:docGrid w:type="lines" w:linePitch="360"/>
        </w:sectPr>
      </w:pPr>
    </w:p>
    <w:p w14:paraId="26AD7B47" w14:textId="4E617260" w:rsidR="00883F8F" w:rsidRPr="000A1DA6" w:rsidRDefault="00883F8F" w:rsidP="00883F8F">
      <w:pPr>
        <w:pStyle w:val="af"/>
        <w:keepNext/>
      </w:pPr>
      <w:r w:rsidRPr="000A1DA6">
        <w:t>図</w:t>
      </w:r>
      <w:r w:rsidR="00C30DC5">
        <w:fldChar w:fldCharType="begin"/>
      </w:r>
      <w:r w:rsidR="00C30DC5">
        <w:instrText xml:space="preserve"> SEQ </w:instrText>
      </w:r>
      <w:r w:rsidR="00C30DC5">
        <w:instrText>図</w:instrText>
      </w:r>
      <w:r w:rsidR="00C30DC5">
        <w:instrText xml:space="preserve"> \* ARABIC </w:instrText>
      </w:r>
      <w:r w:rsidR="00C30DC5">
        <w:fldChar w:fldCharType="separate"/>
      </w:r>
      <w:r w:rsidR="006308CD">
        <w:rPr>
          <w:noProof/>
        </w:rPr>
        <w:t>48</w:t>
      </w:r>
      <w:r w:rsidR="00C30DC5">
        <w:rPr>
          <w:noProof/>
        </w:rPr>
        <w:fldChar w:fldCharType="end"/>
      </w:r>
      <w:r w:rsidRPr="000A1DA6">
        <w:rPr>
          <w:rFonts w:hint="eastAsia"/>
        </w:rPr>
        <w:t xml:space="preserve">　府立高校教諭の男女別年齢構成（R3）</w:t>
      </w:r>
    </w:p>
    <w:p w14:paraId="685F116E" w14:textId="77777777" w:rsidR="00883F8F" w:rsidRPr="000A1DA6" w:rsidRDefault="00883F8F" w:rsidP="00883F8F">
      <w:r w:rsidRPr="000A1DA6">
        <w:rPr>
          <w:noProof/>
          <w:sz w:val="28"/>
        </w:rPr>
        <mc:AlternateContent>
          <mc:Choice Requires="wps">
            <w:drawing>
              <wp:anchor distT="0" distB="0" distL="114300" distR="114300" simplePos="0" relativeHeight="251949056" behindDoc="0" locked="0" layoutInCell="1" allowOverlap="1" wp14:anchorId="021412D9" wp14:editId="5723C66E">
                <wp:simplePos x="0" y="0"/>
                <wp:positionH relativeFrom="column">
                  <wp:posOffset>4582160</wp:posOffset>
                </wp:positionH>
                <wp:positionV relativeFrom="paragraph">
                  <wp:posOffset>567690</wp:posOffset>
                </wp:positionV>
                <wp:extent cx="857250" cy="342900"/>
                <wp:effectExtent l="0" t="0" r="0" b="0"/>
                <wp:wrapNone/>
                <wp:docPr id="354" name="正方形/長方形 354"/>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2CDA6FDB" w14:textId="77777777" w:rsidR="00C04AD3" w:rsidRPr="007531C4" w:rsidRDefault="00C04AD3" w:rsidP="00883F8F">
                            <w:pPr>
                              <w:jc w:val="center"/>
                              <w:rPr>
                                <w:color w:val="000000" w:themeColor="text1"/>
                                <w:sz w:val="18"/>
                              </w:rPr>
                            </w:pPr>
                            <w:r w:rsidRPr="007531C4">
                              <w:rPr>
                                <w:rFonts w:hint="eastAsia"/>
                                <w:color w:val="000000" w:themeColor="text1"/>
                                <w:sz w:val="18"/>
                              </w:rPr>
                              <w:t>（歳）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412D9" id="正方形/長方形 354" o:spid="_x0000_s1128" style="position:absolute;left:0;text-align:left;margin-left:360.8pt;margin-top:44.7pt;width:67.5pt;height:27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" filled="f" stroked="f" strokeweight="1pt">
                <v:textbox>
                  <w:txbxContent>
                    <w:p w14:paraId="2CDA6FDB" w14:textId="77777777" w:rsidR="00C04AD3" w:rsidRPr="007531C4" w:rsidRDefault="00C04AD3" w:rsidP="00883F8F">
                      <w:pPr>
                        <w:jc w:val="center"/>
                        <w:rPr>
                          <w:color w:val="000000" w:themeColor="text1"/>
                          <w:sz w:val="18"/>
                        </w:rPr>
                      </w:pPr>
                      <w:r w:rsidRPr="007531C4">
                        <w:rPr>
                          <w:rFonts w:hint="eastAsia"/>
                          <w:color w:val="000000" w:themeColor="text1"/>
                          <w:sz w:val="18"/>
                        </w:rPr>
                        <w:t>（</w:t>
                      </w:r>
                      <w:r w:rsidRPr="007531C4">
                        <w:rPr>
                          <w:rFonts w:hint="eastAsia"/>
                          <w:color w:val="000000" w:themeColor="text1"/>
                          <w:sz w:val="18"/>
                        </w:rPr>
                        <w:t>歳）</w:t>
                      </w:r>
                    </w:p>
                  </w:txbxContent>
                </v:textbox>
              </v:rect>
            </w:pict>
          </mc:Fallback>
        </mc:AlternateContent>
      </w:r>
      <w:r w:rsidRPr="000A1DA6">
        <w:rPr>
          <w:noProof/>
          <w:sz w:val="28"/>
        </w:rPr>
        <mc:AlternateContent>
          <mc:Choice Requires="wps">
            <w:drawing>
              <wp:anchor distT="0" distB="0" distL="114300" distR="114300" simplePos="0" relativeHeight="251948032" behindDoc="0" locked="0" layoutInCell="1" allowOverlap="1" wp14:anchorId="12803B43" wp14:editId="5C6E46E4">
                <wp:simplePos x="0" y="0"/>
                <wp:positionH relativeFrom="column">
                  <wp:posOffset>-240030</wp:posOffset>
                </wp:positionH>
                <wp:positionV relativeFrom="paragraph">
                  <wp:posOffset>570865</wp:posOffset>
                </wp:positionV>
                <wp:extent cx="857250" cy="342900"/>
                <wp:effectExtent l="0" t="0" r="0" b="0"/>
                <wp:wrapNone/>
                <wp:docPr id="355" name="正方形/長方形 355"/>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0A399264" w14:textId="77777777" w:rsidR="00C04AD3" w:rsidRPr="007531C4" w:rsidRDefault="00C04AD3" w:rsidP="00883F8F">
                            <w:pPr>
                              <w:jc w:val="center"/>
                              <w:rPr>
                                <w:color w:val="000000" w:themeColor="text1"/>
                                <w:sz w:val="18"/>
                              </w:rPr>
                            </w:pPr>
                            <w:r w:rsidRPr="007531C4">
                              <w:rPr>
                                <w:rFonts w:hint="eastAsia"/>
                                <w:color w:val="000000" w:themeColor="text1"/>
                                <w:sz w:val="18"/>
                              </w:rPr>
                              <w:t>（歳）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03B43" id="正方形/長方形 355" o:spid="_x0000_s1129" style="position:absolute;left:0;text-align:left;margin-left:-18.9pt;margin-top:44.95pt;width:67.5pt;height:27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" filled="f" stroked="f" strokeweight="1pt">
                <v:textbox>
                  <w:txbxContent>
                    <w:p w14:paraId="0A399264" w14:textId="77777777" w:rsidR="00C04AD3" w:rsidRPr="007531C4" w:rsidRDefault="00C04AD3" w:rsidP="00883F8F">
                      <w:pPr>
                        <w:jc w:val="center"/>
                        <w:rPr>
                          <w:color w:val="000000" w:themeColor="text1"/>
                          <w:sz w:val="18"/>
                        </w:rPr>
                      </w:pPr>
                      <w:r w:rsidRPr="007531C4">
                        <w:rPr>
                          <w:rFonts w:hint="eastAsia"/>
                          <w:color w:val="000000" w:themeColor="text1"/>
                          <w:sz w:val="18"/>
                        </w:rPr>
                        <w:t>（歳）</w:t>
                      </w:r>
                    </w:p>
                  </w:txbxContent>
                </v:textbox>
              </v:rect>
            </w:pict>
          </mc:Fallback>
        </mc:AlternateContent>
      </w:r>
    </w:p>
    <w:tbl>
      <w:tblPr>
        <w:tblStyle w:val="a3"/>
        <w:tblW w:w="3114" w:type="dxa"/>
        <w:tblInd w:w="-3" w:type="dxa"/>
        <w:tblLook w:val="04A0" w:firstRow="1" w:lastRow="0" w:firstColumn="1" w:lastColumn="0" w:noHBand="0" w:noVBand="1"/>
      </w:tblPr>
      <w:tblGrid>
        <w:gridCol w:w="1555"/>
        <w:gridCol w:w="1559"/>
      </w:tblGrid>
      <w:tr w:rsidR="00883F8F" w:rsidRPr="000A1DA6" w14:paraId="6F37F128" w14:textId="77777777" w:rsidTr="00055872">
        <w:tc>
          <w:tcPr>
            <w:tcW w:w="1555" w:type="dxa"/>
            <w:tcBorders>
              <w:top w:val="dotted" w:sz="6" w:space="0" w:color="000000"/>
              <w:left w:val="dotted" w:sz="6" w:space="0" w:color="000000"/>
              <w:bottom w:val="dotted" w:sz="6" w:space="0" w:color="000000"/>
              <w:right w:val="dotted" w:sz="6" w:space="0" w:color="000000"/>
            </w:tcBorders>
            <w:shd w:val="clear" w:color="auto" w:fill="auto"/>
            <w:vAlign w:val="center"/>
          </w:tcPr>
          <w:p w14:paraId="222CA379" w14:textId="77777777" w:rsidR="00883F8F" w:rsidRPr="000A1DA6" w:rsidRDefault="00883F8F" w:rsidP="00055872">
            <w:pPr>
              <w:jc w:val="center"/>
            </w:pPr>
            <w:r w:rsidRPr="000A1DA6">
              <w:rPr>
                <w:rFonts w:cs="Arial" w:hint="eastAsia"/>
                <w:b/>
                <w:bCs/>
                <w:color w:val="000000" w:themeColor="text1"/>
                <w:kern w:val="24"/>
                <w:sz w:val="18"/>
                <w:szCs w:val="18"/>
              </w:rPr>
              <w:t>教員総数</w:t>
            </w:r>
          </w:p>
        </w:tc>
        <w:tc>
          <w:tcPr>
            <w:tcW w:w="1559" w:type="dxa"/>
            <w:tcBorders>
              <w:top w:val="dotted" w:sz="6" w:space="0" w:color="000000"/>
              <w:left w:val="dotted" w:sz="6" w:space="0" w:color="000000"/>
              <w:bottom w:val="dotted" w:sz="6" w:space="0" w:color="000000"/>
              <w:right w:val="dotted" w:sz="6" w:space="0" w:color="000000"/>
            </w:tcBorders>
            <w:shd w:val="clear" w:color="auto" w:fill="auto"/>
            <w:vAlign w:val="center"/>
          </w:tcPr>
          <w:p w14:paraId="25880BC3" w14:textId="77777777" w:rsidR="00883F8F" w:rsidRPr="000A1DA6" w:rsidRDefault="00883F8F" w:rsidP="00055872">
            <w:pPr>
              <w:jc w:val="right"/>
            </w:pPr>
            <w:r w:rsidRPr="000A1DA6">
              <w:rPr>
                <w:rFonts w:cs="Arial" w:hint="eastAsia"/>
                <w:b/>
                <w:bCs/>
                <w:color w:val="000000" w:themeColor="text1"/>
                <w:kern w:val="24"/>
                <w:sz w:val="18"/>
                <w:szCs w:val="18"/>
              </w:rPr>
              <w:t>5,888人</w:t>
            </w:r>
          </w:p>
        </w:tc>
      </w:tr>
      <w:tr w:rsidR="00883F8F" w:rsidRPr="000A1DA6" w14:paraId="731F8BFF" w14:textId="77777777" w:rsidTr="00055872">
        <w:tc>
          <w:tcPr>
            <w:tcW w:w="1555" w:type="dxa"/>
            <w:tcBorders>
              <w:top w:val="dotted" w:sz="6" w:space="0" w:color="000000"/>
              <w:left w:val="dotted" w:sz="6" w:space="0" w:color="000000"/>
              <w:bottom w:val="dotted" w:sz="6" w:space="0" w:color="000000"/>
              <w:right w:val="dotted" w:sz="6" w:space="0" w:color="000000"/>
            </w:tcBorders>
            <w:shd w:val="clear" w:color="auto" w:fill="auto"/>
            <w:vAlign w:val="center"/>
          </w:tcPr>
          <w:p w14:paraId="502B8A02" w14:textId="77777777" w:rsidR="00883F8F" w:rsidRPr="000A1DA6" w:rsidRDefault="00883F8F" w:rsidP="00055872">
            <w:pPr>
              <w:jc w:val="center"/>
            </w:pPr>
            <w:r w:rsidRPr="000A1DA6">
              <w:rPr>
                <w:rFonts w:cs="Arial" w:hint="eastAsia"/>
                <w:b/>
                <w:bCs/>
                <w:color w:val="000000" w:themeColor="text1"/>
                <w:kern w:val="24"/>
                <w:sz w:val="18"/>
                <w:szCs w:val="18"/>
              </w:rPr>
              <w:t>平均年齢</w:t>
            </w:r>
          </w:p>
        </w:tc>
        <w:tc>
          <w:tcPr>
            <w:tcW w:w="1559" w:type="dxa"/>
            <w:tcBorders>
              <w:top w:val="dotted" w:sz="6" w:space="0" w:color="000000"/>
              <w:left w:val="dotted" w:sz="6" w:space="0" w:color="000000"/>
              <w:bottom w:val="dotted" w:sz="6" w:space="0" w:color="000000"/>
              <w:right w:val="dotted" w:sz="6" w:space="0" w:color="000000"/>
            </w:tcBorders>
            <w:shd w:val="clear" w:color="auto" w:fill="auto"/>
            <w:vAlign w:val="center"/>
          </w:tcPr>
          <w:p w14:paraId="315A5FF2" w14:textId="77777777" w:rsidR="00883F8F" w:rsidRPr="000A1DA6" w:rsidRDefault="00883F8F" w:rsidP="00055872">
            <w:pPr>
              <w:jc w:val="right"/>
            </w:pPr>
            <w:r w:rsidRPr="000A1DA6">
              <w:rPr>
                <w:rFonts w:cs="Arial" w:hint="eastAsia"/>
                <w:b/>
                <w:bCs/>
                <w:color w:val="000000" w:themeColor="text1"/>
                <w:kern w:val="24"/>
                <w:sz w:val="18"/>
                <w:szCs w:val="18"/>
              </w:rPr>
              <w:t>40.3歳</w:t>
            </w:r>
          </w:p>
        </w:tc>
      </w:tr>
    </w:tbl>
    <w:p w14:paraId="1C4AA19C" w14:textId="77777777" w:rsidR="00883F8F" w:rsidRPr="000A1DA6" w:rsidRDefault="00883F8F" w:rsidP="00883F8F">
      <w:pPr>
        <w:spacing w:line="240" w:lineRule="auto"/>
        <w:rPr>
          <w:noProof/>
        </w:rPr>
      </w:pPr>
      <w:r w:rsidRPr="000A1DA6">
        <w:rPr>
          <w:noProof/>
        </w:rPr>
        <w:drawing>
          <wp:inline distT="0" distB="0" distL="0" distR="0" wp14:anchorId="0DA27298" wp14:editId="2C12FBEC">
            <wp:extent cx="4523740" cy="2986268"/>
            <wp:effectExtent l="0" t="0" r="0" b="0"/>
            <wp:docPr id="426" name="グラフ 426">
              <a:extLst xmlns:a="http://schemas.openxmlformats.org/drawingml/2006/main">
                <a:ext uri="{FF2B5EF4-FFF2-40B4-BE49-F238E27FC236}">
                  <a16:creationId xmlns:a16="http://schemas.microsoft.com/office/drawing/2014/main" id="{63A60592-D05A-4240-96DE-4C51C628DA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7626ADC4" w14:textId="5A73EFFC" w:rsidR="00883F8F" w:rsidRPr="000A1DA6" w:rsidRDefault="00883F8F" w:rsidP="00883F8F">
      <w:pPr>
        <w:pStyle w:val="af"/>
        <w:keepNext/>
      </w:pPr>
      <w:r w:rsidRPr="000A1DA6">
        <w:t>図</w:t>
      </w:r>
      <w:r w:rsidR="00C30DC5">
        <w:fldChar w:fldCharType="begin"/>
      </w:r>
      <w:r w:rsidR="00C30DC5">
        <w:instrText xml:space="preserve"> SEQ </w:instrText>
      </w:r>
      <w:r w:rsidR="00C30DC5">
        <w:instrText>図</w:instrText>
      </w:r>
      <w:r w:rsidR="00C30DC5">
        <w:instrText xml:space="preserve"> \* ARABIC </w:instrText>
      </w:r>
      <w:r w:rsidR="00C30DC5">
        <w:fldChar w:fldCharType="separate"/>
      </w:r>
      <w:r w:rsidR="006308CD">
        <w:rPr>
          <w:noProof/>
        </w:rPr>
        <w:t>49</w:t>
      </w:r>
      <w:r w:rsidR="00C30DC5">
        <w:rPr>
          <w:noProof/>
        </w:rPr>
        <w:fldChar w:fldCharType="end"/>
      </w:r>
      <w:r w:rsidRPr="000A1DA6">
        <w:rPr>
          <w:rFonts w:hint="eastAsia"/>
        </w:rPr>
        <w:t xml:space="preserve">　府立支援学校教諭の男女別年齢構成（</w:t>
      </w:r>
      <w:r w:rsidRPr="000A1DA6">
        <w:t>R3）</w:t>
      </w:r>
    </w:p>
    <w:p w14:paraId="44E53F13" w14:textId="77777777" w:rsidR="00883F8F" w:rsidRPr="000A1DA6" w:rsidRDefault="00883F8F" w:rsidP="00883F8F"/>
    <w:tbl>
      <w:tblPr>
        <w:tblStyle w:val="a3"/>
        <w:tblW w:w="3114" w:type="dxa"/>
        <w:tblInd w:w="-3" w:type="dxa"/>
        <w:tblLook w:val="04A0" w:firstRow="1" w:lastRow="0" w:firstColumn="1" w:lastColumn="0" w:noHBand="0" w:noVBand="1"/>
      </w:tblPr>
      <w:tblGrid>
        <w:gridCol w:w="1555"/>
        <w:gridCol w:w="1559"/>
      </w:tblGrid>
      <w:tr w:rsidR="00883F8F" w:rsidRPr="000A1DA6" w14:paraId="45F877AD" w14:textId="77777777" w:rsidTr="00055872">
        <w:tc>
          <w:tcPr>
            <w:tcW w:w="1555" w:type="dxa"/>
            <w:tcBorders>
              <w:top w:val="dotted" w:sz="6" w:space="0" w:color="000000"/>
              <w:left w:val="dotted" w:sz="6" w:space="0" w:color="000000"/>
              <w:bottom w:val="dotted" w:sz="6" w:space="0" w:color="000000"/>
              <w:right w:val="dotted" w:sz="6" w:space="0" w:color="000000"/>
            </w:tcBorders>
            <w:shd w:val="clear" w:color="auto" w:fill="auto"/>
            <w:vAlign w:val="center"/>
          </w:tcPr>
          <w:p w14:paraId="29B193F2" w14:textId="77777777" w:rsidR="00883F8F" w:rsidRPr="000A1DA6" w:rsidRDefault="00883F8F" w:rsidP="00055872">
            <w:pPr>
              <w:jc w:val="center"/>
            </w:pPr>
            <w:r w:rsidRPr="000A1DA6">
              <w:rPr>
                <w:rFonts w:cs="Arial" w:hint="eastAsia"/>
                <w:b/>
                <w:bCs/>
                <w:color w:val="000000" w:themeColor="text1"/>
                <w:kern w:val="24"/>
                <w:sz w:val="18"/>
                <w:szCs w:val="18"/>
              </w:rPr>
              <w:t>教員総数</w:t>
            </w:r>
          </w:p>
        </w:tc>
        <w:tc>
          <w:tcPr>
            <w:tcW w:w="1559" w:type="dxa"/>
            <w:tcBorders>
              <w:top w:val="dotted" w:sz="6" w:space="0" w:color="000000"/>
              <w:left w:val="dotted" w:sz="6" w:space="0" w:color="000000"/>
              <w:bottom w:val="dotted" w:sz="6" w:space="0" w:color="000000"/>
              <w:right w:val="dotted" w:sz="6" w:space="0" w:color="000000"/>
            </w:tcBorders>
            <w:shd w:val="clear" w:color="auto" w:fill="auto"/>
            <w:vAlign w:val="center"/>
          </w:tcPr>
          <w:p w14:paraId="1C856ECD" w14:textId="77777777" w:rsidR="00883F8F" w:rsidRPr="000A1DA6" w:rsidRDefault="00883F8F" w:rsidP="00055872">
            <w:pPr>
              <w:jc w:val="right"/>
            </w:pPr>
            <w:r w:rsidRPr="000A1DA6">
              <w:rPr>
                <w:rFonts w:cs="Arial" w:hint="eastAsia"/>
                <w:b/>
                <w:bCs/>
                <w:color w:val="000000" w:themeColor="text1"/>
                <w:kern w:val="24"/>
                <w:sz w:val="18"/>
                <w:szCs w:val="18"/>
              </w:rPr>
              <w:t>3,940人</w:t>
            </w:r>
          </w:p>
        </w:tc>
      </w:tr>
      <w:tr w:rsidR="00883F8F" w:rsidRPr="000A1DA6" w14:paraId="1C48D827" w14:textId="77777777" w:rsidTr="00055872">
        <w:tc>
          <w:tcPr>
            <w:tcW w:w="1555" w:type="dxa"/>
            <w:tcBorders>
              <w:top w:val="dotted" w:sz="6" w:space="0" w:color="000000"/>
              <w:left w:val="dotted" w:sz="6" w:space="0" w:color="000000"/>
              <w:bottom w:val="dotted" w:sz="6" w:space="0" w:color="000000"/>
              <w:right w:val="dotted" w:sz="6" w:space="0" w:color="000000"/>
            </w:tcBorders>
            <w:shd w:val="clear" w:color="auto" w:fill="auto"/>
            <w:vAlign w:val="center"/>
          </w:tcPr>
          <w:p w14:paraId="68141371" w14:textId="77777777" w:rsidR="00883F8F" w:rsidRPr="000A1DA6" w:rsidRDefault="00883F8F" w:rsidP="00055872">
            <w:pPr>
              <w:jc w:val="center"/>
            </w:pPr>
            <w:r w:rsidRPr="000A1DA6">
              <w:rPr>
                <w:rFonts w:cs="Arial" w:hint="eastAsia"/>
                <w:b/>
                <w:bCs/>
                <w:color w:val="000000" w:themeColor="text1"/>
                <w:kern w:val="24"/>
                <w:sz w:val="18"/>
                <w:szCs w:val="18"/>
              </w:rPr>
              <w:t>平均年齢</w:t>
            </w:r>
          </w:p>
        </w:tc>
        <w:tc>
          <w:tcPr>
            <w:tcW w:w="1559" w:type="dxa"/>
            <w:tcBorders>
              <w:top w:val="dotted" w:sz="6" w:space="0" w:color="000000"/>
              <w:left w:val="dotted" w:sz="6" w:space="0" w:color="000000"/>
              <w:bottom w:val="dotted" w:sz="6" w:space="0" w:color="000000"/>
              <w:right w:val="dotted" w:sz="6" w:space="0" w:color="000000"/>
            </w:tcBorders>
            <w:shd w:val="clear" w:color="auto" w:fill="auto"/>
            <w:vAlign w:val="center"/>
          </w:tcPr>
          <w:p w14:paraId="653ACFF5" w14:textId="77777777" w:rsidR="00883F8F" w:rsidRPr="000A1DA6" w:rsidRDefault="00883F8F" w:rsidP="00055872">
            <w:pPr>
              <w:jc w:val="right"/>
            </w:pPr>
            <w:r w:rsidRPr="000A1DA6">
              <w:rPr>
                <w:rFonts w:cs="Arial" w:hint="eastAsia"/>
                <w:b/>
                <w:bCs/>
                <w:color w:val="000000" w:themeColor="text1"/>
                <w:kern w:val="24"/>
                <w:sz w:val="18"/>
                <w:szCs w:val="18"/>
              </w:rPr>
              <w:t>39.2歳</w:t>
            </w:r>
          </w:p>
        </w:tc>
      </w:tr>
    </w:tbl>
    <w:p w14:paraId="31990418" w14:textId="77777777" w:rsidR="00883F8F" w:rsidRPr="000A1DA6" w:rsidRDefault="00883F8F" w:rsidP="00883F8F">
      <w:pPr>
        <w:spacing w:line="240" w:lineRule="auto"/>
        <w:rPr>
          <w:noProof/>
        </w:rPr>
        <w:sectPr w:rsidR="00883F8F" w:rsidRPr="000A1DA6" w:rsidSect="00B57A55">
          <w:type w:val="continuous"/>
          <w:pgSz w:w="16838" w:h="23811" w:code="8"/>
          <w:pgMar w:top="1440" w:right="1080" w:bottom="1440" w:left="1080" w:header="851" w:footer="992" w:gutter="0"/>
          <w:cols w:num="2" w:space="425"/>
          <w:docGrid w:type="lines" w:linePitch="360"/>
        </w:sectPr>
      </w:pPr>
      <w:r w:rsidRPr="000A1DA6">
        <w:rPr>
          <w:noProof/>
        </w:rPr>
        <w:drawing>
          <wp:inline distT="0" distB="0" distL="0" distR="0" wp14:anchorId="6F576A3E" wp14:editId="0793C0BE">
            <wp:extent cx="4523740" cy="3252486"/>
            <wp:effectExtent l="0" t="0" r="0" b="0"/>
            <wp:docPr id="427" name="グラフ 427">
              <a:extLst xmlns:a="http://schemas.openxmlformats.org/drawingml/2006/main">
                <a:ext uri="{FF2B5EF4-FFF2-40B4-BE49-F238E27FC236}">
                  <a16:creationId xmlns:a16="http://schemas.microsoft.com/office/drawing/2014/main" id="{63A60592-D05A-4240-96DE-4C51C628DA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563EE1D6" w14:textId="77777777" w:rsidR="00883F8F" w:rsidRPr="000A1DA6" w:rsidRDefault="00883F8F" w:rsidP="00883F8F">
      <w:pPr>
        <w:rPr>
          <w:noProof/>
        </w:rPr>
      </w:pPr>
    </w:p>
    <w:p w14:paraId="456AB5C5" w14:textId="77777777" w:rsidR="00883F8F" w:rsidRPr="000A1DA6" w:rsidRDefault="00883F8F" w:rsidP="00883F8F">
      <w:pPr>
        <w:rPr>
          <w:noProof/>
        </w:rPr>
        <w:sectPr w:rsidR="00883F8F" w:rsidRPr="000A1DA6" w:rsidSect="000A10EF">
          <w:type w:val="continuous"/>
          <w:pgSz w:w="16838" w:h="23811" w:code="8"/>
          <w:pgMar w:top="1440" w:right="1080" w:bottom="1440" w:left="1080" w:header="851" w:footer="992" w:gutter="0"/>
          <w:cols w:space="425"/>
          <w:docGrid w:type="lines" w:linePitch="360"/>
        </w:sectPr>
      </w:pPr>
    </w:p>
    <w:p w14:paraId="29CC170B" w14:textId="0C465B74" w:rsidR="00883F8F" w:rsidRPr="000A1DA6" w:rsidRDefault="00883F8F" w:rsidP="00883F8F">
      <w:pPr>
        <w:pStyle w:val="af"/>
        <w:keepNext/>
      </w:pPr>
      <w:r w:rsidRPr="000A1DA6">
        <w:t>図</w:t>
      </w:r>
      <w:r w:rsidR="00C30DC5">
        <w:fldChar w:fldCharType="begin"/>
      </w:r>
      <w:r w:rsidR="00C30DC5">
        <w:instrText xml:space="preserve"> SEQ </w:instrText>
      </w:r>
      <w:r w:rsidR="00C30DC5">
        <w:instrText>図</w:instrText>
      </w:r>
      <w:r w:rsidR="00C30DC5">
        <w:instrText xml:space="preserve"> \* ARABIC </w:instrText>
      </w:r>
      <w:r w:rsidR="00C30DC5">
        <w:fldChar w:fldCharType="separate"/>
      </w:r>
      <w:r w:rsidR="006308CD">
        <w:rPr>
          <w:noProof/>
        </w:rPr>
        <w:t>50</w:t>
      </w:r>
      <w:r w:rsidR="00C30DC5">
        <w:rPr>
          <w:noProof/>
        </w:rPr>
        <w:fldChar w:fldCharType="end"/>
      </w:r>
      <w:r w:rsidRPr="000A1DA6">
        <w:rPr>
          <w:rFonts w:hint="eastAsia"/>
        </w:rPr>
        <w:t xml:space="preserve">　府内の首席・指導主事に占める</w:t>
      </w:r>
      <w:r w:rsidRPr="000A1DA6">
        <w:t>30代の登用状況（全校種）</w:t>
      </w:r>
    </w:p>
    <w:p w14:paraId="159CB79F" w14:textId="77777777" w:rsidR="00883F8F" w:rsidRPr="000A1DA6" w:rsidRDefault="00883F8F" w:rsidP="00883F8F">
      <w:pPr>
        <w:spacing w:line="240" w:lineRule="auto"/>
        <w:sectPr w:rsidR="00883F8F" w:rsidRPr="000A1DA6" w:rsidSect="00365859">
          <w:type w:val="continuous"/>
          <w:pgSz w:w="16838" w:h="23811" w:code="8"/>
          <w:pgMar w:top="1440" w:right="1080" w:bottom="1440" w:left="1080" w:header="851" w:footer="992" w:gutter="0"/>
          <w:cols w:num="2" w:space="425"/>
          <w:docGrid w:type="lines" w:linePitch="360"/>
        </w:sectPr>
      </w:pPr>
      <w:r w:rsidRPr="000A1DA6">
        <w:rPr>
          <w:noProof/>
          <w:sz w:val="28"/>
        </w:rPr>
        <mc:AlternateContent>
          <mc:Choice Requires="wps">
            <w:drawing>
              <wp:anchor distT="0" distB="0" distL="114300" distR="114300" simplePos="0" relativeHeight="251929600" behindDoc="0" locked="0" layoutInCell="1" allowOverlap="1" wp14:anchorId="4A55E202" wp14:editId="5BCC4E47">
                <wp:simplePos x="0" y="0"/>
                <wp:positionH relativeFrom="column">
                  <wp:posOffset>3171825</wp:posOffset>
                </wp:positionH>
                <wp:positionV relativeFrom="paragraph">
                  <wp:posOffset>2282825</wp:posOffset>
                </wp:positionV>
                <wp:extent cx="857250" cy="342900"/>
                <wp:effectExtent l="0" t="0" r="0" b="0"/>
                <wp:wrapNone/>
                <wp:docPr id="356" name="正方形/長方形 356"/>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079095BC" w14:textId="77777777" w:rsidR="00C04AD3" w:rsidRPr="00833060" w:rsidRDefault="00C04AD3" w:rsidP="00883F8F">
                            <w:pPr>
                              <w:jc w:val="center"/>
                              <w:rPr>
                                <w:color w:val="000000" w:themeColor="text1"/>
                                <w:sz w:val="18"/>
                              </w:rPr>
                            </w:pPr>
                            <w:r w:rsidRPr="00833060">
                              <w:rPr>
                                <w:rFonts w:hint="eastAsia"/>
                                <w:color w:val="000000" w:themeColor="text1"/>
                                <w:sz w:val="1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55E202" id="正方形/長方形 356" o:spid="_x0000_s1130" style="position:absolute;left:0;text-align:left;margin-left:249.75pt;margin-top:179.75pt;width:67.5pt;height:27pt;z-index:251929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" filled="f" stroked="f" strokeweight="1pt">
                <v:textbox>
                  <w:txbxContent>
                    <w:p w14:paraId="079095BC" w14:textId="77777777" w:rsidR="00C04AD3" w:rsidRPr="00833060" w:rsidRDefault="00C04AD3" w:rsidP="00883F8F">
                      <w:pPr>
                        <w:jc w:val="center"/>
                        <w:rPr>
                          <w:color w:val="000000" w:themeColor="text1"/>
                          <w:sz w:val="18"/>
                        </w:rPr>
                      </w:pPr>
                      <w:r w:rsidRPr="00833060">
                        <w:rPr>
                          <w:rFonts w:hint="eastAsia"/>
                          <w:color w:val="000000" w:themeColor="text1"/>
                          <w:sz w:val="18"/>
                        </w:rPr>
                        <w:t>（</w:t>
                      </w:r>
                      <w:r w:rsidRPr="00833060">
                        <w:rPr>
                          <w:rFonts w:hint="eastAsia"/>
                          <w:color w:val="000000" w:themeColor="text1"/>
                          <w:sz w:val="18"/>
                        </w:rPr>
                        <w:t>年度）</w:t>
                      </w:r>
                    </w:p>
                  </w:txbxContent>
                </v:textbox>
              </v:rect>
            </w:pict>
          </mc:Fallback>
        </mc:AlternateContent>
      </w:r>
      <w:r w:rsidRPr="000A1DA6">
        <w:rPr>
          <w:noProof/>
        </w:rPr>
        <w:drawing>
          <wp:inline distT="0" distB="0" distL="0" distR="0" wp14:anchorId="47E3D4AE" wp14:editId="0A62FDB7">
            <wp:extent cx="4525010" cy="2693035"/>
            <wp:effectExtent l="0" t="0" r="0" b="0"/>
            <wp:docPr id="428" name="グラフ 428"/>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383D1233" w14:textId="77777777" w:rsidR="00883F8F" w:rsidRPr="000A1DA6" w:rsidRDefault="00883F8F" w:rsidP="00883F8F">
      <w:pPr>
        <w:sectPr w:rsidR="00883F8F" w:rsidRPr="000A1DA6" w:rsidSect="00711AA7">
          <w:type w:val="continuous"/>
          <w:pgSz w:w="16838" w:h="23811" w:code="8"/>
          <w:pgMar w:top="1440" w:right="1080" w:bottom="1440" w:left="1080" w:header="851" w:footer="992" w:gutter="0"/>
          <w:cols w:space="425"/>
          <w:docGrid w:type="lines" w:linePitch="360"/>
        </w:sectPr>
      </w:pPr>
    </w:p>
    <w:p w14:paraId="19EFF44A" w14:textId="77777777" w:rsidR="00883F8F" w:rsidRPr="000A1DA6" w:rsidRDefault="00883F8F" w:rsidP="00883F8F">
      <w:pPr>
        <w:ind w:left="280" w:hangingChars="100" w:hanging="280"/>
        <w:rPr>
          <w:sz w:val="28"/>
          <w:szCs w:val="28"/>
        </w:rPr>
      </w:pPr>
      <w:r w:rsidRPr="000A1DA6">
        <w:rPr>
          <w:rFonts w:hint="eastAsia"/>
          <w:sz w:val="28"/>
        </w:rPr>
        <w:t>⇒</w:t>
      </w:r>
      <w:r w:rsidRPr="000A1DA6">
        <w:rPr>
          <w:rFonts w:hint="eastAsia"/>
          <w:sz w:val="28"/>
          <w:szCs w:val="28"/>
        </w:rPr>
        <w:t xml:space="preserve">　教員の年齢構成を踏まえ、若年層からのミドルリーダーの人材発掘や、首席</w:t>
      </w:r>
      <w:r w:rsidRPr="000A1DA6">
        <w:rPr>
          <w:rStyle w:val="af7"/>
          <w:sz w:val="28"/>
          <w:szCs w:val="28"/>
        </w:rPr>
        <w:footnoteReference w:id="3"/>
      </w:r>
      <w:r w:rsidRPr="000A1DA6">
        <w:rPr>
          <w:rFonts w:hint="eastAsia"/>
          <w:sz w:val="28"/>
          <w:szCs w:val="28"/>
        </w:rPr>
        <w:t>や指導主事</w:t>
      </w:r>
      <w:r w:rsidRPr="000A1DA6">
        <w:rPr>
          <w:rStyle w:val="af7"/>
          <w:sz w:val="28"/>
          <w:szCs w:val="28"/>
        </w:rPr>
        <w:footnoteReference w:id="4"/>
      </w:r>
      <w:r w:rsidRPr="000A1DA6">
        <w:rPr>
          <w:rFonts w:hint="eastAsia"/>
          <w:sz w:val="28"/>
          <w:szCs w:val="28"/>
        </w:rPr>
        <w:t xml:space="preserve">への積極的な登用を図るなど、次代を担う管理職の養成を着実に進めている。　</w:t>
      </w:r>
    </w:p>
    <w:p w14:paraId="257B727B" w14:textId="77777777" w:rsidR="00883F8F" w:rsidRPr="000A1DA6" w:rsidRDefault="00883F8F" w:rsidP="00883F8F">
      <w:pPr>
        <w:ind w:left="280" w:hangingChars="100" w:hanging="280"/>
        <w:rPr>
          <w:color w:val="FF0000"/>
          <w:sz w:val="28"/>
        </w:rPr>
      </w:pPr>
    </w:p>
    <w:p w14:paraId="0BE3A9FC" w14:textId="77777777" w:rsidR="00883F8F" w:rsidRPr="000A1DA6" w:rsidRDefault="00883F8F" w:rsidP="00883F8F">
      <w:pPr>
        <w:rPr>
          <w:noProof/>
        </w:rPr>
      </w:pPr>
    </w:p>
    <w:p w14:paraId="37FCDF18" w14:textId="77777777" w:rsidR="00883F8F" w:rsidRPr="000A1DA6" w:rsidRDefault="00883F8F" w:rsidP="00883F8F">
      <w:pPr>
        <w:rPr>
          <w:noProof/>
        </w:rPr>
        <w:sectPr w:rsidR="00883F8F" w:rsidRPr="000A1DA6" w:rsidSect="00134042">
          <w:type w:val="continuous"/>
          <w:pgSz w:w="16838" w:h="23811" w:code="8"/>
          <w:pgMar w:top="1440" w:right="1080" w:bottom="1440" w:left="1080" w:header="567" w:footer="454" w:gutter="0"/>
          <w:cols w:space="425"/>
          <w:docGrid w:type="lines" w:linePitch="360"/>
        </w:sectPr>
      </w:pPr>
    </w:p>
    <w:p w14:paraId="7B077E8C" w14:textId="602D5A26" w:rsidR="00883F8F" w:rsidRPr="000A1DA6" w:rsidRDefault="00883F8F" w:rsidP="00883F8F">
      <w:pPr>
        <w:pStyle w:val="af"/>
        <w:keepNext/>
        <w:spacing w:line="240" w:lineRule="auto"/>
      </w:pPr>
      <w:r w:rsidRPr="000A1DA6">
        <w:t>図</w:t>
      </w:r>
      <w:r w:rsidR="00C30DC5">
        <w:fldChar w:fldCharType="begin"/>
      </w:r>
      <w:r w:rsidR="00C30DC5">
        <w:instrText xml:space="preserve"> SEQ </w:instrText>
      </w:r>
      <w:r w:rsidR="00C30DC5">
        <w:instrText>図</w:instrText>
      </w:r>
      <w:r w:rsidR="00C30DC5">
        <w:instrText xml:space="preserve"> \* ARABIC </w:instrText>
      </w:r>
      <w:r w:rsidR="00C30DC5">
        <w:fldChar w:fldCharType="separate"/>
      </w:r>
      <w:r w:rsidR="006308CD">
        <w:rPr>
          <w:noProof/>
        </w:rPr>
        <w:t>51</w:t>
      </w:r>
      <w:r w:rsidR="00C30DC5">
        <w:rPr>
          <w:noProof/>
        </w:rPr>
        <w:fldChar w:fldCharType="end"/>
      </w:r>
      <w:r w:rsidRPr="000A1DA6">
        <w:rPr>
          <w:rFonts w:hint="eastAsia"/>
        </w:rPr>
        <w:t xml:space="preserve">　教員の採用倍率</w:t>
      </w:r>
    </w:p>
    <w:p w14:paraId="698EB11A" w14:textId="77777777" w:rsidR="00883F8F" w:rsidRPr="000A1DA6" w:rsidRDefault="00883F8F" w:rsidP="00883F8F">
      <w:pPr>
        <w:pStyle w:val="af"/>
        <w:keepNext/>
        <w:spacing w:line="240" w:lineRule="auto"/>
      </w:pPr>
      <w:r w:rsidRPr="000A1DA6">
        <w:rPr>
          <w:noProof/>
          <w:sz w:val="28"/>
        </w:rPr>
        <mc:AlternateContent>
          <mc:Choice Requires="wps">
            <w:drawing>
              <wp:anchor distT="0" distB="0" distL="114300" distR="114300" simplePos="0" relativeHeight="251928576" behindDoc="0" locked="0" layoutInCell="1" allowOverlap="1" wp14:anchorId="12AC1B8B" wp14:editId="6FA9509A">
                <wp:simplePos x="0" y="0"/>
                <wp:positionH relativeFrom="column">
                  <wp:posOffset>2943225</wp:posOffset>
                </wp:positionH>
                <wp:positionV relativeFrom="paragraph">
                  <wp:posOffset>2257425</wp:posOffset>
                </wp:positionV>
                <wp:extent cx="857250" cy="342900"/>
                <wp:effectExtent l="0" t="0" r="0" b="0"/>
                <wp:wrapNone/>
                <wp:docPr id="357" name="正方形/長方形 357"/>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62F7055C" w14:textId="77777777" w:rsidR="00C04AD3" w:rsidRPr="000301AF" w:rsidRDefault="00C04AD3" w:rsidP="00883F8F">
                            <w:pPr>
                              <w:jc w:val="center"/>
                              <w:rPr>
                                <w:color w:val="000000" w:themeColor="text1"/>
                                <w:sz w:val="18"/>
                              </w:rPr>
                            </w:pPr>
                            <w:r w:rsidRPr="000301AF">
                              <w:rPr>
                                <w:rFonts w:hint="eastAsia"/>
                                <w:color w:val="000000" w:themeColor="text1"/>
                                <w:sz w:val="1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AC1B8B" id="正方形/長方形 357" o:spid="_x0000_s1131" style="position:absolute;left:0;text-align:left;margin-left:231.75pt;margin-top:177.75pt;width:67.5pt;height:2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" filled="f" stroked="f" strokeweight="1pt">
                <v:textbox>
                  <w:txbxContent>
                    <w:p w14:paraId="62F7055C" w14:textId="77777777" w:rsidR="00C04AD3" w:rsidRPr="000301AF" w:rsidRDefault="00C04AD3" w:rsidP="00883F8F">
                      <w:pPr>
                        <w:jc w:val="center"/>
                        <w:rPr>
                          <w:color w:val="000000" w:themeColor="text1"/>
                          <w:sz w:val="18"/>
                        </w:rPr>
                      </w:pPr>
                      <w:r w:rsidRPr="000301AF">
                        <w:rPr>
                          <w:rFonts w:hint="eastAsia"/>
                          <w:color w:val="000000" w:themeColor="text1"/>
                          <w:sz w:val="18"/>
                        </w:rPr>
                        <w:t>（年度）</w:t>
                      </w:r>
                    </w:p>
                  </w:txbxContent>
                </v:textbox>
              </v:rect>
            </w:pict>
          </mc:Fallback>
        </mc:AlternateContent>
      </w:r>
      <w:r w:rsidRPr="000A1DA6">
        <w:rPr>
          <w:noProof/>
        </w:rPr>
        <w:drawing>
          <wp:inline distT="0" distB="0" distL="0" distR="0" wp14:anchorId="4D860B1F" wp14:editId="2A6582BF">
            <wp:extent cx="4336415" cy="2448911"/>
            <wp:effectExtent l="0" t="0" r="0" b="0"/>
            <wp:docPr id="429" name="グラフ 429">
              <a:extLst xmlns:a="http://schemas.openxmlformats.org/drawingml/2006/main">
                <a:ext uri="{FF2B5EF4-FFF2-40B4-BE49-F238E27FC236}">
                  <a16:creationId xmlns:a16="http://schemas.microsoft.com/office/drawing/2014/main" id="{00000000-0008-0000-2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222D102F" w14:textId="77777777" w:rsidR="00883F8F" w:rsidRPr="000A1DA6" w:rsidRDefault="00883F8F" w:rsidP="00883F8F">
      <w:pPr>
        <w:spacing w:line="240" w:lineRule="auto"/>
        <w:sectPr w:rsidR="00883F8F" w:rsidRPr="000A1DA6" w:rsidSect="00365859">
          <w:type w:val="continuous"/>
          <w:pgSz w:w="16838" w:h="23811" w:code="8"/>
          <w:pgMar w:top="1440" w:right="1080" w:bottom="1440" w:left="1080" w:header="851" w:footer="992" w:gutter="0"/>
          <w:cols w:num="2" w:space="425"/>
          <w:docGrid w:type="lines" w:linePitch="360"/>
        </w:sectPr>
      </w:pPr>
    </w:p>
    <w:p w14:paraId="35D29778" w14:textId="77777777" w:rsidR="00883F8F" w:rsidRPr="000A1DA6" w:rsidRDefault="00883F8F" w:rsidP="00883F8F">
      <w:pPr>
        <w:sectPr w:rsidR="00883F8F" w:rsidRPr="000A1DA6" w:rsidSect="00711AA7">
          <w:type w:val="continuous"/>
          <w:pgSz w:w="16838" w:h="23811" w:code="8"/>
          <w:pgMar w:top="1440" w:right="1080" w:bottom="1440" w:left="1080" w:header="851" w:footer="992" w:gutter="0"/>
          <w:cols w:space="425"/>
          <w:docGrid w:type="lines" w:linePitch="360"/>
        </w:sectPr>
      </w:pPr>
    </w:p>
    <w:p w14:paraId="6B099981" w14:textId="77777777" w:rsidR="00883F8F" w:rsidRPr="000A1DA6" w:rsidRDefault="00883F8F" w:rsidP="00883F8F">
      <w:pPr>
        <w:ind w:left="280" w:hangingChars="100" w:hanging="280"/>
        <w:rPr>
          <w:color w:val="000000" w:themeColor="text1"/>
          <w:sz w:val="28"/>
        </w:rPr>
      </w:pPr>
      <w:r w:rsidRPr="000A1DA6">
        <w:rPr>
          <w:rFonts w:hint="eastAsia"/>
          <w:sz w:val="28"/>
        </w:rPr>
        <w:t xml:space="preserve">⇒　</w:t>
      </w:r>
      <w:r w:rsidRPr="000A1DA6">
        <w:rPr>
          <w:rFonts w:hint="eastAsia"/>
          <w:color w:val="000000" w:themeColor="text1"/>
          <w:sz w:val="28"/>
        </w:rPr>
        <w:t>「大学等推薦者を対象とした選考区分」の拡充、教職経験者や社会人経験者等への加点制度等、教員採用選考テストの工夫・改善等により幅広く受験者の確保に努め、平成30年度以降は全国平均を超える倍率を維持している。</w:t>
      </w:r>
    </w:p>
    <w:p w14:paraId="6A52CB91" w14:textId="77777777" w:rsidR="00883F8F" w:rsidRPr="000A1DA6" w:rsidRDefault="00883F8F" w:rsidP="00883F8F"/>
    <w:p w14:paraId="0558747D" w14:textId="77777777" w:rsidR="00883F8F" w:rsidRPr="000A1DA6" w:rsidRDefault="00883F8F" w:rsidP="00883F8F"/>
    <w:p w14:paraId="2D7987B9" w14:textId="77777777" w:rsidR="00883F8F" w:rsidRPr="000A1DA6" w:rsidRDefault="00883F8F" w:rsidP="00883F8F">
      <w:pPr>
        <w:sectPr w:rsidR="00883F8F" w:rsidRPr="000A1DA6" w:rsidSect="00E24AFF">
          <w:type w:val="continuous"/>
          <w:pgSz w:w="16838" w:h="23811" w:code="8"/>
          <w:pgMar w:top="1440" w:right="1080" w:bottom="1440" w:left="1080" w:header="851" w:footer="992" w:gutter="0"/>
          <w:cols w:space="425"/>
          <w:docGrid w:type="lines" w:linePitch="360"/>
        </w:sectPr>
      </w:pPr>
    </w:p>
    <w:p w14:paraId="2A589368" w14:textId="379FA745" w:rsidR="00883F8F" w:rsidRPr="000A1DA6" w:rsidRDefault="00883F8F" w:rsidP="00883F8F">
      <w:pPr>
        <w:pStyle w:val="af"/>
        <w:keepNext/>
      </w:pPr>
      <w:r w:rsidRPr="000A1DA6">
        <w:rPr>
          <w:kern w:val="0"/>
        </w:rPr>
        <w:t>図</w:t>
      </w:r>
      <w:r w:rsidRPr="000A1DA6">
        <w:rPr>
          <w:kern w:val="0"/>
        </w:rPr>
        <w:fldChar w:fldCharType="begin"/>
      </w:r>
      <w:r w:rsidRPr="000A1DA6">
        <w:rPr>
          <w:kern w:val="0"/>
        </w:rPr>
        <w:instrText xml:space="preserve"> SEQ 図 \* ARABIC </w:instrText>
      </w:r>
      <w:r w:rsidRPr="000A1DA6">
        <w:rPr>
          <w:kern w:val="0"/>
        </w:rPr>
        <w:fldChar w:fldCharType="separate"/>
      </w:r>
      <w:r w:rsidR="006308CD">
        <w:rPr>
          <w:noProof/>
          <w:kern w:val="0"/>
        </w:rPr>
        <w:t>52</w:t>
      </w:r>
      <w:r w:rsidRPr="000A1DA6">
        <w:rPr>
          <w:noProof/>
          <w:kern w:val="0"/>
        </w:rPr>
        <w:fldChar w:fldCharType="end"/>
      </w:r>
      <w:r w:rsidRPr="000A1DA6">
        <w:rPr>
          <w:rFonts w:hint="eastAsia"/>
          <w:kern w:val="0"/>
        </w:rPr>
        <w:t xml:space="preserve">　</w:t>
      </w:r>
      <w:r w:rsidRPr="00C04AD3">
        <w:rPr>
          <w:w w:val="81"/>
          <w:kern w:val="0"/>
          <w:fitText w:val="6240" w:id="-1468272376"/>
        </w:rPr>
        <w:t>経験の少ない教員の学科・課程間及び市町村を超える異動等の人数比</w:t>
      </w:r>
      <w:r w:rsidRPr="00C04AD3">
        <w:rPr>
          <w:spacing w:val="13"/>
          <w:w w:val="81"/>
          <w:kern w:val="0"/>
          <w:fitText w:val="6240" w:id="-1468272376"/>
        </w:rPr>
        <w:t>率</w:t>
      </w:r>
    </w:p>
    <w:p w14:paraId="231BD666" w14:textId="77777777" w:rsidR="00883F8F" w:rsidRPr="000A1DA6" w:rsidRDefault="00883F8F" w:rsidP="00883F8F">
      <w:pPr>
        <w:spacing w:line="240" w:lineRule="auto"/>
      </w:pPr>
      <w:r w:rsidRPr="000A1DA6">
        <w:rPr>
          <w:noProof/>
          <w:sz w:val="28"/>
        </w:rPr>
        <mc:AlternateContent>
          <mc:Choice Requires="wps">
            <w:drawing>
              <wp:anchor distT="0" distB="0" distL="114300" distR="114300" simplePos="0" relativeHeight="251927552" behindDoc="0" locked="0" layoutInCell="1" allowOverlap="1" wp14:anchorId="1355B51A" wp14:editId="5A116682">
                <wp:simplePos x="0" y="0"/>
                <wp:positionH relativeFrom="column">
                  <wp:posOffset>2876550</wp:posOffset>
                </wp:positionH>
                <wp:positionV relativeFrom="paragraph">
                  <wp:posOffset>2609850</wp:posOffset>
                </wp:positionV>
                <wp:extent cx="857250" cy="342900"/>
                <wp:effectExtent l="0" t="0" r="0" b="0"/>
                <wp:wrapNone/>
                <wp:docPr id="358" name="正方形/長方形 358"/>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3818234D" w14:textId="77777777" w:rsidR="00C04AD3" w:rsidRPr="00833060" w:rsidRDefault="00C04AD3" w:rsidP="00883F8F">
                            <w:pPr>
                              <w:jc w:val="center"/>
                              <w:rPr>
                                <w:color w:val="000000" w:themeColor="text1"/>
                                <w:sz w:val="18"/>
                              </w:rPr>
                            </w:pPr>
                            <w:r w:rsidRPr="00833060">
                              <w:rPr>
                                <w:rFonts w:hint="eastAsia"/>
                                <w:color w:val="000000" w:themeColor="text1"/>
                                <w:sz w:val="1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55B51A" id="正方形/長方形 358" o:spid="_x0000_s1132" style="position:absolute;left:0;text-align:left;margin-left:226.5pt;margin-top:205.5pt;width:67.5pt;height:27pt;z-index:251927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" filled="f" stroked="f" strokeweight="1pt">
                <v:textbox>
                  <w:txbxContent>
                    <w:p w14:paraId="3818234D" w14:textId="77777777" w:rsidR="00C04AD3" w:rsidRPr="00833060" w:rsidRDefault="00C04AD3" w:rsidP="00883F8F">
                      <w:pPr>
                        <w:jc w:val="center"/>
                        <w:rPr>
                          <w:color w:val="000000" w:themeColor="text1"/>
                          <w:sz w:val="18"/>
                        </w:rPr>
                      </w:pPr>
                      <w:r w:rsidRPr="00833060">
                        <w:rPr>
                          <w:rFonts w:hint="eastAsia"/>
                          <w:color w:val="000000" w:themeColor="text1"/>
                          <w:sz w:val="18"/>
                        </w:rPr>
                        <w:t>（</w:t>
                      </w:r>
                      <w:r w:rsidRPr="00833060">
                        <w:rPr>
                          <w:rFonts w:hint="eastAsia"/>
                          <w:color w:val="000000" w:themeColor="text1"/>
                          <w:sz w:val="18"/>
                        </w:rPr>
                        <w:t>年度）</w:t>
                      </w:r>
                    </w:p>
                  </w:txbxContent>
                </v:textbox>
              </v:rect>
            </w:pict>
          </mc:Fallback>
        </mc:AlternateContent>
      </w:r>
      <w:r w:rsidRPr="000A1DA6">
        <w:rPr>
          <w:noProof/>
        </w:rPr>
        <w:drawing>
          <wp:inline distT="0" distB="0" distL="0" distR="0" wp14:anchorId="68966EAD" wp14:editId="6E20E0CD">
            <wp:extent cx="4251960" cy="2790825"/>
            <wp:effectExtent l="0" t="0" r="0" b="0"/>
            <wp:docPr id="430" name="グラフ 430">
              <a:extLst xmlns:a="http://schemas.openxmlformats.org/drawingml/2006/main">
                <a:ext uri="{FF2B5EF4-FFF2-40B4-BE49-F238E27FC236}">
                  <a16:creationId xmlns:a16="http://schemas.microsoft.com/office/drawing/2014/main" id="{00000000-0008-0000-2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7DFCC3D1" w14:textId="77777777" w:rsidR="00883F8F" w:rsidRPr="000A1DA6" w:rsidRDefault="00883F8F" w:rsidP="00883F8F"/>
    <w:p w14:paraId="64F1350A" w14:textId="77777777" w:rsidR="00883F8F" w:rsidRPr="000A1DA6" w:rsidRDefault="00883F8F" w:rsidP="00883F8F">
      <w:pPr>
        <w:sectPr w:rsidR="00883F8F" w:rsidRPr="000A1DA6" w:rsidSect="00E03F89">
          <w:type w:val="continuous"/>
          <w:pgSz w:w="16838" w:h="23811" w:code="8"/>
          <w:pgMar w:top="1440" w:right="1080" w:bottom="1440" w:left="1080" w:header="851" w:footer="992" w:gutter="0"/>
          <w:cols w:num="2" w:space="425"/>
          <w:docGrid w:type="lines" w:linePitch="360"/>
        </w:sectPr>
      </w:pPr>
    </w:p>
    <w:p w14:paraId="148CB440" w14:textId="77777777" w:rsidR="00883F8F" w:rsidRPr="000A1DA6" w:rsidRDefault="00883F8F" w:rsidP="00883F8F">
      <w:pPr>
        <w:sectPr w:rsidR="00883F8F" w:rsidRPr="000A1DA6" w:rsidSect="00711AA7">
          <w:type w:val="continuous"/>
          <w:pgSz w:w="16838" w:h="23811" w:code="8"/>
          <w:pgMar w:top="1440" w:right="1080" w:bottom="1440" w:left="1080" w:header="851" w:footer="992" w:gutter="0"/>
          <w:cols w:space="425"/>
          <w:docGrid w:type="lines" w:linePitch="360"/>
        </w:sectPr>
      </w:pPr>
    </w:p>
    <w:p w14:paraId="74EBB923" w14:textId="77777777" w:rsidR="00883F8F" w:rsidRPr="000A1DA6" w:rsidRDefault="00883F8F" w:rsidP="00883F8F">
      <w:pPr>
        <w:ind w:left="280" w:hangingChars="100" w:hanging="280"/>
        <w:rPr>
          <w:sz w:val="28"/>
        </w:rPr>
      </w:pPr>
      <w:r w:rsidRPr="000A1DA6">
        <w:rPr>
          <w:rFonts w:hint="eastAsia"/>
          <w:sz w:val="28"/>
        </w:rPr>
        <w:t>⇒　人事異動等によるキャリア形成・能力の向上を図るため、府立学校では、新任４～６年目の教員の学科間・課程間異動等を着実に進めている。小・中学校では、市町村を越える異動・交流等、市町村教育委員会と連携して</w:t>
      </w:r>
      <w:r w:rsidRPr="000A1DA6">
        <w:rPr>
          <w:rFonts w:hint="eastAsia"/>
          <w:color w:val="000000" w:themeColor="text1"/>
          <w:sz w:val="28"/>
        </w:rPr>
        <w:t>、計</w:t>
      </w:r>
      <w:r w:rsidRPr="000A1DA6">
        <w:rPr>
          <w:rFonts w:hint="eastAsia"/>
          <w:sz w:val="28"/>
        </w:rPr>
        <w:t>画的な人事異動を行っている。</w:t>
      </w:r>
    </w:p>
    <w:p w14:paraId="122A7545" w14:textId="77777777" w:rsidR="00883F8F" w:rsidRPr="000A1DA6" w:rsidRDefault="00883F8F" w:rsidP="00883F8F"/>
    <w:p w14:paraId="01E18DCB" w14:textId="77777777" w:rsidR="00883F8F" w:rsidRPr="000A1DA6" w:rsidRDefault="00883F8F" w:rsidP="00883F8F"/>
    <w:p w14:paraId="4509614A" w14:textId="77777777" w:rsidR="00883F8F" w:rsidRPr="000A1DA6" w:rsidRDefault="00883F8F" w:rsidP="00883F8F">
      <w:pPr>
        <w:sectPr w:rsidR="00883F8F" w:rsidRPr="000A1DA6" w:rsidSect="00E24AFF">
          <w:type w:val="continuous"/>
          <w:pgSz w:w="16838" w:h="23811" w:code="8"/>
          <w:pgMar w:top="1440" w:right="1080" w:bottom="1440" w:left="1080" w:header="851" w:footer="992" w:gutter="0"/>
          <w:cols w:space="425"/>
          <w:docGrid w:type="lines" w:linePitch="360"/>
        </w:sectPr>
      </w:pPr>
    </w:p>
    <w:p w14:paraId="13E624BC" w14:textId="386FEE59" w:rsidR="00883F8F" w:rsidRPr="000A1DA6" w:rsidRDefault="00883F8F" w:rsidP="00883F8F">
      <w:pPr>
        <w:pStyle w:val="af"/>
        <w:keepNext/>
      </w:pPr>
      <w:r w:rsidRPr="000A1DA6">
        <w:t>図</w:t>
      </w:r>
      <w:r w:rsidR="00C30DC5">
        <w:fldChar w:fldCharType="begin"/>
      </w:r>
      <w:r w:rsidR="00C30DC5">
        <w:instrText xml:space="preserve"> SEQ </w:instrText>
      </w:r>
      <w:r w:rsidR="00C30DC5">
        <w:instrText>図</w:instrText>
      </w:r>
      <w:r w:rsidR="00C30DC5">
        <w:instrText xml:space="preserve"> \* ARABIC </w:instrText>
      </w:r>
      <w:r w:rsidR="00C30DC5">
        <w:fldChar w:fldCharType="separate"/>
      </w:r>
      <w:r w:rsidR="006308CD">
        <w:rPr>
          <w:noProof/>
        </w:rPr>
        <w:t>53</w:t>
      </w:r>
      <w:r w:rsidR="00C30DC5">
        <w:rPr>
          <w:noProof/>
        </w:rPr>
        <w:fldChar w:fldCharType="end"/>
      </w:r>
      <w:r w:rsidRPr="000A1DA6">
        <w:rPr>
          <w:rFonts w:hint="eastAsia"/>
        </w:rPr>
        <w:t xml:space="preserve">　府立学校教員一人当たりの年間時間外平均在校時間数</w:t>
      </w:r>
    </w:p>
    <w:p w14:paraId="7F1C0A66" w14:textId="77777777" w:rsidR="00883F8F" w:rsidRPr="000A1DA6" w:rsidRDefault="00883F8F" w:rsidP="00883F8F">
      <w:pPr>
        <w:spacing w:line="240" w:lineRule="auto"/>
      </w:pPr>
      <w:r w:rsidRPr="000A1DA6">
        <w:rPr>
          <w:noProof/>
          <w:sz w:val="28"/>
        </w:rPr>
        <mc:AlternateContent>
          <mc:Choice Requires="wps">
            <w:drawing>
              <wp:anchor distT="0" distB="0" distL="114300" distR="114300" simplePos="0" relativeHeight="251925504" behindDoc="0" locked="0" layoutInCell="1" allowOverlap="1" wp14:anchorId="7E5CFF45" wp14:editId="50BA025C">
                <wp:simplePos x="0" y="0"/>
                <wp:positionH relativeFrom="column">
                  <wp:posOffset>3632835</wp:posOffset>
                </wp:positionH>
                <wp:positionV relativeFrom="paragraph">
                  <wp:posOffset>2247265</wp:posOffset>
                </wp:positionV>
                <wp:extent cx="857250" cy="342900"/>
                <wp:effectExtent l="0" t="0" r="0" b="0"/>
                <wp:wrapNone/>
                <wp:docPr id="359" name="正方形/長方形 359"/>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0C5365ED" w14:textId="77777777" w:rsidR="00C04AD3" w:rsidRPr="000301AF" w:rsidRDefault="00C04AD3" w:rsidP="00883F8F">
                            <w:pPr>
                              <w:jc w:val="center"/>
                              <w:rPr>
                                <w:color w:val="000000" w:themeColor="text1"/>
                                <w:sz w:val="18"/>
                              </w:rPr>
                            </w:pPr>
                            <w:r w:rsidRPr="000301AF">
                              <w:rPr>
                                <w:rFonts w:hint="eastAsia"/>
                                <w:color w:val="000000" w:themeColor="text1"/>
                                <w:sz w:val="1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5CFF45" id="正方形/長方形 359" o:spid="_x0000_s1133" style="position:absolute;left:0;text-align:left;margin-left:286.05pt;margin-top:176.95pt;width:67.5pt;height:27pt;z-index:251925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" filled="f" stroked="f" strokeweight="1pt">
                <v:textbox>
                  <w:txbxContent>
                    <w:p w14:paraId="0C5365ED" w14:textId="77777777" w:rsidR="00C04AD3" w:rsidRPr="000301AF" w:rsidRDefault="00C04AD3" w:rsidP="00883F8F">
                      <w:pPr>
                        <w:jc w:val="center"/>
                        <w:rPr>
                          <w:color w:val="000000" w:themeColor="text1"/>
                          <w:sz w:val="18"/>
                        </w:rPr>
                      </w:pPr>
                      <w:r w:rsidRPr="000301AF">
                        <w:rPr>
                          <w:rFonts w:hint="eastAsia"/>
                          <w:color w:val="000000" w:themeColor="text1"/>
                          <w:sz w:val="18"/>
                        </w:rPr>
                        <w:t>（年度）</w:t>
                      </w:r>
                    </w:p>
                  </w:txbxContent>
                </v:textbox>
              </v:rect>
            </w:pict>
          </mc:Fallback>
        </mc:AlternateContent>
      </w:r>
      <w:r>
        <w:rPr>
          <w:noProof/>
        </w:rPr>
        <w:drawing>
          <wp:inline distT="0" distB="0" distL="0" distR="0" wp14:anchorId="0AF96CD9" wp14:editId="1DD18A1D">
            <wp:extent cx="4525010" cy="2729865"/>
            <wp:effectExtent l="0" t="0" r="0" b="0"/>
            <wp:docPr id="431" name="グラフ 431">
              <a:extLst xmlns:a="http://schemas.openxmlformats.org/drawingml/2006/main">
                <a:ext uri="{FF2B5EF4-FFF2-40B4-BE49-F238E27FC236}">
                  <a16:creationId xmlns:a16="http://schemas.microsoft.com/office/drawing/2014/main" id="{00000000-0008-0000-1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71C7DD8B" w14:textId="24BFC39E" w:rsidR="00883F8F" w:rsidRPr="000A1DA6" w:rsidRDefault="00883F8F" w:rsidP="00883F8F">
      <w:pPr>
        <w:pStyle w:val="af"/>
        <w:keepNext/>
      </w:pPr>
      <w:r w:rsidRPr="000A1DA6">
        <w:rPr>
          <w:kern w:val="0"/>
        </w:rPr>
        <w:t>図</w:t>
      </w:r>
      <w:r w:rsidRPr="000A1DA6">
        <w:rPr>
          <w:kern w:val="0"/>
        </w:rPr>
        <w:fldChar w:fldCharType="begin"/>
      </w:r>
      <w:r w:rsidRPr="000A1DA6">
        <w:rPr>
          <w:kern w:val="0"/>
        </w:rPr>
        <w:instrText xml:space="preserve"> SEQ 図 \* ARABIC </w:instrText>
      </w:r>
      <w:r w:rsidRPr="000A1DA6">
        <w:rPr>
          <w:kern w:val="0"/>
        </w:rPr>
        <w:fldChar w:fldCharType="separate"/>
      </w:r>
      <w:r w:rsidR="006308CD">
        <w:rPr>
          <w:noProof/>
          <w:kern w:val="0"/>
        </w:rPr>
        <w:t>54</w:t>
      </w:r>
      <w:r w:rsidRPr="000A1DA6">
        <w:rPr>
          <w:kern w:val="0"/>
        </w:rPr>
        <w:fldChar w:fldCharType="end"/>
      </w:r>
      <w:r w:rsidRPr="000A1DA6">
        <w:rPr>
          <w:rFonts w:hint="eastAsia"/>
          <w:kern w:val="0"/>
        </w:rPr>
        <w:t xml:space="preserve">　</w:t>
      </w:r>
      <w:r w:rsidRPr="00883F8F">
        <w:rPr>
          <w:rFonts w:hint="eastAsia"/>
          <w:w w:val="78"/>
          <w:kern w:val="0"/>
          <w:fitText w:val="6240" w:id="-1468272375"/>
        </w:rPr>
        <w:t>府教育センター実施研修への総受講者数　※法定研修及び悉皆研修を除</w:t>
      </w:r>
      <w:r w:rsidRPr="00883F8F">
        <w:rPr>
          <w:rFonts w:hint="eastAsia"/>
          <w:spacing w:val="32"/>
          <w:w w:val="78"/>
          <w:kern w:val="0"/>
          <w:fitText w:val="6240" w:id="-1468272375"/>
        </w:rPr>
        <w:t>く</w:t>
      </w:r>
      <w:r w:rsidRPr="000A1DA6">
        <w:rPr>
          <w:rFonts w:hint="eastAsia"/>
        </w:rPr>
        <w:t xml:space="preserve">　</w:t>
      </w:r>
    </w:p>
    <w:p w14:paraId="1B8B0C51" w14:textId="77777777" w:rsidR="00883F8F" w:rsidRPr="000A1DA6" w:rsidRDefault="00883F8F" w:rsidP="00883F8F">
      <w:pPr>
        <w:spacing w:line="240" w:lineRule="auto"/>
        <w:rPr>
          <w:noProof/>
        </w:rPr>
      </w:pPr>
      <w:r w:rsidRPr="000A1DA6">
        <w:rPr>
          <w:noProof/>
          <w:sz w:val="28"/>
        </w:rPr>
        <mc:AlternateContent>
          <mc:Choice Requires="wps">
            <w:drawing>
              <wp:anchor distT="0" distB="0" distL="114300" distR="114300" simplePos="0" relativeHeight="251926528" behindDoc="0" locked="0" layoutInCell="1" allowOverlap="1" wp14:anchorId="0AAC46BE" wp14:editId="0E229016">
                <wp:simplePos x="0" y="0"/>
                <wp:positionH relativeFrom="column">
                  <wp:posOffset>3729990</wp:posOffset>
                </wp:positionH>
                <wp:positionV relativeFrom="paragraph">
                  <wp:posOffset>2273300</wp:posOffset>
                </wp:positionV>
                <wp:extent cx="857250" cy="342900"/>
                <wp:effectExtent l="0" t="0" r="0" b="0"/>
                <wp:wrapNone/>
                <wp:docPr id="360" name="正方形/長方形 360"/>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3F51D043" w14:textId="77777777" w:rsidR="00C04AD3" w:rsidRPr="000301AF" w:rsidRDefault="00C04AD3" w:rsidP="00883F8F">
                            <w:pPr>
                              <w:jc w:val="center"/>
                              <w:rPr>
                                <w:color w:val="000000" w:themeColor="text1"/>
                                <w:sz w:val="18"/>
                              </w:rPr>
                            </w:pPr>
                            <w:r w:rsidRPr="000301AF">
                              <w:rPr>
                                <w:rFonts w:hint="eastAsia"/>
                                <w:color w:val="000000" w:themeColor="text1"/>
                                <w:sz w:val="1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AC46BE" id="正方形/長方形 360" o:spid="_x0000_s1134" style="position:absolute;left:0;text-align:left;margin-left:293.7pt;margin-top:179pt;width:67.5pt;height:27pt;z-index:251926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" filled="f" stroked="f" strokeweight="1pt">
                <v:textbox>
                  <w:txbxContent>
                    <w:p w14:paraId="3F51D043" w14:textId="77777777" w:rsidR="00C04AD3" w:rsidRPr="000301AF" w:rsidRDefault="00C04AD3" w:rsidP="00883F8F">
                      <w:pPr>
                        <w:jc w:val="center"/>
                        <w:rPr>
                          <w:color w:val="000000" w:themeColor="text1"/>
                          <w:sz w:val="18"/>
                        </w:rPr>
                      </w:pPr>
                      <w:r w:rsidRPr="000301AF">
                        <w:rPr>
                          <w:rFonts w:hint="eastAsia"/>
                          <w:color w:val="000000" w:themeColor="text1"/>
                          <w:sz w:val="18"/>
                        </w:rPr>
                        <w:t>（</w:t>
                      </w:r>
                      <w:r w:rsidRPr="000301AF">
                        <w:rPr>
                          <w:rFonts w:hint="eastAsia"/>
                          <w:color w:val="000000" w:themeColor="text1"/>
                          <w:sz w:val="18"/>
                        </w:rPr>
                        <w:t>年度）</w:t>
                      </w:r>
                    </w:p>
                  </w:txbxContent>
                </v:textbox>
              </v:rect>
            </w:pict>
          </mc:Fallback>
        </mc:AlternateContent>
      </w:r>
      <w:r>
        <w:rPr>
          <w:noProof/>
        </w:rPr>
        <w:drawing>
          <wp:inline distT="0" distB="0" distL="0" distR="0" wp14:anchorId="5EFE6426" wp14:editId="6054DC92">
            <wp:extent cx="4525010" cy="2715260"/>
            <wp:effectExtent l="0" t="0" r="8890" b="8890"/>
            <wp:docPr id="432" name="グラフ 432">
              <a:extLst xmlns:a="http://schemas.openxmlformats.org/drawingml/2006/main">
                <a:ext uri="{FF2B5EF4-FFF2-40B4-BE49-F238E27FC236}">
                  <a16:creationId xmlns:a16="http://schemas.microsoft.com/office/drawing/2014/main" id="{00000000-0008-0000-1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40644BC7" w14:textId="77777777" w:rsidR="00883F8F" w:rsidRPr="000A1DA6" w:rsidRDefault="00883F8F" w:rsidP="00883F8F">
      <w:pPr>
        <w:spacing w:line="240" w:lineRule="auto"/>
        <w:rPr>
          <w:noProof/>
        </w:rPr>
        <w:sectPr w:rsidR="00883F8F" w:rsidRPr="000A1DA6" w:rsidSect="00E24AFF">
          <w:type w:val="continuous"/>
          <w:pgSz w:w="16838" w:h="23811" w:code="8"/>
          <w:pgMar w:top="1440" w:right="1080" w:bottom="1440" w:left="1080" w:header="851" w:footer="992" w:gutter="0"/>
          <w:cols w:num="2" w:space="425"/>
          <w:docGrid w:type="lines" w:linePitch="360"/>
        </w:sectPr>
      </w:pPr>
    </w:p>
    <w:p w14:paraId="62BBEEA7" w14:textId="77777777" w:rsidR="00883F8F" w:rsidRPr="000A1DA6" w:rsidRDefault="00883F8F" w:rsidP="00883F8F">
      <w:pPr>
        <w:rPr>
          <w:noProof/>
        </w:rPr>
        <w:sectPr w:rsidR="00883F8F" w:rsidRPr="000A1DA6" w:rsidSect="00EF573F">
          <w:type w:val="continuous"/>
          <w:pgSz w:w="16838" w:h="23811" w:code="8"/>
          <w:pgMar w:top="1440" w:right="1080" w:bottom="1440" w:left="1080" w:header="851" w:footer="992" w:gutter="0"/>
          <w:cols w:space="425"/>
          <w:docGrid w:type="lines" w:linePitch="360"/>
        </w:sectPr>
      </w:pPr>
    </w:p>
    <w:p w14:paraId="5EBF62F2" w14:textId="77777777" w:rsidR="00883F8F" w:rsidRPr="000A1DA6" w:rsidRDefault="00883F8F" w:rsidP="00883F8F">
      <w:pPr>
        <w:ind w:left="280" w:hangingChars="100" w:hanging="280"/>
        <w:rPr>
          <w:noProof/>
          <w:color w:val="000000" w:themeColor="text1"/>
          <w:sz w:val="28"/>
        </w:rPr>
      </w:pPr>
      <w:r w:rsidRPr="000A1DA6">
        <w:rPr>
          <w:rFonts w:hint="eastAsia"/>
          <w:noProof/>
          <w:color w:val="000000" w:themeColor="text1"/>
          <w:sz w:val="28"/>
        </w:rPr>
        <w:t>⇒　教員の平均時間外在校時間は、令和２年３月からの新型コロナウイルス感染症対策のための臨時休業等による影響が一定程度考えられるものの、働き方改革の効果もあり、着実な減少傾向にある。</w:t>
      </w:r>
    </w:p>
    <w:p w14:paraId="6F43B56E" w14:textId="77777777" w:rsidR="00883F8F" w:rsidRPr="000A1DA6" w:rsidRDefault="00883F8F" w:rsidP="00883F8F">
      <w:pPr>
        <w:ind w:left="240" w:hangingChars="100" w:hanging="240"/>
        <w:rPr>
          <w:noProof/>
          <w:color w:val="000000" w:themeColor="text1"/>
        </w:rPr>
      </w:pPr>
    </w:p>
    <w:p w14:paraId="13941CCC" w14:textId="77777777" w:rsidR="00883F8F" w:rsidRPr="000A1DA6" w:rsidRDefault="00883F8F" w:rsidP="00883F8F">
      <w:pPr>
        <w:ind w:left="280" w:hangingChars="100" w:hanging="280"/>
        <w:rPr>
          <w:noProof/>
          <w:color w:val="000000" w:themeColor="text1"/>
          <w:sz w:val="28"/>
        </w:rPr>
      </w:pPr>
      <w:r w:rsidRPr="000A1DA6">
        <w:rPr>
          <w:rFonts w:hint="eastAsia"/>
          <w:noProof/>
          <w:color w:val="000000" w:themeColor="text1"/>
          <w:sz w:val="28"/>
        </w:rPr>
        <w:t>⇒　府教育センター実施研修の総受講者数は減少傾向にある。同様に、研修内容・回数等の精査や、令和元年度以降のコロナ禍による研修中止等により、総研修数も減少傾向にある。</w:t>
      </w:r>
    </w:p>
    <w:p w14:paraId="34217DE0" w14:textId="77777777" w:rsidR="00883F8F" w:rsidRPr="000A1DA6" w:rsidRDefault="00883F8F" w:rsidP="00883F8F">
      <w:pPr>
        <w:rPr>
          <w:noProof/>
        </w:rPr>
      </w:pPr>
    </w:p>
    <w:p w14:paraId="03E6C3F5" w14:textId="77777777" w:rsidR="00883F8F" w:rsidRPr="000A1DA6" w:rsidRDefault="00883F8F" w:rsidP="00883F8F">
      <w:pPr>
        <w:rPr>
          <w:noProof/>
        </w:rPr>
      </w:pPr>
    </w:p>
    <w:p w14:paraId="46F84FB7" w14:textId="77777777" w:rsidR="00883F8F" w:rsidRPr="000A1DA6" w:rsidRDefault="00883F8F" w:rsidP="00883F8F">
      <w:pPr>
        <w:rPr>
          <w:noProof/>
        </w:rPr>
      </w:pPr>
    </w:p>
    <w:p w14:paraId="3F1704C9" w14:textId="77777777" w:rsidR="00883F8F" w:rsidRPr="000A1DA6" w:rsidRDefault="00883F8F" w:rsidP="00883F8F">
      <w:pPr>
        <w:rPr>
          <w:noProof/>
        </w:rPr>
      </w:pPr>
      <w:r w:rsidRPr="000A1DA6">
        <w:rPr>
          <w:noProof/>
        </w:rPr>
        <mc:AlternateContent>
          <mc:Choice Requires="wps">
            <w:drawing>
              <wp:inline distT="0" distB="0" distL="0" distR="0" wp14:anchorId="329EB3EB" wp14:editId="0D6900E9">
                <wp:extent cx="3421380" cy="327660"/>
                <wp:effectExtent l="38100" t="38100" r="102870" b="91440"/>
                <wp:docPr id="361" name="正方形/長方形 361"/>
                <wp:cNvGraphicFramePr/>
                <a:graphic xmlns:a="http://schemas.openxmlformats.org/drawingml/2006/main">
                  <a:graphicData uri="http://schemas.microsoft.com/office/word/2010/wordprocessingShape">
                    <wps:wsp>
                      <wps:cNvSpPr/>
                      <wps:spPr>
                        <a:xfrm>
                          <a:off x="0" y="0"/>
                          <a:ext cx="3421380" cy="327660"/>
                        </a:xfrm>
                        <a:prstGeom prst="rect">
                          <a:avLst/>
                        </a:prstGeom>
                        <a:solidFill>
                          <a:srgbClr val="FF0000"/>
                        </a:solidFill>
                        <a:ln w="12700" cap="flat" cmpd="sng" algn="ctr">
                          <a:noFill/>
                          <a:prstDash val="solid"/>
                          <a:miter lim="800000"/>
                        </a:ln>
                        <a:effectLst>
                          <a:outerShdw blurRad="50800" dist="38100" dir="2700000" algn="tl" rotWithShape="0">
                            <a:prstClr val="black">
                              <a:alpha val="40000"/>
                            </a:prstClr>
                          </a:outerShdw>
                        </a:effectLst>
                      </wps:spPr>
                      <wps:txbx>
                        <w:txbxContent>
                          <w:p w14:paraId="262B58D5" w14:textId="77777777" w:rsidR="00C04AD3" w:rsidRDefault="00C04AD3" w:rsidP="00883F8F">
                            <w:pPr>
                              <w:spacing w:line="360" w:lineRule="exact"/>
                              <w:jc w:val="center"/>
                            </w:pPr>
                            <w:r>
                              <w:rPr>
                                <w:rFonts w:hint="eastAsia"/>
                                <w:b/>
                                <w:color w:val="FFFFFF" w:themeColor="background1"/>
                                <w:sz w:val="36"/>
                                <w:szCs w:val="36"/>
                              </w:rPr>
                              <w:t>３</w:t>
                            </w:r>
                            <w:r w:rsidRPr="007B4D0F">
                              <w:rPr>
                                <w:rFonts w:hint="eastAsia"/>
                                <w:b/>
                                <w:color w:val="FFFFFF" w:themeColor="background1"/>
                                <w:sz w:val="36"/>
                                <w:szCs w:val="36"/>
                              </w:rPr>
                              <w:t>．</w:t>
                            </w:r>
                            <w:r>
                              <w:rPr>
                                <w:rFonts w:hint="eastAsia"/>
                                <w:b/>
                                <w:color w:val="FFFFFF" w:themeColor="background1"/>
                                <w:sz w:val="36"/>
                                <w:szCs w:val="36"/>
                              </w:rPr>
                              <w:t>進捗の総括と今後の対応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9EB3EB" id="正方形/長方形 361" o:spid="_x0000_s1135" style="width:269.4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" fillcolor="red" stroked="f" strokeweight="1pt">
                <v:shadow on="t" color="black" opacity="26214f" origin="-.5,-.5" offset=".74836mm,.74836mm"/>
                <v:textbox>
                  <w:txbxContent>
                    <w:p w14:paraId="262B58D5" w14:textId="77777777" w:rsidR="00C04AD3" w:rsidRDefault="00C04AD3" w:rsidP="00883F8F">
                      <w:pPr>
                        <w:spacing w:line="360" w:lineRule="exact"/>
                        <w:jc w:val="center"/>
                      </w:pPr>
                      <w:r>
                        <w:rPr>
                          <w:rFonts w:hint="eastAsia"/>
                          <w:b/>
                          <w:color w:val="FFFFFF" w:themeColor="background1"/>
                          <w:sz w:val="36"/>
                          <w:szCs w:val="36"/>
                        </w:rPr>
                        <w:t>３</w:t>
                      </w:r>
                      <w:r w:rsidRPr="007B4D0F">
                        <w:rPr>
                          <w:rFonts w:hint="eastAsia"/>
                          <w:b/>
                          <w:color w:val="FFFFFF" w:themeColor="background1"/>
                          <w:sz w:val="36"/>
                          <w:szCs w:val="36"/>
                        </w:rPr>
                        <w:t>．</w:t>
                      </w:r>
                      <w:r>
                        <w:rPr>
                          <w:rFonts w:hint="eastAsia"/>
                          <w:b/>
                          <w:color w:val="FFFFFF" w:themeColor="background1"/>
                          <w:sz w:val="36"/>
                          <w:szCs w:val="36"/>
                        </w:rPr>
                        <w:t>進捗の総括と今後の対応</w:t>
                      </w:r>
                    </w:p>
                  </w:txbxContent>
                </v:textbox>
                <w10:anchorlock/>
              </v:rect>
            </w:pict>
          </mc:Fallback>
        </mc:AlternateContent>
      </w:r>
    </w:p>
    <w:tbl>
      <w:tblPr>
        <w:tblStyle w:val="a3"/>
        <w:tblW w:w="0" w:type="auto"/>
        <w:tblLook w:val="04A0" w:firstRow="1" w:lastRow="0" w:firstColumn="1" w:lastColumn="0" w:noHBand="0" w:noVBand="1"/>
      </w:tblPr>
      <w:tblGrid>
        <w:gridCol w:w="7329"/>
        <w:gridCol w:w="7329"/>
      </w:tblGrid>
      <w:tr w:rsidR="00883F8F" w:rsidRPr="000A1DA6" w14:paraId="5B332187" w14:textId="77777777" w:rsidTr="00055872">
        <w:trPr>
          <w:trHeight w:val="378"/>
        </w:trPr>
        <w:tc>
          <w:tcPr>
            <w:tcW w:w="14658" w:type="dxa"/>
            <w:gridSpan w:val="2"/>
            <w:tcBorders>
              <w:bottom w:val="dotted" w:sz="4" w:space="0" w:color="auto"/>
              <w:right w:val="double" w:sz="4" w:space="0" w:color="auto"/>
            </w:tcBorders>
            <w:shd w:val="clear" w:color="auto" w:fill="F2F2F2" w:themeFill="background1" w:themeFillShade="F2"/>
          </w:tcPr>
          <w:p w14:paraId="711F5CAC" w14:textId="77777777" w:rsidR="00883F8F" w:rsidRPr="000A1DA6" w:rsidRDefault="00883F8F" w:rsidP="00055872">
            <w:pPr>
              <w:spacing w:line="480" w:lineRule="exact"/>
              <w:rPr>
                <w:b/>
                <w:noProof/>
              </w:rPr>
            </w:pPr>
            <w:r w:rsidRPr="000A1DA6">
              <w:rPr>
                <w:rFonts w:hint="eastAsia"/>
                <w:b/>
                <w:noProof/>
                <w:sz w:val="32"/>
                <w:szCs w:val="28"/>
              </w:rPr>
              <w:t>＜進捗の総括＞</w:t>
            </w:r>
          </w:p>
        </w:tc>
      </w:tr>
      <w:tr w:rsidR="00883F8F" w:rsidRPr="000A1DA6" w14:paraId="7AEE56A1" w14:textId="77777777" w:rsidTr="00055872">
        <w:trPr>
          <w:trHeight w:val="1125"/>
        </w:trPr>
        <w:tc>
          <w:tcPr>
            <w:tcW w:w="7329" w:type="dxa"/>
            <w:tcBorders>
              <w:top w:val="dotted" w:sz="4" w:space="0" w:color="auto"/>
              <w:bottom w:val="nil"/>
              <w:right w:val="dotted" w:sz="4" w:space="0" w:color="auto"/>
            </w:tcBorders>
          </w:tcPr>
          <w:p w14:paraId="539A1960" w14:textId="77777777" w:rsidR="00883F8F" w:rsidRPr="000A1DA6" w:rsidRDefault="00883F8F" w:rsidP="00055872">
            <w:pPr>
              <w:spacing w:line="480" w:lineRule="exact"/>
              <w:ind w:left="317" w:hangingChars="99" w:hanging="317"/>
              <w:rPr>
                <w:b/>
                <w:noProof/>
                <w:sz w:val="32"/>
                <w:szCs w:val="28"/>
              </w:rPr>
            </w:pPr>
            <w:r w:rsidRPr="000A1DA6">
              <w:rPr>
                <w:rFonts w:hint="eastAsia"/>
                <w:b/>
                <w:noProof/>
                <w:sz w:val="32"/>
                <w:szCs w:val="28"/>
              </w:rPr>
              <w:t>～成果～</w:t>
            </w:r>
          </w:p>
          <w:p w14:paraId="59CC4FD7" w14:textId="6667ACA1" w:rsidR="00883F8F" w:rsidRDefault="00883F8F" w:rsidP="00055872">
            <w:pPr>
              <w:spacing w:line="480" w:lineRule="exact"/>
              <w:ind w:leftChars="1" w:left="316" w:rightChars="44" w:right="106" w:hangingChars="98" w:hanging="314"/>
              <w:rPr>
                <w:noProof/>
                <w:sz w:val="32"/>
                <w:szCs w:val="28"/>
              </w:rPr>
            </w:pPr>
            <w:r w:rsidRPr="000A1DA6">
              <w:rPr>
                <w:rFonts w:hint="eastAsia"/>
                <w:noProof/>
                <w:sz w:val="32"/>
                <w:szCs w:val="28"/>
              </w:rPr>
              <w:t>〇熱意ある優秀な教員の確保については、教員採用選考テストの工夫・改善等により、平成</w:t>
            </w:r>
            <w:r w:rsidRPr="000A1DA6">
              <w:rPr>
                <w:noProof/>
                <w:sz w:val="32"/>
                <w:szCs w:val="28"/>
              </w:rPr>
              <w:t>30年度以降は全国平均を超える倍率を維持している。</w:t>
            </w:r>
          </w:p>
          <w:p w14:paraId="32568CBB" w14:textId="77777777" w:rsidR="004D35CD" w:rsidRPr="000A1DA6" w:rsidRDefault="004D35CD" w:rsidP="00055872">
            <w:pPr>
              <w:spacing w:line="480" w:lineRule="exact"/>
              <w:ind w:leftChars="1" w:left="316" w:rightChars="44" w:right="106" w:hangingChars="98" w:hanging="314"/>
              <w:rPr>
                <w:noProof/>
                <w:sz w:val="32"/>
                <w:szCs w:val="28"/>
              </w:rPr>
            </w:pPr>
          </w:p>
          <w:p w14:paraId="753D794A" w14:textId="14972748" w:rsidR="00883F8F" w:rsidRPr="00FE4A34" w:rsidRDefault="00883F8F">
            <w:pPr>
              <w:spacing w:line="480" w:lineRule="exact"/>
              <w:ind w:leftChars="1" w:left="316" w:rightChars="44" w:right="106" w:hangingChars="98" w:hanging="314"/>
              <w:rPr>
                <w:noProof/>
                <w:sz w:val="32"/>
                <w:szCs w:val="28"/>
              </w:rPr>
            </w:pPr>
            <w:r w:rsidRPr="000A1DA6">
              <w:rPr>
                <w:rFonts w:hint="eastAsia"/>
                <w:noProof/>
                <w:sz w:val="32"/>
                <w:szCs w:val="28"/>
              </w:rPr>
              <w:t>〇</w:t>
            </w:r>
            <w:r w:rsidRPr="000A1DA6">
              <w:rPr>
                <w:noProof/>
                <w:sz w:val="32"/>
                <w:szCs w:val="28"/>
              </w:rPr>
              <w:t>教職経験の少ない教員の指導力の向上については、積極的な人事異動・人事交流等により、キャリア形成・能力の向上を図っている。また、次世代の管理職養成として、若手教員の首席・指導主事への積極的な登用等、ミドルリーダー育成の取組みについても着実にすすめている。</w:t>
            </w:r>
          </w:p>
        </w:tc>
        <w:tc>
          <w:tcPr>
            <w:tcW w:w="7329" w:type="dxa"/>
            <w:tcBorders>
              <w:top w:val="dotted" w:sz="4" w:space="0" w:color="auto"/>
              <w:left w:val="dotted" w:sz="4" w:space="0" w:color="auto"/>
              <w:bottom w:val="nil"/>
              <w:right w:val="double" w:sz="4" w:space="0" w:color="auto"/>
            </w:tcBorders>
          </w:tcPr>
          <w:p w14:paraId="5262F71B" w14:textId="77777777" w:rsidR="00883F8F" w:rsidRPr="000A1DA6" w:rsidRDefault="00883F8F" w:rsidP="00055872">
            <w:pPr>
              <w:spacing w:line="480" w:lineRule="exact"/>
              <w:ind w:left="317" w:hangingChars="99" w:hanging="317"/>
              <w:rPr>
                <w:b/>
                <w:noProof/>
                <w:color w:val="000000" w:themeColor="text1"/>
                <w:sz w:val="32"/>
                <w:szCs w:val="28"/>
              </w:rPr>
            </w:pPr>
            <w:r w:rsidRPr="000A1DA6">
              <w:rPr>
                <w:rFonts w:hint="eastAsia"/>
                <w:b/>
                <w:noProof/>
                <w:color w:val="000000" w:themeColor="text1"/>
                <w:sz w:val="32"/>
                <w:szCs w:val="28"/>
              </w:rPr>
              <w:t>～課題～</w:t>
            </w:r>
          </w:p>
          <w:p w14:paraId="39AE9DF3" w14:textId="7168E6D2" w:rsidR="00883F8F" w:rsidRPr="000A1DA6" w:rsidRDefault="00883F8F" w:rsidP="00055872">
            <w:pPr>
              <w:spacing w:line="480" w:lineRule="exact"/>
              <w:ind w:left="317" w:hangingChars="99" w:hanging="317"/>
              <w:rPr>
                <w:noProof/>
                <w:color w:val="000000" w:themeColor="text1"/>
                <w:sz w:val="32"/>
                <w:szCs w:val="28"/>
              </w:rPr>
            </w:pPr>
            <w:r w:rsidRPr="000A1DA6">
              <w:rPr>
                <w:rFonts w:hint="eastAsia"/>
                <w:noProof/>
                <w:sz w:val="32"/>
                <w:szCs w:val="28"/>
              </w:rPr>
              <w:t>▶</w:t>
            </w:r>
            <w:r w:rsidR="00FB1A78">
              <w:rPr>
                <w:rFonts w:hint="eastAsia"/>
                <w:noProof/>
                <w:sz w:val="32"/>
                <w:szCs w:val="28"/>
              </w:rPr>
              <w:t>臨時的任用教員等が確保できないことにより、教員が不足している。また、</w:t>
            </w:r>
            <w:r w:rsidRPr="000A1DA6">
              <w:rPr>
                <w:noProof/>
                <w:sz w:val="32"/>
                <w:szCs w:val="28"/>
              </w:rPr>
              <w:t>教員の年齢構成が</w:t>
            </w:r>
            <w:r>
              <w:rPr>
                <w:rFonts w:hint="eastAsia"/>
                <w:noProof/>
                <w:sz w:val="32"/>
                <w:szCs w:val="28"/>
              </w:rPr>
              <w:t>変化し、</w:t>
            </w:r>
            <w:r w:rsidRPr="000A1DA6">
              <w:rPr>
                <w:noProof/>
                <w:sz w:val="32"/>
                <w:szCs w:val="28"/>
              </w:rPr>
              <w:t>中堅、若手教員が学校運営等の中心となっていることから、経験の少ない教員、ミドルリーダー教員の資質・能力の向</w:t>
            </w:r>
            <w:r w:rsidRPr="000A1DA6">
              <w:rPr>
                <w:rFonts w:hint="eastAsia"/>
                <w:noProof/>
                <w:sz w:val="32"/>
                <w:szCs w:val="28"/>
              </w:rPr>
              <w:t>上により一層取り組むことが重要。</w:t>
            </w:r>
          </w:p>
        </w:tc>
      </w:tr>
      <w:tr w:rsidR="00883F8F" w:rsidRPr="000A1DA6" w14:paraId="18B997F2" w14:textId="77777777" w:rsidTr="00055872">
        <w:trPr>
          <w:trHeight w:val="1125"/>
        </w:trPr>
        <w:tc>
          <w:tcPr>
            <w:tcW w:w="7329" w:type="dxa"/>
            <w:tcBorders>
              <w:top w:val="nil"/>
              <w:bottom w:val="nil"/>
              <w:right w:val="dotted" w:sz="4" w:space="0" w:color="auto"/>
            </w:tcBorders>
          </w:tcPr>
          <w:p w14:paraId="247E5926" w14:textId="77777777" w:rsidR="00883F8F" w:rsidRPr="000A1DA6" w:rsidRDefault="00883F8F" w:rsidP="00055872">
            <w:pPr>
              <w:spacing w:line="480" w:lineRule="exact"/>
              <w:ind w:leftChars="1" w:left="316" w:rightChars="44" w:right="106" w:hangingChars="98" w:hanging="314"/>
              <w:rPr>
                <w:noProof/>
                <w:sz w:val="32"/>
                <w:szCs w:val="28"/>
              </w:rPr>
            </w:pPr>
            <w:r w:rsidRPr="000A1DA6">
              <w:rPr>
                <w:rFonts w:hint="eastAsia"/>
                <w:noProof/>
                <w:sz w:val="32"/>
                <w:szCs w:val="28"/>
              </w:rPr>
              <w:t>〇働き方改革の結果もあり教員の時間外在校時間は減少している。</w:t>
            </w:r>
          </w:p>
        </w:tc>
        <w:tc>
          <w:tcPr>
            <w:tcW w:w="7329" w:type="dxa"/>
            <w:tcBorders>
              <w:top w:val="nil"/>
              <w:left w:val="dotted" w:sz="4" w:space="0" w:color="auto"/>
              <w:bottom w:val="nil"/>
              <w:right w:val="double" w:sz="4" w:space="0" w:color="auto"/>
            </w:tcBorders>
          </w:tcPr>
          <w:p w14:paraId="03ACD6D0" w14:textId="009786E7" w:rsidR="00883F8F" w:rsidRPr="00C15489" w:rsidRDefault="00883F8F">
            <w:pPr>
              <w:spacing w:line="480" w:lineRule="exact"/>
              <w:ind w:left="317" w:hangingChars="99" w:hanging="317"/>
              <w:rPr>
                <w:b/>
                <w:noProof/>
                <w:color w:val="000000" w:themeColor="text1"/>
                <w:sz w:val="32"/>
                <w:szCs w:val="28"/>
              </w:rPr>
            </w:pPr>
            <w:r w:rsidRPr="000A1DA6">
              <w:rPr>
                <w:rFonts w:hint="eastAsia"/>
                <w:noProof/>
                <w:sz w:val="32"/>
                <w:szCs w:val="28"/>
              </w:rPr>
              <w:t>▶依然として、時間外在校時間</w:t>
            </w:r>
            <w:r>
              <w:rPr>
                <w:rFonts w:hint="eastAsia"/>
                <w:noProof/>
                <w:sz w:val="32"/>
                <w:szCs w:val="28"/>
              </w:rPr>
              <w:t>が</w:t>
            </w:r>
            <w:r w:rsidR="00704202">
              <w:rPr>
                <w:rFonts w:hint="eastAsia"/>
                <w:noProof/>
                <w:sz w:val="32"/>
                <w:szCs w:val="28"/>
              </w:rPr>
              <w:t>部活動での指導等を背景に</w:t>
            </w:r>
            <w:r>
              <w:rPr>
                <w:rFonts w:hint="eastAsia"/>
                <w:noProof/>
                <w:sz w:val="32"/>
                <w:szCs w:val="28"/>
              </w:rPr>
              <w:t>長時間</w:t>
            </w:r>
            <w:r w:rsidR="00C15489">
              <w:rPr>
                <w:rFonts w:hint="eastAsia"/>
                <w:noProof/>
                <w:sz w:val="32"/>
                <w:szCs w:val="28"/>
              </w:rPr>
              <w:t>化している</w:t>
            </w:r>
            <w:r w:rsidRPr="000A1DA6">
              <w:rPr>
                <w:rFonts w:hint="eastAsia"/>
                <w:noProof/>
                <w:sz w:val="32"/>
                <w:szCs w:val="28"/>
              </w:rPr>
              <w:t>教職員が多数存在しており、教員</w:t>
            </w:r>
            <w:r w:rsidR="004D35CD">
              <w:rPr>
                <w:rFonts w:hint="eastAsia"/>
                <w:noProof/>
                <w:sz w:val="32"/>
                <w:szCs w:val="28"/>
              </w:rPr>
              <w:t>における</w:t>
            </w:r>
            <w:r w:rsidRPr="000A1DA6">
              <w:rPr>
                <w:rFonts w:hint="eastAsia"/>
                <w:noProof/>
                <w:sz w:val="32"/>
                <w:szCs w:val="28"/>
              </w:rPr>
              <w:t>働き方</w:t>
            </w:r>
            <w:r w:rsidR="00C15489">
              <w:rPr>
                <w:rFonts w:hint="eastAsia"/>
                <w:noProof/>
                <w:sz w:val="32"/>
                <w:szCs w:val="28"/>
              </w:rPr>
              <w:t>の</w:t>
            </w:r>
            <w:r w:rsidRPr="000A1DA6">
              <w:rPr>
                <w:rFonts w:hint="eastAsia"/>
                <w:noProof/>
                <w:sz w:val="32"/>
                <w:szCs w:val="28"/>
              </w:rPr>
              <w:t>一層の</w:t>
            </w:r>
            <w:r w:rsidR="00C15489">
              <w:rPr>
                <w:rFonts w:hint="eastAsia"/>
                <w:noProof/>
                <w:sz w:val="32"/>
                <w:szCs w:val="28"/>
              </w:rPr>
              <w:t>推進</w:t>
            </w:r>
            <w:r w:rsidRPr="000A1DA6">
              <w:rPr>
                <w:rFonts w:hint="eastAsia"/>
                <w:noProof/>
                <w:sz w:val="32"/>
                <w:szCs w:val="28"/>
              </w:rPr>
              <w:t>が必要。</w:t>
            </w:r>
          </w:p>
        </w:tc>
      </w:tr>
      <w:tr w:rsidR="00883F8F" w:rsidRPr="000A1DA6" w14:paraId="519354C5" w14:textId="77777777" w:rsidTr="00C04AD3">
        <w:trPr>
          <w:trHeight w:val="1523"/>
        </w:trPr>
        <w:tc>
          <w:tcPr>
            <w:tcW w:w="7329" w:type="dxa"/>
            <w:tcBorders>
              <w:top w:val="nil"/>
              <w:right w:val="dotted" w:sz="4" w:space="0" w:color="auto"/>
            </w:tcBorders>
          </w:tcPr>
          <w:p w14:paraId="2306E31A" w14:textId="77777777" w:rsidR="00883F8F" w:rsidRPr="000A1DA6" w:rsidRDefault="00883F8F" w:rsidP="00055872">
            <w:pPr>
              <w:spacing w:line="480" w:lineRule="exact"/>
              <w:ind w:leftChars="1" w:left="316" w:rightChars="44" w:right="106" w:hangingChars="98" w:hanging="314"/>
              <w:rPr>
                <w:noProof/>
                <w:color w:val="000000" w:themeColor="text1"/>
                <w:sz w:val="32"/>
                <w:szCs w:val="28"/>
              </w:rPr>
            </w:pPr>
            <w:r w:rsidRPr="000A1DA6">
              <w:rPr>
                <w:rFonts w:hint="eastAsia"/>
                <w:noProof/>
                <w:color w:val="000000" w:themeColor="text1"/>
                <w:sz w:val="32"/>
                <w:szCs w:val="28"/>
              </w:rPr>
              <w:t>○I</w:t>
            </w:r>
            <w:r w:rsidRPr="000A1DA6">
              <w:rPr>
                <w:noProof/>
                <w:color w:val="000000" w:themeColor="text1"/>
                <w:sz w:val="32"/>
                <w:szCs w:val="28"/>
              </w:rPr>
              <w:t>CT</w:t>
            </w:r>
            <w:r w:rsidRPr="000A1DA6">
              <w:rPr>
                <w:rFonts w:hint="eastAsia"/>
                <w:noProof/>
                <w:color w:val="000000" w:themeColor="text1"/>
                <w:sz w:val="32"/>
                <w:szCs w:val="28"/>
              </w:rPr>
              <w:t>環境の整備状況やコロナ禍を踏まえた研修内容や実施方法の工夫等により、研修に関しては、一定量の提供と質の担保はできている。</w:t>
            </w:r>
          </w:p>
        </w:tc>
        <w:tc>
          <w:tcPr>
            <w:tcW w:w="7329" w:type="dxa"/>
            <w:tcBorders>
              <w:top w:val="nil"/>
              <w:left w:val="dotted" w:sz="4" w:space="0" w:color="auto"/>
              <w:right w:val="double" w:sz="4" w:space="0" w:color="auto"/>
            </w:tcBorders>
          </w:tcPr>
          <w:p w14:paraId="5B75CF02" w14:textId="501EED09" w:rsidR="00883F8F" w:rsidRPr="000A1DA6" w:rsidRDefault="00883F8F">
            <w:pPr>
              <w:spacing w:line="480" w:lineRule="exact"/>
              <w:ind w:left="317" w:hangingChars="99" w:hanging="317"/>
              <w:rPr>
                <w:b/>
                <w:noProof/>
                <w:color w:val="000000" w:themeColor="text1"/>
                <w:sz w:val="32"/>
                <w:szCs w:val="28"/>
              </w:rPr>
            </w:pPr>
            <w:r w:rsidRPr="000A1DA6">
              <w:rPr>
                <w:rFonts w:hint="eastAsia"/>
                <w:noProof/>
                <w:sz w:val="32"/>
                <w:szCs w:val="28"/>
              </w:rPr>
              <w:t>▶引き続き、研修情報の提供方法等を工夫しながら、多様な実施方法により、研修の充実を図ることが重要。</w:t>
            </w:r>
          </w:p>
        </w:tc>
      </w:tr>
      <w:tr w:rsidR="00883F8F" w:rsidRPr="000A1DA6" w14:paraId="423A73B8" w14:textId="77777777" w:rsidTr="00055872">
        <w:trPr>
          <w:trHeight w:val="378"/>
        </w:trPr>
        <w:tc>
          <w:tcPr>
            <w:tcW w:w="14658" w:type="dxa"/>
            <w:gridSpan w:val="2"/>
            <w:tcBorders>
              <w:bottom w:val="dotted" w:sz="4" w:space="0" w:color="auto"/>
              <w:right w:val="double" w:sz="4" w:space="0" w:color="auto"/>
            </w:tcBorders>
            <w:shd w:val="clear" w:color="auto" w:fill="F2F2F2" w:themeFill="background1" w:themeFillShade="F2"/>
          </w:tcPr>
          <w:p w14:paraId="1C27E9A1" w14:textId="77777777" w:rsidR="00883F8F" w:rsidRPr="000A1DA6" w:rsidRDefault="00883F8F" w:rsidP="00055872">
            <w:pPr>
              <w:spacing w:line="480" w:lineRule="exact"/>
              <w:rPr>
                <w:b/>
                <w:noProof/>
                <w:color w:val="000000" w:themeColor="text1"/>
              </w:rPr>
            </w:pPr>
            <w:r w:rsidRPr="000A1DA6">
              <w:rPr>
                <w:rFonts w:hint="eastAsia"/>
                <w:b/>
                <w:noProof/>
                <w:color w:val="000000" w:themeColor="text1"/>
                <w:sz w:val="32"/>
                <w:szCs w:val="28"/>
              </w:rPr>
              <w:t>＜今後の対応＞</w:t>
            </w:r>
          </w:p>
        </w:tc>
      </w:tr>
      <w:tr w:rsidR="00883F8F" w:rsidRPr="000A1DA6" w14:paraId="3089A23B" w14:textId="77777777" w:rsidTr="00055872">
        <w:trPr>
          <w:trHeight w:val="983"/>
        </w:trPr>
        <w:tc>
          <w:tcPr>
            <w:tcW w:w="14658" w:type="dxa"/>
            <w:gridSpan w:val="2"/>
            <w:tcBorders>
              <w:top w:val="dotted" w:sz="4" w:space="0" w:color="auto"/>
              <w:bottom w:val="double" w:sz="4" w:space="0" w:color="auto"/>
              <w:right w:val="double" w:sz="4" w:space="0" w:color="auto"/>
            </w:tcBorders>
          </w:tcPr>
          <w:p w14:paraId="57763674" w14:textId="77777777" w:rsidR="00883F8F" w:rsidRPr="000A1DA6" w:rsidRDefault="00883F8F" w:rsidP="00055872">
            <w:pPr>
              <w:spacing w:line="480" w:lineRule="exact"/>
              <w:ind w:left="317" w:hangingChars="99" w:hanging="317"/>
              <w:rPr>
                <w:b/>
                <w:noProof/>
                <w:color w:val="000000" w:themeColor="text1"/>
                <w:sz w:val="32"/>
                <w:szCs w:val="28"/>
              </w:rPr>
            </w:pPr>
            <w:r w:rsidRPr="000A1DA6">
              <w:rPr>
                <w:rFonts w:hint="eastAsia"/>
                <w:b/>
                <w:bCs/>
                <w:noProof/>
                <w:color w:val="000000" w:themeColor="text1"/>
                <w:sz w:val="32"/>
                <w:szCs w:val="28"/>
              </w:rPr>
              <w:t>◎教員志願者が全国的に減少傾向にある中で、熱意ある優秀な教員を計画的に確保するとともに、資質・能力の向上のための育成に取り組む</w:t>
            </w:r>
          </w:p>
          <w:p w14:paraId="6D13ED75" w14:textId="77777777" w:rsidR="00883F8F" w:rsidRPr="000A1DA6" w:rsidRDefault="00883F8F" w:rsidP="00055872">
            <w:pPr>
              <w:spacing w:line="480" w:lineRule="exact"/>
              <w:ind w:left="317" w:hangingChars="99" w:hanging="317"/>
              <w:rPr>
                <w:b/>
                <w:noProof/>
                <w:color w:val="000000" w:themeColor="text1"/>
                <w:sz w:val="32"/>
                <w:szCs w:val="28"/>
              </w:rPr>
            </w:pPr>
            <w:r w:rsidRPr="000A1DA6">
              <w:rPr>
                <w:rFonts w:hint="eastAsia"/>
                <w:b/>
                <w:bCs/>
                <w:noProof/>
                <w:color w:val="000000" w:themeColor="text1"/>
                <w:sz w:val="32"/>
                <w:szCs w:val="28"/>
              </w:rPr>
              <w:t>◎経験の少ない教員や管理職候補者に対する将来を見据えた各種機会の設定と、働き方改革等により、これまで以上に子どもや保護者、社会状況、教育現場の変革に対応する学校組織づくりをめざす</w:t>
            </w:r>
          </w:p>
        </w:tc>
      </w:tr>
    </w:tbl>
    <w:p w14:paraId="2B218DAC" w14:textId="77777777" w:rsidR="00883F8F" w:rsidRPr="000A1DA6" w:rsidRDefault="00883F8F" w:rsidP="00883F8F"/>
    <w:p w14:paraId="4144C9F7" w14:textId="77777777" w:rsidR="00883F8F" w:rsidRPr="000A1DA6" w:rsidRDefault="00883F8F" w:rsidP="00883F8F"/>
    <w:p w14:paraId="0704D157" w14:textId="77777777" w:rsidR="00883F8F" w:rsidRPr="000A1DA6" w:rsidRDefault="00883F8F" w:rsidP="00883F8F"/>
    <w:p w14:paraId="5EDFAA74" w14:textId="77777777" w:rsidR="00883F8F" w:rsidRPr="000A1DA6" w:rsidRDefault="00883F8F" w:rsidP="00883F8F">
      <w:r w:rsidRPr="000A1DA6">
        <w:rPr>
          <w:noProof/>
        </w:rPr>
        <mc:AlternateContent>
          <mc:Choice Requires="wps">
            <w:drawing>
              <wp:inline distT="0" distB="0" distL="0" distR="0" wp14:anchorId="1054A983" wp14:editId="1AF7C947">
                <wp:extent cx="9299575" cy="617220"/>
                <wp:effectExtent l="57150" t="38100" r="53975" b="68580"/>
                <wp:docPr id="362" name="フローチャート: 代替処理 362"/>
                <wp:cNvGraphicFramePr/>
                <a:graphic xmlns:a="http://schemas.openxmlformats.org/drawingml/2006/main">
                  <a:graphicData uri="http://schemas.microsoft.com/office/word/2010/wordprocessingShape">
                    <wps:wsp>
                      <wps:cNvSpPr/>
                      <wps:spPr>
                        <a:xfrm>
                          <a:off x="0" y="0"/>
                          <a:ext cx="9299575" cy="617220"/>
                        </a:xfrm>
                        <a:prstGeom prst="flowChartAlternateProcess">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3DDC32EF" w14:textId="77777777" w:rsidR="00C04AD3" w:rsidRPr="006705D5" w:rsidRDefault="00C04AD3" w:rsidP="00883F8F">
                            <w:pPr>
                              <w:spacing w:line="360" w:lineRule="exact"/>
                              <w:jc w:val="center"/>
                              <w:rPr>
                                <w:b/>
                                <w:color w:val="FFFFFF" w:themeColor="background1"/>
                                <w:sz w:val="32"/>
                              </w:rPr>
                            </w:pPr>
                            <w:r w:rsidRPr="006705D5">
                              <w:rPr>
                                <w:rFonts w:hint="eastAsia"/>
                                <w:b/>
                                <w:color w:val="FFFFFF" w:themeColor="background1"/>
                                <w:sz w:val="32"/>
                              </w:rPr>
                              <w:t>＜基本方針７　学校の組織力向上と開かれた学校づくりをすすめます＞</w:t>
                            </w:r>
                          </w:p>
                          <w:p w14:paraId="439AC2AE" w14:textId="77777777" w:rsidR="00C04AD3" w:rsidRPr="006705D5" w:rsidRDefault="00C04AD3" w:rsidP="00883F8F">
                            <w:pPr>
                              <w:spacing w:line="360" w:lineRule="exact"/>
                              <w:jc w:val="center"/>
                              <w:rPr>
                                <w:b/>
                                <w:color w:val="FFFFFF" w:themeColor="background1"/>
                                <w:sz w:val="32"/>
                              </w:rPr>
                            </w:pPr>
                            <w:r w:rsidRPr="006705D5">
                              <w:rPr>
                                <w:rFonts w:hint="eastAsia"/>
                                <w:b/>
                                <w:color w:val="FFFFFF" w:themeColor="background1"/>
                                <w:sz w:val="32"/>
                              </w:rPr>
                              <w:t>＜</w:t>
                            </w:r>
                            <w:r w:rsidRPr="006705D5">
                              <w:rPr>
                                <w:b/>
                                <w:color w:val="FFFFFF" w:themeColor="background1"/>
                                <w:sz w:val="32"/>
                              </w:rPr>
                              <w:t>基本方針９</w:t>
                            </w:r>
                            <w:r w:rsidRPr="006705D5">
                              <w:rPr>
                                <w:rFonts w:hint="eastAsia"/>
                                <w:b/>
                                <w:color w:val="FFFFFF" w:themeColor="background1"/>
                                <w:sz w:val="32"/>
                              </w:rPr>
                              <w:t xml:space="preserve">　</w:t>
                            </w:r>
                            <w:r w:rsidRPr="006705D5">
                              <w:rPr>
                                <w:b/>
                                <w:color w:val="FFFFFF" w:themeColor="background1"/>
                                <w:sz w:val="32"/>
                              </w:rPr>
                              <w:t>地域の教育コミュニティづくりと家庭教育を支援します</w:t>
                            </w:r>
                            <w:r w:rsidRPr="006705D5">
                              <w:rPr>
                                <w:rFonts w:hint="eastAsia"/>
                                <w:b/>
                                <w:color w:val="FFFFFF" w:themeColor="background1"/>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054A983" id="フローチャート: 代替処理 362" o:spid="_x0000_s1136" type="#_x0000_t176" style="width:732.25pt;height:4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" fillcolor="#6083cb" stroked="f">
                <v:fill color2="#2e61ba" rotate="t" colors="0 #6083cb;.5 #3e70ca;1 #2e61ba" focus="100%" type="gradient">
                  <o:fill v:ext="view" type="gradientUnscaled"/>
                </v:fill>
                <v:shadow on="t" color="black" opacity="41287f" offset="0,1.5pt"/>
                <v:textbox>
                  <w:txbxContent>
                    <w:p w14:paraId="3DDC32EF" w14:textId="77777777" w:rsidR="00C04AD3" w:rsidRPr="006705D5" w:rsidRDefault="00C04AD3" w:rsidP="00883F8F">
                      <w:pPr>
                        <w:spacing w:line="360" w:lineRule="exact"/>
                        <w:jc w:val="center"/>
                        <w:rPr>
                          <w:b/>
                          <w:color w:val="FFFFFF" w:themeColor="background1"/>
                          <w:sz w:val="32"/>
                        </w:rPr>
                      </w:pPr>
                      <w:r w:rsidRPr="006705D5">
                        <w:rPr>
                          <w:rFonts w:hint="eastAsia"/>
                          <w:b/>
                          <w:color w:val="FFFFFF" w:themeColor="background1"/>
                          <w:sz w:val="32"/>
                        </w:rPr>
                        <w:t>＜基本方針７　学校の組織力向上と開かれた学校づくりをすすめます＞</w:t>
                      </w:r>
                    </w:p>
                    <w:p w14:paraId="439AC2AE" w14:textId="77777777" w:rsidR="00C04AD3" w:rsidRPr="006705D5" w:rsidRDefault="00C04AD3" w:rsidP="00883F8F">
                      <w:pPr>
                        <w:spacing w:line="360" w:lineRule="exact"/>
                        <w:jc w:val="center"/>
                        <w:rPr>
                          <w:b/>
                          <w:color w:val="FFFFFF" w:themeColor="background1"/>
                          <w:sz w:val="32"/>
                        </w:rPr>
                      </w:pPr>
                      <w:r w:rsidRPr="006705D5">
                        <w:rPr>
                          <w:rFonts w:hint="eastAsia"/>
                          <w:b/>
                          <w:color w:val="FFFFFF" w:themeColor="background1"/>
                          <w:sz w:val="32"/>
                        </w:rPr>
                        <w:t>＜</w:t>
                      </w:r>
                      <w:r w:rsidRPr="006705D5">
                        <w:rPr>
                          <w:b/>
                          <w:color w:val="FFFFFF" w:themeColor="background1"/>
                          <w:sz w:val="32"/>
                        </w:rPr>
                        <w:t>基本方針９</w:t>
                      </w:r>
                      <w:r w:rsidRPr="006705D5">
                        <w:rPr>
                          <w:rFonts w:hint="eastAsia"/>
                          <w:b/>
                          <w:color w:val="FFFFFF" w:themeColor="background1"/>
                          <w:sz w:val="32"/>
                        </w:rPr>
                        <w:t xml:space="preserve">　</w:t>
                      </w:r>
                      <w:r w:rsidRPr="006705D5">
                        <w:rPr>
                          <w:b/>
                          <w:color w:val="FFFFFF" w:themeColor="background1"/>
                          <w:sz w:val="32"/>
                        </w:rPr>
                        <w:t>地域の教育コミュニティづくりと家庭教育を支援します</w:t>
                      </w:r>
                      <w:r w:rsidRPr="006705D5">
                        <w:rPr>
                          <w:rFonts w:hint="eastAsia"/>
                          <w:b/>
                          <w:color w:val="FFFFFF" w:themeColor="background1"/>
                          <w:sz w:val="32"/>
                        </w:rPr>
                        <w:t>＞</w:t>
                      </w:r>
                    </w:p>
                  </w:txbxContent>
                </v:textbox>
                <w10:anchorlock/>
              </v:shape>
            </w:pict>
          </mc:Fallback>
        </mc:AlternateContent>
      </w:r>
    </w:p>
    <w:p w14:paraId="459B18A7" w14:textId="77777777" w:rsidR="00883F8F" w:rsidRPr="000A1DA6" w:rsidRDefault="00883F8F" w:rsidP="00883F8F"/>
    <w:tbl>
      <w:tblPr>
        <w:tblStyle w:val="a3"/>
        <w:tblW w:w="14742" w:type="dxa"/>
        <w:tblLook w:val="04A0" w:firstRow="1" w:lastRow="0" w:firstColumn="1" w:lastColumn="0" w:noHBand="0" w:noVBand="1"/>
      </w:tblPr>
      <w:tblGrid>
        <w:gridCol w:w="5387"/>
        <w:gridCol w:w="9355"/>
      </w:tblGrid>
      <w:tr w:rsidR="00883F8F" w:rsidRPr="000A1DA6" w14:paraId="29388707" w14:textId="77777777" w:rsidTr="00055872">
        <w:trPr>
          <w:gridAfter w:val="1"/>
          <w:wAfter w:w="9355" w:type="dxa"/>
          <w:trHeight w:val="567"/>
        </w:trPr>
        <w:tc>
          <w:tcPr>
            <w:tcW w:w="5387" w:type="dxa"/>
            <w:tcBorders>
              <w:top w:val="nil"/>
              <w:left w:val="nil"/>
              <w:bottom w:val="nil"/>
              <w:right w:val="nil"/>
            </w:tcBorders>
            <w:shd w:val="clear" w:color="auto" w:fill="FF0000"/>
          </w:tcPr>
          <w:p w14:paraId="6A0DA9D0" w14:textId="77777777" w:rsidR="00883F8F" w:rsidRPr="000A1DA6" w:rsidRDefault="00883F8F" w:rsidP="00055872">
            <w:pPr>
              <w:spacing w:line="560" w:lineRule="exact"/>
              <w:jc w:val="center"/>
              <w:rPr>
                <w:b/>
                <w:sz w:val="40"/>
              </w:rPr>
            </w:pPr>
            <w:r w:rsidRPr="000A1DA6">
              <w:rPr>
                <w:rFonts w:hint="eastAsia"/>
                <w:b/>
                <w:color w:val="FFFFFF" w:themeColor="background1"/>
                <w:sz w:val="36"/>
              </w:rPr>
              <w:t>１．取組みのあらまし</w:t>
            </w:r>
          </w:p>
        </w:tc>
      </w:tr>
      <w:tr w:rsidR="00883F8F" w:rsidRPr="000A1DA6" w14:paraId="5EEB90D9" w14:textId="77777777" w:rsidTr="00055872">
        <w:tc>
          <w:tcPr>
            <w:tcW w:w="14742" w:type="dxa"/>
            <w:gridSpan w:val="2"/>
          </w:tcPr>
          <w:p w14:paraId="78A0D1AF" w14:textId="77777777" w:rsidR="00883F8F" w:rsidRPr="000A1DA6" w:rsidRDefault="00883F8F" w:rsidP="00055872">
            <w:pPr>
              <w:spacing w:line="440" w:lineRule="exact"/>
              <w:ind w:left="269" w:hangingChars="84" w:hanging="269"/>
              <w:jc w:val="left"/>
              <w:rPr>
                <w:sz w:val="32"/>
                <w:szCs w:val="24"/>
              </w:rPr>
            </w:pPr>
            <w:r w:rsidRPr="000A1DA6">
              <w:rPr>
                <w:rFonts w:hint="eastAsia"/>
                <w:sz w:val="32"/>
                <w:szCs w:val="24"/>
              </w:rPr>
              <w:t>〇学校の教育活動への地域人材の参画を促し、地域のネットワークづくりを推進してきた。また、保護者・地域への情報発信を充実するとともに、保護者等のニーズを十分に反映した開かれた学校づくりを推進してきた。</w:t>
            </w:r>
          </w:p>
          <w:p w14:paraId="4C9924FA" w14:textId="77777777" w:rsidR="00883F8F" w:rsidRPr="000A1DA6" w:rsidRDefault="00883F8F" w:rsidP="00055872">
            <w:pPr>
              <w:spacing w:line="440" w:lineRule="exact"/>
              <w:ind w:left="269" w:hangingChars="84" w:hanging="269"/>
              <w:jc w:val="left"/>
              <w:rPr>
                <w:sz w:val="32"/>
                <w:szCs w:val="24"/>
              </w:rPr>
            </w:pPr>
            <w:r w:rsidRPr="000A1DA6">
              <w:rPr>
                <w:rFonts w:hint="eastAsia"/>
                <w:sz w:val="32"/>
                <w:szCs w:val="24"/>
              </w:rPr>
              <w:t>〇子どもたちが様々な経験ができるよう、地域と連携した体験活動等の機会を提供してきた。</w:t>
            </w:r>
          </w:p>
          <w:p w14:paraId="2A2C7525" w14:textId="77777777" w:rsidR="00883F8F" w:rsidRPr="000A1DA6" w:rsidRDefault="00883F8F" w:rsidP="00055872">
            <w:pPr>
              <w:spacing w:line="440" w:lineRule="exact"/>
              <w:ind w:left="269" w:hangingChars="84" w:hanging="269"/>
              <w:jc w:val="left"/>
              <w:rPr>
                <w:sz w:val="32"/>
                <w:szCs w:val="24"/>
              </w:rPr>
            </w:pPr>
          </w:p>
          <w:p w14:paraId="0696DC9E" w14:textId="77777777" w:rsidR="00883F8F" w:rsidRPr="000A1DA6" w:rsidRDefault="00883F8F" w:rsidP="00055872">
            <w:pPr>
              <w:spacing w:line="440" w:lineRule="exact"/>
              <w:ind w:left="269" w:hangingChars="84" w:hanging="269"/>
              <w:jc w:val="left"/>
              <w:rPr>
                <w:sz w:val="32"/>
                <w:szCs w:val="24"/>
              </w:rPr>
            </w:pPr>
            <w:r w:rsidRPr="000A1DA6">
              <w:rPr>
                <w:rFonts w:hint="eastAsia"/>
                <w:sz w:val="32"/>
                <w:szCs w:val="24"/>
              </w:rPr>
              <w:t>【主な取組み】</w:t>
            </w:r>
          </w:p>
          <w:p w14:paraId="649A5A82" w14:textId="77777777" w:rsidR="00883F8F" w:rsidRPr="000A1DA6" w:rsidRDefault="00883F8F" w:rsidP="00055872">
            <w:pPr>
              <w:spacing w:line="440" w:lineRule="exact"/>
              <w:ind w:left="269"/>
              <w:jc w:val="left"/>
              <w:rPr>
                <w:sz w:val="32"/>
                <w:szCs w:val="24"/>
              </w:rPr>
            </w:pPr>
            <w:r w:rsidRPr="000A1DA6">
              <w:rPr>
                <w:rFonts w:hint="eastAsia"/>
                <w:sz w:val="32"/>
                <w:szCs w:val="24"/>
              </w:rPr>
              <w:t>小中学校と高校・高校と大学の連携、地域・企業・行政との連携、学校運営協議会</w:t>
            </w:r>
            <w:r w:rsidRPr="000A1DA6">
              <w:rPr>
                <w:sz w:val="32"/>
                <w:szCs w:val="24"/>
              </w:rPr>
              <w:t>(生徒と保護者の意向を踏まえた学校教育自己評価)</w:t>
            </w:r>
            <w:r w:rsidRPr="000A1DA6">
              <w:rPr>
                <w:rFonts w:hint="eastAsia"/>
                <w:sz w:val="32"/>
                <w:szCs w:val="24"/>
              </w:rPr>
              <w:t>、学校・家庭・地域の連携による教育コミュニティづくり（学校支援活動、おおさか元気広場、家庭教育支援</w:t>
            </w:r>
            <w:r w:rsidRPr="000A1DA6">
              <w:rPr>
                <w:sz w:val="32"/>
                <w:szCs w:val="24"/>
              </w:rPr>
              <w:t>)の推進、地域人材の育成</w:t>
            </w:r>
            <w:r w:rsidRPr="000A1DA6">
              <w:rPr>
                <w:rFonts w:hint="eastAsia"/>
                <w:sz w:val="32"/>
                <w:szCs w:val="24"/>
              </w:rPr>
              <w:t xml:space="preserve">　　等</w:t>
            </w:r>
          </w:p>
          <w:p w14:paraId="108F2783" w14:textId="77777777" w:rsidR="00883F8F" w:rsidRPr="000A1DA6" w:rsidRDefault="00883F8F" w:rsidP="00055872">
            <w:pPr>
              <w:spacing w:line="440" w:lineRule="exact"/>
              <w:ind w:left="269"/>
              <w:jc w:val="left"/>
              <w:rPr>
                <w:sz w:val="36"/>
              </w:rPr>
            </w:pPr>
          </w:p>
        </w:tc>
      </w:tr>
    </w:tbl>
    <w:p w14:paraId="0E20C0E2" w14:textId="77777777" w:rsidR="00883F8F" w:rsidRPr="000A1DA6" w:rsidRDefault="00883F8F" w:rsidP="00883F8F"/>
    <w:p w14:paraId="19944EBC" w14:textId="77777777" w:rsidR="00883F8F" w:rsidRPr="000A1DA6" w:rsidRDefault="00883F8F" w:rsidP="00883F8F"/>
    <w:p w14:paraId="699D315A" w14:textId="77777777" w:rsidR="00883F8F" w:rsidRPr="000A1DA6" w:rsidRDefault="00883F8F" w:rsidP="00883F8F">
      <w:r w:rsidRPr="000A1DA6">
        <w:rPr>
          <w:noProof/>
        </w:rPr>
        <mc:AlternateContent>
          <mc:Choice Requires="wps">
            <w:drawing>
              <wp:inline distT="0" distB="0" distL="0" distR="0" wp14:anchorId="2EF17599" wp14:editId="00392908">
                <wp:extent cx="3421380" cy="327660"/>
                <wp:effectExtent l="38100" t="38100" r="102870" b="91440"/>
                <wp:docPr id="363" name="正方形/長方形 363"/>
                <wp:cNvGraphicFramePr/>
                <a:graphic xmlns:a="http://schemas.openxmlformats.org/drawingml/2006/main">
                  <a:graphicData uri="http://schemas.microsoft.com/office/word/2010/wordprocessingShape">
                    <wps:wsp>
                      <wps:cNvSpPr/>
                      <wps:spPr>
                        <a:xfrm>
                          <a:off x="0" y="0"/>
                          <a:ext cx="3421380" cy="327660"/>
                        </a:xfrm>
                        <a:prstGeom prst="rect">
                          <a:avLst/>
                        </a:prstGeom>
                        <a:solidFill>
                          <a:srgbClr val="FF0000"/>
                        </a:solidFill>
                        <a:ln w="12700" cap="flat" cmpd="sng" algn="ctr">
                          <a:noFill/>
                          <a:prstDash val="solid"/>
                          <a:miter lim="800000"/>
                        </a:ln>
                        <a:effectLst>
                          <a:outerShdw blurRad="50800" dist="38100" dir="2700000" algn="tl" rotWithShape="0">
                            <a:prstClr val="black">
                              <a:alpha val="40000"/>
                            </a:prstClr>
                          </a:outerShdw>
                        </a:effectLst>
                      </wps:spPr>
                      <wps:txbx>
                        <w:txbxContent>
                          <w:p w14:paraId="5439C297" w14:textId="77777777" w:rsidR="00C04AD3" w:rsidRDefault="00C04AD3" w:rsidP="00883F8F">
                            <w:pPr>
                              <w:spacing w:line="360" w:lineRule="exact"/>
                              <w:jc w:val="center"/>
                            </w:pPr>
                            <w:r w:rsidRPr="007B4D0F">
                              <w:rPr>
                                <w:rFonts w:hint="eastAsia"/>
                                <w:b/>
                                <w:color w:val="FFFFFF" w:themeColor="background1"/>
                                <w:sz w:val="36"/>
                                <w:szCs w:val="36"/>
                              </w:rPr>
                              <w:t>２．データの推移等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F17599" id="正方形/長方形 363" o:spid="_x0000_s1137" style="width:269.4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" fillcolor="red" stroked="f" strokeweight="1pt">
                <v:shadow on="t" color="black" opacity="26214f" origin="-.5,-.5" offset=".74836mm,.74836mm"/>
                <v:textbox>
                  <w:txbxContent>
                    <w:p w14:paraId="5439C297" w14:textId="77777777" w:rsidR="00C04AD3" w:rsidRDefault="00C04AD3" w:rsidP="00883F8F">
                      <w:pPr>
                        <w:spacing w:line="360" w:lineRule="exact"/>
                        <w:jc w:val="center"/>
                      </w:pPr>
                      <w:r w:rsidRPr="007B4D0F">
                        <w:rPr>
                          <w:rFonts w:hint="eastAsia"/>
                          <w:b/>
                          <w:color w:val="FFFFFF" w:themeColor="background1"/>
                          <w:sz w:val="36"/>
                          <w:szCs w:val="36"/>
                        </w:rPr>
                        <w:t>２．データの推移等</w:t>
                      </w:r>
                    </w:p>
                  </w:txbxContent>
                </v:textbox>
                <w10:anchorlock/>
              </v:rect>
            </w:pict>
          </mc:Fallback>
        </mc:AlternateContent>
      </w:r>
    </w:p>
    <w:p w14:paraId="4E7B263B" w14:textId="77777777" w:rsidR="00883F8F" w:rsidRPr="000A1DA6" w:rsidRDefault="00883F8F" w:rsidP="00883F8F">
      <w:pPr>
        <w:rPr>
          <w:noProof/>
        </w:rPr>
        <w:sectPr w:rsidR="00883F8F" w:rsidRPr="000A1DA6" w:rsidSect="00134042">
          <w:type w:val="continuous"/>
          <w:pgSz w:w="16838" w:h="23811" w:code="8"/>
          <w:pgMar w:top="1440" w:right="1080" w:bottom="1440" w:left="1080" w:header="851" w:footer="171" w:gutter="0"/>
          <w:cols w:space="425"/>
          <w:docGrid w:type="lines" w:linePitch="360"/>
        </w:sectPr>
      </w:pPr>
    </w:p>
    <w:p w14:paraId="65768BC9" w14:textId="3B026A50" w:rsidR="00883F8F" w:rsidRPr="000A1DA6" w:rsidRDefault="00883F8F" w:rsidP="00883F8F">
      <w:pPr>
        <w:pStyle w:val="af"/>
        <w:keepNext/>
        <w:rPr>
          <w:color w:val="000000" w:themeColor="text1"/>
          <w:kern w:val="0"/>
        </w:rPr>
      </w:pPr>
      <w:r w:rsidRPr="000A1DA6">
        <w:rPr>
          <w:color w:val="000000" w:themeColor="text1"/>
          <w:kern w:val="0"/>
        </w:rPr>
        <w:t>図</w:t>
      </w:r>
      <w:r w:rsidRPr="000A1DA6">
        <w:rPr>
          <w:color w:val="000000" w:themeColor="text1"/>
          <w:kern w:val="0"/>
        </w:rPr>
        <w:fldChar w:fldCharType="begin"/>
      </w:r>
      <w:r w:rsidRPr="000A1DA6">
        <w:rPr>
          <w:color w:val="000000" w:themeColor="text1"/>
          <w:kern w:val="0"/>
        </w:rPr>
        <w:instrText xml:space="preserve"> SEQ 図 \* ARABIC </w:instrText>
      </w:r>
      <w:r w:rsidRPr="000A1DA6">
        <w:rPr>
          <w:color w:val="000000" w:themeColor="text1"/>
          <w:kern w:val="0"/>
        </w:rPr>
        <w:fldChar w:fldCharType="separate"/>
      </w:r>
      <w:r w:rsidR="006308CD">
        <w:rPr>
          <w:noProof/>
          <w:color w:val="000000" w:themeColor="text1"/>
          <w:kern w:val="0"/>
        </w:rPr>
        <w:t>55</w:t>
      </w:r>
      <w:r w:rsidRPr="000A1DA6">
        <w:rPr>
          <w:color w:val="000000" w:themeColor="text1"/>
          <w:kern w:val="0"/>
        </w:rPr>
        <w:fldChar w:fldCharType="end"/>
      </w:r>
      <w:r w:rsidRPr="000A1DA6">
        <w:rPr>
          <w:rFonts w:hint="eastAsia"/>
          <w:color w:val="000000" w:themeColor="text1"/>
          <w:kern w:val="0"/>
        </w:rPr>
        <w:t xml:space="preserve">　</w:t>
      </w:r>
      <w:r w:rsidRPr="000A1DA6">
        <w:rPr>
          <w:rFonts w:hint="eastAsia"/>
          <w:color w:val="000000" w:themeColor="text1"/>
          <w:w w:val="80"/>
          <w:kern w:val="0"/>
        </w:rPr>
        <w:t>学校における教育活動や様々な活動への</w:t>
      </w:r>
      <w:r w:rsidRPr="00597B59">
        <w:rPr>
          <w:rFonts w:hint="eastAsia"/>
          <w:color w:val="000000" w:themeColor="text1"/>
          <w:w w:val="80"/>
          <w:kern w:val="0"/>
        </w:rPr>
        <w:t>保護者や地域の人の</w:t>
      </w:r>
      <w:r w:rsidRPr="000A1DA6">
        <w:rPr>
          <w:rFonts w:hint="eastAsia"/>
          <w:color w:val="000000" w:themeColor="text1"/>
          <w:kern w:val="0"/>
        </w:rPr>
        <w:t xml:space="preserve">　</w:t>
      </w:r>
    </w:p>
    <w:p w14:paraId="0FDD7C82" w14:textId="77777777" w:rsidR="00883F8F" w:rsidRPr="000A1DA6" w:rsidRDefault="00883F8F" w:rsidP="00883F8F">
      <w:pPr>
        <w:pStyle w:val="af"/>
        <w:keepNext/>
        <w:ind w:firstLineChars="450" w:firstLine="864"/>
        <w:rPr>
          <w:color w:val="000000" w:themeColor="text1"/>
          <w:w w:val="80"/>
        </w:rPr>
      </w:pPr>
      <w:r w:rsidRPr="000A1DA6">
        <w:rPr>
          <w:rFonts w:hint="eastAsia"/>
          <w:color w:val="000000" w:themeColor="text1"/>
          <w:w w:val="80"/>
          <w:kern w:val="0"/>
        </w:rPr>
        <w:t>参加状況に関する項目によく参加していると回答した小学校の割合</w:t>
      </w:r>
      <w:r w:rsidRPr="000A1DA6">
        <w:rPr>
          <w:rFonts w:hint="eastAsia"/>
          <w:color w:val="000000" w:themeColor="text1"/>
          <w:w w:val="80"/>
        </w:rPr>
        <w:t xml:space="preserve">　</w:t>
      </w:r>
    </w:p>
    <w:p w14:paraId="3EFE3C93" w14:textId="77777777" w:rsidR="00883F8F" w:rsidRPr="000A1DA6" w:rsidRDefault="00883F8F" w:rsidP="00883F8F">
      <w:pPr>
        <w:jc w:val="center"/>
        <w:rPr>
          <w:color w:val="000000" w:themeColor="text1"/>
        </w:rPr>
      </w:pPr>
      <w:r w:rsidRPr="000A1DA6">
        <w:rPr>
          <w:rFonts w:hint="eastAsia"/>
          <w:color w:val="000000" w:themeColor="text1"/>
          <w:sz w:val="20"/>
          <w:szCs w:val="20"/>
        </w:rPr>
        <w:t>（政令市含む）</w:t>
      </w:r>
    </w:p>
    <w:p w14:paraId="3A66B9D4" w14:textId="77777777" w:rsidR="00883F8F" w:rsidRPr="000A1DA6" w:rsidRDefault="00883F8F" w:rsidP="00883F8F">
      <w:pPr>
        <w:spacing w:line="240" w:lineRule="auto"/>
        <w:rPr>
          <w:noProof/>
          <w:color w:val="000000" w:themeColor="text1"/>
        </w:rPr>
      </w:pPr>
      <w:r>
        <w:rPr>
          <w:noProof/>
        </w:rPr>
        <w:drawing>
          <wp:inline distT="0" distB="0" distL="0" distR="0" wp14:anchorId="2BE7BF18" wp14:editId="749AD57B">
            <wp:extent cx="4525010" cy="2124075"/>
            <wp:effectExtent l="0" t="0" r="0" b="0"/>
            <wp:docPr id="433" name="グラフ 433">
              <a:extLst xmlns:a="http://schemas.openxmlformats.org/drawingml/2006/main">
                <a:ext uri="{FF2B5EF4-FFF2-40B4-BE49-F238E27FC236}">
                  <a16:creationId xmlns:a16="http://schemas.microsoft.com/office/drawing/2014/main" id="{8F8D641C-9159-42D8-92D3-CF5ED88D67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11F3DF79" w14:textId="13CBD7C8" w:rsidR="00883F8F" w:rsidRPr="000A1DA6" w:rsidRDefault="00883F8F" w:rsidP="00883F8F">
      <w:pPr>
        <w:pStyle w:val="af"/>
        <w:keepNext/>
        <w:rPr>
          <w:color w:val="000000" w:themeColor="text1"/>
          <w:kern w:val="0"/>
        </w:rPr>
      </w:pPr>
      <w:r w:rsidRPr="000A1DA6">
        <w:rPr>
          <w:color w:val="000000" w:themeColor="text1"/>
          <w:kern w:val="0"/>
        </w:rPr>
        <w:t>図</w:t>
      </w:r>
      <w:r w:rsidRPr="000A1DA6">
        <w:rPr>
          <w:color w:val="000000" w:themeColor="text1"/>
          <w:kern w:val="0"/>
        </w:rPr>
        <w:fldChar w:fldCharType="begin"/>
      </w:r>
      <w:r w:rsidRPr="000A1DA6">
        <w:rPr>
          <w:color w:val="000000" w:themeColor="text1"/>
          <w:kern w:val="0"/>
        </w:rPr>
        <w:instrText xml:space="preserve"> SEQ 図 \* ARABIC </w:instrText>
      </w:r>
      <w:r w:rsidRPr="000A1DA6">
        <w:rPr>
          <w:color w:val="000000" w:themeColor="text1"/>
          <w:kern w:val="0"/>
        </w:rPr>
        <w:fldChar w:fldCharType="separate"/>
      </w:r>
      <w:r w:rsidR="006308CD">
        <w:rPr>
          <w:noProof/>
          <w:color w:val="000000" w:themeColor="text1"/>
          <w:kern w:val="0"/>
        </w:rPr>
        <w:t>56</w:t>
      </w:r>
      <w:r w:rsidRPr="000A1DA6">
        <w:rPr>
          <w:color w:val="000000" w:themeColor="text1"/>
          <w:kern w:val="0"/>
        </w:rPr>
        <w:fldChar w:fldCharType="end"/>
      </w:r>
      <w:r w:rsidRPr="000A1DA6">
        <w:rPr>
          <w:rFonts w:hint="eastAsia"/>
          <w:color w:val="000000" w:themeColor="text1"/>
          <w:kern w:val="0"/>
        </w:rPr>
        <w:t xml:space="preserve">　</w:t>
      </w:r>
      <w:r w:rsidRPr="00597B59">
        <w:rPr>
          <w:rFonts w:hint="eastAsia"/>
          <w:color w:val="000000" w:themeColor="text1"/>
          <w:w w:val="80"/>
          <w:kern w:val="0"/>
        </w:rPr>
        <w:t>学校における教育活動や様々な活動への保護者や地域の人の</w:t>
      </w:r>
    </w:p>
    <w:p w14:paraId="53D0D62F" w14:textId="77777777" w:rsidR="00883F8F" w:rsidRPr="000A1DA6" w:rsidRDefault="00883F8F" w:rsidP="00883F8F">
      <w:pPr>
        <w:pStyle w:val="af"/>
        <w:keepNext/>
        <w:ind w:firstLineChars="450" w:firstLine="864"/>
        <w:rPr>
          <w:color w:val="000000" w:themeColor="text1"/>
          <w:w w:val="80"/>
        </w:rPr>
      </w:pPr>
      <w:r w:rsidRPr="000A1DA6">
        <w:rPr>
          <w:rFonts w:hint="eastAsia"/>
          <w:color w:val="000000" w:themeColor="text1"/>
          <w:w w:val="80"/>
          <w:kern w:val="0"/>
        </w:rPr>
        <w:t>参加状況に関する項目によく参加していると回答した中学校の割合</w:t>
      </w:r>
      <w:r w:rsidRPr="000A1DA6">
        <w:rPr>
          <w:rFonts w:hint="eastAsia"/>
          <w:color w:val="000000" w:themeColor="text1"/>
          <w:w w:val="80"/>
        </w:rPr>
        <w:t xml:space="preserve">　</w:t>
      </w:r>
    </w:p>
    <w:p w14:paraId="0DB5AFE1" w14:textId="77777777" w:rsidR="00883F8F" w:rsidRPr="000A1DA6" w:rsidRDefault="00883F8F" w:rsidP="00883F8F">
      <w:pPr>
        <w:jc w:val="center"/>
        <w:rPr>
          <w:color w:val="000000" w:themeColor="text1"/>
        </w:rPr>
      </w:pPr>
      <w:r w:rsidRPr="000A1DA6">
        <w:rPr>
          <w:rFonts w:hint="eastAsia"/>
          <w:color w:val="000000" w:themeColor="text1"/>
          <w:sz w:val="20"/>
          <w:szCs w:val="20"/>
        </w:rPr>
        <w:t>（政令市含む）</w:t>
      </w:r>
    </w:p>
    <w:p w14:paraId="0E29064F" w14:textId="77777777" w:rsidR="00883F8F" w:rsidRPr="000A1DA6" w:rsidRDefault="00883F8F" w:rsidP="00883F8F">
      <w:pPr>
        <w:spacing w:line="240" w:lineRule="auto"/>
        <w:rPr>
          <w:noProof/>
        </w:rPr>
      </w:pPr>
      <w:r>
        <w:rPr>
          <w:noProof/>
        </w:rPr>
        <w:drawing>
          <wp:inline distT="0" distB="0" distL="0" distR="0" wp14:anchorId="72FCCF22" wp14:editId="67A34A81">
            <wp:extent cx="4525010" cy="2219325"/>
            <wp:effectExtent l="0" t="0" r="0" b="0"/>
            <wp:docPr id="434" name="グラフ 434">
              <a:extLst xmlns:a="http://schemas.openxmlformats.org/drawingml/2006/main">
                <a:ext uri="{FF2B5EF4-FFF2-40B4-BE49-F238E27FC236}">
                  <a16:creationId xmlns:a16="http://schemas.microsoft.com/office/drawing/2014/main" id="{8F8D641C-9159-42D8-92D3-CF5ED88D67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56E3C7AF" w14:textId="77777777" w:rsidR="00883F8F" w:rsidRPr="000A1DA6" w:rsidRDefault="00883F8F" w:rsidP="00883F8F">
      <w:pPr>
        <w:rPr>
          <w:noProof/>
        </w:rPr>
        <w:sectPr w:rsidR="00883F8F" w:rsidRPr="000A1DA6" w:rsidSect="00B57A55">
          <w:type w:val="continuous"/>
          <w:pgSz w:w="16838" w:h="23811" w:code="8"/>
          <w:pgMar w:top="1440" w:right="1080" w:bottom="1440" w:left="1080" w:header="851" w:footer="992" w:gutter="0"/>
          <w:cols w:num="2" w:space="425"/>
          <w:docGrid w:type="lines" w:linePitch="360"/>
        </w:sectPr>
      </w:pPr>
    </w:p>
    <w:p w14:paraId="7B706D3F" w14:textId="77777777" w:rsidR="00883F8F" w:rsidRPr="000A1DA6" w:rsidRDefault="00883F8F" w:rsidP="00883F8F">
      <w:pPr>
        <w:rPr>
          <w:noProof/>
        </w:rPr>
        <w:sectPr w:rsidR="00883F8F" w:rsidRPr="000A1DA6" w:rsidSect="000A10EF">
          <w:type w:val="continuous"/>
          <w:pgSz w:w="16838" w:h="23811" w:code="8"/>
          <w:pgMar w:top="1440" w:right="1080" w:bottom="1440" w:left="1080" w:header="851" w:footer="992" w:gutter="0"/>
          <w:cols w:space="425"/>
          <w:docGrid w:type="lines" w:linePitch="360"/>
        </w:sectPr>
      </w:pPr>
    </w:p>
    <w:p w14:paraId="231C0093" w14:textId="77777777" w:rsidR="00883F8F" w:rsidRPr="00597B59" w:rsidRDefault="00883F8F" w:rsidP="00883F8F">
      <w:pPr>
        <w:ind w:left="165" w:hangingChars="59" w:hanging="165"/>
        <w:rPr>
          <w:sz w:val="28"/>
        </w:rPr>
      </w:pPr>
      <w:r w:rsidRPr="000A1DA6">
        <w:rPr>
          <w:rFonts w:hint="eastAsia"/>
          <w:sz w:val="28"/>
        </w:rPr>
        <w:t xml:space="preserve">⇒　</w:t>
      </w:r>
      <w:r w:rsidRPr="00E949AA">
        <w:rPr>
          <w:rFonts w:hint="eastAsia"/>
          <w:sz w:val="28"/>
        </w:rPr>
        <w:t>学校における教育活動や様々な活動への</w:t>
      </w:r>
      <w:r>
        <w:rPr>
          <w:rFonts w:hint="eastAsia"/>
          <w:sz w:val="28"/>
        </w:rPr>
        <w:t>保護者や地域の人の</w:t>
      </w:r>
      <w:r w:rsidRPr="00E949AA">
        <w:rPr>
          <w:rFonts w:hint="eastAsia"/>
          <w:sz w:val="28"/>
        </w:rPr>
        <w:t>参加状況に関する項目に</w:t>
      </w:r>
      <w:r w:rsidRPr="00E949AA">
        <w:rPr>
          <w:rFonts w:hint="eastAsia"/>
          <w:sz w:val="28"/>
          <w:szCs w:val="21"/>
        </w:rPr>
        <w:t>「よく参加している」と回答した学校の割合は、小学校では約3</w:t>
      </w:r>
      <w:r w:rsidRPr="00E949AA">
        <w:rPr>
          <w:sz w:val="28"/>
          <w:szCs w:val="21"/>
        </w:rPr>
        <w:t>0</w:t>
      </w:r>
      <w:r w:rsidRPr="00E949AA">
        <w:rPr>
          <w:rFonts w:hint="eastAsia"/>
          <w:sz w:val="28"/>
          <w:szCs w:val="21"/>
        </w:rPr>
        <w:t>％から約6</w:t>
      </w:r>
      <w:r w:rsidRPr="00E949AA">
        <w:rPr>
          <w:sz w:val="28"/>
          <w:szCs w:val="21"/>
        </w:rPr>
        <w:t>0%</w:t>
      </w:r>
      <w:r w:rsidRPr="00E949AA">
        <w:rPr>
          <w:rFonts w:hint="eastAsia"/>
          <w:sz w:val="28"/>
          <w:szCs w:val="21"/>
        </w:rPr>
        <w:t>へ増加し、中学校では30％近くで推移していたものの、令和４年度は、小学校では約50％、中学校では約20％に減少している。</w:t>
      </w:r>
    </w:p>
    <w:p w14:paraId="044ED675" w14:textId="77777777" w:rsidR="00883F8F" w:rsidRPr="00E949AA" w:rsidRDefault="00883F8F" w:rsidP="00883F8F">
      <w:pPr>
        <w:rPr>
          <w:noProof/>
        </w:rPr>
      </w:pPr>
    </w:p>
    <w:p w14:paraId="5F85EBD1" w14:textId="77777777" w:rsidR="00883F8F" w:rsidRPr="000A1DA6" w:rsidRDefault="00883F8F" w:rsidP="00883F8F">
      <w:pPr>
        <w:rPr>
          <w:noProof/>
        </w:rPr>
      </w:pPr>
    </w:p>
    <w:p w14:paraId="2FB49C4D" w14:textId="77777777" w:rsidR="00883F8F" w:rsidRPr="000A1DA6" w:rsidRDefault="00883F8F" w:rsidP="00883F8F">
      <w:pPr>
        <w:rPr>
          <w:noProof/>
        </w:rPr>
        <w:sectPr w:rsidR="00883F8F" w:rsidRPr="000A1DA6" w:rsidSect="00AF6D15">
          <w:type w:val="continuous"/>
          <w:pgSz w:w="16838" w:h="23811" w:code="8"/>
          <w:pgMar w:top="1440" w:right="1080" w:bottom="1440" w:left="1080" w:header="851" w:footer="992" w:gutter="0"/>
          <w:cols w:space="425"/>
          <w:docGrid w:type="lines" w:linePitch="360"/>
        </w:sectPr>
      </w:pPr>
    </w:p>
    <w:p w14:paraId="3EDCF49D" w14:textId="3ED7AF04" w:rsidR="00883F8F" w:rsidRPr="000A1DA6" w:rsidRDefault="00883F8F" w:rsidP="00883F8F">
      <w:pPr>
        <w:pStyle w:val="af"/>
        <w:keepNext/>
        <w:ind w:left="840" w:hangingChars="350" w:hanging="840"/>
      </w:pPr>
      <w:r w:rsidRPr="000A1DA6">
        <w:rPr>
          <w:kern w:val="0"/>
        </w:rPr>
        <w:t>図</w:t>
      </w:r>
      <w:r w:rsidRPr="000A1DA6">
        <w:rPr>
          <w:kern w:val="0"/>
        </w:rPr>
        <w:fldChar w:fldCharType="begin"/>
      </w:r>
      <w:r w:rsidRPr="000A1DA6">
        <w:rPr>
          <w:kern w:val="0"/>
        </w:rPr>
        <w:instrText xml:space="preserve"> SEQ 図 \* ARABIC </w:instrText>
      </w:r>
      <w:r w:rsidRPr="000A1DA6">
        <w:rPr>
          <w:kern w:val="0"/>
        </w:rPr>
        <w:fldChar w:fldCharType="separate"/>
      </w:r>
      <w:r w:rsidR="006308CD">
        <w:rPr>
          <w:noProof/>
          <w:kern w:val="0"/>
        </w:rPr>
        <w:t>57</w:t>
      </w:r>
      <w:r w:rsidRPr="000A1DA6">
        <w:rPr>
          <w:kern w:val="0"/>
        </w:rPr>
        <w:fldChar w:fldCharType="end"/>
      </w:r>
      <w:r w:rsidRPr="000A1DA6">
        <w:rPr>
          <w:rFonts w:hint="eastAsia"/>
          <w:kern w:val="0"/>
        </w:rPr>
        <w:t xml:space="preserve">　</w:t>
      </w:r>
      <w:r w:rsidRPr="000A1DA6">
        <w:rPr>
          <w:rFonts w:hint="eastAsia"/>
          <w:w w:val="75"/>
          <w:kern w:val="0"/>
        </w:rPr>
        <w:t>保護者向け学校教育自己診断</w:t>
      </w:r>
      <w:r>
        <w:rPr>
          <w:rStyle w:val="af7"/>
          <w:w w:val="75"/>
          <w:kern w:val="0"/>
        </w:rPr>
        <w:footnoteReference w:id="5"/>
      </w:r>
      <w:r w:rsidRPr="000A1DA6">
        <w:rPr>
          <w:rFonts w:hint="eastAsia"/>
          <w:w w:val="75"/>
          <w:kern w:val="0"/>
        </w:rPr>
        <w:t>における府立高校授業参観や学校行事等への</w:t>
      </w:r>
      <w:r w:rsidRPr="000A1DA6">
        <w:rPr>
          <w:rFonts w:hint="eastAsia"/>
          <w:kern w:val="0"/>
        </w:rPr>
        <w:t xml:space="preserve">　</w:t>
      </w:r>
      <w:r w:rsidRPr="000A1DA6">
        <w:rPr>
          <w:kern w:val="0"/>
        </w:rPr>
        <w:br/>
      </w:r>
      <w:r w:rsidRPr="000A1DA6">
        <w:rPr>
          <w:rFonts w:hint="eastAsia"/>
          <w:w w:val="75"/>
          <w:kern w:val="0"/>
        </w:rPr>
        <w:t>保護者の参加及び学校の情報提供に関連する診断項目の肯定値</w:t>
      </w:r>
    </w:p>
    <w:p w14:paraId="3DA0FF2E" w14:textId="77777777" w:rsidR="00883F8F" w:rsidRPr="000A1DA6" w:rsidRDefault="00883F8F" w:rsidP="00883F8F">
      <w:pPr>
        <w:spacing w:line="240" w:lineRule="auto"/>
      </w:pPr>
      <w:r w:rsidRPr="000A1DA6">
        <w:rPr>
          <w:noProof/>
        </w:rPr>
        <mc:AlternateContent>
          <mc:Choice Requires="wps">
            <w:drawing>
              <wp:anchor distT="0" distB="0" distL="114300" distR="114300" simplePos="0" relativeHeight="251936768" behindDoc="0" locked="0" layoutInCell="1" allowOverlap="1" wp14:anchorId="7E6E1A24" wp14:editId="60EDCAC4">
                <wp:simplePos x="0" y="0"/>
                <wp:positionH relativeFrom="column">
                  <wp:posOffset>3402449</wp:posOffset>
                </wp:positionH>
                <wp:positionV relativeFrom="paragraph">
                  <wp:posOffset>2063750</wp:posOffset>
                </wp:positionV>
                <wp:extent cx="857250" cy="342900"/>
                <wp:effectExtent l="0" t="0" r="0" b="0"/>
                <wp:wrapNone/>
                <wp:docPr id="364" name="正方形/長方形 1"/>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40C26AEE" w14:textId="77777777" w:rsidR="00C04AD3" w:rsidRDefault="00C04AD3" w:rsidP="00883F8F">
                            <w:pPr>
                              <w:pStyle w:val="Web"/>
                              <w:spacing w:before="0" w:beforeAutospacing="0" w:after="0" w:afterAutospacing="0"/>
                              <w:jc w:val="center"/>
                            </w:pPr>
                            <w:r>
                              <w:rPr>
                                <w:rFonts w:ascii="メイリオ" w:eastAsia="メイリオ" w:hAnsi="メイリオ" w:cs="Times New Roman" w:hint="eastAsia"/>
                                <w:color w:val="000000"/>
                                <w:kern w:val="2"/>
                                <w:sz w:val="18"/>
                                <w:szCs w:val="18"/>
                              </w:rPr>
                              <w:t>（年度）</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6E1A24" id="正方形/長方形 1" o:spid="_x0000_s1138" style="position:absolute;left:0;text-align:left;margin-left:267.9pt;margin-top:162.5pt;width:67.5pt;height:27pt;z-index:25193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" filled="f" stroked="f" strokeweight="1pt">
                <v:textbox>
                  <w:txbxContent>
                    <w:p w14:paraId="40C26AEE" w14:textId="77777777" w:rsidR="00C04AD3" w:rsidRDefault="00C04AD3" w:rsidP="00883F8F">
                      <w:pPr>
                        <w:pStyle w:val="Web"/>
                        <w:spacing w:before="0" w:beforeAutospacing="0" w:after="0" w:afterAutospacing="0"/>
                        <w:jc w:val="center"/>
                      </w:pPr>
                      <w:r>
                        <w:rPr>
                          <w:rFonts w:ascii="メイリオ" w:eastAsia="メイリオ" w:hAnsi="メイリオ" w:cs="Times New Roman" w:hint="eastAsia"/>
                          <w:color w:val="000000"/>
                          <w:kern w:val="2"/>
                          <w:sz w:val="18"/>
                          <w:szCs w:val="18"/>
                        </w:rPr>
                        <w:t>（</w:t>
                      </w:r>
                      <w:r>
                        <w:rPr>
                          <w:rFonts w:ascii="メイリオ" w:eastAsia="メイリオ" w:hAnsi="メイリオ" w:cs="Times New Roman" w:hint="eastAsia"/>
                          <w:color w:val="000000"/>
                          <w:kern w:val="2"/>
                          <w:sz w:val="18"/>
                          <w:szCs w:val="18"/>
                        </w:rPr>
                        <w:t>年度）</w:t>
                      </w:r>
                    </w:p>
                  </w:txbxContent>
                </v:textbox>
              </v:rect>
            </w:pict>
          </mc:Fallback>
        </mc:AlternateContent>
      </w:r>
      <w:r w:rsidRPr="000A1DA6">
        <w:rPr>
          <w:noProof/>
        </w:rPr>
        <w:drawing>
          <wp:inline distT="0" distB="0" distL="0" distR="0" wp14:anchorId="1D88AC6E" wp14:editId="1F4BA8AB">
            <wp:extent cx="4371033" cy="2441575"/>
            <wp:effectExtent l="0" t="0" r="0" b="0"/>
            <wp:docPr id="435" name="グラフ 435">
              <a:extLst xmlns:a="http://schemas.openxmlformats.org/drawingml/2006/main">
                <a:ext uri="{FF2B5EF4-FFF2-40B4-BE49-F238E27FC236}">
                  <a16:creationId xmlns:a16="http://schemas.microsoft.com/office/drawing/2014/main" id="{019F72A9-6F31-42FB-85D2-9651B21005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646A60E0" w14:textId="646292F4" w:rsidR="00883F8F" w:rsidRPr="007503EE" w:rsidRDefault="00883F8F" w:rsidP="00883F8F">
      <w:pPr>
        <w:pStyle w:val="af"/>
        <w:keepNext/>
        <w:ind w:left="960" w:hangingChars="400" w:hanging="960"/>
        <w:rPr>
          <w:kern w:val="0"/>
        </w:rPr>
      </w:pPr>
      <w:r w:rsidRPr="000A1DA6">
        <w:rPr>
          <w:kern w:val="0"/>
        </w:rPr>
        <w:t>図</w:t>
      </w:r>
      <w:r w:rsidRPr="000A1DA6">
        <w:rPr>
          <w:kern w:val="0"/>
        </w:rPr>
        <w:fldChar w:fldCharType="begin"/>
      </w:r>
      <w:r w:rsidRPr="000A1DA6">
        <w:rPr>
          <w:kern w:val="0"/>
        </w:rPr>
        <w:instrText xml:space="preserve"> SEQ 図 \* ARABIC </w:instrText>
      </w:r>
      <w:r w:rsidRPr="000A1DA6">
        <w:rPr>
          <w:kern w:val="0"/>
        </w:rPr>
        <w:fldChar w:fldCharType="separate"/>
      </w:r>
      <w:r w:rsidR="006308CD">
        <w:rPr>
          <w:noProof/>
          <w:kern w:val="0"/>
        </w:rPr>
        <w:t>58</w:t>
      </w:r>
      <w:r w:rsidRPr="000A1DA6">
        <w:rPr>
          <w:kern w:val="0"/>
        </w:rPr>
        <w:fldChar w:fldCharType="end"/>
      </w:r>
      <w:r w:rsidRPr="000A1DA6">
        <w:rPr>
          <w:rFonts w:hint="eastAsia"/>
          <w:kern w:val="0"/>
        </w:rPr>
        <w:t xml:space="preserve">　保護者向け学校教育自己診断における府立学校教員の</w:t>
      </w:r>
      <w:r>
        <w:rPr>
          <w:rFonts w:hint="eastAsia"/>
          <w:kern w:val="0"/>
        </w:rPr>
        <w:t xml:space="preserve">　　</w:t>
      </w:r>
      <w:r w:rsidRPr="000A1DA6">
        <w:rPr>
          <w:rFonts w:hint="eastAsia"/>
          <w:kern w:val="0"/>
        </w:rPr>
        <w:t>指導等に関する項目における肯定的意見の比率</w:t>
      </w:r>
      <w:r w:rsidRPr="000A1DA6">
        <w:rPr>
          <w:rFonts w:hint="eastAsia"/>
        </w:rPr>
        <w:t xml:space="preserve">　</w:t>
      </w:r>
    </w:p>
    <w:p w14:paraId="6013510F" w14:textId="77777777" w:rsidR="00883F8F" w:rsidRPr="000A1DA6" w:rsidRDefault="00883F8F" w:rsidP="00883F8F">
      <w:pPr>
        <w:spacing w:line="240" w:lineRule="auto"/>
        <w:sectPr w:rsidR="00883F8F" w:rsidRPr="000A1DA6" w:rsidSect="00365859">
          <w:type w:val="continuous"/>
          <w:pgSz w:w="16838" w:h="23811" w:code="8"/>
          <w:pgMar w:top="1440" w:right="1080" w:bottom="1440" w:left="1080" w:header="851" w:footer="992" w:gutter="0"/>
          <w:cols w:num="2" w:space="425"/>
          <w:docGrid w:type="lines" w:linePitch="360"/>
        </w:sectPr>
      </w:pPr>
      <w:r w:rsidRPr="000A1DA6">
        <w:rPr>
          <w:noProof/>
          <w:sz w:val="28"/>
        </w:rPr>
        <mc:AlternateContent>
          <mc:Choice Requires="wps">
            <w:drawing>
              <wp:anchor distT="0" distB="0" distL="114300" distR="114300" simplePos="0" relativeHeight="251924480" behindDoc="0" locked="0" layoutInCell="1" allowOverlap="1" wp14:anchorId="34925E25" wp14:editId="6E3289DB">
                <wp:simplePos x="0" y="0"/>
                <wp:positionH relativeFrom="column">
                  <wp:posOffset>3816350</wp:posOffset>
                </wp:positionH>
                <wp:positionV relativeFrom="paragraph">
                  <wp:posOffset>2063115</wp:posOffset>
                </wp:positionV>
                <wp:extent cx="857250" cy="342900"/>
                <wp:effectExtent l="0" t="0" r="0" b="0"/>
                <wp:wrapNone/>
                <wp:docPr id="365" name="正方形/長方形 365"/>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2399C7C8" w14:textId="77777777" w:rsidR="00C04AD3" w:rsidRPr="000301AF" w:rsidRDefault="00C04AD3" w:rsidP="00883F8F">
                            <w:pPr>
                              <w:jc w:val="center"/>
                              <w:rPr>
                                <w:color w:val="000000" w:themeColor="text1"/>
                                <w:sz w:val="18"/>
                              </w:rPr>
                            </w:pPr>
                            <w:r w:rsidRPr="000301AF">
                              <w:rPr>
                                <w:rFonts w:hint="eastAsia"/>
                                <w:color w:val="000000" w:themeColor="text1"/>
                                <w:sz w:val="1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925E25" id="正方形/長方形 365" o:spid="_x0000_s1139" style="position:absolute;left:0;text-align:left;margin-left:300.5pt;margin-top:162.45pt;width:67.5pt;height:27pt;z-index:25192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" filled="f" stroked="f" strokeweight="1pt">
                <v:textbox>
                  <w:txbxContent>
                    <w:p w14:paraId="2399C7C8" w14:textId="77777777" w:rsidR="00C04AD3" w:rsidRPr="000301AF" w:rsidRDefault="00C04AD3" w:rsidP="00883F8F">
                      <w:pPr>
                        <w:jc w:val="center"/>
                        <w:rPr>
                          <w:color w:val="000000" w:themeColor="text1"/>
                          <w:sz w:val="18"/>
                        </w:rPr>
                      </w:pPr>
                      <w:r w:rsidRPr="000301AF">
                        <w:rPr>
                          <w:rFonts w:hint="eastAsia"/>
                          <w:color w:val="000000" w:themeColor="text1"/>
                          <w:sz w:val="18"/>
                        </w:rPr>
                        <w:t>（年度）</w:t>
                      </w:r>
                    </w:p>
                  </w:txbxContent>
                </v:textbox>
              </v:rect>
            </w:pict>
          </mc:Fallback>
        </mc:AlternateContent>
      </w:r>
      <w:r>
        <w:rPr>
          <w:noProof/>
        </w:rPr>
        <w:drawing>
          <wp:inline distT="0" distB="0" distL="0" distR="0" wp14:anchorId="23DF7D4A" wp14:editId="4FD6348F">
            <wp:extent cx="4525010" cy="2305050"/>
            <wp:effectExtent l="0" t="0" r="8890" b="0"/>
            <wp:docPr id="436" name="グラフ 436">
              <a:extLst xmlns:a="http://schemas.openxmlformats.org/drawingml/2006/main">
                <a:ext uri="{FF2B5EF4-FFF2-40B4-BE49-F238E27FC236}">
                  <a16:creationId xmlns:a16="http://schemas.microsoft.com/office/drawing/2014/main" id="{35D94AF4-5663-491A-A035-53CF74986D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60198490" w14:textId="77777777" w:rsidR="00883F8F" w:rsidRPr="000A1DA6" w:rsidRDefault="00883F8F" w:rsidP="00883F8F">
      <w:pPr>
        <w:sectPr w:rsidR="00883F8F" w:rsidRPr="000A1DA6" w:rsidSect="00711AA7">
          <w:type w:val="continuous"/>
          <w:pgSz w:w="16838" w:h="23811" w:code="8"/>
          <w:pgMar w:top="1440" w:right="1080" w:bottom="1440" w:left="1080" w:header="851" w:footer="992" w:gutter="0"/>
          <w:cols w:space="425"/>
          <w:docGrid w:type="lines" w:linePitch="360"/>
        </w:sectPr>
      </w:pPr>
    </w:p>
    <w:p w14:paraId="4DFF7987" w14:textId="77777777" w:rsidR="00883F8F" w:rsidRPr="000A1DA6" w:rsidRDefault="00883F8F" w:rsidP="00883F8F">
      <w:pPr>
        <w:ind w:left="280" w:hangingChars="100" w:hanging="280"/>
        <w:rPr>
          <w:noProof/>
          <w:color w:val="000000" w:themeColor="text1"/>
          <w:sz w:val="28"/>
        </w:rPr>
        <w:sectPr w:rsidR="00883F8F" w:rsidRPr="000A1DA6" w:rsidSect="000A10EF">
          <w:type w:val="continuous"/>
          <w:pgSz w:w="16838" w:h="23811" w:code="8"/>
          <w:pgMar w:top="1440" w:right="1080" w:bottom="1440" w:left="1080" w:header="851" w:footer="992" w:gutter="0"/>
          <w:cols w:space="425"/>
          <w:docGrid w:type="lines" w:linePitch="360"/>
        </w:sectPr>
      </w:pPr>
      <w:r w:rsidRPr="000A1DA6">
        <w:rPr>
          <w:rFonts w:hint="eastAsia"/>
          <w:sz w:val="28"/>
        </w:rPr>
        <w:t xml:space="preserve">⇒　</w:t>
      </w:r>
      <w:r w:rsidRPr="000A1DA6">
        <w:rPr>
          <w:rFonts w:hint="eastAsia"/>
          <w:color w:val="000000" w:themeColor="text1"/>
          <w:sz w:val="28"/>
        </w:rPr>
        <w:t>学校行事等への保護者の参加及び学校の情報提供、府立学校教員の指導等への肯定的評価については、</w:t>
      </w:r>
      <w:r w:rsidRPr="000A1DA6">
        <w:rPr>
          <w:noProof/>
          <w:color w:val="000000" w:themeColor="text1"/>
          <w:sz w:val="28"/>
        </w:rPr>
        <w:t>WebページやSNS等</w:t>
      </w:r>
      <w:r w:rsidRPr="000A1DA6">
        <w:rPr>
          <w:rFonts w:hint="eastAsia"/>
          <w:noProof/>
          <w:color w:val="000000" w:themeColor="text1"/>
          <w:sz w:val="28"/>
        </w:rPr>
        <w:t>の</w:t>
      </w:r>
      <w:r w:rsidRPr="000A1DA6">
        <w:rPr>
          <w:noProof/>
          <w:color w:val="000000" w:themeColor="text1"/>
          <w:sz w:val="28"/>
        </w:rPr>
        <w:t>活用</w:t>
      </w:r>
      <w:r w:rsidRPr="000A1DA6">
        <w:rPr>
          <w:rFonts w:hint="eastAsia"/>
          <w:noProof/>
          <w:color w:val="000000" w:themeColor="text1"/>
          <w:sz w:val="28"/>
        </w:rPr>
        <w:t>等</w:t>
      </w:r>
      <w:r w:rsidRPr="000A1DA6">
        <w:rPr>
          <w:noProof/>
          <w:color w:val="000000" w:themeColor="text1"/>
          <w:sz w:val="28"/>
        </w:rPr>
        <w:t>、各校</w:t>
      </w:r>
      <w:r w:rsidRPr="000A1DA6">
        <w:rPr>
          <w:rFonts w:hint="eastAsia"/>
          <w:noProof/>
          <w:color w:val="000000" w:themeColor="text1"/>
          <w:sz w:val="28"/>
        </w:rPr>
        <w:t>の</w:t>
      </w:r>
      <w:r w:rsidRPr="000A1DA6">
        <w:rPr>
          <w:noProof/>
          <w:color w:val="000000" w:themeColor="text1"/>
          <w:sz w:val="28"/>
        </w:rPr>
        <w:t>広報活動の取組み</w:t>
      </w:r>
      <w:r w:rsidRPr="000A1DA6">
        <w:rPr>
          <w:rFonts w:hint="eastAsia"/>
          <w:noProof/>
          <w:color w:val="000000" w:themeColor="text1"/>
          <w:sz w:val="28"/>
        </w:rPr>
        <w:t>が</w:t>
      </w:r>
      <w:r w:rsidRPr="000A1DA6">
        <w:rPr>
          <w:noProof/>
          <w:color w:val="000000" w:themeColor="text1"/>
          <w:sz w:val="28"/>
        </w:rPr>
        <w:t>活発に行われている</w:t>
      </w:r>
      <w:r w:rsidRPr="000A1DA6">
        <w:rPr>
          <w:rFonts w:hint="eastAsia"/>
          <w:noProof/>
          <w:color w:val="000000" w:themeColor="text1"/>
          <w:sz w:val="28"/>
        </w:rPr>
        <w:t>こともあり、年々上昇している</w:t>
      </w:r>
      <w:r w:rsidRPr="000A1DA6">
        <w:rPr>
          <w:noProof/>
          <w:color w:val="000000" w:themeColor="text1"/>
          <w:sz w:val="28"/>
        </w:rPr>
        <w:t>。一方で、</w:t>
      </w:r>
      <w:r w:rsidRPr="000A1DA6">
        <w:rPr>
          <w:rFonts w:hint="eastAsia"/>
          <w:noProof/>
          <w:color w:val="000000" w:themeColor="text1"/>
          <w:sz w:val="28"/>
        </w:rPr>
        <w:t>令和２・３年度は</w:t>
      </w:r>
      <w:r w:rsidRPr="000A1DA6">
        <w:rPr>
          <w:noProof/>
          <w:color w:val="000000" w:themeColor="text1"/>
          <w:sz w:val="28"/>
        </w:rPr>
        <w:t>新型コロナウイルス感染症の影響によ</w:t>
      </w:r>
      <w:r w:rsidRPr="000A1DA6">
        <w:rPr>
          <w:rFonts w:hint="eastAsia"/>
          <w:noProof/>
          <w:color w:val="000000" w:themeColor="text1"/>
          <w:sz w:val="28"/>
        </w:rPr>
        <w:t>る</w:t>
      </w:r>
      <w:r w:rsidRPr="000A1DA6">
        <w:rPr>
          <w:noProof/>
          <w:color w:val="000000" w:themeColor="text1"/>
          <w:sz w:val="28"/>
        </w:rPr>
        <w:t>保護者等の来校制限</w:t>
      </w:r>
      <w:r w:rsidRPr="000A1DA6">
        <w:rPr>
          <w:rFonts w:hint="eastAsia"/>
          <w:noProof/>
          <w:color w:val="000000" w:themeColor="text1"/>
          <w:sz w:val="28"/>
        </w:rPr>
        <w:t>により、実績は低下している。</w:t>
      </w:r>
    </w:p>
    <w:p w14:paraId="5CE61B7D" w14:textId="77777777" w:rsidR="00883F8F" w:rsidRPr="000A1DA6" w:rsidRDefault="00883F8F" w:rsidP="00883F8F">
      <w:pPr>
        <w:rPr>
          <w:noProof/>
        </w:rPr>
      </w:pPr>
    </w:p>
    <w:p w14:paraId="02B97663" w14:textId="77777777" w:rsidR="00883F8F" w:rsidRPr="00620182" w:rsidRDefault="00883F8F" w:rsidP="00883F8F">
      <w:pPr>
        <w:rPr>
          <w:noProof/>
        </w:rPr>
      </w:pPr>
    </w:p>
    <w:p w14:paraId="1FFF5DA1" w14:textId="77777777" w:rsidR="00883F8F" w:rsidRPr="000A1DA6" w:rsidRDefault="00883F8F" w:rsidP="00883F8F">
      <w:pPr>
        <w:rPr>
          <w:noProof/>
        </w:rPr>
      </w:pPr>
    </w:p>
    <w:p w14:paraId="22B79CAB" w14:textId="77777777" w:rsidR="00883F8F" w:rsidRPr="000A1DA6" w:rsidRDefault="00883F8F" w:rsidP="00883F8F">
      <w:pPr>
        <w:rPr>
          <w:noProof/>
        </w:rPr>
      </w:pPr>
      <w:r w:rsidRPr="000A1DA6">
        <w:rPr>
          <w:noProof/>
        </w:rPr>
        <mc:AlternateContent>
          <mc:Choice Requires="wps">
            <w:drawing>
              <wp:inline distT="0" distB="0" distL="0" distR="0" wp14:anchorId="67AB2006" wp14:editId="2AF86A5C">
                <wp:extent cx="3421380" cy="327660"/>
                <wp:effectExtent l="38100" t="38100" r="102870" b="91440"/>
                <wp:docPr id="366" name="正方形/長方形 366"/>
                <wp:cNvGraphicFramePr/>
                <a:graphic xmlns:a="http://schemas.openxmlformats.org/drawingml/2006/main">
                  <a:graphicData uri="http://schemas.microsoft.com/office/word/2010/wordprocessingShape">
                    <wps:wsp>
                      <wps:cNvSpPr/>
                      <wps:spPr>
                        <a:xfrm>
                          <a:off x="0" y="0"/>
                          <a:ext cx="3421380" cy="327660"/>
                        </a:xfrm>
                        <a:prstGeom prst="rect">
                          <a:avLst/>
                        </a:prstGeom>
                        <a:solidFill>
                          <a:srgbClr val="FF0000"/>
                        </a:solidFill>
                        <a:ln w="12700" cap="flat" cmpd="sng" algn="ctr">
                          <a:noFill/>
                          <a:prstDash val="solid"/>
                          <a:miter lim="800000"/>
                        </a:ln>
                        <a:effectLst>
                          <a:outerShdw blurRad="50800" dist="38100" dir="2700000" algn="tl" rotWithShape="0">
                            <a:prstClr val="black">
                              <a:alpha val="40000"/>
                            </a:prstClr>
                          </a:outerShdw>
                        </a:effectLst>
                      </wps:spPr>
                      <wps:txbx>
                        <w:txbxContent>
                          <w:p w14:paraId="43DF63BB" w14:textId="77777777" w:rsidR="00C04AD3" w:rsidRDefault="00C04AD3" w:rsidP="00883F8F">
                            <w:pPr>
                              <w:spacing w:line="360" w:lineRule="exact"/>
                              <w:jc w:val="center"/>
                            </w:pPr>
                            <w:r>
                              <w:rPr>
                                <w:rFonts w:hint="eastAsia"/>
                                <w:b/>
                                <w:color w:val="FFFFFF" w:themeColor="background1"/>
                                <w:sz w:val="36"/>
                                <w:szCs w:val="36"/>
                              </w:rPr>
                              <w:t>３</w:t>
                            </w:r>
                            <w:r w:rsidRPr="007B4D0F">
                              <w:rPr>
                                <w:rFonts w:hint="eastAsia"/>
                                <w:b/>
                                <w:color w:val="FFFFFF" w:themeColor="background1"/>
                                <w:sz w:val="36"/>
                                <w:szCs w:val="36"/>
                              </w:rPr>
                              <w:t>．</w:t>
                            </w:r>
                            <w:r>
                              <w:rPr>
                                <w:rFonts w:hint="eastAsia"/>
                                <w:b/>
                                <w:color w:val="FFFFFF" w:themeColor="background1"/>
                                <w:sz w:val="36"/>
                                <w:szCs w:val="36"/>
                              </w:rPr>
                              <w:t>進捗の総括と今後の対応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AB2006" id="正方形/長方形 366" o:spid="_x0000_s1140" style="width:269.4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" fillcolor="red" stroked="f" strokeweight="1pt">
                <v:shadow on="t" color="black" opacity="26214f" origin="-.5,-.5" offset=".74836mm,.74836mm"/>
                <v:textbox>
                  <w:txbxContent>
                    <w:p w14:paraId="43DF63BB" w14:textId="77777777" w:rsidR="00C04AD3" w:rsidRDefault="00C04AD3" w:rsidP="00883F8F">
                      <w:pPr>
                        <w:spacing w:line="360" w:lineRule="exact"/>
                        <w:jc w:val="center"/>
                      </w:pPr>
                      <w:r>
                        <w:rPr>
                          <w:rFonts w:hint="eastAsia"/>
                          <w:b/>
                          <w:color w:val="FFFFFF" w:themeColor="background1"/>
                          <w:sz w:val="36"/>
                          <w:szCs w:val="36"/>
                        </w:rPr>
                        <w:t>３</w:t>
                      </w:r>
                      <w:r w:rsidRPr="007B4D0F">
                        <w:rPr>
                          <w:rFonts w:hint="eastAsia"/>
                          <w:b/>
                          <w:color w:val="FFFFFF" w:themeColor="background1"/>
                          <w:sz w:val="36"/>
                          <w:szCs w:val="36"/>
                        </w:rPr>
                        <w:t>．</w:t>
                      </w:r>
                      <w:r>
                        <w:rPr>
                          <w:rFonts w:hint="eastAsia"/>
                          <w:b/>
                          <w:color w:val="FFFFFF" w:themeColor="background1"/>
                          <w:sz w:val="36"/>
                          <w:szCs w:val="36"/>
                        </w:rPr>
                        <w:t>進捗の総括と今後の対応</w:t>
                      </w:r>
                    </w:p>
                  </w:txbxContent>
                </v:textbox>
                <w10:anchorlock/>
              </v:rect>
            </w:pict>
          </mc:Fallback>
        </mc:AlternateContent>
      </w:r>
    </w:p>
    <w:tbl>
      <w:tblPr>
        <w:tblStyle w:val="a3"/>
        <w:tblW w:w="0" w:type="auto"/>
        <w:tblLook w:val="04A0" w:firstRow="1" w:lastRow="0" w:firstColumn="1" w:lastColumn="0" w:noHBand="0" w:noVBand="1"/>
      </w:tblPr>
      <w:tblGrid>
        <w:gridCol w:w="7329"/>
        <w:gridCol w:w="7329"/>
      </w:tblGrid>
      <w:tr w:rsidR="00883F8F" w:rsidRPr="000A1DA6" w14:paraId="6082F68A" w14:textId="77777777" w:rsidTr="00055872">
        <w:trPr>
          <w:trHeight w:val="378"/>
        </w:trPr>
        <w:tc>
          <w:tcPr>
            <w:tcW w:w="14658" w:type="dxa"/>
            <w:gridSpan w:val="2"/>
            <w:tcBorders>
              <w:bottom w:val="dotted" w:sz="4" w:space="0" w:color="auto"/>
              <w:right w:val="double" w:sz="4" w:space="0" w:color="auto"/>
            </w:tcBorders>
            <w:shd w:val="clear" w:color="auto" w:fill="F2F2F2" w:themeFill="background1" w:themeFillShade="F2"/>
          </w:tcPr>
          <w:p w14:paraId="790218EB" w14:textId="77777777" w:rsidR="00883F8F" w:rsidRPr="000A1DA6" w:rsidRDefault="00883F8F" w:rsidP="00055872">
            <w:pPr>
              <w:spacing w:line="480" w:lineRule="exact"/>
              <w:rPr>
                <w:b/>
                <w:noProof/>
              </w:rPr>
            </w:pPr>
            <w:r w:rsidRPr="000A1DA6">
              <w:rPr>
                <w:rFonts w:hint="eastAsia"/>
                <w:b/>
                <w:noProof/>
                <w:sz w:val="32"/>
                <w:szCs w:val="28"/>
              </w:rPr>
              <w:t>＜進捗の総括＞</w:t>
            </w:r>
          </w:p>
        </w:tc>
      </w:tr>
      <w:tr w:rsidR="00883F8F" w:rsidRPr="000A1DA6" w14:paraId="491A5384" w14:textId="77777777" w:rsidTr="00055872">
        <w:trPr>
          <w:trHeight w:val="1125"/>
        </w:trPr>
        <w:tc>
          <w:tcPr>
            <w:tcW w:w="7329" w:type="dxa"/>
            <w:tcBorders>
              <w:top w:val="dotted" w:sz="4" w:space="0" w:color="auto"/>
              <w:bottom w:val="nil"/>
              <w:right w:val="dotted" w:sz="4" w:space="0" w:color="auto"/>
            </w:tcBorders>
          </w:tcPr>
          <w:p w14:paraId="1B39000D" w14:textId="77777777" w:rsidR="00883F8F" w:rsidRPr="000A1DA6" w:rsidRDefault="00883F8F" w:rsidP="00055872">
            <w:pPr>
              <w:spacing w:line="480" w:lineRule="exact"/>
              <w:ind w:left="317" w:hangingChars="99" w:hanging="317"/>
              <w:rPr>
                <w:b/>
                <w:noProof/>
                <w:sz w:val="32"/>
                <w:szCs w:val="28"/>
              </w:rPr>
            </w:pPr>
            <w:r w:rsidRPr="000A1DA6">
              <w:rPr>
                <w:rFonts w:hint="eastAsia"/>
                <w:b/>
                <w:noProof/>
                <w:sz w:val="32"/>
                <w:szCs w:val="28"/>
              </w:rPr>
              <w:t>～成果～</w:t>
            </w:r>
          </w:p>
          <w:p w14:paraId="05058C08" w14:textId="77777777" w:rsidR="00E12B0F" w:rsidRPr="000A1DA6" w:rsidRDefault="00E12B0F" w:rsidP="00E12B0F">
            <w:pPr>
              <w:spacing w:line="480" w:lineRule="exact"/>
              <w:ind w:leftChars="1" w:left="316" w:rightChars="44" w:right="106" w:hangingChars="98" w:hanging="314"/>
              <w:rPr>
                <w:noProof/>
                <w:sz w:val="32"/>
                <w:szCs w:val="28"/>
              </w:rPr>
            </w:pPr>
            <w:r w:rsidRPr="000A1DA6">
              <w:rPr>
                <w:rFonts w:hint="eastAsia"/>
                <w:noProof/>
                <w:sz w:val="32"/>
                <w:szCs w:val="28"/>
              </w:rPr>
              <w:t>〇児童生徒・保護者のニーズが多様化する中、大学や地域、企業等との協働により、児童生徒の興味や関心を高める取組みの機会を提供している。</w:t>
            </w:r>
          </w:p>
          <w:p w14:paraId="10C8E455" w14:textId="77777777" w:rsidR="00883F8F" w:rsidRPr="00E12B0F" w:rsidRDefault="00883F8F" w:rsidP="00E12B0F">
            <w:pPr>
              <w:spacing w:line="480" w:lineRule="exact"/>
              <w:ind w:leftChars="1" w:left="316" w:rightChars="44" w:right="106" w:hangingChars="98" w:hanging="314"/>
              <w:rPr>
                <w:noProof/>
                <w:sz w:val="32"/>
                <w:szCs w:val="28"/>
              </w:rPr>
            </w:pPr>
          </w:p>
        </w:tc>
        <w:tc>
          <w:tcPr>
            <w:tcW w:w="7329" w:type="dxa"/>
            <w:tcBorders>
              <w:top w:val="dotted" w:sz="4" w:space="0" w:color="auto"/>
              <w:left w:val="dotted" w:sz="4" w:space="0" w:color="auto"/>
              <w:bottom w:val="nil"/>
              <w:right w:val="double" w:sz="4" w:space="0" w:color="auto"/>
            </w:tcBorders>
          </w:tcPr>
          <w:p w14:paraId="05EC481B" w14:textId="77777777" w:rsidR="00883F8F" w:rsidRPr="000A1DA6" w:rsidRDefault="00883F8F" w:rsidP="00055872">
            <w:pPr>
              <w:spacing w:line="480" w:lineRule="exact"/>
              <w:ind w:left="317" w:hangingChars="99" w:hanging="317"/>
              <w:rPr>
                <w:b/>
                <w:noProof/>
                <w:color w:val="000000" w:themeColor="text1"/>
                <w:sz w:val="32"/>
                <w:szCs w:val="28"/>
              </w:rPr>
            </w:pPr>
            <w:r w:rsidRPr="000A1DA6">
              <w:rPr>
                <w:rFonts w:hint="eastAsia"/>
                <w:b/>
                <w:noProof/>
                <w:color w:val="000000" w:themeColor="text1"/>
                <w:sz w:val="32"/>
                <w:szCs w:val="28"/>
              </w:rPr>
              <w:t>～課題～</w:t>
            </w:r>
          </w:p>
          <w:p w14:paraId="3B7315DB" w14:textId="334C35AB" w:rsidR="00883F8F" w:rsidRPr="000A1DA6" w:rsidRDefault="00E12B0F" w:rsidP="008A781B">
            <w:pPr>
              <w:spacing w:line="480" w:lineRule="exact"/>
              <w:ind w:leftChars="1" w:left="316" w:rightChars="44" w:right="106" w:hangingChars="98" w:hanging="314"/>
              <w:rPr>
                <w:noProof/>
                <w:color w:val="000000" w:themeColor="text1"/>
                <w:sz w:val="32"/>
                <w:szCs w:val="28"/>
              </w:rPr>
            </w:pPr>
            <w:r w:rsidRPr="000A1DA6">
              <w:rPr>
                <w:rFonts w:hint="eastAsia"/>
                <w:noProof/>
                <w:sz w:val="32"/>
                <w:szCs w:val="28"/>
              </w:rPr>
              <w:t>▶引き続き、児童生徒の興味や関心を高める取組みの機会を提供しつづけるため、協働する機関や人材</w:t>
            </w:r>
            <w:r w:rsidR="008A781B">
              <w:rPr>
                <w:rFonts w:hint="eastAsia"/>
                <w:noProof/>
                <w:sz w:val="32"/>
                <w:szCs w:val="28"/>
              </w:rPr>
              <w:t>をさらに充実</w:t>
            </w:r>
            <w:r w:rsidRPr="000A1DA6">
              <w:rPr>
                <w:rFonts w:hint="eastAsia"/>
                <w:noProof/>
                <w:sz w:val="32"/>
                <w:szCs w:val="28"/>
              </w:rPr>
              <w:t>していくことが必要。</w:t>
            </w:r>
          </w:p>
        </w:tc>
      </w:tr>
      <w:tr w:rsidR="00E12B0F" w:rsidRPr="000A1DA6" w14:paraId="28F9A407" w14:textId="77777777" w:rsidTr="00C04AD3">
        <w:trPr>
          <w:trHeight w:val="1125"/>
        </w:trPr>
        <w:tc>
          <w:tcPr>
            <w:tcW w:w="7329" w:type="dxa"/>
            <w:tcBorders>
              <w:top w:val="nil"/>
              <w:right w:val="dotted" w:sz="4" w:space="0" w:color="auto"/>
            </w:tcBorders>
          </w:tcPr>
          <w:p w14:paraId="2879A4DE" w14:textId="77777777" w:rsidR="00E12B0F" w:rsidRPr="000A1DA6" w:rsidRDefault="00E12B0F" w:rsidP="00E12B0F">
            <w:pPr>
              <w:spacing w:line="480" w:lineRule="exact"/>
              <w:ind w:left="317" w:hangingChars="99" w:hanging="317"/>
              <w:rPr>
                <w:noProof/>
                <w:sz w:val="32"/>
                <w:szCs w:val="28"/>
              </w:rPr>
            </w:pPr>
            <w:r w:rsidRPr="000A1DA6">
              <w:rPr>
                <w:rFonts w:hint="eastAsia"/>
                <w:noProof/>
                <w:sz w:val="32"/>
                <w:szCs w:val="28"/>
              </w:rPr>
              <w:t>〇教育コミュニティづくりの展開により、地域のネットワークづくりや子どもたちの体験活動等の機会提供、保護者や地域の人の学校の教育活動等への参加が広がり、学校を核とした地域づくりが進んでいる。</w:t>
            </w:r>
          </w:p>
          <w:p w14:paraId="101D2293" w14:textId="77777777" w:rsidR="00E12B0F" w:rsidRPr="000A1DA6" w:rsidRDefault="00E12B0F" w:rsidP="00E12B0F">
            <w:pPr>
              <w:spacing w:line="480" w:lineRule="exact"/>
              <w:ind w:left="317" w:hangingChars="99" w:hanging="317"/>
              <w:rPr>
                <w:b/>
                <w:noProof/>
                <w:sz w:val="32"/>
                <w:szCs w:val="28"/>
              </w:rPr>
            </w:pPr>
          </w:p>
        </w:tc>
        <w:tc>
          <w:tcPr>
            <w:tcW w:w="7329" w:type="dxa"/>
            <w:tcBorders>
              <w:top w:val="nil"/>
              <w:left w:val="dotted" w:sz="4" w:space="0" w:color="auto"/>
              <w:right w:val="double" w:sz="4" w:space="0" w:color="auto"/>
            </w:tcBorders>
          </w:tcPr>
          <w:p w14:paraId="48C42CDB" w14:textId="0519DABA" w:rsidR="00E12B0F" w:rsidRPr="000A1DA6" w:rsidRDefault="00E12B0F" w:rsidP="00E12B0F">
            <w:pPr>
              <w:spacing w:line="480" w:lineRule="exact"/>
              <w:ind w:left="317" w:hangingChars="99" w:hanging="317"/>
              <w:rPr>
                <w:b/>
                <w:noProof/>
                <w:color w:val="000000" w:themeColor="text1"/>
                <w:sz w:val="32"/>
                <w:szCs w:val="28"/>
              </w:rPr>
            </w:pPr>
            <w:r w:rsidRPr="000A1DA6">
              <w:rPr>
                <w:rFonts w:hint="eastAsia"/>
                <w:noProof/>
                <w:color w:val="000000" w:themeColor="text1"/>
                <w:sz w:val="32"/>
                <w:szCs w:val="28"/>
              </w:rPr>
              <w:t>▶引き続き、教育コミュニティづくりを推進し、地域の実態等に応じて取組みを継続・充実させるため、活動を担う地域人材の新規参画促進や育成、定着が重要。</w:t>
            </w:r>
          </w:p>
        </w:tc>
      </w:tr>
      <w:tr w:rsidR="00E12B0F" w:rsidRPr="000A1DA6" w14:paraId="0BFA275F" w14:textId="77777777" w:rsidTr="00C04AD3">
        <w:trPr>
          <w:trHeight w:val="1125"/>
        </w:trPr>
        <w:tc>
          <w:tcPr>
            <w:tcW w:w="7329" w:type="dxa"/>
            <w:tcBorders>
              <w:top w:val="dotted" w:sz="4" w:space="0" w:color="auto"/>
              <w:bottom w:val="nil"/>
              <w:right w:val="dotted" w:sz="4" w:space="0" w:color="auto"/>
            </w:tcBorders>
          </w:tcPr>
          <w:p w14:paraId="755B4596" w14:textId="77777777" w:rsidR="00E12B0F" w:rsidRPr="000A1DA6" w:rsidRDefault="00E12B0F" w:rsidP="00E12B0F">
            <w:pPr>
              <w:spacing w:line="480" w:lineRule="exact"/>
              <w:ind w:leftChars="1" w:left="316" w:rightChars="44" w:right="106" w:hangingChars="98" w:hanging="314"/>
              <w:rPr>
                <w:noProof/>
                <w:sz w:val="32"/>
                <w:szCs w:val="28"/>
              </w:rPr>
            </w:pPr>
            <w:r w:rsidRPr="000A1DA6">
              <w:rPr>
                <w:rFonts w:hint="eastAsia"/>
                <w:noProof/>
                <w:sz w:val="32"/>
                <w:szCs w:val="28"/>
              </w:rPr>
              <w:t>〇学校運営協議会の全府立学校での開催や、学校評価情報の公表等により、情報提供に対する保護者等の評価は年々上昇している。</w:t>
            </w:r>
          </w:p>
          <w:p w14:paraId="5328ACE1" w14:textId="77777777" w:rsidR="00E12B0F" w:rsidRPr="000A1DA6" w:rsidRDefault="00E12B0F" w:rsidP="00E12B0F">
            <w:pPr>
              <w:spacing w:line="480" w:lineRule="exact"/>
              <w:ind w:leftChars="1" w:left="316" w:rightChars="44" w:right="106" w:hangingChars="98" w:hanging="314"/>
              <w:rPr>
                <w:noProof/>
                <w:sz w:val="32"/>
                <w:szCs w:val="28"/>
              </w:rPr>
            </w:pPr>
          </w:p>
        </w:tc>
        <w:tc>
          <w:tcPr>
            <w:tcW w:w="7329" w:type="dxa"/>
            <w:tcBorders>
              <w:top w:val="dotted" w:sz="4" w:space="0" w:color="auto"/>
              <w:left w:val="dotted" w:sz="4" w:space="0" w:color="auto"/>
              <w:bottom w:val="nil"/>
              <w:right w:val="double" w:sz="4" w:space="0" w:color="auto"/>
            </w:tcBorders>
          </w:tcPr>
          <w:p w14:paraId="72527C0B" w14:textId="77777777" w:rsidR="00E12B0F" w:rsidRPr="00CC7EC3" w:rsidRDefault="00E12B0F" w:rsidP="00E12B0F">
            <w:pPr>
              <w:spacing w:line="480" w:lineRule="exact"/>
              <w:ind w:leftChars="1" w:left="316" w:rightChars="44" w:right="106" w:hangingChars="98" w:hanging="314"/>
              <w:rPr>
                <w:noProof/>
                <w:sz w:val="32"/>
                <w:szCs w:val="28"/>
              </w:rPr>
            </w:pPr>
            <w:r w:rsidRPr="000A1DA6">
              <w:rPr>
                <w:rFonts w:hint="eastAsia"/>
                <w:noProof/>
                <w:sz w:val="32"/>
                <w:szCs w:val="28"/>
              </w:rPr>
              <w:t>▶</w:t>
            </w:r>
            <w:r w:rsidRPr="00CC7EC3">
              <w:rPr>
                <w:rFonts w:hint="eastAsia"/>
                <w:noProof/>
                <w:sz w:val="32"/>
                <w:szCs w:val="28"/>
              </w:rPr>
              <w:t>グローバルリーダーズハイスクールをはじめとした府立高校の存在意義、社会的役割等の明確化（スクールミッションの再定義）を踏まえて、学校の特色化・魅力化をさらに進め、中学校や大学・企業等により分かりやすい情報発信を行うことが重要。</w:t>
            </w:r>
          </w:p>
          <w:p w14:paraId="5A7D1777" w14:textId="41FFA9C0" w:rsidR="00E12B0F" w:rsidRPr="000A1DA6" w:rsidRDefault="00E12B0F" w:rsidP="00E12B0F">
            <w:pPr>
              <w:spacing w:line="480" w:lineRule="exact"/>
              <w:ind w:left="317" w:hangingChars="99" w:hanging="317"/>
              <w:rPr>
                <w:noProof/>
                <w:color w:val="00B050"/>
                <w:sz w:val="32"/>
                <w:szCs w:val="28"/>
              </w:rPr>
            </w:pPr>
          </w:p>
        </w:tc>
      </w:tr>
      <w:tr w:rsidR="00E12B0F" w:rsidRPr="000A1DA6" w14:paraId="218F7A42" w14:textId="77777777" w:rsidTr="00055872">
        <w:trPr>
          <w:trHeight w:val="378"/>
        </w:trPr>
        <w:tc>
          <w:tcPr>
            <w:tcW w:w="14658" w:type="dxa"/>
            <w:gridSpan w:val="2"/>
            <w:tcBorders>
              <w:bottom w:val="dotted" w:sz="4" w:space="0" w:color="auto"/>
              <w:right w:val="double" w:sz="4" w:space="0" w:color="auto"/>
            </w:tcBorders>
            <w:shd w:val="clear" w:color="auto" w:fill="F2F2F2" w:themeFill="background1" w:themeFillShade="F2"/>
          </w:tcPr>
          <w:p w14:paraId="16C513A6" w14:textId="77777777" w:rsidR="00E12B0F" w:rsidRPr="000A1DA6" w:rsidRDefault="00E12B0F" w:rsidP="00E12B0F">
            <w:pPr>
              <w:spacing w:line="480" w:lineRule="exact"/>
              <w:rPr>
                <w:b/>
                <w:noProof/>
              </w:rPr>
            </w:pPr>
            <w:r w:rsidRPr="000A1DA6">
              <w:rPr>
                <w:rFonts w:hint="eastAsia"/>
                <w:b/>
                <w:noProof/>
                <w:sz w:val="32"/>
                <w:szCs w:val="28"/>
              </w:rPr>
              <w:t>＜今後の対応＞</w:t>
            </w:r>
          </w:p>
        </w:tc>
      </w:tr>
      <w:tr w:rsidR="00E12B0F" w:rsidRPr="000A1DA6" w14:paraId="0F782066" w14:textId="77777777" w:rsidTr="00055872">
        <w:trPr>
          <w:trHeight w:val="1573"/>
        </w:trPr>
        <w:tc>
          <w:tcPr>
            <w:tcW w:w="14658" w:type="dxa"/>
            <w:gridSpan w:val="2"/>
            <w:tcBorders>
              <w:top w:val="dotted" w:sz="4" w:space="0" w:color="auto"/>
              <w:bottom w:val="double" w:sz="4" w:space="0" w:color="auto"/>
              <w:right w:val="double" w:sz="4" w:space="0" w:color="auto"/>
            </w:tcBorders>
          </w:tcPr>
          <w:p w14:paraId="1851FD3C" w14:textId="77777777" w:rsidR="00E12B0F" w:rsidRPr="000A1DA6" w:rsidRDefault="00E12B0F" w:rsidP="00E12B0F">
            <w:pPr>
              <w:spacing w:line="480" w:lineRule="exact"/>
              <w:ind w:left="317" w:hangingChars="99" w:hanging="317"/>
              <w:rPr>
                <w:b/>
                <w:noProof/>
                <w:color w:val="000000" w:themeColor="text1"/>
                <w:sz w:val="32"/>
                <w:szCs w:val="28"/>
              </w:rPr>
            </w:pPr>
            <w:r w:rsidRPr="000A1DA6">
              <w:rPr>
                <w:rFonts w:hint="eastAsia"/>
                <w:b/>
                <w:bCs/>
                <w:noProof/>
                <w:color w:val="000000" w:themeColor="text1"/>
                <w:sz w:val="32"/>
                <w:szCs w:val="28"/>
              </w:rPr>
              <w:t>◎子ども・保護者のニーズが多様化する中、様々な体験や学びを深めるべく、多様な主体との協働、地域とともにある学校づくりを推進するため、外部人材・機関とのつながりの拡充をめざすとともに、府立高校の特色化・魅力化を図ることに加え、各校の強みや魅力、特色と社会的役割等の情報の発信を推進する</w:t>
            </w:r>
          </w:p>
          <w:p w14:paraId="1C6CB6AC" w14:textId="77777777" w:rsidR="00E12B0F" w:rsidRPr="000A1DA6" w:rsidRDefault="00E12B0F" w:rsidP="00E12B0F">
            <w:pPr>
              <w:spacing w:line="480" w:lineRule="exact"/>
              <w:ind w:left="317" w:hangingChars="99" w:hanging="317"/>
              <w:rPr>
                <w:b/>
                <w:bCs/>
                <w:noProof/>
                <w:color w:val="000000" w:themeColor="text1"/>
                <w:sz w:val="32"/>
                <w:szCs w:val="28"/>
              </w:rPr>
            </w:pPr>
            <w:r w:rsidRPr="000A1DA6">
              <w:rPr>
                <w:rFonts w:hint="eastAsia"/>
                <w:b/>
                <w:bCs/>
                <w:noProof/>
                <w:color w:val="000000" w:themeColor="text1"/>
                <w:sz w:val="32"/>
                <w:szCs w:val="28"/>
              </w:rPr>
              <w:t>◎共働きの増加等、社会状況の変化を踏まえつつ、保護者・地域の協力を得ることができる学校運営をめざす</w:t>
            </w:r>
          </w:p>
          <w:p w14:paraId="11A8B017" w14:textId="77777777" w:rsidR="00E12B0F" w:rsidRPr="000A1DA6" w:rsidRDefault="00E12B0F" w:rsidP="00E12B0F">
            <w:pPr>
              <w:spacing w:line="480" w:lineRule="exact"/>
              <w:ind w:left="317" w:hangingChars="99" w:hanging="317"/>
              <w:rPr>
                <w:b/>
                <w:noProof/>
                <w:color w:val="000000" w:themeColor="text1"/>
                <w:sz w:val="32"/>
                <w:szCs w:val="28"/>
              </w:rPr>
            </w:pPr>
            <w:r w:rsidRPr="000A1DA6">
              <w:rPr>
                <w:rFonts w:hint="eastAsia"/>
                <w:b/>
                <w:bCs/>
                <w:noProof/>
                <w:color w:val="000000" w:themeColor="text1"/>
                <w:sz w:val="32"/>
                <w:szCs w:val="28"/>
              </w:rPr>
              <w:t>◎地域人材の育成・定着、参画する人材の拡充により、地域の実態等に応じた学校と地域の連携・協働による活動の継続、充実をめざす</w:t>
            </w:r>
          </w:p>
        </w:tc>
      </w:tr>
    </w:tbl>
    <w:p w14:paraId="0E7FABD2" w14:textId="77777777" w:rsidR="00883F8F" w:rsidRPr="000A1DA6" w:rsidRDefault="00883F8F" w:rsidP="00883F8F">
      <w:pPr>
        <w:rPr>
          <w:noProof/>
        </w:rPr>
      </w:pPr>
      <w:r w:rsidRPr="000A1DA6">
        <w:rPr>
          <w:noProof/>
        </w:rPr>
        <w:br w:type="page"/>
      </w:r>
    </w:p>
    <w:p w14:paraId="52EF44B2" w14:textId="77777777" w:rsidR="00883F8F" w:rsidRPr="000A1DA6" w:rsidRDefault="00883F8F" w:rsidP="00883F8F"/>
    <w:p w14:paraId="402B3D5A" w14:textId="77777777" w:rsidR="00883F8F" w:rsidRPr="000A1DA6" w:rsidRDefault="00883F8F" w:rsidP="00883F8F"/>
    <w:p w14:paraId="55DD739F" w14:textId="77777777" w:rsidR="00883F8F" w:rsidRPr="000A1DA6" w:rsidRDefault="00883F8F" w:rsidP="00883F8F">
      <w:r w:rsidRPr="000A1DA6">
        <w:rPr>
          <w:noProof/>
        </w:rPr>
        <mc:AlternateContent>
          <mc:Choice Requires="wps">
            <w:drawing>
              <wp:inline distT="0" distB="0" distL="0" distR="0" wp14:anchorId="17151FA5" wp14:editId="206BB6B7">
                <wp:extent cx="9299575" cy="388620"/>
                <wp:effectExtent l="57150" t="38100" r="53975" b="68580"/>
                <wp:docPr id="367" name="フローチャート: 代替処理 367"/>
                <wp:cNvGraphicFramePr/>
                <a:graphic xmlns:a="http://schemas.openxmlformats.org/drawingml/2006/main">
                  <a:graphicData uri="http://schemas.microsoft.com/office/word/2010/wordprocessingShape">
                    <wps:wsp>
                      <wps:cNvSpPr/>
                      <wps:spPr>
                        <a:xfrm>
                          <a:off x="0" y="0"/>
                          <a:ext cx="9299575" cy="388620"/>
                        </a:xfrm>
                        <a:prstGeom prst="flowChartAlternateProcess">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1D1AC14B" w14:textId="77777777" w:rsidR="00C04AD3" w:rsidRPr="006705D5" w:rsidRDefault="00C04AD3" w:rsidP="00883F8F">
                            <w:pPr>
                              <w:spacing w:line="360" w:lineRule="exact"/>
                              <w:jc w:val="center"/>
                              <w:rPr>
                                <w:b/>
                                <w:color w:val="FFFFFF" w:themeColor="background1"/>
                                <w:sz w:val="32"/>
                              </w:rPr>
                            </w:pPr>
                            <w:r w:rsidRPr="006705D5">
                              <w:rPr>
                                <w:rFonts w:hint="eastAsia"/>
                                <w:b/>
                                <w:color w:val="FFFFFF" w:themeColor="background1"/>
                                <w:sz w:val="32"/>
                              </w:rPr>
                              <w:t>＜基本方針８　安全で安心な学びの場をつくります＞</w:t>
                            </w:r>
                          </w:p>
                          <w:p w14:paraId="2676294C" w14:textId="77777777" w:rsidR="00C04AD3" w:rsidRPr="006A7E7F" w:rsidRDefault="00C04AD3" w:rsidP="00883F8F">
                            <w:pPr>
                              <w:spacing w:line="360" w:lineRule="exact"/>
                              <w:rP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7151FA5" id="フローチャート: 代替処理 367" o:spid="_x0000_s1141" type="#_x0000_t176" style="width:732.25pt;height:30.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" fillcolor="#6083cb" stroked="f">
                <v:fill color2="#2e61ba" rotate="t" colors="0 #6083cb;.5 #3e70ca;1 #2e61ba" focus="100%" type="gradient">
                  <o:fill v:ext="view" type="gradientUnscaled"/>
                </v:fill>
                <v:shadow on="t" color="black" opacity="41287f" offset="0,1.5pt"/>
                <v:textbox>
                  <w:txbxContent>
                    <w:p w14:paraId="1D1AC14B" w14:textId="77777777" w:rsidR="00C04AD3" w:rsidRPr="006705D5" w:rsidRDefault="00C04AD3" w:rsidP="00883F8F">
                      <w:pPr>
                        <w:spacing w:line="360" w:lineRule="exact"/>
                        <w:jc w:val="center"/>
                        <w:rPr>
                          <w:b/>
                          <w:color w:val="FFFFFF" w:themeColor="background1"/>
                          <w:sz w:val="32"/>
                        </w:rPr>
                      </w:pPr>
                      <w:r w:rsidRPr="006705D5">
                        <w:rPr>
                          <w:rFonts w:hint="eastAsia"/>
                          <w:b/>
                          <w:color w:val="FFFFFF" w:themeColor="background1"/>
                          <w:sz w:val="32"/>
                        </w:rPr>
                        <w:t>＜基本方針８　安全で安心な学びの場をつくります＞</w:t>
                      </w:r>
                    </w:p>
                    <w:p w14:paraId="2676294C" w14:textId="77777777" w:rsidR="00C04AD3" w:rsidRPr="006A7E7F" w:rsidRDefault="00C04AD3" w:rsidP="00883F8F">
                      <w:pPr>
                        <w:spacing w:line="360" w:lineRule="exact"/>
                        <w:rPr>
                          <w:b/>
                          <w:sz w:val="32"/>
                        </w:rPr>
                      </w:pPr>
                    </w:p>
                  </w:txbxContent>
                </v:textbox>
                <w10:anchorlock/>
              </v:shape>
            </w:pict>
          </mc:Fallback>
        </mc:AlternateContent>
      </w:r>
    </w:p>
    <w:tbl>
      <w:tblPr>
        <w:tblStyle w:val="a3"/>
        <w:tblW w:w="14742" w:type="dxa"/>
        <w:tblLook w:val="04A0" w:firstRow="1" w:lastRow="0" w:firstColumn="1" w:lastColumn="0" w:noHBand="0" w:noVBand="1"/>
      </w:tblPr>
      <w:tblGrid>
        <w:gridCol w:w="5387"/>
        <w:gridCol w:w="9355"/>
      </w:tblGrid>
      <w:tr w:rsidR="00883F8F" w:rsidRPr="000A1DA6" w14:paraId="1E610FD4" w14:textId="77777777" w:rsidTr="00055872">
        <w:trPr>
          <w:gridAfter w:val="1"/>
          <w:wAfter w:w="9355" w:type="dxa"/>
          <w:trHeight w:val="567"/>
        </w:trPr>
        <w:tc>
          <w:tcPr>
            <w:tcW w:w="5387" w:type="dxa"/>
            <w:tcBorders>
              <w:top w:val="nil"/>
              <w:left w:val="nil"/>
              <w:bottom w:val="nil"/>
              <w:right w:val="nil"/>
            </w:tcBorders>
            <w:shd w:val="clear" w:color="auto" w:fill="FF0000"/>
          </w:tcPr>
          <w:p w14:paraId="2BA97101" w14:textId="77777777" w:rsidR="00883F8F" w:rsidRPr="000A1DA6" w:rsidRDefault="00883F8F" w:rsidP="00055872">
            <w:pPr>
              <w:spacing w:line="560" w:lineRule="exact"/>
              <w:jc w:val="center"/>
              <w:rPr>
                <w:b/>
                <w:sz w:val="40"/>
              </w:rPr>
            </w:pPr>
            <w:r w:rsidRPr="000A1DA6">
              <w:rPr>
                <w:rFonts w:hint="eastAsia"/>
                <w:b/>
                <w:color w:val="FFFFFF" w:themeColor="background1"/>
                <w:sz w:val="36"/>
              </w:rPr>
              <w:t>１．取組みのあらまし</w:t>
            </w:r>
          </w:p>
        </w:tc>
      </w:tr>
      <w:tr w:rsidR="00883F8F" w:rsidRPr="000A1DA6" w14:paraId="7C1E09FB" w14:textId="77777777" w:rsidTr="00055872">
        <w:tc>
          <w:tcPr>
            <w:tcW w:w="14742" w:type="dxa"/>
            <w:gridSpan w:val="2"/>
          </w:tcPr>
          <w:p w14:paraId="0CA8F10A" w14:textId="77777777" w:rsidR="00883F8F" w:rsidRPr="000A1DA6" w:rsidRDefault="00883F8F" w:rsidP="00055872">
            <w:pPr>
              <w:spacing w:line="440" w:lineRule="exact"/>
              <w:ind w:left="269" w:hangingChars="84" w:hanging="269"/>
              <w:jc w:val="left"/>
              <w:rPr>
                <w:color w:val="000000" w:themeColor="text1"/>
                <w:sz w:val="32"/>
                <w:szCs w:val="24"/>
              </w:rPr>
            </w:pPr>
            <w:r w:rsidRPr="000A1DA6">
              <w:rPr>
                <w:rFonts w:hint="eastAsia"/>
                <w:sz w:val="32"/>
                <w:szCs w:val="24"/>
              </w:rPr>
              <w:t>〇耐震改修、老朽化対策等、府立学校の計画的な施設整備を推進するとともに、</w:t>
            </w:r>
            <w:r w:rsidRPr="000A1DA6">
              <w:rPr>
                <w:sz w:val="32"/>
                <w:szCs w:val="24"/>
              </w:rPr>
              <w:t>ICT環境の充実により、府立学</w:t>
            </w:r>
            <w:r w:rsidRPr="000A1DA6">
              <w:rPr>
                <w:color w:val="000000" w:themeColor="text1"/>
                <w:sz w:val="32"/>
                <w:szCs w:val="24"/>
              </w:rPr>
              <w:t>校の</w:t>
            </w:r>
            <w:r w:rsidRPr="000A1DA6">
              <w:rPr>
                <w:rFonts w:hint="eastAsia"/>
                <w:color w:val="000000" w:themeColor="text1"/>
                <w:sz w:val="32"/>
                <w:szCs w:val="24"/>
              </w:rPr>
              <w:t>施設と学習</w:t>
            </w:r>
            <w:r w:rsidRPr="000A1DA6">
              <w:rPr>
                <w:color w:val="000000" w:themeColor="text1"/>
                <w:sz w:val="32"/>
                <w:szCs w:val="24"/>
              </w:rPr>
              <w:t>環境を整備してきた。</w:t>
            </w:r>
          </w:p>
          <w:p w14:paraId="4833C8E0" w14:textId="77777777" w:rsidR="00883F8F" w:rsidRPr="000A1DA6" w:rsidRDefault="00883F8F" w:rsidP="00055872">
            <w:pPr>
              <w:spacing w:line="440" w:lineRule="exact"/>
              <w:ind w:left="269" w:hangingChars="84" w:hanging="269"/>
              <w:jc w:val="left"/>
              <w:rPr>
                <w:color w:val="000000" w:themeColor="text1"/>
                <w:sz w:val="32"/>
                <w:szCs w:val="24"/>
              </w:rPr>
            </w:pPr>
            <w:r w:rsidRPr="000A1DA6">
              <w:rPr>
                <w:rFonts w:hint="eastAsia"/>
                <w:color w:val="000000" w:themeColor="text1"/>
                <w:sz w:val="32"/>
                <w:szCs w:val="24"/>
              </w:rPr>
              <w:t>〇</w:t>
            </w:r>
            <w:r>
              <w:rPr>
                <w:rFonts w:hint="eastAsia"/>
                <w:color w:val="000000" w:themeColor="text1"/>
                <w:sz w:val="32"/>
                <w:szCs w:val="24"/>
              </w:rPr>
              <w:t>児童</w:t>
            </w:r>
            <w:r w:rsidRPr="000A1DA6">
              <w:rPr>
                <w:rFonts w:hint="eastAsia"/>
                <w:color w:val="000000" w:themeColor="text1"/>
                <w:sz w:val="32"/>
                <w:szCs w:val="24"/>
              </w:rPr>
              <w:t>生徒が災害時に迅速に対応できる力を養成するとともに、子どもの交通安全・防犯教育の推進等地域との連携による子どもの見守り活動等を推進してきた。</w:t>
            </w:r>
          </w:p>
          <w:p w14:paraId="05AE14B7" w14:textId="77777777" w:rsidR="00883F8F" w:rsidRPr="000A1DA6" w:rsidRDefault="00883F8F" w:rsidP="00055872">
            <w:pPr>
              <w:spacing w:line="440" w:lineRule="exact"/>
              <w:ind w:left="269" w:hangingChars="84" w:hanging="269"/>
              <w:jc w:val="left"/>
              <w:rPr>
                <w:color w:val="000000" w:themeColor="text1"/>
                <w:sz w:val="32"/>
                <w:szCs w:val="24"/>
              </w:rPr>
            </w:pPr>
          </w:p>
          <w:p w14:paraId="025D7412" w14:textId="77777777" w:rsidR="00883F8F" w:rsidRPr="000A1DA6" w:rsidRDefault="00883F8F" w:rsidP="00055872">
            <w:pPr>
              <w:spacing w:line="440" w:lineRule="exact"/>
              <w:ind w:left="269" w:hangingChars="84" w:hanging="269"/>
              <w:jc w:val="left"/>
              <w:rPr>
                <w:color w:val="000000" w:themeColor="text1"/>
                <w:sz w:val="32"/>
                <w:szCs w:val="24"/>
              </w:rPr>
            </w:pPr>
            <w:r w:rsidRPr="000A1DA6">
              <w:rPr>
                <w:rFonts w:hint="eastAsia"/>
                <w:color w:val="000000" w:themeColor="text1"/>
                <w:sz w:val="32"/>
                <w:szCs w:val="24"/>
              </w:rPr>
              <w:t>【主な取組み】</w:t>
            </w:r>
          </w:p>
          <w:p w14:paraId="563A83DF" w14:textId="77777777" w:rsidR="00883F8F" w:rsidRPr="000A1DA6" w:rsidRDefault="00883F8F" w:rsidP="00055872">
            <w:pPr>
              <w:spacing w:line="440" w:lineRule="exact"/>
              <w:ind w:left="269"/>
              <w:jc w:val="left"/>
              <w:rPr>
                <w:color w:val="000000" w:themeColor="text1"/>
                <w:sz w:val="32"/>
                <w:szCs w:val="24"/>
              </w:rPr>
            </w:pPr>
            <w:r w:rsidRPr="000A1DA6">
              <w:rPr>
                <w:rFonts w:hint="eastAsia"/>
                <w:color w:val="000000" w:themeColor="text1"/>
                <w:sz w:val="32"/>
                <w:szCs w:val="24"/>
              </w:rPr>
              <w:t>府立学校長寿命化計画の策定・空調やトイレ設備の改修、地域と連携した避難訓練の実施、</w:t>
            </w:r>
          </w:p>
          <w:p w14:paraId="1DE1D7BC" w14:textId="77777777" w:rsidR="00883F8F" w:rsidRPr="000A1DA6" w:rsidRDefault="00883F8F" w:rsidP="00055872">
            <w:pPr>
              <w:spacing w:line="440" w:lineRule="exact"/>
              <w:ind w:left="269"/>
              <w:jc w:val="left"/>
              <w:rPr>
                <w:sz w:val="32"/>
                <w:szCs w:val="24"/>
              </w:rPr>
            </w:pPr>
            <w:r w:rsidRPr="000A1DA6">
              <w:rPr>
                <w:rFonts w:hint="eastAsia"/>
                <w:color w:val="000000" w:themeColor="text1"/>
                <w:sz w:val="32"/>
                <w:szCs w:val="24"/>
              </w:rPr>
              <w:t>学校・警察・保護者・地域が一体となった地域ぐるみでの安全体制の整備　　等</w:t>
            </w:r>
          </w:p>
        </w:tc>
      </w:tr>
    </w:tbl>
    <w:p w14:paraId="2771D55A" w14:textId="77777777" w:rsidR="00883F8F" w:rsidRPr="000A1DA6" w:rsidRDefault="00883F8F" w:rsidP="00883F8F"/>
    <w:p w14:paraId="55129837" w14:textId="77777777" w:rsidR="00883F8F" w:rsidRPr="000A1DA6" w:rsidRDefault="00883F8F" w:rsidP="00883F8F"/>
    <w:p w14:paraId="45664A80" w14:textId="77777777" w:rsidR="00883F8F" w:rsidRPr="000A1DA6" w:rsidRDefault="00883F8F" w:rsidP="00883F8F"/>
    <w:p w14:paraId="0044E626" w14:textId="77777777" w:rsidR="00883F8F" w:rsidRPr="000A1DA6" w:rsidRDefault="00883F8F" w:rsidP="00883F8F">
      <w:r w:rsidRPr="000A1DA6">
        <w:rPr>
          <w:noProof/>
        </w:rPr>
        <mc:AlternateContent>
          <mc:Choice Requires="wps">
            <w:drawing>
              <wp:inline distT="0" distB="0" distL="0" distR="0" wp14:anchorId="5F4D3FAE" wp14:editId="3190CEB4">
                <wp:extent cx="3421380" cy="327660"/>
                <wp:effectExtent l="38100" t="38100" r="102870" b="91440"/>
                <wp:docPr id="368" name="正方形/長方形 368"/>
                <wp:cNvGraphicFramePr/>
                <a:graphic xmlns:a="http://schemas.openxmlformats.org/drawingml/2006/main">
                  <a:graphicData uri="http://schemas.microsoft.com/office/word/2010/wordprocessingShape">
                    <wps:wsp>
                      <wps:cNvSpPr/>
                      <wps:spPr>
                        <a:xfrm>
                          <a:off x="0" y="0"/>
                          <a:ext cx="3421380" cy="327660"/>
                        </a:xfrm>
                        <a:prstGeom prst="rect">
                          <a:avLst/>
                        </a:prstGeom>
                        <a:solidFill>
                          <a:srgbClr val="FF0000"/>
                        </a:solidFill>
                        <a:ln w="12700" cap="flat" cmpd="sng" algn="ctr">
                          <a:noFill/>
                          <a:prstDash val="solid"/>
                          <a:miter lim="800000"/>
                        </a:ln>
                        <a:effectLst>
                          <a:outerShdw blurRad="50800" dist="38100" dir="2700000" algn="tl" rotWithShape="0">
                            <a:prstClr val="black">
                              <a:alpha val="40000"/>
                            </a:prstClr>
                          </a:outerShdw>
                        </a:effectLst>
                      </wps:spPr>
                      <wps:txbx>
                        <w:txbxContent>
                          <w:p w14:paraId="0FE61FE5" w14:textId="77777777" w:rsidR="00C04AD3" w:rsidRDefault="00C04AD3" w:rsidP="00883F8F">
                            <w:pPr>
                              <w:spacing w:line="360" w:lineRule="exact"/>
                              <w:jc w:val="center"/>
                            </w:pPr>
                            <w:r w:rsidRPr="007B4D0F">
                              <w:rPr>
                                <w:rFonts w:hint="eastAsia"/>
                                <w:b/>
                                <w:color w:val="FFFFFF" w:themeColor="background1"/>
                                <w:sz w:val="36"/>
                                <w:szCs w:val="36"/>
                              </w:rPr>
                              <w:t>２．データの推移等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4D3FAE" id="正方形/長方形 368" o:spid="_x0000_s1142" style="width:269.4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" fillcolor="red" stroked="f" strokeweight="1pt">
                <v:shadow on="t" color="black" opacity="26214f" origin="-.5,-.5" offset=".74836mm,.74836mm"/>
                <v:textbox>
                  <w:txbxContent>
                    <w:p w14:paraId="0FE61FE5" w14:textId="77777777" w:rsidR="00C04AD3" w:rsidRDefault="00C04AD3" w:rsidP="00883F8F">
                      <w:pPr>
                        <w:spacing w:line="360" w:lineRule="exact"/>
                        <w:jc w:val="center"/>
                      </w:pPr>
                      <w:r w:rsidRPr="007B4D0F">
                        <w:rPr>
                          <w:rFonts w:hint="eastAsia"/>
                          <w:b/>
                          <w:color w:val="FFFFFF" w:themeColor="background1"/>
                          <w:sz w:val="36"/>
                          <w:szCs w:val="36"/>
                        </w:rPr>
                        <w:t>２．データの推移等</w:t>
                      </w:r>
                    </w:p>
                  </w:txbxContent>
                </v:textbox>
                <w10:anchorlock/>
              </v:rect>
            </w:pict>
          </mc:Fallback>
        </mc:AlternateContent>
      </w:r>
    </w:p>
    <w:p w14:paraId="6E3DE484" w14:textId="77777777" w:rsidR="00883F8F" w:rsidRPr="000A1DA6" w:rsidRDefault="00883F8F" w:rsidP="00883F8F">
      <w:pPr>
        <w:rPr>
          <w:noProof/>
        </w:rPr>
        <w:sectPr w:rsidR="00883F8F" w:rsidRPr="000A1DA6" w:rsidSect="000A10EF">
          <w:type w:val="continuous"/>
          <w:pgSz w:w="16838" w:h="23811" w:code="8"/>
          <w:pgMar w:top="1440" w:right="1080" w:bottom="1440" w:left="1080" w:header="851" w:footer="992" w:gutter="0"/>
          <w:cols w:space="425"/>
          <w:docGrid w:type="lines" w:linePitch="360"/>
        </w:sectPr>
      </w:pPr>
    </w:p>
    <w:p w14:paraId="57749C4E" w14:textId="2BA87664" w:rsidR="00883F8F" w:rsidRPr="000A1DA6" w:rsidRDefault="00883F8F" w:rsidP="00883F8F">
      <w:pPr>
        <w:pStyle w:val="af"/>
        <w:keepNext/>
      </w:pPr>
      <w:r w:rsidRPr="000A1DA6">
        <w:t>図</w:t>
      </w:r>
      <w:r w:rsidR="00C30DC5">
        <w:fldChar w:fldCharType="begin"/>
      </w:r>
      <w:r w:rsidR="00C30DC5">
        <w:instrText xml:space="preserve"> SEQ </w:instrText>
      </w:r>
      <w:r w:rsidR="00C30DC5">
        <w:instrText>図</w:instrText>
      </w:r>
      <w:r w:rsidR="00C30DC5">
        <w:instrText xml:space="preserve"> \* ARABIC </w:instrText>
      </w:r>
      <w:r w:rsidR="00C30DC5">
        <w:fldChar w:fldCharType="separate"/>
      </w:r>
      <w:r w:rsidR="006308CD">
        <w:rPr>
          <w:noProof/>
        </w:rPr>
        <w:t>59</w:t>
      </w:r>
      <w:r w:rsidR="00C30DC5">
        <w:rPr>
          <w:noProof/>
        </w:rPr>
        <w:fldChar w:fldCharType="end"/>
      </w:r>
      <w:r w:rsidRPr="000A1DA6">
        <w:rPr>
          <w:rFonts w:hint="eastAsia"/>
        </w:rPr>
        <w:t xml:space="preserve">　府立学校の主校舎の築年数</w:t>
      </w:r>
      <w:r w:rsidRPr="000A1DA6">
        <w:rPr>
          <w:rFonts w:hint="eastAsia"/>
          <w:color w:val="000000" w:themeColor="text1"/>
        </w:rPr>
        <w:t>（Ｒ</w:t>
      </w:r>
      <w:r w:rsidRPr="000A1DA6">
        <w:rPr>
          <w:color w:val="000000" w:themeColor="text1"/>
        </w:rPr>
        <w:t>4.3.31現在）</w:t>
      </w:r>
    </w:p>
    <w:p w14:paraId="2F9D4A68" w14:textId="77777777" w:rsidR="00883F8F" w:rsidRPr="000A1DA6" w:rsidRDefault="00883F8F" w:rsidP="00883F8F">
      <w:pPr>
        <w:spacing w:line="240" w:lineRule="auto"/>
        <w:rPr>
          <w:noProof/>
        </w:rPr>
      </w:pPr>
      <w:r w:rsidRPr="000A1DA6">
        <w:rPr>
          <w:noProof/>
        </w:rPr>
        <w:drawing>
          <wp:inline distT="0" distB="0" distL="0" distR="0" wp14:anchorId="1B5696BA" wp14:editId="63E10E0C">
            <wp:extent cx="4525010" cy="3046730"/>
            <wp:effectExtent l="0" t="0" r="0" b="0"/>
            <wp:docPr id="437" name="グラフ 437">
              <a:extLst xmlns:a="http://schemas.openxmlformats.org/drawingml/2006/main">
                <a:ext uri="{FF2B5EF4-FFF2-40B4-BE49-F238E27FC236}">
                  <a16:creationId xmlns:a16="http://schemas.microsoft.com/office/drawing/2014/main" id="{00000000-0008-0000-3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403C4B1A" w14:textId="61200178" w:rsidR="00883F8F" w:rsidRPr="000A1DA6" w:rsidRDefault="00883F8F" w:rsidP="00883F8F">
      <w:pPr>
        <w:pStyle w:val="af"/>
        <w:keepNext/>
      </w:pPr>
      <w:r w:rsidRPr="000A1DA6">
        <w:t>表</w:t>
      </w:r>
      <w:r w:rsidR="00C30DC5">
        <w:fldChar w:fldCharType="begin"/>
      </w:r>
      <w:r w:rsidR="00C30DC5">
        <w:instrText xml:space="preserve"> SEQ </w:instrText>
      </w:r>
      <w:r w:rsidR="00C30DC5">
        <w:instrText>表</w:instrText>
      </w:r>
      <w:r w:rsidR="00C30DC5">
        <w:instrText xml:space="preserve"> \* ARABIC </w:instrText>
      </w:r>
      <w:r w:rsidR="00C30DC5">
        <w:fldChar w:fldCharType="separate"/>
      </w:r>
      <w:r w:rsidR="006308CD">
        <w:rPr>
          <w:noProof/>
        </w:rPr>
        <w:t>5</w:t>
      </w:r>
      <w:r w:rsidR="00C30DC5">
        <w:rPr>
          <w:noProof/>
        </w:rPr>
        <w:fldChar w:fldCharType="end"/>
      </w:r>
      <w:r w:rsidRPr="000A1DA6">
        <w:rPr>
          <w:rFonts w:hint="eastAsia"/>
        </w:rPr>
        <w:t xml:space="preserve">　府立学校体育館空調設置状況（Ｒ</w:t>
      </w:r>
      <w:r w:rsidRPr="000A1DA6">
        <w:t>4.3.31現在）</w:t>
      </w:r>
    </w:p>
    <w:p w14:paraId="6419FDAF" w14:textId="77777777" w:rsidR="00883F8F" w:rsidRPr="000A1DA6" w:rsidRDefault="00883F8F" w:rsidP="00883F8F">
      <w:pPr>
        <w:spacing w:line="240" w:lineRule="auto"/>
        <w:rPr>
          <w:noProof/>
        </w:rPr>
        <w:sectPr w:rsidR="00883F8F" w:rsidRPr="000A1DA6" w:rsidSect="00B57A55">
          <w:type w:val="continuous"/>
          <w:pgSz w:w="16838" w:h="23811" w:code="8"/>
          <w:pgMar w:top="1440" w:right="1080" w:bottom="1440" w:left="1080" w:header="851" w:footer="992" w:gutter="0"/>
          <w:cols w:num="2" w:space="425"/>
          <w:docGrid w:type="lines" w:linePitch="360"/>
        </w:sectPr>
      </w:pPr>
      <w:r w:rsidRPr="000A1DA6">
        <w:rPr>
          <w:noProof/>
        </w:rPr>
        <w:drawing>
          <wp:inline distT="0" distB="0" distL="0" distR="0" wp14:anchorId="4BE4D034" wp14:editId="24143FAC">
            <wp:extent cx="4206875" cy="1085215"/>
            <wp:effectExtent l="0" t="0" r="3175" b="0"/>
            <wp:docPr id="438" name="図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206875" cy="1085215"/>
                    </a:xfrm>
                    <a:prstGeom prst="rect">
                      <a:avLst/>
                    </a:prstGeom>
                    <a:noFill/>
                    <a:ln>
                      <a:noFill/>
                    </a:ln>
                  </pic:spPr>
                </pic:pic>
              </a:graphicData>
            </a:graphic>
          </wp:inline>
        </w:drawing>
      </w:r>
    </w:p>
    <w:p w14:paraId="5426093A" w14:textId="77777777" w:rsidR="00883F8F" w:rsidRPr="000A1DA6" w:rsidRDefault="00883F8F" w:rsidP="00883F8F"/>
    <w:p w14:paraId="523CCA10" w14:textId="77777777" w:rsidR="00883F8F" w:rsidRPr="000A1DA6" w:rsidRDefault="00883F8F" w:rsidP="00883F8F">
      <w:pPr>
        <w:rPr>
          <w:noProof/>
        </w:rPr>
        <w:sectPr w:rsidR="00883F8F" w:rsidRPr="000A1DA6" w:rsidSect="000A10EF">
          <w:type w:val="continuous"/>
          <w:pgSz w:w="16838" w:h="23811" w:code="8"/>
          <w:pgMar w:top="1440" w:right="1080" w:bottom="1440" w:left="1080" w:header="851" w:footer="992" w:gutter="0"/>
          <w:cols w:space="425"/>
          <w:docGrid w:type="lines" w:linePitch="360"/>
        </w:sectPr>
      </w:pPr>
    </w:p>
    <w:p w14:paraId="0120B968" w14:textId="77777777" w:rsidR="00883F8F" w:rsidRPr="000A1DA6" w:rsidRDefault="00883F8F" w:rsidP="00883F8F">
      <w:pPr>
        <w:ind w:left="280" w:hangingChars="100" w:hanging="280"/>
        <w:rPr>
          <w:color w:val="000000" w:themeColor="text1"/>
          <w:sz w:val="28"/>
        </w:rPr>
      </w:pPr>
      <w:r w:rsidRPr="000A1DA6">
        <w:rPr>
          <w:rFonts w:hint="eastAsia"/>
          <w:sz w:val="28"/>
        </w:rPr>
        <w:t xml:space="preserve">⇒　</w:t>
      </w:r>
      <w:r w:rsidRPr="000A1DA6">
        <w:rPr>
          <w:rFonts w:hint="eastAsia"/>
          <w:color w:val="000000" w:themeColor="text1"/>
          <w:sz w:val="28"/>
        </w:rPr>
        <w:t>府立学校（主校舎）の約</w:t>
      </w:r>
      <w:r w:rsidRPr="000A1DA6">
        <w:rPr>
          <w:color w:val="000000" w:themeColor="text1"/>
          <w:sz w:val="28"/>
        </w:rPr>
        <w:t>70％が築後40年以上であり、老朽化が進行</w:t>
      </w:r>
      <w:r w:rsidRPr="000A1DA6">
        <w:rPr>
          <w:rFonts w:hint="eastAsia"/>
          <w:color w:val="000000" w:themeColor="text1"/>
          <w:sz w:val="28"/>
        </w:rPr>
        <w:t>している</w:t>
      </w:r>
      <w:r w:rsidRPr="000A1DA6">
        <w:rPr>
          <w:color w:val="000000" w:themeColor="text1"/>
          <w:sz w:val="28"/>
        </w:rPr>
        <w:t>。</w:t>
      </w:r>
      <w:r w:rsidRPr="000A1DA6">
        <w:rPr>
          <w:rFonts w:hint="eastAsia"/>
          <w:color w:val="000000" w:themeColor="text1"/>
          <w:sz w:val="28"/>
        </w:rPr>
        <w:t>その</w:t>
      </w:r>
      <w:r w:rsidRPr="000A1DA6">
        <w:rPr>
          <w:rFonts w:hint="eastAsia"/>
          <w:color w:val="92D050"/>
          <w:sz w:val="28"/>
        </w:rPr>
        <w:t>ような</w:t>
      </w:r>
      <w:r w:rsidRPr="000A1DA6">
        <w:rPr>
          <w:rFonts w:hint="eastAsia"/>
          <w:color w:val="000000" w:themeColor="text1"/>
          <w:sz w:val="28"/>
        </w:rPr>
        <w:t>中でも教育環境の改善に着実に取り組んでおり、特に、体育館への空調設備の設置は令和５年度に完了を予定している。</w:t>
      </w:r>
    </w:p>
    <w:p w14:paraId="5F758C58" w14:textId="77777777" w:rsidR="00883F8F" w:rsidRPr="000A1DA6" w:rsidRDefault="00883F8F" w:rsidP="00883F8F">
      <w:pPr>
        <w:ind w:left="240" w:hangingChars="100" w:hanging="240"/>
        <w:rPr>
          <w:noProof/>
          <w:color w:val="000000" w:themeColor="text1"/>
        </w:rPr>
      </w:pPr>
    </w:p>
    <w:p w14:paraId="3B95E356" w14:textId="77777777" w:rsidR="00883F8F" w:rsidRPr="000A1DA6" w:rsidRDefault="00883F8F" w:rsidP="00883F8F">
      <w:pPr>
        <w:rPr>
          <w:noProof/>
        </w:rPr>
      </w:pPr>
    </w:p>
    <w:p w14:paraId="003F379B" w14:textId="77777777" w:rsidR="00883F8F" w:rsidRPr="000A1DA6" w:rsidRDefault="00883F8F" w:rsidP="00883F8F">
      <w:pPr>
        <w:rPr>
          <w:noProof/>
        </w:rPr>
        <w:sectPr w:rsidR="00883F8F" w:rsidRPr="000A1DA6" w:rsidSect="00AF6D15">
          <w:type w:val="continuous"/>
          <w:pgSz w:w="16838" w:h="23811" w:code="8"/>
          <w:pgMar w:top="1440" w:right="1080" w:bottom="1440" w:left="1080" w:header="851" w:footer="992" w:gutter="0"/>
          <w:cols w:space="425"/>
          <w:docGrid w:type="lines" w:linePitch="360"/>
        </w:sectPr>
      </w:pPr>
    </w:p>
    <w:p w14:paraId="1444F53A" w14:textId="7B43185B" w:rsidR="00883F8F" w:rsidRPr="000A1DA6" w:rsidRDefault="00883F8F" w:rsidP="00883F8F">
      <w:pPr>
        <w:pStyle w:val="af"/>
        <w:keepNext/>
      </w:pPr>
      <w:r w:rsidRPr="000A1DA6">
        <w:rPr>
          <w:kern w:val="0"/>
        </w:rPr>
        <w:t>図</w:t>
      </w:r>
      <w:r w:rsidRPr="000A1DA6">
        <w:rPr>
          <w:kern w:val="0"/>
        </w:rPr>
        <w:fldChar w:fldCharType="begin"/>
      </w:r>
      <w:r w:rsidRPr="000A1DA6">
        <w:rPr>
          <w:kern w:val="0"/>
        </w:rPr>
        <w:instrText xml:space="preserve"> SEQ 図 \* ARABIC </w:instrText>
      </w:r>
      <w:r w:rsidRPr="000A1DA6">
        <w:rPr>
          <w:kern w:val="0"/>
        </w:rPr>
        <w:fldChar w:fldCharType="separate"/>
      </w:r>
      <w:r w:rsidR="006308CD">
        <w:rPr>
          <w:noProof/>
          <w:kern w:val="0"/>
        </w:rPr>
        <w:t>60</w:t>
      </w:r>
      <w:r w:rsidRPr="000A1DA6">
        <w:rPr>
          <w:kern w:val="0"/>
        </w:rPr>
        <w:fldChar w:fldCharType="end"/>
      </w:r>
      <w:r w:rsidRPr="000A1DA6">
        <w:rPr>
          <w:rFonts w:hint="eastAsia"/>
          <w:kern w:val="0"/>
        </w:rPr>
        <w:t xml:space="preserve">　</w:t>
      </w:r>
      <w:r w:rsidRPr="00C04AD3">
        <w:rPr>
          <w:rFonts w:hint="eastAsia"/>
          <w:w w:val="83"/>
          <w:kern w:val="0"/>
          <w:fitText w:val="6240" w:id="-1468272374"/>
        </w:rPr>
        <w:t>地域と連携した自然災害を想定した避難訓練の実施率（政令市除く</w:t>
      </w:r>
      <w:r w:rsidRPr="00C04AD3">
        <w:rPr>
          <w:rFonts w:hint="eastAsia"/>
          <w:spacing w:val="33"/>
          <w:w w:val="83"/>
          <w:kern w:val="0"/>
          <w:fitText w:val="6240" w:id="-1468272374"/>
        </w:rPr>
        <w:t>）</w:t>
      </w:r>
    </w:p>
    <w:p w14:paraId="3480633A" w14:textId="77777777" w:rsidR="00883F8F" w:rsidRPr="000A1DA6" w:rsidRDefault="00883F8F" w:rsidP="00883F8F">
      <w:pPr>
        <w:spacing w:line="240" w:lineRule="auto"/>
      </w:pPr>
      <w:r w:rsidRPr="000A1DA6">
        <w:rPr>
          <w:noProof/>
          <w:sz w:val="28"/>
        </w:rPr>
        <mc:AlternateContent>
          <mc:Choice Requires="wps">
            <w:drawing>
              <wp:anchor distT="0" distB="0" distL="114300" distR="114300" simplePos="0" relativeHeight="251923456" behindDoc="0" locked="0" layoutInCell="1" allowOverlap="1" wp14:anchorId="37DB68BA" wp14:editId="774D66BB">
                <wp:simplePos x="0" y="0"/>
                <wp:positionH relativeFrom="column">
                  <wp:posOffset>3267075</wp:posOffset>
                </wp:positionH>
                <wp:positionV relativeFrom="paragraph">
                  <wp:posOffset>2343673</wp:posOffset>
                </wp:positionV>
                <wp:extent cx="857250" cy="342900"/>
                <wp:effectExtent l="0" t="0" r="0" b="0"/>
                <wp:wrapNone/>
                <wp:docPr id="369" name="正方形/長方形 369"/>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79108985" w14:textId="77777777" w:rsidR="00C04AD3" w:rsidRPr="000301AF" w:rsidRDefault="00C04AD3" w:rsidP="00883F8F">
                            <w:pPr>
                              <w:jc w:val="center"/>
                              <w:rPr>
                                <w:color w:val="000000" w:themeColor="text1"/>
                                <w:sz w:val="18"/>
                              </w:rPr>
                            </w:pPr>
                            <w:r w:rsidRPr="000301AF">
                              <w:rPr>
                                <w:rFonts w:hint="eastAsia"/>
                                <w:color w:val="000000" w:themeColor="text1"/>
                                <w:sz w:val="1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DB68BA" id="正方形/長方形 369" o:spid="_x0000_s1143" style="position:absolute;left:0;text-align:left;margin-left:257.25pt;margin-top:184.55pt;width:67.5pt;height:27pt;z-index:25192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" filled="f" stroked="f" strokeweight="1pt">
                <v:textbox>
                  <w:txbxContent>
                    <w:p w14:paraId="79108985" w14:textId="77777777" w:rsidR="00C04AD3" w:rsidRPr="000301AF" w:rsidRDefault="00C04AD3" w:rsidP="00883F8F">
                      <w:pPr>
                        <w:jc w:val="center"/>
                        <w:rPr>
                          <w:color w:val="000000" w:themeColor="text1"/>
                          <w:sz w:val="18"/>
                        </w:rPr>
                      </w:pPr>
                      <w:r w:rsidRPr="000301AF">
                        <w:rPr>
                          <w:rFonts w:hint="eastAsia"/>
                          <w:color w:val="000000" w:themeColor="text1"/>
                          <w:sz w:val="18"/>
                        </w:rPr>
                        <w:t>（</w:t>
                      </w:r>
                      <w:r w:rsidRPr="000301AF">
                        <w:rPr>
                          <w:rFonts w:hint="eastAsia"/>
                          <w:color w:val="000000" w:themeColor="text1"/>
                          <w:sz w:val="18"/>
                        </w:rPr>
                        <w:t>年度）</w:t>
                      </w:r>
                    </w:p>
                  </w:txbxContent>
                </v:textbox>
              </v:rect>
            </w:pict>
          </mc:Fallback>
        </mc:AlternateContent>
      </w:r>
      <w:r w:rsidRPr="000A1DA6">
        <w:rPr>
          <w:noProof/>
        </w:rPr>
        <w:drawing>
          <wp:inline distT="0" distB="0" distL="0" distR="0" wp14:anchorId="6F6B18DB" wp14:editId="7AA56C63">
            <wp:extent cx="4360985" cy="2595245"/>
            <wp:effectExtent l="0" t="0" r="1905" b="0"/>
            <wp:docPr id="439" name="グラフ 439">
              <a:extLst xmlns:a="http://schemas.openxmlformats.org/drawingml/2006/main">
                <a:ext uri="{FF2B5EF4-FFF2-40B4-BE49-F238E27FC236}">
                  <a16:creationId xmlns:a16="http://schemas.microsoft.com/office/drawing/2014/main" id="{00000000-0008-0000-1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r w:rsidRPr="000A1DA6">
        <w:rPr>
          <w:rFonts w:hint="eastAsia"/>
        </w:rPr>
        <w:t xml:space="preserve">　</w:t>
      </w:r>
    </w:p>
    <w:p w14:paraId="3C6B6FE9" w14:textId="77777777" w:rsidR="00883F8F" w:rsidRPr="000A1DA6" w:rsidRDefault="00883F8F" w:rsidP="00883F8F">
      <w:pPr>
        <w:spacing w:line="240" w:lineRule="auto"/>
      </w:pPr>
    </w:p>
    <w:p w14:paraId="00B10069" w14:textId="77777777" w:rsidR="00883F8F" w:rsidRPr="000A1DA6" w:rsidRDefault="00883F8F" w:rsidP="00883F8F">
      <w:pPr>
        <w:spacing w:line="240" w:lineRule="auto"/>
        <w:sectPr w:rsidR="00883F8F" w:rsidRPr="000A1DA6" w:rsidSect="00365859">
          <w:type w:val="continuous"/>
          <w:pgSz w:w="16838" w:h="23811" w:code="8"/>
          <w:pgMar w:top="1440" w:right="1080" w:bottom="1440" w:left="1080" w:header="851" w:footer="992" w:gutter="0"/>
          <w:cols w:num="2" w:space="425"/>
          <w:docGrid w:type="lines" w:linePitch="360"/>
        </w:sectPr>
      </w:pPr>
    </w:p>
    <w:p w14:paraId="2169698E" w14:textId="77777777" w:rsidR="00883F8F" w:rsidRPr="000A1DA6" w:rsidRDefault="00883F8F" w:rsidP="00883F8F">
      <w:pPr>
        <w:sectPr w:rsidR="00883F8F" w:rsidRPr="000A1DA6" w:rsidSect="00711AA7">
          <w:type w:val="continuous"/>
          <w:pgSz w:w="16838" w:h="23811" w:code="8"/>
          <w:pgMar w:top="1440" w:right="1080" w:bottom="1440" w:left="1080" w:header="851" w:footer="992" w:gutter="0"/>
          <w:cols w:space="425"/>
          <w:docGrid w:type="lines" w:linePitch="360"/>
        </w:sectPr>
      </w:pPr>
    </w:p>
    <w:p w14:paraId="640322E9" w14:textId="77777777" w:rsidR="00883F8F" w:rsidRPr="000A1DA6" w:rsidRDefault="00883F8F" w:rsidP="00883F8F">
      <w:pPr>
        <w:ind w:left="280" w:hangingChars="100" w:hanging="280"/>
        <w:rPr>
          <w:noProof/>
          <w:color w:val="000000" w:themeColor="text1"/>
        </w:rPr>
      </w:pPr>
      <w:r w:rsidRPr="000A1DA6">
        <w:rPr>
          <w:rFonts w:hint="eastAsia"/>
          <w:sz w:val="28"/>
        </w:rPr>
        <w:t xml:space="preserve">⇒　</w:t>
      </w:r>
      <w:r w:rsidRPr="000A1DA6">
        <w:rPr>
          <w:color w:val="000000" w:themeColor="text1"/>
          <w:sz w:val="28"/>
        </w:rPr>
        <w:t>地域と連携した</w:t>
      </w:r>
      <w:r w:rsidRPr="000A1DA6">
        <w:rPr>
          <w:rFonts w:hint="eastAsia"/>
          <w:color w:val="000000" w:themeColor="text1"/>
          <w:sz w:val="28"/>
        </w:rPr>
        <w:t>自然災害を想定した</w:t>
      </w:r>
      <w:r w:rsidRPr="000A1DA6">
        <w:rPr>
          <w:color w:val="000000" w:themeColor="text1"/>
          <w:sz w:val="28"/>
        </w:rPr>
        <w:t>避難訓練</w:t>
      </w:r>
      <w:r w:rsidRPr="000A1DA6">
        <w:rPr>
          <w:rFonts w:hint="eastAsia"/>
          <w:color w:val="000000" w:themeColor="text1"/>
          <w:sz w:val="28"/>
        </w:rPr>
        <w:t>の</w:t>
      </w:r>
      <w:r w:rsidRPr="000A1DA6">
        <w:rPr>
          <w:color w:val="000000" w:themeColor="text1"/>
          <w:sz w:val="28"/>
        </w:rPr>
        <w:t>実施率は</w:t>
      </w:r>
      <w:r w:rsidRPr="000A1DA6">
        <w:rPr>
          <w:rFonts w:hint="eastAsia"/>
          <w:color w:val="000000" w:themeColor="text1"/>
          <w:sz w:val="28"/>
        </w:rPr>
        <w:t>、平成30年度から令和元年度にかけて上昇したが、新型コロナウイルス感染症の影響により、令和２年度は</w:t>
      </w:r>
      <w:r w:rsidRPr="000A1DA6">
        <w:rPr>
          <w:color w:val="000000" w:themeColor="text1"/>
          <w:sz w:val="28"/>
        </w:rPr>
        <w:t>低くなった</w:t>
      </w:r>
      <w:r w:rsidRPr="000A1DA6">
        <w:rPr>
          <w:rFonts w:hint="eastAsia"/>
          <w:color w:val="000000" w:themeColor="text1"/>
          <w:sz w:val="28"/>
        </w:rPr>
        <w:t>。そのような中でも、避難所に指定されている学校で</w:t>
      </w:r>
      <w:r w:rsidRPr="000A1DA6">
        <w:rPr>
          <w:color w:val="000000" w:themeColor="text1"/>
          <w:sz w:val="28"/>
        </w:rPr>
        <w:t>は、地域と工夫して情報共有</w:t>
      </w:r>
      <w:r w:rsidRPr="000A1DA6">
        <w:rPr>
          <w:rFonts w:hint="eastAsia"/>
          <w:color w:val="000000" w:themeColor="text1"/>
          <w:sz w:val="28"/>
        </w:rPr>
        <w:t>を</w:t>
      </w:r>
      <w:r w:rsidRPr="000A1DA6">
        <w:rPr>
          <w:color w:val="000000" w:themeColor="text1"/>
          <w:sz w:val="28"/>
        </w:rPr>
        <w:t>行</w:t>
      </w:r>
      <w:r w:rsidRPr="000A1DA6">
        <w:rPr>
          <w:rFonts w:hint="eastAsia"/>
          <w:color w:val="000000" w:themeColor="text1"/>
          <w:sz w:val="28"/>
        </w:rPr>
        <w:t>う</w:t>
      </w:r>
      <w:r w:rsidRPr="000A1DA6">
        <w:rPr>
          <w:color w:val="000000" w:themeColor="text1"/>
          <w:sz w:val="28"/>
        </w:rPr>
        <w:t>など</w:t>
      </w:r>
      <w:r w:rsidRPr="000A1DA6">
        <w:rPr>
          <w:rFonts w:hint="eastAsia"/>
          <w:color w:val="000000" w:themeColor="text1"/>
          <w:sz w:val="28"/>
        </w:rPr>
        <w:t>の対応を行った。また、一部の学校では、</w:t>
      </w:r>
      <w:r w:rsidRPr="000A1DA6">
        <w:rPr>
          <w:color w:val="000000" w:themeColor="text1"/>
          <w:sz w:val="28"/>
        </w:rPr>
        <w:t>学年や学部等で分散して実践的な避難訓練を</w:t>
      </w:r>
      <w:r w:rsidRPr="000A1DA6">
        <w:rPr>
          <w:rFonts w:hint="eastAsia"/>
          <w:color w:val="000000" w:themeColor="text1"/>
          <w:sz w:val="28"/>
        </w:rPr>
        <w:t>行った。</w:t>
      </w:r>
    </w:p>
    <w:p w14:paraId="675F1E12" w14:textId="77777777" w:rsidR="00883F8F" w:rsidRPr="000A1DA6" w:rsidRDefault="00883F8F" w:rsidP="00883F8F">
      <w:pPr>
        <w:rPr>
          <w:noProof/>
        </w:rPr>
        <w:sectPr w:rsidR="00883F8F" w:rsidRPr="000A1DA6" w:rsidSect="00AF6D15">
          <w:type w:val="continuous"/>
          <w:pgSz w:w="16838" w:h="23811" w:code="8"/>
          <w:pgMar w:top="1440" w:right="1080" w:bottom="1440" w:left="1080" w:header="851" w:footer="992" w:gutter="0"/>
          <w:cols w:space="425"/>
          <w:docGrid w:type="lines" w:linePitch="360"/>
        </w:sectPr>
      </w:pPr>
    </w:p>
    <w:p w14:paraId="47117D64" w14:textId="6AFFCDDF" w:rsidR="00883F8F" w:rsidRPr="000A1DA6" w:rsidRDefault="00883F8F" w:rsidP="00883F8F">
      <w:pPr>
        <w:pStyle w:val="af"/>
        <w:keepNext/>
      </w:pPr>
      <w:r w:rsidRPr="000A1DA6">
        <w:t>図</w:t>
      </w:r>
      <w:r w:rsidR="00C30DC5">
        <w:fldChar w:fldCharType="begin"/>
      </w:r>
      <w:r w:rsidR="00C30DC5">
        <w:instrText xml:space="preserve"> SEQ </w:instrText>
      </w:r>
      <w:r w:rsidR="00C30DC5">
        <w:instrText>図</w:instrText>
      </w:r>
      <w:r w:rsidR="00C30DC5">
        <w:instrText xml:space="preserve"> \* ARABIC </w:instrText>
      </w:r>
      <w:r w:rsidR="00C30DC5">
        <w:fldChar w:fldCharType="separate"/>
      </w:r>
      <w:r w:rsidR="006308CD">
        <w:rPr>
          <w:noProof/>
        </w:rPr>
        <w:t>61</w:t>
      </w:r>
      <w:r w:rsidR="00C30DC5">
        <w:rPr>
          <w:noProof/>
        </w:rPr>
        <w:fldChar w:fldCharType="end"/>
      </w:r>
      <w:r w:rsidRPr="000A1DA6">
        <w:rPr>
          <w:rFonts w:hint="eastAsia"/>
        </w:rPr>
        <w:t xml:space="preserve">　スクール・ガードリーダーの配置</w:t>
      </w:r>
    </w:p>
    <w:p w14:paraId="050451E7" w14:textId="77777777" w:rsidR="00883F8F" w:rsidRPr="000A1DA6" w:rsidRDefault="00883F8F" w:rsidP="00883F8F">
      <w:pPr>
        <w:spacing w:line="240" w:lineRule="auto"/>
      </w:pPr>
      <w:r w:rsidRPr="000A1DA6">
        <w:rPr>
          <w:noProof/>
        </w:rPr>
        <w:drawing>
          <wp:inline distT="0" distB="0" distL="0" distR="0" wp14:anchorId="373C0249" wp14:editId="143068CA">
            <wp:extent cx="4525010" cy="2715260"/>
            <wp:effectExtent l="0" t="0" r="0" b="0"/>
            <wp:docPr id="440" name="グラフ 440">
              <a:extLst xmlns:a="http://schemas.openxmlformats.org/drawingml/2006/main">
                <a:ext uri="{FF2B5EF4-FFF2-40B4-BE49-F238E27FC236}">
                  <a16:creationId xmlns:a16="http://schemas.microsoft.com/office/drawing/2014/main" id="{00000000-0008-0000-1A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11C6C5F7" w14:textId="77777777" w:rsidR="00883F8F" w:rsidRPr="000A1DA6" w:rsidRDefault="00883F8F" w:rsidP="00883F8F">
      <w:pPr>
        <w:spacing w:line="240" w:lineRule="auto"/>
        <w:sectPr w:rsidR="00883F8F" w:rsidRPr="000A1DA6" w:rsidSect="00365859">
          <w:type w:val="continuous"/>
          <w:pgSz w:w="16838" w:h="23811" w:code="8"/>
          <w:pgMar w:top="1440" w:right="1080" w:bottom="1440" w:left="1080" w:header="851" w:footer="992" w:gutter="0"/>
          <w:cols w:num="2" w:space="425"/>
          <w:docGrid w:type="lines" w:linePitch="360"/>
        </w:sectPr>
      </w:pPr>
    </w:p>
    <w:p w14:paraId="11A54D4E" w14:textId="77777777" w:rsidR="00883F8F" w:rsidRPr="000A1DA6" w:rsidRDefault="00883F8F" w:rsidP="00883F8F">
      <w:pPr>
        <w:sectPr w:rsidR="00883F8F" w:rsidRPr="000A1DA6" w:rsidSect="00711AA7">
          <w:type w:val="continuous"/>
          <w:pgSz w:w="16838" w:h="23811" w:code="8"/>
          <w:pgMar w:top="1440" w:right="1080" w:bottom="1440" w:left="1080" w:header="851" w:footer="992" w:gutter="0"/>
          <w:cols w:space="425"/>
          <w:docGrid w:type="lines" w:linePitch="360"/>
        </w:sectPr>
      </w:pPr>
    </w:p>
    <w:p w14:paraId="0D936223" w14:textId="77777777" w:rsidR="00883F8F" w:rsidRPr="000A1DA6" w:rsidRDefault="00883F8F" w:rsidP="00883F8F">
      <w:pPr>
        <w:rPr>
          <w:color w:val="000000" w:themeColor="text1"/>
          <w:sz w:val="28"/>
        </w:rPr>
      </w:pPr>
      <w:r w:rsidRPr="000A1DA6">
        <w:rPr>
          <w:rFonts w:hint="eastAsia"/>
          <w:sz w:val="28"/>
        </w:rPr>
        <w:t xml:space="preserve">⇒　</w:t>
      </w:r>
      <w:r w:rsidRPr="000A1DA6">
        <w:rPr>
          <w:rFonts w:hint="eastAsia"/>
          <w:color w:val="000000" w:themeColor="text1"/>
          <w:sz w:val="28"/>
        </w:rPr>
        <w:t>配置市町村数は横ばいであるが、配置人数は年々上昇傾向にある。</w:t>
      </w:r>
    </w:p>
    <w:p w14:paraId="6A28800D" w14:textId="77777777" w:rsidR="00883F8F" w:rsidRPr="00FE4A34" w:rsidRDefault="00883F8F" w:rsidP="00883F8F">
      <w:pPr>
        <w:rPr>
          <w:noProof/>
        </w:rPr>
      </w:pPr>
    </w:p>
    <w:p w14:paraId="2EC55A6D" w14:textId="77777777" w:rsidR="00883F8F" w:rsidRPr="000A1DA6" w:rsidRDefault="00883F8F" w:rsidP="00883F8F">
      <w:pPr>
        <w:rPr>
          <w:noProof/>
        </w:rPr>
      </w:pPr>
    </w:p>
    <w:p w14:paraId="642ACA0F" w14:textId="77777777" w:rsidR="00883F8F" w:rsidRPr="000A1DA6" w:rsidRDefault="00883F8F" w:rsidP="00883F8F">
      <w:pPr>
        <w:rPr>
          <w:noProof/>
        </w:rPr>
      </w:pPr>
    </w:p>
    <w:p w14:paraId="58967FB5" w14:textId="77777777" w:rsidR="00883F8F" w:rsidRPr="000A1DA6" w:rsidRDefault="00883F8F" w:rsidP="00883F8F">
      <w:pPr>
        <w:rPr>
          <w:noProof/>
        </w:rPr>
      </w:pPr>
    </w:p>
    <w:p w14:paraId="20AE2FED" w14:textId="77777777" w:rsidR="00883F8F" w:rsidRPr="000A1DA6" w:rsidRDefault="00883F8F" w:rsidP="00883F8F">
      <w:pPr>
        <w:rPr>
          <w:noProof/>
        </w:rPr>
      </w:pPr>
      <w:r w:rsidRPr="000A1DA6">
        <w:rPr>
          <w:noProof/>
        </w:rPr>
        <mc:AlternateContent>
          <mc:Choice Requires="wps">
            <w:drawing>
              <wp:inline distT="0" distB="0" distL="0" distR="0" wp14:anchorId="2030BEB0" wp14:editId="09102D59">
                <wp:extent cx="3421380" cy="327660"/>
                <wp:effectExtent l="38100" t="38100" r="102870" b="91440"/>
                <wp:docPr id="370" name="正方形/長方形 370"/>
                <wp:cNvGraphicFramePr/>
                <a:graphic xmlns:a="http://schemas.openxmlformats.org/drawingml/2006/main">
                  <a:graphicData uri="http://schemas.microsoft.com/office/word/2010/wordprocessingShape">
                    <wps:wsp>
                      <wps:cNvSpPr/>
                      <wps:spPr>
                        <a:xfrm>
                          <a:off x="0" y="0"/>
                          <a:ext cx="3421380" cy="327660"/>
                        </a:xfrm>
                        <a:prstGeom prst="rect">
                          <a:avLst/>
                        </a:prstGeom>
                        <a:solidFill>
                          <a:srgbClr val="FF0000"/>
                        </a:solidFill>
                        <a:ln w="12700" cap="flat" cmpd="sng" algn="ctr">
                          <a:noFill/>
                          <a:prstDash val="solid"/>
                          <a:miter lim="800000"/>
                        </a:ln>
                        <a:effectLst>
                          <a:outerShdw blurRad="50800" dist="38100" dir="2700000" algn="tl" rotWithShape="0">
                            <a:prstClr val="black">
                              <a:alpha val="40000"/>
                            </a:prstClr>
                          </a:outerShdw>
                        </a:effectLst>
                      </wps:spPr>
                      <wps:txbx>
                        <w:txbxContent>
                          <w:p w14:paraId="5371E84D" w14:textId="77777777" w:rsidR="00C04AD3" w:rsidRDefault="00C04AD3" w:rsidP="00883F8F">
                            <w:pPr>
                              <w:spacing w:line="360" w:lineRule="exact"/>
                              <w:jc w:val="center"/>
                            </w:pPr>
                            <w:r>
                              <w:rPr>
                                <w:rFonts w:hint="eastAsia"/>
                                <w:b/>
                                <w:color w:val="FFFFFF" w:themeColor="background1"/>
                                <w:sz w:val="36"/>
                                <w:szCs w:val="36"/>
                              </w:rPr>
                              <w:t>３</w:t>
                            </w:r>
                            <w:r w:rsidRPr="007B4D0F">
                              <w:rPr>
                                <w:rFonts w:hint="eastAsia"/>
                                <w:b/>
                                <w:color w:val="FFFFFF" w:themeColor="background1"/>
                                <w:sz w:val="36"/>
                                <w:szCs w:val="36"/>
                              </w:rPr>
                              <w:t>．</w:t>
                            </w:r>
                            <w:r>
                              <w:rPr>
                                <w:rFonts w:hint="eastAsia"/>
                                <w:b/>
                                <w:color w:val="FFFFFF" w:themeColor="background1"/>
                                <w:sz w:val="36"/>
                                <w:szCs w:val="36"/>
                              </w:rPr>
                              <w:t>進捗の総括と今後の対応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30BEB0" id="正方形/長方形 370" o:spid="_x0000_s1144" style="width:269.4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" fillcolor="red" stroked="f" strokeweight="1pt">
                <v:shadow on="t" color="black" opacity="26214f" origin="-.5,-.5" offset=".74836mm,.74836mm"/>
                <v:textbox>
                  <w:txbxContent>
                    <w:p w14:paraId="5371E84D" w14:textId="77777777" w:rsidR="00C04AD3" w:rsidRDefault="00C04AD3" w:rsidP="00883F8F">
                      <w:pPr>
                        <w:spacing w:line="360" w:lineRule="exact"/>
                        <w:jc w:val="center"/>
                      </w:pPr>
                      <w:r>
                        <w:rPr>
                          <w:rFonts w:hint="eastAsia"/>
                          <w:b/>
                          <w:color w:val="FFFFFF" w:themeColor="background1"/>
                          <w:sz w:val="36"/>
                          <w:szCs w:val="36"/>
                        </w:rPr>
                        <w:t>３</w:t>
                      </w:r>
                      <w:r w:rsidRPr="007B4D0F">
                        <w:rPr>
                          <w:rFonts w:hint="eastAsia"/>
                          <w:b/>
                          <w:color w:val="FFFFFF" w:themeColor="background1"/>
                          <w:sz w:val="36"/>
                          <w:szCs w:val="36"/>
                        </w:rPr>
                        <w:t>．</w:t>
                      </w:r>
                      <w:r>
                        <w:rPr>
                          <w:rFonts w:hint="eastAsia"/>
                          <w:b/>
                          <w:color w:val="FFFFFF" w:themeColor="background1"/>
                          <w:sz w:val="36"/>
                          <w:szCs w:val="36"/>
                        </w:rPr>
                        <w:t>進捗の総括と今後の対応</w:t>
                      </w:r>
                    </w:p>
                  </w:txbxContent>
                </v:textbox>
                <w10:anchorlock/>
              </v:rect>
            </w:pict>
          </mc:Fallback>
        </mc:AlternateContent>
      </w:r>
    </w:p>
    <w:tbl>
      <w:tblPr>
        <w:tblStyle w:val="a3"/>
        <w:tblW w:w="0" w:type="auto"/>
        <w:tblLook w:val="04A0" w:firstRow="1" w:lastRow="0" w:firstColumn="1" w:lastColumn="0" w:noHBand="0" w:noVBand="1"/>
      </w:tblPr>
      <w:tblGrid>
        <w:gridCol w:w="7329"/>
        <w:gridCol w:w="7329"/>
      </w:tblGrid>
      <w:tr w:rsidR="00883F8F" w:rsidRPr="000A1DA6" w14:paraId="7A03F001" w14:textId="77777777" w:rsidTr="00055872">
        <w:trPr>
          <w:trHeight w:val="378"/>
        </w:trPr>
        <w:tc>
          <w:tcPr>
            <w:tcW w:w="14658" w:type="dxa"/>
            <w:gridSpan w:val="2"/>
            <w:tcBorders>
              <w:bottom w:val="dotted" w:sz="4" w:space="0" w:color="auto"/>
              <w:right w:val="double" w:sz="4" w:space="0" w:color="auto"/>
            </w:tcBorders>
            <w:shd w:val="clear" w:color="auto" w:fill="F2F2F2" w:themeFill="background1" w:themeFillShade="F2"/>
          </w:tcPr>
          <w:p w14:paraId="55716386" w14:textId="77777777" w:rsidR="00883F8F" w:rsidRPr="000A1DA6" w:rsidRDefault="00883F8F" w:rsidP="00055872">
            <w:pPr>
              <w:spacing w:line="480" w:lineRule="exact"/>
              <w:rPr>
                <w:b/>
                <w:noProof/>
              </w:rPr>
            </w:pPr>
            <w:r w:rsidRPr="000A1DA6">
              <w:rPr>
                <w:rFonts w:hint="eastAsia"/>
                <w:b/>
                <w:noProof/>
                <w:sz w:val="32"/>
                <w:szCs w:val="28"/>
              </w:rPr>
              <w:t>＜進捗の総括＞</w:t>
            </w:r>
          </w:p>
        </w:tc>
      </w:tr>
      <w:tr w:rsidR="00883F8F" w:rsidRPr="000A1DA6" w14:paraId="2B3B8D41" w14:textId="77777777" w:rsidTr="00055872">
        <w:trPr>
          <w:trHeight w:val="1125"/>
        </w:trPr>
        <w:tc>
          <w:tcPr>
            <w:tcW w:w="7329" w:type="dxa"/>
            <w:tcBorders>
              <w:top w:val="dotted" w:sz="4" w:space="0" w:color="auto"/>
              <w:bottom w:val="nil"/>
              <w:right w:val="dotted" w:sz="4" w:space="0" w:color="auto"/>
            </w:tcBorders>
          </w:tcPr>
          <w:p w14:paraId="041B5EE3" w14:textId="77777777" w:rsidR="00883F8F" w:rsidRPr="000A1DA6" w:rsidRDefault="00883F8F" w:rsidP="00055872">
            <w:pPr>
              <w:spacing w:line="480" w:lineRule="exact"/>
              <w:ind w:left="317" w:hangingChars="99" w:hanging="317"/>
              <w:rPr>
                <w:b/>
                <w:noProof/>
                <w:sz w:val="32"/>
                <w:szCs w:val="28"/>
              </w:rPr>
            </w:pPr>
            <w:r w:rsidRPr="000A1DA6">
              <w:rPr>
                <w:rFonts w:hint="eastAsia"/>
                <w:b/>
                <w:noProof/>
                <w:sz w:val="32"/>
                <w:szCs w:val="28"/>
              </w:rPr>
              <w:t>～成果～</w:t>
            </w:r>
          </w:p>
          <w:p w14:paraId="2913DC25" w14:textId="77777777" w:rsidR="00883F8F" w:rsidRPr="000A1DA6" w:rsidRDefault="00883F8F" w:rsidP="00055872">
            <w:pPr>
              <w:spacing w:line="480" w:lineRule="exact"/>
              <w:ind w:leftChars="1" w:left="316" w:rightChars="44" w:right="106" w:hangingChars="98" w:hanging="314"/>
              <w:rPr>
                <w:noProof/>
                <w:color w:val="000000" w:themeColor="text1"/>
                <w:sz w:val="32"/>
                <w:szCs w:val="28"/>
              </w:rPr>
            </w:pPr>
            <w:r w:rsidRPr="000A1DA6">
              <w:rPr>
                <w:rFonts w:hint="eastAsia"/>
                <w:noProof/>
                <w:sz w:val="32"/>
                <w:szCs w:val="28"/>
              </w:rPr>
              <w:t>〇</w:t>
            </w:r>
            <w:r w:rsidRPr="000A1DA6">
              <w:rPr>
                <w:rFonts w:hint="eastAsia"/>
                <w:noProof/>
                <w:color w:val="000000" w:themeColor="text1"/>
                <w:sz w:val="32"/>
                <w:szCs w:val="28"/>
              </w:rPr>
              <w:t>府立学校の教室や体育館への空調設備の設置、洋式化を含むトイレ環境の改善等に着実に取り組むことにより、教育環境の改善を図ることができている。</w:t>
            </w:r>
          </w:p>
          <w:p w14:paraId="79F13B53" w14:textId="77777777" w:rsidR="00883F8F" w:rsidRPr="000A1DA6" w:rsidRDefault="00883F8F" w:rsidP="00055872">
            <w:pPr>
              <w:spacing w:line="480" w:lineRule="exact"/>
              <w:ind w:left="317" w:hangingChars="99" w:hanging="317"/>
              <w:rPr>
                <w:noProof/>
                <w:sz w:val="32"/>
                <w:szCs w:val="28"/>
              </w:rPr>
            </w:pPr>
          </w:p>
        </w:tc>
        <w:tc>
          <w:tcPr>
            <w:tcW w:w="7329" w:type="dxa"/>
            <w:tcBorders>
              <w:top w:val="dotted" w:sz="4" w:space="0" w:color="auto"/>
              <w:left w:val="dotted" w:sz="4" w:space="0" w:color="auto"/>
              <w:bottom w:val="nil"/>
              <w:right w:val="double" w:sz="4" w:space="0" w:color="auto"/>
            </w:tcBorders>
          </w:tcPr>
          <w:p w14:paraId="367DCEB9" w14:textId="77777777" w:rsidR="00883F8F" w:rsidRPr="000A1DA6" w:rsidRDefault="00883F8F" w:rsidP="00055872">
            <w:pPr>
              <w:spacing w:line="480" w:lineRule="exact"/>
              <w:ind w:left="317" w:hangingChars="99" w:hanging="317"/>
              <w:rPr>
                <w:b/>
                <w:noProof/>
                <w:color w:val="000000" w:themeColor="text1"/>
                <w:sz w:val="32"/>
                <w:szCs w:val="28"/>
              </w:rPr>
            </w:pPr>
            <w:r w:rsidRPr="000A1DA6">
              <w:rPr>
                <w:rFonts w:hint="eastAsia"/>
                <w:b/>
                <w:noProof/>
                <w:color w:val="000000" w:themeColor="text1"/>
                <w:sz w:val="32"/>
                <w:szCs w:val="28"/>
              </w:rPr>
              <w:t>～課題～</w:t>
            </w:r>
          </w:p>
          <w:p w14:paraId="57672677" w14:textId="124739A9" w:rsidR="00883F8F" w:rsidRPr="000A1DA6" w:rsidRDefault="00883F8F">
            <w:pPr>
              <w:spacing w:line="480" w:lineRule="exact"/>
              <w:ind w:left="317" w:hangingChars="99" w:hanging="317"/>
              <w:rPr>
                <w:noProof/>
                <w:color w:val="000000" w:themeColor="text1"/>
                <w:sz w:val="32"/>
                <w:szCs w:val="28"/>
              </w:rPr>
            </w:pPr>
            <w:r w:rsidRPr="000A1DA6">
              <w:rPr>
                <w:rFonts w:hint="eastAsia"/>
                <w:noProof/>
                <w:color w:val="000000" w:themeColor="text1"/>
                <w:sz w:val="32"/>
                <w:szCs w:val="28"/>
              </w:rPr>
              <w:t>▶</w:t>
            </w:r>
            <w:r w:rsidRPr="000A1DA6">
              <w:rPr>
                <w:rFonts w:hint="eastAsia"/>
                <w:noProof/>
                <w:sz w:val="32"/>
                <w:szCs w:val="28"/>
              </w:rPr>
              <w:t>府立学校（主校舎）の約</w:t>
            </w:r>
            <w:r w:rsidRPr="000A1DA6">
              <w:rPr>
                <w:noProof/>
                <w:sz w:val="32"/>
                <w:szCs w:val="28"/>
              </w:rPr>
              <w:t>70％が築後40年以上経過し、老朽化が進行していることから、「府立学校施設長寿命化整備方針」に基づき、計画的に改修等をすすめ、老朽化</w:t>
            </w:r>
            <w:r w:rsidR="00620182">
              <w:rPr>
                <w:rFonts w:hint="eastAsia"/>
                <w:noProof/>
                <w:sz w:val="32"/>
                <w:szCs w:val="28"/>
              </w:rPr>
              <w:t>への対応</w:t>
            </w:r>
            <w:r w:rsidRPr="000A1DA6">
              <w:rPr>
                <w:noProof/>
                <w:sz w:val="32"/>
                <w:szCs w:val="28"/>
              </w:rPr>
              <w:t>が必要。</w:t>
            </w:r>
          </w:p>
        </w:tc>
      </w:tr>
      <w:tr w:rsidR="00883F8F" w:rsidRPr="000A1DA6" w14:paraId="4E2D6018" w14:textId="77777777" w:rsidTr="00055872">
        <w:trPr>
          <w:trHeight w:val="1125"/>
        </w:trPr>
        <w:tc>
          <w:tcPr>
            <w:tcW w:w="7329" w:type="dxa"/>
            <w:tcBorders>
              <w:top w:val="nil"/>
              <w:right w:val="dotted" w:sz="4" w:space="0" w:color="auto"/>
            </w:tcBorders>
          </w:tcPr>
          <w:p w14:paraId="26A6D147" w14:textId="77777777" w:rsidR="00883F8F" w:rsidRPr="000A1DA6" w:rsidRDefault="00883F8F" w:rsidP="00055872">
            <w:pPr>
              <w:spacing w:line="480" w:lineRule="exact"/>
              <w:ind w:left="317" w:hangingChars="99" w:hanging="317"/>
              <w:rPr>
                <w:noProof/>
                <w:sz w:val="32"/>
                <w:szCs w:val="28"/>
              </w:rPr>
            </w:pPr>
            <w:r w:rsidRPr="000A1DA6">
              <w:rPr>
                <w:rFonts w:hint="eastAsia"/>
                <w:noProof/>
                <w:sz w:val="32"/>
                <w:szCs w:val="28"/>
              </w:rPr>
              <w:t>〇新型コロナウイルス感染症拡大以前においては、地域と連携した避難訓練の実施件数やスクール・ガードリーダーの配置数等、地域と連携した</w:t>
            </w:r>
            <w:r w:rsidRPr="004F1C5E">
              <w:rPr>
                <w:rFonts w:hint="eastAsia"/>
                <w:noProof/>
                <w:sz w:val="32"/>
                <w:szCs w:val="28"/>
                <w:highlight w:val="cyan"/>
              </w:rPr>
              <w:t>学校安全</w:t>
            </w:r>
            <w:r w:rsidRPr="000A1DA6">
              <w:rPr>
                <w:rFonts w:hint="eastAsia"/>
                <w:noProof/>
                <w:sz w:val="32"/>
                <w:szCs w:val="28"/>
              </w:rPr>
              <w:t>の確保に係る取組みの実績が上昇傾向であった。</w:t>
            </w:r>
          </w:p>
          <w:p w14:paraId="68B76263" w14:textId="77777777" w:rsidR="00883F8F" w:rsidRPr="000A1DA6" w:rsidRDefault="00883F8F" w:rsidP="00055872">
            <w:pPr>
              <w:spacing w:line="480" w:lineRule="exact"/>
              <w:ind w:left="317" w:hangingChars="99" w:hanging="317"/>
              <w:rPr>
                <w:b/>
                <w:noProof/>
                <w:sz w:val="32"/>
                <w:szCs w:val="28"/>
              </w:rPr>
            </w:pPr>
          </w:p>
        </w:tc>
        <w:tc>
          <w:tcPr>
            <w:tcW w:w="7329" w:type="dxa"/>
            <w:tcBorders>
              <w:top w:val="nil"/>
              <w:left w:val="dotted" w:sz="4" w:space="0" w:color="auto"/>
              <w:right w:val="double" w:sz="4" w:space="0" w:color="auto"/>
            </w:tcBorders>
          </w:tcPr>
          <w:p w14:paraId="5E4668BF" w14:textId="4D6D768E" w:rsidR="00883F8F" w:rsidRPr="000A1DA6" w:rsidRDefault="003167F6" w:rsidP="00055872">
            <w:pPr>
              <w:spacing w:line="480" w:lineRule="exact"/>
              <w:ind w:left="317" w:hangingChars="99" w:hanging="317"/>
              <w:rPr>
                <w:b/>
                <w:noProof/>
                <w:color w:val="000000" w:themeColor="text1"/>
                <w:sz w:val="32"/>
                <w:szCs w:val="28"/>
              </w:rPr>
            </w:pPr>
            <w:r w:rsidRPr="000A1DA6">
              <w:rPr>
                <w:rFonts w:hint="eastAsia"/>
                <w:noProof/>
                <w:color w:val="000000" w:themeColor="text1"/>
                <w:sz w:val="32"/>
                <w:szCs w:val="28"/>
              </w:rPr>
              <w:t>▶</w:t>
            </w:r>
            <w:r w:rsidRPr="000A1DA6">
              <w:rPr>
                <w:rFonts w:hint="eastAsia"/>
                <w:noProof/>
                <w:sz w:val="32"/>
                <w:szCs w:val="28"/>
              </w:rPr>
              <w:t>コロナ禍をはじめとする感染症拡大や、人材の高齢化等の状況変化にも対応できるよう、取組み手法の変更等も行い、取組みを持続することが必要。</w:t>
            </w:r>
          </w:p>
        </w:tc>
      </w:tr>
      <w:tr w:rsidR="00883F8F" w:rsidRPr="000A1DA6" w14:paraId="661D005D" w14:textId="77777777" w:rsidTr="00055872">
        <w:trPr>
          <w:trHeight w:val="378"/>
        </w:trPr>
        <w:tc>
          <w:tcPr>
            <w:tcW w:w="14658" w:type="dxa"/>
            <w:gridSpan w:val="2"/>
            <w:tcBorders>
              <w:bottom w:val="dotted" w:sz="4" w:space="0" w:color="auto"/>
              <w:right w:val="double" w:sz="4" w:space="0" w:color="auto"/>
            </w:tcBorders>
            <w:shd w:val="clear" w:color="auto" w:fill="F2F2F2" w:themeFill="background1" w:themeFillShade="F2"/>
          </w:tcPr>
          <w:p w14:paraId="3DCC6A76" w14:textId="77777777" w:rsidR="00883F8F" w:rsidRPr="000A1DA6" w:rsidRDefault="00883F8F" w:rsidP="00055872">
            <w:pPr>
              <w:spacing w:line="480" w:lineRule="exact"/>
              <w:rPr>
                <w:b/>
                <w:noProof/>
              </w:rPr>
            </w:pPr>
            <w:r w:rsidRPr="000A1DA6">
              <w:rPr>
                <w:rFonts w:hint="eastAsia"/>
                <w:b/>
                <w:noProof/>
                <w:sz w:val="32"/>
                <w:szCs w:val="28"/>
              </w:rPr>
              <w:t>＜今後の対応＞</w:t>
            </w:r>
          </w:p>
        </w:tc>
      </w:tr>
      <w:tr w:rsidR="00883F8F" w:rsidRPr="000A1DA6" w14:paraId="43C4D20C" w14:textId="77777777" w:rsidTr="00055872">
        <w:trPr>
          <w:trHeight w:val="1573"/>
        </w:trPr>
        <w:tc>
          <w:tcPr>
            <w:tcW w:w="14658" w:type="dxa"/>
            <w:gridSpan w:val="2"/>
            <w:tcBorders>
              <w:top w:val="dotted" w:sz="4" w:space="0" w:color="auto"/>
              <w:bottom w:val="double" w:sz="4" w:space="0" w:color="auto"/>
              <w:right w:val="double" w:sz="4" w:space="0" w:color="auto"/>
            </w:tcBorders>
          </w:tcPr>
          <w:p w14:paraId="01A3E547" w14:textId="77777777" w:rsidR="00883F8F" w:rsidRPr="000A1DA6" w:rsidRDefault="00883F8F" w:rsidP="00055872">
            <w:pPr>
              <w:spacing w:line="480" w:lineRule="exact"/>
              <w:ind w:left="317" w:hangingChars="99" w:hanging="317"/>
              <w:rPr>
                <w:b/>
                <w:noProof/>
                <w:sz w:val="32"/>
                <w:szCs w:val="28"/>
              </w:rPr>
            </w:pPr>
            <w:r w:rsidRPr="000A1DA6">
              <w:rPr>
                <w:rFonts w:hint="eastAsia"/>
                <w:b/>
                <w:noProof/>
                <w:sz w:val="32"/>
                <w:szCs w:val="28"/>
              </w:rPr>
              <w:t>◎子どもの人口変化やニーズの多様化に加え、防災や環境の観点も踏まえた学校施設等の整備推進に取り組む</w:t>
            </w:r>
          </w:p>
          <w:p w14:paraId="079F8114" w14:textId="77777777" w:rsidR="00883F8F" w:rsidRPr="000A1DA6" w:rsidRDefault="00883F8F" w:rsidP="00055872">
            <w:pPr>
              <w:spacing w:line="480" w:lineRule="exact"/>
              <w:ind w:left="317" w:hangingChars="99" w:hanging="317"/>
              <w:rPr>
                <w:b/>
                <w:noProof/>
                <w:sz w:val="32"/>
                <w:szCs w:val="28"/>
              </w:rPr>
            </w:pPr>
            <w:r w:rsidRPr="000A1DA6">
              <w:rPr>
                <w:rFonts w:hint="eastAsia"/>
                <w:b/>
                <w:noProof/>
                <w:sz w:val="32"/>
                <w:szCs w:val="28"/>
              </w:rPr>
              <w:t>◎学校教育活動に協力してくれる人材の高齢化や感染症拡大等、通常時の活動が困難となるような状況変化の中においても、平時からの学校安全の確保、大規模災害発生時の適切な行動が可能となるよう、迅速に対応するための備えを充実し、安全・安心な教育環境を確保する</w:t>
            </w:r>
          </w:p>
          <w:p w14:paraId="0D279D28" w14:textId="77777777" w:rsidR="00883F8F" w:rsidRPr="000A1DA6" w:rsidRDefault="00883F8F" w:rsidP="00055872">
            <w:pPr>
              <w:spacing w:line="480" w:lineRule="exact"/>
              <w:ind w:left="317" w:hangingChars="99" w:hanging="317"/>
              <w:rPr>
                <w:b/>
                <w:noProof/>
                <w:sz w:val="32"/>
                <w:szCs w:val="28"/>
              </w:rPr>
            </w:pPr>
          </w:p>
        </w:tc>
      </w:tr>
    </w:tbl>
    <w:p w14:paraId="70BAF5A1" w14:textId="77777777" w:rsidR="00883F8F" w:rsidRPr="000A1DA6" w:rsidRDefault="00883F8F" w:rsidP="00883F8F">
      <w:pPr>
        <w:rPr>
          <w:noProof/>
        </w:rPr>
      </w:pPr>
      <w:r w:rsidRPr="000A1DA6">
        <w:rPr>
          <w:noProof/>
        </w:rPr>
        <w:br w:type="page"/>
      </w:r>
    </w:p>
    <w:p w14:paraId="4F6E0CC9" w14:textId="77777777" w:rsidR="00883F8F" w:rsidRPr="000A1DA6" w:rsidRDefault="00883F8F" w:rsidP="00883F8F"/>
    <w:p w14:paraId="4BED590E" w14:textId="77777777" w:rsidR="00883F8F" w:rsidRPr="000A1DA6" w:rsidRDefault="00883F8F" w:rsidP="00883F8F"/>
    <w:p w14:paraId="6B7E4659" w14:textId="77777777" w:rsidR="00883F8F" w:rsidRPr="000A1DA6" w:rsidRDefault="00883F8F" w:rsidP="00883F8F">
      <w:r w:rsidRPr="000A1DA6">
        <w:rPr>
          <w:noProof/>
        </w:rPr>
        <mc:AlternateContent>
          <mc:Choice Requires="wps">
            <w:drawing>
              <wp:inline distT="0" distB="0" distL="0" distR="0" wp14:anchorId="4CA866C7" wp14:editId="737BCA04">
                <wp:extent cx="9299575" cy="388620"/>
                <wp:effectExtent l="57150" t="38100" r="53975" b="68580"/>
                <wp:docPr id="371" name="フローチャート: 代替処理 371"/>
                <wp:cNvGraphicFramePr/>
                <a:graphic xmlns:a="http://schemas.openxmlformats.org/drawingml/2006/main">
                  <a:graphicData uri="http://schemas.microsoft.com/office/word/2010/wordprocessingShape">
                    <wps:wsp>
                      <wps:cNvSpPr/>
                      <wps:spPr>
                        <a:xfrm>
                          <a:off x="0" y="0"/>
                          <a:ext cx="9299575" cy="388620"/>
                        </a:xfrm>
                        <a:prstGeom prst="flowChartAlternateProcess">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4845A727" w14:textId="77777777" w:rsidR="00C04AD3" w:rsidRPr="006705D5" w:rsidRDefault="00C04AD3" w:rsidP="00883F8F">
                            <w:pPr>
                              <w:spacing w:line="360" w:lineRule="exact"/>
                              <w:jc w:val="center"/>
                              <w:rPr>
                                <w:b/>
                                <w:color w:val="FFFFFF" w:themeColor="background1"/>
                                <w:sz w:val="32"/>
                              </w:rPr>
                            </w:pPr>
                            <w:r w:rsidRPr="006705D5">
                              <w:rPr>
                                <w:rFonts w:hint="eastAsia"/>
                                <w:b/>
                                <w:color w:val="FFFFFF" w:themeColor="background1"/>
                                <w:sz w:val="32"/>
                              </w:rPr>
                              <w:t>＜基本方針</w:t>
                            </w:r>
                            <w:r w:rsidRPr="006705D5">
                              <w:rPr>
                                <w:b/>
                                <w:color w:val="FFFFFF" w:themeColor="background1"/>
                                <w:sz w:val="32"/>
                              </w:rPr>
                              <w:t>10　私立学校の振興を図ります</w:t>
                            </w:r>
                            <w:r w:rsidRPr="006705D5">
                              <w:rPr>
                                <w:rFonts w:hint="eastAsia"/>
                                <w:b/>
                                <w:color w:val="FFFFFF" w:themeColor="background1"/>
                                <w:sz w:val="32"/>
                              </w:rPr>
                              <w:t>＞</w:t>
                            </w:r>
                          </w:p>
                          <w:p w14:paraId="332A6F5E" w14:textId="77777777" w:rsidR="00C04AD3" w:rsidRPr="006A7E7F" w:rsidRDefault="00C04AD3" w:rsidP="00883F8F">
                            <w:pPr>
                              <w:spacing w:line="360" w:lineRule="exact"/>
                              <w:rP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CA866C7" id="フローチャート: 代替処理 371" o:spid="_x0000_s1145" type="#_x0000_t176" style="width:732.25pt;height:30.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" fillcolor="#6083cb" stroked="f">
                <v:fill color2="#2e61ba" rotate="t" colors="0 #6083cb;.5 #3e70ca;1 #2e61ba" focus="100%" type="gradient">
                  <o:fill v:ext="view" type="gradientUnscaled"/>
                </v:fill>
                <v:shadow on="t" color="black" opacity="41287f" offset="0,1.5pt"/>
                <v:textbox>
                  <w:txbxContent>
                    <w:p w14:paraId="4845A727" w14:textId="77777777" w:rsidR="00C04AD3" w:rsidRPr="006705D5" w:rsidRDefault="00C04AD3" w:rsidP="00883F8F">
                      <w:pPr>
                        <w:spacing w:line="360" w:lineRule="exact"/>
                        <w:jc w:val="center"/>
                        <w:rPr>
                          <w:b/>
                          <w:color w:val="FFFFFF" w:themeColor="background1"/>
                          <w:sz w:val="32"/>
                        </w:rPr>
                      </w:pPr>
                      <w:r w:rsidRPr="006705D5">
                        <w:rPr>
                          <w:rFonts w:hint="eastAsia"/>
                          <w:b/>
                          <w:color w:val="FFFFFF" w:themeColor="background1"/>
                          <w:sz w:val="32"/>
                        </w:rPr>
                        <w:t>＜基本方針</w:t>
                      </w:r>
                      <w:r w:rsidRPr="006705D5">
                        <w:rPr>
                          <w:b/>
                          <w:color w:val="FFFFFF" w:themeColor="background1"/>
                          <w:sz w:val="32"/>
                        </w:rPr>
                        <w:t>10　私立学校の振興を図ります</w:t>
                      </w:r>
                      <w:r w:rsidRPr="006705D5">
                        <w:rPr>
                          <w:rFonts w:hint="eastAsia"/>
                          <w:b/>
                          <w:color w:val="FFFFFF" w:themeColor="background1"/>
                          <w:sz w:val="32"/>
                        </w:rPr>
                        <w:t>＞</w:t>
                      </w:r>
                    </w:p>
                    <w:p w14:paraId="332A6F5E" w14:textId="77777777" w:rsidR="00C04AD3" w:rsidRPr="006A7E7F" w:rsidRDefault="00C04AD3" w:rsidP="00883F8F">
                      <w:pPr>
                        <w:spacing w:line="360" w:lineRule="exact"/>
                        <w:rPr>
                          <w:b/>
                          <w:sz w:val="32"/>
                        </w:rPr>
                      </w:pPr>
                    </w:p>
                  </w:txbxContent>
                </v:textbox>
                <w10:anchorlock/>
              </v:shape>
            </w:pict>
          </mc:Fallback>
        </mc:AlternateContent>
      </w:r>
    </w:p>
    <w:tbl>
      <w:tblPr>
        <w:tblStyle w:val="a3"/>
        <w:tblW w:w="14742" w:type="dxa"/>
        <w:tblLook w:val="04A0" w:firstRow="1" w:lastRow="0" w:firstColumn="1" w:lastColumn="0" w:noHBand="0" w:noVBand="1"/>
      </w:tblPr>
      <w:tblGrid>
        <w:gridCol w:w="5387"/>
        <w:gridCol w:w="9355"/>
      </w:tblGrid>
      <w:tr w:rsidR="00883F8F" w:rsidRPr="000A1DA6" w14:paraId="36214F54" w14:textId="77777777" w:rsidTr="00055872">
        <w:trPr>
          <w:gridAfter w:val="1"/>
          <w:wAfter w:w="9355" w:type="dxa"/>
          <w:trHeight w:val="567"/>
        </w:trPr>
        <w:tc>
          <w:tcPr>
            <w:tcW w:w="5387" w:type="dxa"/>
            <w:tcBorders>
              <w:top w:val="nil"/>
              <w:left w:val="nil"/>
              <w:bottom w:val="nil"/>
              <w:right w:val="nil"/>
            </w:tcBorders>
            <w:shd w:val="clear" w:color="auto" w:fill="FF0000"/>
          </w:tcPr>
          <w:p w14:paraId="665DC37C" w14:textId="77777777" w:rsidR="00883F8F" w:rsidRPr="000A1DA6" w:rsidRDefault="00883F8F" w:rsidP="00055872">
            <w:pPr>
              <w:spacing w:line="560" w:lineRule="exact"/>
              <w:jc w:val="center"/>
              <w:rPr>
                <w:b/>
                <w:sz w:val="40"/>
              </w:rPr>
            </w:pPr>
            <w:r w:rsidRPr="000A1DA6">
              <w:rPr>
                <w:rFonts w:hint="eastAsia"/>
                <w:b/>
                <w:color w:val="FFFFFF" w:themeColor="background1"/>
                <w:sz w:val="36"/>
              </w:rPr>
              <w:t>１．取組みのあらまし</w:t>
            </w:r>
          </w:p>
        </w:tc>
      </w:tr>
      <w:tr w:rsidR="00883F8F" w:rsidRPr="000A1DA6" w14:paraId="52935AB6" w14:textId="77777777" w:rsidTr="00055872">
        <w:tc>
          <w:tcPr>
            <w:tcW w:w="14742" w:type="dxa"/>
            <w:gridSpan w:val="2"/>
          </w:tcPr>
          <w:p w14:paraId="36ED16D8" w14:textId="77777777" w:rsidR="00883F8F" w:rsidRPr="000A1DA6" w:rsidRDefault="00883F8F" w:rsidP="00055872">
            <w:pPr>
              <w:spacing w:line="440" w:lineRule="exact"/>
              <w:ind w:left="269" w:hangingChars="84" w:hanging="269"/>
              <w:jc w:val="left"/>
              <w:rPr>
                <w:sz w:val="32"/>
                <w:szCs w:val="24"/>
              </w:rPr>
            </w:pPr>
            <w:r w:rsidRPr="000A1DA6">
              <w:rPr>
                <w:rFonts w:hint="eastAsia"/>
                <w:sz w:val="32"/>
                <w:szCs w:val="24"/>
              </w:rPr>
              <w:t>〇家庭の経済的事情にかかわらず、自らの希望や能力に応じて自由に</w:t>
            </w:r>
            <w:r w:rsidRPr="00CC7EC3">
              <w:rPr>
                <w:rFonts w:hint="eastAsia"/>
                <w:sz w:val="32"/>
                <w:szCs w:val="24"/>
              </w:rPr>
              <w:t>学校選択できる機会を提供し、公私の切磋琢磨による大阪の教育力の向上を図るため、私立高校生等に対する授業料無償化制</w:t>
            </w:r>
            <w:r w:rsidRPr="000A1DA6">
              <w:rPr>
                <w:rFonts w:hint="eastAsia"/>
                <w:sz w:val="32"/>
                <w:szCs w:val="24"/>
              </w:rPr>
              <w:t>度を実施するとともに、効果検証による定期的な制度の見直し、改正を行ってきた。【再掲】</w:t>
            </w:r>
          </w:p>
          <w:p w14:paraId="40922154" w14:textId="77777777" w:rsidR="00883F8F" w:rsidRPr="000A1DA6" w:rsidRDefault="00883F8F" w:rsidP="00055872">
            <w:pPr>
              <w:spacing w:line="440" w:lineRule="exact"/>
              <w:ind w:left="269" w:hangingChars="84" w:hanging="269"/>
              <w:jc w:val="left"/>
              <w:rPr>
                <w:sz w:val="32"/>
                <w:szCs w:val="24"/>
              </w:rPr>
            </w:pPr>
            <w:r w:rsidRPr="000A1DA6">
              <w:rPr>
                <w:rFonts w:hint="eastAsia"/>
                <w:sz w:val="32"/>
                <w:szCs w:val="24"/>
              </w:rPr>
              <w:t>〇私立学校が建学の精神に基づき、社会の変化や生徒・保護者ニーズに対応した特色・魅力ある教育を行えるよう、私立学校を支援してきた。</w:t>
            </w:r>
          </w:p>
          <w:p w14:paraId="41156A95" w14:textId="77777777" w:rsidR="00883F8F" w:rsidRPr="000A1DA6" w:rsidRDefault="00883F8F" w:rsidP="00055872">
            <w:pPr>
              <w:spacing w:line="440" w:lineRule="exact"/>
              <w:ind w:left="269" w:hangingChars="84" w:hanging="269"/>
              <w:jc w:val="left"/>
              <w:rPr>
                <w:sz w:val="32"/>
                <w:szCs w:val="24"/>
              </w:rPr>
            </w:pPr>
          </w:p>
          <w:p w14:paraId="6DA6B283" w14:textId="77777777" w:rsidR="00883F8F" w:rsidRPr="000A1DA6" w:rsidRDefault="00883F8F" w:rsidP="00055872">
            <w:pPr>
              <w:spacing w:line="440" w:lineRule="exact"/>
              <w:ind w:left="269" w:hangingChars="84" w:hanging="269"/>
              <w:jc w:val="left"/>
              <w:rPr>
                <w:sz w:val="32"/>
                <w:szCs w:val="24"/>
              </w:rPr>
            </w:pPr>
            <w:r w:rsidRPr="000A1DA6">
              <w:rPr>
                <w:rFonts w:hint="eastAsia"/>
                <w:sz w:val="32"/>
                <w:szCs w:val="24"/>
              </w:rPr>
              <w:t>【主な取組み】</w:t>
            </w:r>
          </w:p>
          <w:p w14:paraId="2F1B4A5F" w14:textId="77777777" w:rsidR="00883F8F" w:rsidRPr="000A1DA6" w:rsidRDefault="00883F8F" w:rsidP="00055872">
            <w:pPr>
              <w:spacing w:line="440" w:lineRule="exact"/>
              <w:ind w:left="269"/>
              <w:jc w:val="left"/>
              <w:rPr>
                <w:sz w:val="32"/>
                <w:szCs w:val="24"/>
              </w:rPr>
            </w:pPr>
            <w:r w:rsidRPr="000A1DA6">
              <w:rPr>
                <w:rFonts w:hint="eastAsia"/>
                <w:sz w:val="32"/>
                <w:szCs w:val="24"/>
              </w:rPr>
              <w:t>私立学校に対する経常費補助、私立幼稚園預かり保育事業補助金、私立高校等の授業料無償化、</w:t>
            </w:r>
          </w:p>
          <w:p w14:paraId="4500DEE0" w14:textId="77777777" w:rsidR="00883F8F" w:rsidRPr="000A1DA6" w:rsidRDefault="00883F8F" w:rsidP="00055872">
            <w:pPr>
              <w:spacing w:line="440" w:lineRule="exact"/>
              <w:ind w:left="269"/>
              <w:jc w:val="left"/>
              <w:rPr>
                <w:sz w:val="32"/>
                <w:szCs w:val="24"/>
              </w:rPr>
            </w:pPr>
            <w:r w:rsidRPr="000A1DA6">
              <w:rPr>
                <w:rFonts w:hint="eastAsia"/>
                <w:sz w:val="32"/>
                <w:szCs w:val="24"/>
              </w:rPr>
              <w:t>私立専門学校授業料等減免費補助金、公私連携事業の実施　　等</w:t>
            </w:r>
          </w:p>
          <w:p w14:paraId="4D731256" w14:textId="77777777" w:rsidR="00883F8F" w:rsidRPr="000A1DA6" w:rsidRDefault="00883F8F" w:rsidP="00055872">
            <w:pPr>
              <w:spacing w:line="440" w:lineRule="exact"/>
              <w:ind w:left="269"/>
              <w:jc w:val="left"/>
              <w:rPr>
                <w:sz w:val="36"/>
              </w:rPr>
            </w:pPr>
          </w:p>
        </w:tc>
      </w:tr>
    </w:tbl>
    <w:p w14:paraId="7A0BE06A" w14:textId="77777777" w:rsidR="00883F8F" w:rsidRPr="000A1DA6" w:rsidRDefault="00883F8F" w:rsidP="00883F8F"/>
    <w:p w14:paraId="34AD3CB8" w14:textId="77777777" w:rsidR="00883F8F" w:rsidRPr="000A1DA6" w:rsidRDefault="00883F8F" w:rsidP="00883F8F"/>
    <w:p w14:paraId="74FF1C35" w14:textId="77777777" w:rsidR="00883F8F" w:rsidRPr="000A1DA6" w:rsidRDefault="00883F8F" w:rsidP="00883F8F"/>
    <w:p w14:paraId="79EA1463" w14:textId="77777777" w:rsidR="00883F8F" w:rsidRPr="000A1DA6" w:rsidRDefault="00883F8F" w:rsidP="00883F8F">
      <w:r w:rsidRPr="000A1DA6">
        <w:rPr>
          <w:noProof/>
        </w:rPr>
        <mc:AlternateContent>
          <mc:Choice Requires="wps">
            <w:drawing>
              <wp:inline distT="0" distB="0" distL="0" distR="0" wp14:anchorId="6F01E09B" wp14:editId="36127C8A">
                <wp:extent cx="3421380" cy="327660"/>
                <wp:effectExtent l="38100" t="38100" r="102870" b="91440"/>
                <wp:docPr id="372" name="正方形/長方形 372"/>
                <wp:cNvGraphicFramePr/>
                <a:graphic xmlns:a="http://schemas.openxmlformats.org/drawingml/2006/main">
                  <a:graphicData uri="http://schemas.microsoft.com/office/word/2010/wordprocessingShape">
                    <wps:wsp>
                      <wps:cNvSpPr/>
                      <wps:spPr>
                        <a:xfrm>
                          <a:off x="0" y="0"/>
                          <a:ext cx="3421380" cy="327660"/>
                        </a:xfrm>
                        <a:prstGeom prst="rect">
                          <a:avLst/>
                        </a:prstGeom>
                        <a:solidFill>
                          <a:srgbClr val="FF0000"/>
                        </a:solidFill>
                        <a:ln w="12700" cap="flat" cmpd="sng" algn="ctr">
                          <a:noFill/>
                          <a:prstDash val="solid"/>
                          <a:miter lim="800000"/>
                        </a:ln>
                        <a:effectLst>
                          <a:outerShdw blurRad="50800" dist="38100" dir="2700000" algn="tl" rotWithShape="0">
                            <a:prstClr val="black">
                              <a:alpha val="40000"/>
                            </a:prstClr>
                          </a:outerShdw>
                        </a:effectLst>
                      </wps:spPr>
                      <wps:txbx>
                        <w:txbxContent>
                          <w:p w14:paraId="40A364A8" w14:textId="77777777" w:rsidR="00C04AD3" w:rsidRDefault="00C04AD3" w:rsidP="00883F8F">
                            <w:pPr>
                              <w:spacing w:line="360" w:lineRule="exact"/>
                              <w:jc w:val="center"/>
                            </w:pPr>
                            <w:r w:rsidRPr="007B4D0F">
                              <w:rPr>
                                <w:rFonts w:hint="eastAsia"/>
                                <w:b/>
                                <w:color w:val="FFFFFF" w:themeColor="background1"/>
                                <w:sz w:val="36"/>
                                <w:szCs w:val="36"/>
                              </w:rPr>
                              <w:t>２．データの推移等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01E09B" id="正方形/長方形 372" o:spid="_x0000_s1146" style="width:269.4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" fillcolor="red" stroked="f" strokeweight="1pt">
                <v:shadow on="t" color="black" opacity="26214f" origin="-.5,-.5" offset=".74836mm,.74836mm"/>
                <v:textbox>
                  <w:txbxContent>
                    <w:p w14:paraId="40A364A8" w14:textId="77777777" w:rsidR="00C04AD3" w:rsidRDefault="00C04AD3" w:rsidP="00883F8F">
                      <w:pPr>
                        <w:spacing w:line="360" w:lineRule="exact"/>
                        <w:jc w:val="center"/>
                      </w:pPr>
                      <w:r w:rsidRPr="007B4D0F">
                        <w:rPr>
                          <w:rFonts w:hint="eastAsia"/>
                          <w:b/>
                          <w:color w:val="FFFFFF" w:themeColor="background1"/>
                          <w:sz w:val="36"/>
                          <w:szCs w:val="36"/>
                        </w:rPr>
                        <w:t>２．データの推移等</w:t>
                      </w:r>
                    </w:p>
                  </w:txbxContent>
                </v:textbox>
                <w10:anchorlock/>
              </v:rect>
            </w:pict>
          </mc:Fallback>
        </mc:AlternateContent>
      </w:r>
    </w:p>
    <w:p w14:paraId="241D12FA" w14:textId="77777777" w:rsidR="00883F8F" w:rsidRPr="000A1DA6" w:rsidRDefault="00883F8F" w:rsidP="00883F8F">
      <w:pPr>
        <w:rPr>
          <w:noProof/>
        </w:rPr>
        <w:sectPr w:rsidR="00883F8F" w:rsidRPr="000A1DA6" w:rsidSect="000A10EF">
          <w:type w:val="continuous"/>
          <w:pgSz w:w="16838" w:h="23811" w:code="8"/>
          <w:pgMar w:top="1440" w:right="1080" w:bottom="1440" w:left="1080" w:header="851" w:footer="992" w:gutter="0"/>
          <w:cols w:space="425"/>
          <w:docGrid w:type="lines" w:linePitch="360"/>
        </w:sectPr>
      </w:pPr>
    </w:p>
    <w:p w14:paraId="0A6DC1C9" w14:textId="5FDE15C8" w:rsidR="00883F8F" w:rsidRPr="000A1DA6" w:rsidRDefault="00883F8F" w:rsidP="00883F8F">
      <w:pPr>
        <w:pStyle w:val="af"/>
        <w:keepNext/>
      </w:pPr>
      <w:r w:rsidRPr="000A1DA6">
        <w:t>図</w:t>
      </w:r>
      <w:r w:rsidR="00C30DC5">
        <w:fldChar w:fldCharType="begin"/>
      </w:r>
      <w:r w:rsidR="00C30DC5">
        <w:instrText xml:space="preserve"> SEQ </w:instrText>
      </w:r>
      <w:r w:rsidR="00C30DC5">
        <w:instrText>図</w:instrText>
      </w:r>
      <w:r w:rsidR="00C30DC5">
        <w:instrText xml:space="preserve"> \* ARABIC </w:instrText>
      </w:r>
      <w:r w:rsidR="00C30DC5">
        <w:fldChar w:fldCharType="separate"/>
      </w:r>
      <w:r w:rsidR="006308CD">
        <w:rPr>
          <w:noProof/>
        </w:rPr>
        <w:t>62</w:t>
      </w:r>
      <w:r w:rsidR="00C30DC5">
        <w:rPr>
          <w:noProof/>
        </w:rPr>
        <w:fldChar w:fldCharType="end"/>
      </w:r>
      <w:r w:rsidRPr="000A1DA6">
        <w:rPr>
          <w:rFonts w:hint="eastAsia"/>
        </w:rPr>
        <w:t xml:space="preserve">　私立高校の専願率の割合</w:t>
      </w:r>
    </w:p>
    <w:p w14:paraId="2FB00201" w14:textId="77777777" w:rsidR="00883F8F" w:rsidRPr="000A1DA6" w:rsidRDefault="00883F8F" w:rsidP="00883F8F">
      <w:pPr>
        <w:spacing w:line="240" w:lineRule="auto"/>
        <w:rPr>
          <w:noProof/>
        </w:rPr>
      </w:pPr>
      <w:r w:rsidRPr="000A1DA6">
        <w:rPr>
          <w:noProof/>
          <w:sz w:val="28"/>
        </w:rPr>
        <mc:AlternateContent>
          <mc:Choice Requires="wps">
            <w:drawing>
              <wp:anchor distT="0" distB="0" distL="114300" distR="114300" simplePos="0" relativeHeight="251921408" behindDoc="0" locked="0" layoutInCell="1" allowOverlap="1" wp14:anchorId="7E409910" wp14:editId="0F3D0057">
                <wp:simplePos x="0" y="0"/>
                <wp:positionH relativeFrom="column">
                  <wp:posOffset>3362325</wp:posOffset>
                </wp:positionH>
                <wp:positionV relativeFrom="paragraph">
                  <wp:posOffset>2776855</wp:posOffset>
                </wp:positionV>
                <wp:extent cx="857250" cy="342900"/>
                <wp:effectExtent l="0" t="0" r="0" b="0"/>
                <wp:wrapNone/>
                <wp:docPr id="373" name="正方形/長方形 373"/>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1A89E87B" w14:textId="77777777" w:rsidR="00C04AD3" w:rsidRPr="000301AF" w:rsidRDefault="00C04AD3" w:rsidP="00883F8F">
                            <w:pPr>
                              <w:jc w:val="center"/>
                              <w:rPr>
                                <w:color w:val="000000" w:themeColor="text1"/>
                                <w:sz w:val="18"/>
                              </w:rPr>
                            </w:pPr>
                            <w:r w:rsidRPr="000301AF">
                              <w:rPr>
                                <w:rFonts w:hint="eastAsia"/>
                                <w:color w:val="000000" w:themeColor="text1"/>
                                <w:sz w:val="1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409910" id="正方形/長方形 373" o:spid="_x0000_s1147" style="position:absolute;left:0;text-align:left;margin-left:264.75pt;margin-top:218.65pt;width:67.5pt;height:27pt;z-index:25192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" filled="f" stroked="f" strokeweight="1pt">
                <v:textbox>
                  <w:txbxContent>
                    <w:p w14:paraId="1A89E87B" w14:textId="77777777" w:rsidR="00C04AD3" w:rsidRPr="000301AF" w:rsidRDefault="00C04AD3" w:rsidP="00883F8F">
                      <w:pPr>
                        <w:jc w:val="center"/>
                        <w:rPr>
                          <w:color w:val="000000" w:themeColor="text1"/>
                          <w:sz w:val="18"/>
                        </w:rPr>
                      </w:pPr>
                      <w:r w:rsidRPr="000301AF">
                        <w:rPr>
                          <w:rFonts w:hint="eastAsia"/>
                          <w:color w:val="000000" w:themeColor="text1"/>
                          <w:sz w:val="18"/>
                        </w:rPr>
                        <w:t>（年度）</w:t>
                      </w:r>
                    </w:p>
                  </w:txbxContent>
                </v:textbox>
              </v:rect>
            </w:pict>
          </mc:Fallback>
        </mc:AlternateContent>
      </w:r>
      <w:r w:rsidRPr="000A1DA6">
        <w:rPr>
          <w:noProof/>
        </w:rPr>
        <w:drawing>
          <wp:inline distT="0" distB="0" distL="0" distR="0" wp14:anchorId="3242B118" wp14:editId="4390B4FE">
            <wp:extent cx="4525010" cy="2771775"/>
            <wp:effectExtent l="0" t="0" r="8890" b="0"/>
            <wp:docPr id="441" name="グラフ 441"/>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0E49ACDE" w14:textId="1643EDD2" w:rsidR="00883F8F" w:rsidRPr="000A1DA6" w:rsidRDefault="00883F8F" w:rsidP="00883F8F">
      <w:pPr>
        <w:pStyle w:val="af"/>
        <w:keepNext/>
      </w:pPr>
      <w:r w:rsidRPr="000A1DA6">
        <w:t>図</w:t>
      </w:r>
      <w:r w:rsidR="00C30DC5">
        <w:fldChar w:fldCharType="begin"/>
      </w:r>
      <w:r w:rsidR="00C30DC5">
        <w:instrText xml:space="preserve"> SEQ </w:instrText>
      </w:r>
      <w:r w:rsidR="00C30DC5">
        <w:instrText>図</w:instrText>
      </w:r>
      <w:r w:rsidR="00C30DC5">
        <w:instrText xml:space="preserve"> \* ARABIC </w:instrText>
      </w:r>
      <w:r w:rsidR="00C30DC5">
        <w:fldChar w:fldCharType="separate"/>
      </w:r>
      <w:r w:rsidR="006308CD">
        <w:rPr>
          <w:noProof/>
        </w:rPr>
        <w:t>63</w:t>
      </w:r>
      <w:r w:rsidR="00C30DC5">
        <w:rPr>
          <w:noProof/>
        </w:rPr>
        <w:fldChar w:fldCharType="end"/>
      </w:r>
      <w:r w:rsidRPr="000A1DA6">
        <w:rPr>
          <w:rFonts w:hint="eastAsia"/>
        </w:rPr>
        <w:t xml:space="preserve">　公私受入割合の推移【再掲】</w:t>
      </w:r>
    </w:p>
    <w:p w14:paraId="3B798595" w14:textId="77777777" w:rsidR="00883F8F" w:rsidRPr="000A1DA6" w:rsidRDefault="00883F8F" w:rsidP="00883F8F">
      <w:pPr>
        <w:spacing w:line="240" w:lineRule="auto"/>
        <w:rPr>
          <w:noProof/>
        </w:rPr>
      </w:pPr>
      <w:r w:rsidRPr="000A1DA6">
        <w:rPr>
          <w:noProof/>
          <w:sz w:val="28"/>
        </w:rPr>
        <mc:AlternateContent>
          <mc:Choice Requires="wps">
            <w:drawing>
              <wp:anchor distT="0" distB="0" distL="114300" distR="114300" simplePos="0" relativeHeight="251922432" behindDoc="0" locked="0" layoutInCell="1" allowOverlap="1" wp14:anchorId="217C54DC" wp14:editId="39D03492">
                <wp:simplePos x="0" y="0"/>
                <wp:positionH relativeFrom="column">
                  <wp:posOffset>3329940</wp:posOffset>
                </wp:positionH>
                <wp:positionV relativeFrom="paragraph">
                  <wp:posOffset>2643505</wp:posOffset>
                </wp:positionV>
                <wp:extent cx="857250" cy="342900"/>
                <wp:effectExtent l="0" t="0" r="0" b="0"/>
                <wp:wrapNone/>
                <wp:docPr id="374" name="正方形/長方形 374"/>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520643B0" w14:textId="77777777" w:rsidR="00C04AD3" w:rsidRPr="000301AF" w:rsidRDefault="00C04AD3" w:rsidP="00883F8F">
                            <w:pPr>
                              <w:jc w:val="center"/>
                              <w:rPr>
                                <w:color w:val="000000" w:themeColor="text1"/>
                                <w:sz w:val="18"/>
                              </w:rPr>
                            </w:pPr>
                            <w:r w:rsidRPr="000301AF">
                              <w:rPr>
                                <w:rFonts w:hint="eastAsia"/>
                                <w:color w:val="000000" w:themeColor="text1"/>
                                <w:sz w:val="1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7C54DC" id="正方形/長方形 374" o:spid="_x0000_s1148" style="position:absolute;left:0;text-align:left;margin-left:262.2pt;margin-top:208.15pt;width:67.5pt;height:27pt;z-index:25192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" filled="f" stroked="f" strokeweight="1pt">
                <v:textbox>
                  <w:txbxContent>
                    <w:p w14:paraId="520643B0" w14:textId="77777777" w:rsidR="00C04AD3" w:rsidRPr="000301AF" w:rsidRDefault="00C04AD3" w:rsidP="00883F8F">
                      <w:pPr>
                        <w:jc w:val="center"/>
                        <w:rPr>
                          <w:color w:val="000000" w:themeColor="text1"/>
                          <w:sz w:val="18"/>
                        </w:rPr>
                      </w:pPr>
                      <w:r w:rsidRPr="000301AF">
                        <w:rPr>
                          <w:rFonts w:hint="eastAsia"/>
                          <w:color w:val="000000" w:themeColor="text1"/>
                          <w:sz w:val="18"/>
                        </w:rPr>
                        <w:t>（</w:t>
                      </w:r>
                      <w:r w:rsidRPr="000301AF">
                        <w:rPr>
                          <w:rFonts w:hint="eastAsia"/>
                          <w:color w:val="000000" w:themeColor="text1"/>
                          <w:sz w:val="18"/>
                        </w:rPr>
                        <w:t>年度）</w:t>
                      </w:r>
                    </w:p>
                  </w:txbxContent>
                </v:textbox>
              </v:rect>
            </w:pict>
          </mc:Fallback>
        </mc:AlternateContent>
      </w:r>
      <w:r w:rsidRPr="000A1DA6">
        <w:rPr>
          <w:noProof/>
        </w:rPr>
        <w:drawing>
          <wp:inline distT="0" distB="0" distL="0" distR="0" wp14:anchorId="037D84CF" wp14:editId="015C9C6B">
            <wp:extent cx="4525010" cy="2905125"/>
            <wp:effectExtent l="0" t="0" r="0" b="0"/>
            <wp:docPr id="442" name="グラフ 442">
              <a:extLst xmlns:a="http://schemas.openxmlformats.org/drawingml/2006/main">
                <a:ext uri="{FF2B5EF4-FFF2-40B4-BE49-F238E27FC236}">
                  <a16:creationId xmlns:a16="http://schemas.microsoft.com/office/drawing/2014/main" id="{00000000-0008-0000-3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4006832A" w14:textId="77777777" w:rsidR="00883F8F" w:rsidRPr="000A1DA6" w:rsidRDefault="00883F8F" w:rsidP="00883F8F">
      <w:pPr>
        <w:spacing w:line="240" w:lineRule="exact"/>
        <w:rPr>
          <w:noProof/>
        </w:rPr>
      </w:pPr>
    </w:p>
    <w:p w14:paraId="54E2BA86" w14:textId="77777777" w:rsidR="00883F8F" w:rsidRPr="000A1DA6" w:rsidRDefault="00883F8F" w:rsidP="00883F8F">
      <w:pPr>
        <w:spacing w:line="240" w:lineRule="auto"/>
        <w:rPr>
          <w:noProof/>
        </w:rPr>
        <w:sectPr w:rsidR="00883F8F" w:rsidRPr="000A1DA6" w:rsidSect="00B57A55">
          <w:type w:val="continuous"/>
          <w:pgSz w:w="16838" w:h="23811" w:code="8"/>
          <w:pgMar w:top="1440" w:right="1080" w:bottom="1440" w:left="1080" w:header="851" w:footer="992" w:gutter="0"/>
          <w:cols w:num="2" w:space="425"/>
          <w:docGrid w:type="lines" w:linePitch="360"/>
        </w:sectPr>
      </w:pPr>
    </w:p>
    <w:p w14:paraId="191A7F79" w14:textId="77777777" w:rsidR="00883F8F" w:rsidRPr="000A1DA6" w:rsidRDefault="00883F8F" w:rsidP="00883F8F"/>
    <w:p w14:paraId="289901CD" w14:textId="77777777" w:rsidR="00883F8F" w:rsidRPr="000A1DA6" w:rsidRDefault="00883F8F" w:rsidP="00883F8F">
      <w:pPr>
        <w:rPr>
          <w:noProof/>
        </w:rPr>
        <w:sectPr w:rsidR="00883F8F" w:rsidRPr="000A1DA6" w:rsidSect="000A10EF">
          <w:type w:val="continuous"/>
          <w:pgSz w:w="16838" w:h="23811" w:code="8"/>
          <w:pgMar w:top="1440" w:right="1080" w:bottom="1440" w:left="1080" w:header="851" w:footer="992" w:gutter="0"/>
          <w:cols w:space="425"/>
          <w:docGrid w:type="lines" w:linePitch="360"/>
        </w:sectPr>
      </w:pPr>
    </w:p>
    <w:p w14:paraId="10E6DBD5" w14:textId="77777777" w:rsidR="00883F8F" w:rsidRPr="000A1DA6" w:rsidRDefault="00883F8F" w:rsidP="00883F8F">
      <w:pPr>
        <w:ind w:left="280" w:hangingChars="100" w:hanging="280"/>
        <w:rPr>
          <w:sz w:val="28"/>
        </w:rPr>
      </w:pPr>
      <w:r w:rsidRPr="000A1DA6">
        <w:rPr>
          <w:rFonts w:hint="eastAsia"/>
          <w:sz w:val="28"/>
        </w:rPr>
        <w:t>⇒　私立高校を専願で受験する生徒の割合は平成</w:t>
      </w:r>
      <w:r w:rsidRPr="000A1DA6">
        <w:rPr>
          <w:sz w:val="28"/>
        </w:rPr>
        <w:t>28</w:t>
      </w:r>
      <w:r w:rsidRPr="000A1DA6">
        <w:rPr>
          <w:rFonts w:hint="eastAsia"/>
          <w:sz w:val="28"/>
        </w:rPr>
        <w:t>年度</w:t>
      </w:r>
      <w:r w:rsidRPr="000A1DA6">
        <w:rPr>
          <w:sz w:val="28"/>
        </w:rPr>
        <w:t>以降増加</w:t>
      </w:r>
      <w:r w:rsidRPr="000A1DA6">
        <w:rPr>
          <w:rFonts w:hint="eastAsia"/>
          <w:sz w:val="28"/>
        </w:rPr>
        <w:t>している。また、私立高校の受入割合は平成</w:t>
      </w:r>
      <w:r w:rsidRPr="000A1DA6">
        <w:rPr>
          <w:sz w:val="28"/>
        </w:rPr>
        <w:t>26</w:t>
      </w:r>
      <w:r w:rsidRPr="000A1DA6">
        <w:rPr>
          <w:rFonts w:hint="eastAsia"/>
          <w:sz w:val="28"/>
        </w:rPr>
        <w:t>年度</w:t>
      </w:r>
      <w:r w:rsidRPr="000A1DA6">
        <w:rPr>
          <w:sz w:val="28"/>
        </w:rPr>
        <w:t>以降増加</w:t>
      </w:r>
      <w:r w:rsidRPr="000A1DA6">
        <w:rPr>
          <w:rFonts w:hint="eastAsia"/>
          <w:sz w:val="28"/>
        </w:rPr>
        <w:t>している</w:t>
      </w:r>
      <w:r w:rsidRPr="000A1DA6">
        <w:rPr>
          <w:sz w:val="28"/>
        </w:rPr>
        <w:t>。</w:t>
      </w:r>
    </w:p>
    <w:p w14:paraId="038C435D" w14:textId="77777777" w:rsidR="00883F8F" w:rsidRPr="000A1DA6" w:rsidRDefault="00883F8F" w:rsidP="00883F8F"/>
    <w:p w14:paraId="3700F71D" w14:textId="77777777" w:rsidR="00883F8F" w:rsidRPr="000A1DA6" w:rsidRDefault="00883F8F" w:rsidP="00883F8F">
      <w:pPr>
        <w:rPr>
          <w:noProof/>
        </w:rPr>
      </w:pPr>
    </w:p>
    <w:p w14:paraId="3B14F372" w14:textId="77777777" w:rsidR="00883F8F" w:rsidRPr="000A1DA6" w:rsidRDefault="00883F8F" w:rsidP="00883F8F">
      <w:pPr>
        <w:rPr>
          <w:noProof/>
        </w:rPr>
        <w:sectPr w:rsidR="00883F8F" w:rsidRPr="000A1DA6" w:rsidSect="00AF6D15">
          <w:type w:val="continuous"/>
          <w:pgSz w:w="16838" w:h="23811" w:code="8"/>
          <w:pgMar w:top="1440" w:right="1080" w:bottom="1440" w:left="1080" w:header="851" w:footer="992" w:gutter="0"/>
          <w:cols w:space="425"/>
          <w:docGrid w:type="lines" w:linePitch="360"/>
        </w:sectPr>
      </w:pPr>
    </w:p>
    <w:p w14:paraId="2DCC2313" w14:textId="20C44085" w:rsidR="00883F8F" w:rsidRPr="000A1DA6" w:rsidRDefault="00883F8F" w:rsidP="00883F8F">
      <w:pPr>
        <w:pStyle w:val="af"/>
        <w:keepNext/>
      </w:pPr>
      <w:r w:rsidRPr="000A1DA6">
        <w:t>図</w:t>
      </w:r>
      <w:r w:rsidR="00C30DC5">
        <w:fldChar w:fldCharType="begin"/>
      </w:r>
      <w:r w:rsidR="00C30DC5">
        <w:instrText xml:space="preserve"> SEQ </w:instrText>
      </w:r>
      <w:r w:rsidR="00C30DC5">
        <w:instrText>図</w:instrText>
      </w:r>
      <w:r w:rsidR="00C30DC5">
        <w:instrText xml:space="preserve"> \* ARABIC </w:instrText>
      </w:r>
      <w:r w:rsidR="00C30DC5">
        <w:fldChar w:fldCharType="separate"/>
      </w:r>
      <w:r w:rsidR="006308CD">
        <w:rPr>
          <w:noProof/>
        </w:rPr>
        <w:t>64</w:t>
      </w:r>
      <w:r w:rsidR="00C30DC5">
        <w:rPr>
          <w:noProof/>
        </w:rPr>
        <w:fldChar w:fldCharType="end"/>
      </w:r>
      <w:r w:rsidRPr="000A1DA6">
        <w:t xml:space="preserve">　</w:t>
      </w:r>
      <w:r w:rsidRPr="000A1DA6">
        <w:rPr>
          <w:rFonts w:hint="eastAsia"/>
        </w:rPr>
        <w:t>私立高校卒業者の大学進学率の推移</w:t>
      </w:r>
    </w:p>
    <w:p w14:paraId="0B6A4E65" w14:textId="77777777" w:rsidR="00883F8F" w:rsidRPr="000A1DA6" w:rsidRDefault="00883F8F" w:rsidP="00883F8F">
      <w:pPr>
        <w:spacing w:line="240" w:lineRule="auto"/>
      </w:pPr>
      <w:r w:rsidRPr="000A1DA6">
        <w:rPr>
          <w:noProof/>
          <w:sz w:val="28"/>
        </w:rPr>
        <mc:AlternateContent>
          <mc:Choice Requires="wps">
            <w:drawing>
              <wp:anchor distT="0" distB="0" distL="114300" distR="114300" simplePos="0" relativeHeight="251917312" behindDoc="0" locked="0" layoutInCell="1" allowOverlap="1" wp14:anchorId="58E97695" wp14:editId="0F771770">
                <wp:simplePos x="0" y="0"/>
                <wp:positionH relativeFrom="column">
                  <wp:posOffset>3984876</wp:posOffset>
                </wp:positionH>
                <wp:positionV relativeFrom="paragraph">
                  <wp:posOffset>2125430</wp:posOffset>
                </wp:positionV>
                <wp:extent cx="857250" cy="342900"/>
                <wp:effectExtent l="0" t="0" r="0" b="0"/>
                <wp:wrapNone/>
                <wp:docPr id="375" name="正方形/長方形 375"/>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4F8F64F6" w14:textId="77777777" w:rsidR="00C04AD3" w:rsidRPr="000301AF" w:rsidRDefault="00C04AD3" w:rsidP="00883F8F">
                            <w:pPr>
                              <w:jc w:val="center"/>
                              <w:rPr>
                                <w:color w:val="000000" w:themeColor="text1"/>
                                <w:sz w:val="18"/>
                              </w:rPr>
                            </w:pPr>
                            <w:r w:rsidRPr="000301AF">
                              <w:rPr>
                                <w:rFonts w:hint="eastAsia"/>
                                <w:color w:val="000000" w:themeColor="text1"/>
                                <w:sz w:val="1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E97695" id="正方形/長方形 375" o:spid="_x0000_s1149" style="position:absolute;left:0;text-align:left;margin-left:313.75pt;margin-top:167.35pt;width:67.5pt;height:27pt;z-index:251917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" filled="f" stroked="f" strokeweight="1pt">
                <v:textbox>
                  <w:txbxContent>
                    <w:p w14:paraId="4F8F64F6" w14:textId="77777777" w:rsidR="00C04AD3" w:rsidRPr="000301AF" w:rsidRDefault="00C04AD3" w:rsidP="00883F8F">
                      <w:pPr>
                        <w:jc w:val="center"/>
                        <w:rPr>
                          <w:color w:val="000000" w:themeColor="text1"/>
                          <w:sz w:val="18"/>
                        </w:rPr>
                      </w:pPr>
                      <w:r w:rsidRPr="000301AF">
                        <w:rPr>
                          <w:rFonts w:hint="eastAsia"/>
                          <w:color w:val="000000" w:themeColor="text1"/>
                          <w:sz w:val="18"/>
                        </w:rPr>
                        <w:t>（年度）</w:t>
                      </w:r>
                    </w:p>
                  </w:txbxContent>
                </v:textbox>
              </v:rect>
            </w:pict>
          </mc:Fallback>
        </mc:AlternateContent>
      </w:r>
      <w:r w:rsidRPr="000A1DA6">
        <w:rPr>
          <w:noProof/>
        </w:rPr>
        <w:drawing>
          <wp:inline distT="0" distB="0" distL="0" distR="0" wp14:anchorId="66CAD271" wp14:editId="0DF82015">
            <wp:extent cx="4525010" cy="2476500"/>
            <wp:effectExtent l="0" t="0" r="0" b="0"/>
            <wp:docPr id="443" name="グラフ 443"/>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084E3EE7" w14:textId="4FFA19C8" w:rsidR="00883F8F" w:rsidRPr="000A1DA6" w:rsidRDefault="00883F8F" w:rsidP="00883F8F">
      <w:pPr>
        <w:pStyle w:val="af"/>
        <w:keepNext/>
      </w:pPr>
      <w:r w:rsidRPr="000A1DA6">
        <w:t>図</w:t>
      </w:r>
      <w:r w:rsidR="00C30DC5">
        <w:fldChar w:fldCharType="begin"/>
      </w:r>
      <w:r w:rsidR="00C30DC5">
        <w:instrText xml:space="preserve"> SEQ </w:instrText>
      </w:r>
      <w:r w:rsidR="00C30DC5">
        <w:instrText>図</w:instrText>
      </w:r>
      <w:r w:rsidR="00C30DC5">
        <w:instrText xml:space="preserve"> \* ARABIC </w:instrText>
      </w:r>
      <w:r w:rsidR="00C30DC5">
        <w:fldChar w:fldCharType="separate"/>
      </w:r>
      <w:r w:rsidR="006308CD">
        <w:rPr>
          <w:noProof/>
        </w:rPr>
        <w:t>65</w:t>
      </w:r>
      <w:r w:rsidR="00C30DC5">
        <w:rPr>
          <w:noProof/>
        </w:rPr>
        <w:fldChar w:fldCharType="end"/>
      </w:r>
      <w:r w:rsidRPr="000A1DA6">
        <w:t xml:space="preserve">　</w:t>
      </w:r>
      <w:r w:rsidRPr="000A1DA6">
        <w:rPr>
          <w:rFonts w:hint="eastAsia"/>
        </w:rPr>
        <w:t>私立高校全日制課程の生徒の中退率の推移</w:t>
      </w:r>
    </w:p>
    <w:p w14:paraId="3CCFDEF6" w14:textId="77777777" w:rsidR="00883F8F" w:rsidRPr="000A1DA6" w:rsidRDefault="00883F8F" w:rsidP="00883F8F">
      <w:pPr>
        <w:spacing w:line="240" w:lineRule="auto"/>
      </w:pPr>
      <w:r w:rsidRPr="000A1DA6">
        <w:rPr>
          <w:noProof/>
          <w:sz w:val="28"/>
        </w:rPr>
        <mc:AlternateContent>
          <mc:Choice Requires="wps">
            <w:drawing>
              <wp:anchor distT="0" distB="0" distL="114300" distR="114300" simplePos="0" relativeHeight="251918336" behindDoc="0" locked="0" layoutInCell="1" allowOverlap="1" wp14:anchorId="02F36FBE" wp14:editId="501282A5">
                <wp:simplePos x="0" y="0"/>
                <wp:positionH relativeFrom="column">
                  <wp:posOffset>3578581</wp:posOffset>
                </wp:positionH>
                <wp:positionV relativeFrom="paragraph">
                  <wp:posOffset>2128605</wp:posOffset>
                </wp:positionV>
                <wp:extent cx="857250" cy="342900"/>
                <wp:effectExtent l="0" t="0" r="0" b="0"/>
                <wp:wrapNone/>
                <wp:docPr id="376" name="正方形/長方形 376"/>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50BFDF02" w14:textId="77777777" w:rsidR="00C04AD3" w:rsidRPr="000301AF" w:rsidRDefault="00C04AD3" w:rsidP="00883F8F">
                            <w:pPr>
                              <w:jc w:val="center"/>
                              <w:rPr>
                                <w:color w:val="000000" w:themeColor="text1"/>
                                <w:sz w:val="18"/>
                              </w:rPr>
                            </w:pPr>
                            <w:r w:rsidRPr="000301AF">
                              <w:rPr>
                                <w:rFonts w:hint="eastAsia"/>
                                <w:color w:val="000000" w:themeColor="text1"/>
                                <w:sz w:val="1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F36FBE" id="正方形/長方形 376" o:spid="_x0000_s1150" style="position:absolute;left:0;text-align:left;margin-left:281.8pt;margin-top:167.6pt;width:67.5pt;height:27pt;z-index:25191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" filled="f" stroked="f" strokeweight="1pt">
                <v:textbox>
                  <w:txbxContent>
                    <w:p w14:paraId="50BFDF02" w14:textId="77777777" w:rsidR="00C04AD3" w:rsidRPr="000301AF" w:rsidRDefault="00C04AD3" w:rsidP="00883F8F">
                      <w:pPr>
                        <w:jc w:val="center"/>
                        <w:rPr>
                          <w:color w:val="000000" w:themeColor="text1"/>
                          <w:sz w:val="18"/>
                        </w:rPr>
                      </w:pPr>
                      <w:r w:rsidRPr="000301AF">
                        <w:rPr>
                          <w:rFonts w:hint="eastAsia"/>
                          <w:color w:val="000000" w:themeColor="text1"/>
                          <w:sz w:val="18"/>
                        </w:rPr>
                        <w:t>（</w:t>
                      </w:r>
                      <w:r w:rsidRPr="000301AF">
                        <w:rPr>
                          <w:rFonts w:hint="eastAsia"/>
                          <w:color w:val="000000" w:themeColor="text1"/>
                          <w:sz w:val="18"/>
                        </w:rPr>
                        <w:t>年度）</w:t>
                      </w:r>
                    </w:p>
                  </w:txbxContent>
                </v:textbox>
              </v:rect>
            </w:pict>
          </mc:Fallback>
        </mc:AlternateContent>
      </w:r>
      <w:r w:rsidRPr="000A1DA6">
        <w:rPr>
          <w:noProof/>
        </w:rPr>
        <w:drawing>
          <wp:inline distT="0" distB="0" distL="0" distR="0" wp14:anchorId="712ADDBD" wp14:editId="14899ECA">
            <wp:extent cx="4525010" cy="2432304"/>
            <wp:effectExtent l="0" t="0" r="0" b="0"/>
            <wp:docPr id="444" name="グラフ 444"/>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0DA9624E" w14:textId="77777777" w:rsidR="00883F8F" w:rsidRPr="000A1DA6" w:rsidRDefault="00883F8F" w:rsidP="00883F8F">
      <w:pPr>
        <w:sectPr w:rsidR="00883F8F" w:rsidRPr="000A1DA6" w:rsidSect="002864BA">
          <w:type w:val="continuous"/>
          <w:pgSz w:w="16838" w:h="23811" w:code="8"/>
          <w:pgMar w:top="1440" w:right="1080" w:bottom="1440" w:left="1080" w:header="851" w:footer="992" w:gutter="0"/>
          <w:cols w:num="2" w:space="425"/>
          <w:docGrid w:type="lines" w:linePitch="360"/>
        </w:sectPr>
      </w:pPr>
    </w:p>
    <w:p w14:paraId="362D0322" w14:textId="77777777" w:rsidR="00883F8F" w:rsidRPr="000A1DA6" w:rsidRDefault="00883F8F" w:rsidP="00883F8F">
      <w:pPr>
        <w:spacing w:line="200" w:lineRule="exact"/>
        <w:sectPr w:rsidR="00883F8F" w:rsidRPr="000A1DA6" w:rsidSect="003E1B3C">
          <w:type w:val="continuous"/>
          <w:pgSz w:w="16838" w:h="23811" w:code="8"/>
          <w:pgMar w:top="1440" w:right="1080" w:bottom="1440" w:left="1080" w:header="851" w:footer="992" w:gutter="0"/>
          <w:cols w:space="425"/>
          <w:docGrid w:type="lines" w:linePitch="360"/>
        </w:sectPr>
      </w:pPr>
    </w:p>
    <w:p w14:paraId="77DDFD0D" w14:textId="77777777" w:rsidR="00883F8F" w:rsidRPr="000A1DA6" w:rsidRDefault="00883F8F" w:rsidP="00883F8F">
      <w:pPr>
        <w:rPr>
          <w:sz w:val="28"/>
        </w:rPr>
      </w:pPr>
    </w:p>
    <w:p w14:paraId="1A41C36D" w14:textId="77777777" w:rsidR="00883F8F" w:rsidRPr="000A1DA6" w:rsidRDefault="00883F8F" w:rsidP="00883F8F">
      <w:pPr>
        <w:rPr>
          <w:noProof/>
          <w:sz w:val="28"/>
        </w:rPr>
      </w:pPr>
      <w:r w:rsidRPr="000A1DA6">
        <w:rPr>
          <w:rFonts w:hint="eastAsia"/>
          <w:sz w:val="28"/>
        </w:rPr>
        <w:t>⇒　私立高校卒業者の大学進学率は、全国平均を上回り、概ね上昇傾向にある。</w:t>
      </w:r>
    </w:p>
    <w:p w14:paraId="67F2EF0F" w14:textId="77777777" w:rsidR="00883F8F" w:rsidRPr="000A1DA6" w:rsidRDefault="00883F8F" w:rsidP="00883F8F">
      <w:pPr>
        <w:rPr>
          <w:noProof/>
          <w:sz w:val="28"/>
        </w:rPr>
      </w:pPr>
    </w:p>
    <w:p w14:paraId="6DC9F0B5" w14:textId="77777777" w:rsidR="00883F8F" w:rsidRPr="000A1DA6" w:rsidRDefault="00883F8F" w:rsidP="00883F8F">
      <w:pPr>
        <w:rPr>
          <w:noProof/>
          <w:sz w:val="28"/>
        </w:rPr>
      </w:pPr>
      <w:r w:rsidRPr="000A1DA6">
        <w:rPr>
          <w:rFonts w:hint="eastAsia"/>
          <w:noProof/>
          <w:sz w:val="28"/>
        </w:rPr>
        <w:t>⇒　私立高校全日制課程の生徒の中退率は、全国平均を下回り、</w:t>
      </w:r>
      <w:r w:rsidRPr="000A1DA6">
        <w:rPr>
          <w:rFonts w:hint="eastAsia"/>
          <w:sz w:val="28"/>
        </w:rPr>
        <w:t>概ね</w:t>
      </w:r>
      <w:r w:rsidRPr="000A1DA6">
        <w:rPr>
          <w:rFonts w:hint="eastAsia"/>
          <w:noProof/>
          <w:sz w:val="28"/>
        </w:rPr>
        <w:t>下降傾向にある。</w:t>
      </w:r>
    </w:p>
    <w:p w14:paraId="77243CEC" w14:textId="77777777" w:rsidR="00883F8F" w:rsidRPr="000A1DA6" w:rsidRDefault="00883F8F" w:rsidP="00883F8F"/>
    <w:p w14:paraId="44421C99" w14:textId="77777777" w:rsidR="00883F8F" w:rsidRPr="000A1DA6" w:rsidRDefault="00883F8F" w:rsidP="00883F8F">
      <w:pPr>
        <w:rPr>
          <w:noProof/>
        </w:rPr>
        <w:sectPr w:rsidR="00883F8F" w:rsidRPr="000A1DA6" w:rsidSect="000A10EF">
          <w:type w:val="continuous"/>
          <w:pgSz w:w="16838" w:h="23811" w:code="8"/>
          <w:pgMar w:top="1440" w:right="1080" w:bottom="1440" w:left="1080" w:header="851" w:footer="992" w:gutter="0"/>
          <w:cols w:space="425"/>
          <w:docGrid w:type="lines" w:linePitch="360"/>
        </w:sectPr>
      </w:pPr>
    </w:p>
    <w:p w14:paraId="375004F5" w14:textId="621EF9E9" w:rsidR="00883F8F" w:rsidRPr="000A1DA6" w:rsidRDefault="00883F8F" w:rsidP="00883F8F">
      <w:pPr>
        <w:pStyle w:val="af"/>
        <w:keepNext/>
      </w:pPr>
      <w:r w:rsidRPr="000A1DA6">
        <w:rPr>
          <w:kern w:val="0"/>
        </w:rPr>
        <w:t>図</w:t>
      </w:r>
      <w:r w:rsidRPr="000A1DA6">
        <w:rPr>
          <w:kern w:val="0"/>
        </w:rPr>
        <w:fldChar w:fldCharType="begin"/>
      </w:r>
      <w:r w:rsidRPr="000A1DA6">
        <w:rPr>
          <w:kern w:val="0"/>
        </w:rPr>
        <w:instrText xml:space="preserve"> SEQ 図 \* ARABIC </w:instrText>
      </w:r>
      <w:r w:rsidRPr="000A1DA6">
        <w:rPr>
          <w:kern w:val="0"/>
        </w:rPr>
        <w:fldChar w:fldCharType="separate"/>
      </w:r>
      <w:r w:rsidR="006308CD">
        <w:rPr>
          <w:noProof/>
          <w:kern w:val="0"/>
        </w:rPr>
        <w:t>66</w:t>
      </w:r>
      <w:r w:rsidRPr="000A1DA6">
        <w:rPr>
          <w:noProof/>
          <w:kern w:val="0"/>
        </w:rPr>
        <w:fldChar w:fldCharType="end"/>
      </w:r>
      <w:r w:rsidRPr="000A1DA6">
        <w:rPr>
          <w:rFonts w:hint="eastAsia"/>
          <w:kern w:val="0"/>
        </w:rPr>
        <w:t xml:space="preserve">　</w:t>
      </w:r>
      <w:r w:rsidRPr="00286F33">
        <w:rPr>
          <w:rFonts w:hint="eastAsia"/>
          <w:w w:val="81"/>
          <w:kern w:val="0"/>
          <w:fitText w:val="6240" w:id="-1468272373"/>
        </w:rPr>
        <w:t>私立高校での高校生活について肯定的な回答をした保護者の割合の推</w:t>
      </w:r>
      <w:r w:rsidRPr="00286F33">
        <w:rPr>
          <w:rFonts w:hint="eastAsia"/>
          <w:spacing w:val="11"/>
          <w:w w:val="81"/>
          <w:kern w:val="0"/>
          <w:fitText w:val="6240" w:id="-1468272373"/>
        </w:rPr>
        <w:t>移</w:t>
      </w:r>
    </w:p>
    <w:p w14:paraId="13DAE9A6" w14:textId="77777777" w:rsidR="00883F8F" w:rsidRPr="000A1DA6" w:rsidRDefault="00883F8F" w:rsidP="00883F8F">
      <w:pPr>
        <w:spacing w:line="240" w:lineRule="auto"/>
      </w:pPr>
      <w:r w:rsidRPr="000A1DA6">
        <w:rPr>
          <w:noProof/>
          <w:sz w:val="28"/>
        </w:rPr>
        <mc:AlternateContent>
          <mc:Choice Requires="wps">
            <w:drawing>
              <wp:anchor distT="0" distB="0" distL="114300" distR="114300" simplePos="0" relativeHeight="251919360" behindDoc="0" locked="0" layoutInCell="1" allowOverlap="1" wp14:anchorId="7E9D5A0F" wp14:editId="7594F7DE">
                <wp:simplePos x="0" y="0"/>
                <wp:positionH relativeFrom="column">
                  <wp:posOffset>3660775</wp:posOffset>
                </wp:positionH>
                <wp:positionV relativeFrom="paragraph">
                  <wp:posOffset>2199471</wp:posOffset>
                </wp:positionV>
                <wp:extent cx="857250" cy="342900"/>
                <wp:effectExtent l="0" t="0" r="0" b="0"/>
                <wp:wrapNone/>
                <wp:docPr id="377" name="正方形/長方形 377"/>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51BF7262" w14:textId="77777777" w:rsidR="00C04AD3" w:rsidRPr="000301AF" w:rsidRDefault="00C04AD3" w:rsidP="00883F8F">
                            <w:pPr>
                              <w:jc w:val="center"/>
                              <w:rPr>
                                <w:color w:val="000000" w:themeColor="text1"/>
                                <w:sz w:val="18"/>
                              </w:rPr>
                            </w:pPr>
                            <w:r w:rsidRPr="000301AF">
                              <w:rPr>
                                <w:rFonts w:hint="eastAsia"/>
                                <w:color w:val="000000" w:themeColor="text1"/>
                                <w:sz w:val="1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9D5A0F" id="正方形/長方形 377" o:spid="_x0000_s1151" style="position:absolute;left:0;text-align:left;margin-left:288.25pt;margin-top:173.2pt;width:67.5pt;height:27pt;z-index:251919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" filled="f" stroked="f" strokeweight="1pt">
                <v:textbox>
                  <w:txbxContent>
                    <w:p w14:paraId="51BF7262" w14:textId="77777777" w:rsidR="00C04AD3" w:rsidRPr="000301AF" w:rsidRDefault="00C04AD3" w:rsidP="00883F8F">
                      <w:pPr>
                        <w:jc w:val="center"/>
                        <w:rPr>
                          <w:color w:val="000000" w:themeColor="text1"/>
                          <w:sz w:val="18"/>
                        </w:rPr>
                      </w:pPr>
                      <w:r w:rsidRPr="000301AF">
                        <w:rPr>
                          <w:rFonts w:hint="eastAsia"/>
                          <w:color w:val="000000" w:themeColor="text1"/>
                          <w:sz w:val="18"/>
                        </w:rPr>
                        <w:t>（年度）</w:t>
                      </w:r>
                    </w:p>
                  </w:txbxContent>
                </v:textbox>
              </v:rect>
            </w:pict>
          </mc:Fallback>
        </mc:AlternateContent>
      </w:r>
      <w:r w:rsidRPr="000A1DA6">
        <w:rPr>
          <w:noProof/>
        </w:rPr>
        <w:drawing>
          <wp:inline distT="0" distB="0" distL="0" distR="0" wp14:anchorId="6EF5FAC1" wp14:editId="6DA1A8BC">
            <wp:extent cx="4525010" cy="2500132"/>
            <wp:effectExtent l="0" t="0" r="0" b="0"/>
            <wp:docPr id="445" name="グラフ 445"/>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50423316" w14:textId="3A5F6C71" w:rsidR="00883F8F" w:rsidRPr="000A1DA6" w:rsidRDefault="00883F8F" w:rsidP="00883F8F">
      <w:pPr>
        <w:pStyle w:val="af"/>
        <w:keepNext/>
      </w:pPr>
      <w:r w:rsidRPr="000A1DA6">
        <w:rPr>
          <w:kern w:val="0"/>
        </w:rPr>
        <w:t>図</w:t>
      </w:r>
      <w:r w:rsidRPr="000A1DA6">
        <w:rPr>
          <w:kern w:val="0"/>
        </w:rPr>
        <w:fldChar w:fldCharType="begin"/>
      </w:r>
      <w:r w:rsidRPr="000A1DA6">
        <w:rPr>
          <w:kern w:val="0"/>
        </w:rPr>
        <w:instrText xml:space="preserve"> SEQ 図 \* ARABIC </w:instrText>
      </w:r>
      <w:r w:rsidRPr="000A1DA6">
        <w:rPr>
          <w:kern w:val="0"/>
        </w:rPr>
        <w:fldChar w:fldCharType="separate"/>
      </w:r>
      <w:r w:rsidR="006308CD">
        <w:rPr>
          <w:noProof/>
          <w:kern w:val="0"/>
        </w:rPr>
        <w:t>67</w:t>
      </w:r>
      <w:r w:rsidRPr="000A1DA6">
        <w:rPr>
          <w:noProof/>
          <w:kern w:val="0"/>
        </w:rPr>
        <w:fldChar w:fldCharType="end"/>
      </w:r>
      <w:r w:rsidRPr="000A1DA6">
        <w:rPr>
          <w:rFonts w:hint="eastAsia"/>
          <w:kern w:val="0"/>
        </w:rPr>
        <w:t xml:space="preserve">　</w:t>
      </w:r>
      <w:r w:rsidRPr="00286F33">
        <w:rPr>
          <w:rFonts w:hint="eastAsia"/>
          <w:w w:val="66"/>
          <w:kern w:val="0"/>
          <w:fitText w:val="6240" w:id="-1468272372"/>
        </w:rPr>
        <w:t>授業料無償化制度があったので、私立高校に修学できたと回答した保護者の割合の推</w:t>
      </w:r>
      <w:r w:rsidRPr="00286F33">
        <w:rPr>
          <w:rFonts w:hint="eastAsia"/>
          <w:spacing w:val="32"/>
          <w:w w:val="66"/>
          <w:kern w:val="0"/>
          <w:fitText w:val="6240" w:id="-1468272372"/>
        </w:rPr>
        <w:t>移</w:t>
      </w:r>
    </w:p>
    <w:p w14:paraId="16AEAC29" w14:textId="77777777" w:rsidR="00883F8F" w:rsidRPr="000A1DA6" w:rsidRDefault="00883F8F" w:rsidP="00883F8F">
      <w:pPr>
        <w:pStyle w:val="af"/>
        <w:keepNext/>
        <w:spacing w:line="240" w:lineRule="auto"/>
      </w:pPr>
      <w:r w:rsidRPr="000A1DA6">
        <w:rPr>
          <w:noProof/>
          <w:sz w:val="28"/>
        </w:rPr>
        <mc:AlternateContent>
          <mc:Choice Requires="wps">
            <w:drawing>
              <wp:anchor distT="0" distB="0" distL="114300" distR="114300" simplePos="0" relativeHeight="251920384" behindDoc="0" locked="0" layoutInCell="1" allowOverlap="1" wp14:anchorId="6DD3206A" wp14:editId="578F86E8">
                <wp:simplePos x="0" y="0"/>
                <wp:positionH relativeFrom="column">
                  <wp:posOffset>3733406</wp:posOffset>
                </wp:positionH>
                <wp:positionV relativeFrom="paragraph">
                  <wp:posOffset>2228046</wp:posOffset>
                </wp:positionV>
                <wp:extent cx="857250" cy="342900"/>
                <wp:effectExtent l="0" t="0" r="0" b="0"/>
                <wp:wrapNone/>
                <wp:docPr id="378" name="正方形/長方形 378"/>
                <wp:cNvGraphicFramePr/>
                <a:graphic xmlns:a="http://schemas.openxmlformats.org/drawingml/2006/main">
                  <a:graphicData uri="http://schemas.microsoft.com/office/word/2010/wordprocessingShape">
                    <wps:wsp>
                      <wps:cNvSpPr/>
                      <wps:spPr>
                        <a:xfrm>
                          <a:off x="0" y="0"/>
                          <a:ext cx="857250" cy="342900"/>
                        </a:xfrm>
                        <a:prstGeom prst="rect">
                          <a:avLst/>
                        </a:prstGeom>
                        <a:noFill/>
                        <a:ln w="12700" cap="flat" cmpd="sng" algn="ctr">
                          <a:noFill/>
                          <a:prstDash val="solid"/>
                          <a:miter lim="800000"/>
                        </a:ln>
                        <a:effectLst/>
                      </wps:spPr>
                      <wps:txbx>
                        <w:txbxContent>
                          <w:p w14:paraId="1E14918E" w14:textId="77777777" w:rsidR="00C04AD3" w:rsidRPr="000301AF" w:rsidRDefault="00C04AD3" w:rsidP="00883F8F">
                            <w:pPr>
                              <w:jc w:val="center"/>
                              <w:rPr>
                                <w:color w:val="000000" w:themeColor="text1"/>
                                <w:sz w:val="18"/>
                              </w:rPr>
                            </w:pPr>
                            <w:r w:rsidRPr="000301AF">
                              <w:rPr>
                                <w:rFonts w:hint="eastAsia"/>
                                <w:color w:val="000000" w:themeColor="text1"/>
                                <w:sz w:val="1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D3206A" id="正方形/長方形 378" o:spid="_x0000_s1152" style="position:absolute;left:0;text-align:left;margin-left:293.95pt;margin-top:175.45pt;width:67.5pt;height:27pt;z-index:251920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" filled="f" stroked="f" strokeweight="1pt">
                <v:textbox>
                  <w:txbxContent>
                    <w:p w14:paraId="1E14918E" w14:textId="77777777" w:rsidR="00C04AD3" w:rsidRPr="000301AF" w:rsidRDefault="00C04AD3" w:rsidP="00883F8F">
                      <w:pPr>
                        <w:jc w:val="center"/>
                        <w:rPr>
                          <w:color w:val="000000" w:themeColor="text1"/>
                          <w:sz w:val="18"/>
                        </w:rPr>
                      </w:pPr>
                      <w:r w:rsidRPr="000301AF">
                        <w:rPr>
                          <w:rFonts w:hint="eastAsia"/>
                          <w:color w:val="000000" w:themeColor="text1"/>
                          <w:sz w:val="18"/>
                        </w:rPr>
                        <w:t>（</w:t>
                      </w:r>
                      <w:r w:rsidRPr="000301AF">
                        <w:rPr>
                          <w:rFonts w:hint="eastAsia"/>
                          <w:color w:val="000000" w:themeColor="text1"/>
                          <w:sz w:val="18"/>
                        </w:rPr>
                        <w:t>年度）</w:t>
                      </w:r>
                    </w:p>
                  </w:txbxContent>
                </v:textbox>
              </v:rect>
            </w:pict>
          </mc:Fallback>
        </mc:AlternateContent>
      </w:r>
      <w:r w:rsidRPr="000A1DA6">
        <w:rPr>
          <w:noProof/>
        </w:rPr>
        <w:drawing>
          <wp:inline distT="0" distB="0" distL="0" distR="0" wp14:anchorId="38374A9F" wp14:editId="3C369585">
            <wp:extent cx="4525010" cy="2384385"/>
            <wp:effectExtent l="0" t="0" r="0" b="0"/>
            <wp:docPr id="446" name="グラフ 446"/>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460F5A37" w14:textId="77777777" w:rsidR="00883F8F" w:rsidRPr="000A1DA6" w:rsidRDefault="00883F8F" w:rsidP="00883F8F">
      <w:pPr>
        <w:spacing w:line="240" w:lineRule="auto"/>
        <w:rPr>
          <w:noProof/>
        </w:rPr>
        <w:sectPr w:rsidR="00883F8F" w:rsidRPr="000A1DA6" w:rsidSect="00B57A55">
          <w:type w:val="continuous"/>
          <w:pgSz w:w="16838" w:h="23811" w:code="8"/>
          <w:pgMar w:top="1440" w:right="1080" w:bottom="1440" w:left="1080" w:header="851" w:footer="992" w:gutter="0"/>
          <w:cols w:num="2" w:space="425"/>
          <w:docGrid w:type="lines" w:linePitch="360"/>
        </w:sectPr>
      </w:pPr>
    </w:p>
    <w:p w14:paraId="5604C818" w14:textId="77777777" w:rsidR="00883F8F" w:rsidRPr="000A1DA6" w:rsidRDefault="00883F8F" w:rsidP="00883F8F">
      <w:pPr>
        <w:rPr>
          <w:noProof/>
        </w:rPr>
      </w:pPr>
    </w:p>
    <w:p w14:paraId="107D31F0" w14:textId="77777777" w:rsidR="00883F8F" w:rsidRPr="000A1DA6" w:rsidRDefault="00883F8F" w:rsidP="00883F8F">
      <w:pPr>
        <w:rPr>
          <w:noProof/>
        </w:rPr>
        <w:sectPr w:rsidR="00883F8F" w:rsidRPr="000A1DA6" w:rsidSect="000A10EF">
          <w:type w:val="continuous"/>
          <w:pgSz w:w="16838" w:h="23811" w:code="8"/>
          <w:pgMar w:top="1440" w:right="1080" w:bottom="1440" w:left="1080" w:header="851" w:footer="992" w:gutter="0"/>
          <w:cols w:space="425"/>
          <w:docGrid w:type="lines" w:linePitch="360"/>
        </w:sectPr>
      </w:pPr>
    </w:p>
    <w:p w14:paraId="2DF18946" w14:textId="77777777" w:rsidR="00883F8F" w:rsidRPr="000A1DA6" w:rsidRDefault="00883F8F" w:rsidP="00883F8F">
      <w:pPr>
        <w:ind w:left="280" w:hangingChars="100" w:hanging="280"/>
        <w:rPr>
          <w:sz w:val="28"/>
        </w:rPr>
      </w:pPr>
      <w:r w:rsidRPr="000A1DA6">
        <w:rPr>
          <w:rFonts w:hint="eastAsia"/>
          <w:sz w:val="28"/>
        </w:rPr>
        <w:t>⇒　私立高校</w:t>
      </w:r>
      <w:r w:rsidRPr="000A1DA6">
        <w:rPr>
          <w:sz w:val="28"/>
        </w:rPr>
        <w:t>3年生の保護者を対象とした高校選択満足度調査において、私立学校を選択した決め手となった項目が3年間の高校生活において「期待どおり」「どちらかといえば期待どおり」と回答した保護者は85%以上</w:t>
      </w:r>
      <w:r w:rsidRPr="000A1DA6">
        <w:rPr>
          <w:rFonts w:hint="eastAsia"/>
          <w:sz w:val="28"/>
        </w:rPr>
        <w:t>となっている</w:t>
      </w:r>
      <w:r w:rsidRPr="000A1DA6">
        <w:rPr>
          <w:sz w:val="28"/>
        </w:rPr>
        <w:t>。</w:t>
      </w:r>
    </w:p>
    <w:p w14:paraId="262C080A" w14:textId="77777777" w:rsidR="00883F8F" w:rsidRPr="000A1DA6" w:rsidRDefault="00883F8F" w:rsidP="00883F8F">
      <w:pPr>
        <w:ind w:left="280" w:hangingChars="100" w:hanging="280"/>
        <w:rPr>
          <w:sz w:val="28"/>
        </w:rPr>
      </w:pPr>
    </w:p>
    <w:p w14:paraId="023D37A9" w14:textId="77777777" w:rsidR="00883F8F" w:rsidRPr="000A1DA6" w:rsidRDefault="00883F8F" w:rsidP="00883F8F">
      <w:pPr>
        <w:ind w:left="280" w:hangingChars="100" w:hanging="280"/>
        <w:rPr>
          <w:noProof/>
          <w:sz w:val="28"/>
        </w:rPr>
        <w:sectPr w:rsidR="00883F8F" w:rsidRPr="000A1DA6" w:rsidSect="00AF6D15">
          <w:type w:val="continuous"/>
          <w:pgSz w:w="16838" w:h="23811" w:code="8"/>
          <w:pgMar w:top="1440" w:right="1080" w:bottom="1440" w:left="1080" w:header="851" w:footer="992" w:gutter="0"/>
          <w:cols w:space="425"/>
          <w:docGrid w:type="lines" w:linePitch="360"/>
        </w:sectPr>
      </w:pPr>
      <w:r w:rsidRPr="000A1DA6">
        <w:rPr>
          <w:rFonts w:hint="eastAsia"/>
          <w:sz w:val="28"/>
        </w:rPr>
        <w:t xml:space="preserve">⇒　</w:t>
      </w:r>
      <w:r w:rsidRPr="000A1DA6">
        <w:rPr>
          <w:rFonts w:hint="eastAsia"/>
          <w:noProof/>
          <w:sz w:val="28"/>
        </w:rPr>
        <w:t>私立高校</w:t>
      </w:r>
      <w:r w:rsidRPr="000A1DA6">
        <w:rPr>
          <w:noProof/>
          <w:sz w:val="28"/>
        </w:rPr>
        <w:t>3年生の保護者を対象とした高校選択満足度調査において、授業料無償化制度の対象であった者のうち、「無償化があったので、私立高校に修学することができた」と回答した保護者は</w:t>
      </w:r>
      <w:r w:rsidRPr="000A1DA6">
        <w:rPr>
          <w:rFonts w:hint="eastAsia"/>
          <w:noProof/>
          <w:sz w:val="28"/>
        </w:rPr>
        <w:t>約8</w:t>
      </w:r>
      <w:r w:rsidRPr="000A1DA6">
        <w:rPr>
          <w:noProof/>
          <w:sz w:val="28"/>
        </w:rPr>
        <w:t>0</w:t>
      </w:r>
      <w:r w:rsidRPr="000A1DA6">
        <w:rPr>
          <w:rFonts w:hint="eastAsia"/>
          <w:noProof/>
          <w:sz w:val="28"/>
        </w:rPr>
        <w:t>％</w:t>
      </w:r>
      <w:r w:rsidRPr="000A1DA6">
        <w:rPr>
          <w:rFonts w:hint="eastAsia"/>
          <w:sz w:val="28"/>
        </w:rPr>
        <w:t>となっている</w:t>
      </w:r>
      <w:r w:rsidRPr="000A1DA6">
        <w:rPr>
          <w:noProof/>
          <w:sz w:val="28"/>
        </w:rPr>
        <w:t>。</w:t>
      </w:r>
    </w:p>
    <w:p w14:paraId="018D0193" w14:textId="77777777" w:rsidR="00883F8F" w:rsidRPr="000A1DA6" w:rsidRDefault="00883F8F" w:rsidP="00883F8F">
      <w:pPr>
        <w:spacing w:line="240" w:lineRule="auto"/>
        <w:sectPr w:rsidR="00883F8F" w:rsidRPr="000A1DA6" w:rsidSect="002864BA">
          <w:type w:val="continuous"/>
          <w:pgSz w:w="16838" w:h="23811" w:code="8"/>
          <w:pgMar w:top="1440" w:right="1080" w:bottom="1440" w:left="1080" w:header="851" w:footer="992" w:gutter="0"/>
          <w:cols w:space="425"/>
          <w:docGrid w:type="lines" w:linePitch="360"/>
        </w:sectPr>
      </w:pPr>
    </w:p>
    <w:p w14:paraId="19821A35" w14:textId="77777777" w:rsidR="00883F8F" w:rsidRPr="000A1DA6" w:rsidRDefault="00883F8F" w:rsidP="00883F8F">
      <w:pPr>
        <w:rPr>
          <w:noProof/>
        </w:rPr>
      </w:pPr>
    </w:p>
    <w:p w14:paraId="2F341766" w14:textId="77777777" w:rsidR="00883F8F" w:rsidRPr="000A1DA6" w:rsidRDefault="00883F8F" w:rsidP="00883F8F">
      <w:pPr>
        <w:rPr>
          <w:noProof/>
        </w:rPr>
      </w:pPr>
      <w:r w:rsidRPr="000A1DA6">
        <w:rPr>
          <w:noProof/>
        </w:rPr>
        <mc:AlternateContent>
          <mc:Choice Requires="wps">
            <w:drawing>
              <wp:inline distT="0" distB="0" distL="0" distR="0" wp14:anchorId="1512EE67" wp14:editId="1250AC27">
                <wp:extent cx="3421380" cy="327660"/>
                <wp:effectExtent l="38100" t="38100" r="102870" b="91440"/>
                <wp:docPr id="379" name="正方形/長方形 379"/>
                <wp:cNvGraphicFramePr/>
                <a:graphic xmlns:a="http://schemas.openxmlformats.org/drawingml/2006/main">
                  <a:graphicData uri="http://schemas.microsoft.com/office/word/2010/wordprocessingShape">
                    <wps:wsp>
                      <wps:cNvSpPr/>
                      <wps:spPr>
                        <a:xfrm>
                          <a:off x="0" y="0"/>
                          <a:ext cx="3421380" cy="327660"/>
                        </a:xfrm>
                        <a:prstGeom prst="rect">
                          <a:avLst/>
                        </a:prstGeom>
                        <a:solidFill>
                          <a:srgbClr val="FF0000"/>
                        </a:solidFill>
                        <a:ln w="12700" cap="flat" cmpd="sng" algn="ctr">
                          <a:noFill/>
                          <a:prstDash val="solid"/>
                          <a:miter lim="800000"/>
                        </a:ln>
                        <a:effectLst>
                          <a:outerShdw blurRad="50800" dist="38100" dir="2700000" algn="tl" rotWithShape="0">
                            <a:prstClr val="black">
                              <a:alpha val="40000"/>
                            </a:prstClr>
                          </a:outerShdw>
                        </a:effectLst>
                      </wps:spPr>
                      <wps:txbx>
                        <w:txbxContent>
                          <w:p w14:paraId="7EBC7565" w14:textId="77777777" w:rsidR="00C04AD3" w:rsidRDefault="00C04AD3" w:rsidP="00883F8F">
                            <w:pPr>
                              <w:spacing w:line="360" w:lineRule="exact"/>
                              <w:jc w:val="center"/>
                            </w:pPr>
                            <w:r>
                              <w:rPr>
                                <w:rFonts w:hint="eastAsia"/>
                                <w:b/>
                                <w:color w:val="FFFFFF" w:themeColor="background1"/>
                                <w:sz w:val="36"/>
                                <w:szCs w:val="36"/>
                              </w:rPr>
                              <w:t>３</w:t>
                            </w:r>
                            <w:r w:rsidRPr="007B4D0F">
                              <w:rPr>
                                <w:rFonts w:hint="eastAsia"/>
                                <w:b/>
                                <w:color w:val="FFFFFF" w:themeColor="background1"/>
                                <w:sz w:val="36"/>
                                <w:szCs w:val="36"/>
                              </w:rPr>
                              <w:t>．</w:t>
                            </w:r>
                            <w:r>
                              <w:rPr>
                                <w:rFonts w:hint="eastAsia"/>
                                <w:b/>
                                <w:color w:val="FFFFFF" w:themeColor="background1"/>
                                <w:sz w:val="36"/>
                                <w:szCs w:val="36"/>
                              </w:rPr>
                              <w:t>進捗の総括と今後の対応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12EE67" id="正方形/長方形 379" o:spid="_x0000_s1153" style="width:269.4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" fillcolor="red" stroked="f" strokeweight="1pt">
                <v:shadow on="t" color="black" opacity="26214f" origin="-.5,-.5" offset=".74836mm,.74836mm"/>
                <v:textbox>
                  <w:txbxContent>
                    <w:p w14:paraId="7EBC7565" w14:textId="77777777" w:rsidR="00C04AD3" w:rsidRDefault="00C04AD3" w:rsidP="00883F8F">
                      <w:pPr>
                        <w:spacing w:line="360" w:lineRule="exact"/>
                        <w:jc w:val="center"/>
                      </w:pPr>
                      <w:r>
                        <w:rPr>
                          <w:rFonts w:hint="eastAsia"/>
                          <w:b/>
                          <w:color w:val="FFFFFF" w:themeColor="background1"/>
                          <w:sz w:val="36"/>
                          <w:szCs w:val="36"/>
                        </w:rPr>
                        <w:t>３</w:t>
                      </w:r>
                      <w:r w:rsidRPr="007B4D0F">
                        <w:rPr>
                          <w:rFonts w:hint="eastAsia"/>
                          <w:b/>
                          <w:color w:val="FFFFFF" w:themeColor="background1"/>
                          <w:sz w:val="36"/>
                          <w:szCs w:val="36"/>
                        </w:rPr>
                        <w:t>．</w:t>
                      </w:r>
                      <w:r>
                        <w:rPr>
                          <w:rFonts w:hint="eastAsia"/>
                          <w:b/>
                          <w:color w:val="FFFFFF" w:themeColor="background1"/>
                          <w:sz w:val="36"/>
                          <w:szCs w:val="36"/>
                        </w:rPr>
                        <w:t>進捗の総括と今後の対応</w:t>
                      </w:r>
                    </w:p>
                  </w:txbxContent>
                </v:textbox>
                <w10:anchorlock/>
              </v:rect>
            </w:pict>
          </mc:Fallback>
        </mc:AlternateContent>
      </w:r>
    </w:p>
    <w:tbl>
      <w:tblPr>
        <w:tblStyle w:val="a3"/>
        <w:tblW w:w="0" w:type="auto"/>
        <w:tblLook w:val="04A0" w:firstRow="1" w:lastRow="0" w:firstColumn="1" w:lastColumn="0" w:noHBand="0" w:noVBand="1"/>
      </w:tblPr>
      <w:tblGrid>
        <w:gridCol w:w="7329"/>
        <w:gridCol w:w="7329"/>
      </w:tblGrid>
      <w:tr w:rsidR="00883F8F" w:rsidRPr="000A1DA6" w14:paraId="4EE3B8F5" w14:textId="77777777" w:rsidTr="00055872">
        <w:trPr>
          <w:trHeight w:val="378"/>
        </w:trPr>
        <w:tc>
          <w:tcPr>
            <w:tcW w:w="14658" w:type="dxa"/>
            <w:gridSpan w:val="2"/>
            <w:tcBorders>
              <w:bottom w:val="dotted" w:sz="4" w:space="0" w:color="auto"/>
              <w:right w:val="double" w:sz="4" w:space="0" w:color="auto"/>
            </w:tcBorders>
            <w:shd w:val="clear" w:color="auto" w:fill="F2F2F2" w:themeFill="background1" w:themeFillShade="F2"/>
          </w:tcPr>
          <w:p w14:paraId="7C727AF3" w14:textId="77777777" w:rsidR="00883F8F" w:rsidRPr="000A1DA6" w:rsidRDefault="00883F8F" w:rsidP="00055872">
            <w:pPr>
              <w:spacing w:line="480" w:lineRule="exact"/>
              <w:rPr>
                <w:b/>
                <w:noProof/>
              </w:rPr>
            </w:pPr>
            <w:r w:rsidRPr="000A1DA6">
              <w:rPr>
                <w:rFonts w:hint="eastAsia"/>
                <w:b/>
                <w:noProof/>
                <w:sz w:val="32"/>
                <w:szCs w:val="28"/>
              </w:rPr>
              <w:t>＜進捗の総括＞</w:t>
            </w:r>
          </w:p>
        </w:tc>
      </w:tr>
      <w:tr w:rsidR="00883F8F" w:rsidRPr="000A1DA6" w14:paraId="14442B2F" w14:textId="77777777" w:rsidTr="00055872">
        <w:trPr>
          <w:trHeight w:val="1125"/>
        </w:trPr>
        <w:tc>
          <w:tcPr>
            <w:tcW w:w="7329" w:type="dxa"/>
            <w:tcBorders>
              <w:top w:val="dotted" w:sz="4" w:space="0" w:color="auto"/>
              <w:bottom w:val="nil"/>
              <w:right w:val="dotted" w:sz="4" w:space="0" w:color="auto"/>
            </w:tcBorders>
          </w:tcPr>
          <w:p w14:paraId="113B7270" w14:textId="77777777" w:rsidR="00883F8F" w:rsidRPr="000A1DA6" w:rsidRDefault="00883F8F" w:rsidP="00055872">
            <w:pPr>
              <w:spacing w:line="480" w:lineRule="exact"/>
              <w:ind w:left="317" w:hangingChars="99" w:hanging="317"/>
              <w:rPr>
                <w:b/>
                <w:noProof/>
                <w:sz w:val="32"/>
                <w:szCs w:val="28"/>
              </w:rPr>
            </w:pPr>
            <w:r w:rsidRPr="000A1DA6">
              <w:rPr>
                <w:rFonts w:hint="eastAsia"/>
                <w:b/>
                <w:noProof/>
                <w:sz w:val="32"/>
                <w:szCs w:val="28"/>
              </w:rPr>
              <w:t>～成果～</w:t>
            </w:r>
          </w:p>
          <w:p w14:paraId="30A1E797" w14:textId="77777777" w:rsidR="00883F8F" w:rsidRPr="000A1DA6" w:rsidRDefault="00883F8F" w:rsidP="00055872">
            <w:pPr>
              <w:spacing w:line="480" w:lineRule="exact"/>
              <w:ind w:leftChars="1" w:left="316" w:rightChars="44" w:right="106" w:hangingChars="98" w:hanging="314"/>
              <w:rPr>
                <w:noProof/>
                <w:sz w:val="32"/>
                <w:szCs w:val="28"/>
              </w:rPr>
            </w:pPr>
            <w:r w:rsidRPr="000A1DA6">
              <w:rPr>
                <w:rFonts w:hint="eastAsia"/>
                <w:noProof/>
                <w:sz w:val="32"/>
                <w:szCs w:val="28"/>
              </w:rPr>
              <w:t>○授業料無償化制度を実施して以降、私立高校を専願で受験する者の割合及び、府内公立中学校から、私立高校に入学した者の割合が年々高まっている。また</w:t>
            </w:r>
            <w:r w:rsidRPr="000A1DA6">
              <w:rPr>
                <w:noProof/>
                <w:sz w:val="32"/>
                <w:szCs w:val="28"/>
              </w:rPr>
              <w:t>全国を上回る大</w:t>
            </w:r>
            <w:r w:rsidRPr="00CC7EC3">
              <w:rPr>
                <w:noProof/>
                <w:sz w:val="32"/>
                <w:szCs w:val="28"/>
              </w:rPr>
              <w:t>学進学率</w:t>
            </w:r>
            <w:r w:rsidRPr="00CC7EC3">
              <w:rPr>
                <w:rFonts w:hint="eastAsia"/>
                <w:noProof/>
                <w:sz w:val="32"/>
                <w:szCs w:val="28"/>
              </w:rPr>
              <w:t>、</w:t>
            </w:r>
            <w:r w:rsidRPr="00CC7EC3">
              <w:rPr>
                <w:noProof/>
                <w:sz w:val="32"/>
                <w:szCs w:val="28"/>
              </w:rPr>
              <w:t>全国</w:t>
            </w:r>
            <w:r w:rsidRPr="00CC7EC3">
              <w:rPr>
                <w:rFonts w:hint="eastAsia"/>
                <w:noProof/>
                <w:sz w:val="32"/>
                <w:szCs w:val="28"/>
              </w:rPr>
              <w:t>より低い</w:t>
            </w:r>
            <w:r w:rsidRPr="00CC7EC3">
              <w:rPr>
                <w:noProof/>
                <w:sz w:val="32"/>
                <w:szCs w:val="28"/>
              </w:rPr>
              <w:t>中退率</w:t>
            </w:r>
            <w:r w:rsidRPr="00CC7EC3">
              <w:rPr>
                <w:rFonts w:hint="eastAsia"/>
                <w:noProof/>
                <w:sz w:val="32"/>
                <w:szCs w:val="28"/>
              </w:rPr>
              <w:t>となっている他、「高校選択時に決め手となった項目が、3年間の高校生活において期待どおり」と肯定的な回答をした保護者が8</w:t>
            </w:r>
            <w:r w:rsidRPr="00CC7EC3">
              <w:rPr>
                <w:noProof/>
                <w:sz w:val="32"/>
                <w:szCs w:val="28"/>
              </w:rPr>
              <w:t>5%</w:t>
            </w:r>
            <w:r w:rsidRPr="00CC7EC3">
              <w:rPr>
                <w:rFonts w:hint="eastAsia"/>
                <w:noProof/>
                <w:sz w:val="32"/>
                <w:szCs w:val="28"/>
              </w:rPr>
              <w:t>を超えるなど、</w:t>
            </w:r>
            <w:r w:rsidRPr="00CC7EC3">
              <w:rPr>
                <w:noProof/>
                <w:sz w:val="32"/>
                <w:szCs w:val="28"/>
              </w:rPr>
              <w:t>授業料無償化制度が、公私の切磋琢磨を通して私立高校の特色</w:t>
            </w:r>
            <w:r w:rsidRPr="000A1DA6">
              <w:rPr>
                <w:noProof/>
                <w:sz w:val="32"/>
                <w:szCs w:val="28"/>
              </w:rPr>
              <w:t>・魅力づくりを促し、教育力の向上にも寄与していると考えられる。</w:t>
            </w:r>
          </w:p>
          <w:p w14:paraId="4E3E4879" w14:textId="77777777" w:rsidR="00883F8F" w:rsidRPr="000A1DA6" w:rsidRDefault="00883F8F" w:rsidP="00055872">
            <w:pPr>
              <w:spacing w:line="480" w:lineRule="exact"/>
              <w:rPr>
                <w:noProof/>
                <w:sz w:val="32"/>
                <w:szCs w:val="28"/>
              </w:rPr>
            </w:pPr>
          </w:p>
        </w:tc>
        <w:tc>
          <w:tcPr>
            <w:tcW w:w="7329" w:type="dxa"/>
            <w:tcBorders>
              <w:top w:val="dotted" w:sz="4" w:space="0" w:color="auto"/>
              <w:left w:val="dotted" w:sz="4" w:space="0" w:color="auto"/>
              <w:bottom w:val="nil"/>
              <w:right w:val="double" w:sz="4" w:space="0" w:color="auto"/>
            </w:tcBorders>
          </w:tcPr>
          <w:p w14:paraId="466F21C6" w14:textId="77777777" w:rsidR="00883F8F" w:rsidRPr="000A1DA6" w:rsidRDefault="00883F8F" w:rsidP="00055872">
            <w:pPr>
              <w:spacing w:line="480" w:lineRule="exact"/>
              <w:ind w:left="317" w:hangingChars="99" w:hanging="317"/>
              <w:rPr>
                <w:b/>
                <w:noProof/>
                <w:color w:val="000000" w:themeColor="text1"/>
                <w:sz w:val="32"/>
                <w:szCs w:val="28"/>
              </w:rPr>
            </w:pPr>
            <w:r w:rsidRPr="000A1DA6">
              <w:rPr>
                <w:rFonts w:hint="eastAsia"/>
                <w:b/>
                <w:noProof/>
                <w:color w:val="000000" w:themeColor="text1"/>
                <w:sz w:val="32"/>
                <w:szCs w:val="28"/>
              </w:rPr>
              <w:t>～課題～</w:t>
            </w:r>
          </w:p>
          <w:p w14:paraId="306F7E46" w14:textId="77777777" w:rsidR="00883F8F" w:rsidRPr="000A1DA6" w:rsidRDefault="00883F8F" w:rsidP="00055872">
            <w:pPr>
              <w:spacing w:line="480" w:lineRule="exact"/>
              <w:ind w:left="317" w:hangingChars="99" w:hanging="317"/>
              <w:rPr>
                <w:noProof/>
                <w:color w:val="000000" w:themeColor="text1"/>
                <w:sz w:val="32"/>
                <w:szCs w:val="28"/>
              </w:rPr>
            </w:pPr>
            <w:r w:rsidRPr="000A1DA6">
              <w:rPr>
                <w:noProof/>
                <w:color w:val="000000" w:themeColor="text1"/>
                <w:sz w:val="32"/>
                <w:szCs w:val="28"/>
              </w:rPr>
              <w:t>▶授業料無償化制度については、家庭の経済的事情にかかわらず公私を問わない自由な学校選択に寄与しており、今後も継続した支援が必要。</w:t>
            </w:r>
          </w:p>
          <w:p w14:paraId="404C1900" w14:textId="77777777" w:rsidR="00883F8F" w:rsidRPr="000A1DA6" w:rsidRDefault="00883F8F" w:rsidP="00055872">
            <w:pPr>
              <w:spacing w:line="480" w:lineRule="exact"/>
              <w:ind w:left="317" w:hangingChars="99" w:hanging="317"/>
              <w:rPr>
                <w:noProof/>
                <w:color w:val="000000" w:themeColor="text1"/>
                <w:sz w:val="32"/>
                <w:szCs w:val="28"/>
              </w:rPr>
            </w:pPr>
          </w:p>
          <w:p w14:paraId="4267D91C" w14:textId="77777777" w:rsidR="00883F8F" w:rsidRPr="000A1DA6" w:rsidRDefault="00883F8F" w:rsidP="00055872">
            <w:pPr>
              <w:spacing w:line="480" w:lineRule="exact"/>
              <w:ind w:left="317" w:hangingChars="99" w:hanging="317"/>
              <w:rPr>
                <w:noProof/>
                <w:color w:val="000000" w:themeColor="text1"/>
                <w:sz w:val="32"/>
                <w:szCs w:val="28"/>
              </w:rPr>
            </w:pPr>
          </w:p>
          <w:p w14:paraId="2500E549" w14:textId="77777777" w:rsidR="00883F8F" w:rsidRPr="000A1DA6" w:rsidRDefault="00883F8F" w:rsidP="00055872">
            <w:pPr>
              <w:spacing w:line="480" w:lineRule="exact"/>
              <w:ind w:left="317" w:hangingChars="99" w:hanging="317"/>
              <w:rPr>
                <w:noProof/>
                <w:color w:val="000000" w:themeColor="text1"/>
                <w:sz w:val="32"/>
                <w:szCs w:val="28"/>
              </w:rPr>
            </w:pPr>
          </w:p>
          <w:p w14:paraId="2E68DA64" w14:textId="77777777" w:rsidR="00883F8F" w:rsidRPr="000A1DA6" w:rsidRDefault="00883F8F" w:rsidP="00055872">
            <w:pPr>
              <w:spacing w:line="480" w:lineRule="exact"/>
              <w:ind w:left="317" w:hangingChars="99" w:hanging="317"/>
              <w:rPr>
                <w:noProof/>
                <w:color w:val="000000" w:themeColor="text1"/>
                <w:sz w:val="32"/>
                <w:szCs w:val="28"/>
              </w:rPr>
            </w:pPr>
          </w:p>
          <w:p w14:paraId="078F0300" w14:textId="77777777" w:rsidR="00883F8F" w:rsidRPr="000A1DA6" w:rsidRDefault="00883F8F" w:rsidP="00055872">
            <w:pPr>
              <w:spacing w:line="480" w:lineRule="exact"/>
              <w:ind w:left="317" w:hangingChars="99" w:hanging="317"/>
              <w:rPr>
                <w:noProof/>
                <w:color w:val="000000" w:themeColor="text1"/>
                <w:sz w:val="32"/>
                <w:szCs w:val="28"/>
              </w:rPr>
            </w:pPr>
          </w:p>
          <w:p w14:paraId="1472D438" w14:textId="77777777" w:rsidR="00883F8F" w:rsidRPr="000A1DA6" w:rsidRDefault="00883F8F" w:rsidP="00055872">
            <w:pPr>
              <w:spacing w:line="480" w:lineRule="exact"/>
              <w:ind w:left="317" w:hangingChars="99" w:hanging="317"/>
              <w:rPr>
                <w:noProof/>
                <w:color w:val="000000" w:themeColor="text1"/>
                <w:sz w:val="32"/>
                <w:szCs w:val="28"/>
              </w:rPr>
            </w:pPr>
          </w:p>
        </w:tc>
      </w:tr>
      <w:tr w:rsidR="00883F8F" w:rsidRPr="000A1DA6" w14:paraId="752CF9C9" w14:textId="77777777" w:rsidTr="00055872">
        <w:trPr>
          <w:trHeight w:val="1125"/>
        </w:trPr>
        <w:tc>
          <w:tcPr>
            <w:tcW w:w="7329" w:type="dxa"/>
            <w:tcBorders>
              <w:top w:val="nil"/>
              <w:right w:val="dotted" w:sz="4" w:space="0" w:color="auto"/>
            </w:tcBorders>
          </w:tcPr>
          <w:p w14:paraId="16395E74" w14:textId="77777777" w:rsidR="00883F8F" w:rsidRPr="000A1DA6" w:rsidRDefault="00883F8F" w:rsidP="00055872">
            <w:pPr>
              <w:spacing w:line="480" w:lineRule="exact"/>
              <w:ind w:left="317" w:hangingChars="99" w:hanging="317"/>
              <w:rPr>
                <w:noProof/>
                <w:sz w:val="32"/>
                <w:szCs w:val="28"/>
              </w:rPr>
            </w:pPr>
            <w:r w:rsidRPr="000A1DA6">
              <w:rPr>
                <w:rFonts w:hint="eastAsia"/>
                <w:noProof/>
                <w:sz w:val="32"/>
                <w:szCs w:val="28"/>
              </w:rPr>
              <w:t>○教育条件の維持向上、児童・生徒に係る経済的負担の軽減及び学校経営の健全化を図る目的から、私立学校に対し経常費補助金の交付等を通して支援し、私学教育の振興を図っている。</w:t>
            </w:r>
          </w:p>
          <w:p w14:paraId="31E93A58" w14:textId="77777777" w:rsidR="00883F8F" w:rsidRPr="000A1DA6" w:rsidRDefault="00883F8F" w:rsidP="00055872">
            <w:pPr>
              <w:spacing w:line="480" w:lineRule="exact"/>
              <w:ind w:left="317" w:hangingChars="99" w:hanging="317"/>
              <w:rPr>
                <w:b/>
                <w:noProof/>
                <w:sz w:val="32"/>
                <w:szCs w:val="28"/>
              </w:rPr>
            </w:pPr>
          </w:p>
        </w:tc>
        <w:tc>
          <w:tcPr>
            <w:tcW w:w="7329" w:type="dxa"/>
            <w:tcBorders>
              <w:top w:val="nil"/>
              <w:left w:val="dotted" w:sz="4" w:space="0" w:color="auto"/>
              <w:right w:val="double" w:sz="4" w:space="0" w:color="auto"/>
            </w:tcBorders>
          </w:tcPr>
          <w:p w14:paraId="5B701044" w14:textId="77777777" w:rsidR="00883F8F" w:rsidRPr="000A1DA6" w:rsidRDefault="00883F8F" w:rsidP="00055872">
            <w:pPr>
              <w:spacing w:line="480" w:lineRule="exact"/>
              <w:ind w:left="317" w:hangingChars="99" w:hanging="317"/>
              <w:rPr>
                <w:b/>
                <w:noProof/>
                <w:color w:val="000000" w:themeColor="text1"/>
                <w:sz w:val="32"/>
                <w:szCs w:val="28"/>
              </w:rPr>
            </w:pPr>
            <w:r w:rsidRPr="000A1DA6">
              <w:rPr>
                <w:noProof/>
                <w:color w:val="000000" w:themeColor="text1"/>
                <w:sz w:val="32"/>
                <w:szCs w:val="28"/>
              </w:rPr>
              <w:t>▶経常費補助金の交付等により私立学校の特色・魅力づくりが図られており、引き続き私学教育の振興を図る観点から、継続的な支援が必要。</w:t>
            </w:r>
          </w:p>
        </w:tc>
      </w:tr>
      <w:tr w:rsidR="00883F8F" w:rsidRPr="000A1DA6" w14:paraId="58CC3F7E" w14:textId="77777777" w:rsidTr="00055872">
        <w:trPr>
          <w:trHeight w:val="378"/>
        </w:trPr>
        <w:tc>
          <w:tcPr>
            <w:tcW w:w="14658" w:type="dxa"/>
            <w:gridSpan w:val="2"/>
            <w:tcBorders>
              <w:bottom w:val="dotted" w:sz="4" w:space="0" w:color="auto"/>
              <w:right w:val="double" w:sz="4" w:space="0" w:color="auto"/>
            </w:tcBorders>
            <w:shd w:val="clear" w:color="auto" w:fill="F2F2F2" w:themeFill="background1" w:themeFillShade="F2"/>
          </w:tcPr>
          <w:p w14:paraId="5977823D" w14:textId="77777777" w:rsidR="00883F8F" w:rsidRPr="000A1DA6" w:rsidRDefault="00883F8F" w:rsidP="00055872">
            <w:pPr>
              <w:spacing w:line="480" w:lineRule="exact"/>
              <w:rPr>
                <w:b/>
                <w:noProof/>
              </w:rPr>
            </w:pPr>
            <w:r w:rsidRPr="000A1DA6">
              <w:rPr>
                <w:rFonts w:hint="eastAsia"/>
                <w:b/>
                <w:noProof/>
                <w:sz w:val="32"/>
                <w:szCs w:val="28"/>
              </w:rPr>
              <w:t>＜今後の対応＞</w:t>
            </w:r>
          </w:p>
        </w:tc>
      </w:tr>
      <w:tr w:rsidR="00883F8F" w14:paraId="0FB9A7E1" w14:textId="77777777" w:rsidTr="00055872">
        <w:trPr>
          <w:trHeight w:val="1392"/>
        </w:trPr>
        <w:tc>
          <w:tcPr>
            <w:tcW w:w="14658" w:type="dxa"/>
            <w:gridSpan w:val="2"/>
            <w:tcBorders>
              <w:top w:val="dotted" w:sz="4" w:space="0" w:color="auto"/>
              <w:bottom w:val="double" w:sz="4" w:space="0" w:color="auto"/>
              <w:right w:val="double" w:sz="4" w:space="0" w:color="auto"/>
            </w:tcBorders>
          </w:tcPr>
          <w:p w14:paraId="2EAC9CBE" w14:textId="77777777" w:rsidR="00883F8F" w:rsidRPr="000A1DA6" w:rsidRDefault="00883F8F" w:rsidP="00055872">
            <w:pPr>
              <w:spacing w:line="480" w:lineRule="exact"/>
              <w:ind w:left="317" w:hangingChars="99" w:hanging="317"/>
              <w:rPr>
                <w:b/>
                <w:noProof/>
                <w:color w:val="000000" w:themeColor="text1"/>
                <w:sz w:val="32"/>
                <w:szCs w:val="28"/>
              </w:rPr>
            </w:pPr>
            <w:r w:rsidRPr="000A1DA6">
              <w:rPr>
                <w:rFonts w:hint="eastAsia"/>
                <w:b/>
                <w:noProof/>
                <w:color w:val="000000" w:themeColor="text1"/>
                <w:sz w:val="32"/>
                <w:szCs w:val="28"/>
              </w:rPr>
              <w:t>◎大阪全体の教育力向上のため、私立学校における建学の精神に基づく特色・魅力ある教育を支援するなど、私立学校の振興をめざす</w:t>
            </w:r>
          </w:p>
          <w:p w14:paraId="2F05E1F1" w14:textId="77777777" w:rsidR="00883F8F" w:rsidRPr="00D057DD" w:rsidRDefault="00883F8F" w:rsidP="00055872">
            <w:pPr>
              <w:spacing w:line="480" w:lineRule="exact"/>
              <w:ind w:left="317" w:hangingChars="99" w:hanging="317"/>
              <w:rPr>
                <w:b/>
                <w:noProof/>
                <w:color w:val="000000" w:themeColor="text1"/>
                <w:sz w:val="32"/>
                <w:szCs w:val="28"/>
              </w:rPr>
            </w:pPr>
            <w:r w:rsidRPr="000A1DA6">
              <w:rPr>
                <w:rFonts w:hint="eastAsia"/>
                <w:b/>
                <w:noProof/>
                <w:color w:val="000000" w:themeColor="text1"/>
                <w:sz w:val="32"/>
                <w:szCs w:val="28"/>
              </w:rPr>
              <w:t>◎家庭の経済的事情に関わらず、自らの希望や能力に応じた自由な学校選択を確保する</w:t>
            </w:r>
          </w:p>
        </w:tc>
      </w:tr>
    </w:tbl>
    <w:p w14:paraId="606A2799" w14:textId="77777777" w:rsidR="00883F8F" w:rsidRPr="00A565FB" w:rsidRDefault="00883F8F" w:rsidP="00883F8F">
      <w:pPr>
        <w:rPr>
          <w:noProof/>
        </w:rPr>
      </w:pPr>
    </w:p>
    <w:p w14:paraId="637DEFA6" w14:textId="77777777" w:rsidR="00883F8F" w:rsidRDefault="00883F8F" w:rsidP="00883F8F">
      <w:pPr>
        <w:rPr>
          <w:color w:val="000000" w:themeColor="text1"/>
        </w:rPr>
      </w:pPr>
    </w:p>
    <w:p w14:paraId="33400CD7" w14:textId="25C44CB5" w:rsidR="002D7F5F" w:rsidRPr="007501ED" w:rsidRDefault="002D7F5F" w:rsidP="002D7F5F">
      <w:pPr>
        <w:rPr>
          <w:color w:val="000000" w:themeColor="text1"/>
        </w:rPr>
      </w:pPr>
    </w:p>
    <w:sectPr w:rsidR="002D7F5F" w:rsidRPr="007501ED" w:rsidSect="003E1B3C">
      <w:footerReference w:type="default" r:id="rId79"/>
      <w:type w:val="continuous"/>
      <w:pgSz w:w="16838" w:h="23811"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78999" w14:textId="77777777" w:rsidR="00B34F1D" w:rsidRDefault="00B34F1D" w:rsidP="006D4736">
      <w:r>
        <w:separator/>
      </w:r>
    </w:p>
  </w:endnote>
  <w:endnote w:type="continuationSeparator" w:id="0">
    <w:p w14:paraId="23322FCA" w14:textId="77777777" w:rsidR="00B34F1D" w:rsidRDefault="00B34F1D" w:rsidP="006D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922033"/>
      <w:docPartObj>
        <w:docPartGallery w:val="Page Numbers (Bottom of Page)"/>
        <w:docPartUnique/>
      </w:docPartObj>
    </w:sdtPr>
    <w:sdtEndPr/>
    <w:sdtContent>
      <w:p w14:paraId="6BD3E20E" w14:textId="20C9A0CE" w:rsidR="00C04AD3" w:rsidRDefault="00C04AD3">
        <w:pPr>
          <w:pStyle w:val="ad"/>
          <w:jc w:val="center"/>
        </w:pPr>
        <w:r>
          <w:fldChar w:fldCharType="begin"/>
        </w:r>
        <w:r>
          <w:instrText>PAGE   \* MERGEFORMAT</w:instrText>
        </w:r>
        <w:r>
          <w:fldChar w:fldCharType="separate"/>
        </w:r>
        <w:r w:rsidR="00C30DC5" w:rsidRPr="00C30DC5">
          <w:rPr>
            <w:noProof/>
            <w:lang w:val="ja-JP"/>
          </w:rPr>
          <w:t>1</w:t>
        </w:r>
        <w:r>
          <w:fldChar w:fldCharType="end"/>
        </w:r>
      </w:p>
    </w:sdtContent>
  </w:sdt>
  <w:p w14:paraId="3A942A5F" w14:textId="77777777" w:rsidR="00C04AD3" w:rsidRDefault="00C04AD3">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510656"/>
      <w:docPartObj>
        <w:docPartGallery w:val="Page Numbers (Bottom of Page)"/>
        <w:docPartUnique/>
      </w:docPartObj>
    </w:sdtPr>
    <w:sdtEndPr/>
    <w:sdtContent>
      <w:p w14:paraId="15623D4F" w14:textId="0A93E237" w:rsidR="00C04AD3" w:rsidRDefault="00C04AD3">
        <w:pPr>
          <w:pStyle w:val="ad"/>
          <w:jc w:val="center"/>
        </w:pPr>
        <w:r>
          <w:fldChar w:fldCharType="begin"/>
        </w:r>
        <w:r>
          <w:instrText>PAGE   \* MERGEFORMAT</w:instrText>
        </w:r>
        <w:r>
          <w:fldChar w:fldCharType="separate"/>
        </w:r>
        <w:r w:rsidR="006308CD" w:rsidRPr="006308CD">
          <w:rPr>
            <w:noProof/>
            <w:lang w:val="ja-JP"/>
          </w:rPr>
          <w:t>24</w:t>
        </w:r>
        <w:r>
          <w:fldChar w:fldCharType="end"/>
        </w:r>
      </w:p>
    </w:sdtContent>
  </w:sdt>
  <w:p w14:paraId="0F696F4F" w14:textId="77777777" w:rsidR="00C04AD3" w:rsidRDefault="00C04AD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33F3F" w14:textId="77777777" w:rsidR="00B34F1D" w:rsidRDefault="00B34F1D" w:rsidP="006D4736">
      <w:r>
        <w:separator/>
      </w:r>
    </w:p>
  </w:footnote>
  <w:footnote w:type="continuationSeparator" w:id="0">
    <w:p w14:paraId="2F7DF899" w14:textId="77777777" w:rsidR="00B34F1D" w:rsidRDefault="00B34F1D" w:rsidP="006D4736">
      <w:r>
        <w:continuationSeparator/>
      </w:r>
    </w:p>
  </w:footnote>
  <w:footnote w:id="1">
    <w:p w14:paraId="3BE919A1" w14:textId="77777777" w:rsidR="00C04AD3" w:rsidRPr="00A824BE" w:rsidRDefault="00C04AD3" w:rsidP="00883F8F">
      <w:pPr>
        <w:pStyle w:val="af5"/>
      </w:pPr>
      <w:r>
        <w:rPr>
          <w:rStyle w:val="af7"/>
        </w:rPr>
        <w:footnoteRef/>
      </w:r>
      <w:r>
        <w:t xml:space="preserve"> </w:t>
      </w:r>
      <w:r>
        <w:rPr>
          <w:rFonts w:hint="eastAsia"/>
        </w:rPr>
        <w:t>障がいの種類や程度等に応じて教育の場を整備し、そこできめ細かな教育を効果的に行い、社会自立・参加を実現していくもの</w:t>
      </w:r>
    </w:p>
  </w:footnote>
  <w:footnote w:id="2">
    <w:p w14:paraId="7888F792" w14:textId="77777777" w:rsidR="00C04AD3" w:rsidRDefault="00C04AD3" w:rsidP="00883F8F">
      <w:pPr>
        <w:pStyle w:val="af5"/>
      </w:pPr>
      <w:r>
        <w:rPr>
          <w:rStyle w:val="af7"/>
        </w:rPr>
        <w:footnoteRef/>
      </w:r>
      <w:r>
        <w:t xml:space="preserve"> </w:t>
      </w:r>
      <w:r w:rsidRPr="00C03981">
        <w:rPr>
          <w:rFonts w:hint="eastAsia"/>
        </w:rPr>
        <w:t>障</w:t>
      </w:r>
      <w:r>
        <w:rPr>
          <w:rFonts w:hint="eastAsia"/>
        </w:rPr>
        <w:t>がい</w:t>
      </w:r>
      <w:r w:rsidRPr="00C03981">
        <w:rPr>
          <w:rFonts w:hint="eastAsia"/>
        </w:rPr>
        <w:t>のある幼児児童生徒の自立や社会参加に向けた主体的な取組を支援するという視点に立ち、幼児児童生徒一人一人の教育的ニーズを把握し、その持てる力を高め、生活や学習上の困難を改善又は克服するため、適切な指導及び必要な支援を行うもの</w:t>
      </w:r>
    </w:p>
  </w:footnote>
  <w:footnote w:id="3">
    <w:p w14:paraId="398EA42F" w14:textId="77777777" w:rsidR="00C04AD3" w:rsidRPr="00C16986" w:rsidRDefault="00C04AD3" w:rsidP="00883F8F">
      <w:pPr>
        <w:pStyle w:val="af5"/>
      </w:pPr>
      <w:r>
        <w:rPr>
          <w:rStyle w:val="af7"/>
        </w:rPr>
        <w:footnoteRef/>
      </w:r>
      <w:r w:rsidRPr="00BF0D1F">
        <w:rPr>
          <w:sz w:val="22"/>
        </w:rPr>
        <w:t xml:space="preserve"> </w:t>
      </w:r>
      <w:r w:rsidRPr="00BF0D1F">
        <w:rPr>
          <w:rFonts w:hint="eastAsia"/>
          <w:sz w:val="22"/>
        </w:rPr>
        <w:t>校長又は准校長の指揮監督の下、学校運営を助け、その命を受け、一定の校務を整理し、生徒の教育をつかさどる職。</w:t>
      </w:r>
    </w:p>
  </w:footnote>
  <w:footnote w:id="4">
    <w:p w14:paraId="303D7A90" w14:textId="77777777" w:rsidR="00C04AD3" w:rsidRDefault="00C04AD3" w:rsidP="00883F8F">
      <w:pPr>
        <w:pStyle w:val="af5"/>
        <w:ind w:left="240" w:hangingChars="100" w:hanging="240"/>
      </w:pPr>
      <w:r>
        <w:rPr>
          <w:rStyle w:val="af7"/>
        </w:rPr>
        <w:footnoteRef/>
      </w:r>
      <w:r>
        <w:rPr>
          <w:rFonts w:hint="eastAsia"/>
          <w:sz w:val="22"/>
        </w:rPr>
        <w:t>.</w:t>
      </w:r>
      <w:r w:rsidRPr="00BF0EA6">
        <w:rPr>
          <w:rFonts w:hint="eastAsia"/>
          <w:sz w:val="22"/>
        </w:rPr>
        <w:t>都道府県や市町村に置かれる教育委員会事務局の職員で、教育課程、学習指導、その他学校教育に関する専門的事項の指導に関する事務に従事する者。</w:t>
      </w:r>
    </w:p>
  </w:footnote>
  <w:footnote w:id="5">
    <w:p w14:paraId="4193B7D6" w14:textId="77777777" w:rsidR="00C04AD3" w:rsidRDefault="00C04AD3" w:rsidP="00883F8F">
      <w:pPr>
        <w:pStyle w:val="af5"/>
      </w:pPr>
      <w:r>
        <w:rPr>
          <w:rStyle w:val="af7"/>
        </w:rPr>
        <w:footnoteRef/>
      </w:r>
      <w:r>
        <w:t xml:space="preserve"> </w:t>
      </w:r>
      <w:r w:rsidRPr="00F27A20">
        <w:rPr>
          <w:rFonts w:hint="eastAsia"/>
        </w:rPr>
        <w:t>学校の教育活動が児童生徒の実態や保護者の学校教育に対するニーズ等に対応しているかどうかについて、学校自らが診断票</w:t>
      </w:r>
      <w:r w:rsidRPr="00F27A20">
        <w:t>(診断基準)に基づいて学校教育計画の達成度を点検し、学校教育改善のための方策を明らかにするもの。</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20"/>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9F"/>
    <w:rsid w:val="000014D6"/>
    <w:rsid w:val="00003486"/>
    <w:rsid w:val="0000358F"/>
    <w:rsid w:val="00007C48"/>
    <w:rsid w:val="00014826"/>
    <w:rsid w:val="0002388B"/>
    <w:rsid w:val="00026D8B"/>
    <w:rsid w:val="000301AF"/>
    <w:rsid w:val="00035231"/>
    <w:rsid w:val="00055872"/>
    <w:rsid w:val="000611D5"/>
    <w:rsid w:val="0006179B"/>
    <w:rsid w:val="000757A6"/>
    <w:rsid w:val="000905D3"/>
    <w:rsid w:val="000A10EF"/>
    <w:rsid w:val="000A3095"/>
    <w:rsid w:val="000B20FA"/>
    <w:rsid w:val="000C6383"/>
    <w:rsid w:val="000C6CC3"/>
    <w:rsid w:val="000C6DF4"/>
    <w:rsid w:val="000F27F8"/>
    <w:rsid w:val="0010569F"/>
    <w:rsid w:val="001074A2"/>
    <w:rsid w:val="001319E5"/>
    <w:rsid w:val="00134042"/>
    <w:rsid w:val="00136552"/>
    <w:rsid w:val="00140A13"/>
    <w:rsid w:val="00151098"/>
    <w:rsid w:val="00153BD0"/>
    <w:rsid w:val="00175844"/>
    <w:rsid w:val="00184E32"/>
    <w:rsid w:val="00185014"/>
    <w:rsid w:val="00191A0C"/>
    <w:rsid w:val="00192779"/>
    <w:rsid w:val="00196563"/>
    <w:rsid w:val="001A0B4E"/>
    <w:rsid w:val="001C072B"/>
    <w:rsid w:val="001C1E0C"/>
    <w:rsid w:val="001C5CF3"/>
    <w:rsid w:val="001D12AC"/>
    <w:rsid w:val="001D58B0"/>
    <w:rsid w:val="001E34E3"/>
    <w:rsid w:val="001E4231"/>
    <w:rsid w:val="001F0137"/>
    <w:rsid w:val="0020134F"/>
    <w:rsid w:val="00211246"/>
    <w:rsid w:val="002223EB"/>
    <w:rsid w:val="00236EB7"/>
    <w:rsid w:val="0024233B"/>
    <w:rsid w:val="00255C15"/>
    <w:rsid w:val="00256BE6"/>
    <w:rsid w:val="00262E9C"/>
    <w:rsid w:val="002724B3"/>
    <w:rsid w:val="00272D63"/>
    <w:rsid w:val="00274900"/>
    <w:rsid w:val="00274C5A"/>
    <w:rsid w:val="0027595A"/>
    <w:rsid w:val="00284DA6"/>
    <w:rsid w:val="002864BA"/>
    <w:rsid w:val="00286F33"/>
    <w:rsid w:val="002928F3"/>
    <w:rsid w:val="0029487B"/>
    <w:rsid w:val="002A3C11"/>
    <w:rsid w:val="002B28FF"/>
    <w:rsid w:val="002D0AE3"/>
    <w:rsid w:val="002D6263"/>
    <w:rsid w:val="002D7F5F"/>
    <w:rsid w:val="002E3681"/>
    <w:rsid w:val="002E5E3D"/>
    <w:rsid w:val="002E75BF"/>
    <w:rsid w:val="002F1EB9"/>
    <w:rsid w:val="003167F6"/>
    <w:rsid w:val="00330824"/>
    <w:rsid w:val="00331649"/>
    <w:rsid w:val="00333E25"/>
    <w:rsid w:val="003361C9"/>
    <w:rsid w:val="00340206"/>
    <w:rsid w:val="00345E6D"/>
    <w:rsid w:val="003476CF"/>
    <w:rsid w:val="003510C7"/>
    <w:rsid w:val="0035778A"/>
    <w:rsid w:val="00363900"/>
    <w:rsid w:val="00363F82"/>
    <w:rsid w:val="00365859"/>
    <w:rsid w:val="00370C11"/>
    <w:rsid w:val="003711F8"/>
    <w:rsid w:val="003713FD"/>
    <w:rsid w:val="0039177D"/>
    <w:rsid w:val="003A0428"/>
    <w:rsid w:val="003A0ABB"/>
    <w:rsid w:val="003A4E9F"/>
    <w:rsid w:val="003A5A04"/>
    <w:rsid w:val="003A5DEB"/>
    <w:rsid w:val="003C024D"/>
    <w:rsid w:val="003C1C71"/>
    <w:rsid w:val="003D047F"/>
    <w:rsid w:val="003D1AA7"/>
    <w:rsid w:val="003D4807"/>
    <w:rsid w:val="003D4865"/>
    <w:rsid w:val="003E1B3C"/>
    <w:rsid w:val="003E2699"/>
    <w:rsid w:val="003F047F"/>
    <w:rsid w:val="00421356"/>
    <w:rsid w:val="00422516"/>
    <w:rsid w:val="004254B4"/>
    <w:rsid w:val="004478F9"/>
    <w:rsid w:val="00451337"/>
    <w:rsid w:val="004716A8"/>
    <w:rsid w:val="004956ED"/>
    <w:rsid w:val="00496843"/>
    <w:rsid w:val="00497075"/>
    <w:rsid w:val="004A1DBE"/>
    <w:rsid w:val="004A6EC8"/>
    <w:rsid w:val="004A74F6"/>
    <w:rsid w:val="004C6186"/>
    <w:rsid w:val="004D35CD"/>
    <w:rsid w:val="004D3D36"/>
    <w:rsid w:val="004E1268"/>
    <w:rsid w:val="004E3021"/>
    <w:rsid w:val="004E546D"/>
    <w:rsid w:val="004F1B3A"/>
    <w:rsid w:val="004F1C5E"/>
    <w:rsid w:val="004F7BEB"/>
    <w:rsid w:val="00502602"/>
    <w:rsid w:val="00504E2B"/>
    <w:rsid w:val="00516038"/>
    <w:rsid w:val="005220EC"/>
    <w:rsid w:val="005236C9"/>
    <w:rsid w:val="00524502"/>
    <w:rsid w:val="00531467"/>
    <w:rsid w:val="00534E21"/>
    <w:rsid w:val="005374BA"/>
    <w:rsid w:val="0055268A"/>
    <w:rsid w:val="005578E4"/>
    <w:rsid w:val="0056206C"/>
    <w:rsid w:val="00564974"/>
    <w:rsid w:val="00564FD4"/>
    <w:rsid w:val="00574E59"/>
    <w:rsid w:val="005849D6"/>
    <w:rsid w:val="00594346"/>
    <w:rsid w:val="005C2B17"/>
    <w:rsid w:val="005C346D"/>
    <w:rsid w:val="005C5145"/>
    <w:rsid w:val="005E2BA9"/>
    <w:rsid w:val="005E5479"/>
    <w:rsid w:val="005E7602"/>
    <w:rsid w:val="00620138"/>
    <w:rsid w:val="00620182"/>
    <w:rsid w:val="006231EC"/>
    <w:rsid w:val="006308CD"/>
    <w:rsid w:val="006312AD"/>
    <w:rsid w:val="00633663"/>
    <w:rsid w:val="006358AE"/>
    <w:rsid w:val="00647108"/>
    <w:rsid w:val="00647D6C"/>
    <w:rsid w:val="00655BBE"/>
    <w:rsid w:val="0065679E"/>
    <w:rsid w:val="006616ED"/>
    <w:rsid w:val="00664034"/>
    <w:rsid w:val="00665011"/>
    <w:rsid w:val="006705D5"/>
    <w:rsid w:val="006841C2"/>
    <w:rsid w:val="006914A2"/>
    <w:rsid w:val="00694A96"/>
    <w:rsid w:val="006A042B"/>
    <w:rsid w:val="006A3A1D"/>
    <w:rsid w:val="006A3FE5"/>
    <w:rsid w:val="006A566F"/>
    <w:rsid w:val="006A6D5D"/>
    <w:rsid w:val="006A7E7F"/>
    <w:rsid w:val="006D0E8E"/>
    <w:rsid w:val="006D0F14"/>
    <w:rsid w:val="006D3D50"/>
    <w:rsid w:val="006D4736"/>
    <w:rsid w:val="006E0ECE"/>
    <w:rsid w:val="006E1D6E"/>
    <w:rsid w:val="006E29E1"/>
    <w:rsid w:val="006E2FBE"/>
    <w:rsid w:val="006E4254"/>
    <w:rsid w:val="006E5A30"/>
    <w:rsid w:val="006E69FB"/>
    <w:rsid w:val="006E7C6B"/>
    <w:rsid w:val="006F07B9"/>
    <w:rsid w:val="006F0F12"/>
    <w:rsid w:val="006F0F78"/>
    <w:rsid w:val="006F1E09"/>
    <w:rsid w:val="006F73C0"/>
    <w:rsid w:val="006F7A2A"/>
    <w:rsid w:val="00704202"/>
    <w:rsid w:val="00704DCC"/>
    <w:rsid w:val="00711AA7"/>
    <w:rsid w:val="007501ED"/>
    <w:rsid w:val="007538B4"/>
    <w:rsid w:val="00761241"/>
    <w:rsid w:val="007627C5"/>
    <w:rsid w:val="0076388F"/>
    <w:rsid w:val="0076676A"/>
    <w:rsid w:val="007861F8"/>
    <w:rsid w:val="0078764B"/>
    <w:rsid w:val="007929CE"/>
    <w:rsid w:val="00795EEA"/>
    <w:rsid w:val="007A10CC"/>
    <w:rsid w:val="007A1A70"/>
    <w:rsid w:val="007B4D0F"/>
    <w:rsid w:val="007C02C9"/>
    <w:rsid w:val="007D04AF"/>
    <w:rsid w:val="007D1F52"/>
    <w:rsid w:val="007F1DEE"/>
    <w:rsid w:val="007F2658"/>
    <w:rsid w:val="007F7161"/>
    <w:rsid w:val="00800634"/>
    <w:rsid w:val="008026AF"/>
    <w:rsid w:val="00810F3E"/>
    <w:rsid w:val="00836053"/>
    <w:rsid w:val="0083774A"/>
    <w:rsid w:val="00850F97"/>
    <w:rsid w:val="0085305F"/>
    <w:rsid w:val="008553B8"/>
    <w:rsid w:val="00880A51"/>
    <w:rsid w:val="00883F8F"/>
    <w:rsid w:val="00896BE1"/>
    <w:rsid w:val="008A4F66"/>
    <w:rsid w:val="008A59F5"/>
    <w:rsid w:val="008A67EC"/>
    <w:rsid w:val="008A781B"/>
    <w:rsid w:val="008B1DFE"/>
    <w:rsid w:val="008D2325"/>
    <w:rsid w:val="008D313A"/>
    <w:rsid w:val="008D4B8A"/>
    <w:rsid w:val="008D60E2"/>
    <w:rsid w:val="008E4699"/>
    <w:rsid w:val="008E577C"/>
    <w:rsid w:val="008F0D05"/>
    <w:rsid w:val="008F53FE"/>
    <w:rsid w:val="00904256"/>
    <w:rsid w:val="00935BE7"/>
    <w:rsid w:val="00941964"/>
    <w:rsid w:val="00951395"/>
    <w:rsid w:val="00954020"/>
    <w:rsid w:val="009547AB"/>
    <w:rsid w:val="00970EB7"/>
    <w:rsid w:val="00977FF4"/>
    <w:rsid w:val="00993EC7"/>
    <w:rsid w:val="009A77AE"/>
    <w:rsid w:val="009E192F"/>
    <w:rsid w:val="009F0ED5"/>
    <w:rsid w:val="009F3C1E"/>
    <w:rsid w:val="00A0769F"/>
    <w:rsid w:val="00A1305F"/>
    <w:rsid w:val="00A16A5E"/>
    <w:rsid w:val="00A2316F"/>
    <w:rsid w:val="00A31898"/>
    <w:rsid w:val="00A35DB4"/>
    <w:rsid w:val="00A376B3"/>
    <w:rsid w:val="00A407B3"/>
    <w:rsid w:val="00A47F72"/>
    <w:rsid w:val="00A512F8"/>
    <w:rsid w:val="00A565FB"/>
    <w:rsid w:val="00A5754D"/>
    <w:rsid w:val="00A601F5"/>
    <w:rsid w:val="00A60A4F"/>
    <w:rsid w:val="00A67F75"/>
    <w:rsid w:val="00A7538A"/>
    <w:rsid w:val="00A755C7"/>
    <w:rsid w:val="00A8724E"/>
    <w:rsid w:val="00A90870"/>
    <w:rsid w:val="00A95EBE"/>
    <w:rsid w:val="00AA0C0D"/>
    <w:rsid w:val="00AA1094"/>
    <w:rsid w:val="00AB535E"/>
    <w:rsid w:val="00AC0761"/>
    <w:rsid w:val="00AD0DE0"/>
    <w:rsid w:val="00AE311C"/>
    <w:rsid w:val="00AF5859"/>
    <w:rsid w:val="00AF638B"/>
    <w:rsid w:val="00AF6D15"/>
    <w:rsid w:val="00B0197B"/>
    <w:rsid w:val="00B02753"/>
    <w:rsid w:val="00B04851"/>
    <w:rsid w:val="00B07391"/>
    <w:rsid w:val="00B165EC"/>
    <w:rsid w:val="00B2583C"/>
    <w:rsid w:val="00B30AD5"/>
    <w:rsid w:val="00B340AD"/>
    <w:rsid w:val="00B34F1D"/>
    <w:rsid w:val="00B535F8"/>
    <w:rsid w:val="00B57A55"/>
    <w:rsid w:val="00B6355A"/>
    <w:rsid w:val="00B70542"/>
    <w:rsid w:val="00B71A03"/>
    <w:rsid w:val="00B73714"/>
    <w:rsid w:val="00B846C3"/>
    <w:rsid w:val="00B9088F"/>
    <w:rsid w:val="00B9243D"/>
    <w:rsid w:val="00B95BE3"/>
    <w:rsid w:val="00BA5895"/>
    <w:rsid w:val="00BB206A"/>
    <w:rsid w:val="00BB3EEA"/>
    <w:rsid w:val="00BB7DC8"/>
    <w:rsid w:val="00BC7F18"/>
    <w:rsid w:val="00BE23B8"/>
    <w:rsid w:val="00BE28E8"/>
    <w:rsid w:val="00BE3D22"/>
    <w:rsid w:val="00BF0EA6"/>
    <w:rsid w:val="00BF4DB0"/>
    <w:rsid w:val="00BF597C"/>
    <w:rsid w:val="00C024C0"/>
    <w:rsid w:val="00C04AD3"/>
    <w:rsid w:val="00C077D8"/>
    <w:rsid w:val="00C15489"/>
    <w:rsid w:val="00C177BF"/>
    <w:rsid w:val="00C20501"/>
    <w:rsid w:val="00C224D3"/>
    <w:rsid w:val="00C22881"/>
    <w:rsid w:val="00C25059"/>
    <w:rsid w:val="00C25363"/>
    <w:rsid w:val="00C2554D"/>
    <w:rsid w:val="00C2650B"/>
    <w:rsid w:val="00C30D0B"/>
    <w:rsid w:val="00C30DC5"/>
    <w:rsid w:val="00C3356E"/>
    <w:rsid w:val="00C41E07"/>
    <w:rsid w:val="00C50965"/>
    <w:rsid w:val="00C51D17"/>
    <w:rsid w:val="00C617D6"/>
    <w:rsid w:val="00C64172"/>
    <w:rsid w:val="00C64901"/>
    <w:rsid w:val="00C707AE"/>
    <w:rsid w:val="00C7542D"/>
    <w:rsid w:val="00C7711B"/>
    <w:rsid w:val="00C81267"/>
    <w:rsid w:val="00C8170E"/>
    <w:rsid w:val="00C842FD"/>
    <w:rsid w:val="00C84C46"/>
    <w:rsid w:val="00C943BF"/>
    <w:rsid w:val="00C963E4"/>
    <w:rsid w:val="00CB11E9"/>
    <w:rsid w:val="00CB35D6"/>
    <w:rsid w:val="00CB7A4C"/>
    <w:rsid w:val="00CC336E"/>
    <w:rsid w:val="00CD20CF"/>
    <w:rsid w:val="00CD7485"/>
    <w:rsid w:val="00CE4EA7"/>
    <w:rsid w:val="00CE555E"/>
    <w:rsid w:val="00CF2AD3"/>
    <w:rsid w:val="00CF6C7A"/>
    <w:rsid w:val="00D14F42"/>
    <w:rsid w:val="00D15571"/>
    <w:rsid w:val="00D20CA5"/>
    <w:rsid w:val="00D2356F"/>
    <w:rsid w:val="00D306A9"/>
    <w:rsid w:val="00D42D2E"/>
    <w:rsid w:val="00D44561"/>
    <w:rsid w:val="00D50852"/>
    <w:rsid w:val="00D610CD"/>
    <w:rsid w:val="00D66D0C"/>
    <w:rsid w:val="00D66FD1"/>
    <w:rsid w:val="00D76246"/>
    <w:rsid w:val="00D853E5"/>
    <w:rsid w:val="00D953C5"/>
    <w:rsid w:val="00DA0EAE"/>
    <w:rsid w:val="00DA31B5"/>
    <w:rsid w:val="00DB27A8"/>
    <w:rsid w:val="00DB5C10"/>
    <w:rsid w:val="00DC5405"/>
    <w:rsid w:val="00DC68F0"/>
    <w:rsid w:val="00DD0020"/>
    <w:rsid w:val="00DD2B56"/>
    <w:rsid w:val="00DE79A6"/>
    <w:rsid w:val="00DF22CE"/>
    <w:rsid w:val="00DF323F"/>
    <w:rsid w:val="00DF40BD"/>
    <w:rsid w:val="00E01FB2"/>
    <w:rsid w:val="00E03F89"/>
    <w:rsid w:val="00E04134"/>
    <w:rsid w:val="00E12B0F"/>
    <w:rsid w:val="00E12C0C"/>
    <w:rsid w:val="00E12E7E"/>
    <w:rsid w:val="00E17E46"/>
    <w:rsid w:val="00E21A4E"/>
    <w:rsid w:val="00E24AFF"/>
    <w:rsid w:val="00E32466"/>
    <w:rsid w:val="00E37319"/>
    <w:rsid w:val="00E431E8"/>
    <w:rsid w:val="00E53CE6"/>
    <w:rsid w:val="00E62EDC"/>
    <w:rsid w:val="00E83012"/>
    <w:rsid w:val="00E95042"/>
    <w:rsid w:val="00EA5968"/>
    <w:rsid w:val="00EA6860"/>
    <w:rsid w:val="00EA78D0"/>
    <w:rsid w:val="00EB23FB"/>
    <w:rsid w:val="00EC4A82"/>
    <w:rsid w:val="00EC5A3D"/>
    <w:rsid w:val="00EC6E10"/>
    <w:rsid w:val="00ED145A"/>
    <w:rsid w:val="00EE269E"/>
    <w:rsid w:val="00EF573F"/>
    <w:rsid w:val="00F130F4"/>
    <w:rsid w:val="00F144C5"/>
    <w:rsid w:val="00F2092F"/>
    <w:rsid w:val="00F268AF"/>
    <w:rsid w:val="00F317EA"/>
    <w:rsid w:val="00F3791B"/>
    <w:rsid w:val="00F43B8E"/>
    <w:rsid w:val="00F43E43"/>
    <w:rsid w:val="00F6182E"/>
    <w:rsid w:val="00F730F1"/>
    <w:rsid w:val="00FA2122"/>
    <w:rsid w:val="00FA3631"/>
    <w:rsid w:val="00FB0765"/>
    <w:rsid w:val="00FB07F9"/>
    <w:rsid w:val="00FB1A78"/>
    <w:rsid w:val="00FB2367"/>
    <w:rsid w:val="00FD0A6E"/>
    <w:rsid w:val="00FE2EA1"/>
    <w:rsid w:val="00FE4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6BE927"/>
  <w15:chartTrackingRefBased/>
  <w15:docId w15:val="{712EABBC-249D-4BF0-8D57-A46A9D62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 w:val="24"/>
        <w:szCs w:val="22"/>
        <w:lang w:val="en-US" w:eastAsia="ja-JP" w:bidi="ar-SA"/>
      </w:rPr>
    </w:rPrDefault>
    <w:pPrDefault>
      <w:pPr>
        <w:spacing w:line="32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3E4"/>
  </w:style>
  <w:style w:type="paragraph" w:styleId="1">
    <w:name w:val="heading 1"/>
    <w:basedOn w:val="a"/>
    <w:next w:val="a"/>
    <w:link w:val="10"/>
    <w:uiPriority w:val="9"/>
    <w:qFormat/>
    <w:rsid w:val="00035231"/>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0569F"/>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4">
    <w:name w:val="annotation reference"/>
    <w:basedOn w:val="a0"/>
    <w:uiPriority w:val="99"/>
    <w:semiHidden/>
    <w:unhideWhenUsed/>
    <w:rsid w:val="000C6383"/>
    <w:rPr>
      <w:sz w:val="18"/>
      <w:szCs w:val="18"/>
    </w:rPr>
  </w:style>
  <w:style w:type="paragraph" w:styleId="a5">
    <w:name w:val="annotation text"/>
    <w:basedOn w:val="a"/>
    <w:link w:val="a6"/>
    <w:uiPriority w:val="99"/>
    <w:semiHidden/>
    <w:unhideWhenUsed/>
    <w:rsid w:val="000C6383"/>
    <w:pPr>
      <w:jc w:val="left"/>
    </w:pPr>
  </w:style>
  <w:style w:type="character" w:customStyle="1" w:styleId="a6">
    <w:name w:val="コメント文字列 (文字)"/>
    <w:basedOn w:val="a0"/>
    <w:link w:val="a5"/>
    <w:uiPriority w:val="99"/>
    <w:semiHidden/>
    <w:rsid w:val="000C6383"/>
  </w:style>
  <w:style w:type="paragraph" w:styleId="a7">
    <w:name w:val="annotation subject"/>
    <w:basedOn w:val="a5"/>
    <w:next w:val="a5"/>
    <w:link w:val="a8"/>
    <w:uiPriority w:val="99"/>
    <w:semiHidden/>
    <w:unhideWhenUsed/>
    <w:rsid w:val="000C6383"/>
    <w:rPr>
      <w:b/>
      <w:bCs/>
    </w:rPr>
  </w:style>
  <w:style w:type="character" w:customStyle="1" w:styleId="a8">
    <w:name w:val="コメント内容 (文字)"/>
    <w:basedOn w:val="a6"/>
    <w:link w:val="a7"/>
    <w:uiPriority w:val="99"/>
    <w:semiHidden/>
    <w:rsid w:val="000C6383"/>
    <w:rPr>
      <w:b/>
      <w:bCs/>
    </w:rPr>
  </w:style>
  <w:style w:type="paragraph" w:styleId="a9">
    <w:name w:val="Balloon Text"/>
    <w:basedOn w:val="a"/>
    <w:link w:val="aa"/>
    <w:uiPriority w:val="99"/>
    <w:semiHidden/>
    <w:unhideWhenUsed/>
    <w:rsid w:val="000C63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6383"/>
    <w:rPr>
      <w:rFonts w:asciiTheme="majorHAnsi" w:eastAsiaTheme="majorEastAsia" w:hAnsiTheme="majorHAnsi" w:cstheme="majorBidi"/>
      <w:sz w:val="18"/>
      <w:szCs w:val="18"/>
    </w:rPr>
  </w:style>
  <w:style w:type="paragraph" w:styleId="ab">
    <w:name w:val="header"/>
    <w:basedOn w:val="a"/>
    <w:link w:val="ac"/>
    <w:uiPriority w:val="99"/>
    <w:unhideWhenUsed/>
    <w:rsid w:val="006D4736"/>
    <w:pPr>
      <w:tabs>
        <w:tab w:val="center" w:pos="4252"/>
        <w:tab w:val="right" w:pos="8504"/>
      </w:tabs>
      <w:snapToGrid w:val="0"/>
    </w:pPr>
  </w:style>
  <w:style w:type="character" w:customStyle="1" w:styleId="ac">
    <w:name w:val="ヘッダー (文字)"/>
    <w:basedOn w:val="a0"/>
    <w:link w:val="ab"/>
    <w:uiPriority w:val="99"/>
    <w:rsid w:val="006D4736"/>
  </w:style>
  <w:style w:type="paragraph" w:styleId="ad">
    <w:name w:val="footer"/>
    <w:basedOn w:val="a"/>
    <w:link w:val="ae"/>
    <w:uiPriority w:val="99"/>
    <w:unhideWhenUsed/>
    <w:rsid w:val="006D4736"/>
    <w:pPr>
      <w:tabs>
        <w:tab w:val="center" w:pos="4252"/>
        <w:tab w:val="right" w:pos="8504"/>
      </w:tabs>
      <w:snapToGrid w:val="0"/>
    </w:pPr>
  </w:style>
  <w:style w:type="character" w:customStyle="1" w:styleId="ae">
    <w:name w:val="フッター (文字)"/>
    <w:basedOn w:val="a0"/>
    <w:link w:val="ad"/>
    <w:uiPriority w:val="99"/>
    <w:rsid w:val="006D4736"/>
  </w:style>
  <w:style w:type="paragraph" w:styleId="af">
    <w:name w:val="caption"/>
    <w:basedOn w:val="a"/>
    <w:next w:val="a"/>
    <w:uiPriority w:val="35"/>
    <w:unhideWhenUsed/>
    <w:qFormat/>
    <w:rsid w:val="008E4699"/>
    <w:rPr>
      <w:b/>
      <w:bCs/>
      <w:szCs w:val="21"/>
    </w:rPr>
  </w:style>
  <w:style w:type="paragraph" w:styleId="af0">
    <w:name w:val="List Paragraph"/>
    <w:basedOn w:val="a"/>
    <w:uiPriority w:val="34"/>
    <w:qFormat/>
    <w:rsid w:val="00D15571"/>
    <w:pPr>
      <w:ind w:leftChars="400" w:left="840"/>
    </w:pPr>
  </w:style>
  <w:style w:type="paragraph" w:styleId="af1">
    <w:name w:val="Revision"/>
    <w:hidden/>
    <w:uiPriority w:val="99"/>
    <w:semiHidden/>
    <w:rsid w:val="00E62EDC"/>
    <w:pPr>
      <w:spacing w:line="240" w:lineRule="auto"/>
      <w:jc w:val="left"/>
    </w:pPr>
  </w:style>
  <w:style w:type="paragraph" w:styleId="af2">
    <w:name w:val="endnote text"/>
    <w:basedOn w:val="a"/>
    <w:link w:val="af3"/>
    <w:uiPriority w:val="99"/>
    <w:semiHidden/>
    <w:unhideWhenUsed/>
    <w:rsid w:val="004254B4"/>
    <w:pPr>
      <w:snapToGrid w:val="0"/>
      <w:jc w:val="left"/>
    </w:pPr>
  </w:style>
  <w:style w:type="character" w:customStyle="1" w:styleId="af3">
    <w:name w:val="文末脚注文字列 (文字)"/>
    <w:basedOn w:val="a0"/>
    <w:link w:val="af2"/>
    <w:uiPriority w:val="99"/>
    <w:semiHidden/>
    <w:rsid w:val="004254B4"/>
  </w:style>
  <w:style w:type="character" w:styleId="af4">
    <w:name w:val="endnote reference"/>
    <w:basedOn w:val="a0"/>
    <w:uiPriority w:val="99"/>
    <w:semiHidden/>
    <w:unhideWhenUsed/>
    <w:rsid w:val="004254B4"/>
    <w:rPr>
      <w:vertAlign w:val="superscript"/>
    </w:rPr>
  </w:style>
  <w:style w:type="paragraph" w:styleId="af5">
    <w:name w:val="footnote text"/>
    <w:basedOn w:val="a"/>
    <w:link w:val="af6"/>
    <w:uiPriority w:val="99"/>
    <w:semiHidden/>
    <w:unhideWhenUsed/>
    <w:rsid w:val="004254B4"/>
    <w:pPr>
      <w:snapToGrid w:val="0"/>
      <w:jc w:val="left"/>
    </w:pPr>
  </w:style>
  <w:style w:type="character" w:customStyle="1" w:styleId="af6">
    <w:name w:val="脚注文字列 (文字)"/>
    <w:basedOn w:val="a0"/>
    <w:link w:val="af5"/>
    <w:uiPriority w:val="99"/>
    <w:semiHidden/>
    <w:rsid w:val="004254B4"/>
  </w:style>
  <w:style w:type="character" w:styleId="af7">
    <w:name w:val="footnote reference"/>
    <w:basedOn w:val="a0"/>
    <w:uiPriority w:val="99"/>
    <w:semiHidden/>
    <w:unhideWhenUsed/>
    <w:rsid w:val="004254B4"/>
    <w:rPr>
      <w:vertAlign w:val="superscript"/>
    </w:rPr>
  </w:style>
  <w:style w:type="paragraph" w:styleId="af8">
    <w:name w:val="Date"/>
    <w:basedOn w:val="a"/>
    <w:next w:val="a"/>
    <w:link w:val="af9"/>
    <w:uiPriority w:val="99"/>
    <w:semiHidden/>
    <w:unhideWhenUsed/>
    <w:rsid w:val="002E3681"/>
  </w:style>
  <w:style w:type="character" w:customStyle="1" w:styleId="af9">
    <w:name w:val="日付 (文字)"/>
    <w:basedOn w:val="a0"/>
    <w:link w:val="af8"/>
    <w:uiPriority w:val="99"/>
    <w:semiHidden/>
    <w:rsid w:val="002E3681"/>
  </w:style>
  <w:style w:type="character" w:customStyle="1" w:styleId="10">
    <w:name w:val="見出し 1 (文字)"/>
    <w:basedOn w:val="a0"/>
    <w:link w:val="1"/>
    <w:uiPriority w:val="9"/>
    <w:rsid w:val="00035231"/>
    <w:rPr>
      <w:rFonts w:asciiTheme="majorHAnsi" w:eastAsiaTheme="majorEastAsia" w:hAnsiTheme="majorHAnsi" w:cstheme="majorBidi"/>
      <w:szCs w:val="24"/>
    </w:rPr>
  </w:style>
  <w:style w:type="paragraph" w:styleId="afa">
    <w:name w:val="TOC Heading"/>
    <w:basedOn w:val="1"/>
    <w:next w:val="a"/>
    <w:uiPriority w:val="39"/>
    <w:unhideWhenUsed/>
    <w:qFormat/>
    <w:rsid w:val="00035231"/>
    <w:pPr>
      <w:keepLines/>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121">
      <w:bodyDiv w:val="1"/>
      <w:marLeft w:val="0"/>
      <w:marRight w:val="0"/>
      <w:marTop w:val="0"/>
      <w:marBottom w:val="0"/>
      <w:divBdr>
        <w:top w:val="none" w:sz="0" w:space="0" w:color="auto"/>
        <w:left w:val="none" w:sz="0" w:space="0" w:color="auto"/>
        <w:bottom w:val="none" w:sz="0" w:space="0" w:color="auto"/>
        <w:right w:val="none" w:sz="0" w:space="0" w:color="auto"/>
      </w:divBdr>
    </w:div>
    <w:div w:id="52050664">
      <w:bodyDiv w:val="1"/>
      <w:marLeft w:val="0"/>
      <w:marRight w:val="0"/>
      <w:marTop w:val="0"/>
      <w:marBottom w:val="0"/>
      <w:divBdr>
        <w:top w:val="none" w:sz="0" w:space="0" w:color="auto"/>
        <w:left w:val="none" w:sz="0" w:space="0" w:color="auto"/>
        <w:bottom w:val="none" w:sz="0" w:space="0" w:color="auto"/>
        <w:right w:val="none" w:sz="0" w:space="0" w:color="auto"/>
      </w:divBdr>
    </w:div>
    <w:div w:id="114032908">
      <w:bodyDiv w:val="1"/>
      <w:marLeft w:val="0"/>
      <w:marRight w:val="0"/>
      <w:marTop w:val="0"/>
      <w:marBottom w:val="0"/>
      <w:divBdr>
        <w:top w:val="none" w:sz="0" w:space="0" w:color="auto"/>
        <w:left w:val="none" w:sz="0" w:space="0" w:color="auto"/>
        <w:bottom w:val="none" w:sz="0" w:space="0" w:color="auto"/>
        <w:right w:val="none" w:sz="0" w:space="0" w:color="auto"/>
      </w:divBdr>
    </w:div>
    <w:div w:id="115880500">
      <w:bodyDiv w:val="1"/>
      <w:marLeft w:val="0"/>
      <w:marRight w:val="0"/>
      <w:marTop w:val="0"/>
      <w:marBottom w:val="0"/>
      <w:divBdr>
        <w:top w:val="none" w:sz="0" w:space="0" w:color="auto"/>
        <w:left w:val="none" w:sz="0" w:space="0" w:color="auto"/>
        <w:bottom w:val="none" w:sz="0" w:space="0" w:color="auto"/>
        <w:right w:val="none" w:sz="0" w:space="0" w:color="auto"/>
      </w:divBdr>
    </w:div>
    <w:div w:id="127207863">
      <w:bodyDiv w:val="1"/>
      <w:marLeft w:val="0"/>
      <w:marRight w:val="0"/>
      <w:marTop w:val="0"/>
      <w:marBottom w:val="0"/>
      <w:divBdr>
        <w:top w:val="none" w:sz="0" w:space="0" w:color="auto"/>
        <w:left w:val="none" w:sz="0" w:space="0" w:color="auto"/>
        <w:bottom w:val="none" w:sz="0" w:space="0" w:color="auto"/>
        <w:right w:val="none" w:sz="0" w:space="0" w:color="auto"/>
      </w:divBdr>
    </w:div>
    <w:div w:id="135336370">
      <w:bodyDiv w:val="1"/>
      <w:marLeft w:val="0"/>
      <w:marRight w:val="0"/>
      <w:marTop w:val="0"/>
      <w:marBottom w:val="0"/>
      <w:divBdr>
        <w:top w:val="none" w:sz="0" w:space="0" w:color="auto"/>
        <w:left w:val="none" w:sz="0" w:space="0" w:color="auto"/>
        <w:bottom w:val="none" w:sz="0" w:space="0" w:color="auto"/>
        <w:right w:val="none" w:sz="0" w:space="0" w:color="auto"/>
      </w:divBdr>
    </w:div>
    <w:div w:id="176845806">
      <w:bodyDiv w:val="1"/>
      <w:marLeft w:val="0"/>
      <w:marRight w:val="0"/>
      <w:marTop w:val="0"/>
      <w:marBottom w:val="0"/>
      <w:divBdr>
        <w:top w:val="none" w:sz="0" w:space="0" w:color="auto"/>
        <w:left w:val="none" w:sz="0" w:space="0" w:color="auto"/>
        <w:bottom w:val="none" w:sz="0" w:space="0" w:color="auto"/>
        <w:right w:val="none" w:sz="0" w:space="0" w:color="auto"/>
      </w:divBdr>
    </w:div>
    <w:div w:id="198595201">
      <w:bodyDiv w:val="1"/>
      <w:marLeft w:val="0"/>
      <w:marRight w:val="0"/>
      <w:marTop w:val="0"/>
      <w:marBottom w:val="0"/>
      <w:divBdr>
        <w:top w:val="none" w:sz="0" w:space="0" w:color="auto"/>
        <w:left w:val="none" w:sz="0" w:space="0" w:color="auto"/>
        <w:bottom w:val="none" w:sz="0" w:space="0" w:color="auto"/>
        <w:right w:val="none" w:sz="0" w:space="0" w:color="auto"/>
      </w:divBdr>
    </w:div>
    <w:div w:id="261576563">
      <w:bodyDiv w:val="1"/>
      <w:marLeft w:val="0"/>
      <w:marRight w:val="0"/>
      <w:marTop w:val="0"/>
      <w:marBottom w:val="0"/>
      <w:divBdr>
        <w:top w:val="none" w:sz="0" w:space="0" w:color="auto"/>
        <w:left w:val="none" w:sz="0" w:space="0" w:color="auto"/>
        <w:bottom w:val="none" w:sz="0" w:space="0" w:color="auto"/>
        <w:right w:val="none" w:sz="0" w:space="0" w:color="auto"/>
      </w:divBdr>
    </w:div>
    <w:div w:id="271596188">
      <w:bodyDiv w:val="1"/>
      <w:marLeft w:val="0"/>
      <w:marRight w:val="0"/>
      <w:marTop w:val="0"/>
      <w:marBottom w:val="0"/>
      <w:divBdr>
        <w:top w:val="none" w:sz="0" w:space="0" w:color="auto"/>
        <w:left w:val="none" w:sz="0" w:space="0" w:color="auto"/>
        <w:bottom w:val="none" w:sz="0" w:space="0" w:color="auto"/>
        <w:right w:val="none" w:sz="0" w:space="0" w:color="auto"/>
      </w:divBdr>
    </w:div>
    <w:div w:id="298265956">
      <w:bodyDiv w:val="1"/>
      <w:marLeft w:val="0"/>
      <w:marRight w:val="0"/>
      <w:marTop w:val="0"/>
      <w:marBottom w:val="0"/>
      <w:divBdr>
        <w:top w:val="none" w:sz="0" w:space="0" w:color="auto"/>
        <w:left w:val="none" w:sz="0" w:space="0" w:color="auto"/>
        <w:bottom w:val="none" w:sz="0" w:space="0" w:color="auto"/>
        <w:right w:val="none" w:sz="0" w:space="0" w:color="auto"/>
      </w:divBdr>
    </w:div>
    <w:div w:id="327513785">
      <w:bodyDiv w:val="1"/>
      <w:marLeft w:val="0"/>
      <w:marRight w:val="0"/>
      <w:marTop w:val="0"/>
      <w:marBottom w:val="0"/>
      <w:divBdr>
        <w:top w:val="none" w:sz="0" w:space="0" w:color="auto"/>
        <w:left w:val="none" w:sz="0" w:space="0" w:color="auto"/>
        <w:bottom w:val="none" w:sz="0" w:space="0" w:color="auto"/>
        <w:right w:val="none" w:sz="0" w:space="0" w:color="auto"/>
      </w:divBdr>
    </w:div>
    <w:div w:id="344212150">
      <w:bodyDiv w:val="1"/>
      <w:marLeft w:val="0"/>
      <w:marRight w:val="0"/>
      <w:marTop w:val="0"/>
      <w:marBottom w:val="0"/>
      <w:divBdr>
        <w:top w:val="none" w:sz="0" w:space="0" w:color="auto"/>
        <w:left w:val="none" w:sz="0" w:space="0" w:color="auto"/>
        <w:bottom w:val="none" w:sz="0" w:space="0" w:color="auto"/>
        <w:right w:val="none" w:sz="0" w:space="0" w:color="auto"/>
      </w:divBdr>
    </w:div>
    <w:div w:id="367878949">
      <w:bodyDiv w:val="1"/>
      <w:marLeft w:val="0"/>
      <w:marRight w:val="0"/>
      <w:marTop w:val="0"/>
      <w:marBottom w:val="0"/>
      <w:divBdr>
        <w:top w:val="none" w:sz="0" w:space="0" w:color="auto"/>
        <w:left w:val="none" w:sz="0" w:space="0" w:color="auto"/>
        <w:bottom w:val="none" w:sz="0" w:space="0" w:color="auto"/>
        <w:right w:val="none" w:sz="0" w:space="0" w:color="auto"/>
      </w:divBdr>
    </w:div>
    <w:div w:id="369493568">
      <w:bodyDiv w:val="1"/>
      <w:marLeft w:val="0"/>
      <w:marRight w:val="0"/>
      <w:marTop w:val="0"/>
      <w:marBottom w:val="0"/>
      <w:divBdr>
        <w:top w:val="none" w:sz="0" w:space="0" w:color="auto"/>
        <w:left w:val="none" w:sz="0" w:space="0" w:color="auto"/>
        <w:bottom w:val="none" w:sz="0" w:space="0" w:color="auto"/>
        <w:right w:val="none" w:sz="0" w:space="0" w:color="auto"/>
      </w:divBdr>
    </w:div>
    <w:div w:id="375400234">
      <w:bodyDiv w:val="1"/>
      <w:marLeft w:val="0"/>
      <w:marRight w:val="0"/>
      <w:marTop w:val="0"/>
      <w:marBottom w:val="0"/>
      <w:divBdr>
        <w:top w:val="none" w:sz="0" w:space="0" w:color="auto"/>
        <w:left w:val="none" w:sz="0" w:space="0" w:color="auto"/>
        <w:bottom w:val="none" w:sz="0" w:space="0" w:color="auto"/>
        <w:right w:val="none" w:sz="0" w:space="0" w:color="auto"/>
      </w:divBdr>
    </w:div>
    <w:div w:id="426730669">
      <w:bodyDiv w:val="1"/>
      <w:marLeft w:val="0"/>
      <w:marRight w:val="0"/>
      <w:marTop w:val="0"/>
      <w:marBottom w:val="0"/>
      <w:divBdr>
        <w:top w:val="none" w:sz="0" w:space="0" w:color="auto"/>
        <w:left w:val="none" w:sz="0" w:space="0" w:color="auto"/>
        <w:bottom w:val="none" w:sz="0" w:space="0" w:color="auto"/>
        <w:right w:val="none" w:sz="0" w:space="0" w:color="auto"/>
      </w:divBdr>
    </w:div>
    <w:div w:id="512301390">
      <w:bodyDiv w:val="1"/>
      <w:marLeft w:val="0"/>
      <w:marRight w:val="0"/>
      <w:marTop w:val="0"/>
      <w:marBottom w:val="0"/>
      <w:divBdr>
        <w:top w:val="none" w:sz="0" w:space="0" w:color="auto"/>
        <w:left w:val="none" w:sz="0" w:space="0" w:color="auto"/>
        <w:bottom w:val="none" w:sz="0" w:space="0" w:color="auto"/>
        <w:right w:val="none" w:sz="0" w:space="0" w:color="auto"/>
      </w:divBdr>
    </w:div>
    <w:div w:id="545877984">
      <w:bodyDiv w:val="1"/>
      <w:marLeft w:val="0"/>
      <w:marRight w:val="0"/>
      <w:marTop w:val="0"/>
      <w:marBottom w:val="0"/>
      <w:divBdr>
        <w:top w:val="none" w:sz="0" w:space="0" w:color="auto"/>
        <w:left w:val="none" w:sz="0" w:space="0" w:color="auto"/>
        <w:bottom w:val="none" w:sz="0" w:space="0" w:color="auto"/>
        <w:right w:val="none" w:sz="0" w:space="0" w:color="auto"/>
      </w:divBdr>
    </w:div>
    <w:div w:id="566694081">
      <w:bodyDiv w:val="1"/>
      <w:marLeft w:val="0"/>
      <w:marRight w:val="0"/>
      <w:marTop w:val="0"/>
      <w:marBottom w:val="0"/>
      <w:divBdr>
        <w:top w:val="none" w:sz="0" w:space="0" w:color="auto"/>
        <w:left w:val="none" w:sz="0" w:space="0" w:color="auto"/>
        <w:bottom w:val="none" w:sz="0" w:space="0" w:color="auto"/>
        <w:right w:val="none" w:sz="0" w:space="0" w:color="auto"/>
      </w:divBdr>
    </w:div>
    <w:div w:id="578321751">
      <w:bodyDiv w:val="1"/>
      <w:marLeft w:val="0"/>
      <w:marRight w:val="0"/>
      <w:marTop w:val="0"/>
      <w:marBottom w:val="0"/>
      <w:divBdr>
        <w:top w:val="none" w:sz="0" w:space="0" w:color="auto"/>
        <w:left w:val="none" w:sz="0" w:space="0" w:color="auto"/>
        <w:bottom w:val="none" w:sz="0" w:space="0" w:color="auto"/>
        <w:right w:val="none" w:sz="0" w:space="0" w:color="auto"/>
      </w:divBdr>
    </w:div>
    <w:div w:id="582225710">
      <w:bodyDiv w:val="1"/>
      <w:marLeft w:val="0"/>
      <w:marRight w:val="0"/>
      <w:marTop w:val="0"/>
      <w:marBottom w:val="0"/>
      <w:divBdr>
        <w:top w:val="none" w:sz="0" w:space="0" w:color="auto"/>
        <w:left w:val="none" w:sz="0" w:space="0" w:color="auto"/>
        <w:bottom w:val="none" w:sz="0" w:space="0" w:color="auto"/>
        <w:right w:val="none" w:sz="0" w:space="0" w:color="auto"/>
      </w:divBdr>
    </w:div>
    <w:div w:id="612446968">
      <w:bodyDiv w:val="1"/>
      <w:marLeft w:val="0"/>
      <w:marRight w:val="0"/>
      <w:marTop w:val="0"/>
      <w:marBottom w:val="0"/>
      <w:divBdr>
        <w:top w:val="none" w:sz="0" w:space="0" w:color="auto"/>
        <w:left w:val="none" w:sz="0" w:space="0" w:color="auto"/>
        <w:bottom w:val="none" w:sz="0" w:space="0" w:color="auto"/>
        <w:right w:val="none" w:sz="0" w:space="0" w:color="auto"/>
      </w:divBdr>
    </w:div>
    <w:div w:id="621350628">
      <w:bodyDiv w:val="1"/>
      <w:marLeft w:val="0"/>
      <w:marRight w:val="0"/>
      <w:marTop w:val="0"/>
      <w:marBottom w:val="0"/>
      <w:divBdr>
        <w:top w:val="none" w:sz="0" w:space="0" w:color="auto"/>
        <w:left w:val="none" w:sz="0" w:space="0" w:color="auto"/>
        <w:bottom w:val="none" w:sz="0" w:space="0" w:color="auto"/>
        <w:right w:val="none" w:sz="0" w:space="0" w:color="auto"/>
      </w:divBdr>
    </w:div>
    <w:div w:id="631131771">
      <w:bodyDiv w:val="1"/>
      <w:marLeft w:val="0"/>
      <w:marRight w:val="0"/>
      <w:marTop w:val="0"/>
      <w:marBottom w:val="0"/>
      <w:divBdr>
        <w:top w:val="none" w:sz="0" w:space="0" w:color="auto"/>
        <w:left w:val="none" w:sz="0" w:space="0" w:color="auto"/>
        <w:bottom w:val="none" w:sz="0" w:space="0" w:color="auto"/>
        <w:right w:val="none" w:sz="0" w:space="0" w:color="auto"/>
      </w:divBdr>
    </w:div>
    <w:div w:id="656421293">
      <w:bodyDiv w:val="1"/>
      <w:marLeft w:val="0"/>
      <w:marRight w:val="0"/>
      <w:marTop w:val="0"/>
      <w:marBottom w:val="0"/>
      <w:divBdr>
        <w:top w:val="none" w:sz="0" w:space="0" w:color="auto"/>
        <w:left w:val="none" w:sz="0" w:space="0" w:color="auto"/>
        <w:bottom w:val="none" w:sz="0" w:space="0" w:color="auto"/>
        <w:right w:val="none" w:sz="0" w:space="0" w:color="auto"/>
      </w:divBdr>
    </w:div>
    <w:div w:id="658919645">
      <w:bodyDiv w:val="1"/>
      <w:marLeft w:val="0"/>
      <w:marRight w:val="0"/>
      <w:marTop w:val="0"/>
      <w:marBottom w:val="0"/>
      <w:divBdr>
        <w:top w:val="none" w:sz="0" w:space="0" w:color="auto"/>
        <w:left w:val="none" w:sz="0" w:space="0" w:color="auto"/>
        <w:bottom w:val="none" w:sz="0" w:space="0" w:color="auto"/>
        <w:right w:val="none" w:sz="0" w:space="0" w:color="auto"/>
      </w:divBdr>
    </w:div>
    <w:div w:id="661547253">
      <w:bodyDiv w:val="1"/>
      <w:marLeft w:val="0"/>
      <w:marRight w:val="0"/>
      <w:marTop w:val="0"/>
      <w:marBottom w:val="0"/>
      <w:divBdr>
        <w:top w:val="none" w:sz="0" w:space="0" w:color="auto"/>
        <w:left w:val="none" w:sz="0" w:space="0" w:color="auto"/>
        <w:bottom w:val="none" w:sz="0" w:space="0" w:color="auto"/>
        <w:right w:val="none" w:sz="0" w:space="0" w:color="auto"/>
      </w:divBdr>
    </w:div>
    <w:div w:id="730423222">
      <w:bodyDiv w:val="1"/>
      <w:marLeft w:val="0"/>
      <w:marRight w:val="0"/>
      <w:marTop w:val="0"/>
      <w:marBottom w:val="0"/>
      <w:divBdr>
        <w:top w:val="none" w:sz="0" w:space="0" w:color="auto"/>
        <w:left w:val="none" w:sz="0" w:space="0" w:color="auto"/>
        <w:bottom w:val="none" w:sz="0" w:space="0" w:color="auto"/>
        <w:right w:val="none" w:sz="0" w:space="0" w:color="auto"/>
      </w:divBdr>
    </w:div>
    <w:div w:id="779494933">
      <w:bodyDiv w:val="1"/>
      <w:marLeft w:val="0"/>
      <w:marRight w:val="0"/>
      <w:marTop w:val="0"/>
      <w:marBottom w:val="0"/>
      <w:divBdr>
        <w:top w:val="none" w:sz="0" w:space="0" w:color="auto"/>
        <w:left w:val="none" w:sz="0" w:space="0" w:color="auto"/>
        <w:bottom w:val="none" w:sz="0" w:space="0" w:color="auto"/>
        <w:right w:val="none" w:sz="0" w:space="0" w:color="auto"/>
      </w:divBdr>
    </w:div>
    <w:div w:id="792528316">
      <w:bodyDiv w:val="1"/>
      <w:marLeft w:val="0"/>
      <w:marRight w:val="0"/>
      <w:marTop w:val="0"/>
      <w:marBottom w:val="0"/>
      <w:divBdr>
        <w:top w:val="none" w:sz="0" w:space="0" w:color="auto"/>
        <w:left w:val="none" w:sz="0" w:space="0" w:color="auto"/>
        <w:bottom w:val="none" w:sz="0" w:space="0" w:color="auto"/>
        <w:right w:val="none" w:sz="0" w:space="0" w:color="auto"/>
      </w:divBdr>
    </w:div>
    <w:div w:id="864829056">
      <w:bodyDiv w:val="1"/>
      <w:marLeft w:val="0"/>
      <w:marRight w:val="0"/>
      <w:marTop w:val="0"/>
      <w:marBottom w:val="0"/>
      <w:divBdr>
        <w:top w:val="none" w:sz="0" w:space="0" w:color="auto"/>
        <w:left w:val="none" w:sz="0" w:space="0" w:color="auto"/>
        <w:bottom w:val="none" w:sz="0" w:space="0" w:color="auto"/>
        <w:right w:val="none" w:sz="0" w:space="0" w:color="auto"/>
      </w:divBdr>
    </w:div>
    <w:div w:id="871113952">
      <w:bodyDiv w:val="1"/>
      <w:marLeft w:val="0"/>
      <w:marRight w:val="0"/>
      <w:marTop w:val="0"/>
      <w:marBottom w:val="0"/>
      <w:divBdr>
        <w:top w:val="none" w:sz="0" w:space="0" w:color="auto"/>
        <w:left w:val="none" w:sz="0" w:space="0" w:color="auto"/>
        <w:bottom w:val="none" w:sz="0" w:space="0" w:color="auto"/>
        <w:right w:val="none" w:sz="0" w:space="0" w:color="auto"/>
      </w:divBdr>
    </w:div>
    <w:div w:id="905381576">
      <w:bodyDiv w:val="1"/>
      <w:marLeft w:val="0"/>
      <w:marRight w:val="0"/>
      <w:marTop w:val="0"/>
      <w:marBottom w:val="0"/>
      <w:divBdr>
        <w:top w:val="none" w:sz="0" w:space="0" w:color="auto"/>
        <w:left w:val="none" w:sz="0" w:space="0" w:color="auto"/>
        <w:bottom w:val="none" w:sz="0" w:space="0" w:color="auto"/>
        <w:right w:val="none" w:sz="0" w:space="0" w:color="auto"/>
      </w:divBdr>
    </w:div>
    <w:div w:id="936869660">
      <w:bodyDiv w:val="1"/>
      <w:marLeft w:val="0"/>
      <w:marRight w:val="0"/>
      <w:marTop w:val="0"/>
      <w:marBottom w:val="0"/>
      <w:divBdr>
        <w:top w:val="none" w:sz="0" w:space="0" w:color="auto"/>
        <w:left w:val="none" w:sz="0" w:space="0" w:color="auto"/>
        <w:bottom w:val="none" w:sz="0" w:space="0" w:color="auto"/>
        <w:right w:val="none" w:sz="0" w:space="0" w:color="auto"/>
      </w:divBdr>
    </w:div>
    <w:div w:id="942223947">
      <w:bodyDiv w:val="1"/>
      <w:marLeft w:val="0"/>
      <w:marRight w:val="0"/>
      <w:marTop w:val="0"/>
      <w:marBottom w:val="0"/>
      <w:divBdr>
        <w:top w:val="none" w:sz="0" w:space="0" w:color="auto"/>
        <w:left w:val="none" w:sz="0" w:space="0" w:color="auto"/>
        <w:bottom w:val="none" w:sz="0" w:space="0" w:color="auto"/>
        <w:right w:val="none" w:sz="0" w:space="0" w:color="auto"/>
      </w:divBdr>
    </w:div>
    <w:div w:id="954091731">
      <w:bodyDiv w:val="1"/>
      <w:marLeft w:val="0"/>
      <w:marRight w:val="0"/>
      <w:marTop w:val="0"/>
      <w:marBottom w:val="0"/>
      <w:divBdr>
        <w:top w:val="none" w:sz="0" w:space="0" w:color="auto"/>
        <w:left w:val="none" w:sz="0" w:space="0" w:color="auto"/>
        <w:bottom w:val="none" w:sz="0" w:space="0" w:color="auto"/>
        <w:right w:val="none" w:sz="0" w:space="0" w:color="auto"/>
      </w:divBdr>
    </w:div>
    <w:div w:id="955991978">
      <w:bodyDiv w:val="1"/>
      <w:marLeft w:val="0"/>
      <w:marRight w:val="0"/>
      <w:marTop w:val="0"/>
      <w:marBottom w:val="0"/>
      <w:divBdr>
        <w:top w:val="none" w:sz="0" w:space="0" w:color="auto"/>
        <w:left w:val="none" w:sz="0" w:space="0" w:color="auto"/>
        <w:bottom w:val="none" w:sz="0" w:space="0" w:color="auto"/>
        <w:right w:val="none" w:sz="0" w:space="0" w:color="auto"/>
      </w:divBdr>
    </w:div>
    <w:div w:id="961767533">
      <w:bodyDiv w:val="1"/>
      <w:marLeft w:val="0"/>
      <w:marRight w:val="0"/>
      <w:marTop w:val="0"/>
      <w:marBottom w:val="0"/>
      <w:divBdr>
        <w:top w:val="none" w:sz="0" w:space="0" w:color="auto"/>
        <w:left w:val="none" w:sz="0" w:space="0" w:color="auto"/>
        <w:bottom w:val="none" w:sz="0" w:space="0" w:color="auto"/>
        <w:right w:val="none" w:sz="0" w:space="0" w:color="auto"/>
      </w:divBdr>
    </w:div>
    <w:div w:id="990015632">
      <w:bodyDiv w:val="1"/>
      <w:marLeft w:val="0"/>
      <w:marRight w:val="0"/>
      <w:marTop w:val="0"/>
      <w:marBottom w:val="0"/>
      <w:divBdr>
        <w:top w:val="none" w:sz="0" w:space="0" w:color="auto"/>
        <w:left w:val="none" w:sz="0" w:space="0" w:color="auto"/>
        <w:bottom w:val="none" w:sz="0" w:space="0" w:color="auto"/>
        <w:right w:val="none" w:sz="0" w:space="0" w:color="auto"/>
      </w:divBdr>
    </w:div>
    <w:div w:id="1011684379">
      <w:bodyDiv w:val="1"/>
      <w:marLeft w:val="0"/>
      <w:marRight w:val="0"/>
      <w:marTop w:val="0"/>
      <w:marBottom w:val="0"/>
      <w:divBdr>
        <w:top w:val="none" w:sz="0" w:space="0" w:color="auto"/>
        <w:left w:val="none" w:sz="0" w:space="0" w:color="auto"/>
        <w:bottom w:val="none" w:sz="0" w:space="0" w:color="auto"/>
        <w:right w:val="none" w:sz="0" w:space="0" w:color="auto"/>
      </w:divBdr>
    </w:div>
    <w:div w:id="1020158073">
      <w:bodyDiv w:val="1"/>
      <w:marLeft w:val="0"/>
      <w:marRight w:val="0"/>
      <w:marTop w:val="0"/>
      <w:marBottom w:val="0"/>
      <w:divBdr>
        <w:top w:val="none" w:sz="0" w:space="0" w:color="auto"/>
        <w:left w:val="none" w:sz="0" w:space="0" w:color="auto"/>
        <w:bottom w:val="none" w:sz="0" w:space="0" w:color="auto"/>
        <w:right w:val="none" w:sz="0" w:space="0" w:color="auto"/>
      </w:divBdr>
    </w:div>
    <w:div w:id="1037581576">
      <w:bodyDiv w:val="1"/>
      <w:marLeft w:val="0"/>
      <w:marRight w:val="0"/>
      <w:marTop w:val="0"/>
      <w:marBottom w:val="0"/>
      <w:divBdr>
        <w:top w:val="none" w:sz="0" w:space="0" w:color="auto"/>
        <w:left w:val="none" w:sz="0" w:space="0" w:color="auto"/>
        <w:bottom w:val="none" w:sz="0" w:space="0" w:color="auto"/>
        <w:right w:val="none" w:sz="0" w:space="0" w:color="auto"/>
      </w:divBdr>
    </w:div>
    <w:div w:id="1058481580">
      <w:bodyDiv w:val="1"/>
      <w:marLeft w:val="0"/>
      <w:marRight w:val="0"/>
      <w:marTop w:val="0"/>
      <w:marBottom w:val="0"/>
      <w:divBdr>
        <w:top w:val="none" w:sz="0" w:space="0" w:color="auto"/>
        <w:left w:val="none" w:sz="0" w:space="0" w:color="auto"/>
        <w:bottom w:val="none" w:sz="0" w:space="0" w:color="auto"/>
        <w:right w:val="none" w:sz="0" w:space="0" w:color="auto"/>
      </w:divBdr>
    </w:div>
    <w:div w:id="1140880706">
      <w:bodyDiv w:val="1"/>
      <w:marLeft w:val="0"/>
      <w:marRight w:val="0"/>
      <w:marTop w:val="0"/>
      <w:marBottom w:val="0"/>
      <w:divBdr>
        <w:top w:val="none" w:sz="0" w:space="0" w:color="auto"/>
        <w:left w:val="none" w:sz="0" w:space="0" w:color="auto"/>
        <w:bottom w:val="none" w:sz="0" w:space="0" w:color="auto"/>
        <w:right w:val="none" w:sz="0" w:space="0" w:color="auto"/>
      </w:divBdr>
    </w:div>
    <w:div w:id="1183976440">
      <w:bodyDiv w:val="1"/>
      <w:marLeft w:val="0"/>
      <w:marRight w:val="0"/>
      <w:marTop w:val="0"/>
      <w:marBottom w:val="0"/>
      <w:divBdr>
        <w:top w:val="none" w:sz="0" w:space="0" w:color="auto"/>
        <w:left w:val="none" w:sz="0" w:space="0" w:color="auto"/>
        <w:bottom w:val="none" w:sz="0" w:space="0" w:color="auto"/>
        <w:right w:val="none" w:sz="0" w:space="0" w:color="auto"/>
      </w:divBdr>
    </w:div>
    <w:div w:id="1208953321">
      <w:bodyDiv w:val="1"/>
      <w:marLeft w:val="0"/>
      <w:marRight w:val="0"/>
      <w:marTop w:val="0"/>
      <w:marBottom w:val="0"/>
      <w:divBdr>
        <w:top w:val="none" w:sz="0" w:space="0" w:color="auto"/>
        <w:left w:val="none" w:sz="0" w:space="0" w:color="auto"/>
        <w:bottom w:val="none" w:sz="0" w:space="0" w:color="auto"/>
        <w:right w:val="none" w:sz="0" w:space="0" w:color="auto"/>
      </w:divBdr>
    </w:div>
    <w:div w:id="1209999538">
      <w:bodyDiv w:val="1"/>
      <w:marLeft w:val="0"/>
      <w:marRight w:val="0"/>
      <w:marTop w:val="0"/>
      <w:marBottom w:val="0"/>
      <w:divBdr>
        <w:top w:val="none" w:sz="0" w:space="0" w:color="auto"/>
        <w:left w:val="none" w:sz="0" w:space="0" w:color="auto"/>
        <w:bottom w:val="none" w:sz="0" w:space="0" w:color="auto"/>
        <w:right w:val="none" w:sz="0" w:space="0" w:color="auto"/>
      </w:divBdr>
    </w:div>
    <w:div w:id="1261988034">
      <w:bodyDiv w:val="1"/>
      <w:marLeft w:val="0"/>
      <w:marRight w:val="0"/>
      <w:marTop w:val="0"/>
      <w:marBottom w:val="0"/>
      <w:divBdr>
        <w:top w:val="none" w:sz="0" w:space="0" w:color="auto"/>
        <w:left w:val="none" w:sz="0" w:space="0" w:color="auto"/>
        <w:bottom w:val="none" w:sz="0" w:space="0" w:color="auto"/>
        <w:right w:val="none" w:sz="0" w:space="0" w:color="auto"/>
      </w:divBdr>
    </w:div>
    <w:div w:id="1301040135">
      <w:bodyDiv w:val="1"/>
      <w:marLeft w:val="0"/>
      <w:marRight w:val="0"/>
      <w:marTop w:val="0"/>
      <w:marBottom w:val="0"/>
      <w:divBdr>
        <w:top w:val="none" w:sz="0" w:space="0" w:color="auto"/>
        <w:left w:val="none" w:sz="0" w:space="0" w:color="auto"/>
        <w:bottom w:val="none" w:sz="0" w:space="0" w:color="auto"/>
        <w:right w:val="none" w:sz="0" w:space="0" w:color="auto"/>
      </w:divBdr>
    </w:div>
    <w:div w:id="1302273324">
      <w:bodyDiv w:val="1"/>
      <w:marLeft w:val="0"/>
      <w:marRight w:val="0"/>
      <w:marTop w:val="0"/>
      <w:marBottom w:val="0"/>
      <w:divBdr>
        <w:top w:val="none" w:sz="0" w:space="0" w:color="auto"/>
        <w:left w:val="none" w:sz="0" w:space="0" w:color="auto"/>
        <w:bottom w:val="none" w:sz="0" w:space="0" w:color="auto"/>
        <w:right w:val="none" w:sz="0" w:space="0" w:color="auto"/>
      </w:divBdr>
    </w:div>
    <w:div w:id="1353144730">
      <w:bodyDiv w:val="1"/>
      <w:marLeft w:val="0"/>
      <w:marRight w:val="0"/>
      <w:marTop w:val="0"/>
      <w:marBottom w:val="0"/>
      <w:divBdr>
        <w:top w:val="none" w:sz="0" w:space="0" w:color="auto"/>
        <w:left w:val="none" w:sz="0" w:space="0" w:color="auto"/>
        <w:bottom w:val="none" w:sz="0" w:space="0" w:color="auto"/>
        <w:right w:val="none" w:sz="0" w:space="0" w:color="auto"/>
      </w:divBdr>
    </w:div>
    <w:div w:id="1405447612">
      <w:bodyDiv w:val="1"/>
      <w:marLeft w:val="0"/>
      <w:marRight w:val="0"/>
      <w:marTop w:val="0"/>
      <w:marBottom w:val="0"/>
      <w:divBdr>
        <w:top w:val="none" w:sz="0" w:space="0" w:color="auto"/>
        <w:left w:val="none" w:sz="0" w:space="0" w:color="auto"/>
        <w:bottom w:val="none" w:sz="0" w:space="0" w:color="auto"/>
        <w:right w:val="none" w:sz="0" w:space="0" w:color="auto"/>
      </w:divBdr>
    </w:div>
    <w:div w:id="1467629276">
      <w:bodyDiv w:val="1"/>
      <w:marLeft w:val="0"/>
      <w:marRight w:val="0"/>
      <w:marTop w:val="0"/>
      <w:marBottom w:val="0"/>
      <w:divBdr>
        <w:top w:val="none" w:sz="0" w:space="0" w:color="auto"/>
        <w:left w:val="none" w:sz="0" w:space="0" w:color="auto"/>
        <w:bottom w:val="none" w:sz="0" w:space="0" w:color="auto"/>
        <w:right w:val="none" w:sz="0" w:space="0" w:color="auto"/>
      </w:divBdr>
    </w:div>
    <w:div w:id="1481460003">
      <w:bodyDiv w:val="1"/>
      <w:marLeft w:val="0"/>
      <w:marRight w:val="0"/>
      <w:marTop w:val="0"/>
      <w:marBottom w:val="0"/>
      <w:divBdr>
        <w:top w:val="none" w:sz="0" w:space="0" w:color="auto"/>
        <w:left w:val="none" w:sz="0" w:space="0" w:color="auto"/>
        <w:bottom w:val="none" w:sz="0" w:space="0" w:color="auto"/>
        <w:right w:val="none" w:sz="0" w:space="0" w:color="auto"/>
      </w:divBdr>
    </w:div>
    <w:div w:id="1510631647">
      <w:bodyDiv w:val="1"/>
      <w:marLeft w:val="0"/>
      <w:marRight w:val="0"/>
      <w:marTop w:val="0"/>
      <w:marBottom w:val="0"/>
      <w:divBdr>
        <w:top w:val="none" w:sz="0" w:space="0" w:color="auto"/>
        <w:left w:val="none" w:sz="0" w:space="0" w:color="auto"/>
        <w:bottom w:val="none" w:sz="0" w:space="0" w:color="auto"/>
        <w:right w:val="none" w:sz="0" w:space="0" w:color="auto"/>
      </w:divBdr>
    </w:div>
    <w:div w:id="1583220405">
      <w:bodyDiv w:val="1"/>
      <w:marLeft w:val="0"/>
      <w:marRight w:val="0"/>
      <w:marTop w:val="0"/>
      <w:marBottom w:val="0"/>
      <w:divBdr>
        <w:top w:val="none" w:sz="0" w:space="0" w:color="auto"/>
        <w:left w:val="none" w:sz="0" w:space="0" w:color="auto"/>
        <w:bottom w:val="none" w:sz="0" w:space="0" w:color="auto"/>
        <w:right w:val="none" w:sz="0" w:space="0" w:color="auto"/>
      </w:divBdr>
    </w:div>
    <w:div w:id="1613588199">
      <w:bodyDiv w:val="1"/>
      <w:marLeft w:val="0"/>
      <w:marRight w:val="0"/>
      <w:marTop w:val="0"/>
      <w:marBottom w:val="0"/>
      <w:divBdr>
        <w:top w:val="none" w:sz="0" w:space="0" w:color="auto"/>
        <w:left w:val="none" w:sz="0" w:space="0" w:color="auto"/>
        <w:bottom w:val="none" w:sz="0" w:space="0" w:color="auto"/>
        <w:right w:val="none" w:sz="0" w:space="0" w:color="auto"/>
      </w:divBdr>
    </w:div>
    <w:div w:id="1679768011">
      <w:bodyDiv w:val="1"/>
      <w:marLeft w:val="0"/>
      <w:marRight w:val="0"/>
      <w:marTop w:val="0"/>
      <w:marBottom w:val="0"/>
      <w:divBdr>
        <w:top w:val="none" w:sz="0" w:space="0" w:color="auto"/>
        <w:left w:val="none" w:sz="0" w:space="0" w:color="auto"/>
        <w:bottom w:val="none" w:sz="0" w:space="0" w:color="auto"/>
        <w:right w:val="none" w:sz="0" w:space="0" w:color="auto"/>
      </w:divBdr>
    </w:div>
    <w:div w:id="1713265204">
      <w:bodyDiv w:val="1"/>
      <w:marLeft w:val="0"/>
      <w:marRight w:val="0"/>
      <w:marTop w:val="0"/>
      <w:marBottom w:val="0"/>
      <w:divBdr>
        <w:top w:val="none" w:sz="0" w:space="0" w:color="auto"/>
        <w:left w:val="none" w:sz="0" w:space="0" w:color="auto"/>
        <w:bottom w:val="none" w:sz="0" w:space="0" w:color="auto"/>
        <w:right w:val="none" w:sz="0" w:space="0" w:color="auto"/>
      </w:divBdr>
    </w:div>
    <w:div w:id="1724527419">
      <w:bodyDiv w:val="1"/>
      <w:marLeft w:val="0"/>
      <w:marRight w:val="0"/>
      <w:marTop w:val="0"/>
      <w:marBottom w:val="0"/>
      <w:divBdr>
        <w:top w:val="none" w:sz="0" w:space="0" w:color="auto"/>
        <w:left w:val="none" w:sz="0" w:space="0" w:color="auto"/>
        <w:bottom w:val="none" w:sz="0" w:space="0" w:color="auto"/>
        <w:right w:val="none" w:sz="0" w:space="0" w:color="auto"/>
      </w:divBdr>
    </w:div>
    <w:div w:id="1779981651">
      <w:bodyDiv w:val="1"/>
      <w:marLeft w:val="0"/>
      <w:marRight w:val="0"/>
      <w:marTop w:val="0"/>
      <w:marBottom w:val="0"/>
      <w:divBdr>
        <w:top w:val="none" w:sz="0" w:space="0" w:color="auto"/>
        <w:left w:val="none" w:sz="0" w:space="0" w:color="auto"/>
        <w:bottom w:val="none" w:sz="0" w:space="0" w:color="auto"/>
        <w:right w:val="none" w:sz="0" w:space="0" w:color="auto"/>
      </w:divBdr>
    </w:div>
    <w:div w:id="1791393269">
      <w:bodyDiv w:val="1"/>
      <w:marLeft w:val="0"/>
      <w:marRight w:val="0"/>
      <w:marTop w:val="0"/>
      <w:marBottom w:val="0"/>
      <w:divBdr>
        <w:top w:val="none" w:sz="0" w:space="0" w:color="auto"/>
        <w:left w:val="none" w:sz="0" w:space="0" w:color="auto"/>
        <w:bottom w:val="none" w:sz="0" w:space="0" w:color="auto"/>
        <w:right w:val="none" w:sz="0" w:space="0" w:color="auto"/>
      </w:divBdr>
    </w:div>
    <w:div w:id="1860393919">
      <w:bodyDiv w:val="1"/>
      <w:marLeft w:val="0"/>
      <w:marRight w:val="0"/>
      <w:marTop w:val="0"/>
      <w:marBottom w:val="0"/>
      <w:divBdr>
        <w:top w:val="none" w:sz="0" w:space="0" w:color="auto"/>
        <w:left w:val="none" w:sz="0" w:space="0" w:color="auto"/>
        <w:bottom w:val="none" w:sz="0" w:space="0" w:color="auto"/>
        <w:right w:val="none" w:sz="0" w:space="0" w:color="auto"/>
      </w:divBdr>
    </w:div>
    <w:div w:id="1868906424">
      <w:bodyDiv w:val="1"/>
      <w:marLeft w:val="0"/>
      <w:marRight w:val="0"/>
      <w:marTop w:val="0"/>
      <w:marBottom w:val="0"/>
      <w:divBdr>
        <w:top w:val="none" w:sz="0" w:space="0" w:color="auto"/>
        <w:left w:val="none" w:sz="0" w:space="0" w:color="auto"/>
        <w:bottom w:val="none" w:sz="0" w:space="0" w:color="auto"/>
        <w:right w:val="none" w:sz="0" w:space="0" w:color="auto"/>
      </w:divBdr>
    </w:div>
    <w:div w:id="1872573816">
      <w:bodyDiv w:val="1"/>
      <w:marLeft w:val="0"/>
      <w:marRight w:val="0"/>
      <w:marTop w:val="0"/>
      <w:marBottom w:val="0"/>
      <w:divBdr>
        <w:top w:val="none" w:sz="0" w:space="0" w:color="auto"/>
        <w:left w:val="none" w:sz="0" w:space="0" w:color="auto"/>
        <w:bottom w:val="none" w:sz="0" w:space="0" w:color="auto"/>
        <w:right w:val="none" w:sz="0" w:space="0" w:color="auto"/>
      </w:divBdr>
    </w:div>
    <w:div w:id="1879314361">
      <w:bodyDiv w:val="1"/>
      <w:marLeft w:val="0"/>
      <w:marRight w:val="0"/>
      <w:marTop w:val="0"/>
      <w:marBottom w:val="0"/>
      <w:divBdr>
        <w:top w:val="none" w:sz="0" w:space="0" w:color="auto"/>
        <w:left w:val="none" w:sz="0" w:space="0" w:color="auto"/>
        <w:bottom w:val="none" w:sz="0" w:space="0" w:color="auto"/>
        <w:right w:val="none" w:sz="0" w:space="0" w:color="auto"/>
      </w:divBdr>
    </w:div>
    <w:div w:id="1887523346">
      <w:bodyDiv w:val="1"/>
      <w:marLeft w:val="0"/>
      <w:marRight w:val="0"/>
      <w:marTop w:val="0"/>
      <w:marBottom w:val="0"/>
      <w:divBdr>
        <w:top w:val="none" w:sz="0" w:space="0" w:color="auto"/>
        <w:left w:val="none" w:sz="0" w:space="0" w:color="auto"/>
        <w:bottom w:val="none" w:sz="0" w:space="0" w:color="auto"/>
        <w:right w:val="none" w:sz="0" w:space="0" w:color="auto"/>
      </w:divBdr>
    </w:div>
    <w:div w:id="1956281194">
      <w:bodyDiv w:val="1"/>
      <w:marLeft w:val="0"/>
      <w:marRight w:val="0"/>
      <w:marTop w:val="0"/>
      <w:marBottom w:val="0"/>
      <w:divBdr>
        <w:top w:val="none" w:sz="0" w:space="0" w:color="auto"/>
        <w:left w:val="none" w:sz="0" w:space="0" w:color="auto"/>
        <w:bottom w:val="none" w:sz="0" w:space="0" w:color="auto"/>
        <w:right w:val="none" w:sz="0" w:space="0" w:color="auto"/>
      </w:divBdr>
    </w:div>
    <w:div w:id="2021661191">
      <w:bodyDiv w:val="1"/>
      <w:marLeft w:val="0"/>
      <w:marRight w:val="0"/>
      <w:marTop w:val="0"/>
      <w:marBottom w:val="0"/>
      <w:divBdr>
        <w:top w:val="none" w:sz="0" w:space="0" w:color="auto"/>
        <w:left w:val="none" w:sz="0" w:space="0" w:color="auto"/>
        <w:bottom w:val="none" w:sz="0" w:space="0" w:color="auto"/>
        <w:right w:val="none" w:sz="0" w:space="0" w:color="auto"/>
      </w:divBdr>
    </w:div>
    <w:div w:id="2022976247">
      <w:bodyDiv w:val="1"/>
      <w:marLeft w:val="0"/>
      <w:marRight w:val="0"/>
      <w:marTop w:val="0"/>
      <w:marBottom w:val="0"/>
      <w:divBdr>
        <w:top w:val="none" w:sz="0" w:space="0" w:color="auto"/>
        <w:left w:val="none" w:sz="0" w:space="0" w:color="auto"/>
        <w:bottom w:val="none" w:sz="0" w:space="0" w:color="auto"/>
        <w:right w:val="none" w:sz="0" w:space="0" w:color="auto"/>
      </w:divBdr>
    </w:div>
    <w:div w:id="2033070293">
      <w:bodyDiv w:val="1"/>
      <w:marLeft w:val="0"/>
      <w:marRight w:val="0"/>
      <w:marTop w:val="0"/>
      <w:marBottom w:val="0"/>
      <w:divBdr>
        <w:top w:val="none" w:sz="0" w:space="0" w:color="auto"/>
        <w:left w:val="none" w:sz="0" w:space="0" w:color="auto"/>
        <w:bottom w:val="none" w:sz="0" w:space="0" w:color="auto"/>
        <w:right w:val="none" w:sz="0" w:space="0" w:color="auto"/>
      </w:divBdr>
    </w:div>
    <w:div w:id="2089185632">
      <w:bodyDiv w:val="1"/>
      <w:marLeft w:val="0"/>
      <w:marRight w:val="0"/>
      <w:marTop w:val="0"/>
      <w:marBottom w:val="0"/>
      <w:divBdr>
        <w:top w:val="none" w:sz="0" w:space="0" w:color="auto"/>
        <w:left w:val="none" w:sz="0" w:space="0" w:color="auto"/>
        <w:bottom w:val="none" w:sz="0" w:space="0" w:color="auto"/>
        <w:right w:val="none" w:sz="0" w:space="0" w:color="auto"/>
      </w:divBdr>
    </w:div>
    <w:div w:id="2097895197">
      <w:bodyDiv w:val="1"/>
      <w:marLeft w:val="0"/>
      <w:marRight w:val="0"/>
      <w:marTop w:val="0"/>
      <w:marBottom w:val="0"/>
      <w:divBdr>
        <w:top w:val="none" w:sz="0" w:space="0" w:color="auto"/>
        <w:left w:val="none" w:sz="0" w:space="0" w:color="auto"/>
        <w:bottom w:val="none" w:sz="0" w:space="0" w:color="auto"/>
        <w:right w:val="none" w:sz="0" w:space="0" w:color="auto"/>
      </w:divBdr>
    </w:div>
    <w:div w:id="2132896912">
      <w:bodyDiv w:val="1"/>
      <w:marLeft w:val="0"/>
      <w:marRight w:val="0"/>
      <w:marTop w:val="0"/>
      <w:marBottom w:val="0"/>
      <w:divBdr>
        <w:top w:val="none" w:sz="0" w:space="0" w:color="auto"/>
        <w:left w:val="none" w:sz="0" w:space="0" w:color="auto"/>
        <w:bottom w:val="none" w:sz="0" w:space="0" w:color="auto"/>
        <w:right w:val="none" w:sz="0" w:space="0" w:color="auto"/>
      </w:divBdr>
    </w:div>
    <w:div w:id="213602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6.xml"/><Relationship Id="rId21" Type="http://schemas.openxmlformats.org/officeDocument/2006/relationships/image" Target="media/image1.png"/><Relationship Id="rId42" Type="http://schemas.openxmlformats.org/officeDocument/2006/relationships/chart" Target="charts/chart32.xml"/><Relationship Id="rId47" Type="http://schemas.openxmlformats.org/officeDocument/2006/relationships/chart" Target="charts/chart37.xml"/><Relationship Id="rId63" Type="http://schemas.openxmlformats.org/officeDocument/2006/relationships/chart" Target="charts/chart53.xml"/><Relationship Id="rId68" Type="http://schemas.openxmlformats.org/officeDocument/2006/relationships/chart" Target="charts/chart58.xml"/><Relationship Id="rId16" Type="http://schemas.openxmlformats.org/officeDocument/2006/relationships/chart" Target="charts/chart9.xml"/><Relationship Id="rId11" Type="http://schemas.openxmlformats.org/officeDocument/2006/relationships/chart" Target="charts/chart4.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chart" Target="charts/chart35.xml"/><Relationship Id="rId53" Type="http://schemas.openxmlformats.org/officeDocument/2006/relationships/chart" Target="charts/chart43.xml"/><Relationship Id="rId58" Type="http://schemas.openxmlformats.org/officeDocument/2006/relationships/chart" Target="charts/chart48.xml"/><Relationship Id="rId66" Type="http://schemas.openxmlformats.org/officeDocument/2006/relationships/chart" Target="charts/chart56.xml"/><Relationship Id="rId74" Type="http://schemas.openxmlformats.org/officeDocument/2006/relationships/chart" Target="charts/chart63.xml"/><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chart" Target="charts/chart51.xml"/><Relationship Id="rId14" Type="http://schemas.openxmlformats.org/officeDocument/2006/relationships/chart" Target="charts/chart7.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3.xml"/><Relationship Id="rId48" Type="http://schemas.openxmlformats.org/officeDocument/2006/relationships/chart" Target="charts/chart38.xml"/><Relationship Id="rId56" Type="http://schemas.openxmlformats.org/officeDocument/2006/relationships/chart" Target="charts/chart46.xml"/><Relationship Id="rId64" Type="http://schemas.openxmlformats.org/officeDocument/2006/relationships/chart" Target="charts/chart54.xml"/><Relationship Id="rId69" Type="http://schemas.openxmlformats.org/officeDocument/2006/relationships/chart" Target="charts/chart59.xml"/><Relationship Id="rId77" Type="http://schemas.openxmlformats.org/officeDocument/2006/relationships/chart" Target="charts/chart66.xml"/><Relationship Id="rId8" Type="http://schemas.openxmlformats.org/officeDocument/2006/relationships/chart" Target="charts/chart1.xml"/><Relationship Id="rId51" Type="http://schemas.openxmlformats.org/officeDocument/2006/relationships/chart" Target="charts/chart41.xml"/><Relationship Id="rId72" Type="http://schemas.openxmlformats.org/officeDocument/2006/relationships/chart" Target="charts/chart61.xm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chart" Target="charts/chart36.xml"/><Relationship Id="rId59" Type="http://schemas.openxmlformats.org/officeDocument/2006/relationships/chart" Target="charts/chart49.xml"/><Relationship Id="rId67" Type="http://schemas.openxmlformats.org/officeDocument/2006/relationships/chart" Target="charts/chart57.xml"/><Relationship Id="rId41" Type="http://schemas.openxmlformats.org/officeDocument/2006/relationships/chart" Target="charts/chart31.xml"/><Relationship Id="rId54" Type="http://schemas.openxmlformats.org/officeDocument/2006/relationships/chart" Target="charts/chart44.xml"/><Relationship Id="rId62" Type="http://schemas.openxmlformats.org/officeDocument/2006/relationships/chart" Target="charts/chart52.xml"/><Relationship Id="rId70" Type="http://schemas.openxmlformats.org/officeDocument/2006/relationships/image" Target="media/image2.png"/><Relationship Id="rId75" Type="http://schemas.openxmlformats.org/officeDocument/2006/relationships/chart" Target="charts/chart64.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chart" Target="charts/chart8.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chart" Target="charts/chart39.xml"/><Relationship Id="rId57" Type="http://schemas.openxmlformats.org/officeDocument/2006/relationships/chart" Target="charts/chart47.xml"/><Relationship Id="rId10" Type="http://schemas.openxmlformats.org/officeDocument/2006/relationships/chart" Target="charts/chart3.xml"/><Relationship Id="rId31" Type="http://schemas.openxmlformats.org/officeDocument/2006/relationships/chart" Target="charts/chart21.xml"/><Relationship Id="rId44" Type="http://schemas.openxmlformats.org/officeDocument/2006/relationships/chart" Target="charts/chart34.xml"/><Relationship Id="rId52" Type="http://schemas.openxmlformats.org/officeDocument/2006/relationships/chart" Target="charts/chart42.xml"/><Relationship Id="rId60" Type="http://schemas.openxmlformats.org/officeDocument/2006/relationships/chart" Target="charts/chart50.xml"/><Relationship Id="rId65" Type="http://schemas.openxmlformats.org/officeDocument/2006/relationships/chart" Target="charts/chart55.xml"/><Relationship Id="rId73" Type="http://schemas.openxmlformats.org/officeDocument/2006/relationships/chart" Target="charts/chart62.xml"/><Relationship Id="rId78" Type="http://schemas.openxmlformats.org/officeDocument/2006/relationships/chart" Target="charts/chart67.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3" Type="http://schemas.openxmlformats.org/officeDocument/2006/relationships/chart" Target="charts/chart6.xml"/><Relationship Id="rId18" Type="http://schemas.openxmlformats.org/officeDocument/2006/relationships/chart" Target="charts/chart11.xml"/><Relationship Id="rId39" Type="http://schemas.openxmlformats.org/officeDocument/2006/relationships/chart" Target="charts/chart29.xml"/><Relationship Id="rId34" Type="http://schemas.openxmlformats.org/officeDocument/2006/relationships/chart" Target="charts/chart24.xml"/><Relationship Id="rId50" Type="http://schemas.openxmlformats.org/officeDocument/2006/relationships/chart" Target="charts/chart40.xml"/><Relationship Id="rId55" Type="http://schemas.openxmlformats.org/officeDocument/2006/relationships/chart" Target="charts/chart45.xml"/><Relationship Id="rId76" Type="http://schemas.openxmlformats.org/officeDocument/2006/relationships/chart" Target="charts/chart65.xml"/><Relationship Id="rId7" Type="http://schemas.openxmlformats.org/officeDocument/2006/relationships/footer" Target="footer1.xml"/><Relationship Id="rId71" Type="http://schemas.openxmlformats.org/officeDocument/2006/relationships/chart" Target="charts/chart60.xml"/><Relationship Id="rId2" Type="http://schemas.openxmlformats.org/officeDocument/2006/relationships/styles" Target="styles.xml"/><Relationship Id="rId29" Type="http://schemas.openxmlformats.org/officeDocument/2006/relationships/chart" Target="charts/chart19.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KadoK\AppData\Local\Microsoft\Windows\INetCache\Content.Outlook\ZKNFY0TC\&#65288;&#23567;&#20013;&#35506;&#23398;&#12486;&#21453;&#26144;&#65289;&#12304;&#21516;&#23553;&#65306;&#21517;&#21069;&#22793;&#26356;NG&#12305;&#12464;&#12521;&#12501;&#29992;&#12471;&#12540;&#12488;.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k3pdx\Desktop\&#12304;&#21516;&#23553;&#65306;&#21517;&#21069;&#22793;&#26356;NG&#12305;&#12464;&#12521;&#12501;&#29992;&#12471;&#12540;&#12488;.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G0000sv0ns101\d11239$\doc\020%20&#25945;&#32946;&#25919;&#31574;&#65319;\040%20&#12503;&#12521;&#12531;&#12539;&#23398;&#25945;&#23529;&#12539;&#35413;&#20385;&#22996;&#21729;&#20250;&#12539;&#20844;&#31169;&#21332;\130&#25945;&#32946;&#25391;&#33288;&#22522;&#26412;&#35336;&#30011;&#9733;\R03\220412%20&#31532;&#65301;&#22238;&#23529;&#35696;&#20250;&#36039;&#26009;&#12524;&#12463;&#65288;&#65298;&#22238;&#30446;&#65289;\&#12304;&#21516;&#23553;&#65306;&#21517;&#21069;&#22793;&#26356;NG&#12305;&#12464;&#12521;&#12501;&#29992;&#12471;&#12540;&#12488;.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823%20&#32207;&#21512;&#25945;&#32946;&#20250;&#35696;\220721%20&#25391;&#12426;&#36820;&#12426;&#12392;&#12426;&#12414;&#12392;&#12417;\&#21508;&#35506;&#22238;&#31572;&#21453;&#26144;\&#12304;&#21516;&#23553;&#65306;&#21517;&#21069;&#22793;&#26356;NG&#12305;&#12464;&#12521;&#12501;&#29992;&#12471;&#12540;&#12488;.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823%20&#32207;&#21512;&#25945;&#32946;&#20250;&#35696;\220721%20&#25391;&#12426;&#36820;&#12426;&#12392;&#12426;&#12414;&#12392;&#12417;\&#21508;&#35506;&#22238;&#31572;&#21453;&#26144;\&#12304;&#21516;&#23553;&#65306;&#21517;&#21069;&#22793;&#26356;NG&#12305;&#12464;&#12521;&#12501;&#29992;&#12471;&#12540;&#12488;.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823%20&#32207;&#21512;&#25945;&#32946;&#20250;&#35696;\220721%20&#25391;&#12426;&#36820;&#12426;&#12392;&#12426;&#12414;&#12392;&#12417;\&#21508;&#35506;&#22238;&#31572;&#21453;&#26144;\&#12304;&#21516;&#23553;&#65306;&#21517;&#21069;&#22793;&#26356;NG&#12305;&#12464;&#12521;&#12501;&#29992;&#12471;&#12540;&#12488;.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823%20&#32207;&#21512;&#25945;&#32946;&#20250;&#35696;\220721%20&#25391;&#12426;&#36820;&#12426;&#12392;&#12426;&#12414;&#12392;&#12417;\&#21508;&#35506;&#22238;&#31572;&#21453;&#26144;\&#65288;&#12392;&#12426;&#12414;&#12392;&#12417;&#65289;&#12304;&#21516;&#23553;&#65306;&#21517;&#21069;&#22793;&#26356;NG&#12305;&#12464;&#12521;&#12501;&#29992;&#12471;&#12540;&#12488;.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823%20&#32207;&#21512;&#25945;&#32946;&#20250;&#35696;\220721%20&#25391;&#12426;&#36820;&#12426;&#12392;&#12426;&#12414;&#12392;&#12417;&#65288;%20&#12304;0721&#12294;&#12305;&#12304;&#29031;&#20250;&#65306;&#25945;&#32946;&#25391;&#33288;&#22522;&#26412;&#35336;&#30011;&#12305;&#31532;&#19968;&#27425;&#25945;&#32946;&#25391;&#33288;&#22522;&#26412;&#35336;&#30011;&#12398;&#25391;&#12426;&#36820;&#12426;&#65288;&#26368;&#32066;&#65289;&#12395;&#12388;&#12356;&#12390;&#65289;\&#9733;&#26368;&#32066;&#22238;&#31572;&#21453;&#26144;\&#65288;&#12392;&#12426;&#12414;&#12392;&#12417;&#65289;&#12304;&#21516;&#23553;&#65306;&#21517;&#21069;&#22793;&#26356;NG&#12305;&#12464;&#12521;&#12501;&#29992;&#12471;&#12540;&#12488;.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C:\Users\k3pdx\Desktop\&#12304;&#21516;&#23553;&#65306;&#21517;&#21069;&#22793;&#26356;NG&#12305;&#12464;&#12521;&#12501;&#29992;&#12471;&#12540;&#12488;.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C:\Users\k3pdx\Desktop\&#12304;&#21516;&#23553;&#65306;&#21517;&#21069;&#22793;&#26356;NG&#12305;&#12464;&#12521;&#12501;&#29992;&#12471;&#12540;&#12488;.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file:///C:\Users\k3pdx\Desktop\&#12304;&#21516;&#23553;&#65306;&#21517;&#21069;&#22793;&#26356;NG&#12305;&#12464;&#12521;&#12501;&#29992;&#12471;&#12540;&#12488;.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KadoK\AppData\Local\Microsoft\Windows\INetCache\Content.Outlook\ZKNFY0TC\&#65288;&#23567;&#20013;&#35506;&#23398;&#12486;&#21453;&#26144;&#65289;&#12304;&#21516;&#23553;&#65306;&#21517;&#21069;&#22793;&#26356;NG&#12305;&#12464;&#12521;&#12501;&#29992;&#12471;&#12540;&#12488;.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file:///C:\Users\k3pdx\Desktop\&#12304;&#21516;&#23553;&#65306;&#21517;&#21069;&#22793;&#26356;NG&#12305;&#12464;&#12521;&#12501;&#29992;&#12471;&#12540;&#12488;.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file:///C:\Users\k3pdx\Desktop\&#12304;&#21516;&#23553;&#65306;&#21517;&#21069;&#22793;&#26356;NG&#12305;&#12464;&#12521;&#12501;&#29992;&#12471;&#12540;&#12488;.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file:///C:\Users\k3pdx\Desktop\&#12304;&#21516;&#23553;&#65306;&#21517;&#21069;&#22793;&#26356;NG&#12305;&#12464;&#12521;&#12501;&#29992;&#12471;&#12540;&#12488;.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C:\Users\k3pdx\Desktop\&#12304;&#21516;&#23553;&#65306;&#21517;&#21069;&#22793;&#26356;NG&#12305;&#12464;&#12521;&#12501;&#29992;&#12471;&#12540;&#12488;.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file:///C:\Users\k3pdx\Desktop\&#12304;&#21516;&#23553;&#65306;&#21517;&#21069;&#22793;&#26356;NG&#12305;&#12464;&#12521;&#12501;&#29992;&#12471;&#12540;&#12488;.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file:///C:\Users\k3pdx\Desktop\&#12304;&#21516;&#23553;&#65306;&#21517;&#21069;&#22793;&#26356;NG&#12305;&#12464;&#12521;&#12501;&#29992;&#12471;&#12540;&#12488;.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file:///C:\Users\k3pdx\Desktop\&#12304;&#21516;&#23553;&#65306;&#21517;&#21069;&#22793;&#26356;NG&#12305;&#12464;&#12521;&#12501;&#29992;&#12471;&#12540;&#12488;.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file:///C:\Users\k3pdx\Desktop\&#12304;&#21516;&#23553;&#65306;&#21517;&#21069;&#22793;&#26356;NG&#12305;&#12464;&#12521;&#12501;&#29992;&#12471;&#12540;&#12488;.xlsx"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oleObject" Target="file:///\\G0000sv0ns101\d11239$\doc\020%20&#25945;&#32946;&#25919;&#31574;&#65319;\040%20&#12503;&#12521;&#12531;&#12539;&#23398;&#25945;&#23529;&#12539;&#35413;&#20385;&#22996;&#21729;&#20250;&#12539;&#20844;&#31169;&#21332;\130&#25945;&#32946;&#25391;&#33288;&#22522;&#26412;&#35336;&#30011;&#9733;\R03\220412%20&#31532;&#65301;&#22238;&#23529;&#35696;&#20250;&#36039;&#26009;&#12524;&#12463;&#65288;&#65298;&#22238;&#30446;&#65289;\&#12304;&#21516;&#23553;&#65306;&#21517;&#21069;&#22793;&#26356;NG&#12305;&#12464;&#12521;&#12501;&#29992;&#12471;&#12540;&#12488;.xlsx" TargetMode="Externa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9.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823%20&#32207;&#21512;&#25945;&#32946;&#20250;&#35696;\220721%20&#25391;&#12426;&#36820;&#12426;&#12392;&#12426;&#12414;&#12392;&#12417;\&#21508;&#35506;&#22238;&#31572;&#21453;&#26144;\&#65288;&#12392;&#12426;&#12414;&#12392;&#12417;&#65289;&#12304;&#21516;&#23553;&#65306;&#21517;&#21069;&#22793;&#26356;NG&#12305;&#12464;&#12521;&#12501;&#29992;&#12471;&#12540;&#12488;.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823%20&#32207;&#21512;&#25945;&#32946;&#20250;&#35696;\220721%20&#25391;&#12426;&#36820;&#12426;&#12392;&#12426;&#12414;&#12392;&#12417;&#65288;%20&#12304;0721&#12294;&#12305;&#12304;&#29031;&#20250;&#65306;&#25945;&#32946;&#25391;&#33288;&#22522;&#26412;&#35336;&#30011;&#12305;&#31532;&#19968;&#27425;&#25945;&#32946;&#25391;&#33288;&#22522;&#26412;&#35336;&#30011;&#12398;&#25391;&#12426;&#36820;&#12426;&#65288;&#26368;&#32066;&#65289;&#12395;&#12388;&#12356;&#12390;&#65289;\&#9733;&#26368;&#32066;&#22238;&#31572;&#21453;&#26144;\&#65288;&#12392;&#12426;&#12414;&#12392;&#12417;&#65289;&#12304;&#21516;&#23553;&#65306;&#21517;&#21069;&#22793;&#26356;NG&#12305;&#12464;&#12521;&#12501;&#29992;&#12471;&#12540;&#12488;.xlsx" TargetMode="Externa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823%20&#32207;&#21512;&#25945;&#32946;&#20250;&#35696;\220721%20&#25391;&#12426;&#36820;&#12426;&#12392;&#12426;&#12414;&#12392;&#12417;\&#21508;&#35506;&#22238;&#31572;&#21453;&#26144;\&#65288;&#12392;&#12426;&#12414;&#12392;&#12417;&#65289;&#12304;&#21516;&#23553;&#65306;&#21517;&#21069;&#22793;&#26356;NG&#12305;&#12464;&#12521;&#12501;&#29992;&#12471;&#12540;&#12488;.xlsx" TargetMode="External"/></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31.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823%20&#32207;&#21512;&#25945;&#32946;&#20250;&#35696;\220721%20&#25391;&#12426;&#36820;&#12426;&#12392;&#12426;&#12414;&#12392;&#12417;\&#21508;&#35506;&#22238;&#31572;&#21453;&#26144;\&#65288;&#12392;&#12426;&#12414;&#12392;&#12417;&#65289;&#12304;&#21516;&#23553;&#65306;&#21517;&#21069;&#22793;&#26356;NG&#12305;&#12464;&#12521;&#12501;&#29992;&#12471;&#12540;&#12488;.xlsx" TargetMode="External"/></Relationships>
</file>

<file path=word/charts/_rels/chart32.xml.rels><?xml version="1.0" encoding="UTF-8" standalone="yes"?>
<Relationships xmlns="http://schemas.openxmlformats.org/package/2006/relationships"><Relationship Id="rId3" Type="http://schemas.openxmlformats.org/officeDocument/2006/relationships/themeOverride" Target="../theme/themeOverride32.xml"/><Relationship Id="rId2" Type="http://schemas.microsoft.com/office/2011/relationships/chartColorStyle" Target="colors32.xml"/><Relationship Id="rId1" Type="http://schemas.microsoft.com/office/2011/relationships/chartStyle" Target="style32.xml"/><Relationship Id="rId4" Type="http://schemas.openxmlformats.org/officeDocument/2006/relationships/oleObject" Target="file:///C:\Users\k3pdx\Desktop\&#12304;&#21516;&#23553;&#65306;&#21517;&#21069;&#22793;&#26356;NG&#12305;&#12464;&#12521;&#12501;&#29992;&#12471;&#12540;&#12488;.xlsx" TargetMode="External"/></Relationships>
</file>

<file path=word/charts/_rels/chart33.xml.rels><?xml version="1.0" encoding="UTF-8" standalone="yes"?>
<Relationships xmlns="http://schemas.openxmlformats.org/package/2006/relationships"><Relationship Id="rId3" Type="http://schemas.openxmlformats.org/officeDocument/2006/relationships/themeOverride" Target="../theme/themeOverride33.xml"/><Relationship Id="rId2" Type="http://schemas.microsoft.com/office/2011/relationships/chartColorStyle" Target="colors33.xml"/><Relationship Id="rId1" Type="http://schemas.microsoft.com/office/2011/relationships/chartStyle" Target="style33.xml"/><Relationship Id="rId4" Type="http://schemas.openxmlformats.org/officeDocument/2006/relationships/oleObject" Target="file:///C:\Users\k3pdx\Desktop\&#12304;&#21516;&#23553;&#65306;&#21517;&#21069;&#22793;&#26356;NG&#12305;&#12464;&#12521;&#12501;&#29992;&#12471;&#12540;&#12488;.xlsx" TargetMode="External"/></Relationships>
</file>

<file path=word/charts/_rels/chart34.xml.rels><?xml version="1.0" encoding="UTF-8" standalone="yes"?>
<Relationships xmlns="http://schemas.openxmlformats.org/package/2006/relationships"><Relationship Id="rId3" Type="http://schemas.openxmlformats.org/officeDocument/2006/relationships/themeOverride" Target="../theme/themeOverride34.xml"/><Relationship Id="rId2" Type="http://schemas.microsoft.com/office/2011/relationships/chartColorStyle" Target="colors34.xml"/><Relationship Id="rId1" Type="http://schemas.microsoft.com/office/2011/relationships/chartStyle" Target="style34.xml"/><Relationship Id="rId4" Type="http://schemas.openxmlformats.org/officeDocument/2006/relationships/oleObject" Target="file:///C:\Users\k3pdx\Desktop\&#12304;&#21516;&#23553;&#65306;&#21517;&#21069;&#22793;&#26356;NG&#12305;&#12464;&#12521;&#12501;&#29992;&#12471;&#12540;&#12488;.xlsx" TargetMode="External"/></Relationships>
</file>

<file path=word/charts/_rels/chart35.xml.rels><?xml version="1.0" encoding="UTF-8" standalone="yes"?>
<Relationships xmlns="http://schemas.openxmlformats.org/package/2006/relationships"><Relationship Id="rId3" Type="http://schemas.openxmlformats.org/officeDocument/2006/relationships/themeOverride" Target="../theme/themeOverride35.xml"/><Relationship Id="rId2" Type="http://schemas.microsoft.com/office/2011/relationships/chartColorStyle" Target="colors35.xml"/><Relationship Id="rId1" Type="http://schemas.microsoft.com/office/2011/relationships/chartStyle" Target="style35.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524&#12304;&#29031;&#20250;&#12305;&#65288;&#12362;&#39000;&#12356;&#65306;24&#26085;&#12294;&#65289;&#31532;&#65301;&#22238;&#25945;&#32946;&#25391;&#33288;&#22522;&#26412;&#35336;&#30011;&#23529;&#35696;&#20250;&#12398;&#12501;&#12457;&#12525;&#12540;&#12450;&#12483;&#12503;&#12395;&#12388;&#12356;&#12390;\&#12304;&#21516;&#23553;&#65306;&#21517;&#21069;&#22793;&#26356;NG&#12305;&#12464;&#12521;&#12501;&#29992;&#12471;&#12540;&#12488;.xlsx" TargetMode="External"/></Relationships>
</file>

<file path=word/charts/_rels/chart36.xml.rels><?xml version="1.0" encoding="UTF-8" standalone="yes"?>
<Relationships xmlns="http://schemas.openxmlformats.org/package/2006/relationships"><Relationship Id="rId3" Type="http://schemas.openxmlformats.org/officeDocument/2006/relationships/themeOverride" Target="../theme/themeOverride36.xml"/><Relationship Id="rId2" Type="http://schemas.microsoft.com/office/2011/relationships/chartColorStyle" Target="colors36.xml"/><Relationship Id="rId1" Type="http://schemas.microsoft.com/office/2011/relationships/chartStyle" Target="style36.xml"/><Relationship Id="rId4" Type="http://schemas.openxmlformats.org/officeDocument/2006/relationships/oleObject" Target="file:///C:\Users\k3pdx\Desktop\&#12304;&#21516;&#23553;&#65306;&#21517;&#21069;&#22793;&#26356;NG&#12305;&#12464;&#12521;&#12501;&#29992;&#12471;&#12540;&#12488;.xlsx" TargetMode="External"/></Relationships>
</file>

<file path=word/charts/_rels/chart37.xml.rels><?xml version="1.0" encoding="UTF-8" standalone="yes"?>
<Relationships xmlns="http://schemas.openxmlformats.org/package/2006/relationships"><Relationship Id="rId3" Type="http://schemas.openxmlformats.org/officeDocument/2006/relationships/themeOverride" Target="../theme/themeOverride37.xml"/><Relationship Id="rId2" Type="http://schemas.microsoft.com/office/2011/relationships/chartColorStyle" Target="colors37.xml"/><Relationship Id="rId1" Type="http://schemas.microsoft.com/office/2011/relationships/chartStyle" Target="style37.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823%20&#32207;&#21512;&#25945;&#32946;&#20250;&#35696;\220721%20&#25391;&#12426;&#36820;&#12426;&#12392;&#12426;&#12414;&#12392;&#12417;\&#21508;&#35506;&#22238;&#31572;&#21453;&#26144;\&#12304;&#21516;&#23553;&#65306;&#21517;&#21069;&#22793;&#26356;NG&#12305;&#12464;&#12521;&#12501;&#29992;&#12471;&#12540;&#12488;.xlsx" TargetMode="External"/></Relationships>
</file>

<file path=word/charts/_rels/chart38.xml.rels><?xml version="1.0" encoding="UTF-8" standalone="yes"?>
<Relationships xmlns="http://schemas.openxmlformats.org/package/2006/relationships"><Relationship Id="rId3" Type="http://schemas.openxmlformats.org/officeDocument/2006/relationships/themeOverride" Target="../theme/themeOverride38.xml"/><Relationship Id="rId2" Type="http://schemas.microsoft.com/office/2011/relationships/chartColorStyle" Target="colors38.xml"/><Relationship Id="rId1" Type="http://schemas.microsoft.com/office/2011/relationships/chartStyle" Target="style38.xml"/><Relationship Id="rId4" Type="http://schemas.openxmlformats.org/officeDocument/2006/relationships/oleObject" Target="file:///C:\Users\k3pdx\Desktop\&#12304;&#21516;&#23553;&#65306;&#21517;&#21069;&#22793;&#26356;NG&#12305;&#12464;&#12521;&#12501;&#29992;&#12471;&#12540;&#12488;.xlsx" TargetMode="External"/></Relationships>
</file>

<file path=word/charts/_rels/chart39.xml.rels><?xml version="1.0" encoding="UTF-8" standalone="yes"?>
<Relationships xmlns="http://schemas.openxmlformats.org/package/2006/relationships"><Relationship Id="rId3" Type="http://schemas.openxmlformats.org/officeDocument/2006/relationships/themeOverride" Target="../theme/themeOverride39.xml"/><Relationship Id="rId2" Type="http://schemas.microsoft.com/office/2011/relationships/chartColorStyle" Target="colors39.xml"/><Relationship Id="rId1" Type="http://schemas.microsoft.com/office/2011/relationships/chartStyle" Target="style39.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823%20&#32207;&#21512;&#25945;&#32946;&#20250;&#35696;\220721%20&#25391;&#12426;&#36820;&#12426;&#12392;&#12426;&#12414;&#12392;&#12417;\&#21508;&#35506;&#22238;&#31572;&#21453;&#26144;\&#65288;&#12392;&#12426;&#12414;&#12392;&#12417;&#65289;&#12304;&#21516;&#23553;&#65306;&#21517;&#21069;&#22793;&#26356;NG&#12305;&#12464;&#12521;&#12501;&#29992;&#12471;&#12540;&#12488;.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823%20&#32207;&#21512;&#25945;&#32946;&#20250;&#35696;\220721%20&#25391;&#12426;&#36820;&#12426;&#12392;&#12426;&#12414;&#12392;&#12417;&#65288;%20&#12304;0721&#12294;&#12305;&#12304;&#29031;&#20250;&#65306;&#25945;&#32946;&#25391;&#33288;&#22522;&#26412;&#35336;&#30011;&#12305;&#31532;&#19968;&#27425;&#25945;&#32946;&#25391;&#33288;&#22522;&#26412;&#35336;&#30011;&#12398;&#25391;&#12426;&#36820;&#12426;&#65288;&#26368;&#32066;&#65289;&#12395;&#12388;&#12356;&#12390;&#65289;\&#21508;&#35506;&#22238;&#31572;&#21453;&#26144;\&#65288;&#12392;&#12426;&#12414;&#12392;&#12417;&#65289;&#12304;&#21516;&#23553;&#65306;&#21517;&#21069;&#22793;&#26356;NG&#12305;&#12464;&#12521;&#12501;&#29992;&#12471;&#12540;&#12488;.xlsx" TargetMode="External"/></Relationships>
</file>

<file path=word/charts/_rels/chart40.xml.rels><?xml version="1.0" encoding="UTF-8" standalone="yes"?>
<Relationships xmlns="http://schemas.openxmlformats.org/package/2006/relationships"><Relationship Id="rId3" Type="http://schemas.openxmlformats.org/officeDocument/2006/relationships/themeOverride" Target="../theme/themeOverride40.xml"/><Relationship Id="rId2" Type="http://schemas.microsoft.com/office/2011/relationships/chartColorStyle" Target="colors40.xml"/><Relationship Id="rId1" Type="http://schemas.microsoft.com/office/2011/relationships/chartStyle" Target="style40.xml"/><Relationship Id="rId4" Type="http://schemas.openxmlformats.org/officeDocument/2006/relationships/oleObject" Target="file:///C:\Users\k3pdx\Desktop\&#12304;&#21516;&#23553;&#65306;&#21517;&#21069;&#22793;&#26356;NG&#12305;&#12464;&#12521;&#12501;&#29992;&#12471;&#12540;&#12488;.xlsx" TargetMode="External"/></Relationships>
</file>

<file path=word/charts/_rels/chart41.xml.rels><?xml version="1.0" encoding="UTF-8" standalone="yes"?>
<Relationships xmlns="http://schemas.openxmlformats.org/package/2006/relationships"><Relationship Id="rId3" Type="http://schemas.openxmlformats.org/officeDocument/2006/relationships/themeOverride" Target="../theme/themeOverride41.xml"/><Relationship Id="rId2" Type="http://schemas.microsoft.com/office/2011/relationships/chartColorStyle" Target="colors41.xml"/><Relationship Id="rId1" Type="http://schemas.microsoft.com/office/2011/relationships/chartStyle" Target="style41.xml"/><Relationship Id="rId4" Type="http://schemas.openxmlformats.org/officeDocument/2006/relationships/oleObject" Target="file:///C:\Users\k3pdx\Desktop\&#12304;&#21516;&#23553;&#65306;&#21517;&#21069;&#22793;&#26356;NG&#12305;&#12464;&#12521;&#12501;&#29992;&#12471;&#12540;&#12488;.xlsx" TargetMode="External"/></Relationships>
</file>

<file path=word/charts/_rels/chart42.xml.rels><?xml version="1.0" encoding="UTF-8" standalone="yes"?>
<Relationships xmlns="http://schemas.openxmlformats.org/package/2006/relationships"><Relationship Id="rId3" Type="http://schemas.openxmlformats.org/officeDocument/2006/relationships/themeOverride" Target="../theme/themeOverride42.xml"/><Relationship Id="rId2" Type="http://schemas.microsoft.com/office/2011/relationships/chartColorStyle" Target="colors42.xml"/><Relationship Id="rId1" Type="http://schemas.microsoft.com/office/2011/relationships/chartStyle" Target="style42.xml"/><Relationship Id="rId4" Type="http://schemas.openxmlformats.org/officeDocument/2006/relationships/oleObject" Target="file:///C:\Users\k3pdx\Desktop\&#12304;&#21516;&#23553;&#65306;&#21517;&#21069;&#22793;&#26356;NG&#12305;&#12464;&#12521;&#12501;&#29992;&#12471;&#12540;&#12488;.xlsx" TargetMode="External"/></Relationships>
</file>

<file path=word/charts/_rels/chart43.xml.rels><?xml version="1.0" encoding="UTF-8" standalone="yes"?>
<Relationships xmlns="http://schemas.openxmlformats.org/package/2006/relationships"><Relationship Id="rId3" Type="http://schemas.openxmlformats.org/officeDocument/2006/relationships/themeOverride" Target="../theme/themeOverride43.xml"/><Relationship Id="rId2" Type="http://schemas.microsoft.com/office/2011/relationships/chartColorStyle" Target="colors43.xml"/><Relationship Id="rId1" Type="http://schemas.microsoft.com/office/2011/relationships/chartStyle" Target="style43.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524&#12304;&#29031;&#20250;&#12305;&#65288;&#12362;&#39000;&#12356;&#65306;24&#26085;&#12294;&#65289;&#31532;&#65301;&#22238;&#25945;&#32946;&#25391;&#33288;&#22522;&#26412;&#35336;&#30011;&#23529;&#35696;&#20250;&#12398;&#12501;&#12457;&#12525;&#12540;&#12450;&#12483;&#12503;&#12395;&#12388;&#12356;&#12390;\&#12304;&#21516;&#23553;&#65306;&#21517;&#21069;&#22793;&#26356;NG&#12305;&#12464;&#12521;&#12501;&#29992;&#12471;&#12540;&#12488;.xlsx" TargetMode="External"/></Relationships>
</file>

<file path=word/charts/_rels/chart44.xml.rels><?xml version="1.0" encoding="UTF-8" standalone="yes"?>
<Relationships xmlns="http://schemas.openxmlformats.org/package/2006/relationships"><Relationship Id="rId3" Type="http://schemas.openxmlformats.org/officeDocument/2006/relationships/themeOverride" Target="../theme/themeOverride44.xml"/><Relationship Id="rId2" Type="http://schemas.microsoft.com/office/2011/relationships/chartColorStyle" Target="colors44.xml"/><Relationship Id="rId1" Type="http://schemas.microsoft.com/office/2011/relationships/chartStyle" Target="style44.xml"/><Relationship Id="rId4" Type="http://schemas.openxmlformats.org/officeDocument/2006/relationships/oleObject" Target="file:///C:\Users\k3pdx\Desktop\&#12304;&#21516;&#23553;&#65306;&#21517;&#21069;&#22793;&#26356;NG&#12305;&#12464;&#12521;&#12501;&#29992;&#12471;&#12540;&#12488;.xlsx" TargetMode="External"/></Relationships>
</file>

<file path=word/charts/_rels/chart45.xml.rels><?xml version="1.0" encoding="UTF-8" standalone="yes"?>
<Relationships xmlns="http://schemas.openxmlformats.org/package/2006/relationships"><Relationship Id="rId3" Type="http://schemas.openxmlformats.org/officeDocument/2006/relationships/themeOverride" Target="../theme/themeOverride45.xml"/><Relationship Id="rId2" Type="http://schemas.microsoft.com/office/2011/relationships/chartColorStyle" Target="colors45.xml"/><Relationship Id="rId1" Type="http://schemas.microsoft.com/office/2011/relationships/chartStyle" Target="style45.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823%20&#32207;&#21512;&#25945;&#32946;&#20250;&#35696;\220721%20&#25391;&#12426;&#36820;&#12426;&#12392;&#12426;&#12414;&#12392;&#12417;&#65288;%20&#12304;0721&#12294;&#12305;&#12304;&#29031;&#20250;&#65306;&#25945;&#32946;&#25391;&#33288;&#22522;&#26412;&#35336;&#30011;&#12305;&#31532;&#19968;&#27425;&#25945;&#32946;&#25391;&#33288;&#22522;&#26412;&#35336;&#30011;&#12398;&#25391;&#12426;&#36820;&#12426;&#65288;&#26368;&#32066;&#65289;&#12395;&#12388;&#12356;&#12390;&#65289;\&#9733;&#26368;&#32066;&#22238;&#31572;&#21453;&#26144;\&#65288;&#12392;&#12426;&#12414;&#12392;&#12417;&#65289;&#12304;&#21516;&#23553;&#65306;&#21517;&#21069;&#22793;&#26356;NG&#12305;&#12464;&#12521;&#12501;&#29992;&#12471;&#12540;&#12488;.xlsx" TargetMode="External"/></Relationships>
</file>

<file path=word/charts/_rels/chart46.xml.rels><?xml version="1.0" encoding="UTF-8" standalone="yes"?>
<Relationships xmlns="http://schemas.openxmlformats.org/package/2006/relationships"><Relationship Id="rId3" Type="http://schemas.openxmlformats.org/officeDocument/2006/relationships/themeOverride" Target="../theme/themeOverride46.xml"/><Relationship Id="rId2" Type="http://schemas.microsoft.com/office/2011/relationships/chartColorStyle" Target="colors46.xml"/><Relationship Id="rId1" Type="http://schemas.microsoft.com/office/2011/relationships/chartStyle" Target="style46.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823%20&#32207;&#21512;&#25945;&#32946;&#20250;&#35696;\220721%20&#25391;&#12426;&#36820;&#12426;&#12392;&#12426;&#12414;&#12392;&#12417;&#65288;%20&#12304;0721&#12294;&#12305;&#12304;&#29031;&#20250;&#65306;&#25945;&#32946;&#25391;&#33288;&#22522;&#26412;&#35336;&#30011;&#12305;&#31532;&#19968;&#27425;&#25945;&#32946;&#25391;&#33288;&#22522;&#26412;&#35336;&#30011;&#12398;&#25391;&#12426;&#36820;&#12426;&#65288;&#26368;&#32066;&#65289;&#12395;&#12388;&#12356;&#12390;&#65289;\&#21508;&#35506;&#22238;&#31572;&#21453;&#26144;\&#65288;&#12392;&#12426;&#12414;&#12392;&#12417;&#65289;&#12304;&#21516;&#23553;&#65306;&#21517;&#21069;&#22793;&#26356;NG&#12305;&#12464;&#12521;&#12501;&#29992;&#12471;&#12540;&#12488;.xlsx" TargetMode="External"/></Relationships>
</file>

<file path=word/charts/_rels/chart47.xml.rels><?xml version="1.0" encoding="UTF-8" standalone="yes"?>
<Relationships xmlns="http://schemas.openxmlformats.org/package/2006/relationships"><Relationship Id="rId3" Type="http://schemas.openxmlformats.org/officeDocument/2006/relationships/themeOverride" Target="../theme/themeOverride47.xml"/><Relationship Id="rId2" Type="http://schemas.microsoft.com/office/2011/relationships/chartColorStyle" Target="colors47.xml"/><Relationship Id="rId1" Type="http://schemas.microsoft.com/office/2011/relationships/chartStyle" Target="style47.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823%20&#32207;&#21512;&#25945;&#32946;&#20250;&#35696;\220721%20&#25391;&#12426;&#36820;&#12426;&#12392;&#12426;&#12414;&#12392;&#12417;&#65288;%20&#12304;0721&#12294;&#12305;&#12304;&#29031;&#20250;&#65306;&#25945;&#32946;&#25391;&#33288;&#22522;&#26412;&#35336;&#30011;&#12305;&#31532;&#19968;&#27425;&#25945;&#32946;&#25391;&#33288;&#22522;&#26412;&#35336;&#30011;&#12398;&#25391;&#12426;&#36820;&#12426;&#65288;&#26368;&#32066;&#65289;&#12395;&#12388;&#12356;&#12390;&#65289;\&#21508;&#35506;&#22238;&#31572;&#21453;&#26144;\&#65288;&#12392;&#12426;&#12414;&#12392;&#12417;&#65289;&#12304;&#21516;&#23553;&#65306;&#21517;&#21069;&#22793;&#26356;NG&#12305;&#12464;&#12521;&#12501;&#29992;&#12471;&#12540;&#12488;.xlsx" TargetMode="External"/></Relationships>
</file>

<file path=word/charts/_rels/chart48.xml.rels><?xml version="1.0" encoding="UTF-8" standalone="yes"?>
<Relationships xmlns="http://schemas.openxmlformats.org/package/2006/relationships"><Relationship Id="rId3" Type="http://schemas.openxmlformats.org/officeDocument/2006/relationships/themeOverride" Target="../theme/themeOverride48.xml"/><Relationship Id="rId2" Type="http://schemas.microsoft.com/office/2011/relationships/chartColorStyle" Target="colors48.xml"/><Relationship Id="rId1" Type="http://schemas.microsoft.com/office/2011/relationships/chartStyle" Target="style48.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823%20&#32207;&#21512;&#25945;&#32946;&#20250;&#35696;\220721%20&#25391;&#12426;&#36820;&#12426;&#12392;&#12426;&#12414;&#12392;&#12417;&#65288;%20&#12304;0721&#12294;&#12305;&#12304;&#29031;&#20250;&#65306;&#25945;&#32946;&#25391;&#33288;&#22522;&#26412;&#35336;&#30011;&#12305;&#31532;&#19968;&#27425;&#25945;&#32946;&#25391;&#33288;&#22522;&#26412;&#35336;&#30011;&#12398;&#25391;&#12426;&#36820;&#12426;&#65288;&#26368;&#32066;&#65289;&#12395;&#12388;&#12356;&#12390;&#65289;\&#21508;&#35506;&#22238;&#31572;&#21453;&#26144;\&#65288;&#12392;&#12426;&#12414;&#12392;&#12417;&#65289;&#12304;&#21516;&#23553;&#65306;&#21517;&#21069;&#22793;&#26356;NG&#12305;&#12464;&#12521;&#12501;&#29992;&#12471;&#12540;&#12488;.xlsx" TargetMode="External"/></Relationships>
</file>

<file path=word/charts/_rels/chart49.xml.rels><?xml version="1.0" encoding="UTF-8" standalone="yes"?>
<Relationships xmlns="http://schemas.openxmlformats.org/package/2006/relationships"><Relationship Id="rId3" Type="http://schemas.openxmlformats.org/officeDocument/2006/relationships/themeOverride" Target="../theme/themeOverride49.xml"/><Relationship Id="rId2" Type="http://schemas.microsoft.com/office/2011/relationships/chartColorStyle" Target="colors49.xml"/><Relationship Id="rId1" Type="http://schemas.microsoft.com/office/2011/relationships/chartStyle" Target="style49.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823%20&#32207;&#21512;&#25945;&#32946;&#20250;&#35696;\220721%20&#25391;&#12426;&#36820;&#12426;&#12392;&#12426;&#12414;&#12392;&#12417;&#65288;%20&#12304;0721&#12294;&#12305;&#12304;&#29031;&#20250;&#65306;&#25945;&#32946;&#25391;&#33288;&#22522;&#26412;&#35336;&#30011;&#12305;&#31532;&#19968;&#27425;&#25945;&#32946;&#25391;&#33288;&#22522;&#26412;&#35336;&#30011;&#12398;&#25391;&#12426;&#36820;&#12426;&#65288;&#26368;&#32066;&#65289;&#12395;&#12388;&#12356;&#12390;&#65289;\&#21508;&#35506;&#22238;&#31572;&#21453;&#26144;\&#65288;&#12392;&#12426;&#12414;&#12392;&#12417;&#65289;&#12304;&#21516;&#23553;&#65306;&#21517;&#21069;&#22793;&#26356;NG&#12305;&#12464;&#12521;&#12501;&#29992;&#12471;&#12540;&#12488;.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823%20&#32207;&#21512;&#25945;&#32946;&#20250;&#35696;\220721%20&#25391;&#12426;&#36820;&#12426;&#12392;&#12426;&#12414;&#12392;&#12417;&#65288;%20&#12304;0721&#12294;&#12305;&#12304;&#29031;&#20250;&#65306;&#25945;&#32946;&#25391;&#33288;&#22522;&#26412;&#35336;&#30011;&#12305;&#31532;&#19968;&#27425;&#25945;&#32946;&#25391;&#33288;&#22522;&#26412;&#35336;&#30011;&#12398;&#25391;&#12426;&#36820;&#12426;&#65288;&#26368;&#32066;&#65289;&#12395;&#12388;&#12356;&#12390;&#65289;\&#21508;&#35506;&#22238;&#31572;&#21453;&#26144;\&#65288;&#12392;&#12426;&#12414;&#12392;&#12417;&#65289;&#12304;&#21516;&#23553;&#65306;&#21517;&#21069;&#22793;&#26356;NG&#12305;&#12464;&#12521;&#12501;&#29992;&#12471;&#12540;&#12488;.xlsx" TargetMode="External"/></Relationships>
</file>

<file path=word/charts/_rels/chart50.xml.rels><?xml version="1.0" encoding="UTF-8" standalone="yes"?>
<Relationships xmlns="http://schemas.openxmlformats.org/package/2006/relationships"><Relationship Id="rId3" Type="http://schemas.openxmlformats.org/officeDocument/2006/relationships/themeOverride" Target="../theme/themeOverride50.xml"/><Relationship Id="rId2" Type="http://schemas.microsoft.com/office/2011/relationships/chartColorStyle" Target="colors50.xml"/><Relationship Id="rId1" Type="http://schemas.microsoft.com/office/2011/relationships/chartStyle" Target="style50.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524&#12304;&#29031;&#20250;&#12305;&#65288;&#12362;&#39000;&#12356;&#65306;24&#26085;&#12294;&#65289;&#31532;&#65301;&#22238;&#25945;&#32946;&#25391;&#33288;&#22522;&#26412;&#35336;&#30011;&#23529;&#35696;&#20250;&#12398;&#12501;&#12457;&#12525;&#12540;&#12450;&#12483;&#12503;&#12395;&#12388;&#12356;&#12390;\&#12304;&#21516;&#23553;&#65306;&#21517;&#21069;&#22793;&#26356;NG&#12305;&#12464;&#12521;&#12501;&#29992;&#12471;&#12540;&#12488;.xlsx" TargetMode="External"/></Relationships>
</file>

<file path=word/charts/_rels/chart51.xml.rels><?xml version="1.0" encoding="UTF-8" standalone="yes"?>
<Relationships xmlns="http://schemas.openxmlformats.org/package/2006/relationships"><Relationship Id="rId3" Type="http://schemas.openxmlformats.org/officeDocument/2006/relationships/themeOverride" Target="../theme/themeOverride51.xml"/><Relationship Id="rId2" Type="http://schemas.microsoft.com/office/2011/relationships/chartColorStyle" Target="colors51.xml"/><Relationship Id="rId1" Type="http://schemas.microsoft.com/office/2011/relationships/chartStyle" Target="style51.xml"/><Relationship Id="rId4" Type="http://schemas.openxmlformats.org/officeDocument/2006/relationships/oleObject" Target="file:///C:\Users\k3pdx\Desktop\&#12304;&#21516;&#23553;&#65306;&#21517;&#21069;&#22793;&#26356;NG&#12305;&#12464;&#12521;&#12501;&#29992;&#12471;&#12540;&#12488;.xlsx" TargetMode="External"/></Relationships>
</file>

<file path=word/charts/_rels/chart52.xml.rels><?xml version="1.0" encoding="UTF-8" standalone="yes"?>
<Relationships xmlns="http://schemas.openxmlformats.org/package/2006/relationships"><Relationship Id="rId3" Type="http://schemas.openxmlformats.org/officeDocument/2006/relationships/themeOverride" Target="../theme/themeOverride52.xml"/><Relationship Id="rId2" Type="http://schemas.microsoft.com/office/2011/relationships/chartColorStyle" Target="colors52.xml"/><Relationship Id="rId1" Type="http://schemas.microsoft.com/office/2011/relationships/chartStyle" Target="style52.xml"/><Relationship Id="rId4" Type="http://schemas.openxmlformats.org/officeDocument/2006/relationships/oleObject" Target="file:///C:\Users\k3pdx\Desktop\&#12304;&#21516;&#23553;&#65306;&#21517;&#21069;&#22793;&#26356;NG&#12305;&#12464;&#12521;&#12501;&#29992;&#12471;&#12540;&#12488;.xlsx" TargetMode="External"/></Relationships>
</file>

<file path=word/charts/_rels/chart53.xml.rels><?xml version="1.0" encoding="UTF-8" standalone="yes"?>
<Relationships xmlns="http://schemas.openxmlformats.org/package/2006/relationships"><Relationship Id="rId3" Type="http://schemas.openxmlformats.org/officeDocument/2006/relationships/themeOverride" Target="../theme/themeOverride53.xml"/><Relationship Id="rId2" Type="http://schemas.microsoft.com/office/2011/relationships/chartColorStyle" Target="colors53.xml"/><Relationship Id="rId1" Type="http://schemas.microsoft.com/office/2011/relationships/chartStyle" Target="style53.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823%20&#32207;&#21512;&#25945;&#32946;&#20250;&#35696;\220721%20&#25391;&#12426;&#36820;&#12426;&#12392;&#12426;&#12414;&#12392;&#12417;&#65288;%20&#12304;0721&#12294;&#12305;&#12304;&#29031;&#20250;&#65306;&#25945;&#32946;&#25391;&#33288;&#22522;&#26412;&#35336;&#30011;&#12305;&#31532;&#19968;&#27425;&#25945;&#32946;&#25391;&#33288;&#22522;&#26412;&#35336;&#30011;&#12398;&#25391;&#12426;&#36820;&#12426;&#65288;&#26368;&#32066;&#65289;&#12395;&#12388;&#12356;&#12390;&#65289;\&#9733;&#26368;&#32066;&#22238;&#31572;&#21453;&#26144;\&#65288;&#12392;&#12426;&#12414;&#12392;&#12417;&#65289;&#12304;&#21516;&#23553;&#65306;&#21517;&#21069;&#22793;&#26356;NG&#12305;&#12464;&#12521;&#12501;&#29992;&#12471;&#12540;&#12488;.xlsx" TargetMode="External"/></Relationships>
</file>

<file path=word/charts/_rels/chart54.xml.rels><?xml version="1.0" encoding="UTF-8" standalone="yes"?>
<Relationships xmlns="http://schemas.openxmlformats.org/package/2006/relationships"><Relationship Id="rId3" Type="http://schemas.openxmlformats.org/officeDocument/2006/relationships/themeOverride" Target="../theme/themeOverride54.xml"/><Relationship Id="rId2" Type="http://schemas.microsoft.com/office/2011/relationships/chartColorStyle" Target="colors54.xml"/><Relationship Id="rId1" Type="http://schemas.microsoft.com/office/2011/relationships/chartStyle" Target="style54.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823%20&#32207;&#21512;&#25945;&#32946;&#20250;&#35696;\220721%20&#25391;&#12426;&#36820;&#12426;&#12392;&#12426;&#12414;&#12392;&#12417;&#65288;%20&#12304;0721&#12294;&#12305;&#12304;&#29031;&#20250;&#65306;&#25945;&#32946;&#25391;&#33288;&#22522;&#26412;&#35336;&#30011;&#12305;&#31532;&#19968;&#27425;&#25945;&#32946;&#25391;&#33288;&#22522;&#26412;&#35336;&#30011;&#12398;&#25391;&#12426;&#36820;&#12426;&#65288;&#26368;&#32066;&#65289;&#12395;&#12388;&#12356;&#12390;&#65289;\&#9733;&#26368;&#32066;&#22238;&#31572;&#21453;&#26144;\&#65288;&#12392;&#12426;&#12414;&#12392;&#12417;&#65289;&#12304;&#21516;&#23553;&#65306;&#21517;&#21069;&#22793;&#26356;NG&#12305;&#12464;&#12521;&#12501;&#29992;&#12471;&#12540;&#12488;.xlsx" TargetMode="External"/></Relationships>
</file>

<file path=word/charts/_rels/chart55.xml.rels><?xml version="1.0" encoding="UTF-8" standalone="yes"?>
<Relationships xmlns="http://schemas.openxmlformats.org/package/2006/relationships"><Relationship Id="rId3" Type="http://schemas.openxmlformats.org/officeDocument/2006/relationships/themeOverride" Target="../theme/themeOverride55.xml"/><Relationship Id="rId2" Type="http://schemas.microsoft.com/office/2011/relationships/chartColorStyle" Target="colors55.xml"/><Relationship Id="rId1" Type="http://schemas.microsoft.com/office/2011/relationships/chartStyle" Target="style55.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823%20&#32207;&#21512;&#25945;&#32946;&#20250;&#35696;\220721%20&#25391;&#12426;&#36820;&#12426;&#12392;&#12426;&#12414;&#12392;&#12417;&#65288;%20&#12304;0721&#12294;&#12305;&#12304;&#29031;&#20250;&#65306;&#25945;&#32946;&#25391;&#33288;&#22522;&#26412;&#35336;&#30011;&#12305;&#31532;&#19968;&#27425;&#25945;&#32946;&#25391;&#33288;&#22522;&#26412;&#35336;&#30011;&#12398;&#25391;&#12426;&#36820;&#12426;&#65288;&#26368;&#32066;&#65289;&#12395;&#12388;&#12356;&#12390;&#65289;\&#9733;&#26368;&#32066;&#22238;&#31572;&#21453;&#26144;\&#65288;&#12392;&#12426;&#12414;&#12392;&#12417;&#65289;&#12304;&#21516;&#23553;&#65306;&#21517;&#21069;&#22793;&#26356;NG&#12305;&#12464;&#12521;&#12501;&#29992;&#12471;&#12540;&#12488;.xlsx" TargetMode="External"/></Relationships>
</file>

<file path=word/charts/_rels/chart56.xml.rels><?xml version="1.0" encoding="UTF-8" standalone="yes"?>
<Relationships xmlns="http://schemas.openxmlformats.org/package/2006/relationships"><Relationship Id="rId3" Type="http://schemas.openxmlformats.org/officeDocument/2006/relationships/themeOverride" Target="../theme/themeOverride56.xml"/><Relationship Id="rId2" Type="http://schemas.microsoft.com/office/2011/relationships/chartColorStyle" Target="colors56.xml"/><Relationship Id="rId1" Type="http://schemas.microsoft.com/office/2011/relationships/chartStyle" Target="style56.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823%20&#32207;&#21512;&#25945;&#32946;&#20250;&#35696;\220721%20&#25391;&#12426;&#36820;&#12426;&#12392;&#12426;&#12414;&#12392;&#12417;&#65288;%20&#12304;0721&#12294;&#12305;&#12304;&#29031;&#20250;&#65306;&#25945;&#32946;&#25391;&#33288;&#22522;&#26412;&#35336;&#30011;&#12305;&#31532;&#19968;&#27425;&#25945;&#32946;&#25391;&#33288;&#22522;&#26412;&#35336;&#30011;&#12398;&#25391;&#12426;&#36820;&#12426;&#65288;&#26368;&#32066;&#65289;&#12395;&#12388;&#12356;&#12390;&#65289;\&#9733;&#26368;&#32066;&#22238;&#31572;&#21453;&#26144;\&#65288;&#12392;&#12426;&#12414;&#12392;&#12417;&#65289;&#12304;&#21516;&#23553;&#65306;&#21517;&#21069;&#22793;&#26356;NG&#12305;&#12464;&#12521;&#12501;&#29992;&#12471;&#12540;&#12488;.xlsx" TargetMode="External"/></Relationships>
</file>

<file path=word/charts/_rels/chart57.xml.rels><?xml version="1.0" encoding="UTF-8" standalone="yes"?>
<Relationships xmlns="http://schemas.openxmlformats.org/package/2006/relationships"><Relationship Id="rId3" Type="http://schemas.openxmlformats.org/officeDocument/2006/relationships/themeOverride" Target="../theme/themeOverride57.xml"/><Relationship Id="rId2" Type="http://schemas.microsoft.com/office/2011/relationships/chartColorStyle" Target="colors57.xml"/><Relationship Id="rId1" Type="http://schemas.microsoft.com/office/2011/relationships/chartStyle" Target="style57.xml"/><Relationship Id="rId4" Type="http://schemas.openxmlformats.org/officeDocument/2006/relationships/oleObject" Target="file:///C:\Users\KadoK\AppData\Local\Microsoft\Windows\INetCache\Content.Outlook\ZKNFY0TC\(&#22259;12&#12539;13&#12539;14&#12539;37&#12539;57&#12539;58&#22793;&#26356;&#29256;)&#12304;&#21516;&#23553;&#65306;&#21517;&#21069;&#22793;&#26356;NG&#12305;&#12464;&#12521;&#12501;&#29992;&#12471;&#12540;&#12488;.xlsx" TargetMode="External"/></Relationships>
</file>

<file path=word/charts/_rels/chart58.xml.rels><?xml version="1.0" encoding="UTF-8" standalone="yes"?>
<Relationships xmlns="http://schemas.openxmlformats.org/package/2006/relationships"><Relationship Id="rId3" Type="http://schemas.openxmlformats.org/officeDocument/2006/relationships/themeOverride" Target="../theme/themeOverride58.xml"/><Relationship Id="rId2" Type="http://schemas.microsoft.com/office/2011/relationships/chartColorStyle" Target="colors58.xml"/><Relationship Id="rId1" Type="http://schemas.microsoft.com/office/2011/relationships/chartStyle" Target="style58.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823%20&#32207;&#21512;&#25945;&#32946;&#20250;&#35696;\220721%20&#25391;&#12426;&#36820;&#12426;&#12392;&#12426;&#12414;&#12392;&#12417;&#65288;%20&#12304;0721&#12294;&#12305;&#12304;&#29031;&#20250;&#65306;&#25945;&#32946;&#25391;&#33288;&#22522;&#26412;&#35336;&#30011;&#12305;&#31532;&#19968;&#27425;&#25945;&#32946;&#25391;&#33288;&#22522;&#26412;&#35336;&#30011;&#12398;&#25391;&#12426;&#36820;&#12426;&#65288;&#26368;&#32066;&#65289;&#12395;&#12388;&#12356;&#12390;&#65289;\&#9733;&#26368;&#32066;&#22238;&#31572;&#21453;&#26144;\&#65288;&#12392;&#12426;&#12414;&#12392;&#12417;&#65289;&#12304;&#21516;&#23553;&#65306;&#21517;&#21069;&#22793;&#26356;NG&#12305;&#12464;&#12521;&#12501;&#29992;&#12471;&#12540;&#12488;.xlsx" TargetMode="External"/></Relationships>
</file>

<file path=word/charts/_rels/chart59.xml.rels><?xml version="1.0" encoding="UTF-8" standalone="yes"?>
<Relationships xmlns="http://schemas.openxmlformats.org/package/2006/relationships"><Relationship Id="rId3" Type="http://schemas.openxmlformats.org/officeDocument/2006/relationships/themeOverride" Target="../theme/themeOverride59.xml"/><Relationship Id="rId2" Type="http://schemas.microsoft.com/office/2011/relationships/chartColorStyle" Target="colors59.xml"/><Relationship Id="rId1" Type="http://schemas.microsoft.com/office/2011/relationships/chartStyle" Target="style59.xml"/><Relationship Id="rId4" Type="http://schemas.openxmlformats.org/officeDocument/2006/relationships/oleObject" Target="file:///C:\Users\k3pdx\Desktop\&#12304;&#21516;&#23553;&#65306;&#21517;&#21069;&#22793;&#26356;NG&#12305;&#12464;&#12521;&#12501;&#29992;&#12471;&#12540;&#12488;.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823%20&#32207;&#21512;&#25945;&#32946;&#20250;&#35696;\220721%20&#25391;&#12426;&#36820;&#12426;&#12392;&#12426;&#12414;&#12392;&#12417;&#65288;%20&#12304;0721&#12294;&#12305;&#12304;&#29031;&#20250;&#65306;&#25945;&#32946;&#25391;&#33288;&#22522;&#26412;&#35336;&#30011;&#12305;&#31532;&#19968;&#27425;&#25945;&#32946;&#25391;&#33288;&#22522;&#26412;&#35336;&#30011;&#12398;&#25391;&#12426;&#36820;&#12426;&#65288;&#26368;&#32066;&#65289;&#12395;&#12388;&#12356;&#12390;&#65289;\&#21508;&#35506;&#22238;&#31572;&#21453;&#26144;\&#65288;&#12392;&#12426;&#12414;&#12392;&#12417;&#65289;&#12304;&#21516;&#23553;&#65306;&#21517;&#21069;&#22793;&#26356;NG&#12305;&#12464;&#12521;&#12501;&#29992;&#12471;&#12540;&#12488;.xlsx" TargetMode="External"/></Relationships>
</file>

<file path=word/charts/_rels/chart60.xml.rels><?xml version="1.0" encoding="UTF-8" standalone="yes"?>
<Relationships xmlns="http://schemas.openxmlformats.org/package/2006/relationships"><Relationship Id="rId3" Type="http://schemas.openxmlformats.org/officeDocument/2006/relationships/themeOverride" Target="../theme/themeOverride60.xml"/><Relationship Id="rId2" Type="http://schemas.microsoft.com/office/2011/relationships/chartColorStyle" Target="colors60.xml"/><Relationship Id="rId1" Type="http://schemas.microsoft.com/office/2011/relationships/chartStyle" Target="style60.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823%20&#32207;&#21512;&#25945;&#32946;&#20250;&#35696;\220721%20&#25391;&#12426;&#36820;&#12426;&#12392;&#12426;&#12414;&#12392;&#12417;\&#21508;&#35506;&#22238;&#31572;&#21453;&#26144;\&#12304;&#21516;&#23553;&#65306;&#21517;&#21069;&#22793;&#26356;NG&#12305;&#12464;&#12521;&#12501;&#29992;&#12471;&#12540;&#12488;.xlsx" TargetMode="External"/></Relationships>
</file>

<file path=word/charts/_rels/chart61.xml.rels><?xml version="1.0" encoding="UTF-8" standalone="yes"?>
<Relationships xmlns="http://schemas.openxmlformats.org/package/2006/relationships"><Relationship Id="rId3" Type="http://schemas.openxmlformats.org/officeDocument/2006/relationships/themeOverride" Target="../theme/themeOverride61.xml"/><Relationship Id="rId2" Type="http://schemas.microsoft.com/office/2011/relationships/chartColorStyle" Target="colors61.xml"/><Relationship Id="rId1" Type="http://schemas.microsoft.com/office/2011/relationships/chartStyle" Target="style61.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823%20&#32207;&#21512;&#25945;&#32946;&#20250;&#35696;\220721%20&#25391;&#12426;&#36820;&#12426;&#12392;&#12426;&#12414;&#12392;&#12417;\&#21508;&#35506;&#22238;&#31572;&#21453;&#26144;\&#12304;&#21516;&#23553;&#65306;&#21517;&#21069;&#22793;&#26356;NG&#12305;&#12464;&#12521;&#12501;&#29992;&#12471;&#12540;&#12488;.xlsx" TargetMode="External"/></Relationships>
</file>

<file path=word/charts/_rels/chart62.xml.rels><?xml version="1.0" encoding="UTF-8" standalone="yes"?>
<Relationships xmlns="http://schemas.openxmlformats.org/package/2006/relationships"><Relationship Id="rId3" Type="http://schemas.openxmlformats.org/officeDocument/2006/relationships/themeOverride" Target="../theme/themeOverride62.xml"/><Relationship Id="rId2" Type="http://schemas.microsoft.com/office/2011/relationships/chartColorStyle" Target="colors62.xml"/><Relationship Id="rId1" Type="http://schemas.microsoft.com/office/2011/relationships/chartStyle" Target="style62.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524&#12304;&#29031;&#20250;&#12305;&#65288;&#12362;&#39000;&#12356;&#65306;24&#26085;&#12294;&#65289;&#31532;&#65301;&#22238;&#25945;&#32946;&#25391;&#33288;&#22522;&#26412;&#35336;&#30011;&#23529;&#35696;&#20250;&#12398;&#12501;&#12457;&#12525;&#12540;&#12450;&#12483;&#12503;&#12395;&#12388;&#12356;&#12390;\&#12304;&#21516;&#23553;&#65306;&#21517;&#21069;&#22793;&#26356;NG&#12305;&#12464;&#12521;&#12501;&#29992;&#12471;&#12540;&#12488;.xlsx" TargetMode="External"/></Relationships>
</file>

<file path=word/charts/_rels/chart63.xml.rels><?xml version="1.0" encoding="UTF-8" standalone="yes"?>
<Relationships xmlns="http://schemas.openxmlformats.org/package/2006/relationships"><Relationship Id="rId3" Type="http://schemas.openxmlformats.org/officeDocument/2006/relationships/themeOverride" Target="../theme/themeOverride63.xml"/><Relationship Id="rId2" Type="http://schemas.microsoft.com/office/2011/relationships/chartColorStyle" Target="colors63.xml"/><Relationship Id="rId1" Type="http://schemas.microsoft.com/office/2011/relationships/chartStyle" Target="style63.xml"/><Relationship Id="rId4" Type="http://schemas.openxmlformats.org/officeDocument/2006/relationships/oleObject" Target="file:///C:\Users\k3pdx\Desktop\&#12304;&#21516;&#23553;&#65306;&#21517;&#21069;&#22793;&#26356;NG&#12305;&#12464;&#12521;&#12501;&#29992;&#12471;&#12540;&#12488;.xlsx" TargetMode="External"/></Relationships>
</file>

<file path=word/charts/_rels/chart64.xml.rels><?xml version="1.0" encoding="UTF-8" standalone="yes"?>
<Relationships xmlns="http://schemas.openxmlformats.org/package/2006/relationships"><Relationship Id="rId3" Type="http://schemas.openxmlformats.org/officeDocument/2006/relationships/themeOverride" Target="../theme/themeOverride64.xml"/><Relationship Id="rId2" Type="http://schemas.microsoft.com/office/2011/relationships/chartColorStyle" Target="colors64.xml"/><Relationship Id="rId1" Type="http://schemas.microsoft.com/office/2011/relationships/chartStyle" Target="style64.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524&#12304;&#29031;&#20250;&#12305;&#65288;&#12362;&#39000;&#12356;&#65306;24&#26085;&#12294;&#65289;&#31532;&#65301;&#22238;&#25945;&#32946;&#25391;&#33288;&#22522;&#26412;&#35336;&#30011;&#23529;&#35696;&#20250;&#12398;&#12501;&#12457;&#12525;&#12540;&#12450;&#12483;&#12503;&#12395;&#12388;&#12356;&#12390;\&#12304;&#21516;&#23553;&#65306;&#21517;&#21069;&#22793;&#26356;NG&#12305;&#12464;&#12521;&#12501;&#29992;&#12471;&#12540;&#12488;.xlsx" TargetMode="External"/></Relationships>
</file>

<file path=word/charts/_rels/chart65.xml.rels><?xml version="1.0" encoding="UTF-8" standalone="yes"?>
<Relationships xmlns="http://schemas.openxmlformats.org/package/2006/relationships"><Relationship Id="rId3" Type="http://schemas.openxmlformats.org/officeDocument/2006/relationships/themeOverride" Target="../theme/themeOverride65.xml"/><Relationship Id="rId2" Type="http://schemas.microsoft.com/office/2011/relationships/chartColorStyle" Target="colors65.xml"/><Relationship Id="rId1" Type="http://schemas.microsoft.com/office/2011/relationships/chartStyle" Target="style65.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823%20&#32207;&#21512;&#25945;&#32946;&#20250;&#35696;\220721%20&#25391;&#12426;&#36820;&#12426;&#12392;&#12426;&#12414;&#12392;&#12417;\&#21508;&#35506;&#22238;&#31572;&#21453;&#26144;\&#65288;&#12392;&#12426;&#12414;&#12392;&#12417;&#65289;&#12304;&#21516;&#23553;&#65306;&#21517;&#21069;&#22793;&#26356;NG&#12305;&#12464;&#12521;&#12501;&#29992;&#12471;&#12540;&#12488;.xlsx" TargetMode="External"/></Relationships>
</file>

<file path=word/charts/_rels/chart66.xml.rels><?xml version="1.0" encoding="UTF-8" standalone="yes"?>
<Relationships xmlns="http://schemas.openxmlformats.org/package/2006/relationships"><Relationship Id="rId3" Type="http://schemas.openxmlformats.org/officeDocument/2006/relationships/themeOverride" Target="../theme/themeOverride66.xml"/><Relationship Id="rId2" Type="http://schemas.microsoft.com/office/2011/relationships/chartColorStyle" Target="colors66.xml"/><Relationship Id="rId1" Type="http://schemas.microsoft.com/office/2011/relationships/chartStyle" Target="style66.xml"/><Relationship Id="rId4" Type="http://schemas.openxmlformats.org/officeDocument/2006/relationships/oleObject" Target="file:///D:\KadoK\Desktop\&#12467;&#12500;&#12540;&#12304;&#31169;&#23398;&#35506;&#12305;&#12501;&#12457;&#12525;&#12540;&#12450;&#12483;&#12503;&#12288;&#12464;&#12521;&#12501;_5&#26376;31&#26085;&#25552;&#20986;.xlsx" TargetMode="External"/></Relationships>
</file>

<file path=word/charts/_rels/chart67.xml.rels><?xml version="1.0" encoding="UTF-8" standalone="yes"?>
<Relationships xmlns="http://schemas.openxmlformats.org/package/2006/relationships"><Relationship Id="rId3" Type="http://schemas.openxmlformats.org/officeDocument/2006/relationships/themeOverride" Target="../theme/themeOverride67.xml"/><Relationship Id="rId2" Type="http://schemas.microsoft.com/office/2011/relationships/chartColorStyle" Target="colors67.xml"/><Relationship Id="rId1" Type="http://schemas.microsoft.com/office/2011/relationships/chartStyle" Target="style67.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524&#12304;&#29031;&#20250;&#12305;&#65288;&#12362;&#39000;&#12356;&#65306;24&#26085;&#12294;&#65289;&#31532;&#65301;&#22238;&#25945;&#32946;&#25391;&#33288;&#22522;&#26412;&#35336;&#30011;&#23529;&#35696;&#20250;&#12398;&#12501;&#12457;&#12525;&#12540;&#12450;&#12483;&#12503;&#12395;&#12388;&#12356;&#12390;\&#12304;&#21516;&#23553;&#65306;&#21517;&#21069;&#22793;&#26356;NG&#12305;&#12464;&#12521;&#12501;&#29992;&#12471;&#12540;&#12488;.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823%20&#32207;&#21512;&#25945;&#32946;&#20250;&#35696;\220721%20&#25391;&#12426;&#36820;&#12426;&#12392;&#12426;&#12414;&#12392;&#12417;&#65288;%20&#12304;0721&#12294;&#12305;&#12304;&#29031;&#20250;&#65306;&#25945;&#32946;&#25391;&#33288;&#22522;&#26412;&#35336;&#30011;&#12305;&#31532;&#19968;&#27425;&#25945;&#32946;&#25391;&#33288;&#22522;&#26412;&#35336;&#30011;&#12398;&#25391;&#12426;&#36820;&#12426;&#65288;&#26368;&#32066;&#65289;&#12395;&#12388;&#12356;&#12390;&#65289;\&#21508;&#35506;&#22238;&#31572;&#21453;&#26144;\&#65288;&#12392;&#12426;&#12414;&#12392;&#12417;&#65289;&#12304;&#21516;&#23553;&#65306;&#21517;&#21069;&#22793;&#26356;NG&#12305;&#12464;&#12521;&#12501;&#29992;&#12471;&#12540;&#12488;.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524&#12304;&#29031;&#20250;&#12305;&#65288;&#12362;&#39000;&#12356;&#65306;24&#26085;&#12294;&#65289;&#31532;&#65301;&#22238;&#25945;&#32946;&#25391;&#33288;&#22522;&#26412;&#35336;&#30011;&#23529;&#35696;&#20250;&#12398;&#12501;&#12457;&#12525;&#12540;&#12450;&#12483;&#12503;&#12395;&#12388;&#12356;&#12390;\&#12304;&#21516;&#23553;&#65306;&#21517;&#21069;&#22793;&#26356;NG&#12305;&#12464;&#12521;&#12501;&#29992;&#12471;&#12540;&#12488;.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G0000sv0ns101\d11239$\doc\020%20&#25945;&#32946;&#25919;&#31574;&#65319;\040%20&#12503;&#12521;&#12531;&#12539;&#23398;&#25945;&#23529;&#12539;&#35413;&#20385;&#22996;&#21729;&#20250;&#12539;&#12354;&#12426;&#26041;\130&#25945;&#32946;&#25391;&#33288;&#22522;&#26412;&#35336;&#30011;&#9733;\R03\220524&#12304;&#29031;&#20250;&#12305;&#65288;&#12362;&#39000;&#12356;&#65306;24&#26085;&#12294;&#65289;&#31532;&#65301;&#22238;&#25945;&#32946;&#25391;&#33288;&#22522;&#26412;&#35336;&#30011;&#23529;&#35696;&#20250;&#12398;&#12501;&#12457;&#12525;&#12540;&#12450;&#12483;&#12503;&#12395;&#12388;&#12356;&#12390;\&#12304;&#21516;&#23553;&#65306;&#21517;&#21069;&#22793;&#26356;NG&#12305;&#12464;&#12521;&#12501;&#29992;&#12471;&#12540;&#1248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093683883766277E-2"/>
          <c:y val="4.6364375804075098E-2"/>
          <c:w val="0.71674307899920076"/>
          <c:h val="0.83738443588062383"/>
        </c:manualLayout>
      </c:layout>
      <c:lineChart>
        <c:grouping val="standard"/>
        <c:varyColors val="0"/>
        <c:ser>
          <c:idx val="0"/>
          <c:order val="0"/>
          <c:tx>
            <c:strRef>
              <c:f>'[1]図１-（小中学力）全国学テ平均正答率 (2)'!$A$2</c:f>
              <c:strCache>
                <c:ptCount val="1"/>
                <c:pt idx="0">
                  <c:v>小６国語</c:v>
                </c:pt>
              </c:strCache>
            </c:strRef>
          </c:tx>
          <c:spPr>
            <a:ln w="28575" cap="rnd">
              <a:solidFill>
                <a:schemeClr val="tx1"/>
              </a:solidFill>
              <a:round/>
            </a:ln>
            <a:effectLst/>
          </c:spPr>
          <c:marker>
            <c:symbol val="x"/>
            <c:size val="5"/>
            <c:spPr>
              <a:solidFill>
                <a:schemeClr val="tx1"/>
              </a:solidFill>
              <a:ln w="9525">
                <a:solidFill>
                  <a:schemeClr val="tx1"/>
                </a:solidFill>
              </a:ln>
              <a:effectLst/>
            </c:spPr>
          </c:marker>
          <c:dLbls>
            <c:dLbl>
              <c:idx val="0"/>
              <c:layout>
                <c:manualLayout>
                  <c:x val="-5.4053342949695202E-2"/>
                  <c:y val="-3.958333261185235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92F-4FB7-ABCC-59BDAABAB29D}"/>
                </c:ext>
              </c:extLst>
            </c:dLbl>
            <c:dLbl>
              <c:idx val="8"/>
              <c:layout>
                <c:manualLayout>
                  <c:x val="2.942707000804224E-2"/>
                  <c:y val="-4.846003244081775E-2"/>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692F-4FB7-ABCC-59BDAABAB29D}"/>
                </c:ext>
              </c:extLst>
            </c:dLbl>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'[1]図１-（小中学力）全国学テ平均正答率 (2)'!$B$1:$J$1</c:f>
              <c:strCache>
                <c:ptCount val="9"/>
                <c:pt idx="0">
                  <c:v>H25.4</c:v>
                </c:pt>
                <c:pt idx="1">
                  <c:v>H26.4</c:v>
                </c:pt>
                <c:pt idx="2">
                  <c:v>H27.4</c:v>
                </c:pt>
                <c:pt idx="3">
                  <c:v>H28.4</c:v>
                </c:pt>
                <c:pt idx="4">
                  <c:v>H29.4</c:v>
                </c:pt>
                <c:pt idx="5">
                  <c:v>H30.4</c:v>
                </c:pt>
                <c:pt idx="6">
                  <c:v>H31.4</c:v>
                </c:pt>
                <c:pt idx="7">
                  <c:v>R3.5</c:v>
                </c:pt>
                <c:pt idx="8">
                  <c:v>R4.4</c:v>
                </c:pt>
              </c:strCache>
            </c:strRef>
          </c:cat>
          <c:val>
            <c:numRef>
              <c:f>'[1]図１-（小中学力）全国学テ平均正答率 (2)'!$B$2:$J$2</c:f>
              <c:numCache>
                <c:formatCode>0.000_);[Red]\(0.000\)</c:formatCode>
                <c:ptCount val="9"/>
                <c:pt idx="0">
                  <c:v>0.9728560912771439</c:v>
                </c:pt>
                <c:pt idx="1">
                  <c:v>0.95878471063656245</c:v>
                </c:pt>
                <c:pt idx="2">
                  <c:v>0.96221494102228045</c:v>
                </c:pt>
                <c:pt idx="3">
                  <c:v>0.96826481742539672</c:v>
                </c:pt>
                <c:pt idx="4">
                  <c:v>0.95526311710454925</c:v>
                </c:pt>
                <c:pt idx="5">
                  <c:v>0.95876052739773843</c:v>
                </c:pt>
                <c:pt idx="6">
                  <c:v>0.94514106583072099</c:v>
                </c:pt>
                <c:pt idx="7">
                  <c:v>0.97699999999999998</c:v>
                </c:pt>
                <c:pt idx="8">
                  <c:v>0.97599999999999998</c:v>
                </c:pt>
              </c:numCache>
            </c:numRef>
          </c:val>
          <c:smooth val="0"/>
          <c:extLst>
            <c:ext xmlns:c16="http://schemas.microsoft.com/office/drawing/2014/chart" uri="{C3380CC4-5D6E-409C-BE32-E72D297353CC}">
              <c16:uniqueId val="{00000002-692F-4FB7-ABCC-59BDAABAB29D}"/>
            </c:ext>
          </c:extLst>
        </c:ser>
        <c:ser>
          <c:idx val="1"/>
          <c:order val="1"/>
          <c:tx>
            <c:strRef>
              <c:f>'[1]図１-（小中学力）全国学テ平均正答率 (2)'!$A$3</c:f>
              <c:strCache>
                <c:ptCount val="1"/>
                <c:pt idx="0">
                  <c:v>小６算数</c:v>
                </c:pt>
              </c:strCache>
            </c:strRef>
          </c:tx>
          <c:spPr>
            <a:ln w="28575" cap="rnd">
              <a:solidFill>
                <a:sysClr val="windowText" lastClr="000000"/>
              </a:solidFill>
              <a:round/>
            </a:ln>
            <a:effectLst/>
          </c:spPr>
          <c:marker>
            <c:symbol val="square"/>
            <c:size val="7"/>
            <c:spPr>
              <a:solidFill>
                <a:schemeClr val="bg1"/>
              </a:solidFill>
              <a:ln w="9525">
                <a:solidFill>
                  <a:sysClr val="windowText" lastClr="000000"/>
                </a:solidFill>
              </a:ln>
              <a:effectLst/>
            </c:spPr>
          </c:marker>
          <c:dLbls>
            <c:dLbl>
              <c:idx val="0"/>
              <c:layout>
                <c:manualLayout>
                  <c:x val="-5.4053342949695195E-2"/>
                  <c:y val="-7.916666522370470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92F-4FB7-ABCC-59BDAABAB29D}"/>
                </c:ext>
              </c:extLst>
            </c:dLbl>
            <c:dLbl>
              <c:idx val="8"/>
              <c:layout>
                <c:manualLayout>
                  <c:x val="2.702672991514839E-2"/>
                  <c:y val="-0.27756850393700788"/>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692F-4FB7-ABCC-59BDAABAB29D}"/>
                </c:ext>
              </c:extLst>
            </c:dLbl>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'[1]図１-（小中学力）全国学テ平均正答率 (2)'!$B$1:$J$1</c:f>
              <c:strCache>
                <c:ptCount val="9"/>
                <c:pt idx="0">
                  <c:v>H25.4</c:v>
                </c:pt>
                <c:pt idx="1">
                  <c:v>H26.4</c:v>
                </c:pt>
                <c:pt idx="2">
                  <c:v>H27.4</c:v>
                </c:pt>
                <c:pt idx="3">
                  <c:v>H28.4</c:v>
                </c:pt>
                <c:pt idx="4">
                  <c:v>H29.4</c:v>
                </c:pt>
                <c:pt idx="5">
                  <c:v>H30.4</c:v>
                </c:pt>
                <c:pt idx="6">
                  <c:v>H31.4</c:v>
                </c:pt>
                <c:pt idx="7">
                  <c:v>R3.5</c:v>
                </c:pt>
                <c:pt idx="8">
                  <c:v>R4.4</c:v>
                </c:pt>
              </c:strCache>
            </c:strRef>
          </c:cat>
          <c:val>
            <c:numRef>
              <c:f>'[1]図１-（小中学力）全国学テ平均正答率 (2)'!$B$3:$J$3</c:f>
              <c:numCache>
                <c:formatCode>0.000_);[Red]\(0.000\)</c:formatCode>
                <c:ptCount val="9"/>
                <c:pt idx="0">
                  <c:v>0.98993452338703947</c:v>
                </c:pt>
                <c:pt idx="1">
                  <c:v>0.9785553370205613</c:v>
                </c:pt>
                <c:pt idx="2">
                  <c:v>0.98734042553191492</c:v>
                </c:pt>
                <c:pt idx="3">
                  <c:v>0.97219503102189597</c:v>
                </c:pt>
                <c:pt idx="4">
                  <c:v>0.98043842103114676</c:v>
                </c:pt>
                <c:pt idx="5">
                  <c:v>0.99047473434752686</c:v>
                </c:pt>
                <c:pt idx="6">
                  <c:v>0.99699699699699718</c:v>
                </c:pt>
                <c:pt idx="7">
                  <c:v>0.99323120769504802</c:v>
                </c:pt>
                <c:pt idx="8">
                  <c:v>0.99099999999999999</c:v>
                </c:pt>
              </c:numCache>
            </c:numRef>
          </c:val>
          <c:smooth val="0"/>
          <c:extLst>
            <c:ext xmlns:c16="http://schemas.microsoft.com/office/drawing/2014/chart" uri="{C3380CC4-5D6E-409C-BE32-E72D297353CC}">
              <c16:uniqueId val="{00000005-692F-4FB7-ABCC-59BDAABAB29D}"/>
            </c:ext>
          </c:extLst>
        </c:ser>
        <c:ser>
          <c:idx val="2"/>
          <c:order val="2"/>
          <c:tx>
            <c:strRef>
              <c:f>'[1]図１-（小中学力）全国学テ平均正答率 (2)'!$A$4</c:f>
              <c:strCache>
                <c:ptCount val="1"/>
                <c:pt idx="0">
                  <c:v>小６理科</c:v>
                </c:pt>
              </c:strCache>
            </c:strRef>
          </c:tx>
          <c:spPr>
            <a:ln w="28575" cap="rnd">
              <a:solidFill>
                <a:schemeClr val="tx1"/>
              </a:solidFill>
              <a:round/>
            </a:ln>
            <a:effectLst/>
          </c:spPr>
          <c:marker>
            <c:symbol val="dash"/>
            <c:size val="6"/>
            <c:spPr>
              <a:solidFill>
                <a:schemeClr val="tx1"/>
              </a:solidFill>
              <a:ln w="9525">
                <a:solidFill>
                  <a:schemeClr val="tx1"/>
                </a:solidFill>
              </a:ln>
              <a:effectLst/>
            </c:spPr>
          </c:marker>
          <c:dLbls>
            <c:dLbl>
              <c:idx val="2"/>
              <c:layout>
                <c:manualLayout>
                  <c:x val="-5.4053342949695223E-2"/>
                  <c:y val="4.398148067983594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692F-4FB7-ABCC-59BDAABAB29D}"/>
                </c:ext>
              </c:extLst>
            </c:dLbl>
            <c:dLbl>
              <c:idx val="8"/>
              <c:layout>
                <c:manualLayout>
                  <c:x val="2.9469550030363563E-2"/>
                  <c:y val="8.7963110710881184E-2"/>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7-692F-4FB7-ABCC-59BDAABAB29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'[1]図１-（小中学力）全国学テ平均正答率 (2)'!$B$1:$J$1</c:f>
              <c:strCache>
                <c:ptCount val="9"/>
                <c:pt idx="0">
                  <c:v>H25.4</c:v>
                </c:pt>
                <c:pt idx="1">
                  <c:v>H26.4</c:v>
                </c:pt>
                <c:pt idx="2">
                  <c:v>H27.4</c:v>
                </c:pt>
                <c:pt idx="3">
                  <c:v>H28.4</c:v>
                </c:pt>
                <c:pt idx="4">
                  <c:v>H29.4</c:v>
                </c:pt>
                <c:pt idx="5">
                  <c:v>H30.4</c:v>
                </c:pt>
                <c:pt idx="6">
                  <c:v>H31.4</c:v>
                </c:pt>
                <c:pt idx="7">
                  <c:v>R3.5</c:v>
                </c:pt>
                <c:pt idx="8">
                  <c:v>R4.4</c:v>
                </c:pt>
              </c:strCache>
            </c:strRef>
          </c:cat>
          <c:val>
            <c:numRef>
              <c:f>'[1]図１-（小中学力）全国学テ平均正答率 (2)'!$B$4:$J$4</c:f>
              <c:numCache>
                <c:formatCode>General</c:formatCode>
                <c:ptCount val="9"/>
                <c:pt idx="2" formatCode="0.000_);[Red]\(0.000\)">
                  <c:v>0.94199999999999995</c:v>
                </c:pt>
                <c:pt idx="5" formatCode="0.000_);[Red]\(0.000\)">
                  <c:v>0.95199999999999996</c:v>
                </c:pt>
                <c:pt idx="8" formatCode="0.000_);[Red]\(0.000\)">
                  <c:v>0.95399999999999996</c:v>
                </c:pt>
              </c:numCache>
            </c:numRef>
          </c:val>
          <c:smooth val="0"/>
          <c:extLst>
            <c:ext xmlns:c16="http://schemas.microsoft.com/office/drawing/2014/chart" uri="{C3380CC4-5D6E-409C-BE32-E72D297353CC}">
              <c16:uniqueId val="{00000008-692F-4FB7-ABCC-59BDAABAB29D}"/>
            </c:ext>
          </c:extLst>
        </c:ser>
        <c:ser>
          <c:idx val="3"/>
          <c:order val="3"/>
          <c:tx>
            <c:strRef>
              <c:f>'[1]図１-（小中学力）全国学テ平均正答率 (2)'!$A$5</c:f>
              <c:strCache>
                <c:ptCount val="1"/>
                <c:pt idx="0">
                  <c:v>中３国語</c:v>
                </c:pt>
              </c:strCache>
            </c:strRef>
          </c:tx>
          <c:spPr>
            <a:ln w="28575" cap="rnd">
              <a:solidFill>
                <a:schemeClr val="tx1"/>
              </a:solidFill>
              <a:prstDash val="sysDash"/>
              <a:round/>
            </a:ln>
            <a:effectLst/>
          </c:spPr>
          <c:marker>
            <c:symbol val="triangle"/>
            <c:size val="6"/>
            <c:spPr>
              <a:solidFill>
                <a:schemeClr val="tx1"/>
              </a:solidFill>
              <a:ln w="9525">
                <a:solidFill>
                  <a:schemeClr val="tx1"/>
                </a:solidFill>
              </a:ln>
              <a:effectLst/>
            </c:spPr>
          </c:marker>
          <c:dLbls>
            <c:dLbl>
              <c:idx val="0"/>
              <c:layout>
                <c:manualLayout>
                  <c:x val="-5.6510313083772246E-2"/>
                  <c:y val="5.717592488378681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692F-4FB7-ABCC-59BDAABAB29D}"/>
                </c:ext>
              </c:extLst>
            </c:dLbl>
            <c:dLbl>
              <c:idx val="8"/>
              <c:layout>
                <c:manualLayout>
                  <c:x val="2.942707000804224E-2"/>
                  <c:y val="7.0487319913916671E-2"/>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A-692F-4FB7-ABCC-59BDAABAB29D}"/>
                </c:ext>
              </c:extLst>
            </c:dLbl>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'[1]図１-（小中学力）全国学テ平均正答率 (2)'!$B$1:$J$1</c:f>
              <c:strCache>
                <c:ptCount val="9"/>
                <c:pt idx="0">
                  <c:v>H25.4</c:v>
                </c:pt>
                <c:pt idx="1">
                  <c:v>H26.4</c:v>
                </c:pt>
                <c:pt idx="2">
                  <c:v>H27.4</c:v>
                </c:pt>
                <c:pt idx="3">
                  <c:v>H28.4</c:v>
                </c:pt>
                <c:pt idx="4">
                  <c:v>H29.4</c:v>
                </c:pt>
                <c:pt idx="5">
                  <c:v>H30.4</c:v>
                </c:pt>
                <c:pt idx="6">
                  <c:v>H31.4</c:v>
                </c:pt>
                <c:pt idx="7">
                  <c:v>R3.5</c:v>
                </c:pt>
                <c:pt idx="8">
                  <c:v>R4.4</c:v>
                </c:pt>
              </c:strCache>
            </c:strRef>
          </c:cat>
          <c:val>
            <c:numRef>
              <c:f>'[1]図１-（小中学力）全国学テ平均正答率 (2)'!$B$5:$J$5</c:f>
              <c:numCache>
                <c:formatCode>0.000_);[Red]\(0.000\)</c:formatCode>
                <c:ptCount val="9"/>
                <c:pt idx="0">
                  <c:v>0.9478442280945758</c:v>
                </c:pt>
                <c:pt idx="1">
                  <c:v>0.95245398773006129</c:v>
                </c:pt>
                <c:pt idx="2">
                  <c:v>0.98305084745762705</c:v>
                </c:pt>
                <c:pt idx="3">
                  <c:v>0.96270232230823372</c:v>
                </c:pt>
                <c:pt idx="4">
                  <c:v>0.96563690342168607</c:v>
                </c:pt>
                <c:pt idx="5">
                  <c:v>0.9766933721777129</c:v>
                </c:pt>
                <c:pt idx="6">
                  <c:v>0.96153846153846156</c:v>
                </c:pt>
                <c:pt idx="7">
                  <c:v>0.96</c:v>
                </c:pt>
                <c:pt idx="8">
                  <c:v>0.97399999999999998</c:v>
                </c:pt>
              </c:numCache>
            </c:numRef>
          </c:val>
          <c:smooth val="0"/>
          <c:extLst>
            <c:ext xmlns:c16="http://schemas.microsoft.com/office/drawing/2014/chart" uri="{C3380CC4-5D6E-409C-BE32-E72D297353CC}">
              <c16:uniqueId val="{0000000B-692F-4FB7-ABCC-59BDAABAB29D}"/>
            </c:ext>
          </c:extLst>
        </c:ser>
        <c:ser>
          <c:idx val="4"/>
          <c:order val="4"/>
          <c:tx>
            <c:strRef>
              <c:f>'[1]図１-（小中学力）全国学テ平均正答率 (2)'!$A$6</c:f>
              <c:strCache>
                <c:ptCount val="1"/>
                <c:pt idx="0">
                  <c:v>中３数学</c:v>
                </c:pt>
              </c:strCache>
            </c:strRef>
          </c:tx>
          <c:spPr>
            <a:ln w="28575" cap="rnd">
              <a:solidFill>
                <a:schemeClr val="tx1">
                  <a:alpha val="95000"/>
                </a:schemeClr>
              </a:solidFill>
              <a:prstDash val="sysDash"/>
              <a:round/>
            </a:ln>
            <a:effectLst/>
          </c:spPr>
          <c:marker>
            <c:symbol val="triangle"/>
            <c:size val="6"/>
            <c:spPr>
              <a:solidFill>
                <a:schemeClr val="bg1"/>
              </a:solidFill>
              <a:ln w="9525">
                <a:solidFill>
                  <a:schemeClr val="tx1"/>
                </a:solidFill>
              </a:ln>
              <a:effectLst/>
            </c:spPr>
          </c:marker>
          <c:dLbls>
            <c:dLbl>
              <c:idx val="0"/>
              <c:layout>
                <c:manualLayout>
                  <c:x val="-5.4053342949695202E-2"/>
                  <c:y val="-4.837962874781954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692F-4FB7-ABCC-59BDAABAB29D}"/>
                </c:ext>
              </c:extLst>
            </c:dLbl>
            <c:dLbl>
              <c:idx val="8"/>
              <c:layout>
                <c:manualLayout>
                  <c:x val="2.7021908362731946E-2"/>
                  <c:y val="-0.14541662292213473"/>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D-692F-4FB7-ABCC-59BDAABAB29D}"/>
                </c:ext>
              </c:extLst>
            </c:dLbl>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'[1]図１-（小中学力）全国学テ平均正答率 (2)'!$B$1:$J$1</c:f>
              <c:strCache>
                <c:ptCount val="9"/>
                <c:pt idx="0">
                  <c:v>H25.4</c:v>
                </c:pt>
                <c:pt idx="1">
                  <c:v>H26.4</c:v>
                </c:pt>
                <c:pt idx="2">
                  <c:v>H27.4</c:v>
                </c:pt>
                <c:pt idx="3">
                  <c:v>H28.4</c:v>
                </c:pt>
                <c:pt idx="4">
                  <c:v>H29.4</c:v>
                </c:pt>
                <c:pt idx="5">
                  <c:v>H30.4</c:v>
                </c:pt>
                <c:pt idx="6">
                  <c:v>H31.4</c:v>
                </c:pt>
                <c:pt idx="7">
                  <c:v>R3.5</c:v>
                </c:pt>
                <c:pt idx="8">
                  <c:v>R4.4</c:v>
                </c:pt>
              </c:strCache>
            </c:strRef>
          </c:cat>
          <c:val>
            <c:numRef>
              <c:f>'[1]図１-（小中学力）全国学テ平均正答率 (2)'!$B$6:$J$6</c:f>
              <c:numCache>
                <c:formatCode>0.000_);[Red]\(0.000\)</c:formatCode>
                <c:ptCount val="9"/>
                <c:pt idx="0">
                  <c:v>0.95532319391634979</c:v>
                </c:pt>
                <c:pt idx="1">
                  <c:v>0.95833333333333337</c:v>
                </c:pt>
                <c:pt idx="2">
                  <c:v>0.99716981132075466</c:v>
                </c:pt>
                <c:pt idx="3">
                  <c:v>0.98588899341486358</c:v>
                </c:pt>
                <c:pt idx="4">
                  <c:v>0.975109030429962</c:v>
                </c:pt>
                <c:pt idx="5">
                  <c:v>0.98638426626323761</c:v>
                </c:pt>
                <c:pt idx="6">
                  <c:v>0.97491638795986624</c:v>
                </c:pt>
                <c:pt idx="7">
                  <c:v>0.97</c:v>
                </c:pt>
                <c:pt idx="8">
                  <c:v>0.98599999999999999</c:v>
                </c:pt>
              </c:numCache>
            </c:numRef>
          </c:val>
          <c:smooth val="0"/>
          <c:extLst>
            <c:ext xmlns:c16="http://schemas.microsoft.com/office/drawing/2014/chart" uri="{C3380CC4-5D6E-409C-BE32-E72D297353CC}">
              <c16:uniqueId val="{0000000E-692F-4FB7-ABCC-59BDAABAB29D}"/>
            </c:ext>
          </c:extLst>
        </c:ser>
        <c:ser>
          <c:idx val="5"/>
          <c:order val="5"/>
          <c:tx>
            <c:strRef>
              <c:f>'[1]図１-（小中学力）全国学テ平均正答率 (2)'!$A$7</c:f>
              <c:strCache>
                <c:ptCount val="1"/>
                <c:pt idx="0">
                  <c:v>中３理科</c:v>
                </c:pt>
              </c:strCache>
            </c:strRef>
          </c:tx>
          <c:spPr>
            <a:ln w="28575" cap="rnd">
              <a:solidFill>
                <a:schemeClr val="tx1"/>
              </a:solidFill>
              <a:round/>
            </a:ln>
            <a:effectLst/>
          </c:spPr>
          <c:marker>
            <c:symbol val="diamond"/>
            <c:size val="6"/>
            <c:spPr>
              <a:solidFill>
                <a:schemeClr val="tx1"/>
              </a:solidFill>
              <a:ln w="9525">
                <a:solidFill>
                  <a:schemeClr val="tx1"/>
                </a:solidFill>
              </a:ln>
              <a:effectLst/>
            </c:spPr>
          </c:marker>
          <c:dLbls>
            <c:dLbl>
              <c:idx val="8"/>
              <c:layout>
                <c:manualLayout>
                  <c:x val="2.9483641608924645E-2"/>
                  <c:y val="0.1671296265833766"/>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F-692F-4FB7-ABCC-59BDAABAB29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'[1]図１-（小中学力）全国学テ平均正答率 (2)'!$B$1:$J$1</c:f>
              <c:strCache>
                <c:ptCount val="9"/>
                <c:pt idx="0">
                  <c:v>H25.4</c:v>
                </c:pt>
                <c:pt idx="1">
                  <c:v>H26.4</c:v>
                </c:pt>
                <c:pt idx="2">
                  <c:v>H27.4</c:v>
                </c:pt>
                <c:pt idx="3">
                  <c:v>H28.4</c:v>
                </c:pt>
                <c:pt idx="4">
                  <c:v>H29.4</c:v>
                </c:pt>
                <c:pt idx="5">
                  <c:v>H30.4</c:v>
                </c:pt>
                <c:pt idx="6">
                  <c:v>H31.4</c:v>
                </c:pt>
                <c:pt idx="7">
                  <c:v>R3.5</c:v>
                </c:pt>
                <c:pt idx="8">
                  <c:v>R4.4</c:v>
                </c:pt>
              </c:strCache>
            </c:strRef>
          </c:cat>
          <c:val>
            <c:numRef>
              <c:f>'[1]図１-（小中学力）全国学テ平均正答率 (2)'!$B$7:$J$7</c:f>
              <c:numCache>
                <c:formatCode>General</c:formatCode>
                <c:ptCount val="9"/>
                <c:pt idx="2" formatCode="0.000_);[Red]\(0.000\)">
                  <c:v>0.95799999999999996</c:v>
                </c:pt>
                <c:pt idx="5" formatCode="0.000_);[Red]\(0.000\)">
                  <c:v>0.96799999999999997</c:v>
                </c:pt>
                <c:pt idx="8" formatCode="0.000_);[Red]\(0.000\)">
                  <c:v>0.94499999999999995</c:v>
                </c:pt>
              </c:numCache>
            </c:numRef>
          </c:val>
          <c:smooth val="0"/>
          <c:extLst>
            <c:ext xmlns:c16="http://schemas.microsoft.com/office/drawing/2014/chart" uri="{C3380CC4-5D6E-409C-BE32-E72D297353CC}">
              <c16:uniqueId val="{00000010-692F-4FB7-ABCC-59BDAABAB29D}"/>
            </c:ext>
          </c:extLst>
        </c:ser>
        <c:ser>
          <c:idx val="6"/>
          <c:order val="6"/>
          <c:tx>
            <c:strRef>
              <c:f>'[1]図１-（小中学力）全国学テ平均正答率 (2)'!$A$8</c:f>
              <c:strCache>
                <c:ptCount val="1"/>
                <c:pt idx="0">
                  <c:v>中３英語</c:v>
                </c:pt>
              </c:strCache>
            </c:strRef>
          </c:tx>
          <c:spPr>
            <a:ln w="28575" cap="rnd">
              <a:solidFill>
                <a:schemeClr val="accent1">
                  <a:lumMod val="60000"/>
                </a:schemeClr>
              </a:solidFill>
              <a:round/>
            </a:ln>
            <a:effectLst/>
          </c:spPr>
          <c:marker>
            <c:symbol val="star"/>
            <c:size val="7"/>
            <c:spPr>
              <a:solidFill>
                <a:schemeClr val="bg1"/>
              </a:solidFill>
              <a:ln w="9525">
                <a:solidFill>
                  <a:srgbClr val="FF0000"/>
                </a:solidFill>
              </a:ln>
              <a:effectLst/>
            </c:spPr>
          </c:marker>
          <c:dLbls>
            <c:dLbl>
              <c:idx val="6"/>
              <c:layout>
                <c:manualLayout>
                  <c:x val="-1.8669103774680066E-2"/>
                  <c:y val="-0.1202664931418327"/>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11-692F-4FB7-ABCC-59BDAABAB29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'[1]図１-（小中学力）全国学テ平均正答率 (2)'!$B$1:$J$1</c:f>
              <c:strCache>
                <c:ptCount val="9"/>
                <c:pt idx="0">
                  <c:v>H25.4</c:v>
                </c:pt>
                <c:pt idx="1">
                  <c:v>H26.4</c:v>
                </c:pt>
                <c:pt idx="2">
                  <c:v>H27.4</c:v>
                </c:pt>
                <c:pt idx="3">
                  <c:v>H28.4</c:v>
                </c:pt>
                <c:pt idx="4">
                  <c:v>H29.4</c:v>
                </c:pt>
                <c:pt idx="5">
                  <c:v>H30.4</c:v>
                </c:pt>
                <c:pt idx="6">
                  <c:v>H31.4</c:v>
                </c:pt>
                <c:pt idx="7">
                  <c:v>R3.5</c:v>
                </c:pt>
                <c:pt idx="8">
                  <c:v>R4.4</c:v>
                </c:pt>
              </c:strCache>
            </c:strRef>
          </c:cat>
          <c:val>
            <c:numRef>
              <c:f>'[1]図１-（小中学力）全国学テ平均正答率 (2)'!$B$8:$J$8</c:f>
              <c:numCache>
                <c:formatCode>General</c:formatCode>
                <c:ptCount val="9"/>
                <c:pt idx="6" formatCode="0.000_);[Red]\(0.000\)">
                  <c:v>1.0017</c:v>
                </c:pt>
              </c:numCache>
            </c:numRef>
          </c:val>
          <c:smooth val="0"/>
          <c:extLst>
            <c:ext xmlns:c16="http://schemas.microsoft.com/office/drawing/2014/chart" uri="{C3380CC4-5D6E-409C-BE32-E72D297353CC}">
              <c16:uniqueId val="{00000012-692F-4FB7-ABCC-59BDAABAB29D}"/>
            </c:ext>
          </c:extLst>
        </c:ser>
        <c:dLbls>
          <c:showLegendKey val="0"/>
          <c:showVal val="0"/>
          <c:showCatName val="0"/>
          <c:showSerName val="0"/>
          <c:showPercent val="0"/>
          <c:showBubbleSize val="0"/>
        </c:dLbls>
        <c:marker val="1"/>
        <c:smooth val="0"/>
        <c:axId val="340167520"/>
        <c:axId val="340167848"/>
      </c:lineChart>
      <c:catAx>
        <c:axId val="34016752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340167848"/>
        <c:crosses val="autoZero"/>
        <c:auto val="1"/>
        <c:lblAlgn val="ctr"/>
        <c:lblOffset val="100"/>
        <c:noMultiLvlLbl val="0"/>
      </c:catAx>
      <c:valAx>
        <c:axId val="340167848"/>
        <c:scaling>
          <c:orientation val="minMax"/>
          <c:max val="1.05"/>
          <c:min val="0.9"/>
        </c:scaling>
        <c:delete val="0"/>
        <c:axPos val="l"/>
        <c:numFmt formatCode="0.000_);[Red]\(0.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340167520"/>
        <c:crosses val="autoZero"/>
        <c:crossBetween val="between"/>
        <c:majorUnit val="5.000000000000001E-2"/>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522131335524808E-2"/>
          <c:y val="0.12648153980752405"/>
          <c:w val="0.78002803047677294"/>
          <c:h val="0.66021592300962373"/>
        </c:manualLayout>
      </c:layout>
      <c:barChart>
        <c:barDir val="col"/>
        <c:grouping val="clustered"/>
        <c:varyColors val="0"/>
        <c:ser>
          <c:idx val="2"/>
          <c:order val="2"/>
          <c:tx>
            <c:strRef>
              <c:f>'15-公私比率'!$A$8</c:f>
              <c:strCache>
                <c:ptCount val="1"/>
                <c:pt idx="0">
                  <c:v>公立中学校
卒業者数</c:v>
                </c:pt>
              </c:strCache>
            </c:strRef>
          </c:tx>
          <c:spPr>
            <a:pattFill prst="pct20">
              <a:fgClr>
                <a:schemeClr val="accent1">
                  <a:lumMod val="75000"/>
                </a:schemeClr>
              </a:fgClr>
              <a:bgClr>
                <a:schemeClr val="bg1"/>
              </a:bgClr>
            </a:pattFill>
            <a:ln>
              <a:solidFill>
                <a:schemeClr val="tx1"/>
              </a:solidFill>
            </a:ln>
            <a:effectLst/>
          </c:spPr>
          <c:invertIfNegative val="0"/>
          <c:dLbls>
            <c:dLbl>
              <c:idx val="1"/>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B69-439E-958E-18B24C5FDC29}"/>
                </c:ext>
              </c:extLst>
            </c:dLbl>
            <c:dLbl>
              <c:idx val="8"/>
              <c:layout>
                <c:manualLayout>
                  <c:x val="-1.5511118846314734E-2"/>
                  <c:y val="-9.1539481446857196E-2"/>
                </c:manualLayout>
              </c:layout>
              <c:numFmt formatCode="#,##0_ &quot;人&quot;" sourceLinked="0"/>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2B69-439E-958E-18B24C5FDC29}"/>
                </c:ext>
              </c:extLst>
            </c:dLbl>
            <c:numFmt formatCode="#,##0_ &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'15-公私比率'!$D$5:$L$5</c:f>
              <c:strCache>
                <c:ptCount val="9"/>
                <c:pt idx="0">
                  <c:v>H25</c:v>
                </c:pt>
                <c:pt idx="1">
                  <c:v>H26</c:v>
                </c:pt>
                <c:pt idx="2">
                  <c:v>H27</c:v>
                </c:pt>
                <c:pt idx="3">
                  <c:v>H28</c:v>
                </c:pt>
                <c:pt idx="4">
                  <c:v>H29</c:v>
                </c:pt>
                <c:pt idx="5">
                  <c:v>H30</c:v>
                </c:pt>
                <c:pt idx="6">
                  <c:v>H31</c:v>
                </c:pt>
                <c:pt idx="7">
                  <c:v>R2</c:v>
                </c:pt>
                <c:pt idx="8">
                  <c:v>R3</c:v>
                </c:pt>
              </c:strCache>
              <c:extLst/>
            </c:strRef>
          </c:cat>
          <c:val>
            <c:numRef>
              <c:f>'15-公私比率'!$D$8:$L$8</c:f>
              <c:numCache>
                <c:formatCode>#,##0_);[Red]\(#,##0\)</c:formatCode>
                <c:ptCount val="9"/>
                <c:pt idx="0">
                  <c:v>75207</c:v>
                </c:pt>
                <c:pt idx="1">
                  <c:v>77316</c:v>
                </c:pt>
                <c:pt idx="2">
                  <c:v>75643</c:v>
                </c:pt>
                <c:pt idx="3">
                  <c:v>74849</c:v>
                </c:pt>
                <c:pt idx="4">
                  <c:v>74051</c:v>
                </c:pt>
                <c:pt idx="5">
                  <c:v>68527</c:v>
                </c:pt>
                <c:pt idx="6">
                  <c:v>69913</c:v>
                </c:pt>
                <c:pt idx="7">
                  <c:v>68590</c:v>
                </c:pt>
                <c:pt idx="8">
                  <c:v>65551</c:v>
                </c:pt>
              </c:numCache>
              <c:extLst/>
            </c:numRef>
          </c:val>
          <c:extLst>
            <c:ext xmlns:c16="http://schemas.microsoft.com/office/drawing/2014/chart" uri="{C3380CC4-5D6E-409C-BE32-E72D297353CC}">
              <c16:uniqueId val="{00000002-2B69-439E-958E-18B24C5FDC29}"/>
            </c:ext>
          </c:extLst>
        </c:ser>
        <c:dLbls>
          <c:showLegendKey val="0"/>
          <c:showVal val="0"/>
          <c:showCatName val="0"/>
          <c:showSerName val="0"/>
          <c:showPercent val="0"/>
          <c:showBubbleSize val="0"/>
        </c:dLbls>
        <c:gapWidth val="150"/>
        <c:axId val="820627887"/>
        <c:axId val="820634543"/>
      </c:barChart>
      <c:lineChart>
        <c:grouping val="standard"/>
        <c:varyColors val="0"/>
        <c:ser>
          <c:idx val="0"/>
          <c:order val="0"/>
          <c:tx>
            <c:strRef>
              <c:f>'15-公私比率'!$A$6</c:f>
              <c:strCache>
                <c:ptCount val="1"/>
                <c:pt idx="0">
                  <c:v>公立</c:v>
                </c:pt>
              </c:strCache>
            </c:strRef>
          </c:tx>
          <c:spPr>
            <a:ln w="28575" cap="rnd">
              <a:solidFill>
                <a:schemeClr val="tx1"/>
              </a:solidFill>
              <a:round/>
            </a:ln>
            <a:effectLst/>
          </c:spPr>
          <c:marker>
            <c:symbol val="diamond"/>
            <c:size val="6"/>
            <c:spPr>
              <a:solidFill>
                <a:schemeClr val="tx1"/>
              </a:solidFill>
              <a:ln w="9525">
                <a:solidFill>
                  <a:schemeClr val="tx1"/>
                </a:solidFill>
              </a:ln>
              <a:effectLst/>
            </c:spPr>
          </c:marker>
          <c:dLbls>
            <c:dLbl>
              <c:idx val="0"/>
              <c:layout>
                <c:manualLayout>
                  <c:x val="-5.1703729487716024E-3"/>
                  <c:y val="-9.1539481446857182E-2"/>
                </c:manualLayout>
              </c:layout>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B69-439E-958E-18B24C5FDC29}"/>
                </c:ext>
              </c:extLst>
            </c:dLbl>
            <c:dLbl>
              <c:idx val="8"/>
              <c:layout/>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2B69-439E-958E-18B24C5FDC2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'15-公私比率'!$D$5:$L$5</c:f>
              <c:strCache>
                <c:ptCount val="9"/>
                <c:pt idx="0">
                  <c:v>H25</c:v>
                </c:pt>
                <c:pt idx="1">
                  <c:v>H26</c:v>
                </c:pt>
                <c:pt idx="2">
                  <c:v>H27</c:v>
                </c:pt>
                <c:pt idx="3">
                  <c:v>H28</c:v>
                </c:pt>
                <c:pt idx="4">
                  <c:v>H29</c:v>
                </c:pt>
                <c:pt idx="5">
                  <c:v>H30</c:v>
                </c:pt>
                <c:pt idx="6">
                  <c:v>H31</c:v>
                </c:pt>
                <c:pt idx="7">
                  <c:v>R2</c:v>
                </c:pt>
                <c:pt idx="8">
                  <c:v>R3</c:v>
                </c:pt>
              </c:strCache>
              <c:extLst/>
            </c:strRef>
          </c:cat>
          <c:val>
            <c:numRef>
              <c:f>'15-公私比率'!$D$6:$L$6</c:f>
              <c:numCache>
                <c:formatCode>0.0%</c:formatCode>
                <c:ptCount val="9"/>
                <c:pt idx="0">
                  <c:v>0.66400000000000003</c:v>
                </c:pt>
                <c:pt idx="1">
                  <c:v>0.67099999999999993</c:v>
                </c:pt>
                <c:pt idx="2">
                  <c:v>0.67099999999999993</c:v>
                </c:pt>
                <c:pt idx="3">
                  <c:v>0.66900000000000004</c:v>
                </c:pt>
                <c:pt idx="4">
                  <c:v>0.65799999999999992</c:v>
                </c:pt>
                <c:pt idx="5">
                  <c:v>0.65500000000000003</c:v>
                </c:pt>
                <c:pt idx="6">
                  <c:v>0.64900000000000002</c:v>
                </c:pt>
                <c:pt idx="7">
                  <c:v>0.63900000000000001</c:v>
                </c:pt>
                <c:pt idx="8">
                  <c:v>0.61599999999999999</c:v>
                </c:pt>
              </c:numCache>
              <c:extLst/>
            </c:numRef>
          </c:val>
          <c:smooth val="0"/>
          <c:extLst>
            <c:ext xmlns:c16="http://schemas.microsoft.com/office/drawing/2014/chart" uri="{C3380CC4-5D6E-409C-BE32-E72D297353CC}">
              <c16:uniqueId val="{00000005-2B69-439E-958E-18B24C5FDC29}"/>
            </c:ext>
          </c:extLst>
        </c:ser>
        <c:ser>
          <c:idx val="1"/>
          <c:order val="1"/>
          <c:tx>
            <c:strRef>
              <c:f>'15-公私比率'!$A$7</c:f>
              <c:strCache>
                <c:ptCount val="1"/>
                <c:pt idx="0">
                  <c:v>私立</c:v>
                </c:pt>
              </c:strCache>
            </c:strRef>
          </c:tx>
          <c:spPr>
            <a:ln w="28575" cap="rnd">
              <a:solidFill>
                <a:schemeClr val="tx1"/>
              </a:solidFill>
              <a:round/>
            </a:ln>
            <a:effectLst/>
          </c:spPr>
          <c:marker>
            <c:symbol val="circle"/>
            <c:size val="7"/>
            <c:spPr>
              <a:solidFill>
                <a:schemeClr val="bg1"/>
              </a:solidFill>
              <a:ln w="9525">
                <a:solidFill>
                  <a:schemeClr val="tx1"/>
                </a:solidFill>
              </a:ln>
              <a:effectLst/>
            </c:spPr>
          </c:marker>
          <c:dLbls>
            <c:dLbl>
              <c:idx val="0"/>
              <c:layout>
                <c:manualLayout>
                  <c:x val="-7.7555594231573672E-3"/>
                  <c:y val="-5.9500662940457173E-2"/>
                </c:manualLayout>
              </c:layout>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2B69-439E-958E-18B24C5FDC29}"/>
                </c:ext>
              </c:extLst>
            </c:dLbl>
            <c:dLbl>
              <c:idx val="8"/>
              <c:layout>
                <c:manualLayout>
                  <c:x val="-5.4288915962101572E-2"/>
                  <c:y val="6.4077637012800032E-2"/>
                </c:manualLayout>
              </c:layout>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7-2B69-439E-958E-18B24C5FDC2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'15-公私比率'!$D$5:$L$5</c:f>
              <c:strCache>
                <c:ptCount val="9"/>
                <c:pt idx="0">
                  <c:v>H25</c:v>
                </c:pt>
                <c:pt idx="1">
                  <c:v>H26</c:v>
                </c:pt>
                <c:pt idx="2">
                  <c:v>H27</c:v>
                </c:pt>
                <c:pt idx="3">
                  <c:v>H28</c:v>
                </c:pt>
                <c:pt idx="4">
                  <c:v>H29</c:v>
                </c:pt>
                <c:pt idx="5">
                  <c:v>H30</c:v>
                </c:pt>
                <c:pt idx="6">
                  <c:v>H31</c:v>
                </c:pt>
                <c:pt idx="7">
                  <c:v>R2</c:v>
                </c:pt>
                <c:pt idx="8">
                  <c:v>R3</c:v>
                </c:pt>
              </c:strCache>
              <c:extLst/>
            </c:strRef>
          </c:cat>
          <c:val>
            <c:numRef>
              <c:f>'15-公私比率'!$D$7:$L$7</c:f>
              <c:numCache>
                <c:formatCode>0.0%</c:formatCode>
                <c:ptCount val="9"/>
                <c:pt idx="0">
                  <c:v>0.33600000000000002</c:v>
                </c:pt>
                <c:pt idx="1">
                  <c:v>0.32899999999999996</c:v>
                </c:pt>
                <c:pt idx="2">
                  <c:v>0.32899999999999996</c:v>
                </c:pt>
                <c:pt idx="3">
                  <c:v>0.33100000000000002</c:v>
                </c:pt>
                <c:pt idx="4">
                  <c:v>0.34200000000000003</c:v>
                </c:pt>
                <c:pt idx="5">
                  <c:v>0.34499999999999997</c:v>
                </c:pt>
                <c:pt idx="6">
                  <c:v>0.35100000000000003</c:v>
                </c:pt>
                <c:pt idx="7">
                  <c:v>0.36099999999999999</c:v>
                </c:pt>
                <c:pt idx="8">
                  <c:v>0.38400000000000001</c:v>
                </c:pt>
              </c:numCache>
              <c:extLst/>
            </c:numRef>
          </c:val>
          <c:smooth val="0"/>
          <c:extLst>
            <c:ext xmlns:c16="http://schemas.microsoft.com/office/drawing/2014/chart" uri="{C3380CC4-5D6E-409C-BE32-E72D297353CC}">
              <c16:uniqueId val="{00000008-2B69-439E-958E-18B24C5FDC29}"/>
            </c:ext>
          </c:extLst>
        </c:ser>
        <c:dLbls>
          <c:showLegendKey val="0"/>
          <c:showVal val="0"/>
          <c:showCatName val="0"/>
          <c:showSerName val="0"/>
          <c:showPercent val="0"/>
          <c:showBubbleSize val="0"/>
        </c:dLbls>
        <c:marker val="1"/>
        <c:smooth val="0"/>
        <c:axId val="1543632320"/>
        <c:axId val="1543636896"/>
      </c:lineChart>
      <c:catAx>
        <c:axId val="154363232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1543636896"/>
        <c:crosses val="autoZero"/>
        <c:auto val="1"/>
        <c:lblAlgn val="ctr"/>
        <c:lblOffset val="100"/>
        <c:noMultiLvlLbl val="0"/>
      </c:catAx>
      <c:valAx>
        <c:axId val="1543636896"/>
        <c:scaling>
          <c:orientation val="minMax"/>
          <c:max val="1"/>
          <c:min val="0.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1543632320"/>
        <c:crosses val="autoZero"/>
        <c:crossBetween val="between"/>
        <c:majorUnit val="0.2"/>
      </c:valAx>
      <c:valAx>
        <c:axId val="820634543"/>
        <c:scaling>
          <c:orientation val="minMax"/>
          <c:max val="80000"/>
          <c:min val="50000"/>
        </c:scaling>
        <c:delete val="0"/>
        <c:axPos val="r"/>
        <c:numFmt formatCode="#,##0_ &quot;人&quot;"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820627887"/>
        <c:crosses val="max"/>
        <c:crossBetween val="between"/>
      </c:valAx>
      <c:catAx>
        <c:axId val="820627887"/>
        <c:scaling>
          <c:orientation val="minMax"/>
        </c:scaling>
        <c:delete val="1"/>
        <c:axPos val="b"/>
        <c:numFmt formatCode="General" sourceLinked="1"/>
        <c:majorTickMark val="out"/>
        <c:minorTickMark val="none"/>
        <c:tickLblPos val="nextTo"/>
        <c:crossAx val="820634543"/>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415960359890468E-2"/>
          <c:y val="7.159418445004137E-2"/>
          <c:w val="0.76493891451728646"/>
          <c:h val="0.79439960857283687"/>
        </c:manualLayout>
      </c:layout>
      <c:lineChart>
        <c:grouping val="standard"/>
        <c:varyColors val="0"/>
        <c:ser>
          <c:idx val="0"/>
          <c:order val="0"/>
          <c:tx>
            <c:v>保護者</c:v>
          </c:tx>
          <c:spPr>
            <a:ln w="19050" cap="rnd">
              <a:solidFill>
                <a:sysClr val="windowText" lastClr="000000"/>
              </a:solidFill>
              <a:round/>
            </a:ln>
            <a:effectLst/>
          </c:spPr>
          <c:marker>
            <c:symbol val="square"/>
            <c:size val="7"/>
            <c:spPr>
              <a:solidFill>
                <a:sysClr val="window" lastClr="FFFFFF"/>
              </a:solidFill>
              <a:ln w="3175">
                <a:solidFill>
                  <a:sysClr val="windowText" lastClr="000000"/>
                </a:solidFill>
              </a:ln>
              <a:effectLst/>
            </c:spPr>
          </c:marker>
          <c:dLbls>
            <c:dLbl>
              <c:idx val="0"/>
              <c:layout/>
              <c:tx>
                <c:rich>
                  <a:bodyPr/>
                  <a:lstStyle/>
                  <a:p>
                    <a:r>
                      <a:rPr lang="en-US" altLang="ja-JP"/>
                      <a:t>80.0%</a:t>
                    </a:r>
                  </a:p>
                </c:rich>
              </c:tx>
              <c:dLblPos val="b"/>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F132-41EC-9D84-00E74D8A0B1F}"/>
                </c:ext>
              </c:extLst>
            </c:dLbl>
            <c:dLbl>
              <c:idx val="8"/>
              <c:layout>
                <c:manualLayout>
                  <c:x val="3.2132769254992602E-2"/>
                  <c:y val="-2.1691852901921299E-2"/>
                </c:manualLayout>
              </c:layout>
              <c:tx>
                <c:rich>
                  <a:bodyPr rot="0" spcFirstLastPara="1" vertOverflow="ellipsis" vert="horz" wrap="square" lIns="38100" tIns="19050" rIns="38100" bIns="19050" anchor="ctr" anchorCtr="1">
                    <a:noAutofit/>
                  </a:bodyPr>
                  <a:lstStyle/>
                  <a:p>
                    <a:pPr>
                      <a:lnSpc>
                        <a:spcPts val="1200"/>
                      </a:lnSpc>
                      <a:defRPr sz="1100" b="0" i="0" u="none" strike="noStrike" kern="1200" baseline="0">
                        <a:solidFill>
                          <a:schemeClr val="tx1"/>
                        </a:solidFill>
                        <a:latin typeface="メイリオ" panose="020B0604030504040204" pitchFamily="50" charset="-128"/>
                        <a:ea typeface="メイリオ" panose="020B0604030504040204" pitchFamily="50" charset="-128"/>
                        <a:cs typeface="+mn-cs"/>
                      </a:defRPr>
                    </a:pPr>
                    <a:fld id="{7CDD78EE-C52F-46B4-A8FE-D6A7C22638EA}" type="SERIESNAME">
                      <a:rPr lang="ja-JP" altLang="en-US" dirty="0"/>
                      <a:pPr>
                        <a:lnSpc>
                          <a:spcPts val="1200"/>
                        </a:lnSpc>
                        <a:defRPr sz="1100">
                          <a:solidFill>
                            <a:schemeClr val="tx1"/>
                          </a:solidFill>
                          <a:latin typeface="メイリオ" panose="020B0604030504040204" pitchFamily="50" charset="-128"/>
                          <a:ea typeface="メイリオ" panose="020B0604030504040204" pitchFamily="50" charset="-128"/>
                        </a:defRPr>
                      </a:pPr>
                      <a:t>[系列名]</a:t>
                    </a:fld>
                    <a:r>
                      <a:rPr lang="ja-JP" altLang="en-US" baseline="0" dirty="0"/>
                      <a:t>
</a:t>
                    </a:r>
                    <a:fld id="{FBECF509-83A3-46E1-A44C-0F8AC10992A5}" type="VALUE">
                      <a:rPr lang="en-US" altLang="ja-JP" baseline="0" smtClean="0"/>
                      <a:pPr>
                        <a:lnSpc>
                          <a:spcPts val="1200"/>
                        </a:lnSpc>
                        <a:defRPr sz="1100">
                          <a:solidFill>
                            <a:schemeClr val="tx1"/>
                          </a:solidFill>
                          <a:latin typeface="メイリオ" panose="020B0604030504040204" pitchFamily="50" charset="-128"/>
                          <a:ea typeface="メイリオ" panose="020B0604030504040204" pitchFamily="50" charset="-128"/>
                        </a:defRPr>
                      </a:pPr>
                      <a:t>[値]</a:t>
                    </a:fld>
                    <a:r>
                      <a:rPr lang="en-US" altLang="ja-JP" baseline="0" dirty="0"/>
                      <a:t>%</a:t>
                    </a:r>
                  </a:p>
                </c:rich>
              </c:tx>
              <c:spPr>
                <a:noFill/>
                <a:ln>
                  <a:noFill/>
                </a:ln>
                <a:effectLst/>
              </c:spPr>
              <c:txPr>
                <a:bodyPr rot="0" spcFirstLastPara="1" vertOverflow="ellipsis" vert="horz" wrap="square" lIns="38100" tIns="19050" rIns="38100" bIns="19050" anchor="ctr" anchorCtr="1">
                  <a:noAutofit/>
                </a:bodyPr>
                <a:lstStyle/>
                <a:p>
                  <a:pPr>
                    <a:lnSpc>
                      <a:spcPts val="1200"/>
                    </a:lnSpc>
                    <a:defRPr sz="11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1"/>
              <c:showCatName val="0"/>
              <c:showSerName val="1"/>
              <c:showPercent val="0"/>
              <c:showBubbleSize val="0"/>
              <c:separator>
</c:separator>
              <c:extLst>
                <c:ext xmlns:c15="http://schemas.microsoft.com/office/drawing/2012/chart" uri="{CE6537A1-D6FC-4f65-9D91-7224C49458BB}">
                  <c15:layout>
                    <c:manualLayout>
                      <c:w val="0.17055085219957661"/>
                      <c:h val="0.16166428746783534"/>
                    </c:manualLayout>
                  </c15:layout>
                  <c15:dlblFieldTable/>
                  <c15:showDataLabelsRange val="0"/>
                </c:ext>
                <c:ext xmlns:c16="http://schemas.microsoft.com/office/drawing/2014/chart" uri="{C3380CC4-5D6E-409C-BE32-E72D297353CC}">
                  <c16:uniqueId val="{00000001-F132-41EC-9D84-00E74D8A0B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0"/>
            <c:showCatName val="0"/>
            <c:showSerName val="0"/>
            <c:showPercent val="0"/>
            <c:showBubbleSize val="0"/>
            <c:separator>
</c:separator>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'2-学校生活に関する肯定的評価割合'!$AA$1:$AI$1</c:f>
              <c:strCache>
                <c:ptCount val="9"/>
                <c:pt idx="0">
                  <c:v>H24</c:v>
                </c:pt>
                <c:pt idx="1">
                  <c:v>H25</c:v>
                </c:pt>
                <c:pt idx="2">
                  <c:v>H26</c:v>
                </c:pt>
                <c:pt idx="3">
                  <c:v>H27</c:v>
                </c:pt>
                <c:pt idx="4">
                  <c:v>H28</c:v>
                </c:pt>
                <c:pt idx="5">
                  <c:v>H29</c:v>
                </c:pt>
                <c:pt idx="6">
                  <c:v>H30</c:v>
                </c:pt>
                <c:pt idx="7">
                  <c:v>R1</c:v>
                </c:pt>
                <c:pt idx="8">
                  <c:v>R2</c:v>
                </c:pt>
              </c:strCache>
            </c:strRef>
          </c:cat>
          <c:val>
            <c:numRef>
              <c:f>'2-学校生活に関する肯定的評価割合'!$AA$2:$AI$2</c:f>
              <c:numCache>
                <c:formatCode>0.0_ </c:formatCode>
                <c:ptCount val="9"/>
                <c:pt idx="0">
                  <c:v>80.015116279069787</c:v>
                </c:pt>
                <c:pt idx="1">
                  <c:v>81.011627906976742</c:v>
                </c:pt>
                <c:pt idx="2">
                  <c:v>82.547674418604657</c:v>
                </c:pt>
                <c:pt idx="3">
                  <c:v>83.95348837209302</c:v>
                </c:pt>
                <c:pt idx="4">
                  <c:v>83.575581395348834</c:v>
                </c:pt>
                <c:pt idx="5">
                  <c:v>83.151162790697668</c:v>
                </c:pt>
                <c:pt idx="6">
                  <c:v>81.918604651162795</c:v>
                </c:pt>
                <c:pt idx="7">
                  <c:v>82.211627906976759</c:v>
                </c:pt>
                <c:pt idx="8">
                  <c:v>83.094186046511624</c:v>
                </c:pt>
              </c:numCache>
            </c:numRef>
          </c:val>
          <c:smooth val="0"/>
          <c:extLst>
            <c:ext xmlns:c16="http://schemas.microsoft.com/office/drawing/2014/chart" uri="{C3380CC4-5D6E-409C-BE32-E72D297353CC}">
              <c16:uniqueId val="{00000002-F132-41EC-9D84-00E74D8A0B1F}"/>
            </c:ext>
          </c:extLst>
        </c:ser>
        <c:ser>
          <c:idx val="1"/>
          <c:order val="1"/>
          <c:tx>
            <c:v>生徒</c:v>
          </c:tx>
          <c:spPr>
            <a:ln w="19050" cap="rnd">
              <a:solidFill>
                <a:sysClr val="windowText" lastClr="000000"/>
              </a:solidFill>
              <a:round/>
            </a:ln>
            <a:effectLst/>
          </c:spPr>
          <c:marker>
            <c:symbol val="circle"/>
            <c:size val="7"/>
            <c:spPr>
              <a:solidFill>
                <a:sysClr val="windowText" lastClr="000000"/>
              </a:solidFill>
              <a:ln w="3175">
                <a:solidFill>
                  <a:sysClr val="windowText" lastClr="000000"/>
                </a:solidFill>
              </a:ln>
              <a:effectLst/>
            </c:spPr>
          </c:marker>
          <c:dLbls>
            <c:dLbl>
              <c:idx val="0"/>
              <c:layout/>
              <c:tx>
                <c:rich>
                  <a:bodyPr/>
                  <a:lstStyle/>
                  <a:p>
                    <a:r>
                      <a:rPr lang="en-US" altLang="ja-JP"/>
                      <a:t>76.4%</a:t>
                    </a:r>
                  </a:p>
                </c:rich>
              </c:tx>
              <c:dLblPos val="b"/>
              <c:showLegendKey val="0"/>
              <c:showVal val="1"/>
              <c:showCatName val="0"/>
              <c:showSerName val="0"/>
              <c:showPercent val="0"/>
              <c:showBubbleSize val="0"/>
              <c:extLst xmlns:c15="http://schemas.microsoft.com/office/drawing/2012/chart">
                <c:ext xmlns:c15="http://schemas.microsoft.com/office/drawing/2012/chart" uri="{CE6537A1-D6FC-4f65-9D91-7224C49458BB}">
                  <c15:layout/>
                </c:ext>
                <c:ext xmlns:c16="http://schemas.microsoft.com/office/drawing/2014/chart" uri="{C3380CC4-5D6E-409C-BE32-E72D297353CC}">
                  <c16:uniqueId val="{00000003-F132-41EC-9D84-00E74D8A0B1F}"/>
                </c:ext>
              </c:extLst>
            </c:dLbl>
            <c:dLbl>
              <c:idx val="8"/>
              <c:layout>
                <c:manualLayout>
                  <c:x val="3.8312050644825374E-2"/>
                  <c:y val="0.14134695992944235"/>
                </c:manualLayout>
              </c:layout>
              <c:tx>
                <c:rich>
                  <a:bodyPr rot="0" spcFirstLastPara="1" vertOverflow="ellipsis" vert="horz" wrap="square" lIns="38100" tIns="19050" rIns="38100" bIns="19050" anchor="ctr" anchorCtr="1">
                    <a:noAutofit/>
                  </a:bodyPr>
                  <a:lstStyle/>
                  <a:p>
                    <a:pPr>
                      <a:lnSpc>
                        <a:spcPts val="1200"/>
                      </a:lnSpc>
                      <a:defRPr sz="1100" b="0" i="0" u="none" strike="noStrike" kern="1200" baseline="0">
                        <a:solidFill>
                          <a:schemeClr val="tx1"/>
                        </a:solidFill>
                        <a:latin typeface="メイリオ" panose="020B0604030504040204" pitchFamily="50" charset="-128"/>
                        <a:ea typeface="メイリオ" panose="020B0604030504040204" pitchFamily="50" charset="-128"/>
                        <a:cs typeface="+mn-cs"/>
                      </a:defRPr>
                    </a:pPr>
                    <a:fld id="{0AB18F6A-F349-4C16-B79E-E936DA0B32D5}" type="SERIESNAME">
                      <a:rPr lang="ja-JP" altLang="en-US" dirty="0">
                        <a:latin typeface="メイリオ" panose="020B0604030504040204" pitchFamily="50" charset="-128"/>
                        <a:ea typeface="メイリオ" panose="020B0604030504040204" pitchFamily="50" charset="-128"/>
                      </a:rPr>
                      <a:pPr>
                        <a:lnSpc>
                          <a:spcPts val="1200"/>
                        </a:lnSpc>
                        <a:defRPr sz="1100">
                          <a:solidFill>
                            <a:schemeClr val="tx1"/>
                          </a:solidFill>
                          <a:latin typeface="メイリオ" panose="020B0604030504040204" pitchFamily="50" charset="-128"/>
                          <a:ea typeface="メイリオ" panose="020B0604030504040204" pitchFamily="50" charset="-128"/>
                        </a:defRPr>
                      </a:pPr>
                      <a:t>[系列名]</a:t>
                    </a:fld>
                    <a:r>
                      <a:rPr lang="ja-JP" altLang="en-US" baseline="0" dirty="0">
                        <a:latin typeface="メイリオ" panose="020B0604030504040204" pitchFamily="50" charset="-128"/>
                        <a:ea typeface="メイリオ" panose="020B0604030504040204" pitchFamily="50" charset="-128"/>
                      </a:rPr>
                      <a:t>
</a:t>
                    </a:r>
                    <a:fld id="{23C0F819-6891-440F-B4FA-CAD097861DC2}" type="VALUE">
                      <a:rPr lang="en-US" altLang="ja-JP" baseline="0" smtClean="0">
                        <a:latin typeface="メイリオ" panose="020B0604030504040204" pitchFamily="50" charset="-128"/>
                        <a:ea typeface="メイリオ" panose="020B0604030504040204" pitchFamily="50" charset="-128"/>
                      </a:rPr>
                      <a:pPr>
                        <a:lnSpc>
                          <a:spcPts val="1200"/>
                        </a:lnSpc>
                        <a:defRPr sz="1100">
                          <a:solidFill>
                            <a:schemeClr val="tx1"/>
                          </a:solidFill>
                          <a:latin typeface="メイリオ" panose="020B0604030504040204" pitchFamily="50" charset="-128"/>
                          <a:ea typeface="メイリオ" panose="020B0604030504040204" pitchFamily="50" charset="-128"/>
                        </a:defRPr>
                      </a:pPr>
                      <a:t>[値]</a:t>
                    </a:fld>
                    <a:r>
                      <a:rPr lang="en-US" altLang="ja-JP" baseline="0" dirty="0">
                        <a:latin typeface="メイリオ" panose="020B0604030504040204" pitchFamily="50" charset="-128"/>
                        <a:ea typeface="メイリオ" panose="020B0604030504040204" pitchFamily="50" charset="-128"/>
                      </a:rPr>
                      <a:t>%</a:t>
                    </a:r>
                  </a:p>
                </c:rich>
              </c:tx>
              <c:spPr>
                <a:noFill/>
                <a:ln>
                  <a:noFill/>
                </a:ln>
                <a:effectLst/>
              </c:spPr>
              <c:txPr>
                <a:bodyPr rot="0" spcFirstLastPara="1" vertOverflow="ellipsis" vert="horz" wrap="square" lIns="38100" tIns="19050" rIns="38100" bIns="19050" anchor="ctr" anchorCtr="1">
                  <a:noAutofit/>
                </a:bodyPr>
                <a:lstStyle/>
                <a:p>
                  <a:pPr>
                    <a:lnSpc>
                      <a:spcPts val="1200"/>
                    </a:lnSpc>
                    <a:defRPr sz="11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1"/>
              <c:showCatName val="0"/>
              <c:showSerName val="1"/>
              <c:showPercent val="0"/>
              <c:showBubbleSize val="0"/>
              <c:separator>
</c:separator>
              <c:extLst>
                <c:ext xmlns:c15="http://schemas.microsoft.com/office/drawing/2012/chart" uri="{CE6537A1-D6FC-4f65-9D91-7224C49458BB}">
                  <c15:layout>
                    <c:manualLayout>
                      <c:w val="0.14441198297333016"/>
                      <c:h val="0.18937816531946428"/>
                    </c:manualLayout>
                  </c15:layout>
                  <c15:dlblFieldTable/>
                  <c15:showDataLabelsRange val="0"/>
                </c:ext>
                <c:ext xmlns:c16="http://schemas.microsoft.com/office/drawing/2014/chart" uri="{C3380CC4-5D6E-409C-BE32-E72D297353CC}">
                  <c16:uniqueId val="{00000004-F132-41EC-9D84-00E74D8A0B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'2-学校生活に関する肯定的評価割合'!$AA$1:$AI$1</c:f>
              <c:strCache>
                <c:ptCount val="9"/>
                <c:pt idx="0">
                  <c:v>H24</c:v>
                </c:pt>
                <c:pt idx="1">
                  <c:v>H25</c:v>
                </c:pt>
                <c:pt idx="2">
                  <c:v>H26</c:v>
                </c:pt>
                <c:pt idx="3">
                  <c:v>H27</c:v>
                </c:pt>
                <c:pt idx="4">
                  <c:v>H28</c:v>
                </c:pt>
                <c:pt idx="5">
                  <c:v>H29</c:v>
                </c:pt>
                <c:pt idx="6">
                  <c:v>H30</c:v>
                </c:pt>
                <c:pt idx="7">
                  <c:v>R1</c:v>
                </c:pt>
                <c:pt idx="8">
                  <c:v>R2</c:v>
                </c:pt>
              </c:strCache>
            </c:strRef>
          </c:cat>
          <c:val>
            <c:numRef>
              <c:f>'2-学校生活に関する肯定的評価割合'!$AA$3:$AI$3</c:f>
              <c:numCache>
                <c:formatCode>0.0_ </c:formatCode>
                <c:ptCount val="9"/>
                <c:pt idx="0">
                  <c:v>76.417441860465132</c:v>
                </c:pt>
                <c:pt idx="1">
                  <c:v>77.20930232558139</c:v>
                </c:pt>
                <c:pt idx="2">
                  <c:v>77.026744186046514</c:v>
                </c:pt>
                <c:pt idx="3">
                  <c:v>78.5</c:v>
                </c:pt>
                <c:pt idx="4">
                  <c:v>77.729069767441871</c:v>
                </c:pt>
                <c:pt idx="5">
                  <c:v>78.406976744186053</c:v>
                </c:pt>
                <c:pt idx="6">
                  <c:v>77.813953488372093</c:v>
                </c:pt>
                <c:pt idx="7">
                  <c:v>79.452325581395343</c:v>
                </c:pt>
                <c:pt idx="8">
                  <c:v>80.916279069767441</c:v>
                </c:pt>
              </c:numCache>
            </c:numRef>
          </c:val>
          <c:smooth val="0"/>
          <c:extLst>
            <c:ext xmlns:c16="http://schemas.microsoft.com/office/drawing/2014/chart" uri="{C3380CC4-5D6E-409C-BE32-E72D297353CC}">
              <c16:uniqueId val="{00000005-F132-41EC-9D84-00E74D8A0B1F}"/>
            </c:ext>
          </c:extLst>
        </c:ser>
        <c:dLbls>
          <c:showLegendKey val="0"/>
          <c:showVal val="0"/>
          <c:showCatName val="0"/>
          <c:showSerName val="0"/>
          <c:showPercent val="0"/>
          <c:showBubbleSize val="0"/>
        </c:dLbls>
        <c:marker val="1"/>
        <c:smooth val="0"/>
        <c:axId val="-1471057904"/>
        <c:axId val="-1471062256"/>
      </c:lineChart>
      <c:catAx>
        <c:axId val="-1471057904"/>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1471062256"/>
        <c:crosses val="autoZero"/>
        <c:auto val="1"/>
        <c:lblAlgn val="ctr"/>
        <c:lblOffset val="100"/>
        <c:noMultiLvlLbl val="0"/>
      </c:catAx>
      <c:valAx>
        <c:axId val="-1471062256"/>
        <c:scaling>
          <c:orientation val="minMax"/>
          <c:max val="85"/>
          <c:min val="70"/>
        </c:scaling>
        <c:delete val="0"/>
        <c:axPos val="l"/>
        <c:numFmt formatCode="#,##0_ &quot;％&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1471057904"/>
        <c:crosses val="autoZero"/>
        <c:crossBetween val="between"/>
        <c:majorUnit val="5"/>
      </c:valAx>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03228206099905"/>
          <c:y val="3.2714917569642531E-2"/>
          <c:w val="0.83989986181236342"/>
          <c:h val="0.83738443588062383"/>
        </c:manualLayout>
      </c:layout>
      <c:lineChart>
        <c:grouping val="standard"/>
        <c:varyColors val="0"/>
        <c:ser>
          <c:idx val="0"/>
          <c:order val="0"/>
          <c:tx>
            <c:strRef>
              <c:f>'図12-（高校教務）府立高校３年生の英検準２級'!$A$2</c:f>
              <c:strCache>
                <c:ptCount val="1"/>
                <c:pt idx="0">
                  <c:v>府立高校３年生のうち英検準２級相当以上の割合</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dLbls>
            <c:dLbl>
              <c:idx val="1"/>
              <c:layout>
                <c:manualLayout>
                  <c:x val="-6.4287902514321621E-2"/>
                  <c:y val="4.549933178014018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BE9-4150-8D8C-BD3E18489136}"/>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'図12-（高校教務）府立高校３年生の英検準２級'!$B$1:$K$1</c:f>
              <c:strCache>
                <c:ptCount val="9"/>
                <c:pt idx="0">
                  <c:v>H25</c:v>
                </c:pt>
                <c:pt idx="1">
                  <c:v>H26</c:v>
                </c:pt>
                <c:pt idx="2">
                  <c:v>H27</c:v>
                </c:pt>
                <c:pt idx="3">
                  <c:v>H28</c:v>
                </c:pt>
                <c:pt idx="4">
                  <c:v>H29</c:v>
                </c:pt>
                <c:pt idx="5">
                  <c:v>H30</c:v>
                </c:pt>
                <c:pt idx="6">
                  <c:v>R1</c:v>
                </c:pt>
                <c:pt idx="7">
                  <c:v>R2</c:v>
                </c:pt>
                <c:pt idx="8">
                  <c:v>R3</c:v>
                </c:pt>
              </c:strCache>
            </c:strRef>
          </c:cat>
          <c:val>
            <c:numRef>
              <c:f>'図12-（高校教務）府立高校３年生の英検準２級'!$B$2:$K$2</c:f>
              <c:numCache>
                <c:formatCode>0.0%</c:formatCode>
                <c:ptCount val="9"/>
                <c:pt idx="0">
                  <c:v>0.28199999999999997</c:v>
                </c:pt>
                <c:pt idx="1">
                  <c:v>0.27200000000000002</c:v>
                </c:pt>
                <c:pt idx="2">
                  <c:v>0.313</c:v>
                </c:pt>
                <c:pt idx="3">
                  <c:v>0.36199999999999999</c:v>
                </c:pt>
                <c:pt idx="4">
                  <c:v>0.38600000000000001</c:v>
                </c:pt>
                <c:pt idx="5">
                  <c:v>0.41399999999999998</c:v>
                </c:pt>
                <c:pt idx="6">
                  <c:v>0.45600000000000002</c:v>
                </c:pt>
                <c:pt idx="7">
                  <c:v>0.48499999999999999</c:v>
                </c:pt>
                <c:pt idx="8">
                  <c:v>0.51019999999999999</c:v>
                </c:pt>
              </c:numCache>
            </c:numRef>
          </c:val>
          <c:smooth val="0"/>
          <c:extLst>
            <c:ext xmlns:c16="http://schemas.microsoft.com/office/drawing/2014/chart" uri="{C3380CC4-5D6E-409C-BE32-E72D297353CC}">
              <c16:uniqueId val="{00000001-EBE9-4150-8D8C-BD3E18489136}"/>
            </c:ext>
          </c:extLst>
        </c:ser>
        <c:dLbls>
          <c:dLblPos val="t"/>
          <c:showLegendKey val="0"/>
          <c:showVal val="1"/>
          <c:showCatName val="0"/>
          <c:showSerName val="0"/>
          <c:showPercent val="0"/>
          <c:showBubbleSize val="0"/>
        </c:dLbls>
        <c:marker val="1"/>
        <c:smooth val="0"/>
        <c:axId val="340167520"/>
        <c:axId val="340167848"/>
      </c:lineChart>
      <c:catAx>
        <c:axId val="34016752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340167848"/>
        <c:crosses val="autoZero"/>
        <c:auto val="1"/>
        <c:lblAlgn val="ctr"/>
        <c:lblOffset val="100"/>
        <c:noMultiLvlLbl val="0"/>
      </c:catAx>
      <c:valAx>
        <c:axId val="340167848"/>
        <c:scaling>
          <c:orientation val="minMax"/>
          <c:max val="0.60000000000000009"/>
          <c:min val="0.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crossAx val="340167520"/>
        <c:crosses val="autoZero"/>
        <c:crossBetween val="between"/>
        <c:majorUnit val="0.1"/>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799487731663458"/>
          <c:y val="3.7113097165480141E-2"/>
          <c:w val="0.77432621470490381"/>
          <c:h val="0.83217293703357809"/>
        </c:manualLayout>
      </c:layout>
      <c:lineChart>
        <c:grouping val="standard"/>
        <c:varyColors val="0"/>
        <c:ser>
          <c:idx val="0"/>
          <c:order val="0"/>
          <c:tx>
            <c:strRef>
              <c:f>'図13-GLHSの国公立大学進学率'!$A$2</c:f>
              <c:strCache>
                <c:ptCount val="1"/>
                <c:pt idx="0">
                  <c:v>グローバルリーダーズハイスクールにおける現役での国公立大学進学率</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dLbls>
            <c:dLbl>
              <c:idx val="1"/>
              <c:layout>
                <c:manualLayout>
                  <c:x val="-6.4833005893909626E-2"/>
                  <c:y val="6.558631555255457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A6C-40B5-A581-A99C3D4D78A3}"/>
                </c:ext>
              </c:extLst>
            </c:dLbl>
            <c:dLbl>
              <c:idx val="3"/>
              <c:layout>
                <c:manualLayout>
                  <c:x val="-6.4833005893909626E-2"/>
                  <c:y val="5.208192662615349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A6C-40B5-A581-A99C3D4D78A3}"/>
                </c:ext>
              </c:extLst>
            </c:dLbl>
            <c:dLbl>
              <c:idx val="5"/>
              <c:layout>
                <c:manualLayout>
                  <c:x val="-6.4833005893909626E-2"/>
                  <c:y val="5.658338960162048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A6C-40B5-A581-A99C3D4D78A3}"/>
                </c:ext>
              </c:extLst>
            </c:dLbl>
            <c:dLbl>
              <c:idx val="8"/>
              <c:layout>
                <c:manualLayout>
                  <c:x val="-3.2258064516130108E-3"/>
                  <c:y val="-2.3394994559303717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A6C-40B5-A581-A99C3D4D78A3}"/>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'図13-GLHSの国公立大学進学率'!$B$1:$J$1</c:f>
              <c:strCache>
                <c:ptCount val="9"/>
                <c:pt idx="0">
                  <c:v>H25</c:v>
                </c:pt>
                <c:pt idx="1">
                  <c:v>H26</c:v>
                </c:pt>
                <c:pt idx="2">
                  <c:v>H27</c:v>
                </c:pt>
                <c:pt idx="3">
                  <c:v>H28</c:v>
                </c:pt>
                <c:pt idx="4">
                  <c:v>H29</c:v>
                </c:pt>
                <c:pt idx="5">
                  <c:v>H30</c:v>
                </c:pt>
                <c:pt idx="6">
                  <c:v>R1</c:v>
                </c:pt>
                <c:pt idx="7">
                  <c:v>R2</c:v>
                </c:pt>
                <c:pt idx="8">
                  <c:v>R3</c:v>
                </c:pt>
              </c:strCache>
            </c:strRef>
          </c:cat>
          <c:val>
            <c:numRef>
              <c:f>'図13-GLHSの国公立大学進学率'!$B$2:$J$2</c:f>
              <c:numCache>
                <c:formatCode>0.0%</c:formatCode>
                <c:ptCount val="9"/>
                <c:pt idx="0">
                  <c:v>0.36499999999999999</c:v>
                </c:pt>
                <c:pt idx="1">
                  <c:v>0.36399999999999999</c:v>
                </c:pt>
                <c:pt idx="2">
                  <c:v>0.38500000000000001</c:v>
                </c:pt>
                <c:pt idx="3">
                  <c:v>0.38200000000000001</c:v>
                </c:pt>
                <c:pt idx="4">
                  <c:v>0.41499999999999998</c:v>
                </c:pt>
                <c:pt idx="5">
                  <c:v>0.40899999999999997</c:v>
                </c:pt>
                <c:pt idx="6">
                  <c:v>0.42499999999999999</c:v>
                </c:pt>
                <c:pt idx="7">
                  <c:v>0.46</c:v>
                </c:pt>
                <c:pt idx="8">
                  <c:v>0.46300000000000002</c:v>
                </c:pt>
              </c:numCache>
            </c:numRef>
          </c:val>
          <c:smooth val="0"/>
          <c:extLst>
            <c:ext xmlns:c16="http://schemas.microsoft.com/office/drawing/2014/chart" uri="{C3380CC4-5D6E-409C-BE32-E72D297353CC}">
              <c16:uniqueId val="{00000004-9A6C-40B5-A581-A99C3D4D78A3}"/>
            </c:ext>
          </c:extLst>
        </c:ser>
        <c:dLbls>
          <c:dLblPos val="t"/>
          <c:showLegendKey val="0"/>
          <c:showVal val="1"/>
          <c:showCatName val="0"/>
          <c:showSerName val="0"/>
          <c:showPercent val="0"/>
          <c:showBubbleSize val="0"/>
        </c:dLbls>
        <c:marker val="1"/>
        <c:smooth val="0"/>
        <c:axId val="340167520"/>
        <c:axId val="340167848"/>
      </c:lineChart>
      <c:catAx>
        <c:axId val="34016752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340167848"/>
        <c:crosses val="autoZero"/>
        <c:auto val="1"/>
        <c:lblAlgn val="ctr"/>
        <c:lblOffset val="100"/>
        <c:noMultiLvlLbl val="0"/>
      </c:catAx>
      <c:valAx>
        <c:axId val="340167848"/>
        <c:scaling>
          <c:orientation val="minMax"/>
          <c:max val="0.5"/>
          <c:min val="0.2"/>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crossAx val="340167520"/>
        <c:crosses val="autoZero"/>
        <c:crossBetween val="between"/>
        <c:majorUnit val="0.1"/>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274488646573675E-2"/>
          <c:y val="5.0925925925925923E-2"/>
          <c:w val="0.69544752387287545"/>
          <c:h val="0.73577136191309422"/>
        </c:manualLayout>
      </c:layout>
      <c:barChart>
        <c:barDir val="col"/>
        <c:grouping val="stacked"/>
        <c:varyColors val="0"/>
        <c:ser>
          <c:idx val="0"/>
          <c:order val="0"/>
          <c:tx>
            <c:strRef>
              <c:f>'図14-GLHS卒業生の進学率 (2)'!$A$2</c:f>
              <c:strCache>
                <c:ptCount val="1"/>
                <c:pt idx="0">
                  <c:v>現役国公立大学
進学率</c:v>
                </c:pt>
              </c:strCache>
            </c:strRef>
          </c:tx>
          <c:spPr>
            <a:solidFill>
              <a:srgbClr val="4472C4"/>
            </a:solidFill>
            <a:ln>
              <a:solidFill>
                <a:schemeClr val="tx1"/>
              </a:solidFill>
            </a:ln>
            <a:effectLst/>
          </c:spPr>
          <c:invertIfNegative val="0"/>
          <c:dLbls>
            <c:dLbl>
              <c:idx val="8"/>
              <c:layout>
                <c:manualLayout>
                  <c:x val="0.13615992008857439"/>
                  <c:y val="1.620354497240469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r>
                      <a:rPr lang="ja-JP" altLang="en-US">
                        <a:solidFill>
                          <a:schemeClr val="tx1"/>
                        </a:solidFill>
                        <a:latin typeface="メイリオ" panose="020B0604030504040204" pitchFamily="50" charset="-128"/>
                        <a:ea typeface="メイリオ" panose="020B0604030504040204" pitchFamily="50" charset="-128"/>
                      </a:rPr>
                      <a:t>現役国公立大学進学率</a:t>
                    </a:r>
                  </a:p>
                  <a:p>
                    <a:pPr>
                      <a:defRPr>
                        <a:solidFill>
                          <a:schemeClr val="tx1"/>
                        </a:solidFill>
                        <a:latin typeface="メイリオ" panose="020B0604030504040204" pitchFamily="50" charset="-128"/>
                        <a:ea typeface="メイリオ" panose="020B0604030504040204" pitchFamily="50" charset="-128"/>
                      </a:defRPr>
                    </a:pPr>
                    <a:r>
                      <a:rPr lang="en-US" altLang="ja-JP">
                        <a:solidFill>
                          <a:schemeClr val="tx1"/>
                        </a:solidFill>
                        <a:latin typeface="メイリオ" panose="020B0604030504040204" pitchFamily="50" charset="-128"/>
                        <a:ea typeface="メイリオ" panose="020B0604030504040204" pitchFamily="50" charset="-128"/>
                      </a:rPr>
                      <a:t>46.3</a:t>
                    </a:r>
                    <a:r>
                      <a:rPr lang="ja-JP" altLang="en-US">
                        <a:solidFill>
                          <a:schemeClr val="tx1"/>
                        </a:solidFill>
                        <a:latin typeface="メイリオ" panose="020B0604030504040204" pitchFamily="50" charset="-128"/>
                        <a:ea typeface="メイリオ" panose="020B0604030504040204" pitchFamily="50" charset="-128"/>
                      </a:rPr>
                      <a:t>％</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layout>
                    <c:manualLayout>
                      <c:w val="0.16249201659222853"/>
                      <c:h val="0.39969044675586229"/>
                    </c:manualLayout>
                  </c15:layout>
                </c:ext>
                <c:ext xmlns:c16="http://schemas.microsoft.com/office/drawing/2014/chart" uri="{C3380CC4-5D6E-409C-BE32-E72D297353CC}">
                  <c16:uniqueId val="{00000000-9827-48D1-8C52-7235258634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'図14-GLHS卒業生の進学率 (2)'!$B$1:$J$1</c:f>
              <c:strCache>
                <c:ptCount val="9"/>
                <c:pt idx="0">
                  <c:v>H25</c:v>
                </c:pt>
                <c:pt idx="1">
                  <c:v>H26</c:v>
                </c:pt>
                <c:pt idx="2">
                  <c:v>H27</c:v>
                </c:pt>
                <c:pt idx="3">
                  <c:v>H28</c:v>
                </c:pt>
                <c:pt idx="4">
                  <c:v>H29</c:v>
                </c:pt>
                <c:pt idx="5">
                  <c:v>H30</c:v>
                </c:pt>
                <c:pt idx="6">
                  <c:v>R1</c:v>
                </c:pt>
                <c:pt idx="7">
                  <c:v>R2</c:v>
                </c:pt>
                <c:pt idx="8">
                  <c:v>R3</c:v>
                </c:pt>
              </c:strCache>
            </c:strRef>
          </c:cat>
          <c:val>
            <c:numRef>
              <c:f>'図14-GLHS卒業生の進学率 (2)'!$B$2:$J$2</c:f>
              <c:numCache>
                <c:formatCode>0.00%</c:formatCode>
                <c:ptCount val="9"/>
                <c:pt idx="0">
                  <c:v>0.36499999999999999</c:v>
                </c:pt>
                <c:pt idx="1">
                  <c:v>0.36299999999999999</c:v>
                </c:pt>
                <c:pt idx="2">
                  <c:v>0.38500000000000001</c:v>
                </c:pt>
                <c:pt idx="3">
                  <c:v>0.38200000000000001</c:v>
                </c:pt>
                <c:pt idx="4" formatCode="0.0%">
                  <c:v>0.41499999999999998</c:v>
                </c:pt>
                <c:pt idx="5" formatCode="0.0%">
                  <c:v>0.40899999999999997</c:v>
                </c:pt>
                <c:pt idx="6" formatCode="0.0%">
                  <c:v>0.42499999999999999</c:v>
                </c:pt>
                <c:pt idx="7" formatCode="0.0%">
                  <c:v>0.46</c:v>
                </c:pt>
                <c:pt idx="8" formatCode="0.0%">
                  <c:v>0.46300000000000002</c:v>
                </c:pt>
              </c:numCache>
            </c:numRef>
          </c:val>
          <c:extLst>
            <c:ext xmlns:c16="http://schemas.microsoft.com/office/drawing/2014/chart" uri="{C3380CC4-5D6E-409C-BE32-E72D297353CC}">
              <c16:uniqueId val="{00000001-9827-48D1-8C52-723525863465}"/>
            </c:ext>
          </c:extLst>
        </c:ser>
        <c:ser>
          <c:idx val="1"/>
          <c:order val="1"/>
          <c:tx>
            <c:strRef>
              <c:f>'図14-GLHS卒業生の進学率 (2)'!$A$3</c:f>
              <c:strCache>
                <c:ptCount val="1"/>
                <c:pt idx="0">
                  <c:v>現役私立大学
進学率</c:v>
                </c:pt>
              </c:strCache>
            </c:strRef>
          </c:tx>
          <c:spPr>
            <a:pattFill prst="pct25">
              <a:fgClr>
                <a:schemeClr val="accent1"/>
              </a:fgClr>
              <a:bgClr>
                <a:schemeClr val="bg1"/>
              </a:bgClr>
            </a:pattFill>
            <a:ln>
              <a:solidFill>
                <a:schemeClr val="tx1"/>
              </a:solidFill>
            </a:ln>
            <a:effectLst/>
          </c:spPr>
          <c:invertIfNegative val="0"/>
          <c:dPt>
            <c:idx val="0"/>
            <c:invertIfNegative val="0"/>
            <c:bubble3D val="0"/>
            <c:spPr>
              <a:solidFill>
                <a:srgbClr val="4472C4"/>
              </a:solidFill>
              <a:ln>
                <a:solidFill>
                  <a:schemeClr val="tx1"/>
                </a:solidFill>
              </a:ln>
              <a:effectLst/>
            </c:spPr>
            <c:extLst>
              <c:ext xmlns:c16="http://schemas.microsoft.com/office/drawing/2014/chart" uri="{C3380CC4-5D6E-409C-BE32-E72D297353CC}">
                <c16:uniqueId val="{00000003-9827-48D1-8C52-723525863465}"/>
              </c:ext>
            </c:extLst>
          </c:dPt>
          <c:dPt>
            <c:idx val="1"/>
            <c:invertIfNegative val="0"/>
            <c:bubble3D val="0"/>
            <c:spPr>
              <a:solidFill>
                <a:srgbClr val="4472C4"/>
              </a:solidFill>
              <a:ln>
                <a:solidFill>
                  <a:schemeClr val="tx1"/>
                </a:solidFill>
              </a:ln>
              <a:effectLst/>
            </c:spPr>
            <c:extLst>
              <c:ext xmlns:c16="http://schemas.microsoft.com/office/drawing/2014/chart" uri="{C3380CC4-5D6E-409C-BE32-E72D297353CC}">
                <c16:uniqueId val="{00000005-9827-48D1-8C52-723525863465}"/>
              </c:ext>
            </c:extLst>
          </c:dPt>
          <c:dPt>
            <c:idx val="2"/>
            <c:invertIfNegative val="0"/>
            <c:bubble3D val="0"/>
            <c:spPr>
              <a:solidFill>
                <a:srgbClr val="4472C4"/>
              </a:solidFill>
              <a:ln>
                <a:solidFill>
                  <a:schemeClr val="tx1"/>
                </a:solidFill>
              </a:ln>
              <a:effectLst/>
            </c:spPr>
            <c:extLst>
              <c:ext xmlns:c16="http://schemas.microsoft.com/office/drawing/2014/chart" uri="{C3380CC4-5D6E-409C-BE32-E72D297353CC}">
                <c16:uniqueId val="{00000007-9827-48D1-8C52-723525863465}"/>
              </c:ext>
            </c:extLst>
          </c:dPt>
          <c:dPt>
            <c:idx val="3"/>
            <c:invertIfNegative val="0"/>
            <c:bubble3D val="0"/>
            <c:spPr>
              <a:solidFill>
                <a:srgbClr val="4472C4"/>
              </a:solidFill>
              <a:ln>
                <a:solidFill>
                  <a:schemeClr val="tx1"/>
                </a:solidFill>
              </a:ln>
              <a:effectLst/>
            </c:spPr>
            <c:extLst>
              <c:ext xmlns:c16="http://schemas.microsoft.com/office/drawing/2014/chart" uri="{C3380CC4-5D6E-409C-BE32-E72D297353CC}">
                <c16:uniqueId val="{00000009-9827-48D1-8C52-723525863465}"/>
              </c:ext>
            </c:extLst>
          </c:dPt>
          <c:dPt>
            <c:idx val="4"/>
            <c:invertIfNegative val="0"/>
            <c:bubble3D val="0"/>
            <c:spPr>
              <a:solidFill>
                <a:srgbClr val="4472C4"/>
              </a:solidFill>
              <a:ln>
                <a:solidFill>
                  <a:schemeClr val="tx1"/>
                </a:solidFill>
              </a:ln>
              <a:effectLst/>
            </c:spPr>
            <c:extLst>
              <c:ext xmlns:c16="http://schemas.microsoft.com/office/drawing/2014/chart" uri="{C3380CC4-5D6E-409C-BE32-E72D297353CC}">
                <c16:uniqueId val="{0000000B-9827-48D1-8C52-723525863465}"/>
              </c:ext>
            </c:extLst>
          </c:dPt>
          <c:dPt>
            <c:idx val="5"/>
            <c:invertIfNegative val="0"/>
            <c:bubble3D val="0"/>
            <c:spPr>
              <a:solidFill>
                <a:srgbClr val="4472C4"/>
              </a:solidFill>
              <a:ln>
                <a:solidFill>
                  <a:schemeClr val="tx1"/>
                </a:solidFill>
              </a:ln>
              <a:effectLst/>
            </c:spPr>
            <c:extLst>
              <c:ext xmlns:c16="http://schemas.microsoft.com/office/drawing/2014/chart" uri="{C3380CC4-5D6E-409C-BE32-E72D297353CC}">
                <c16:uniqueId val="{0000000D-9827-48D1-8C52-723525863465}"/>
              </c:ext>
            </c:extLst>
          </c:dPt>
          <c:dPt>
            <c:idx val="6"/>
            <c:invertIfNegative val="0"/>
            <c:bubble3D val="0"/>
            <c:spPr>
              <a:solidFill>
                <a:srgbClr val="4472C4"/>
              </a:solidFill>
              <a:ln>
                <a:solidFill>
                  <a:schemeClr val="tx1"/>
                </a:solidFill>
              </a:ln>
              <a:effectLst/>
            </c:spPr>
            <c:extLst>
              <c:ext xmlns:c16="http://schemas.microsoft.com/office/drawing/2014/chart" uri="{C3380CC4-5D6E-409C-BE32-E72D297353CC}">
                <c16:uniqueId val="{0000000F-9827-48D1-8C52-723525863465}"/>
              </c:ext>
            </c:extLst>
          </c:dPt>
          <c:dPt>
            <c:idx val="7"/>
            <c:invertIfNegative val="0"/>
            <c:bubble3D val="0"/>
            <c:spPr>
              <a:solidFill>
                <a:srgbClr val="4472C4"/>
              </a:solidFill>
              <a:ln>
                <a:solidFill>
                  <a:schemeClr val="tx1"/>
                </a:solidFill>
              </a:ln>
              <a:effectLst/>
            </c:spPr>
            <c:extLst>
              <c:ext xmlns:c16="http://schemas.microsoft.com/office/drawing/2014/chart" uri="{C3380CC4-5D6E-409C-BE32-E72D297353CC}">
                <c16:uniqueId val="{00000011-9827-48D1-8C52-723525863465}"/>
              </c:ext>
            </c:extLst>
          </c:dPt>
          <c:dLbls>
            <c:dLbl>
              <c:idx val="0"/>
              <c:layout>
                <c:manualLayout>
                  <c:x val="-9.8398098619898804E-18"/>
                  <c:y val="-0.17129629629629634"/>
                </c:manualLayout>
              </c:layout>
              <c:tx>
                <c:rich>
                  <a:bodyPr/>
                  <a:lstStyle/>
                  <a:p>
                    <a:r>
                      <a:rPr lang="en-US" altLang="ja-JP" sz="1000">
                        <a:latin typeface="メイリオ" panose="020B0604030504040204" pitchFamily="50" charset="-128"/>
                        <a:ea typeface="メイリオ" panose="020B0604030504040204" pitchFamily="50" charset="-128"/>
                      </a:rPr>
                      <a:t>62.7%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827-48D1-8C52-723525863465}"/>
                </c:ext>
              </c:extLst>
            </c:dLbl>
            <c:dLbl>
              <c:idx val="1"/>
              <c:layout>
                <c:manualLayout>
                  <c:x val="-2.5727086089740092E-17"/>
                  <c:y val="-0.2417363977798371"/>
                </c:manualLayout>
              </c:layout>
              <c:tx>
                <c:rich>
                  <a:bodyPr/>
                  <a:lstStyle/>
                  <a:p>
                    <a:r>
                      <a:rPr lang="en-US" altLang="ja-JP" sz="1000">
                        <a:latin typeface="メイリオ" panose="020B0604030504040204" pitchFamily="50" charset="-128"/>
                        <a:ea typeface="メイリオ" panose="020B0604030504040204" pitchFamily="50" charset="-128"/>
                      </a:rPr>
                      <a:t>64.8%</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827-48D1-8C52-723525863465}"/>
                </c:ext>
              </c:extLst>
            </c:dLbl>
            <c:dLbl>
              <c:idx val="2"/>
              <c:layout>
                <c:manualLayout>
                  <c:x val="0"/>
                  <c:y val="-0.16666666666666669"/>
                </c:manualLayout>
              </c:layout>
              <c:tx>
                <c:rich>
                  <a:bodyPr/>
                  <a:lstStyle/>
                  <a:p>
                    <a:r>
                      <a:rPr lang="en-US" altLang="ja-JP" sz="1000">
                        <a:latin typeface="メイリオ" panose="020B0604030504040204" pitchFamily="50" charset="-128"/>
                        <a:ea typeface="メイリオ" panose="020B0604030504040204" pitchFamily="50" charset="-128"/>
                      </a:rPr>
                      <a:t>66.5%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9827-48D1-8C52-723525863465}"/>
                </c:ext>
              </c:extLst>
            </c:dLbl>
            <c:dLbl>
              <c:idx val="3"/>
              <c:layout>
                <c:manualLayout>
                  <c:x val="-2.8066236317709796E-3"/>
                  <c:y val="-0.24096525754633993"/>
                </c:manualLayout>
              </c:layout>
              <c:tx>
                <c:rich>
                  <a:bodyPr/>
                  <a:lstStyle/>
                  <a:p>
                    <a:r>
                      <a:rPr lang="en-US" altLang="ja-JP" sz="1000">
                        <a:latin typeface="メイリオ" panose="020B0604030504040204" pitchFamily="50" charset="-128"/>
                        <a:ea typeface="メイリオ" panose="020B0604030504040204" pitchFamily="50" charset="-128"/>
                      </a:rPr>
                      <a:t>67.4%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9827-48D1-8C52-723525863465}"/>
                </c:ext>
              </c:extLst>
            </c:dLbl>
            <c:dLbl>
              <c:idx val="4"/>
              <c:layout>
                <c:manualLayout>
                  <c:x val="0"/>
                  <c:y val="-0.15277777777777779"/>
                </c:manualLayout>
              </c:layout>
              <c:tx>
                <c:rich>
                  <a:bodyPr/>
                  <a:lstStyle/>
                  <a:p>
                    <a:r>
                      <a:rPr lang="en-US" altLang="ja-JP" sz="1000">
                        <a:latin typeface="メイリオ" panose="020B0604030504040204" pitchFamily="50" charset="-128"/>
                        <a:ea typeface="メイリオ" panose="020B0604030504040204" pitchFamily="50" charset="-128"/>
                      </a:rPr>
                      <a:t>67.1%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9827-48D1-8C52-723525863465}"/>
                </c:ext>
              </c:extLst>
            </c:dLbl>
            <c:dLbl>
              <c:idx val="5"/>
              <c:layout>
                <c:manualLayout>
                  <c:x val="-1.4033118158854897E-2"/>
                  <c:y val="-0.23737600727254204"/>
                </c:manualLayout>
              </c:layout>
              <c:tx>
                <c:rich>
                  <a:bodyPr/>
                  <a:lstStyle/>
                  <a:p>
                    <a:r>
                      <a:rPr lang="en-US" altLang="ja-JP" sz="1000">
                        <a:latin typeface="メイリオ" panose="020B0604030504040204" pitchFamily="50" charset="-128"/>
                        <a:ea typeface="メイリオ" panose="020B0604030504040204" pitchFamily="50" charset="-128"/>
                      </a:rPr>
                      <a:t>66.3%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9827-48D1-8C52-723525863465}"/>
                </c:ext>
              </c:extLst>
            </c:dLbl>
            <c:dLbl>
              <c:idx val="6"/>
              <c:layout>
                <c:manualLayout>
                  <c:x val="-1.5743695779183809E-16"/>
                  <c:y val="-0.17129629629629631"/>
                </c:manualLayout>
              </c:layout>
              <c:tx>
                <c:rich>
                  <a:bodyPr/>
                  <a:lstStyle/>
                  <a:p>
                    <a:r>
                      <a:rPr lang="en-US" altLang="ja-JP" sz="1000">
                        <a:latin typeface="メイリオ" panose="020B0604030504040204" pitchFamily="50" charset="-128"/>
                        <a:ea typeface="メイリオ" panose="020B0604030504040204" pitchFamily="50" charset="-128"/>
                      </a:rPr>
                      <a:t>71.2%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9827-48D1-8C52-723525863465}"/>
                </c:ext>
              </c:extLst>
            </c:dLbl>
            <c:dLbl>
              <c:idx val="7"/>
              <c:layout>
                <c:manualLayout>
                  <c:x val="7.9279382807993792E-3"/>
                  <c:y val="-0.18090252403445836"/>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r>
                      <a:rPr lang="en-US" altLang="ja-JP" sz="900" baseline="0">
                        <a:solidFill>
                          <a:schemeClr val="tx1"/>
                        </a:solidFill>
                        <a:latin typeface="メイリオ" panose="020B0604030504040204" pitchFamily="50" charset="-128"/>
                        <a:ea typeface="メイリオ" panose="020B0604030504040204" pitchFamily="50" charset="-128"/>
                      </a:rPr>
                      <a:t>72.6</a:t>
                    </a:r>
                    <a:r>
                      <a:rPr lang="ja-JP" altLang="en-US" sz="900" baseline="0">
                        <a:solidFill>
                          <a:schemeClr val="tx1"/>
                        </a:solidFill>
                        <a:latin typeface="メイリオ" panose="020B0604030504040204" pitchFamily="50" charset="-128"/>
                        <a:ea typeface="メイリオ" panose="020B0604030504040204" pitchFamily="50" charset="-128"/>
                      </a:rPr>
                      <a:t>％</a:t>
                    </a:r>
                    <a:endParaRPr lang="en-US" altLang="ja-JP" sz="900">
                      <a:solidFill>
                        <a:schemeClr val="tx1"/>
                      </a:solidFill>
                      <a:latin typeface="メイリオ" panose="020B0604030504040204" pitchFamily="50" charset="-128"/>
                      <a:ea typeface="メイリオ" panose="020B0604030504040204" pitchFamily="50" charset="-128"/>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1"/>
              <c:showCatName val="0"/>
              <c:showSerName val="1"/>
              <c:showPercent val="0"/>
              <c:showBubbleSize val="0"/>
              <c:separator>
</c:separator>
              <c:extLst>
                <c:ext xmlns:c15="http://schemas.microsoft.com/office/drawing/2012/chart" uri="{CE6537A1-D6FC-4f65-9D91-7224C49458BB}">
                  <c15:layout>
                    <c:manualLayout>
                      <c:w val="0.12150890274275637"/>
                      <c:h val="0.11157396069457479"/>
                    </c:manualLayout>
                  </c15:layout>
                </c:ext>
                <c:ext xmlns:c16="http://schemas.microsoft.com/office/drawing/2014/chart" uri="{C3380CC4-5D6E-409C-BE32-E72D297353CC}">
                  <c16:uniqueId val="{00000011-9827-48D1-8C52-723525863465}"/>
                </c:ext>
              </c:extLst>
            </c:dLbl>
            <c:dLbl>
              <c:idx val="8"/>
              <c:layout>
                <c:manualLayout>
                  <c:x val="0.12881354442300746"/>
                  <c:y val="9.2592592592592587E-3"/>
                </c:manualLayout>
              </c:layout>
              <c:tx>
                <c:rich>
                  <a:bodyPr/>
                  <a:lstStyle/>
                  <a:p>
                    <a:r>
                      <a:rPr lang="ja-JP" altLang="en-US"/>
                      <a:t>現役私立大学</a:t>
                    </a:r>
                  </a:p>
                  <a:p>
                    <a:r>
                      <a:rPr lang="ja-JP" altLang="en-US"/>
                      <a:t>進学率</a:t>
                    </a:r>
                  </a:p>
                  <a:p>
                    <a:r>
                      <a:rPr lang="en-US" altLang="ja-JP"/>
                      <a:t>28.1</a:t>
                    </a:r>
                    <a:r>
                      <a:rPr lang="ja-JP" altLang="en-US"/>
                      <a:t>％</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9827-48D1-8C52-7235258634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'図14-GLHS卒業生の進学率 (2)'!$B$1:$J$1</c:f>
              <c:strCache>
                <c:ptCount val="9"/>
                <c:pt idx="0">
                  <c:v>H25</c:v>
                </c:pt>
                <c:pt idx="1">
                  <c:v>H26</c:v>
                </c:pt>
                <c:pt idx="2">
                  <c:v>H27</c:v>
                </c:pt>
                <c:pt idx="3">
                  <c:v>H28</c:v>
                </c:pt>
                <c:pt idx="4">
                  <c:v>H29</c:v>
                </c:pt>
                <c:pt idx="5">
                  <c:v>H30</c:v>
                </c:pt>
                <c:pt idx="6">
                  <c:v>R1</c:v>
                </c:pt>
                <c:pt idx="7">
                  <c:v>R2</c:v>
                </c:pt>
                <c:pt idx="8">
                  <c:v>R3</c:v>
                </c:pt>
              </c:strCache>
            </c:strRef>
          </c:cat>
          <c:val>
            <c:numRef>
              <c:f>'図14-GLHS卒業生の進学率 (2)'!$B$3:$J$3</c:f>
              <c:numCache>
                <c:formatCode>0.00%</c:formatCode>
                <c:ptCount val="9"/>
                <c:pt idx="0">
                  <c:v>0.26200000000000001</c:v>
                </c:pt>
                <c:pt idx="1">
                  <c:v>0.28499999999999998</c:v>
                </c:pt>
                <c:pt idx="2">
                  <c:v>0.28000000000000003</c:v>
                </c:pt>
                <c:pt idx="3">
                  <c:v>0.29199999999999998</c:v>
                </c:pt>
                <c:pt idx="4" formatCode="0.0%">
                  <c:v>0.25600000000000001</c:v>
                </c:pt>
                <c:pt idx="5" formatCode="0.0%">
                  <c:v>0.254</c:v>
                </c:pt>
                <c:pt idx="6" formatCode="0.0%">
                  <c:v>0.28699999999999998</c:v>
                </c:pt>
                <c:pt idx="7" formatCode="0.0%">
                  <c:v>0.26600000000000001</c:v>
                </c:pt>
                <c:pt idx="8" formatCode="0.0%">
                  <c:v>0.28100000000000003</c:v>
                </c:pt>
              </c:numCache>
            </c:numRef>
          </c:val>
          <c:extLst>
            <c:ext xmlns:c16="http://schemas.microsoft.com/office/drawing/2014/chart" uri="{C3380CC4-5D6E-409C-BE32-E72D297353CC}">
              <c16:uniqueId val="{00000013-9827-48D1-8C52-723525863465}"/>
            </c:ext>
          </c:extLst>
        </c:ser>
        <c:dLbls>
          <c:showLegendKey val="0"/>
          <c:showVal val="0"/>
          <c:showCatName val="0"/>
          <c:showSerName val="0"/>
          <c:showPercent val="0"/>
          <c:showBubbleSize val="0"/>
        </c:dLbls>
        <c:gapWidth val="150"/>
        <c:overlap val="100"/>
        <c:axId val="1050661999"/>
        <c:axId val="1050663663"/>
      </c:barChart>
      <c:catAx>
        <c:axId val="1050661999"/>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1050663663"/>
        <c:crosses val="autoZero"/>
        <c:auto val="1"/>
        <c:lblAlgn val="ctr"/>
        <c:lblOffset val="100"/>
        <c:noMultiLvlLbl val="0"/>
      </c:catAx>
      <c:valAx>
        <c:axId val="1050663663"/>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ja-JP"/>
          </a:p>
        </c:txPr>
        <c:crossAx val="1050661999"/>
        <c:crosses val="autoZero"/>
        <c:crossBetween val="between"/>
        <c:majorUnit val="0.2"/>
      </c:valAx>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692861651163509E-2"/>
          <c:y val="0"/>
          <c:w val="0.7652315471078599"/>
          <c:h val="1"/>
        </c:manualLayout>
      </c:layout>
      <c:pieChart>
        <c:varyColors val="1"/>
        <c:ser>
          <c:idx val="0"/>
          <c:order val="0"/>
          <c:spPr>
            <a:ln w="6350">
              <a:solidFill>
                <a:schemeClr val="tx1"/>
              </a:solidFill>
            </a:ln>
          </c:spPr>
          <c:dPt>
            <c:idx val="0"/>
            <c:bubble3D val="0"/>
            <c:spPr>
              <a:solidFill>
                <a:schemeClr val="accent1"/>
              </a:solidFill>
              <a:ln w="6350">
                <a:solidFill>
                  <a:schemeClr val="tx1"/>
                </a:solidFill>
              </a:ln>
              <a:effectLst/>
            </c:spPr>
            <c:extLst>
              <c:ext xmlns:c16="http://schemas.microsoft.com/office/drawing/2014/chart" uri="{C3380CC4-5D6E-409C-BE32-E72D297353CC}">
                <c16:uniqueId val="{00000001-E654-4B13-9B94-324C89A04E3D}"/>
              </c:ext>
            </c:extLst>
          </c:dPt>
          <c:dPt>
            <c:idx val="1"/>
            <c:bubble3D val="0"/>
            <c:spPr>
              <a:pattFill prst="pct25">
                <a:fgClr>
                  <a:schemeClr val="accent1"/>
                </a:fgClr>
                <a:bgClr>
                  <a:schemeClr val="bg1"/>
                </a:bgClr>
              </a:pattFill>
              <a:ln w="6350">
                <a:solidFill>
                  <a:schemeClr val="tx1"/>
                </a:solidFill>
              </a:ln>
              <a:effectLst/>
            </c:spPr>
            <c:extLst>
              <c:ext xmlns:c16="http://schemas.microsoft.com/office/drawing/2014/chart" uri="{C3380CC4-5D6E-409C-BE32-E72D297353CC}">
                <c16:uniqueId val="{00000003-E654-4B13-9B94-324C89A04E3D}"/>
              </c:ext>
            </c:extLst>
          </c:dPt>
          <c:dPt>
            <c:idx val="2"/>
            <c:bubble3D val="0"/>
            <c:spPr>
              <a:solidFill>
                <a:schemeClr val="bg1"/>
              </a:solidFill>
              <a:ln w="6350">
                <a:solidFill>
                  <a:schemeClr val="tx1"/>
                </a:solidFill>
              </a:ln>
              <a:effectLst/>
            </c:spPr>
            <c:extLst>
              <c:ext xmlns:c16="http://schemas.microsoft.com/office/drawing/2014/chart" uri="{C3380CC4-5D6E-409C-BE32-E72D297353CC}">
                <c16:uniqueId val="{00000005-E654-4B13-9B94-324C89A04E3D}"/>
              </c:ext>
            </c:extLst>
          </c:dPt>
          <c:dLbls>
            <c:dLbl>
              <c:idx val="0"/>
              <c:layout/>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inEnd"/>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654-4B13-9B94-324C89A04E3D}"/>
                </c:ext>
              </c:extLst>
            </c:dLbl>
            <c:dLbl>
              <c:idx val="1"/>
              <c:layout/>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inEnd"/>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654-4B13-9B94-324C89A04E3D}"/>
                </c:ext>
              </c:extLst>
            </c:dLbl>
            <c:dLbl>
              <c:idx val="2"/>
              <c:layout/>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inEnd"/>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E654-4B13-9B94-324C89A04E3D}"/>
                </c:ext>
              </c:extLst>
            </c:dLbl>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in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'図15-ESアンケート30分授業'!$B$1:$D$1</c:f>
              <c:strCache>
                <c:ptCount val="3"/>
                <c:pt idx="0">
                  <c:v>肯定的回答</c:v>
                </c:pt>
                <c:pt idx="1">
                  <c:v>どちらともいえない</c:v>
                </c:pt>
                <c:pt idx="2">
                  <c:v>否定的回答</c:v>
                </c:pt>
              </c:strCache>
            </c:strRef>
          </c:cat>
          <c:val>
            <c:numRef>
              <c:f>'図15-ESアンケート30分授業'!$B$2:$D$2</c:f>
              <c:numCache>
                <c:formatCode>0%</c:formatCode>
                <c:ptCount val="3"/>
                <c:pt idx="0">
                  <c:v>0.59</c:v>
                </c:pt>
                <c:pt idx="1">
                  <c:v>0.28999999999999998</c:v>
                </c:pt>
                <c:pt idx="2">
                  <c:v>0.12</c:v>
                </c:pt>
              </c:numCache>
            </c:numRef>
          </c:val>
          <c:extLst>
            <c:ext xmlns:c16="http://schemas.microsoft.com/office/drawing/2014/chart" uri="{C3380CC4-5D6E-409C-BE32-E72D297353CC}">
              <c16:uniqueId val="{00000006-E654-4B13-9B94-324C89A04E3D}"/>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ja-JP"/>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32285232518824"/>
          <c:y val="0.10308531818523406"/>
          <c:w val="0.72677983032081694"/>
          <c:h val="0.76701416653882026"/>
        </c:manualLayout>
      </c:layout>
      <c:barChart>
        <c:barDir val="col"/>
        <c:grouping val="percentStacked"/>
        <c:varyColors val="0"/>
        <c:ser>
          <c:idx val="0"/>
          <c:order val="0"/>
          <c:tx>
            <c:strRef>
              <c:f>'図16-ES卒業生の進路'!$A$2</c:f>
              <c:strCache>
                <c:ptCount val="1"/>
                <c:pt idx="0">
                  <c:v>大学・短大
進学</c:v>
                </c:pt>
              </c:strCache>
            </c:strRef>
          </c:tx>
          <c:spPr>
            <a:solidFill>
              <a:schemeClr val="accent1"/>
            </a:solidFill>
            <a:ln>
              <a:solidFill>
                <a:schemeClr val="tx1"/>
              </a:solidFill>
            </a:ln>
            <a:effectLst/>
          </c:spPr>
          <c:invertIfNegative val="0"/>
          <c:dLbls>
            <c:dLbl>
              <c:idx val="3"/>
              <c:layout>
                <c:manualLayout>
                  <c:x val="0"/>
                  <c:y val="-4.3981480679837559E-3"/>
                </c:manualLayout>
              </c:layout>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3849-49FA-BF4C-0E090C614FED}"/>
                </c:ext>
              </c:extLst>
            </c:dLbl>
            <c:dLbl>
              <c:idx val="4"/>
              <c:layout>
                <c:manualLayout>
                  <c:x val="0.13677035677882088"/>
                  <c:y val="-1.3194444203950703E-2"/>
                </c:manualLayout>
              </c:layout>
              <c:spPr>
                <a:solidFill>
                  <a:schemeClr val="bg1"/>
                </a:solidFill>
                <a:ln>
                  <a:solidFill>
                    <a:schemeClr val="tx1"/>
                  </a:solid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showLegendKey val="0"/>
              <c:showVal val="1"/>
              <c:showCatName val="0"/>
              <c:showSerName val="1"/>
              <c:showPercent val="0"/>
              <c:showBubbleSize val="0"/>
              <c:separator>
</c:separator>
              <c:extLst>
                <c:ext xmlns:c15="http://schemas.microsoft.com/office/drawing/2012/chart" uri="{CE6537A1-D6FC-4f65-9D91-7224C49458BB}">
                  <c15:layout>
                    <c:manualLayout>
                      <c:w val="0.16634232581207944"/>
                      <c:h val="0.20926388507465943"/>
                    </c:manualLayout>
                  </c15:layout>
                </c:ext>
                <c:ext xmlns:c16="http://schemas.microsoft.com/office/drawing/2014/chart" uri="{C3380CC4-5D6E-409C-BE32-E72D297353CC}">
                  <c16:uniqueId val="{00000001-3849-49FA-BF4C-0E090C614FED}"/>
                </c:ext>
              </c:extLst>
            </c:dLbl>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'図16-ES卒業生の進路'!$B$1:$I$1</c:f>
              <c:strCache>
                <c:ptCount val="5"/>
                <c:pt idx="0">
                  <c:v>H29</c:v>
                </c:pt>
                <c:pt idx="1">
                  <c:v>H30</c:v>
                </c:pt>
                <c:pt idx="2">
                  <c:v>R1</c:v>
                </c:pt>
                <c:pt idx="3">
                  <c:v>R2</c:v>
                </c:pt>
                <c:pt idx="4">
                  <c:v>R3</c:v>
                </c:pt>
              </c:strCache>
            </c:strRef>
          </c:cat>
          <c:val>
            <c:numRef>
              <c:f>'図16-ES卒業生の進路'!$B$2:$I$2</c:f>
              <c:numCache>
                <c:formatCode>0.0%</c:formatCode>
                <c:ptCount val="5"/>
                <c:pt idx="0">
                  <c:v>0.20815450643776823</c:v>
                </c:pt>
                <c:pt idx="1">
                  <c:v>0.13212121212121211</c:v>
                </c:pt>
                <c:pt idx="2">
                  <c:v>0.11975435005117707</c:v>
                </c:pt>
                <c:pt idx="3">
                  <c:v>0.12874908558888076</c:v>
                </c:pt>
                <c:pt idx="4">
                  <c:v>0.13931888544891641</c:v>
                </c:pt>
              </c:numCache>
            </c:numRef>
          </c:val>
          <c:extLst>
            <c:ext xmlns:c16="http://schemas.microsoft.com/office/drawing/2014/chart" uri="{C3380CC4-5D6E-409C-BE32-E72D297353CC}">
              <c16:uniqueId val="{00000002-3849-49FA-BF4C-0E090C614FED}"/>
            </c:ext>
          </c:extLst>
        </c:ser>
        <c:ser>
          <c:idx val="1"/>
          <c:order val="1"/>
          <c:tx>
            <c:strRef>
              <c:f>'図16-ES卒業生の進路'!$A$3</c:f>
              <c:strCache>
                <c:ptCount val="1"/>
                <c:pt idx="0">
                  <c:v>専修学校等
進学</c:v>
                </c:pt>
              </c:strCache>
            </c:strRef>
          </c:tx>
          <c:spPr>
            <a:pattFill prst="pct25">
              <a:fgClr>
                <a:schemeClr val="accent1"/>
              </a:fgClr>
              <a:bgClr>
                <a:schemeClr val="bg1"/>
              </a:bgClr>
            </a:pattFill>
            <a:ln>
              <a:solidFill>
                <a:schemeClr val="tx1"/>
              </a:solidFill>
            </a:ln>
            <a:effectLst/>
          </c:spPr>
          <c:invertIfNegative val="0"/>
          <c:dLbls>
            <c:dLbl>
              <c:idx val="3"/>
              <c:layout>
                <c:manualLayout>
                  <c:x val="2.4643307527715476E-3"/>
                  <c:y val="-4.3981480679835946E-3"/>
                </c:manualLayout>
              </c:layout>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3849-49FA-BF4C-0E090C614FED}"/>
                </c:ext>
              </c:extLst>
            </c:dLbl>
            <c:dLbl>
              <c:idx val="4"/>
              <c:layout>
                <c:manualLayout>
                  <c:x val="0.14293117584270532"/>
                  <c:y val="-9.7489034209706837E-2"/>
                </c:manualLayout>
              </c:layout>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3849-49FA-BF4C-0E090C614FED}"/>
                </c:ext>
              </c:extLst>
            </c:dLbl>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'図16-ES卒業生の進路'!$B$1:$I$1</c:f>
              <c:strCache>
                <c:ptCount val="5"/>
                <c:pt idx="0">
                  <c:v>H29</c:v>
                </c:pt>
                <c:pt idx="1">
                  <c:v>H30</c:v>
                </c:pt>
                <c:pt idx="2">
                  <c:v>R1</c:v>
                </c:pt>
                <c:pt idx="3">
                  <c:v>R2</c:v>
                </c:pt>
                <c:pt idx="4">
                  <c:v>R3</c:v>
                </c:pt>
              </c:strCache>
            </c:strRef>
          </c:cat>
          <c:val>
            <c:numRef>
              <c:f>'図16-ES卒業生の進路'!$B$3:$I$3</c:f>
              <c:numCache>
                <c:formatCode>0.0%</c:formatCode>
                <c:ptCount val="5"/>
                <c:pt idx="0">
                  <c:v>0.21244635193133046</c:v>
                </c:pt>
                <c:pt idx="1">
                  <c:v>0.24363636363636362</c:v>
                </c:pt>
                <c:pt idx="2">
                  <c:v>0.2262026612077789</c:v>
                </c:pt>
                <c:pt idx="3">
                  <c:v>0.26554498902706658</c:v>
                </c:pt>
                <c:pt idx="4">
                  <c:v>0.28637770897832815</c:v>
                </c:pt>
              </c:numCache>
            </c:numRef>
          </c:val>
          <c:extLst>
            <c:ext xmlns:c16="http://schemas.microsoft.com/office/drawing/2014/chart" uri="{C3380CC4-5D6E-409C-BE32-E72D297353CC}">
              <c16:uniqueId val="{00000005-3849-49FA-BF4C-0E090C614FED}"/>
            </c:ext>
          </c:extLst>
        </c:ser>
        <c:ser>
          <c:idx val="2"/>
          <c:order val="2"/>
          <c:tx>
            <c:strRef>
              <c:f>'図16-ES卒業生の進路'!$A$4</c:f>
              <c:strCache>
                <c:ptCount val="1"/>
                <c:pt idx="0">
                  <c:v>就職</c:v>
                </c:pt>
              </c:strCache>
            </c:strRef>
          </c:tx>
          <c:spPr>
            <a:pattFill prst="narHorz">
              <a:fgClr>
                <a:schemeClr val="accent1"/>
              </a:fgClr>
              <a:bgClr>
                <a:schemeClr val="bg1"/>
              </a:bgClr>
            </a:pattFill>
            <a:ln>
              <a:solidFill>
                <a:schemeClr val="tx1"/>
              </a:solidFill>
            </a:ln>
            <a:effectLst/>
          </c:spPr>
          <c:invertIfNegative val="0"/>
          <c:dLbls>
            <c:dLbl>
              <c:idx val="3"/>
              <c:layout>
                <c:manualLayout>
                  <c:x val="0"/>
                  <c:y val="0"/>
                </c:manualLayout>
              </c:layout>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6-3849-49FA-BF4C-0E090C614FED}"/>
                </c:ext>
              </c:extLst>
            </c:dLbl>
            <c:dLbl>
              <c:idx val="4"/>
              <c:layout>
                <c:manualLayout>
                  <c:x val="0.13800252215520648"/>
                  <c:y val="-4.3981480679835946E-3"/>
                </c:manualLayout>
              </c:layout>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7-3849-49FA-BF4C-0E090C614FED}"/>
                </c:ext>
              </c:extLst>
            </c:dLbl>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'図16-ES卒業生の進路'!$B$1:$I$1</c:f>
              <c:strCache>
                <c:ptCount val="5"/>
                <c:pt idx="0">
                  <c:v>H29</c:v>
                </c:pt>
                <c:pt idx="1">
                  <c:v>H30</c:v>
                </c:pt>
                <c:pt idx="2">
                  <c:v>R1</c:v>
                </c:pt>
                <c:pt idx="3">
                  <c:v>R2</c:v>
                </c:pt>
                <c:pt idx="4">
                  <c:v>R3</c:v>
                </c:pt>
              </c:strCache>
            </c:strRef>
          </c:cat>
          <c:val>
            <c:numRef>
              <c:f>'図16-ES卒業生の進路'!$B$4:$I$4</c:f>
              <c:numCache>
                <c:formatCode>0.0%</c:formatCode>
                <c:ptCount val="5"/>
                <c:pt idx="0">
                  <c:v>0.41201716738197425</c:v>
                </c:pt>
                <c:pt idx="1">
                  <c:v>0.45454545454545453</c:v>
                </c:pt>
                <c:pt idx="2">
                  <c:v>0.59058341862845443</c:v>
                </c:pt>
                <c:pt idx="3">
                  <c:v>0.54352596927578645</c:v>
                </c:pt>
                <c:pt idx="4">
                  <c:v>0.50928792569659442</c:v>
                </c:pt>
              </c:numCache>
            </c:numRef>
          </c:val>
          <c:extLst>
            <c:ext xmlns:c16="http://schemas.microsoft.com/office/drawing/2014/chart" uri="{C3380CC4-5D6E-409C-BE32-E72D297353CC}">
              <c16:uniqueId val="{00000008-3849-49FA-BF4C-0E090C614FED}"/>
            </c:ext>
          </c:extLst>
        </c:ser>
        <c:ser>
          <c:idx val="3"/>
          <c:order val="3"/>
          <c:tx>
            <c:strRef>
              <c:f>'図16-ES卒業生の進路'!$A$5</c:f>
              <c:strCache>
                <c:ptCount val="1"/>
                <c:pt idx="0">
                  <c:v>その他</c:v>
                </c:pt>
              </c:strCache>
            </c:strRef>
          </c:tx>
          <c:spPr>
            <a:solidFill>
              <a:schemeClr val="bg1"/>
            </a:solidFill>
            <a:ln>
              <a:solidFill>
                <a:schemeClr val="tx1"/>
              </a:solidFill>
            </a:ln>
            <a:effectLst/>
          </c:spPr>
          <c:invertIfNegative val="0"/>
          <c:dLbls>
            <c:dLbl>
              <c:idx val="3"/>
              <c:layout>
                <c:manualLayout>
                  <c:x val="-2.4643307527716378E-3"/>
                  <c:y val="-3.0787036475885161E-2"/>
                </c:manualLayout>
              </c:layout>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9-3849-49FA-BF4C-0E090C614FED}"/>
                </c:ext>
              </c:extLst>
            </c:dLbl>
            <c:dLbl>
              <c:idx val="4"/>
              <c:layout>
                <c:manualLayout>
                  <c:x val="0.13553819140243512"/>
                  <c:y val="5.2777776815803132E-2"/>
                </c:manualLayout>
              </c:layout>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A-3849-49FA-BF4C-0E090C614FED}"/>
                </c:ext>
              </c:extLst>
            </c:dLbl>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'図16-ES卒業生の進路'!$B$1:$I$1</c:f>
              <c:strCache>
                <c:ptCount val="5"/>
                <c:pt idx="0">
                  <c:v>H29</c:v>
                </c:pt>
                <c:pt idx="1">
                  <c:v>H30</c:v>
                </c:pt>
                <c:pt idx="2">
                  <c:v>R1</c:v>
                </c:pt>
                <c:pt idx="3">
                  <c:v>R2</c:v>
                </c:pt>
                <c:pt idx="4">
                  <c:v>R3</c:v>
                </c:pt>
              </c:strCache>
            </c:strRef>
          </c:cat>
          <c:val>
            <c:numRef>
              <c:f>'図16-ES卒業生の進路'!$B$5:$I$5</c:f>
              <c:numCache>
                <c:formatCode>0.0%</c:formatCode>
                <c:ptCount val="5"/>
                <c:pt idx="0">
                  <c:v>0.16738197424892703</c:v>
                </c:pt>
                <c:pt idx="1">
                  <c:v>0.16969696969696971</c:v>
                </c:pt>
                <c:pt idx="2">
                  <c:v>6.3459570112589556E-2</c:v>
                </c:pt>
                <c:pt idx="3">
                  <c:v>6.2179956108266279E-2</c:v>
                </c:pt>
                <c:pt idx="4">
                  <c:v>6.5015479876160992E-2</c:v>
                </c:pt>
              </c:numCache>
            </c:numRef>
          </c:val>
          <c:extLst>
            <c:ext xmlns:c16="http://schemas.microsoft.com/office/drawing/2014/chart" uri="{C3380CC4-5D6E-409C-BE32-E72D297353CC}">
              <c16:uniqueId val="{0000000B-3849-49FA-BF4C-0E090C614FED}"/>
            </c:ext>
          </c:extLst>
        </c:ser>
        <c:dLbls>
          <c:showLegendKey val="0"/>
          <c:showVal val="1"/>
          <c:showCatName val="0"/>
          <c:showSerName val="0"/>
          <c:showPercent val="0"/>
          <c:showBubbleSize val="0"/>
        </c:dLbls>
        <c:gapWidth val="150"/>
        <c:overlap val="100"/>
        <c:axId val="340167520"/>
        <c:axId val="340167848"/>
      </c:barChart>
      <c:catAx>
        <c:axId val="34016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340167848"/>
        <c:crosses val="autoZero"/>
        <c:auto val="1"/>
        <c:lblAlgn val="ctr"/>
        <c:lblOffset val="100"/>
        <c:noMultiLvlLbl val="0"/>
      </c:catAx>
      <c:valAx>
        <c:axId val="340167848"/>
        <c:scaling>
          <c:orientation val="minMax"/>
          <c:max val="1"/>
          <c:min val="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crossAx val="340167520"/>
        <c:crosses val="autoZero"/>
        <c:crossBetween val="between"/>
        <c:majorUnit val="0.2"/>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122761082916744E-2"/>
          <c:y val="2.8165108625792901E-2"/>
          <c:w val="0.83294580755704495"/>
          <c:h val="0.83738443588062383"/>
        </c:manualLayout>
      </c:layout>
      <c:lineChart>
        <c:grouping val="standard"/>
        <c:varyColors val="0"/>
        <c:ser>
          <c:idx val="0"/>
          <c:order val="0"/>
          <c:tx>
            <c:strRef>
              <c:f>'3-（小中）きまりを守っている'!$A$2</c:f>
              <c:strCache>
                <c:ptCount val="1"/>
                <c:pt idx="0">
                  <c:v>小６</c:v>
                </c:pt>
              </c:strCache>
            </c:strRef>
          </c:tx>
          <c:spPr>
            <a:ln w="28575" cap="rnd" cmpd="dbl">
              <a:solidFill>
                <a:schemeClr val="tx1"/>
              </a:solidFill>
              <a:round/>
            </a:ln>
            <a:effectLst/>
          </c:spPr>
          <c:marker>
            <c:symbol val="x"/>
            <c:size val="5"/>
            <c:spPr>
              <a:solidFill>
                <a:schemeClr val="tx1"/>
              </a:solidFill>
              <a:ln w="9525">
                <a:solidFill>
                  <a:schemeClr val="tx1"/>
                </a:solidFill>
              </a:ln>
              <a:effectLst/>
            </c:spPr>
          </c:marker>
          <c:dLbls>
            <c:dLbl>
              <c:idx val="4"/>
              <c:layout>
                <c:manualLayout>
                  <c:x val="-6.8576517737865522E-2"/>
                  <c:y val="-5.720136518771330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F34-4270-9885-56EA0735075E}"/>
                </c:ext>
              </c:extLst>
            </c:dLbl>
            <c:dLbl>
              <c:idx val="6"/>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BF34-4270-9885-56EA0735075E}"/>
                </c:ext>
              </c:extLst>
            </c:dLbl>
            <c:dLbl>
              <c:idx val="7"/>
              <c:dLblPos val="b"/>
              <c:showLegendKey val="0"/>
              <c:showVal val="1"/>
              <c:showCatName val="0"/>
              <c:showSerName val="1"/>
              <c:showPercent val="0"/>
              <c:showBubbleSize val="0"/>
              <c:separator>
</c:separator>
              <c:extLst xmlns:c15="http://schemas.microsoft.com/office/drawing/2012/chart">
                <c:ext xmlns:c15="http://schemas.microsoft.com/office/drawing/2012/chart" uri="{CE6537A1-D6FC-4f65-9D91-7224C49458BB}"/>
                <c:ext xmlns:c16="http://schemas.microsoft.com/office/drawing/2014/chart" uri="{C3380CC4-5D6E-409C-BE32-E72D297353CC}">
                  <c16:uniqueId val="{00000002-BF34-4270-9885-56EA0735075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'3-（小中）きまりを守っている'!$C$1:$J$1</c:f>
              <c:strCache>
                <c:ptCount val="8"/>
                <c:pt idx="0">
                  <c:v>H25.4</c:v>
                </c:pt>
                <c:pt idx="1">
                  <c:v>H26.4</c:v>
                </c:pt>
                <c:pt idx="2">
                  <c:v>H27.4</c:v>
                </c:pt>
                <c:pt idx="3">
                  <c:v>H28.4</c:v>
                </c:pt>
                <c:pt idx="4">
                  <c:v>H29.4</c:v>
                </c:pt>
                <c:pt idx="5">
                  <c:v>H30.4</c:v>
                </c:pt>
                <c:pt idx="6">
                  <c:v>H31.4</c:v>
                </c:pt>
                <c:pt idx="7">
                  <c:v>R3.5</c:v>
                </c:pt>
              </c:strCache>
              <c:extLst/>
            </c:strRef>
          </c:cat>
          <c:val>
            <c:numRef>
              <c:f>'3-（小中）きまりを守っている'!$C$2:$J$2</c:f>
              <c:numCache>
                <c:formatCode>0.00%</c:formatCode>
                <c:ptCount val="8"/>
                <c:pt idx="0">
                  <c:v>0.85299999999999998</c:v>
                </c:pt>
                <c:pt idx="1">
                  <c:v>0.85399999999999998</c:v>
                </c:pt>
                <c:pt idx="2">
                  <c:v>0.85699999999999998</c:v>
                </c:pt>
                <c:pt idx="3">
                  <c:v>0.86599999999999999</c:v>
                </c:pt>
                <c:pt idx="4">
                  <c:v>0.89100000000000001</c:v>
                </c:pt>
                <c:pt idx="5">
                  <c:v>0.84899999999999998</c:v>
                </c:pt>
                <c:pt idx="6">
                  <c:v>0.88400000000000001</c:v>
                </c:pt>
              </c:numCache>
              <c:extLst/>
            </c:numRef>
          </c:val>
          <c:smooth val="0"/>
          <c:extLst>
            <c:ext xmlns:c16="http://schemas.microsoft.com/office/drawing/2014/chart" uri="{C3380CC4-5D6E-409C-BE32-E72D297353CC}">
              <c16:uniqueId val="{00000003-BF34-4270-9885-56EA0735075E}"/>
            </c:ext>
          </c:extLst>
        </c:ser>
        <c:ser>
          <c:idx val="1"/>
          <c:order val="1"/>
          <c:tx>
            <c:strRef>
              <c:f>'3-（小中）きまりを守っている'!$A$3</c:f>
              <c:strCache>
                <c:ptCount val="1"/>
                <c:pt idx="0">
                  <c:v>中３</c:v>
                </c:pt>
              </c:strCache>
            </c:strRef>
          </c:tx>
          <c:spPr>
            <a:ln w="28575" cap="rnd">
              <a:solidFill>
                <a:sysClr val="windowText" lastClr="000000"/>
              </a:solidFill>
              <a:prstDash val="sysDash"/>
              <a:round/>
            </a:ln>
            <a:effectLst/>
          </c:spPr>
          <c:marker>
            <c:symbol val="triangle"/>
            <c:size val="5"/>
            <c:spPr>
              <a:solidFill>
                <a:schemeClr val="tx1"/>
              </a:solidFill>
              <a:ln w="9525">
                <a:solidFill>
                  <a:sysClr val="windowText" lastClr="000000"/>
                </a:solidFill>
              </a:ln>
              <a:effectLst/>
            </c:spPr>
          </c:marker>
          <c:dLbls>
            <c:dLbl>
              <c:idx val="6"/>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BF34-4270-9885-56EA0735075E}"/>
                </c:ext>
              </c:extLst>
            </c:dLbl>
            <c:dLbl>
              <c:idx val="7"/>
              <c:dLblPos val="t"/>
              <c:showLegendKey val="0"/>
              <c:showVal val="1"/>
              <c:showCatName val="0"/>
              <c:showSerName val="1"/>
              <c:showPercent val="0"/>
              <c:showBubbleSize val="0"/>
              <c:separator>
</c:separator>
              <c:extLst xmlns:c15="http://schemas.microsoft.com/office/drawing/2012/chart">
                <c:ext xmlns:c15="http://schemas.microsoft.com/office/drawing/2012/chart" uri="{CE6537A1-D6FC-4f65-9D91-7224C49458BB}"/>
                <c:ext xmlns:c16="http://schemas.microsoft.com/office/drawing/2014/chart" uri="{C3380CC4-5D6E-409C-BE32-E72D297353CC}">
                  <c16:uniqueId val="{00000005-BF34-4270-9885-56EA0735075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'3-（小中）きまりを守っている'!$C$1:$J$1</c:f>
              <c:strCache>
                <c:ptCount val="8"/>
                <c:pt idx="0">
                  <c:v>H25.4</c:v>
                </c:pt>
                <c:pt idx="1">
                  <c:v>H26.4</c:v>
                </c:pt>
                <c:pt idx="2">
                  <c:v>H27.4</c:v>
                </c:pt>
                <c:pt idx="3">
                  <c:v>H28.4</c:v>
                </c:pt>
                <c:pt idx="4">
                  <c:v>H29.4</c:v>
                </c:pt>
                <c:pt idx="5">
                  <c:v>H30.4</c:v>
                </c:pt>
                <c:pt idx="6">
                  <c:v>H31.4</c:v>
                </c:pt>
                <c:pt idx="7">
                  <c:v>R3.5</c:v>
                </c:pt>
              </c:strCache>
              <c:extLst/>
            </c:strRef>
          </c:cat>
          <c:val>
            <c:numRef>
              <c:f>'3-（小中）きまりを守っている'!$C$3:$J$3</c:f>
              <c:numCache>
                <c:formatCode>0.00%</c:formatCode>
                <c:ptCount val="8"/>
                <c:pt idx="0">
                  <c:v>0.89100000000000001</c:v>
                </c:pt>
                <c:pt idx="1">
                  <c:v>0.90500000000000003</c:v>
                </c:pt>
                <c:pt idx="2">
                  <c:v>0.92800000000000005</c:v>
                </c:pt>
                <c:pt idx="3">
                  <c:v>0.92800000000000005</c:v>
                </c:pt>
                <c:pt idx="4">
                  <c:v>0.93200000000000005</c:v>
                </c:pt>
                <c:pt idx="5">
                  <c:v>0.93300000000000005</c:v>
                </c:pt>
                <c:pt idx="6">
                  <c:v>0.94699999999999995</c:v>
                </c:pt>
              </c:numCache>
              <c:extLst/>
            </c:numRef>
          </c:val>
          <c:smooth val="0"/>
          <c:extLst>
            <c:ext xmlns:c16="http://schemas.microsoft.com/office/drawing/2014/chart" uri="{C3380CC4-5D6E-409C-BE32-E72D297353CC}">
              <c16:uniqueId val="{00000006-BF34-4270-9885-56EA0735075E}"/>
            </c:ext>
          </c:extLst>
        </c:ser>
        <c:dLbls>
          <c:showLegendKey val="0"/>
          <c:showVal val="0"/>
          <c:showCatName val="0"/>
          <c:showSerName val="0"/>
          <c:showPercent val="0"/>
          <c:showBubbleSize val="0"/>
        </c:dLbls>
        <c:marker val="1"/>
        <c:smooth val="0"/>
        <c:axId val="340167520"/>
        <c:axId val="340167848"/>
      </c:lineChart>
      <c:catAx>
        <c:axId val="34016752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340167848"/>
        <c:crosses val="autoZero"/>
        <c:auto val="1"/>
        <c:lblAlgn val="ctr"/>
        <c:lblOffset val="100"/>
        <c:noMultiLvlLbl val="0"/>
      </c:catAx>
      <c:valAx>
        <c:axId val="340167848"/>
        <c:scaling>
          <c:orientation val="minMax"/>
          <c:min val="0.8"/>
        </c:scaling>
        <c:delete val="1"/>
        <c:axPos val="l"/>
        <c:numFmt formatCode="0%" sourceLinked="0"/>
        <c:majorTickMark val="none"/>
        <c:minorTickMark val="none"/>
        <c:tickLblPos val="nextTo"/>
        <c:crossAx val="340167520"/>
        <c:crosses val="autoZero"/>
        <c:crossBetween val="between"/>
        <c:majorUnit val="0.2"/>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122761082916744E-2"/>
          <c:y val="2.8165108625792901E-2"/>
          <c:w val="0.79047759010477325"/>
          <c:h val="0.83738443588062383"/>
        </c:manualLayout>
      </c:layout>
      <c:lineChart>
        <c:grouping val="standard"/>
        <c:varyColors val="0"/>
        <c:ser>
          <c:idx val="0"/>
          <c:order val="0"/>
          <c:tx>
            <c:strRef>
              <c:f>'3-（小中）自分には良いところがある'!$A$2</c:f>
              <c:strCache>
                <c:ptCount val="1"/>
                <c:pt idx="0">
                  <c:v>小６</c:v>
                </c:pt>
              </c:strCache>
            </c:strRef>
          </c:tx>
          <c:spPr>
            <a:ln w="28575" cap="rnd" cmpd="dbl">
              <a:solidFill>
                <a:schemeClr val="tx1"/>
              </a:solidFill>
              <a:round/>
            </a:ln>
            <a:effectLst/>
          </c:spPr>
          <c:marker>
            <c:symbol val="x"/>
            <c:size val="5"/>
            <c:spPr>
              <a:solidFill>
                <a:schemeClr val="tx1"/>
              </a:solidFill>
              <a:ln w="9525">
                <a:solidFill>
                  <a:schemeClr val="tx1"/>
                </a:solidFill>
              </a:ln>
              <a:effectLst/>
            </c:spPr>
          </c:marker>
          <c:dLbls>
            <c:dLbl>
              <c:idx val="7"/>
              <c:layout>
                <c:manualLayout>
                  <c:x val="2.542792494717699E-3"/>
                  <c:y val="-0.12739465042778952"/>
                </c:manualLayout>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EE63-4F95-82DE-273603F15716}"/>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'3-（小中）自分には良いところがある'!$D$1:$K$1</c:f>
              <c:strCache>
                <c:ptCount val="8"/>
                <c:pt idx="0">
                  <c:v>H25.4</c:v>
                </c:pt>
                <c:pt idx="1">
                  <c:v>H26.4</c:v>
                </c:pt>
                <c:pt idx="2">
                  <c:v>H27.4</c:v>
                </c:pt>
                <c:pt idx="3">
                  <c:v>H28.4</c:v>
                </c:pt>
                <c:pt idx="4">
                  <c:v>H29.4</c:v>
                </c:pt>
                <c:pt idx="5">
                  <c:v>H30.4</c:v>
                </c:pt>
                <c:pt idx="6">
                  <c:v>H31.4</c:v>
                </c:pt>
                <c:pt idx="7">
                  <c:v>R3.5</c:v>
                </c:pt>
              </c:strCache>
              <c:extLst/>
            </c:strRef>
          </c:cat>
          <c:val>
            <c:numRef>
              <c:f>'3-（小中）自分には良いところがある'!$D$2:$K$2</c:f>
              <c:numCache>
                <c:formatCode>0.0%</c:formatCode>
                <c:ptCount val="8"/>
                <c:pt idx="0">
                  <c:v>0.73</c:v>
                </c:pt>
                <c:pt idx="1">
                  <c:v>0.73599999999999999</c:v>
                </c:pt>
                <c:pt idx="2">
                  <c:v>0.7330000000000001</c:v>
                </c:pt>
                <c:pt idx="3">
                  <c:v>0.72900000000000009</c:v>
                </c:pt>
                <c:pt idx="4">
                  <c:v>0.74900000000000011</c:v>
                </c:pt>
                <c:pt idx="5">
                  <c:v>0.81300000000000017</c:v>
                </c:pt>
                <c:pt idx="6">
                  <c:v>0.77900000000000003</c:v>
                </c:pt>
                <c:pt idx="7">
                  <c:v>0.74299999999999999</c:v>
                </c:pt>
              </c:numCache>
              <c:extLst/>
            </c:numRef>
          </c:val>
          <c:smooth val="0"/>
          <c:extLst>
            <c:ext xmlns:c16="http://schemas.microsoft.com/office/drawing/2014/chart" uri="{C3380CC4-5D6E-409C-BE32-E72D297353CC}">
              <c16:uniqueId val="{00000001-EE63-4F95-82DE-273603F15716}"/>
            </c:ext>
          </c:extLst>
        </c:ser>
        <c:ser>
          <c:idx val="1"/>
          <c:order val="1"/>
          <c:tx>
            <c:strRef>
              <c:f>'3-（小中）自分には良いところがある'!$A$3</c:f>
              <c:strCache>
                <c:ptCount val="1"/>
                <c:pt idx="0">
                  <c:v>中３</c:v>
                </c:pt>
              </c:strCache>
            </c:strRef>
          </c:tx>
          <c:spPr>
            <a:ln w="28575" cap="rnd">
              <a:solidFill>
                <a:sysClr val="windowText" lastClr="000000"/>
              </a:solidFill>
              <a:prstDash val="sysDash"/>
              <a:round/>
            </a:ln>
            <a:effectLst/>
          </c:spPr>
          <c:marker>
            <c:symbol val="triangle"/>
            <c:size val="5"/>
            <c:spPr>
              <a:solidFill>
                <a:schemeClr val="tx1"/>
              </a:solidFill>
              <a:ln w="9525">
                <a:solidFill>
                  <a:sysClr val="windowText" lastClr="000000"/>
                </a:solidFill>
              </a:ln>
              <a:effectLst/>
            </c:spPr>
          </c:marker>
          <c:dLbls>
            <c:dLbl>
              <c:idx val="7"/>
              <c:layout>
                <c:manualLayout>
                  <c:x val="2.542792494717699E-3"/>
                  <c:y val="0.11829503254009026"/>
                </c:manualLayout>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2-EE63-4F95-82DE-273603F15716}"/>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'3-（小中）自分には良いところがある'!$D$1:$K$1</c:f>
              <c:strCache>
                <c:ptCount val="8"/>
                <c:pt idx="0">
                  <c:v>H25.4</c:v>
                </c:pt>
                <c:pt idx="1">
                  <c:v>H26.4</c:v>
                </c:pt>
                <c:pt idx="2">
                  <c:v>H27.4</c:v>
                </c:pt>
                <c:pt idx="3">
                  <c:v>H28.4</c:v>
                </c:pt>
                <c:pt idx="4">
                  <c:v>H29.4</c:v>
                </c:pt>
                <c:pt idx="5">
                  <c:v>H30.4</c:v>
                </c:pt>
                <c:pt idx="6">
                  <c:v>H31.4</c:v>
                </c:pt>
                <c:pt idx="7">
                  <c:v>R3.5</c:v>
                </c:pt>
              </c:strCache>
              <c:extLst/>
            </c:strRef>
          </c:cat>
          <c:val>
            <c:numRef>
              <c:f>'3-（小中）自分には良いところがある'!$D$3:$K$3</c:f>
              <c:numCache>
                <c:formatCode>0.0%</c:formatCode>
                <c:ptCount val="8"/>
                <c:pt idx="0">
                  <c:v>0.60199999999999998</c:v>
                </c:pt>
                <c:pt idx="1">
                  <c:v>0.61199999999999999</c:v>
                </c:pt>
                <c:pt idx="2">
                  <c:v>0.63500000000000001</c:v>
                </c:pt>
                <c:pt idx="3">
                  <c:v>0.64900000000000002</c:v>
                </c:pt>
                <c:pt idx="4">
                  <c:v>0.65599999999999992</c:v>
                </c:pt>
                <c:pt idx="5">
                  <c:v>0.72699999999999998</c:v>
                </c:pt>
                <c:pt idx="6">
                  <c:v>0.68400000000000005</c:v>
                </c:pt>
                <c:pt idx="7">
                  <c:v>0.72499999999999998</c:v>
                </c:pt>
              </c:numCache>
              <c:extLst/>
            </c:numRef>
          </c:val>
          <c:smooth val="0"/>
          <c:extLst>
            <c:ext xmlns:c16="http://schemas.microsoft.com/office/drawing/2014/chart" uri="{C3380CC4-5D6E-409C-BE32-E72D297353CC}">
              <c16:uniqueId val="{00000003-EE63-4F95-82DE-273603F15716}"/>
            </c:ext>
          </c:extLst>
        </c:ser>
        <c:dLbls>
          <c:showLegendKey val="0"/>
          <c:showVal val="0"/>
          <c:showCatName val="0"/>
          <c:showSerName val="0"/>
          <c:showPercent val="0"/>
          <c:showBubbleSize val="0"/>
        </c:dLbls>
        <c:marker val="1"/>
        <c:smooth val="0"/>
        <c:axId val="340167520"/>
        <c:axId val="340167848"/>
      </c:lineChart>
      <c:catAx>
        <c:axId val="34016752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340167848"/>
        <c:crosses val="autoZero"/>
        <c:auto val="1"/>
        <c:lblAlgn val="ctr"/>
        <c:lblOffset val="100"/>
        <c:noMultiLvlLbl val="0"/>
      </c:catAx>
      <c:valAx>
        <c:axId val="340167848"/>
        <c:scaling>
          <c:orientation val="minMax"/>
          <c:max val="1"/>
          <c:min val="0.5"/>
        </c:scaling>
        <c:delete val="1"/>
        <c:axPos val="l"/>
        <c:numFmt formatCode="0%" sourceLinked="0"/>
        <c:majorTickMark val="none"/>
        <c:minorTickMark val="none"/>
        <c:tickLblPos val="nextTo"/>
        <c:crossAx val="340167520"/>
        <c:crosses val="autoZero"/>
        <c:crossBetween val="between"/>
        <c:majorUnit val="0.25"/>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122761082916744E-2"/>
          <c:y val="4.6364344401191408E-2"/>
          <c:w val="0.85426772537519247"/>
          <c:h val="0.83738443588062383"/>
        </c:manualLayout>
      </c:layout>
      <c:lineChart>
        <c:grouping val="standard"/>
        <c:varyColors val="0"/>
        <c:ser>
          <c:idx val="0"/>
          <c:order val="0"/>
          <c:tx>
            <c:strRef>
              <c:f>'3-（高校）自分を大切にする気持ちが高まった'!$A$2</c:f>
              <c:strCache>
                <c:ptCount val="1"/>
                <c:pt idx="0">
                  <c:v>「高校・高等部での学習を通して『自分を大切にする』気持ちが高まった」と回答した府立学校生の割合</c:v>
                </c:pt>
              </c:strCache>
            </c:strRef>
          </c:tx>
          <c:spPr>
            <a:ln w="28575" cap="rnd" cmpd="sng">
              <a:solidFill>
                <a:schemeClr val="tx1"/>
              </a:solidFill>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'3-（高校）自分を大切にする気持ちが高まった'!$B$1:$I$1</c:f>
              <c:strCache>
                <c:ptCount val="8"/>
                <c:pt idx="0">
                  <c:v>H25</c:v>
                </c:pt>
                <c:pt idx="1">
                  <c:v>H26</c:v>
                </c:pt>
                <c:pt idx="2">
                  <c:v>H27</c:v>
                </c:pt>
                <c:pt idx="3">
                  <c:v>H28</c:v>
                </c:pt>
                <c:pt idx="4">
                  <c:v>H29</c:v>
                </c:pt>
                <c:pt idx="5">
                  <c:v>H30</c:v>
                </c:pt>
                <c:pt idx="6">
                  <c:v>R1</c:v>
                </c:pt>
                <c:pt idx="7">
                  <c:v>R2</c:v>
                </c:pt>
              </c:strCache>
            </c:strRef>
          </c:cat>
          <c:val>
            <c:numRef>
              <c:f>'3-（高校）自分を大切にする気持ちが高まった'!$B$2:$I$2</c:f>
              <c:numCache>
                <c:formatCode>0.0%</c:formatCode>
                <c:ptCount val="8"/>
                <c:pt idx="0">
                  <c:v>0.58899999999999997</c:v>
                </c:pt>
                <c:pt idx="1">
                  <c:v>0.60499999999999998</c:v>
                </c:pt>
                <c:pt idx="2">
                  <c:v>0.60499999999999998</c:v>
                </c:pt>
                <c:pt idx="3">
                  <c:v>0.59099999999999997</c:v>
                </c:pt>
                <c:pt idx="4">
                  <c:v>0.59</c:v>
                </c:pt>
                <c:pt idx="5">
                  <c:v>0.60399999999999998</c:v>
                </c:pt>
                <c:pt idx="6">
                  <c:v>0.60499999999999998</c:v>
                </c:pt>
                <c:pt idx="7">
                  <c:v>0.63200000000000001</c:v>
                </c:pt>
              </c:numCache>
            </c:numRef>
          </c:val>
          <c:smooth val="0"/>
          <c:extLst>
            <c:ext xmlns:c16="http://schemas.microsoft.com/office/drawing/2014/chart" uri="{C3380CC4-5D6E-409C-BE32-E72D297353CC}">
              <c16:uniqueId val="{00000000-97C9-46B7-B52B-5B6DFC8306CF}"/>
            </c:ext>
          </c:extLst>
        </c:ser>
        <c:ser>
          <c:idx val="1"/>
          <c:order val="1"/>
          <c:tx>
            <c:strRef>
              <c:f>'2-C'!#REF!</c:f>
              <c:strCache>
                <c:ptCount val="1"/>
                <c:pt idx="0">
                  <c:v>#REF!</c:v>
                </c:pt>
              </c:strCache>
            </c:strRef>
          </c:tx>
          <c:spPr>
            <a:ln w="28575" cap="rnd">
              <a:solidFill>
                <a:schemeClr val="accent2"/>
              </a:solidFill>
              <a:round/>
            </a:ln>
            <a:effectLst/>
          </c:spPr>
          <c:marker>
            <c:symbol val="triangle"/>
            <c:size val="5"/>
            <c:spPr>
              <a:solidFill>
                <a:schemeClr val="tx1"/>
              </a:solidFill>
              <a:ln w="9525">
                <a:solidFill>
                  <a:sysClr val="windowText" lastClr="000000"/>
                </a:solidFill>
              </a:ln>
              <a:effectLst/>
            </c:spPr>
          </c:marker>
          <c:cat>
            <c:strRef>
              <c:f>'3-（高校）自分を大切にする気持ちが高まった'!$B$1:$I$1</c:f>
              <c:strCache>
                <c:ptCount val="8"/>
                <c:pt idx="0">
                  <c:v>H25</c:v>
                </c:pt>
                <c:pt idx="1">
                  <c:v>H26</c:v>
                </c:pt>
                <c:pt idx="2">
                  <c:v>H27</c:v>
                </c:pt>
                <c:pt idx="3">
                  <c:v>H28</c:v>
                </c:pt>
                <c:pt idx="4">
                  <c:v>H29</c:v>
                </c:pt>
                <c:pt idx="5">
                  <c:v>H30</c:v>
                </c:pt>
                <c:pt idx="6">
                  <c:v>R1</c:v>
                </c:pt>
                <c:pt idx="7">
                  <c:v>R2</c:v>
                </c:pt>
              </c:strCache>
            </c:strRef>
          </c:cat>
          <c:val>
            <c:numRef>
              <c:f>'2-C'!#REF!</c:f>
              <c:numCache>
                <c:formatCode>General</c:formatCode>
                <c:ptCount val="1"/>
                <c:pt idx="0">
                  <c:v>1</c:v>
                </c:pt>
              </c:numCache>
            </c:numRef>
          </c:val>
          <c:smooth val="0"/>
          <c:extLst>
            <c:ext xmlns:c16="http://schemas.microsoft.com/office/drawing/2014/chart" uri="{C3380CC4-5D6E-409C-BE32-E72D297353CC}">
              <c16:uniqueId val="{00000001-97C9-46B7-B52B-5B6DFC8306CF}"/>
            </c:ext>
          </c:extLst>
        </c:ser>
        <c:dLbls>
          <c:showLegendKey val="0"/>
          <c:showVal val="0"/>
          <c:showCatName val="0"/>
          <c:showSerName val="0"/>
          <c:showPercent val="0"/>
          <c:showBubbleSize val="0"/>
        </c:dLbls>
        <c:marker val="1"/>
        <c:smooth val="0"/>
        <c:axId val="340167520"/>
        <c:axId val="340167848"/>
      </c:lineChart>
      <c:catAx>
        <c:axId val="34016752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340167848"/>
        <c:crosses val="autoZero"/>
        <c:auto val="1"/>
        <c:lblAlgn val="ctr"/>
        <c:lblOffset val="100"/>
        <c:noMultiLvlLbl val="0"/>
      </c:catAx>
      <c:valAx>
        <c:axId val="340167848"/>
        <c:scaling>
          <c:orientation val="minMax"/>
          <c:max val="0.70000000000000007"/>
          <c:min val="0.5"/>
        </c:scaling>
        <c:delete val="1"/>
        <c:axPos val="l"/>
        <c:numFmt formatCode="0%" sourceLinked="0"/>
        <c:majorTickMark val="none"/>
        <c:minorTickMark val="none"/>
        <c:tickLblPos val="nextTo"/>
        <c:crossAx val="3401675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'[1]図２-（小中学力）全国学テ平均正答率 (2)'!$B$1</c:f>
              <c:strCache>
                <c:ptCount val="1"/>
                <c:pt idx="0">
                  <c:v>H25.4</c:v>
                </c:pt>
              </c:strCache>
            </c:strRef>
          </c:tx>
          <c:spPr>
            <a:no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'[1]図２-（小中学力）全国学テ平均正答率 (2)'!$A$2:$A$8</c:f>
              <c:strCache>
                <c:ptCount val="4"/>
                <c:pt idx="0">
                  <c:v>小６国語</c:v>
                </c:pt>
                <c:pt idx="1">
                  <c:v>小６算数</c:v>
                </c:pt>
                <c:pt idx="2">
                  <c:v>中３国語</c:v>
                </c:pt>
                <c:pt idx="3">
                  <c:v>中３数学</c:v>
                </c:pt>
              </c:strCache>
              <c:extLst/>
            </c:strRef>
          </c:cat>
          <c:val>
            <c:numRef>
              <c:f>'[1]図２-（小中学力）全国学テ平均正答率 (2)'!$B$2:$B$8</c:f>
              <c:numCache>
                <c:formatCode>0.00_);[Red]\(0.00\)</c:formatCode>
                <c:ptCount val="4"/>
                <c:pt idx="0">
                  <c:v>0.65000000000000036</c:v>
                </c:pt>
                <c:pt idx="1">
                  <c:v>5.0000000000000266E-2</c:v>
                </c:pt>
                <c:pt idx="2">
                  <c:v>1.1500000000000001</c:v>
                </c:pt>
                <c:pt idx="3">
                  <c:v>2.4499999999999997</c:v>
                </c:pt>
              </c:numCache>
              <c:extLst/>
            </c:numRef>
          </c:val>
          <c:extLst>
            <c:ext xmlns:c16="http://schemas.microsoft.com/office/drawing/2014/chart" uri="{C3380CC4-5D6E-409C-BE32-E72D297353CC}">
              <c16:uniqueId val="{00000000-49C7-4DDC-B6EF-04D327FF45D1}"/>
            </c:ext>
          </c:extLst>
        </c:ser>
        <c:ser>
          <c:idx val="1"/>
          <c:order val="1"/>
          <c:tx>
            <c:strRef>
              <c:f>'[1]図２-（小中学力）全国学テ平均正答率 (2)'!$C$1</c:f>
              <c:strCache>
                <c:ptCount val="1"/>
                <c:pt idx="0">
                  <c:v>H26.4</c:v>
                </c:pt>
              </c:strCache>
            </c:strRef>
          </c:tx>
          <c:spPr>
            <a:pattFill prst="pct5">
              <a:fgClr>
                <a:srgbClr val="0070C0"/>
              </a:fgClr>
              <a:bgClr>
                <a:schemeClr val="bg1"/>
              </a:bgClr>
            </a:pattFill>
            <a:ln>
              <a:solidFill>
                <a:schemeClr val="tx1"/>
              </a:solidFill>
            </a:ln>
            <a:effectLst/>
          </c:spPr>
          <c:invertIfNegative val="0"/>
          <c:cat>
            <c:strRef>
              <c:f>'[1]図２-（小中学力）全国学テ平均正答率 (2)'!$A$2:$A$8</c:f>
              <c:strCache>
                <c:ptCount val="4"/>
                <c:pt idx="0">
                  <c:v>小６国語</c:v>
                </c:pt>
                <c:pt idx="1">
                  <c:v>小６算数</c:v>
                </c:pt>
                <c:pt idx="2">
                  <c:v>中３国語</c:v>
                </c:pt>
                <c:pt idx="3">
                  <c:v>中３数学</c:v>
                </c:pt>
              </c:strCache>
              <c:extLst/>
            </c:strRef>
          </c:cat>
          <c:val>
            <c:numRef>
              <c:f>'[1]図２-（小中学力）全国学テ平均正答率 (2)'!$C$2:$C$8</c:f>
              <c:numCache>
                <c:formatCode>0.00_);[Red]\(0.00\)</c:formatCode>
                <c:ptCount val="4"/>
                <c:pt idx="0">
                  <c:v>0.7600000000000009</c:v>
                </c:pt>
                <c:pt idx="1">
                  <c:v>0.20769230769230801</c:v>
                </c:pt>
                <c:pt idx="2">
                  <c:v>1.0583333333333338</c:v>
                </c:pt>
                <c:pt idx="3">
                  <c:v>1.9133333333333327</c:v>
                </c:pt>
              </c:numCache>
              <c:extLst/>
            </c:numRef>
          </c:val>
          <c:extLst>
            <c:ext xmlns:c16="http://schemas.microsoft.com/office/drawing/2014/chart" uri="{C3380CC4-5D6E-409C-BE32-E72D297353CC}">
              <c16:uniqueId val="{00000001-49C7-4DDC-B6EF-04D327FF45D1}"/>
            </c:ext>
          </c:extLst>
        </c:ser>
        <c:ser>
          <c:idx val="2"/>
          <c:order val="2"/>
          <c:tx>
            <c:strRef>
              <c:f>'[1]図２-（小中学力）全国学テ平均正答率 (2)'!$D$1</c:f>
              <c:strCache>
                <c:ptCount val="1"/>
                <c:pt idx="0">
                  <c:v>H27.4</c:v>
                </c:pt>
              </c:strCache>
            </c:strRef>
          </c:tx>
          <c:spPr>
            <a:pattFill prst="pct20">
              <a:fgClr>
                <a:srgbClr val="0070C0"/>
              </a:fgClr>
              <a:bgClr>
                <a:schemeClr val="bg1"/>
              </a:bgClr>
            </a:pattFill>
            <a:ln>
              <a:solidFill>
                <a:schemeClr val="tx1"/>
              </a:solidFill>
            </a:ln>
            <a:effectLst/>
          </c:spPr>
          <c:invertIfNegative val="0"/>
          <c:cat>
            <c:strRef>
              <c:f>'[1]図２-（小中学力）全国学テ平均正答率 (2)'!$A$2:$A$8</c:f>
              <c:strCache>
                <c:ptCount val="4"/>
                <c:pt idx="0">
                  <c:v>小６国語</c:v>
                </c:pt>
                <c:pt idx="1">
                  <c:v>小６算数</c:v>
                </c:pt>
                <c:pt idx="2">
                  <c:v>中３国語</c:v>
                </c:pt>
                <c:pt idx="3">
                  <c:v>中３数学</c:v>
                </c:pt>
              </c:strCache>
              <c:extLst/>
            </c:strRef>
          </c:cat>
          <c:val>
            <c:numRef>
              <c:f>'[1]図２-（小中学力）全国学テ平均正答率 (2)'!$D$2:$D$8</c:f>
              <c:numCache>
                <c:formatCode>0.00_);[Red]\(0.00\)</c:formatCode>
                <c:ptCount val="4"/>
                <c:pt idx="0">
                  <c:v>0.55000000000000027</c:v>
                </c:pt>
                <c:pt idx="1">
                  <c:v>9.9999999999999756E-2</c:v>
                </c:pt>
                <c:pt idx="2">
                  <c:v>0.14999999999999991</c:v>
                </c:pt>
                <c:pt idx="3">
                  <c:v>0.19999999999999996</c:v>
                </c:pt>
              </c:numCache>
              <c:extLst/>
            </c:numRef>
          </c:val>
          <c:extLst>
            <c:ext xmlns:c16="http://schemas.microsoft.com/office/drawing/2014/chart" uri="{C3380CC4-5D6E-409C-BE32-E72D297353CC}">
              <c16:uniqueId val="{00000002-49C7-4DDC-B6EF-04D327FF45D1}"/>
            </c:ext>
          </c:extLst>
        </c:ser>
        <c:ser>
          <c:idx val="3"/>
          <c:order val="3"/>
          <c:tx>
            <c:strRef>
              <c:f>'[1]図２-（小中学力）全国学テ平均正答率 (2)'!$E$1</c:f>
              <c:strCache>
                <c:ptCount val="1"/>
                <c:pt idx="0">
                  <c:v>H28.4</c:v>
                </c:pt>
              </c:strCache>
            </c:strRef>
          </c:tx>
          <c:spPr>
            <a:pattFill prst="pct30">
              <a:fgClr>
                <a:srgbClr val="0070C0"/>
              </a:fgClr>
              <a:bgClr>
                <a:schemeClr val="bg1"/>
              </a:bgClr>
            </a:pattFill>
            <a:ln>
              <a:solidFill>
                <a:schemeClr val="tx1"/>
              </a:solidFill>
            </a:ln>
            <a:effectLst/>
          </c:spPr>
          <c:invertIfNegative val="0"/>
          <c:cat>
            <c:strRef>
              <c:f>'[1]図２-（小中学力）全国学テ平均正答率 (2)'!$A$2:$A$8</c:f>
              <c:strCache>
                <c:ptCount val="4"/>
                <c:pt idx="0">
                  <c:v>小６国語</c:v>
                </c:pt>
                <c:pt idx="1">
                  <c:v>小６算数</c:v>
                </c:pt>
                <c:pt idx="2">
                  <c:v>中３国語</c:v>
                </c:pt>
                <c:pt idx="3">
                  <c:v>中３数学</c:v>
                </c:pt>
              </c:strCache>
              <c:extLst/>
            </c:strRef>
          </c:cat>
          <c:val>
            <c:numRef>
              <c:f>'[1]図２-（小中学力）全国学テ平均正答率 (2)'!$E$2:$E$8</c:f>
              <c:numCache>
                <c:formatCode>0.00_);[Red]\(0.00\)</c:formatCode>
                <c:ptCount val="4"/>
                <c:pt idx="0">
                  <c:v>0.55000000000000027</c:v>
                </c:pt>
                <c:pt idx="1">
                  <c:v>0.24999999999999967</c:v>
                </c:pt>
                <c:pt idx="2">
                  <c:v>0.64999999999999991</c:v>
                </c:pt>
                <c:pt idx="3">
                  <c:v>1.0000000000000004</c:v>
                </c:pt>
              </c:numCache>
              <c:extLst/>
            </c:numRef>
          </c:val>
          <c:extLst>
            <c:ext xmlns:c16="http://schemas.microsoft.com/office/drawing/2014/chart" uri="{C3380CC4-5D6E-409C-BE32-E72D297353CC}">
              <c16:uniqueId val="{00000003-49C7-4DDC-B6EF-04D327FF45D1}"/>
            </c:ext>
          </c:extLst>
        </c:ser>
        <c:ser>
          <c:idx val="4"/>
          <c:order val="4"/>
          <c:tx>
            <c:strRef>
              <c:f>'[1]図２-（小中学力）全国学テ平均正答率 (2)'!$F$1</c:f>
              <c:strCache>
                <c:ptCount val="1"/>
                <c:pt idx="0">
                  <c:v>H29.4</c:v>
                </c:pt>
              </c:strCache>
            </c:strRef>
          </c:tx>
          <c:spPr>
            <a:pattFill prst="pct40">
              <a:fgClr>
                <a:srgbClr val="0070C0"/>
              </a:fgClr>
              <a:bgClr>
                <a:schemeClr val="bg1"/>
              </a:bgClr>
            </a:pattFill>
            <a:ln>
              <a:solidFill>
                <a:schemeClr val="tx1"/>
              </a:solidFill>
            </a:ln>
            <a:effectLst/>
          </c:spPr>
          <c:invertIfNegative val="0"/>
          <c:cat>
            <c:strRef>
              <c:f>'[1]図２-（小中学力）全国学テ平均正答率 (2)'!$A$2:$A$8</c:f>
              <c:strCache>
                <c:ptCount val="4"/>
                <c:pt idx="0">
                  <c:v>小６国語</c:v>
                </c:pt>
                <c:pt idx="1">
                  <c:v>小６算数</c:v>
                </c:pt>
                <c:pt idx="2">
                  <c:v>中３国語</c:v>
                </c:pt>
                <c:pt idx="3">
                  <c:v>中３数学</c:v>
                </c:pt>
              </c:strCache>
              <c:extLst/>
            </c:strRef>
          </c:cat>
          <c:val>
            <c:numRef>
              <c:f>'[1]図２-（小中学力）全国学テ平均正答率 (2)'!$F$2:$F$8</c:f>
              <c:numCache>
                <c:formatCode>0.00_);[Red]\(0.00\)</c:formatCode>
                <c:ptCount val="4"/>
                <c:pt idx="0">
                  <c:v>0.65000000000000013</c:v>
                </c:pt>
                <c:pt idx="1">
                  <c:v>0.24999999999999967</c:v>
                </c:pt>
                <c:pt idx="2">
                  <c:v>0.8</c:v>
                </c:pt>
                <c:pt idx="3">
                  <c:v>1.65</c:v>
                </c:pt>
              </c:numCache>
              <c:extLst/>
            </c:numRef>
          </c:val>
          <c:extLst>
            <c:ext xmlns:c16="http://schemas.microsoft.com/office/drawing/2014/chart" uri="{C3380CC4-5D6E-409C-BE32-E72D297353CC}">
              <c16:uniqueId val="{00000004-49C7-4DDC-B6EF-04D327FF45D1}"/>
            </c:ext>
          </c:extLst>
        </c:ser>
        <c:ser>
          <c:idx val="5"/>
          <c:order val="5"/>
          <c:tx>
            <c:strRef>
              <c:f>'[1]図２-（小中学力）全国学テ平均正答率 (2)'!$G$1</c:f>
              <c:strCache>
                <c:ptCount val="1"/>
                <c:pt idx="0">
                  <c:v>H30.4</c:v>
                </c:pt>
              </c:strCache>
            </c:strRef>
          </c:tx>
          <c:spPr>
            <a:pattFill prst="pct50">
              <a:fgClr>
                <a:srgbClr val="0070C0"/>
              </a:fgClr>
              <a:bgClr>
                <a:schemeClr val="bg1"/>
              </a:bgClr>
            </a:pattFill>
            <a:ln>
              <a:solidFill>
                <a:schemeClr val="tx1"/>
              </a:solidFill>
            </a:ln>
            <a:effectLst/>
          </c:spPr>
          <c:invertIfNegative val="0"/>
          <c:cat>
            <c:strRef>
              <c:f>'[1]図２-（小中学力）全国学テ平均正答率 (2)'!$A$2:$A$8</c:f>
              <c:strCache>
                <c:ptCount val="4"/>
                <c:pt idx="0">
                  <c:v>小６国語</c:v>
                </c:pt>
                <c:pt idx="1">
                  <c:v>小６算数</c:v>
                </c:pt>
                <c:pt idx="2">
                  <c:v>中３国語</c:v>
                </c:pt>
                <c:pt idx="3">
                  <c:v>中３数学</c:v>
                </c:pt>
              </c:strCache>
              <c:extLst/>
            </c:strRef>
          </c:cat>
          <c:val>
            <c:numRef>
              <c:f>'[1]図２-（小中学力）全国学テ平均正答率 (2)'!$G$2:$G$8</c:f>
              <c:numCache>
                <c:formatCode>0.00_);[Red]\(0.00\)</c:formatCode>
                <c:ptCount val="4"/>
                <c:pt idx="0">
                  <c:v>0.60000000000000009</c:v>
                </c:pt>
                <c:pt idx="1">
                  <c:v>9.9999999999999645E-2</c:v>
                </c:pt>
                <c:pt idx="2">
                  <c:v>0.59999999999999987</c:v>
                </c:pt>
                <c:pt idx="3">
                  <c:v>1.3000000000000007</c:v>
                </c:pt>
              </c:numCache>
              <c:extLst/>
            </c:numRef>
          </c:val>
          <c:extLst>
            <c:ext xmlns:c16="http://schemas.microsoft.com/office/drawing/2014/chart" uri="{C3380CC4-5D6E-409C-BE32-E72D297353CC}">
              <c16:uniqueId val="{00000005-49C7-4DDC-B6EF-04D327FF45D1}"/>
            </c:ext>
          </c:extLst>
        </c:ser>
        <c:ser>
          <c:idx val="6"/>
          <c:order val="6"/>
          <c:tx>
            <c:strRef>
              <c:f>'[1]図２-（小中学力）全国学テ平均正答率 (2)'!$H$1</c:f>
              <c:strCache>
                <c:ptCount val="1"/>
                <c:pt idx="0">
                  <c:v>H31.4</c:v>
                </c:pt>
              </c:strCache>
            </c:strRef>
          </c:tx>
          <c:spPr>
            <a:pattFill prst="pct60">
              <a:fgClr>
                <a:srgbClr val="0070C0"/>
              </a:fgClr>
              <a:bgClr>
                <a:schemeClr val="bg1"/>
              </a:bgClr>
            </a:pattFill>
            <a:ln>
              <a:solidFill>
                <a:schemeClr val="tx1"/>
              </a:solidFill>
            </a:ln>
            <a:effectLst/>
          </c:spPr>
          <c:invertIfNegative val="0"/>
          <c:cat>
            <c:strRef>
              <c:f>'[1]図２-（小中学力）全国学テ平均正答率 (2)'!$A$2:$A$8</c:f>
              <c:strCache>
                <c:ptCount val="4"/>
                <c:pt idx="0">
                  <c:v>小６国語</c:v>
                </c:pt>
                <c:pt idx="1">
                  <c:v>小６算数</c:v>
                </c:pt>
                <c:pt idx="2">
                  <c:v>中３国語</c:v>
                </c:pt>
                <c:pt idx="3">
                  <c:v>中３数学</c:v>
                </c:pt>
              </c:strCache>
              <c:extLst/>
            </c:strRef>
          </c:cat>
          <c:val>
            <c:numRef>
              <c:f>'[1]図２-（小中学力）全国学テ平均正答率 (2)'!$H$2:$H$8</c:f>
              <c:numCache>
                <c:formatCode>0.00_);[Red]\(0.00\)</c:formatCode>
                <c:ptCount val="4"/>
                <c:pt idx="0">
                  <c:v>0.8</c:v>
                </c:pt>
                <c:pt idx="1">
                  <c:v>0.1</c:v>
                </c:pt>
                <c:pt idx="2">
                  <c:v>0.7</c:v>
                </c:pt>
                <c:pt idx="3">
                  <c:v>1.4</c:v>
                </c:pt>
              </c:numCache>
              <c:extLst/>
            </c:numRef>
          </c:val>
          <c:extLst>
            <c:ext xmlns:c16="http://schemas.microsoft.com/office/drawing/2014/chart" uri="{C3380CC4-5D6E-409C-BE32-E72D297353CC}">
              <c16:uniqueId val="{00000006-49C7-4DDC-B6EF-04D327FF45D1}"/>
            </c:ext>
          </c:extLst>
        </c:ser>
        <c:ser>
          <c:idx val="7"/>
          <c:order val="7"/>
          <c:tx>
            <c:strRef>
              <c:f>'[1]図２-（小中学力）全国学テ平均正答率 (2)'!$I$1</c:f>
              <c:strCache>
                <c:ptCount val="1"/>
                <c:pt idx="0">
                  <c:v>R3.5</c:v>
                </c:pt>
              </c:strCache>
            </c:strRef>
          </c:tx>
          <c:spPr>
            <a:pattFill prst="pct75">
              <a:fgClr>
                <a:srgbClr val="0070C0"/>
              </a:fgClr>
              <a:bgClr>
                <a:schemeClr val="bg1"/>
              </a:bgClr>
            </a:pattFill>
            <a:ln>
              <a:solidFill>
                <a:schemeClr val="tx1"/>
              </a:solidFill>
            </a:ln>
            <a:effectLst/>
          </c:spPr>
          <c:invertIfNegative val="0"/>
          <c:cat>
            <c:strRef>
              <c:f>'[1]図２-（小中学力）全国学テ平均正答率 (2)'!$A$2:$A$8</c:f>
              <c:strCache>
                <c:ptCount val="4"/>
                <c:pt idx="0">
                  <c:v>小６国語</c:v>
                </c:pt>
                <c:pt idx="1">
                  <c:v>小６算数</c:v>
                </c:pt>
                <c:pt idx="2">
                  <c:v>中３国語</c:v>
                </c:pt>
                <c:pt idx="3">
                  <c:v>中３数学</c:v>
                </c:pt>
              </c:strCache>
              <c:extLst/>
            </c:strRef>
          </c:cat>
          <c:val>
            <c:numRef>
              <c:f>'[1]図２-（小中学力）全国学テ平均正答率 (2)'!$I$2:$I$8</c:f>
              <c:numCache>
                <c:formatCode>0.00_);[Red]\(0.00\)</c:formatCode>
                <c:ptCount val="4"/>
                <c:pt idx="0">
                  <c:v>0.4</c:v>
                </c:pt>
                <c:pt idx="1">
                  <c:v>-1.4</c:v>
                </c:pt>
                <c:pt idx="2">
                  <c:v>0.9</c:v>
                </c:pt>
                <c:pt idx="3">
                  <c:v>1.6</c:v>
                </c:pt>
              </c:numCache>
              <c:extLst/>
            </c:numRef>
          </c:val>
          <c:extLst>
            <c:ext xmlns:c16="http://schemas.microsoft.com/office/drawing/2014/chart" uri="{C3380CC4-5D6E-409C-BE32-E72D297353CC}">
              <c16:uniqueId val="{00000007-49C7-4DDC-B6EF-04D327FF45D1}"/>
            </c:ext>
          </c:extLst>
        </c:ser>
        <c:ser>
          <c:idx val="8"/>
          <c:order val="8"/>
          <c:tx>
            <c:strRef>
              <c:f>'[1]図２-（小中学力）全国学テ平均正答率 (2)'!$J$1</c:f>
              <c:strCache>
                <c:ptCount val="1"/>
                <c:pt idx="0">
                  <c:v>R4.4</c:v>
                </c:pt>
              </c:strCache>
            </c:strRef>
          </c:tx>
          <c:spPr>
            <a:solidFill>
              <a:srgbClr val="0070C0"/>
            </a:solidFill>
            <a:ln>
              <a:solidFill>
                <a:schemeClr val="tx1"/>
              </a:solidFill>
            </a:ln>
            <a:effectLst/>
          </c:spPr>
          <c:invertIfNegative val="0"/>
          <c:dLbls>
            <c:dLbl>
              <c:idx val="0"/>
              <c:layout>
                <c:manualLayout>
                  <c:x val="0"/>
                  <c:y val="-5.376344086021505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49C7-4DDC-B6EF-04D327FF45D1}"/>
                </c:ext>
              </c:extLst>
            </c:dLbl>
            <c:dLbl>
              <c:idx val="1"/>
              <c:layout>
                <c:manualLayout>
                  <c:x val="-5.1454172179480185E-17"/>
                  <c:y val="-5.376344086021510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49C7-4DDC-B6EF-04D327FF45D1}"/>
                </c:ext>
              </c:extLst>
            </c:dLbl>
            <c:dLbl>
              <c:idx val="2"/>
              <c:layout>
                <c:manualLayout>
                  <c:x val="-2.8066236317710823E-3"/>
                  <c:y val="-1.07526881720430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49C7-4DDC-B6EF-04D327FF45D1}"/>
                </c:ext>
              </c:extLst>
            </c:dLbl>
            <c:dLbl>
              <c:idx val="3"/>
              <c:layout>
                <c:manualLayout>
                  <c:x val="1.0290834435896037E-16"/>
                  <c:y val="-4.301075268817204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49C7-4DDC-B6EF-04D327FF45D1}"/>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'[1]図２-（小中学力）全国学テ平均正答率 (2)'!$A$2:$A$8</c:f>
              <c:strCache>
                <c:ptCount val="4"/>
                <c:pt idx="0">
                  <c:v>小６国語</c:v>
                </c:pt>
                <c:pt idx="1">
                  <c:v>小６算数</c:v>
                </c:pt>
                <c:pt idx="2">
                  <c:v>中３国語</c:v>
                </c:pt>
                <c:pt idx="3">
                  <c:v>中３数学</c:v>
                </c:pt>
              </c:strCache>
              <c:extLst/>
            </c:strRef>
          </c:cat>
          <c:val>
            <c:numRef>
              <c:f>'[1]図２-（小中学力）全国学テ平均正答率 (2)'!$J$2:$J$8</c:f>
              <c:numCache>
                <c:formatCode>0.00_);[Red]\(0.00\)</c:formatCode>
                <c:ptCount val="4"/>
                <c:pt idx="0">
                  <c:v>0.2</c:v>
                </c:pt>
                <c:pt idx="1">
                  <c:v>0.1</c:v>
                </c:pt>
                <c:pt idx="2">
                  <c:v>1</c:v>
                </c:pt>
                <c:pt idx="3">
                  <c:v>1.3</c:v>
                </c:pt>
              </c:numCache>
              <c:extLst/>
            </c:numRef>
          </c:val>
          <c:extLst>
            <c:ext xmlns:c16="http://schemas.microsoft.com/office/drawing/2014/chart" uri="{C3380CC4-5D6E-409C-BE32-E72D297353CC}">
              <c16:uniqueId val="{00000008-49C7-4DDC-B6EF-04D327FF45D1}"/>
            </c:ext>
          </c:extLst>
        </c:ser>
        <c:dLbls>
          <c:showLegendKey val="0"/>
          <c:showVal val="0"/>
          <c:showCatName val="0"/>
          <c:showSerName val="0"/>
          <c:showPercent val="0"/>
          <c:showBubbleSize val="0"/>
        </c:dLbls>
        <c:gapWidth val="219"/>
        <c:overlap val="-27"/>
        <c:axId val="1447824991"/>
        <c:axId val="1447832895"/>
      </c:barChart>
      <c:catAx>
        <c:axId val="1447824991"/>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447832895"/>
        <c:crosses val="autoZero"/>
        <c:auto val="1"/>
        <c:lblAlgn val="ctr"/>
        <c:lblOffset val="100"/>
        <c:noMultiLvlLbl val="0"/>
      </c:catAx>
      <c:valAx>
        <c:axId val="1447832895"/>
        <c:scaling>
          <c:orientation val="minMax"/>
        </c:scaling>
        <c:delete val="0"/>
        <c:axPos val="l"/>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447824991"/>
        <c:crosses val="autoZero"/>
        <c:crossBetween val="between"/>
        <c:majorUnit val="1"/>
      </c:valAx>
      <c:spPr>
        <a:noFill/>
        <a:ln>
          <a:noFill/>
        </a:ln>
        <a:effectLst/>
      </c:spPr>
    </c:plotArea>
    <c:legend>
      <c:legendPos val="b"/>
      <c:layout>
        <c:manualLayout>
          <c:xMode val="edge"/>
          <c:yMode val="edge"/>
          <c:x val="6.813067816424713E-2"/>
          <c:y val="0.84822622978579287"/>
          <c:w val="0.91706427168116755"/>
          <c:h val="0.1195157056980780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legend>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122761082916744E-2"/>
          <c:y val="4.6364344401191408E-2"/>
          <c:w val="0.88623455966309306"/>
          <c:h val="0.83738443588062383"/>
        </c:manualLayout>
      </c:layout>
      <c:lineChart>
        <c:grouping val="standard"/>
        <c:varyColors val="0"/>
        <c:ser>
          <c:idx val="0"/>
          <c:order val="0"/>
          <c:tx>
            <c:strRef>
              <c:f>'3-（高校）人間関係の大切さが高まった'!$A$2</c:f>
              <c:strCache>
                <c:ptCount val="1"/>
                <c:pt idx="0">
                  <c:v>「高校・高等部での学習を通して『人間関係』の大切さを学んだ」と回答した府立学校生の割合</c:v>
                </c:pt>
              </c:strCache>
            </c:strRef>
          </c:tx>
          <c:spPr>
            <a:ln w="28575" cap="rnd" cmpd="sng">
              <a:solidFill>
                <a:schemeClr val="tx1"/>
              </a:solidFill>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'3-（高校）人間関係の大切さが高まった'!$B$1:$I$1</c:f>
              <c:strCache>
                <c:ptCount val="8"/>
                <c:pt idx="0">
                  <c:v>H25</c:v>
                </c:pt>
                <c:pt idx="1">
                  <c:v>H26</c:v>
                </c:pt>
                <c:pt idx="2">
                  <c:v>H27</c:v>
                </c:pt>
                <c:pt idx="3">
                  <c:v>H28</c:v>
                </c:pt>
                <c:pt idx="4">
                  <c:v>H29</c:v>
                </c:pt>
                <c:pt idx="5">
                  <c:v>H30</c:v>
                </c:pt>
                <c:pt idx="6">
                  <c:v>R1</c:v>
                </c:pt>
                <c:pt idx="7">
                  <c:v>R2</c:v>
                </c:pt>
              </c:strCache>
            </c:strRef>
          </c:cat>
          <c:val>
            <c:numRef>
              <c:f>'3-（高校）人間関係の大切さが高まった'!$B$2:$I$2</c:f>
              <c:numCache>
                <c:formatCode>0.0%</c:formatCode>
                <c:ptCount val="8"/>
                <c:pt idx="0">
                  <c:v>0.83499999999999996</c:v>
                </c:pt>
                <c:pt idx="1">
                  <c:v>0.84299999999999997</c:v>
                </c:pt>
                <c:pt idx="2">
                  <c:v>0.82399999999999995</c:v>
                </c:pt>
                <c:pt idx="3">
                  <c:v>0.82599999999999996</c:v>
                </c:pt>
                <c:pt idx="4">
                  <c:v>0.84</c:v>
                </c:pt>
                <c:pt idx="5">
                  <c:v>0.85099999999999998</c:v>
                </c:pt>
                <c:pt idx="6">
                  <c:v>0.84</c:v>
                </c:pt>
                <c:pt idx="7">
                  <c:v>0.86899999999999999</c:v>
                </c:pt>
              </c:numCache>
            </c:numRef>
          </c:val>
          <c:smooth val="0"/>
          <c:extLst>
            <c:ext xmlns:c16="http://schemas.microsoft.com/office/drawing/2014/chart" uri="{C3380CC4-5D6E-409C-BE32-E72D297353CC}">
              <c16:uniqueId val="{00000000-EEA9-4FA4-8E5E-D42FB91B11F5}"/>
            </c:ext>
          </c:extLst>
        </c:ser>
        <c:dLbls>
          <c:showLegendKey val="0"/>
          <c:showVal val="0"/>
          <c:showCatName val="0"/>
          <c:showSerName val="0"/>
          <c:showPercent val="0"/>
          <c:showBubbleSize val="0"/>
        </c:dLbls>
        <c:marker val="1"/>
        <c:smooth val="0"/>
        <c:axId val="340167520"/>
        <c:axId val="340167848"/>
      </c:lineChart>
      <c:catAx>
        <c:axId val="34016752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340167848"/>
        <c:crosses val="autoZero"/>
        <c:auto val="1"/>
        <c:lblAlgn val="ctr"/>
        <c:lblOffset val="100"/>
        <c:noMultiLvlLbl val="0"/>
      </c:catAx>
      <c:valAx>
        <c:axId val="340167848"/>
        <c:scaling>
          <c:orientation val="minMax"/>
          <c:max val="1"/>
          <c:min val="0.70000000000000007"/>
        </c:scaling>
        <c:delete val="1"/>
        <c:axPos val="l"/>
        <c:numFmt formatCode="0%" sourceLinked="0"/>
        <c:majorTickMark val="none"/>
        <c:minorTickMark val="none"/>
        <c:tickLblPos val="nextTo"/>
        <c:crossAx val="340167520"/>
        <c:crosses val="autoZero"/>
        <c:crossBetween val="between"/>
        <c:majorUnit val="0.1"/>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'3-（高校）ボランティア等を実施'!$A$2</c:f>
              <c:strCache>
                <c:ptCount val="1"/>
                <c:pt idx="0">
                  <c:v>看護・福祉・ボランティアに関する教育</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'3-（高校）ボランティア等を実施'!$B$1:$J$1</c:f>
              <c:strCache>
                <c:ptCount val="9"/>
                <c:pt idx="0">
                  <c:v>H25</c:v>
                </c:pt>
                <c:pt idx="1">
                  <c:v>H26</c:v>
                </c:pt>
                <c:pt idx="2">
                  <c:v>H27</c:v>
                </c:pt>
                <c:pt idx="3">
                  <c:v>H28</c:v>
                </c:pt>
                <c:pt idx="4">
                  <c:v>H29</c:v>
                </c:pt>
                <c:pt idx="5">
                  <c:v>H30</c:v>
                </c:pt>
                <c:pt idx="6">
                  <c:v>R1</c:v>
                </c:pt>
                <c:pt idx="7">
                  <c:v>R2</c:v>
                </c:pt>
                <c:pt idx="8">
                  <c:v>R3</c:v>
                </c:pt>
              </c:strCache>
            </c:strRef>
          </c:cat>
          <c:val>
            <c:numRef>
              <c:f>'3-（高校）ボランティア等を実施'!$B$2:$J$2</c:f>
              <c:numCache>
                <c:formatCode>General</c:formatCode>
                <c:ptCount val="9"/>
                <c:pt idx="0">
                  <c:v>99</c:v>
                </c:pt>
                <c:pt idx="1">
                  <c:v>102</c:v>
                </c:pt>
                <c:pt idx="2">
                  <c:v>99</c:v>
                </c:pt>
                <c:pt idx="3">
                  <c:v>99</c:v>
                </c:pt>
                <c:pt idx="4">
                  <c:v>100</c:v>
                </c:pt>
                <c:pt idx="5">
                  <c:v>97</c:v>
                </c:pt>
                <c:pt idx="6">
                  <c:v>97</c:v>
                </c:pt>
                <c:pt idx="7">
                  <c:v>95</c:v>
                </c:pt>
                <c:pt idx="8">
                  <c:v>92</c:v>
                </c:pt>
              </c:numCache>
            </c:numRef>
          </c:val>
          <c:extLst>
            <c:ext xmlns:c16="http://schemas.microsoft.com/office/drawing/2014/chart" uri="{C3380CC4-5D6E-409C-BE32-E72D297353CC}">
              <c16:uniqueId val="{00000000-E110-4D78-806D-451A6A1FAB6B}"/>
            </c:ext>
          </c:extLst>
        </c:ser>
        <c:dLbls>
          <c:dLblPos val="outEnd"/>
          <c:showLegendKey val="0"/>
          <c:showVal val="1"/>
          <c:showCatName val="0"/>
          <c:showSerName val="0"/>
          <c:showPercent val="0"/>
          <c:showBubbleSize val="0"/>
        </c:dLbls>
        <c:gapWidth val="219"/>
        <c:overlap val="-27"/>
        <c:axId val="1358526335"/>
        <c:axId val="1358527583"/>
      </c:barChart>
      <c:catAx>
        <c:axId val="1358526335"/>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1358527583"/>
        <c:crosses val="autoZero"/>
        <c:auto val="1"/>
        <c:lblAlgn val="ctr"/>
        <c:lblOffset val="100"/>
        <c:noMultiLvlLbl val="0"/>
      </c:catAx>
      <c:valAx>
        <c:axId val="1358527583"/>
        <c:scaling>
          <c:orientation val="minMax"/>
          <c:min val="5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ja-JP"/>
          </a:p>
        </c:txPr>
        <c:crossAx val="1358526335"/>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8697172996573515"/>
          <c:y val="0"/>
          <c:w val="0.57064824166134442"/>
          <c:h val="1"/>
        </c:manualLayout>
      </c:layout>
      <c:barChart>
        <c:barDir val="bar"/>
        <c:grouping val="clustered"/>
        <c:varyColors val="0"/>
        <c:ser>
          <c:idx val="0"/>
          <c:order val="0"/>
          <c:tx>
            <c:strRef>
              <c:f>'4-自立支援・共生推進'!$A$2</c:f>
              <c:strCache>
                <c:ptCount val="1"/>
                <c:pt idx="0">
                  <c:v>R2</c:v>
                </c:pt>
              </c:strCache>
            </c:strRef>
          </c:tx>
          <c:spPr>
            <a:solidFill>
              <a:schemeClr val="accent1"/>
            </a:solidFill>
            <a:ln w="6350">
              <a:solidFill>
                <a:schemeClr val="tx1"/>
              </a:solidFill>
            </a:ln>
            <a:effectLst/>
          </c:spPr>
          <c:invertIfNegative val="0"/>
          <c:dPt>
            <c:idx val="0"/>
            <c:invertIfNegative val="0"/>
            <c:bubble3D val="0"/>
            <c:spPr>
              <a:solidFill>
                <a:schemeClr val="bg1"/>
              </a:solidFill>
              <a:ln w="6350">
                <a:solidFill>
                  <a:schemeClr val="tx1"/>
                </a:solidFill>
              </a:ln>
              <a:effectLst/>
            </c:spPr>
            <c:extLst>
              <c:ext xmlns:c16="http://schemas.microsoft.com/office/drawing/2014/chart" uri="{C3380CC4-5D6E-409C-BE32-E72D297353CC}">
                <c16:uniqueId val="{00000001-B374-4FA3-B30B-7B457CFEB892}"/>
              </c:ext>
            </c:extLst>
          </c:dPt>
          <c:dPt>
            <c:idx val="1"/>
            <c:invertIfNegative val="0"/>
            <c:bubble3D val="0"/>
            <c:spPr>
              <a:pattFill prst="pct50">
                <a:fgClr>
                  <a:schemeClr val="accent1"/>
                </a:fgClr>
                <a:bgClr>
                  <a:schemeClr val="bg1"/>
                </a:bgClr>
              </a:pattFill>
              <a:ln w="6350">
                <a:solidFill>
                  <a:schemeClr val="tx1"/>
                </a:solidFill>
              </a:ln>
              <a:effectLst/>
            </c:spPr>
            <c:extLst>
              <c:ext xmlns:c16="http://schemas.microsoft.com/office/drawing/2014/chart" uri="{C3380CC4-5D6E-409C-BE32-E72D297353CC}">
                <c16:uniqueId val="{00000003-B374-4FA3-B30B-7B457CFEB892}"/>
              </c:ext>
            </c:extLst>
          </c:dPt>
          <c:dPt>
            <c:idx val="2"/>
            <c:invertIfNegative val="0"/>
            <c:bubble3D val="0"/>
            <c:extLst>
              <c:ext xmlns:c16="http://schemas.microsoft.com/office/drawing/2014/chart" uri="{C3380CC4-5D6E-409C-BE32-E72D297353CC}">
                <c16:uniqueId val="{00000004-B374-4FA3-B30B-7B457CFEB892}"/>
              </c:ext>
            </c:extLst>
          </c:dPt>
          <c:dPt>
            <c:idx val="3"/>
            <c:invertIfNegative val="0"/>
            <c:bubble3D val="0"/>
            <c:spPr>
              <a:pattFill prst="pct25">
                <a:fgClr>
                  <a:schemeClr val="accent1"/>
                </a:fgClr>
                <a:bgClr>
                  <a:schemeClr val="bg1"/>
                </a:bgClr>
              </a:pattFill>
              <a:ln w="6350">
                <a:solidFill>
                  <a:schemeClr val="tx1"/>
                </a:solidFill>
              </a:ln>
              <a:effectLst/>
            </c:spPr>
            <c:extLst>
              <c:ext xmlns:c16="http://schemas.microsoft.com/office/drawing/2014/chart" uri="{C3380CC4-5D6E-409C-BE32-E72D297353CC}">
                <c16:uniqueId val="{00000006-B374-4FA3-B30B-7B457CFEB892}"/>
              </c:ext>
            </c:extLst>
          </c:dPt>
          <c:dPt>
            <c:idx val="4"/>
            <c:invertIfNegative val="0"/>
            <c:bubble3D val="0"/>
            <c:spPr>
              <a:solidFill>
                <a:srgbClr val="FF0000"/>
              </a:solidFill>
              <a:ln w="6350">
                <a:solidFill>
                  <a:schemeClr val="tx1"/>
                </a:solidFill>
              </a:ln>
              <a:effectLst/>
            </c:spPr>
            <c:extLst>
              <c:ext xmlns:c16="http://schemas.microsoft.com/office/drawing/2014/chart" uri="{C3380CC4-5D6E-409C-BE32-E72D297353CC}">
                <c16:uniqueId val="{00000008-B374-4FA3-B30B-7B457CFEB892}"/>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'4-自立支援・共生推進'!$B$1:$F$1</c:f>
              <c:strCache>
                <c:ptCount val="5"/>
                <c:pt idx="0">
                  <c:v>その他</c:v>
                </c:pt>
                <c:pt idx="1">
                  <c:v>コース生・教室生に
支えられた</c:v>
                </c:pt>
                <c:pt idx="2">
                  <c:v>友達になれた</c:v>
                </c:pt>
                <c:pt idx="3">
                  <c:v>コースや教室の生徒と
自然に接することができた</c:v>
                </c:pt>
                <c:pt idx="4">
                  <c:v>障がいのある人に対する
理解が進んだ</c:v>
                </c:pt>
              </c:strCache>
            </c:strRef>
          </c:cat>
          <c:val>
            <c:numRef>
              <c:f>'4-自立支援・共生推進'!$B$2:$F$2</c:f>
              <c:numCache>
                <c:formatCode>0%</c:formatCode>
                <c:ptCount val="5"/>
                <c:pt idx="0">
                  <c:v>8.4998851366873421E-2</c:v>
                </c:pt>
                <c:pt idx="1">
                  <c:v>3.5148173673328738E-2</c:v>
                </c:pt>
                <c:pt idx="2">
                  <c:v>0.17918676774638181</c:v>
                </c:pt>
                <c:pt idx="3">
                  <c:v>0.30392832529290142</c:v>
                </c:pt>
                <c:pt idx="4">
                  <c:v>0.39673788192051457</c:v>
                </c:pt>
              </c:numCache>
            </c:numRef>
          </c:val>
          <c:extLst>
            <c:ext xmlns:c16="http://schemas.microsoft.com/office/drawing/2014/chart" uri="{C3380CC4-5D6E-409C-BE32-E72D297353CC}">
              <c16:uniqueId val="{00000009-B374-4FA3-B30B-7B457CFEB892}"/>
            </c:ext>
          </c:extLst>
        </c:ser>
        <c:dLbls>
          <c:showLegendKey val="0"/>
          <c:showVal val="0"/>
          <c:showCatName val="0"/>
          <c:showSerName val="0"/>
          <c:showPercent val="0"/>
          <c:showBubbleSize val="0"/>
        </c:dLbls>
        <c:gapWidth val="100"/>
        <c:axId val="1020345768"/>
        <c:axId val="1020339864"/>
      </c:barChart>
      <c:valAx>
        <c:axId val="1020339864"/>
        <c:scaling>
          <c:orientation val="minMax"/>
        </c:scaling>
        <c:delete val="0"/>
        <c:axPos val="b"/>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crossAx val="1020345768"/>
        <c:crosses val="autoZero"/>
        <c:crossBetween val="between"/>
      </c:valAx>
      <c:catAx>
        <c:axId val="1020345768"/>
        <c:scaling>
          <c:orientation val="minMax"/>
        </c:scaling>
        <c:delete val="0"/>
        <c:axPos val="l"/>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1020339864"/>
        <c:crosses val="autoZero"/>
        <c:auto val="1"/>
        <c:lblAlgn val="ctr"/>
        <c:lblOffset val="100"/>
        <c:noMultiLvlLbl val="0"/>
      </c:cat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sz="800">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122761082916744E-2"/>
          <c:y val="4.6364344401191408E-2"/>
          <c:w val="0.71674307899920076"/>
          <c:h val="0.83738443588062383"/>
        </c:manualLayout>
      </c:layout>
      <c:lineChart>
        <c:grouping val="standard"/>
        <c:varyColors val="0"/>
        <c:ser>
          <c:idx val="0"/>
          <c:order val="0"/>
          <c:tx>
            <c:strRef>
              <c:f>'4-いじめの認知件数'!$A$2</c:f>
              <c:strCache>
                <c:ptCount val="1"/>
                <c:pt idx="0">
                  <c:v>小学生</c:v>
                </c:pt>
              </c:strCache>
            </c:strRef>
          </c:tx>
          <c:spPr>
            <a:ln w="28575" cap="rnd" cmpd="dbl">
              <a:solidFill>
                <a:schemeClr val="tx1"/>
              </a:solidFill>
              <a:round/>
            </a:ln>
            <a:effectLst/>
          </c:spPr>
          <c:marker>
            <c:symbol val="x"/>
            <c:size val="5"/>
            <c:spPr>
              <a:solidFill>
                <a:schemeClr val="tx1"/>
              </a:solidFill>
              <a:ln w="9525">
                <a:solidFill>
                  <a:schemeClr val="tx1"/>
                </a:solidFill>
              </a:ln>
              <a:effectLst/>
            </c:spPr>
          </c:marker>
          <c:dLbls>
            <c:dLbl>
              <c:idx val="7"/>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CBF5-4FC4-AEAB-594162F7E75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'4-いじめの認知件数'!$B$1:$I$1</c:f>
              <c:strCache>
                <c:ptCount val="8"/>
                <c:pt idx="0">
                  <c:v>H25</c:v>
                </c:pt>
                <c:pt idx="1">
                  <c:v>H26</c:v>
                </c:pt>
                <c:pt idx="2">
                  <c:v>H27</c:v>
                </c:pt>
                <c:pt idx="3">
                  <c:v>H28</c:v>
                </c:pt>
                <c:pt idx="4">
                  <c:v>H29</c:v>
                </c:pt>
                <c:pt idx="5">
                  <c:v>H30</c:v>
                </c:pt>
                <c:pt idx="6">
                  <c:v>R1</c:v>
                </c:pt>
                <c:pt idx="7">
                  <c:v>R2</c:v>
                </c:pt>
              </c:strCache>
            </c:strRef>
          </c:cat>
          <c:val>
            <c:numRef>
              <c:f>'4-いじめの認知件数'!$B$2:$I$2</c:f>
              <c:numCache>
                <c:formatCode>#,##0.0_ "件"</c:formatCode>
                <c:ptCount val="8"/>
                <c:pt idx="0">
                  <c:v>5.7330653053667309</c:v>
                </c:pt>
                <c:pt idx="1">
                  <c:v>6.27</c:v>
                </c:pt>
                <c:pt idx="2">
                  <c:v>16.7</c:v>
                </c:pt>
                <c:pt idx="3">
                  <c:v>32.1</c:v>
                </c:pt>
                <c:pt idx="4">
                  <c:v>52.3</c:v>
                </c:pt>
                <c:pt idx="5">
                  <c:v>71.45</c:v>
                </c:pt>
                <c:pt idx="6">
                  <c:v>86.9</c:v>
                </c:pt>
                <c:pt idx="7">
                  <c:v>91.815379662028121</c:v>
                </c:pt>
              </c:numCache>
            </c:numRef>
          </c:val>
          <c:smooth val="0"/>
          <c:extLst>
            <c:ext xmlns:c16="http://schemas.microsoft.com/office/drawing/2014/chart" uri="{C3380CC4-5D6E-409C-BE32-E72D297353CC}">
              <c16:uniqueId val="{00000001-CBF5-4FC4-AEAB-594162F7E75C}"/>
            </c:ext>
          </c:extLst>
        </c:ser>
        <c:ser>
          <c:idx val="1"/>
          <c:order val="1"/>
          <c:tx>
            <c:strRef>
              <c:f>'4-いじめの認知件数'!$A$3</c:f>
              <c:strCache>
                <c:ptCount val="1"/>
                <c:pt idx="0">
                  <c:v>中学生</c:v>
                </c:pt>
              </c:strCache>
            </c:strRef>
          </c:tx>
          <c:spPr>
            <a:ln w="28575" cap="rnd">
              <a:solidFill>
                <a:sysClr val="windowText" lastClr="000000"/>
              </a:solidFill>
              <a:prstDash val="sysDash"/>
              <a:round/>
            </a:ln>
            <a:effectLst/>
          </c:spPr>
          <c:marker>
            <c:symbol val="triangle"/>
            <c:size val="5"/>
            <c:spPr>
              <a:solidFill>
                <a:schemeClr val="tx1"/>
              </a:solidFill>
              <a:ln w="9525">
                <a:solidFill>
                  <a:sysClr val="windowText" lastClr="000000"/>
                </a:solidFill>
              </a:ln>
              <a:effectLst/>
            </c:spPr>
          </c:marker>
          <c:dLbls>
            <c:dLbl>
              <c:idx val="0"/>
              <c:layout>
                <c:manualLayout>
                  <c:x val="-3.6486107213022735E-2"/>
                  <c:y val="-0.2807721233391827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BF5-4FC4-AEAB-594162F7E75C}"/>
                </c:ext>
              </c:extLst>
            </c:dLbl>
            <c:dLbl>
              <c:idx val="7"/>
              <c:layout>
                <c:manualLayout>
                  <c:x val="0"/>
                  <c:y val="-0.16273147851539307"/>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CBF5-4FC4-AEAB-594162F7E75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'4-いじめの認知件数'!$B$1:$I$1</c:f>
              <c:strCache>
                <c:ptCount val="8"/>
                <c:pt idx="0">
                  <c:v>H25</c:v>
                </c:pt>
                <c:pt idx="1">
                  <c:v>H26</c:v>
                </c:pt>
                <c:pt idx="2">
                  <c:v>H27</c:v>
                </c:pt>
                <c:pt idx="3">
                  <c:v>H28</c:v>
                </c:pt>
                <c:pt idx="4">
                  <c:v>H29</c:v>
                </c:pt>
                <c:pt idx="5">
                  <c:v>H30</c:v>
                </c:pt>
                <c:pt idx="6">
                  <c:v>R1</c:v>
                </c:pt>
                <c:pt idx="7">
                  <c:v>R2</c:v>
                </c:pt>
              </c:strCache>
            </c:strRef>
          </c:cat>
          <c:val>
            <c:numRef>
              <c:f>'4-いじめの認知件数'!$B$3:$I$3</c:f>
              <c:numCache>
                <c:formatCode>#,##0.0_ "件"</c:formatCode>
                <c:ptCount val="8"/>
                <c:pt idx="0">
                  <c:v>8.5092391661734723</c:v>
                </c:pt>
                <c:pt idx="1">
                  <c:v>7.96</c:v>
                </c:pt>
                <c:pt idx="2">
                  <c:v>10.6</c:v>
                </c:pt>
                <c:pt idx="3">
                  <c:v>14.7</c:v>
                </c:pt>
                <c:pt idx="4">
                  <c:v>18.5</c:v>
                </c:pt>
                <c:pt idx="5">
                  <c:v>20.72</c:v>
                </c:pt>
                <c:pt idx="6">
                  <c:v>28.1</c:v>
                </c:pt>
                <c:pt idx="7">
                  <c:v>27.764098131639514</c:v>
                </c:pt>
              </c:numCache>
            </c:numRef>
          </c:val>
          <c:smooth val="0"/>
          <c:extLst>
            <c:ext xmlns:c16="http://schemas.microsoft.com/office/drawing/2014/chart" uri="{C3380CC4-5D6E-409C-BE32-E72D297353CC}">
              <c16:uniqueId val="{00000004-CBF5-4FC4-AEAB-594162F7E75C}"/>
            </c:ext>
          </c:extLst>
        </c:ser>
        <c:ser>
          <c:idx val="2"/>
          <c:order val="2"/>
          <c:tx>
            <c:strRef>
              <c:f>'4-いじめの認知件数'!$A$4</c:f>
              <c:strCache>
                <c:ptCount val="1"/>
                <c:pt idx="0">
                  <c:v>高校生</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dLbls>
            <c:dLbl>
              <c:idx val="0"/>
              <c:layout>
                <c:manualLayout>
                  <c:x val="5.6132472635419591E-3"/>
                  <c:y val="-0.1353722737528202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CBF5-4FC4-AEAB-594162F7E75C}"/>
                </c:ext>
              </c:extLst>
            </c:dLbl>
            <c:dLbl>
              <c:idx val="7"/>
              <c:layout>
                <c:manualLayout>
                  <c:x val="2.2702837338242285E-2"/>
                  <c:y val="-7.4768517155721193E-2"/>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6-CBF5-4FC4-AEAB-594162F7E75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'4-いじめの認知件数'!$B$1:$I$1</c:f>
              <c:strCache>
                <c:ptCount val="8"/>
                <c:pt idx="0">
                  <c:v>H25</c:v>
                </c:pt>
                <c:pt idx="1">
                  <c:v>H26</c:v>
                </c:pt>
                <c:pt idx="2">
                  <c:v>H27</c:v>
                </c:pt>
                <c:pt idx="3">
                  <c:v>H28</c:v>
                </c:pt>
                <c:pt idx="4">
                  <c:v>H29</c:v>
                </c:pt>
                <c:pt idx="5">
                  <c:v>H30</c:v>
                </c:pt>
                <c:pt idx="6">
                  <c:v>R1</c:v>
                </c:pt>
                <c:pt idx="7">
                  <c:v>R2</c:v>
                </c:pt>
              </c:strCache>
            </c:strRef>
          </c:cat>
          <c:val>
            <c:numRef>
              <c:f>'4-いじめの認知件数'!$B$4:$I$4</c:f>
              <c:numCache>
                <c:formatCode>#,##0.0_ "件"</c:formatCode>
                <c:ptCount val="8"/>
                <c:pt idx="0">
                  <c:v>1.2</c:v>
                </c:pt>
                <c:pt idx="1">
                  <c:v>1</c:v>
                </c:pt>
                <c:pt idx="2">
                  <c:v>1.3</c:v>
                </c:pt>
                <c:pt idx="3">
                  <c:v>1.5</c:v>
                </c:pt>
                <c:pt idx="4">
                  <c:v>3</c:v>
                </c:pt>
                <c:pt idx="5">
                  <c:v>2.9</c:v>
                </c:pt>
                <c:pt idx="6">
                  <c:v>3.7</c:v>
                </c:pt>
                <c:pt idx="7">
                  <c:v>2.2999999999999998</c:v>
                </c:pt>
              </c:numCache>
            </c:numRef>
          </c:val>
          <c:smooth val="0"/>
          <c:extLst>
            <c:ext xmlns:c16="http://schemas.microsoft.com/office/drawing/2014/chart" uri="{C3380CC4-5D6E-409C-BE32-E72D297353CC}">
              <c16:uniqueId val="{00000007-CBF5-4FC4-AEAB-594162F7E75C}"/>
            </c:ext>
          </c:extLst>
        </c:ser>
        <c:ser>
          <c:idx val="3"/>
          <c:order val="3"/>
          <c:tx>
            <c:strRef>
              <c:f>'4-いじめの認知件数'!$A$5</c:f>
              <c:strCache>
                <c:ptCount val="1"/>
                <c:pt idx="0">
                  <c:v>支援学校生</c:v>
                </c:pt>
              </c:strCache>
            </c:strRef>
          </c:tx>
          <c:spPr>
            <a:ln w="28575" cap="rnd">
              <a:solidFill>
                <a:schemeClr val="tx1"/>
              </a:solidFill>
              <a:prstDash val="dash"/>
              <a:round/>
            </a:ln>
            <a:effectLst/>
          </c:spPr>
          <c:marker>
            <c:symbol val="diamond"/>
            <c:size val="5"/>
            <c:spPr>
              <a:solidFill>
                <a:schemeClr val="tx1"/>
              </a:solidFill>
              <a:ln w="9525">
                <a:solidFill>
                  <a:schemeClr val="tx1"/>
                </a:solidFill>
                <a:prstDash val="dash"/>
              </a:ln>
              <a:effectLst/>
            </c:spPr>
          </c:marker>
          <c:dLbls>
            <c:dLbl>
              <c:idx val="0"/>
              <c:layout>
                <c:manualLayout>
                  <c:x val="1.4033118158854897E-2"/>
                  <c:y val="-0.1804963650037604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CBF5-4FC4-AEAB-594162F7E75C}"/>
                </c:ext>
              </c:extLst>
            </c:dLbl>
            <c:dLbl>
              <c:idx val="7"/>
              <c:layout>
                <c:manualLayout>
                  <c:x val="7.5676124460807613E-3"/>
                  <c:y val="-0.12314814590354073"/>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9-CBF5-4FC4-AEAB-594162F7E75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'4-いじめの認知件数'!$B$1:$I$1</c:f>
              <c:strCache>
                <c:ptCount val="8"/>
                <c:pt idx="0">
                  <c:v>H25</c:v>
                </c:pt>
                <c:pt idx="1">
                  <c:v>H26</c:v>
                </c:pt>
                <c:pt idx="2">
                  <c:v>H27</c:v>
                </c:pt>
                <c:pt idx="3">
                  <c:v>H28</c:v>
                </c:pt>
                <c:pt idx="4">
                  <c:v>H29</c:v>
                </c:pt>
                <c:pt idx="5">
                  <c:v>H30</c:v>
                </c:pt>
                <c:pt idx="6">
                  <c:v>R1</c:v>
                </c:pt>
                <c:pt idx="7">
                  <c:v>R2</c:v>
                </c:pt>
              </c:strCache>
            </c:strRef>
          </c:cat>
          <c:val>
            <c:numRef>
              <c:f>'4-いじめの認知件数'!$B$5:$I$5</c:f>
              <c:numCache>
                <c:formatCode>#,##0.0_ "件"</c:formatCode>
                <c:ptCount val="8"/>
                <c:pt idx="0">
                  <c:v>5.5852355512384655</c:v>
                </c:pt>
                <c:pt idx="1">
                  <c:v>4.2273367778299669</c:v>
                </c:pt>
                <c:pt idx="2">
                  <c:v>11.847801321485532</c:v>
                </c:pt>
                <c:pt idx="3">
                  <c:v>14.761798255423843</c:v>
                </c:pt>
                <c:pt idx="4">
                  <c:v>12.717903738625152</c:v>
                </c:pt>
                <c:pt idx="5">
                  <c:v>11.020185488270593</c:v>
                </c:pt>
                <c:pt idx="6">
                  <c:v>12.906001290600129</c:v>
                </c:pt>
                <c:pt idx="7">
                  <c:v>13.406263406263406</c:v>
                </c:pt>
              </c:numCache>
            </c:numRef>
          </c:val>
          <c:smooth val="0"/>
          <c:extLst>
            <c:ext xmlns:c16="http://schemas.microsoft.com/office/drawing/2014/chart" uri="{C3380CC4-5D6E-409C-BE32-E72D297353CC}">
              <c16:uniqueId val="{0000000A-CBF5-4FC4-AEAB-594162F7E75C}"/>
            </c:ext>
          </c:extLst>
        </c:ser>
        <c:dLbls>
          <c:showLegendKey val="0"/>
          <c:showVal val="0"/>
          <c:showCatName val="0"/>
          <c:showSerName val="0"/>
          <c:showPercent val="0"/>
          <c:showBubbleSize val="0"/>
        </c:dLbls>
        <c:marker val="1"/>
        <c:smooth val="0"/>
        <c:axId val="340167520"/>
        <c:axId val="340167848"/>
      </c:lineChart>
      <c:catAx>
        <c:axId val="34016752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340167848"/>
        <c:crosses val="autoZero"/>
        <c:auto val="1"/>
        <c:lblAlgn val="ctr"/>
        <c:lblOffset val="100"/>
        <c:noMultiLvlLbl val="0"/>
      </c:catAx>
      <c:valAx>
        <c:axId val="340167848"/>
        <c:scaling>
          <c:orientation val="minMax"/>
          <c:max val="100"/>
        </c:scaling>
        <c:delete val="0"/>
        <c:axPos val="l"/>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3401675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122761082916744E-2"/>
          <c:y val="4.6364344401191408E-2"/>
          <c:w val="0.71674307899920076"/>
          <c:h val="0.83738443588062383"/>
        </c:manualLayout>
      </c:layout>
      <c:lineChart>
        <c:grouping val="standard"/>
        <c:varyColors val="0"/>
        <c:ser>
          <c:idx val="0"/>
          <c:order val="0"/>
          <c:tx>
            <c:strRef>
              <c:f>'4-不登校児童・生徒'!$A$2</c:f>
              <c:strCache>
                <c:ptCount val="1"/>
                <c:pt idx="0">
                  <c:v>小学生</c:v>
                </c:pt>
              </c:strCache>
            </c:strRef>
          </c:tx>
          <c:spPr>
            <a:ln w="28575" cap="rnd" cmpd="dbl">
              <a:solidFill>
                <a:schemeClr val="tx1"/>
              </a:solidFill>
              <a:round/>
            </a:ln>
            <a:effectLst/>
          </c:spPr>
          <c:marker>
            <c:symbol val="x"/>
            <c:size val="5"/>
            <c:spPr>
              <a:solidFill>
                <a:schemeClr val="tx1"/>
              </a:solidFill>
              <a:ln w="9525">
                <a:solidFill>
                  <a:schemeClr val="tx1"/>
                </a:solidFill>
              </a:ln>
              <a:effectLst/>
            </c:spPr>
          </c:marker>
          <c:dLbls>
            <c:dLbl>
              <c:idx val="0"/>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520-42CC-B320-0762E035B6C2}"/>
                </c:ext>
              </c:extLst>
            </c:dLbl>
            <c:dLbl>
              <c:idx val="8"/>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5520-42CC-B320-0762E035B6C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'4-不登校児童・生徒'!$B$1:$J$1</c:f>
              <c:strCache>
                <c:ptCount val="9"/>
                <c:pt idx="0">
                  <c:v>H24</c:v>
                </c:pt>
                <c:pt idx="1">
                  <c:v>H25</c:v>
                </c:pt>
                <c:pt idx="2">
                  <c:v>H26</c:v>
                </c:pt>
                <c:pt idx="3">
                  <c:v>H27</c:v>
                </c:pt>
                <c:pt idx="4">
                  <c:v>H28</c:v>
                </c:pt>
                <c:pt idx="5">
                  <c:v>H29</c:v>
                </c:pt>
                <c:pt idx="6">
                  <c:v>H30</c:v>
                </c:pt>
                <c:pt idx="7">
                  <c:v>R1</c:v>
                </c:pt>
                <c:pt idx="8">
                  <c:v>R2</c:v>
                </c:pt>
              </c:strCache>
            </c:strRef>
          </c:cat>
          <c:val>
            <c:numRef>
              <c:f>'4-不登校児童・生徒'!$B$2:$J$2</c:f>
              <c:numCache>
                <c:formatCode>#,##0.0_ "人"</c:formatCode>
                <c:ptCount val="9"/>
                <c:pt idx="0">
                  <c:v>3.3</c:v>
                </c:pt>
                <c:pt idx="1">
                  <c:v>4.0999999999999996</c:v>
                </c:pt>
                <c:pt idx="2">
                  <c:v>4.3</c:v>
                </c:pt>
                <c:pt idx="3">
                  <c:v>4.5999999999999996</c:v>
                </c:pt>
                <c:pt idx="4">
                  <c:v>5.4</c:v>
                </c:pt>
                <c:pt idx="5">
                  <c:v>5.8</c:v>
                </c:pt>
                <c:pt idx="6">
                  <c:v>7.1</c:v>
                </c:pt>
                <c:pt idx="7">
                  <c:v>8</c:v>
                </c:pt>
                <c:pt idx="8">
                  <c:v>10.6</c:v>
                </c:pt>
              </c:numCache>
            </c:numRef>
          </c:val>
          <c:smooth val="0"/>
          <c:extLst>
            <c:ext xmlns:c16="http://schemas.microsoft.com/office/drawing/2014/chart" uri="{C3380CC4-5D6E-409C-BE32-E72D297353CC}">
              <c16:uniqueId val="{00000002-5520-42CC-B320-0762E035B6C2}"/>
            </c:ext>
          </c:extLst>
        </c:ser>
        <c:ser>
          <c:idx val="1"/>
          <c:order val="1"/>
          <c:tx>
            <c:strRef>
              <c:f>'4-不登校児童・生徒'!$A$3</c:f>
              <c:strCache>
                <c:ptCount val="1"/>
                <c:pt idx="0">
                  <c:v>中学生</c:v>
                </c:pt>
              </c:strCache>
            </c:strRef>
          </c:tx>
          <c:spPr>
            <a:ln w="28575" cap="rnd">
              <a:solidFill>
                <a:sysClr val="windowText" lastClr="000000"/>
              </a:solidFill>
              <a:prstDash val="sysDash"/>
              <a:round/>
            </a:ln>
            <a:effectLst/>
          </c:spPr>
          <c:marker>
            <c:symbol val="triangle"/>
            <c:size val="5"/>
            <c:spPr>
              <a:solidFill>
                <a:schemeClr val="tx1"/>
              </a:solidFill>
              <a:ln w="9525">
                <a:solidFill>
                  <a:sysClr val="windowText" lastClr="000000"/>
                </a:solidFill>
              </a:ln>
              <a:effectLst/>
            </c:spPr>
          </c:marker>
          <c:dLbls>
            <c:dLbl>
              <c:idx val="0"/>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520-42CC-B320-0762E035B6C2}"/>
                </c:ext>
              </c:extLst>
            </c:dLbl>
            <c:dLbl>
              <c:idx val="8"/>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5520-42CC-B320-0762E035B6C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'4-不登校児童・生徒'!$B$1:$J$1</c:f>
              <c:strCache>
                <c:ptCount val="9"/>
                <c:pt idx="0">
                  <c:v>H24</c:v>
                </c:pt>
                <c:pt idx="1">
                  <c:v>H25</c:v>
                </c:pt>
                <c:pt idx="2">
                  <c:v>H26</c:v>
                </c:pt>
                <c:pt idx="3">
                  <c:v>H27</c:v>
                </c:pt>
                <c:pt idx="4">
                  <c:v>H28</c:v>
                </c:pt>
                <c:pt idx="5">
                  <c:v>H29</c:v>
                </c:pt>
                <c:pt idx="6">
                  <c:v>H30</c:v>
                </c:pt>
                <c:pt idx="7">
                  <c:v>R1</c:v>
                </c:pt>
                <c:pt idx="8">
                  <c:v>R2</c:v>
                </c:pt>
              </c:strCache>
            </c:strRef>
          </c:cat>
          <c:val>
            <c:numRef>
              <c:f>'4-不登校児童・生徒'!$B$3:$J$3</c:f>
              <c:numCache>
                <c:formatCode>#,##0.0_ "人"</c:formatCode>
                <c:ptCount val="9"/>
                <c:pt idx="0">
                  <c:v>31.1</c:v>
                </c:pt>
                <c:pt idx="1">
                  <c:v>33.5</c:v>
                </c:pt>
                <c:pt idx="2">
                  <c:v>33.700000000000003</c:v>
                </c:pt>
                <c:pt idx="3">
                  <c:v>34</c:v>
                </c:pt>
                <c:pt idx="4">
                  <c:v>35.700000000000003</c:v>
                </c:pt>
                <c:pt idx="5">
                  <c:v>36.700000000000003</c:v>
                </c:pt>
                <c:pt idx="6">
                  <c:v>38.299999999999997</c:v>
                </c:pt>
                <c:pt idx="7">
                  <c:v>42.5</c:v>
                </c:pt>
                <c:pt idx="8">
                  <c:v>46.6</c:v>
                </c:pt>
              </c:numCache>
            </c:numRef>
          </c:val>
          <c:smooth val="0"/>
          <c:extLst>
            <c:ext xmlns:c16="http://schemas.microsoft.com/office/drawing/2014/chart" uri="{C3380CC4-5D6E-409C-BE32-E72D297353CC}">
              <c16:uniqueId val="{00000005-5520-42CC-B320-0762E035B6C2}"/>
            </c:ext>
          </c:extLst>
        </c:ser>
        <c:ser>
          <c:idx val="2"/>
          <c:order val="2"/>
          <c:tx>
            <c:strRef>
              <c:f>'4-不登校児童・生徒'!$A$4</c:f>
              <c:strCache>
                <c:ptCount val="1"/>
                <c:pt idx="0">
                  <c:v>高校生</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dLbls>
            <c:dLbl>
              <c:idx val="3"/>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5520-42CC-B320-0762E035B6C2}"/>
                </c:ext>
              </c:extLst>
            </c:dLbl>
            <c:dLbl>
              <c:idx val="8"/>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7-5520-42CC-B320-0762E035B6C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'4-不登校児童・生徒'!$B$1:$J$1</c:f>
              <c:strCache>
                <c:ptCount val="9"/>
                <c:pt idx="0">
                  <c:v>H24</c:v>
                </c:pt>
                <c:pt idx="1">
                  <c:v>H25</c:v>
                </c:pt>
                <c:pt idx="2">
                  <c:v>H26</c:v>
                </c:pt>
                <c:pt idx="3">
                  <c:v>H27</c:v>
                </c:pt>
                <c:pt idx="4">
                  <c:v>H28</c:v>
                </c:pt>
                <c:pt idx="5">
                  <c:v>H29</c:v>
                </c:pt>
                <c:pt idx="6">
                  <c:v>H30</c:v>
                </c:pt>
                <c:pt idx="7">
                  <c:v>R1</c:v>
                </c:pt>
                <c:pt idx="8">
                  <c:v>R2</c:v>
                </c:pt>
              </c:strCache>
            </c:strRef>
          </c:cat>
          <c:val>
            <c:numRef>
              <c:f>'4-不登校児童・生徒'!$B$4:$J$4</c:f>
              <c:numCache>
                <c:formatCode>General</c:formatCode>
                <c:ptCount val="9"/>
                <c:pt idx="3" formatCode="#,##0.0_ &quot;人&quot;">
                  <c:v>35.799999999999997</c:v>
                </c:pt>
                <c:pt idx="4" formatCode="#,##0.0_ &quot;人&quot;">
                  <c:v>34.6</c:v>
                </c:pt>
                <c:pt idx="5" formatCode="#,##0.0_ &quot;人&quot;">
                  <c:v>32.5</c:v>
                </c:pt>
                <c:pt idx="6" formatCode="#,##0.0_ &quot;人&quot;">
                  <c:v>32.9</c:v>
                </c:pt>
                <c:pt idx="7" formatCode="#,##0.0_ &quot;人&quot;">
                  <c:v>33.799999999999997</c:v>
                </c:pt>
                <c:pt idx="8" formatCode="#,##0.0_ &quot;人&quot;">
                  <c:v>28.3</c:v>
                </c:pt>
              </c:numCache>
            </c:numRef>
          </c:val>
          <c:smooth val="0"/>
          <c:extLst>
            <c:ext xmlns:c16="http://schemas.microsoft.com/office/drawing/2014/chart" uri="{C3380CC4-5D6E-409C-BE32-E72D297353CC}">
              <c16:uniqueId val="{00000008-5520-42CC-B320-0762E035B6C2}"/>
            </c:ext>
          </c:extLst>
        </c:ser>
        <c:dLbls>
          <c:dLblPos val="t"/>
          <c:showLegendKey val="0"/>
          <c:showVal val="1"/>
          <c:showCatName val="0"/>
          <c:showSerName val="0"/>
          <c:showPercent val="0"/>
          <c:showBubbleSize val="0"/>
        </c:dLbls>
        <c:marker val="1"/>
        <c:smooth val="0"/>
        <c:axId val="340167520"/>
        <c:axId val="340167848"/>
      </c:lineChart>
      <c:catAx>
        <c:axId val="34016752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340167848"/>
        <c:crosses val="autoZero"/>
        <c:auto val="1"/>
        <c:lblAlgn val="ctr"/>
        <c:lblOffset val="100"/>
        <c:noMultiLvlLbl val="0"/>
      </c:catAx>
      <c:valAx>
        <c:axId val="340167848"/>
        <c:scaling>
          <c:orientation val="minMax"/>
          <c:max val="50"/>
        </c:scaling>
        <c:delete val="0"/>
        <c:axPos val="l"/>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3401675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3766953376968"/>
          <c:y val="5.0385356003016628E-2"/>
          <c:w val="0.72329586011964619"/>
          <c:h val="0.69326425979969286"/>
        </c:manualLayout>
      </c:layout>
      <c:barChart>
        <c:barDir val="col"/>
        <c:grouping val="stacked"/>
        <c:varyColors val="0"/>
        <c:ser>
          <c:idx val="0"/>
          <c:order val="0"/>
          <c:tx>
            <c:strRef>
              <c:f>'5-支援学校生徒数'!$A$2</c:f>
              <c:strCache>
                <c:ptCount val="1"/>
                <c:pt idx="0">
                  <c:v>知的</c:v>
                </c:pt>
              </c:strCache>
            </c:strRef>
          </c:tx>
          <c:spPr>
            <a:solidFill>
              <a:schemeClr val="accent1"/>
            </a:solidFill>
            <a:ln>
              <a:solidFill>
                <a:schemeClr val="tx1"/>
              </a:solidFill>
            </a:ln>
            <a:effectLst/>
          </c:spPr>
          <c:invertIfNegative val="0"/>
          <c:dLbls>
            <c:dLbl>
              <c:idx val="8"/>
              <c:layout>
                <c:manualLayout>
                  <c:x val="0.10509270631357608"/>
                  <c:y val="6.8649836105273171E-2"/>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EACF-4793-B935-959241A40169}"/>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'5-支援学校生徒数'!$D$1:$L$1</c:f>
              <c:strCache>
                <c:ptCount val="9"/>
                <c:pt idx="0">
                  <c:v>H25</c:v>
                </c:pt>
                <c:pt idx="1">
                  <c:v>H26</c:v>
                </c:pt>
                <c:pt idx="2">
                  <c:v>H27</c:v>
                </c:pt>
                <c:pt idx="3">
                  <c:v>H28</c:v>
                </c:pt>
                <c:pt idx="4">
                  <c:v>H29</c:v>
                </c:pt>
                <c:pt idx="5">
                  <c:v>H30</c:v>
                </c:pt>
                <c:pt idx="6">
                  <c:v>R1</c:v>
                </c:pt>
                <c:pt idx="7">
                  <c:v>R2</c:v>
                </c:pt>
                <c:pt idx="8">
                  <c:v>R3</c:v>
                </c:pt>
              </c:strCache>
              <c:extLst/>
            </c:strRef>
          </c:cat>
          <c:val>
            <c:numRef>
              <c:f>'5-支援学校生徒数'!$D$2:$L$2</c:f>
              <c:numCache>
                <c:formatCode>#,##0_);[Red]\(#,##0\)</c:formatCode>
                <c:ptCount val="9"/>
                <c:pt idx="0">
                  <c:v>5823</c:v>
                </c:pt>
                <c:pt idx="1">
                  <c:v>6113</c:v>
                </c:pt>
                <c:pt idx="2">
                  <c:v>6416</c:v>
                </c:pt>
                <c:pt idx="3">
                  <c:v>6658</c:v>
                </c:pt>
                <c:pt idx="4">
                  <c:v>6919</c:v>
                </c:pt>
                <c:pt idx="5">
                  <c:v>7089</c:v>
                </c:pt>
                <c:pt idx="6">
                  <c:v>7244</c:v>
                </c:pt>
                <c:pt idx="7">
                  <c:v>7348</c:v>
                </c:pt>
                <c:pt idx="8">
                  <c:v>7824</c:v>
                </c:pt>
              </c:numCache>
              <c:extLst/>
            </c:numRef>
          </c:val>
          <c:extLst>
            <c:ext xmlns:c16="http://schemas.microsoft.com/office/drawing/2014/chart" uri="{C3380CC4-5D6E-409C-BE32-E72D297353CC}">
              <c16:uniqueId val="{00000001-EACF-4793-B935-959241A40169}"/>
            </c:ext>
          </c:extLst>
        </c:ser>
        <c:ser>
          <c:idx val="1"/>
          <c:order val="1"/>
          <c:tx>
            <c:strRef>
              <c:f>'5-支援学校生徒数'!$A$3</c:f>
              <c:strCache>
                <c:ptCount val="1"/>
                <c:pt idx="0">
                  <c:v>肢体不自由</c:v>
                </c:pt>
              </c:strCache>
            </c:strRef>
          </c:tx>
          <c:spPr>
            <a:pattFill prst="pct50">
              <a:fgClr>
                <a:schemeClr val="accent1"/>
              </a:fgClr>
              <a:bgClr>
                <a:schemeClr val="bg1"/>
              </a:bgClr>
            </a:pattFill>
            <a:ln>
              <a:solidFill>
                <a:schemeClr val="tx1"/>
              </a:solidFill>
            </a:ln>
            <a:effectLst/>
          </c:spPr>
          <c:invertIfNegative val="0"/>
          <c:dLbls>
            <c:dLbl>
              <c:idx val="8"/>
              <c:layout>
                <c:manualLayout>
                  <c:x val="0.10562143629892484"/>
                  <c:y val="0.16202262237328791"/>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2-EACF-4793-B935-959241A40169}"/>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'5-支援学校生徒数'!$D$1:$L$1</c:f>
              <c:strCache>
                <c:ptCount val="9"/>
                <c:pt idx="0">
                  <c:v>H25</c:v>
                </c:pt>
                <c:pt idx="1">
                  <c:v>H26</c:v>
                </c:pt>
                <c:pt idx="2">
                  <c:v>H27</c:v>
                </c:pt>
                <c:pt idx="3">
                  <c:v>H28</c:v>
                </c:pt>
                <c:pt idx="4">
                  <c:v>H29</c:v>
                </c:pt>
                <c:pt idx="5">
                  <c:v>H30</c:v>
                </c:pt>
                <c:pt idx="6">
                  <c:v>R1</c:v>
                </c:pt>
                <c:pt idx="7">
                  <c:v>R2</c:v>
                </c:pt>
                <c:pt idx="8">
                  <c:v>R3</c:v>
                </c:pt>
              </c:strCache>
              <c:extLst/>
            </c:strRef>
          </c:cat>
          <c:val>
            <c:numRef>
              <c:f>'5-支援学校生徒数'!$D$3:$L$3</c:f>
              <c:numCache>
                <c:formatCode>#,##0_);[Red]\(#,##0\)</c:formatCode>
                <c:ptCount val="9"/>
                <c:pt idx="0">
                  <c:v>1407</c:v>
                </c:pt>
                <c:pt idx="1">
                  <c:v>1426</c:v>
                </c:pt>
                <c:pt idx="2">
                  <c:v>1366</c:v>
                </c:pt>
                <c:pt idx="3">
                  <c:v>1352</c:v>
                </c:pt>
                <c:pt idx="4">
                  <c:v>1306</c:v>
                </c:pt>
                <c:pt idx="5">
                  <c:v>1236</c:v>
                </c:pt>
                <c:pt idx="6">
                  <c:v>1211</c:v>
                </c:pt>
                <c:pt idx="7">
                  <c:v>1205</c:v>
                </c:pt>
                <c:pt idx="8">
                  <c:v>1196</c:v>
                </c:pt>
              </c:numCache>
              <c:extLst/>
            </c:numRef>
          </c:val>
          <c:extLst>
            <c:ext xmlns:c16="http://schemas.microsoft.com/office/drawing/2014/chart" uri="{C3380CC4-5D6E-409C-BE32-E72D297353CC}">
              <c16:uniqueId val="{00000003-EACF-4793-B935-959241A40169}"/>
            </c:ext>
          </c:extLst>
        </c:ser>
        <c:ser>
          <c:idx val="2"/>
          <c:order val="2"/>
          <c:tx>
            <c:strRef>
              <c:f>'5-支援学校生徒数'!$A$4</c:f>
              <c:strCache>
                <c:ptCount val="1"/>
                <c:pt idx="0">
                  <c:v>視覚</c:v>
                </c:pt>
              </c:strCache>
            </c:strRef>
          </c:tx>
          <c:spPr>
            <a:pattFill prst="wdDnDiag">
              <a:fgClr>
                <a:schemeClr val="accent1"/>
              </a:fgClr>
              <a:bgClr>
                <a:schemeClr val="bg1"/>
              </a:bgClr>
            </a:pattFill>
            <a:ln>
              <a:solidFill>
                <a:schemeClr val="tx1"/>
              </a:solidFill>
            </a:ln>
            <a:effectLst/>
          </c:spPr>
          <c:invertIfNegative val="0"/>
          <c:dLbls>
            <c:dLbl>
              <c:idx val="8"/>
              <c:layout>
                <c:manualLayout>
                  <c:x val="0.10006233104085835"/>
                  <c:y val="7.8780554375732531E-2"/>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EACF-4793-B935-959241A40169}"/>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'5-支援学校生徒数'!$D$1:$L$1</c:f>
              <c:strCache>
                <c:ptCount val="9"/>
                <c:pt idx="0">
                  <c:v>H25</c:v>
                </c:pt>
                <c:pt idx="1">
                  <c:v>H26</c:v>
                </c:pt>
                <c:pt idx="2">
                  <c:v>H27</c:v>
                </c:pt>
                <c:pt idx="3">
                  <c:v>H28</c:v>
                </c:pt>
                <c:pt idx="4">
                  <c:v>H29</c:v>
                </c:pt>
                <c:pt idx="5">
                  <c:v>H30</c:v>
                </c:pt>
                <c:pt idx="6">
                  <c:v>R1</c:v>
                </c:pt>
                <c:pt idx="7">
                  <c:v>R2</c:v>
                </c:pt>
                <c:pt idx="8">
                  <c:v>R3</c:v>
                </c:pt>
              </c:strCache>
              <c:extLst/>
            </c:strRef>
          </c:cat>
          <c:val>
            <c:numRef>
              <c:f>'5-支援学校生徒数'!$D$4:$L$4</c:f>
              <c:numCache>
                <c:formatCode>#,##0_);[Red]\(#,##0\)</c:formatCode>
                <c:ptCount val="9"/>
                <c:pt idx="0">
                  <c:v>244</c:v>
                </c:pt>
                <c:pt idx="1">
                  <c:v>232</c:v>
                </c:pt>
                <c:pt idx="2">
                  <c:v>211</c:v>
                </c:pt>
                <c:pt idx="3">
                  <c:v>204</c:v>
                </c:pt>
                <c:pt idx="4">
                  <c:v>189</c:v>
                </c:pt>
                <c:pt idx="5">
                  <c:v>171</c:v>
                </c:pt>
                <c:pt idx="6">
                  <c:v>162</c:v>
                </c:pt>
                <c:pt idx="7">
                  <c:v>147</c:v>
                </c:pt>
                <c:pt idx="8">
                  <c:v>141</c:v>
                </c:pt>
              </c:numCache>
              <c:extLst/>
            </c:numRef>
          </c:val>
          <c:extLst>
            <c:ext xmlns:c16="http://schemas.microsoft.com/office/drawing/2014/chart" uri="{C3380CC4-5D6E-409C-BE32-E72D297353CC}">
              <c16:uniqueId val="{00000005-EACF-4793-B935-959241A40169}"/>
            </c:ext>
          </c:extLst>
        </c:ser>
        <c:ser>
          <c:idx val="3"/>
          <c:order val="3"/>
          <c:tx>
            <c:strRef>
              <c:f>'5-支援学校生徒数'!$A$5</c:f>
              <c:strCache>
                <c:ptCount val="1"/>
                <c:pt idx="0">
                  <c:v>聴覚</c:v>
                </c:pt>
              </c:strCache>
            </c:strRef>
          </c:tx>
          <c:spPr>
            <a:pattFill prst="pct10">
              <a:fgClr>
                <a:schemeClr val="accent1"/>
              </a:fgClr>
              <a:bgClr>
                <a:schemeClr val="bg1"/>
              </a:bgClr>
            </a:pattFill>
            <a:ln>
              <a:solidFill>
                <a:schemeClr val="tx1"/>
              </a:solidFill>
            </a:ln>
            <a:effectLst/>
          </c:spPr>
          <c:invertIfNegative val="0"/>
          <c:dLbls>
            <c:dLbl>
              <c:idx val="8"/>
              <c:layout>
                <c:manualLayout>
                  <c:x val="0.11129316745393437"/>
                  <c:y val="-1.8536601029584144E-2"/>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6-EACF-4793-B935-959241A40169}"/>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'5-支援学校生徒数'!$D$1:$L$1</c:f>
              <c:strCache>
                <c:ptCount val="9"/>
                <c:pt idx="0">
                  <c:v>H25</c:v>
                </c:pt>
                <c:pt idx="1">
                  <c:v>H26</c:v>
                </c:pt>
                <c:pt idx="2">
                  <c:v>H27</c:v>
                </c:pt>
                <c:pt idx="3">
                  <c:v>H28</c:v>
                </c:pt>
                <c:pt idx="4">
                  <c:v>H29</c:v>
                </c:pt>
                <c:pt idx="5">
                  <c:v>H30</c:v>
                </c:pt>
                <c:pt idx="6">
                  <c:v>R1</c:v>
                </c:pt>
                <c:pt idx="7">
                  <c:v>R2</c:v>
                </c:pt>
                <c:pt idx="8">
                  <c:v>R3</c:v>
                </c:pt>
              </c:strCache>
              <c:extLst/>
            </c:strRef>
          </c:cat>
          <c:val>
            <c:numRef>
              <c:f>'5-支援学校生徒数'!$D$5:$L$5</c:f>
              <c:numCache>
                <c:formatCode>#,##0_);[Red]\(#,##0\)</c:formatCode>
                <c:ptCount val="9"/>
                <c:pt idx="0">
                  <c:v>497</c:v>
                </c:pt>
                <c:pt idx="1">
                  <c:v>490</c:v>
                </c:pt>
                <c:pt idx="2">
                  <c:v>466</c:v>
                </c:pt>
                <c:pt idx="3">
                  <c:v>450</c:v>
                </c:pt>
                <c:pt idx="4">
                  <c:v>443</c:v>
                </c:pt>
                <c:pt idx="5">
                  <c:v>422</c:v>
                </c:pt>
                <c:pt idx="6">
                  <c:v>417</c:v>
                </c:pt>
                <c:pt idx="7">
                  <c:v>395</c:v>
                </c:pt>
                <c:pt idx="8">
                  <c:v>378</c:v>
                </c:pt>
              </c:numCache>
              <c:extLst/>
            </c:numRef>
          </c:val>
          <c:extLst>
            <c:ext xmlns:c16="http://schemas.microsoft.com/office/drawing/2014/chart" uri="{C3380CC4-5D6E-409C-BE32-E72D297353CC}">
              <c16:uniqueId val="{00000007-EACF-4793-B935-959241A40169}"/>
            </c:ext>
          </c:extLst>
        </c:ser>
        <c:ser>
          <c:idx val="4"/>
          <c:order val="4"/>
          <c:tx>
            <c:strRef>
              <c:f>'5-支援学校生徒数'!$A$6</c:f>
              <c:strCache>
                <c:ptCount val="1"/>
                <c:pt idx="0">
                  <c:v>病弱</c:v>
                </c:pt>
              </c:strCache>
            </c:strRef>
          </c:tx>
          <c:spPr>
            <a:solidFill>
              <a:schemeClr val="bg1"/>
            </a:solidFill>
            <a:ln>
              <a:solidFill>
                <a:schemeClr val="tx1"/>
              </a:solidFill>
            </a:ln>
            <a:effectLst/>
          </c:spPr>
          <c:invertIfNegative val="0"/>
          <c:dLbls>
            <c:dLbl>
              <c:idx val="8"/>
              <c:layout>
                <c:manualLayout>
                  <c:x val="5.2864254540618827E-2"/>
                  <c:y val="-9.7317155405316644E-2"/>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8-EACF-4793-B935-959241A40169}"/>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'5-支援学校生徒数'!$D$1:$L$1</c:f>
              <c:strCache>
                <c:ptCount val="9"/>
                <c:pt idx="0">
                  <c:v>H25</c:v>
                </c:pt>
                <c:pt idx="1">
                  <c:v>H26</c:v>
                </c:pt>
                <c:pt idx="2">
                  <c:v>H27</c:v>
                </c:pt>
                <c:pt idx="3">
                  <c:v>H28</c:v>
                </c:pt>
                <c:pt idx="4">
                  <c:v>H29</c:v>
                </c:pt>
                <c:pt idx="5">
                  <c:v>H30</c:v>
                </c:pt>
                <c:pt idx="6">
                  <c:v>R1</c:v>
                </c:pt>
                <c:pt idx="7">
                  <c:v>R2</c:v>
                </c:pt>
                <c:pt idx="8">
                  <c:v>R3</c:v>
                </c:pt>
              </c:strCache>
              <c:extLst/>
            </c:strRef>
          </c:cat>
          <c:val>
            <c:numRef>
              <c:f>'5-支援学校生徒数'!$D$6:$L$6</c:f>
              <c:numCache>
                <c:formatCode>#,##0_);[Red]\(#,##0\)</c:formatCode>
                <c:ptCount val="9"/>
                <c:pt idx="0">
                  <c:v>188</c:v>
                </c:pt>
                <c:pt idx="1">
                  <c:v>159</c:v>
                </c:pt>
                <c:pt idx="2">
                  <c:v>186</c:v>
                </c:pt>
                <c:pt idx="3">
                  <c:v>150</c:v>
                </c:pt>
                <c:pt idx="4">
                  <c:v>153</c:v>
                </c:pt>
                <c:pt idx="5">
                  <c:v>129</c:v>
                </c:pt>
                <c:pt idx="6">
                  <c:v>130</c:v>
                </c:pt>
                <c:pt idx="7">
                  <c:v>60</c:v>
                </c:pt>
                <c:pt idx="8">
                  <c:v>103</c:v>
                </c:pt>
              </c:numCache>
              <c:extLst/>
            </c:numRef>
          </c:val>
          <c:extLst>
            <c:ext xmlns:c16="http://schemas.microsoft.com/office/drawing/2014/chart" uri="{C3380CC4-5D6E-409C-BE32-E72D297353CC}">
              <c16:uniqueId val="{00000009-EACF-4793-B935-959241A40169}"/>
            </c:ext>
          </c:extLst>
        </c:ser>
        <c:dLbls>
          <c:showLegendKey val="0"/>
          <c:showVal val="0"/>
          <c:showCatName val="0"/>
          <c:showSerName val="0"/>
          <c:showPercent val="0"/>
          <c:showBubbleSize val="0"/>
        </c:dLbls>
        <c:gapWidth val="150"/>
        <c:overlap val="100"/>
        <c:axId val="1246987855"/>
        <c:axId val="1247011983"/>
      </c:barChart>
      <c:catAx>
        <c:axId val="1246987855"/>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1247011983"/>
        <c:crosses val="autoZero"/>
        <c:auto val="1"/>
        <c:lblAlgn val="ctr"/>
        <c:lblOffset val="100"/>
        <c:noMultiLvlLbl val="0"/>
      </c:catAx>
      <c:valAx>
        <c:axId val="1247011983"/>
        <c:scaling>
          <c:orientation val="minMax"/>
        </c:scaling>
        <c:delete val="0"/>
        <c:axPos val="l"/>
        <c:numFmt formatCode="#,##0&quot;人&quot;_);[Red]\(#,##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1246987855"/>
        <c:crosses val="autoZero"/>
        <c:crossBetween val="between"/>
      </c:valAx>
      <c:spPr>
        <a:noFill/>
        <a:ln>
          <a:noFill/>
        </a:ln>
        <a:effectLst/>
      </c:spPr>
    </c:plotArea>
    <c:legend>
      <c:legendPos val="b"/>
      <c:layout>
        <c:manualLayout>
          <c:xMode val="edge"/>
          <c:yMode val="edge"/>
          <c:x val="0.16699410609037327"/>
          <c:y val="0.83152695947971533"/>
          <c:w val="0.59865282065674996"/>
          <c:h val="7.523294728019137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legend>
    <c:plotVisOnly val="1"/>
    <c:dispBlanksAs val="gap"/>
    <c:showDLblsOverMax val="0"/>
  </c:chart>
  <c:spPr>
    <a:noFill/>
    <a:ln w="9525" cap="flat" cmpd="sng" algn="ctr">
      <a:noFill/>
      <a:round/>
    </a:ln>
    <a:effectLst/>
  </c:spPr>
  <c:txPr>
    <a:bodyPr/>
    <a:lstStyle/>
    <a:p>
      <a:pPr>
        <a:defRPr>
          <a:solidFill>
            <a:schemeClr val="tx1"/>
          </a:solidFill>
          <a:latin typeface="メイリオ" panose="020B0604030504040204" pitchFamily="50" charset="-128"/>
          <a:ea typeface="メイリオ" panose="020B0604030504040204" pitchFamily="50" charset="-128"/>
        </a:defRPr>
      </a:pPr>
      <a:endParaRPr lang="ja-JP"/>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3766953376968"/>
          <c:y val="6.9901657862387459E-2"/>
          <c:w val="0.6615501402206847"/>
          <c:h val="0.66328687843404543"/>
        </c:manualLayout>
      </c:layout>
      <c:barChart>
        <c:barDir val="col"/>
        <c:grouping val="stacked"/>
        <c:varyColors val="0"/>
        <c:ser>
          <c:idx val="0"/>
          <c:order val="0"/>
          <c:tx>
            <c:strRef>
              <c:f>'5-支援学級生徒数'!$A$2</c:f>
              <c:strCache>
                <c:ptCount val="1"/>
                <c:pt idx="0">
                  <c:v>情緒障がい</c:v>
                </c:pt>
              </c:strCache>
            </c:strRef>
          </c:tx>
          <c:spPr>
            <a:solidFill>
              <a:schemeClr val="accent1"/>
            </a:solidFill>
            <a:ln>
              <a:solidFill>
                <a:schemeClr val="tx1"/>
              </a:solidFill>
            </a:ln>
            <a:effectLst/>
          </c:spPr>
          <c:invertIfNegative val="0"/>
          <c:dLbls>
            <c:dLbl>
              <c:idx val="8"/>
              <c:layout>
                <c:manualLayout>
                  <c:x val="0.12306978327119709"/>
                  <c:y val="1.8316223130336477E-2"/>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85BF-47AC-B7BE-CBCC9E0342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'5-支援学級生徒数'!$B$1:$J$1</c:f>
              <c:strCache>
                <c:ptCount val="9"/>
                <c:pt idx="0">
                  <c:v>H25</c:v>
                </c:pt>
                <c:pt idx="1">
                  <c:v>H26</c:v>
                </c:pt>
                <c:pt idx="2">
                  <c:v>H27</c:v>
                </c:pt>
                <c:pt idx="3">
                  <c:v>H28</c:v>
                </c:pt>
                <c:pt idx="4">
                  <c:v>H29</c:v>
                </c:pt>
                <c:pt idx="5">
                  <c:v>H30</c:v>
                </c:pt>
                <c:pt idx="6">
                  <c:v>R1</c:v>
                </c:pt>
                <c:pt idx="7">
                  <c:v>R2</c:v>
                </c:pt>
                <c:pt idx="8">
                  <c:v>R3</c:v>
                </c:pt>
              </c:strCache>
            </c:strRef>
          </c:cat>
          <c:val>
            <c:numRef>
              <c:f>'5-支援学級生徒数'!$B$2:$J$2</c:f>
              <c:numCache>
                <c:formatCode>#,##0_);[Red]\(#,##0\)</c:formatCode>
                <c:ptCount val="9"/>
                <c:pt idx="0">
                  <c:v>9091</c:v>
                </c:pt>
                <c:pt idx="1">
                  <c:v>10160</c:v>
                </c:pt>
                <c:pt idx="2">
                  <c:v>11341</c:v>
                </c:pt>
                <c:pt idx="3">
                  <c:v>12587</c:v>
                </c:pt>
                <c:pt idx="4">
                  <c:v>14184</c:v>
                </c:pt>
                <c:pt idx="5">
                  <c:v>15913</c:v>
                </c:pt>
                <c:pt idx="6">
                  <c:v>17779</c:v>
                </c:pt>
                <c:pt idx="7">
                  <c:v>19717</c:v>
                </c:pt>
                <c:pt idx="8">
                  <c:v>21627</c:v>
                </c:pt>
              </c:numCache>
            </c:numRef>
          </c:val>
          <c:extLst>
            <c:ext xmlns:c16="http://schemas.microsoft.com/office/drawing/2014/chart" uri="{C3380CC4-5D6E-409C-BE32-E72D297353CC}">
              <c16:uniqueId val="{00000001-85BF-47AC-B7BE-CBCC9E0342AE}"/>
            </c:ext>
          </c:extLst>
        </c:ser>
        <c:ser>
          <c:idx val="1"/>
          <c:order val="1"/>
          <c:tx>
            <c:strRef>
              <c:f>'5-支援学級生徒数'!$A$3</c:f>
              <c:strCache>
                <c:ptCount val="1"/>
                <c:pt idx="0">
                  <c:v>知的障がい</c:v>
                </c:pt>
              </c:strCache>
            </c:strRef>
          </c:tx>
          <c:spPr>
            <a:pattFill prst="wdDnDiag">
              <a:fgClr>
                <a:schemeClr val="accent1"/>
              </a:fgClr>
              <a:bgClr>
                <a:schemeClr val="bg1"/>
              </a:bgClr>
            </a:pattFill>
            <a:ln>
              <a:solidFill>
                <a:schemeClr val="tx1"/>
              </a:solidFill>
            </a:ln>
            <a:effectLst/>
          </c:spPr>
          <c:invertIfNegative val="0"/>
          <c:dLbls>
            <c:dLbl>
              <c:idx val="8"/>
              <c:layout>
                <c:manualLayout>
                  <c:x val="0.11562118094766641"/>
                  <c:y val="7.8107246087909823E-2"/>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2-85BF-47AC-B7BE-CBCC9E0342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'5-支援学級生徒数'!$B$1:$J$1</c:f>
              <c:strCache>
                <c:ptCount val="9"/>
                <c:pt idx="0">
                  <c:v>H25</c:v>
                </c:pt>
                <c:pt idx="1">
                  <c:v>H26</c:v>
                </c:pt>
                <c:pt idx="2">
                  <c:v>H27</c:v>
                </c:pt>
                <c:pt idx="3">
                  <c:v>H28</c:v>
                </c:pt>
                <c:pt idx="4">
                  <c:v>H29</c:v>
                </c:pt>
                <c:pt idx="5">
                  <c:v>H30</c:v>
                </c:pt>
                <c:pt idx="6">
                  <c:v>R1</c:v>
                </c:pt>
                <c:pt idx="7">
                  <c:v>R2</c:v>
                </c:pt>
                <c:pt idx="8">
                  <c:v>R3</c:v>
                </c:pt>
              </c:strCache>
            </c:strRef>
          </c:cat>
          <c:val>
            <c:numRef>
              <c:f>'5-支援学級生徒数'!$B$3:$J$3</c:f>
              <c:numCache>
                <c:formatCode>#,##0_);[Red]\(#,##0\)</c:formatCode>
                <c:ptCount val="9"/>
                <c:pt idx="0">
                  <c:v>7578</c:v>
                </c:pt>
                <c:pt idx="1">
                  <c:v>8299</c:v>
                </c:pt>
                <c:pt idx="2">
                  <c:v>9218</c:v>
                </c:pt>
                <c:pt idx="3">
                  <c:v>10175</c:v>
                </c:pt>
                <c:pt idx="4">
                  <c:v>11435</c:v>
                </c:pt>
                <c:pt idx="5">
                  <c:v>12545</c:v>
                </c:pt>
                <c:pt idx="6">
                  <c:v>13612</c:v>
                </c:pt>
                <c:pt idx="7">
                  <c:v>14702</c:v>
                </c:pt>
                <c:pt idx="8">
                  <c:v>15818</c:v>
                </c:pt>
              </c:numCache>
            </c:numRef>
          </c:val>
          <c:extLst>
            <c:ext xmlns:c16="http://schemas.microsoft.com/office/drawing/2014/chart" uri="{C3380CC4-5D6E-409C-BE32-E72D297353CC}">
              <c16:uniqueId val="{00000003-85BF-47AC-B7BE-CBCC9E0342AE}"/>
            </c:ext>
          </c:extLst>
        </c:ser>
        <c:ser>
          <c:idx val="2"/>
          <c:order val="2"/>
          <c:tx>
            <c:strRef>
              <c:f>'5-支援学級生徒数'!$A$4</c:f>
              <c:strCache>
                <c:ptCount val="1"/>
                <c:pt idx="0">
                  <c:v>病弱・身体虚弱</c:v>
                </c:pt>
              </c:strCache>
            </c:strRef>
          </c:tx>
          <c:spPr>
            <a:pattFill prst="lgCheck">
              <a:fgClr>
                <a:schemeClr val="accent1"/>
              </a:fgClr>
              <a:bgClr>
                <a:schemeClr val="bg1"/>
              </a:bgClr>
            </a:pattFill>
            <a:ln>
              <a:solidFill>
                <a:schemeClr val="tx1"/>
              </a:solidFill>
            </a:ln>
            <a:effectLst/>
          </c:spPr>
          <c:invertIfNegative val="0"/>
          <c:dLbls>
            <c:dLbl>
              <c:idx val="8"/>
              <c:layout>
                <c:manualLayout>
                  <c:x val="0.11381654405183625"/>
                  <c:y val="5.412405727765042E-2"/>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85BF-47AC-B7BE-CBCC9E0342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'5-支援学級生徒数'!$B$1:$J$1</c:f>
              <c:strCache>
                <c:ptCount val="9"/>
                <c:pt idx="0">
                  <c:v>H25</c:v>
                </c:pt>
                <c:pt idx="1">
                  <c:v>H26</c:v>
                </c:pt>
                <c:pt idx="2">
                  <c:v>H27</c:v>
                </c:pt>
                <c:pt idx="3">
                  <c:v>H28</c:v>
                </c:pt>
                <c:pt idx="4">
                  <c:v>H29</c:v>
                </c:pt>
                <c:pt idx="5">
                  <c:v>H30</c:v>
                </c:pt>
                <c:pt idx="6">
                  <c:v>R1</c:v>
                </c:pt>
                <c:pt idx="7">
                  <c:v>R2</c:v>
                </c:pt>
                <c:pt idx="8">
                  <c:v>R3</c:v>
                </c:pt>
              </c:strCache>
            </c:strRef>
          </c:cat>
          <c:val>
            <c:numRef>
              <c:f>'5-支援学級生徒数'!$B$4:$J$4</c:f>
              <c:numCache>
                <c:formatCode>#,##0_);[Red]\(#,##0\)</c:formatCode>
                <c:ptCount val="9"/>
                <c:pt idx="0">
                  <c:v>1122</c:v>
                </c:pt>
                <c:pt idx="1">
                  <c:v>1247</c:v>
                </c:pt>
                <c:pt idx="2">
                  <c:v>1311</c:v>
                </c:pt>
                <c:pt idx="3">
                  <c:v>1403</c:v>
                </c:pt>
                <c:pt idx="4">
                  <c:v>1487</c:v>
                </c:pt>
                <c:pt idx="5">
                  <c:v>1520</c:v>
                </c:pt>
                <c:pt idx="6">
                  <c:v>1625</c:v>
                </c:pt>
                <c:pt idx="7">
                  <c:v>1699</c:v>
                </c:pt>
                <c:pt idx="8">
                  <c:v>1731</c:v>
                </c:pt>
              </c:numCache>
            </c:numRef>
          </c:val>
          <c:extLst>
            <c:ext xmlns:c16="http://schemas.microsoft.com/office/drawing/2014/chart" uri="{C3380CC4-5D6E-409C-BE32-E72D297353CC}">
              <c16:uniqueId val="{00000005-85BF-47AC-B7BE-CBCC9E0342AE}"/>
            </c:ext>
          </c:extLst>
        </c:ser>
        <c:ser>
          <c:idx val="3"/>
          <c:order val="3"/>
          <c:tx>
            <c:strRef>
              <c:f>'5-支援学級生徒数'!$A$5</c:f>
              <c:strCache>
                <c:ptCount val="1"/>
                <c:pt idx="0">
                  <c:v>肢体不自由</c:v>
                </c:pt>
              </c:strCache>
            </c:strRef>
          </c:tx>
          <c:spPr>
            <a:pattFill prst="pct10">
              <a:fgClr>
                <a:schemeClr val="accent1"/>
              </a:fgClr>
              <a:bgClr>
                <a:schemeClr val="bg1"/>
              </a:bgClr>
            </a:pattFill>
            <a:ln>
              <a:solidFill>
                <a:schemeClr val="tx1"/>
              </a:solidFill>
            </a:ln>
            <a:effectLst/>
          </c:spPr>
          <c:invertIfNegative val="0"/>
          <c:dLbls>
            <c:dLbl>
              <c:idx val="8"/>
              <c:layout>
                <c:manualLayout>
                  <c:x val="0.12215287922015641"/>
                  <c:y val="-7.0276421143559586E-2"/>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6-85BF-47AC-B7BE-CBCC9E0342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'5-支援学級生徒数'!$B$1:$J$1</c:f>
              <c:strCache>
                <c:ptCount val="9"/>
                <c:pt idx="0">
                  <c:v>H25</c:v>
                </c:pt>
                <c:pt idx="1">
                  <c:v>H26</c:v>
                </c:pt>
                <c:pt idx="2">
                  <c:v>H27</c:v>
                </c:pt>
                <c:pt idx="3">
                  <c:v>H28</c:v>
                </c:pt>
                <c:pt idx="4">
                  <c:v>H29</c:v>
                </c:pt>
                <c:pt idx="5">
                  <c:v>H30</c:v>
                </c:pt>
                <c:pt idx="6">
                  <c:v>R1</c:v>
                </c:pt>
                <c:pt idx="7">
                  <c:v>R2</c:v>
                </c:pt>
                <c:pt idx="8">
                  <c:v>R3</c:v>
                </c:pt>
              </c:strCache>
            </c:strRef>
          </c:cat>
          <c:val>
            <c:numRef>
              <c:f>'5-支援学級生徒数'!$B$5:$J$5</c:f>
              <c:numCache>
                <c:formatCode>#,##0_);[Red]\(#,##0\)</c:formatCode>
                <c:ptCount val="9"/>
                <c:pt idx="0">
                  <c:v>1382</c:v>
                </c:pt>
                <c:pt idx="1">
                  <c:v>1356</c:v>
                </c:pt>
                <c:pt idx="2">
                  <c:v>1259</c:v>
                </c:pt>
                <c:pt idx="3">
                  <c:v>1236</c:v>
                </c:pt>
                <c:pt idx="4">
                  <c:v>1258</c:v>
                </c:pt>
                <c:pt idx="5">
                  <c:v>1304</c:v>
                </c:pt>
                <c:pt idx="6">
                  <c:v>1260</c:v>
                </c:pt>
                <c:pt idx="7">
                  <c:v>1195</c:v>
                </c:pt>
                <c:pt idx="8">
                  <c:v>1163</c:v>
                </c:pt>
              </c:numCache>
            </c:numRef>
          </c:val>
          <c:extLst>
            <c:ext xmlns:c16="http://schemas.microsoft.com/office/drawing/2014/chart" uri="{C3380CC4-5D6E-409C-BE32-E72D297353CC}">
              <c16:uniqueId val="{00000007-85BF-47AC-B7BE-CBCC9E0342AE}"/>
            </c:ext>
          </c:extLst>
        </c:ser>
        <c:ser>
          <c:idx val="4"/>
          <c:order val="4"/>
          <c:tx>
            <c:strRef>
              <c:f>'5-支援学級生徒数'!$A$6</c:f>
              <c:strCache>
                <c:ptCount val="1"/>
                <c:pt idx="0">
                  <c:v>難聴</c:v>
                </c:pt>
              </c:strCache>
            </c:strRef>
          </c:tx>
          <c:spPr>
            <a:pattFill prst="pct50">
              <a:fgClr>
                <a:schemeClr val="accent1"/>
              </a:fgClr>
              <a:bgClr>
                <a:schemeClr val="bg1"/>
              </a:bgClr>
            </a:pattFill>
            <a:ln>
              <a:solidFill>
                <a:schemeClr val="tx1"/>
              </a:solidFill>
            </a:ln>
            <a:effectLst/>
          </c:spPr>
          <c:invertIfNegative val="0"/>
          <c:cat>
            <c:strRef>
              <c:f>'5-支援学級生徒数'!$B$1:$J$1</c:f>
              <c:strCache>
                <c:ptCount val="9"/>
                <c:pt idx="0">
                  <c:v>H25</c:v>
                </c:pt>
                <c:pt idx="1">
                  <c:v>H26</c:v>
                </c:pt>
                <c:pt idx="2">
                  <c:v>H27</c:v>
                </c:pt>
                <c:pt idx="3">
                  <c:v>H28</c:v>
                </c:pt>
                <c:pt idx="4">
                  <c:v>H29</c:v>
                </c:pt>
                <c:pt idx="5">
                  <c:v>H30</c:v>
                </c:pt>
                <c:pt idx="6">
                  <c:v>R1</c:v>
                </c:pt>
                <c:pt idx="7">
                  <c:v>R2</c:v>
                </c:pt>
                <c:pt idx="8">
                  <c:v>R3</c:v>
                </c:pt>
              </c:strCache>
            </c:strRef>
          </c:cat>
          <c:val>
            <c:numRef>
              <c:f>'5-支援学級生徒数'!$B$6:$J$6</c:f>
              <c:numCache>
                <c:formatCode>#,##0_);[Red]\(#,##0\)</c:formatCode>
                <c:ptCount val="9"/>
                <c:pt idx="0">
                  <c:v>143</c:v>
                </c:pt>
                <c:pt idx="1">
                  <c:v>140</c:v>
                </c:pt>
                <c:pt idx="2">
                  <c:v>187</c:v>
                </c:pt>
                <c:pt idx="3">
                  <c:v>198</c:v>
                </c:pt>
                <c:pt idx="4">
                  <c:v>228</c:v>
                </c:pt>
                <c:pt idx="5">
                  <c:v>258</c:v>
                </c:pt>
                <c:pt idx="6">
                  <c:v>299</c:v>
                </c:pt>
                <c:pt idx="7">
                  <c:v>320</c:v>
                </c:pt>
                <c:pt idx="8">
                  <c:v>303</c:v>
                </c:pt>
              </c:numCache>
            </c:numRef>
          </c:val>
          <c:extLst>
            <c:ext xmlns:c16="http://schemas.microsoft.com/office/drawing/2014/chart" uri="{C3380CC4-5D6E-409C-BE32-E72D297353CC}">
              <c16:uniqueId val="{00000008-85BF-47AC-B7BE-CBCC9E0342AE}"/>
            </c:ext>
          </c:extLst>
        </c:ser>
        <c:ser>
          <c:idx val="5"/>
          <c:order val="5"/>
          <c:tx>
            <c:strRef>
              <c:f>'5-支援学級生徒数'!$A$7</c:f>
              <c:strCache>
                <c:ptCount val="1"/>
                <c:pt idx="0">
                  <c:v>弱視</c:v>
                </c:pt>
              </c:strCache>
            </c:strRef>
          </c:tx>
          <c:spPr>
            <a:solidFill>
              <a:schemeClr val="accent6"/>
            </a:solidFill>
            <a:ln>
              <a:solidFill>
                <a:schemeClr val="tx1"/>
              </a:solidFill>
            </a:ln>
            <a:effectLst/>
          </c:spPr>
          <c:invertIfNegative val="0"/>
          <c:cat>
            <c:strRef>
              <c:f>'5-支援学級生徒数'!$B$1:$J$1</c:f>
              <c:strCache>
                <c:ptCount val="9"/>
                <c:pt idx="0">
                  <c:v>H25</c:v>
                </c:pt>
                <c:pt idx="1">
                  <c:v>H26</c:v>
                </c:pt>
                <c:pt idx="2">
                  <c:v>H27</c:v>
                </c:pt>
                <c:pt idx="3">
                  <c:v>H28</c:v>
                </c:pt>
                <c:pt idx="4">
                  <c:v>H29</c:v>
                </c:pt>
                <c:pt idx="5">
                  <c:v>H30</c:v>
                </c:pt>
                <c:pt idx="6">
                  <c:v>R1</c:v>
                </c:pt>
                <c:pt idx="7">
                  <c:v>R2</c:v>
                </c:pt>
                <c:pt idx="8">
                  <c:v>R3</c:v>
                </c:pt>
              </c:strCache>
            </c:strRef>
          </c:cat>
          <c:val>
            <c:numRef>
              <c:f>'5-支援学級生徒数'!$B$7:$J$7</c:f>
              <c:numCache>
                <c:formatCode>#,##0_);[Red]\(#,##0\)</c:formatCode>
                <c:ptCount val="9"/>
                <c:pt idx="0">
                  <c:v>64</c:v>
                </c:pt>
                <c:pt idx="1">
                  <c:v>69</c:v>
                </c:pt>
                <c:pt idx="2">
                  <c:v>74</c:v>
                </c:pt>
                <c:pt idx="3">
                  <c:v>74</c:v>
                </c:pt>
                <c:pt idx="4">
                  <c:v>83</c:v>
                </c:pt>
                <c:pt idx="5">
                  <c:v>108</c:v>
                </c:pt>
                <c:pt idx="6">
                  <c:v>121</c:v>
                </c:pt>
                <c:pt idx="7">
                  <c:v>139</c:v>
                </c:pt>
                <c:pt idx="8">
                  <c:v>128</c:v>
                </c:pt>
              </c:numCache>
            </c:numRef>
          </c:val>
          <c:extLst>
            <c:ext xmlns:c16="http://schemas.microsoft.com/office/drawing/2014/chart" uri="{C3380CC4-5D6E-409C-BE32-E72D297353CC}">
              <c16:uniqueId val="{00000009-85BF-47AC-B7BE-CBCC9E0342AE}"/>
            </c:ext>
          </c:extLst>
        </c:ser>
        <c:dLbls>
          <c:showLegendKey val="0"/>
          <c:showVal val="0"/>
          <c:showCatName val="0"/>
          <c:showSerName val="0"/>
          <c:showPercent val="0"/>
          <c:showBubbleSize val="0"/>
        </c:dLbls>
        <c:gapWidth val="150"/>
        <c:overlap val="100"/>
        <c:axId val="1246987855"/>
        <c:axId val="1247011983"/>
      </c:barChart>
      <c:catAx>
        <c:axId val="1246987855"/>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1247011983"/>
        <c:crosses val="autoZero"/>
        <c:auto val="1"/>
        <c:lblAlgn val="ctr"/>
        <c:lblOffset val="100"/>
        <c:noMultiLvlLbl val="0"/>
      </c:catAx>
      <c:valAx>
        <c:axId val="1247011983"/>
        <c:scaling>
          <c:orientation val="minMax"/>
        </c:scaling>
        <c:delete val="0"/>
        <c:axPos val="l"/>
        <c:numFmt formatCode="#,##0&quot;人&quot;_);[Red]\(#,##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1246987855"/>
        <c:crosses val="autoZero"/>
        <c:crossBetween val="between"/>
      </c:valAx>
      <c:spPr>
        <a:noFill/>
        <a:ln>
          <a:noFill/>
        </a:ln>
        <a:effectLst/>
      </c:spPr>
    </c:plotArea>
    <c:legend>
      <c:legendPos val="b"/>
      <c:layout>
        <c:manualLayout>
          <c:xMode val="edge"/>
          <c:yMode val="edge"/>
          <c:x val="4.7193265871235644E-2"/>
          <c:y val="0.86363110861142356"/>
          <c:w val="0.9"/>
          <c:h val="7.684508186476690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legend>
    <c:plotVisOnly val="1"/>
    <c:dispBlanksAs val="gap"/>
    <c:showDLblsOverMax val="0"/>
  </c:chart>
  <c:spPr>
    <a:noFill/>
    <a:ln w="9525" cap="flat" cmpd="sng" algn="ctr">
      <a:noFill/>
      <a:round/>
    </a:ln>
    <a:effectLst/>
  </c:spPr>
  <c:txPr>
    <a:bodyPr/>
    <a:lstStyle/>
    <a:p>
      <a:pPr>
        <a:defRPr>
          <a:latin typeface="メイリオ" panose="020B0604030504040204" pitchFamily="50" charset="-128"/>
          <a:ea typeface="メイリオ" panose="020B0604030504040204" pitchFamily="50" charset="-128"/>
        </a:defRPr>
      </a:pPr>
      <a:endParaRPr lang="ja-JP"/>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8477026566988294E-2"/>
          <c:y val="6.5793704441237194E-2"/>
          <c:w val="0.60276131986448633"/>
          <c:h val="0.82840583152163982"/>
        </c:manualLayout>
      </c:layout>
      <c:lineChart>
        <c:grouping val="standard"/>
        <c:varyColors val="0"/>
        <c:ser>
          <c:idx val="0"/>
          <c:order val="0"/>
          <c:tx>
            <c:strRef>
              <c:f>'5-支援学級生進路'!$A$2</c:f>
              <c:strCache>
                <c:ptCount val="1"/>
                <c:pt idx="0">
                  <c:v>高等学校等への進学割合(大阪府)
</c:v>
                </c:pt>
              </c:strCache>
            </c:strRef>
          </c:tx>
          <c:spPr>
            <a:ln w="19050" cap="rnd">
              <a:solidFill>
                <a:schemeClr val="tx1"/>
              </a:solidFill>
              <a:round/>
            </a:ln>
            <a:effectLst/>
          </c:spPr>
          <c:marker>
            <c:symbol val="triangle"/>
            <c:size val="7"/>
            <c:spPr>
              <a:solidFill>
                <a:schemeClr val="tx1"/>
              </a:solidFill>
              <a:ln w="9525">
                <a:solidFill>
                  <a:schemeClr val="tx1"/>
                </a:solidFill>
              </a:ln>
              <a:effectLst/>
            </c:spPr>
          </c:marker>
          <c:dLbls>
            <c:dLbl>
              <c:idx val="0"/>
              <c:layout>
                <c:manualLayout>
                  <c:x val="-7.2972214426045484E-2"/>
                  <c:y val="5.023022185014643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AD9-4762-BCF8-2A50D7460ECC}"/>
                </c:ext>
              </c:extLst>
            </c:dLbl>
            <c:dLbl>
              <c:idx val="1"/>
              <c:delete val="1"/>
              <c:extLst>
                <c:ext xmlns:c15="http://schemas.microsoft.com/office/drawing/2012/chart" uri="{CE6537A1-D6FC-4f65-9D91-7224C49458BB}"/>
                <c:ext xmlns:c16="http://schemas.microsoft.com/office/drawing/2014/chart" uri="{C3380CC4-5D6E-409C-BE32-E72D297353CC}">
                  <c16:uniqueId val="{00000001-FAD9-4762-BCF8-2A50D7460ECC}"/>
                </c:ext>
              </c:extLst>
            </c:dLbl>
            <c:dLbl>
              <c:idx val="2"/>
              <c:delete val="1"/>
              <c:extLst>
                <c:ext xmlns:c15="http://schemas.microsoft.com/office/drawing/2012/chart" uri="{CE6537A1-D6FC-4f65-9D91-7224C49458BB}"/>
                <c:ext xmlns:c16="http://schemas.microsoft.com/office/drawing/2014/chart" uri="{C3380CC4-5D6E-409C-BE32-E72D297353CC}">
                  <c16:uniqueId val="{00000002-FAD9-4762-BCF8-2A50D7460ECC}"/>
                </c:ext>
              </c:extLst>
            </c:dLbl>
            <c:dLbl>
              <c:idx val="3"/>
              <c:delete val="1"/>
              <c:extLst>
                <c:ext xmlns:c15="http://schemas.microsoft.com/office/drawing/2012/chart" uri="{CE6537A1-D6FC-4f65-9D91-7224C49458BB}"/>
                <c:ext xmlns:c16="http://schemas.microsoft.com/office/drawing/2014/chart" uri="{C3380CC4-5D6E-409C-BE32-E72D297353CC}">
                  <c16:uniqueId val="{00000003-FAD9-4762-BCF8-2A50D7460ECC}"/>
                </c:ext>
              </c:extLst>
            </c:dLbl>
            <c:dLbl>
              <c:idx val="4"/>
              <c:delete val="1"/>
              <c:extLst>
                <c:ext xmlns:c15="http://schemas.microsoft.com/office/drawing/2012/chart" uri="{CE6537A1-D6FC-4f65-9D91-7224C49458BB}"/>
                <c:ext xmlns:c16="http://schemas.microsoft.com/office/drawing/2014/chart" uri="{C3380CC4-5D6E-409C-BE32-E72D297353CC}">
                  <c16:uniqueId val="{00000004-FAD9-4762-BCF8-2A50D7460ECC}"/>
                </c:ext>
              </c:extLst>
            </c:dLbl>
            <c:dLbl>
              <c:idx val="5"/>
              <c:delete val="1"/>
              <c:extLst>
                <c:ext xmlns:c15="http://schemas.microsoft.com/office/drawing/2012/chart" uri="{CE6537A1-D6FC-4f65-9D91-7224C49458BB}"/>
                <c:ext xmlns:c16="http://schemas.microsoft.com/office/drawing/2014/chart" uri="{C3380CC4-5D6E-409C-BE32-E72D297353CC}">
                  <c16:uniqueId val="{00000005-FAD9-4762-BCF8-2A50D7460ECC}"/>
                </c:ext>
              </c:extLst>
            </c:dLbl>
            <c:dLbl>
              <c:idx val="6"/>
              <c:delete val="1"/>
              <c:extLst>
                <c:ext xmlns:c15="http://schemas.microsoft.com/office/drawing/2012/chart" uri="{CE6537A1-D6FC-4f65-9D91-7224C49458BB}"/>
                <c:ext xmlns:c16="http://schemas.microsoft.com/office/drawing/2014/chart" uri="{C3380CC4-5D6E-409C-BE32-E72D297353CC}">
                  <c16:uniqueId val="{00000006-FAD9-4762-BCF8-2A50D7460ECC}"/>
                </c:ext>
              </c:extLst>
            </c:dLbl>
            <c:dLbl>
              <c:idx val="7"/>
              <c:layout>
                <c:manualLayout>
                  <c:x val="-1.8784488874057736E-4"/>
                  <c:y val="1.6715707532461957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fld id="{B0E69800-AA3F-4F5F-ADF3-8FD14ABC6209}" type="SERIESNAME">
                      <a:rPr lang="en-US" altLang="ja-JP">
                        <a:solidFill>
                          <a:schemeClr val="tx1"/>
                        </a:solidFill>
                        <a:latin typeface="メイリオ" panose="020B0604030504040204" pitchFamily="50" charset="-128"/>
                        <a:ea typeface="メイリオ" panose="020B0604030504040204" pitchFamily="50" charset="-128"/>
                      </a:rPr>
                      <a:pPr>
                        <a:defRPr>
                          <a:solidFill>
                            <a:schemeClr val="tx1"/>
                          </a:solidFill>
                          <a:latin typeface="メイリオ" panose="020B0604030504040204" pitchFamily="50" charset="-128"/>
                          <a:ea typeface="メイリオ" panose="020B0604030504040204" pitchFamily="50" charset="-128"/>
                        </a:defRPr>
                      </a:pPr>
                      <a:t>[系列名]</a:t>
                    </a:fld>
                    <a:fld id="{EB12227B-6674-45E6-BA1B-CFC2AD631B61}" type="VALUE">
                      <a:rPr lang="en-US" altLang="ja-JP">
                        <a:solidFill>
                          <a:schemeClr val="tx1"/>
                        </a:solidFill>
                        <a:latin typeface="メイリオ" panose="020B0604030504040204" pitchFamily="50" charset="-128"/>
                        <a:ea typeface="メイリオ" panose="020B0604030504040204" pitchFamily="50" charset="-128"/>
                      </a:rPr>
                      <a:pPr>
                        <a:defRPr>
                          <a:solidFill>
                            <a:schemeClr val="tx1"/>
                          </a:solidFill>
                          <a:latin typeface="メイリオ" panose="020B0604030504040204" pitchFamily="50" charset="-128"/>
                          <a:ea typeface="メイリオ" panose="020B0604030504040204" pitchFamily="50" charset="-128"/>
                        </a:defRPr>
                      </a:pPr>
                      <a:t>[値]</a:t>
                    </a:fld>
                    <a:endParaRPr lang="ja-JP" altLang="en-US"/>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dLblPos val="r"/>
              <c:showLegendKey val="0"/>
              <c:showVal val="1"/>
              <c:showCatName val="0"/>
              <c:showSerName val="1"/>
              <c:showPercent val="0"/>
              <c:showBubbleSize val="0"/>
              <c:separator>
</c:separator>
              <c:extLst>
                <c:ext xmlns:c15="http://schemas.microsoft.com/office/drawing/2012/chart" uri="{CE6537A1-D6FC-4f65-9D91-7224C49458BB}">
                  <c15:layout>
                    <c:manualLayout>
                      <c:w val="0.3243667969794542"/>
                      <c:h val="0.30787580774069151"/>
                    </c:manualLayout>
                  </c15:layout>
                  <c15:dlblFieldTable/>
                  <c15:showDataLabelsRange val="0"/>
                </c:ext>
                <c:ext xmlns:c16="http://schemas.microsoft.com/office/drawing/2014/chart" uri="{C3380CC4-5D6E-409C-BE32-E72D297353CC}">
                  <c16:uniqueId val="{00000007-FAD9-4762-BCF8-2A50D7460ECC}"/>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'5-支援学級生進路'!$D$1:$K$1</c:f>
              <c:strCache>
                <c:ptCount val="8"/>
                <c:pt idx="0">
                  <c:v>H25</c:v>
                </c:pt>
                <c:pt idx="1">
                  <c:v>H26</c:v>
                </c:pt>
                <c:pt idx="2">
                  <c:v>H27</c:v>
                </c:pt>
                <c:pt idx="3">
                  <c:v>H28</c:v>
                </c:pt>
                <c:pt idx="4">
                  <c:v>H29</c:v>
                </c:pt>
                <c:pt idx="5">
                  <c:v>H30</c:v>
                </c:pt>
                <c:pt idx="6">
                  <c:v>R1</c:v>
                </c:pt>
                <c:pt idx="7">
                  <c:v>R2</c:v>
                </c:pt>
              </c:strCache>
              <c:extLst/>
            </c:strRef>
          </c:cat>
          <c:val>
            <c:numRef>
              <c:f>'5-支援学級生進路'!$D$2:$K$2</c:f>
              <c:numCache>
                <c:formatCode>0.00%</c:formatCode>
                <c:ptCount val="8"/>
                <c:pt idx="0">
                  <c:v>0.58199999999999996</c:v>
                </c:pt>
                <c:pt idx="1">
                  <c:v>0.59599999999999997</c:v>
                </c:pt>
                <c:pt idx="2">
                  <c:v>0.68300000000000005</c:v>
                </c:pt>
                <c:pt idx="3">
                  <c:v>0.69799999999999995</c:v>
                </c:pt>
                <c:pt idx="4">
                  <c:v>0.748</c:v>
                </c:pt>
                <c:pt idx="5">
                  <c:v>0.77700000000000002</c:v>
                </c:pt>
                <c:pt idx="6">
                  <c:v>0.80300000000000005</c:v>
                </c:pt>
                <c:pt idx="7">
                  <c:v>0.81200000000000006</c:v>
                </c:pt>
              </c:numCache>
              <c:extLst/>
            </c:numRef>
          </c:val>
          <c:smooth val="0"/>
          <c:extLst>
            <c:ext xmlns:c16="http://schemas.microsoft.com/office/drawing/2014/chart" uri="{C3380CC4-5D6E-409C-BE32-E72D297353CC}">
              <c16:uniqueId val="{00000008-FAD9-4762-BCF8-2A50D7460ECC}"/>
            </c:ext>
          </c:extLst>
        </c:ser>
        <c:ser>
          <c:idx val="1"/>
          <c:order val="1"/>
          <c:tx>
            <c:strRef>
              <c:f>'5-支援学級生進路'!$A$3</c:f>
              <c:strCache>
                <c:ptCount val="1"/>
                <c:pt idx="0">
                  <c:v>支援学校への進学割合(大阪府)</c:v>
                </c:pt>
              </c:strCache>
            </c:strRef>
          </c:tx>
          <c:spPr>
            <a:ln w="19050" cap="rnd">
              <a:solidFill>
                <a:schemeClr val="tx1"/>
              </a:solidFill>
              <a:round/>
            </a:ln>
            <a:effectLst/>
          </c:spPr>
          <c:marker>
            <c:symbol val="square"/>
            <c:size val="7"/>
            <c:spPr>
              <a:solidFill>
                <a:schemeClr val="tx1"/>
              </a:solidFill>
              <a:ln w="9525">
                <a:solidFill>
                  <a:schemeClr val="tx1"/>
                </a:solidFill>
              </a:ln>
              <a:effectLst/>
            </c:spPr>
          </c:marker>
          <c:dLbls>
            <c:dLbl>
              <c:idx val="0"/>
              <c:layout>
                <c:manualLayout>
                  <c:x val="-7.8585461689587438E-2"/>
                  <c:y val="-4.604437002930096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FAD9-4762-BCF8-2A50D7460ECC}"/>
                </c:ext>
              </c:extLst>
            </c:dLbl>
            <c:dLbl>
              <c:idx val="1"/>
              <c:delete val="1"/>
              <c:extLst>
                <c:ext xmlns:c15="http://schemas.microsoft.com/office/drawing/2012/chart" uri="{CE6537A1-D6FC-4f65-9D91-7224C49458BB}"/>
                <c:ext xmlns:c16="http://schemas.microsoft.com/office/drawing/2014/chart" uri="{C3380CC4-5D6E-409C-BE32-E72D297353CC}">
                  <c16:uniqueId val="{0000000A-FAD9-4762-BCF8-2A50D7460ECC}"/>
                </c:ext>
              </c:extLst>
            </c:dLbl>
            <c:dLbl>
              <c:idx val="2"/>
              <c:delete val="1"/>
              <c:extLst>
                <c:ext xmlns:c15="http://schemas.microsoft.com/office/drawing/2012/chart" uri="{CE6537A1-D6FC-4f65-9D91-7224C49458BB}"/>
                <c:ext xmlns:c16="http://schemas.microsoft.com/office/drawing/2014/chart" uri="{C3380CC4-5D6E-409C-BE32-E72D297353CC}">
                  <c16:uniqueId val="{0000000B-FAD9-4762-BCF8-2A50D7460ECC}"/>
                </c:ext>
              </c:extLst>
            </c:dLbl>
            <c:dLbl>
              <c:idx val="3"/>
              <c:delete val="1"/>
              <c:extLst>
                <c:ext xmlns:c15="http://schemas.microsoft.com/office/drawing/2012/chart" uri="{CE6537A1-D6FC-4f65-9D91-7224C49458BB}"/>
                <c:ext xmlns:c16="http://schemas.microsoft.com/office/drawing/2014/chart" uri="{C3380CC4-5D6E-409C-BE32-E72D297353CC}">
                  <c16:uniqueId val="{0000000C-FAD9-4762-BCF8-2A50D7460ECC}"/>
                </c:ext>
              </c:extLst>
            </c:dLbl>
            <c:dLbl>
              <c:idx val="4"/>
              <c:delete val="1"/>
              <c:extLst>
                <c:ext xmlns:c15="http://schemas.microsoft.com/office/drawing/2012/chart" uri="{CE6537A1-D6FC-4f65-9D91-7224C49458BB}"/>
                <c:ext xmlns:c16="http://schemas.microsoft.com/office/drawing/2014/chart" uri="{C3380CC4-5D6E-409C-BE32-E72D297353CC}">
                  <c16:uniqueId val="{0000000D-FAD9-4762-BCF8-2A50D7460ECC}"/>
                </c:ext>
              </c:extLst>
            </c:dLbl>
            <c:dLbl>
              <c:idx val="5"/>
              <c:delete val="1"/>
              <c:extLst>
                <c:ext xmlns:c15="http://schemas.microsoft.com/office/drawing/2012/chart" uri="{CE6537A1-D6FC-4f65-9D91-7224C49458BB}"/>
                <c:ext xmlns:c16="http://schemas.microsoft.com/office/drawing/2014/chart" uri="{C3380CC4-5D6E-409C-BE32-E72D297353CC}">
                  <c16:uniqueId val="{0000000E-FAD9-4762-BCF8-2A50D7460ECC}"/>
                </c:ext>
              </c:extLst>
            </c:dLbl>
            <c:dLbl>
              <c:idx val="6"/>
              <c:delete val="1"/>
              <c:extLst>
                <c:ext xmlns:c15="http://schemas.microsoft.com/office/drawing/2012/chart" uri="{CE6537A1-D6FC-4f65-9D91-7224C49458BB}"/>
                <c:ext xmlns:c16="http://schemas.microsoft.com/office/drawing/2014/chart" uri="{C3380CC4-5D6E-409C-BE32-E72D297353CC}">
                  <c16:uniqueId val="{0000000F-FAD9-4762-BCF8-2A50D7460ECC}"/>
                </c:ext>
              </c:extLst>
            </c:dLbl>
            <c:dLbl>
              <c:idx val="7"/>
              <c:layout>
                <c:manualLayout>
                  <c:x val="3.9292730844793608E-2"/>
                  <c:y val="0.1254257538653209"/>
                </c:manualLayout>
              </c:layout>
              <c:dLblPos val="r"/>
              <c:showLegendKey val="0"/>
              <c:showVal val="1"/>
              <c:showCatName val="0"/>
              <c:showSerName val="1"/>
              <c:showPercent val="0"/>
              <c:showBubbleSize val="0"/>
              <c:separator>
</c:separator>
              <c:extLst>
                <c:ext xmlns:c15="http://schemas.microsoft.com/office/drawing/2012/chart" uri="{CE6537A1-D6FC-4f65-9D91-7224C49458BB}">
                  <c15:layout>
                    <c:manualLayout>
                      <c:w val="0.2217232669099074"/>
                      <c:h val="0.25329995448338644"/>
                    </c:manualLayout>
                  </c15:layout>
                </c:ext>
                <c:ext xmlns:c16="http://schemas.microsoft.com/office/drawing/2014/chart" uri="{C3380CC4-5D6E-409C-BE32-E72D297353CC}">
                  <c16:uniqueId val="{00000010-FAD9-4762-BCF8-2A50D7460ECC}"/>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'5-支援学級生進路'!$D$1:$K$1</c:f>
              <c:strCache>
                <c:ptCount val="8"/>
                <c:pt idx="0">
                  <c:v>H25</c:v>
                </c:pt>
                <c:pt idx="1">
                  <c:v>H26</c:v>
                </c:pt>
                <c:pt idx="2">
                  <c:v>H27</c:v>
                </c:pt>
                <c:pt idx="3">
                  <c:v>H28</c:v>
                </c:pt>
                <c:pt idx="4">
                  <c:v>H29</c:v>
                </c:pt>
                <c:pt idx="5">
                  <c:v>H30</c:v>
                </c:pt>
                <c:pt idx="6">
                  <c:v>R1</c:v>
                </c:pt>
                <c:pt idx="7">
                  <c:v>R2</c:v>
                </c:pt>
              </c:strCache>
              <c:extLst/>
            </c:strRef>
          </c:cat>
          <c:val>
            <c:numRef>
              <c:f>'5-支援学級生進路'!$D$3:$K$3</c:f>
              <c:numCache>
                <c:formatCode>0.00%</c:formatCode>
                <c:ptCount val="8"/>
                <c:pt idx="0">
                  <c:v>0.41799999999999998</c:v>
                </c:pt>
                <c:pt idx="1">
                  <c:v>0.40400000000000003</c:v>
                </c:pt>
                <c:pt idx="2">
                  <c:v>0.317</c:v>
                </c:pt>
                <c:pt idx="3">
                  <c:v>0.30199999999999999</c:v>
                </c:pt>
                <c:pt idx="4">
                  <c:v>0.252</c:v>
                </c:pt>
                <c:pt idx="5">
                  <c:v>0.223</c:v>
                </c:pt>
                <c:pt idx="6">
                  <c:v>0.19700000000000001</c:v>
                </c:pt>
                <c:pt idx="7">
                  <c:v>0.188</c:v>
                </c:pt>
              </c:numCache>
              <c:extLst/>
            </c:numRef>
          </c:val>
          <c:smooth val="0"/>
          <c:extLst>
            <c:ext xmlns:c16="http://schemas.microsoft.com/office/drawing/2014/chart" uri="{C3380CC4-5D6E-409C-BE32-E72D297353CC}">
              <c16:uniqueId val="{00000011-FAD9-4762-BCF8-2A50D7460ECC}"/>
            </c:ext>
          </c:extLst>
        </c:ser>
        <c:ser>
          <c:idx val="2"/>
          <c:order val="2"/>
          <c:tx>
            <c:strRef>
              <c:f>'5-支援学級生進路'!$A$4</c:f>
              <c:strCache>
                <c:ptCount val="1"/>
                <c:pt idx="0">
                  <c:v>高等学校等への進学割合(全国)</c:v>
                </c:pt>
              </c:strCache>
            </c:strRef>
          </c:tx>
          <c:spPr>
            <a:ln w="19050" cap="rnd">
              <a:solidFill>
                <a:schemeClr val="tx1"/>
              </a:solidFill>
              <a:prstDash val="lgDashDot"/>
              <a:round/>
            </a:ln>
            <a:effectLst/>
          </c:spPr>
          <c:marker>
            <c:symbol val="triangle"/>
            <c:size val="7"/>
            <c:spPr>
              <a:solidFill>
                <a:schemeClr val="bg1"/>
              </a:solidFill>
              <a:ln w="9525">
                <a:solidFill>
                  <a:schemeClr val="tx1"/>
                </a:solidFill>
              </a:ln>
              <a:effectLst/>
            </c:spPr>
          </c:marker>
          <c:dLbls>
            <c:dLbl>
              <c:idx val="0"/>
              <c:layout>
                <c:manualLayout>
                  <c:x val="-6.7358967162503516E-2"/>
                  <c:y val="6.2787777312683132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FAD9-4762-BCF8-2A50D7460ECC}"/>
                </c:ext>
              </c:extLst>
            </c:dLbl>
            <c:dLbl>
              <c:idx val="1"/>
              <c:delete val="1"/>
              <c:extLst>
                <c:ext xmlns:c15="http://schemas.microsoft.com/office/drawing/2012/chart" uri="{CE6537A1-D6FC-4f65-9D91-7224C49458BB}"/>
                <c:ext xmlns:c16="http://schemas.microsoft.com/office/drawing/2014/chart" uri="{C3380CC4-5D6E-409C-BE32-E72D297353CC}">
                  <c16:uniqueId val="{00000013-FAD9-4762-BCF8-2A50D7460ECC}"/>
                </c:ext>
              </c:extLst>
            </c:dLbl>
            <c:dLbl>
              <c:idx val="2"/>
              <c:delete val="1"/>
              <c:extLst>
                <c:ext xmlns:c15="http://schemas.microsoft.com/office/drawing/2012/chart" uri="{CE6537A1-D6FC-4f65-9D91-7224C49458BB}"/>
                <c:ext xmlns:c16="http://schemas.microsoft.com/office/drawing/2014/chart" uri="{C3380CC4-5D6E-409C-BE32-E72D297353CC}">
                  <c16:uniqueId val="{00000014-FAD9-4762-BCF8-2A50D7460ECC}"/>
                </c:ext>
              </c:extLst>
            </c:dLbl>
            <c:dLbl>
              <c:idx val="3"/>
              <c:delete val="1"/>
              <c:extLst>
                <c:ext xmlns:c15="http://schemas.microsoft.com/office/drawing/2012/chart" uri="{CE6537A1-D6FC-4f65-9D91-7224C49458BB}"/>
                <c:ext xmlns:c16="http://schemas.microsoft.com/office/drawing/2014/chart" uri="{C3380CC4-5D6E-409C-BE32-E72D297353CC}">
                  <c16:uniqueId val="{00000015-FAD9-4762-BCF8-2A50D7460ECC}"/>
                </c:ext>
              </c:extLst>
            </c:dLbl>
            <c:dLbl>
              <c:idx val="4"/>
              <c:delete val="1"/>
              <c:extLst>
                <c:ext xmlns:c15="http://schemas.microsoft.com/office/drawing/2012/chart" uri="{CE6537A1-D6FC-4f65-9D91-7224C49458BB}"/>
                <c:ext xmlns:c16="http://schemas.microsoft.com/office/drawing/2014/chart" uri="{C3380CC4-5D6E-409C-BE32-E72D297353CC}">
                  <c16:uniqueId val="{00000016-FAD9-4762-BCF8-2A50D7460ECC}"/>
                </c:ext>
              </c:extLst>
            </c:dLbl>
            <c:dLbl>
              <c:idx val="5"/>
              <c:delete val="1"/>
              <c:extLst>
                <c:ext xmlns:c15="http://schemas.microsoft.com/office/drawing/2012/chart" uri="{CE6537A1-D6FC-4f65-9D91-7224C49458BB}"/>
                <c:ext xmlns:c16="http://schemas.microsoft.com/office/drawing/2014/chart" uri="{C3380CC4-5D6E-409C-BE32-E72D297353CC}">
                  <c16:uniqueId val="{00000017-FAD9-4762-BCF8-2A50D7460ECC}"/>
                </c:ext>
              </c:extLst>
            </c:dLbl>
            <c:dLbl>
              <c:idx val="6"/>
              <c:delete val="1"/>
              <c:extLst>
                <c:ext xmlns:c15="http://schemas.microsoft.com/office/drawing/2012/chart" uri="{CE6537A1-D6FC-4f65-9D91-7224C49458BB}"/>
                <c:ext xmlns:c16="http://schemas.microsoft.com/office/drawing/2014/chart" uri="{C3380CC4-5D6E-409C-BE32-E72D297353CC}">
                  <c16:uniqueId val="{00000018-FAD9-4762-BCF8-2A50D7460ECC}"/>
                </c:ext>
              </c:extLst>
            </c:dLbl>
            <c:dLbl>
              <c:idx val="7"/>
              <c:layout>
                <c:manualLayout>
                  <c:x val="1.2394668741063555E-2"/>
                  <c:y val="3.3868814744745401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dLblPos val="r"/>
              <c:showLegendKey val="0"/>
              <c:showVal val="1"/>
              <c:showCatName val="0"/>
              <c:showSerName val="1"/>
              <c:showPercent val="0"/>
              <c:showBubbleSize val="0"/>
              <c:separator>
</c:separator>
              <c:extLst>
                <c:ext xmlns:c15="http://schemas.microsoft.com/office/drawing/2012/chart" uri="{CE6537A1-D6FC-4f65-9D91-7224C49458BB}">
                  <c15:layout>
                    <c:manualLayout>
                      <c:w val="0.29545216474659725"/>
                      <c:h val="0.30108272196517083"/>
                    </c:manualLayout>
                  </c15:layout>
                </c:ext>
                <c:ext xmlns:c16="http://schemas.microsoft.com/office/drawing/2014/chart" uri="{C3380CC4-5D6E-409C-BE32-E72D297353CC}">
                  <c16:uniqueId val="{00000019-FAD9-4762-BCF8-2A50D7460E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'5-支援学級生進路'!$D$1:$K$1</c:f>
              <c:strCache>
                <c:ptCount val="8"/>
                <c:pt idx="0">
                  <c:v>H25</c:v>
                </c:pt>
                <c:pt idx="1">
                  <c:v>H26</c:v>
                </c:pt>
                <c:pt idx="2">
                  <c:v>H27</c:v>
                </c:pt>
                <c:pt idx="3">
                  <c:v>H28</c:v>
                </c:pt>
                <c:pt idx="4">
                  <c:v>H29</c:v>
                </c:pt>
                <c:pt idx="5">
                  <c:v>H30</c:v>
                </c:pt>
                <c:pt idx="6">
                  <c:v>R1</c:v>
                </c:pt>
                <c:pt idx="7">
                  <c:v>R2</c:v>
                </c:pt>
              </c:strCache>
              <c:extLst/>
            </c:strRef>
          </c:cat>
          <c:val>
            <c:numRef>
              <c:f>'5-支援学級生進路'!$D$4:$K$4</c:f>
              <c:numCache>
                <c:formatCode>0.00%</c:formatCode>
                <c:ptCount val="8"/>
                <c:pt idx="0">
                  <c:v>0.32600000000000001</c:v>
                </c:pt>
                <c:pt idx="1">
                  <c:v>0.34799999999999998</c:v>
                </c:pt>
                <c:pt idx="2" formatCode="0%">
                  <c:v>0.38</c:v>
                </c:pt>
                <c:pt idx="3">
                  <c:v>0.41499999999999998</c:v>
                </c:pt>
                <c:pt idx="4">
                  <c:v>0.46800000000000003</c:v>
                </c:pt>
                <c:pt idx="5">
                  <c:v>0.49299999999999999</c:v>
                </c:pt>
                <c:pt idx="6">
                  <c:v>0.51900000000000002</c:v>
                </c:pt>
                <c:pt idx="7">
                  <c:v>0.57699999999999996</c:v>
                </c:pt>
              </c:numCache>
              <c:extLst/>
            </c:numRef>
          </c:val>
          <c:smooth val="0"/>
          <c:extLst>
            <c:ext xmlns:c16="http://schemas.microsoft.com/office/drawing/2014/chart" uri="{C3380CC4-5D6E-409C-BE32-E72D297353CC}">
              <c16:uniqueId val="{0000001A-FAD9-4762-BCF8-2A50D7460ECC}"/>
            </c:ext>
          </c:extLst>
        </c:ser>
        <c:ser>
          <c:idx val="3"/>
          <c:order val="3"/>
          <c:tx>
            <c:strRef>
              <c:f>'5-支援学級生進路'!$A$5</c:f>
              <c:strCache>
                <c:ptCount val="1"/>
                <c:pt idx="0">
                  <c:v>支援学校への進学割合(全国)</c:v>
                </c:pt>
              </c:strCache>
            </c:strRef>
          </c:tx>
          <c:spPr>
            <a:ln w="19050" cap="rnd">
              <a:solidFill>
                <a:schemeClr val="tx1"/>
              </a:solidFill>
              <a:prstDash val="sysDash"/>
              <a:round/>
            </a:ln>
            <a:effectLst/>
          </c:spPr>
          <c:marker>
            <c:symbol val="square"/>
            <c:size val="7"/>
            <c:spPr>
              <a:solidFill>
                <a:schemeClr val="bg1"/>
              </a:solidFill>
              <a:ln w="9525">
                <a:solidFill>
                  <a:schemeClr val="tx1"/>
                </a:solidFill>
              </a:ln>
              <a:effectLst/>
            </c:spPr>
          </c:marker>
          <c:dLbls>
            <c:dLbl>
              <c:idx val="0"/>
              <c:layout>
                <c:manualLayout>
                  <c:x val="-6.4552343530732539E-2"/>
                  <c:y val="-6.6973629133528667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FAD9-4762-BCF8-2A50D7460ECC}"/>
                </c:ext>
              </c:extLst>
            </c:dLbl>
            <c:dLbl>
              <c:idx val="1"/>
              <c:delete val="1"/>
              <c:extLst>
                <c:ext xmlns:c15="http://schemas.microsoft.com/office/drawing/2012/chart" uri="{CE6537A1-D6FC-4f65-9D91-7224C49458BB}"/>
                <c:ext xmlns:c16="http://schemas.microsoft.com/office/drawing/2014/chart" uri="{C3380CC4-5D6E-409C-BE32-E72D297353CC}">
                  <c16:uniqueId val="{0000001C-FAD9-4762-BCF8-2A50D7460ECC}"/>
                </c:ext>
              </c:extLst>
            </c:dLbl>
            <c:dLbl>
              <c:idx val="2"/>
              <c:delete val="1"/>
              <c:extLst>
                <c:ext xmlns:c15="http://schemas.microsoft.com/office/drawing/2012/chart" uri="{CE6537A1-D6FC-4f65-9D91-7224C49458BB}"/>
                <c:ext xmlns:c16="http://schemas.microsoft.com/office/drawing/2014/chart" uri="{C3380CC4-5D6E-409C-BE32-E72D297353CC}">
                  <c16:uniqueId val="{0000001D-FAD9-4762-BCF8-2A50D7460ECC}"/>
                </c:ext>
              </c:extLst>
            </c:dLbl>
            <c:dLbl>
              <c:idx val="3"/>
              <c:delete val="1"/>
              <c:extLst>
                <c:ext xmlns:c15="http://schemas.microsoft.com/office/drawing/2012/chart" uri="{CE6537A1-D6FC-4f65-9D91-7224C49458BB}"/>
                <c:ext xmlns:c16="http://schemas.microsoft.com/office/drawing/2014/chart" uri="{C3380CC4-5D6E-409C-BE32-E72D297353CC}">
                  <c16:uniqueId val="{0000001E-FAD9-4762-BCF8-2A50D7460ECC}"/>
                </c:ext>
              </c:extLst>
            </c:dLbl>
            <c:dLbl>
              <c:idx val="4"/>
              <c:delete val="1"/>
              <c:extLst>
                <c:ext xmlns:c15="http://schemas.microsoft.com/office/drawing/2012/chart" uri="{CE6537A1-D6FC-4f65-9D91-7224C49458BB}"/>
                <c:ext xmlns:c16="http://schemas.microsoft.com/office/drawing/2014/chart" uri="{C3380CC4-5D6E-409C-BE32-E72D297353CC}">
                  <c16:uniqueId val="{0000001F-FAD9-4762-BCF8-2A50D7460ECC}"/>
                </c:ext>
              </c:extLst>
            </c:dLbl>
            <c:dLbl>
              <c:idx val="5"/>
              <c:delete val="1"/>
              <c:extLst>
                <c:ext xmlns:c15="http://schemas.microsoft.com/office/drawing/2012/chart" uri="{CE6537A1-D6FC-4f65-9D91-7224C49458BB}"/>
                <c:ext xmlns:c16="http://schemas.microsoft.com/office/drawing/2014/chart" uri="{C3380CC4-5D6E-409C-BE32-E72D297353CC}">
                  <c16:uniqueId val="{00000020-FAD9-4762-BCF8-2A50D7460ECC}"/>
                </c:ext>
              </c:extLst>
            </c:dLbl>
            <c:dLbl>
              <c:idx val="6"/>
              <c:delete val="1"/>
              <c:extLst>
                <c:ext xmlns:c15="http://schemas.microsoft.com/office/drawing/2012/chart" uri="{CE6537A1-D6FC-4f65-9D91-7224C49458BB}"/>
                <c:ext xmlns:c16="http://schemas.microsoft.com/office/drawing/2014/chart" uri="{C3380CC4-5D6E-409C-BE32-E72D297353CC}">
                  <c16:uniqueId val="{00000021-FAD9-4762-BCF8-2A50D7460ECC}"/>
                </c:ext>
              </c:extLst>
            </c:dLbl>
            <c:dLbl>
              <c:idx val="7"/>
              <c:layout>
                <c:manualLayout>
                  <c:x val="3.7889419028908224E-2"/>
                  <c:y val="0.11035339136396138"/>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dLblPos val="r"/>
              <c:showLegendKey val="0"/>
              <c:showVal val="1"/>
              <c:showCatName val="0"/>
              <c:showSerName val="1"/>
              <c:showPercent val="0"/>
              <c:showBubbleSize val="0"/>
              <c:separator>
</c:separator>
              <c:extLst>
                <c:ext xmlns:c15="http://schemas.microsoft.com/office/drawing/2012/chart" uri="{CE6537A1-D6FC-4f65-9D91-7224C49458BB}">
                  <c15:layout>
                    <c:manualLayout>
                      <c:w val="0.22452989054167835"/>
                      <c:h val="0.25329995448338644"/>
                    </c:manualLayout>
                  </c15:layout>
                </c:ext>
                <c:ext xmlns:c16="http://schemas.microsoft.com/office/drawing/2014/chart" uri="{C3380CC4-5D6E-409C-BE32-E72D297353CC}">
                  <c16:uniqueId val="{00000022-FAD9-4762-BCF8-2A50D7460E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'5-支援学級生進路'!$D$1:$K$1</c:f>
              <c:strCache>
                <c:ptCount val="8"/>
                <c:pt idx="0">
                  <c:v>H25</c:v>
                </c:pt>
                <c:pt idx="1">
                  <c:v>H26</c:v>
                </c:pt>
                <c:pt idx="2">
                  <c:v>H27</c:v>
                </c:pt>
                <c:pt idx="3">
                  <c:v>H28</c:v>
                </c:pt>
                <c:pt idx="4">
                  <c:v>H29</c:v>
                </c:pt>
                <c:pt idx="5">
                  <c:v>H30</c:v>
                </c:pt>
                <c:pt idx="6">
                  <c:v>R1</c:v>
                </c:pt>
                <c:pt idx="7">
                  <c:v>R2</c:v>
                </c:pt>
              </c:strCache>
              <c:extLst/>
            </c:strRef>
          </c:cat>
          <c:val>
            <c:numRef>
              <c:f>'5-支援学級生進路'!$D$5:$K$5</c:f>
              <c:numCache>
                <c:formatCode>0.00%</c:formatCode>
                <c:ptCount val="8"/>
                <c:pt idx="0">
                  <c:v>0.67400000000000004</c:v>
                </c:pt>
                <c:pt idx="1">
                  <c:v>0.65200000000000002</c:v>
                </c:pt>
                <c:pt idx="2" formatCode="0%">
                  <c:v>0.62</c:v>
                </c:pt>
                <c:pt idx="3">
                  <c:v>0.58499999999999996</c:v>
                </c:pt>
                <c:pt idx="4">
                  <c:v>0.53200000000000003</c:v>
                </c:pt>
                <c:pt idx="5">
                  <c:v>0.50700000000000001</c:v>
                </c:pt>
                <c:pt idx="6">
                  <c:v>0.48099999999999998</c:v>
                </c:pt>
                <c:pt idx="7">
                  <c:v>0.42299999999999999</c:v>
                </c:pt>
              </c:numCache>
              <c:extLst/>
            </c:numRef>
          </c:val>
          <c:smooth val="0"/>
          <c:extLst>
            <c:ext xmlns:c16="http://schemas.microsoft.com/office/drawing/2014/chart" uri="{C3380CC4-5D6E-409C-BE32-E72D297353CC}">
              <c16:uniqueId val="{00000023-FAD9-4762-BCF8-2A50D7460ECC}"/>
            </c:ext>
          </c:extLst>
        </c:ser>
        <c:dLbls>
          <c:showLegendKey val="0"/>
          <c:showVal val="0"/>
          <c:showCatName val="0"/>
          <c:showSerName val="0"/>
          <c:showPercent val="0"/>
          <c:showBubbleSize val="0"/>
        </c:dLbls>
        <c:marker val="1"/>
        <c:smooth val="0"/>
        <c:axId val="-1477514560"/>
        <c:axId val="-1477513472"/>
      </c:lineChart>
      <c:catAx>
        <c:axId val="-147751456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1477513472"/>
        <c:crosses val="autoZero"/>
        <c:auto val="1"/>
        <c:lblAlgn val="ctr"/>
        <c:lblOffset val="100"/>
        <c:noMultiLvlLbl val="0"/>
      </c:catAx>
      <c:valAx>
        <c:axId val="-147751347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147751456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6732029321482155"/>
          <c:y val="0"/>
          <c:w val="0.62687043785538599"/>
          <c:h val="1"/>
        </c:manualLayout>
      </c:layout>
      <c:barChart>
        <c:barDir val="bar"/>
        <c:grouping val="clustered"/>
        <c:varyColors val="0"/>
        <c:ser>
          <c:idx val="0"/>
          <c:order val="0"/>
          <c:tx>
            <c:strRef>
              <c:f>'3-自立支援・共生推進'!$A$2</c:f>
              <c:strCache>
                <c:ptCount val="1"/>
                <c:pt idx="0">
                  <c:v>R2</c:v>
                </c:pt>
              </c:strCache>
            </c:strRef>
          </c:tx>
          <c:spPr>
            <a:solidFill>
              <a:schemeClr val="accent1"/>
            </a:solidFill>
            <a:ln w="6350">
              <a:solidFill>
                <a:schemeClr val="tx1"/>
              </a:solidFill>
            </a:ln>
            <a:effectLst/>
          </c:spPr>
          <c:invertIfNegative val="0"/>
          <c:dPt>
            <c:idx val="0"/>
            <c:invertIfNegative val="0"/>
            <c:bubble3D val="0"/>
            <c:spPr>
              <a:solidFill>
                <a:schemeClr val="bg1"/>
              </a:solidFill>
              <a:ln w="6350">
                <a:solidFill>
                  <a:schemeClr val="tx1"/>
                </a:solidFill>
              </a:ln>
              <a:effectLst/>
            </c:spPr>
            <c:extLst>
              <c:ext xmlns:c16="http://schemas.microsoft.com/office/drawing/2014/chart" uri="{C3380CC4-5D6E-409C-BE32-E72D297353CC}">
                <c16:uniqueId val="{00000001-6A86-42D7-A72A-5F161F4B3CBB}"/>
              </c:ext>
            </c:extLst>
          </c:dPt>
          <c:dPt>
            <c:idx val="1"/>
            <c:invertIfNegative val="0"/>
            <c:bubble3D val="0"/>
            <c:spPr>
              <a:pattFill prst="pct50">
                <a:fgClr>
                  <a:schemeClr val="accent1"/>
                </a:fgClr>
                <a:bgClr>
                  <a:schemeClr val="bg1"/>
                </a:bgClr>
              </a:pattFill>
              <a:ln w="6350">
                <a:solidFill>
                  <a:schemeClr val="tx1"/>
                </a:solidFill>
              </a:ln>
              <a:effectLst/>
            </c:spPr>
            <c:extLst>
              <c:ext xmlns:c16="http://schemas.microsoft.com/office/drawing/2014/chart" uri="{C3380CC4-5D6E-409C-BE32-E72D297353CC}">
                <c16:uniqueId val="{00000003-6A86-42D7-A72A-5F161F4B3CBB}"/>
              </c:ext>
            </c:extLst>
          </c:dPt>
          <c:dPt>
            <c:idx val="2"/>
            <c:invertIfNegative val="0"/>
            <c:bubble3D val="0"/>
            <c:extLst>
              <c:ext xmlns:c16="http://schemas.microsoft.com/office/drawing/2014/chart" uri="{C3380CC4-5D6E-409C-BE32-E72D297353CC}">
                <c16:uniqueId val="{00000004-6A86-42D7-A72A-5F161F4B3CBB}"/>
              </c:ext>
            </c:extLst>
          </c:dPt>
          <c:dPt>
            <c:idx val="3"/>
            <c:invertIfNegative val="0"/>
            <c:bubble3D val="0"/>
            <c:spPr>
              <a:pattFill prst="pct25">
                <a:fgClr>
                  <a:schemeClr val="accent1"/>
                </a:fgClr>
                <a:bgClr>
                  <a:schemeClr val="bg1"/>
                </a:bgClr>
              </a:pattFill>
              <a:ln w="6350">
                <a:solidFill>
                  <a:schemeClr val="tx1"/>
                </a:solidFill>
              </a:ln>
              <a:effectLst/>
            </c:spPr>
            <c:extLst>
              <c:ext xmlns:c16="http://schemas.microsoft.com/office/drawing/2014/chart" uri="{C3380CC4-5D6E-409C-BE32-E72D297353CC}">
                <c16:uniqueId val="{00000006-6A86-42D7-A72A-5F161F4B3CBB}"/>
              </c:ext>
            </c:extLst>
          </c:dPt>
          <c:dPt>
            <c:idx val="4"/>
            <c:invertIfNegative val="0"/>
            <c:bubble3D val="0"/>
            <c:spPr>
              <a:solidFill>
                <a:srgbClr val="FF0000"/>
              </a:solidFill>
              <a:ln w="6350">
                <a:solidFill>
                  <a:schemeClr val="tx1"/>
                </a:solidFill>
              </a:ln>
              <a:effectLst/>
            </c:spPr>
            <c:extLst>
              <c:ext xmlns:c16="http://schemas.microsoft.com/office/drawing/2014/chart" uri="{C3380CC4-5D6E-409C-BE32-E72D297353CC}">
                <c16:uniqueId val="{00000008-6A86-42D7-A72A-5F161F4B3CBB}"/>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'3-自立支援・共生推進'!$B$1:$F$1</c:f>
              <c:strCache>
                <c:ptCount val="5"/>
                <c:pt idx="0">
                  <c:v>その他</c:v>
                </c:pt>
                <c:pt idx="1">
                  <c:v>周りの人と協力して作業する力</c:v>
                </c:pt>
                <c:pt idx="2">
                  <c:v>職業に関する専門的な知識や技能</c:v>
                </c:pt>
                <c:pt idx="3">
                  <c:v>卒業後の社会的自立にむけた意欲</c:v>
                </c:pt>
                <c:pt idx="4">
                  <c:v>挨拶や言葉づかいなどの礼儀・マナー</c:v>
                </c:pt>
              </c:strCache>
            </c:strRef>
          </c:cat>
          <c:val>
            <c:numRef>
              <c:f>'3-自立支援・共生推進'!$B$2:$F$2</c:f>
              <c:numCache>
                <c:formatCode>0%</c:formatCode>
                <c:ptCount val="5"/>
                <c:pt idx="0">
                  <c:v>4.5454545454545456E-2</c:v>
                </c:pt>
                <c:pt idx="1">
                  <c:v>0.13636363636363635</c:v>
                </c:pt>
                <c:pt idx="2">
                  <c:v>0.22727272727272727</c:v>
                </c:pt>
                <c:pt idx="3">
                  <c:v>0.25</c:v>
                </c:pt>
                <c:pt idx="4">
                  <c:v>0.34090909090909088</c:v>
                </c:pt>
              </c:numCache>
            </c:numRef>
          </c:val>
          <c:extLst>
            <c:ext xmlns:c16="http://schemas.microsoft.com/office/drawing/2014/chart" uri="{C3380CC4-5D6E-409C-BE32-E72D297353CC}">
              <c16:uniqueId val="{00000009-6A86-42D7-A72A-5F161F4B3CBB}"/>
            </c:ext>
          </c:extLst>
        </c:ser>
        <c:dLbls>
          <c:showLegendKey val="0"/>
          <c:showVal val="0"/>
          <c:showCatName val="0"/>
          <c:showSerName val="0"/>
          <c:showPercent val="0"/>
          <c:showBubbleSize val="0"/>
        </c:dLbls>
        <c:gapWidth val="100"/>
        <c:axId val="1020345768"/>
        <c:axId val="1020339864"/>
      </c:barChart>
      <c:valAx>
        <c:axId val="1020339864"/>
        <c:scaling>
          <c:orientation val="minMax"/>
        </c:scaling>
        <c:delete val="1"/>
        <c:axPos val="b"/>
        <c:numFmt formatCode="0%" sourceLinked="1"/>
        <c:majorTickMark val="out"/>
        <c:minorTickMark val="none"/>
        <c:tickLblPos val="nextTo"/>
        <c:crossAx val="1020345768"/>
        <c:crosses val="autoZero"/>
        <c:crossBetween val="between"/>
      </c:valAx>
      <c:catAx>
        <c:axId val="1020345768"/>
        <c:scaling>
          <c:orientation val="minMax"/>
        </c:scaling>
        <c:delete val="0"/>
        <c:axPos val="l"/>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1020339864"/>
        <c:crosses val="autoZero"/>
        <c:auto val="1"/>
        <c:lblAlgn val="ctr"/>
        <c:lblOffset val="100"/>
        <c:noMultiLvlLbl val="0"/>
      </c:cat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sz="800">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093683883766277E-2"/>
          <c:y val="0.15635514625749691"/>
          <c:w val="0.76445576915852109"/>
          <c:h val="0.7273937801771112"/>
        </c:manualLayout>
      </c:layout>
      <c:lineChart>
        <c:grouping val="standard"/>
        <c:varyColors val="0"/>
        <c:ser>
          <c:idx val="0"/>
          <c:order val="0"/>
          <c:tx>
            <c:strRef>
              <c:f>'図29-個別の支援計画'!$A$2</c:f>
              <c:strCache>
                <c:ptCount val="1"/>
                <c:pt idx="0">
                  <c:v>支援計画（小）</c:v>
                </c:pt>
              </c:strCache>
            </c:strRef>
          </c:tx>
          <c:spPr>
            <a:ln w="28575" cap="rnd">
              <a:solidFill>
                <a:schemeClr val="tx1"/>
              </a:solidFill>
              <a:round/>
            </a:ln>
            <a:effectLst/>
          </c:spPr>
          <c:marker>
            <c:symbol val="x"/>
            <c:size val="5"/>
            <c:spPr>
              <a:solidFill>
                <a:schemeClr val="tx1"/>
              </a:solidFill>
              <a:ln w="9525">
                <a:solidFill>
                  <a:schemeClr val="tx1"/>
                </a:solidFill>
              </a:ln>
              <a:effectLst/>
            </c:spPr>
          </c:marker>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9D1-4445-9154-3109E68691BA}"/>
                </c:ext>
              </c:extLst>
            </c:dLbl>
            <c:dLbl>
              <c:idx val="1"/>
              <c:layout>
                <c:manualLayout>
                  <c:x val="-0.21123820720838185"/>
                  <c:y val="0.10226621534819597"/>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C9D1-4445-9154-3109E68691BA}"/>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'図29-個別の支援計画'!$B$1:$J$1</c:f>
              <c:strCache>
                <c:ptCount val="9"/>
                <c:pt idx="0">
                  <c:v>H25</c:v>
                </c:pt>
                <c:pt idx="1">
                  <c:v>H26</c:v>
                </c:pt>
                <c:pt idx="2">
                  <c:v>H27</c:v>
                </c:pt>
                <c:pt idx="3">
                  <c:v>H28</c:v>
                </c:pt>
                <c:pt idx="4">
                  <c:v>H29</c:v>
                </c:pt>
                <c:pt idx="5">
                  <c:v>H30</c:v>
                </c:pt>
                <c:pt idx="6">
                  <c:v>R1</c:v>
                </c:pt>
                <c:pt idx="7">
                  <c:v>R2</c:v>
                </c:pt>
                <c:pt idx="8">
                  <c:v>R3</c:v>
                </c:pt>
              </c:strCache>
            </c:strRef>
          </c:cat>
          <c:val>
            <c:numRef>
              <c:f>'図29-個別の支援計画'!$B$2:$J$2</c:f>
              <c:numCache>
                <c:formatCode>0.0%</c:formatCode>
                <c:ptCount val="9"/>
                <c:pt idx="1">
                  <c:v>0.70799999999999996</c:v>
                </c:pt>
                <c:pt idx="2">
                  <c:v>0.77100000000000002</c:v>
                </c:pt>
                <c:pt idx="3">
                  <c:v>0.80700000000000005</c:v>
                </c:pt>
                <c:pt idx="4">
                  <c:v>1</c:v>
                </c:pt>
                <c:pt idx="5">
                  <c:v>1</c:v>
                </c:pt>
                <c:pt idx="6">
                  <c:v>1</c:v>
                </c:pt>
                <c:pt idx="7">
                  <c:v>1</c:v>
                </c:pt>
                <c:pt idx="8">
                  <c:v>1</c:v>
                </c:pt>
              </c:numCache>
            </c:numRef>
          </c:val>
          <c:smooth val="0"/>
          <c:extLst>
            <c:ext xmlns:c16="http://schemas.microsoft.com/office/drawing/2014/chart" uri="{C3380CC4-5D6E-409C-BE32-E72D297353CC}">
              <c16:uniqueId val="{00000002-C9D1-4445-9154-3109E68691BA}"/>
            </c:ext>
          </c:extLst>
        </c:ser>
        <c:ser>
          <c:idx val="1"/>
          <c:order val="1"/>
          <c:tx>
            <c:strRef>
              <c:f>'図29-個別の支援計画'!$A$3</c:f>
              <c:strCache>
                <c:ptCount val="1"/>
                <c:pt idx="0">
                  <c:v>指導計画（小）</c:v>
                </c:pt>
              </c:strCache>
            </c:strRef>
          </c:tx>
          <c:spPr>
            <a:ln w="28575" cap="rnd">
              <a:solidFill>
                <a:sysClr val="windowText" lastClr="000000"/>
              </a:solidFill>
              <a:round/>
            </a:ln>
            <a:effectLst/>
          </c:spPr>
          <c:marker>
            <c:symbol val="square"/>
            <c:size val="5"/>
            <c:spPr>
              <a:solidFill>
                <a:schemeClr val="bg1"/>
              </a:solidFill>
              <a:ln w="9525">
                <a:solidFill>
                  <a:sysClr val="windowText" lastClr="000000"/>
                </a:solidFill>
              </a:ln>
              <a:effectLst/>
            </c:spPr>
          </c:marker>
          <c:dLbls>
            <c:dLbl>
              <c:idx val="1"/>
              <c:layout>
                <c:manualLayout>
                  <c:x val="-0.2059794342995927"/>
                  <c:y val="-0.22123819078068954"/>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C9D1-4445-9154-3109E68691BA}"/>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'図29-個別の支援計画'!$B$1:$J$1</c:f>
              <c:strCache>
                <c:ptCount val="9"/>
                <c:pt idx="0">
                  <c:v>H25</c:v>
                </c:pt>
                <c:pt idx="1">
                  <c:v>H26</c:v>
                </c:pt>
                <c:pt idx="2">
                  <c:v>H27</c:v>
                </c:pt>
                <c:pt idx="3">
                  <c:v>H28</c:v>
                </c:pt>
                <c:pt idx="4">
                  <c:v>H29</c:v>
                </c:pt>
                <c:pt idx="5">
                  <c:v>H30</c:v>
                </c:pt>
                <c:pt idx="6">
                  <c:v>R1</c:v>
                </c:pt>
                <c:pt idx="7">
                  <c:v>R2</c:v>
                </c:pt>
                <c:pt idx="8">
                  <c:v>R3</c:v>
                </c:pt>
              </c:strCache>
            </c:strRef>
          </c:cat>
          <c:val>
            <c:numRef>
              <c:f>'図29-個別の支援計画'!$B$3:$J$3</c:f>
              <c:numCache>
                <c:formatCode>0.0%</c:formatCode>
                <c:ptCount val="9"/>
                <c:pt idx="1">
                  <c:v>0.877</c:v>
                </c:pt>
                <c:pt idx="2">
                  <c:v>0.89300000000000002</c:v>
                </c:pt>
                <c:pt idx="3">
                  <c:v>0.92300000000000004</c:v>
                </c:pt>
                <c:pt idx="4">
                  <c:v>1</c:v>
                </c:pt>
                <c:pt idx="5">
                  <c:v>1</c:v>
                </c:pt>
                <c:pt idx="6">
                  <c:v>1</c:v>
                </c:pt>
                <c:pt idx="7">
                  <c:v>1</c:v>
                </c:pt>
                <c:pt idx="8">
                  <c:v>1</c:v>
                </c:pt>
              </c:numCache>
            </c:numRef>
          </c:val>
          <c:smooth val="0"/>
          <c:extLst>
            <c:ext xmlns:c16="http://schemas.microsoft.com/office/drawing/2014/chart" uri="{C3380CC4-5D6E-409C-BE32-E72D297353CC}">
              <c16:uniqueId val="{00000004-C9D1-4445-9154-3109E68691BA}"/>
            </c:ext>
          </c:extLst>
        </c:ser>
        <c:ser>
          <c:idx val="2"/>
          <c:order val="2"/>
          <c:tx>
            <c:strRef>
              <c:f>'図29-個別の支援計画'!$A$4</c:f>
              <c:strCache>
                <c:ptCount val="1"/>
                <c:pt idx="0">
                  <c:v>支援計画（中）</c:v>
                </c:pt>
              </c:strCache>
            </c:strRef>
          </c:tx>
          <c:spPr>
            <a:ln w="28575" cap="rnd">
              <a:solidFill>
                <a:schemeClr val="tx1"/>
              </a:solidFill>
              <a:prstDash val="sysDash"/>
              <a:round/>
            </a:ln>
            <a:effectLst/>
          </c:spPr>
          <c:marker>
            <c:symbol val="triangle"/>
            <c:size val="6"/>
            <c:spPr>
              <a:solidFill>
                <a:schemeClr val="tx1"/>
              </a:solidFill>
              <a:ln w="9525">
                <a:solidFill>
                  <a:schemeClr val="tx1"/>
                </a:solidFill>
              </a:ln>
              <a:effectLst/>
            </c:spPr>
          </c:marker>
          <c:dLbls>
            <c:dLbl>
              <c:idx val="1"/>
              <c:layout>
                <c:manualLayout>
                  <c:x val="-0.2059794342995927"/>
                  <c:y val="-7.3904602437985809E-4"/>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5-C9D1-4445-9154-3109E68691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'図29-個別の支援計画'!$B$1:$J$1</c:f>
              <c:strCache>
                <c:ptCount val="9"/>
                <c:pt idx="0">
                  <c:v>H25</c:v>
                </c:pt>
                <c:pt idx="1">
                  <c:v>H26</c:v>
                </c:pt>
                <c:pt idx="2">
                  <c:v>H27</c:v>
                </c:pt>
                <c:pt idx="3">
                  <c:v>H28</c:v>
                </c:pt>
                <c:pt idx="4">
                  <c:v>H29</c:v>
                </c:pt>
                <c:pt idx="5">
                  <c:v>H30</c:v>
                </c:pt>
                <c:pt idx="6">
                  <c:v>R1</c:v>
                </c:pt>
                <c:pt idx="7">
                  <c:v>R2</c:v>
                </c:pt>
                <c:pt idx="8">
                  <c:v>R3</c:v>
                </c:pt>
              </c:strCache>
            </c:strRef>
          </c:cat>
          <c:val>
            <c:numRef>
              <c:f>'図29-個別の支援計画'!$B$4:$J$4</c:f>
              <c:numCache>
                <c:formatCode>0.0%</c:formatCode>
                <c:ptCount val="9"/>
                <c:pt idx="1">
                  <c:v>0.76700000000000002</c:v>
                </c:pt>
                <c:pt idx="2">
                  <c:v>0.8</c:v>
                </c:pt>
                <c:pt idx="3">
                  <c:v>0.83099999999999996</c:v>
                </c:pt>
                <c:pt idx="4">
                  <c:v>1</c:v>
                </c:pt>
                <c:pt idx="5">
                  <c:v>1</c:v>
                </c:pt>
                <c:pt idx="6">
                  <c:v>1</c:v>
                </c:pt>
                <c:pt idx="7">
                  <c:v>1</c:v>
                </c:pt>
                <c:pt idx="8">
                  <c:v>1</c:v>
                </c:pt>
              </c:numCache>
            </c:numRef>
          </c:val>
          <c:smooth val="0"/>
          <c:extLst>
            <c:ext xmlns:c16="http://schemas.microsoft.com/office/drawing/2014/chart" uri="{C3380CC4-5D6E-409C-BE32-E72D297353CC}">
              <c16:uniqueId val="{00000006-C9D1-4445-9154-3109E68691BA}"/>
            </c:ext>
          </c:extLst>
        </c:ser>
        <c:ser>
          <c:idx val="3"/>
          <c:order val="3"/>
          <c:tx>
            <c:strRef>
              <c:f>'図29-個別の支援計画'!$A$5</c:f>
              <c:strCache>
                <c:ptCount val="1"/>
                <c:pt idx="0">
                  <c:v>指導計画（中）</c:v>
                </c:pt>
              </c:strCache>
            </c:strRef>
          </c:tx>
          <c:spPr>
            <a:ln w="28575" cap="rnd">
              <a:solidFill>
                <a:schemeClr val="tx1"/>
              </a:solidFill>
              <a:prstDash val="sysDash"/>
              <a:round/>
            </a:ln>
            <a:effectLst/>
          </c:spPr>
          <c:marker>
            <c:symbol val="triangle"/>
            <c:size val="6"/>
            <c:spPr>
              <a:solidFill>
                <a:schemeClr val="tx1"/>
              </a:solidFill>
              <a:ln w="9525">
                <a:solidFill>
                  <a:schemeClr val="tx1"/>
                </a:solidFill>
              </a:ln>
              <a:effectLst/>
            </c:spPr>
          </c:marker>
          <c:dLbls>
            <c:dLbl>
              <c:idx val="1"/>
              <c:layout>
                <c:manualLayout>
                  <c:x val="-0.20423623373208016"/>
                  <c:y val="-2.8976161435365952E-2"/>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7-C9D1-4445-9154-3109E68691BA}"/>
                </c:ext>
              </c:extLst>
            </c:dLbl>
            <c:dLbl>
              <c:idx val="8"/>
              <c:layout>
                <c:manualLayout>
                  <c:x val="-7.1111972684352431E-2"/>
                  <c:y val="0.14513888624345861"/>
                </c:manualLayout>
              </c:layout>
              <c:tx>
                <c:rich>
                  <a:bodyPr/>
                  <a:lstStyle/>
                  <a:p>
                    <a:r>
                      <a:rPr lang="ja-JP" altLang="en-US"/>
                      <a:t>全て</a:t>
                    </a:r>
                    <a:r>
                      <a:rPr lang="en-US" altLang="ja-JP"/>
                      <a:t>100</a:t>
                    </a:r>
                    <a:r>
                      <a:rPr lang="ja-JP" altLang="en-US"/>
                      <a:t>％</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C9D1-4445-9154-3109E68691BA}"/>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'図29-個別の支援計画'!$B$1:$J$1</c:f>
              <c:strCache>
                <c:ptCount val="9"/>
                <c:pt idx="0">
                  <c:v>H25</c:v>
                </c:pt>
                <c:pt idx="1">
                  <c:v>H26</c:v>
                </c:pt>
                <c:pt idx="2">
                  <c:v>H27</c:v>
                </c:pt>
                <c:pt idx="3">
                  <c:v>H28</c:v>
                </c:pt>
                <c:pt idx="4">
                  <c:v>H29</c:v>
                </c:pt>
                <c:pt idx="5">
                  <c:v>H30</c:v>
                </c:pt>
                <c:pt idx="6">
                  <c:v>R1</c:v>
                </c:pt>
                <c:pt idx="7">
                  <c:v>R2</c:v>
                </c:pt>
                <c:pt idx="8">
                  <c:v>R3</c:v>
                </c:pt>
              </c:strCache>
            </c:strRef>
          </c:cat>
          <c:val>
            <c:numRef>
              <c:f>'図29-個別の支援計画'!$B$5:$J$5</c:f>
              <c:numCache>
                <c:formatCode>0.0%</c:formatCode>
                <c:ptCount val="9"/>
                <c:pt idx="1">
                  <c:v>0.86</c:v>
                </c:pt>
                <c:pt idx="2">
                  <c:v>0.86699999999999999</c:v>
                </c:pt>
                <c:pt idx="3">
                  <c:v>0.86799999999999999</c:v>
                </c:pt>
                <c:pt idx="4">
                  <c:v>1</c:v>
                </c:pt>
                <c:pt idx="5">
                  <c:v>1</c:v>
                </c:pt>
                <c:pt idx="6">
                  <c:v>1</c:v>
                </c:pt>
                <c:pt idx="7">
                  <c:v>1</c:v>
                </c:pt>
                <c:pt idx="8">
                  <c:v>1</c:v>
                </c:pt>
              </c:numCache>
            </c:numRef>
          </c:val>
          <c:smooth val="0"/>
          <c:extLst>
            <c:ext xmlns:c16="http://schemas.microsoft.com/office/drawing/2014/chart" uri="{C3380CC4-5D6E-409C-BE32-E72D297353CC}">
              <c16:uniqueId val="{00000009-C9D1-4445-9154-3109E68691BA}"/>
            </c:ext>
          </c:extLst>
        </c:ser>
        <c:dLbls>
          <c:showLegendKey val="0"/>
          <c:showVal val="0"/>
          <c:showCatName val="0"/>
          <c:showSerName val="0"/>
          <c:showPercent val="0"/>
          <c:showBubbleSize val="0"/>
        </c:dLbls>
        <c:marker val="1"/>
        <c:smooth val="0"/>
        <c:axId val="340167520"/>
        <c:axId val="340167848"/>
      </c:lineChart>
      <c:catAx>
        <c:axId val="34016752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340167848"/>
        <c:crosses val="autoZero"/>
        <c:auto val="1"/>
        <c:lblAlgn val="ctr"/>
        <c:lblOffset val="100"/>
        <c:noMultiLvlLbl val="0"/>
      </c:catAx>
      <c:valAx>
        <c:axId val="340167848"/>
        <c:scaling>
          <c:orientation val="minMax"/>
          <c:max val="1"/>
          <c:min val="0.5"/>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crossAx val="340167520"/>
        <c:crosses val="autoZero"/>
        <c:crossBetween val="between"/>
        <c:majorUnit val="0.5"/>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345426275387783"/>
          <c:y val="0.1112383347914844"/>
          <c:w val="0.44371831329932654"/>
          <c:h val="0.78938283756197147"/>
        </c:manualLayout>
      </c:layout>
      <c:radarChart>
        <c:radarStyle val="marker"/>
        <c:varyColors val="0"/>
        <c:ser>
          <c:idx val="0"/>
          <c:order val="0"/>
          <c:tx>
            <c:strRef>
              <c:f>'図3（小中学力）全国学テ観点別調査結果（小学国語）'!$B$2</c:f>
              <c:strCache>
                <c:ptCount val="1"/>
                <c:pt idx="0">
                  <c:v>大阪府（公立）</c:v>
                </c:pt>
              </c:strCache>
            </c:strRef>
          </c:tx>
          <c:spPr>
            <a:ln w="12700" cap="rnd">
              <a:solidFill>
                <a:schemeClr val="tx1"/>
              </a:solidFill>
              <a:round/>
            </a:ln>
            <a:effectLst/>
          </c:spPr>
          <c:marker>
            <c:symbol val="triangle"/>
            <c:size val="5"/>
            <c:spPr>
              <a:solidFill>
                <a:schemeClr val="tx1"/>
              </a:solidFill>
              <a:ln w="12700">
                <a:solidFill>
                  <a:schemeClr val="tx1"/>
                </a:solidFill>
              </a:ln>
              <a:effectLst/>
            </c:spPr>
          </c:marker>
          <c:cat>
            <c:strRef>
              <c:f>'図3（小中学力）全国学テ観点別調査結果（小学国語）'!$A$3:$A$6</c:f>
              <c:strCache>
                <c:ptCount val="4"/>
                <c:pt idx="0">
                  <c:v>■書くこと</c:v>
                </c:pt>
                <c:pt idx="1">
                  <c:v>■読むこと</c:v>
                </c:pt>
                <c:pt idx="2">
                  <c:v>■言葉の特徴や使い方に
関する事項</c:v>
                </c:pt>
                <c:pt idx="3">
                  <c:v>■話すこと・
聞くこと</c:v>
                </c:pt>
              </c:strCache>
            </c:strRef>
          </c:cat>
          <c:val>
            <c:numRef>
              <c:f>'図3（小中学力）全国学テ観点別調査結果（小学国語）'!$B$3:$B$6</c:f>
              <c:numCache>
                <c:formatCode>General</c:formatCode>
                <c:ptCount val="4"/>
                <c:pt idx="0">
                  <c:v>46</c:v>
                </c:pt>
                <c:pt idx="1">
                  <c:v>65.900000000000006</c:v>
                </c:pt>
                <c:pt idx="2">
                  <c:v>70.900000000000006</c:v>
                </c:pt>
                <c:pt idx="3">
                  <c:v>64.400000000000006</c:v>
                </c:pt>
              </c:numCache>
            </c:numRef>
          </c:val>
          <c:extLst>
            <c:ext xmlns:c16="http://schemas.microsoft.com/office/drawing/2014/chart" uri="{C3380CC4-5D6E-409C-BE32-E72D297353CC}">
              <c16:uniqueId val="{00000000-1DB4-41DA-9FD9-B719CAF5FBAB}"/>
            </c:ext>
          </c:extLst>
        </c:ser>
        <c:ser>
          <c:idx val="1"/>
          <c:order val="1"/>
          <c:tx>
            <c:strRef>
              <c:f>'図3（小中学力）全国学テ観点別調査結果（小学国語）'!$C$2</c:f>
              <c:strCache>
                <c:ptCount val="1"/>
                <c:pt idx="0">
                  <c:v>全国（公立）</c:v>
                </c:pt>
              </c:strCache>
            </c:strRef>
          </c:tx>
          <c:spPr>
            <a:ln w="12700" cap="rnd">
              <a:solidFill>
                <a:schemeClr val="tx1"/>
              </a:solidFill>
              <a:prstDash val="sysDash"/>
              <a:round/>
            </a:ln>
            <a:effectLst/>
          </c:spPr>
          <c:marker>
            <c:symbol val="circle"/>
            <c:size val="5"/>
            <c:spPr>
              <a:solidFill>
                <a:schemeClr val="bg1"/>
              </a:solidFill>
              <a:ln w="12700">
                <a:solidFill>
                  <a:schemeClr val="tx1"/>
                </a:solidFill>
                <a:prstDash val="solid"/>
              </a:ln>
              <a:effectLst/>
            </c:spPr>
          </c:marker>
          <c:cat>
            <c:strRef>
              <c:f>'図3（小中学力）全国学テ観点別調査結果（小学国語）'!$A$3:$A$6</c:f>
              <c:strCache>
                <c:ptCount val="4"/>
                <c:pt idx="0">
                  <c:v>■書くこと</c:v>
                </c:pt>
                <c:pt idx="1">
                  <c:v>■読むこと</c:v>
                </c:pt>
                <c:pt idx="2">
                  <c:v>■言葉の特徴や使い方に
関する事項</c:v>
                </c:pt>
                <c:pt idx="3">
                  <c:v>■話すこと・
聞くこと</c:v>
                </c:pt>
              </c:strCache>
            </c:strRef>
          </c:cat>
          <c:val>
            <c:numRef>
              <c:f>'図3（小中学力）全国学テ観点別調査結果（小学国語）'!$C$3:$C$6</c:f>
              <c:numCache>
                <c:formatCode>General</c:formatCode>
                <c:ptCount val="4"/>
                <c:pt idx="0">
                  <c:v>48.5</c:v>
                </c:pt>
                <c:pt idx="1">
                  <c:v>66.599999999999994</c:v>
                </c:pt>
                <c:pt idx="2">
                  <c:v>73.5</c:v>
                </c:pt>
                <c:pt idx="3">
                  <c:v>66.2</c:v>
                </c:pt>
              </c:numCache>
            </c:numRef>
          </c:val>
          <c:extLst>
            <c:ext xmlns:c16="http://schemas.microsoft.com/office/drawing/2014/chart" uri="{C3380CC4-5D6E-409C-BE32-E72D297353CC}">
              <c16:uniqueId val="{00000001-1DB4-41DA-9FD9-B719CAF5FBAB}"/>
            </c:ext>
          </c:extLst>
        </c:ser>
        <c:dLbls>
          <c:showLegendKey val="0"/>
          <c:showVal val="0"/>
          <c:showCatName val="0"/>
          <c:showSerName val="0"/>
          <c:showPercent val="0"/>
          <c:showBubbleSize val="0"/>
        </c:dLbls>
        <c:axId val="1413871536"/>
        <c:axId val="1413861968"/>
      </c:radarChart>
      <c:catAx>
        <c:axId val="1413871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1413861968"/>
        <c:crosses val="autoZero"/>
        <c:auto val="1"/>
        <c:lblAlgn val="ctr"/>
        <c:lblOffset val="100"/>
        <c:noMultiLvlLbl val="0"/>
      </c:catAx>
      <c:valAx>
        <c:axId val="1413861968"/>
        <c:scaling>
          <c:orientation val="minMax"/>
          <c:max val="100"/>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413871536"/>
        <c:crosses val="autoZero"/>
        <c:crossBetween val="between"/>
        <c:majorUnit val="20"/>
      </c:valAx>
      <c:spPr>
        <a:noFill/>
        <a:ln>
          <a:noFill/>
        </a:ln>
        <a:effectLst/>
      </c:spPr>
    </c:plotArea>
    <c:legend>
      <c:legendPos val="t"/>
      <c:layout>
        <c:manualLayout>
          <c:xMode val="edge"/>
          <c:yMode val="edge"/>
          <c:x val="0.65906616780957394"/>
          <c:y val="4.0940950778556577E-2"/>
          <c:w val="0.28055555555555556"/>
          <c:h val="0.1660885097696121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legend>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307658286066494E-2"/>
          <c:y val="9.107468123861566E-2"/>
          <c:w val="0.82681423486539829"/>
          <c:h val="0.69911937237353539"/>
        </c:manualLayout>
      </c:layout>
      <c:lineChart>
        <c:grouping val="standard"/>
        <c:varyColors val="0"/>
        <c:ser>
          <c:idx val="0"/>
          <c:order val="0"/>
          <c:tx>
            <c:strRef>
              <c:f>'図30-支援学校就職率（全員） (2)'!$B$2</c:f>
              <c:strCache>
                <c:ptCount val="1"/>
                <c:pt idx="0">
                  <c:v>全体</c:v>
                </c:pt>
              </c:strCache>
            </c:strRef>
          </c:tx>
          <c:spPr>
            <a:ln w="38100" cap="rnd" cmpd="dbl">
              <a:solidFill>
                <a:schemeClr val="tx1"/>
              </a:solidFill>
              <a:round/>
            </a:ln>
            <a:effectLst/>
          </c:spPr>
          <c:marker>
            <c:symbol val="square"/>
            <c:size val="5"/>
            <c:spPr>
              <a:solidFill>
                <a:schemeClr val="tx1"/>
              </a:solidFill>
              <a:ln w="9525">
                <a:solidFill>
                  <a:schemeClr val="tx1"/>
                </a:solidFill>
              </a:ln>
              <a:effectLst/>
            </c:spPr>
          </c:marker>
          <c:dLbls>
            <c:dLbl>
              <c:idx val="5"/>
              <c:layout/>
              <c:dLblPos val="b"/>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AE78-4E8C-A397-B6037105FA14}"/>
                </c:ext>
              </c:extLst>
            </c:dLbl>
            <c:dLbl>
              <c:idx val="7"/>
              <c:layout>
                <c:manualLayout>
                  <c:x val="-6.4042327132855154E-2"/>
                  <c:y val="9.0641287106276905E-2"/>
                </c:manualLayout>
              </c:layout>
              <c:dLblPos val="r"/>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AE78-4E8C-A397-B6037105FA14}"/>
                </c:ext>
              </c:extLst>
            </c:dLbl>
            <c:dLbl>
              <c:idx val="8"/>
              <c:layout>
                <c:manualLayout>
                  <c:x val="-1.8491115560063109E-3"/>
                  <c:y val="0.1023274953616483"/>
                </c:manualLayout>
              </c:layout>
              <c:tx>
                <c:rich>
                  <a:bodyPr/>
                  <a:lstStyle/>
                  <a:p>
                    <a:fld id="{FFF602BE-9BF8-4192-ADE3-6D68D8F98764}" type="SERIESNAME">
                      <a:rPr lang="ja-JP" altLang="en-US"/>
                      <a:pPr/>
                      <a:t>[系列名]</a:t>
                    </a:fld>
                    <a:r>
                      <a:rPr lang="en-US" altLang="ja-JP" baseline="0"/>
                      <a:t>, </a:t>
                    </a:r>
                  </a:p>
                  <a:p>
                    <a:fld id="{F548C9AF-28CF-4114-BF5D-13FD7CAC405C}" type="VALUE">
                      <a:rPr lang="en-US" altLang="ja-JP" baseline="0"/>
                      <a:pPr/>
                      <a:t>[値]</a:t>
                    </a:fld>
                    <a:endParaRPr lang="ja-JP" altLang="en-US"/>
                  </a:p>
                </c:rich>
              </c:tx>
              <c:dLblPos val="r"/>
              <c:showLegendKey val="0"/>
              <c:showVal val="1"/>
              <c:showCatName val="0"/>
              <c:showSerName val="1"/>
              <c:showPercent val="0"/>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AE78-4E8C-A397-B6037105FA1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'図30-支援学校就職率（全員） (2)'!$C$1:$L$1</c:f>
              <c:strCache>
                <c:ptCount val="9"/>
                <c:pt idx="0">
                  <c:v>H25</c:v>
                </c:pt>
                <c:pt idx="1">
                  <c:v>H26</c:v>
                </c:pt>
                <c:pt idx="2">
                  <c:v>H27</c:v>
                </c:pt>
                <c:pt idx="3">
                  <c:v>H28</c:v>
                </c:pt>
                <c:pt idx="4">
                  <c:v>H29</c:v>
                </c:pt>
                <c:pt idx="5">
                  <c:v>H30</c:v>
                </c:pt>
                <c:pt idx="6">
                  <c:v>R1</c:v>
                </c:pt>
                <c:pt idx="7">
                  <c:v>R2</c:v>
                </c:pt>
                <c:pt idx="8">
                  <c:v>R3</c:v>
                </c:pt>
              </c:strCache>
            </c:strRef>
          </c:cat>
          <c:val>
            <c:numRef>
              <c:f>'図30-支援学校就職率（全員） (2)'!$C$2:$L$2</c:f>
              <c:numCache>
                <c:formatCode>0.0%</c:formatCode>
                <c:ptCount val="9"/>
                <c:pt idx="0">
                  <c:v>0.251</c:v>
                </c:pt>
                <c:pt idx="1">
                  <c:v>0.25600000000000001</c:v>
                </c:pt>
                <c:pt idx="2">
                  <c:v>0.23599999999999999</c:v>
                </c:pt>
                <c:pt idx="3">
                  <c:v>0.245</c:v>
                </c:pt>
                <c:pt idx="4">
                  <c:v>0.26300000000000001</c:v>
                </c:pt>
                <c:pt idx="5">
                  <c:v>0.26800000000000002</c:v>
                </c:pt>
                <c:pt idx="6">
                  <c:v>0.26100000000000001</c:v>
                </c:pt>
                <c:pt idx="7">
                  <c:v>0.249</c:v>
                </c:pt>
                <c:pt idx="8">
                  <c:v>0.255</c:v>
                </c:pt>
              </c:numCache>
            </c:numRef>
          </c:val>
          <c:smooth val="0"/>
          <c:extLst>
            <c:ext xmlns:c16="http://schemas.microsoft.com/office/drawing/2014/chart" uri="{C3380CC4-5D6E-409C-BE32-E72D297353CC}">
              <c16:uniqueId val="{00000003-AE78-4E8C-A397-B6037105FA14}"/>
            </c:ext>
          </c:extLst>
        </c:ser>
        <c:ser>
          <c:idx val="1"/>
          <c:order val="1"/>
          <c:tx>
            <c:strRef>
              <c:f>'図30-支援学校就職率（全員） (2)'!$B$3</c:f>
              <c:strCache>
                <c:ptCount val="1"/>
                <c:pt idx="0">
                  <c:v>知的のみ</c:v>
                </c:pt>
              </c:strCache>
            </c:strRef>
          </c:tx>
          <c:spPr>
            <a:ln w="28575" cap="rnd">
              <a:solidFill>
                <a:schemeClr val="tx1"/>
              </a:solidFill>
              <a:prstDash val="sysDash"/>
              <a:round/>
            </a:ln>
            <a:effectLst/>
          </c:spPr>
          <c:marker>
            <c:symbol val="triangle"/>
            <c:size val="5"/>
            <c:spPr>
              <a:solidFill>
                <a:schemeClr val="tx1"/>
              </a:solidFill>
              <a:ln w="9525">
                <a:solidFill>
                  <a:schemeClr val="tx1"/>
                </a:solidFill>
                <a:prstDash val="sysDash"/>
              </a:ln>
              <a:effectLst/>
            </c:spPr>
          </c:marker>
          <c:dLbls>
            <c:dLbl>
              <c:idx val="5"/>
              <c:layout/>
              <c:dLblPos val="t"/>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AE78-4E8C-A397-B6037105FA14}"/>
                </c:ext>
              </c:extLst>
            </c:dLbl>
            <c:dLbl>
              <c:idx val="7"/>
              <c:layout>
                <c:manualLayout>
                  <c:x val="-3.8793451225463897E-2"/>
                  <c:y val="-7.272287134918784E-2"/>
                </c:manualLayout>
              </c:layout>
              <c:dLblPos val="r"/>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5-AE78-4E8C-A397-B6037105FA14}"/>
                </c:ext>
              </c:extLst>
            </c:dLbl>
            <c:dLbl>
              <c:idx val="8"/>
              <c:layout>
                <c:manualLayout>
                  <c:x val="-2.6842796875729158E-2"/>
                  <c:y val="-0.10262748856727669"/>
                </c:manualLayout>
              </c:layout>
              <c:tx>
                <c:rich>
                  <a:bodyPr/>
                  <a:lstStyle/>
                  <a:p>
                    <a:fld id="{5EFBBC2D-E666-4E8D-9B7B-470E42A1B7FC}" type="SERIESNAME">
                      <a:rPr lang="ja-JP" altLang="en-US"/>
                      <a:pPr/>
                      <a:t>[系列名]</a:t>
                    </a:fld>
                    <a:r>
                      <a:rPr lang="en-US" altLang="ja-JP" baseline="0"/>
                      <a:t>, </a:t>
                    </a:r>
                  </a:p>
                  <a:p>
                    <a:fld id="{12B49391-52A5-4885-9A66-062F15D8D413}" type="VALUE">
                      <a:rPr lang="en-US" altLang="ja-JP" baseline="0"/>
                      <a:pPr/>
                      <a:t>[値]</a:t>
                    </a:fld>
                    <a:endParaRPr lang="ja-JP" altLang="en-US"/>
                  </a:p>
                </c:rich>
              </c:tx>
              <c:dLblPos val="r"/>
              <c:showLegendKey val="0"/>
              <c:showVal val="1"/>
              <c:showCatName val="0"/>
              <c:showSerName val="1"/>
              <c:showPercent val="0"/>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6-AE78-4E8C-A397-B6037105FA1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'図30-支援学校就職率（全員） (2)'!$C$1:$L$1</c:f>
              <c:strCache>
                <c:ptCount val="9"/>
                <c:pt idx="0">
                  <c:v>H25</c:v>
                </c:pt>
                <c:pt idx="1">
                  <c:v>H26</c:v>
                </c:pt>
                <c:pt idx="2">
                  <c:v>H27</c:v>
                </c:pt>
                <c:pt idx="3">
                  <c:v>H28</c:v>
                </c:pt>
                <c:pt idx="4">
                  <c:v>H29</c:v>
                </c:pt>
                <c:pt idx="5">
                  <c:v>H30</c:v>
                </c:pt>
                <c:pt idx="6">
                  <c:v>R1</c:v>
                </c:pt>
                <c:pt idx="7">
                  <c:v>R2</c:v>
                </c:pt>
                <c:pt idx="8">
                  <c:v>R3</c:v>
                </c:pt>
              </c:strCache>
            </c:strRef>
          </c:cat>
          <c:val>
            <c:numRef>
              <c:f>'図30-支援学校就職率（全員） (2)'!$C$3:$L$3</c:f>
              <c:numCache>
                <c:formatCode>0.0%</c:formatCode>
                <c:ptCount val="9"/>
                <c:pt idx="0">
                  <c:v>0.26100000000000001</c:v>
                </c:pt>
                <c:pt idx="1">
                  <c:v>0.28299999999999997</c:v>
                </c:pt>
                <c:pt idx="2">
                  <c:v>0.25600000000000001</c:v>
                </c:pt>
                <c:pt idx="3">
                  <c:v>0.26200000000000001</c:v>
                </c:pt>
                <c:pt idx="4">
                  <c:v>0.28999999999999998</c:v>
                </c:pt>
                <c:pt idx="5">
                  <c:v>0.28699999999999998</c:v>
                </c:pt>
                <c:pt idx="6">
                  <c:v>0.28499999999999998</c:v>
                </c:pt>
                <c:pt idx="7">
                  <c:v>0.26400000000000001</c:v>
                </c:pt>
                <c:pt idx="8">
                  <c:v>0.27200000000000002</c:v>
                </c:pt>
              </c:numCache>
            </c:numRef>
          </c:val>
          <c:smooth val="0"/>
          <c:extLst>
            <c:ext xmlns:c16="http://schemas.microsoft.com/office/drawing/2014/chart" uri="{C3380CC4-5D6E-409C-BE32-E72D297353CC}">
              <c16:uniqueId val="{00000007-AE78-4E8C-A397-B6037105FA14}"/>
            </c:ext>
          </c:extLst>
        </c:ser>
        <c:dLbls>
          <c:showLegendKey val="0"/>
          <c:showVal val="0"/>
          <c:showCatName val="0"/>
          <c:showSerName val="0"/>
          <c:showPercent val="0"/>
          <c:showBubbleSize val="0"/>
        </c:dLbls>
        <c:marker val="1"/>
        <c:smooth val="0"/>
        <c:axId val="481618176"/>
        <c:axId val="481619008"/>
      </c:lineChart>
      <c:catAx>
        <c:axId val="481618176"/>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481619008"/>
        <c:crosses val="autoZero"/>
        <c:auto val="1"/>
        <c:lblAlgn val="ctr"/>
        <c:lblOffset val="100"/>
        <c:noMultiLvlLbl val="0"/>
      </c:catAx>
      <c:valAx>
        <c:axId val="481619008"/>
        <c:scaling>
          <c:orientation val="minMax"/>
          <c:max val="0.4"/>
          <c:min val="0.2"/>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ja-JP"/>
          </a:p>
        </c:txPr>
        <c:crossAx val="481618176"/>
        <c:crosses val="autoZero"/>
        <c:crossBetween val="between"/>
        <c:majorUnit val="0.1"/>
      </c:valAx>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5209207339648581E-2"/>
          <c:y val="0.1146114785589358"/>
          <c:w val="0.90242752674783566"/>
          <c:h val="0.69451416439670344"/>
        </c:manualLayout>
      </c:layout>
      <c:lineChart>
        <c:grouping val="standard"/>
        <c:varyColors val="0"/>
        <c:ser>
          <c:idx val="3"/>
          <c:order val="0"/>
          <c:tx>
            <c:strRef>
              <c:f>'図31-知的就職希望者就職率 (2)'!$A$2</c:f>
              <c:strCache>
                <c:ptCount val="1"/>
                <c:pt idx="0">
                  <c:v>支援学校生</c:v>
                </c:pt>
              </c:strCache>
            </c:strRef>
          </c:tx>
          <c:spPr>
            <a:ln w="28575" cap="rnd">
              <a:solidFill>
                <a:schemeClr val="tx1"/>
              </a:solidFill>
              <a:prstDash val="sysDash"/>
              <a:round/>
            </a:ln>
            <a:effectLst/>
          </c:spPr>
          <c:marker>
            <c:symbol val="triangle"/>
            <c:size val="5"/>
            <c:spPr>
              <a:solidFill>
                <a:schemeClr val="tx1"/>
              </a:solidFill>
              <a:ln w="9525">
                <a:solidFill>
                  <a:schemeClr val="tx1"/>
                </a:solidFill>
                <a:prstDash val="sysDash"/>
              </a:ln>
              <a:effectLst/>
            </c:spPr>
          </c:marker>
          <c:dLbls>
            <c:dLbl>
              <c:idx val="0"/>
              <c:layout>
                <c:manualLayout>
                  <c:x val="-6.8598485955630908E-2"/>
                  <c:y val="5.088657314657019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A6D-483A-874C-3EB2B3A150D4}"/>
                </c:ext>
              </c:extLst>
            </c:dLbl>
            <c:dLbl>
              <c:idx val="1"/>
              <c:layout>
                <c:manualLayout>
                  <c:x val="-7.5121620436676112E-2"/>
                  <c:y val="-6.929368858826026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A6D-483A-874C-3EB2B3A150D4}"/>
                </c:ext>
              </c:extLst>
            </c:dLbl>
            <c:dLbl>
              <c:idx val="2"/>
              <c:layout/>
              <c:dLblPos val="b"/>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A6D-483A-874C-3EB2B3A150D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'図31-知的就職希望者就職率 (2)'!$C$1:$K$1</c:f>
              <c:strCache>
                <c:ptCount val="9"/>
                <c:pt idx="0">
                  <c:v>H25</c:v>
                </c:pt>
                <c:pt idx="1">
                  <c:v>H26</c:v>
                </c:pt>
                <c:pt idx="2">
                  <c:v>H27</c:v>
                </c:pt>
                <c:pt idx="3">
                  <c:v>H28</c:v>
                </c:pt>
                <c:pt idx="4">
                  <c:v>H29</c:v>
                </c:pt>
                <c:pt idx="5">
                  <c:v>H30</c:v>
                </c:pt>
                <c:pt idx="6">
                  <c:v>R1</c:v>
                </c:pt>
                <c:pt idx="7">
                  <c:v>R2</c:v>
                </c:pt>
                <c:pt idx="8">
                  <c:v>R3</c:v>
                </c:pt>
              </c:strCache>
            </c:strRef>
          </c:cat>
          <c:val>
            <c:numRef>
              <c:f>'図31-知的就職希望者就職率 (2)'!$C$2:$K$2</c:f>
              <c:numCache>
                <c:formatCode>0.0%</c:formatCode>
                <c:ptCount val="9"/>
                <c:pt idx="0">
                  <c:v>0.85799999999999998</c:v>
                </c:pt>
                <c:pt idx="1">
                  <c:v>0.91200000000000003</c:v>
                </c:pt>
                <c:pt idx="2">
                  <c:v>0.92200000000000004</c:v>
                </c:pt>
                <c:pt idx="3">
                  <c:v>0.91600000000000004</c:v>
                </c:pt>
                <c:pt idx="4">
                  <c:v>0.89800000000000002</c:v>
                </c:pt>
                <c:pt idx="5">
                  <c:v>0.92800000000000005</c:v>
                </c:pt>
                <c:pt idx="6">
                  <c:v>0.92600000000000005</c:v>
                </c:pt>
                <c:pt idx="7">
                  <c:v>0.95799999999999996</c:v>
                </c:pt>
                <c:pt idx="8">
                  <c:v>0.95499999999999996</c:v>
                </c:pt>
              </c:numCache>
            </c:numRef>
          </c:val>
          <c:smooth val="0"/>
          <c:extLst>
            <c:ext xmlns:c16="http://schemas.microsoft.com/office/drawing/2014/chart" uri="{C3380CC4-5D6E-409C-BE32-E72D297353CC}">
              <c16:uniqueId val="{00000003-0A6D-483A-874C-3EB2B3A150D4}"/>
            </c:ext>
          </c:extLst>
        </c:ser>
        <c:dLbls>
          <c:showLegendKey val="0"/>
          <c:showVal val="0"/>
          <c:showCatName val="0"/>
          <c:showSerName val="0"/>
          <c:showPercent val="0"/>
          <c:showBubbleSize val="0"/>
        </c:dLbls>
        <c:marker val="1"/>
        <c:smooth val="0"/>
        <c:axId val="340167520"/>
        <c:axId val="340167848"/>
      </c:lineChart>
      <c:catAx>
        <c:axId val="34016752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340167848"/>
        <c:crosses val="autoZero"/>
        <c:auto val="1"/>
        <c:lblAlgn val="ctr"/>
        <c:lblOffset val="100"/>
        <c:noMultiLvlLbl val="0"/>
      </c:catAx>
      <c:valAx>
        <c:axId val="340167848"/>
        <c:scaling>
          <c:orientation val="minMax"/>
          <c:max val="1"/>
          <c:min val="0.8"/>
        </c:scaling>
        <c:delete val="0"/>
        <c:axPos val="l"/>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crossAx val="340167520"/>
        <c:crosses val="autoZero"/>
        <c:crossBetween val="between"/>
        <c:majorUnit val="5.000000000000001E-2"/>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31535399921768"/>
          <c:y val="2.8165108625792901E-2"/>
          <c:w val="0.82415707368602498"/>
          <c:h val="0.83738443588062383"/>
        </c:manualLayout>
      </c:layout>
      <c:lineChart>
        <c:grouping val="standard"/>
        <c:varyColors val="0"/>
        <c:ser>
          <c:idx val="0"/>
          <c:order val="0"/>
          <c:tx>
            <c:strRef>
              <c:f>'7-再-自分には良いところがある'!$A$2</c:f>
              <c:strCache>
                <c:ptCount val="1"/>
                <c:pt idx="0">
                  <c:v>小６</c:v>
                </c:pt>
              </c:strCache>
            </c:strRef>
          </c:tx>
          <c:spPr>
            <a:ln w="28575" cap="rnd" cmpd="dbl">
              <a:solidFill>
                <a:schemeClr val="tx1"/>
              </a:solidFill>
              <a:round/>
            </a:ln>
            <a:effectLst/>
          </c:spPr>
          <c:marker>
            <c:symbol val="x"/>
            <c:size val="5"/>
            <c:spPr>
              <a:solidFill>
                <a:schemeClr val="tx1"/>
              </a:solidFill>
              <a:ln w="9525">
                <a:solidFill>
                  <a:schemeClr val="tx1"/>
                </a:solidFill>
              </a:ln>
              <a:effectLst/>
            </c:spPr>
          </c:marker>
          <c:dLbls>
            <c:dLbl>
              <c:idx val="7"/>
              <c:layout>
                <c:manualLayout>
                  <c:x val="2.542792494717699E-3"/>
                  <c:y val="-0.12739465042778952"/>
                </c:manualLayout>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58D4-4E3B-9734-1FE71FB8D86B}"/>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'7-再-自分には良いところがある'!$D$1:$K$1</c:f>
              <c:strCache>
                <c:ptCount val="8"/>
                <c:pt idx="0">
                  <c:v>H25.4</c:v>
                </c:pt>
                <c:pt idx="1">
                  <c:v>H26.4</c:v>
                </c:pt>
                <c:pt idx="2">
                  <c:v>H27.4</c:v>
                </c:pt>
                <c:pt idx="3">
                  <c:v>H28.4</c:v>
                </c:pt>
                <c:pt idx="4">
                  <c:v>H29.4</c:v>
                </c:pt>
                <c:pt idx="5">
                  <c:v>H30.4</c:v>
                </c:pt>
                <c:pt idx="6">
                  <c:v>H31.4</c:v>
                </c:pt>
                <c:pt idx="7">
                  <c:v>R3.5</c:v>
                </c:pt>
              </c:strCache>
              <c:extLst/>
            </c:strRef>
          </c:cat>
          <c:val>
            <c:numRef>
              <c:f>'7-再-自分には良いところがある'!$D$2:$K$2</c:f>
              <c:numCache>
                <c:formatCode>0.0%</c:formatCode>
                <c:ptCount val="8"/>
                <c:pt idx="0">
                  <c:v>0.73</c:v>
                </c:pt>
                <c:pt idx="1">
                  <c:v>0.73599999999999999</c:v>
                </c:pt>
                <c:pt idx="2">
                  <c:v>0.7330000000000001</c:v>
                </c:pt>
                <c:pt idx="3">
                  <c:v>0.72900000000000009</c:v>
                </c:pt>
                <c:pt idx="4">
                  <c:v>0.74900000000000011</c:v>
                </c:pt>
                <c:pt idx="5">
                  <c:v>0.81300000000000017</c:v>
                </c:pt>
                <c:pt idx="6">
                  <c:v>0.77900000000000003</c:v>
                </c:pt>
                <c:pt idx="7">
                  <c:v>0.74299999999999999</c:v>
                </c:pt>
              </c:numCache>
              <c:extLst/>
            </c:numRef>
          </c:val>
          <c:smooth val="0"/>
          <c:extLst>
            <c:ext xmlns:c16="http://schemas.microsoft.com/office/drawing/2014/chart" uri="{C3380CC4-5D6E-409C-BE32-E72D297353CC}">
              <c16:uniqueId val="{00000001-58D4-4E3B-9734-1FE71FB8D86B}"/>
            </c:ext>
          </c:extLst>
        </c:ser>
        <c:ser>
          <c:idx val="1"/>
          <c:order val="1"/>
          <c:tx>
            <c:strRef>
              <c:f>'7-再-自分には良いところがある'!$A$3</c:f>
              <c:strCache>
                <c:ptCount val="1"/>
                <c:pt idx="0">
                  <c:v>中３</c:v>
                </c:pt>
              </c:strCache>
            </c:strRef>
          </c:tx>
          <c:spPr>
            <a:ln w="28575" cap="rnd">
              <a:solidFill>
                <a:sysClr val="windowText" lastClr="000000"/>
              </a:solidFill>
              <a:prstDash val="sysDash"/>
              <a:round/>
            </a:ln>
            <a:effectLst/>
          </c:spPr>
          <c:marker>
            <c:symbol val="triangle"/>
            <c:size val="5"/>
            <c:spPr>
              <a:solidFill>
                <a:schemeClr val="tx1"/>
              </a:solidFill>
              <a:ln w="9525">
                <a:solidFill>
                  <a:sysClr val="windowText" lastClr="000000"/>
                </a:solidFill>
              </a:ln>
              <a:effectLst/>
            </c:spPr>
          </c:marker>
          <c:dLbls>
            <c:dLbl>
              <c:idx val="7"/>
              <c:layout>
                <c:manualLayout>
                  <c:x val="2.542792494717699E-3"/>
                  <c:y val="0.11829503254009026"/>
                </c:manualLayout>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2-58D4-4E3B-9734-1FE71FB8D86B}"/>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'7-再-自分には良いところがある'!$D$1:$K$1</c:f>
              <c:strCache>
                <c:ptCount val="8"/>
                <c:pt idx="0">
                  <c:v>H25.4</c:v>
                </c:pt>
                <c:pt idx="1">
                  <c:v>H26.4</c:v>
                </c:pt>
                <c:pt idx="2">
                  <c:v>H27.4</c:v>
                </c:pt>
                <c:pt idx="3">
                  <c:v>H28.4</c:v>
                </c:pt>
                <c:pt idx="4">
                  <c:v>H29.4</c:v>
                </c:pt>
                <c:pt idx="5">
                  <c:v>H30.4</c:v>
                </c:pt>
                <c:pt idx="6">
                  <c:v>H31.4</c:v>
                </c:pt>
                <c:pt idx="7">
                  <c:v>R3.5</c:v>
                </c:pt>
              </c:strCache>
              <c:extLst/>
            </c:strRef>
          </c:cat>
          <c:val>
            <c:numRef>
              <c:f>'7-再-自分には良いところがある'!$D$3:$K$3</c:f>
              <c:numCache>
                <c:formatCode>0.0%</c:formatCode>
                <c:ptCount val="8"/>
                <c:pt idx="0">
                  <c:v>0.60199999999999998</c:v>
                </c:pt>
                <c:pt idx="1">
                  <c:v>0.61199999999999999</c:v>
                </c:pt>
                <c:pt idx="2">
                  <c:v>0.63500000000000001</c:v>
                </c:pt>
                <c:pt idx="3">
                  <c:v>0.64900000000000002</c:v>
                </c:pt>
                <c:pt idx="4">
                  <c:v>0.65599999999999992</c:v>
                </c:pt>
                <c:pt idx="5">
                  <c:v>0.72699999999999998</c:v>
                </c:pt>
                <c:pt idx="6">
                  <c:v>0.68400000000000005</c:v>
                </c:pt>
                <c:pt idx="7">
                  <c:v>0.72499999999999998</c:v>
                </c:pt>
              </c:numCache>
              <c:extLst/>
            </c:numRef>
          </c:val>
          <c:smooth val="0"/>
          <c:extLst>
            <c:ext xmlns:c16="http://schemas.microsoft.com/office/drawing/2014/chart" uri="{C3380CC4-5D6E-409C-BE32-E72D297353CC}">
              <c16:uniqueId val="{00000003-58D4-4E3B-9734-1FE71FB8D86B}"/>
            </c:ext>
          </c:extLst>
        </c:ser>
        <c:dLbls>
          <c:showLegendKey val="0"/>
          <c:showVal val="0"/>
          <c:showCatName val="0"/>
          <c:showSerName val="0"/>
          <c:showPercent val="0"/>
          <c:showBubbleSize val="0"/>
        </c:dLbls>
        <c:marker val="1"/>
        <c:smooth val="0"/>
        <c:axId val="340167520"/>
        <c:axId val="340167848"/>
      </c:lineChart>
      <c:catAx>
        <c:axId val="34016752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340167848"/>
        <c:crosses val="autoZero"/>
        <c:auto val="1"/>
        <c:lblAlgn val="ctr"/>
        <c:lblOffset val="100"/>
        <c:noMultiLvlLbl val="0"/>
      </c:catAx>
      <c:valAx>
        <c:axId val="340167848"/>
        <c:scaling>
          <c:orientation val="minMax"/>
          <c:max val="1"/>
          <c:min val="0.5"/>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crossAx val="340167520"/>
        <c:crosses val="autoZero"/>
        <c:crossBetween val="between"/>
        <c:majorUnit val="0.25"/>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122761082916744E-2"/>
          <c:y val="2.8165108625792901E-2"/>
          <c:w val="0.71674307899920076"/>
          <c:h val="0.83738443588062383"/>
        </c:manualLayout>
      </c:layout>
      <c:lineChart>
        <c:grouping val="standard"/>
        <c:varyColors val="0"/>
        <c:ser>
          <c:idx val="0"/>
          <c:order val="0"/>
          <c:tx>
            <c:strRef>
              <c:f>'7-将来の夢や目標を持っている'!$A$2</c:f>
              <c:strCache>
                <c:ptCount val="1"/>
                <c:pt idx="0">
                  <c:v>小６</c:v>
                </c:pt>
              </c:strCache>
            </c:strRef>
          </c:tx>
          <c:spPr>
            <a:ln w="28575" cap="rnd" cmpd="dbl">
              <a:solidFill>
                <a:schemeClr val="tx1"/>
              </a:solidFill>
              <a:round/>
            </a:ln>
            <a:effectLst/>
          </c:spPr>
          <c:marker>
            <c:symbol val="x"/>
            <c:size val="5"/>
            <c:spPr>
              <a:solidFill>
                <a:schemeClr val="tx1"/>
              </a:solidFill>
              <a:ln w="9525">
                <a:solidFill>
                  <a:schemeClr val="tx1"/>
                </a:solidFill>
              </a:ln>
              <a:effectLst/>
            </c:spPr>
          </c:marker>
          <c:dLbls>
            <c:dLbl>
              <c:idx val="7"/>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93DD-4671-9584-9410699822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'7-将来の夢や目標を持っている'!$C$1:$J$1</c:f>
              <c:strCache>
                <c:ptCount val="8"/>
                <c:pt idx="0">
                  <c:v>H25.4</c:v>
                </c:pt>
                <c:pt idx="1">
                  <c:v>H26.4</c:v>
                </c:pt>
                <c:pt idx="2">
                  <c:v>H27.4</c:v>
                </c:pt>
                <c:pt idx="3">
                  <c:v>H28.4</c:v>
                </c:pt>
                <c:pt idx="4">
                  <c:v>H29.4</c:v>
                </c:pt>
                <c:pt idx="5">
                  <c:v>H30.4</c:v>
                </c:pt>
                <c:pt idx="6">
                  <c:v>H31.4</c:v>
                </c:pt>
                <c:pt idx="7">
                  <c:v>R3.5</c:v>
                </c:pt>
              </c:strCache>
              <c:extLst/>
            </c:strRef>
          </c:cat>
          <c:val>
            <c:numRef>
              <c:f>'7-将来の夢や目標を持っている'!$C$2:$J$2</c:f>
              <c:numCache>
                <c:formatCode>0.0%</c:formatCode>
                <c:ptCount val="8"/>
                <c:pt idx="0">
                  <c:v>0.86299999999999999</c:v>
                </c:pt>
                <c:pt idx="1">
                  <c:v>0.85199999999999998</c:v>
                </c:pt>
                <c:pt idx="2">
                  <c:v>0.84499999999999997</c:v>
                </c:pt>
                <c:pt idx="3">
                  <c:v>0.83100000000000007</c:v>
                </c:pt>
                <c:pt idx="4">
                  <c:v>0.83700000000000008</c:v>
                </c:pt>
                <c:pt idx="5">
                  <c:v>0.83</c:v>
                </c:pt>
                <c:pt idx="6">
                  <c:v>0.81200000000000006</c:v>
                </c:pt>
                <c:pt idx="7">
                  <c:v>0.78500000000000003</c:v>
                </c:pt>
              </c:numCache>
              <c:extLst/>
            </c:numRef>
          </c:val>
          <c:smooth val="0"/>
          <c:extLst>
            <c:ext xmlns:c16="http://schemas.microsoft.com/office/drawing/2014/chart" uri="{C3380CC4-5D6E-409C-BE32-E72D297353CC}">
              <c16:uniqueId val="{00000001-93DD-4671-9584-9410699822AE}"/>
            </c:ext>
          </c:extLst>
        </c:ser>
        <c:ser>
          <c:idx val="1"/>
          <c:order val="1"/>
          <c:tx>
            <c:strRef>
              <c:f>'7-将来の夢や目標を持っている'!$A$3</c:f>
              <c:strCache>
                <c:ptCount val="1"/>
                <c:pt idx="0">
                  <c:v>中３</c:v>
                </c:pt>
              </c:strCache>
            </c:strRef>
          </c:tx>
          <c:spPr>
            <a:ln w="28575" cap="rnd">
              <a:solidFill>
                <a:sysClr val="windowText" lastClr="000000"/>
              </a:solidFill>
              <a:prstDash val="sysDash"/>
              <a:round/>
            </a:ln>
            <a:effectLst/>
          </c:spPr>
          <c:marker>
            <c:symbol val="triangle"/>
            <c:size val="5"/>
            <c:spPr>
              <a:solidFill>
                <a:schemeClr val="tx1"/>
              </a:solidFill>
              <a:ln w="9525">
                <a:solidFill>
                  <a:sysClr val="windowText" lastClr="000000"/>
                </a:solidFill>
              </a:ln>
              <a:effectLst/>
            </c:spPr>
          </c:marker>
          <c:dLbls>
            <c:dLbl>
              <c:idx val="7"/>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2-93DD-4671-9584-9410699822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'7-将来の夢や目標を持っている'!$C$1:$J$1</c:f>
              <c:strCache>
                <c:ptCount val="8"/>
                <c:pt idx="0">
                  <c:v>H25.4</c:v>
                </c:pt>
                <c:pt idx="1">
                  <c:v>H26.4</c:v>
                </c:pt>
                <c:pt idx="2">
                  <c:v>H27.4</c:v>
                </c:pt>
                <c:pt idx="3">
                  <c:v>H28.4</c:v>
                </c:pt>
                <c:pt idx="4">
                  <c:v>H29.4</c:v>
                </c:pt>
                <c:pt idx="5">
                  <c:v>H30.4</c:v>
                </c:pt>
                <c:pt idx="6">
                  <c:v>H31.4</c:v>
                </c:pt>
                <c:pt idx="7">
                  <c:v>R3.5</c:v>
                </c:pt>
              </c:strCache>
              <c:extLst/>
            </c:strRef>
          </c:cat>
          <c:val>
            <c:numRef>
              <c:f>'7-将来の夢や目標を持っている'!$C$3:$J$3</c:f>
              <c:numCache>
                <c:formatCode>0.0%</c:formatCode>
                <c:ptCount val="8"/>
                <c:pt idx="0">
                  <c:v>0.71099999999999997</c:v>
                </c:pt>
                <c:pt idx="1">
                  <c:v>0.68900000000000006</c:v>
                </c:pt>
                <c:pt idx="2">
                  <c:v>0.7</c:v>
                </c:pt>
                <c:pt idx="3">
                  <c:v>0.69400000000000006</c:v>
                </c:pt>
                <c:pt idx="4">
                  <c:v>0.68300000000000016</c:v>
                </c:pt>
                <c:pt idx="5">
                  <c:v>0.69400000000000006</c:v>
                </c:pt>
                <c:pt idx="6">
                  <c:v>0.67400000000000004</c:v>
                </c:pt>
                <c:pt idx="7">
                  <c:v>0.65700000000000003</c:v>
                </c:pt>
              </c:numCache>
              <c:extLst/>
            </c:numRef>
          </c:val>
          <c:smooth val="0"/>
          <c:extLst>
            <c:ext xmlns:c16="http://schemas.microsoft.com/office/drawing/2014/chart" uri="{C3380CC4-5D6E-409C-BE32-E72D297353CC}">
              <c16:uniqueId val="{00000003-93DD-4671-9584-9410699822AE}"/>
            </c:ext>
          </c:extLst>
        </c:ser>
        <c:dLbls>
          <c:showLegendKey val="0"/>
          <c:showVal val="0"/>
          <c:showCatName val="0"/>
          <c:showSerName val="0"/>
          <c:showPercent val="0"/>
          <c:showBubbleSize val="0"/>
        </c:dLbls>
        <c:marker val="1"/>
        <c:smooth val="0"/>
        <c:axId val="340167520"/>
        <c:axId val="340167848"/>
      </c:lineChart>
      <c:catAx>
        <c:axId val="34016752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340167848"/>
        <c:crosses val="autoZero"/>
        <c:auto val="1"/>
        <c:lblAlgn val="ctr"/>
        <c:lblOffset val="100"/>
        <c:noMultiLvlLbl val="0"/>
      </c:catAx>
      <c:valAx>
        <c:axId val="340167848"/>
        <c:scaling>
          <c:orientation val="minMax"/>
          <c:max val="1"/>
          <c:min val="0.5"/>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crossAx val="340167520"/>
        <c:crosses val="autoZero"/>
        <c:crossBetween val="between"/>
        <c:majorUnit val="0.1"/>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'7-自ら課題を見つけて，家で勉強をしている'!$B$8</c:f>
              <c:strCache>
                <c:ptCount val="1"/>
                <c:pt idx="0">
                  <c:v>肯定的回答</c:v>
                </c:pt>
              </c:strCache>
            </c:strRef>
          </c:tx>
          <c:spPr>
            <a:solidFill>
              <a:schemeClr val="accent1"/>
            </a:solidFill>
            <a:ln>
              <a:solidFill>
                <a:schemeClr val="tx1"/>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'7-自ら課題を見つけて，家で勉強をしている'!$A$9:$A$11</c:f>
              <c:strCache>
                <c:ptCount val="3"/>
                <c:pt idx="0">
                  <c:v>中１時
(R1)</c:v>
                </c:pt>
                <c:pt idx="1">
                  <c:v>中２時
(R2)</c:v>
                </c:pt>
                <c:pt idx="2">
                  <c:v>中３時
(R3)</c:v>
                </c:pt>
              </c:strCache>
            </c:strRef>
          </c:cat>
          <c:val>
            <c:numRef>
              <c:f>'7-自ら課題を見つけて，家で勉強をしている'!$B$9:$B$11</c:f>
              <c:numCache>
                <c:formatCode>0.0%</c:formatCode>
                <c:ptCount val="3"/>
                <c:pt idx="0">
                  <c:v>0.51294284516940203</c:v>
                </c:pt>
                <c:pt idx="1">
                  <c:v>0.49313719051684501</c:v>
                </c:pt>
                <c:pt idx="2">
                  <c:v>0.60699999999999998</c:v>
                </c:pt>
              </c:numCache>
            </c:numRef>
          </c:val>
          <c:extLst>
            <c:ext xmlns:c16="http://schemas.microsoft.com/office/drawing/2014/chart" uri="{C3380CC4-5D6E-409C-BE32-E72D297353CC}">
              <c16:uniqueId val="{00000000-5BC1-4EB2-9790-55237017BE7D}"/>
            </c:ext>
          </c:extLst>
        </c:ser>
        <c:ser>
          <c:idx val="1"/>
          <c:order val="1"/>
          <c:tx>
            <c:strRef>
              <c:f>'7-自ら課題を見つけて，家で勉強をしている'!$C$8</c:f>
              <c:strCache>
                <c:ptCount val="1"/>
                <c:pt idx="0">
                  <c:v>否定的回答</c:v>
                </c:pt>
              </c:strCache>
            </c:strRef>
          </c:tx>
          <c:spPr>
            <a:pattFill prst="pct25">
              <a:fgClr>
                <a:schemeClr val="accent1"/>
              </a:fgClr>
              <a:bgClr>
                <a:schemeClr val="bg1"/>
              </a:bgClr>
            </a:pattFill>
            <a:ln>
              <a:solidFill>
                <a:schemeClr val="tx1"/>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'7-自ら課題を見つけて，家で勉強をしている'!$A$9:$A$11</c:f>
              <c:strCache>
                <c:ptCount val="3"/>
                <c:pt idx="0">
                  <c:v>中１時
(R1)</c:v>
                </c:pt>
                <c:pt idx="1">
                  <c:v>中２時
(R2)</c:v>
                </c:pt>
                <c:pt idx="2">
                  <c:v>中３時
(R3)</c:v>
                </c:pt>
              </c:strCache>
            </c:strRef>
          </c:cat>
          <c:val>
            <c:numRef>
              <c:f>'7-自ら課題を見つけて，家で勉強をしている'!$C$9:$C$11</c:f>
              <c:numCache>
                <c:formatCode>0.0%</c:formatCode>
                <c:ptCount val="3"/>
                <c:pt idx="0">
                  <c:v>0.47414654588826899</c:v>
                </c:pt>
                <c:pt idx="1">
                  <c:v>0.49392526433309203</c:v>
                </c:pt>
                <c:pt idx="2">
                  <c:v>0.39</c:v>
                </c:pt>
              </c:numCache>
            </c:numRef>
          </c:val>
          <c:extLst>
            <c:ext xmlns:c16="http://schemas.microsoft.com/office/drawing/2014/chart" uri="{C3380CC4-5D6E-409C-BE32-E72D297353CC}">
              <c16:uniqueId val="{00000001-5BC1-4EB2-9790-55237017BE7D}"/>
            </c:ext>
          </c:extLst>
        </c:ser>
        <c:ser>
          <c:idx val="2"/>
          <c:order val="2"/>
          <c:tx>
            <c:strRef>
              <c:f>'7-自ら課題を見つけて，家で勉強をしている'!$D$8</c:f>
              <c:strCache>
                <c:ptCount val="1"/>
                <c:pt idx="0">
                  <c:v>無回答</c:v>
                </c:pt>
              </c:strCache>
            </c:strRef>
          </c:tx>
          <c:spPr>
            <a:solidFill>
              <a:schemeClr val="accent3"/>
            </a:solidFill>
            <a:ln>
              <a:noFill/>
            </a:ln>
            <a:effectLst/>
          </c:spPr>
          <c:invertIfNegative val="0"/>
          <c:cat>
            <c:strRef>
              <c:f>'7-自ら課題を見つけて，家で勉強をしている'!$A$9:$A$11</c:f>
              <c:strCache>
                <c:ptCount val="3"/>
                <c:pt idx="0">
                  <c:v>中１時
(R1)</c:v>
                </c:pt>
                <c:pt idx="1">
                  <c:v>中２時
(R2)</c:v>
                </c:pt>
                <c:pt idx="2">
                  <c:v>中３時
(R3)</c:v>
                </c:pt>
              </c:strCache>
            </c:strRef>
          </c:cat>
          <c:val>
            <c:numRef>
              <c:f>'7-自ら課題を見つけて，家で勉強をしている'!$D$9:$D$11</c:f>
              <c:numCache>
                <c:formatCode>0.0%</c:formatCode>
                <c:ptCount val="3"/>
                <c:pt idx="0">
                  <c:v>1.27816640340415E-2</c:v>
                </c:pt>
                <c:pt idx="1">
                  <c:v>1.27816640340415E-2</c:v>
                </c:pt>
                <c:pt idx="2">
                  <c:v>2E-3</c:v>
                </c:pt>
              </c:numCache>
            </c:numRef>
          </c:val>
          <c:extLst>
            <c:ext xmlns:c16="http://schemas.microsoft.com/office/drawing/2014/chart" uri="{C3380CC4-5D6E-409C-BE32-E72D297353CC}">
              <c16:uniqueId val="{00000002-5BC1-4EB2-9790-55237017BE7D}"/>
            </c:ext>
          </c:extLst>
        </c:ser>
        <c:dLbls>
          <c:showLegendKey val="0"/>
          <c:showVal val="0"/>
          <c:showCatName val="0"/>
          <c:showSerName val="0"/>
          <c:showPercent val="0"/>
          <c:showBubbleSize val="0"/>
        </c:dLbls>
        <c:gapWidth val="150"/>
        <c:overlap val="100"/>
        <c:axId val="1790347551"/>
        <c:axId val="1790348383"/>
      </c:barChart>
      <c:catAx>
        <c:axId val="1790347551"/>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1790348383"/>
        <c:crosses val="autoZero"/>
        <c:auto val="1"/>
        <c:lblAlgn val="ctr"/>
        <c:lblOffset val="100"/>
        <c:noMultiLvlLbl val="0"/>
      </c:catAx>
      <c:valAx>
        <c:axId val="1790348383"/>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ja-JP"/>
          </a:p>
        </c:txPr>
        <c:crossAx val="1790347551"/>
        <c:crosses val="autoZero"/>
        <c:crossBetween val="between"/>
        <c:majorUnit val="0.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legend>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グラフ!$C$2</c:f>
              <c:strCache>
                <c:ptCount val="1"/>
                <c:pt idx="0">
                  <c:v>実施校数</c:v>
                </c:pt>
              </c:strCache>
            </c:strRef>
          </c:tx>
          <c:spPr>
            <a:solidFill>
              <a:schemeClr val="accent1"/>
            </a:solidFill>
            <a:ln>
              <a:solidFill>
                <a:schemeClr val="tx1"/>
              </a:solidFill>
            </a:ln>
            <a:effectLst/>
          </c:spPr>
          <c:invertIfNegative val="0"/>
          <c:dLbls>
            <c:numFmt formatCode="#,##0_ &quot;校&quot;" sourceLinked="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グラフ!$B$3:$B$7</c:f>
              <c:strCache>
                <c:ptCount val="5"/>
                <c:pt idx="0">
                  <c:v>H29</c:v>
                </c:pt>
                <c:pt idx="1">
                  <c:v>H30</c:v>
                </c:pt>
                <c:pt idx="2">
                  <c:v>R1</c:v>
                </c:pt>
                <c:pt idx="3">
                  <c:v>R2</c:v>
                </c:pt>
                <c:pt idx="4">
                  <c:v>R3</c:v>
                </c:pt>
              </c:strCache>
            </c:strRef>
          </c:cat>
          <c:val>
            <c:numRef>
              <c:f>グラフ!$C$3:$C$7</c:f>
              <c:numCache>
                <c:formatCode>General</c:formatCode>
                <c:ptCount val="5"/>
                <c:pt idx="0">
                  <c:v>9</c:v>
                </c:pt>
                <c:pt idx="1">
                  <c:v>11</c:v>
                </c:pt>
                <c:pt idx="2">
                  <c:v>10</c:v>
                </c:pt>
                <c:pt idx="3">
                  <c:v>5</c:v>
                </c:pt>
                <c:pt idx="4">
                  <c:v>6</c:v>
                </c:pt>
              </c:numCache>
            </c:numRef>
          </c:val>
          <c:extLst>
            <c:ext xmlns:c16="http://schemas.microsoft.com/office/drawing/2014/chart" uri="{C3380CC4-5D6E-409C-BE32-E72D297353CC}">
              <c16:uniqueId val="{00000000-D2A6-42D8-9BFD-7E38B5FF8323}"/>
            </c:ext>
          </c:extLst>
        </c:ser>
        <c:dLbls>
          <c:showLegendKey val="0"/>
          <c:showVal val="0"/>
          <c:showCatName val="0"/>
          <c:showSerName val="0"/>
          <c:showPercent val="0"/>
          <c:showBubbleSize val="0"/>
        </c:dLbls>
        <c:gapWidth val="219"/>
        <c:overlap val="-27"/>
        <c:axId val="1201022400"/>
        <c:axId val="1201021984"/>
      </c:barChart>
      <c:lineChart>
        <c:grouping val="standard"/>
        <c:varyColors val="0"/>
        <c:ser>
          <c:idx val="1"/>
          <c:order val="1"/>
          <c:tx>
            <c:strRef>
              <c:f>グラフ!$D$2</c:f>
              <c:strCache>
                <c:ptCount val="1"/>
                <c:pt idx="0">
                  <c:v>出張講座・資料貸出件数</c:v>
                </c:pt>
              </c:strCache>
            </c:strRef>
          </c:tx>
          <c:spPr>
            <a:ln w="28575" cap="rnd">
              <a:solidFill>
                <a:schemeClr val="tx1"/>
              </a:solidFill>
              <a:round/>
            </a:ln>
            <a:effectLst/>
          </c:spPr>
          <c:marker>
            <c:symbol val="circle"/>
            <c:size val="6"/>
            <c:spPr>
              <a:solidFill>
                <a:schemeClr val="tx1"/>
              </a:solidFill>
              <a:ln w="9525">
                <a:solidFill>
                  <a:schemeClr val="tx1"/>
                </a:solidFill>
              </a:ln>
              <a:effectLst/>
            </c:spPr>
          </c:marker>
          <c:dLbls>
            <c:numFmt formatCode="#,##0_ &quot;件&quot;" sourceLinked="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グラフ!$B$3:$B$7</c:f>
              <c:strCache>
                <c:ptCount val="5"/>
                <c:pt idx="0">
                  <c:v>H29</c:v>
                </c:pt>
                <c:pt idx="1">
                  <c:v>H30</c:v>
                </c:pt>
                <c:pt idx="2">
                  <c:v>R1</c:v>
                </c:pt>
                <c:pt idx="3">
                  <c:v>R2</c:v>
                </c:pt>
                <c:pt idx="4">
                  <c:v>R3</c:v>
                </c:pt>
              </c:strCache>
            </c:strRef>
          </c:cat>
          <c:val>
            <c:numRef>
              <c:f>グラフ!$D$3:$D$7</c:f>
              <c:numCache>
                <c:formatCode>General</c:formatCode>
                <c:ptCount val="5"/>
                <c:pt idx="0">
                  <c:v>40</c:v>
                </c:pt>
                <c:pt idx="1">
                  <c:v>41</c:v>
                </c:pt>
                <c:pt idx="2">
                  <c:v>45</c:v>
                </c:pt>
                <c:pt idx="3">
                  <c:v>40</c:v>
                </c:pt>
                <c:pt idx="4">
                  <c:v>41</c:v>
                </c:pt>
              </c:numCache>
            </c:numRef>
          </c:val>
          <c:smooth val="0"/>
          <c:extLst>
            <c:ext xmlns:c16="http://schemas.microsoft.com/office/drawing/2014/chart" uri="{C3380CC4-5D6E-409C-BE32-E72D297353CC}">
              <c16:uniqueId val="{00000001-D2A6-42D8-9BFD-7E38B5FF8323}"/>
            </c:ext>
          </c:extLst>
        </c:ser>
        <c:dLbls>
          <c:showLegendKey val="0"/>
          <c:showVal val="0"/>
          <c:showCatName val="0"/>
          <c:showSerName val="0"/>
          <c:showPercent val="0"/>
          <c:showBubbleSize val="0"/>
        </c:dLbls>
        <c:marker val="1"/>
        <c:smooth val="0"/>
        <c:axId val="1199755136"/>
        <c:axId val="1199756800"/>
      </c:lineChart>
      <c:catAx>
        <c:axId val="120102240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1201021984"/>
        <c:crosses val="autoZero"/>
        <c:auto val="1"/>
        <c:lblAlgn val="ctr"/>
        <c:lblOffset val="100"/>
        <c:noMultiLvlLbl val="0"/>
      </c:catAx>
      <c:valAx>
        <c:axId val="1201021984"/>
        <c:scaling>
          <c:orientation val="minMax"/>
          <c:max val="2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メイリオ" panose="020B0604030504040204" pitchFamily="50" charset="-128"/>
                <a:ea typeface="メイリオ" panose="020B0604030504040204" pitchFamily="50" charset="-128"/>
                <a:cs typeface="+mn-cs"/>
              </a:defRPr>
            </a:pPr>
            <a:endParaRPr lang="ja-JP"/>
          </a:p>
        </c:txPr>
        <c:crossAx val="1201022400"/>
        <c:crosses val="autoZero"/>
        <c:crossBetween val="between"/>
      </c:valAx>
      <c:valAx>
        <c:axId val="1199756800"/>
        <c:scaling>
          <c:orientation val="minMax"/>
          <c:min val="0"/>
        </c:scaling>
        <c:delete val="0"/>
        <c:axPos val="r"/>
        <c:numFmt formatCode="#,##0_ &quot;件&quot;"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メイリオ" panose="020B0604030504040204" pitchFamily="50" charset="-128"/>
                <a:ea typeface="メイリオ" panose="020B0604030504040204" pitchFamily="50" charset="-128"/>
                <a:cs typeface="+mn-cs"/>
              </a:defRPr>
            </a:pPr>
            <a:endParaRPr lang="ja-JP"/>
          </a:p>
        </c:txPr>
        <c:crossAx val="1199755136"/>
        <c:crosses val="max"/>
        <c:crossBetween val="between"/>
      </c:valAx>
      <c:catAx>
        <c:axId val="1199755136"/>
        <c:scaling>
          <c:orientation val="minMax"/>
        </c:scaling>
        <c:delete val="1"/>
        <c:axPos val="b"/>
        <c:numFmt formatCode="General" sourceLinked="1"/>
        <c:majorTickMark val="out"/>
        <c:minorTickMark val="none"/>
        <c:tickLblPos val="nextTo"/>
        <c:crossAx val="1199756800"/>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legend>
    <c:plotVisOnly val="1"/>
    <c:dispBlanksAs val="gap"/>
    <c:showDLblsOverMax val="0"/>
  </c:chart>
  <c:spPr>
    <a:noFill/>
    <a:ln w="9525" cap="flat" cmpd="sng" algn="ctr">
      <a:noFill/>
      <a:round/>
    </a:ln>
    <a:effectLst/>
  </c:spPr>
  <c:txPr>
    <a:bodyPr/>
    <a:lstStyle/>
    <a:p>
      <a:pPr>
        <a:defRPr>
          <a:latin typeface="メイリオ" panose="020B0604030504040204" pitchFamily="50" charset="-128"/>
          <a:ea typeface="メイリオ" panose="020B0604030504040204" pitchFamily="50" charset="-128"/>
        </a:defRPr>
      </a:pPr>
      <a:endParaRPr lang="ja-JP"/>
    </a:p>
  </c:txPr>
  <c:externalData r:id="rId4">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5838507234147182E-2"/>
          <c:y val="8.9804064330024927E-2"/>
          <c:w val="0.79551231397707645"/>
          <c:h val="0.53994265966388633"/>
        </c:manualLayout>
      </c:layout>
      <c:barChart>
        <c:barDir val="col"/>
        <c:grouping val="clustered"/>
        <c:varyColors val="0"/>
        <c:ser>
          <c:idx val="0"/>
          <c:order val="0"/>
          <c:tx>
            <c:strRef>
              <c:f>'8-高大連携'!$A$2</c:f>
              <c:strCache>
                <c:ptCount val="1"/>
                <c:pt idx="0">
                  <c:v>大学提供の講義や講演の受講</c:v>
                </c:pt>
              </c:strCache>
            </c:strRef>
          </c:tx>
          <c:spPr>
            <a:solidFill>
              <a:schemeClr val="accent1"/>
            </a:solidFill>
            <a:ln>
              <a:solidFill>
                <a:schemeClr val="tx1"/>
              </a:solidFill>
            </a:ln>
            <a:effectLst/>
          </c:spPr>
          <c:invertIfNegative val="0"/>
          <c:dLbls>
            <c:dLbl>
              <c:idx val="0"/>
              <c:layout>
                <c:manualLayout>
                  <c:x val="4.2583392476933997E-2"/>
                  <c:y val="8.182912154031288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0E6-4A64-8427-C8E39E8CEE10}"/>
                </c:ext>
              </c:extLst>
            </c:dLbl>
            <c:dLbl>
              <c:idx val="8"/>
              <c:layout>
                <c:manualLayout>
                  <c:x val="4.1559323261505882E-2"/>
                  <c:y val="5.931385616228213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0E6-4A64-8427-C8E39E8CEE1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'8-高大連携'!$B$1:$J$1</c:f>
              <c:strCache>
                <c:ptCount val="9"/>
                <c:pt idx="0">
                  <c:v>H23</c:v>
                </c:pt>
                <c:pt idx="1">
                  <c:v>H26</c:v>
                </c:pt>
                <c:pt idx="2">
                  <c:v>H27</c:v>
                </c:pt>
                <c:pt idx="3">
                  <c:v>H28</c:v>
                </c:pt>
                <c:pt idx="4">
                  <c:v>H29</c:v>
                </c:pt>
                <c:pt idx="5">
                  <c:v>H30</c:v>
                </c:pt>
                <c:pt idx="6">
                  <c:v>R1</c:v>
                </c:pt>
                <c:pt idx="7">
                  <c:v>R2</c:v>
                </c:pt>
                <c:pt idx="8">
                  <c:v>R3</c:v>
                </c:pt>
              </c:strCache>
            </c:strRef>
          </c:cat>
          <c:val>
            <c:numRef>
              <c:f>'8-高大連携'!$B$2:$J$2</c:f>
              <c:numCache>
                <c:formatCode>General</c:formatCode>
                <c:ptCount val="9"/>
                <c:pt idx="0">
                  <c:v>91</c:v>
                </c:pt>
                <c:pt idx="1">
                  <c:v>85</c:v>
                </c:pt>
                <c:pt idx="2">
                  <c:v>96</c:v>
                </c:pt>
                <c:pt idx="3">
                  <c:v>96</c:v>
                </c:pt>
                <c:pt idx="4">
                  <c:v>99</c:v>
                </c:pt>
                <c:pt idx="5">
                  <c:v>93</c:v>
                </c:pt>
                <c:pt idx="6">
                  <c:v>88</c:v>
                </c:pt>
                <c:pt idx="7">
                  <c:v>88</c:v>
                </c:pt>
                <c:pt idx="8">
                  <c:v>84</c:v>
                </c:pt>
              </c:numCache>
            </c:numRef>
          </c:val>
          <c:extLst>
            <c:ext xmlns:c16="http://schemas.microsoft.com/office/drawing/2014/chart" uri="{C3380CC4-5D6E-409C-BE32-E72D297353CC}">
              <c16:uniqueId val="{00000002-30E6-4A64-8427-C8E39E8CEE10}"/>
            </c:ext>
          </c:extLst>
        </c:ser>
        <c:ser>
          <c:idx val="1"/>
          <c:order val="1"/>
          <c:tx>
            <c:strRef>
              <c:f>'8-高大連携'!$A$3</c:f>
              <c:strCache>
                <c:ptCount val="1"/>
                <c:pt idx="0">
                  <c:v>大学生等による教育活動支援</c:v>
                </c:pt>
              </c:strCache>
            </c:strRef>
          </c:tx>
          <c:spPr>
            <a:pattFill prst="pct50">
              <a:fgClr>
                <a:schemeClr val="accent1"/>
              </a:fgClr>
              <a:bgClr>
                <a:schemeClr val="bg1"/>
              </a:bgClr>
            </a:pattFill>
            <a:ln>
              <a:solidFill>
                <a:schemeClr val="tx1"/>
              </a:solidFill>
            </a:ln>
            <a:effectLst/>
          </c:spPr>
          <c:invertIfNegative val="0"/>
          <c:dLbls>
            <c:dLbl>
              <c:idx val="0"/>
              <c:layout>
                <c:manualLayout>
                  <c:x val="3.6905606813342769E-2"/>
                  <c:y val="8.182912154031282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0E6-4A64-8427-C8E39E8CEE10}"/>
                </c:ext>
              </c:extLst>
            </c:dLbl>
            <c:dLbl>
              <c:idx val="8"/>
              <c:layout>
                <c:manualLayout>
                  <c:x val="4.7100566363039893E-2"/>
                  <c:y val="2.281302160087774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0E6-4A64-8427-C8E39E8CEE1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'8-高大連携'!$B$1:$J$1</c:f>
              <c:strCache>
                <c:ptCount val="9"/>
                <c:pt idx="0">
                  <c:v>H23</c:v>
                </c:pt>
                <c:pt idx="1">
                  <c:v>H26</c:v>
                </c:pt>
                <c:pt idx="2">
                  <c:v>H27</c:v>
                </c:pt>
                <c:pt idx="3">
                  <c:v>H28</c:v>
                </c:pt>
                <c:pt idx="4">
                  <c:v>H29</c:v>
                </c:pt>
                <c:pt idx="5">
                  <c:v>H30</c:v>
                </c:pt>
                <c:pt idx="6">
                  <c:v>R1</c:v>
                </c:pt>
                <c:pt idx="7">
                  <c:v>R2</c:v>
                </c:pt>
                <c:pt idx="8">
                  <c:v>R3</c:v>
                </c:pt>
              </c:strCache>
            </c:strRef>
          </c:cat>
          <c:val>
            <c:numRef>
              <c:f>'8-高大連携'!$B$3:$J$3</c:f>
              <c:numCache>
                <c:formatCode>General</c:formatCode>
                <c:ptCount val="9"/>
                <c:pt idx="0">
                  <c:v>71</c:v>
                </c:pt>
                <c:pt idx="1">
                  <c:v>60</c:v>
                </c:pt>
                <c:pt idx="2">
                  <c:v>70</c:v>
                </c:pt>
                <c:pt idx="3">
                  <c:v>75</c:v>
                </c:pt>
                <c:pt idx="4">
                  <c:v>73</c:v>
                </c:pt>
                <c:pt idx="5">
                  <c:v>81</c:v>
                </c:pt>
                <c:pt idx="6">
                  <c:v>84</c:v>
                </c:pt>
                <c:pt idx="7">
                  <c:v>68</c:v>
                </c:pt>
                <c:pt idx="8">
                  <c:v>61</c:v>
                </c:pt>
              </c:numCache>
            </c:numRef>
          </c:val>
          <c:extLst>
            <c:ext xmlns:c16="http://schemas.microsoft.com/office/drawing/2014/chart" uri="{C3380CC4-5D6E-409C-BE32-E72D297353CC}">
              <c16:uniqueId val="{00000005-30E6-4A64-8427-C8E39E8CEE10}"/>
            </c:ext>
          </c:extLst>
        </c:ser>
        <c:ser>
          <c:idx val="2"/>
          <c:order val="2"/>
          <c:tx>
            <c:strRef>
              <c:f>'8-高大連携'!$A$4</c:f>
              <c:strCache>
                <c:ptCount val="1"/>
                <c:pt idx="0">
                  <c:v>大学提供の教員研修</c:v>
                </c:pt>
              </c:strCache>
            </c:strRef>
          </c:tx>
          <c:spPr>
            <a:pattFill prst="pct20">
              <a:fgClr>
                <a:schemeClr val="accent1"/>
              </a:fgClr>
              <a:bgClr>
                <a:schemeClr val="bg1"/>
              </a:bgClr>
            </a:pattFill>
            <a:ln>
              <a:solidFill>
                <a:schemeClr val="tx1"/>
              </a:solidFill>
            </a:ln>
            <a:effectLst/>
          </c:spPr>
          <c:invertIfNegative val="0"/>
          <c:dLbls>
            <c:dLbl>
              <c:idx val="0"/>
              <c:layout>
                <c:manualLayout>
                  <c:x val="1.4194464158977998E-2"/>
                  <c:y val="-4.813477737665467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0E6-4A64-8427-C8E39E8CEE10}"/>
                </c:ext>
              </c:extLst>
            </c:dLbl>
            <c:dLbl>
              <c:idx val="8"/>
              <c:layout>
                <c:manualLayout>
                  <c:x val="2.216497240613647E-2"/>
                  <c:y val="-2.281302160087774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0E6-4A64-8427-C8E39E8CEE1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'8-高大連携'!$B$1:$J$1</c:f>
              <c:strCache>
                <c:ptCount val="9"/>
                <c:pt idx="0">
                  <c:v>H23</c:v>
                </c:pt>
                <c:pt idx="1">
                  <c:v>H26</c:v>
                </c:pt>
                <c:pt idx="2">
                  <c:v>H27</c:v>
                </c:pt>
                <c:pt idx="3">
                  <c:v>H28</c:v>
                </c:pt>
                <c:pt idx="4">
                  <c:v>H29</c:v>
                </c:pt>
                <c:pt idx="5">
                  <c:v>H30</c:v>
                </c:pt>
                <c:pt idx="6">
                  <c:v>R1</c:v>
                </c:pt>
                <c:pt idx="7">
                  <c:v>R2</c:v>
                </c:pt>
                <c:pt idx="8">
                  <c:v>R3</c:v>
                </c:pt>
              </c:strCache>
            </c:strRef>
          </c:cat>
          <c:val>
            <c:numRef>
              <c:f>'8-高大連携'!$B$4:$J$4</c:f>
              <c:numCache>
                <c:formatCode>General</c:formatCode>
                <c:ptCount val="9"/>
                <c:pt idx="0">
                  <c:v>30</c:v>
                </c:pt>
                <c:pt idx="1">
                  <c:v>24</c:v>
                </c:pt>
                <c:pt idx="2">
                  <c:v>41</c:v>
                </c:pt>
                <c:pt idx="3">
                  <c:v>39</c:v>
                </c:pt>
                <c:pt idx="4">
                  <c:v>36</c:v>
                </c:pt>
                <c:pt idx="5">
                  <c:v>41</c:v>
                </c:pt>
                <c:pt idx="6">
                  <c:v>36</c:v>
                </c:pt>
                <c:pt idx="7">
                  <c:v>26</c:v>
                </c:pt>
                <c:pt idx="8">
                  <c:v>25</c:v>
                </c:pt>
              </c:numCache>
            </c:numRef>
          </c:val>
          <c:extLst>
            <c:ext xmlns:c16="http://schemas.microsoft.com/office/drawing/2014/chart" uri="{C3380CC4-5D6E-409C-BE32-E72D297353CC}">
              <c16:uniqueId val="{00000008-30E6-4A64-8427-C8E39E8CEE10}"/>
            </c:ext>
          </c:extLst>
        </c:ser>
        <c:ser>
          <c:idx val="3"/>
          <c:order val="3"/>
          <c:tx>
            <c:strRef>
              <c:f>'8-高大連携'!$A$5</c:f>
              <c:strCache>
                <c:ptCount val="1"/>
                <c:pt idx="0">
                  <c:v>その他</c:v>
                </c:pt>
              </c:strCache>
            </c:strRef>
          </c:tx>
          <c:spPr>
            <a:solidFill>
              <a:schemeClr val="bg1"/>
            </a:solidFill>
            <a:ln>
              <a:solidFill>
                <a:schemeClr val="tx1"/>
              </a:solidFill>
            </a:ln>
            <a:effectLst/>
          </c:spPr>
          <c:invertIfNegative val="0"/>
          <c:dLbls>
            <c:dLbl>
              <c:idx val="0"/>
              <c:layout>
                <c:manualLayout>
                  <c:x val="2.2711142654364799E-2"/>
                  <c:y val="2.40673886883273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30E6-4A64-8427-C8E39E8CEE10}"/>
                </c:ext>
              </c:extLst>
            </c:dLbl>
            <c:dLbl>
              <c:idx val="8"/>
              <c:layout>
                <c:manualLayout>
                  <c:x val="4.1559323261505882E-2"/>
                  <c:y val="1.368781296052656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30E6-4A64-8427-C8E39E8CEE1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'8-高大連携'!$B$1:$J$1</c:f>
              <c:strCache>
                <c:ptCount val="9"/>
                <c:pt idx="0">
                  <c:v>H23</c:v>
                </c:pt>
                <c:pt idx="1">
                  <c:v>H26</c:v>
                </c:pt>
                <c:pt idx="2">
                  <c:v>H27</c:v>
                </c:pt>
                <c:pt idx="3">
                  <c:v>H28</c:v>
                </c:pt>
                <c:pt idx="4">
                  <c:v>H29</c:v>
                </c:pt>
                <c:pt idx="5">
                  <c:v>H30</c:v>
                </c:pt>
                <c:pt idx="6">
                  <c:v>R1</c:v>
                </c:pt>
                <c:pt idx="7">
                  <c:v>R2</c:v>
                </c:pt>
                <c:pt idx="8">
                  <c:v>R3</c:v>
                </c:pt>
              </c:strCache>
            </c:strRef>
          </c:cat>
          <c:val>
            <c:numRef>
              <c:f>'8-高大連携'!$B$5:$J$5</c:f>
              <c:numCache>
                <c:formatCode>General</c:formatCode>
                <c:ptCount val="9"/>
                <c:pt idx="0">
                  <c:v>32</c:v>
                </c:pt>
                <c:pt idx="1">
                  <c:v>25</c:v>
                </c:pt>
                <c:pt idx="2">
                  <c:v>28</c:v>
                </c:pt>
                <c:pt idx="3">
                  <c:v>24</c:v>
                </c:pt>
                <c:pt idx="4">
                  <c:v>29</c:v>
                </c:pt>
                <c:pt idx="5">
                  <c:v>23</c:v>
                </c:pt>
                <c:pt idx="6">
                  <c:v>24</c:v>
                </c:pt>
                <c:pt idx="7">
                  <c:v>20</c:v>
                </c:pt>
                <c:pt idx="8">
                  <c:v>22</c:v>
                </c:pt>
              </c:numCache>
            </c:numRef>
          </c:val>
          <c:extLst>
            <c:ext xmlns:c16="http://schemas.microsoft.com/office/drawing/2014/chart" uri="{C3380CC4-5D6E-409C-BE32-E72D297353CC}">
              <c16:uniqueId val="{0000000B-30E6-4A64-8427-C8E39E8CEE10}"/>
            </c:ext>
          </c:extLst>
        </c:ser>
        <c:dLbls>
          <c:showLegendKey val="0"/>
          <c:showVal val="0"/>
          <c:showCatName val="0"/>
          <c:showSerName val="0"/>
          <c:showPercent val="0"/>
          <c:showBubbleSize val="0"/>
        </c:dLbls>
        <c:gapWidth val="219"/>
        <c:axId val="618981856"/>
        <c:axId val="618986432"/>
        <c:extLst>
          <c:ext xmlns:c15="http://schemas.microsoft.com/office/drawing/2012/chart" uri="{02D57815-91ED-43cb-92C2-25804820EDAC}">
            <c15:filteredBarSeries>
              <c15:ser>
                <c:idx val="4"/>
                <c:order val="4"/>
                <c:tx>
                  <c:strRef>
                    <c:extLst>
                      <c:ext uri="{02D57815-91ED-43cb-92C2-25804820EDAC}">
                        <c15:formulaRef>
                          <c15:sqref>'8-高大連携'!$A$6</c15:sqref>
                        </c15:formulaRef>
                      </c:ext>
                    </c:extLst>
                    <c:strCache>
                      <c:ptCount val="1"/>
                      <c:pt idx="0">
                        <c:v>実施校数</c:v>
                      </c:pt>
                    </c:strCache>
                  </c:strRef>
                </c:tx>
                <c:spPr>
                  <a:solidFill>
                    <a:schemeClr val="accent5"/>
                  </a:solidFill>
                  <a:ln>
                    <a:noFill/>
                  </a:ln>
                  <a:effectLst/>
                </c:spPr>
                <c:invertIfNegative val="0"/>
                <c:cat>
                  <c:strRef>
                    <c:extLst>
                      <c:ext uri="{02D57815-91ED-43cb-92C2-25804820EDAC}">
                        <c15:formulaRef>
                          <c15:sqref>'8-高大連携'!$B$1:$J$1</c15:sqref>
                        </c15:formulaRef>
                      </c:ext>
                    </c:extLst>
                    <c:strCache>
                      <c:ptCount val="9"/>
                      <c:pt idx="0">
                        <c:v>H23</c:v>
                      </c:pt>
                      <c:pt idx="1">
                        <c:v>H26</c:v>
                      </c:pt>
                      <c:pt idx="2">
                        <c:v>H27</c:v>
                      </c:pt>
                      <c:pt idx="3">
                        <c:v>H28</c:v>
                      </c:pt>
                      <c:pt idx="4">
                        <c:v>H29</c:v>
                      </c:pt>
                      <c:pt idx="5">
                        <c:v>H30</c:v>
                      </c:pt>
                      <c:pt idx="6">
                        <c:v>R1</c:v>
                      </c:pt>
                      <c:pt idx="7">
                        <c:v>R2</c:v>
                      </c:pt>
                      <c:pt idx="8">
                        <c:v>R3</c:v>
                      </c:pt>
                    </c:strCache>
                  </c:strRef>
                </c:cat>
                <c:val>
                  <c:numRef>
                    <c:extLst>
                      <c:ext uri="{02D57815-91ED-43cb-92C2-25804820EDAC}">
                        <c15:formulaRef>
                          <c15:sqref>'8-高大連携'!$B$6:$J$6</c15:sqref>
                        </c15:formulaRef>
                      </c:ext>
                    </c:extLst>
                    <c:numCache>
                      <c:formatCode>General</c:formatCode>
                      <c:ptCount val="9"/>
                      <c:pt idx="0">
                        <c:v>119</c:v>
                      </c:pt>
                      <c:pt idx="1">
                        <c:v>113</c:v>
                      </c:pt>
                      <c:pt idx="2">
                        <c:v>125</c:v>
                      </c:pt>
                      <c:pt idx="3">
                        <c:v>123</c:v>
                      </c:pt>
                      <c:pt idx="4">
                        <c:v>117</c:v>
                      </c:pt>
                      <c:pt idx="5">
                        <c:v>119</c:v>
                      </c:pt>
                      <c:pt idx="6">
                        <c:v>126</c:v>
                      </c:pt>
                      <c:pt idx="7">
                        <c:v>118</c:v>
                      </c:pt>
                      <c:pt idx="8">
                        <c:v>114</c:v>
                      </c:pt>
                    </c:numCache>
                  </c:numRef>
                </c:val>
                <c:extLst>
                  <c:ext xmlns:c16="http://schemas.microsoft.com/office/drawing/2014/chart" uri="{C3380CC4-5D6E-409C-BE32-E72D297353CC}">
                    <c16:uniqueId val="{0000000F-30E6-4A64-8427-C8E39E8CEE10}"/>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'8-高大連携'!$A$8</c15:sqref>
                        </c15:formulaRef>
                      </c:ext>
                    </c:extLst>
                    <c:strCache>
                      <c:ptCount val="1"/>
                      <c:pt idx="0">
                        <c:v>府立高校数</c:v>
                      </c:pt>
                    </c:strCache>
                  </c:strRef>
                </c:tx>
                <c:spPr>
                  <a:solidFill>
                    <a:schemeClr val="accent1">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'8-高大連携'!$B$1:$J$1</c15:sqref>
                        </c15:formulaRef>
                      </c:ext>
                    </c:extLst>
                    <c:strCache>
                      <c:ptCount val="9"/>
                      <c:pt idx="0">
                        <c:v>H23</c:v>
                      </c:pt>
                      <c:pt idx="1">
                        <c:v>H26</c:v>
                      </c:pt>
                      <c:pt idx="2">
                        <c:v>H27</c:v>
                      </c:pt>
                      <c:pt idx="3">
                        <c:v>H28</c:v>
                      </c:pt>
                      <c:pt idx="4">
                        <c:v>H29</c:v>
                      </c:pt>
                      <c:pt idx="5">
                        <c:v>H30</c:v>
                      </c:pt>
                      <c:pt idx="6">
                        <c:v>R1</c:v>
                      </c:pt>
                      <c:pt idx="7">
                        <c:v>R2</c:v>
                      </c:pt>
                      <c:pt idx="8">
                        <c:v>R3</c:v>
                      </c:pt>
                    </c:strCache>
                  </c:strRef>
                </c:cat>
                <c:val>
                  <c:numRef>
                    <c:extLst xmlns:c15="http://schemas.microsoft.com/office/drawing/2012/chart">
                      <c:ext xmlns:c15="http://schemas.microsoft.com/office/drawing/2012/chart" uri="{02D57815-91ED-43cb-92C2-25804820EDAC}">
                        <c15:formulaRef>
                          <c15:sqref>'8-高大連携'!$B$8:$J$8</c15:sqref>
                        </c15:formulaRef>
                      </c:ext>
                    </c:extLst>
                    <c:numCache>
                      <c:formatCode>General</c:formatCode>
                      <c:ptCount val="9"/>
                      <c:pt idx="0">
                        <c:v>156</c:v>
                      </c:pt>
                      <c:pt idx="1">
                        <c:v>155</c:v>
                      </c:pt>
                      <c:pt idx="2">
                        <c:v>154</c:v>
                      </c:pt>
                      <c:pt idx="3">
                        <c:v>154</c:v>
                      </c:pt>
                      <c:pt idx="4">
                        <c:v>154</c:v>
                      </c:pt>
                      <c:pt idx="5">
                        <c:v>152</c:v>
                      </c:pt>
                      <c:pt idx="6">
                        <c:v>151</c:v>
                      </c:pt>
                      <c:pt idx="7">
                        <c:v>150</c:v>
                      </c:pt>
                      <c:pt idx="8">
                        <c:v>148</c:v>
                      </c:pt>
                    </c:numCache>
                  </c:numRef>
                </c:val>
                <c:extLst xmlns:c15="http://schemas.microsoft.com/office/drawing/2012/chart">
                  <c:ext xmlns:c16="http://schemas.microsoft.com/office/drawing/2014/chart" uri="{C3380CC4-5D6E-409C-BE32-E72D297353CC}">
                    <c16:uniqueId val="{00000010-30E6-4A64-8427-C8E39E8CEE10}"/>
                  </c:ext>
                </c:extLst>
              </c15:ser>
            </c15:filteredBarSeries>
          </c:ext>
        </c:extLst>
      </c:barChart>
      <c:lineChart>
        <c:grouping val="standard"/>
        <c:varyColors val="0"/>
        <c:ser>
          <c:idx val="5"/>
          <c:order val="5"/>
          <c:tx>
            <c:strRef>
              <c:f>'8-高大連携'!$A$7</c:f>
              <c:strCache>
                <c:ptCount val="1"/>
                <c:pt idx="0">
                  <c:v>実施校割合</c:v>
                </c:pt>
              </c:strCache>
            </c:strRef>
          </c:tx>
          <c:spPr>
            <a:ln w="12700" cap="rnd">
              <a:solidFill>
                <a:schemeClr val="tx1"/>
              </a:solidFill>
              <a:round/>
            </a:ln>
            <a:effectLst/>
          </c:spPr>
          <c:marker>
            <c:symbol val="circle"/>
            <c:size val="4"/>
            <c:spPr>
              <a:solidFill>
                <a:schemeClr val="tx1"/>
              </a:solidFill>
              <a:ln w="12700">
                <a:solidFill>
                  <a:schemeClr val="tx1"/>
                </a:solidFill>
              </a:ln>
              <a:effectLst/>
            </c:spPr>
          </c:marker>
          <c:dLbls>
            <c:dLbl>
              <c:idx val="0"/>
              <c:layout>
                <c:manualLayout>
                  <c:x val="-2.3257685408202625E-2"/>
                  <c:y val="-0.10104702616144101"/>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30E6-4A64-8427-C8E39E8CEE10}"/>
                </c:ext>
              </c:extLst>
            </c:dLbl>
            <c:dLbl>
              <c:idx val="8"/>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30E6-4A64-8427-C8E39E8CEE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'8-高大連携'!$B$1:$J$1</c:f>
              <c:strCache>
                <c:ptCount val="9"/>
                <c:pt idx="0">
                  <c:v>H23</c:v>
                </c:pt>
                <c:pt idx="1">
                  <c:v>H26</c:v>
                </c:pt>
                <c:pt idx="2">
                  <c:v>H27</c:v>
                </c:pt>
                <c:pt idx="3">
                  <c:v>H28</c:v>
                </c:pt>
                <c:pt idx="4">
                  <c:v>H29</c:v>
                </c:pt>
                <c:pt idx="5">
                  <c:v>H30</c:v>
                </c:pt>
                <c:pt idx="6">
                  <c:v>R1</c:v>
                </c:pt>
                <c:pt idx="7">
                  <c:v>R2</c:v>
                </c:pt>
                <c:pt idx="8">
                  <c:v>R3</c:v>
                </c:pt>
              </c:strCache>
            </c:strRef>
          </c:cat>
          <c:val>
            <c:numRef>
              <c:f>'8-高大連携'!$B$7:$J$7</c:f>
              <c:numCache>
                <c:formatCode>0.0%</c:formatCode>
                <c:ptCount val="9"/>
                <c:pt idx="0">
                  <c:v>0.76282051282051277</c:v>
                </c:pt>
                <c:pt idx="1">
                  <c:v>0.7290322580645161</c:v>
                </c:pt>
                <c:pt idx="2">
                  <c:v>0.81168831168831168</c:v>
                </c:pt>
                <c:pt idx="3">
                  <c:v>0.79870129870129869</c:v>
                </c:pt>
                <c:pt idx="4">
                  <c:v>0.75974025974025972</c:v>
                </c:pt>
                <c:pt idx="5">
                  <c:v>0.78289473684210531</c:v>
                </c:pt>
                <c:pt idx="6">
                  <c:v>0.83443708609271527</c:v>
                </c:pt>
                <c:pt idx="7">
                  <c:v>0.78666666666666663</c:v>
                </c:pt>
                <c:pt idx="8">
                  <c:v>0.77027027027027029</c:v>
                </c:pt>
              </c:numCache>
            </c:numRef>
          </c:val>
          <c:smooth val="0"/>
          <c:extLst>
            <c:ext xmlns:c16="http://schemas.microsoft.com/office/drawing/2014/chart" uri="{C3380CC4-5D6E-409C-BE32-E72D297353CC}">
              <c16:uniqueId val="{0000000E-30E6-4A64-8427-C8E39E8CEE10}"/>
            </c:ext>
          </c:extLst>
        </c:ser>
        <c:dLbls>
          <c:showLegendKey val="0"/>
          <c:showVal val="0"/>
          <c:showCatName val="0"/>
          <c:showSerName val="0"/>
          <c:showPercent val="0"/>
          <c:showBubbleSize val="0"/>
        </c:dLbls>
        <c:marker val="1"/>
        <c:smooth val="0"/>
        <c:axId val="434605504"/>
        <c:axId val="434598016"/>
      </c:lineChart>
      <c:catAx>
        <c:axId val="618981856"/>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618986432"/>
        <c:crosses val="autoZero"/>
        <c:auto val="1"/>
        <c:lblAlgn val="ctr"/>
        <c:lblOffset val="100"/>
        <c:noMultiLvlLbl val="0"/>
      </c:catAx>
      <c:valAx>
        <c:axId val="618986432"/>
        <c:scaling>
          <c:orientation val="minMax"/>
        </c:scaling>
        <c:delete val="0"/>
        <c:axPos val="l"/>
        <c:numFmt formatCode="General&quot;校&quot;"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618981856"/>
        <c:crosses val="autoZero"/>
        <c:crossBetween val="between"/>
      </c:valAx>
      <c:valAx>
        <c:axId val="434598016"/>
        <c:scaling>
          <c:orientation val="minMax"/>
          <c:max val="1"/>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434605504"/>
        <c:crosses val="max"/>
        <c:crossBetween val="between"/>
        <c:majorUnit val="0.2"/>
      </c:valAx>
      <c:catAx>
        <c:axId val="434605504"/>
        <c:scaling>
          <c:orientation val="minMax"/>
        </c:scaling>
        <c:delete val="1"/>
        <c:axPos val="b"/>
        <c:numFmt formatCode="General" sourceLinked="1"/>
        <c:majorTickMark val="out"/>
        <c:minorTickMark val="none"/>
        <c:tickLblPos val="nextTo"/>
        <c:crossAx val="43459801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legend>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122761082916744E-2"/>
          <c:y val="2.8165108625792901E-2"/>
          <c:w val="0.78750540295155524"/>
          <c:h val="0.83738443588062383"/>
        </c:manualLayout>
      </c:layout>
      <c:lineChart>
        <c:grouping val="standard"/>
        <c:varyColors val="0"/>
        <c:ser>
          <c:idx val="0"/>
          <c:order val="0"/>
          <c:tx>
            <c:strRef>
              <c:f>'図37-高卒（就職希望者）の就職率 (2)'!$A$2</c:f>
              <c:strCache>
                <c:ptCount val="1"/>
                <c:pt idx="0">
                  <c:v>府立</c:v>
                </c:pt>
              </c:strCache>
            </c:strRef>
          </c:tx>
          <c:spPr>
            <a:ln w="28575" cap="rnd" cmpd="dbl">
              <a:solidFill>
                <a:schemeClr val="tx1"/>
              </a:solidFill>
              <a:round/>
            </a:ln>
            <a:effectLst/>
          </c:spPr>
          <c:marker>
            <c:symbol val="x"/>
            <c:size val="5"/>
            <c:spPr>
              <a:solidFill>
                <a:schemeClr val="tx1"/>
              </a:solidFill>
              <a:ln w="9525">
                <a:solidFill>
                  <a:schemeClr val="tx1"/>
                </a:solidFill>
              </a:ln>
              <a:effectLst/>
            </c:spPr>
          </c:marker>
          <c:dLbls>
            <c:dLbl>
              <c:idx val="2"/>
              <c:layout>
                <c:manualLayout>
                  <c:x val="-6.7646917081163618E-2"/>
                  <c:y val="0.1020522146105470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4AD-4E7C-9DD7-5D4AD17EE936}"/>
                </c:ext>
              </c:extLst>
            </c:dLbl>
            <c:dLbl>
              <c:idx val="3"/>
              <c:layout>
                <c:manualLayout>
                  <c:x val="-6.7646917081163618E-2"/>
                  <c:y val="-4.809148053649058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4AD-4E7C-9DD7-5D4AD17EE936}"/>
                </c:ext>
              </c:extLst>
            </c:dLbl>
            <c:dLbl>
              <c:idx val="4"/>
              <c:layout>
                <c:manualLayout>
                  <c:x val="-7.0575468656020143E-2"/>
                  <c:y val="0.18426201233312964"/>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4AD-4E7C-9DD7-5D4AD17EE936}"/>
                </c:ext>
              </c:extLst>
            </c:dLbl>
            <c:dLbl>
              <c:idx val="6"/>
              <c:delete val="1"/>
              <c:extLst>
                <c:ext xmlns:c15="http://schemas.microsoft.com/office/drawing/2012/chart" uri="{CE6537A1-D6FC-4f65-9D91-7224C49458BB}"/>
                <c:ext xmlns:c16="http://schemas.microsoft.com/office/drawing/2014/chart" uri="{C3380CC4-5D6E-409C-BE32-E72D297353CC}">
                  <c16:uniqueId val="{00000003-14AD-4E7C-9DD7-5D4AD17EE936}"/>
                </c:ext>
              </c:extLst>
            </c:dLbl>
            <c:dLbl>
              <c:idx val="7"/>
              <c:layout>
                <c:manualLayout>
                  <c:x val="-6.4188207958176008E-2"/>
                  <c:y val="-5.827247544699072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4AD-4E7C-9DD7-5D4AD17EE936}"/>
                </c:ext>
              </c:extLst>
            </c:dLbl>
            <c:dLbl>
              <c:idx val="8"/>
              <c:layout>
                <c:manualLayout>
                  <c:x val="-2.6967594339471625E-2"/>
                  <c:y val="-0.13005323837027488"/>
                </c:manualLayout>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5-14AD-4E7C-9DD7-5D4AD17EE93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'図37-高卒（就職希望者）の就職率 (2)'!$C$1:$K$1</c:f>
              <c:strCache>
                <c:ptCount val="9"/>
                <c:pt idx="0">
                  <c:v>H25</c:v>
                </c:pt>
                <c:pt idx="1">
                  <c:v>H26</c:v>
                </c:pt>
                <c:pt idx="2">
                  <c:v>H27</c:v>
                </c:pt>
                <c:pt idx="3">
                  <c:v>H28</c:v>
                </c:pt>
                <c:pt idx="4">
                  <c:v>H29</c:v>
                </c:pt>
                <c:pt idx="5">
                  <c:v>H30</c:v>
                </c:pt>
                <c:pt idx="6">
                  <c:v>R1</c:v>
                </c:pt>
                <c:pt idx="7">
                  <c:v>R2</c:v>
                </c:pt>
                <c:pt idx="8">
                  <c:v>R3</c:v>
                </c:pt>
              </c:strCache>
            </c:strRef>
          </c:cat>
          <c:val>
            <c:numRef>
              <c:f>'図37-高卒（就職希望者）の就職率 (2)'!$C$2:$K$2</c:f>
              <c:numCache>
                <c:formatCode>0.0%</c:formatCode>
                <c:ptCount val="9"/>
                <c:pt idx="0">
                  <c:v>0.92300000000000004</c:v>
                </c:pt>
                <c:pt idx="1">
                  <c:v>0.93700000000000006</c:v>
                </c:pt>
                <c:pt idx="2">
                  <c:v>0.94</c:v>
                </c:pt>
                <c:pt idx="3">
                  <c:v>0.95099999999999996</c:v>
                </c:pt>
                <c:pt idx="4">
                  <c:v>0.95099999999999996</c:v>
                </c:pt>
                <c:pt idx="5">
                  <c:v>0.94299999999999995</c:v>
                </c:pt>
                <c:pt idx="6">
                  <c:v>0.94199999999999995</c:v>
                </c:pt>
                <c:pt idx="7">
                  <c:v>0.95299999999999996</c:v>
                </c:pt>
                <c:pt idx="8">
                  <c:v>0.95299999999999996</c:v>
                </c:pt>
              </c:numCache>
            </c:numRef>
          </c:val>
          <c:smooth val="0"/>
          <c:extLst>
            <c:ext xmlns:c16="http://schemas.microsoft.com/office/drawing/2014/chart" uri="{C3380CC4-5D6E-409C-BE32-E72D297353CC}">
              <c16:uniqueId val="{00000006-14AD-4E7C-9DD7-5D4AD17EE936}"/>
            </c:ext>
          </c:extLst>
        </c:ser>
        <c:ser>
          <c:idx val="1"/>
          <c:order val="1"/>
          <c:tx>
            <c:strRef>
              <c:f>'図37-高卒（就職希望者）の就職率 (2)'!$A$3</c:f>
              <c:strCache>
                <c:ptCount val="1"/>
                <c:pt idx="0">
                  <c:v>私立</c:v>
                </c:pt>
              </c:strCache>
            </c:strRef>
          </c:tx>
          <c:spPr>
            <a:ln w="28575" cap="rnd">
              <a:solidFill>
                <a:sysClr val="windowText" lastClr="000000"/>
              </a:solidFill>
              <a:prstDash val="sysDash"/>
              <a:round/>
            </a:ln>
            <a:effectLst/>
          </c:spPr>
          <c:marker>
            <c:symbol val="triangle"/>
            <c:size val="5"/>
            <c:spPr>
              <a:solidFill>
                <a:schemeClr val="tx1"/>
              </a:solidFill>
              <a:ln w="9525">
                <a:solidFill>
                  <a:sysClr val="windowText" lastClr="000000"/>
                </a:solidFill>
              </a:ln>
              <a:effectLst/>
            </c:spPr>
          </c:marker>
          <c:dLbls>
            <c:dLbl>
              <c:idx val="2"/>
              <c:layout>
                <c:manualLayout>
                  <c:x val="-6.1790041143400531E-2"/>
                  <c:y val="-0.13390087721749455"/>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4AD-4E7C-9DD7-5D4AD17EE936}"/>
                </c:ext>
              </c:extLst>
            </c:dLbl>
            <c:dLbl>
              <c:idx val="3"/>
              <c:layout>
                <c:manualLayout>
                  <c:x val="-6.7646917081163618E-2"/>
                  <c:y val="4.809148053649046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14AD-4E7C-9DD7-5D4AD17EE936}"/>
                </c:ext>
              </c:extLst>
            </c:dLbl>
            <c:dLbl>
              <c:idx val="6"/>
              <c:layout>
                <c:manualLayout>
                  <c:x val="-5.8377490789254013E-2"/>
                  <c:y val="-0.1344499590535318"/>
                </c:manualLayout>
              </c:layout>
              <c:dLblPos val="r"/>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9-14AD-4E7C-9DD7-5D4AD17EE936}"/>
                </c:ext>
              </c:extLst>
            </c:dLbl>
            <c:dLbl>
              <c:idx val="7"/>
              <c:layout>
                <c:manualLayout>
                  <c:x val="-5.8379320360151032E-2"/>
                  <c:y val="0.11367413749685218"/>
                </c:manualLayout>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A-14AD-4E7C-9DD7-5D4AD17EE93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'図37-高卒（就職希望者）の就職率 (2)'!$C$1:$K$1</c:f>
              <c:strCache>
                <c:ptCount val="9"/>
                <c:pt idx="0">
                  <c:v>H25</c:v>
                </c:pt>
                <c:pt idx="1">
                  <c:v>H26</c:v>
                </c:pt>
                <c:pt idx="2">
                  <c:v>H27</c:v>
                </c:pt>
                <c:pt idx="3">
                  <c:v>H28</c:v>
                </c:pt>
                <c:pt idx="4">
                  <c:v>H29</c:v>
                </c:pt>
                <c:pt idx="5">
                  <c:v>H30</c:v>
                </c:pt>
                <c:pt idx="6">
                  <c:v>R1</c:v>
                </c:pt>
                <c:pt idx="7">
                  <c:v>R2</c:v>
                </c:pt>
                <c:pt idx="8">
                  <c:v>R3</c:v>
                </c:pt>
              </c:strCache>
            </c:strRef>
          </c:cat>
          <c:val>
            <c:numRef>
              <c:f>'図37-高卒（就職希望者）の就職率 (2)'!$C$3:$J$3</c:f>
              <c:numCache>
                <c:formatCode>0.0%</c:formatCode>
                <c:ptCount val="8"/>
                <c:pt idx="1">
                  <c:v>0.95599999999999996</c:v>
                </c:pt>
                <c:pt idx="2">
                  <c:v>0.93600000000000005</c:v>
                </c:pt>
                <c:pt idx="3">
                  <c:v>0.92400000000000004</c:v>
                </c:pt>
                <c:pt idx="4">
                  <c:v>0.95099999999999996</c:v>
                </c:pt>
                <c:pt idx="5">
                  <c:v>0.95099999999999996</c:v>
                </c:pt>
                <c:pt idx="6">
                  <c:v>0.95099999999999996</c:v>
                </c:pt>
                <c:pt idx="7">
                  <c:v>0.93600000000000005</c:v>
                </c:pt>
              </c:numCache>
            </c:numRef>
          </c:val>
          <c:smooth val="0"/>
          <c:extLst>
            <c:ext xmlns:c16="http://schemas.microsoft.com/office/drawing/2014/chart" uri="{C3380CC4-5D6E-409C-BE32-E72D297353CC}">
              <c16:uniqueId val="{0000000B-14AD-4E7C-9DD7-5D4AD17EE936}"/>
            </c:ext>
          </c:extLst>
        </c:ser>
        <c:dLbls>
          <c:showLegendKey val="0"/>
          <c:showVal val="0"/>
          <c:showCatName val="0"/>
          <c:showSerName val="0"/>
          <c:showPercent val="0"/>
          <c:showBubbleSize val="0"/>
        </c:dLbls>
        <c:marker val="1"/>
        <c:smooth val="0"/>
        <c:axId val="340167520"/>
        <c:axId val="340167848"/>
      </c:lineChart>
      <c:catAx>
        <c:axId val="340167520"/>
        <c:scaling>
          <c:orientation val="minMax"/>
        </c:scaling>
        <c:delete val="0"/>
        <c:axPos val="b"/>
        <c:numFmt formatCode="General" sourceLinked="1"/>
        <c:majorTickMark val="none"/>
        <c:minorTickMark val="none"/>
        <c:tickLblPos val="nextTo"/>
        <c:spPr>
          <a:noFill/>
          <a:ln w="9525" cap="flat" cmpd="sng" algn="ctr">
            <a:solidFill>
              <a:sysClr val="windowText" lastClr="000000">
                <a:alpha val="91000"/>
              </a:sys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340167848"/>
        <c:crosses val="autoZero"/>
        <c:auto val="1"/>
        <c:lblAlgn val="ctr"/>
        <c:lblOffset val="100"/>
        <c:noMultiLvlLbl val="0"/>
      </c:catAx>
      <c:valAx>
        <c:axId val="340167848"/>
        <c:scaling>
          <c:orientation val="minMax"/>
          <c:max val="1"/>
          <c:min val="0.9"/>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crossAx val="340167520"/>
        <c:crosses val="autoZero"/>
        <c:crossBetween val="between"/>
        <c:majorUnit val="5.000000000000001E-2"/>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122761082916744E-2"/>
          <c:y val="2.8165108625792901E-2"/>
          <c:w val="0.78116866811182395"/>
          <c:h val="0.87107754126712222"/>
        </c:manualLayout>
      </c:layout>
      <c:lineChart>
        <c:grouping val="standard"/>
        <c:varyColors val="0"/>
        <c:ser>
          <c:idx val="0"/>
          <c:order val="0"/>
          <c:tx>
            <c:strRef>
              <c:f>'8-高卒の大学進学率'!$A$2</c:f>
              <c:strCache>
                <c:ptCount val="1"/>
                <c:pt idx="0">
                  <c:v>府内公立</c:v>
                </c:pt>
              </c:strCache>
            </c:strRef>
          </c:tx>
          <c:spPr>
            <a:ln w="28575" cap="rnd" cmpd="dbl">
              <a:solidFill>
                <a:schemeClr val="tx1"/>
              </a:solidFill>
              <a:round/>
            </a:ln>
            <a:effectLst/>
          </c:spPr>
          <c:marker>
            <c:symbol val="x"/>
            <c:size val="5"/>
            <c:spPr>
              <a:solidFill>
                <a:schemeClr val="tx1"/>
              </a:solidFill>
              <a:ln w="9525">
                <a:solidFill>
                  <a:schemeClr val="tx1"/>
                </a:solidFill>
              </a:ln>
              <a:effectLst/>
            </c:spPr>
          </c:marker>
          <c:dLbls>
            <c:dLbl>
              <c:idx val="7"/>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3B66-49FE-900E-472A64FA97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'8-高卒の大学進学率'!$C$1:$J$1</c:f>
              <c:strCache>
                <c:ptCount val="8"/>
                <c:pt idx="0">
                  <c:v>H25</c:v>
                </c:pt>
                <c:pt idx="1">
                  <c:v>H26</c:v>
                </c:pt>
                <c:pt idx="2">
                  <c:v>H27</c:v>
                </c:pt>
                <c:pt idx="3">
                  <c:v>H28</c:v>
                </c:pt>
                <c:pt idx="4">
                  <c:v>H29</c:v>
                </c:pt>
                <c:pt idx="5">
                  <c:v>H30</c:v>
                </c:pt>
                <c:pt idx="6">
                  <c:v>R1</c:v>
                </c:pt>
                <c:pt idx="7">
                  <c:v>R2</c:v>
                </c:pt>
              </c:strCache>
              <c:extLst/>
            </c:strRef>
          </c:cat>
          <c:val>
            <c:numRef>
              <c:f>'8-高卒の大学進学率'!$C$2:$J$2</c:f>
              <c:numCache>
                <c:formatCode>0.0%</c:formatCode>
                <c:ptCount val="8"/>
                <c:pt idx="0">
                  <c:v>0.49264881378586101</c:v>
                </c:pt>
                <c:pt idx="1">
                  <c:v>0.49871916508538899</c:v>
                </c:pt>
                <c:pt idx="2">
                  <c:v>0.51403786960171605</c:v>
                </c:pt>
                <c:pt idx="3">
                  <c:v>0.51478209923836105</c:v>
                </c:pt>
                <c:pt idx="4">
                  <c:v>0.50847651252056303</c:v>
                </c:pt>
                <c:pt idx="5">
                  <c:v>0.50722981482345297</c:v>
                </c:pt>
                <c:pt idx="6">
                  <c:v>0.52704843277492397</c:v>
                </c:pt>
                <c:pt idx="7">
                  <c:v>0.55500000000000005</c:v>
                </c:pt>
              </c:numCache>
              <c:extLst/>
            </c:numRef>
          </c:val>
          <c:smooth val="0"/>
          <c:extLst>
            <c:ext xmlns:c16="http://schemas.microsoft.com/office/drawing/2014/chart" uri="{C3380CC4-5D6E-409C-BE32-E72D297353CC}">
              <c16:uniqueId val="{00000001-3B66-49FE-900E-472A64FA9730}"/>
            </c:ext>
          </c:extLst>
        </c:ser>
        <c:ser>
          <c:idx val="1"/>
          <c:order val="1"/>
          <c:tx>
            <c:strRef>
              <c:f>'8-高卒の大学進学率'!$A$3</c:f>
              <c:strCache>
                <c:ptCount val="1"/>
                <c:pt idx="0">
                  <c:v>私立</c:v>
                </c:pt>
              </c:strCache>
            </c:strRef>
          </c:tx>
          <c:spPr>
            <a:ln w="28575" cap="rnd">
              <a:solidFill>
                <a:sysClr val="windowText" lastClr="000000"/>
              </a:solidFill>
              <a:prstDash val="sysDash"/>
              <a:round/>
            </a:ln>
            <a:effectLst/>
          </c:spPr>
          <c:marker>
            <c:symbol val="triangle"/>
            <c:size val="5"/>
            <c:spPr>
              <a:solidFill>
                <a:schemeClr val="tx1"/>
              </a:solidFill>
              <a:ln w="9525">
                <a:solidFill>
                  <a:sysClr val="windowText" lastClr="000000"/>
                </a:solidFill>
              </a:ln>
              <a:effectLst/>
            </c:spPr>
          </c:marker>
          <c:dLbls>
            <c:dLbl>
              <c:idx val="7"/>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2-3B66-49FE-900E-472A64FA97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'8-高卒の大学進学率'!$C$1:$J$1</c:f>
              <c:strCache>
                <c:ptCount val="8"/>
                <c:pt idx="0">
                  <c:v>H25</c:v>
                </c:pt>
                <c:pt idx="1">
                  <c:v>H26</c:v>
                </c:pt>
                <c:pt idx="2">
                  <c:v>H27</c:v>
                </c:pt>
                <c:pt idx="3">
                  <c:v>H28</c:v>
                </c:pt>
                <c:pt idx="4">
                  <c:v>H29</c:v>
                </c:pt>
                <c:pt idx="5">
                  <c:v>H30</c:v>
                </c:pt>
                <c:pt idx="6">
                  <c:v>R1</c:v>
                </c:pt>
                <c:pt idx="7">
                  <c:v>R2</c:v>
                </c:pt>
              </c:strCache>
              <c:extLst/>
            </c:strRef>
          </c:cat>
          <c:val>
            <c:numRef>
              <c:f>'8-高卒の大学進学率'!$C$3:$J$3</c:f>
              <c:numCache>
                <c:formatCode>0.0%</c:formatCode>
                <c:ptCount val="8"/>
                <c:pt idx="0">
                  <c:v>0.71447228236588001</c:v>
                </c:pt>
                <c:pt idx="1">
                  <c:v>0.72351321938416202</c:v>
                </c:pt>
                <c:pt idx="2">
                  <c:v>0.72978709718916801</c:v>
                </c:pt>
                <c:pt idx="3">
                  <c:v>0.71493475108748195</c:v>
                </c:pt>
                <c:pt idx="4">
                  <c:v>0.71857569075106997</c:v>
                </c:pt>
                <c:pt idx="5">
                  <c:v>0.72170692537117798</c:v>
                </c:pt>
                <c:pt idx="6">
                  <c:v>0.742537190896851</c:v>
                </c:pt>
                <c:pt idx="7">
                  <c:v>0.76007889282610197</c:v>
                </c:pt>
              </c:numCache>
              <c:extLst/>
            </c:numRef>
          </c:val>
          <c:smooth val="0"/>
          <c:extLst>
            <c:ext xmlns:c16="http://schemas.microsoft.com/office/drawing/2014/chart" uri="{C3380CC4-5D6E-409C-BE32-E72D297353CC}">
              <c16:uniqueId val="{00000003-3B66-49FE-900E-472A64FA9730}"/>
            </c:ext>
          </c:extLst>
        </c:ser>
        <c:dLbls>
          <c:showLegendKey val="0"/>
          <c:showVal val="0"/>
          <c:showCatName val="0"/>
          <c:showSerName val="0"/>
          <c:showPercent val="0"/>
          <c:showBubbleSize val="0"/>
        </c:dLbls>
        <c:marker val="1"/>
        <c:smooth val="0"/>
        <c:axId val="340167520"/>
        <c:axId val="340167848"/>
      </c:lineChart>
      <c:catAx>
        <c:axId val="34016752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340167848"/>
        <c:crosses val="autoZero"/>
        <c:auto val="1"/>
        <c:lblAlgn val="ctr"/>
        <c:lblOffset val="100"/>
        <c:noMultiLvlLbl val="0"/>
      </c:catAx>
      <c:valAx>
        <c:axId val="340167848"/>
        <c:scaling>
          <c:orientation val="minMax"/>
          <c:max val="0.8"/>
          <c:min val="0.4"/>
        </c:scaling>
        <c:delete val="1"/>
        <c:axPos val="l"/>
        <c:numFmt formatCode="0%" sourceLinked="0"/>
        <c:majorTickMark val="none"/>
        <c:minorTickMark val="none"/>
        <c:tickLblPos val="nextTo"/>
        <c:crossAx val="340167520"/>
        <c:crosses val="autoZero"/>
        <c:crossBetween val="between"/>
        <c:majorUnit val="5.000000000000001E-2"/>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122761082916744E-2"/>
          <c:y val="2.8165108625792901E-2"/>
          <c:w val="0.81536523670581773"/>
          <c:h val="0.75381293194959365"/>
        </c:manualLayout>
      </c:layout>
      <c:lineChart>
        <c:grouping val="standard"/>
        <c:varyColors val="0"/>
        <c:ser>
          <c:idx val="0"/>
          <c:order val="0"/>
          <c:tx>
            <c:strRef>
              <c:f>'図39-高校生の中退率'!$A$2</c:f>
              <c:strCache>
                <c:ptCount val="1"/>
                <c:pt idx="0">
                  <c:v>府立</c:v>
                </c:pt>
              </c:strCache>
            </c:strRef>
          </c:tx>
          <c:spPr>
            <a:ln w="28575" cap="rnd" cmpd="dbl">
              <a:solidFill>
                <a:schemeClr val="tx1"/>
              </a:solidFill>
              <a:round/>
            </a:ln>
            <a:effectLst/>
          </c:spPr>
          <c:marker>
            <c:symbol val="x"/>
            <c:size val="5"/>
            <c:spPr>
              <a:solidFill>
                <a:schemeClr val="tx1"/>
              </a:solidFill>
              <a:ln w="9525">
                <a:solidFill>
                  <a:schemeClr val="tx1"/>
                </a:solidFill>
              </a:ln>
              <a:effectLst/>
            </c:spPr>
          </c:marker>
          <c:dLbls>
            <c:dLbl>
              <c:idx val="5"/>
              <c:layout>
                <c:manualLayout>
                  <c:x val="-6.4690764380229346E-2"/>
                  <c:y val="6.40810173505209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212-4F2F-847E-86FDBFE1854E}"/>
                </c:ext>
              </c:extLst>
            </c:dLbl>
            <c:dLbl>
              <c:idx val="6"/>
              <c:layout>
                <c:manualLayout>
                  <c:x val="-5.8890212916777616E-2"/>
                  <c:y val="5.528472121455378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212-4F2F-847E-86FDBFE1854E}"/>
                </c:ext>
              </c:extLst>
            </c:dLbl>
            <c:dLbl>
              <c:idx val="7"/>
              <c:layout>
                <c:manualLayout>
                  <c:x val="-1.2486967047900845E-2"/>
                  <c:y val="-0.15661505614550475"/>
                </c:manualLayout>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2-5212-4F2F-847E-86FDBFE1854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'図39-高校生の中退率'!$C$1:$J$1</c:f>
              <c:strCache>
                <c:ptCount val="8"/>
                <c:pt idx="0">
                  <c:v>H25</c:v>
                </c:pt>
                <c:pt idx="1">
                  <c:v>H26</c:v>
                </c:pt>
                <c:pt idx="2">
                  <c:v>H27</c:v>
                </c:pt>
                <c:pt idx="3">
                  <c:v>H28</c:v>
                </c:pt>
                <c:pt idx="4">
                  <c:v>H29</c:v>
                </c:pt>
                <c:pt idx="5">
                  <c:v>H30</c:v>
                </c:pt>
                <c:pt idx="6">
                  <c:v>R1</c:v>
                </c:pt>
                <c:pt idx="7">
                  <c:v>R2</c:v>
                </c:pt>
              </c:strCache>
            </c:strRef>
          </c:cat>
          <c:val>
            <c:numRef>
              <c:f>'図39-高校生の中退率'!$C$2:$J$2</c:f>
              <c:numCache>
                <c:formatCode>0.0%</c:formatCode>
                <c:ptCount val="8"/>
                <c:pt idx="0">
                  <c:v>1.7000000000000001E-2</c:v>
                </c:pt>
                <c:pt idx="1">
                  <c:v>1.4999999999999999E-2</c:v>
                </c:pt>
                <c:pt idx="2">
                  <c:v>1.4999999999999999E-2</c:v>
                </c:pt>
                <c:pt idx="3">
                  <c:v>1.2999999999999999E-2</c:v>
                </c:pt>
                <c:pt idx="4">
                  <c:v>1.4E-2</c:v>
                </c:pt>
                <c:pt idx="5">
                  <c:v>1.2E-2</c:v>
                </c:pt>
                <c:pt idx="6">
                  <c:v>1.0999999999999999E-2</c:v>
                </c:pt>
                <c:pt idx="7">
                  <c:v>8.9999999999999993E-3</c:v>
                </c:pt>
              </c:numCache>
            </c:numRef>
          </c:val>
          <c:smooth val="0"/>
          <c:extLst>
            <c:ext xmlns:c16="http://schemas.microsoft.com/office/drawing/2014/chart" uri="{C3380CC4-5D6E-409C-BE32-E72D297353CC}">
              <c16:uniqueId val="{00000003-5212-4F2F-847E-86FDBFE1854E}"/>
            </c:ext>
          </c:extLst>
        </c:ser>
        <c:ser>
          <c:idx val="1"/>
          <c:order val="1"/>
          <c:tx>
            <c:strRef>
              <c:f>'図39-高校生の中退率'!$A$3</c:f>
              <c:strCache>
                <c:ptCount val="1"/>
                <c:pt idx="0">
                  <c:v>私立</c:v>
                </c:pt>
              </c:strCache>
            </c:strRef>
          </c:tx>
          <c:spPr>
            <a:ln w="28575" cap="rnd">
              <a:solidFill>
                <a:sysClr val="windowText" lastClr="000000"/>
              </a:solidFill>
              <a:prstDash val="sysDash"/>
              <a:round/>
            </a:ln>
            <a:effectLst/>
          </c:spPr>
          <c:marker>
            <c:symbol val="triangle"/>
            <c:size val="5"/>
            <c:spPr>
              <a:solidFill>
                <a:schemeClr val="tx1"/>
              </a:solidFill>
              <a:ln w="9525">
                <a:solidFill>
                  <a:sysClr val="windowText" lastClr="000000"/>
                </a:solidFill>
              </a:ln>
              <a:effectLst/>
            </c:spPr>
          </c:marker>
          <c:dLbls>
            <c:dLbl>
              <c:idx val="5"/>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212-4F2F-847E-86FDBFE1854E}"/>
                </c:ext>
              </c:extLst>
            </c:dLbl>
            <c:dLbl>
              <c:idx val="6"/>
              <c:layout>
                <c:manualLayout>
                  <c:x val="-5.0194994661200344E-2"/>
                  <c:y val="-6.8477442079141915E-2"/>
                </c:manualLayout>
              </c:layout>
              <c:dLblPos val="r"/>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5-5212-4F2F-847E-86FDBFE1854E}"/>
                </c:ext>
              </c:extLst>
            </c:dLbl>
            <c:dLbl>
              <c:idx val="7"/>
              <c:layout>
                <c:manualLayout>
                  <c:x val="-1.5388076490438801E-2"/>
                  <c:y val="0.12944798768418739"/>
                </c:manualLayout>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6-5212-4F2F-847E-86FDBFE1854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'図39-高校生の中退率'!$C$1:$J$1</c:f>
              <c:strCache>
                <c:ptCount val="8"/>
                <c:pt idx="0">
                  <c:v>H25</c:v>
                </c:pt>
                <c:pt idx="1">
                  <c:v>H26</c:v>
                </c:pt>
                <c:pt idx="2">
                  <c:v>H27</c:v>
                </c:pt>
                <c:pt idx="3">
                  <c:v>H28</c:v>
                </c:pt>
                <c:pt idx="4">
                  <c:v>H29</c:v>
                </c:pt>
                <c:pt idx="5">
                  <c:v>H30</c:v>
                </c:pt>
                <c:pt idx="6">
                  <c:v>R1</c:v>
                </c:pt>
                <c:pt idx="7">
                  <c:v>R2</c:v>
                </c:pt>
              </c:strCache>
            </c:strRef>
          </c:cat>
          <c:val>
            <c:numRef>
              <c:f>'図39-高校生の中退率'!$C$3:$J$3</c:f>
              <c:numCache>
                <c:formatCode>0.0%</c:formatCode>
                <c:ptCount val="8"/>
                <c:pt idx="0">
                  <c:v>1.6E-2</c:v>
                </c:pt>
                <c:pt idx="1">
                  <c:v>1.2999999999999999E-2</c:v>
                </c:pt>
                <c:pt idx="2">
                  <c:v>1.0999999999999999E-2</c:v>
                </c:pt>
                <c:pt idx="3">
                  <c:v>1.0999999999999999E-2</c:v>
                </c:pt>
                <c:pt idx="4">
                  <c:v>0.01</c:v>
                </c:pt>
                <c:pt idx="5">
                  <c:v>1.2E-2</c:v>
                </c:pt>
                <c:pt idx="6">
                  <c:v>1.0999999999999999E-2</c:v>
                </c:pt>
                <c:pt idx="7">
                  <c:v>8.9999999999999993E-3</c:v>
                </c:pt>
              </c:numCache>
            </c:numRef>
          </c:val>
          <c:smooth val="0"/>
          <c:extLst>
            <c:ext xmlns:c16="http://schemas.microsoft.com/office/drawing/2014/chart" uri="{C3380CC4-5D6E-409C-BE32-E72D297353CC}">
              <c16:uniqueId val="{00000007-5212-4F2F-847E-86FDBFE1854E}"/>
            </c:ext>
          </c:extLst>
        </c:ser>
        <c:dLbls>
          <c:showLegendKey val="0"/>
          <c:showVal val="0"/>
          <c:showCatName val="0"/>
          <c:showSerName val="0"/>
          <c:showPercent val="0"/>
          <c:showBubbleSize val="0"/>
        </c:dLbls>
        <c:marker val="1"/>
        <c:smooth val="0"/>
        <c:axId val="340167520"/>
        <c:axId val="340167848"/>
      </c:lineChart>
      <c:catAx>
        <c:axId val="34016752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340167848"/>
        <c:crosses val="autoZero"/>
        <c:auto val="1"/>
        <c:lblAlgn val="ctr"/>
        <c:lblOffset val="100"/>
        <c:noMultiLvlLbl val="0"/>
      </c:catAx>
      <c:valAx>
        <c:axId val="340167848"/>
        <c:scaling>
          <c:orientation val="minMax"/>
          <c:max val="3.0000000000000006E-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crossAx val="340167520"/>
        <c:crosses val="autoZero"/>
        <c:crossBetween val="between"/>
        <c:majorUnit val="1.0000000000000002E-2"/>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395530664300764"/>
          <c:y val="0.12064548255578725"/>
          <c:w val="0.41722413219474325"/>
          <c:h val="0.70251968503937012"/>
        </c:manualLayout>
      </c:layout>
      <c:radarChart>
        <c:radarStyle val="marker"/>
        <c:varyColors val="0"/>
        <c:ser>
          <c:idx val="0"/>
          <c:order val="0"/>
          <c:tx>
            <c:strRef>
              <c:f>'図４（小中学力）全国学テ観点別調査結果（中学国語）'!$B$2</c:f>
              <c:strCache>
                <c:ptCount val="1"/>
                <c:pt idx="0">
                  <c:v>大阪府（公立）</c:v>
                </c:pt>
              </c:strCache>
            </c:strRef>
          </c:tx>
          <c:spPr>
            <a:ln w="12700" cap="rnd">
              <a:solidFill>
                <a:schemeClr val="tx1"/>
              </a:solidFill>
              <a:round/>
            </a:ln>
            <a:effectLst/>
          </c:spPr>
          <c:marker>
            <c:symbol val="triangle"/>
            <c:size val="5"/>
            <c:spPr>
              <a:solidFill>
                <a:schemeClr val="tx1"/>
              </a:solidFill>
              <a:ln w="12700">
                <a:solidFill>
                  <a:schemeClr val="tx1"/>
                </a:solidFill>
              </a:ln>
              <a:effectLst/>
            </c:spPr>
          </c:marker>
          <c:cat>
            <c:strRef>
              <c:f>'図４（小中学力）全国学テ観点別調査結果（中学国語）'!$A$3:$A$6</c:f>
              <c:strCache>
                <c:ptCount val="4"/>
                <c:pt idx="0">
                  <c:v>■書くこと</c:v>
                </c:pt>
                <c:pt idx="1">
                  <c:v>■読むこと</c:v>
                </c:pt>
                <c:pt idx="2">
                  <c:v>■伝統的な言語文化と
　国語の特質に関する事項</c:v>
                </c:pt>
                <c:pt idx="3">
                  <c:v>■話すこと・
　聞くこと</c:v>
                </c:pt>
              </c:strCache>
            </c:strRef>
          </c:cat>
          <c:val>
            <c:numRef>
              <c:f>'図４（小中学力）全国学テ観点別調査結果（中学国語）'!$B$3:$B$6</c:f>
              <c:numCache>
                <c:formatCode>General</c:formatCode>
                <c:ptCount val="4"/>
                <c:pt idx="0">
                  <c:v>45.2</c:v>
                </c:pt>
                <c:pt idx="1">
                  <c:v>67.400000000000006</c:v>
                </c:pt>
                <c:pt idx="2">
                  <c:v>76.7</c:v>
                </c:pt>
                <c:pt idx="3">
                  <c:v>57.3</c:v>
                </c:pt>
              </c:numCache>
            </c:numRef>
          </c:val>
          <c:extLst>
            <c:ext xmlns:c16="http://schemas.microsoft.com/office/drawing/2014/chart" uri="{C3380CC4-5D6E-409C-BE32-E72D297353CC}">
              <c16:uniqueId val="{00000000-7A73-48CA-99D5-9E03B2804919}"/>
            </c:ext>
          </c:extLst>
        </c:ser>
        <c:ser>
          <c:idx val="1"/>
          <c:order val="1"/>
          <c:tx>
            <c:strRef>
              <c:f>'図４（小中学力）全国学テ観点別調査結果（中学国語）'!$C$2</c:f>
              <c:strCache>
                <c:ptCount val="1"/>
                <c:pt idx="0">
                  <c:v>全国（公立）</c:v>
                </c:pt>
              </c:strCache>
            </c:strRef>
          </c:tx>
          <c:spPr>
            <a:ln w="12700" cap="rnd">
              <a:solidFill>
                <a:schemeClr val="tx1"/>
              </a:solidFill>
              <a:prstDash val="sysDash"/>
              <a:round/>
            </a:ln>
            <a:effectLst/>
          </c:spPr>
          <c:marker>
            <c:symbol val="circle"/>
            <c:size val="5"/>
            <c:spPr>
              <a:solidFill>
                <a:schemeClr val="bg1"/>
              </a:solidFill>
              <a:ln w="12700">
                <a:solidFill>
                  <a:schemeClr val="tx1"/>
                </a:solidFill>
                <a:prstDash val="solid"/>
              </a:ln>
              <a:effectLst/>
            </c:spPr>
          </c:marker>
          <c:cat>
            <c:strRef>
              <c:f>'図４（小中学力）全国学テ観点別調査結果（中学国語）'!$A$3:$A$6</c:f>
              <c:strCache>
                <c:ptCount val="4"/>
                <c:pt idx="0">
                  <c:v>■書くこと</c:v>
                </c:pt>
                <c:pt idx="1">
                  <c:v>■読むこと</c:v>
                </c:pt>
                <c:pt idx="2">
                  <c:v>■伝統的な言語文化と
　国語の特質に関する事項</c:v>
                </c:pt>
                <c:pt idx="3">
                  <c:v>■話すこと・
　聞くこと</c:v>
                </c:pt>
              </c:strCache>
            </c:strRef>
          </c:cat>
          <c:val>
            <c:numRef>
              <c:f>'図４（小中学力）全国学テ観点別調査結果（中学国語）'!$C$3:$C$6</c:f>
              <c:numCache>
                <c:formatCode>General</c:formatCode>
                <c:ptCount val="4"/>
                <c:pt idx="0">
                  <c:v>47.2</c:v>
                </c:pt>
                <c:pt idx="1">
                  <c:v>68.3</c:v>
                </c:pt>
                <c:pt idx="2">
                  <c:v>77.8</c:v>
                </c:pt>
                <c:pt idx="3">
                  <c:v>60.7</c:v>
                </c:pt>
              </c:numCache>
            </c:numRef>
          </c:val>
          <c:extLst>
            <c:ext xmlns:c16="http://schemas.microsoft.com/office/drawing/2014/chart" uri="{C3380CC4-5D6E-409C-BE32-E72D297353CC}">
              <c16:uniqueId val="{00000001-7A73-48CA-99D5-9E03B2804919}"/>
            </c:ext>
          </c:extLst>
        </c:ser>
        <c:dLbls>
          <c:showLegendKey val="0"/>
          <c:showVal val="0"/>
          <c:showCatName val="0"/>
          <c:showSerName val="0"/>
          <c:showPercent val="0"/>
          <c:showBubbleSize val="0"/>
        </c:dLbls>
        <c:axId val="1413871536"/>
        <c:axId val="1413861968"/>
      </c:radarChart>
      <c:catAx>
        <c:axId val="1413871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1413861968"/>
        <c:crosses val="autoZero"/>
        <c:auto val="1"/>
        <c:lblAlgn val="ctr"/>
        <c:lblOffset val="100"/>
        <c:noMultiLvlLbl val="0"/>
      </c:catAx>
      <c:valAx>
        <c:axId val="1413861968"/>
        <c:scaling>
          <c:orientation val="minMax"/>
          <c:max val="100"/>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413871536"/>
        <c:crosses val="autoZero"/>
        <c:crossBetween val="between"/>
        <c:majorUnit val="20"/>
      </c:valAx>
      <c:spPr>
        <a:noFill/>
        <a:ln>
          <a:noFill/>
        </a:ln>
        <a:effectLst/>
      </c:spPr>
    </c:plotArea>
    <c:legend>
      <c:legendPos val="t"/>
      <c:layout>
        <c:manualLayout>
          <c:xMode val="edge"/>
          <c:yMode val="edge"/>
          <c:x val="0.59113224669569053"/>
          <c:y val="0.12224144906787837"/>
          <c:w val="0.28055555555555556"/>
          <c:h val="0.16608850976961212"/>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legend>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55770610025436"/>
          <c:y val="9.107468123861566E-2"/>
          <c:w val="0.78797337441705895"/>
          <c:h val="0.69911937237353539"/>
        </c:manualLayout>
      </c:layout>
      <c:lineChart>
        <c:grouping val="standard"/>
        <c:varyColors val="0"/>
        <c:ser>
          <c:idx val="0"/>
          <c:order val="0"/>
          <c:tx>
            <c:strRef>
              <c:f>'9-総運動時間'!$A$2</c:f>
              <c:strCache>
                <c:ptCount val="1"/>
                <c:pt idx="0">
                  <c:v>小５</c:v>
                </c:pt>
              </c:strCache>
            </c:strRef>
          </c:tx>
          <c:spPr>
            <a:ln w="38100" cap="rnd" cmpd="dbl">
              <a:solidFill>
                <a:schemeClr val="tx1"/>
              </a:solidFill>
              <a:round/>
            </a:ln>
            <a:effectLst/>
          </c:spPr>
          <c:marker>
            <c:symbol val="square"/>
            <c:size val="5"/>
            <c:spPr>
              <a:solidFill>
                <a:schemeClr val="tx1"/>
              </a:solidFill>
              <a:ln w="9525">
                <a:solidFill>
                  <a:schemeClr val="tx1"/>
                </a:solidFill>
              </a:ln>
              <a:effectLst/>
            </c:spPr>
          </c:marker>
          <c:dLbls>
            <c:dLbl>
              <c:idx val="0"/>
              <c:layout>
                <c:manualLayout>
                  <c:x val="-5.5269491117146699E-2"/>
                  <c:y val="0.11260928590822698"/>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A24-4EC7-BA76-E7357E461019}"/>
                </c:ext>
              </c:extLst>
            </c:dLbl>
            <c:dLbl>
              <c:idx val="7"/>
              <c:layout>
                <c:manualLayout>
                  <c:x val="-1.0197814794909632E-16"/>
                  <c:y val="7.7413479052823309E-2"/>
                </c:manualLayout>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AA24-4EC7-BA76-E7357E4610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'9-総運動時間'!$B$1:$I$1</c:f>
              <c:strCache>
                <c:ptCount val="8"/>
                <c:pt idx="0">
                  <c:v>H25</c:v>
                </c:pt>
                <c:pt idx="1">
                  <c:v>H26</c:v>
                </c:pt>
                <c:pt idx="2">
                  <c:v>H27</c:v>
                </c:pt>
                <c:pt idx="3">
                  <c:v>H28</c:v>
                </c:pt>
                <c:pt idx="4">
                  <c:v>H29</c:v>
                </c:pt>
                <c:pt idx="5">
                  <c:v>H30</c:v>
                </c:pt>
                <c:pt idx="6">
                  <c:v>R1</c:v>
                </c:pt>
                <c:pt idx="7">
                  <c:v>R3</c:v>
                </c:pt>
              </c:strCache>
            </c:strRef>
          </c:cat>
          <c:val>
            <c:numRef>
              <c:f>'9-総運動時間'!$B$2:$I$2</c:f>
              <c:numCache>
                <c:formatCode>0.0%</c:formatCode>
                <c:ptCount val="8"/>
                <c:pt idx="0">
                  <c:v>0.17899999999999999</c:v>
                </c:pt>
                <c:pt idx="1">
                  <c:v>0.11800000000000001</c:v>
                </c:pt>
                <c:pt idx="2">
                  <c:v>0.12399999999999999</c:v>
                </c:pt>
                <c:pt idx="3">
                  <c:v>0.115</c:v>
                </c:pt>
                <c:pt idx="4">
                  <c:v>0.11550000000000001</c:v>
                </c:pt>
                <c:pt idx="5">
                  <c:v>0.13300000000000001</c:v>
                </c:pt>
                <c:pt idx="6">
                  <c:v>0.1245</c:v>
                </c:pt>
                <c:pt idx="7">
                  <c:v>0.14899999999999999</c:v>
                </c:pt>
              </c:numCache>
            </c:numRef>
          </c:val>
          <c:smooth val="0"/>
          <c:extLst>
            <c:ext xmlns:c16="http://schemas.microsoft.com/office/drawing/2014/chart" uri="{C3380CC4-5D6E-409C-BE32-E72D297353CC}">
              <c16:uniqueId val="{00000002-AA24-4EC7-BA76-E7357E461019}"/>
            </c:ext>
          </c:extLst>
        </c:ser>
        <c:ser>
          <c:idx val="1"/>
          <c:order val="1"/>
          <c:tx>
            <c:strRef>
              <c:f>'9-総運動時間'!$A$3</c:f>
              <c:strCache>
                <c:ptCount val="1"/>
                <c:pt idx="0">
                  <c:v>中２</c:v>
                </c:pt>
              </c:strCache>
            </c:strRef>
          </c:tx>
          <c:spPr>
            <a:ln w="28575" cap="rnd">
              <a:solidFill>
                <a:schemeClr val="tx1"/>
              </a:solidFill>
              <a:prstDash val="sysDash"/>
              <a:round/>
            </a:ln>
            <a:effectLst/>
          </c:spPr>
          <c:marker>
            <c:symbol val="triangle"/>
            <c:size val="5"/>
            <c:spPr>
              <a:solidFill>
                <a:schemeClr val="tx1"/>
              </a:solidFill>
              <a:ln w="9525">
                <a:solidFill>
                  <a:schemeClr val="tx1"/>
                </a:solidFill>
                <a:prstDash val="sysDash"/>
              </a:ln>
              <a:effectLst/>
            </c:spPr>
          </c:marker>
          <c:dLbls>
            <c:dLbl>
              <c:idx val="1"/>
              <c:layout>
                <c:manualLayout>
                  <c:x val="-3.6766769576199829E-2"/>
                  <c:y val="-0.11392247792230391"/>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A24-4EC7-BA76-E7357E461019}"/>
                </c:ext>
              </c:extLst>
            </c:dLbl>
            <c:dLbl>
              <c:idx val="7"/>
              <c:layout>
                <c:manualLayout>
                  <c:x val="2.7812543457099151E-3"/>
                  <c:y val="-9.1074681238615701E-2"/>
                </c:manualLayout>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AA24-4EC7-BA76-E7357E4610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'9-総運動時間'!$B$1:$I$1</c:f>
              <c:strCache>
                <c:ptCount val="8"/>
                <c:pt idx="0">
                  <c:v>H25</c:v>
                </c:pt>
                <c:pt idx="1">
                  <c:v>H26</c:v>
                </c:pt>
                <c:pt idx="2">
                  <c:v>H27</c:v>
                </c:pt>
                <c:pt idx="3">
                  <c:v>H28</c:v>
                </c:pt>
                <c:pt idx="4">
                  <c:v>H29</c:v>
                </c:pt>
                <c:pt idx="5">
                  <c:v>H30</c:v>
                </c:pt>
                <c:pt idx="6">
                  <c:v>R1</c:v>
                </c:pt>
                <c:pt idx="7">
                  <c:v>R3</c:v>
                </c:pt>
              </c:strCache>
            </c:strRef>
          </c:cat>
          <c:val>
            <c:numRef>
              <c:f>'9-総運動時間'!$B$3:$I$3</c:f>
              <c:numCache>
                <c:formatCode>0.0%</c:formatCode>
                <c:ptCount val="8"/>
                <c:pt idx="0">
                  <c:v>0.23250000000000001</c:v>
                </c:pt>
                <c:pt idx="1">
                  <c:v>0.16600000000000001</c:v>
                </c:pt>
                <c:pt idx="2">
                  <c:v>0.16200000000000001</c:v>
                </c:pt>
                <c:pt idx="3">
                  <c:v>0.16</c:v>
                </c:pt>
                <c:pt idx="4">
                  <c:v>0.13150000000000001</c:v>
                </c:pt>
                <c:pt idx="5">
                  <c:v>0.13800000000000001</c:v>
                </c:pt>
                <c:pt idx="6">
                  <c:v>0.13500000000000001</c:v>
                </c:pt>
                <c:pt idx="7">
                  <c:v>0.157</c:v>
                </c:pt>
              </c:numCache>
            </c:numRef>
          </c:val>
          <c:smooth val="0"/>
          <c:extLst>
            <c:ext xmlns:c16="http://schemas.microsoft.com/office/drawing/2014/chart" uri="{C3380CC4-5D6E-409C-BE32-E72D297353CC}">
              <c16:uniqueId val="{00000005-AA24-4EC7-BA76-E7357E461019}"/>
            </c:ext>
          </c:extLst>
        </c:ser>
        <c:dLbls>
          <c:showLegendKey val="0"/>
          <c:showVal val="0"/>
          <c:showCatName val="0"/>
          <c:showSerName val="0"/>
          <c:showPercent val="0"/>
          <c:showBubbleSize val="0"/>
        </c:dLbls>
        <c:marker val="1"/>
        <c:smooth val="0"/>
        <c:axId val="481618176"/>
        <c:axId val="481619008"/>
      </c:lineChart>
      <c:catAx>
        <c:axId val="481618176"/>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481619008"/>
        <c:crosses val="autoZero"/>
        <c:auto val="1"/>
        <c:lblAlgn val="ctr"/>
        <c:lblOffset val="100"/>
        <c:noMultiLvlLbl val="0"/>
      </c:catAx>
      <c:valAx>
        <c:axId val="481619008"/>
        <c:scaling>
          <c:orientation val="minMax"/>
          <c:max val="0.25"/>
          <c:min val="5.000000000000001E-2"/>
        </c:scaling>
        <c:delete val="1"/>
        <c:axPos val="l"/>
        <c:numFmt formatCode="0.0%" sourceLinked="1"/>
        <c:majorTickMark val="none"/>
        <c:minorTickMark val="none"/>
        <c:tickLblPos val="nextTo"/>
        <c:crossAx val="48161817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5951592038376545E-2"/>
          <c:y val="6.0013771232740279E-2"/>
          <c:w val="0.82354041208054685"/>
          <c:h val="0.81729396457286141"/>
        </c:manualLayout>
      </c:layout>
      <c:lineChart>
        <c:grouping val="standard"/>
        <c:varyColors val="0"/>
        <c:ser>
          <c:idx val="0"/>
          <c:order val="0"/>
          <c:tx>
            <c:strRef>
              <c:f>'9-体力下位'!$A$2</c:f>
              <c:strCache>
                <c:ptCount val="1"/>
                <c:pt idx="0">
                  <c:v>小５</c:v>
                </c:pt>
              </c:strCache>
            </c:strRef>
          </c:tx>
          <c:spPr>
            <a:ln w="28575" cap="rnd" cmpd="dbl">
              <a:solidFill>
                <a:schemeClr val="tx1"/>
              </a:solidFill>
              <a:round/>
            </a:ln>
            <a:effectLst/>
          </c:spPr>
          <c:marker>
            <c:symbol val="x"/>
            <c:size val="5"/>
            <c:spPr>
              <a:solidFill>
                <a:schemeClr val="tx1"/>
              </a:solidFill>
              <a:ln w="9525">
                <a:solidFill>
                  <a:schemeClr val="tx1"/>
                </a:solidFill>
              </a:ln>
              <a:effectLst/>
            </c:spPr>
          </c:marker>
          <c:dLbls>
            <c:dLbl>
              <c:idx val="6"/>
              <c:layout/>
              <c:dLblPos val="t"/>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5E87-44F9-8940-D0C2C57E10E7}"/>
                </c:ext>
              </c:extLst>
            </c:dLbl>
            <c:dLbl>
              <c:idx val="7"/>
              <c:layout>
                <c:manualLayout>
                  <c:x val="-1.1226494527084021E-2"/>
                  <c:y val="-0.10045203415369158"/>
                </c:manualLayout>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5E87-44F9-8940-D0C2C57E10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'9-体力下位'!$C$1:$J$1</c:f>
              <c:strCache>
                <c:ptCount val="8"/>
                <c:pt idx="0">
                  <c:v>H25</c:v>
                </c:pt>
                <c:pt idx="1">
                  <c:v>H26</c:v>
                </c:pt>
                <c:pt idx="2">
                  <c:v>H27</c:v>
                </c:pt>
                <c:pt idx="3">
                  <c:v>H28</c:v>
                </c:pt>
                <c:pt idx="4">
                  <c:v>H29</c:v>
                </c:pt>
                <c:pt idx="5">
                  <c:v>H30</c:v>
                </c:pt>
                <c:pt idx="6">
                  <c:v>R1</c:v>
                </c:pt>
                <c:pt idx="7">
                  <c:v>R3</c:v>
                </c:pt>
              </c:strCache>
              <c:extLst/>
            </c:strRef>
          </c:cat>
          <c:val>
            <c:numRef>
              <c:f>'9-体力下位'!$C$2:$J$2</c:f>
              <c:numCache>
                <c:formatCode>0.0%</c:formatCode>
                <c:ptCount val="8"/>
                <c:pt idx="0">
                  <c:v>0.34250000000000003</c:v>
                </c:pt>
                <c:pt idx="1">
                  <c:v>0.33399999999999996</c:v>
                </c:pt>
                <c:pt idx="2">
                  <c:v>0.33499999999999996</c:v>
                </c:pt>
                <c:pt idx="3">
                  <c:v>0.32850000000000001</c:v>
                </c:pt>
                <c:pt idx="4">
                  <c:v>0.3115</c:v>
                </c:pt>
                <c:pt idx="5">
                  <c:v>0.31</c:v>
                </c:pt>
                <c:pt idx="6">
                  <c:v>0.32199999999999995</c:v>
                </c:pt>
                <c:pt idx="7">
                  <c:v>0.36149999999999999</c:v>
                </c:pt>
              </c:numCache>
              <c:extLst/>
            </c:numRef>
          </c:val>
          <c:smooth val="0"/>
          <c:extLst>
            <c:ext xmlns:c16="http://schemas.microsoft.com/office/drawing/2014/chart" uri="{C3380CC4-5D6E-409C-BE32-E72D297353CC}">
              <c16:uniqueId val="{00000002-5E87-44F9-8940-D0C2C57E10E7}"/>
            </c:ext>
          </c:extLst>
        </c:ser>
        <c:ser>
          <c:idx val="1"/>
          <c:order val="1"/>
          <c:tx>
            <c:strRef>
              <c:f>'9-体力下位'!$A$3</c:f>
              <c:strCache>
                <c:ptCount val="1"/>
                <c:pt idx="0">
                  <c:v>中２</c:v>
                </c:pt>
              </c:strCache>
            </c:strRef>
          </c:tx>
          <c:spPr>
            <a:ln w="28575" cap="rnd">
              <a:solidFill>
                <a:sysClr val="windowText" lastClr="000000"/>
              </a:solidFill>
              <a:prstDash val="sysDash"/>
              <a:round/>
            </a:ln>
            <a:effectLst/>
          </c:spPr>
          <c:marker>
            <c:symbol val="triangle"/>
            <c:size val="5"/>
            <c:spPr>
              <a:solidFill>
                <a:schemeClr val="tx1"/>
              </a:solidFill>
              <a:ln w="9525">
                <a:solidFill>
                  <a:sysClr val="windowText" lastClr="000000"/>
                </a:solidFill>
              </a:ln>
              <a:effectLst/>
            </c:spPr>
          </c:marker>
          <c:dLbls>
            <c:dLbl>
              <c:idx val="6"/>
              <c:layout/>
              <c:dLblPos val="b"/>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5E87-44F9-8940-D0C2C57E10E7}"/>
                </c:ext>
              </c:extLst>
            </c:dLbl>
            <c:dLbl>
              <c:idx val="7"/>
              <c:layout>
                <c:manualLayout>
                  <c:x val="-1.0290834435896037E-16"/>
                  <c:y val="6.0271220492214971E-2"/>
                </c:manualLayout>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5E87-44F9-8940-D0C2C57E10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'9-体力下位'!$C$1:$J$1</c:f>
              <c:strCache>
                <c:ptCount val="8"/>
                <c:pt idx="0">
                  <c:v>H25</c:v>
                </c:pt>
                <c:pt idx="1">
                  <c:v>H26</c:v>
                </c:pt>
                <c:pt idx="2">
                  <c:v>H27</c:v>
                </c:pt>
                <c:pt idx="3">
                  <c:v>H28</c:v>
                </c:pt>
                <c:pt idx="4">
                  <c:v>H29</c:v>
                </c:pt>
                <c:pt idx="5">
                  <c:v>H30</c:v>
                </c:pt>
                <c:pt idx="6">
                  <c:v>R1</c:v>
                </c:pt>
                <c:pt idx="7">
                  <c:v>R3</c:v>
                </c:pt>
              </c:strCache>
              <c:extLst/>
            </c:strRef>
          </c:cat>
          <c:val>
            <c:numRef>
              <c:f>'9-体力下位'!$C$3:$J$3</c:f>
              <c:numCache>
                <c:formatCode>0.0%</c:formatCode>
                <c:ptCount val="8"/>
                <c:pt idx="0">
                  <c:v>0.26300000000000001</c:v>
                </c:pt>
                <c:pt idx="1">
                  <c:v>0.26400000000000001</c:v>
                </c:pt>
                <c:pt idx="2">
                  <c:v>0.2525</c:v>
                </c:pt>
                <c:pt idx="3">
                  <c:v>0.23549999999999999</c:v>
                </c:pt>
                <c:pt idx="4">
                  <c:v>0.23749999999999999</c:v>
                </c:pt>
                <c:pt idx="5">
                  <c:v>0.218</c:v>
                </c:pt>
                <c:pt idx="6">
                  <c:v>0.23250000000000001</c:v>
                </c:pt>
                <c:pt idx="7">
                  <c:v>0.28349999999999997</c:v>
                </c:pt>
              </c:numCache>
              <c:extLst/>
            </c:numRef>
          </c:val>
          <c:smooth val="0"/>
          <c:extLst>
            <c:ext xmlns:c16="http://schemas.microsoft.com/office/drawing/2014/chart" uri="{C3380CC4-5D6E-409C-BE32-E72D297353CC}">
              <c16:uniqueId val="{00000005-5E87-44F9-8940-D0C2C57E10E7}"/>
            </c:ext>
          </c:extLst>
        </c:ser>
        <c:dLbls>
          <c:showLegendKey val="0"/>
          <c:showVal val="0"/>
          <c:showCatName val="0"/>
          <c:showSerName val="0"/>
          <c:showPercent val="0"/>
          <c:showBubbleSize val="0"/>
        </c:dLbls>
        <c:marker val="1"/>
        <c:smooth val="0"/>
        <c:axId val="340167520"/>
        <c:axId val="340167848"/>
      </c:lineChart>
      <c:catAx>
        <c:axId val="34016752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340167848"/>
        <c:crosses val="autoZero"/>
        <c:auto val="1"/>
        <c:lblAlgn val="ctr"/>
        <c:lblOffset val="100"/>
        <c:noMultiLvlLbl val="0"/>
      </c:catAx>
      <c:valAx>
        <c:axId val="340167848"/>
        <c:scaling>
          <c:orientation val="minMax"/>
          <c:max val="0.5"/>
          <c:min val="0.1"/>
        </c:scaling>
        <c:delete val="1"/>
        <c:axPos val="l"/>
        <c:numFmt formatCode="0%" sourceLinked="0"/>
        <c:majorTickMark val="none"/>
        <c:minorTickMark val="none"/>
        <c:tickLblPos val="nextTo"/>
        <c:crossAx val="3401675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34847215807258"/>
          <c:y val="0.11273957158962795"/>
          <c:w val="0.85277866789244661"/>
          <c:h val="0.59009880247494428"/>
        </c:manualLayout>
      </c:layout>
      <c:barChart>
        <c:barDir val="col"/>
        <c:grouping val="stacked"/>
        <c:varyColors val="0"/>
        <c:ser>
          <c:idx val="0"/>
          <c:order val="0"/>
          <c:tx>
            <c:strRef>
              <c:f>Sheet2!$S$8</c:f>
              <c:strCache>
                <c:ptCount val="1"/>
                <c:pt idx="0">
                  <c:v>楽しい/やや楽しい</c:v>
                </c:pt>
              </c:strCache>
            </c:strRef>
          </c:tx>
          <c:spPr>
            <a:solidFill>
              <a:schemeClr val="accent1"/>
            </a:solidFill>
            <a:ln>
              <a:solidFill>
                <a:schemeClr val="tx1"/>
              </a:solidFill>
            </a:ln>
            <a:effectLst/>
          </c:spPr>
          <c:invertIfNegative val="0"/>
          <c:dLbls>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Sheet2!$R$9:$R$12</c:f>
              <c:strCache>
                <c:ptCount val="4"/>
                <c:pt idx="0">
                  <c:v>小学校
男子</c:v>
                </c:pt>
                <c:pt idx="1">
                  <c:v>中学校
男子</c:v>
                </c:pt>
                <c:pt idx="2">
                  <c:v>小学校
女子</c:v>
                </c:pt>
                <c:pt idx="3">
                  <c:v>中学校
女子</c:v>
                </c:pt>
              </c:strCache>
            </c:strRef>
          </c:cat>
          <c:val>
            <c:numRef>
              <c:f>Sheet2!$S$9:$S$12</c:f>
              <c:numCache>
                <c:formatCode>0.0%</c:formatCode>
                <c:ptCount val="4"/>
                <c:pt idx="0">
                  <c:v>0.92700000000000005</c:v>
                </c:pt>
                <c:pt idx="1">
                  <c:v>0.879</c:v>
                </c:pt>
                <c:pt idx="2">
                  <c:v>0.86499999999999999</c:v>
                </c:pt>
                <c:pt idx="3">
                  <c:v>0.79400000000000004</c:v>
                </c:pt>
              </c:numCache>
            </c:numRef>
          </c:val>
          <c:extLst>
            <c:ext xmlns:c16="http://schemas.microsoft.com/office/drawing/2014/chart" uri="{C3380CC4-5D6E-409C-BE32-E72D297353CC}">
              <c16:uniqueId val="{00000000-C08F-458C-8A33-EBC46CE46262}"/>
            </c:ext>
          </c:extLst>
        </c:ser>
        <c:ser>
          <c:idx val="1"/>
          <c:order val="1"/>
          <c:tx>
            <c:strRef>
              <c:f>Sheet2!$T$8</c:f>
              <c:strCache>
                <c:ptCount val="1"/>
                <c:pt idx="0">
                  <c:v>あまり楽しくない/楽しくない</c:v>
                </c:pt>
              </c:strCache>
            </c:strRef>
          </c:tx>
          <c:spPr>
            <a:solidFill>
              <a:schemeClr val="bg1"/>
            </a:solidFill>
            <a:ln>
              <a:solidFill>
                <a:schemeClr val="tx1"/>
              </a:solidFill>
            </a:ln>
            <a:effectLst/>
          </c:spPr>
          <c:invertIfNegative val="0"/>
          <c:dLbls>
            <c:dLbl>
              <c:idx val="0"/>
              <c:layout>
                <c:manualLayout>
                  <c:x val="0"/>
                  <c:y val="-8.021390374331550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08F-458C-8A33-EBC46CE46262}"/>
                </c:ext>
              </c:extLst>
            </c:dLbl>
            <c:dLbl>
              <c:idx val="1"/>
              <c:layout>
                <c:manualLayout>
                  <c:x val="-4.9764173581837104E-17"/>
                  <c:y val="-9.35828877005347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08F-458C-8A33-EBC46CE46262}"/>
                </c:ext>
              </c:extLst>
            </c:dLbl>
            <c:dLbl>
              <c:idx val="2"/>
              <c:layout>
                <c:manualLayout>
                  <c:x val="0"/>
                  <c:y val="-9.35828877005347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08F-458C-8A33-EBC46CE46262}"/>
                </c:ext>
              </c:extLst>
            </c:dLbl>
            <c:dLbl>
              <c:idx val="3"/>
              <c:layout>
                <c:manualLayout>
                  <c:x val="-2.7144408251900108E-3"/>
                  <c:y val="-0.1069518716577540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08F-458C-8A33-EBC46CE4626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Sheet2!$R$9:$R$12</c:f>
              <c:strCache>
                <c:ptCount val="4"/>
                <c:pt idx="0">
                  <c:v>小学校
男子</c:v>
                </c:pt>
                <c:pt idx="1">
                  <c:v>中学校
男子</c:v>
                </c:pt>
                <c:pt idx="2">
                  <c:v>小学校
女子</c:v>
                </c:pt>
                <c:pt idx="3">
                  <c:v>中学校
女子</c:v>
                </c:pt>
              </c:strCache>
            </c:strRef>
          </c:cat>
          <c:val>
            <c:numRef>
              <c:f>Sheet2!$T$9:$T$12</c:f>
              <c:numCache>
                <c:formatCode>0.0%</c:formatCode>
                <c:ptCount val="4"/>
                <c:pt idx="0">
                  <c:v>7.2999999999999995E-2</c:v>
                </c:pt>
                <c:pt idx="1">
                  <c:v>0.121</c:v>
                </c:pt>
                <c:pt idx="2">
                  <c:v>0.13500000000000001</c:v>
                </c:pt>
                <c:pt idx="3">
                  <c:v>0.20599999999999999</c:v>
                </c:pt>
              </c:numCache>
            </c:numRef>
          </c:val>
          <c:extLst>
            <c:ext xmlns:c16="http://schemas.microsoft.com/office/drawing/2014/chart" uri="{C3380CC4-5D6E-409C-BE32-E72D297353CC}">
              <c16:uniqueId val="{00000005-C08F-458C-8A33-EBC46CE46262}"/>
            </c:ext>
          </c:extLst>
        </c:ser>
        <c:dLbls>
          <c:showLegendKey val="0"/>
          <c:showVal val="0"/>
          <c:showCatName val="0"/>
          <c:showSerName val="0"/>
          <c:showPercent val="0"/>
          <c:showBubbleSize val="0"/>
        </c:dLbls>
        <c:gapWidth val="150"/>
        <c:overlap val="100"/>
        <c:axId val="717609536"/>
        <c:axId val="717609864"/>
      </c:barChart>
      <c:catAx>
        <c:axId val="717609536"/>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717609864"/>
        <c:crosses val="autoZero"/>
        <c:auto val="1"/>
        <c:lblAlgn val="ctr"/>
        <c:lblOffset val="100"/>
        <c:noMultiLvlLbl val="0"/>
      </c:catAx>
      <c:valAx>
        <c:axId val="717609864"/>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crossAx val="717609536"/>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10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legendEntry>
      <c:layout>
        <c:manualLayout>
          <c:xMode val="edge"/>
          <c:yMode val="edge"/>
          <c:x val="8.2613044704916788E-2"/>
          <c:y val="0.8960980813227224"/>
          <c:w val="0.84834590098061835"/>
          <c:h val="7.716395076283913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'9-総合型地域スポーツクラブ'!$A$3</c:f>
              <c:strCache>
                <c:ptCount val="1"/>
                <c:pt idx="0">
                  <c:v>クラブ数</c:v>
                </c:pt>
              </c:strCache>
            </c:strRef>
          </c:tx>
          <c:spPr>
            <a:solidFill>
              <a:schemeClr val="accent1"/>
            </a:solidFill>
            <a:ln>
              <a:solidFill>
                <a:schemeClr val="tx1"/>
              </a:solidFill>
            </a:ln>
            <a:effectLst/>
          </c:spPr>
          <c:invertIfNegative val="0"/>
          <c:dLbls>
            <c:dLbl>
              <c:idx val="0"/>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B30-4200-BC0E-58B12A033BE6}"/>
                </c:ext>
              </c:extLst>
            </c:dLbl>
            <c:dLbl>
              <c:idx val="7"/>
              <c:layout>
                <c:manualLayout>
                  <c:x val="4.6771001978773159E-2"/>
                  <c:y val="-5.333333333333333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B30-4200-BC0E-58B12A033BE6}"/>
                </c:ext>
              </c:extLst>
            </c:dLbl>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'9-総合型地域スポーツクラブ'!$B$2:$I$2</c:f>
              <c:strCache>
                <c:ptCount val="8"/>
                <c:pt idx="0">
                  <c:v>H26</c:v>
                </c:pt>
                <c:pt idx="1">
                  <c:v>H27</c:v>
                </c:pt>
                <c:pt idx="2">
                  <c:v>H28</c:v>
                </c:pt>
                <c:pt idx="3">
                  <c:v>H29</c:v>
                </c:pt>
                <c:pt idx="4">
                  <c:v>H30</c:v>
                </c:pt>
                <c:pt idx="5">
                  <c:v>R1</c:v>
                </c:pt>
                <c:pt idx="6">
                  <c:v>R2</c:v>
                </c:pt>
                <c:pt idx="7">
                  <c:v>R3</c:v>
                </c:pt>
              </c:strCache>
            </c:strRef>
          </c:cat>
          <c:val>
            <c:numRef>
              <c:f>'9-総合型地域スポーツクラブ'!$B$3:$I$3</c:f>
              <c:numCache>
                <c:formatCode>General</c:formatCode>
                <c:ptCount val="8"/>
                <c:pt idx="0">
                  <c:v>57</c:v>
                </c:pt>
                <c:pt idx="1">
                  <c:v>59</c:v>
                </c:pt>
                <c:pt idx="2">
                  <c:v>62</c:v>
                </c:pt>
                <c:pt idx="3">
                  <c:v>62</c:v>
                </c:pt>
                <c:pt idx="4">
                  <c:v>62</c:v>
                </c:pt>
                <c:pt idx="5">
                  <c:v>64</c:v>
                </c:pt>
                <c:pt idx="6">
                  <c:v>65</c:v>
                </c:pt>
                <c:pt idx="7">
                  <c:v>66</c:v>
                </c:pt>
              </c:numCache>
            </c:numRef>
          </c:val>
          <c:extLst>
            <c:ext xmlns:c16="http://schemas.microsoft.com/office/drawing/2014/chart" uri="{C3380CC4-5D6E-409C-BE32-E72D297353CC}">
              <c16:uniqueId val="{00000002-9B30-4200-BC0E-58B12A033BE6}"/>
            </c:ext>
          </c:extLst>
        </c:ser>
        <c:ser>
          <c:idx val="1"/>
          <c:order val="1"/>
          <c:tx>
            <c:strRef>
              <c:f>'9-総合型地域スポーツクラブ'!$A$4</c:f>
              <c:strCache>
                <c:ptCount val="1"/>
                <c:pt idx="0">
                  <c:v>準備中</c:v>
                </c:pt>
              </c:strCache>
            </c:strRef>
          </c:tx>
          <c:spPr>
            <a:pattFill prst="pct25">
              <a:fgClr>
                <a:schemeClr val="accent1"/>
              </a:fgClr>
              <a:bgClr>
                <a:schemeClr val="bg1"/>
              </a:bgClr>
            </a:pattFill>
            <a:ln>
              <a:solidFill>
                <a:schemeClr val="tx1"/>
              </a:solidFill>
            </a:ln>
            <a:effectLst/>
          </c:spPr>
          <c:invertIfNegative val="0"/>
          <c:dLbls>
            <c:dLbl>
              <c:idx val="7"/>
              <c:layout>
                <c:manualLayout>
                  <c:x val="4.317323259579061E-2"/>
                  <c:y val="-8.8888888888888889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B30-4200-BC0E-58B12A033BE6}"/>
                </c:ext>
              </c:extLst>
            </c:dLbl>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'9-総合型地域スポーツクラブ'!$B$2:$I$2</c:f>
              <c:strCache>
                <c:ptCount val="8"/>
                <c:pt idx="0">
                  <c:v>H26</c:v>
                </c:pt>
                <c:pt idx="1">
                  <c:v>H27</c:v>
                </c:pt>
                <c:pt idx="2">
                  <c:v>H28</c:v>
                </c:pt>
                <c:pt idx="3">
                  <c:v>H29</c:v>
                </c:pt>
                <c:pt idx="4">
                  <c:v>H30</c:v>
                </c:pt>
                <c:pt idx="5">
                  <c:v>R1</c:v>
                </c:pt>
                <c:pt idx="6">
                  <c:v>R2</c:v>
                </c:pt>
                <c:pt idx="7">
                  <c:v>R3</c:v>
                </c:pt>
              </c:strCache>
            </c:strRef>
          </c:cat>
          <c:val>
            <c:numRef>
              <c:f>'9-総合型地域スポーツクラブ'!$B$4:$I$4</c:f>
              <c:numCache>
                <c:formatCode>General</c:formatCode>
                <c:ptCount val="8"/>
                <c:pt idx="0">
                  <c:v>0</c:v>
                </c:pt>
                <c:pt idx="1">
                  <c:v>0</c:v>
                </c:pt>
                <c:pt idx="2">
                  <c:v>2</c:v>
                </c:pt>
                <c:pt idx="3">
                  <c:v>0</c:v>
                </c:pt>
                <c:pt idx="4">
                  <c:v>3</c:v>
                </c:pt>
                <c:pt idx="5">
                  <c:v>1</c:v>
                </c:pt>
                <c:pt idx="6">
                  <c:v>5</c:v>
                </c:pt>
                <c:pt idx="7">
                  <c:v>1</c:v>
                </c:pt>
              </c:numCache>
            </c:numRef>
          </c:val>
          <c:extLst>
            <c:ext xmlns:c16="http://schemas.microsoft.com/office/drawing/2014/chart" uri="{C3380CC4-5D6E-409C-BE32-E72D297353CC}">
              <c16:uniqueId val="{00000004-9B30-4200-BC0E-58B12A033BE6}"/>
            </c:ext>
          </c:extLst>
        </c:ser>
        <c:dLbls>
          <c:showLegendKey val="0"/>
          <c:showVal val="0"/>
          <c:showCatName val="0"/>
          <c:showSerName val="0"/>
          <c:showPercent val="0"/>
          <c:showBubbleSize val="0"/>
        </c:dLbls>
        <c:gapWidth val="150"/>
        <c:overlap val="100"/>
        <c:axId val="788595504"/>
        <c:axId val="788597472"/>
      </c:barChart>
      <c:lineChart>
        <c:grouping val="standard"/>
        <c:varyColors val="0"/>
        <c:ser>
          <c:idx val="2"/>
          <c:order val="2"/>
          <c:tx>
            <c:strRef>
              <c:f>'9-総合型地域スポーツクラブ'!$A$5</c:f>
              <c:strCache>
                <c:ptCount val="1"/>
                <c:pt idx="0">
                  <c:v>設置市町村</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dLbls>
            <c:dLbl>
              <c:idx val="0"/>
              <c:layout>
                <c:manualLayout>
                  <c:x val="-5.0368771361755708E-2"/>
                  <c:y val="-6.666666666666666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B30-4200-BC0E-58B12A033BE6}"/>
                </c:ext>
              </c:extLst>
            </c:dLbl>
            <c:dLbl>
              <c:idx val="7"/>
              <c:layout>
                <c:manualLayout>
                  <c:x val="-6.8357618276668461E-2"/>
                  <c:y val="-0.10222222222222224"/>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6-9B30-4200-BC0E-58B12A033BE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'9-総合型地域スポーツクラブ'!$B$2:$I$2</c:f>
              <c:strCache>
                <c:ptCount val="8"/>
                <c:pt idx="0">
                  <c:v>H26</c:v>
                </c:pt>
                <c:pt idx="1">
                  <c:v>H27</c:v>
                </c:pt>
                <c:pt idx="2">
                  <c:v>H28</c:v>
                </c:pt>
                <c:pt idx="3">
                  <c:v>H29</c:v>
                </c:pt>
                <c:pt idx="4">
                  <c:v>H30</c:v>
                </c:pt>
                <c:pt idx="5">
                  <c:v>R1</c:v>
                </c:pt>
                <c:pt idx="6">
                  <c:v>R2</c:v>
                </c:pt>
                <c:pt idx="7">
                  <c:v>R3</c:v>
                </c:pt>
              </c:strCache>
            </c:strRef>
          </c:cat>
          <c:val>
            <c:numRef>
              <c:f>'9-総合型地域スポーツクラブ'!$B$5:$I$5</c:f>
              <c:numCache>
                <c:formatCode>General</c:formatCode>
                <c:ptCount val="8"/>
                <c:pt idx="0">
                  <c:v>26</c:v>
                </c:pt>
                <c:pt idx="1">
                  <c:v>28</c:v>
                </c:pt>
                <c:pt idx="2">
                  <c:v>29</c:v>
                </c:pt>
                <c:pt idx="3">
                  <c:v>30</c:v>
                </c:pt>
                <c:pt idx="4">
                  <c:v>30</c:v>
                </c:pt>
                <c:pt idx="5">
                  <c:v>31</c:v>
                </c:pt>
                <c:pt idx="6">
                  <c:v>31</c:v>
                </c:pt>
                <c:pt idx="7">
                  <c:v>31</c:v>
                </c:pt>
              </c:numCache>
            </c:numRef>
          </c:val>
          <c:smooth val="0"/>
          <c:extLst>
            <c:ext xmlns:c16="http://schemas.microsoft.com/office/drawing/2014/chart" uri="{C3380CC4-5D6E-409C-BE32-E72D297353CC}">
              <c16:uniqueId val="{00000007-9B30-4200-BC0E-58B12A033BE6}"/>
            </c:ext>
          </c:extLst>
        </c:ser>
        <c:dLbls>
          <c:showLegendKey val="0"/>
          <c:showVal val="0"/>
          <c:showCatName val="0"/>
          <c:showSerName val="0"/>
          <c:showPercent val="0"/>
          <c:showBubbleSize val="0"/>
        </c:dLbls>
        <c:marker val="1"/>
        <c:smooth val="0"/>
        <c:axId val="1020360200"/>
        <c:axId val="1020368728"/>
      </c:lineChart>
      <c:catAx>
        <c:axId val="788595504"/>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788597472"/>
        <c:crosses val="autoZero"/>
        <c:auto val="1"/>
        <c:lblAlgn val="ctr"/>
        <c:lblOffset val="100"/>
        <c:noMultiLvlLbl val="0"/>
      </c:catAx>
      <c:valAx>
        <c:axId val="788597472"/>
        <c:scaling>
          <c:orientation val="minMax"/>
          <c:max val="1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788595504"/>
        <c:crosses val="autoZero"/>
        <c:crossBetween val="between"/>
      </c:valAx>
      <c:valAx>
        <c:axId val="1020368728"/>
        <c:scaling>
          <c:orientation val="minMax"/>
          <c:max val="43"/>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メイリオ" panose="020B0604030504040204" pitchFamily="50" charset="-128"/>
                <a:ea typeface="メイリオ" panose="020B0604030504040204" pitchFamily="50" charset="-128"/>
                <a:cs typeface="+mn-cs"/>
              </a:defRPr>
            </a:pPr>
            <a:endParaRPr lang="ja-JP"/>
          </a:p>
        </c:txPr>
        <c:crossAx val="1020360200"/>
        <c:crosses val="max"/>
        <c:crossBetween val="between"/>
      </c:valAx>
      <c:catAx>
        <c:axId val="1020360200"/>
        <c:scaling>
          <c:orientation val="minMax"/>
        </c:scaling>
        <c:delete val="1"/>
        <c:axPos val="b"/>
        <c:numFmt formatCode="General" sourceLinked="1"/>
        <c:majorTickMark val="out"/>
        <c:minorTickMark val="none"/>
        <c:tickLblPos val="nextTo"/>
        <c:crossAx val="1020368728"/>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ja-JP"/>
    </a:p>
  </c:txPr>
  <c:externalData r:id="rId4">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'10-毎日同じ時間に寝ている'!$B$1</c:f>
              <c:strCache>
                <c:ptCount val="1"/>
                <c:pt idx="0">
                  <c:v>している</c:v>
                </c:pt>
              </c:strCache>
            </c:strRef>
          </c:tx>
          <c:spPr>
            <a:solidFill>
              <a:schemeClr val="accent1"/>
            </a:solidFill>
            <a:ln>
              <a:solidFill>
                <a:schemeClr val="tx1"/>
              </a:solidFill>
            </a:ln>
            <a:effectLst/>
          </c:spPr>
          <c:invertIfNegative val="0"/>
          <c:dLbls>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'10-毎日同じ時間に寝ている'!$A$2:$A$3</c:f>
              <c:strCache>
                <c:ptCount val="2"/>
                <c:pt idx="0">
                  <c:v>中３</c:v>
                </c:pt>
                <c:pt idx="1">
                  <c:v>小６</c:v>
                </c:pt>
              </c:strCache>
            </c:strRef>
          </c:cat>
          <c:val>
            <c:numRef>
              <c:f>'10-毎日同じ時間に寝ている'!$B$2:$B$3</c:f>
              <c:numCache>
                <c:formatCode>0.0%</c:formatCode>
                <c:ptCount val="2"/>
                <c:pt idx="0">
                  <c:v>0.35200000000000004</c:v>
                </c:pt>
                <c:pt idx="1">
                  <c:v>0.379</c:v>
                </c:pt>
              </c:numCache>
            </c:numRef>
          </c:val>
          <c:extLst>
            <c:ext xmlns:c16="http://schemas.microsoft.com/office/drawing/2014/chart" uri="{C3380CC4-5D6E-409C-BE32-E72D297353CC}">
              <c16:uniqueId val="{00000000-24DE-44B8-AB39-8F7B6C601ADE}"/>
            </c:ext>
          </c:extLst>
        </c:ser>
        <c:ser>
          <c:idx val="1"/>
          <c:order val="1"/>
          <c:tx>
            <c:strRef>
              <c:f>'10-毎日同じ時間に寝ている'!$C$1</c:f>
              <c:strCache>
                <c:ptCount val="1"/>
                <c:pt idx="0">
                  <c:v>どちらかと言えばしている</c:v>
                </c:pt>
              </c:strCache>
            </c:strRef>
          </c:tx>
          <c:spPr>
            <a:pattFill prst="pct50">
              <a:fgClr>
                <a:schemeClr val="accent1"/>
              </a:fgClr>
              <a:bgClr>
                <a:schemeClr val="bg1"/>
              </a:bgClr>
            </a:pattFill>
            <a:ln>
              <a:solidFill>
                <a:schemeClr val="tx1"/>
              </a:solidFill>
            </a:ln>
            <a:effectLst/>
          </c:spPr>
          <c:invertIfNegative val="0"/>
          <c:dLbls>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'10-毎日同じ時間に寝ている'!$A$2:$A$3</c:f>
              <c:strCache>
                <c:ptCount val="2"/>
                <c:pt idx="0">
                  <c:v>中３</c:v>
                </c:pt>
                <c:pt idx="1">
                  <c:v>小６</c:v>
                </c:pt>
              </c:strCache>
            </c:strRef>
          </c:cat>
          <c:val>
            <c:numRef>
              <c:f>'10-毎日同じ時間に寝ている'!$C$2:$C$3</c:f>
              <c:numCache>
                <c:formatCode>0.0%</c:formatCode>
                <c:ptCount val="2"/>
                <c:pt idx="0">
                  <c:v>0.42799999999999999</c:v>
                </c:pt>
                <c:pt idx="1">
                  <c:v>0.41299999999999998</c:v>
                </c:pt>
              </c:numCache>
            </c:numRef>
          </c:val>
          <c:extLst>
            <c:ext xmlns:c16="http://schemas.microsoft.com/office/drawing/2014/chart" uri="{C3380CC4-5D6E-409C-BE32-E72D297353CC}">
              <c16:uniqueId val="{00000001-24DE-44B8-AB39-8F7B6C601ADE}"/>
            </c:ext>
          </c:extLst>
        </c:ser>
        <c:ser>
          <c:idx val="2"/>
          <c:order val="2"/>
          <c:tx>
            <c:strRef>
              <c:f>'10-毎日同じ時間に寝ている'!$D$1</c:f>
              <c:strCache>
                <c:ptCount val="1"/>
                <c:pt idx="0">
                  <c:v>あまりしていない</c:v>
                </c:pt>
              </c:strCache>
            </c:strRef>
          </c:tx>
          <c:spPr>
            <a:pattFill prst="pct20">
              <a:fgClr>
                <a:schemeClr val="accent1"/>
              </a:fgClr>
              <a:bgClr>
                <a:schemeClr val="bg1"/>
              </a:bgClr>
            </a:pattFill>
            <a:ln>
              <a:solidFill>
                <a:schemeClr val="tx1"/>
              </a:solidFill>
            </a:ln>
            <a:effectLst/>
          </c:spPr>
          <c:invertIfNegative val="0"/>
          <c:dLbls>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'10-毎日同じ時間に寝ている'!$A$2:$A$3</c:f>
              <c:strCache>
                <c:ptCount val="2"/>
                <c:pt idx="0">
                  <c:v>中３</c:v>
                </c:pt>
                <c:pt idx="1">
                  <c:v>小６</c:v>
                </c:pt>
              </c:strCache>
            </c:strRef>
          </c:cat>
          <c:val>
            <c:numRef>
              <c:f>'10-毎日同じ時間に寝ている'!$D$2:$D$3</c:f>
              <c:numCache>
                <c:formatCode>0.0%</c:formatCode>
                <c:ptCount val="2"/>
                <c:pt idx="0">
                  <c:v>0.17300000000000001</c:v>
                </c:pt>
                <c:pt idx="1">
                  <c:v>0.16500000000000001</c:v>
                </c:pt>
              </c:numCache>
            </c:numRef>
          </c:val>
          <c:extLst>
            <c:ext xmlns:c16="http://schemas.microsoft.com/office/drawing/2014/chart" uri="{C3380CC4-5D6E-409C-BE32-E72D297353CC}">
              <c16:uniqueId val="{00000002-24DE-44B8-AB39-8F7B6C601ADE}"/>
            </c:ext>
          </c:extLst>
        </c:ser>
        <c:ser>
          <c:idx val="3"/>
          <c:order val="3"/>
          <c:tx>
            <c:strRef>
              <c:f>'10-毎日同じ時間に寝ている'!$E$1</c:f>
              <c:strCache>
                <c:ptCount val="1"/>
                <c:pt idx="0">
                  <c:v>全くしていない</c:v>
                </c:pt>
              </c:strCache>
            </c:strRef>
          </c:tx>
          <c:spPr>
            <a:solidFill>
              <a:schemeClr val="bg1"/>
            </a:solidFill>
            <a:ln>
              <a:solidFill>
                <a:schemeClr val="tx1"/>
              </a:solidFill>
            </a:ln>
            <a:effectLst/>
          </c:spPr>
          <c:invertIfNegative val="0"/>
          <c:dLbls>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'10-毎日同じ時間に寝ている'!$A$2:$A$3</c:f>
              <c:strCache>
                <c:ptCount val="2"/>
                <c:pt idx="0">
                  <c:v>中３</c:v>
                </c:pt>
                <c:pt idx="1">
                  <c:v>小６</c:v>
                </c:pt>
              </c:strCache>
            </c:strRef>
          </c:cat>
          <c:val>
            <c:numRef>
              <c:f>'10-毎日同じ時間に寝ている'!$E$2:$E$3</c:f>
              <c:numCache>
                <c:formatCode>0.0%</c:formatCode>
                <c:ptCount val="2"/>
                <c:pt idx="0">
                  <c:v>4.5999999999999999E-2</c:v>
                </c:pt>
                <c:pt idx="1">
                  <c:v>4.0999999999999995E-2</c:v>
                </c:pt>
              </c:numCache>
            </c:numRef>
          </c:val>
          <c:extLst>
            <c:ext xmlns:c16="http://schemas.microsoft.com/office/drawing/2014/chart" uri="{C3380CC4-5D6E-409C-BE32-E72D297353CC}">
              <c16:uniqueId val="{00000003-24DE-44B8-AB39-8F7B6C601ADE}"/>
            </c:ext>
          </c:extLst>
        </c:ser>
        <c:dLbls>
          <c:dLblPos val="ctr"/>
          <c:showLegendKey val="0"/>
          <c:showVal val="1"/>
          <c:showCatName val="0"/>
          <c:showSerName val="0"/>
          <c:showPercent val="0"/>
          <c:showBubbleSize val="0"/>
        </c:dLbls>
        <c:gapWidth val="150"/>
        <c:overlap val="100"/>
        <c:axId val="445705680"/>
        <c:axId val="445714000"/>
      </c:barChart>
      <c:catAx>
        <c:axId val="445705680"/>
        <c:scaling>
          <c:orientation val="minMax"/>
        </c:scaling>
        <c:delete val="0"/>
        <c:axPos val="l"/>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445714000"/>
        <c:crosses val="autoZero"/>
        <c:auto val="1"/>
        <c:lblAlgn val="ctr"/>
        <c:lblOffset val="100"/>
        <c:noMultiLvlLbl val="0"/>
      </c:catAx>
      <c:valAx>
        <c:axId val="445714000"/>
        <c:scaling>
          <c:orientation val="minMax"/>
          <c:max val="1"/>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4457056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122761082916744E-2"/>
          <c:y val="2.8165108625792901E-2"/>
          <c:w val="0.71674307899920076"/>
          <c:h val="0.83738443588062383"/>
        </c:manualLayout>
      </c:layout>
      <c:lineChart>
        <c:grouping val="standard"/>
        <c:varyColors val="0"/>
        <c:ser>
          <c:idx val="0"/>
          <c:order val="0"/>
          <c:tx>
            <c:strRef>
              <c:f>'図45-毎日朝食'!$A$2</c:f>
              <c:strCache>
                <c:ptCount val="1"/>
                <c:pt idx="0">
                  <c:v>府：小６</c:v>
                </c:pt>
              </c:strCache>
            </c:strRef>
          </c:tx>
          <c:spPr>
            <a:ln w="28575" cap="rnd" cmpd="dbl">
              <a:solidFill>
                <a:schemeClr val="tx1"/>
              </a:solidFill>
              <a:round/>
            </a:ln>
            <a:effectLst/>
          </c:spPr>
          <c:marker>
            <c:symbol val="x"/>
            <c:size val="5"/>
            <c:spPr>
              <a:solidFill>
                <a:schemeClr val="tx1"/>
              </a:solidFill>
              <a:ln w="9525">
                <a:solidFill>
                  <a:schemeClr val="tx1"/>
                </a:solidFill>
              </a:ln>
              <a:effectLst/>
            </c:spPr>
          </c:marker>
          <c:dLbls>
            <c:dLbl>
              <c:idx val="0"/>
              <c:layout>
                <c:manualLayout>
                  <c:x val="-6.0516787154239776E-2"/>
                  <c:y val="-4.300262944336998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266-4D93-A543-2596706B83D6}"/>
                </c:ext>
              </c:extLst>
            </c:dLbl>
            <c:dLbl>
              <c:idx val="1"/>
              <c:delete val="1"/>
              <c:extLst>
                <c:ext xmlns:c15="http://schemas.microsoft.com/office/drawing/2012/chart" uri="{CE6537A1-D6FC-4f65-9D91-7224C49458BB}"/>
                <c:ext xmlns:c16="http://schemas.microsoft.com/office/drawing/2014/chart" uri="{C3380CC4-5D6E-409C-BE32-E72D297353CC}">
                  <c16:uniqueId val="{00000001-3266-4D93-A543-2596706B83D6}"/>
                </c:ext>
              </c:extLst>
            </c:dLbl>
            <c:dLbl>
              <c:idx val="2"/>
              <c:delete val="1"/>
              <c:extLst>
                <c:ext xmlns:c15="http://schemas.microsoft.com/office/drawing/2012/chart" uri="{CE6537A1-D6FC-4f65-9D91-7224C49458BB}"/>
                <c:ext xmlns:c16="http://schemas.microsoft.com/office/drawing/2014/chart" uri="{C3380CC4-5D6E-409C-BE32-E72D297353CC}">
                  <c16:uniqueId val="{00000002-3266-4D93-A543-2596706B83D6}"/>
                </c:ext>
              </c:extLst>
            </c:dLbl>
            <c:dLbl>
              <c:idx val="3"/>
              <c:delete val="1"/>
              <c:extLst>
                <c:ext xmlns:c15="http://schemas.microsoft.com/office/drawing/2012/chart" uri="{CE6537A1-D6FC-4f65-9D91-7224C49458BB}"/>
                <c:ext xmlns:c16="http://schemas.microsoft.com/office/drawing/2014/chart" uri="{C3380CC4-5D6E-409C-BE32-E72D297353CC}">
                  <c16:uniqueId val="{00000003-3266-4D93-A543-2596706B83D6}"/>
                </c:ext>
              </c:extLst>
            </c:dLbl>
            <c:dLbl>
              <c:idx val="4"/>
              <c:delete val="1"/>
              <c:extLst>
                <c:ext xmlns:c15="http://schemas.microsoft.com/office/drawing/2012/chart" uri="{CE6537A1-D6FC-4f65-9D91-7224C49458BB}"/>
                <c:ext xmlns:c16="http://schemas.microsoft.com/office/drawing/2014/chart" uri="{C3380CC4-5D6E-409C-BE32-E72D297353CC}">
                  <c16:uniqueId val="{00000004-3266-4D93-A543-2596706B83D6}"/>
                </c:ext>
              </c:extLst>
            </c:dLbl>
            <c:dLbl>
              <c:idx val="5"/>
              <c:delete val="1"/>
              <c:extLst>
                <c:ext xmlns:c15="http://schemas.microsoft.com/office/drawing/2012/chart" uri="{CE6537A1-D6FC-4f65-9D91-7224C49458BB}"/>
                <c:ext xmlns:c16="http://schemas.microsoft.com/office/drawing/2014/chart" uri="{C3380CC4-5D6E-409C-BE32-E72D297353CC}">
                  <c16:uniqueId val="{00000005-3266-4D93-A543-2596706B83D6}"/>
                </c:ext>
              </c:extLst>
            </c:dLbl>
            <c:dLbl>
              <c:idx val="6"/>
              <c:delete val="1"/>
              <c:extLst>
                <c:ext xmlns:c15="http://schemas.microsoft.com/office/drawing/2012/chart" uri="{CE6537A1-D6FC-4f65-9D91-7224C49458BB}"/>
                <c:ext xmlns:c16="http://schemas.microsoft.com/office/drawing/2014/chart" uri="{C3380CC4-5D6E-409C-BE32-E72D297353CC}">
                  <c16:uniqueId val="{00000006-3266-4D93-A543-2596706B83D6}"/>
                </c:ext>
              </c:extLst>
            </c:dLbl>
            <c:dLbl>
              <c:idx val="7"/>
              <c:delete val="1"/>
              <c:extLst>
                <c:ext xmlns:c15="http://schemas.microsoft.com/office/drawing/2012/chart" uri="{CE6537A1-D6FC-4f65-9D91-7224C49458BB}"/>
                <c:ext xmlns:c16="http://schemas.microsoft.com/office/drawing/2014/chart" uri="{C3380CC4-5D6E-409C-BE32-E72D297353CC}">
                  <c16:uniqueId val="{00000007-3266-4D93-A543-2596706B83D6}"/>
                </c:ext>
              </c:extLst>
            </c:dLbl>
            <c:dLbl>
              <c:idx val="8"/>
              <c:layout>
                <c:manualLayout>
                  <c:x val="4.7909123163773154E-3"/>
                  <c:y val="-0.1358405283416674"/>
                </c:manualLayout>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8-3266-4D93-A543-2596706B83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'図45-毎日朝食'!$B$1:$K$1</c:f>
              <c:strCache>
                <c:ptCount val="9"/>
                <c:pt idx="0">
                  <c:v>H25.4</c:v>
                </c:pt>
                <c:pt idx="1">
                  <c:v>H26.4</c:v>
                </c:pt>
                <c:pt idx="2">
                  <c:v>H27.4</c:v>
                </c:pt>
                <c:pt idx="3">
                  <c:v>H28.4</c:v>
                </c:pt>
                <c:pt idx="4">
                  <c:v>H29.4</c:v>
                </c:pt>
                <c:pt idx="5">
                  <c:v>H30.4</c:v>
                </c:pt>
                <c:pt idx="6">
                  <c:v>H31.4</c:v>
                </c:pt>
                <c:pt idx="7">
                  <c:v>R3.5</c:v>
                </c:pt>
                <c:pt idx="8">
                  <c:v>R4.4</c:v>
                </c:pt>
              </c:strCache>
            </c:strRef>
          </c:cat>
          <c:val>
            <c:numRef>
              <c:f>'図45-毎日朝食'!$B$2:$K$2</c:f>
              <c:numCache>
                <c:formatCode>0.0%</c:formatCode>
                <c:ptCount val="9"/>
                <c:pt idx="0">
                  <c:v>0.85</c:v>
                </c:pt>
                <c:pt idx="1">
                  <c:v>0.84299999999999997</c:v>
                </c:pt>
                <c:pt idx="2">
                  <c:v>0.83399999999999996</c:v>
                </c:pt>
                <c:pt idx="3">
                  <c:v>0.83399999999999996</c:v>
                </c:pt>
                <c:pt idx="4">
                  <c:v>0.84099999999999997</c:v>
                </c:pt>
                <c:pt idx="5">
                  <c:v>0.81699999999999995</c:v>
                </c:pt>
                <c:pt idx="6">
                  <c:v>0.84099999999999997</c:v>
                </c:pt>
                <c:pt idx="7">
                  <c:v>0.83399999999999996</c:v>
                </c:pt>
                <c:pt idx="8">
                  <c:v>0.82699999999999996</c:v>
                </c:pt>
              </c:numCache>
            </c:numRef>
          </c:val>
          <c:smooth val="0"/>
          <c:extLst>
            <c:ext xmlns:c16="http://schemas.microsoft.com/office/drawing/2014/chart" uri="{C3380CC4-5D6E-409C-BE32-E72D297353CC}">
              <c16:uniqueId val="{00000009-3266-4D93-A543-2596706B83D6}"/>
            </c:ext>
          </c:extLst>
        </c:ser>
        <c:ser>
          <c:idx val="1"/>
          <c:order val="1"/>
          <c:tx>
            <c:strRef>
              <c:f>'図45-毎日朝食'!$A$3</c:f>
              <c:strCache>
                <c:ptCount val="1"/>
                <c:pt idx="0">
                  <c:v>府：中３</c:v>
                </c:pt>
              </c:strCache>
            </c:strRef>
          </c:tx>
          <c:spPr>
            <a:ln w="28575" cap="rnd">
              <a:solidFill>
                <a:sysClr val="windowText" lastClr="000000"/>
              </a:solidFill>
              <a:prstDash val="sysDash"/>
              <a:round/>
            </a:ln>
            <a:effectLst/>
          </c:spPr>
          <c:marker>
            <c:symbol val="triangle"/>
            <c:size val="5"/>
            <c:spPr>
              <a:solidFill>
                <a:schemeClr val="tx1"/>
              </a:solidFill>
              <a:ln w="9525">
                <a:solidFill>
                  <a:sysClr val="windowText" lastClr="000000"/>
                </a:solidFill>
              </a:ln>
              <a:effectLst/>
            </c:spPr>
          </c:marker>
          <c:dLbls>
            <c:dLbl>
              <c:idx val="0"/>
              <c:layout>
                <c:manualLayout>
                  <c:x val="-5.2952188759959808E-2"/>
                  <c:y val="7.167104907228316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3266-4D93-A543-2596706B83D6}"/>
                </c:ext>
              </c:extLst>
            </c:dLbl>
            <c:dLbl>
              <c:idx val="1"/>
              <c:delete val="1"/>
              <c:extLst>
                <c:ext xmlns:c15="http://schemas.microsoft.com/office/drawing/2012/chart" uri="{CE6537A1-D6FC-4f65-9D91-7224C49458BB}"/>
                <c:ext xmlns:c16="http://schemas.microsoft.com/office/drawing/2014/chart" uri="{C3380CC4-5D6E-409C-BE32-E72D297353CC}">
                  <c16:uniqueId val="{0000000B-3266-4D93-A543-2596706B83D6}"/>
                </c:ext>
              </c:extLst>
            </c:dLbl>
            <c:dLbl>
              <c:idx val="2"/>
              <c:delete val="1"/>
              <c:extLst>
                <c:ext xmlns:c15="http://schemas.microsoft.com/office/drawing/2012/chart" uri="{CE6537A1-D6FC-4f65-9D91-7224C49458BB}"/>
                <c:ext xmlns:c16="http://schemas.microsoft.com/office/drawing/2014/chart" uri="{C3380CC4-5D6E-409C-BE32-E72D297353CC}">
                  <c16:uniqueId val="{0000000C-3266-4D93-A543-2596706B83D6}"/>
                </c:ext>
              </c:extLst>
            </c:dLbl>
            <c:dLbl>
              <c:idx val="3"/>
              <c:delete val="1"/>
              <c:extLst>
                <c:ext xmlns:c15="http://schemas.microsoft.com/office/drawing/2012/chart" uri="{CE6537A1-D6FC-4f65-9D91-7224C49458BB}"/>
                <c:ext xmlns:c16="http://schemas.microsoft.com/office/drawing/2014/chart" uri="{C3380CC4-5D6E-409C-BE32-E72D297353CC}">
                  <c16:uniqueId val="{0000000D-3266-4D93-A543-2596706B83D6}"/>
                </c:ext>
              </c:extLst>
            </c:dLbl>
            <c:dLbl>
              <c:idx val="4"/>
              <c:delete val="1"/>
              <c:extLst>
                <c:ext xmlns:c15="http://schemas.microsoft.com/office/drawing/2012/chart" uri="{CE6537A1-D6FC-4f65-9D91-7224C49458BB}"/>
                <c:ext xmlns:c16="http://schemas.microsoft.com/office/drawing/2014/chart" uri="{C3380CC4-5D6E-409C-BE32-E72D297353CC}">
                  <c16:uniqueId val="{0000000E-3266-4D93-A543-2596706B83D6}"/>
                </c:ext>
              </c:extLst>
            </c:dLbl>
            <c:dLbl>
              <c:idx val="5"/>
              <c:delete val="1"/>
              <c:extLst>
                <c:ext xmlns:c15="http://schemas.microsoft.com/office/drawing/2012/chart" uri="{CE6537A1-D6FC-4f65-9D91-7224C49458BB}"/>
                <c:ext xmlns:c16="http://schemas.microsoft.com/office/drawing/2014/chart" uri="{C3380CC4-5D6E-409C-BE32-E72D297353CC}">
                  <c16:uniqueId val="{0000000F-3266-4D93-A543-2596706B83D6}"/>
                </c:ext>
              </c:extLst>
            </c:dLbl>
            <c:dLbl>
              <c:idx val="6"/>
              <c:delete val="1"/>
              <c:extLst>
                <c:ext xmlns:c15="http://schemas.microsoft.com/office/drawing/2012/chart" uri="{CE6537A1-D6FC-4f65-9D91-7224C49458BB}"/>
                <c:ext xmlns:c16="http://schemas.microsoft.com/office/drawing/2014/chart" uri="{C3380CC4-5D6E-409C-BE32-E72D297353CC}">
                  <c16:uniqueId val="{00000010-3266-4D93-A543-2596706B83D6}"/>
                </c:ext>
              </c:extLst>
            </c:dLbl>
            <c:dLbl>
              <c:idx val="7"/>
              <c:delete val="1"/>
              <c:extLst>
                <c:ext xmlns:c15="http://schemas.microsoft.com/office/drawing/2012/chart" uri="{CE6537A1-D6FC-4f65-9D91-7224C49458BB}"/>
                <c:ext xmlns:c16="http://schemas.microsoft.com/office/drawing/2014/chart" uri="{C3380CC4-5D6E-409C-BE32-E72D297353CC}">
                  <c16:uniqueId val="{00000011-3266-4D93-A543-2596706B83D6}"/>
                </c:ext>
              </c:extLst>
            </c:dLbl>
            <c:dLbl>
              <c:idx val="8"/>
              <c:layout>
                <c:manualLayout>
                  <c:x val="4.7909123163773154E-3"/>
                  <c:y val="5.9391409331231895E-2"/>
                </c:manualLayout>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12-3266-4D93-A543-2596706B83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'図45-毎日朝食'!$B$1:$K$1</c:f>
              <c:strCache>
                <c:ptCount val="9"/>
                <c:pt idx="0">
                  <c:v>H25.4</c:v>
                </c:pt>
                <c:pt idx="1">
                  <c:v>H26.4</c:v>
                </c:pt>
                <c:pt idx="2">
                  <c:v>H27.4</c:v>
                </c:pt>
                <c:pt idx="3">
                  <c:v>H28.4</c:v>
                </c:pt>
                <c:pt idx="4">
                  <c:v>H29.4</c:v>
                </c:pt>
                <c:pt idx="5">
                  <c:v>H30.4</c:v>
                </c:pt>
                <c:pt idx="6">
                  <c:v>H31.4</c:v>
                </c:pt>
                <c:pt idx="7">
                  <c:v>R3.5</c:v>
                </c:pt>
                <c:pt idx="8">
                  <c:v>R4.4</c:v>
                </c:pt>
              </c:strCache>
            </c:strRef>
          </c:cat>
          <c:val>
            <c:numRef>
              <c:f>'図45-毎日朝食'!$B$3:$K$3</c:f>
              <c:numCache>
                <c:formatCode>0.0%</c:formatCode>
                <c:ptCount val="9"/>
                <c:pt idx="0">
                  <c:v>0.78800000000000003</c:v>
                </c:pt>
                <c:pt idx="1">
                  <c:v>0.78800000000000003</c:v>
                </c:pt>
                <c:pt idx="2">
                  <c:v>0.79300000000000004</c:v>
                </c:pt>
                <c:pt idx="3">
                  <c:v>0.79200000000000004</c:v>
                </c:pt>
                <c:pt idx="4">
                  <c:v>0.78700000000000003</c:v>
                </c:pt>
                <c:pt idx="5">
                  <c:v>0.752</c:v>
                </c:pt>
                <c:pt idx="6">
                  <c:v>0.78</c:v>
                </c:pt>
                <c:pt idx="7">
                  <c:v>0.77300000000000002</c:v>
                </c:pt>
                <c:pt idx="8">
                  <c:v>0.76300000000000001</c:v>
                </c:pt>
              </c:numCache>
            </c:numRef>
          </c:val>
          <c:smooth val="0"/>
          <c:extLst>
            <c:ext xmlns:c16="http://schemas.microsoft.com/office/drawing/2014/chart" uri="{C3380CC4-5D6E-409C-BE32-E72D297353CC}">
              <c16:uniqueId val="{00000013-3266-4D93-A543-2596706B83D6}"/>
            </c:ext>
          </c:extLst>
        </c:ser>
        <c:ser>
          <c:idx val="2"/>
          <c:order val="2"/>
          <c:tx>
            <c:strRef>
              <c:f>'図45-毎日朝食'!$A$4</c:f>
              <c:strCache>
                <c:ptCount val="1"/>
                <c:pt idx="0">
                  <c:v>国：小６</c:v>
                </c:pt>
              </c:strCache>
            </c:strRef>
          </c:tx>
          <c:spPr>
            <a:ln w="28575" cap="rnd">
              <a:solidFill>
                <a:schemeClr val="accent3"/>
              </a:solidFill>
              <a:round/>
            </a:ln>
            <a:effectLst/>
          </c:spPr>
          <c:marker>
            <c:symbol val="square"/>
            <c:size val="7"/>
            <c:spPr>
              <a:solidFill>
                <a:schemeClr val="bg1"/>
              </a:solidFill>
              <a:ln w="9525">
                <a:solidFill>
                  <a:schemeClr val="tx1"/>
                </a:solidFill>
              </a:ln>
              <a:effectLst/>
            </c:spPr>
          </c:marker>
          <c:dLbls>
            <c:dLbl>
              <c:idx val="0"/>
              <c:layout>
                <c:manualLayout>
                  <c:x val="-6.0516787154239776E-2"/>
                  <c:y val="-6.597222101975391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3266-4D93-A543-2596706B83D6}"/>
                </c:ext>
              </c:extLst>
            </c:dLbl>
            <c:dLbl>
              <c:idx val="8"/>
              <c:layout>
                <c:manualLayout>
                  <c:x val="-9.2455134547151418E-17"/>
                  <c:y val="-0.26757191653652385"/>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15-3266-4D93-A543-2596706B83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'図45-毎日朝食'!$B$1:$K$1</c:f>
              <c:strCache>
                <c:ptCount val="9"/>
                <c:pt idx="0">
                  <c:v>H25.4</c:v>
                </c:pt>
                <c:pt idx="1">
                  <c:v>H26.4</c:v>
                </c:pt>
                <c:pt idx="2">
                  <c:v>H27.4</c:v>
                </c:pt>
                <c:pt idx="3">
                  <c:v>H28.4</c:v>
                </c:pt>
                <c:pt idx="4">
                  <c:v>H29.4</c:v>
                </c:pt>
                <c:pt idx="5">
                  <c:v>H30.4</c:v>
                </c:pt>
                <c:pt idx="6">
                  <c:v>H31.4</c:v>
                </c:pt>
                <c:pt idx="7">
                  <c:v>R3.5</c:v>
                </c:pt>
                <c:pt idx="8">
                  <c:v>R4.4</c:v>
                </c:pt>
              </c:strCache>
            </c:strRef>
          </c:cat>
          <c:val>
            <c:numRef>
              <c:f>'図45-毎日朝食'!$B$4:$K$4</c:f>
              <c:numCache>
                <c:formatCode>0.0%</c:formatCode>
                <c:ptCount val="9"/>
                <c:pt idx="0">
                  <c:v>0.88700000000000001</c:v>
                </c:pt>
                <c:pt idx="1">
                  <c:v>0.88100000000000001</c:v>
                </c:pt>
                <c:pt idx="2">
                  <c:v>0.876</c:v>
                </c:pt>
                <c:pt idx="3">
                  <c:v>0.873</c:v>
                </c:pt>
                <c:pt idx="4">
                  <c:v>0.87</c:v>
                </c:pt>
                <c:pt idx="5">
                  <c:v>0.84799999999999998</c:v>
                </c:pt>
                <c:pt idx="6">
                  <c:v>0.86699999999999999</c:v>
                </c:pt>
                <c:pt idx="7">
                  <c:v>0.85799999999999998</c:v>
                </c:pt>
                <c:pt idx="8">
                  <c:v>0.84899999999999998</c:v>
                </c:pt>
              </c:numCache>
            </c:numRef>
          </c:val>
          <c:smooth val="0"/>
          <c:extLst>
            <c:ext xmlns:c16="http://schemas.microsoft.com/office/drawing/2014/chart" uri="{C3380CC4-5D6E-409C-BE32-E72D297353CC}">
              <c16:uniqueId val="{00000016-3266-4D93-A543-2596706B83D6}"/>
            </c:ext>
          </c:extLst>
        </c:ser>
        <c:ser>
          <c:idx val="3"/>
          <c:order val="3"/>
          <c:tx>
            <c:strRef>
              <c:f>'図45-毎日朝食'!$A$5</c:f>
              <c:strCache>
                <c:ptCount val="1"/>
                <c:pt idx="0">
                  <c:v>国：中３</c:v>
                </c:pt>
              </c:strCache>
            </c:strRef>
          </c:tx>
          <c:spPr>
            <a:ln w="28575" cap="rnd" cmpd="sng">
              <a:solidFill>
                <a:schemeClr val="bg1">
                  <a:lumMod val="65000"/>
                </a:schemeClr>
              </a:solidFill>
              <a:prstDash val="sysDash"/>
              <a:round/>
            </a:ln>
            <a:effectLst/>
          </c:spPr>
          <c:marker>
            <c:symbol val="triangle"/>
            <c:size val="6"/>
            <c:spPr>
              <a:solidFill>
                <a:schemeClr val="bg1"/>
              </a:solidFill>
              <a:ln w="9525" cmpd="sng">
                <a:solidFill>
                  <a:schemeClr val="tx1"/>
                </a:solidFill>
                <a:prstDash val="solid"/>
              </a:ln>
              <a:effectLst/>
            </c:spPr>
          </c:marker>
          <c:dLbls>
            <c:dLbl>
              <c:idx val="0"/>
              <c:layout>
                <c:manualLayout>
                  <c:x val="-5.5473721558053156E-2"/>
                  <c:y val="6.597222101975391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3266-4D93-A543-2596706B83D6}"/>
                </c:ext>
              </c:extLst>
            </c:dLbl>
            <c:dLbl>
              <c:idx val="8"/>
              <c:layout>
                <c:manualLayout>
                  <c:x val="5.0430655961865561E-3"/>
                  <c:y val="-5.255876931967441E-2"/>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18-3266-4D93-A543-2596706B83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'図45-毎日朝食'!$B$1:$K$1</c:f>
              <c:strCache>
                <c:ptCount val="9"/>
                <c:pt idx="0">
                  <c:v>H25.4</c:v>
                </c:pt>
                <c:pt idx="1">
                  <c:v>H26.4</c:v>
                </c:pt>
                <c:pt idx="2">
                  <c:v>H27.4</c:v>
                </c:pt>
                <c:pt idx="3">
                  <c:v>H28.4</c:v>
                </c:pt>
                <c:pt idx="4">
                  <c:v>H29.4</c:v>
                </c:pt>
                <c:pt idx="5">
                  <c:v>H30.4</c:v>
                </c:pt>
                <c:pt idx="6">
                  <c:v>H31.4</c:v>
                </c:pt>
                <c:pt idx="7">
                  <c:v>R3.5</c:v>
                </c:pt>
                <c:pt idx="8">
                  <c:v>R4.4</c:v>
                </c:pt>
              </c:strCache>
            </c:strRef>
          </c:cat>
          <c:val>
            <c:numRef>
              <c:f>'図45-毎日朝食'!$B$5:$K$5</c:f>
              <c:numCache>
                <c:formatCode>0.0%</c:formatCode>
                <c:ptCount val="9"/>
                <c:pt idx="0">
                  <c:v>0.84299999999999997</c:v>
                </c:pt>
                <c:pt idx="1">
                  <c:v>0.83799999999999997</c:v>
                </c:pt>
                <c:pt idx="2">
                  <c:v>0.83799999999999997</c:v>
                </c:pt>
                <c:pt idx="3">
                  <c:v>0.83299999999999996</c:v>
                </c:pt>
                <c:pt idx="4">
                  <c:v>0.82699999999999996</c:v>
                </c:pt>
                <c:pt idx="5">
                  <c:v>0.79700000000000004</c:v>
                </c:pt>
                <c:pt idx="6">
                  <c:v>0.82299999999999995</c:v>
                </c:pt>
                <c:pt idx="7">
                  <c:v>0.81799999999999995</c:v>
                </c:pt>
                <c:pt idx="8">
                  <c:v>0.79900000000000004</c:v>
                </c:pt>
              </c:numCache>
            </c:numRef>
          </c:val>
          <c:smooth val="0"/>
          <c:extLst>
            <c:ext xmlns:c16="http://schemas.microsoft.com/office/drawing/2014/chart" uri="{C3380CC4-5D6E-409C-BE32-E72D297353CC}">
              <c16:uniqueId val="{00000019-3266-4D93-A543-2596706B83D6}"/>
            </c:ext>
          </c:extLst>
        </c:ser>
        <c:dLbls>
          <c:showLegendKey val="0"/>
          <c:showVal val="0"/>
          <c:showCatName val="0"/>
          <c:showSerName val="0"/>
          <c:showPercent val="0"/>
          <c:showBubbleSize val="0"/>
        </c:dLbls>
        <c:marker val="1"/>
        <c:smooth val="0"/>
        <c:axId val="340167520"/>
        <c:axId val="340167848"/>
      </c:lineChart>
      <c:catAx>
        <c:axId val="34016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340167848"/>
        <c:crosses val="autoZero"/>
        <c:auto val="1"/>
        <c:lblAlgn val="ctr"/>
        <c:lblOffset val="100"/>
        <c:noMultiLvlLbl val="0"/>
      </c:catAx>
      <c:valAx>
        <c:axId val="340167848"/>
        <c:scaling>
          <c:orientation val="minMax"/>
          <c:max val="1"/>
          <c:min val="0.70000000000000007"/>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340167520"/>
        <c:crosses val="autoZero"/>
        <c:crossBetween val="between"/>
        <c:majorUnit val="0.1"/>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616056625712356E-2"/>
          <c:y val="8.9206066012488844E-2"/>
          <c:w val="0.85174744790814683"/>
          <c:h val="0.69418720630483188"/>
        </c:manualLayout>
      </c:layout>
      <c:barChart>
        <c:barDir val="bar"/>
        <c:grouping val="stacked"/>
        <c:varyColors val="0"/>
        <c:ser>
          <c:idx val="0"/>
          <c:order val="0"/>
          <c:tx>
            <c:strRef>
              <c:f>'図46-49-教諭の男女別連例構成'!$A$12</c:f>
              <c:strCache>
                <c:ptCount val="1"/>
                <c:pt idx="0">
                  <c:v>男性</c:v>
                </c:pt>
              </c:strCache>
            </c:strRef>
          </c:tx>
          <c:spPr>
            <a:solidFill>
              <a:schemeClr val="accent1">
                <a:lumMod val="50000"/>
              </a:schemeClr>
            </a:solidFill>
            <a:ln>
              <a:solidFill>
                <a:schemeClr val="tx1"/>
              </a:solidFill>
            </a:ln>
            <a:effectLst/>
          </c:spPr>
          <c:invertIfNegative val="0"/>
          <c:dLbls>
            <c:dLbl>
              <c:idx val="0"/>
              <c:layout>
                <c:manualLayout>
                  <c:x val="-7.5800112296462718E-2"/>
                  <c:y val="8.1771282549280953E-17"/>
                </c:manualLayout>
              </c:layout>
              <c:tx>
                <c:rich>
                  <a:bodyPr/>
                  <a:lstStyle/>
                  <a:p>
                    <a:r>
                      <a:rPr lang="en-US" altLang="ja-JP"/>
                      <a:t>202</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5EF-4650-89C0-B86C9DC5891B}"/>
                </c:ext>
              </c:extLst>
            </c:dLbl>
            <c:dLbl>
              <c:idx val="1"/>
              <c:layout>
                <c:manualLayout>
                  <c:x val="-0.15440763615946101"/>
                  <c:y val="-4.4603033006244425E-3"/>
                </c:manualLayout>
              </c:layout>
              <c:tx>
                <c:rich>
                  <a:bodyPr/>
                  <a:lstStyle/>
                  <a:p>
                    <a:r>
                      <a:rPr lang="en-US" altLang="ja-JP"/>
                      <a:t>820</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5EF-4650-89C0-B86C9DC5891B}"/>
                </c:ext>
              </c:extLst>
            </c:dLbl>
            <c:dLbl>
              <c:idx val="2"/>
              <c:layout>
                <c:manualLayout>
                  <c:x val="-0.18528916339135318"/>
                  <c:y val="0"/>
                </c:manualLayout>
              </c:layout>
              <c:tx>
                <c:rich>
                  <a:bodyPr/>
                  <a:lstStyle/>
                  <a:p>
                    <a:r>
                      <a:rPr lang="en-US" altLang="ja-JP"/>
                      <a:t>1,024</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5EF-4650-89C0-B86C9DC5891B}"/>
                </c:ext>
              </c:extLst>
            </c:dLbl>
            <c:dLbl>
              <c:idx val="3"/>
              <c:layout>
                <c:manualLayout>
                  <c:x val="-0.18809657495788884"/>
                  <c:y val="0"/>
                </c:manualLayout>
              </c:layout>
              <c:tx>
                <c:rich>
                  <a:bodyPr/>
                  <a:lstStyle/>
                  <a:p>
                    <a:r>
                      <a:rPr lang="en-US" altLang="ja-JP"/>
                      <a:t>1,039</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5EF-4650-89C0-B86C9DC5891B}"/>
                </c:ext>
              </c:extLst>
            </c:dLbl>
            <c:dLbl>
              <c:idx val="4"/>
              <c:layout>
                <c:manualLayout>
                  <c:x val="-0.12633352049410446"/>
                  <c:y val="0"/>
                </c:manualLayout>
              </c:layout>
              <c:tx>
                <c:rich>
                  <a:bodyPr/>
                  <a:lstStyle/>
                  <a:p>
                    <a:r>
                      <a:rPr lang="en-US" altLang="ja-JP"/>
                      <a:t>600</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D5EF-4650-89C0-B86C9DC5891B}"/>
                </c:ext>
              </c:extLst>
            </c:dLbl>
            <c:dLbl>
              <c:idx val="5"/>
              <c:layout>
                <c:manualLayout>
                  <c:x val="-8.9837170129140928E-2"/>
                  <c:y val="0"/>
                </c:manualLayout>
              </c:layout>
              <c:tx>
                <c:rich>
                  <a:bodyPr/>
                  <a:lstStyle/>
                  <a:p>
                    <a:r>
                      <a:rPr lang="en-US" altLang="ja-JP"/>
                      <a:t>286</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D5EF-4650-89C0-B86C9DC5891B}"/>
                </c:ext>
              </c:extLst>
            </c:dLbl>
            <c:dLbl>
              <c:idx val="6"/>
              <c:layout>
                <c:manualLayout>
                  <c:x val="-6.4570466030320101E-2"/>
                  <c:y val="2.0442820637320238E-17"/>
                </c:manualLayout>
              </c:layout>
              <c:tx>
                <c:rich>
                  <a:bodyPr/>
                  <a:lstStyle/>
                  <a:p>
                    <a:r>
                      <a:rPr lang="en-US" altLang="ja-JP"/>
                      <a:t>117</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D5EF-4650-89C0-B86C9DC5891B}"/>
                </c:ext>
              </c:extLst>
            </c:dLbl>
            <c:dLbl>
              <c:idx val="7"/>
              <c:layout>
                <c:manualLayout>
                  <c:x val="-5.3340819764177483E-2"/>
                  <c:y val="4.4606545056087542E-3"/>
                </c:manualLayout>
              </c:layout>
              <c:tx>
                <c:rich>
                  <a:bodyPr/>
                  <a:lstStyle/>
                  <a:p>
                    <a:r>
                      <a:rPr lang="en-US" altLang="ja-JP"/>
                      <a:t>55</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D5EF-4650-89C0-B86C9DC5891B}"/>
                </c:ext>
              </c:extLst>
            </c:dLbl>
            <c:numFmt formatCode="#,##0_ &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'図46-49-教諭の男女別連例構成'!$B$11:$I$11</c:f>
              <c:numCache>
                <c:formatCode>General</c:formatCode>
                <c:ptCount val="8"/>
                <c:pt idx="0">
                  <c:v>-25</c:v>
                </c:pt>
                <c:pt idx="1">
                  <c:v>-30</c:v>
                </c:pt>
                <c:pt idx="2">
                  <c:v>-35</c:v>
                </c:pt>
                <c:pt idx="3">
                  <c:v>-40</c:v>
                </c:pt>
                <c:pt idx="4">
                  <c:v>-45</c:v>
                </c:pt>
                <c:pt idx="5">
                  <c:v>-50</c:v>
                </c:pt>
                <c:pt idx="6">
                  <c:v>-55</c:v>
                </c:pt>
                <c:pt idx="7">
                  <c:v>-60</c:v>
                </c:pt>
              </c:numCache>
            </c:numRef>
          </c:cat>
          <c:val>
            <c:numRef>
              <c:f>'図46-49-教諭の男女別連例構成'!$B$12:$I$12</c:f>
              <c:numCache>
                <c:formatCode>#,##0_);[Red]\(#,##0\)</c:formatCode>
                <c:ptCount val="8"/>
                <c:pt idx="0">
                  <c:v>-202</c:v>
                </c:pt>
                <c:pt idx="1">
                  <c:v>-820</c:v>
                </c:pt>
                <c:pt idx="2">
                  <c:v>-1024</c:v>
                </c:pt>
                <c:pt idx="3">
                  <c:v>-1039</c:v>
                </c:pt>
                <c:pt idx="4">
                  <c:v>-600</c:v>
                </c:pt>
                <c:pt idx="5">
                  <c:v>-286</c:v>
                </c:pt>
                <c:pt idx="6">
                  <c:v>-117</c:v>
                </c:pt>
                <c:pt idx="7">
                  <c:v>-55</c:v>
                </c:pt>
              </c:numCache>
            </c:numRef>
          </c:val>
          <c:extLst>
            <c:ext xmlns:c16="http://schemas.microsoft.com/office/drawing/2014/chart" uri="{C3380CC4-5D6E-409C-BE32-E72D297353CC}">
              <c16:uniqueId val="{00000008-D5EF-4650-89C0-B86C9DC5891B}"/>
            </c:ext>
          </c:extLst>
        </c:ser>
        <c:ser>
          <c:idx val="4"/>
          <c:order val="4"/>
          <c:tx>
            <c:strRef>
              <c:f>'図46-49-教諭の男女別連例構成'!$A$16</c:f>
              <c:strCache>
                <c:ptCount val="1"/>
                <c:pt idx="0">
                  <c:v>女性</c:v>
                </c:pt>
              </c:strCache>
            </c:strRef>
          </c:tx>
          <c:spPr>
            <a:pattFill prst="pct20">
              <a:fgClr>
                <a:schemeClr val="accent2">
                  <a:lumMod val="50000"/>
                </a:schemeClr>
              </a:fgClr>
              <a:bgClr>
                <a:schemeClr val="bg1"/>
              </a:bgClr>
            </a:pattFill>
            <a:ln>
              <a:solidFill>
                <a:schemeClr val="tx1"/>
              </a:solidFill>
            </a:ln>
            <a:effectLst/>
          </c:spPr>
          <c:invertIfNegative val="0"/>
          <c:dLbls>
            <c:dLbl>
              <c:idx val="0"/>
              <c:layout>
                <c:manualLayout>
                  <c:x val="0.10387422796181921"/>
                  <c:y val="-8.1771282549280953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D5EF-4650-89C0-B86C9DC5891B}"/>
                </c:ext>
              </c:extLst>
            </c:dLbl>
            <c:dLbl>
              <c:idx val="1"/>
              <c:layout>
                <c:manualLayout>
                  <c:x val="0.21336327905670971"/>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D5EF-4650-89C0-B86C9DC5891B}"/>
                </c:ext>
              </c:extLst>
            </c:dLbl>
            <c:dLbl>
              <c:idx val="2"/>
              <c:layout>
                <c:manualLayout>
                  <c:x val="0.2245929253228523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D5EF-4650-89C0-B86C9DC5891B}"/>
                </c:ext>
              </c:extLst>
            </c:dLbl>
            <c:dLbl>
              <c:idx val="3"/>
              <c:layout>
                <c:manualLayout>
                  <c:x val="0.24143739472206635"/>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D5EF-4650-89C0-B86C9DC5891B}"/>
                </c:ext>
              </c:extLst>
            </c:dLbl>
            <c:dLbl>
              <c:idx val="4"/>
              <c:layout>
                <c:manualLayout>
                  <c:x val="0.1824817518248175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D5EF-4650-89C0-B86C9DC5891B}"/>
                </c:ext>
              </c:extLst>
            </c:dLbl>
            <c:dLbl>
              <c:idx val="5"/>
              <c:layout>
                <c:manualLayout>
                  <c:x val="0.12914093206064009"/>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D5EF-4650-89C0-B86C9DC5891B}"/>
                </c:ext>
              </c:extLst>
            </c:dLbl>
            <c:dLbl>
              <c:idx val="6"/>
              <c:layout>
                <c:manualLayout>
                  <c:x val="9.2644581695676589E-2"/>
                  <c:y val="-2.0442820637320238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D5EF-4650-89C0-B86C9DC5891B}"/>
                </c:ext>
              </c:extLst>
            </c:dLbl>
            <c:dLbl>
              <c:idx val="7"/>
              <c:layout>
                <c:manualLayout>
                  <c:x val="7.860752386299831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D5EF-4650-89C0-B86C9DC5891B}"/>
                </c:ext>
              </c:extLst>
            </c:dLbl>
            <c:numFmt formatCode="#,##0_ &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'図46-49-教諭の男女別連例構成'!$B$11:$I$11</c:f>
              <c:numCache>
                <c:formatCode>General</c:formatCode>
                <c:ptCount val="8"/>
                <c:pt idx="0">
                  <c:v>-25</c:v>
                </c:pt>
                <c:pt idx="1">
                  <c:v>-30</c:v>
                </c:pt>
                <c:pt idx="2">
                  <c:v>-35</c:v>
                </c:pt>
                <c:pt idx="3">
                  <c:v>-40</c:v>
                </c:pt>
                <c:pt idx="4">
                  <c:v>-45</c:v>
                </c:pt>
                <c:pt idx="5">
                  <c:v>-50</c:v>
                </c:pt>
                <c:pt idx="6">
                  <c:v>-55</c:v>
                </c:pt>
                <c:pt idx="7">
                  <c:v>-60</c:v>
                </c:pt>
              </c:numCache>
            </c:numRef>
          </c:cat>
          <c:val>
            <c:numRef>
              <c:f>'図46-49-教諭の男女別連例構成'!$B$16:$I$16</c:f>
              <c:numCache>
                <c:formatCode>#,##0_);[Red]\(#,##0\)</c:formatCode>
                <c:ptCount val="8"/>
                <c:pt idx="0">
                  <c:v>494</c:v>
                </c:pt>
                <c:pt idx="1">
                  <c:v>1343</c:v>
                </c:pt>
                <c:pt idx="2">
                  <c:v>1380</c:v>
                </c:pt>
                <c:pt idx="3">
                  <c:v>1580</c:v>
                </c:pt>
                <c:pt idx="4">
                  <c:v>1090</c:v>
                </c:pt>
                <c:pt idx="5">
                  <c:v>664</c:v>
                </c:pt>
                <c:pt idx="6">
                  <c:v>357</c:v>
                </c:pt>
                <c:pt idx="7">
                  <c:v>246</c:v>
                </c:pt>
              </c:numCache>
            </c:numRef>
          </c:val>
          <c:extLst>
            <c:ext xmlns:c16="http://schemas.microsoft.com/office/drawing/2014/chart" uri="{C3380CC4-5D6E-409C-BE32-E72D297353CC}">
              <c16:uniqueId val="{00000011-D5EF-4650-89C0-B86C9DC5891B}"/>
            </c:ext>
          </c:extLst>
        </c:ser>
        <c:dLbls>
          <c:showLegendKey val="0"/>
          <c:showVal val="0"/>
          <c:showCatName val="0"/>
          <c:showSerName val="0"/>
          <c:showPercent val="0"/>
          <c:showBubbleSize val="0"/>
        </c:dLbls>
        <c:gapWidth val="150"/>
        <c:overlap val="100"/>
        <c:axId val="1447344208"/>
        <c:axId val="1447349200"/>
        <c:extLst>
          <c:ext xmlns:c15="http://schemas.microsoft.com/office/drawing/2012/chart" uri="{02D57815-91ED-43cb-92C2-25804820EDAC}">
            <c15:filteredBarSeries>
              <c15:ser>
                <c:idx val="1"/>
                <c:order val="1"/>
                <c:tx>
                  <c:strRef>
                    <c:extLst>
                      <c:ext uri="{02D57815-91ED-43cb-92C2-25804820EDAC}">
                        <c15:formulaRef>
                          <c15:sqref>'図46-49-教諭の男女別連例構成'!$A$13</c15:sqref>
                        </c15:formulaRef>
                      </c:ext>
                    </c:extLst>
                    <c:strCache>
                      <c:ptCount val="1"/>
                      <c:pt idx="0">
                        <c:v>男性</c:v>
                      </c:pt>
                    </c:strCache>
                  </c:strRef>
                </c:tx>
                <c:spPr>
                  <a:solidFill>
                    <a:schemeClr val="accent1">
                      <a:lumMod val="75000"/>
                    </a:schemeClr>
                  </a:solidFill>
                  <a:ln>
                    <a:solidFill>
                      <a:schemeClr val="tx1"/>
                    </a:solidFill>
                  </a:ln>
                  <a:effectLst/>
                </c:spPr>
                <c:invertIfNegative val="0"/>
                <c:cat>
                  <c:numRef>
                    <c:extLst>
                      <c:ext uri="{02D57815-91ED-43cb-92C2-25804820EDAC}">
                        <c15:formulaRef>
                          <c15:sqref>'図46-49-教諭の男女別連例構成'!$B$11:$I$11</c15:sqref>
                        </c15:formulaRef>
                      </c:ext>
                    </c:extLst>
                    <c:numCache>
                      <c:formatCode>General</c:formatCode>
                      <c:ptCount val="8"/>
                      <c:pt idx="0">
                        <c:v>-25</c:v>
                      </c:pt>
                      <c:pt idx="1">
                        <c:v>-30</c:v>
                      </c:pt>
                      <c:pt idx="2">
                        <c:v>-35</c:v>
                      </c:pt>
                      <c:pt idx="3">
                        <c:v>-40</c:v>
                      </c:pt>
                      <c:pt idx="4">
                        <c:v>-45</c:v>
                      </c:pt>
                      <c:pt idx="5">
                        <c:v>-50</c:v>
                      </c:pt>
                      <c:pt idx="6">
                        <c:v>-55</c:v>
                      </c:pt>
                      <c:pt idx="7">
                        <c:v>-60</c:v>
                      </c:pt>
                    </c:numCache>
                  </c:numRef>
                </c:cat>
                <c:val>
                  <c:numRef>
                    <c:extLst>
                      <c:ext uri="{02D57815-91ED-43cb-92C2-25804820EDAC}">
                        <c15:formulaRef>
                          <c15:sqref>'図46-49-教諭の男女別連例構成'!$B$13:$I$13</c15:sqref>
                        </c15:formulaRef>
                      </c:ext>
                    </c:extLst>
                    <c:numCache>
                      <c:formatCode>#,##0_);[Red]\(#,##0\)</c:formatCode>
                      <c:ptCount val="8"/>
                      <c:pt idx="0">
                        <c:v>-146</c:v>
                      </c:pt>
                      <c:pt idx="1">
                        <c:v>-675</c:v>
                      </c:pt>
                      <c:pt idx="2">
                        <c:v>-883</c:v>
                      </c:pt>
                      <c:pt idx="3">
                        <c:v>-728</c:v>
                      </c:pt>
                      <c:pt idx="4">
                        <c:v>-345</c:v>
                      </c:pt>
                      <c:pt idx="5">
                        <c:v>-179</c:v>
                      </c:pt>
                      <c:pt idx="6">
                        <c:v>-72</c:v>
                      </c:pt>
                      <c:pt idx="7">
                        <c:v>-173</c:v>
                      </c:pt>
                    </c:numCache>
                  </c:numRef>
                </c:val>
                <c:extLst>
                  <c:ext xmlns:c16="http://schemas.microsoft.com/office/drawing/2014/chart" uri="{C3380CC4-5D6E-409C-BE32-E72D297353CC}">
                    <c16:uniqueId val="{00000012-D5EF-4650-89C0-B86C9DC5891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'図46-49-教諭の男女別連例構成'!$A$14</c15:sqref>
                        </c15:formulaRef>
                      </c:ext>
                    </c:extLst>
                    <c:strCache>
                      <c:ptCount val="1"/>
                      <c:pt idx="0">
                        <c:v>男性</c:v>
                      </c:pt>
                    </c:strCache>
                  </c:strRef>
                </c:tx>
                <c:spPr>
                  <a:solidFill>
                    <a:schemeClr val="accent1">
                      <a:lumMod val="60000"/>
                      <a:lumOff val="40000"/>
                    </a:schemeClr>
                  </a:solidFill>
                  <a:ln>
                    <a:solidFill>
                      <a:schemeClr val="tx1"/>
                    </a:solidFill>
                  </a:ln>
                  <a:effectLst/>
                </c:spPr>
                <c:invertIfNegative val="0"/>
                <c:cat>
                  <c:numRef>
                    <c:extLst xmlns:c15="http://schemas.microsoft.com/office/drawing/2012/chart">
                      <c:ext xmlns:c15="http://schemas.microsoft.com/office/drawing/2012/chart" uri="{02D57815-91ED-43cb-92C2-25804820EDAC}">
                        <c15:formulaRef>
                          <c15:sqref>'図46-49-教諭の男女別連例構成'!$B$11:$I$11</c15:sqref>
                        </c15:formulaRef>
                      </c:ext>
                    </c:extLst>
                    <c:numCache>
                      <c:formatCode>General</c:formatCode>
                      <c:ptCount val="8"/>
                      <c:pt idx="0">
                        <c:v>-25</c:v>
                      </c:pt>
                      <c:pt idx="1">
                        <c:v>-30</c:v>
                      </c:pt>
                      <c:pt idx="2">
                        <c:v>-35</c:v>
                      </c:pt>
                      <c:pt idx="3">
                        <c:v>-40</c:v>
                      </c:pt>
                      <c:pt idx="4">
                        <c:v>-45</c:v>
                      </c:pt>
                      <c:pt idx="5">
                        <c:v>-50</c:v>
                      </c:pt>
                      <c:pt idx="6">
                        <c:v>-55</c:v>
                      </c:pt>
                      <c:pt idx="7">
                        <c:v>-60</c:v>
                      </c:pt>
                    </c:numCache>
                  </c:numRef>
                </c:cat>
                <c:val>
                  <c:numRef>
                    <c:extLst xmlns:c15="http://schemas.microsoft.com/office/drawing/2012/chart">
                      <c:ext xmlns:c15="http://schemas.microsoft.com/office/drawing/2012/chart" uri="{02D57815-91ED-43cb-92C2-25804820EDAC}">
                        <c15:formulaRef>
                          <c15:sqref>'図46-49-教諭の男女別連例構成'!$B$14:$I$14</c15:sqref>
                        </c15:formulaRef>
                      </c:ext>
                    </c:extLst>
                    <c:numCache>
                      <c:formatCode>#,##0_);[Red]\(#,##0\)</c:formatCode>
                      <c:ptCount val="8"/>
                      <c:pt idx="0">
                        <c:v>-111</c:v>
                      </c:pt>
                      <c:pt idx="1">
                        <c:v>-595</c:v>
                      </c:pt>
                      <c:pt idx="2">
                        <c:v>-851</c:v>
                      </c:pt>
                      <c:pt idx="3">
                        <c:v>-668</c:v>
                      </c:pt>
                      <c:pt idx="4">
                        <c:v>-428</c:v>
                      </c:pt>
                      <c:pt idx="5">
                        <c:v>-256</c:v>
                      </c:pt>
                      <c:pt idx="6">
                        <c:v>-146</c:v>
                      </c:pt>
                      <c:pt idx="7">
                        <c:v>-556</c:v>
                      </c:pt>
                    </c:numCache>
                  </c:numRef>
                </c:val>
                <c:extLst xmlns:c15="http://schemas.microsoft.com/office/drawing/2012/chart">
                  <c:ext xmlns:c16="http://schemas.microsoft.com/office/drawing/2014/chart" uri="{C3380CC4-5D6E-409C-BE32-E72D297353CC}">
                    <c16:uniqueId val="{00000013-D5EF-4650-89C0-B86C9DC5891B}"/>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'図46-49-教諭の男女別連例構成'!$A$15</c15:sqref>
                        </c15:formulaRef>
                      </c:ext>
                    </c:extLst>
                    <c:strCache>
                      <c:ptCount val="1"/>
                      <c:pt idx="0">
                        <c:v>男性</c:v>
                      </c:pt>
                    </c:strCache>
                  </c:strRef>
                </c:tx>
                <c:spPr>
                  <a:solidFill>
                    <a:schemeClr val="accent1">
                      <a:lumMod val="40000"/>
                      <a:lumOff val="60000"/>
                    </a:schemeClr>
                  </a:solidFill>
                  <a:ln>
                    <a:solidFill>
                      <a:schemeClr val="tx1"/>
                    </a:solidFill>
                  </a:ln>
                  <a:effectLst/>
                </c:spPr>
                <c:invertIfNegative val="0"/>
                <c:cat>
                  <c:numRef>
                    <c:extLst xmlns:c15="http://schemas.microsoft.com/office/drawing/2012/chart">
                      <c:ext xmlns:c15="http://schemas.microsoft.com/office/drawing/2012/chart" uri="{02D57815-91ED-43cb-92C2-25804820EDAC}">
                        <c15:formulaRef>
                          <c15:sqref>'図46-49-教諭の男女別連例構成'!$B$11:$I$11</c15:sqref>
                        </c15:formulaRef>
                      </c:ext>
                    </c:extLst>
                    <c:numCache>
                      <c:formatCode>General</c:formatCode>
                      <c:ptCount val="8"/>
                      <c:pt idx="0">
                        <c:v>-25</c:v>
                      </c:pt>
                      <c:pt idx="1">
                        <c:v>-30</c:v>
                      </c:pt>
                      <c:pt idx="2">
                        <c:v>-35</c:v>
                      </c:pt>
                      <c:pt idx="3">
                        <c:v>-40</c:v>
                      </c:pt>
                      <c:pt idx="4">
                        <c:v>-45</c:v>
                      </c:pt>
                      <c:pt idx="5">
                        <c:v>-50</c:v>
                      </c:pt>
                      <c:pt idx="6">
                        <c:v>-55</c:v>
                      </c:pt>
                      <c:pt idx="7">
                        <c:v>-60</c:v>
                      </c:pt>
                    </c:numCache>
                  </c:numRef>
                </c:cat>
                <c:val>
                  <c:numRef>
                    <c:extLst xmlns:c15="http://schemas.microsoft.com/office/drawing/2012/chart">
                      <c:ext xmlns:c15="http://schemas.microsoft.com/office/drawing/2012/chart" uri="{02D57815-91ED-43cb-92C2-25804820EDAC}">
                        <c15:formulaRef>
                          <c15:sqref>'図46-49-教諭の男女別連例構成'!$B$15:$I$15</c15:sqref>
                        </c15:formulaRef>
                      </c:ext>
                    </c:extLst>
                    <c:numCache>
                      <c:formatCode>#,##0_);[Red]\(#,##0\)</c:formatCode>
                      <c:ptCount val="8"/>
                      <c:pt idx="0">
                        <c:v>-37</c:v>
                      </c:pt>
                      <c:pt idx="1">
                        <c:v>-244</c:v>
                      </c:pt>
                      <c:pt idx="2">
                        <c:v>-399</c:v>
                      </c:pt>
                      <c:pt idx="3">
                        <c:v>-303</c:v>
                      </c:pt>
                      <c:pt idx="4">
                        <c:v>-248</c:v>
                      </c:pt>
                      <c:pt idx="5">
                        <c:v>-141</c:v>
                      </c:pt>
                      <c:pt idx="6">
                        <c:v>-98</c:v>
                      </c:pt>
                      <c:pt idx="7">
                        <c:v>-120</c:v>
                      </c:pt>
                    </c:numCache>
                  </c:numRef>
                </c:val>
                <c:extLst xmlns:c15="http://schemas.microsoft.com/office/drawing/2012/chart">
                  <c:ext xmlns:c16="http://schemas.microsoft.com/office/drawing/2014/chart" uri="{C3380CC4-5D6E-409C-BE32-E72D297353CC}">
                    <c16:uniqueId val="{00000014-D5EF-4650-89C0-B86C9DC5891B}"/>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'図46-49-教諭の男女別連例構成'!$A$17</c15:sqref>
                        </c15:formulaRef>
                      </c:ext>
                    </c:extLst>
                    <c:strCache>
                      <c:ptCount val="1"/>
                      <c:pt idx="0">
                        <c:v>女性</c:v>
                      </c:pt>
                    </c:strCache>
                  </c:strRef>
                </c:tx>
                <c:spPr>
                  <a:pattFill prst="pct20">
                    <a:fgClr>
                      <a:schemeClr val="accent2">
                        <a:lumMod val="75000"/>
                      </a:schemeClr>
                    </a:fgClr>
                    <a:bgClr>
                      <a:schemeClr val="bg1"/>
                    </a:bgClr>
                  </a:pattFill>
                  <a:ln>
                    <a:solidFill>
                      <a:schemeClr val="tx1"/>
                    </a:solidFill>
                  </a:ln>
                  <a:effectLst/>
                </c:spPr>
                <c:invertIfNegative val="0"/>
                <c:cat>
                  <c:numRef>
                    <c:extLst xmlns:c15="http://schemas.microsoft.com/office/drawing/2012/chart">
                      <c:ext xmlns:c15="http://schemas.microsoft.com/office/drawing/2012/chart" uri="{02D57815-91ED-43cb-92C2-25804820EDAC}">
                        <c15:formulaRef>
                          <c15:sqref>'図46-49-教諭の男女別連例構成'!$B$11:$I$11</c15:sqref>
                        </c15:formulaRef>
                      </c:ext>
                    </c:extLst>
                    <c:numCache>
                      <c:formatCode>General</c:formatCode>
                      <c:ptCount val="8"/>
                      <c:pt idx="0">
                        <c:v>-25</c:v>
                      </c:pt>
                      <c:pt idx="1">
                        <c:v>-30</c:v>
                      </c:pt>
                      <c:pt idx="2">
                        <c:v>-35</c:v>
                      </c:pt>
                      <c:pt idx="3">
                        <c:v>-40</c:v>
                      </c:pt>
                      <c:pt idx="4">
                        <c:v>-45</c:v>
                      </c:pt>
                      <c:pt idx="5">
                        <c:v>-50</c:v>
                      </c:pt>
                      <c:pt idx="6">
                        <c:v>-55</c:v>
                      </c:pt>
                      <c:pt idx="7">
                        <c:v>-60</c:v>
                      </c:pt>
                    </c:numCache>
                  </c:numRef>
                </c:cat>
                <c:val>
                  <c:numRef>
                    <c:extLst xmlns:c15="http://schemas.microsoft.com/office/drawing/2012/chart">
                      <c:ext xmlns:c15="http://schemas.microsoft.com/office/drawing/2012/chart" uri="{02D57815-91ED-43cb-92C2-25804820EDAC}">
                        <c15:formulaRef>
                          <c15:sqref>'図46-49-教諭の男女別連例構成'!$B$17:$I$17</c15:sqref>
                        </c15:formulaRef>
                      </c:ext>
                    </c:extLst>
                    <c:numCache>
                      <c:formatCode>#,##0_);[Red]\(#,##0\)</c:formatCode>
                      <c:ptCount val="8"/>
                      <c:pt idx="0">
                        <c:v>167</c:v>
                      </c:pt>
                      <c:pt idx="1">
                        <c:v>516</c:v>
                      </c:pt>
                      <c:pt idx="2">
                        <c:v>619</c:v>
                      </c:pt>
                      <c:pt idx="3">
                        <c:v>531</c:v>
                      </c:pt>
                      <c:pt idx="4">
                        <c:v>378</c:v>
                      </c:pt>
                      <c:pt idx="5">
                        <c:v>265</c:v>
                      </c:pt>
                      <c:pt idx="6">
                        <c:v>159</c:v>
                      </c:pt>
                      <c:pt idx="7">
                        <c:v>197</c:v>
                      </c:pt>
                    </c:numCache>
                  </c:numRef>
                </c:val>
                <c:extLst xmlns:c15="http://schemas.microsoft.com/office/drawing/2012/chart">
                  <c:ext xmlns:c16="http://schemas.microsoft.com/office/drawing/2014/chart" uri="{C3380CC4-5D6E-409C-BE32-E72D297353CC}">
                    <c16:uniqueId val="{00000015-D5EF-4650-89C0-B86C9DC5891B}"/>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'図46-49-教諭の男女別連例構成'!$A$18</c15:sqref>
                        </c15:formulaRef>
                      </c:ext>
                    </c:extLst>
                    <c:strCache>
                      <c:ptCount val="1"/>
                      <c:pt idx="0">
                        <c:v>女性</c:v>
                      </c:pt>
                    </c:strCache>
                  </c:strRef>
                </c:tx>
                <c:spPr>
                  <a:pattFill prst="pct20">
                    <a:fgClr>
                      <a:schemeClr val="accent2">
                        <a:lumMod val="60000"/>
                        <a:lumOff val="40000"/>
                      </a:schemeClr>
                    </a:fgClr>
                    <a:bgClr>
                      <a:prstClr val="white"/>
                    </a:bgClr>
                  </a:pattFill>
                  <a:ln>
                    <a:solidFill>
                      <a:sysClr val="windowText" lastClr="000000"/>
                    </a:solidFill>
                  </a:ln>
                  <a:effectLst/>
                </c:spPr>
                <c:invertIfNegative val="0"/>
                <c:cat>
                  <c:numRef>
                    <c:extLst xmlns:c15="http://schemas.microsoft.com/office/drawing/2012/chart">
                      <c:ext xmlns:c15="http://schemas.microsoft.com/office/drawing/2012/chart" uri="{02D57815-91ED-43cb-92C2-25804820EDAC}">
                        <c15:formulaRef>
                          <c15:sqref>'図46-49-教諭の男女別連例構成'!$B$11:$I$11</c15:sqref>
                        </c15:formulaRef>
                      </c:ext>
                    </c:extLst>
                    <c:numCache>
                      <c:formatCode>General</c:formatCode>
                      <c:ptCount val="8"/>
                      <c:pt idx="0">
                        <c:v>-25</c:v>
                      </c:pt>
                      <c:pt idx="1">
                        <c:v>-30</c:v>
                      </c:pt>
                      <c:pt idx="2">
                        <c:v>-35</c:v>
                      </c:pt>
                      <c:pt idx="3">
                        <c:v>-40</c:v>
                      </c:pt>
                      <c:pt idx="4">
                        <c:v>-45</c:v>
                      </c:pt>
                      <c:pt idx="5">
                        <c:v>-50</c:v>
                      </c:pt>
                      <c:pt idx="6">
                        <c:v>-55</c:v>
                      </c:pt>
                      <c:pt idx="7">
                        <c:v>-60</c:v>
                      </c:pt>
                    </c:numCache>
                  </c:numRef>
                </c:cat>
                <c:val>
                  <c:numRef>
                    <c:extLst xmlns:c15="http://schemas.microsoft.com/office/drawing/2012/chart">
                      <c:ext xmlns:c15="http://schemas.microsoft.com/office/drawing/2012/chart" uri="{02D57815-91ED-43cb-92C2-25804820EDAC}">
                        <c15:formulaRef>
                          <c15:sqref>'図46-49-教諭の男女別連例構成'!$B$18:$I$18</c15:sqref>
                        </c15:formulaRef>
                      </c:ext>
                    </c:extLst>
                    <c:numCache>
                      <c:formatCode>#,##0_);[Red]\(#,##0\)</c:formatCode>
                      <c:ptCount val="8"/>
                      <c:pt idx="0">
                        <c:v>61</c:v>
                      </c:pt>
                      <c:pt idx="1">
                        <c:v>349</c:v>
                      </c:pt>
                      <c:pt idx="2">
                        <c:v>440</c:v>
                      </c:pt>
                      <c:pt idx="3">
                        <c:v>379</c:v>
                      </c:pt>
                      <c:pt idx="4">
                        <c:v>273</c:v>
                      </c:pt>
                      <c:pt idx="5">
                        <c:v>236</c:v>
                      </c:pt>
                      <c:pt idx="6">
                        <c:v>173</c:v>
                      </c:pt>
                      <c:pt idx="7">
                        <c:v>366</c:v>
                      </c:pt>
                    </c:numCache>
                  </c:numRef>
                </c:val>
                <c:extLst xmlns:c15="http://schemas.microsoft.com/office/drawing/2012/chart">
                  <c:ext xmlns:c16="http://schemas.microsoft.com/office/drawing/2014/chart" uri="{C3380CC4-5D6E-409C-BE32-E72D297353CC}">
                    <c16:uniqueId val="{00000016-D5EF-4650-89C0-B86C9DC5891B}"/>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'図46-49-教諭の男女別連例構成'!$A$19</c15:sqref>
                        </c15:formulaRef>
                      </c:ext>
                    </c:extLst>
                    <c:strCache>
                      <c:ptCount val="1"/>
                      <c:pt idx="0">
                        <c:v>女性</c:v>
                      </c:pt>
                    </c:strCache>
                  </c:strRef>
                </c:tx>
                <c:spPr>
                  <a:pattFill prst="pct20">
                    <a:fgClr>
                      <a:schemeClr val="accent2">
                        <a:lumMod val="60000"/>
                        <a:lumOff val="40000"/>
                      </a:schemeClr>
                    </a:fgClr>
                    <a:bgClr>
                      <a:schemeClr val="bg1"/>
                    </a:bgClr>
                  </a:pattFill>
                  <a:ln>
                    <a:solidFill>
                      <a:schemeClr val="tx1"/>
                    </a:solidFill>
                  </a:ln>
                  <a:effectLst/>
                </c:spPr>
                <c:invertIfNegative val="0"/>
                <c:cat>
                  <c:numRef>
                    <c:extLst xmlns:c15="http://schemas.microsoft.com/office/drawing/2012/chart">
                      <c:ext xmlns:c15="http://schemas.microsoft.com/office/drawing/2012/chart" uri="{02D57815-91ED-43cb-92C2-25804820EDAC}">
                        <c15:formulaRef>
                          <c15:sqref>'図46-49-教諭の男女別連例構成'!$B$11:$I$11</c15:sqref>
                        </c15:formulaRef>
                      </c:ext>
                    </c:extLst>
                    <c:numCache>
                      <c:formatCode>General</c:formatCode>
                      <c:ptCount val="8"/>
                      <c:pt idx="0">
                        <c:v>-25</c:v>
                      </c:pt>
                      <c:pt idx="1">
                        <c:v>-30</c:v>
                      </c:pt>
                      <c:pt idx="2">
                        <c:v>-35</c:v>
                      </c:pt>
                      <c:pt idx="3">
                        <c:v>-40</c:v>
                      </c:pt>
                      <c:pt idx="4">
                        <c:v>-45</c:v>
                      </c:pt>
                      <c:pt idx="5">
                        <c:v>-50</c:v>
                      </c:pt>
                      <c:pt idx="6">
                        <c:v>-55</c:v>
                      </c:pt>
                      <c:pt idx="7">
                        <c:v>-60</c:v>
                      </c:pt>
                    </c:numCache>
                  </c:numRef>
                </c:cat>
                <c:val>
                  <c:numRef>
                    <c:extLst xmlns:c15="http://schemas.microsoft.com/office/drawing/2012/chart">
                      <c:ext xmlns:c15="http://schemas.microsoft.com/office/drawing/2012/chart" uri="{02D57815-91ED-43cb-92C2-25804820EDAC}">
                        <c15:formulaRef>
                          <c15:sqref>'図46-49-教諭の男女別連例構成'!$B$19:$I$19</c15:sqref>
                        </c15:formulaRef>
                      </c:ext>
                    </c:extLst>
                    <c:numCache>
                      <c:formatCode>#,##0_);[Red]\(#,##0\)</c:formatCode>
                      <c:ptCount val="8"/>
                      <c:pt idx="0">
                        <c:v>123</c:v>
                      </c:pt>
                      <c:pt idx="1">
                        <c:v>348</c:v>
                      </c:pt>
                      <c:pt idx="2">
                        <c:v>453</c:v>
                      </c:pt>
                      <c:pt idx="3">
                        <c:v>460</c:v>
                      </c:pt>
                      <c:pt idx="4">
                        <c:v>361</c:v>
                      </c:pt>
                      <c:pt idx="5">
                        <c:v>274</c:v>
                      </c:pt>
                      <c:pt idx="6">
                        <c:v>149</c:v>
                      </c:pt>
                      <c:pt idx="7">
                        <c:v>182</c:v>
                      </c:pt>
                    </c:numCache>
                  </c:numRef>
                </c:val>
                <c:extLst xmlns:c15="http://schemas.microsoft.com/office/drawing/2012/chart">
                  <c:ext xmlns:c16="http://schemas.microsoft.com/office/drawing/2014/chart" uri="{C3380CC4-5D6E-409C-BE32-E72D297353CC}">
                    <c16:uniqueId val="{00000017-D5EF-4650-89C0-B86C9DC5891B}"/>
                  </c:ext>
                </c:extLst>
              </c15:ser>
            </c15:filteredBarSeries>
          </c:ext>
        </c:extLst>
      </c:barChart>
      <c:catAx>
        <c:axId val="1447344208"/>
        <c:scaling>
          <c:orientation val="minMax"/>
        </c:scaling>
        <c:delete val="0"/>
        <c:axPos val="l"/>
        <c:numFmt formatCode="General&quot;歳&quot;" sourceLinked="0"/>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1447349200"/>
        <c:crosses val="autoZero"/>
        <c:auto val="1"/>
        <c:lblAlgn val="ctr"/>
        <c:lblOffset val="100"/>
        <c:noMultiLvlLbl val="0"/>
      </c:catAx>
      <c:valAx>
        <c:axId val="1447349200"/>
        <c:scaling>
          <c:orientation val="minMax"/>
        </c:scaling>
        <c:delete val="0"/>
        <c:axPos val="b"/>
        <c:numFmt formatCode="#,##0;&quot;▲ &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ja-JP"/>
          </a:p>
        </c:txPr>
        <c:crossAx val="1447344208"/>
        <c:crosses val="autoZero"/>
        <c:crossBetween val="between"/>
      </c:valAx>
      <c:spPr>
        <a:noFill/>
        <a:ln>
          <a:noFill/>
        </a:ln>
        <a:effectLst/>
      </c:spPr>
    </c:plotArea>
    <c:legend>
      <c:legendPos val="b"/>
      <c:layout>
        <c:manualLayout>
          <c:xMode val="edge"/>
          <c:yMode val="edge"/>
          <c:x val="0.3619314991577765"/>
          <c:y val="0.84226154937590869"/>
          <c:w val="0.20314430095451994"/>
          <c:h val="8.637359781410017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ja-JP"/>
    </a:p>
  </c:txPr>
  <c:externalData r:id="rId4">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616056625712356E-2"/>
          <c:y val="8.9206066012488844E-2"/>
          <c:w val="0.86129972102729158"/>
          <c:h val="0.69418720630483188"/>
        </c:manualLayout>
      </c:layout>
      <c:barChart>
        <c:barDir val="bar"/>
        <c:grouping val="stacked"/>
        <c:varyColors val="0"/>
        <c:ser>
          <c:idx val="1"/>
          <c:order val="1"/>
          <c:tx>
            <c:strRef>
              <c:f>'図46-49-教諭の男女別連例構成'!$A$13</c:f>
              <c:strCache>
                <c:ptCount val="1"/>
                <c:pt idx="0">
                  <c:v>男性</c:v>
                </c:pt>
              </c:strCache>
              <c:extLst xmlns:c15="http://schemas.microsoft.com/office/drawing/2012/chart"/>
            </c:strRef>
          </c:tx>
          <c:spPr>
            <a:solidFill>
              <a:schemeClr val="accent1">
                <a:lumMod val="75000"/>
              </a:schemeClr>
            </a:solidFill>
            <a:ln>
              <a:solidFill>
                <a:schemeClr val="tx1"/>
              </a:solidFill>
            </a:ln>
            <a:effectLst/>
          </c:spPr>
          <c:invertIfNegative val="0"/>
          <c:dLbls>
            <c:dLbl>
              <c:idx val="0"/>
              <c:layout>
                <c:manualLayout>
                  <c:x val="-8.1414935429533972E-2"/>
                  <c:y val="8.1771282549280953E-17"/>
                </c:manualLayout>
              </c:layout>
              <c:tx>
                <c:rich>
                  <a:bodyPr/>
                  <a:lstStyle/>
                  <a:p>
                    <a:r>
                      <a:rPr lang="en-US" altLang="ja-JP"/>
                      <a:t>146</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0C6-47F9-954E-B062511B31CB}"/>
                </c:ext>
              </c:extLst>
            </c:dLbl>
            <c:dLbl>
              <c:idx val="1"/>
              <c:layout>
                <c:manualLayout>
                  <c:x val="-0.19371139809096014"/>
                  <c:y val="-4.4599520956401413E-3"/>
                </c:manualLayout>
              </c:layout>
              <c:tx>
                <c:rich>
                  <a:bodyPr/>
                  <a:lstStyle/>
                  <a:p>
                    <a:r>
                      <a:rPr lang="en-US" altLang="ja-JP"/>
                      <a:t>675</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0C6-47F9-954E-B062511B31CB}"/>
                </c:ext>
              </c:extLst>
            </c:dLbl>
            <c:dLbl>
              <c:idx val="2"/>
              <c:layout>
                <c:manualLayout>
                  <c:x val="-0.23020774845592365"/>
                  <c:y val="3.5120498438290849E-7"/>
                </c:manualLayout>
              </c:layout>
              <c:tx>
                <c:rich>
                  <a:bodyPr/>
                  <a:lstStyle/>
                  <a:p>
                    <a:r>
                      <a:rPr lang="en-US" altLang="ja-JP"/>
                      <a:t>883</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0C6-47F9-954E-B062511B31CB}"/>
                </c:ext>
              </c:extLst>
            </c:dLbl>
            <c:dLbl>
              <c:idx val="3"/>
              <c:layout>
                <c:manualLayout>
                  <c:x val="-0.20494104435710275"/>
                  <c:y val="0"/>
                </c:manualLayout>
              </c:layout>
              <c:tx>
                <c:rich>
                  <a:bodyPr/>
                  <a:lstStyle/>
                  <a:p>
                    <a:r>
                      <a:rPr lang="en-US" altLang="ja-JP"/>
                      <a:t>728</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0C6-47F9-954E-B062511B31CB}"/>
                </c:ext>
              </c:extLst>
            </c:dLbl>
            <c:dLbl>
              <c:idx val="4"/>
              <c:layout>
                <c:manualLayout>
                  <c:x val="-0.12352610892756878"/>
                  <c:y val="0"/>
                </c:manualLayout>
              </c:layout>
              <c:tx>
                <c:rich>
                  <a:bodyPr/>
                  <a:lstStyle/>
                  <a:p>
                    <a:r>
                      <a:rPr lang="en-US" altLang="ja-JP"/>
                      <a:t>345</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0C6-47F9-954E-B062511B31CB}"/>
                </c:ext>
              </c:extLst>
            </c:dLbl>
            <c:dLbl>
              <c:idx val="5"/>
              <c:layout>
                <c:manualLayout>
                  <c:x val="-8.9837170129140984E-2"/>
                  <c:y val="0"/>
                </c:manualLayout>
              </c:layout>
              <c:tx>
                <c:rich>
                  <a:bodyPr/>
                  <a:lstStyle/>
                  <a:p>
                    <a:r>
                      <a:rPr lang="en-US" altLang="ja-JP"/>
                      <a:t>179</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0C6-47F9-954E-B062511B31CB}"/>
                </c:ext>
              </c:extLst>
            </c:dLbl>
            <c:dLbl>
              <c:idx val="6"/>
              <c:layout>
                <c:manualLayout>
                  <c:x val="-5.8955642897248736E-2"/>
                  <c:y val="2.0442820637320238E-17"/>
                </c:manualLayout>
              </c:layout>
              <c:tx>
                <c:rich>
                  <a:bodyPr/>
                  <a:lstStyle/>
                  <a:p>
                    <a:r>
                      <a:rPr lang="en-US" altLang="ja-JP"/>
                      <a:t>72</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0C6-47F9-954E-B062511B31CB}"/>
                </c:ext>
              </c:extLst>
            </c:dLbl>
            <c:dLbl>
              <c:idx val="7"/>
              <c:layout>
                <c:manualLayout>
                  <c:x val="-8.9837170129140984E-2"/>
                  <c:y val="4.4603033006244529E-3"/>
                </c:manualLayout>
              </c:layout>
              <c:tx>
                <c:rich>
                  <a:bodyPr/>
                  <a:lstStyle/>
                  <a:p>
                    <a:r>
                      <a:rPr lang="en-US" altLang="ja-JP"/>
                      <a:t>173</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0C6-47F9-954E-B062511B31CB}"/>
                </c:ext>
              </c:extLst>
            </c:dLbl>
            <c:numFmt formatCode="#,##0_ &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'図46-49-教諭の男女別連例構成'!$B$11:$I$11</c:f>
              <c:numCache>
                <c:formatCode>General</c:formatCode>
                <c:ptCount val="8"/>
                <c:pt idx="0">
                  <c:v>-25</c:v>
                </c:pt>
                <c:pt idx="1">
                  <c:v>-30</c:v>
                </c:pt>
                <c:pt idx="2">
                  <c:v>-35</c:v>
                </c:pt>
                <c:pt idx="3">
                  <c:v>-40</c:v>
                </c:pt>
                <c:pt idx="4">
                  <c:v>-45</c:v>
                </c:pt>
                <c:pt idx="5">
                  <c:v>-50</c:v>
                </c:pt>
                <c:pt idx="6">
                  <c:v>-55</c:v>
                </c:pt>
                <c:pt idx="7">
                  <c:v>-60</c:v>
                </c:pt>
              </c:numCache>
              <c:extLst xmlns:c15="http://schemas.microsoft.com/office/drawing/2012/chart"/>
            </c:numRef>
          </c:cat>
          <c:val>
            <c:numRef>
              <c:f>'図46-49-教諭の男女別連例構成'!$B$13:$I$13</c:f>
              <c:numCache>
                <c:formatCode>#,##0_);[Red]\(#,##0\)</c:formatCode>
                <c:ptCount val="8"/>
                <c:pt idx="0">
                  <c:v>-146</c:v>
                </c:pt>
                <c:pt idx="1">
                  <c:v>-675</c:v>
                </c:pt>
                <c:pt idx="2">
                  <c:v>-883</c:v>
                </c:pt>
                <c:pt idx="3">
                  <c:v>-728</c:v>
                </c:pt>
                <c:pt idx="4">
                  <c:v>-345</c:v>
                </c:pt>
                <c:pt idx="5">
                  <c:v>-179</c:v>
                </c:pt>
                <c:pt idx="6">
                  <c:v>-72</c:v>
                </c:pt>
                <c:pt idx="7">
                  <c:v>-173</c:v>
                </c:pt>
              </c:numCache>
              <c:extLst xmlns:c15="http://schemas.microsoft.com/office/drawing/2012/chart"/>
            </c:numRef>
          </c:val>
          <c:extLst xmlns:c15="http://schemas.microsoft.com/office/drawing/2012/chart">
            <c:ext xmlns:c16="http://schemas.microsoft.com/office/drawing/2014/chart" uri="{C3380CC4-5D6E-409C-BE32-E72D297353CC}">
              <c16:uniqueId val="{00000008-70C6-47F9-954E-B062511B31CB}"/>
            </c:ext>
          </c:extLst>
        </c:ser>
        <c:ser>
          <c:idx val="5"/>
          <c:order val="5"/>
          <c:tx>
            <c:strRef>
              <c:f>'図46-49-教諭の男女別連例構成'!$A$17</c:f>
              <c:strCache>
                <c:ptCount val="1"/>
                <c:pt idx="0">
                  <c:v>女性</c:v>
                </c:pt>
              </c:strCache>
              <c:extLst xmlns:c15="http://schemas.microsoft.com/office/drawing/2012/chart"/>
            </c:strRef>
          </c:tx>
          <c:spPr>
            <a:pattFill prst="pct20">
              <a:fgClr>
                <a:schemeClr val="accent2">
                  <a:lumMod val="75000"/>
                </a:schemeClr>
              </a:fgClr>
              <a:bgClr>
                <a:schemeClr val="bg1"/>
              </a:bgClr>
            </a:pattFill>
            <a:ln>
              <a:solidFill>
                <a:sysClr val="windowText" lastClr="000000"/>
              </a:solidFill>
            </a:ln>
            <a:effectLst/>
          </c:spPr>
          <c:invertIfNegative val="0"/>
          <c:dLbls>
            <c:dLbl>
              <c:idx val="0"/>
              <c:layout>
                <c:manualLayout>
                  <c:x val="8.7029758562605281E-2"/>
                  <c:y val="-8.1771282549280953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70C6-47F9-954E-B062511B31CB}"/>
                </c:ext>
              </c:extLst>
            </c:dLbl>
            <c:dLbl>
              <c:idx val="1"/>
              <c:layout>
                <c:manualLayout>
                  <c:x val="0.15721504772599654"/>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70C6-47F9-954E-B062511B31CB}"/>
                </c:ext>
              </c:extLst>
            </c:dLbl>
            <c:dLbl>
              <c:idx val="2"/>
              <c:layout>
                <c:manualLayout>
                  <c:x val="0.176866928691746"/>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70C6-47F9-954E-B062511B31CB}"/>
                </c:ext>
              </c:extLst>
            </c:dLbl>
            <c:dLbl>
              <c:idx val="3"/>
              <c:layout>
                <c:manualLayout>
                  <c:x val="0.16002245929253228"/>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70C6-47F9-954E-B062511B31CB}"/>
                </c:ext>
              </c:extLst>
            </c:dLbl>
            <c:dLbl>
              <c:idx val="4"/>
              <c:layout>
                <c:manualLayout>
                  <c:x val="0.12914093206063998"/>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70C6-47F9-954E-B062511B31CB}"/>
                </c:ext>
              </c:extLst>
            </c:dLbl>
            <c:dLbl>
              <c:idx val="5"/>
              <c:layout>
                <c:manualLayout>
                  <c:x val="0.10106681639528355"/>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70C6-47F9-954E-B062511B31CB}"/>
                </c:ext>
              </c:extLst>
            </c:dLbl>
            <c:dLbl>
              <c:idx val="6"/>
              <c:layout>
                <c:manualLayout>
                  <c:x val="9.2644581695676589E-2"/>
                  <c:y val="-2.0442820637320238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70C6-47F9-954E-B062511B31CB}"/>
                </c:ext>
              </c:extLst>
            </c:dLbl>
            <c:dLbl>
              <c:idx val="7"/>
              <c:layout>
                <c:manualLayout>
                  <c:x val="9.2644581695676589E-2"/>
                  <c:y val="-4.4603033006244529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70C6-47F9-954E-B062511B31CB}"/>
                </c:ext>
              </c:extLst>
            </c:dLbl>
            <c:numFmt formatCode="#,##0_ &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'図46-49-教諭の男女別連例構成'!$B$11:$I$11</c:f>
              <c:numCache>
                <c:formatCode>General</c:formatCode>
                <c:ptCount val="8"/>
                <c:pt idx="0">
                  <c:v>-25</c:v>
                </c:pt>
                <c:pt idx="1">
                  <c:v>-30</c:v>
                </c:pt>
                <c:pt idx="2">
                  <c:v>-35</c:v>
                </c:pt>
                <c:pt idx="3">
                  <c:v>-40</c:v>
                </c:pt>
                <c:pt idx="4">
                  <c:v>-45</c:v>
                </c:pt>
                <c:pt idx="5">
                  <c:v>-50</c:v>
                </c:pt>
                <c:pt idx="6">
                  <c:v>-55</c:v>
                </c:pt>
                <c:pt idx="7">
                  <c:v>-60</c:v>
                </c:pt>
              </c:numCache>
              <c:extLst xmlns:c15="http://schemas.microsoft.com/office/drawing/2012/chart"/>
            </c:numRef>
          </c:cat>
          <c:val>
            <c:numRef>
              <c:f>'図46-49-教諭の男女別連例構成'!$B$17:$I$17</c:f>
              <c:numCache>
                <c:formatCode>#,##0_);[Red]\(#,##0\)</c:formatCode>
                <c:ptCount val="8"/>
                <c:pt idx="0">
                  <c:v>167</c:v>
                </c:pt>
                <c:pt idx="1">
                  <c:v>516</c:v>
                </c:pt>
                <c:pt idx="2">
                  <c:v>619</c:v>
                </c:pt>
                <c:pt idx="3">
                  <c:v>531</c:v>
                </c:pt>
                <c:pt idx="4">
                  <c:v>378</c:v>
                </c:pt>
                <c:pt idx="5">
                  <c:v>265</c:v>
                </c:pt>
                <c:pt idx="6">
                  <c:v>159</c:v>
                </c:pt>
                <c:pt idx="7">
                  <c:v>197</c:v>
                </c:pt>
              </c:numCache>
              <c:extLst xmlns:c15="http://schemas.microsoft.com/office/drawing/2012/chart"/>
            </c:numRef>
          </c:val>
          <c:extLst xmlns:c15="http://schemas.microsoft.com/office/drawing/2012/chart">
            <c:ext xmlns:c16="http://schemas.microsoft.com/office/drawing/2014/chart" uri="{C3380CC4-5D6E-409C-BE32-E72D297353CC}">
              <c16:uniqueId val="{00000011-70C6-47F9-954E-B062511B31CB}"/>
            </c:ext>
          </c:extLst>
        </c:ser>
        <c:dLbls>
          <c:showLegendKey val="0"/>
          <c:showVal val="0"/>
          <c:showCatName val="0"/>
          <c:showSerName val="0"/>
          <c:showPercent val="0"/>
          <c:showBubbleSize val="0"/>
        </c:dLbls>
        <c:gapWidth val="150"/>
        <c:overlap val="100"/>
        <c:axId val="1447344208"/>
        <c:axId val="1447349200"/>
        <c:extLst>
          <c:ext xmlns:c15="http://schemas.microsoft.com/office/drawing/2012/chart" uri="{02D57815-91ED-43cb-92C2-25804820EDAC}">
            <c15:filteredBarSeries>
              <c15:ser>
                <c:idx val="0"/>
                <c:order val="0"/>
                <c:tx>
                  <c:strRef>
                    <c:extLst>
                      <c:ext uri="{02D57815-91ED-43cb-92C2-25804820EDAC}">
                        <c15:formulaRef>
                          <c15:sqref>'図46-49-教諭の男女別連例構成'!$A$12</c15:sqref>
                        </c15:formulaRef>
                      </c:ext>
                    </c:extLst>
                    <c:strCache>
                      <c:ptCount val="1"/>
                      <c:pt idx="0">
                        <c:v>男性</c:v>
                      </c:pt>
                    </c:strCache>
                  </c:strRef>
                </c:tx>
                <c:spPr>
                  <a:solidFill>
                    <a:schemeClr val="accent1">
                      <a:lumMod val="50000"/>
                    </a:schemeClr>
                  </a:solidFill>
                  <a:ln>
                    <a:solidFill>
                      <a:schemeClr val="tx1"/>
                    </a:solidFill>
                  </a:ln>
                  <a:effectLst/>
                </c:spPr>
                <c:invertIfNegative val="0"/>
                <c:cat>
                  <c:numRef>
                    <c:extLst>
                      <c:ext uri="{02D57815-91ED-43cb-92C2-25804820EDAC}">
                        <c15:formulaRef>
                          <c15:sqref>'図46-49-教諭の男女別連例構成'!$B$11:$I$11</c15:sqref>
                        </c15:formulaRef>
                      </c:ext>
                    </c:extLst>
                    <c:numCache>
                      <c:formatCode>General</c:formatCode>
                      <c:ptCount val="8"/>
                      <c:pt idx="0">
                        <c:v>-25</c:v>
                      </c:pt>
                      <c:pt idx="1">
                        <c:v>-30</c:v>
                      </c:pt>
                      <c:pt idx="2">
                        <c:v>-35</c:v>
                      </c:pt>
                      <c:pt idx="3">
                        <c:v>-40</c:v>
                      </c:pt>
                      <c:pt idx="4">
                        <c:v>-45</c:v>
                      </c:pt>
                      <c:pt idx="5">
                        <c:v>-50</c:v>
                      </c:pt>
                      <c:pt idx="6">
                        <c:v>-55</c:v>
                      </c:pt>
                      <c:pt idx="7">
                        <c:v>-60</c:v>
                      </c:pt>
                    </c:numCache>
                  </c:numRef>
                </c:cat>
                <c:val>
                  <c:numRef>
                    <c:extLst>
                      <c:ext uri="{02D57815-91ED-43cb-92C2-25804820EDAC}">
                        <c15:formulaRef>
                          <c15:sqref>'図46-49-教諭の男女別連例構成'!$B$12:$I$12</c15:sqref>
                        </c15:formulaRef>
                      </c:ext>
                    </c:extLst>
                    <c:numCache>
                      <c:formatCode>#,##0_);[Red]\(#,##0\)</c:formatCode>
                      <c:ptCount val="8"/>
                      <c:pt idx="0">
                        <c:v>-202</c:v>
                      </c:pt>
                      <c:pt idx="1">
                        <c:v>-820</c:v>
                      </c:pt>
                      <c:pt idx="2">
                        <c:v>-1024</c:v>
                      </c:pt>
                      <c:pt idx="3">
                        <c:v>-1039</c:v>
                      </c:pt>
                      <c:pt idx="4">
                        <c:v>-600</c:v>
                      </c:pt>
                      <c:pt idx="5">
                        <c:v>-286</c:v>
                      </c:pt>
                      <c:pt idx="6">
                        <c:v>-117</c:v>
                      </c:pt>
                      <c:pt idx="7">
                        <c:v>-55</c:v>
                      </c:pt>
                    </c:numCache>
                  </c:numRef>
                </c:val>
                <c:extLst>
                  <c:ext xmlns:c16="http://schemas.microsoft.com/office/drawing/2014/chart" uri="{C3380CC4-5D6E-409C-BE32-E72D297353CC}">
                    <c16:uniqueId val="{00000012-70C6-47F9-954E-B062511B31C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'図46-49-教諭の男女別連例構成'!$A$14</c15:sqref>
                        </c15:formulaRef>
                      </c:ext>
                    </c:extLst>
                    <c:strCache>
                      <c:ptCount val="1"/>
                      <c:pt idx="0">
                        <c:v>男性</c:v>
                      </c:pt>
                    </c:strCache>
                  </c:strRef>
                </c:tx>
                <c:spPr>
                  <a:solidFill>
                    <a:schemeClr val="accent1">
                      <a:lumMod val="60000"/>
                      <a:lumOff val="40000"/>
                    </a:schemeClr>
                  </a:solidFill>
                  <a:ln>
                    <a:solidFill>
                      <a:schemeClr val="tx1"/>
                    </a:solidFill>
                  </a:ln>
                  <a:effectLst/>
                </c:spPr>
                <c:invertIfNegative val="0"/>
                <c:cat>
                  <c:numRef>
                    <c:extLst xmlns:c15="http://schemas.microsoft.com/office/drawing/2012/chart">
                      <c:ext xmlns:c15="http://schemas.microsoft.com/office/drawing/2012/chart" uri="{02D57815-91ED-43cb-92C2-25804820EDAC}">
                        <c15:formulaRef>
                          <c15:sqref>'図46-49-教諭の男女別連例構成'!$B$11:$I$11</c15:sqref>
                        </c15:formulaRef>
                      </c:ext>
                    </c:extLst>
                    <c:numCache>
                      <c:formatCode>General</c:formatCode>
                      <c:ptCount val="8"/>
                      <c:pt idx="0">
                        <c:v>-25</c:v>
                      </c:pt>
                      <c:pt idx="1">
                        <c:v>-30</c:v>
                      </c:pt>
                      <c:pt idx="2">
                        <c:v>-35</c:v>
                      </c:pt>
                      <c:pt idx="3">
                        <c:v>-40</c:v>
                      </c:pt>
                      <c:pt idx="4">
                        <c:v>-45</c:v>
                      </c:pt>
                      <c:pt idx="5">
                        <c:v>-50</c:v>
                      </c:pt>
                      <c:pt idx="6">
                        <c:v>-55</c:v>
                      </c:pt>
                      <c:pt idx="7">
                        <c:v>-60</c:v>
                      </c:pt>
                    </c:numCache>
                  </c:numRef>
                </c:cat>
                <c:val>
                  <c:numRef>
                    <c:extLst xmlns:c15="http://schemas.microsoft.com/office/drawing/2012/chart">
                      <c:ext xmlns:c15="http://schemas.microsoft.com/office/drawing/2012/chart" uri="{02D57815-91ED-43cb-92C2-25804820EDAC}">
                        <c15:formulaRef>
                          <c15:sqref>'図46-49-教諭の男女別連例構成'!$B$14:$I$14</c15:sqref>
                        </c15:formulaRef>
                      </c:ext>
                    </c:extLst>
                    <c:numCache>
                      <c:formatCode>#,##0_);[Red]\(#,##0\)</c:formatCode>
                      <c:ptCount val="8"/>
                      <c:pt idx="0">
                        <c:v>-111</c:v>
                      </c:pt>
                      <c:pt idx="1">
                        <c:v>-595</c:v>
                      </c:pt>
                      <c:pt idx="2">
                        <c:v>-851</c:v>
                      </c:pt>
                      <c:pt idx="3">
                        <c:v>-668</c:v>
                      </c:pt>
                      <c:pt idx="4">
                        <c:v>-428</c:v>
                      </c:pt>
                      <c:pt idx="5">
                        <c:v>-256</c:v>
                      </c:pt>
                      <c:pt idx="6">
                        <c:v>-146</c:v>
                      </c:pt>
                      <c:pt idx="7">
                        <c:v>-556</c:v>
                      </c:pt>
                    </c:numCache>
                  </c:numRef>
                </c:val>
                <c:extLst xmlns:c15="http://schemas.microsoft.com/office/drawing/2012/chart">
                  <c:ext xmlns:c16="http://schemas.microsoft.com/office/drawing/2014/chart" uri="{C3380CC4-5D6E-409C-BE32-E72D297353CC}">
                    <c16:uniqueId val="{00000013-70C6-47F9-954E-B062511B31CB}"/>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'図46-49-教諭の男女別連例構成'!$A$15</c15:sqref>
                        </c15:formulaRef>
                      </c:ext>
                    </c:extLst>
                    <c:strCache>
                      <c:ptCount val="1"/>
                      <c:pt idx="0">
                        <c:v>男性</c:v>
                      </c:pt>
                    </c:strCache>
                  </c:strRef>
                </c:tx>
                <c:spPr>
                  <a:solidFill>
                    <a:schemeClr val="accent1">
                      <a:lumMod val="40000"/>
                      <a:lumOff val="60000"/>
                    </a:schemeClr>
                  </a:solidFill>
                  <a:ln>
                    <a:solidFill>
                      <a:schemeClr val="tx1"/>
                    </a:solidFill>
                  </a:ln>
                  <a:effectLst/>
                </c:spPr>
                <c:invertIfNegative val="0"/>
                <c:cat>
                  <c:numRef>
                    <c:extLst xmlns:c15="http://schemas.microsoft.com/office/drawing/2012/chart">
                      <c:ext xmlns:c15="http://schemas.microsoft.com/office/drawing/2012/chart" uri="{02D57815-91ED-43cb-92C2-25804820EDAC}">
                        <c15:formulaRef>
                          <c15:sqref>'図46-49-教諭の男女別連例構成'!$B$11:$I$11</c15:sqref>
                        </c15:formulaRef>
                      </c:ext>
                    </c:extLst>
                    <c:numCache>
                      <c:formatCode>General</c:formatCode>
                      <c:ptCount val="8"/>
                      <c:pt idx="0">
                        <c:v>-25</c:v>
                      </c:pt>
                      <c:pt idx="1">
                        <c:v>-30</c:v>
                      </c:pt>
                      <c:pt idx="2">
                        <c:v>-35</c:v>
                      </c:pt>
                      <c:pt idx="3">
                        <c:v>-40</c:v>
                      </c:pt>
                      <c:pt idx="4">
                        <c:v>-45</c:v>
                      </c:pt>
                      <c:pt idx="5">
                        <c:v>-50</c:v>
                      </c:pt>
                      <c:pt idx="6">
                        <c:v>-55</c:v>
                      </c:pt>
                      <c:pt idx="7">
                        <c:v>-60</c:v>
                      </c:pt>
                    </c:numCache>
                  </c:numRef>
                </c:cat>
                <c:val>
                  <c:numRef>
                    <c:extLst xmlns:c15="http://schemas.microsoft.com/office/drawing/2012/chart">
                      <c:ext xmlns:c15="http://schemas.microsoft.com/office/drawing/2012/chart" uri="{02D57815-91ED-43cb-92C2-25804820EDAC}">
                        <c15:formulaRef>
                          <c15:sqref>'図46-49-教諭の男女別連例構成'!$B$15:$I$15</c15:sqref>
                        </c15:formulaRef>
                      </c:ext>
                    </c:extLst>
                    <c:numCache>
                      <c:formatCode>#,##0_);[Red]\(#,##0\)</c:formatCode>
                      <c:ptCount val="8"/>
                      <c:pt idx="0">
                        <c:v>-37</c:v>
                      </c:pt>
                      <c:pt idx="1">
                        <c:v>-244</c:v>
                      </c:pt>
                      <c:pt idx="2">
                        <c:v>-399</c:v>
                      </c:pt>
                      <c:pt idx="3">
                        <c:v>-303</c:v>
                      </c:pt>
                      <c:pt idx="4">
                        <c:v>-248</c:v>
                      </c:pt>
                      <c:pt idx="5">
                        <c:v>-141</c:v>
                      </c:pt>
                      <c:pt idx="6">
                        <c:v>-98</c:v>
                      </c:pt>
                      <c:pt idx="7">
                        <c:v>-120</c:v>
                      </c:pt>
                    </c:numCache>
                  </c:numRef>
                </c:val>
                <c:extLst xmlns:c15="http://schemas.microsoft.com/office/drawing/2012/chart">
                  <c:ext xmlns:c16="http://schemas.microsoft.com/office/drawing/2014/chart" uri="{C3380CC4-5D6E-409C-BE32-E72D297353CC}">
                    <c16:uniqueId val="{00000014-70C6-47F9-954E-B062511B31CB}"/>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'図46-49-教諭の男女別連例構成'!$A$16</c15:sqref>
                        </c15:formulaRef>
                      </c:ext>
                    </c:extLst>
                    <c:strCache>
                      <c:ptCount val="1"/>
                      <c:pt idx="0">
                        <c:v>女性</c:v>
                      </c:pt>
                    </c:strCache>
                  </c:strRef>
                </c:tx>
                <c:spPr>
                  <a:pattFill prst="pct20">
                    <a:fgClr>
                      <a:schemeClr val="accent2">
                        <a:lumMod val="50000"/>
                      </a:schemeClr>
                    </a:fgClr>
                    <a:bgClr>
                      <a:schemeClr val="bg1"/>
                    </a:bgClr>
                  </a:pattFill>
                  <a:ln>
                    <a:solidFill>
                      <a:schemeClr val="tx1"/>
                    </a:solidFill>
                  </a:ln>
                  <a:effectLst/>
                </c:spPr>
                <c:invertIfNegative val="0"/>
                <c:cat>
                  <c:numRef>
                    <c:extLst xmlns:c15="http://schemas.microsoft.com/office/drawing/2012/chart">
                      <c:ext xmlns:c15="http://schemas.microsoft.com/office/drawing/2012/chart" uri="{02D57815-91ED-43cb-92C2-25804820EDAC}">
                        <c15:formulaRef>
                          <c15:sqref>'図46-49-教諭の男女別連例構成'!$B$11:$I$11</c15:sqref>
                        </c15:formulaRef>
                      </c:ext>
                    </c:extLst>
                    <c:numCache>
                      <c:formatCode>General</c:formatCode>
                      <c:ptCount val="8"/>
                      <c:pt idx="0">
                        <c:v>-25</c:v>
                      </c:pt>
                      <c:pt idx="1">
                        <c:v>-30</c:v>
                      </c:pt>
                      <c:pt idx="2">
                        <c:v>-35</c:v>
                      </c:pt>
                      <c:pt idx="3">
                        <c:v>-40</c:v>
                      </c:pt>
                      <c:pt idx="4">
                        <c:v>-45</c:v>
                      </c:pt>
                      <c:pt idx="5">
                        <c:v>-50</c:v>
                      </c:pt>
                      <c:pt idx="6">
                        <c:v>-55</c:v>
                      </c:pt>
                      <c:pt idx="7">
                        <c:v>-60</c:v>
                      </c:pt>
                    </c:numCache>
                  </c:numRef>
                </c:cat>
                <c:val>
                  <c:numRef>
                    <c:extLst xmlns:c15="http://schemas.microsoft.com/office/drawing/2012/chart">
                      <c:ext xmlns:c15="http://schemas.microsoft.com/office/drawing/2012/chart" uri="{02D57815-91ED-43cb-92C2-25804820EDAC}">
                        <c15:formulaRef>
                          <c15:sqref>'図46-49-教諭の男女別連例構成'!$B$16:$I$16</c15:sqref>
                        </c15:formulaRef>
                      </c:ext>
                    </c:extLst>
                    <c:numCache>
                      <c:formatCode>#,##0_);[Red]\(#,##0\)</c:formatCode>
                      <c:ptCount val="8"/>
                      <c:pt idx="0">
                        <c:v>494</c:v>
                      </c:pt>
                      <c:pt idx="1">
                        <c:v>1343</c:v>
                      </c:pt>
                      <c:pt idx="2">
                        <c:v>1380</c:v>
                      </c:pt>
                      <c:pt idx="3">
                        <c:v>1580</c:v>
                      </c:pt>
                      <c:pt idx="4">
                        <c:v>1090</c:v>
                      </c:pt>
                      <c:pt idx="5">
                        <c:v>664</c:v>
                      </c:pt>
                      <c:pt idx="6">
                        <c:v>357</c:v>
                      </c:pt>
                      <c:pt idx="7">
                        <c:v>246</c:v>
                      </c:pt>
                    </c:numCache>
                  </c:numRef>
                </c:val>
                <c:extLst xmlns:c15="http://schemas.microsoft.com/office/drawing/2012/chart">
                  <c:ext xmlns:c16="http://schemas.microsoft.com/office/drawing/2014/chart" uri="{C3380CC4-5D6E-409C-BE32-E72D297353CC}">
                    <c16:uniqueId val="{00000015-70C6-47F9-954E-B062511B31CB}"/>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'図46-49-教諭の男女別連例構成'!$A$18</c15:sqref>
                        </c15:formulaRef>
                      </c:ext>
                    </c:extLst>
                    <c:strCache>
                      <c:ptCount val="1"/>
                      <c:pt idx="0">
                        <c:v>女性</c:v>
                      </c:pt>
                    </c:strCache>
                  </c:strRef>
                </c:tx>
                <c:spPr>
                  <a:pattFill prst="pct20">
                    <a:fgClr>
                      <a:schemeClr val="accent2">
                        <a:lumMod val="60000"/>
                        <a:lumOff val="40000"/>
                      </a:schemeClr>
                    </a:fgClr>
                    <a:bgClr>
                      <a:prstClr val="white"/>
                    </a:bgClr>
                  </a:pattFill>
                  <a:ln>
                    <a:solidFill>
                      <a:sysClr val="windowText" lastClr="000000"/>
                    </a:solidFill>
                  </a:ln>
                  <a:effectLst/>
                </c:spPr>
                <c:invertIfNegative val="0"/>
                <c:cat>
                  <c:numRef>
                    <c:extLst xmlns:c15="http://schemas.microsoft.com/office/drawing/2012/chart">
                      <c:ext xmlns:c15="http://schemas.microsoft.com/office/drawing/2012/chart" uri="{02D57815-91ED-43cb-92C2-25804820EDAC}">
                        <c15:formulaRef>
                          <c15:sqref>'図46-49-教諭の男女別連例構成'!$B$11:$I$11</c15:sqref>
                        </c15:formulaRef>
                      </c:ext>
                    </c:extLst>
                    <c:numCache>
                      <c:formatCode>General</c:formatCode>
                      <c:ptCount val="8"/>
                      <c:pt idx="0">
                        <c:v>-25</c:v>
                      </c:pt>
                      <c:pt idx="1">
                        <c:v>-30</c:v>
                      </c:pt>
                      <c:pt idx="2">
                        <c:v>-35</c:v>
                      </c:pt>
                      <c:pt idx="3">
                        <c:v>-40</c:v>
                      </c:pt>
                      <c:pt idx="4">
                        <c:v>-45</c:v>
                      </c:pt>
                      <c:pt idx="5">
                        <c:v>-50</c:v>
                      </c:pt>
                      <c:pt idx="6">
                        <c:v>-55</c:v>
                      </c:pt>
                      <c:pt idx="7">
                        <c:v>-60</c:v>
                      </c:pt>
                    </c:numCache>
                  </c:numRef>
                </c:cat>
                <c:val>
                  <c:numRef>
                    <c:extLst xmlns:c15="http://schemas.microsoft.com/office/drawing/2012/chart">
                      <c:ext xmlns:c15="http://schemas.microsoft.com/office/drawing/2012/chart" uri="{02D57815-91ED-43cb-92C2-25804820EDAC}">
                        <c15:formulaRef>
                          <c15:sqref>'図46-49-教諭の男女別連例構成'!$B$18:$I$18</c15:sqref>
                        </c15:formulaRef>
                      </c:ext>
                    </c:extLst>
                    <c:numCache>
                      <c:formatCode>#,##0_);[Red]\(#,##0\)</c:formatCode>
                      <c:ptCount val="8"/>
                      <c:pt idx="0">
                        <c:v>61</c:v>
                      </c:pt>
                      <c:pt idx="1">
                        <c:v>349</c:v>
                      </c:pt>
                      <c:pt idx="2">
                        <c:v>440</c:v>
                      </c:pt>
                      <c:pt idx="3">
                        <c:v>379</c:v>
                      </c:pt>
                      <c:pt idx="4">
                        <c:v>273</c:v>
                      </c:pt>
                      <c:pt idx="5">
                        <c:v>236</c:v>
                      </c:pt>
                      <c:pt idx="6">
                        <c:v>173</c:v>
                      </c:pt>
                      <c:pt idx="7">
                        <c:v>366</c:v>
                      </c:pt>
                    </c:numCache>
                  </c:numRef>
                </c:val>
                <c:extLst xmlns:c15="http://schemas.microsoft.com/office/drawing/2012/chart">
                  <c:ext xmlns:c16="http://schemas.microsoft.com/office/drawing/2014/chart" uri="{C3380CC4-5D6E-409C-BE32-E72D297353CC}">
                    <c16:uniqueId val="{00000016-70C6-47F9-954E-B062511B31CB}"/>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'図46-49-教諭の男女別連例構成'!$A$19</c15:sqref>
                        </c15:formulaRef>
                      </c:ext>
                    </c:extLst>
                    <c:strCache>
                      <c:ptCount val="1"/>
                      <c:pt idx="0">
                        <c:v>女性</c:v>
                      </c:pt>
                    </c:strCache>
                  </c:strRef>
                </c:tx>
                <c:spPr>
                  <a:pattFill prst="pct20">
                    <a:fgClr>
                      <a:schemeClr val="accent2">
                        <a:lumMod val="60000"/>
                        <a:lumOff val="40000"/>
                      </a:schemeClr>
                    </a:fgClr>
                    <a:bgClr>
                      <a:schemeClr val="bg1"/>
                    </a:bgClr>
                  </a:pattFill>
                  <a:ln>
                    <a:solidFill>
                      <a:schemeClr val="tx1"/>
                    </a:solidFill>
                  </a:ln>
                  <a:effectLst/>
                </c:spPr>
                <c:invertIfNegative val="0"/>
                <c:cat>
                  <c:numRef>
                    <c:extLst xmlns:c15="http://schemas.microsoft.com/office/drawing/2012/chart">
                      <c:ext xmlns:c15="http://schemas.microsoft.com/office/drawing/2012/chart" uri="{02D57815-91ED-43cb-92C2-25804820EDAC}">
                        <c15:formulaRef>
                          <c15:sqref>'図46-49-教諭の男女別連例構成'!$B$11:$I$11</c15:sqref>
                        </c15:formulaRef>
                      </c:ext>
                    </c:extLst>
                    <c:numCache>
                      <c:formatCode>General</c:formatCode>
                      <c:ptCount val="8"/>
                      <c:pt idx="0">
                        <c:v>-25</c:v>
                      </c:pt>
                      <c:pt idx="1">
                        <c:v>-30</c:v>
                      </c:pt>
                      <c:pt idx="2">
                        <c:v>-35</c:v>
                      </c:pt>
                      <c:pt idx="3">
                        <c:v>-40</c:v>
                      </c:pt>
                      <c:pt idx="4">
                        <c:v>-45</c:v>
                      </c:pt>
                      <c:pt idx="5">
                        <c:v>-50</c:v>
                      </c:pt>
                      <c:pt idx="6">
                        <c:v>-55</c:v>
                      </c:pt>
                      <c:pt idx="7">
                        <c:v>-60</c:v>
                      </c:pt>
                    </c:numCache>
                  </c:numRef>
                </c:cat>
                <c:val>
                  <c:numRef>
                    <c:extLst xmlns:c15="http://schemas.microsoft.com/office/drawing/2012/chart">
                      <c:ext xmlns:c15="http://schemas.microsoft.com/office/drawing/2012/chart" uri="{02D57815-91ED-43cb-92C2-25804820EDAC}">
                        <c15:formulaRef>
                          <c15:sqref>'図46-49-教諭の男女別連例構成'!$B$19:$I$19</c15:sqref>
                        </c15:formulaRef>
                      </c:ext>
                    </c:extLst>
                    <c:numCache>
                      <c:formatCode>#,##0_);[Red]\(#,##0\)</c:formatCode>
                      <c:ptCount val="8"/>
                      <c:pt idx="0">
                        <c:v>123</c:v>
                      </c:pt>
                      <c:pt idx="1">
                        <c:v>348</c:v>
                      </c:pt>
                      <c:pt idx="2">
                        <c:v>453</c:v>
                      </c:pt>
                      <c:pt idx="3">
                        <c:v>460</c:v>
                      </c:pt>
                      <c:pt idx="4">
                        <c:v>361</c:v>
                      </c:pt>
                      <c:pt idx="5">
                        <c:v>274</c:v>
                      </c:pt>
                      <c:pt idx="6">
                        <c:v>149</c:v>
                      </c:pt>
                      <c:pt idx="7">
                        <c:v>182</c:v>
                      </c:pt>
                    </c:numCache>
                  </c:numRef>
                </c:val>
                <c:extLst xmlns:c15="http://schemas.microsoft.com/office/drawing/2012/chart">
                  <c:ext xmlns:c16="http://schemas.microsoft.com/office/drawing/2014/chart" uri="{C3380CC4-5D6E-409C-BE32-E72D297353CC}">
                    <c16:uniqueId val="{00000017-70C6-47F9-954E-B062511B31CB}"/>
                  </c:ext>
                </c:extLst>
              </c15:ser>
            </c15:filteredBarSeries>
          </c:ext>
        </c:extLst>
      </c:barChart>
      <c:catAx>
        <c:axId val="1447344208"/>
        <c:scaling>
          <c:orientation val="minMax"/>
        </c:scaling>
        <c:delete val="0"/>
        <c:axPos val="l"/>
        <c:numFmt formatCode="General" sourceLinked="1"/>
        <c:majorTickMark val="none"/>
        <c:minorTickMark val="none"/>
        <c:tickLblPos val="low"/>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1447349200"/>
        <c:crosses val="autoZero"/>
        <c:auto val="1"/>
        <c:lblAlgn val="ctr"/>
        <c:lblOffset val="100"/>
        <c:noMultiLvlLbl val="0"/>
      </c:catAx>
      <c:valAx>
        <c:axId val="1447349200"/>
        <c:scaling>
          <c:orientation val="minMax"/>
        </c:scaling>
        <c:delete val="0"/>
        <c:axPos val="b"/>
        <c:numFmt formatCode="#,##0;&quot;▲ &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ja-JP"/>
          </a:p>
        </c:txPr>
        <c:crossAx val="1447344208"/>
        <c:crosses val="autoZero"/>
        <c:crossBetween val="between"/>
      </c:valAx>
      <c:spPr>
        <a:noFill/>
        <a:ln>
          <a:noFill/>
        </a:ln>
        <a:effectLst/>
      </c:spPr>
    </c:plotArea>
    <c:legend>
      <c:legendPos val="b"/>
      <c:layout>
        <c:manualLayout>
          <c:xMode val="edge"/>
          <c:yMode val="edge"/>
          <c:x val="0.41807973048848962"/>
          <c:y val="0.85118215597715763"/>
          <c:w val="0.20314430095451994"/>
          <c:h val="8.637359781410017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ja-JP"/>
    </a:p>
  </c:txPr>
  <c:externalData r:id="rId4">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616056625712356E-2"/>
          <c:y val="4.6788600595491281E-2"/>
          <c:w val="0.75461808149893672"/>
          <c:h val="0.79768937326049894"/>
        </c:manualLayout>
      </c:layout>
      <c:barChart>
        <c:barDir val="bar"/>
        <c:grouping val="stacked"/>
        <c:varyColors val="0"/>
        <c:ser>
          <c:idx val="2"/>
          <c:order val="2"/>
          <c:tx>
            <c:strRef>
              <c:f>'図46-49-教諭の男女別連例構成'!$A$14</c:f>
              <c:strCache>
                <c:ptCount val="1"/>
                <c:pt idx="0">
                  <c:v>男性</c:v>
                </c:pt>
              </c:strCache>
              <c:extLst xmlns:c15="http://schemas.microsoft.com/office/drawing/2012/chart"/>
            </c:strRef>
          </c:tx>
          <c:spPr>
            <a:solidFill>
              <a:schemeClr val="accent1">
                <a:lumMod val="60000"/>
                <a:lumOff val="40000"/>
              </a:schemeClr>
            </a:solidFill>
            <a:ln>
              <a:solidFill>
                <a:schemeClr val="tx1"/>
              </a:solidFill>
            </a:ln>
            <a:effectLst/>
          </c:spPr>
          <c:invertIfNegative val="0"/>
          <c:dLbls>
            <c:dLbl>
              <c:idx val="0"/>
              <c:layout>
                <c:manualLayout>
                  <c:x val="-6.4570466030320045E-2"/>
                  <c:y val="0"/>
                </c:manualLayout>
              </c:layout>
              <c:tx>
                <c:rich>
                  <a:bodyPr/>
                  <a:lstStyle/>
                  <a:p>
                    <a:r>
                      <a:rPr lang="en-US" altLang="ja-JP"/>
                      <a:t>111</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CED-4FC0-901E-B375852B7F43}"/>
                </c:ext>
              </c:extLst>
            </c:dLbl>
            <c:dLbl>
              <c:idx val="1"/>
              <c:layout>
                <c:manualLayout>
                  <c:x val="-0.15440763615946101"/>
                  <c:y val="-7.7980100159714116E-17"/>
                </c:manualLayout>
              </c:layout>
              <c:tx>
                <c:rich>
                  <a:bodyPr/>
                  <a:lstStyle/>
                  <a:p>
                    <a:r>
                      <a:rPr lang="en-US" altLang="ja-JP"/>
                      <a:t>595</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CED-4FC0-901E-B375852B7F43}"/>
                </c:ext>
              </c:extLst>
            </c:dLbl>
            <c:dLbl>
              <c:idx val="2"/>
              <c:layout>
                <c:manualLayout>
                  <c:x val="-0.19932622122403143"/>
                  <c:y val="3.3492197992477651E-7"/>
                </c:manualLayout>
              </c:layout>
              <c:tx>
                <c:rich>
                  <a:bodyPr/>
                  <a:lstStyle/>
                  <a:p>
                    <a:r>
                      <a:rPr lang="en-US" altLang="ja-JP"/>
                      <a:t>851</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CED-4FC0-901E-B375852B7F43}"/>
                </c:ext>
              </c:extLst>
            </c:dLbl>
            <c:dLbl>
              <c:idx val="3"/>
              <c:layout>
                <c:manualLayout>
                  <c:x val="-0.16844469399213927"/>
                  <c:y val="7.7980100159714116E-17"/>
                </c:manualLayout>
              </c:layout>
              <c:tx>
                <c:rich>
                  <a:bodyPr/>
                  <a:lstStyle/>
                  <a:p>
                    <a:r>
                      <a:rPr lang="en-US" altLang="ja-JP"/>
                      <a:t>668</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CED-4FC0-901E-B375852B7F43}"/>
                </c:ext>
              </c:extLst>
            </c:dLbl>
            <c:dLbl>
              <c:idx val="4"/>
              <c:layout>
                <c:manualLayout>
                  <c:x val="-0.12352610892756881"/>
                  <c:y val="0"/>
                </c:manualLayout>
              </c:layout>
              <c:tx>
                <c:rich>
                  <a:bodyPr/>
                  <a:lstStyle/>
                  <a:p>
                    <a:r>
                      <a:rPr lang="en-US" altLang="ja-JP"/>
                      <a:t>428</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CED-4FC0-901E-B375852B7F43}"/>
                </c:ext>
              </c:extLst>
            </c:dLbl>
            <c:dLbl>
              <c:idx val="5"/>
              <c:layout>
                <c:manualLayout>
                  <c:x val="-8.9837170129140984E-2"/>
                  <c:y val="0"/>
                </c:manualLayout>
              </c:layout>
              <c:tx>
                <c:rich>
                  <a:bodyPr/>
                  <a:lstStyle/>
                  <a:p>
                    <a:r>
                      <a:rPr lang="en-US" altLang="ja-JP"/>
                      <a:t>256</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CED-4FC0-901E-B375852B7F43}"/>
                </c:ext>
              </c:extLst>
            </c:dLbl>
            <c:dLbl>
              <c:idx val="6"/>
              <c:layout>
                <c:manualLayout>
                  <c:x val="-7.2992700729927001E-2"/>
                  <c:y val="0"/>
                </c:manualLayout>
              </c:layout>
              <c:tx>
                <c:rich>
                  <a:bodyPr/>
                  <a:lstStyle/>
                  <a:p>
                    <a:r>
                      <a:rPr lang="en-US" altLang="ja-JP"/>
                      <a:t>146</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CED-4FC0-901E-B375852B7F43}"/>
                </c:ext>
              </c:extLst>
            </c:dLbl>
            <c:dLbl>
              <c:idx val="7"/>
              <c:layout>
                <c:manualLayout>
                  <c:x val="-0.14317798989331837"/>
                  <c:y val="0"/>
                </c:manualLayout>
              </c:layout>
              <c:tx>
                <c:rich>
                  <a:bodyPr/>
                  <a:lstStyle/>
                  <a:p>
                    <a:r>
                      <a:rPr lang="en-US" altLang="ja-JP"/>
                      <a:t>556</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9CED-4FC0-901E-B375852B7F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'図46-49-教諭の男女別連例構成'!$B$11:$I$11</c:f>
              <c:numCache>
                <c:formatCode>General</c:formatCode>
                <c:ptCount val="8"/>
                <c:pt idx="0">
                  <c:v>-25</c:v>
                </c:pt>
                <c:pt idx="1">
                  <c:v>-30</c:v>
                </c:pt>
                <c:pt idx="2">
                  <c:v>-35</c:v>
                </c:pt>
                <c:pt idx="3">
                  <c:v>-40</c:v>
                </c:pt>
                <c:pt idx="4">
                  <c:v>-45</c:v>
                </c:pt>
                <c:pt idx="5">
                  <c:v>-50</c:v>
                </c:pt>
                <c:pt idx="6">
                  <c:v>-55</c:v>
                </c:pt>
                <c:pt idx="7">
                  <c:v>-60</c:v>
                </c:pt>
              </c:numCache>
              <c:extLst xmlns:c15="http://schemas.microsoft.com/office/drawing/2012/chart"/>
            </c:numRef>
          </c:cat>
          <c:val>
            <c:numRef>
              <c:f>'図46-49-教諭の男女別連例構成'!$B$14:$I$14</c:f>
              <c:numCache>
                <c:formatCode>#,##0_);[Red]\(#,##0\)</c:formatCode>
                <c:ptCount val="8"/>
                <c:pt idx="0">
                  <c:v>-111</c:v>
                </c:pt>
                <c:pt idx="1">
                  <c:v>-595</c:v>
                </c:pt>
                <c:pt idx="2">
                  <c:v>-851</c:v>
                </c:pt>
                <c:pt idx="3">
                  <c:v>-668</c:v>
                </c:pt>
                <c:pt idx="4">
                  <c:v>-428</c:v>
                </c:pt>
                <c:pt idx="5">
                  <c:v>-256</c:v>
                </c:pt>
                <c:pt idx="6">
                  <c:v>-146</c:v>
                </c:pt>
                <c:pt idx="7">
                  <c:v>-556</c:v>
                </c:pt>
              </c:numCache>
              <c:extLst xmlns:c15="http://schemas.microsoft.com/office/drawing/2012/chart"/>
            </c:numRef>
          </c:val>
          <c:extLst xmlns:c15="http://schemas.microsoft.com/office/drawing/2012/chart">
            <c:ext xmlns:c16="http://schemas.microsoft.com/office/drawing/2014/chart" uri="{C3380CC4-5D6E-409C-BE32-E72D297353CC}">
              <c16:uniqueId val="{00000008-9CED-4FC0-901E-B375852B7F43}"/>
            </c:ext>
          </c:extLst>
        </c:ser>
        <c:ser>
          <c:idx val="6"/>
          <c:order val="6"/>
          <c:tx>
            <c:strRef>
              <c:f>'図46-49-教諭の男女別連例構成'!$A$18</c:f>
              <c:strCache>
                <c:ptCount val="1"/>
                <c:pt idx="0">
                  <c:v>女性</c:v>
                </c:pt>
              </c:strCache>
              <c:extLst xmlns:c15="http://schemas.microsoft.com/office/drawing/2012/chart"/>
            </c:strRef>
          </c:tx>
          <c:spPr>
            <a:pattFill prst="pct20">
              <a:fgClr>
                <a:schemeClr val="accent2">
                  <a:lumMod val="60000"/>
                  <a:lumOff val="40000"/>
                </a:schemeClr>
              </a:fgClr>
              <a:bgClr>
                <a:prstClr val="white"/>
              </a:bgClr>
            </a:pattFill>
            <a:ln>
              <a:solidFill>
                <a:sysClr val="windowText" lastClr="000000"/>
              </a:solidFill>
            </a:ln>
            <a:effectLst/>
          </c:spPr>
          <c:invertIfNegative val="0"/>
          <c:dLbls>
            <c:dLbl>
              <c:idx val="0"/>
              <c:layout>
                <c:manualLayout>
                  <c:x val="5.3340819764177427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9CED-4FC0-901E-B375852B7F43}"/>
                </c:ext>
              </c:extLst>
            </c:dLbl>
            <c:dLbl>
              <c:idx val="1"/>
              <c:layout>
                <c:manualLayout>
                  <c:x val="0.11510387422796182"/>
                  <c:y val="-7.7980100159714116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9CED-4FC0-901E-B375852B7F43}"/>
                </c:ext>
              </c:extLst>
            </c:dLbl>
            <c:dLbl>
              <c:idx val="2"/>
              <c:layout>
                <c:manualLayout>
                  <c:x val="0.13475575519371139"/>
                  <c:y val="-4.253509145044662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9CED-4FC0-901E-B375852B7F43}"/>
                </c:ext>
              </c:extLst>
            </c:dLbl>
            <c:dLbl>
              <c:idx val="3"/>
              <c:layout>
                <c:manualLayout>
                  <c:x val="0.1207186973610331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9CED-4FC0-901E-B375852B7F43}"/>
                </c:ext>
              </c:extLst>
            </c:dLbl>
            <c:dLbl>
              <c:idx val="4"/>
              <c:layout>
                <c:manualLayout>
                  <c:x val="0.10106681639528355"/>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9CED-4FC0-901E-B375852B7F43}"/>
                </c:ext>
              </c:extLst>
            </c:dLbl>
            <c:dLbl>
              <c:idx val="5"/>
              <c:layout>
                <c:manualLayout>
                  <c:x val="9.5451993262212237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9CED-4FC0-901E-B375852B7F43}"/>
                </c:ext>
              </c:extLst>
            </c:dLbl>
            <c:dLbl>
              <c:idx val="6"/>
              <c:layout>
                <c:manualLayout>
                  <c:x val="8.1414935429533972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9CED-4FC0-901E-B375852B7F43}"/>
                </c:ext>
              </c:extLst>
            </c:dLbl>
            <c:dLbl>
              <c:idx val="7"/>
              <c:layout>
                <c:manualLayout>
                  <c:x val="0.11229646266142616"/>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9CED-4FC0-901E-B375852B7F43}"/>
                </c:ext>
              </c:extLst>
            </c:dLbl>
            <c:numFmt formatCode="#,##0_ &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'図46-49-教諭の男女別連例構成'!$B$11:$I$11</c:f>
              <c:numCache>
                <c:formatCode>General</c:formatCode>
                <c:ptCount val="8"/>
                <c:pt idx="0">
                  <c:v>-25</c:v>
                </c:pt>
                <c:pt idx="1">
                  <c:v>-30</c:v>
                </c:pt>
                <c:pt idx="2">
                  <c:v>-35</c:v>
                </c:pt>
                <c:pt idx="3">
                  <c:v>-40</c:v>
                </c:pt>
                <c:pt idx="4">
                  <c:v>-45</c:v>
                </c:pt>
                <c:pt idx="5">
                  <c:v>-50</c:v>
                </c:pt>
                <c:pt idx="6">
                  <c:v>-55</c:v>
                </c:pt>
                <c:pt idx="7">
                  <c:v>-60</c:v>
                </c:pt>
              </c:numCache>
              <c:extLst xmlns:c15="http://schemas.microsoft.com/office/drawing/2012/chart"/>
            </c:numRef>
          </c:cat>
          <c:val>
            <c:numRef>
              <c:f>'図46-49-教諭の男女別連例構成'!$B$18:$I$18</c:f>
              <c:numCache>
                <c:formatCode>#,##0_);[Red]\(#,##0\)</c:formatCode>
                <c:ptCount val="8"/>
                <c:pt idx="0">
                  <c:v>61</c:v>
                </c:pt>
                <c:pt idx="1">
                  <c:v>349</c:v>
                </c:pt>
                <c:pt idx="2">
                  <c:v>440</c:v>
                </c:pt>
                <c:pt idx="3">
                  <c:v>379</c:v>
                </c:pt>
                <c:pt idx="4">
                  <c:v>273</c:v>
                </c:pt>
                <c:pt idx="5">
                  <c:v>236</c:v>
                </c:pt>
                <c:pt idx="6">
                  <c:v>173</c:v>
                </c:pt>
                <c:pt idx="7">
                  <c:v>366</c:v>
                </c:pt>
              </c:numCache>
              <c:extLst xmlns:c15="http://schemas.microsoft.com/office/drawing/2012/chart"/>
            </c:numRef>
          </c:val>
          <c:extLst xmlns:c15="http://schemas.microsoft.com/office/drawing/2012/chart">
            <c:ext xmlns:c16="http://schemas.microsoft.com/office/drawing/2014/chart" uri="{C3380CC4-5D6E-409C-BE32-E72D297353CC}">
              <c16:uniqueId val="{00000011-9CED-4FC0-901E-B375852B7F43}"/>
            </c:ext>
          </c:extLst>
        </c:ser>
        <c:dLbls>
          <c:showLegendKey val="0"/>
          <c:showVal val="0"/>
          <c:showCatName val="0"/>
          <c:showSerName val="0"/>
          <c:showPercent val="0"/>
          <c:showBubbleSize val="0"/>
        </c:dLbls>
        <c:gapWidth val="150"/>
        <c:overlap val="100"/>
        <c:axId val="1447344208"/>
        <c:axId val="1447349200"/>
        <c:extLst>
          <c:ext xmlns:c15="http://schemas.microsoft.com/office/drawing/2012/chart" uri="{02D57815-91ED-43cb-92C2-25804820EDAC}">
            <c15:filteredBarSeries>
              <c15:ser>
                <c:idx val="0"/>
                <c:order val="0"/>
                <c:tx>
                  <c:strRef>
                    <c:extLst>
                      <c:ext uri="{02D57815-91ED-43cb-92C2-25804820EDAC}">
                        <c15:formulaRef>
                          <c15:sqref>'図46-49-教諭の男女別連例構成'!$A$12</c15:sqref>
                        </c15:formulaRef>
                      </c:ext>
                    </c:extLst>
                    <c:strCache>
                      <c:ptCount val="1"/>
                      <c:pt idx="0">
                        <c:v>男性</c:v>
                      </c:pt>
                    </c:strCache>
                  </c:strRef>
                </c:tx>
                <c:spPr>
                  <a:solidFill>
                    <a:schemeClr val="accent1">
                      <a:lumMod val="50000"/>
                    </a:schemeClr>
                  </a:solidFill>
                  <a:ln>
                    <a:solidFill>
                      <a:schemeClr val="tx1"/>
                    </a:solidFill>
                  </a:ln>
                  <a:effectLst/>
                </c:spPr>
                <c:invertIfNegative val="0"/>
                <c:cat>
                  <c:numRef>
                    <c:extLst>
                      <c:ext uri="{02D57815-91ED-43cb-92C2-25804820EDAC}">
                        <c15:formulaRef>
                          <c15:sqref>'図46-49-教諭の男女別連例構成'!$B$11:$I$11</c15:sqref>
                        </c15:formulaRef>
                      </c:ext>
                    </c:extLst>
                    <c:numCache>
                      <c:formatCode>General</c:formatCode>
                      <c:ptCount val="8"/>
                      <c:pt idx="0">
                        <c:v>-25</c:v>
                      </c:pt>
                      <c:pt idx="1">
                        <c:v>-30</c:v>
                      </c:pt>
                      <c:pt idx="2">
                        <c:v>-35</c:v>
                      </c:pt>
                      <c:pt idx="3">
                        <c:v>-40</c:v>
                      </c:pt>
                      <c:pt idx="4">
                        <c:v>-45</c:v>
                      </c:pt>
                      <c:pt idx="5">
                        <c:v>-50</c:v>
                      </c:pt>
                      <c:pt idx="6">
                        <c:v>-55</c:v>
                      </c:pt>
                      <c:pt idx="7">
                        <c:v>-60</c:v>
                      </c:pt>
                    </c:numCache>
                  </c:numRef>
                </c:cat>
                <c:val>
                  <c:numRef>
                    <c:extLst>
                      <c:ext uri="{02D57815-91ED-43cb-92C2-25804820EDAC}">
                        <c15:formulaRef>
                          <c15:sqref>'図46-49-教諭の男女別連例構成'!$B$12:$I$12</c15:sqref>
                        </c15:formulaRef>
                      </c:ext>
                    </c:extLst>
                    <c:numCache>
                      <c:formatCode>#,##0_);[Red]\(#,##0\)</c:formatCode>
                      <c:ptCount val="8"/>
                      <c:pt idx="0">
                        <c:v>-202</c:v>
                      </c:pt>
                      <c:pt idx="1">
                        <c:v>-820</c:v>
                      </c:pt>
                      <c:pt idx="2">
                        <c:v>-1024</c:v>
                      </c:pt>
                      <c:pt idx="3">
                        <c:v>-1039</c:v>
                      </c:pt>
                      <c:pt idx="4">
                        <c:v>-600</c:v>
                      </c:pt>
                      <c:pt idx="5">
                        <c:v>-286</c:v>
                      </c:pt>
                      <c:pt idx="6">
                        <c:v>-117</c:v>
                      </c:pt>
                      <c:pt idx="7">
                        <c:v>-55</c:v>
                      </c:pt>
                    </c:numCache>
                  </c:numRef>
                </c:val>
                <c:extLst>
                  <c:ext xmlns:c16="http://schemas.microsoft.com/office/drawing/2014/chart" uri="{C3380CC4-5D6E-409C-BE32-E72D297353CC}">
                    <c16:uniqueId val="{00000012-9CED-4FC0-901E-B375852B7F43}"/>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'図46-49-教諭の男女別連例構成'!$A$13</c15:sqref>
                        </c15:formulaRef>
                      </c:ext>
                    </c:extLst>
                    <c:strCache>
                      <c:ptCount val="1"/>
                      <c:pt idx="0">
                        <c:v>男性</c:v>
                      </c:pt>
                    </c:strCache>
                  </c:strRef>
                </c:tx>
                <c:spPr>
                  <a:solidFill>
                    <a:schemeClr val="accent1">
                      <a:lumMod val="75000"/>
                    </a:schemeClr>
                  </a:solidFill>
                  <a:ln>
                    <a:solidFill>
                      <a:schemeClr val="tx1"/>
                    </a:solidFill>
                  </a:ln>
                  <a:effectLst/>
                </c:spPr>
                <c:invertIfNegative val="0"/>
                <c:cat>
                  <c:numRef>
                    <c:extLst xmlns:c15="http://schemas.microsoft.com/office/drawing/2012/chart">
                      <c:ext xmlns:c15="http://schemas.microsoft.com/office/drawing/2012/chart" uri="{02D57815-91ED-43cb-92C2-25804820EDAC}">
                        <c15:formulaRef>
                          <c15:sqref>'図46-49-教諭の男女別連例構成'!$B$11:$I$11</c15:sqref>
                        </c15:formulaRef>
                      </c:ext>
                    </c:extLst>
                    <c:numCache>
                      <c:formatCode>General</c:formatCode>
                      <c:ptCount val="8"/>
                      <c:pt idx="0">
                        <c:v>-25</c:v>
                      </c:pt>
                      <c:pt idx="1">
                        <c:v>-30</c:v>
                      </c:pt>
                      <c:pt idx="2">
                        <c:v>-35</c:v>
                      </c:pt>
                      <c:pt idx="3">
                        <c:v>-40</c:v>
                      </c:pt>
                      <c:pt idx="4">
                        <c:v>-45</c:v>
                      </c:pt>
                      <c:pt idx="5">
                        <c:v>-50</c:v>
                      </c:pt>
                      <c:pt idx="6">
                        <c:v>-55</c:v>
                      </c:pt>
                      <c:pt idx="7">
                        <c:v>-60</c:v>
                      </c:pt>
                    </c:numCache>
                  </c:numRef>
                </c:cat>
                <c:val>
                  <c:numRef>
                    <c:extLst xmlns:c15="http://schemas.microsoft.com/office/drawing/2012/chart">
                      <c:ext xmlns:c15="http://schemas.microsoft.com/office/drawing/2012/chart" uri="{02D57815-91ED-43cb-92C2-25804820EDAC}">
                        <c15:formulaRef>
                          <c15:sqref>'図46-49-教諭の男女別連例構成'!$B$13:$I$13</c15:sqref>
                        </c15:formulaRef>
                      </c:ext>
                    </c:extLst>
                    <c:numCache>
                      <c:formatCode>#,##0_);[Red]\(#,##0\)</c:formatCode>
                      <c:ptCount val="8"/>
                      <c:pt idx="0">
                        <c:v>-146</c:v>
                      </c:pt>
                      <c:pt idx="1">
                        <c:v>-675</c:v>
                      </c:pt>
                      <c:pt idx="2">
                        <c:v>-883</c:v>
                      </c:pt>
                      <c:pt idx="3">
                        <c:v>-728</c:v>
                      </c:pt>
                      <c:pt idx="4">
                        <c:v>-345</c:v>
                      </c:pt>
                      <c:pt idx="5">
                        <c:v>-179</c:v>
                      </c:pt>
                      <c:pt idx="6">
                        <c:v>-72</c:v>
                      </c:pt>
                      <c:pt idx="7">
                        <c:v>-173</c:v>
                      </c:pt>
                    </c:numCache>
                  </c:numRef>
                </c:val>
                <c:extLst xmlns:c15="http://schemas.microsoft.com/office/drawing/2012/chart">
                  <c:ext xmlns:c16="http://schemas.microsoft.com/office/drawing/2014/chart" uri="{C3380CC4-5D6E-409C-BE32-E72D297353CC}">
                    <c16:uniqueId val="{00000013-9CED-4FC0-901E-B375852B7F43}"/>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'図46-49-教諭の男女別連例構成'!$A$15</c15:sqref>
                        </c15:formulaRef>
                      </c:ext>
                    </c:extLst>
                    <c:strCache>
                      <c:ptCount val="1"/>
                      <c:pt idx="0">
                        <c:v>男性</c:v>
                      </c:pt>
                    </c:strCache>
                  </c:strRef>
                </c:tx>
                <c:spPr>
                  <a:solidFill>
                    <a:schemeClr val="accent1">
                      <a:lumMod val="40000"/>
                      <a:lumOff val="60000"/>
                    </a:schemeClr>
                  </a:solidFill>
                  <a:ln>
                    <a:solidFill>
                      <a:schemeClr val="tx1"/>
                    </a:solidFill>
                  </a:ln>
                  <a:effectLst/>
                </c:spPr>
                <c:invertIfNegative val="0"/>
                <c:cat>
                  <c:numRef>
                    <c:extLst xmlns:c15="http://schemas.microsoft.com/office/drawing/2012/chart">
                      <c:ext xmlns:c15="http://schemas.microsoft.com/office/drawing/2012/chart" uri="{02D57815-91ED-43cb-92C2-25804820EDAC}">
                        <c15:formulaRef>
                          <c15:sqref>'図46-49-教諭の男女別連例構成'!$B$11:$I$11</c15:sqref>
                        </c15:formulaRef>
                      </c:ext>
                    </c:extLst>
                    <c:numCache>
                      <c:formatCode>General</c:formatCode>
                      <c:ptCount val="8"/>
                      <c:pt idx="0">
                        <c:v>-25</c:v>
                      </c:pt>
                      <c:pt idx="1">
                        <c:v>-30</c:v>
                      </c:pt>
                      <c:pt idx="2">
                        <c:v>-35</c:v>
                      </c:pt>
                      <c:pt idx="3">
                        <c:v>-40</c:v>
                      </c:pt>
                      <c:pt idx="4">
                        <c:v>-45</c:v>
                      </c:pt>
                      <c:pt idx="5">
                        <c:v>-50</c:v>
                      </c:pt>
                      <c:pt idx="6">
                        <c:v>-55</c:v>
                      </c:pt>
                      <c:pt idx="7">
                        <c:v>-60</c:v>
                      </c:pt>
                    </c:numCache>
                  </c:numRef>
                </c:cat>
                <c:val>
                  <c:numRef>
                    <c:extLst xmlns:c15="http://schemas.microsoft.com/office/drawing/2012/chart">
                      <c:ext xmlns:c15="http://schemas.microsoft.com/office/drawing/2012/chart" uri="{02D57815-91ED-43cb-92C2-25804820EDAC}">
                        <c15:formulaRef>
                          <c15:sqref>'図46-49-教諭の男女別連例構成'!$B$15:$I$15</c15:sqref>
                        </c15:formulaRef>
                      </c:ext>
                    </c:extLst>
                    <c:numCache>
                      <c:formatCode>#,##0_);[Red]\(#,##0\)</c:formatCode>
                      <c:ptCount val="8"/>
                      <c:pt idx="0">
                        <c:v>-37</c:v>
                      </c:pt>
                      <c:pt idx="1">
                        <c:v>-244</c:v>
                      </c:pt>
                      <c:pt idx="2">
                        <c:v>-399</c:v>
                      </c:pt>
                      <c:pt idx="3">
                        <c:v>-303</c:v>
                      </c:pt>
                      <c:pt idx="4">
                        <c:v>-248</c:v>
                      </c:pt>
                      <c:pt idx="5">
                        <c:v>-141</c:v>
                      </c:pt>
                      <c:pt idx="6">
                        <c:v>-98</c:v>
                      </c:pt>
                      <c:pt idx="7">
                        <c:v>-120</c:v>
                      </c:pt>
                    </c:numCache>
                  </c:numRef>
                </c:val>
                <c:extLst xmlns:c15="http://schemas.microsoft.com/office/drawing/2012/chart">
                  <c:ext xmlns:c16="http://schemas.microsoft.com/office/drawing/2014/chart" uri="{C3380CC4-5D6E-409C-BE32-E72D297353CC}">
                    <c16:uniqueId val="{00000014-9CED-4FC0-901E-B375852B7F43}"/>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'図46-49-教諭の男女別連例構成'!$A$16</c15:sqref>
                        </c15:formulaRef>
                      </c:ext>
                    </c:extLst>
                    <c:strCache>
                      <c:ptCount val="1"/>
                      <c:pt idx="0">
                        <c:v>女性</c:v>
                      </c:pt>
                    </c:strCache>
                  </c:strRef>
                </c:tx>
                <c:spPr>
                  <a:pattFill prst="pct20">
                    <a:fgClr>
                      <a:schemeClr val="accent2">
                        <a:lumMod val="50000"/>
                      </a:schemeClr>
                    </a:fgClr>
                    <a:bgClr>
                      <a:schemeClr val="bg1"/>
                    </a:bgClr>
                  </a:pattFill>
                  <a:ln>
                    <a:solidFill>
                      <a:schemeClr val="tx1"/>
                    </a:solidFill>
                  </a:ln>
                  <a:effectLst/>
                </c:spPr>
                <c:invertIfNegative val="0"/>
                <c:cat>
                  <c:numRef>
                    <c:extLst xmlns:c15="http://schemas.microsoft.com/office/drawing/2012/chart">
                      <c:ext xmlns:c15="http://schemas.microsoft.com/office/drawing/2012/chart" uri="{02D57815-91ED-43cb-92C2-25804820EDAC}">
                        <c15:formulaRef>
                          <c15:sqref>'図46-49-教諭の男女別連例構成'!$B$11:$I$11</c15:sqref>
                        </c15:formulaRef>
                      </c:ext>
                    </c:extLst>
                    <c:numCache>
                      <c:formatCode>General</c:formatCode>
                      <c:ptCount val="8"/>
                      <c:pt idx="0">
                        <c:v>-25</c:v>
                      </c:pt>
                      <c:pt idx="1">
                        <c:v>-30</c:v>
                      </c:pt>
                      <c:pt idx="2">
                        <c:v>-35</c:v>
                      </c:pt>
                      <c:pt idx="3">
                        <c:v>-40</c:v>
                      </c:pt>
                      <c:pt idx="4">
                        <c:v>-45</c:v>
                      </c:pt>
                      <c:pt idx="5">
                        <c:v>-50</c:v>
                      </c:pt>
                      <c:pt idx="6">
                        <c:v>-55</c:v>
                      </c:pt>
                      <c:pt idx="7">
                        <c:v>-60</c:v>
                      </c:pt>
                    </c:numCache>
                  </c:numRef>
                </c:cat>
                <c:val>
                  <c:numRef>
                    <c:extLst xmlns:c15="http://schemas.microsoft.com/office/drawing/2012/chart">
                      <c:ext xmlns:c15="http://schemas.microsoft.com/office/drawing/2012/chart" uri="{02D57815-91ED-43cb-92C2-25804820EDAC}">
                        <c15:formulaRef>
                          <c15:sqref>'図46-49-教諭の男女別連例構成'!$B$16:$I$16</c15:sqref>
                        </c15:formulaRef>
                      </c:ext>
                    </c:extLst>
                    <c:numCache>
                      <c:formatCode>#,##0_);[Red]\(#,##0\)</c:formatCode>
                      <c:ptCount val="8"/>
                      <c:pt idx="0">
                        <c:v>494</c:v>
                      </c:pt>
                      <c:pt idx="1">
                        <c:v>1343</c:v>
                      </c:pt>
                      <c:pt idx="2">
                        <c:v>1380</c:v>
                      </c:pt>
                      <c:pt idx="3">
                        <c:v>1580</c:v>
                      </c:pt>
                      <c:pt idx="4">
                        <c:v>1090</c:v>
                      </c:pt>
                      <c:pt idx="5">
                        <c:v>664</c:v>
                      </c:pt>
                      <c:pt idx="6">
                        <c:v>357</c:v>
                      </c:pt>
                      <c:pt idx="7">
                        <c:v>246</c:v>
                      </c:pt>
                    </c:numCache>
                  </c:numRef>
                </c:val>
                <c:extLst xmlns:c15="http://schemas.microsoft.com/office/drawing/2012/chart">
                  <c:ext xmlns:c16="http://schemas.microsoft.com/office/drawing/2014/chart" uri="{C3380CC4-5D6E-409C-BE32-E72D297353CC}">
                    <c16:uniqueId val="{00000015-9CED-4FC0-901E-B375852B7F43}"/>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'図46-49-教諭の男女別連例構成'!$A$17</c15:sqref>
                        </c15:formulaRef>
                      </c:ext>
                    </c:extLst>
                    <c:strCache>
                      <c:ptCount val="1"/>
                      <c:pt idx="0">
                        <c:v>女性</c:v>
                      </c:pt>
                    </c:strCache>
                  </c:strRef>
                </c:tx>
                <c:spPr>
                  <a:pattFill prst="pct20">
                    <a:fgClr>
                      <a:schemeClr val="accent2">
                        <a:lumMod val="75000"/>
                      </a:schemeClr>
                    </a:fgClr>
                    <a:bgClr>
                      <a:schemeClr val="bg1"/>
                    </a:bgClr>
                  </a:pattFill>
                  <a:ln>
                    <a:solidFill>
                      <a:schemeClr val="tx1"/>
                    </a:solidFill>
                  </a:ln>
                  <a:effectLst/>
                </c:spPr>
                <c:invertIfNegative val="0"/>
                <c:cat>
                  <c:numRef>
                    <c:extLst xmlns:c15="http://schemas.microsoft.com/office/drawing/2012/chart">
                      <c:ext xmlns:c15="http://schemas.microsoft.com/office/drawing/2012/chart" uri="{02D57815-91ED-43cb-92C2-25804820EDAC}">
                        <c15:formulaRef>
                          <c15:sqref>'図46-49-教諭の男女別連例構成'!$B$11:$I$11</c15:sqref>
                        </c15:formulaRef>
                      </c:ext>
                    </c:extLst>
                    <c:numCache>
                      <c:formatCode>General</c:formatCode>
                      <c:ptCount val="8"/>
                      <c:pt idx="0">
                        <c:v>-25</c:v>
                      </c:pt>
                      <c:pt idx="1">
                        <c:v>-30</c:v>
                      </c:pt>
                      <c:pt idx="2">
                        <c:v>-35</c:v>
                      </c:pt>
                      <c:pt idx="3">
                        <c:v>-40</c:v>
                      </c:pt>
                      <c:pt idx="4">
                        <c:v>-45</c:v>
                      </c:pt>
                      <c:pt idx="5">
                        <c:v>-50</c:v>
                      </c:pt>
                      <c:pt idx="6">
                        <c:v>-55</c:v>
                      </c:pt>
                      <c:pt idx="7">
                        <c:v>-60</c:v>
                      </c:pt>
                    </c:numCache>
                  </c:numRef>
                </c:cat>
                <c:val>
                  <c:numRef>
                    <c:extLst xmlns:c15="http://schemas.microsoft.com/office/drawing/2012/chart">
                      <c:ext xmlns:c15="http://schemas.microsoft.com/office/drawing/2012/chart" uri="{02D57815-91ED-43cb-92C2-25804820EDAC}">
                        <c15:formulaRef>
                          <c15:sqref>'図46-49-教諭の男女別連例構成'!$B$17:$I$17</c15:sqref>
                        </c15:formulaRef>
                      </c:ext>
                    </c:extLst>
                    <c:numCache>
                      <c:formatCode>#,##0_);[Red]\(#,##0\)</c:formatCode>
                      <c:ptCount val="8"/>
                      <c:pt idx="0">
                        <c:v>167</c:v>
                      </c:pt>
                      <c:pt idx="1">
                        <c:v>516</c:v>
                      </c:pt>
                      <c:pt idx="2">
                        <c:v>619</c:v>
                      </c:pt>
                      <c:pt idx="3">
                        <c:v>531</c:v>
                      </c:pt>
                      <c:pt idx="4">
                        <c:v>378</c:v>
                      </c:pt>
                      <c:pt idx="5">
                        <c:v>265</c:v>
                      </c:pt>
                      <c:pt idx="6">
                        <c:v>159</c:v>
                      </c:pt>
                      <c:pt idx="7">
                        <c:v>197</c:v>
                      </c:pt>
                    </c:numCache>
                  </c:numRef>
                </c:val>
                <c:extLst xmlns:c15="http://schemas.microsoft.com/office/drawing/2012/chart">
                  <c:ext xmlns:c16="http://schemas.microsoft.com/office/drawing/2014/chart" uri="{C3380CC4-5D6E-409C-BE32-E72D297353CC}">
                    <c16:uniqueId val="{00000016-9CED-4FC0-901E-B375852B7F43}"/>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'図46-49-教諭の男女別連例構成'!$A$19</c15:sqref>
                        </c15:formulaRef>
                      </c:ext>
                    </c:extLst>
                    <c:strCache>
                      <c:ptCount val="1"/>
                      <c:pt idx="0">
                        <c:v>女性</c:v>
                      </c:pt>
                    </c:strCache>
                  </c:strRef>
                </c:tx>
                <c:spPr>
                  <a:pattFill prst="pct20">
                    <a:fgClr>
                      <a:schemeClr val="accent2">
                        <a:lumMod val="60000"/>
                        <a:lumOff val="40000"/>
                      </a:schemeClr>
                    </a:fgClr>
                    <a:bgClr>
                      <a:schemeClr val="bg1"/>
                    </a:bgClr>
                  </a:pattFill>
                  <a:ln>
                    <a:solidFill>
                      <a:schemeClr val="tx1"/>
                    </a:solidFill>
                  </a:ln>
                  <a:effectLst/>
                </c:spPr>
                <c:invertIfNegative val="0"/>
                <c:cat>
                  <c:numRef>
                    <c:extLst xmlns:c15="http://schemas.microsoft.com/office/drawing/2012/chart">
                      <c:ext xmlns:c15="http://schemas.microsoft.com/office/drawing/2012/chart" uri="{02D57815-91ED-43cb-92C2-25804820EDAC}">
                        <c15:formulaRef>
                          <c15:sqref>'図46-49-教諭の男女別連例構成'!$B$11:$I$11</c15:sqref>
                        </c15:formulaRef>
                      </c:ext>
                    </c:extLst>
                    <c:numCache>
                      <c:formatCode>General</c:formatCode>
                      <c:ptCount val="8"/>
                      <c:pt idx="0">
                        <c:v>-25</c:v>
                      </c:pt>
                      <c:pt idx="1">
                        <c:v>-30</c:v>
                      </c:pt>
                      <c:pt idx="2">
                        <c:v>-35</c:v>
                      </c:pt>
                      <c:pt idx="3">
                        <c:v>-40</c:v>
                      </c:pt>
                      <c:pt idx="4">
                        <c:v>-45</c:v>
                      </c:pt>
                      <c:pt idx="5">
                        <c:v>-50</c:v>
                      </c:pt>
                      <c:pt idx="6">
                        <c:v>-55</c:v>
                      </c:pt>
                      <c:pt idx="7">
                        <c:v>-60</c:v>
                      </c:pt>
                    </c:numCache>
                  </c:numRef>
                </c:cat>
                <c:val>
                  <c:numRef>
                    <c:extLst xmlns:c15="http://schemas.microsoft.com/office/drawing/2012/chart">
                      <c:ext xmlns:c15="http://schemas.microsoft.com/office/drawing/2012/chart" uri="{02D57815-91ED-43cb-92C2-25804820EDAC}">
                        <c15:formulaRef>
                          <c15:sqref>'図46-49-教諭の男女別連例構成'!$B$19:$I$19</c15:sqref>
                        </c15:formulaRef>
                      </c:ext>
                    </c:extLst>
                    <c:numCache>
                      <c:formatCode>#,##0_);[Red]\(#,##0\)</c:formatCode>
                      <c:ptCount val="8"/>
                      <c:pt idx="0">
                        <c:v>123</c:v>
                      </c:pt>
                      <c:pt idx="1">
                        <c:v>348</c:v>
                      </c:pt>
                      <c:pt idx="2">
                        <c:v>453</c:v>
                      </c:pt>
                      <c:pt idx="3">
                        <c:v>460</c:v>
                      </c:pt>
                      <c:pt idx="4">
                        <c:v>361</c:v>
                      </c:pt>
                      <c:pt idx="5">
                        <c:v>274</c:v>
                      </c:pt>
                      <c:pt idx="6">
                        <c:v>149</c:v>
                      </c:pt>
                      <c:pt idx="7">
                        <c:v>182</c:v>
                      </c:pt>
                    </c:numCache>
                  </c:numRef>
                </c:val>
                <c:extLst xmlns:c15="http://schemas.microsoft.com/office/drawing/2012/chart">
                  <c:ext xmlns:c16="http://schemas.microsoft.com/office/drawing/2014/chart" uri="{C3380CC4-5D6E-409C-BE32-E72D297353CC}">
                    <c16:uniqueId val="{00000017-9CED-4FC0-901E-B375852B7F43}"/>
                  </c:ext>
                </c:extLst>
              </c15:ser>
            </c15:filteredBarSeries>
          </c:ext>
        </c:extLst>
      </c:barChart>
      <c:catAx>
        <c:axId val="1447344208"/>
        <c:scaling>
          <c:orientation val="minMax"/>
        </c:scaling>
        <c:delete val="0"/>
        <c:axPos val="l"/>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1447349200"/>
        <c:crosses val="autoZero"/>
        <c:auto val="1"/>
        <c:lblAlgn val="ctr"/>
        <c:lblOffset val="100"/>
        <c:noMultiLvlLbl val="0"/>
      </c:catAx>
      <c:valAx>
        <c:axId val="1447349200"/>
        <c:scaling>
          <c:orientation val="minMax"/>
        </c:scaling>
        <c:delete val="0"/>
        <c:axPos val="b"/>
        <c:numFmt formatCode="#,##0;&quot;▲ &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ja-JP"/>
          </a:p>
        </c:txPr>
        <c:crossAx val="1447344208"/>
        <c:crosses val="autoZero"/>
        <c:crossBetween val="between"/>
      </c:valAx>
      <c:spPr>
        <a:noFill/>
        <a:ln>
          <a:noFill/>
        </a:ln>
        <a:effectLst/>
      </c:spPr>
    </c:plotArea>
    <c:legend>
      <c:legendPos val="b"/>
      <c:layout>
        <c:manualLayout>
          <c:xMode val="edge"/>
          <c:yMode val="edge"/>
          <c:x val="0.37035373385738346"/>
          <c:y val="0.86233534398161948"/>
          <c:w val="0.20314430095451994"/>
          <c:h val="8.236903713279991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ja-JP"/>
    </a:p>
  </c:txPr>
  <c:externalData r:id="rId4">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616056625712356E-2"/>
          <c:y val="4.3551516232278854E-2"/>
          <c:w val="0.86129972102729158"/>
          <c:h val="0.72404541779017173"/>
        </c:manualLayout>
      </c:layout>
      <c:barChart>
        <c:barDir val="bar"/>
        <c:grouping val="stacked"/>
        <c:varyColors val="0"/>
        <c:ser>
          <c:idx val="3"/>
          <c:order val="3"/>
          <c:tx>
            <c:strRef>
              <c:f>'図46-49-教諭の男女別連例構成'!$A$15</c:f>
              <c:strCache>
                <c:ptCount val="1"/>
                <c:pt idx="0">
                  <c:v>男性</c:v>
                </c:pt>
              </c:strCache>
              <c:extLst xmlns:c15="http://schemas.microsoft.com/office/drawing/2012/chart"/>
            </c:strRef>
          </c:tx>
          <c:spPr>
            <a:solidFill>
              <a:schemeClr val="accent1">
                <a:lumMod val="40000"/>
                <a:lumOff val="60000"/>
              </a:schemeClr>
            </a:solidFill>
            <a:ln>
              <a:solidFill>
                <a:schemeClr val="tx1"/>
              </a:solidFill>
            </a:ln>
            <a:effectLst/>
          </c:spPr>
          <c:invertIfNegative val="0"/>
          <c:dLbls>
            <c:dLbl>
              <c:idx val="0"/>
              <c:layout>
                <c:manualLayout>
                  <c:x val="-4.7725996631106174E-2"/>
                  <c:y val="0"/>
                </c:manualLayout>
              </c:layout>
              <c:tx>
                <c:rich>
                  <a:bodyPr/>
                  <a:lstStyle/>
                  <a:p>
                    <a:r>
                      <a:rPr lang="en-US" altLang="ja-JP"/>
                      <a:t>37</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DED-48D4-B152-C1753EE40923}"/>
                </c:ext>
              </c:extLst>
            </c:dLbl>
            <c:dLbl>
              <c:idx val="1"/>
              <c:layout>
                <c:manualLayout>
                  <c:x val="-0.13194834362717575"/>
                  <c:y val="0"/>
                </c:manualLayout>
              </c:layout>
              <c:tx>
                <c:rich>
                  <a:bodyPr/>
                  <a:lstStyle/>
                  <a:p>
                    <a:r>
                      <a:rPr lang="en-US" altLang="ja-JP"/>
                      <a:t>244</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DED-48D4-B152-C1753EE40923}"/>
                </c:ext>
              </c:extLst>
            </c:dLbl>
            <c:dLbl>
              <c:idx val="2"/>
              <c:layout>
                <c:manualLayout>
                  <c:x val="-0.18528916339135321"/>
                  <c:y val="7.158579284478247E-17"/>
                </c:manualLayout>
              </c:layout>
              <c:tx>
                <c:rich>
                  <a:bodyPr/>
                  <a:lstStyle/>
                  <a:p>
                    <a:r>
                      <a:rPr lang="en-US" altLang="ja-JP"/>
                      <a:t>399</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DED-48D4-B152-C1753EE40923}"/>
                </c:ext>
              </c:extLst>
            </c:dLbl>
            <c:dLbl>
              <c:idx val="3"/>
              <c:layout>
                <c:manualLayout>
                  <c:x val="-0.14879281302638972"/>
                  <c:y val="0"/>
                </c:manualLayout>
              </c:layout>
              <c:tx>
                <c:rich>
                  <a:bodyPr/>
                  <a:lstStyle/>
                  <a:p>
                    <a:r>
                      <a:rPr lang="en-US" altLang="ja-JP"/>
                      <a:t>303</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DED-48D4-B152-C1753EE40923}"/>
                </c:ext>
              </c:extLst>
            </c:dLbl>
            <c:dLbl>
              <c:idx val="4"/>
              <c:layout>
                <c:manualLayout>
                  <c:x val="-0.12914093206064015"/>
                  <c:y val="0"/>
                </c:manualLayout>
              </c:layout>
              <c:tx>
                <c:rich>
                  <a:bodyPr/>
                  <a:lstStyle/>
                  <a:p>
                    <a:r>
                      <a:rPr lang="en-US" altLang="ja-JP"/>
                      <a:t>248</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ADED-48D4-B152-C1753EE40923}"/>
                </c:ext>
              </c:extLst>
            </c:dLbl>
            <c:dLbl>
              <c:idx val="5"/>
              <c:layout>
                <c:manualLayout>
                  <c:x val="-9.5451993262212292E-2"/>
                  <c:y val="0"/>
                </c:manualLayout>
              </c:layout>
              <c:tx>
                <c:rich>
                  <a:bodyPr/>
                  <a:lstStyle/>
                  <a:p>
                    <a:r>
                      <a:rPr lang="en-US" altLang="ja-JP"/>
                      <a:t>141</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DED-48D4-B152-C1753EE40923}"/>
                </c:ext>
              </c:extLst>
            </c:dLbl>
            <c:dLbl>
              <c:idx val="6"/>
              <c:layout>
                <c:manualLayout>
                  <c:x val="-7.0185289163391354E-2"/>
                  <c:y val="1.7896448211195617E-17"/>
                </c:manualLayout>
              </c:layout>
              <c:tx>
                <c:rich>
                  <a:bodyPr/>
                  <a:lstStyle/>
                  <a:p>
                    <a:r>
                      <a:rPr lang="en-US" altLang="ja-JP"/>
                      <a:t>98</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ADED-48D4-B152-C1753EE40923}"/>
                </c:ext>
              </c:extLst>
            </c:dLbl>
            <c:dLbl>
              <c:idx val="7"/>
              <c:layout>
                <c:manualLayout>
                  <c:x val="-8.4222346996069619E-2"/>
                  <c:y val="3.9047247169074579E-3"/>
                </c:manualLayout>
              </c:layout>
              <c:tx>
                <c:rich>
                  <a:bodyPr/>
                  <a:lstStyle/>
                  <a:p>
                    <a:r>
                      <a:rPr lang="en-US" altLang="ja-JP"/>
                      <a:t>120</a:t>
                    </a:r>
                    <a:r>
                      <a:rPr lang="ja-JP" altLang="en-US"/>
                      <a:t>人</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ADED-48D4-B152-C1753EE4092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'図46-49-教諭の男女別連例構成'!$B$11:$I$11</c:f>
              <c:numCache>
                <c:formatCode>General</c:formatCode>
                <c:ptCount val="8"/>
                <c:pt idx="0">
                  <c:v>-25</c:v>
                </c:pt>
                <c:pt idx="1">
                  <c:v>-30</c:v>
                </c:pt>
                <c:pt idx="2">
                  <c:v>-35</c:v>
                </c:pt>
                <c:pt idx="3">
                  <c:v>-40</c:v>
                </c:pt>
                <c:pt idx="4">
                  <c:v>-45</c:v>
                </c:pt>
                <c:pt idx="5">
                  <c:v>-50</c:v>
                </c:pt>
                <c:pt idx="6">
                  <c:v>-55</c:v>
                </c:pt>
                <c:pt idx="7">
                  <c:v>-60</c:v>
                </c:pt>
              </c:numCache>
              <c:extLst xmlns:c15="http://schemas.microsoft.com/office/drawing/2012/chart"/>
            </c:numRef>
          </c:cat>
          <c:val>
            <c:numRef>
              <c:f>'図46-49-教諭の男女別連例構成'!$B$15:$I$15</c:f>
              <c:numCache>
                <c:formatCode>#,##0_);[Red]\(#,##0\)</c:formatCode>
                <c:ptCount val="8"/>
                <c:pt idx="0">
                  <c:v>-37</c:v>
                </c:pt>
                <c:pt idx="1">
                  <c:v>-244</c:v>
                </c:pt>
                <c:pt idx="2">
                  <c:v>-399</c:v>
                </c:pt>
                <c:pt idx="3">
                  <c:v>-303</c:v>
                </c:pt>
                <c:pt idx="4">
                  <c:v>-248</c:v>
                </c:pt>
                <c:pt idx="5">
                  <c:v>-141</c:v>
                </c:pt>
                <c:pt idx="6">
                  <c:v>-98</c:v>
                </c:pt>
                <c:pt idx="7">
                  <c:v>-120</c:v>
                </c:pt>
              </c:numCache>
              <c:extLst xmlns:c15="http://schemas.microsoft.com/office/drawing/2012/chart"/>
            </c:numRef>
          </c:val>
          <c:extLst xmlns:c15="http://schemas.microsoft.com/office/drawing/2012/chart">
            <c:ext xmlns:c16="http://schemas.microsoft.com/office/drawing/2014/chart" uri="{C3380CC4-5D6E-409C-BE32-E72D297353CC}">
              <c16:uniqueId val="{00000008-ADED-48D4-B152-C1753EE40923}"/>
            </c:ext>
          </c:extLst>
        </c:ser>
        <c:ser>
          <c:idx val="7"/>
          <c:order val="7"/>
          <c:tx>
            <c:strRef>
              <c:f>'図46-49-教諭の男女別連例構成'!$A$19</c:f>
              <c:strCache>
                <c:ptCount val="1"/>
                <c:pt idx="0">
                  <c:v>女性</c:v>
                </c:pt>
              </c:strCache>
              <c:extLst xmlns:c15="http://schemas.microsoft.com/office/drawing/2012/chart"/>
            </c:strRef>
          </c:tx>
          <c:spPr>
            <a:pattFill prst="pct20">
              <a:fgClr>
                <a:schemeClr val="accent2">
                  <a:lumMod val="60000"/>
                  <a:lumOff val="40000"/>
                </a:schemeClr>
              </a:fgClr>
              <a:bgClr>
                <a:schemeClr val="bg1"/>
              </a:bgClr>
            </a:pattFill>
            <a:ln>
              <a:solidFill>
                <a:schemeClr val="tx1"/>
              </a:solidFill>
            </a:ln>
            <a:effectLst/>
          </c:spPr>
          <c:invertIfNegative val="0"/>
          <c:dLbls>
            <c:dLbl>
              <c:idx val="0"/>
              <c:layout>
                <c:manualLayout>
                  <c:x val="9.545199326221214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ADED-48D4-B152-C1753EE40923}"/>
                </c:ext>
              </c:extLst>
            </c:dLbl>
            <c:dLbl>
              <c:idx val="1"/>
              <c:layout>
                <c:manualLayout>
                  <c:x val="0.17405951712521056"/>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ADED-48D4-B152-C1753EE40923}"/>
                </c:ext>
              </c:extLst>
            </c:dLbl>
            <c:dLbl>
              <c:idx val="2"/>
              <c:layout>
                <c:manualLayout>
                  <c:x val="0.21055586749017405"/>
                  <c:y val="-7.158579284478247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ADED-48D4-B152-C1753EE40923}"/>
                </c:ext>
              </c:extLst>
            </c:dLbl>
            <c:dLbl>
              <c:idx val="3"/>
              <c:layout>
                <c:manualLayout>
                  <c:x val="0.21055586749017416"/>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ADED-48D4-B152-C1753EE40923}"/>
                </c:ext>
              </c:extLst>
            </c:dLbl>
            <c:dLbl>
              <c:idx val="4"/>
              <c:layout>
                <c:manualLayout>
                  <c:x val="0.17967434025828177"/>
                  <c:y val="-3.9047247169074579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ADED-48D4-B152-C1753EE40923}"/>
                </c:ext>
              </c:extLst>
            </c:dLbl>
            <c:dLbl>
              <c:idx val="5"/>
              <c:layout>
                <c:manualLayout>
                  <c:x val="0.145985401459854"/>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ADED-48D4-B152-C1753EE40923}"/>
                </c:ext>
              </c:extLst>
            </c:dLbl>
            <c:dLbl>
              <c:idx val="6"/>
              <c:layout>
                <c:manualLayout>
                  <c:x val="0.10106681639528345"/>
                  <c:y val="-1.7896448211195617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ADED-48D4-B152-C1753EE40923}"/>
                </c:ext>
              </c:extLst>
            </c:dLbl>
            <c:dLbl>
              <c:idx val="7"/>
              <c:layout>
                <c:manualLayout>
                  <c:x val="0.11229646266142616"/>
                  <c:y val="-8.9482241055978087E-1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ADED-48D4-B152-C1753EE40923}"/>
                </c:ext>
              </c:extLst>
            </c:dLbl>
            <c:numFmt formatCode="#,##0_ &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'図46-49-教諭の男女別連例構成'!$B$11:$I$11</c:f>
              <c:numCache>
                <c:formatCode>General</c:formatCode>
                <c:ptCount val="8"/>
                <c:pt idx="0">
                  <c:v>-25</c:v>
                </c:pt>
                <c:pt idx="1">
                  <c:v>-30</c:v>
                </c:pt>
                <c:pt idx="2">
                  <c:v>-35</c:v>
                </c:pt>
                <c:pt idx="3">
                  <c:v>-40</c:v>
                </c:pt>
                <c:pt idx="4">
                  <c:v>-45</c:v>
                </c:pt>
                <c:pt idx="5">
                  <c:v>-50</c:v>
                </c:pt>
                <c:pt idx="6">
                  <c:v>-55</c:v>
                </c:pt>
                <c:pt idx="7">
                  <c:v>-60</c:v>
                </c:pt>
              </c:numCache>
              <c:extLst xmlns:c15="http://schemas.microsoft.com/office/drawing/2012/chart"/>
            </c:numRef>
          </c:cat>
          <c:val>
            <c:numRef>
              <c:f>'図46-49-教諭の男女別連例構成'!$B$19:$I$19</c:f>
              <c:numCache>
                <c:formatCode>#,##0_);[Red]\(#,##0\)</c:formatCode>
                <c:ptCount val="8"/>
                <c:pt idx="0">
                  <c:v>123</c:v>
                </c:pt>
                <c:pt idx="1">
                  <c:v>348</c:v>
                </c:pt>
                <c:pt idx="2">
                  <c:v>453</c:v>
                </c:pt>
                <c:pt idx="3">
                  <c:v>460</c:v>
                </c:pt>
                <c:pt idx="4">
                  <c:v>361</c:v>
                </c:pt>
                <c:pt idx="5">
                  <c:v>274</c:v>
                </c:pt>
                <c:pt idx="6">
                  <c:v>149</c:v>
                </c:pt>
                <c:pt idx="7">
                  <c:v>182</c:v>
                </c:pt>
              </c:numCache>
              <c:extLst xmlns:c15="http://schemas.microsoft.com/office/drawing/2012/chart"/>
            </c:numRef>
          </c:val>
          <c:extLst xmlns:c15="http://schemas.microsoft.com/office/drawing/2012/chart">
            <c:ext xmlns:c16="http://schemas.microsoft.com/office/drawing/2014/chart" uri="{C3380CC4-5D6E-409C-BE32-E72D297353CC}">
              <c16:uniqueId val="{00000011-ADED-48D4-B152-C1753EE40923}"/>
            </c:ext>
          </c:extLst>
        </c:ser>
        <c:dLbls>
          <c:showLegendKey val="0"/>
          <c:showVal val="0"/>
          <c:showCatName val="0"/>
          <c:showSerName val="0"/>
          <c:showPercent val="0"/>
          <c:showBubbleSize val="0"/>
        </c:dLbls>
        <c:gapWidth val="150"/>
        <c:overlap val="100"/>
        <c:axId val="1447344208"/>
        <c:axId val="1447349200"/>
        <c:extLst>
          <c:ext xmlns:c15="http://schemas.microsoft.com/office/drawing/2012/chart" uri="{02D57815-91ED-43cb-92C2-25804820EDAC}">
            <c15:filteredBarSeries>
              <c15:ser>
                <c:idx val="0"/>
                <c:order val="0"/>
                <c:tx>
                  <c:strRef>
                    <c:extLst>
                      <c:ext uri="{02D57815-91ED-43cb-92C2-25804820EDAC}">
                        <c15:formulaRef>
                          <c15:sqref>'図46-49-教諭の男女別連例構成'!$A$12</c15:sqref>
                        </c15:formulaRef>
                      </c:ext>
                    </c:extLst>
                    <c:strCache>
                      <c:ptCount val="1"/>
                      <c:pt idx="0">
                        <c:v>男性</c:v>
                      </c:pt>
                    </c:strCache>
                  </c:strRef>
                </c:tx>
                <c:spPr>
                  <a:solidFill>
                    <a:schemeClr val="accent1">
                      <a:lumMod val="50000"/>
                    </a:schemeClr>
                  </a:solidFill>
                  <a:ln>
                    <a:solidFill>
                      <a:schemeClr val="tx1"/>
                    </a:solidFill>
                  </a:ln>
                  <a:effectLst/>
                </c:spPr>
                <c:invertIfNegative val="0"/>
                <c:cat>
                  <c:numRef>
                    <c:extLst>
                      <c:ext uri="{02D57815-91ED-43cb-92C2-25804820EDAC}">
                        <c15:formulaRef>
                          <c15:sqref>'図46-49-教諭の男女別連例構成'!$B$11:$I$11</c15:sqref>
                        </c15:formulaRef>
                      </c:ext>
                    </c:extLst>
                    <c:numCache>
                      <c:formatCode>General</c:formatCode>
                      <c:ptCount val="8"/>
                      <c:pt idx="0">
                        <c:v>-25</c:v>
                      </c:pt>
                      <c:pt idx="1">
                        <c:v>-30</c:v>
                      </c:pt>
                      <c:pt idx="2">
                        <c:v>-35</c:v>
                      </c:pt>
                      <c:pt idx="3">
                        <c:v>-40</c:v>
                      </c:pt>
                      <c:pt idx="4">
                        <c:v>-45</c:v>
                      </c:pt>
                      <c:pt idx="5">
                        <c:v>-50</c:v>
                      </c:pt>
                      <c:pt idx="6">
                        <c:v>-55</c:v>
                      </c:pt>
                      <c:pt idx="7">
                        <c:v>-60</c:v>
                      </c:pt>
                    </c:numCache>
                  </c:numRef>
                </c:cat>
                <c:val>
                  <c:numRef>
                    <c:extLst>
                      <c:ext uri="{02D57815-91ED-43cb-92C2-25804820EDAC}">
                        <c15:formulaRef>
                          <c15:sqref>'図46-49-教諭の男女別連例構成'!$B$12:$I$12</c15:sqref>
                        </c15:formulaRef>
                      </c:ext>
                    </c:extLst>
                    <c:numCache>
                      <c:formatCode>#,##0_);[Red]\(#,##0\)</c:formatCode>
                      <c:ptCount val="8"/>
                      <c:pt idx="0">
                        <c:v>-202</c:v>
                      </c:pt>
                      <c:pt idx="1">
                        <c:v>-820</c:v>
                      </c:pt>
                      <c:pt idx="2">
                        <c:v>-1024</c:v>
                      </c:pt>
                      <c:pt idx="3">
                        <c:v>-1039</c:v>
                      </c:pt>
                      <c:pt idx="4">
                        <c:v>-600</c:v>
                      </c:pt>
                      <c:pt idx="5">
                        <c:v>-286</c:v>
                      </c:pt>
                      <c:pt idx="6">
                        <c:v>-117</c:v>
                      </c:pt>
                      <c:pt idx="7">
                        <c:v>-55</c:v>
                      </c:pt>
                    </c:numCache>
                  </c:numRef>
                </c:val>
                <c:extLst>
                  <c:ext xmlns:c16="http://schemas.microsoft.com/office/drawing/2014/chart" uri="{C3380CC4-5D6E-409C-BE32-E72D297353CC}">
                    <c16:uniqueId val="{00000012-ADED-48D4-B152-C1753EE40923}"/>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'図46-49-教諭の男女別連例構成'!$A$13</c15:sqref>
                        </c15:formulaRef>
                      </c:ext>
                    </c:extLst>
                    <c:strCache>
                      <c:ptCount val="1"/>
                      <c:pt idx="0">
                        <c:v>男性</c:v>
                      </c:pt>
                    </c:strCache>
                  </c:strRef>
                </c:tx>
                <c:spPr>
                  <a:solidFill>
                    <a:schemeClr val="accent1">
                      <a:lumMod val="75000"/>
                    </a:schemeClr>
                  </a:solidFill>
                  <a:ln>
                    <a:solidFill>
                      <a:schemeClr val="tx1"/>
                    </a:solidFill>
                  </a:ln>
                  <a:effectLst/>
                </c:spPr>
                <c:invertIfNegative val="0"/>
                <c:cat>
                  <c:numRef>
                    <c:extLst xmlns:c15="http://schemas.microsoft.com/office/drawing/2012/chart">
                      <c:ext xmlns:c15="http://schemas.microsoft.com/office/drawing/2012/chart" uri="{02D57815-91ED-43cb-92C2-25804820EDAC}">
                        <c15:formulaRef>
                          <c15:sqref>'図46-49-教諭の男女別連例構成'!$B$11:$I$11</c15:sqref>
                        </c15:formulaRef>
                      </c:ext>
                    </c:extLst>
                    <c:numCache>
                      <c:formatCode>General</c:formatCode>
                      <c:ptCount val="8"/>
                      <c:pt idx="0">
                        <c:v>-25</c:v>
                      </c:pt>
                      <c:pt idx="1">
                        <c:v>-30</c:v>
                      </c:pt>
                      <c:pt idx="2">
                        <c:v>-35</c:v>
                      </c:pt>
                      <c:pt idx="3">
                        <c:v>-40</c:v>
                      </c:pt>
                      <c:pt idx="4">
                        <c:v>-45</c:v>
                      </c:pt>
                      <c:pt idx="5">
                        <c:v>-50</c:v>
                      </c:pt>
                      <c:pt idx="6">
                        <c:v>-55</c:v>
                      </c:pt>
                      <c:pt idx="7">
                        <c:v>-60</c:v>
                      </c:pt>
                    </c:numCache>
                  </c:numRef>
                </c:cat>
                <c:val>
                  <c:numRef>
                    <c:extLst xmlns:c15="http://schemas.microsoft.com/office/drawing/2012/chart">
                      <c:ext xmlns:c15="http://schemas.microsoft.com/office/drawing/2012/chart" uri="{02D57815-91ED-43cb-92C2-25804820EDAC}">
                        <c15:formulaRef>
                          <c15:sqref>'図46-49-教諭の男女別連例構成'!$B$13:$I$13</c15:sqref>
                        </c15:formulaRef>
                      </c:ext>
                    </c:extLst>
                    <c:numCache>
                      <c:formatCode>#,##0_);[Red]\(#,##0\)</c:formatCode>
                      <c:ptCount val="8"/>
                      <c:pt idx="0">
                        <c:v>-146</c:v>
                      </c:pt>
                      <c:pt idx="1">
                        <c:v>-675</c:v>
                      </c:pt>
                      <c:pt idx="2">
                        <c:v>-883</c:v>
                      </c:pt>
                      <c:pt idx="3">
                        <c:v>-728</c:v>
                      </c:pt>
                      <c:pt idx="4">
                        <c:v>-345</c:v>
                      </c:pt>
                      <c:pt idx="5">
                        <c:v>-179</c:v>
                      </c:pt>
                      <c:pt idx="6">
                        <c:v>-72</c:v>
                      </c:pt>
                      <c:pt idx="7">
                        <c:v>-173</c:v>
                      </c:pt>
                    </c:numCache>
                  </c:numRef>
                </c:val>
                <c:extLst xmlns:c15="http://schemas.microsoft.com/office/drawing/2012/chart">
                  <c:ext xmlns:c16="http://schemas.microsoft.com/office/drawing/2014/chart" uri="{C3380CC4-5D6E-409C-BE32-E72D297353CC}">
                    <c16:uniqueId val="{00000013-ADED-48D4-B152-C1753EE40923}"/>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'図46-49-教諭の男女別連例構成'!$A$14</c15:sqref>
                        </c15:formulaRef>
                      </c:ext>
                    </c:extLst>
                    <c:strCache>
                      <c:ptCount val="1"/>
                      <c:pt idx="0">
                        <c:v>男性</c:v>
                      </c:pt>
                    </c:strCache>
                  </c:strRef>
                </c:tx>
                <c:spPr>
                  <a:solidFill>
                    <a:schemeClr val="accent1">
                      <a:lumMod val="60000"/>
                      <a:lumOff val="40000"/>
                    </a:schemeClr>
                  </a:solidFill>
                  <a:ln>
                    <a:solidFill>
                      <a:schemeClr val="tx1"/>
                    </a:solidFill>
                  </a:ln>
                  <a:effectLst/>
                </c:spPr>
                <c:invertIfNegative val="0"/>
                <c:cat>
                  <c:numRef>
                    <c:extLst xmlns:c15="http://schemas.microsoft.com/office/drawing/2012/chart">
                      <c:ext xmlns:c15="http://schemas.microsoft.com/office/drawing/2012/chart" uri="{02D57815-91ED-43cb-92C2-25804820EDAC}">
                        <c15:formulaRef>
                          <c15:sqref>'図46-49-教諭の男女別連例構成'!$B$11:$I$11</c15:sqref>
                        </c15:formulaRef>
                      </c:ext>
                    </c:extLst>
                    <c:numCache>
                      <c:formatCode>General</c:formatCode>
                      <c:ptCount val="8"/>
                      <c:pt idx="0">
                        <c:v>-25</c:v>
                      </c:pt>
                      <c:pt idx="1">
                        <c:v>-30</c:v>
                      </c:pt>
                      <c:pt idx="2">
                        <c:v>-35</c:v>
                      </c:pt>
                      <c:pt idx="3">
                        <c:v>-40</c:v>
                      </c:pt>
                      <c:pt idx="4">
                        <c:v>-45</c:v>
                      </c:pt>
                      <c:pt idx="5">
                        <c:v>-50</c:v>
                      </c:pt>
                      <c:pt idx="6">
                        <c:v>-55</c:v>
                      </c:pt>
                      <c:pt idx="7">
                        <c:v>-60</c:v>
                      </c:pt>
                    </c:numCache>
                  </c:numRef>
                </c:cat>
                <c:val>
                  <c:numRef>
                    <c:extLst xmlns:c15="http://schemas.microsoft.com/office/drawing/2012/chart">
                      <c:ext xmlns:c15="http://schemas.microsoft.com/office/drawing/2012/chart" uri="{02D57815-91ED-43cb-92C2-25804820EDAC}">
                        <c15:formulaRef>
                          <c15:sqref>'図46-49-教諭の男女別連例構成'!$B$14:$I$14</c15:sqref>
                        </c15:formulaRef>
                      </c:ext>
                    </c:extLst>
                    <c:numCache>
                      <c:formatCode>#,##0_);[Red]\(#,##0\)</c:formatCode>
                      <c:ptCount val="8"/>
                      <c:pt idx="0">
                        <c:v>-111</c:v>
                      </c:pt>
                      <c:pt idx="1">
                        <c:v>-595</c:v>
                      </c:pt>
                      <c:pt idx="2">
                        <c:v>-851</c:v>
                      </c:pt>
                      <c:pt idx="3">
                        <c:v>-668</c:v>
                      </c:pt>
                      <c:pt idx="4">
                        <c:v>-428</c:v>
                      </c:pt>
                      <c:pt idx="5">
                        <c:v>-256</c:v>
                      </c:pt>
                      <c:pt idx="6">
                        <c:v>-146</c:v>
                      </c:pt>
                      <c:pt idx="7">
                        <c:v>-556</c:v>
                      </c:pt>
                    </c:numCache>
                  </c:numRef>
                </c:val>
                <c:extLst xmlns:c15="http://schemas.microsoft.com/office/drawing/2012/chart">
                  <c:ext xmlns:c16="http://schemas.microsoft.com/office/drawing/2014/chart" uri="{C3380CC4-5D6E-409C-BE32-E72D297353CC}">
                    <c16:uniqueId val="{00000014-ADED-48D4-B152-C1753EE40923}"/>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'図46-49-教諭の男女別連例構成'!$A$16</c15:sqref>
                        </c15:formulaRef>
                      </c:ext>
                    </c:extLst>
                    <c:strCache>
                      <c:ptCount val="1"/>
                      <c:pt idx="0">
                        <c:v>女性</c:v>
                      </c:pt>
                    </c:strCache>
                  </c:strRef>
                </c:tx>
                <c:spPr>
                  <a:pattFill prst="pct20">
                    <a:fgClr>
                      <a:schemeClr val="accent2">
                        <a:lumMod val="50000"/>
                      </a:schemeClr>
                    </a:fgClr>
                    <a:bgClr>
                      <a:schemeClr val="bg1"/>
                    </a:bgClr>
                  </a:pattFill>
                  <a:ln>
                    <a:solidFill>
                      <a:schemeClr val="tx1"/>
                    </a:solidFill>
                  </a:ln>
                  <a:effectLst/>
                </c:spPr>
                <c:invertIfNegative val="0"/>
                <c:cat>
                  <c:numRef>
                    <c:extLst xmlns:c15="http://schemas.microsoft.com/office/drawing/2012/chart">
                      <c:ext xmlns:c15="http://schemas.microsoft.com/office/drawing/2012/chart" uri="{02D57815-91ED-43cb-92C2-25804820EDAC}">
                        <c15:formulaRef>
                          <c15:sqref>'図46-49-教諭の男女別連例構成'!$B$11:$I$11</c15:sqref>
                        </c15:formulaRef>
                      </c:ext>
                    </c:extLst>
                    <c:numCache>
                      <c:formatCode>General</c:formatCode>
                      <c:ptCount val="8"/>
                      <c:pt idx="0">
                        <c:v>-25</c:v>
                      </c:pt>
                      <c:pt idx="1">
                        <c:v>-30</c:v>
                      </c:pt>
                      <c:pt idx="2">
                        <c:v>-35</c:v>
                      </c:pt>
                      <c:pt idx="3">
                        <c:v>-40</c:v>
                      </c:pt>
                      <c:pt idx="4">
                        <c:v>-45</c:v>
                      </c:pt>
                      <c:pt idx="5">
                        <c:v>-50</c:v>
                      </c:pt>
                      <c:pt idx="6">
                        <c:v>-55</c:v>
                      </c:pt>
                      <c:pt idx="7">
                        <c:v>-60</c:v>
                      </c:pt>
                    </c:numCache>
                  </c:numRef>
                </c:cat>
                <c:val>
                  <c:numRef>
                    <c:extLst xmlns:c15="http://schemas.microsoft.com/office/drawing/2012/chart">
                      <c:ext xmlns:c15="http://schemas.microsoft.com/office/drawing/2012/chart" uri="{02D57815-91ED-43cb-92C2-25804820EDAC}">
                        <c15:formulaRef>
                          <c15:sqref>'図46-49-教諭の男女別連例構成'!$B$16:$I$16</c15:sqref>
                        </c15:formulaRef>
                      </c:ext>
                    </c:extLst>
                    <c:numCache>
                      <c:formatCode>#,##0_);[Red]\(#,##0\)</c:formatCode>
                      <c:ptCount val="8"/>
                      <c:pt idx="0">
                        <c:v>494</c:v>
                      </c:pt>
                      <c:pt idx="1">
                        <c:v>1343</c:v>
                      </c:pt>
                      <c:pt idx="2">
                        <c:v>1380</c:v>
                      </c:pt>
                      <c:pt idx="3">
                        <c:v>1580</c:v>
                      </c:pt>
                      <c:pt idx="4">
                        <c:v>1090</c:v>
                      </c:pt>
                      <c:pt idx="5">
                        <c:v>664</c:v>
                      </c:pt>
                      <c:pt idx="6">
                        <c:v>357</c:v>
                      </c:pt>
                      <c:pt idx="7">
                        <c:v>246</c:v>
                      </c:pt>
                    </c:numCache>
                  </c:numRef>
                </c:val>
                <c:extLst xmlns:c15="http://schemas.microsoft.com/office/drawing/2012/chart">
                  <c:ext xmlns:c16="http://schemas.microsoft.com/office/drawing/2014/chart" uri="{C3380CC4-5D6E-409C-BE32-E72D297353CC}">
                    <c16:uniqueId val="{00000015-ADED-48D4-B152-C1753EE40923}"/>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'図46-49-教諭の男女別連例構成'!$A$17</c15:sqref>
                        </c15:formulaRef>
                      </c:ext>
                    </c:extLst>
                    <c:strCache>
                      <c:ptCount val="1"/>
                      <c:pt idx="0">
                        <c:v>女性</c:v>
                      </c:pt>
                    </c:strCache>
                  </c:strRef>
                </c:tx>
                <c:spPr>
                  <a:pattFill prst="pct20">
                    <a:fgClr>
                      <a:schemeClr val="accent2">
                        <a:lumMod val="75000"/>
                      </a:schemeClr>
                    </a:fgClr>
                    <a:bgClr>
                      <a:schemeClr val="bg1"/>
                    </a:bgClr>
                  </a:pattFill>
                  <a:ln>
                    <a:solidFill>
                      <a:schemeClr val="tx1"/>
                    </a:solidFill>
                  </a:ln>
                  <a:effectLst/>
                </c:spPr>
                <c:invertIfNegative val="0"/>
                <c:cat>
                  <c:numRef>
                    <c:extLst xmlns:c15="http://schemas.microsoft.com/office/drawing/2012/chart">
                      <c:ext xmlns:c15="http://schemas.microsoft.com/office/drawing/2012/chart" uri="{02D57815-91ED-43cb-92C2-25804820EDAC}">
                        <c15:formulaRef>
                          <c15:sqref>'図46-49-教諭の男女別連例構成'!$B$11:$I$11</c15:sqref>
                        </c15:formulaRef>
                      </c:ext>
                    </c:extLst>
                    <c:numCache>
                      <c:formatCode>General</c:formatCode>
                      <c:ptCount val="8"/>
                      <c:pt idx="0">
                        <c:v>-25</c:v>
                      </c:pt>
                      <c:pt idx="1">
                        <c:v>-30</c:v>
                      </c:pt>
                      <c:pt idx="2">
                        <c:v>-35</c:v>
                      </c:pt>
                      <c:pt idx="3">
                        <c:v>-40</c:v>
                      </c:pt>
                      <c:pt idx="4">
                        <c:v>-45</c:v>
                      </c:pt>
                      <c:pt idx="5">
                        <c:v>-50</c:v>
                      </c:pt>
                      <c:pt idx="6">
                        <c:v>-55</c:v>
                      </c:pt>
                      <c:pt idx="7">
                        <c:v>-60</c:v>
                      </c:pt>
                    </c:numCache>
                  </c:numRef>
                </c:cat>
                <c:val>
                  <c:numRef>
                    <c:extLst xmlns:c15="http://schemas.microsoft.com/office/drawing/2012/chart">
                      <c:ext xmlns:c15="http://schemas.microsoft.com/office/drawing/2012/chart" uri="{02D57815-91ED-43cb-92C2-25804820EDAC}">
                        <c15:formulaRef>
                          <c15:sqref>'図46-49-教諭の男女別連例構成'!$B$17:$I$17</c15:sqref>
                        </c15:formulaRef>
                      </c:ext>
                    </c:extLst>
                    <c:numCache>
                      <c:formatCode>#,##0_);[Red]\(#,##0\)</c:formatCode>
                      <c:ptCount val="8"/>
                      <c:pt idx="0">
                        <c:v>167</c:v>
                      </c:pt>
                      <c:pt idx="1">
                        <c:v>516</c:v>
                      </c:pt>
                      <c:pt idx="2">
                        <c:v>619</c:v>
                      </c:pt>
                      <c:pt idx="3">
                        <c:v>531</c:v>
                      </c:pt>
                      <c:pt idx="4">
                        <c:v>378</c:v>
                      </c:pt>
                      <c:pt idx="5">
                        <c:v>265</c:v>
                      </c:pt>
                      <c:pt idx="6">
                        <c:v>159</c:v>
                      </c:pt>
                      <c:pt idx="7">
                        <c:v>197</c:v>
                      </c:pt>
                    </c:numCache>
                  </c:numRef>
                </c:val>
                <c:extLst xmlns:c15="http://schemas.microsoft.com/office/drawing/2012/chart">
                  <c:ext xmlns:c16="http://schemas.microsoft.com/office/drawing/2014/chart" uri="{C3380CC4-5D6E-409C-BE32-E72D297353CC}">
                    <c16:uniqueId val="{00000016-ADED-48D4-B152-C1753EE40923}"/>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'図46-49-教諭の男女別連例構成'!$A$18</c15:sqref>
                        </c15:formulaRef>
                      </c:ext>
                    </c:extLst>
                    <c:strCache>
                      <c:ptCount val="1"/>
                      <c:pt idx="0">
                        <c:v>女性</c:v>
                      </c:pt>
                    </c:strCache>
                  </c:strRef>
                </c:tx>
                <c:spPr>
                  <a:pattFill prst="pct20">
                    <a:fgClr>
                      <a:schemeClr val="accent2">
                        <a:lumMod val="60000"/>
                        <a:lumOff val="40000"/>
                      </a:schemeClr>
                    </a:fgClr>
                    <a:bgClr>
                      <a:prstClr val="white"/>
                    </a:bgClr>
                  </a:pattFill>
                  <a:ln>
                    <a:solidFill>
                      <a:sysClr val="windowText" lastClr="000000"/>
                    </a:solidFill>
                  </a:ln>
                  <a:effectLst/>
                </c:spPr>
                <c:invertIfNegative val="0"/>
                <c:cat>
                  <c:numRef>
                    <c:extLst xmlns:c15="http://schemas.microsoft.com/office/drawing/2012/chart">
                      <c:ext xmlns:c15="http://schemas.microsoft.com/office/drawing/2012/chart" uri="{02D57815-91ED-43cb-92C2-25804820EDAC}">
                        <c15:formulaRef>
                          <c15:sqref>'図46-49-教諭の男女別連例構成'!$B$11:$I$11</c15:sqref>
                        </c15:formulaRef>
                      </c:ext>
                    </c:extLst>
                    <c:numCache>
                      <c:formatCode>General</c:formatCode>
                      <c:ptCount val="8"/>
                      <c:pt idx="0">
                        <c:v>-25</c:v>
                      </c:pt>
                      <c:pt idx="1">
                        <c:v>-30</c:v>
                      </c:pt>
                      <c:pt idx="2">
                        <c:v>-35</c:v>
                      </c:pt>
                      <c:pt idx="3">
                        <c:v>-40</c:v>
                      </c:pt>
                      <c:pt idx="4">
                        <c:v>-45</c:v>
                      </c:pt>
                      <c:pt idx="5">
                        <c:v>-50</c:v>
                      </c:pt>
                      <c:pt idx="6">
                        <c:v>-55</c:v>
                      </c:pt>
                      <c:pt idx="7">
                        <c:v>-60</c:v>
                      </c:pt>
                    </c:numCache>
                  </c:numRef>
                </c:cat>
                <c:val>
                  <c:numRef>
                    <c:extLst xmlns:c15="http://schemas.microsoft.com/office/drawing/2012/chart">
                      <c:ext xmlns:c15="http://schemas.microsoft.com/office/drawing/2012/chart" uri="{02D57815-91ED-43cb-92C2-25804820EDAC}">
                        <c15:formulaRef>
                          <c15:sqref>'図46-49-教諭の男女別連例構成'!$B$18:$I$18</c15:sqref>
                        </c15:formulaRef>
                      </c:ext>
                    </c:extLst>
                    <c:numCache>
                      <c:formatCode>#,##0_);[Red]\(#,##0\)</c:formatCode>
                      <c:ptCount val="8"/>
                      <c:pt idx="0">
                        <c:v>61</c:v>
                      </c:pt>
                      <c:pt idx="1">
                        <c:v>349</c:v>
                      </c:pt>
                      <c:pt idx="2">
                        <c:v>440</c:v>
                      </c:pt>
                      <c:pt idx="3">
                        <c:v>379</c:v>
                      </c:pt>
                      <c:pt idx="4">
                        <c:v>273</c:v>
                      </c:pt>
                      <c:pt idx="5">
                        <c:v>236</c:v>
                      </c:pt>
                      <c:pt idx="6">
                        <c:v>173</c:v>
                      </c:pt>
                      <c:pt idx="7">
                        <c:v>366</c:v>
                      </c:pt>
                    </c:numCache>
                  </c:numRef>
                </c:val>
                <c:extLst xmlns:c15="http://schemas.microsoft.com/office/drawing/2012/chart">
                  <c:ext xmlns:c16="http://schemas.microsoft.com/office/drawing/2014/chart" uri="{C3380CC4-5D6E-409C-BE32-E72D297353CC}">
                    <c16:uniqueId val="{00000017-ADED-48D4-B152-C1753EE40923}"/>
                  </c:ext>
                </c:extLst>
              </c15:ser>
            </c15:filteredBarSeries>
          </c:ext>
        </c:extLst>
      </c:barChart>
      <c:catAx>
        <c:axId val="1447344208"/>
        <c:scaling>
          <c:orientation val="minMax"/>
        </c:scaling>
        <c:delete val="0"/>
        <c:axPos val="l"/>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1447349200"/>
        <c:crosses val="autoZero"/>
        <c:auto val="1"/>
        <c:lblAlgn val="ctr"/>
        <c:lblOffset val="100"/>
        <c:noMultiLvlLbl val="0"/>
      </c:catAx>
      <c:valAx>
        <c:axId val="1447349200"/>
        <c:scaling>
          <c:orientation val="minMax"/>
        </c:scaling>
        <c:delete val="0"/>
        <c:axPos val="b"/>
        <c:numFmt formatCode="#,##0;&quot;▲ &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ja-JP"/>
          </a:p>
        </c:txPr>
        <c:crossAx val="1447344208"/>
        <c:crosses val="autoZero"/>
        <c:crossBetween val="between"/>
      </c:valAx>
      <c:spPr>
        <a:noFill/>
        <a:ln>
          <a:noFill/>
        </a:ln>
        <a:effectLst/>
      </c:spPr>
    </c:plotArea>
    <c:legend>
      <c:legendPos val="b"/>
      <c:layout>
        <c:manualLayout>
          <c:xMode val="edge"/>
          <c:yMode val="edge"/>
          <c:x val="0.41527231892195393"/>
          <c:y val="0.8055557776090172"/>
          <c:w val="0.20314430095451994"/>
          <c:h val="6.979621780472611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ja-JP"/>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345426275387783"/>
          <c:y val="0.1112383347914844"/>
          <c:w val="0.44371831329932654"/>
          <c:h val="0.78938283756197147"/>
        </c:manualLayout>
      </c:layout>
      <c:radarChart>
        <c:radarStyle val="marker"/>
        <c:varyColors val="0"/>
        <c:ser>
          <c:idx val="0"/>
          <c:order val="0"/>
          <c:tx>
            <c:strRef>
              <c:f>'図５（小中学力）全国学テ観点別調査結果（小学算数）'!$B$2</c:f>
              <c:strCache>
                <c:ptCount val="1"/>
                <c:pt idx="0">
                  <c:v>大阪府（公立）</c:v>
                </c:pt>
              </c:strCache>
            </c:strRef>
          </c:tx>
          <c:spPr>
            <a:ln w="12700" cap="rnd">
              <a:solidFill>
                <a:schemeClr val="tx1"/>
              </a:solidFill>
              <a:round/>
            </a:ln>
            <a:effectLst/>
          </c:spPr>
          <c:marker>
            <c:symbol val="triangle"/>
            <c:size val="5"/>
            <c:spPr>
              <a:solidFill>
                <a:schemeClr val="tx1"/>
              </a:solidFill>
              <a:ln w="12700">
                <a:solidFill>
                  <a:schemeClr val="tx1"/>
                </a:solidFill>
              </a:ln>
              <a:effectLst/>
            </c:spPr>
          </c:marker>
          <c:cat>
            <c:strRef>
              <c:f>'図５（小中学力）全国学テ観点別調査結果（小学算数）'!$A$3:$A$7</c:f>
              <c:strCache>
                <c:ptCount val="5"/>
                <c:pt idx="0">
                  <c:v>■数と計算</c:v>
                </c:pt>
                <c:pt idx="1">
                  <c:v>■図形</c:v>
                </c:pt>
                <c:pt idx="2">
                  <c:v>■測定</c:v>
                </c:pt>
                <c:pt idx="3">
                  <c:v>■変化と関係</c:v>
                </c:pt>
                <c:pt idx="4">
                  <c:v>■データの
活用</c:v>
                </c:pt>
              </c:strCache>
            </c:strRef>
          </c:cat>
          <c:val>
            <c:numRef>
              <c:f>'図５（小中学力）全国学テ観点別調査結果（小学算数）'!$B$3:$B$7</c:f>
              <c:numCache>
                <c:formatCode>General</c:formatCode>
                <c:ptCount val="5"/>
                <c:pt idx="0">
                  <c:v>62.7</c:v>
                </c:pt>
                <c:pt idx="1">
                  <c:v>56.7</c:v>
                </c:pt>
                <c:pt idx="2">
                  <c:v>74.5</c:v>
                </c:pt>
                <c:pt idx="3">
                  <c:v>75.7</c:v>
                </c:pt>
                <c:pt idx="4">
                  <c:v>75.7</c:v>
                </c:pt>
              </c:numCache>
            </c:numRef>
          </c:val>
          <c:extLst>
            <c:ext xmlns:c16="http://schemas.microsoft.com/office/drawing/2014/chart" uri="{C3380CC4-5D6E-409C-BE32-E72D297353CC}">
              <c16:uniqueId val="{00000000-916B-4553-A1ED-54CF1FA22FE1}"/>
            </c:ext>
          </c:extLst>
        </c:ser>
        <c:ser>
          <c:idx val="1"/>
          <c:order val="1"/>
          <c:tx>
            <c:strRef>
              <c:f>'図５（小中学力）全国学テ観点別調査結果（小学算数）'!$C$2</c:f>
              <c:strCache>
                <c:ptCount val="1"/>
                <c:pt idx="0">
                  <c:v>全国（公立）</c:v>
                </c:pt>
              </c:strCache>
            </c:strRef>
          </c:tx>
          <c:spPr>
            <a:ln w="12700" cap="rnd">
              <a:solidFill>
                <a:schemeClr val="tx1"/>
              </a:solidFill>
              <a:prstDash val="sysDash"/>
              <a:round/>
            </a:ln>
            <a:effectLst/>
          </c:spPr>
          <c:marker>
            <c:symbol val="circle"/>
            <c:size val="5"/>
            <c:spPr>
              <a:solidFill>
                <a:schemeClr val="bg1"/>
              </a:solidFill>
              <a:ln w="12700">
                <a:solidFill>
                  <a:schemeClr val="tx1"/>
                </a:solidFill>
                <a:prstDash val="solid"/>
              </a:ln>
              <a:effectLst/>
            </c:spPr>
          </c:marker>
          <c:cat>
            <c:strRef>
              <c:f>'図５（小中学力）全国学テ観点別調査結果（小学算数）'!$A$3:$A$7</c:f>
              <c:strCache>
                <c:ptCount val="5"/>
                <c:pt idx="0">
                  <c:v>■数と計算</c:v>
                </c:pt>
                <c:pt idx="1">
                  <c:v>■図形</c:v>
                </c:pt>
                <c:pt idx="2">
                  <c:v>■測定</c:v>
                </c:pt>
                <c:pt idx="3">
                  <c:v>■変化と関係</c:v>
                </c:pt>
                <c:pt idx="4">
                  <c:v>■データの
活用</c:v>
                </c:pt>
              </c:strCache>
            </c:strRef>
          </c:cat>
          <c:val>
            <c:numRef>
              <c:f>'図５（小中学力）全国学テ観点別調査結果（小学算数）'!$C$3:$C$7</c:f>
              <c:numCache>
                <c:formatCode>General</c:formatCode>
                <c:ptCount val="5"/>
                <c:pt idx="0">
                  <c:v>63.1</c:v>
                </c:pt>
                <c:pt idx="1">
                  <c:v>57.9</c:v>
                </c:pt>
                <c:pt idx="2">
                  <c:v>74.8</c:v>
                </c:pt>
                <c:pt idx="3">
                  <c:v>75.900000000000006</c:v>
                </c:pt>
                <c:pt idx="4">
                  <c:v>76</c:v>
                </c:pt>
              </c:numCache>
            </c:numRef>
          </c:val>
          <c:extLst>
            <c:ext xmlns:c16="http://schemas.microsoft.com/office/drawing/2014/chart" uri="{C3380CC4-5D6E-409C-BE32-E72D297353CC}">
              <c16:uniqueId val="{00000001-916B-4553-A1ED-54CF1FA22FE1}"/>
            </c:ext>
          </c:extLst>
        </c:ser>
        <c:dLbls>
          <c:showLegendKey val="0"/>
          <c:showVal val="0"/>
          <c:showCatName val="0"/>
          <c:showSerName val="0"/>
          <c:showPercent val="0"/>
          <c:showBubbleSize val="0"/>
        </c:dLbls>
        <c:axId val="1413871536"/>
        <c:axId val="1413861968"/>
      </c:radarChart>
      <c:catAx>
        <c:axId val="1413871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1413861968"/>
        <c:crosses val="autoZero"/>
        <c:auto val="1"/>
        <c:lblAlgn val="ctr"/>
        <c:lblOffset val="100"/>
        <c:noMultiLvlLbl val="0"/>
      </c:catAx>
      <c:valAx>
        <c:axId val="1413861968"/>
        <c:scaling>
          <c:orientation val="minMax"/>
          <c:max val="100"/>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413871536"/>
        <c:crosses val="autoZero"/>
        <c:crossBetween val="between"/>
        <c:majorUnit val="20"/>
      </c:valAx>
      <c:spPr>
        <a:noFill/>
        <a:ln>
          <a:noFill/>
        </a:ln>
        <a:effectLst/>
      </c:spPr>
    </c:plotArea>
    <c:legend>
      <c:legendPos val="t"/>
      <c:layout>
        <c:manualLayout>
          <c:xMode val="edge"/>
          <c:yMode val="edge"/>
          <c:x val="0.67309939219729031"/>
          <c:y val="5.0925925925925923E-2"/>
          <c:w val="0.28055555555555556"/>
          <c:h val="0.16608850976961212"/>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legend>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5863874345549734E-2"/>
          <c:y val="7.9413746943504268E-2"/>
          <c:w val="0.74659685863874359"/>
          <c:h val="0.71833823177195999"/>
        </c:manualLayout>
      </c:layout>
      <c:lineChart>
        <c:grouping val="standard"/>
        <c:varyColors val="0"/>
        <c:ser>
          <c:idx val="0"/>
          <c:order val="0"/>
          <c:tx>
            <c:strRef>
              <c:f>'図50-首席・指導主事に占める30代の登用状況（全校種）'!$A$3</c:f>
              <c:strCache>
                <c:ptCount val="1"/>
                <c:pt idx="0">
                  <c:v>首席</c:v>
                </c:pt>
              </c:strCache>
            </c:strRef>
          </c:tx>
          <c:spPr>
            <a:ln w="28575" cap="rnd" cmpd="dbl">
              <a:solidFill>
                <a:schemeClr val="tx1"/>
              </a:solidFill>
              <a:round/>
            </a:ln>
            <a:effectLst/>
          </c:spPr>
          <c:marker>
            <c:symbol val="square"/>
            <c:size val="6"/>
            <c:spPr>
              <a:solidFill>
                <a:schemeClr val="tx1"/>
              </a:solidFill>
              <a:ln w="9525">
                <a:solidFill>
                  <a:schemeClr val="tx1"/>
                </a:solidFill>
              </a:ln>
              <a:effectLst/>
            </c:spPr>
          </c:marker>
          <c:dLbls>
            <c:dLbl>
              <c:idx val="0"/>
              <c:layout>
                <c:manualLayout>
                  <c:x val="-5.6132472635419588E-2"/>
                  <c:y val="-8.016977128035848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97C-4FA5-9376-3154DD05D40F}"/>
                </c:ext>
              </c:extLst>
            </c:dLbl>
            <c:dLbl>
              <c:idx val="8"/>
              <c:layout>
                <c:manualLayout>
                  <c:x val="4.6538685282139069E-3"/>
                  <c:y val="-8.2111436950146666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797C-4FA5-9376-3154DD05D4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'図50-首席・指導主事に占める30代の登用状況（全校種）'!$B$2:$J$2</c:f>
              <c:strCache>
                <c:ptCount val="9"/>
                <c:pt idx="0">
                  <c:v>H25</c:v>
                </c:pt>
                <c:pt idx="1">
                  <c:v>H26</c:v>
                </c:pt>
                <c:pt idx="2">
                  <c:v>H27</c:v>
                </c:pt>
                <c:pt idx="3">
                  <c:v>H28</c:v>
                </c:pt>
                <c:pt idx="4">
                  <c:v>H29</c:v>
                </c:pt>
                <c:pt idx="5">
                  <c:v>H30</c:v>
                </c:pt>
                <c:pt idx="6">
                  <c:v>R1</c:v>
                </c:pt>
                <c:pt idx="7">
                  <c:v>R2</c:v>
                </c:pt>
                <c:pt idx="8">
                  <c:v>R3</c:v>
                </c:pt>
              </c:strCache>
            </c:strRef>
          </c:cat>
          <c:val>
            <c:numRef>
              <c:f>'図50-首席・指導主事に占める30代の登用状況（全校種）'!$B$3:$J$3</c:f>
              <c:numCache>
                <c:formatCode>0%</c:formatCode>
                <c:ptCount val="9"/>
                <c:pt idx="0">
                  <c:v>0.12630480167014613</c:v>
                </c:pt>
                <c:pt idx="1">
                  <c:v>0.1534446764091858</c:v>
                </c:pt>
                <c:pt idx="2">
                  <c:v>0.20208333333333334</c:v>
                </c:pt>
                <c:pt idx="3">
                  <c:v>0.21270161290322581</c:v>
                </c:pt>
                <c:pt idx="4">
                  <c:v>0.23</c:v>
                </c:pt>
                <c:pt idx="5">
                  <c:v>0.24849094567404426</c:v>
                </c:pt>
                <c:pt idx="6">
                  <c:v>0.2718253968253968</c:v>
                </c:pt>
                <c:pt idx="7">
                  <c:v>0.2939453125</c:v>
                </c:pt>
                <c:pt idx="8">
                  <c:v>0.28888888888888886</c:v>
                </c:pt>
              </c:numCache>
            </c:numRef>
          </c:val>
          <c:smooth val="0"/>
          <c:extLst>
            <c:ext xmlns:c16="http://schemas.microsoft.com/office/drawing/2014/chart" uri="{C3380CC4-5D6E-409C-BE32-E72D297353CC}">
              <c16:uniqueId val="{00000002-797C-4FA5-9376-3154DD05D40F}"/>
            </c:ext>
          </c:extLst>
        </c:ser>
        <c:ser>
          <c:idx val="1"/>
          <c:order val="1"/>
          <c:tx>
            <c:strRef>
              <c:f>'図50-首席・指導主事に占める30代の登用状況（全校種）'!$A$4</c:f>
              <c:strCache>
                <c:ptCount val="1"/>
                <c:pt idx="0">
                  <c:v>指導主事</c:v>
                </c:pt>
              </c:strCache>
            </c:strRef>
          </c:tx>
          <c:spPr>
            <a:ln w="28575" cap="rnd">
              <a:solidFill>
                <a:schemeClr val="tx1"/>
              </a:solidFill>
              <a:prstDash val="sysDash"/>
              <a:round/>
            </a:ln>
            <a:effectLst/>
          </c:spPr>
          <c:marker>
            <c:symbol val="triangle"/>
            <c:size val="6"/>
            <c:spPr>
              <a:solidFill>
                <a:schemeClr val="tx1"/>
              </a:solidFill>
              <a:ln w="9525">
                <a:solidFill>
                  <a:schemeClr val="tx1"/>
                </a:solidFill>
                <a:prstDash val="sysDash"/>
              </a:ln>
              <a:effectLst/>
            </c:spPr>
          </c:marker>
          <c:dLbls>
            <c:dLbl>
              <c:idx val="0"/>
              <c:layout>
                <c:manualLayout>
                  <c:x val="-4.4905978108335673E-2"/>
                  <c:y val="7.073803348266909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97C-4FA5-9376-3154DD05D40F}"/>
                </c:ext>
              </c:extLst>
            </c:dLbl>
            <c:dLbl>
              <c:idx val="8"/>
              <c:layout>
                <c:manualLayout>
                  <c:x val="2.3269342641070389E-3"/>
                  <c:y val="0.10948191593352877"/>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797C-4FA5-9376-3154DD05D40F}"/>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'図50-首席・指導主事に占める30代の登用状況（全校種）'!$B$2:$J$2</c:f>
              <c:strCache>
                <c:ptCount val="9"/>
                <c:pt idx="0">
                  <c:v>H25</c:v>
                </c:pt>
                <c:pt idx="1">
                  <c:v>H26</c:v>
                </c:pt>
                <c:pt idx="2">
                  <c:v>H27</c:v>
                </c:pt>
                <c:pt idx="3">
                  <c:v>H28</c:v>
                </c:pt>
                <c:pt idx="4">
                  <c:v>H29</c:v>
                </c:pt>
                <c:pt idx="5">
                  <c:v>H30</c:v>
                </c:pt>
                <c:pt idx="6">
                  <c:v>R1</c:v>
                </c:pt>
                <c:pt idx="7">
                  <c:v>R2</c:v>
                </c:pt>
                <c:pt idx="8">
                  <c:v>R3</c:v>
                </c:pt>
              </c:strCache>
            </c:strRef>
          </c:cat>
          <c:val>
            <c:numRef>
              <c:f>'図50-首席・指導主事に占める30代の登用状況（全校種）'!$B$4:$J$4</c:f>
              <c:numCache>
                <c:formatCode>0%</c:formatCode>
                <c:ptCount val="9"/>
                <c:pt idx="0">
                  <c:v>0.11848341232227488</c:v>
                </c:pt>
                <c:pt idx="1">
                  <c:v>0.15241057542768274</c:v>
                </c:pt>
                <c:pt idx="2">
                  <c:v>0.17457886676875958</c:v>
                </c:pt>
                <c:pt idx="3">
                  <c:v>0.2118003025718608</c:v>
                </c:pt>
                <c:pt idx="4">
                  <c:v>0.22390317700453857</c:v>
                </c:pt>
                <c:pt idx="5">
                  <c:v>0.24174174174174173</c:v>
                </c:pt>
                <c:pt idx="6">
                  <c:v>0.23774145616641901</c:v>
                </c:pt>
                <c:pt idx="7">
                  <c:v>0.24264705882352941</c:v>
                </c:pt>
                <c:pt idx="8">
                  <c:v>0.24177396280400573</c:v>
                </c:pt>
              </c:numCache>
            </c:numRef>
          </c:val>
          <c:smooth val="0"/>
          <c:extLst>
            <c:ext xmlns:c16="http://schemas.microsoft.com/office/drawing/2014/chart" uri="{C3380CC4-5D6E-409C-BE32-E72D297353CC}">
              <c16:uniqueId val="{00000005-797C-4FA5-9376-3154DD05D40F}"/>
            </c:ext>
          </c:extLst>
        </c:ser>
        <c:dLbls>
          <c:showLegendKey val="0"/>
          <c:showVal val="0"/>
          <c:showCatName val="0"/>
          <c:showSerName val="0"/>
          <c:showPercent val="0"/>
          <c:showBubbleSize val="0"/>
        </c:dLbls>
        <c:marker val="1"/>
        <c:smooth val="0"/>
        <c:axId val="763718575"/>
        <c:axId val="763708591"/>
      </c:lineChart>
      <c:catAx>
        <c:axId val="763718575"/>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763708591"/>
        <c:crosses val="autoZero"/>
        <c:auto val="1"/>
        <c:lblAlgn val="ctr"/>
        <c:lblOffset val="100"/>
        <c:noMultiLvlLbl val="0"/>
      </c:catAx>
      <c:valAx>
        <c:axId val="763708591"/>
        <c:scaling>
          <c:orientation val="minMax"/>
          <c:max val="0.5"/>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763718575"/>
        <c:crosses val="autoZero"/>
        <c:crossBetween val="between"/>
        <c:majorUnit val="0.1"/>
      </c:valAx>
      <c:spPr>
        <a:noFill/>
        <a:ln>
          <a:noFill/>
        </a:ln>
        <a:effectLst/>
      </c:spPr>
    </c:plotArea>
    <c:plotVisOnly val="1"/>
    <c:dispBlanksAs val="gap"/>
    <c:showDLblsOverMax val="0"/>
  </c:chart>
  <c:spPr>
    <a:noFill/>
    <a:ln w="9525" cap="flat" cmpd="sng" algn="ctr">
      <a:noFill/>
      <a:round/>
    </a:ln>
    <a:effectLst/>
  </c:spPr>
  <c:txPr>
    <a:bodyPr/>
    <a:lstStyle/>
    <a:p>
      <a:pPr>
        <a:defRPr>
          <a:latin typeface="メイリオ" panose="020B0604030504040204" pitchFamily="50" charset="-128"/>
          <a:ea typeface="メイリオ" panose="020B0604030504040204" pitchFamily="50" charset="-128"/>
        </a:defRPr>
      </a:pPr>
      <a:endParaRPr lang="ja-JP"/>
    </a:p>
  </c:txPr>
  <c:externalData r:id="rId4">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122761082916744E-2"/>
          <c:y val="2.8165108625792901E-2"/>
          <c:w val="0.71674307899920076"/>
          <c:h val="0.83738443588062383"/>
        </c:manualLayout>
      </c:layout>
      <c:lineChart>
        <c:grouping val="standard"/>
        <c:varyColors val="0"/>
        <c:ser>
          <c:idx val="0"/>
          <c:order val="0"/>
          <c:tx>
            <c:strRef>
              <c:f>'11-教員の採用倍率'!$A$2</c:f>
              <c:strCache>
                <c:ptCount val="1"/>
                <c:pt idx="0">
                  <c:v>府</c:v>
                </c:pt>
              </c:strCache>
            </c:strRef>
          </c:tx>
          <c:spPr>
            <a:ln w="28575" cap="rnd" cmpd="dbl">
              <a:solidFill>
                <a:schemeClr val="tx1"/>
              </a:solidFill>
              <a:round/>
            </a:ln>
            <a:effectLst/>
          </c:spPr>
          <c:marker>
            <c:symbol val="x"/>
            <c:size val="5"/>
            <c:spPr>
              <a:solidFill>
                <a:schemeClr val="tx1"/>
              </a:solidFill>
              <a:ln w="9525">
                <a:solidFill>
                  <a:schemeClr val="tx1"/>
                </a:solidFill>
              </a:ln>
              <a:effectLst/>
            </c:spPr>
          </c:marker>
          <c:dLbls>
            <c:dLbl>
              <c:idx val="5"/>
              <c:layout>
                <c:manualLayout>
                  <c:x val="-4.5859338592684949E-2"/>
                  <c:y val="-4.354167159264090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916-4A09-A369-137ED93E6BB7}"/>
                </c:ext>
              </c:extLst>
            </c:dLbl>
            <c:dLbl>
              <c:idx val="8"/>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2916-4A09-A369-137ED93E6B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'11-教員の採用倍率'!$M$1:$U$1</c:f>
              <c:strCache>
                <c:ptCount val="9"/>
                <c:pt idx="0">
                  <c:v>H25</c:v>
                </c:pt>
                <c:pt idx="1">
                  <c:v>H26</c:v>
                </c:pt>
                <c:pt idx="2">
                  <c:v>H27</c:v>
                </c:pt>
                <c:pt idx="3">
                  <c:v>H28</c:v>
                </c:pt>
                <c:pt idx="4">
                  <c:v>H29</c:v>
                </c:pt>
                <c:pt idx="5">
                  <c:v>H30</c:v>
                </c:pt>
                <c:pt idx="6">
                  <c:v>R1</c:v>
                </c:pt>
                <c:pt idx="7">
                  <c:v>R2</c:v>
                </c:pt>
                <c:pt idx="8">
                  <c:v>R3</c:v>
                </c:pt>
              </c:strCache>
              <c:extLst/>
            </c:strRef>
          </c:cat>
          <c:val>
            <c:numRef>
              <c:f>'11-教員の採用倍率'!$M$2:$U$2</c:f>
              <c:numCache>
                <c:formatCode>0.0_ </c:formatCode>
                <c:ptCount val="9"/>
                <c:pt idx="0">
                  <c:v>4.9000000000000004</c:v>
                </c:pt>
                <c:pt idx="1">
                  <c:v>4.8</c:v>
                </c:pt>
                <c:pt idx="2">
                  <c:v>4.8</c:v>
                </c:pt>
                <c:pt idx="3">
                  <c:v>4.7</c:v>
                </c:pt>
                <c:pt idx="4">
                  <c:v>5.2</c:v>
                </c:pt>
                <c:pt idx="5">
                  <c:v>6.8</c:v>
                </c:pt>
                <c:pt idx="6">
                  <c:v>6</c:v>
                </c:pt>
                <c:pt idx="7">
                  <c:v>6</c:v>
                </c:pt>
                <c:pt idx="8">
                  <c:v>5.2</c:v>
                </c:pt>
              </c:numCache>
              <c:extLst/>
            </c:numRef>
          </c:val>
          <c:smooth val="0"/>
          <c:extLst>
            <c:ext xmlns:c16="http://schemas.microsoft.com/office/drawing/2014/chart" uri="{C3380CC4-5D6E-409C-BE32-E72D297353CC}">
              <c16:uniqueId val="{00000002-2916-4A09-A369-137ED93E6BB7}"/>
            </c:ext>
          </c:extLst>
        </c:ser>
        <c:ser>
          <c:idx val="1"/>
          <c:order val="1"/>
          <c:tx>
            <c:strRef>
              <c:f>'11-教員の採用倍率'!$A$3</c:f>
              <c:strCache>
                <c:ptCount val="1"/>
                <c:pt idx="0">
                  <c:v>全国</c:v>
                </c:pt>
              </c:strCache>
            </c:strRef>
          </c:tx>
          <c:spPr>
            <a:ln w="28575" cap="rnd">
              <a:solidFill>
                <a:sysClr val="windowText" lastClr="000000"/>
              </a:solidFill>
              <a:prstDash val="sysDash"/>
              <a:round/>
            </a:ln>
            <a:effectLst/>
          </c:spPr>
          <c:marker>
            <c:symbol val="triangle"/>
            <c:size val="5"/>
            <c:spPr>
              <a:solidFill>
                <a:schemeClr val="tx1"/>
              </a:solidFill>
              <a:ln w="9525">
                <a:solidFill>
                  <a:sysClr val="windowText" lastClr="000000"/>
                </a:solidFill>
              </a:ln>
              <a:effectLst/>
            </c:spPr>
          </c:marker>
          <c:dLbls>
            <c:dLbl>
              <c:idx val="5"/>
              <c:layout/>
              <c:dLblPos val="b"/>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916-4A09-A369-137ED93E6BB7}"/>
                </c:ext>
              </c:extLst>
            </c:dLbl>
            <c:dLbl>
              <c:idx val="6"/>
              <c:layout>
                <c:manualLayout>
                  <c:x val="-4.5859338592684949E-2"/>
                  <c:y val="5.719109842418979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916-4A09-A369-137ED93E6BB7}"/>
                </c:ext>
              </c:extLst>
            </c:dLbl>
            <c:dLbl>
              <c:idx val="7"/>
              <c:layout>
                <c:manualLayout>
                  <c:x val="-4.5859338592684949E-2"/>
                  <c:y val="6.629071631188895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916-4A09-A369-137ED93E6BB7}"/>
                </c:ext>
              </c:extLst>
            </c:dLbl>
            <c:dLbl>
              <c:idx val="8"/>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6-2916-4A09-A369-137ED93E6B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'11-教員の採用倍率'!$M$1:$U$1</c:f>
              <c:strCache>
                <c:ptCount val="9"/>
                <c:pt idx="0">
                  <c:v>H25</c:v>
                </c:pt>
                <c:pt idx="1">
                  <c:v>H26</c:v>
                </c:pt>
                <c:pt idx="2">
                  <c:v>H27</c:v>
                </c:pt>
                <c:pt idx="3">
                  <c:v>H28</c:v>
                </c:pt>
                <c:pt idx="4">
                  <c:v>H29</c:v>
                </c:pt>
                <c:pt idx="5">
                  <c:v>H30</c:v>
                </c:pt>
                <c:pt idx="6">
                  <c:v>R1</c:v>
                </c:pt>
                <c:pt idx="7">
                  <c:v>R2</c:v>
                </c:pt>
                <c:pt idx="8">
                  <c:v>R3</c:v>
                </c:pt>
              </c:strCache>
              <c:extLst/>
            </c:strRef>
          </c:cat>
          <c:val>
            <c:numRef>
              <c:f>'11-教員の採用倍率'!$M$3:$U$3</c:f>
              <c:numCache>
                <c:formatCode>0.0_ </c:formatCode>
                <c:ptCount val="9"/>
                <c:pt idx="0">
                  <c:v>5.8</c:v>
                </c:pt>
                <c:pt idx="1">
                  <c:v>5.7</c:v>
                </c:pt>
                <c:pt idx="2">
                  <c:v>5.4</c:v>
                </c:pt>
                <c:pt idx="3">
                  <c:v>5.2</c:v>
                </c:pt>
                <c:pt idx="4">
                  <c:v>5.2</c:v>
                </c:pt>
                <c:pt idx="5">
                  <c:v>4.9000000000000004</c:v>
                </c:pt>
                <c:pt idx="6">
                  <c:v>4.2</c:v>
                </c:pt>
                <c:pt idx="7">
                  <c:v>4</c:v>
                </c:pt>
                <c:pt idx="8">
                  <c:v>3.8</c:v>
                </c:pt>
              </c:numCache>
              <c:extLst/>
            </c:numRef>
          </c:val>
          <c:smooth val="0"/>
          <c:extLst>
            <c:ext xmlns:c16="http://schemas.microsoft.com/office/drawing/2014/chart" uri="{C3380CC4-5D6E-409C-BE32-E72D297353CC}">
              <c16:uniqueId val="{00000007-2916-4A09-A369-137ED93E6BB7}"/>
            </c:ext>
          </c:extLst>
        </c:ser>
        <c:dLbls>
          <c:showLegendKey val="0"/>
          <c:showVal val="0"/>
          <c:showCatName val="0"/>
          <c:showSerName val="0"/>
          <c:showPercent val="0"/>
          <c:showBubbleSize val="0"/>
        </c:dLbls>
        <c:marker val="1"/>
        <c:smooth val="0"/>
        <c:axId val="340167520"/>
        <c:axId val="340167848"/>
      </c:lineChart>
      <c:catAx>
        <c:axId val="34016752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340167848"/>
        <c:crosses val="autoZero"/>
        <c:auto val="1"/>
        <c:lblAlgn val="ctr"/>
        <c:lblOffset val="100"/>
        <c:noMultiLvlLbl val="0"/>
      </c:catAx>
      <c:valAx>
        <c:axId val="340167848"/>
        <c:scaling>
          <c:orientation val="minMax"/>
          <c:max val="8"/>
          <c:min val="1"/>
        </c:scaling>
        <c:delete val="1"/>
        <c:axPos val="l"/>
        <c:numFmt formatCode="#,##0_);[Red]\(#,##0\)" sourceLinked="0"/>
        <c:majorTickMark val="none"/>
        <c:minorTickMark val="none"/>
        <c:tickLblPos val="nextTo"/>
        <c:crossAx val="340167520"/>
        <c:crosses val="autoZero"/>
        <c:crossBetween val="between"/>
        <c:majorUnit val="1"/>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122761082916744E-2"/>
          <c:y val="0.11006166961508616"/>
          <c:w val="0.71674307899920076"/>
          <c:h val="0.75548789356742996"/>
        </c:manualLayout>
      </c:layout>
      <c:lineChart>
        <c:grouping val="standard"/>
        <c:varyColors val="0"/>
        <c:ser>
          <c:idx val="0"/>
          <c:order val="0"/>
          <c:tx>
            <c:strRef>
              <c:f>'11-経験の少ない教員の学科間及び課程間異動等の人数比率'!$A$2</c:f>
              <c:strCache>
                <c:ptCount val="1"/>
                <c:pt idx="0">
                  <c:v>小中学校</c:v>
                </c:pt>
              </c:strCache>
            </c:strRef>
          </c:tx>
          <c:spPr>
            <a:ln w="28575" cap="rnd" cmpd="dbl">
              <a:solidFill>
                <a:schemeClr val="tx1"/>
              </a:solidFill>
              <a:round/>
            </a:ln>
            <a:effectLst/>
          </c:spPr>
          <c:marker>
            <c:symbol val="x"/>
            <c:size val="5"/>
            <c:spPr>
              <a:solidFill>
                <a:schemeClr val="tx1"/>
              </a:solidFill>
              <a:ln w="9525">
                <a:solidFill>
                  <a:schemeClr val="tx1"/>
                </a:solidFill>
              </a:ln>
              <a:effectLst/>
            </c:spPr>
          </c:marker>
          <c:dLbls>
            <c:dLbl>
              <c:idx val="4"/>
              <c:layout>
                <c:manualLayout>
                  <c:x val="-7.6432248611989315E-2"/>
                  <c:y val="-5.719109842418979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5D1-4780-BFC8-266FD1095FB2}"/>
                </c:ext>
              </c:extLst>
            </c:dLbl>
            <c:dLbl>
              <c:idx val="5"/>
              <c:layout>
                <c:manualLayout>
                  <c:x val="-4.5859338592684949E-2"/>
                  <c:y val="-4.354167159264090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5D1-4780-BFC8-266FD1095FB2}"/>
                </c:ext>
              </c:extLst>
            </c:dLbl>
            <c:dLbl>
              <c:idx val="7"/>
              <c:layout>
                <c:manualLayout>
                  <c:x val="-6.4718494035439292E-2"/>
                  <c:y val="-4.809148053649054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5D1-4780-BFC8-266FD1095FB2}"/>
                </c:ext>
              </c:extLst>
            </c:dLbl>
            <c:dLbl>
              <c:idx val="8"/>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15D1-4780-BFC8-266FD1095FB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'11-経験の少ない教員の学科間及び課程間異動等の人数比率'!$B$1:$J$1</c:f>
              <c:strCache>
                <c:ptCount val="9"/>
                <c:pt idx="0">
                  <c:v>H25</c:v>
                </c:pt>
                <c:pt idx="1">
                  <c:v>H26</c:v>
                </c:pt>
                <c:pt idx="2">
                  <c:v>H27</c:v>
                </c:pt>
                <c:pt idx="3">
                  <c:v>H28</c:v>
                </c:pt>
                <c:pt idx="4">
                  <c:v>H29</c:v>
                </c:pt>
                <c:pt idx="5">
                  <c:v>H30</c:v>
                </c:pt>
                <c:pt idx="6">
                  <c:v>R1</c:v>
                </c:pt>
                <c:pt idx="7">
                  <c:v>R2</c:v>
                </c:pt>
                <c:pt idx="8">
                  <c:v>R3</c:v>
                </c:pt>
              </c:strCache>
            </c:strRef>
          </c:cat>
          <c:val>
            <c:numRef>
              <c:f>'11-経験の少ない教員の学科間及び課程間異動等の人数比率'!$B$2:$J$2</c:f>
              <c:numCache>
                <c:formatCode>0.0%</c:formatCode>
                <c:ptCount val="9"/>
                <c:pt idx="0">
                  <c:v>0.08</c:v>
                </c:pt>
                <c:pt idx="1">
                  <c:v>0.08</c:v>
                </c:pt>
                <c:pt idx="2">
                  <c:v>0.08</c:v>
                </c:pt>
                <c:pt idx="3">
                  <c:v>0.08</c:v>
                </c:pt>
                <c:pt idx="4">
                  <c:v>0.16500000000000001</c:v>
                </c:pt>
                <c:pt idx="5">
                  <c:v>0.16600000000000001</c:v>
                </c:pt>
                <c:pt idx="6">
                  <c:v>0.14799999999999999</c:v>
                </c:pt>
                <c:pt idx="7">
                  <c:v>0.158</c:v>
                </c:pt>
                <c:pt idx="8">
                  <c:v>0.161</c:v>
                </c:pt>
              </c:numCache>
            </c:numRef>
          </c:val>
          <c:smooth val="0"/>
          <c:extLst>
            <c:ext xmlns:c16="http://schemas.microsoft.com/office/drawing/2014/chart" uri="{C3380CC4-5D6E-409C-BE32-E72D297353CC}">
              <c16:uniqueId val="{00000004-15D1-4780-BFC8-266FD1095FB2}"/>
            </c:ext>
          </c:extLst>
        </c:ser>
        <c:ser>
          <c:idx val="1"/>
          <c:order val="1"/>
          <c:tx>
            <c:strRef>
              <c:f>'11-経験の少ない教員の学科間及び課程間異動等の人数比率'!$A$3</c:f>
              <c:strCache>
                <c:ptCount val="1"/>
                <c:pt idx="0">
                  <c:v>府立学校</c:v>
                </c:pt>
              </c:strCache>
            </c:strRef>
          </c:tx>
          <c:spPr>
            <a:ln w="28575" cap="rnd">
              <a:solidFill>
                <a:sysClr val="windowText" lastClr="000000"/>
              </a:solidFill>
              <a:prstDash val="sysDash"/>
              <a:round/>
            </a:ln>
            <a:effectLst/>
          </c:spPr>
          <c:marker>
            <c:symbol val="triangle"/>
            <c:size val="5"/>
            <c:spPr>
              <a:solidFill>
                <a:schemeClr val="tx1"/>
              </a:solidFill>
              <a:ln w="9525">
                <a:solidFill>
                  <a:sysClr val="windowText" lastClr="000000"/>
                </a:solidFill>
              </a:ln>
              <a:effectLst/>
            </c:spPr>
          </c:marker>
          <c:dLbls>
            <c:dLbl>
              <c:idx val="5"/>
              <c:layout>
                <c:manualLayout>
                  <c:x val="-9.6931319120951945E-2"/>
                  <c:y val="-0.10268918786268609"/>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15D1-4780-BFC8-266FD1095FB2}"/>
                </c:ext>
              </c:extLst>
            </c:dLbl>
            <c:dLbl>
              <c:idx val="6"/>
              <c:layout>
                <c:manualLayout>
                  <c:x val="-8.3929051540981306E-2"/>
                  <c:y val="-6.56537430597500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15D1-4780-BFC8-266FD1095FB2}"/>
                </c:ext>
              </c:extLst>
            </c:dLbl>
            <c:dLbl>
              <c:idx val="7"/>
              <c:layout>
                <c:manualLayout>
                  <c:x val="-6.9286858320293715E-2"/>
                  <c:y val="-6.56537430597500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5D1-4780-BFC8-266FD1095FB2}"/>
                </c:ext>
              </c:extLst>
            </c:dLbl>
            <c:dLbl>
              <c:idx val="8"/>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8-15D1-4780-BFC8-266FD1095FB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'11-経験の少ない教員の学科間及び課程間異動等の人数比率'!$B$1:$J$1</c:f>
              <c:strCache>
                <c:ptCount val="9"/>
                <c:pt idx="0">
                  <c:v>H25</c:v>
                </c:pt>
                <c:pt idx="1">
                  <c:v>H26</c:v>
                </c:pt>
                <c:pt idx="2">
                  <c:v>H27</c:v>
                </c:pt>
                <c:pt idx="3">
                  <c:v>H28</c:v>
                </c:pt>
                <c:pt idx="4">
                  <c:v>H29</c:v>
                </c:pt>
                <c:pt idx="5">
                  <c:v>H30</c:v>
                </c:pt>
                <c:pt idx="6">
                  <c:v>R1</c:v>
                </c:pt>
                <c:pt idx="7">
                  <c:v>R2</c:v>
                </c:pt>
                <c:pt idx="8">
                  <c:v>R3</c:v>
                </c:pt>
              </c:strCache>
            </c:strRef>
          </c:cat>
          <c:val>
            <c:numRef>
              <c:f>'11-経験の少ない教員の学科間及び課程間異動等の人数比率'!$B$3:$J$3</c:f>
              <c:numCache>
                <c:formatCode>0.0%</c:formatCode>
                <c:ptCount val="9"/>
                <c:pt idx="0">
                  <c:v>0.18</c:v>
                </c:pt>
                <c:pt idx="1">
                  <c:v>0.26</c:v>
                </c:pt>
                <c:pt idx="2">
                  <c:v>0.26</c:v>
                </c:pt>
                <c:pt idx="3">
                  <c:v>0.32</c:v>
                </c:pt>
                <c:pt idx="4">
                  <c:v>0.41099999999999998</c:v>
                </c:pt>
                <c:pt idx="5">
                  <c:v>0.46</c:v>
                </c:pt>
                <c:pt idx="6">
                  <c:v>0.50900000000000001</c:v>
                </c:pt>
                <c:pt idx="7">
                  <c:v>0.51</c:v>
                </c:pt>
                <c:pt idx="8">
                  <c:v>0.53</c:v>
                </c:pt>
              </c:numCache>
            </c:numRef>
          </c:val>
          <c:smooth val="0"/>
          <c:extLst>
            <c:ext xmlns:c16="http://schemas.microsoft.com/office/drawing/2014/chart" uri="{C3380CC4-5D6E-409C-BE32-E72D297353CC}">
              <c16:uniqueId val="{00000009-15D1-4780-BFC8-266FD1095FB2}"/>
            </c:ext>
          </c:extLst>
        </c:ser>
        <c:dLbls>
          <c:showLegendKey val="0"/>
          <c:showVal val="0"/>
          <c:showCatName val="0"/>
          <c:showSerName val="0"/>
          <c:showPercent val="0"/>
          <c:showBubbleSize val="0"/>
        </c:dLbls>
        <c:marker val="1"/>
        <c:smooth val="0"/>
        <c:axId val="340167520"/>
        <c:axId val="340167848"/>
      </c:lineChart>
      <c:catAx>
        <c:axId val="34016752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340167848"/>
        <c:crosses val="autoZero"/>
        <c:auto val="1"/>
        <c:lblAlgn val="ctr"/>
        <c:lblOffset val="100"/>
        <c:noMultiLvlLbl val="0"/>
      </c:catAx>
      <c:valAx>
        <c:axId val="340167848"/>
        <c:scaling>
          <c:orientation val="minMax"/>
          <c:max val="0.60000000000000009"/>
          <c:min val="0"/>
        </c:scaling>
        <c:delete val="0"/>
        <c:axPos val="l"/>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340167520"/>
        <c:crosses val="autoZero"/>
        <c:crossBetween val="between"/>
        <c:majorUnit val="1"/>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872859949480774E-2"/>
          <c:y val="5.1174691788788092E-2"/>
          <c:w val="0.9382542801010384"/>
          <c:h val="0.7331472435450106"/>
        </c:manualLayout>
      </c:layout>
      <c:barChart>
        <c:barDir val="col"/>
        <c:grouping val="clustered"/>
        <c:varyColors val="0"/>
        <c:ser>
          <c:idx val="0"/>
          <c:order val="0"/>
          <c:tx>
            <c:strRef>
              <c:f>'図53-時間外平均在校時間数'!$A$2</c:f>
              <c:strCache>
                <c:ptCount val="1"/>
                <c:pt idx="0">
                  <c:v>全体</c:v>
                </c:pt>
              </c:strCache>
            </c:strRef>
          </c:tx>
          <c:spPr>
            <a:solidFill>
              <a:schemeClr val="accent1"/>
            </a:solidFill>
            <a:ln>
              <a:solidFill>
                <a:sysClr val="windowText" lastClr="000000"/>
              </a:solidFill>
            </a:ln>
            <a:effectLst/>
          </c:spPr>
          <c:invertIfNegative val="0"/>
          <c:dLbls>
            <c:numFmt formatCode="#,##0.0_ &quot;時間&quot;"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'図53-時間外平均在校時間数'!$B$1:$H$1</c:f>
              <c:strCache>
                <c:ptCount val="7"/>
                <c:pt idx="0">
                  <c:v>H27</c:v>
                </c:pt>
                <c:pt idx="1">
                  <c:v>H28</c:v>
                </c:pt>
                <c:pt idx="2">
                  <c:v>H29</c:v>
                </c:pt>
                <c:pt idx="3">
                  <c:v>H30</c:v>
                </c:pt>
                <c:pt idx="4">
                  <c:v>R 1</c:v>
                </c:pt>
                <c:pt idx="5">
                  <c:v>R 2</c:v>
                </c:pt>
                <c:pt idx="6">
                  <c:v>R 3</c:v>
                </c:pt>
              </c:strCache>
            </c:strRef>
          </c:cat>
          <c:val>
            <c:numRef>
              <c:f>'図53-時間外平均在校時間数'!$B$2:$H$2</c:f>
              <c:numCache>
                <c:formatCode>0.0_ </c:formatCode>
                <c:ptCount val="7"/>
                <c:pt idx="0">
                  <c:v>350.2</c:v>
                </c:pt>
                <c:pt idx="1">
                  <c:v>337.2</c:v>
                </c:pt>
                <c:pt idx="2">
                  <c:v>327.8</c:v>
                </c:pt>
                <c:pt idx="3">
                  <c:v>317.5</c:v>
                </c:pt>
                <c:pt idx="4">
                  <c:v>298.2</c:v>
                </c:pt>
                <c:pt idx="5">
                  <c:v>273.10000000000002</c:v>
                </c:pt>
                <c:pt idx="6">
                  <c:v>279.3</c:v>
                </c:pt>
              </c:numCache>
            </c:numRef>
          </c:val>
          <c:extLst>
            <c:ext xmlns:c16="http://schemas.microsoft.com/office/drawing/2014/chart" uri="{C3380CC4-5D6E-409C-BE32-E72D297353CC}">
              <c16:uniqueId val="{00000000-A8C5-44DE-AA9E-911C6F50EA93}"/>
            </c:ext>
          </c:extLst>
        </c:ser>
        <c:dLbls>
          <c:showLegendKey val="0"/>
          <c:showVal val="0"/>
          <c:showCatName val="0"/>
          <c:showSerName val="0"/>
          <c:showPercent val="0"/>
          <c:showBubbleSize val="0"/>
        </c:dLbls>
        <c:gapWidth val="219"/>
        <c:overlap val="-27"/>
        <c:axId val="329375839"/>
        <c:axId val="329365023"/>
      </c:barChart>
      <c:catAx>
        <c:axId val="329375839"/>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329365023"/>
        <c:crosses val="autoZero"/>
        <c:auto val="1"/>
        <c:lblAlgn val="ctr"/>
        <c:lblOffset val="100"/>
        <c:noMultiLvlLbl val="0"/>
      </c:catAx>
      <c:valAx>
        <c:axId val="329365023"/>
        <c:scaling>
          <c:orientation val="minMax"/>
        </c:scaling>
        <c:delete val="1"/>
        <c:axPos val="l"/>
        <c:numFmt formatCode="0.0_ " sourceLinked="1"/>
        <c:majorTickMark val="none"/>
        <c:minorTickMark val="none"/>
        <c:tickLblPos val="nextTo"/>
        <c:crossAx val="329375839"/>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872859949480774E-2"/>
          <c:y val="5.144995322731525E-2"/>
          <c:w val="0.9382542801010384"/>
          <c:h val="0.74182288252322048"/>
        </c:manualLayout>
      </c:layout>
      <c:barChart>
        <c:barDir val="col"/>
        <c:grouping val="clustered"/>
        <c:varyColors val="0"/>
        <c:ser>
          <c:idx val="0"/>
          <c:order val="0"/>
          <c:tx>
            <c:strRef>
              <c:f>'図54-府教育センター実施研修への総受講者数'!$A$2</c:f>
              <c:strCache>
                <c:ptCount val="1"/>
                <c:pt idx="0">
                  <c:v>総受講者数</c:v>
                </c:pt>
              </c:strCache>
            </c:strRef>
          </c:tx>
          <c:spPr>
            <a:solidFill>
              <a:schemeClr val="accent1"/>
            </a:solidFill>
            <a:ln>
              <a:solidFill>
                <a:sysClr val="windowText" lastClr="000000"/>
              </a:solidFill>
            </a:ln>
            <a:effectLst/>
          </c:spPr>
          <c:invertIfNegative val="0"/>
          <c:dLbls>
            <c:numFmt formatCode="#,##0_ &quot;人&quot;"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'図54-府教育センター実施研修への総受講者数'!$B$1:$L$1</c:f>
              <c:strCache>
                <c:ptCount val="9"/>
                <c:pt idx="0">
                  <c:v>H25</c:v>
                </c:pt>
                <c:pt idx="1">
                  <c:v>H26</c:v>
                </c:pt>
                <c:pt idx="2">
                  <c:v>H27</c:v>
                </c:pt>
                <c:pt idx="3">
                  <c:v>H28</c:v>
                </c:pt>
                <c:pt idx="4">
                  <c:v>H29</c:v>
                </c:pt>
                <c:pt idx="5">
                  <c:v>H30</c:v>
                </c:pt>
                <c:pt idx="6">
                  <c:v>R1</c:v>
                </c:pt>
                <c:pt idx="7">
                  <c:v>R2</c:v>
                </c:pt>
                <c:pt idx="8">
                  <c:v>R3</c:v>
                </c:pt>
              </c:strCache>
            </c:strRef>
          </c:cat>
          <c:val>
            <c:numRef>
              <c:f>'図54-府教育センター実施研修への総受講者数'!$B$2:$L$2</c:f>
              <c:numCache>
                <c:formatCode>#,##0_ </c:formatCode>
                <c:ptCount val="9"/>
                <c:pt idx="0">
                  <c:v>12318</c:v>
                </c:pt>
                <c:pt idx="1">
                  <c:v>10610</c:v>
                </c:pt>
                <c:pt idx="2">
                  <c:v>9944</c:v>
                </c:pt>
                <c:pt idx="3">
                  <c:v>9861</c:v>
                </c:pt>
                <c:pt idx="4">
                  <c:v>9663</c:v>
                </c:pt>
                <c:pt idx="5">
                  <c:v>7935</c:v>
                </c:pt>
                <c:pt idx="6">
                  <c:v>9626</c:v>
                </c:pt>
                <c:pt idx="7">
                  <c:v>8460</c:v>
                </c:pt>
                <c:pt idx="8">
                  <c:v>9413</c:v>
                </c:pt>
              </c:numCache>
            </c:numRef>
          </c:val>
          <c:extLst>
            <c:ext xmlns:c16="http://schemas.microsoft.com/office/drawing/2014/chart" uri="{C3380CC4-5D6E-409C-BE32-E72D297353CC}">
              <c16:uniqueId val="{00000000-8430-45C4-98C2-69DE5964805E}"/>
            </c:ext>
          </c:extLst>
        </c:ser>
        <c:dLbls>
          <c:showLegendKey val="0"/>
          <c:showVal val="0"/>
          <c:showCatName val="0"/>
          <c:showSerName val="0"/>
          <c:showPercent val="0"/>
          <c:showBubbleSize val="0"/>
        </c:dLbls>
        <c:gapWidth val="219"/>
        <c:overlap val="-27"/>
        <c:axId val="329375839"/>
        <c:axId val="329365023"/>
      </c:barChart>
      <c:catAx>
        <c:axId val="329375839"/>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329365023"/>
        <c:crosses val="autoZero"/>
        <c:auto val="1"/>
        <c:lblAlgn val="ctr"/>
        <c:lblOffset val="100"/>
        <c:noMultiLvlLbl val="0"/>
      </c:catAx>
      <c:valAx>
        <c:axId val="329365023"/>
        <c:scaling>
          <c:orientation val="minMax"/>
        </c:scaling>
        <c:delete val="1"/>
        <c:axPos val="l"/>
        <c:numFmt formatCode="#,##0_ " sourceLinked="1"/>
        <c:majorTickMark val="none"/>
        <c:minorTickMark val="none"/>
        <c:tickLblPos val="nextTo"/>
        <c:crossAx val="32937583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122761082916744E-2"/>
          <c:y val="2.8165108625792901E-2"/>
          <c:w val="0.77019542498248628"/>
          <c:h val="0.84123834520684915"/>
        </c:manualLayout>
      </c:layout>
      <c:lineChart>
        <c:grouping val="standard"/>
        <c:varyColors val="0"/>
        <c:ser>
          <c:idx val="0"/>
          <c:order val="0"/>
          <c:tx>
            <c:strRef>
              <c:f>'図55-学校の諸活動にボランティアとして 参加（小学校）'!$B$2</c:f>
              <c:strCache>
                <c:ptCount val="1"/>
                <c:pt idx="0">
                  <c:v>府</c:v>
                </c:pt>
              </c:strCache>
            </c:strRef>
          </c:tx>
          <c:spPr>
            <a:ln w="28575" cap="rnd" cmpd="dbl">
              <a:solidFill>
                <a:schemeClr val="tx1"/>
              </a:solidFill>
              <a:round/>
            </a:ln>
            <a:effectLst/>
          </c:spPr>
          <c:marker>
            <c:symbol val="x"/>
            <c:size val="5"/>
            <c:spPr>
              <a:solidFill>
                <a:schemeClr val="tx1"/>
              </a:solidFill>
              <a:ln w="9525">
                <a:solidFill>
                  <a:schemeClr val="tx1"/>
                </a:solidFill>
              </a:ln>
              <a:effectLst/>
            </c:spPr>
          </c:marker>
          <c:dLbls>
            <c:dLbl>
              <c:idx val="0"/>
              <c:layout>
                <c:manualLayout>
                  <c:x val="-5.9099171257863334E-2"/>
                  <c:y val="5.931217575833908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11C-4D86-AAD4-EFEC80F8DF41}"/>
                </c:ext>
              </c:extLst>
            </c:dLbl>
            <c:dLbl>
              <c:idx val="1"/>
              <c:layout>
                <c:manualLayout>
                  <c:x val="-5.9099171257863341E-2"/>
                  <c:y val="6.805383762397500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11C-4D86-AAD4-EFEC80F8DF41}"/>
                </c:ext>
              </c:extLst>
            </c:dLbl>
            <c:dLbl>
              <c:idx val="2"/>
              <c:layout>
                <c:manualLayout>
                  <c:x val="-5.1423954211387561E-2"/>
                  <c:y val="6.36830066911570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11C-4D86-AAD4-EFEC80F8DF41}"/>
                </c:ext>
              </c:extLst>
            </c:dLbl>
            <c:dLbl>
              <c:idx val="3"/>
              <c:layout>
                <c:manualLayout>
                  <c:x val="-5.3982359893546147E-2"/>
                  <c:y val="8.116633042242876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11C-4D86-AAD4-EFEC80F8DF41}"/>
                </c:ext>
              </c:extLst>
            </c:dLbl>
            <c:dLbl>
              <c:idx val="4"/>
              <c:layout>
                <c:manualLayout>
                  <c:x val="-5.3982359893546147E-2"/>
                  <c:y val="6.36830066911570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11C-4D86-AAD4-EFEC80F8DF41}"/>
                </c:ext>
              </c:extLst>
            </c:dLbl>
            <c:dLbl>
              <c:idx val="5"/>
              <c:layout>
                <c:manualLayout>
                  <c:x val="-5.6540765575704734E-2"/>
                  <c:y val="0.14672879441469755"/>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11C-4D86-AAD4-EFEC80F8DF41}"/>
                </c:ext>
              </c:extLst>
            </c:dLbl>
            <c:dLbl>
              <c:idx val="6"/>
              <c:layout>
                <c:manualLayout>
                  <c:x val="-6.1657576940021996E-2"/>
                  <c:y val="8.55371613552466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11C-4D86-AAD4-EFEC80F8DF41}"/>
                </c:ext>
              </c:extLst>
            </c:dLbl>
            <c:dLbl>
              <c:idx val="7"/>
              <c:layout>
                <c:manualLayout>
                  <c:x val="-5.0885681771802797E-2"/>
                  <c:y val="6.9317592835416539E-2"/>
                </c:manualLayout>
              </c:layout>
              <c:dLblPos val="r"/>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7-B11C-4D86-AAD4-EFEC80F8DF41}"/>
                </c:ext>
              </c:extLst>
            </c:dLbl>
            <c:dLbl>
              <c:idx val="8"/>
              <c:layout>
                <c:manualLayout>
                  <c:x val="-5.1168113643172645E-3"/>
                  <c:y val="6.119163305945087E-2"/>
                </c:manualLayout>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8-B11C-4D86-AAD4-EFEC80F8DF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'図55-学校の諸活動にボランティアとして 参加（小学校）'!$C$1:$K$1</c:f>
              <c:strCache>
                <c:ptCount val="9"/>
                <c:pt idx="0">
                  <c:v>H25.4</c:v>
                </c:pt>
                <c:pt idx="1">
                  <c:v>H26.4</c:v>
                </c:pt>
                <c:pt idx="2">
                  <c:v>H27.4</c:v>
                </c:pt>
                <c:pt idx="3">
                  <c:v>H28.4</c:v>
                </c:pt>
                <c:pt idx="4">
                  <c:v>H29.4</c:v>
                </c:pt>
                <c:pt idx="5">
                  <c:v>H30.4</c:v>
                </c:pt>
                <c:pt idx="6">
                  <c:v>H31.4</c:v>
                </c:pt>
                <c:pt idx="7">
                  <c:v>R3.5</c:v>
                </c:pt>
                <c:pt idx="8">
                  <c:v>R4.4</c:v>
                </c:pt>
              </c:strCache>
            </c:strRef>
          </c:cat>
          <c:val>
            <c:numRef>
              <c:f>'図55-学校の諸活動にボランティアとして 参加（小学校）'!$C$2:$K$2</c:f>
              <c:numCache>
                <c:formatCode>0.0%</c:formatCode>
                <c:ptCount val="9"/>
                <c:pt idx="0">
                  <c:v>0.32500000000000001</c:v>
                </c:pt>
                <c:pt idx="1">
                  <c:v>0.315</c:v>
                </c:pt>
                <c:pt idx="2">
                  <c:v>0.34499999999999997</c:v>
                </c:pt>
                <c:pt idx="3">
                  <c:v>0.42899999999999999</c:v>
                </c:pt>
                <c:pt idx="4">
                  <c:v>0.46</c:v>
                </c:pt>
                <c:pt idx="5">
                  <c:v>0.64100000000000001</c:v>
                </c:pt>
                <c:pt idx="6">
                  <c:v>0.61099999999999999</c:v>
                </c:pt>
                <c:pt idx="7">
                  <c:v>0.46700000000000003</c:v>
                </c:pt>
                <c:pt idx="8">
                  <c:v>0.47199999999999998</c:v>
                </c:pt>
              </c:numCache>
            </c:numRef>
          </c:val>
          <c:smooth val="0"/>
          <c:extLst>
            <c:ext xmlns:c16="http://schemas.microsoft.com/office/drawing/2014/chart" uri="{C3380CC4-5D6E-409C-BE32-E72D297353CC}">
              <c16:uniqueId val="{00000009-B11C-4D86-AAD4-EFEC80F8DF41}"/>
            </c:ext>
          </c:extLst>
        </c:ser>
        <c:ser>
          <c:idx val="1"/>
          <c:order val="1"/>
          <c:tx>
            <c:strRef>
              <c:f>'図55-学校の諸活動にボランティアとして 参加（小学校）'!$B$3</c:f>
              <c:strCache>
                <c:ptCount val="1"/>
                <c:pt idx="0">
                  <c:v>国</c:v>
                </c:pt>
              </c:strCache>
            </c:strRef>
          </c:tx>
          <c:spPr>
            <a:ln w="28575" cap="rnd">
              <a:solidFill>
                <a:schemeClr val="bg1">
                  <a:lumMod val="75000"/>
                </a:schemeClr>
              </a:solidFill>
              <a:round/>
            </a:ln>
            <a:effectLst/>
          </c:spPr>
          <c:marker>
            <c:symbol val="x"/>
            <c:size val="5"/>
            <c:spPr>
              <a:solidFill>
                <a:schemeClr val="tx1"/>
              </a:solidFill>
              <a:ln w="9525">
                <a:solidFill>
                  <a:schemeClr val="tx1"/>
                </a:solidFill>
              </a:ln>
              <a:effectLst/>
            </c:spPr>
          </c:marker>
          <c:dLbls>
            <c:dLbl>
              <c:idx val="7"/>
              <c:layout>
                <c:manualLayout>
                  <c:x val="-5.1423954211387658E-2"/>
                  <c:y val="-8.9296075957470092E-2"/>
                </c:manualLayout>
              </c:layout>
              <c:dLblPos val="r"/>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A-B11C-4D86-AAD4-EFEC80F8DF41}"/>
                </c:ext>
              </c:extLst>
            </c:dLbl>
            <c:dLbl>
              <c:idx val="8"/>
              <c:layout>
                <c:manualLayout>
                  <c:x val="-2.5584056821604612E-4"/>
                  <c:y val="-6.3071090360562576E-2"/>
                </c:manualLayout>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B-B11C-4D86-AAD4-EFEC80F8DF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'図55-学校の諸活動にボランティアとして 参加（小学校）'!$C$1:$K$1</c:f>
              <c:strCache>
                <c:ptCount val="9"/>
                <c:pt idx="0">
                  <c:v>H25.4</c:v>
                </c:pt>
                <c:pt idx="1">
                  <c:v>H26.4</c:v>
                </c:pt>
                <c:pt idx="2">
                  <c:v>H27.4</c:v>
                </c:pt>
                <c:pt idx="3">
                  <c:v>H28.4</c:v>
                </c:pt>
                <c:pt idx="4">
                  <c:v>H29.4</c:v>
                </c:pt>
                <c:pt idx="5">
                  <c:v>H30.4</c:v>
                </c:pt>
                <c:pt idx="6">
                  <c:v>H31.4</c:v>
                </c:pt>
                <c:pt idx="7">
                  <c:v>R3.5</c:v>
                </c:pt>
                <c:pt idx="8">
                  <c:v>R4.4</c:v>
                </c:pt>
              </c:strCache>
            </c:strRef>
          </c:cat>
          <c:val>
            <c:numRef>
              <c:f>'図55-学校の諸活動にボランティアとして 参加（小学校）'!$C$3:$K$3</c:f>
              <c:numCache>
                <c:formatCode>0.0%</c:formatCode>
                <c:ptCount val="9"/>
                <c:pt idx="0">
                  <c:v>0.377</c:v>
                </c:pt>
                <c:pt idx="1">
                  <c:v>0.38900000000000001</c:v>
                </c:pt>
                <c:pt idx="2">
                  <c:v>0.40699999999999997</c:v>
                </c:pt>
                <c:pt idx="3">
                  <c:v>0.45300000000000001</c:v>
                </c:pt>
                <c:pt idx="4">
                  <c:v>0.51</c:v>
                </c:pt>
                <c:pt idx="5">
                  <c:v>0.64400000000000002</c:v>
                </c:pt>
                <c:pt idx="6">
                  <c:v>0.64600000000000002</c:v>
                </c:pt>
                <c:pt idx="7">
                  <c:v>0.54200000000000004</c:v>
                </c:pt>
                <c:pt idx="8">
                  <c:v>0.51500000000000001</c:v>
                </c:pt>
              </c:numCache>
            </c:numRef>
          </c:val>
          <c:smooth val="0"/>
          <c:extLst>
            <c:ext xmlns:c16="http://schemas.microsoft.com/office/drawing/2014/chart" uri="{C3380CC4-5D6E-409C-BE32-E72D297353CC}">
              <c16:uniqueId val="{0000000C-B11C-4D86-AAD4-EFEC80F8DF41}"/>
            </c:ext>
          </c:extLst>
        </c:ser>
        <c:dLbls>
          <c:showLegendKey val="0"/>
          <c:showVal val="0"/>
          <c:showCatName val="0"/>
          <c:showSerName val="0"/>
          <c:showPercent val="0"/>
          <c:showBubbleSize val="0"/>
        </c:dLbls>
        <c:marker val="1"/>
        <c:smooth val="0"/>
        <c:axId val="340167520"/>
        <c:axId val="340167848"/>
        <c:extLst>
          <c:ext xmlns:c15="http://schemas.microsoft.com/office/drawing/2012/chart" uri="{02D57815-91ED-43cb-92C2-25804820EDAC}">
            <c15:filteredLineSeries>
              <c15:ser>
                <c:idx val="2"/>
                <c:order val="2"/>
                <c:tx>
                  <c:strRef>
                    <c:extLst>
                      <c:ext uri="{02D57815-91ED-43cb-92C2-25804820EDAC}">
                        <c15:formulaRef>
                          <c15:sqref>'図55-学校の諸活動にボランティアとして 参加（小学校）'!$B$4</c15:sqref>
                        </c15:formulaRef>
                      </c:ext>
                    </c:extLst>
                    <c:strCache>
                      <c:ptCount val="1"/>
                      <c:pt idx="0">
                        <c:v>府</c:v>
                      </c:pt>
                    </c:strCache>
                  </c:strRef>
                </c:tx>
                <c:spPr>
                  <a:ln w="28575" cap="rnd">
                    <a:solidFill>
                      <a:sysClr val="windowText" lastClr="000000"/>
                    </a:solidFill>
                    <a:prstDash val="sysDash"/>
                    <a:round/>
                  </a:ln>
                  <a:effectLst/>
                </c:spPr>
                <c:marker>
                  <c:symbol val="triangle"/>
                  <c:size val="5"/>
                  <c:spPr>
                    <a:solidFill>
                      <a:schemeClr val="tx1"/>
                    </a:solidFill>
                    <a:ln w="9525">
                      <a:solidFill>
                        <a:schemeClr val="tx1"/>
                      </a:solidFill>
                    </a:ln>
                    <a:effectLst/>
                  </c:spPr>
                </c:marker>
                <c:dLbls>
                  <c:dLbl>
                    <c:idx val="7"/>
                    <c:layout>
                      <c:manualLayout>
                        <c:x val="-4.8186918874308701E-3"/>
                        <c:y val="8.5809396681003861E-2"/>
                      </c:manualLayout>
                    </c:layout>
                    <c:dLblPos val="r"/>
                    <c:showLegendKey val="0"/>
                    <c:showVal val="1"/>
                    <c:showCatName val="0"/>
                    <c:showSerName val="1"/>
                    <c:showPercent val="0"/>
                    <c:showBubbleSize val="0"/>
                    <c:separator>
</c:separator>
                    <c:extLst>
                      <c:ext uri="{CE6537A1-D6FC-4f65-9D91-7224C49458BB}"/>
                      <c:ext xmlns:c16="http://schemas.microsoft.com/office/drawing/2014/chart" uri="{C3380CC4-5D6E-409C-BE32-E72D297353CC}">
                        <c16:uniqueId val="{0000000D-B11C-4D86-AAD4-EFEC80F8DF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b"/>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'図55-学校の諸活動にボランティアとして 参加（小学校）'!$C$1:$K$1</c15:sqref>
                        </c15:formulaRef>
                      </c:ext>
                    </c:extLst>
                    <c:strCache>
                      <c:ptCount val="9"/>
                      <c:pt idx="0">
                        <c:v>H25.4</c:v>
                      </c:pt>
                      <c:pt idx="1">
                        <c:v>H26.4</c:v>
                      </c:pt>
                      <c:pt idx="2">
                        <c:v>H27.4</c:v>
                      </c:pt>
                      <c:pt idx="3">
                        <c:v>H28.4</c:v>
                      </c:pt>
                      <c:pt idx="4">
                        <c:v>H29.4</c:v>
                      </c:pt>
                      <c:pt idx="5">
                        <c:v>H30.4</c:v>
                      </c:pt>
                      <c:pt idx="6">
                        <c:v>H31.4</c:v>
                      </c:pt>
                      <c:pt idx="7">
                        <c:v>R3.5</c:v>
                      </c:pt>
                      <c:pt idx="8">
                        <c:v>R4.4</c:v>
                      </c:pt>
                    </c:strCache>
                  </c:strRef>
                </c:cat>
                <c:val>
                  <c:numRef>
                    <c:extLst>
                      <c:ext uri="{02D57815-91ED-43cb-92C2-25804820EDAC}">
                        <c15:formulaRef>
                          <c15:sqref>'図55-学校の諸活動にボランティアとして 参加（小学校）'!$C$4:$K$4</c15:sqref>
                        </c15:formulaRef>
                      </c:ext>
                    </c:extLst>
                    <c:numCache>
                      <c:formatCode>0.0%</c:formatCode>
                      <c:ptCount val="9"/>
                      <c:pt idx="0">
                        <c:v>0.32300000000000001</c:v>
                      </c:pt>
                      <c:pt idx="1">
                        <c:v>0.29599999999999999</c:v>
                      </c:pt>
                      <c:pt idx="2">
                        <c:v>0.34</c:v>
                      </c:pt>
                      <c:pt idx="3">
                        <c:v>0.39200000000000002</c:v>
                      </c:pt>
                      <c:pt idx="4">
                        <c:v>0.36199999999999999</c:v>
                      </c:pt>
                      <c:pt idx="5">
                        <c:v>0.35099999999999998</c:v>
                      </c:pt>
                      <c:pt idx="6">
                        <c:v>0.32800000000000001</c:v>
                      </c:pt>
                      <c:pt idx="7">
                        <c:v>0.25900000000000001</c:v>
                      </c:pt>
                      <c:pt idx="8">
                        <c:v>0.20100000000000001</c:v>
                      </c:pt>
                    </c:numCache>
                  </c:numRef>
                </c:val>
                <c:smooth val="0"/>
                <c:extLst>
                  <c:ext xmlns:c16="http://schemas.microsoft.com/office/drawing/2014/chart" uri="{C3380CC4-5D6E-409C-BE32-E72D297353CC}">
                    <c16:uniqueId val="{0000000E-B11C-4D86-AAD4-EFEC80F8DF41}"/>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'図55-学校の諸活動にボランティアとして 参加（小学校）'!$B$5</c15:sqref>
                        </c15:formulaRef>
                      </c:ext>
                    </c:extLst>
                    <c:strCache>
                      <c:ptCount val="1"/>
                      <c:pt idx="0">
                        <c:v>国</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extLst xmlns:c15="http://schemas.microsoft.com/office/drawing/2012/chart">
                      <c:ext xmlns:c15="http://schemas.microsoft.com/office/drawing/2012/chart" uri="{02D57815-91ED-43cb-92C2-25804820EDAC}">
                        <c15:formulaRef>
                          <c15:sqref>'図55-学校の諸活動にボランティアとして 参加（小学校）'!$C$1:$K$1</c15:sqref>
                        </c15:formulaRef>
                      </c:ext>
                    </c:extLst>
                    <c:strCache>
                      <c:ptCount val="9"/>
                      <c:pt idx="0">
                        <c:v>H25.4</c:v>
                      </c:pt>
                      <c:pt idx="1">
                        <c:v>H26.4</c:v>
                      </c:pt>
                      <c:pt idx="2">
                        <c:v>H27.4</c:v>
                      </c:pt>
                      <c:pt idx="3">
                        <c:v>H28.4</c:v>
                      </c:pt>
                      <c:pt idx="4">
                        <c:v>H29.4</c:v>
                      </c:pt>
                      <c:pt idx="5">
                        <c:v>H30.4</c:v>
                      </c:pt>
                      <c:pt idx="6">
                        <c:v>H31.4</c:v>
                      </c:pt>
                      <c:pt idx="7">
                        <c:v>R3.5</c:v>
                      </c:pt>
                      <c:pt idx="8">
                        <c:v>R4.4</c:v>
                      </c:pt>
                    </c:strCache>
                  </c:strRef>
                </c:cat>
                <c:val>
                  <c:numRef>
                    <c:extLst xmlns:c15="http://schemas.microsoft.com/office/drawing/2012/chart">
                      <c:ext xmlns:c15="http://schemas.microsoft.com/office/drawing/2012/chart" uri="{02D57815-91ED-43cb-92C2-25804820EDAC}">
                        <c15:formulaRef>
                          <c15:sqref>'図55-学校の諸活動にボランティアとして 参加（小学校）'!$C$5:$K$5</c15:sqref>
                        </c15:formulaRef>
                      </c:ext>
                    </c:extLst>
                    <c:numCache>
                      <c:formatCode>0.0%</c:formatCode>
                      <c:ptCount val="9"/>
                      <c:pt idx="0">
                        <c:v>0.249</c:v>
                      </c:pt>
                      <c:pt idx="1">
                        <c:v>0.25600000000000001</c:v>
                      </c:pt>
                      <c:pt idx="2">
                        <c:v>0.27400000000000002</c:v>
                      </c:pt>
                      <c:pt idx="3">
                        <c:v>0.32200000000000001</c:v>
                      </c:pt>
                      <c:pt idx="4">
                        <c:v>0.34300000000000003</c:v>
                      </c:pt>
                      <c:pt idx="5">
                        <c:v>0.40200000000000002</c:v>
                      </c:pt>
                      <c:pt idx="6">
                        <c:v>0.38200000000000001</c:v>
                      </c:pt>
                      <c:pt idx="7">
                        <c:v>0.3</c:v>
                      </c:pt>
                      <c:pt idx="8">
                        <c:v>0.24299999999999999</c:v>
                      </c:pt>
                    </c:numCache>
                  </c:numRef>
                </c:val>
                <c:smooth val="0"/>
                <c:extLst xmlns:c15="http://schemas.microsoft.com/office/drawing/2012/chart">
                  <c:ext xmlns:c16="http://schemas.microsoft.com/office/drawing/2014/chart" uri="{C3380CC4-5D6E-409C-BE32-E72D297353CC}">
                    <c16:uniqueId val="{0000000F-B11C-4D86-AAD4-EFEC80F8DF41}"/>
                  </c:ext>
                </c:extLst>
              </c15:ser>
            </c15:filteredLineSeries>
          </c:ext>
        </c:extLst>
      </c:lineChart>
      <c:catAx>
        <c:axId val="34016752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340167848"/>
        <c:crosses val="autoZero"/>
        <c:auto val="1"/>
        <c:lblAlgn val="ctr"/>
        <c:lblOffset val="100"/>
        <c:noMultiLvlLbl val="0"/>
      </c:catAx>
      <c:valAx>
        <c:axId val="340167848"/>
        <c:scaling>
          <c:orientation val="minMax"/>
          <c:max val="1"/>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crossAx val="340167520"/>
        <c:crosses val="autoZero"/>
        <c:crossBetween val="between"/>
        <c:majorUnit val="0.1"/>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122761082916744E-2"/>
          <c:y val="2.8165108625792901E-2"/>
          <c:w val="0.71674307899920076"/>
          <c:h val="0.85691009653836192"/>
        </c:manualLayout>
      </c:layout>
      <c:lineChart>
        <c:grouping val="standard"/>
        <c:varyColors val="0"/>
        <c:ser>
          <c:idx val="2"/>
          <c:order val="2"/>
          <c:tx>
            <c:strRef>
              <c:f>'図56-学校の諸活動にボランティアとして 参加（中学校）'!$B$4</c:f>
              <c:strCache>
                <c:ptCount val="1"/>
                <c:pt idx="0">
                  <c:v>府</c:v>
                </c:pt>
              </c:strCache>
            </c:strRef>
          </c:tx>
          <c:spPr>
            <a:ln w="28575" cap="rnd">
              <a:solidFill>
                <a:sysClr val="windowText" lastClr="000000"/>
              </a:solidFill>
              <a:prstDash val="sysDash"/>
              <a:round/>
            </a:ln>
            <a:effectLst/>
          </c:spPr>
          <c:marker>
            <c:symbol val="triangle"/>
            <c:size val="5"/>
            <c:spPr>
              <a:solidFill>
                <a:schemeClr val="tx1"/>
              </a:solidFill>
              <a:ln w="9525">
                <a:solidFill>
                  <a:schemeClr val="tx1"/>
                </a:solidFill>
              </a:ln>
              <a:effectLst/>
            </c:spPr>
          </c:marker>
          <c:dLbls>
            <c:dLbl>
              <c:idx val="5"/>
              <c:layout>
                <c:manualLayout>
                  <c:x val="-5.909917125786332E-2"/>
                  <c:y val="5.494134482552124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D93-4121-B053-6436C6EBF393}"/>
                </c:ext>
              </c:extLst>
            </c:dLbl>
            <c:dLbl>
              <c:idx val="6"/>
              <c:layout>
                <c:manualLayout>
                  <c:x val="-6.1657576940021996E-2"/>
                  <c:y val="5.931217575833916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D93-4121-B053-6436C6EBF393}"/>
                </c:ext>
              </c:extLst>
            </c:dLbl>
            <c:dLbl>
              <c:idx val="7"/>
              <c:layout>
                <c:manualLayout>
                  <c:x val="-5.9309893358844526E-2"/>
                  <c:y val="6.617438032286338E-2"/>
                </c:manualLayout>
              </c:layout>
              <c:dLblPos val="r"/>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2-8D93-4121-B053-6436C6EBF393}"/>
                </c:ext>
              </c:extLst>
            </c:dLbl>
            <c:dLbl>
              <c:idx val="8"/>
              <c:layout>
                <c:manualLayout>
                  <c:x val="7.4459576718635392E-3"/>
                  <c:y val="5.0570513892703325E-2"/>
                </c:manualLayout>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8D93-4121-B053-6436C6EBF39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'図56-学校の諸活動にボランティアとして 参加（中学校）'!$C$1:$K$1</c:f>
              <c:strCache>
                <c:ptCount val="9"/>
                <c:pt idx="0">
                  <c:v>H25.4</c:v>
                </c:pt>
                <c:pt idx="1">
                  <c:v>H26.4</c:v>
                </c:pt>
                <c:pt idx="2">
                  <c:v>H27.4</c:v>
                </c:pt>
                <c:pt idx="3">
                  <c:v>H28.4</c:v>
                </c:pt>
                <c:pt idx="4">
                  <c:v>H29.4</c:v>
                </c:pt>
                <c:pt idx="5">
                  <c:v>H30.4</c:v>
                </c:pt>
                <c:pt idx="6">
                  <c:v>H31.4</c:v>
                </c:pt>
                <c:pt idx="7">
                  <c:v>R3.5</c:v>
                </c:pt>
                <c:pt idx="8">
                  <c:v>R4.4</c:v>
                </c:pt>
              </c:strCache>
            </c:strRef>
          </c:cat>
          <c:val>
            <c:numRef>
              <c:f>'図56-学校の諸活動にボランティアとして 参加（中学校）'!$C$4:$K$4</c:f>
              <c:numCache>
                <c:formatCode>0.0%</c:formatCode>
                <c:ptCount val="9"/>
                <c:pt idx="0">
                  <c:v>0.32300000000000001</c:v>
                </c:pt>
                <c:pt idx="1">
                  <c:v>0.29599999999999999</c:v>
                </c:pt>
                <c:pt idx="2">
                  <c:v>0.34</c:v>
                </c:pt>
                <c:pt idx="3">
                  <c:v>0.39200000000000002</c:v>
                </c:pt>
                <c:pt idx="4">
                  <c:v>0.36199999999999999</c:v>
                </c:pt>
                <c:pt idx="5">
                  <c:v>0.35099999999999998</c:v>
                </c:pt>
                <c:pt idx="6">
                  <c:v>0.32800000000000001</c:v>
                </c:pt>
                <c:pt idx="7">
                  <c:v>0.25900000000000001</c:v>
                </c:pt>
                <c:pt idx="8">
                  <c:v>0.20100000000000001</c:v>
                </c:pt>
              </c:numCache>
            </c:numRef>
          </c:val>
          <c:smooth val="0"/>
          <c:extLst>
            <c:ext xmlns:c16="http://schemas.microsoft.com/office/drawing/2014/chart" uri="{C3380CC4-5D6E-409C-BE32-E72D297353CC}">
              <c16:uniqueId val="{00000004-8D93-4121-B053-6436C6EBF393}"/>
            </c:ext>
          </c:extLst>
        </c:ser>
        <c:ser>
          <c:idx val="3"/>
          <c:order val="3"/>
          <c:tx>
            <c:strRef>
              <c:f>'図56-学校の諸活動にボランティアとして 参加（中学校）'!$B$5</c:f>
              <c:strCache>
                <c:ptCount val="1"/>
                <c:pt idx="0">
                  <c:v>国</c:v>
                </c:pt>
              </c:strCache>
            </c:strRef>
          </c:tx>
          <c:spPr>
            <a:ln w="28575" cap="rnd">
              <a:solidFill>
                <a:schemeClr val="bg1">
                  <a:lumMod val="85000"/>
                </a:schemeClr>
              </a:solidFill>
              <a:round/>
            </a:ln>
            <a:effectLst/>
          </c:spPr>
          <c:marker>
            <c:symbol val="triangle"/>
            <c:size val="6"/>
            <c:spPr>
              <a:solidFill>
                <a:schemeClr val="tx1"/>
              </a:solidFill>
              <a:ln w="9525">
                <a:solidFill>
                  <a:schemeClr val="tx1"/>
                </a:solidFill>
              </a:ln>
              <a:effectLst/>
            </c:spPr>
          </c:marker>
          <c:dLbls>
            <c:dLbl>
              <c:idx val="0"/>
              <c:layout>
                <c:manualLayout>
                  <c:x val="-6.0378374098942623E-2"/>
                  <c:y val="5.712676029193012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D93-4121-B053-6436C6EBF393}"/>
                </c:ext>
              </c:extLst>
            </c:dLbl>
            <c:dLbl>
              <c:idx val="1"/>
              <c:layout>
                <c:manualLayout>
                  <c:x val="-6.0378374098942637E-2"/>
                  <c:y val="6.586842215756603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D93-4121-B053-6436C6EBF393}"/>
                </c:ext>
              </c:extLst>
            </c:dLbl>
            <c:dLbl>
              <c:idx val="2"/>
              <c:layout>
                <c:manualLayout>
                  <c:x val="-6.037837409894261E-2"/>
                  <c:y val="5.712676029193012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8D93-4121-B053-6436C6EBF393}"/>
                </c:ext>
              </c:extLst>
            </c:dLbl>
            <c:dLbl>
              <c:idx val="3"/>
              <c:layout>
                <c:manualLayout>
                  <c:x val="-6.0240358467516797E-2"/>
                  <c:y val="6.149759122474804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8D93-4121-B053-6436C6EBF393}"/>
                </c:ext>
              </c:extLst>
            </c:dLbl>
            <c:dLbl>
              <c:idx val="4"/>
              <c:layout>
                <c:manualLayout>
                  <c:x val="-6.0240358467516887E-2"/>
                  <c:y val="5.712676029193020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8D93-4121-B053-6436C6EBF393}"/>
                </c:ext>
              </c:extLst>
            </c:dLbl>
            <c:dLbl>
              <c:idx val="5"/>
              <c:layout>
                <c:manualLayout>
                  <c:x val="-6.0240358467516887E-2"/>
                  <c:y val="-5.651484396133570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8D93-4121-B053-6436C6EBF393}"/>
                </c:ext>
              </c:extLst>
            </c:dLbl>
            <c:dLbl>
              <c:idx val="6"/>
              <c:layout>
                <c:manualLayout>
                  <c:x val="-6.0240358467516797E-2"/>
                  <c:y val="-6.088567489415369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8D93-4121-B053-6436C6EBF393}"/>
                </c:ext>
              </c:extLst>
            </c:dLbl>
            <c:dLbl>
              <c:idx val="7"/>
              <c:layout>
                <c:manualLayout>
                  <c:x val="-5.0324403575353574E-2"/>
                  <c:y val="-7.5877624993719084E-2"/>
                </c:manualLayout>
              </c:layout>
              <c:dLblPos val="r"/>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C-8D93-4121-B053-6436C6EBF393}"/>
                </c:ext>
              </c:extLst>
            </c:dLbl>
            <c:dLbl>
              <c:idx val="8"/>
              <c:layout>
                <c:manualLayout>
                  <c:x val="1.0270286443949709E-3"/>
                  <c:y val="-7.3998167692607378E-2"/>
                </c:manualLayout>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D-8D93-4121-B053-6436C6EBF39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'図56-学校の諸活動にボランティアとして 参加（中学校）'!$C$1:$K$1</c:f>
              <c:strCache>
                <c:ptCount val="9"/>
                <c:pt idx="0">
                  <c:v>H25.4</c:v>
                </c:pt>
                <c:pt idx="1">
                  <c:v>H26.4</c:v>
                </c:pt>
                <c:pt idx="2">
                  <c:v>H27.4</c:v>
                </c:pt>
                <c:pt idx="3">
                  <c:v>H28.4</c:v>
                </c:pt>
                <c:pt idx="4">
                  <c:v>H29.4</c:v>
                </c:pt>
                <c:pt idx="5">
                  <c:v>H30.4</c:v>
                </c:pt>
                <c:pt idx="6">
                  <c:v>H31.4</c:v>
                </c:pt>
                <c:pt idx="7">
                  <c:v>R3.5</c:v>
                </c:pt>
                <c:pt idx="8">
                  <c:v>R4.4</c:v>
                </c:pt>
              </c:strCache>
            </c:strRef>
          </c:cat>
          <c:val>
            <c:numRef>
              <c:f>'図56-学校の諸活動にボランティアとして 参加（中学校）'!$C$5:$K$5</c:f>
              <c:numCache>
                <c:formatCode>0.0%</c:formatCode>
                <c:ptCount val="9"/>
                <c:pt idx="0">
                  <c:v>0.249</c:v>
                </c:pt>
                <c:pt idx="1">
                  <c:v>0.25600000000000001</c:v>
                </c:pt>
                <c:pt idx="2">
                  <c:v>0.27400000000000002</c:v>
                </c:pt>
                <c:pt idx="3">
                  <c:v>0.32200000000000001</c:v>
                </c:pt>
                <c:pt idx="4">
                  <c:v>0.34300000000000003</c:v>
                </c:pt>
                <c:pt idx="5">
                  <c:v>0.40200000000000002</c:v>
                </c:pt>
                <c:pt idx="6">
                  <c:v>0.38200000000000001</c:v>
                </c:pt>
                <c:pt idx="7">
                  <c:v>0.3</c:v>
                </c:pt>
                <c:pt idx="8">
                  <c:v>0.24299999999999999</c:v>
                </c:pt>
              </c:numCache>
            </c:numRef>
          </c:val>
          <c:smooth val="0"/>
          <c:extLst>
            <c:ext xmlns:c16="http://schemas.microsoft.com/office/drawing/2014/chart" uri="{C3380CC4-5D6E-409C-BE32-E72D297353CC}">
              <c16:uniqueId val="{0000000E-8D93-4121-B053-6436C6EBF393}"/>
            </c:ext>
          </c:extLst>
        </c:ser>
        <c:dLbls>
          <c:showLegendKey val="0"/>
          <c:showVal val="0"/>
          <c:showCatName val="0"/>
          <c:showSerName val="0"/>
          <c:showPercent val="0"/>
          <c:showBubbleSize val="0"/>
        </c:dLbls>
        <c:marker val="1"/>
        <c:smooth val="0"/>
        <c:axId val="340167520"/>
        <c:axId val="340167848"/>
        <c:extLst>
          <c:ext xmlns:c15="http://schemas.microsoft.com/office/drawing/2012/chart" uri="{02D57815-91ED-43cb-92C2-25804820EDAC}">
            <c15:filteredLineSeries>
              <c15:ser>
                <c:idx val="0"/>
                <c:order val="0"/>
                <c:tx>
                  <c:strRef>
                    <c:extLst>
                      <c:ext uri="{02D57815-91ED-43cb-92C2-25804820EDAC}">
                        <c15:formulaRef>
                          <c15:sqref>'図56-学校の諸活動にボランティアとして 参加（中学校）'!$B$2</c15:sqref>
                        </c15:formulaRef>
                      </c:ext>
                    </c:extLst>
                    <c:strCache>
                      <c:ptCount val="1"/>
                      <c:pt idx="0">
                        <c:v>府</c:v>
                      </c:pt>
                    </c:strCache>
                  </c:strRef>
                </c:tx>
                <c:spPr>
                  <a:ln w="28575" cap="rnd" cmpd="dbl">
                    <a:solidFill>
                      <a:schemeClr val="tx1"/>
                    </a:solidFill>
                    <a:round/>
                  </a:ln>
                  <a:effectLst/>
                </c:spPr>
                <c:marker>
                  <c:symbol val="x"/>
                  <c:size val="5"/>
                  <c:spPr>
                    <a:solidFill>
                      <a:schemeClr val="tx1"/>
                    </a:solidFill>
                    <a:ln w="9525">
                      <a:solidFill>
                        <a:schemeClr val="tx1"/>
                      </a:solidFill>
                    </a:ln>
                    <a:effectLst/>
                  </c:spPr>
                </c:marker>
                <c:dLbls>
                  <c:dLbl>
                    <c:idx val="0"/>
                    <c:layout>
                      <c:manualLayout>
                        <c:x val="-5.9099171257863334E-2"/>
                        <c:y val="5.9312175758339088E-2"/>
                      </c:manualLayout>
                    </c:layout>
                    <c:dLblPos val="r"/>
                    <c:showLegendKey val="0"/>
                    <c:showVal val="1"/>
                    <c:showCatName val="0"/>
                    <c:showSerName val="0"/>
                    <c:showPercent val="0"/>
                    <c:showBubbleSize val="0"/>
                    <c:extLst>
                      <c:ext uri="{CE6537A1-D6FC-4f65-9D91-7224C49458BB}"/>
                      <c:ext xmlns:c16="http://schemas.microsoft.com/office/drawing/2014/chart" uri="{C3380CC4-5D6E-409C-BE32-E72D297353CC}">
                        <c16:uniqueId val="{0000000F-8D93-4121-B053-6436C6EBF393}"/>
                      </c:ext>
                    </c:extLst>
                  </c:dLbl>
                  <c:dLbl>
                    <c:idx val="1"/>
                    <c:layout>
                      <c:manualLayout>
                        <c:x val="-5.9099171257863341E-2"/>
                        <c:y val="6.8053837623975003E-2"/>
                      </c:manualLayout>
                    </c:layout>
                    <c:dLblPos val="r"/>
                    <c:showLegendKey val="0"/>
                    <c:showVal val="1"/>
                    <c:showCatName val="0"/>
                    <c:showSerName val="0"/>
                    <c:showPercent val="0"/>
                    <c:showBubbleSize val="0"/>
                    <c:extLst>
                      <c:ext uri="{CE6537A1-D6FC-4f65-9D91-7224C49458BB}"/>
                      <c:ext xmlns:c16="http://schemas.microsoft.com/office/drawing/2014/chart" uri="{C3380CC4-5D6E-409C-BE32-E72D297353CC}">
                        <c16:uniqueId val="{00000010-8D93-4121-B053-6436C6EBF393}"/>
                      </c:ext>
                    </c:extLst>
                  </c:dLbl>
                  <c:dLbl>
                    <c:idx val="2"/>
                    <c:layout>
                      <c:manualLayout>
                        <c:x val="-5.1423954211387561E-2"/>
                        <c:y val="6.368300669115709E-2"/>
                      </c:manualLayout>
                    </c:layout>
                    <c:dLblPos val="r"/>
                    <c:showLegendKey val="0"/>
                    <c:showVal val="1"/>
                    <c:showCatName val="0"/>
                    <c:showSerName val="0"/>
                    <c:showPercent val="0"/>
                    <c:showBubbleSize val="0"/>
                    <c:extLst>
                      <c:ext uri="{CE6537A1-D6FC-4f65-9D91-7224C49458BB}"/>
                      <c:ext xmlns:c16="http://schemas.microsoft.com/office/drawing/2014/chart" uri="{C3380CC4-5D6E-409C-BE32-E72D297353CC}">
                        <c16:uniqueId val="{00000011-8D93-4121-B053-6436C6EBF393}"/>
                      </c:ext>
                    </c:extLst>
                  </c:dLbl>
                  <c:dLbl>
                    <c:idx val="3"/>
                    <c:layout>
                      <c:manualLayout>
                        <c:x val="-5.3982359893546147E-2"/>
                        <c:y val="8.1166330422428767E-2"/>
                      </c:manualLayout>
                    </c:layout>
                    <c:dLblPos val="r"/>
                    <c:showLegendKey val="0"/>
                    <c:showVal val="1"/>
                    <c:showCatName val="0"/>
                    <c:showSerName val="0"/>
                    <c:showPercent val="0"/>
                    <c:showBubbleSize val="0"/>
                    <c:extLst>
                      <c:ext uri="{CE6537A1-D6FC-4f65-9D91-7224C49458BB}"/>
                      <c:ext xmlns:c16="http://schemas.microsoft.com/office/drawing/2014/chart" uri="{C3380CC4-5D6E-409C-BE32-E72D297353CC}">
                        <c16:uniqueId val="{00000012-8D93-4121-B053-6436C6EBF393}"/>
                      </c:ext>
                    </c:extLst>
                  </c:dLbl>
                  <c:dLbl>
                    <c:idx val="4"/>
                    <c:layout>
                      <c:manualLayout>
                        <c:x val="-5.3982359893546147E-2"/>
                        <c:y val="6.368300669115709E-2"/>
                      </c:manualLayout>
                    </c:layout>
                    <c:dLblPos val="r"/>
                    <c:showLegendKey val="0"/>
                    <c:showVal val="1"/>
                    <c:showCatName val="0"/>
                    <c:showSerName val="0"/>
                    <c:showPercent val="0"/>
                    <c:showBubbleSize val="0"/>
                    <c:extLst>
                      <c:ext uri="{CE6537A1-D6FC-4f65-9D91-7224C49458BB}"/>
                      <c:ext xmlns:c16="http://schemas.microsoft.com/office/drawing/2014/chart" uri="{C3380CC4-5D6E-409C-BE32-E72D297353CC}">
                        <c16:uniqueId val="{00000013-8D93-4121-B053-6436C6EBF393}"/>
                      </c:ext>
                    </c:extLst>
                  </c:dLbl>
                  <c:dLbl>
                    <c:idx val="5"/>
                    <c:layout>
                      <c:manualLayout>
                        <c:x val="-5.6540765575704734E-2"/>
                        <c:y val="0.14672879441469755"/>
                      </c:manualLayout>
                    </c:layout>
                    <c:dLblPos val="r"/>
                    <c:showLegendKey val="0"/>
                    <c:showVal val="1"/>
                    <c:showCatName val="0"/>
                    <c:showSerName val="0"/>
                    <c:showPercent val="0"/>
                    <c:showBubbleSize val="0"/>
                    <c:extLst>
                      <c:ext uri="{CE6537A1-D6FC-4f65-9D91-7224C49458BB}"/>
                      <c:ext xmlns:c16="http://schemas.microsoft.com/office/drawing/2014/chart" uri="{C3380CC4-5D6E-409C-BE32-E72D297353CC}">
                        <c16:uniqueId val="{00000014-8D93-4121-B053-6436C6EBF393}"/>
                      </c:ext>
                    </c:extLst>
                  </c:dLbl>
                  <c:dLbl>
                    <c:idx val="6"/>
                    <c:layout>
                      <c:manualLayout>
                        <c:x val="-6.1657576940021996E-2"/>
                        <c:y val="8.553716135524668E-2"/>
                      </c:manualLayout>
                    </c:layout>
                    <c:dLblPos val="r"/>
                    <c:showLegendKey val="0"/>
                    <c:showVal val="1"/>
                    <c:showCatName val="0"/>
                    <c:showSerName val="0"/>
                    <c:showPercent val="0"/>
                    <c:showBubbleSize val="0"/>
                    <c:extLst>
                      <c:ext uri="{CE6537A1-D6FC-4f65-9D91-7224C49458BB}"/>
                      <c:ext xmlns:c16="http://schemas.microsoft.com/office/drawing/2014/chart" uri="{C3380CC4-5D6E-409C-BE32-E72D297353CC}">
                        <c16:uniqueId val="{00000015-8D93-4121-B053-6436C6EBF393}"/>
                      </c:ext>
                    </c:extLst>
                  </c:dLbl>
                  <c:dLbl>
                    <c:idx val="7"/>
                    <c:layout>
                      <c:manualLayout>
                        <c:x val="-2.2759738107895823E-3"/>
                        <c:y val="8.2430085633870206E-2"/>
                      </c:manualLayout>
                    </c:layout>
                    <c:dLblPos val="r"/>
                    <c:showLegendKey val="0"/>
                    <c:showVal val="1"/>
                    <c:showCatName val="0"/>
                    <c:showSerName val="1"/>
                    <c:showPercent val="0"/>
                    <c:showBubbleSize val="0"/>
                    <c:separator>
</c:separator>
                    <c:extLst>
                      <c:ext uri="{CE6537A1-D6FC-4f65-9D91-7224C49458BB}"/>
                      <c:ext xmlns:c16="http://schemas.microsoft.com/office/drawing/2014/chart" uri="{C3380CC4-5D6E-409C-BE32-E72D297353CC}">
                        <c16:uniqueId val="{00000016-8D93-4121-B053-6436C6EBF393}"/>
                      </c:ext>
                    </c:extLst>
                  </c:dLbl>
                  <c:dLbl>
                    <c:idx val="8"/>
                    <c:dLblPos val="r"/>
                    <c:showLegendKey val="0"/>
                    <c:showVal val="1"/>
                    <c:showCatName val="0"/>
                    <c:showSerName val="1"/>
                    <c:showPercent val="0"/>
                    <c:showBubbleSize val="0"/>
                    <c:separator>
</c:separator>
                    <c:extLst>
                      <c:ext uri="{CE6537A1-D6FC-4f65-9D91-7224C49458BB}"/>
                      <c:ext xmlns:c16="http://schemas.microsoft.com/office/drawing/2014/chart" uri="{C3380CC4-5D6E-409C-BE32-E72D297353CC}">
                        <c16:uniqueId val="{00000017-8D93-4121-B053-6436C6EBF39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'図56-学校の諸活動にボランティアとして 参加（中学校）'!$C$1:$K$1</c15:sqref>
                        </c15:formulaRef>
                      </c:ext>
                    </c:extLst>
                    <c:strCache>
                      <c:ptCount val="9"/>
                      <c:pt idx="0">
                        <c:v>H25.4</c:v>
                      </c:pt>
                      <c:pt idx="1">
                        <c:v>H26.4</c:v>
                      </c:pt>
                      <c:pt idx="2">
                        <c:v>H27.4</c:v>
                      </c:pt>
                      <c:pt idx="3">
                        <c:v>H28.4</c:v>
                      </c:pt>
                      <c:pt idx="4">
                        <c:v>H29.4</c:v>
                      </c:pt>
                      <c:pt idx="5">
                        <c:v>H30.4</c:v>
                      </c:pt>
                      <c:pt idx="6">
                        <c:v>H31.4</c:v>
                      </c:pt>
                      <c:pt idx="7">
                        <c:v>R3.5</c:v>
                      </c:pt>
                      <c:pt idx="8">
                        <c:v>R4.4</c:v>
                      </c:pt>
                    </c:strCache>
                  </c:strRef>
                </c:cat>
                <c:val>
                  <c:numRef>
                    <c:extLst>
                      <c:ext uri="{02D57815-91ED-43cb-92C2-25804820EDAC}">
                        <c15:formulaRef>
                          <c15:sqref>'図56-学校の諸活動にボランティアとして 参加（中学校）'!$C$2:$K$2</c15:sqref>
                        </c15:formulaRef>
                      </c:ext>
                    </c:extLst>
                    <c:numCache>
                      <c:formatCode>0.0%</c:formatCode>
                      <c:ptCount val="9"/>
                      <c:pt idx="0">
                        <c:v>0.32500000000000001</c:v>
                      </c:pt>
                      <c:pt idx="1">
                        <c:v>0.315</c:v>
                      </c:pt>
                      <c:pt idx="2">
                        <c:v>0.34499999999999997</c:v>
                      </c:pt>
                      <c:pt idx="3">
                        <c:v>0.42899999999999999</c:v>
                      </c:pt>
                      <c:pt idx="4">
                        <c:v>0.46</c:v>
                      </c:pt>
                      <c:pt idx="5">
                        <c:v>0.64100000000000001</c:v>
                      </c:pt>
                      <c:pt idx="6">
                        <c:v>0.61099999999999999</c:v>
                      </c:pt>
                      <c:pt idx="7">
                        <c:v>0.46700000000000003</c:v>
                      </c:pt>
                      <c:pt idx="8">
                        <c:v>0.47199999999999998</c:v>
                      </c:pt>
                    </c:numCache>
                  </c:numRef>
                </c:val>
                <c:smooth val="0"/>
                <c:extLst>
                  <c:ext xmlns:c16="http://schemas.microsoft.com/office/drawing/2014/chart" uri="{C3380CC4-5D6E-409C-BE32-E72D297353CC}">
                    <c16:uniqueId val="{00000018-8D93-4121-B053-6436C6EBF393}"/>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'図56-学校の諸活動にボランティアとして 参加（中学校）'!$B$3</c15:sqref>
                        </c15:formulaRef>
                      </c:ext>
                    </c:extLst>
                    <c:strCache>
                      <c:ptCount val="1"/>
                      <c:pt idx="0">
                        <c:v>国</c:v>
                      </c:pt>
                    </c:strCache>
                  </c:strRef>
                </c:tx>
                <c:spPr>
                  <a:ln w="28575" cap="rnd">
                    <a:solidFill>
                      <a:schemeClr val="bg1">
                        <a:lumMod val="75000"/>
                      </a:schemeClr>
                    </a:solidFill>
                    <a:round/>
                  </a:ln>
                  <a:effectLst/>
                </c:spPr>
                <c:marker>
                  <c:symbol val="x"/>
                  <c:size val="5"/>
                  <c:spPr>
                    <a:solidFill>
                      <a:schemeClr val="tx1"/>
                    </a:solidFill>
                    <a:ln w="9525">
                      <a:solidFill>
                        <a:schemeClr val="tx1"/>
                      </a:solidFill>
                    </a:ln>
                    <a:effectLst/>
                  </c:spPr>
                </c:marker>
                <c:dLbls>
                  <c:dLbl>
                    <c:idx val="7"/>
                    <c:layout>
                      <c:manualLayout>
                        <c:x val="-2.5584056821585855E-4"/>
                        <c:y val="-7.6183583159016341E-2"/>
                      </c:manualLayout>
                    </c:layout>
                    <c:dLblPos val="r"/>
                    <c:showLegendKey val="0"/>
                    <c:showVal val="1"/>
                    <c:showCatName val="0"/>
                    <c:showSerName val="1"/>
                    <c:showPercent val="0"/>
                    <c:showBubbleSize val="0"/>
                    <c:separator>
</c:separator>
                    <c:extLst xmlns:c15="http://schemas.microsoft.com/office/drawing/2012/chart">
                      <c:ext xmlns:c15="http://schemas.microsoft.com/office/drawing/2012/chart" uri="{CE6537A1-D6FC-4f65-9D91-7224C49458BB}"/>
                      <c:ext xmlns:c16="http://schemas.microsoft.com/office/drawing/2014/chart" uri="{C3380CC4-5D6E-409C-BE32-E72D297353CC}">
                        <c16:uniqueId val="{00000019-8D93-4121-B053-6436C6EBF39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'図56-学校の諸活動にボランティアとして 参加（中学校）'!$C$1:$K$1</c15:sqref>
                        </c15:formulaRef>
                      </c:ext>
                    </c:extLst>
                    <c:strCache>
                      <c:ptCount val="9"/>
                      <c:pt idx="0">
                        <c:v>H25.4</c:v>
                      </c:pt>
                      <c:pt idx="1">
                        <c:v>H26.4</c:v>
                      </c:pt>
                      <c:pt idx="2">
                        <c:v>H27.4</c:v>
                      </c:pt>
                      <c:pt idx="3">
                        <c:v>H28.4</c:v>
                      </c:pt>
                      <c:pt idx="4">
                        <c:v>H29.4</c:v>
                      </c:pt>
                      <c:pt idx="5">
                        <c:v>H30.4</c:v>
                      </c:pt>
                      <c:pt idx="6">
                        <c:v>H31.4</c:v>
                      </c:pt>
                      <c:pt idx="7">
                        <c:v>R3.5</c:v>
                      </c:pt>
                      <c:pt idx="8">
                        <c:v>R4.4</c:v>
                      </c:pt>
                    </c:strCache>
                  </c:strRef>
                </c:cat>
                <c:val>
                  <c:numRef>
                    <c:extLst xmlns:c15="http://schemas.microsoft.com/office/drawing/2012/chart">
                      <c:ext xmlns:c15="http://schemas.microsoft.com/office/drawing/2012/chart" uri="{02D57815-91ED-43cb-92C2-25804820EDAC}">
                        <c15:formulaRef>
                          <c15:sqref>'図56-学校の諸活動にボランティアとして 参加（中学校）'!$C$3:$K$3</c15:sqref>
                        </c15:formulaRef>
                      </c:ext>
                    </c:extLst>
                    <c:numCache>
                      <c:formatCode>0.0%</c:formatCode>
                      <c:ptCount val="9"/>
                      <c:pt idx="0">
                        <c:v>0.377</c:v>
                      </c:pt>
                      <c:pt idx="1">
                        <c:v>0.38900000000000001</c:v>
                      </c:pt>
                      <c:pt idx="2">
                        <c:v>0.40699999999999997</c:v>
                      </c:pt>
                      <c:pt idx="3">
                        <c:v>0.45300000000000001</c:v>
                      </c:pt>
                      <c:pt idx="4">
                        <c:v>0.51</c:v>
                      </c:pt>
                      <c:pt idx="5">
                        <c:v>0.64400000000000002</c:v>
                      </c:pt>
                      <c:pt idx="6">
                        <c:v>0.64600000000000002</c:v>
                      </c:pt>
                      <c:pt idx="7">
                        <c:v>0.54200000000000004</c:v>
                      </c:pt>
                      <c:pt idx="8">
                        <c:v>0.51500000000000001</c:v>
                      </c:pt>
                    </c:numCache>
                  </c:numRef>
                </c:val>
                <c:smooth val="0"/>
                <c:extLst xmlns:c15="http://schemas.microsoft.com/office/drawing/2012/chart">
                  <c:ext xmlns:c16="http://schemas.microsoft.com/office/drawing/2014/chart" uri="{C3380CC4-5D6E-409C-BE32-E72D297353CC}">
                    <c16:uniqueId val="{0000001A-8D93-4121-B053-6436C6EBF393}"/>
                  </c:ext>
                </c:extLst>
              </c15:ser>
            </c15:filteredLineSeries>
          </c:ext>
        </c:extLst>
      </c:lineChart>
      <c:catAx>
        <c:axId val="34016752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340167848"/>
        <c:crosses val="autoZero"/>
        <c:auto val="1"/>
        <c:lblAlgn val="ctr"/>
        <c:lblOffset val="100"/>
        <c:noMultiLvlLbl val="0"/>
      </c:catAx>
      <c:valAx>
        <c:axId val="340167848"/>
        <c:scaling>
          <c:orientation val="minMax"/>
          <c:max val="1"/>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crossAx val="340167520"/>
        <c:crosses val="autoZero"/>
        <c:crossBetween val="between"/>
        <c:majorUnit val="0.2"/>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572946176122595"/>
          <c:y val="4.135956107174904E-2"/>
          <c:w val="0.74503688815783076"/>
          <c:h val="0.80303615494097047"/>
        </c:manualLayout>
      </c:layout>
      <c:lineChart>
        <c:grouping val="standard"/>
        <c:varyColors val="0"/>
        <c:ser>
          <c:idx val="0"/>
          <c:order val="0"/>
          <c:tx>
            <c:strRef>
              <c:f>'[【同封：名前変更NG】グラフ用シート.xlsx]図57-保護者の参加及び学校の情報提供 (2)'!$A$2</c:f>
              <c:strCache>
                <c:ptCount val="1"/>
                <c:pt idx="0">
                  <c:v>保護者参加</c:v>
                </c:pt>
              </c:strCache>
            </c:strRef>
          </c:tx>
          <c:spPr>
            <a:ln w="28575" cap="rnd" cmpd="dbl">
              <a:solidFill>
                <a:schemeClr val="tx1"/>
              </a:solidFill>
              <a:round/>
            </a:ln>
            <a:effectLst/>
          </c:spPr>
          <c:marker>
            <c:symbol val="x"/>
            <c:size val="5"/>
            <c:spPr>
              <a:solidFill>
                <a:schemeClr val="tx1"/>
              </a:solidFill>
              <a:ln w="9525">
                <a:solidFill>
                  <a:schemeClr val="tx1"/>
                </a:solidFill>
              </a:ln>
              <a:effectLst/>
            </c:spPr>
          </c:marker>
          <c:dLbls>
            <c:dLbl>
              <c:idx val="7"/>
              <c:layout>
                <c:manualLayout>
                  <c:x val="-4.3504145910850174E-2"/>
                  <c:y val="-7.4768517155721193E-2"/>
                </c:manualLayout>
              </c:layout>
              <c:dLblPos val="r"/>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3646-4CF8-A933-2A0CE05EB4E5}"/>
                </c:ext>
              </c:extLst>
            </c:dLbl>
            <c:dLbl>
              <c:idx val="8"/>
              <c:layout>
                <c:manualLayout>
                  <c:x val="-2.8104104415873749E-3"/>
                  <c:y val="-8.1672609265605683E-2"/>
                </c:manualLayout>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3646-4CF8-A933-2A0CE05EB4E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'[1]図57-保護者の参加及び学校の情報提供 (2)'!$B$1:$K$1</c:f>
              <c:strCache>
                <c:ptCount val="9"/>
                <c:pt idx="0">
                  <c:v>H25</c:v>
                </c:pt>
                <c:pt idx="1">
                  <c:v>H26</c:v>
                </c:pt>
                <c:pt idx="2">
                  <c:v>H27</c:v>
                </c:pt>
                <c:pt idx="3">
                  <c:v>H28</c:v>
                </c:pt>
                <c:pt idx="4">
                  <c:v>H29</c:v>
                </c:pt>
                <c:pt idx="5">
                  <c:v>H30</c:v>
                </c:pt>
                <c:pt idx="6">
                  <c:v>R1</c:v>
                </c:pt>
                <c:pt idx="7">
                  <c:v>R2</c:v>
                </c:pt>
                <c:pt idx="8">
                  <c:v>R3</c:v>
                </c:pt>
              </c:strCache>
              <c:extLst/>
            </c:strRef>
          </c:cat>
          <c:val>
            <c:numRef>
              <c:f>'[1]図57-保護者の参加及び学校の情報提供 (2)'!$B$2:$K$2</c:f>
              <c:numCache>
                <c:formatCode>0.0%</c:formatCode>
                <c:ptCount val="9"/>
                <c:pt idx="0">
                  <c:v>0.61799999999999999</c:v>
                </c:pt>
                <c:pt idx="1">
                  <c:v>0.64</c:v>
                </c:pt>
                <c:pt idx="2">
                  <c:v>0.64400000000000002</c:v>
                </c:pt>
                <c:pt idx="3">
                  <c:v>0.66</c:v>
                </c:pt>
                <c:pt idx="4">
                  <c:v>0.67</c:v>
                </c:pt>
                <c:pt idx="5">
                  <c:v>0.67900000000000005</c:v>
                </c:pt>
                <c:pt idx="6">
                  <c:v>0.67400000000000004</c:v>
                </c:pt>
                <c:pt idx="7">
                  <c:v>0.60899999999999999</c:v>
                </c:pt>
                <c:pt idx="8">
                  <c:v>0.55600000000000005</c:v>
                </c:pt>
              </c:numCache>
              <c:extLst/>
            </c:numRef>
          </c:val>
          <c:smooth val="0"/>
          <c:extLst>
            <c:ext xmlns:c16="http://schemas.microsoft.com/office/drawing/2014/chart" uri="{C3380CC4-5D6E-409C-BE32-E72D297353CC}">
              <c16:uniqueId val="{00000002-3646-4CF8-A933-2A0CE05EB4E5}"/>
            </c:ext>
          </c:extLst>
        </c:ser>
        <c:ser>
          <c:idx val="1"/>
          <c:order val="1"/>
          <c:tx>
            <c:strRef>
              <c:f>'[【同封：名前変更NG】グラフ用シート.xlsx]図57-保護者の参加及び学校の情報提供 (2)'!$A$3</c:f>
              <c:strCache>
                <c:ptCount val="1"/>
                <c:pt idx="0">
                  <c:v>情報提供 </c:v>
                </c:pt>
              </c:strCache>
            </c:strRef>
          </c:tx>
          <c:spPr>
            <a:ln w="28575" cap="rnd">
              <a:solidFill>
                <a:sysClr val="windowText" lastClr="000000"/>
              </a:solidFill>
              <a:prstDash val="sysDash"/>
              <a:round/>
            </a:ln>
            <a:effectLst/>
          </c:spPr>
          <c:marker>
            <c:symbol val="triangle"/>
            <c:size val="5"/>
            <c:spPr>
              <a:solidFill>
                <a:schemeClr val="tx1"/>
              </a:solidFill>
              <a:ln w="9525">
                <a:solidFill>
                  <a:sysClr val="windowText" lastClr="000000"/>
                </a:solidFill>
              </a:ln>
              <a:effectLst/>
            </c:spPr>
          </c:marker>
          <c:dLbls>
            <c:dLbl>
              <c:idx val="7"/>
              <c:layout>
                <c:manualLayout>
                  <c:x val="-7.5407186245473462E-2"/>
                  <c:y val="-8.35648132916883E-2"/>
                </c:manualLayout>
              </c:layout>
              <c:dLblPos val="r"/>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3646-4CF8-A933-2A0CE05EB4E5}"/>
                </c:ext>
              </c:extLst>
            </c:dLbl>
            <c:dLbl>
              <c:idx val="8"/>
              <c:layout>
                <c:manualLayout>
                  <c:x val="-3.2193067974029162E-2"/>
                  <c:y val="-9.8650461164872028E-2"/>
                </c:manualLayout>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3646-4CF8-A933-2A0CE05EB4E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'[1]図57-保護者の参加及び学校の情報提供 (2)'!$B$1:$K$1</c:f>
              <c:strCache>
                <c:ptCount val="9"/>
                <c:pt idx="0">
                  <c:v>H25</c:v>
                </c:pt>
                <c:pt idx="1">
                  <c:v>H26</c:v>
                </c:pt>
                <c:pt idx="2">
                  <c:v>H27</c:v>
                </c:pt>
                <c:pt idx="3">
                  <c:v>H28</c:v>
                </c:pt>
                <c:pt idx="4">
                  <c:v>H29</c:v>
                </c:pt>
                <c:pt idx="5">
                  <c:v>H30</c:v>
                </c:pt>
                <c:pt idx="6">
                  <c:v>R1</c:v>
                </c:pt>
                <c:pt idx="7">
                  <c:v>R2</c:v>
                </c:pt>
                <c:pt idx="8">
                  <c:v>R3</c:v>
                </c:pt>
              </c:strCache>
              <c:extLst/>
            </c:strRef>
          </c:cat>
          <c:val>
            <c:numRef>
              <c:f>'[1]図57-保護者の参加及び学校の情報提供 (2)'!$B$3:$K$3</c:f>
              <c:numCache>
                <c:formatCode>0.0%</c:formatCode>
                <c:ptCount val="9"/>
                <c:pt idx="0">
                  <c:v>0.72299999999999998</c:v>
                </c:pt>
                <c:pt idx="1">
                  <c:v>0.73099999999999998</c:v>
                </c:pt>
                <c:pt idx="2">
                  <c:v>0.74099999999999999</c:v>
                </c:pt>
                <c:pt idx="3">
                  <c:v>0.752</c:v>
                </c:pt>
                <c:pt idx="4">
                  <c:v>0.76200000000000001</c:v>
                </c:pt>
                <c:pt idx="5">
                  <c:v>0.75900000000000001</c:v>
                </c:pt>
                <c:pt idx="6">
                  <c:v>0.76900000000000002</c:v>
                </c:pt>
                <c:pt idx="7">
                  <c:v>0.79300000000000004</c:v>
                </c:pt>
                <c:pt idx="8">
                  <c:v>0.79800000000000004</c:v>
                </c:pt>
              </c:numCache>
              <c:extLst/>
            </c:numRef>
          </c:val>
          <c:smooth val="0"/>
          <c:extLst>
            <c:ext xmlns:c16="http://schemas.microsoft.com/office/drawing/2014/chart" uri="{C3380CC4-5D6E-409C-BE32-E72D297353CC}">
              <c16:uniqueId val="{00000005-3646-4CF8-A933-2A0CE05EB4E5}"/>
            </c:ext>
          </c:extLst>
        </c:ser>
        <c:dLbls>
          <c:showLegendKey val="0"/>
          <c:showVal val="0"/>
          <c:showCatName val="0"/>
          <c:showSerName val="0"/>
          <c:showPercent val="0"/>
          <c:showBubbleSize val="0"/>
        </c:dLbls>
        <c:marker val="1"/>
        <c:smooth val="0"/>
        <c:axId val="340167520"/>
        <c:axId val="340167848"/>
      </c:lineChart>
      <c:catAx>
        <c:axId val="34016752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340167848"/>
        <c:crosses val="autoZero"/>
        <c:auto val="1"/>
        <c:lblAlgn val="ctr"/>
        <c:lblOffset val="100"/>
        <c:noMultiLvlLbl val="0"/>
      </c:catAx>
      <c:valAx>
        <c:axId val="340167848"/>
        <c:scaling>
          <c:orientation val="minMax"/>
          <c:max val="1"/>
          <c:min val="0.5"/>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crossAx val="340167520"/>
        <c:crosses val="autoZero"/>
        <c:crossBetween val="between"/>
        <c:majorUnit val="5.000000000000001E-2"/>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093683883766277E-2"/>
          <c:y val="4.6364375804075098E-2"/>
          <c:w val="0.80614162288393232"/>
          <c:h val="0.81980651178933217"/>
        </c:manualLayout>
      </c:layout>
      <c:lineChart>
        <c:grouping val="standard"/>
        <c:varyColors val="0"/>
        <c:ser>
          <c:idx val="0"/>
          <c:order val="0"/>
          <c:tx>
            <c:strRef>
              <c:f>'図58-府立学校教員の指導等に関する項目における肯定的な意見'!$A$2</c:f>
              <c:strCache>
                <c:ptCount val="1"/>
                <c:pt idx="0">
                  <c:v>保護者向け学校教育自己診断における府立学校教員の指導等に関する項目における肯定的な意見の比率</c:v>
                </c:pt>
              </c:strCache>
            </c:strRef>
          </c:tx>
          <c:spPr>
            <a:ln w="28575" cap="rnd">
              <a:solidFill>
                <a:schemeClr val="tx1"/>
              </a:solidFill>
              <a:round/>
            </a:ln>
            <a:effectLst/>
          </c:spPr>
          <c:marker>
            <c:symbol val="x"/>
            <c:size val="5"/>
            <c:spPr>
              <a:solidFill>
                <a:schemeClr val="tx1"/>
              </a:solidFill>
              <a:ln w="9525">
                <a:solidFill>
                  <a:schemeClr val="tx1"/>
                </a:solidFill>
              </a:ln>
              <a:effectLst/>
            </c:spPr>
          </c:marker>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'図58-府立学校教員の指導等に関する項目における肯定的な意見'!$B$1:$K$1</c:f>
              <c:strCache>
                <c:ptCount val="10"/>
                <c:pt idx="0">
                  <c:v>H24</c:v>
                </c:pt>
                <c:pt idx="1">
                  <c:v>H25</c:v>
                </c:pt>
                <c:pt idx="2">
                  <c:v>H26</c:v>
                </c:pt>
                <c:pt idx="3">
                  <c:v>H27</c:v>
                </c:pt>
                <c:pt idx="4">
                  <c:v>H28</c:v>
                </c:pt>
                <c:pt idx="5">
                  <c:v>H29</c:v>
                </c:pt>
                <c:pt idx="6">
                  <c:v>H30</c:v>
                </c:pt>
                <c:pt idx="7">
                  <c:v>R1</c:v>
                </c:pt>
                <c:pt idx="8">
                  <c:v>R2</c:v>
                </c:pt>
                <c:pt idx="9">
                  <c:v>R3</c:v>
                </c:pt>
              </c:strCache>
            </c:strRef>
          </c:cat>
          <c:val>
            <c:numRef>
              <c:f>'図58-府立学校教員の指導等に関する項目における肯定的な意見'!$B$2:$K$2</c:f>
              <c:numCache>
                <c:formatCode>0.00%</c:formatCode>
                <c:ptCount val="10"/>
                <c:pt idx="0">
                  <c:v>0.73399999999999999</c:v>
                </c:pt>
                <c:pt idx="1">
                  <c:v>0.749</c:v>
                </c:pt>
                <c:pt idx="2">
                  <c:v>0.75</c:v>
                </c:pt>
                <c:pt idx="3">
                  <c:v>0.75900000000000001</c:v>
                </c:pt>
                <c:pt idx="4" formatCode="0.0%">
                  <c:v>0.77400000000000002</c:v>
                </c:pt>
                <c:pt idx="5" formatCode="0.0%">
                  <c:v>0.77400000000000002</c:v>
                </c:pt>
                <c:pt idx="6" formatCode="0.0%">
                  <c:v>0.77800000000000002</c:v>
                </c:pt>
                <c:pt idx="7" formatCode="0.0%">
                  <c:v>0.77600000000000002</c:v>
                </c:pt>
                <c:pt idx="8" formatCode="0.0%">
                  <c:v>0.78900000000000003</c:v>
                </c:pt>
                <c:pt idx="9" formatCode="0.0%">
                  <c:v>0.80100000000000005</c:v>
                </c:pt>
              </c:numCache>
            </c:numRef>
          </c:val>
          <c:smooth val="0"/>
          <c:extLst>
            <c:ext xmlns:c16="http://schemas.microsoft.com/office/drawing/2014/chart" uri="{C3380CC4-5D6E-409C-BE32-E72D297353CC}">
              <c16:uniqueId val="{00000000-CA70-4602-B7D8-CE77E4CB0111}"/>
            </c:ext>
          </c:extLst>
        </c:ser>
        <c:dLbls>
          <c:dLblPos val="t"/>
          <c:showLegendKey val="0"/>
          <c:showVal val="1"/>
          <c:showCatName val="0"/>
          <c:showSerName val="0"/>
          <c:showPercent val="0"/>
          <c:showBubbleSize val="0"/>
        </c:dLbls>
        <c:marker val="1"/>
        <c:smooth val="0"/>
        <c:axId val="340167520"/>
        <c:axId val="340167848"/>
      </c:lineChart>
      <c:catAx>
        <c:axId val="34016752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340167848"/>
        <c:crosses val="autoZero"/>
        <c:auto val="1"/>
        <c:lblAlgn val="ctr"/>
        <c:lblOffset val="100"/>
        <c:noMultiLvlLbl val="0"/>
      </c:catAx>
      <c:valAx>
        <c:axId val="340167848"/>
        <c:scaling>
          <c:orientation val="minMax"/>
          <c:max val="1"/>
          <c:min val="0.5"/>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340167520"/>
        <c:crosses val="autoZero"/>
        <c:crossBetween val="between"/>
        <c:majorUnit val="0.1"/>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'14-府立学校の手交者の築年数'!$B$2</c:f>
              <c:strCache>
                <c:ptCount val="1"/>
                <c:pt idx="0">
                  <c:v>府立高校</c:v>
                </c:pt>
              </c:strCache>
            </c:strRef>
          </c:tx>
          <c:spPr>
            <a:solidFill>
              <a:schemeClr val="accent1"/>
            </a:solidFill>
            <a:ln>
              <a:solidFill>
                <a:schemeClr val="tx1"/>
              </a:solidFill>
            </a:ln>
            <a:effectLst/>
          </c:spPr>
          <c:invertIfNegative val="0"/>
          <c:cat>
            <c:strRef>
              <c:f>'14-府立学校の手交者の築年数'!$A$3:$A$11</c:f>
              <c:strCache>
                <c:ptCount val="9"/>
                <c:pt idx="0">
                  <c:v>10年
未満</c:v>
                </c:pt>
                <c:pt idx="1">
                  <c:v>10年
以上</c:v>
                </c:pt>
                <c:pt idx="2">
                  <c:v>20年
以上</c:v>
                </c:pt>
                <c:pt idx="3">
                  <c:v>30年
以上</c:v>
                </c:pt>
                <c:pt idx="4">
                  <c:v>40年
以上</c:v>
                </c:pt>
                <c:pt idx="5">
                  <c:v>50年
以上</c:v>
                </c:pt>
                <c:pt idx="6">
                  <c:v>60年
以上</c:v>
                </c:pt>
                <c:pt idx="7">
                  <c:v>70年
以上</c:v>
                </c:pt>
                <c:pt idx="8">
                  <c:v>80年
以上</c:v>
                </c:pt>
              </c:strCache>
            </c:strRef>
          </c:cat>
          <c:val>
            <c:numRef>
              <c:f>'14-府立学校の手交者の築年数'!$B$3:$B$11</c:f>
              <c:numCache>
                <c:formatCode>General</c:formatCode>
                <c:ptCount val="9"/>
                <c:pt idx="0">
                  <c:v>1</c:v>
                </c:pt>
                <c:pt idx="1">
                  <c:v>0</c:v>
                </c:pt>
                <c:pt idx="2">
                  <c:v>15</c:v>
                </c:pt>
                <c:pt idx="3">
                  <c:v>21</c:v>
                </c:pt>
                <c:pt idx="4">
                  <c:v>55</c:v>
                </c:pt>
                <c:pt idx="5">
                  <c:v>32</c:v>
                </c:pt>
                <c:pt idx="6">
                  <c:v>7</c:v>
                </c:pt>
                <c:pt idx="7">
                  <c:v>0</c:v>
                </c:pt>
                <c:pt idx="8">
                  <c:v>1</c:v>
                </c:pt>
              </c:numCache>
            </c:numRef>
          </c:val>
          <c:extLst>
            <c:ext xmlns:c16="http://schemas.microsoft.com/office/drawing/2014/chart" uri="{C3380CC4-5D6E-409C-BE32-E72D297353CC}">
              <c16:uniqueId val="{00000000-5FF2-4E39-89F8-AC4CAB77929D}"/>
            </c:ext>
          </c:extLst>
        </c:ser>
        <c:ser>
          <c:idx val="1"/>
          <c:order val="1"/>
          <c:tx>
            <c:strRef>
              <c:f>'14-府立学校の手交者の築年数'!$C$2</c:f>
              <c:strCache>
                <c:ptCount val="1"/>
                <c:pt idx="0">
                  <c:v>府立支援学校</c:v>
                </c:pt>
              </c:strCache>
            </c:strRef>
          </c:tx>
          <c:spPr>
            <a:pattFill prst="pct25">
              <a:fgClr>
                <a:schemeClr val="accent2">
                  <a:lumMod val="50000"/>
                </a:schemeClr>
              </a:fgClr>
              <a:bgClr>
                <a:schemeClr val="bg1"/>
              </a:bgClr>
            </a:pattFill>
            <a:ln>
              <a:solidFill>
                <a:schemeClr val="tx1"/>
              </a:solidFill>
            </a:ln>
            <a:effectLst/>
          </c:spPr>
          <c:invertIfNegative val="0"/>
          <c:dLbls>
            <c:dLbl>
              <c:idx val="0"/>
              <c:layout>
                <c:manualLayout>
                  <c:x val="0"/>
                  <c:y val="-5.3630363036303703E-2"/>
                </c:manualLayout>
              </c:layout>
              <c:tx>
                <c:rich>
                  <a:bodyPr/>
                  <a:lstStyle/>
                  <a:p>
                    <a:r>
                      <a:rPr lang="en-US" altLang="ja-JP"/>
                      <a:t>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FF2-4E39-89F8-AC4CAB77929D}"/>
                </c:ext>
              </c:extLst>
            </c:dLbl>
            <c:dLbl>
              <c:idx val="2"/>
              <c:layout>
                <c:manualLayout>
                  <c:x val="2.7777777777777779E-3"/>
                  <c:y val="-5.7755775577557754E-2"/>
                </c:manualLayout>
              </c:layout>
              <c:tx>
                <c:rich>
                  <a:bodyPr/>
                  <a:lstStyle/>
                  <a:p>
                    <a:r>
                      <a:rPr lang="en-US" altLang="ja-JP"/>
                      <a:t>20 </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FF2-4E39-89F8-AC4CAB77929D}"/>
                </c:ext>
              </c:extLst>
            </c:dLbl>
            <c:dLbl>
              <c:idx val="3"/>
              <c:layout>
                <c:manualLayout>
                  <c:x val="0"/>
                  <c:y val="-7.4257425742574337E-2"/>
                </c:manualLayout>
              </c:layout>
              <c:tx>
                <c:rich>
                  <a:bodyPr/>
                  <a:lstStyle/>
                  <a:p>
                    <a:r>
                      <a:rPr lang="en-US" altLang="ja-JP"/>
                      <a:t>31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FF2-4E39-89F8-AC4CAB77929D}"/>
                </c:ext>
              </c:extLst>
            </c:dLbl>
            <c:dLbl>
              <c:idx val="4"/>
              <c:layout>
                <c:manualLayout>
                  <c:x val="-1.0185067526415994E-16"/>
                  <c:y val="-0.10313531353135313"/>
                </c:manualLayout>
              </c:layout>
              <c:tx>
                <c:rich>
                  <a:bodyPr/>
                  <a:lstStyle/>
                  <a:p>
                    <a:r>
                      <a:rPr lang="en-US" altLang="ja-JP"/>
                      <a:t>72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FF2-4E39-89F8-AC4CAB77929D}"/>
                </c:ext>
              </c:extLst>
            </c:dLbl>
            <c:dLbl>
              <c:idx val="5"/>
              <c:layout>
                <c:manualLayout>
                  <c:x val="2.7777777777777779E-3"/>
                  <c:y val="-5.775577557755783E-2"/>
                </c:manualLayout>
              </c:layout>
              <c:tx>
                <c:rich>
                  <a:bodyPr/>
                  <a:lstStyle/>
                  <a:p>
                    <a:r>
                      <a:rPr lang="en-US" altLang="ja-JP"/>
                      <a:t>39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FF2-4E39-89F8-AC4CAB77929D}"/>
                </c:ext>
              </c:extLst>
            </c:dLbl>
            <c:dLbl>
              <c:idx val="6"/>
              <c:layout>
                <c:manualLayout>
                  <c:x val="0"/>
                  <c:y val="-4.1254125412541254E-2"/>
                </c:manualLayout>
              </c:layout>
              <c:tx>
                <c:rich>
                  <a:bodyPr/>
                  <a:lstStyle/>
                  <a:p>
                    <a:r>
                      <a:rPr lang="en-US" altLang="ja-JP"/>
                      <a:t>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5FF2-4E39-89F8-AC4CAB77929D}"/>
                </c:ext>
              </c:extLst>
            </c:dLbl>
            <c:dLbl>
              <c:idx val="7"/>
              <c:layout>
                <c:manualLayout>
                  <c:x val="0"/>
                  <c:y val="-4.537953795379553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FF2-4E39-89F8-AC4CAB77929D}"/>
                </c:ext>
              </c:extLst>
            </c:dLbl>
            <c:dLbl>
              <c:idx val="8"/>
              <c:layout>
                <c:manualLayout>
                  <c:x val="0"/>
                  <c:y val="-3.7128712871287203E-2"/>
                </c:manualLayout>
              </c:layout>
              <c:tx>
                <c:rich>
                  <a:bodyPr/>
                  <a:lstStyle/>
                  <a:p>
                    <a:r>
                      <a:rPr lang="en-US" altLang="ja-JP"/>
                      <a:t>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5FF2-4E39-89F8-AC4CAB77929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'14-府立学校の手交者の築年数'!$A$3:$A$11</c:f>
              <c:strCache>
                <c:ptCount val="9"/>
                <c:pt idx="0">
                  <c:v>10年
未満</c:v>
                </c:pt>
                <c:pt idx="1">
                  <c:v>10年
以上</c:v>
                </c:pt>
                <c:pt idx="2">
                  <c:v>20年
以上</c:v>
                </c:pt>
                <c:pt idx="3">
                  <c:v>30年
以上</c:v>
                </c:pt>
                <c:pt idx="4">
                  <c:v>40年
以上</c:v>
                </c:pt>
                <c:pt idx="5">
                  <c:v>50年
以上</c:v>
                </c:pt>
                <c:pt idx="6">
                  <c:v>60年
以上</c:v>
                </c:pt>
                <c:pt idx="7">
                  <c:v>70年
以上</c:v>
                </c:pt>
                <c:pt idx="8">
                  <c:v>80年
以上</c:v>
                </c:pt>
              </c:strCache>
            </c:strRef>
          </c:cat>
          <c:val>
            <c:numRef>
              <c:f>'14-府立学校の手交者の築年数'!$C$3:$C$11</c:f>
              <c:numCache>
                <c:formatCode>General</c:formatCode>
                <c:ptCount val="9"/>
                <c:pt idx="0">
                  <c:v>2</c:v>
                </c:pt>
                <c:pt idx="1">
                  <c:v>0</c:v>
                </c:pt>
                <c:pt idx="2">
                  <c:v>5</c:v>
                </c:pt>
                <c:pt idx="3">
                  <c:v>10</c:v>
                </c:pt>
                <c:pt idx="4">
                  <c:v>17</c:v>
                </c:pt>
                <c:pt idx="5">
                  <c:v>7</c:v>
                </c:pt>
                <c:pt idx="6">
                  <c:v>0</c:v>
                </c:pt>
                <c:pt idx="7">
                  <c:v>0</c:v>
                </c:pt>
                <c:pt idx="8">
                  <c:v>0</c:v>
                </c:pt>
              </c:numCache>
            </c:numRef>
          </c:val>
          <c:extLst>
            <c:ext xmlns:c16="http://schemas.microsoft.com/office/drawing/2014/chart" uri="{C3380CC4-5D6E-409C-BE32-E72D297353CC}">
              <c16:uniqueId val="{00000009-5FF2-4E39-89F8-AC4CAB77929D}"/>
            </c:ext>
          </c:extLst>
        </c:ser>
        <c:dLbls>
          <c:showLegendKey val="0"/>
          <c:showVal val="0"/>
          <c:showCatName val="0"/>
          <c:showSerName val="0"/>
          <c:showPercent val="0"/>
          <c:showBubbleSize val="0"/>
        </c:dLbls>
        <c:gapWidth val="150"/>
        <c:overlap val="100"/>
        <c:axId val="1447314256"/>
        <c:axId val="1447316336"/>
      </c:barChart>
      <c:catAx>
        <c:axId val="1447314256"/>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1447316336"/>
        <c:crosses val="autoZero"/>
        <c:auto val="1"/>
        <c:lblAlgn val="ctr"/>
        <c:lblOffset val="100"/>
        <c:noMultiLvlLbl val="0"/>
      </c:catAx>
      <c:valAx>
        <c:axId val="14473163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ja-JP"/>
          </a:p>
        </c:txPr>
        <c:crossAx val="14473142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ja-JP"/>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345426275387783"/>
          <c:y val="0.1112383347914844"/>
          <c:w val="0.44371831329932654"/>
          <c:h val="0.78938283756197147"/>
        </c:manualLayout>
      </c:layout>
      <c:radarChart>
        <c:radarStyle val="marker"/>
        <c:varyColors val="0"/>
        <c:ser>
          <c:idx val="0"/>
          <c:order val="0"/>
          <c:tx>
            <c:strRef>
              <c:f>'図６（小中学力）全国学テ観点別調査結果（中学数学）'!$B$2</c:f>
              <c:strCache>
                <c:ptCount val="1"/>
                <c:pt idx="0">
                  <c:v>大阪府（公立）</c:v>
                </c:pt>
              </c:strCache>
            </c:strRef>
          </c:tx>
          <c:spPr>
            <a:ln w="12700" cap="rnd">
              <a:solidFill>
                <a:schemeClr val="tx1"/>
              </a:solidFill>
              <a:round/>
            </a:ln>
            <a:effectLst/>
          </c:spPr>
          <c:marker>
            <c:symbol val="triangle"/>
            <c:size val="5"/>
            <c:spPr>
              <a:solidFill>
                <a:schemeClr val="tx1"/>
              </a:solidFill>
              <a:ln w="12700">
                <a:solidFill>
                  <a:schemeClr val="tx1"/>
                </a:solidFill>
              </a:ln>
              <a:effectLst/>
            </c:spPr>
          </c:marker>
          <c:cat>
            <c:strRef>
              <c:f>'図６（小中学力）全国学テ観点別調査結果（中学数学）'!$A$3:$A$6</c:f>
              <c:strCache>
                <c:ptCount val="4"/>
                <c:pt idx="0">
                  <c:v>■数と式</c:v>
                </c:pt>
                <c:pt idx="1">
                  <c:v>■図形</c:v>
                </c:pt>
                <c:pt idx="2">
                  <c:v>■関数</c:v>
                </c:pt>
                <c:pt idx="3">
                  <c:v>■資料の活用</c:v>
                </c:pt>
              </c:strCache>
            </c:strRef>
          </c:cat>
          <c:val>
            <c:numRef>
              <c:f>'図６（小中学力）全国学テ観点別調査結果（中学数学）'!$B$3:$B$6</c:f>
              <c:numCache>
                <c:formatCode>General</c:formatCode>
                <c:ptCount val="4"/>
                <c:pt idx="0">
                  <c:v>63.6</c:v>
                </c:pt>
                <c:pt idx="1">
                  <c:v>49.9</c:v>
                </c:pt>
                <c:pt idx="2">
                  <c:v>54.7</c:v>
                </c:pt>
                <c:pt idx="3">
                  <c:v>51.7</c:v>
                </c:pt>
              </c:numCache>
            </c:numRef>
          </c:val>
          <c:extLst>
            <c:ext xmlns:c16="http://schemas.microsoft.com/office/drawing/2014/chart" uri="{C3380CC4-5D6E-409C-BE32-E72D297353CC}">
              <c16:uniqueId val="{00000000-1062-4FC9-A469-606B3C2597B2}"/>
            </c:ext>
          </c:extLst>
        </c:ser>
        <c:ser>
          <c:idx val="1"/>
          <c:order val="1"/>
          <c:tx>
            <c:strRef>
              <c:f>'図６（小中学力）全国学テ観点別調査結果（中学数学）'!$C$2</c:f>
              <c:strCache>
                <c:ptCount val="1"/>
                <c:pt idx="0">
                  <c:v>全国（公立）</c:v>
                </c:pt>
              </c:strCache>
            </c:strRef>
          </c:tx>
          <c:spPr>
            <a:ln w="12700" cap="rnd">
              <a:solidFill>
                <a:schemeClr val="tx1"/>
              </a:solidFill>
              <a:prstDash val="sysDash"/>
              <a:round/>
            </a:ln>
            <a:effectLst/>
          </c:spPr>
          <c:marker>
            <c:symbol val="circle"/>
            <c:size val="5"/>
            <c:spPr>
              <a:solidFill>
                <a:schemeClr val="bg1"/>
              </a:solidFill>
              <a:ln w="12700">
                <a:solidFill>
                  <a:schemeClr val="tx1"/>
                </a:solidFill>
                <a:prstDash val="solid"/>
              </a:ln>
              <a:effectLst/>
            </c:spPr>
          </c:marker>
          <c:cat>
            <c:strRef>
              <c:f>'図６（小中学力）全国学テ観点別調査結果（中学数学）'!$A$3:$A$6</c:f>
              <c:strCache>
                <c:ptCount val="4"/>
                <c:pt idx="0">
                  <c:v>■数と式</c:v>
                </c:pt>
                <c:pt idx="1">
                  <c:v>■図形</c:v>
                </c:pt>
                <c:pt idx="2">
                  <c:v>■関数</c:v>
                </c:pt>
                <c:pt idx="3">
                  <c:v>■資料の活用</c:v>
                </c:pt>
              </c:strCache>
            </c:strRef>
          </c:cat>
          <c:val>
            <c:numRef>
              <c:f>'図６（小中学力）全国学テ観点別調査結果（中学数学）'!$C$3:$C$6</c:f>
              <c:numCache>
                <c:formatCode>General</c:formatCode>
                <c:ptCount val="4"/>
                <c:pt idx="0">
                  <c:v>64.900000000000006</c:v>
                </c:pt>
                <c:pt idx="1">
                  <c:v>51.4</c:v>
                </c:pt>
                <c:pt idx="2">
                  <c:v>56.4</c:v>
                </c:pt>
                <c:pt idx="3">
                  <c:v>53.8</c:v>
                </c:pt>
              </c:numCache>
            </c:numRef>
          </c:val>
          <c:extLst>
            <c:ext xmlns:c16="http://schemas.microsoft.com/office/drawing/2014/chart" uri="{C3380CC4-5D6E-409C-BE32-E72D297353CC}">
              <c16:uniqueId val="{00000001-1062-4FC9-A469-606B3C2597B2}"/>
            </c:ext>
          </c:extLst>
        </c:ser>
        <c:dLbls>
          <c:showLegendKey val="0"/>
          <c:showVal val="0"/>
          <c:showCatName val="0"/>
          <c:showSerName val="0"/>
          <c:showPercent val="0"/>
          <c:showBubbleSize val="0"/>
        </c:dLbls>
        <c:axId val="1413871536"/>
        <c:axId val="1413861968"/>
      </c:radarChart>
      <c:catAx>
        <c:axId val="1413871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1413861968"/>
        <c:crosses val="autoZero"/>
        <c:auto val="1"/>
        <c:lblAlgn val="ctr"/>
        <c:lblOffset val="100"/>
        <c:noMultiLvlLbl val="0"/>
      </c:catAx>
      <c:valAx>
        <c:axId val="1413861968"/>
        <c:scaling>
          <c:orientation val="minMax"/>
          <c:max val="100"/>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413871536"/>
        <c:crosses val="autoZero"/>
        <c:crossBetween val="between"/>
        <c:majorUnit val="20"/>
      </c:valAx>
      <c:spPr>
        <a:noFill/>
        <a:ln>
          <a:noFill/>
        </a:ln>
        <a:effectLst/>
      </c:spPr>
    </c:plotArea>
    <c:legend>
      <c:legendPos val="t"/>
      <c:layout>
        <c:manualLayout>
          <c:xMode val="edge"/>
          <c:yMode val="edge"/>
          <c:x val="0.67871253323197078"/>
          <c:y val="5.0925797196698715E-2"/>
          <c:w val="0.28055555555555556"/>
          <c:h val="0.16608850976961212"/>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legend>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122761082916744E-2"/>
          <c:y val="4.6364344401191408E-2"/>
          <c:w val="0.71674307899920076"/>
          <c:h val="0.83738443588062383"/>
        </c:manualLayout>
      </c:layout>
      <c:lineChart>
        <c:grouping val="standard"/>
        <c:varyColors val="0"/>
        <c:ser>
          <c:idx val="0"/>
          <c:order val="0"/>
          <c:tx>
            <c:strRef>
              <c:f>'図60-地域と連携した避難訓練'!$A$2</c:f>
              <c:strCache>
                <c:ptCount val="1"/>
                <c:pt idx="0">
                  <c:v>公立小学校</c:v>
                </c:pt>
              </c:strCache>
            </c:strRef>
          </c:tx>
          <c:spPr>
            <a:ln w="28575" cap="rnd" cmpd="dbl">
              <a:solidFill>
                <a:schemeClr val="tx1"/>
              </a:solidFill>
              <a:round/>
            </a:ln>
            <a:effectLst/>
          </c:spPr>
          <c:marker>
            <c:symbol val="x"/>
            <c:size val="5"/>
            <c:spPr>
              <a:solidFill>
                <a:schemeClr val="tx1"/>
              </a:solidFill>
              <a:ln w="9525">
                <a:solidFill>
                  <a:schemeClr val="tx1"/>
                </a:solidFill>
              </a:ln>
              <a:effectLst/>
            </c:spPr>
          </c:marker>
          <c:dLbls>
            <c:dLbl>
              <c:idx val="0"/>
              <c:layout>
                <c:manualLayout>
                  <c:x val="-6.9899519440803859E-2"/>
                  <c:y val="-0.13212625397602157"/>
                </c:manualLayout>
              </c:layout>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7490-4C10-B568-DF8B018FBBF1}"/>
                </c:ext>
              </c:extLst>
            </c:dLbl>
            <c:dLbl>
              <c:idx val="8"/>
              <c:layout>
                <c:manualLayout>
                  <c:x val="8.9407269237973208E-2"/>
                  <c:y val="-0.13634259010749142"/>
                </c:manualLayout>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7490-4C10-B568-DF8B018FBB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0"/>
            <c:showCatName val="0"/>
            <c:showSerName val="0"/>
            <c:showPercent val="0"/>
            <c:showBubbleSize val="0"/>
            <c:separator> </c:separator>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'図60-地域と連携した避難訓練'!$B$1:$J$1</c:f>
              <c:strCache>
                <c:ptCount val="9"/>
                <c:pt idx="0">
                  <c:v>H25</c:v>
                </c:pt>
                <c:pt idx="1">
                  <c:v>H26</c:v>
                </c:pt>
                <c:pt idx="2">
                  <c:v>H27</c:v>
                </c:pt>
                <c:pt idx="3">
                  <c:v>H28</c:v>
                </c:pt>
                <c:pt idx="4">
                  <c:v>H29</c:v>
                </c:pt>
                <c:pt idx="5">
                  <c:v>H30</c:v>
                </c:pt>
                <c:pt idx="6">
                  <c:v>R1</c:v>
                </c:pt>
                <c:pt idx="7">
                  <c:v>R2</c:v>
                </c:pt>
                <c:pt idx="8">
                  <c:v>R3</c:v>
                </c:pt>
              </c:strCache>
            </c:strRef>
          </c:cat>
          <c:val>
            <c:numRef>
              <c:f>'図60-地域と連携した避難訓練'!$B$2:$J$2</c:f>
              <c:numCache>
                <c:formatCode>0.0%</c:formatCode>
                <c:ptCount val="9"/>
                <c:pt idx="0">
                  <c:v>0.433</c:v>
                </c:pt>
                <c:pt idx="1">
                  <c:v>0.41399999999999998</c:v>
                </c:pt>
                <c:pt idx="2">
                  <c:v>0.49199999999999999</c:v>
                </c:pt>
                <c:pt idx="3">
                  <c:v>0.435</c:v>
                </c:pt>
                <c:pt idx="4">
                  <c:v>0.435</c:v>
                </c:pt>
                <c:pt idx="5">
                  <c:v>0.503</c:v>
                </c:pt>
                <c:pt idx="6">
                  <c:v>0.64200000000000002</c:v>
                </c:pt>
                <c:pt idx="7">
                  <c:v>0.37</c:v>
                </c:pt>
                <c:pt idx="8">
                  <c:v>0.39300000000000002</c:v>
                </c:pt>
              </c:numCache>
            </c:numRef>
          </c:val>
          <c:smooth val="0"/>
          <c:extLst>
            <c:ext xmlns:c16="http://schemas.microsoft.com/office/drawing/2014/chart" uri="{C3380CC4-5D6E-409C-BE32-E72D297353CC}">
              <c16:uniqueId val="{00000002-7490-4C10-B568-DF8B018FBBF1}"/>
            </c:ext>
          </c:extLst>
        </c:ser>
        <c:ser>
          <c:idx val="1"/>
          <c:order val="1"/>
          <c:tx>
            <c:strRef>
              <c:f>'図60-地域と連携した避難訓練'!$A$3</c:f>
              <c:strCache>
                <c:ptCount val="1"/>
                <c:pt idx="0">
                  <c:v>公立中学校</c:v>
                </c:pt>
              </c:strCache>
            </c:strRef>
          </c:tx>
          <c:spPr>
            <a:ln w="28575" cap="rnd">
              <a:solidFill>
                <a:sysClr val="windowText" lastClr="000000"/>
              </a:solidFill>
              <a:prstDash val="sysDash"/>
              <a:round/>
            </a:ln>
            <a:effectLst/>
          </c:spPr>
          <c:marker>
            <c:symbol val="triangle"/>
            <c:size val="5"/>
            <c:spPr>
              <a:solidFill>
                <a:schemeClr val="tx1"/>
              </a:solidFill>
              <a:ln w="9525">
                <a:solidFill>
                  <a:sysClr val="windowText" lastClr="000000"/>
                </a:solidFill>
              </a:ln>
              <a:effectLst/>
            </c:spPr>
          </c:marker>
          <c:dLbls>
            <c:dLbl>
              <c:idx val="0"/>
              <c:layout>
                <c:manualLayout>
                  <c:x val="-7.5724479394204167E-2"/>
                  <c:y val="-9.297773427942256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490-4C10-B568-DF8B018FBBF1}"/>
                </c:ext>
              </c:extLst>
            </c:dLbl>
            <c:dLbl>
              <c:idx val="8"/>
              <c:layout>
                <c:manualLayout>
                  <c:x val="0.12108179913729218"/>
                  <c:y val="9.2361109427655408E-2"/>
                </c:manualLayout>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7490-4C10-B568-DF8B018FBB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'図60-地域と連携した避難訓練'!$B$1:$J$1</c:f>
              <c:strCache>
                <c:ptCount val="9"/>
                <c:pt idx="0">
                  <c:v>H25</c:v>
                </c:pt>
                <c:pt idx="1">
                  <c:v>H26</c:v>
                </c:pt>
                <c:pt idx="2">
                  <c:v>H27</c:v>
                </c:pt>
                <c:pt idx="3">
                  <c:v>H28</c:v>
                </c:pt>
                <c:pt idx="4">
                  <c:v>H29</c:v>
                </c:pt>
                <c:pt idx="5">
                  <c:v>H30</c:v>
                </c:pt>
                <c:pt idx="6">
                  <c:v>R1</c:v>
                </c:pt>
                <c:pt idx="7">
                  <c:v>R2</c:v>
                </c:pt>
                <c:pt idx="8">
                  <c:v>R3</c:v>
                </c:pt>
              </c:strCache>
            </c:strRef>
          </c:cat>
          <c:val>
            <c:numRef>
              <c:f>'図60-地域と連携した避難訓練'!$B$3:$J$3</c:f>
              <c:numCache>
                <c:formatCode>0.0%</c:formatCode>
                <c:ptCount val="9"/>
                <c:pt idx="0">
                  <c:v>0.223</c:v>
                </c:pt>
                <c:pt idx="1">
                  <c:v>0.16200000000000001</c:v>
                </c:pt>
                <c:pt idx="2">
                  <c:v>0.18099999999999999</c:v>
                </c:pt>
                <c:pt idx="3">
                  <c:v>0.14399999999999999</c:v>
                </c:pt>
                <c:pt idx="4">
                  <c:v>0.14399999999999999</c:v>
                </c:pt>
                <c:pt idx="5">
                  <c:v>0.16</c:v>
                </c:pt>
                <c:pt idx="6">
                  <c:v>0.22600000000000001</c:v>
                </c:pt>
                <c:pt idx="7">
                  <c:v>0.21299999999999999</c:v>
                </c:pt>
                <c:pt idx="8">
                  <c:v>0.19900000000000001</c:v>
                </c:pt>
              </c:numCache>
            </c:numRef>
          </c:val>
          <c:smooth val="0"/>
          <c:extLst>
            <c:ext xmlns:c16="http://schemas.microsoft.com/office/drawing/2014/chart" uri="{C3380CC4-5D6E-409C-BE32-E72D297353CC}">
              <c16:uniqueId val="{00000005-7490-4C10-B568-DF8B018FBBF1}"/>
            </c:ext>
          </c:extLst>
        </c:ser>
        <c:ser>
          <c:idx val="2"/>
          <c:order val="2"/>
          <c:tx>
            <c:strRef>
              <c:f>'図60-地域と連携した避難訓練'!$A$4</c:f>
              <c:strCache>
                <c:ptCount val="1"/>
                <c:pt idx="0">
                  <c:v>公立高校</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dLbls>
            <c:dLbl>
              <c:idx val="0"/>
              <c:layout>
                <c:manualLayout>
                  <c:x val="-2.6697424708823052E-17"/>
                  <c:y val="4.40420846586738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490-4C10-B568-DF8B018FBBF1}"/>
                </c:ext>
              </c:extLst>
            </c:dLbl>
            <c:dLbl>
              <c:idx val="8"/>
              <c:layout>
                <c:manualLayout>
                  <c:x val="0.10706503161216165"/>
                  <c:y val="5.7175924883786727E-2"/>
                </c:manualLayout>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7-7490-4C10-B568-DF8B018FBB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'図60-地域と連携した避難訓練'!$B$1:$J$1</c:f>
              <c:strCache>
                <c:ptCount val="9"/>
                <c:pt idx="0">
                  <c:v>H25</c:v>
                </c:pt>
                <c:pt idx="1">
                  <c:v>H26</c:v>
                </c:pt>
                <c:pt idx="2">
                  <c:v>H27</c:v>
                </c:pt>
                <c:pt idx="3">
                  <c:v>H28</c:v>
                </c:pt>
                <c:pt idx="4">
                  <c:v>H29</c:v>
                </c:pt>
                <c:pt idx="5">
                  <c:v>H30</c:v>
                </c:pt>
                <c:pt idx="6">
                  <c:v>R1</c:v>
                </c:pt>
                <c:pt idx="7">
                  <c:v>R2</c:v>
                </c:pt>
                <c:pt idx="8">
                  <c:v>R3</c:v>
                </c:pt>
              </c:strCache>
            </c:strRef>
          </c:cat>
          <c:val>
            <c:numRef>
              <c:f>'図60-地域と連携した避難訓練'!$B$4:$J$4</c:f>
              <c:numCache>
                <c:formatCode>0.0%</c:formatCode>
                <c:ptCount val="9"/>
                <c:pt idx="0">
                  <c:v>0.12</c:v>
                </c:pt>
                <c:pt idx="1">
                  <c:v>0.127</c:v>
                </c:pt>
                <c:pt idx="2">
                  <c:v>0.108</c:v>
                </c:pt>
                <c:pt idx="3">
                  <c:v>0.13300000000000001</c:v>
                </c:pt>
                <c:pt idx="4">
                  <c:v>0.13300000000000001</c:v>
                </c:pt>
                <c:pt idx="5">
                  <c:v>0.157</c:v>
                </c:pt>
                <c:pt idx="6">
                  <c:v>0.42399999999999999</c:v>
                </c:pt>
                <c:pt idx="7">
                  <c:v>0.27100000000000002</c:v>
                </c:pt>
                <c:pt idx="8">
                  <c:v>0.36199999999999999</c:v>
                </c:pt>
              </c:numCache>
            </c:numRef>
          </c:val>
          <c:smooth val="0"/>
          <c:extLst>
            <c:ext xmlns:c16="http://schemas.microsoft.com/office/drawing/2014/chart" uri="{C3380CC4-5D6E-409C-BE32-E72D297353CC}">
              <c16:uniqueId val="{00000008-7490-4C10-B568-DF8B018FBBF1}"/>
            </c:ext>
          </c:extLst>
        </c:ser>
        <c:ser>
          <c:idx val="3"/>
          <c:order val="3"/>
          <c:tx>
            <c:strRef>
              <c:f>'図60-地域と連携した避難訓練'!$A$5</c:f>
              <c:strCache>
                <c:ptCount val="1"/>
                <c:pt idx="0">
                  <c:v>支援学校</c:v>
                </c:pt>
              </c:strCache>
            </c:strRef>
          </c:tx>
          <c:spPr>
            <a:ln w="28575" cap="rnd">
              <a:solidFill>
                <a:schemeClr val="tx1"/>
              </a:solidFill>
              <a:prstDash val="dash"/>
              <a:round/>
            </a:ln>
            <a:effectLst/>
          </c:spPr>
          <c:marker>
            <c:symbol val="diamond"/>
            <c:size val="5"/>
            <c:spPr>
              <a:solidFill>
                <a:schemeClr val="tx1"/>
              </a:solidFill>
              <a:ln w="9525">
                <a:solidFill>
                  <a:schemeClr val="tx1"/>
                </a:solidFill>
                <a:prstDash val="dash"/>
              </a:ln>
              <a:effectLst/>
            </c:spPr>
          </c:marker>
          <c:dLbls>
            <c:dLbl>
              <c:idx val="0"/>
              <c:layout>
                <c:manualLayout>
                  <c:x val="-0.11358671909130624"/>
                  <c:y val="6.850990946904819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7490-4C10-B568-DF8B018FBBF1}"/>
                </c:ext>
              </c:extLst>
            </c:dLbl>
            <c:dLbl>
              <c:idx val="8"/>
              <c:layout>
                <c:manualLayout>
                  <c:x val="0.11351418669121133"/>
                  <c:y val="-0.14074073817547503"/>
                </c:manualLayout>
              </c:layout>
              <c:tx>
                <c:rich>
                  <a:bodyPr/>
                  <a:lstStyle/>
                  <a:p>
                    <a:fld id="{D9841C22-715A-4C1B-8D17-72D6DCDFF603}" type="SERIESNAME">
                      <a:rPr lang="ja-JP" altLang="en-US"/>
                      <a:pPr/>
                      <a:t>[系列名]</a:t>
                    </a:fld>
                    <a:r>
                      <a:rPr lang="ja-JP" altLang="en-US" baseline="0"/>
                      <a:t>
</a:t>
                    </a:r>
                    <a:fld id="{1456B611-5FD2-43F6-BA8B-628AC254678F}" type="VALUE">
                      <a:rPr lang="en-US" altLang="ja-JP" baseline="0"/>
                      <a:pPr/>
                      <a:t>[値]</a:t>
                    </a:fld>
                    <a:endParaRPr lang="ja-JP" altLang="en-US" baseline="0"/>
                  </a:p>
                </c:rich>
              </c:tx>
              <c:dLblPos val="r"/>
              <c:showLegendKey val="0"/>
              <c:showVal val="1"/>
              <c:showCatName val="0"/>
              <c:showSerName val="1"/>
              <c:showPercent val="0"/>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A-7490-4C10-B568-DF8B018FBB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'図60-地域と連携した避難訓練'!$B$1:$J$1</c:f>
              <c:strCache>
                <c:ptCount val="9"/>
                <c:pt idx="0">
                  <c:v>H25</c:v>
                </c:pt>
                <c:pt idx="1">
                  <c:v>H26</c:v>
                </c:pt>
                <c:pt idx="2">
                  <c:v>H27</c:v>
                </c:pt>
                <c:pt idx="3">
                  <c:v>H28</c:v>
                </c:pt>
                <c:pt idx="4">
                  <c:v>H29</c:v>
                </c:pt>
                <c:pt idx="5">
                  <c:v>H30</c:v>
                </c:pt>
                <c:pt idx="6">
                  <c:v>R1</c:v>
                </c:pt>
                <c:pt idx="7">
                  <c:v>R2</c:v>
                </c:pt>
                <c:pt idx="8">
                  <c:v>R3</c:v>
                </c:pt>
              </c:strCache>
            </c:strRef>
          </c:cat>
          <c:val>
            <c:numRef>
              <c:f>'図60-地域と連携した避難訓練'!$B$5:$J$5</c:f>
              <c:numCache>
                <c:formatCode>0.0%</c:formatCode>
                <c:ptCount val="9"/>
                <c:pt idx="0">
                  <c:v>0.188</c:v>
                </c:pt>
                <c:pt idx="1">
                  <c:v>0.39400000000000002</c:v>
                </c:pt>
                <c:pt idx="2">
                  <c:v>0.42899999999999999</c:v>
                </c:pt>
                <c:pt idx="3">
                  <c:v>0.36199999999999999</c:v>
                </c:pt>
                <c:pt idx="4">
                  <c:v>0.36199999999999999</c:v>
                </c:pt>
                <c:pt idx="5">
                  <c:v>0.36199999999999999</c:v>
                </c:pt>
                <c:pt idx="6">
                  <c:v>0.84799999999999998</c:v>
                </c:pt>
                <c:pt idx="7">
                  <c:v>0.52200000000000002</c:v>
                </c:pt>
                <c:pt idx="8">
                  <c:v>0.56499999999999995</c:v>
                </c:pt>
              </c:numCache>
            </c:numRef>
          </c:val>
          <c:smooth val="0"/>
          <c:extLst>
            <c:ext xmlns:c16="http://schemas.microsoft.com/office/drawing/2014/chart" uri="{C3380CC4-5D6E-409C-BE32-E72D297353CC}">
              <c16:uniqueId val="{0000000B-7490-4C10-B568-DF8B018FBBF1}"/>
            </c:ext>
          </c:extLst>
        </c:ser>
        <c:dLbls>
          <c:showLegendKey val="0"/>
          <c:showVal val="0"/>
          <c:showCatName val="0"/>
          <c:showSerName val="0"/>
          <c:showPercent val="0"/>
          <c:showBubbleSize val="0"/>
        </c:dLbls>
        <c:marker val="1"/>
        <c:smooth val="0"/>
        <c:axId val="340167520"/>
        <c:axId val="340167848"/>
      </c:lineChart>
      <c:catAx>
        <c:axId val="34016752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340167848"/>
        <c:crosses val="autoZero"/>
        <c:auto val="1"/>
        <c:lblAlgn val="ctr"/>
        <c:lblOffset val="100"/>
        <c:noMultiLvlLbl val="0"/>
      </c:catAx>
      <c:valAx>
        <c:axId val="340167848"/>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340167520"/>
        <c:crosses val="autoZero"/>
        <c:crossBetween val="between"/>
        <c:majorUnit val="0.2"/>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2338145231846E-2"/>
          <c:y val="0.125"/>
          <c:w val="0.85553237095363077"/>
          <c:h val="0.66169728783902015"/>
        </c:manualLayout>
      </c:layout>
      <c:barChart>
        <c:barDir val="col"/>
        <c:grouping val="clustered"/>
        <c:varyColors val="0"/>
        <c:ser>
          <c:idx val="1"/>
          <c:order val="1"/>
          <c:tx>
            <c:strRef>
              <c:f>'図61-スクール・ガードリーダーの配置'!$A$3</c:f>
              <c:strCache>
                <c:ptCount val="1"/>
                <c:pt idx="0">
                  <c:v>配置人数</c:v>
                </c:pt>
              </c:strCache>
            </c:strRef>
          </c:tx>
          <c:spPr>
            <a:solidFill>
              <a:schemeClr val="accent2"/>
            </a:solidFill>
            <a:ln>
              <a:solidFill>
                <a:schemeClr val="tx1"/>
              </a:solidFill>
            </a:ln>
            <a:effectLst/>
          </c:spPr>
          <c:invertIfNegative val="0"/>
          <c:dLbls>
            <c:dLbl>
              <c:idx val="5"/>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A675-48CA-AB5D-3951A5B3B0C7}"/>
                </c:ext>
              </c:extLst>
            </c:dLbl>
            <c:dLbl>
              <c:idx val="8"/>
              <c:tx>
                <c:rich>
                  <a:bodyPr/>
                  <a:lstStyle/>
                  <a:p>
                    <a:fld id="{15F90DA2-C05A-4DD6-A5DD-DDE890178DB7}" type="VALUE">
                      <a:rPr lang="en-US" altLang="ja-JP" baseline="0"/>
                      <a:pPr/>
                      <a:t>[値]</a:t>
                    </a:fld>
                    <a:endParaRPr lang="ja-JP" altLang="en-US"/>
                  </a:p>
                </c:rich>
              </c:tx>
              <c:showLegendKey val="0"/>
              <c:showVal val="1"/>
              <c:showCatName val="0"/>
              <c:showSerName val="1"/>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A675-48CA-AB5D-3951A5B3B0C7}"/>
                </c:ext>
              </c:extLst>
            </c:dLbl>
            <c:dLbl>
              <c:idx val="9"/>
              <c:tx>
                <c:rich>
                  <a:bodyPr/>
                  <a:lstStyle/>
                  <a:p>
                    <a:r>
                      <a:rPr lang="ja-JP" altLang="en-US"/>
                      <a:t>配置人数</a:t>
                    </a:r>
                  </a:p>
                  <a:p>
                    <a:fld id="{E4B05084-01C4-4C58-B028-68C245DB8415}" type="VALUE">
                      <a:rPr lang="en-US" altLang="ja-JP"/>
                      <a:pPr/>
                      <a:t>[値]</a:t>
                    </a:fld>
                    <a:endParaRPr lang="ja-JP" alt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675-48CA-AB5D-3951A5B3B0C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'図61-スクール・ガードリーダーの配置'!$B$1:$K$1</c:f>
              <c:strCache>
                <c:ptCount val="10"/>
                <c:pt idx="0">
                  <c:v>H24</c:v>
                </c:pt>
                <c:pt idx="1">
                  <c:v>H25</c:v>
                </c:pt>
                <c:pt idx="2">
                  <c:v>H26</c:v>
                </c:pt>
                <c:pt idx="3">
                  <c:v>H27</c:v>
                </c:pt>
                <c:pt idx="4">
                  <c:v>H28</c:v>
                </c:pt>
                <c:pt idx="5">
                  <c:v>H30</c:v>
                </c:pt>
                <c:pt idx="6">
                  <c:v>R1</c:v>
                </c:pt>
                <c:pt idx="7">
                  <c:v>R2</c:v>
                </c:pt>
                <c:pt idx="8">
                  <c:v>R3</c:v>
                </c:pt>
                <c:pt idx="9">
                  <c:v>R4</c:v>
                </c:pt>
              </c:strCache>
            </c:strRef>
          </c:cat>
          <c:val>
            <c:numRef>
              <c:f>'図61-スクール・ガードリーダーの配置'!$B$3:$K$3</c:f>
              <c:numCache>
                <c:formatCode>0_ </c:formatCode>
                <c:ptCount val="10"/>
                <c:pt idx="0">
                  <c:v>34</c:v>
                </c:pt>
                <c:pt idx="1">
                  <c:v>34</c:v>
                </c:pt>
                <c:pt idx="2">
                  <c:v>34</c:v>
                </c:pt>
                <c:pt idx="3">
                  <c:v>34</c:v>
                </c:pt>
                <c:pt idx="4">
                  <c:v>34</c:v>
                </c:pt>
                <c:pt idx="5">
                  <c:v>35</c:v>
                </c:pt>
                <c:pt idx="6">
                  <c:v>36</c:v>
                </c:pt>
                <c:pt idx="7">
                  <c:v>38</c:v>
                </c:pt>
                <c:pt idx="8">
                  <c:v>40</c:v>
                </c:pt>
                <c:pt idx="9">
                  <c:v>41</c:v>
                </c:pt>
              </c:numCache>
            </c:numRef>
          </c:val>
          <c:extLst>
            <c:ext xmlns:c16="http://schemas.microsoft.com/office/drawing/2014/chart" uri="{C3380CC4-5D6E-409C-BE32-E72D297353CC}">
              <c16:uniqueId val="{00000003-A675-48CA-AB5D-3951A5B3B0C7}"/>
            </c:ext>
          </c:extLst>
        </c:ser>
        <c:dLbls>
          <c:showLegendKey val="0"/>
          <c:showVal val="0"/>
          <c:showCatName val="0"/>
          <c:showSerName val="0"/>
          <c:showPercent val="0"/>
          <c:showBubbleSize val="0"/>
        </c:dLbls>
        <c:gapWidth val="219"/>
        <c:overlap val="-27"/>
        <c:axId val="448215952"/>
        <c:axId val="448209712"/>
      </c:barChart>
      <c:lineChart>
        <c:grouping val="stacked"/>
        <c:varyColors val="0"/>
        <c:ser>
          <c:idx val="0"/>
          <c:order val="0"/>
          <c:tx>
            <c:strRef>
              <c:f>'図61-スクール・ガードリーダーの配置'!$A$2</c:f>
              <c:strCache>
                <c:ptCount val="1"/>
                <c:pt idx="0">
                  <c:v>市町村数</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dLbls>
            <c:dLbl>
              <c:idx val="8"/>
              <c:tx>
                <c:rich>
                  <a:bodyPr/>
                  <a:lstStyle/>
                  <a:p>
                    <a:fld id="{86FE80C9-8D17-4236-9775-189B77B106F2}" type="VALUE">
                      <a:rPr lang="en-US" altLang="ja-JP" baseline="0"/>
                      <a:pPr/>
                      <a:t>[値]</a:t>
                    </a:fld>
                    <a:endParaRPr lang="ja-JP" altLang="en-US"/>
                  </a:p>
                </c:rich>
              </c:tx>
              <c:dLblPos val="ctr"/>
              <c:showLegendKey val="0"/>
              <c:showVal val="1"/>
              <c:showCatName val="0"/>
              <c:showSerName val="1"/>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4-A675-48CA-AB5D-3951A5B3B0C7}"/>
                </c:ext>
              </c:extLst>
            </c:dLbl>
            <c:dLbl>
              <c:idx val="9"/>
              <c:tx>
                <c:rich>
                  <a:bodyPr/>
                  <a:lstStyle/>
                  <a:p>
                    <a:r>
                      <a:rPr lang="ja-JP" altLang="en-US"/>
                      <a:t>市町村数</a:t>
                    </a:r>
                  </a:p>
                  <a:p>
                    <a:r>
                      <a:rPr lang="en-US" altLang="ja-JP"/>
                      <a:t>17</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675-48CA-AB5D-3951A5B3B0C7}"/>
                </c:ext>
              </c:extLst>
            </c:dLbl>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'図61-スクール・ガードリーダーの配置'!$B$1:$K$1</c:f>
              <c:strCache>
                <c:ptCount val="10"/>
                <c:pt idx="0">
                  <c:v>H24</c:v>
                </c:pt>
                <c:pt idx="1">
                  <c:v>H25</c:v>
                </c:pt>
                <c:pt idx="2">
                  <c:v>H26</c:v>
                </c:pt>
                <c:pt idx="3">
                  <c:v>H27</c:v>
                </c:pt>
                <c:pt idx="4">
                  <c:v>H28</c:v>
                </c:pt>
                <c:pt idx="5">
                  <c:v>H30</c:v>
                </c:pt>
                <c:pt idx="6">
                  <c:v>R1</c:v>
                </c:pt>
                <c:pt idx="7">
                  <c:v>R2</c:v>
                </c:pt>
                <c:pt idx="8">
                  <c:v>R3</c:v>
                </c:pt>
                <c:pt idx="9">
                  <c:v>R4</c:v>
                </c:pt>
              </c:strCache>
            </c:strRef>
          </c:cat>
          <c:val>
            <c:numRef>
              <c:f>'図61-スクール・ガードリーダーの配置'!$B$2:$K$2</c:f>
              <c:numCache>
                <c:formatCode>0_ </c:formatCode>
                <c:ptCount val="10"/>
                <c:pt idx="0">
                  <c:v>20</c:v>
                </c:pt>
                <c:pt idx="1">
                  <c:v>20</c:v>
                </c:pt>
                <c:pt idx="2">
                  <c:v>20</c:v>
                </c:pt>
                <c:pt idx="3">
                  <c:v>20</c:v>
                </c:pt>
                <c:pt idx="4">
                  <c:v>20</c:v>
                </c:pt>
                <c:pt idx="5">
                  <c:v>18</c:v>
                </c:pt>
                <c:pt idx="6">
                  <c:v>18</c:v>
                </c:pt>
                <c:pt idx="7">
                  <c:v>18</c:v>
                </c:pt>
                <c:pt idx="8">
                  <c:v>17</c:v>
                </c:pt>
                <c:pt idx="9">
                  <c:v>17</c:v>
                </c:pt>
              </c:numCache>
            </c:numRef>
          </c:val>
          <c:smooth val="0"/>
          <c:extLst>
            <c:ext xmlns:c16="http://schemas.microsoft.com/office/drawing/2014/chart" uri="{C3380CC4-5D6E-409C-BE32-E72D297353CC}">
              <c16:uniqueId val="{00000006-A675-48CA-AB5D-3951A5B3B0C7}"/>
            </c:ext>
          </c:extLst>
        </c:ser>
        <c:dLbls>
          <c:showLegendKey val="0"/>
          <c:showVal val="0"/>
          <c:showCatName val="0"/>
          <c:showSerName val="0"/>
          <c:showPercent val="0"/>
          <c:showBubbleSize val="0"/>
        </c:dLbls>
        <c:marker val="1"/>
        <c:smooth val="0"/>
        <c:axId val="549940816"/>
        <c:axId val="549940400"/>
      </c:lineChart>
      <c:catAx>
        <c:axId val="448215952"/>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448209712"/>
        <c:crosses val="autoZero"/>
        <c:auto val="1"/>
        <c:lblAlgn val="ctr"/>
        <c:lblOffset val="100"/>
        <c:noMultiLvlLbl val="0"/>
      </c:catAx>
      <c:valAx>
        <c:axId val="448209712"/>
        <c:scaling>
          <c:orientation val="minMax"/>
          <c:min val="0"/>
        </c:scaling>
        <c:delete val="0"/>
        <c:axPos val="l"/>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ja-JP"/>
          </a:p>
        </c:txPr>
        <c:crossAx val="448215952"/>
        <c:crosses val="autoZero"/>
        <c:crossBetween val="between"/>
      </c:valAx>
      <c:valAx>
        <c:axId val="549940400"/>
        <c:scaling>
          <c:orientation val="minMax"/>
          <c:max val="43"/>
          <c:min val="0"/>
        </c:scaling>
        <c:delete val="0"/>
        <c:axPos val="r"/>
        <c:numFmt formatCode="0_ "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ja-JP"/>
          </a:p>
        </c:txPr>
        <c:crossAx val="549940816"/>
        <c:crosses val="max"/>
        <c:crossBetween val="between"/>
      </c:valAx>
      <c:catAx>
        <c:axId val="549940816"/>
        <c:scaling>
          <c:orientation val="minMax"/>
        </c:scaling>
        <c:delete val="1"/>
        <c:axPos val="b"/>
        <c:numFmt formatCode="General" sourceLinked="1"/>
        <c:majorTickMark val="out"/>
        <c:minorTickMark val="none"/>
        <c:tickLblPos val="nextTo"/>
        <c:crossAx val="5499404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legend>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5333071087135726E-2"/>
          <c:y val="9.7237569060773479E-2"/>
          <c:w val="0.79698740997257467"/>
          <c:h val="0.80022865097663898"/>
        </c:manualLayout>
      </c:layout>
      <c:barChart>
        <c:barDir val="col"/>
        <c:grouping val="stacked"/>
        <c:varyColors val="0"/>
        <c:ser>
          <c:idx val="1"/>
          <c:order val="1"/>
          <c:tx>
            <c:strRef>
              <c:f>'私立高３の保護者の満足度（修学） (3)'!$A$10</c:f>
              <c:strCache>
                <c:ptCount val="1"/>
                <c:pt idx="0">
                  <c:v>専願者の人数</c:v>
                </c:pt>
              </c:strCache>
            </c:strRef>
          </c:tx>
          <c:spPr>
            <a:solidFill>
              <a:schemeClr val="accent5">
                <a:lumMod val="20000"/>
                <a:lumOff val="80000"/>
              </a:schemeClr>
            </a:solidFill>
            <a:ln>
              <a:solidFill>
                <a:schemeClr val="tx1"/>
              </a:solidFill>
            </a:ln>
            <a:effectLst/>
          </c:spPr>
          <c:invertIfNegative val="0"/>
          <c:dLbls>
            <c:dLbl>
              <c:idx val="0"/>
              <c:layout>
                <c:manualLayout>
                  <c:x val="-2.7777777777777779E-3"/>
                  <c:y val="-0.367075678040244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0CC-46B3-ABD3-E750F332E31B}"/>
                </c:ext>
              </c:extLst>
            </c:dLbl>
            <c:dLbl>
              <c:idx val="1"/>
              <c:layout>
                <c:manualLayout>
                  <c:x val="-2.5462668816039986E-17"/>
                  <c:y val="-0.3584397783610381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0CC-46B3-ABD3-E750F332E31B}"/>
                </c:ext>
              </c:extLst>
            </c:dLbl>
            <c:dLbl>
              <c:idx val="2"/>
              <c:layout>
                <c:manualLayout>
                  <c:x val="0"/>
                  <c:y val="-0.3613688393117526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0CC-46B3-ABD3-E750F332E31B}"/>
                </c:ext>
              </c:extLst>
            </c:dLbl>
            <c:dLbl>
              <c:idx val="3"/>
              <c:layout>
                <c:manualLayout>
                  <c:x val="0"/>
                  <c:y val="-0.3345199037620297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0CC-46B3-ABD3-E750F332E31B}"/>
                </c:ext>
              </c:extLst>
            </c:dLbl>
            <c:dLbl>
              <c:idx val="4"/>
              <c:layout>
                <c:manualLayout>
                  <c:x val="-5.0925337632079971E-17"/>
                  <c:y val="-0.3300922280548265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0CC-46B3-ABD3-E750F332E31B}"/>
                </c:ext>
              </c:extLst>
            </c:dLbl>
            <c:dLbl>
              <c:idx val="5"/>
              <c:layout>
                <c:manualLayout>
                  <c:x val="0"/>
                  <c:y val="-0.3351932050160397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0CC-46B3-ABD3-E750F332E31B}"/>
                </c:ext>
              </c:extLst>
            </c:dLbl>
            <c:dLbl>
              <c:idx val="6"/>
              <c:layout>
                <c:manualLayout>
                  <c:x val="0"/>
                  <c:y val="-0.3384926363371245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0CC-46B3-ABD3-E750F332E31B}"/>
                </c:ext>
              </c:extLst>
            </c:dLbl>
            <c:dLbl>
              <c:idx val="7"/>
              <c:layout>
                <c:manualLayout>
                  <c:x val="0"/>
                  <c:y val="-0.3518580489938757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0CC-46B3-ABD3-E750F332E31B}"/>
                </c:ext>
              </c:extLst>
            </c:dLbl>
            <c:dLbl>
              <c:idx val="8"/>
              <c:layout>
                <c:manualLayout>
                  <c:x val="-2.7777777777777779E-3"/>
                  <c:y val="-0.3567064012831729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0CC-46B3-ABD3-E750F332E31B}"/>
                </c:ext>
              </c:extLst>
            </c:dLbl>
            <c:numFmt formatCode="#,##0_);[Red]\(#,##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'私立高３の保護者の満足度（修学） (3)'!$B$8:$J$8</c:f>
              <c:strCache>
                <c:ptCount val="9"/>
                <c:pt idx="0">
                  <c:v>H25</c:v>
                </c:pt>
                <c:pt idx="1">
                  <c:v>H26</c:v>
                </c:pt>
                <c:pt idx="2">
                  <c:v>H27</c:v>
                </c:pt>
                <c:pt idx="3">
                  <c:v>H28</c:v>
                </c:pt>
                <c:pt idx="4">
                  <c:v>H29</c:v>
                </c:pt>
                <c:pt idx="5">
                  <c:v>H30</c:v>
                </c:pt>
                <c:pt idx="6">
                  <c:v>R1</c:v>
                </c:pt>
                <c:pt idx="7">
                  <c:v>R2</c:v>
                </c:pt>
                <c:pt idx="8">
                  <c:v>R3</c:v>
                </c:pt>
              </c:strCache>
            </c:strRef>
          </c:cat>
          <c:val>
            <c:numRef>
              <c:f>'私立高３の保護者の満足度（修学） (3)'!$B$10:$J$10</c:f>
              <c:numCache>
                <c:formatCode>General</c:formatCode>
                <c:ptCount val="9"/>
                <c:pt idx="0">
                  <c:v>19329</c:v>
                </c:pt>
                <c:pt idx="1">
                  <c:v>19091</c:v>
                </c:pt>
                <c:pt idx="2">
                  <c:v>19265</c:v>
                </c:pt>
                <c:pt idx="3">
                  <c:v>17395</c:v>
                </c:pt>
                <c:pt idx="4">
                  <c:v>17407</c:v>
                </c:pt>
                <c:pt idx="5">
                  <c:v>17435</c:v>
                </c:pt>
                <c:pt idx="6">
                  <c:v>17631</c:v>
                </c:pt>
                <c:pt idx="7">
                  <c:v>18700</c:v>
                </c:pt>
                <c:pt idx="8">
                  <c:v>18713</c:v>
                </c:pt>
              </c:numCache>
            </c:numRef>
          </c:val>
          <c:extLst>
            <c:ext xmlns:c16="http://schemas.microsoft.com/office/drawing/2014/chart" uri="{C3380CC4-5D6E-409C-BE32-E72D297353CC}">
              <c16:uniqueId val="{00000009-60CC-46B3-ABD3-E750F332E31B}"/>
            </c:ext>
          </c:extLst>
        </c:ser>
        <c:dLbls>
          <c:showLegendKey val="0"/>
          <c:showVal val="0"/>
          <c:showCatName val="0"/>
          <c:showSerName val="0"/>
          <c:showPercent val="0"/>
          <c:showBubbleSize val="0"/>
        </c:dLbls>
        <c:gapWidth val="150"/>
        <c:overlap val="100"/>
        <c:axId val="831303376"/>
        <c:axId val="831287984"/>
      </c:barChart>
      <c:lineChart>
        <c:grouping val="stacked"/>
        <c:varyColors val="0"/>
        <c:ser>
          <c:idx val="0"/>
          <c:order val="0"/>
          <c:tx>
            <c:strRef>
              <c:f>'私立高３の保護者の満足度（修学） (3)'!$A$9</c:f>
              <c:strCache>
                <c:ptCount val="1"/>
                <c:pt idx="0">
                  <c:v>専願率</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dLbls>
            <c:spPr>
              <a:solidFill>
                <a:sysClr val="window" lastClr="FFFFFF"/>
              </a:solidFill>
              <a:ln>
                <a:solidFill>
                  <a:sysClr val="windowText" lastClr="00000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'私立高３の保護者の満足度（修学） (3)'!$B$8:$J$8</c:f>
              <c:strCache>
                <c:ptCount val="9"/>
                <c:pt idx="0">
                  <c:v>H25</c:v>
                </c:pt>
                <c:pt idx="1">
                  <c:v>H26</c:v>
                </c:pt>
                <c:pt idx="2">
                  <c:v>H27</c:v>
                </c:pt>
                <c:pt idx="3">
                  <c:v>H28</c:v>
                </c:pt>
                <c:pt idx="4">
                  <c:v>H29</c:v>
                </c:pt>
                <c:pt idx="5">
                  <c:v>H30</c:v>
                </c:pt>
                <c:pt idx="6">
                  <c:v>R1</c:v>
                </c:pt>
                <c:pt idx="7">
                  <c:v>R2</c:v>
                </c:pt>
                <c:pt idx="8">
                  <c:v>R3</c:v>
                </c:pt>
              </c:strCache>
            </c:strRef>
          </c:cat>
          <c:val>
            <c:numRef>
              <c:f>'私立高３の保護者の満足度（修学） (3)'!$B$9:$J$9</c:f>
              <c:numCache>
                <c:formatCode>0.0%</c:formatCode>
                <c:ptCount val="9"/>
                <c:pt idx="0">
                  <c:v>0.25900000000000001</c:v>
                </c:pt>
                <c:pt idx="1">
                  <c:v>0.249</c:v>
                </c:pt>
                <c:pt idx="2">
                  <c:v>0.254</c:v>
                </c:pt>
                <c:pt idx="3">
                  <c:v>0.22900000000000001</c:v>
                </c:pt>
                <c:pt idx="4">
                  <c:v>0.23300000000000001</c:v>
                </c:pt>
                <c:pt idx="5">
                  <c:v>0.24099999999999999</c:v>
                </c:pt>
                <c:pt idx="6">
                  <c:v>0.252</c:v>
                </c:pt>
                <c:pt idx="7">
                  <c:v>0.27200000000000002</c:v>
                </c:pt>
                <c:pt idx="8">
                  <c:v>0.28699999999999998</c:v>
                </c:pt>
              </c:numCache>
            </c:numRef>
          </c:val>
          <c:smooth val="0"/>
          <c:extLst>
            <c:ext xmlns:c16="http://schemas.microsoft.com/office/drawing/2014/chart" uri="{C3380CC4-5D6E-409C-BE32-E72D297353CC}">
              <c16:uniqueId val="{0000000A-60CC-46B3-ABD3-E750F332E31B}"/>
            </c:ext>
          </c:extLst>
        </c:ser>
        <c:dLbls>
          <c:showLegendKey val="0"/>
          <c:showVal val="0"/>
          <c:showCatName val="0"/>
          <c:showSerName val="0"/>
          <c:showPercent val="0"/>
          <c:showBubbleSize val="0"/>
        </c:dLbls>
        <c:marker val="1"/>
        <c:smooth val="0"/>
        <c:axId val="831285488"/>
        <c:axId val="831286736"/>
      </c:lineChart>
      <c:catAx>
        <c:axId val="831285488"/>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831286736"/>
        <c:crosses val="autoZero"/>
        <c:auto val="1"/>
        <c:lblAlgn val="ctr"/>
        <c:lblOffset val="100"/>
        <c:noMultiLvlLbl val="0"/>
      </c:catAx>
      <c:valAx>
        <c:axId val="831286736"/>
        <c:scaling>
          <c:orientation val="minMax"/>
          <c:max val="0.5"/>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831285488"/>
        <c:crosses val="autoZero"/>
        <c:crossBetween val="between"/>
        <c:majorUnit val="0.1"/>
      </c:valAx>
      <c:valAx>
        <c:axId val="831287984"/>
        <c:scaling>
          <c:orientation val="minMax"/>
          <c:min val="0"/>
        </c:scaling>
        <c:delete val="0"/>
        <c:axPos val="r"/>
        <c:numFmt formatCode="#,##0_ &quot;人&quot;"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831303376"/>
        <c:crosses val="max"/>
        <c:crossBetween val="between"/>
      </c:valAx>
      <c:catAx>
        <c:axId val="831303376"/>
        <c:scaling>
          <c:orientation val="minMax"/>
        </c:scaling>
        <c:delete val="1"/>
        <c:axPos val="b"/>
        <c:numFmt formatCode="General" sourceLinked="1"/>
        <c:majorTickMark val="out"/>
        <c:minorTickMark val="none"/>
        <c:tickLblPos val="nextTo"/>
        <c:crossAx val="831287984"/>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522131335524808E-2"/>
          <c:y val="5.0925925925925923E-2"/>
          <c:w val="0.78002803047677294"/>
          <c:h val="0.79892913385826769"/>
        </c:manualLayout>
      </c:layout>
      <c:barChart>
        <c:barDir val="col"/>
        <c:grouping val="clustered"/>
        <c:varyColors val="0"/>
        <c:ser>
          <c:idx val="2"/>
          <c:order val="2"/>
          <c:tx>
            <c:strRef>
              <c:f>'15-公私比率'!$A$8</c:f>
              <c:strCache>
                <c:ptCount val="1"/>
                <c:pt idx="0">
                  <c:v>公立中学校
卒業者数</c:v>
                </c:pt>
              </c:strCache>
            </c:strRef>
          </c:tx>
          <c:spPr>
            <a:pattFill prst="pct20">
              <a:fgClr>
                <a:schemeClr val="accent1">
                  <a:lumMod val="75000"/>
                </a:schemeClr>
              </a:fgClr>
              <a:bgClr>
                <a:schemeClr val="bg1"/>
              </a:bgClr>
            </a:pattFill>
            <a:ln>
              <a:solidFill>
                <a:schemeClr val="tx1"/>
              </a:solidFill>
            </a:ln>
            <a:effectLst/>
          </c:spPr>
          <c:invertIfNegative val="0"/>
          <c:dLbls>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A2A-44A4-8B1A-39E1561C12EA}"/>
                </c:ext>
              </c:extLst>
            </c:dLbl>
            <c:dLbl>
              <c:idx val="8"/>
              <c:layout>
                <c:manualLayout>
                  <c:x val="-1.5511118846314734E-2"/>
                  <c:y val="-9.1539481446857196E-2"/>
                </c:manualLayout>
              </c:layout>
              <c:numFmt formatCode="#,##0_ &quot;人&quot;" sourceLinked="0"/>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9A2A-44A4-8B1A-39E1561C12EA}"/>
                </c:ext>
              </c:extLst>
            </c:dLbl>
            <c:numFmt formatCode="#,##0_ &quot;人&quot;"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'15-公私比率'!$D$5:$L$5</c:f>
              <c:strCache>
                <c:ptCount val="9"/>
                <c:pt idx="0">
                  <c:v>H25</c:v>
                </c:pt>
                <c:pt idx="1">
                  <c:v>H26</c:v>
                </c:pt>
                <c:pt idx="2">
                  <c:v>H27</c:v>
                </c:pt>
                <c:pt idx="3">
                  <c:v>H28</c:v>
                </c:pt>
                <c:pt idx="4">
                  <c:v>H29</c:v>
                </c:pt>
                <c:pt idx="5">
                  <c:v>H30</c:v>
                </c:pt>
                <c:pt idx="6">
                  <c:v>H31</c:v>
                </c:pt>
                <c:pt idx="7">
                  <c:v>R2</c:v>
                </c:pt>
                <c:pt idx="8">
                  <c:v>R3</c:v>
                </c:pt>
              </c:strCache>
              <c:extLst/>
            </c:strRef>
          </c:cat>
          <c:val>
            <c:numRef>
              <c:f>'15-公私比率'!$D$8:$L$8</c:f>
              <c:numCache>
                <c:formatCode>#,##0_);[Red]\(#,##0\)</c:formatCode>
                <c:ptCount val="9"/>
                <c:pt idx="0">
                  <c:v>75207</c:v>
                </c:pt>
                <c:pt idx="1">
                  <c:v>77316</c:v>
                </c:pt>
                <c:pt idx="2">
                  <c:v>75643</c:v>
                </c:pt>
                <c:pt idx="3">
                  <c:v>74849</c:v>
                </c:pt>
                <c:pt idx="4">
                  <c:v>74051</c:v>
                </c:pt>
                <c:pt idx="5">
                  <c:v>68527</c:v>
                </c:pt>
                <c:pt idx="6">
                  <c:v>69913</c:v>
                </c:pt>
                <c:pt idx="7">
                  <c:v>68590</c:v>
                </c:pt>
                <c:pt idx="8">
                  <c:v>65551</c:v>
                </c:pt>
              </c:numCache>
              <c:extLst/>
            </c:numRef>
          </c:val>
          <c:extLst>
            <c:ext xmlns:c16="http://schemas.microsoft.com/office/drawing/2014/chart" uri="{C3380CC4-5D6E-409C-BE32-E72D297353CC}">
              <c16:uniqueId val="{00000002-9A2A-44A4-8B1A-39E1561C12EA}"/>
            </c:ext>
          </c:extLst>
        </c:ser>
        <c:dLbls>
          <c:showLegendKey val="0"/>
          <c:showVal val="0"/>
          <c:showCatName val="0"/>
          <c:showSerName val="0"/>
          <c:showPercent val="0"/>
          <c:showBubbleSize val="0"/>
        </c:dLbls>
        <c:gapWidth val="150"/>
        <c:axId val="820627887"/>
        <c:axId val="820634543"/>
      </c:barChart>
      <c:lineChart>
        <c:grouping val="standard"/>
        <c:varyColors val="0"/>
        <c:ser>
          <c:idx val="0"/>
          <c:order val="0"/>
          <c:tx>
            <c:strRef>
              <c:f>'15-公私比率'!$A$6</c:f>
              <c:strCache>
                <c:ptCount val="1"/>
                <c:pt idx="0">
                  <c:v>公立</c:v>
                </c:pt>
              </c:strCache>
            </c:strRef>
          </c:tx>
          <c:spPr>
            <a:ln w="28575" cap="rnd">
              <a:solidFill>
                <a:schemeClr val="tx1"/>
              </a:solidFill>
              <a:round/>
            </a:ln>
            <a:effectLst/>
          </c:spPr>
          <c:marker>
            <c:symbol val="diamond"/>
            <c:size val="6"/>
            <c:spPr>
              <a:solidFill>
                <a:schemeClr val="tx1"/>
              </a:solidFill>
              <a:ln w="9525">
                <a:solidFill>
                  <a:schemeClr val="tx1"/>
                </a:solidFill>
              </a:ln>
              <a:effectLst/>
            </c:spPr>
          </c:marker>
          <c:dLbls>
            <c:dLbl>
              <c:idx val="0"/>
              <c:layout>
                <c:manualLayout>
                  <c:x val="-5.1703729487716024E-3"/>
                  <c:y val="-9.1539481446857182E-2"/>
                </c:manualLayout>
              </c:layout>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A2A-44A4-8B1A-39E1561C12EA}"/>
                </c:ext>
              </c:extLst>
            </c:dLbl>
            <c:dLbl>
              <c:idx val="8"/>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9A2A-44A4-8B1A-39E1561C12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'15-公私比率'!$D$5:$L$5</c:f>
              <c:strCache>
                <c:ptCount val="9"/>
                <c:pt idx="0">
                  <c:v>H25</c:v>
                </c:pt>
                <c:pt idx="1">
                  <c:v>H26</c:v>
                </c:pt>
                <c:pt idx="2">
                  <c:v>H27</c:v>
                </c:pt>
                <c:pt idx="3">
                  <c:v>H28</c:v>
                </c:pt>
                <c:pt idx="4">
                  <c:v>H29</c:v>
                </c:pt>
                <c:pt idx="5">
                  <c:v>H30</c:v>
                </c:pt>
                <c:pt idx="6">
                  <c:v>H31</c:v>
                </c:pt>
                <c:pt idx="7">
                  <c:v>R2</c:v>
                </c:pt>
                <c:pt idx="8">
                  <c:v>R3</c:v>
                </c:pt>
              </c:strCache>
              <c:extLst/>
            </c:strRef>
          </c:cat>
          <c:val>
            <c:numRef>
              <c:f>'15-公私比率'!$D$6:$L$6</c:f>
              <c:numCache>
                <c:formatCode>0.0%</c:formatCode>
                <c:ptCount val="9"/>
                <c:pt idx="0">
                  <c:v>0.66400000000000003</c:v>
                </c:pt>
                <c:pt idx="1">
                  <c:v>0.67099999999999993</c:v>
                </c:pt>
                <c:pt idx="2">
                  <c:v>0.67099999999999993</c:v>
                </c:pt>
                <c:pt idx="3">
                  <c:v>0.66900000000000004</c:v>
                </c:pt>
                <c:pt idx="4">
                  <c:v>0.65799999999999992</c:v>
                </c:pt>
                <c:pt idx="5">
                  <c:v>0.65500000000000003</c:v>
                </c:pt>
                <c:pt idx="6">
                  <c:v>0.64900000000000002</c:v>
                </c:pt>
                <c:pt idx="7">
                  <c:v>0.63900000000000001</c:v>
                </c:pt>
                <c:pt idx="8">
                  <c:v>0.61599999999999999</c:v>
                </c:pt>
              </c:numCache>
              <c:extLst/>
            </c:numRef>
          </c:val>
          <c:smooth val="0"/>
          <c:extLst>
            <c:ext xmlns:c16="http://schemas.microsoft.com/office/drawing/2014/chart" uri="{C3380CC4-5D6E-409C-BE32-E72D297353CC}">
              <c16:uniqueId val="{00000005-9A2A-44A4-8B1A-39E1561C12EA}"/>
            </c:ext>
          </c:extLst>
        </c:ser>
        <c:ser>
          <c:idx val="1"/>
          <c:order val="1"/>
          <c:tx>
            <c:strRef>
              <c:f>'15-公私比率'!$A$7</c:f>
              <c:strCache>
                <c:ptCount val="1"/>
                <c:pt idx="0">
                  <c:v>私立</c:v>
                </c:pt>
              </c:strCache>
            </c:strRef>
          </c:tx>
          <c:spPr>
            <a:ln w="28575" cap="rnd">
              <a:solidFill>
                <a:schemeClr val="tx1"/>
              </a:solidFill>
              <a:round/>
            </a:ln>
            <a:effectLst/>
          </c:spPr>
          <c:marker>
            <c:symbol val="circle"/>
            <c:size val="7"/>
            <c:spPr>
              <a:solidFill>
                <a:schemeClr val="bg1"/>
              </a:solidFill>
              <a:ln w="9525">
                <a:solidFill>
                  <a:schemeClr val="tx1"/>
                </a:solidFill>
              </a:ln>
              <a:effectLst/>
            </c:spPr>
          </c:marker>
          <c:dLbls>
            <c:dLbl>
              <c:idx val="0"/>
              <c:layout>
                <c:manualLayout>
                  <c:x val="-7.7555594231573672E-3"/>
                  <c:y val="-5.9500662940457173E-2"/>
                </c:manualLayout>
              </c:layout>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A2A-44A4-8B1A-39E1561C12EA}"/>
                </c:ext>
              </c:extLst>
            </c:dLbl>
            <c:dLbl>
              <c:idx val="8"/>
              <c:layout>
                <c:manualLayout>
                  <c:x val="-5.4288915962101572E-2"/>
                  <c:y val="6.4077637012800032E-2"/>
                </c:manualLayout>
              </c:layout>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9A2A-44A4-8B1A-39E1561C12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'15-公私比率'!$D$5:$L$5</c:f>
              <c:strCache>
                <c:ptCount val="9"/>
                <c:pt idx="0">
                  <c:v>H25</c:v>
                </c:pt>
                <c:pt idx="1">
                  <c:v>H26</c:v>
                </c:pt>
                <c:pt idx="2">
                  <c:v>H27</c:v>
                </c:pt>
                <c:pt idx="3">
                  <c:v>H28</c:v>
                </c:pt>
                <c:pt idx="4">
                  <c:v>H29</c:v>
                </c:pt>
                <c:pt idx="5">
                  <c:v>H30</c:v>
                </c:pt>
                <c:pt idx="6">
                  <c:v>H31</c:v>
                </c:pt>
                <c:pt idx="7">
                  <c:v>R2</c:v>
                </c:pt>
                <c:pt idx="8">
                  <c:v>R3</c:v>
                </c:pt>
              </c:strCache>
              <c:extLst/>
            </c:strRef>
          </c:cat>
          <c:val>
            <c:numRef>
              <c:f>'15-公私比率'!$D$7:$L$7</c:f>
              <c:numCache>
                <c:formatCode>0.0%</c:formatCode>
                <c:ptCount val="9"/>
                <c:pt idx="0">
                  <c:v>0.33600000000000002</c:v>
                </c:pt>
                <c:pt idx="1">
                  <c:v>0.32899999999999996</c:v>
                </c:pt>
                <c:pt idx="2">
                  <c:v>0.32899999999999996</c:v>
                </c:pt>
                <c:pt idx="3">
                  <c:v>0.33100000000000002</c:v>
                </c:pt>
                <c:pt idx="4">
                  <c:v>0.34200000000000003</c:v>
                </c:pt>
                <c:pt idx="5">
                  <c:v>0.34499999999999997</c:v>
                </c:pt>
                <c:pt idx="6">
                  <c:v>0.35100000000000003</c:v>
                </c:pt>
                <c:pt idx="7">
                  <c:v>0.36099999999999999</c:v>
                </c:pt>
                <c:pt idx="8">
                  <c:v>0.38400000000000001</c:v>
                </c:pt>
              </c:numCache>
              <c:extLst/>
            </c:numRef>
          </c:val>
          <c:smooth val="0"/>
          <c:extLst>
            <c:ext xmlns:c16="http://schemas.microsoft.com/office/drawing/2014/chart" uri="{C3380CC4-5D6E-409C-BE32-E72D297353CC}">
              <c16:uniqueId val="{00000008-9A2A-44A4-8B1A-39E1561C12EA}"/>
            </c:ext>
          </c:extLst>
        </c:ser>
        <c:dLbls>
          <c:showLegendKey val="0"/>
          <c:showVal val="0"/>
          <c:showCatName val="0"/>
          <c:showSerName val="0"/>
          <c:showPercent val="0"/>
          <c:showBubbleSize val="0"/>
        </c:dLbls>
        <c:marker val="1"/>
        <c:smooth val="0"/>
        <c:axId val="1543632320"/>
        <c:axId val="1543636896"/>
      </c:lineChart>
      <c:catAx>
        <c:axId val="154363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1543636896"/>
        <c:crosses val="autoZero"/>
        <c:auto val="1"/>
        <c:lblAlgn val="ctr"/>
        <c:lblOffset val="100"/>
        <c:noMultiLvlLbl val="0"/>
      </c:catAx>
      <c:valAx>
        <c:axId val="1543636896"/>
        <c:scaling>
          <c:orientation val="minMax"/>
          <c:max val="1"/>
          <c:min val="0.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1543632320"/>
        <c:crosses val="autoZero"/>
        <c:crossBetween val="between"/>
        <c:majorUnit val="0.2"/>
      </c:valAx>
      <c:valAx>
        <c:axId val="820634543"/>
        <c:scaling>
          <c:orientation val="minMax"/>
          <c:max val="80000"/>
          <c:min val="50000"/>
        </c:scaling>
        <c:delete val="0"/>
        <c:axPos val="r"/>
        <c:numFmt formatCode="#,##0_ &quot;人&quot;"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820627887"/>
        <c:crosses val="max"/>
        <c:crossBetween val="between"/>
      </c:valAx>
      <c:catAx>
        <c:axId val="820627887"/>
        <c:scaling>
          <c:orientation val="minMax"/>
        </c:scaling>
        <c:delete val="1"/>
        <c:axPos val="b"/>
        <c:numFmt formatCode="General" sourceLinked="1"/>
        <c:majorTickMark val="out"/>
        <c:minorTickMark val="none"/>
        <c:tickLblPos val="nextTo"/>
        <c:crossAx val="820634543"/>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 (2)'!$B$17</c:f>
              <c:strCache>
                <c:ptCount val="1"/>
                <c:pt idx="0">
                  <c:v>私立</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dLbl>
              <c:idx val="7"/>
              <c:tx>
                <c:rich>
                  <a:bodyPr/>
                  <a:lstStyle/>
                  <a:p>
                    <a:r>
                      <a:rPr lang="ja-JP" altLang="en-US"/>
                      <a:t>府</a:t>
                    </a:r>
                  </a:p>
                  <a:p>
                    <a:fld id="{B4C345E9-D050-43D0-9BE4-AD25A1BAD82F}" type="VALUE">
                      <a:rPr lang="en-US" altLang="ja-JP"/>
                      <a:pPr/>
                      <a:t>[値]</a:t>
                    </a:fld>
                    <a:endParaRPr lang="ja-JP" altLang="en-US"/>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62A-4D2C-A19A-0CFF523BF42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 (2)'!$C$16:$J$16</c:f>
              <c:strCache>
                <c:ptCount val="8"/>
                <c:pt idx="0">
                  <c:v>H25</c:v>
                </c:pt>
                <c:pt idx="1">
                  <c:v>H26</c:v>
                </c:pt>
                <c:pt idx="2">
                  <c:v>H27</c:v>
                </c:pt>
                <c:pt idx="3">
                  <c:v>H28</c:v>
                </c:pt>
                <c:pt idx="4">
                  <c:v>H29</c:v>
                </c:pt>
                <c:pt idx="5">
                  <c:v>H30</c:v>
                </c:pt>
                <c:pt idx="6">
                  <c:v>R1</c:v>
                </c:pt>
                <c:pt idx="7">
                  <c:v>R2</c:v>
                </c:pt>
              </c:strCache>
            </c:strRef>
          </c:cat>
          <c:val>
            <c:numRef>
              <c:f>'Sheet1 (2)'!$C$17:$J$17</c:f>
              <c:numCache>
                <c:formatCode>0.0%</c:formatCode>
                <c:ptCount val="8"/>
                <c:pt idx="0">
                  <c:v>0.71447228236588001</c:v>
                </c:pt>
                <c:pt idx="1">
                  <c:v>0.72351321938416202</c:v>
                </c:pt>
                <c:pt idx="2">
                  <c:v>0.72978709718916801</c:v>
                </c:pt>
                <c:pt idx="3">
                  <c:v>0.71493475108748195</c:v>
                </c:pt>
                <c:pt idx="4">
                  <c:v>0.71857569075106997</c:v>
                </c:pt>
                <c:pt idx="5">
                  <c:v>0.72170692537117798</c:v>
                </c:pt>
                <c:pt idx="6">
                  <c:v>0.74253719089685111</c:v>
                </c:pt>
                <c:pt idx="7">
                  <c:v>0.76007889282610197</c:v>
                </c:pt>
              </c:numCache>
            </c:numRef>
          </c:val>
          <c:smooth val="0"/>
          <c:extLst>
            <c:ext xmlns:c16="http://schemas.microsoft.com/office/drawing/2014/chart" uri="{C3380CC4-5D6E-409C-BE32-E72D297353CC}">
              <c16:uniqueId val="{00000001-662A-4D2C-A19A-0CFF523BF423}"/>
            </c:ext>
          </c:extLst>
        </c:ser>
        <c:ser>
          <c:idx val="1"/>
          <c:order val="1"/>
          <c:tx>
            <c:strRef>
              <c:f>'Sheet1 (2)'!$B$18</c:f>
              <c:strCache>
                <c:ptCount val="1"/>
                <c:pt idx="0">
                  <c:v>全国私立</c:v>
                </c:pt>
              </c:strCache>
            </c:strRef>
          </c:tx>
          <c:spPr>
            <a:ln w="28575" cap="rnd">
              <a:solidFill>
                <a:sysClr val="window" lastClr="FFFFFF">
                  <a:lumMod val="75000"/>
                </a:sysClr>
              </a:solidFill>
              <a:round/>
            </a:ln>
            <a:effectLst/>
          </c:spPr>
          <c:marker>
            <c:symbol val="circle"/>
            <c:size val="6"/>
            <c:spPr>
              <a:solidFill>
                <a:sysClr val="window" lastClr="FFFFFF"/>
              </a:solidFill>
              <a:ln w="9525">
                <a:solidFill>
                  <a:sysClr val="windowText" lastClr="000000"/>
                </a:solidFill>
              </a:ln>
              <a:effectLst/>
            </c:spPr>
          </c:marker>
          <c:dLbls>
            <c:dLbl>
              <c:idx val="7"/>
              <c:tx>
                <c:rich>
                  <a:bodyPr/>
                  <a:lstStyle/>
                  <a:p>
                    <a:r>
                      <a:rPr lang="ja-JP" altLang="en-US">
                        <a:solidFill>
                          <a:schemeClr val="tx1"/>
                        </a:solidFill>
                      </a:rPr>
                      <a:t>国</a:t>
                    </a:r>
                  </a:p>
                  <a:p>
                    <a:fld id="{CE127EC7-2CA9-48F7-A4EE-A3944E8AEFB2}" type="VALUE">
                      <a:rPr lang="en-US" altLang="ja-JP">
                        <a:solidFill>
                          <a:schemeClr val="tx1"/>
                        </a:solidFill>
                      </a:rPr>
                      <a:pPr/>
                      <a:t>[値]</a:t>
                    </a:fld>
                    <a:endParaRPr lang="ja-JP" altLang="en-US"/>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662A-4D2C-A19A-0CFF523BF42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 (2)'!$C$16:$J$16</c:f>
              <c:strCache>
                <c:ptCount val="8"/>
                <c:pt idx="0">
                  <c:v>H25</c:v>
                </c:pt>
                <c:pt idx="1">
                  <c:v>H26</c:v>
                </c:pt>
                <c:pt idx="2">
                  <c:v>H27</c:v>
                </c:pt>
                <c:pt idx="3">
                  <c:v>H28</c:v>
                </c:pt>
                <c:pt idx="4">
                  <c:v>H29</c:v>
                </c:pt>
                <c:pt idx="5">
                  <c:v>H30</c:v>
                </c:pt>
                <c:pt idx="6">
                  <c:v>R1</c:v>
                </c:pt>
                <c:pt idx="7">
                  <c:v>R2</c:v>
                </c:pt>
              </c:strCache>
            </c:strRef>
          </c:cat>
          <c:val>
            <c:numRef>
              <c:f>'Sheet1 (2)'!$C$18:$J$18</c:f>
              <c:numCache>
                <c:formatCode>0.0%</c:formatCode>
                <c:ptCount val="8"/>
                <c:pt idx="0">
                  <c:v>0.64200000000000002</c:v>
                </c:pt>
                <c:pt idx="1">
                  <c:v>0.64844122999999998</c:v>
                </c:pt>
                <c:pt idx="2">
                  <c:v>0.65</c:v>
                </c:pt>
                <c:pt idx="3">
                  <c:v>0.64744690999999999</c:v>
                </c:pt>
                <c:pt idx="4">
                  <c:v>0.64865694230929649</c:v>
                </c:pt>
                <c:pt idx="5">
                  <c:v>0.64744690999999999</c:v>
                </c:pt>
                <c:pt idx="6">
                  <c:v>0.65880510000000003</c:v>
                </c:pt>
                <c:pt idx="7">
                  <c:v>0.67451616000000003</c:v>
                </c:pt>
              </c:numCache>
            </c:numRef>
          </c:val>
          <c:smooth val="0"/>
          <c:extLst>
            <c:ext xmlns:c16="http://schemas.microsoft.com/office/drawing/2014/chart" uri="{C3380CC4-5D6E-409C-BE32-E72D297353CC}">
              <c16:uniqueId val="{00000003-662A-4D2C-A19A-0CFF523BF423}"/>
            </c:ext>
          </c:extLst>
        </c:ser>
        <c:dLbls>
          <c:showLegendKey val="0"/>
          <c:showVal val="0"/>
          <c:showCatName val="0"/>
          <c:showSerName val="0"/>
          <c:showPercent val="0"/>
          <c:showBubbleSize val="0"/>
        </c:dLbls>
        <c:marker val="1"/>
        <c:smooth val="0"/>
        <c:axId val="986170192"/>
        <c:axId val="986171440"/>
      </c:lineChart>
      <c:catAx>
        <c:axId val="986170192"/>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986171440"/>
        <c:crosses val="autoZero"/>
        <c:auto val="1"/>
        <c:lblAlgn val="ctr"/>
        <c:lblOffset val="100"/>
        <c:noMultiLvlLbl val="0"/>
      </c:catAx>
      <c:valAx>
        <c:axId val="986171440"/>
        <c:scaling>
          <c:orientation val="minMax"/>
          <c:max val="0.8"/>
          <c:min val="0.60000000000000009"/>
        </c:scaling>
        <c:delete val="1"/>
        <c:axPos val="l"/>
        <c:numFmt formatCode="0.0%" sourceLinked="1"/>
        <c:majorTickMark val="none"/>
        <c:minorTickMark val="none"/>
        <c:tickLblPos val="nextTo"/>
        <c:crossAx val="986170192"/>
        <c:crosses val="autoZero"/>
        <c:crossBetween val="between"/>
        <c:majorUnit val="5.000000000000001E-2"/>
      </c:valAx>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872859949480774E-2"/>
          <c:y val="5.2194543297746143E-2"/>
          <c:w val="0.84563570025259627"/>
          <c:h val="0.81225805849001975"/>
        </c:manualLayout>
      </c:layout>
      <c:lineChart>
        <c:grouping val="standard"/>
        <c:varyColors val="0"/>
        <c:ser>
          <c:idx val="0"/>
          <c:order val="0"/>
          <c:spPr>
            <a:ln w="28575" cap="rnd">
              <a:solidFill>
                <a:sysClr val="windowText" lastClr="000000"/>
              </a:solidFill>
              <a:round/>
            </a:ln>
            <a:effectLst/>
          </c:spPr>
          <c:marker>
            <c:symbol val="circle"/>
            <c:size val="6"/>
            <c:spPr>
              <a:solidFill>
                <a:sysClr val="windowText" lastClr="000000"/>
              </a:solidFill>
              <a:ln w="9525">
                <a:solidFill>
                  <a:sysClr val="windowText" lastClr="000000"/>
                </a:solidFill>
              </a:ln>
              <a:effectLst/>
            </c:spPr>
          </c:marker>
          <c:dLbls>
            <c:dLbl>
              <c:idx val="1"/>
              <c:layout>
                <c:manualLayout>
                  <c:x val="-5.8391915155988607E-2"/>
                  <c:y val="6.03797834879180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345-4C1A-9D42-6A02E8B1FC07}"/>
                </c:ext>
              </c:extLst>
            </c:dLbl>
            <c:dLbl>
              <c:idx val="2"/>
              <c:layout>
                <c:manualLayout>
                  <c:x val="-6.4005162419530623E-2"/>
                  <c:y val="6.51247419695313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345-4C1A-9D42-6A02E8B1FC07}"/>
                </c:ext>
              </c:extLst>
            </c:dLbl>
            <c:dLbl>
              <c:idx val="3"/>
              <c:layout>
                <c:manualLayout>
                  <c:x val="-6.1198538787759584E-2"/>
                  <c:y val="7.93596174143711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345-4C1A-9D42-6A02E8B1FC07}"/>
                </c:ext>
              </c:extLst>
            </c:dLbl>
            <c:dLbl>
              <c:idx val="4"/>
              <c:layout>
                <c:manualLayout>
                  <c:x val="-5.8391915155988607E-2"/>
                  <c:y val="6.51247419695313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345-4C1A-9D42-6A02E8B1FC07}"/>
                </c:ext>
              </c:extLst>
            </c:dLbl>
            <c:dLbl>
              <c:idx val="5"/>
              <c:layout>
                <c:manualLayout>
                  <c:x val="-5.8391915155988607E-2"/>
                  <c:y val="7.93596174143711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345-4C1A-9D42-6A02E8B1FC07}"/>
                </c:ext>
              </c:extLst>
            </c:dLbl>
            <c:dLbl>
              <c:idx val="6"/>
              <c:layout>
                <c:manualLayout>
                  <c:x val="-7.2425033314843609E-2"/>
                  <c:y val="5.56348250063047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345-4C1A-9D42-6A02E8B1FC07}"/>
                </c:ext>
              </c:extLst>
            </c:dLbl>
            <c:dLbl>
              <c:idx val="7"/>
              <c:layout>
                <c:manualLayout>
                  <c:x val="1.1773675638285986E-2"/>
                  <c:y val="-1.9217081850533807E-2"/>
                </c:manualLayout>
              </c:layout>
              <c:tx>
                <c:rich>
                  <a:bodyPr/>
                  <a:lstStyle/>
                  <a:p>
                    <a:r>
                      <a:rPr lang="ja-JP" altLang="en-US"/>
                      <a:t>府</a:t>
                    </a:r>
                  </a:p>
                  <a:p>
                    <a:r>
                      <a:rPr lang="en-US" altLang="ja-JP"/>
                      <a:t>0.9%</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345-4C1A-9D42-6A02E8B1FC0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'※-公私比率等'!$C$22:$J$22</c:f>
              <c:strCache>
                <c:ptCount val="8"/>
                <c:pt idx="0">
                  <c:v>H25</c:v>
                </c:pt>
                <c:pt idx="1">
                  <c:v>H26</c:v>
                </c:pt>
                <c:pt idx="2">
                  <c:v>H27</c:v>
                </c:pt>
                <c:pt idx="3">
                  <c:v>H28</c:v>
                </c:pt>
                <c:pt idx="4">
                  <c:v>H29</c:v>
                </c:pt>
                <c:pt idx="5">
                  <c:v>H30</c:v>
                </c:pt>
                <c:pt idx="6">
                  <c:v>H31</c:v>
                </c:pt>
                <c:pt idx="7">
                  <c:v>R2</c:v>
                </c:pt>
              </c:strCache>
            </c:strRef>
          </c:cat>
          <c:val>
            <c:numRef>
              <c:f>'※-公私比率等'!$C$23:$J$23</c:f>
              <c:numCache>
                <c:formatCode>0.0%</c:formatCode>
                <c:ptCount val="8"/>
                <c:pt idx="0">
                  <c:v>1.5962126607733881E-2</c:v>
                </c:pt>
                <c:pt idx="1">
                  <c:v>1.2652615080019799E-2</c:v>
                </c:pt>
                <c:pt idx="2">
                  <c:v>1.0999999999999999E-2</c:v>
                </c:pt>
                <c:pt idx="3">
                  <c:v>1.0999999999999999E-2</c:v>
                </c:pt>
                <c:pt idx="4">
                  <c:v>0.01</c:v>
                </c:pt>
                <c:pt idx="5">
                  <c:v>1.1859734598371691E-2</c:v>
                </c:pt>
                <c:pt idx="6">
                  <c:v>1.11448496780006E-2</c:v>
                </c:pt>
                <c:pt idx="7">
                  <c:v>8.9863954448646064E-3</c:v>
                </c:pt>
              </c:numCache>
            </c:numRef>
          </c:val>
          <c:smooth val="0"/>
          <c:extLst>
            <c:ext xmlns:c16="http://schemas.microsoft.com/office/drawing/2014/chart" uri="{C3380CC4-5D6E-409C-BE32-E72D297353CC}">
              <c16:uniqueId val="{00000007-E345-4C1A-9D42-6A02E8B1FC07}"/>
            </c:ext>
          </c:extLst>
        </c:ser>
        <c:ser>
          <c:idx val="1"/>
          <c:order val="1"/>
          <c:spPr>
            <a:ln w="28575" cap="rnd">
              <a:solidFill>
                <a:sysClr val="window" lastClr="FFFFFF">
                  <a:lumMod val="75000"/>
                </a:sysClr>
              </a:solidFill>
              <a:round/>
            </a:ln>
            <a:effectLst/>
          </c:spPr>
          <c:marker>
            <c:symbol val="circle"/>
            <c:size val="5"/>
            <c:spPr>
              <a:solidFill>
                <a:sysClr val="window" lastClr="FFFFFF"/>
              </a:solidFill>
              <a:ln w="9525">
                <a:solidFill>
                  <a:sysClr val="windowText" lastClr="000000"/>
                </a:solidFill>
              </a:ln>
              <a:effectLst/>
            </c:spPr>
          </c:marker>
          <c:dLbls>
            <c:dLbl>
              <c:idx val="0"/>
              <c:layout>
                <c:manualLayout>
                  <c:x val="-7.3828345130728987E-2"/>
                  <c:y val="6.74972212103380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345-4C1A-9D42-6A02E8B1FC07}"/>
                </c:ext>
              </c:extLst>
            </c:dLbl>
            <c:dLbl>
              <c:idx val="7"/>
              <c:layout>
                <c:manualLayout>
                  <c:x val="1.0370363822400393E-2"/>
                  <c:y val="-0.11648873072360617"/>
                </c:manualLayout>
              </c:layout>
              <c:tx>
                <c:rich>
                  <a:bodyPr/>
                  <a:lstStyle/>
                  <a:p>
                    <a:r>
                      <a:rPr lang="ja-JP" altLang="en-US"/>
                      <a:t>国</a:t>
                    </a:r>
                  </a:p>
                  <a:p>
                    <a:r>
                      <a:rPr lang="en-US" altLang="ja-JP"/>
                      <a:t>1.3%</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345-4C1A-9D42-6A02E8B1FC0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'※-公私比率等'!$C$22:$J$22</c:f>
              <c:strCache>
                <c:ptCount val="8"/>
                <c:pt idx="0">
                  <c:v>H25</c:v>
                </c:pt>
                <c:pt idx="1">
                  <c:v>H26</c:v>
                </c:pt>
                <c:pt idx="2">
                  <c:v>H27</c:v>
                </c:pt>
                <c:pt idx="3">
                  <c:v>H28</c:v>
                </c:pt>
                <c:pt idx="4">
                  <c:v>H29</c:v>
                </c:pt>
                <c:pt idx="5">
                  <c:v>H30</c:v>
                </c:pt>
                <c:pt idx="6">
                  <c:v>H31</c:v>
                </c:pt>
                <c:pt idx="7">
                  <c:v>R2</c:v>
                </c:pt>
              </c:strCache>
            </c:strRef>
          </c:cat>
          <c:val>
            <c:numRef>
              <c:f>'※-公私比率等'!$C$24:$J$24</c:f>
              <c:numCache>
                <c:formatCode>0.0%</c:formatCode>
                <c:ptCount val="8"/>
                <c:pt idx="0">
                  <c:v>1.4999999999999999E-2</c:v>
                </c:pt>
                <c:pt idx="1">
                  <c:v>1.2999999999999999E-2</c:v>
                </c:pt>
                <c:pt idx="2">
                  <c:v>1.4E-2</c:v>
                </c:pt>
                <c:pt idx="3">
                  <c:v>1.2E-2</c:v>
                </c:pt>
                <c:pt idx="4">
                  <c:v>1.2E-2</c:v>
                </c:pt>
                <c:pt idx="5">
                  <c:v>1.2999999999999999E-2</c:v>
                </c:pt>
                <c:pt idx="6">
                  <c:v>1.2E-2</c:v>
                </c:pt>
                <c:pt idx="7">
                  <c:v>0.01</c:v>
                </c:pt>
              </c:numCache>
            </c:numRef>
          </c:val>
          <c:smooth val="0"/>
          <c:extLst>
            <c:ext xmlns:c16="http://schemas.microsoft.com/office/drawing/2014/chart" uri="{C3380CC4-5D6E-409C-BE32-E72D297353CC}">
              <c16:uniqueId val="{0000000A-E345-4C1A-9D42-6A02E8B1FC07}"/>
            </c:ext>
          </c:extLst>
        </c:ser>
        <c:dLbls>
          <c:showLegendKey val="0"/>
          <c:showVal val="0"/>
          <c:showCatName val="0"/>
          <c:showSerName val="0"/>
          <c:showPercent val="0"/>
          <c:showBubbleSize val="0"/>
        </c:dLbls>
        <c:marker val="1"/>
        <c:smooth val="0"/>
        <c:axId val="122191680"/>
        <c:axId val="122196672"/>
      </c:lineChart>
      <c:catAx>
        <c:axId val="12219168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122196672"/>
        <c:crosses val="autoZero"/>
        <c:auto val="1"/>
        <c:lblAlgn val="ctr"/>
        <c:lblOffset val="100"/>
        <c:noMultiLvlLbl val="0"/>
      </c:catAx>
      <c:valAx>
        <c:axId val="122196672"/>
        <c:scaling>
          <c:orientation val="minMax"/>
          <c:min val="8.0000000000000019E-3"/>
        </c:scaling>
        <c:delete val="1"/>
        <c:axPos val="l"/>
        <c:numFmt formatCode="0.0%" sourceLinked="1"/>
        <c:majorTickMark val="none"/>
        <c:minorTickMark val="none"/>
        <c:tickLblPos val="nextTo"/>
        <c:crossAx val="12219168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872859949480774E-2"/>
          <c:y val="4.4879640962872294E-2"/>
          <c:w val="0.92422116194218351"/>
          <c:h val="0.79453284373725008"/>
        </c:manualLayout>
      </c:layout>
      <c:lineChart>
        <c:grouping val="standard"/>
        <c:varyColors val="0"/>
        <c:ser>
          <c:idx val="0"/>
          <c:order val="0"/>
          <c:spPr>
            <a:ln w="28575" cap="rnd">
              <a:solidFill>
                <a:schemeClr val="tx1"/>
              </a:solidFill>
              <a:round/>
            </a:ln>
            <a:effectLst/>
          </c:spPr>
          <c:marker>
            <c:symbol val="circle"/>
            <c:size val="6"/>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Sheet1!$C$39:$K$39</c:f>
              <c:strCache>
                <c:ptCount val="9"/>
                <c:pt idx="0">
                  <c:v>H25</c:v>
                </c:pt>
                <c:pt idx="1">
                  <c:v>H26</c:v>
                </c:pt>
                <c:pt idx="2">
                  <c:v>H27</c:v>
                </c:pt>
                <c:pt idx="3">
                  <c:v>H28</c:v>
                </c:pt>
                <c:pt idx="4">
                  <c:v>H29</c:v>
                </c:pt>
                <c:pt idx="5">
                  <c:v>H30</c:v>
                </c:pt>
                <c:pt idx="6">
                  <c:v>R1</c:v>
                </c:pt>
                <c:pt idx="7">
                  <c:v>R2</c:v>
                </c:pt>
                <c:pt idx="8">
                  <c:v>R3 </c:v>
                </c:pt>
              </c:strCache>
            </c:strRef>
          </c:cat>
          <c:val>
            <c:numRef>
              <c:f>Sheet1!$C$40:$K$40</c:f>
              <c:numCache>
                <c:formatCode>0.0%</c:formatCode>
                <c:ptCount val="9"/>
                <c:pt idx="0">
                  <c:v>0.88100000000000001</c:v>
                </c:pt>
                <c:pt idx="1">
                  <c:v>0.872</c:v>
                </c:pt>
                <c:pt idx="2">
                  <c:v>0.871</c:v>
                </c:pt>
                <c:pt idx="3">
                  <c:v>0.872</c:v>
                </c:pt>
                <c:pt idx="4">
                  <c:v>0.85799999999999998</c:v>
                </c:pt>
                <c:pt idx="5">
                  <c:v>0.85799999999999998</c:v>
                </c:pt>
                <c:pt idx="6">
                  <c:v>0.86299999999999999</c:v>
                </c:pt>
                <c:pt idx="7">
                  <c:v>0.85499999999999998</c:v>
                </c:pt>
                <c:pt idx="8">
                  <c:v>0.86699999999999999</c:v>
                </c:pt>
              </c:numCache>
            </c:numRef>
          </c:val>
          <c:smooth val="0"/>
          <c:extLst>
            <c:ext xmlns:c16="http://schemas.microsoft.com/office/drawing/2014/chart" uri="{C3380CC4-5D6E-409C-BE32-E72D297353CC}">
              <c16:uniqueId val="{00000000-C91C-4E3F-9FF5-26464FAFAB32}"/>
            </c:ext>
          </c:extLst>
        </c:ser>
        <c:dLbls>
          <c:showLegendKey val="0"/>
          <c:showVal val="0"/>
          <c:showCatName val="0"/>
          <c:showSerName val="0"/>
          <c:showPercent val="0"/>
          <c:showBubbleSize val="0"/>
        </c:dLbls>
        <c:marker val="1"/>
        <c:smooth val="0"/>
        <c:axId val="1414285071"/>
        <c:axId val="1414287567"/>
      </c:lineChart>
      <c:catAx>
        <c:axId val="1414285071"/>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1414287567"/>
        <c:crosses val="autoZero"/>
        <c:auto val="1"/>
        <c:lblAlgn val="ctr"/>
        <c:lblOffset val="100"/>
        <c:noMultiLvlLbl val="0"/>
      </c:catAx>
      <c:valAx>
        <c:axId val="1414287567"/>
        <c:scaling>
          <c:orientation val="minMax"/>
          <c:max val="1"/>
          <c:min val="0.70000000000000007"/>
        </c:scaling>
        <c:delete val="1"/>
        <c:axPos val="l"/>
        <c:numFmt formatCode="0.0%" sourceLinked="1"/>
        <c:majorTickMark val="none"/>
        <c:minorTickMark val="none"/>
        <c:tickLblPos val="nextTo"/>
        <c:crossAx val="1414285071"/>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131274848011388E-2"/>
          <c:y val="5.144995322731525E-2"/>
          <c:w val="0.87099586520250782"/>
          <c:h val="0.80365391986121293"/>
        </c:manualLayout>
      </c:layout>
      <c:lineChart>
        <c:grouping val="standard"/>
        <c:varyColors val="0"/>
        <c:ser>
          <c:idx val="0"/>
          <c:order val="0"/>
          <c:spPr>
            <a:ln w="28575" cap="rnd">
              <a:solidFill>
                <a:schemeClr val="tx1"/>
              </a:solidFill>
              <a:round/>
            </a:ln>
            <a:effectLst/>
          </c:spPr>
          <c:marker>
            <c:symbol val="circle"/>
            <c:size val="5"/>
            <c:spPr>
              <a:solidFill>
                <a:schemeClr val="tx1"/>
              </a:solidFill>
              <a:ln w="9525">
                <a:solidFill>
                  <a:schemeClr val="tx1"/>
                </a:solidFill>
              </a:ln>
              <a:effectLst/>
            </c:spPr>
          </c:marker>
          <c:dLbls>
            <c:dLbl>
              <c:idx val="1"/>
              <c:layout>
                <c:manualLayout>
                  <c:x val="-7.2186359809149614E-2"/>
                  <c:y val="7.60056127221702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EA7-4456-8C50-385EFBB38395}"/>
                </c:ext>
              </c:extLst>
            </c:dLbl>
            <c:dLbl>
              <c:idx val="3"/>
              <c:layout>
                <c:manualLayout>
                  <c:x val="-7.2186359809149586E-2"/>
                  <c:y val="8.5360149672591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EA7-4456-8C50-385EFBB38395}"/>
                </c:ext>
              </c:extLst>
            </c:dLbl>
            <c:dLbl>
              <c:idx val="5"/>
              <c:layout>
                <c:manualLayout>
                  <c:x val="-7.4992983440920577E-2"/>
                  <c:y val="8.53601496725912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EA7-4456-8C50-385EFBB38395}"/>
                </c:ext>
              </c:extLst>
            </c:dLbl>
            <c:dLbl>
              <c:idx val="7"/>
              <c:layout>
                <c:manualLayout>
                  <c:x val="-6.6573112545607632E-2"/>
                  <c:y val="7.13283442469597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EA7-4456-8C50-385EFBB3839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'私立高３の保護者の満足度（修学）'!$B$8:$J$8</c:f>
              <c:strCache>
                <c:ptCount val="9"/>
                <c:pt idx="0">
                  <c:v>H25</c:v>
                </c:pt>
                <c:pt idx="1">
                  <c:v>H26</c:v>
                </c:pt>
                <c:pt idx="2">
                  <c:v>H27</c:v>
                </c:pt>
                <c:pt idx="3">
                  <c:v>H28</c:v>
                </c:pt>
                <c:pt idx="4">
                  <c:v>H29</c:v>
                </c:pt>
                <c:pt idx="5">
                  <c:v>H30</c:v>
                </c:pt>
                <c:pt idx="6">
                  <c:v>R1</c:v>
                </c:pt>
                <c:pt idx="7">
                  <c:v>R2</c:v>
                </c:pt>
                <c:pt idx="8">
                  <c:v>R3 </c:v>
                </c:pt>
              </c:strCache>
            </c:strRef>
          </c:cat>
          <c:val>
            <c:numRef>
              <c:f>'私立高３の保護者の満足度（修学）'!$B$9:$J$9</c:f>
              <c:numCache>
                <c:formatCode>0.0%</c:formatCode>
                <c:ptCount val="9"/>
                <c:pt idx="0">
                  <c:v>0.86099999999999999</c:v>
                </c:pt>
                <c:pt idx="1">
                  <c:v>0.86399999999999999</c:v>
                </c:pt>
                <c:pt idx="2">
                  <c:v>0.83699999999999997</c:v>
                </c:pt>
                <c:pt idx="3">
                  <c:v>0.85599999999999998</c:v>
                </c:pt>
                <c:pt idx="4">
                  <c:v>0.84399999999999997</c:v>
                </c:pt>
                <c:pt idx="5">
                  <c:v>0.82299999999999995</c:v>
                </c:pt>
                <c:pt idx="6">
                  <c:v>0.79900000000000004</c:v>
                </c:pt>
                <c:pt idx="7">
                  <c:v>0.79100000000000004</c:v>
                </c:pt>
                <c:pt idx="8">
                  <c:v>0.80600000000000005</c:v>
                </c:pt>
              </c:numCache>
            </c:numRef>
          </c:val>
          <c:smooth val="0"/>
          <c:extLst>
            <c:ext xmlns:c16="http://schemas.microsoft.com/office/drawing/2014/chart" uri="{C3380CC4-5D6E-409C-BE32-E72D297353CC}">
              <c16:uniqueId val="{00000004-0EA7-4456-8C50-385EFBB38395}"/>
            </c:ext>
          </c:extLst>
        </c:ser>
        <c:dLbls>
          <c:showLegendKey val="0"/>
          <c:showVal val="0"/>
          <c:showCatName val="0"/>
          <c:showSerName val="0"/>
          <c:showPercent val="0"/>
          <c:showBubbleSize val="0"/>
        </c:dLbls>
        <c:marker val="1"/>
        <c:smooth val="0"/>
        <c:axId val="831285488"/>
        <c:axId val="831286736"/>
      </c:lineChart>
      <c:catAx>
        <c:axId val="831285488"/>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831286736"/>
        <c:crosses val="autoZero"/>
        <c:auto val="1"/>
        <c:lblAlgn val="ctr"/>
        <c:lblOffset val="100"/>
        <c:noMultiLvlLbl val="0"/>
      </c:catAx>
      <c:valAx>
        <c:axId val="831286736"/>
        <c:scaling>
          <c:orientation val="minMax"/>
          <c:max val="1"/>
          <c:min val="0.5"/>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ja-JP"/>
          </a:p>
        </c:txPr>
        <c:crossAx val="831285488"/>
        <c:crosses val="autoZero"/>
        <c:crossBetween val="between"/>
        <c:majorUnit val="0.1"/>
      </c:valAx>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122761082916744E-2"/>
          <c:y val="0.20736908328876463"/>
          <c:w val="0.77848888731737598"/>
          <c:h val="0.65818037145868047"/>
        </c:manualLayout>
      </c:layout>
      <c:lineChart>
        <c:grouping val="standard"/>
        <c:varyColors val="0"/>
        <c:ser>
          <c:idx val="0"/>
          <c:order val="0"/>
          <c:tx>
            <c:strRef>
              <c:f>'図７-（小中教務）市町村立中学校３年生のうち英検３級相当以上の'!$B$3</c:f>
              <c:strCache>
                <c:ptCount val="1"/>
                <c:pt idx="0">
                  <c:v>府</c:v>
                </c:pt>
              </c:strCache>
            </c:strRef>
          </c:tx>
          <c:spPr>
            <a:ln w="28575" cap="rnd" cmpd="dbl">
              <a:solidFill>
                <a:sysClr val="windowText" lastClr="000000"/>
              </a:solidFill>
              <a:prstDash val="solid"/>
              <a:round/>
            </a:ln>
            <a:effectLst/>
          </c:spPr>
          <c:marker>
            <c:symbol val="circle"/>
            <c:size val="6"/>
            <c:spPr>
              <a:solidFill>
                <a:schemeClr val="tx1"/>
              </a:solidFill>
              <a:ln w="9525">
                <a:solidFill>
                  <a:sysClr val="windowText" lastClr="000000"/>
                </a:solidFill>
              </a:ln>
              <a:effectLst/>
            </c:spPr>
          </c:marker>
          <c:dLbls>
            <c:dLbl>
              <c:idx val="2"/>
              <c:layout>
                <c:manualLayout>
                  <c:x val="-3.5161393315466312E-2"/>
                  <c:y val="6.088567489415353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03C-489B-B262-6C7FA282453A}"/>
                </c:ext>
              </c:extLst>
            </c:dLbl>
            <c:dLbl>
              <c:idx val="3"/>
              <c:layout>
                <c:manualLayout>
                  <c:x val="-3.5161393315466312E-2"/>
                  <c:y val="6.525650582697153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03C-489B-B262-6C7FA282453A}"/>
                </c:ext>
              </c:extLst>
            </c:dLbl>
            <c:dLbl>
              <c:idx val="4"/>
              <c:layout>
                <c:manualLayout>
                  <c:x val="-2.6145651439705719E-2"/>
                  <c:y val="8.711066049106112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03C-489B-B262-6C7FA282453A}"/>
                </c:ext>
              </c:extLst>
            </c:dLbl>
            <c:dLbl>
              <c:idx val="5"/>
              <c:layout>
                <c:manualLayout>
                  <c:x val="-5.5446812535927724E-2"/>
                  <c:y val="-7.898091495601981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03C-489B-B262-6C7FA282453A}"/>
                </c:ext>
              </c:extLst>
            </c:dLbl>
            <c:dLbl>
              <c:idx val="6"/>
              <c:layout>
                <c:manualLayout>
                  <c:x val="-5.5446812535927641E-2"/>
                  <c:y val="-7.461008402320187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03C-489B-B262-6C7FA282453A}"/>
                </c:ext>
              </c:extLst>
            </c:dLbl>
            <c:dLbl>
              <c:idx val="7"/>
              <c:delete val="1"/>
              <c:extLst>
                <c:ext xmlns:c15="http://schemas.microsoft.com/office/drawing/2012/chart" uri="{CE6537A1-D6FC-4f65-9D91-7224C49458BB}"/>
                <c:ext xmlns:c16="http://schemas.microsoft.com/office/drawing/2014/chart" uri="{C3380CC4-5D6E-409C-BE32-E72D297353CC}">
                  <c16:uniqueId val="{00000005-903C-489B-B262-6C7FA282453A}"/>
                </c:ext>
              </c:extLst>
            </c:dLbl>
            <c:dLbl>
              <c:idx val="8"/>
              <c:layout>
                <c:manualLayout>
                  <c:x val="-1.0368103157124681E-2"/>
                  <c:y val="-0.10083506962010941"/>
                </c:manualLayout>
              </c:layout>
              <c:dLblPos val="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6-903C-489B-B262-6C7FA282453A}"/>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'図７-（小中教務）市町村立中学校３年生のうち英検３級相当以上の'!$C$2:$K$2</c:f>
              <c:strCache>
                <c:ptCount val="9"/>
                <c:pt idx="0">
                  <c:v>H25</c:v>
                </c:pt>
                <c:pt idx="1">
                  <c:v>H26</c:v>
                </c:pt>
                <c:pt idx="2">
                  <c:v>H27</c:v>
                </c:pt>
                <c:pt idx="3">
                  <c:v>H28</c:v>
                </c:pt>
                <c:pt idx="4">
                  <c:v>H29</c:v>
                </c:pt>
                <c:pt idx="5">
                  <c:v>H30</c:v>
                </c:pt>
                <c:pt idx="6">
                  <c:v>R1</c:v>
                </c:pt>
                <c:pt idx="7">
                  <c:v>R2</c:v>
                </c:pt>
                <c:pt idx="8">
                  <c:v>R3</c:v>
                </c:pt>
              </c:strCache>
            </c:strRef>
          </c:cat>
          <c:val>
            <c:numRef>
              <c:f>'図７-（小中教務）市町村立中学校３年生のうち英検３級相当以上の'!$C$3:$K$3</c:f>
              <c:numCache>
                <c:formatCode>0.00%</c:formatCode>
                <c:ptCount val="9"/>
                <c:pt idx="0">
                  <c:v>0.13900000000000001</c:v>
                </c:pt>
                <c:pt idx="1">
                  <c:v>0.14299999999999999</c:v>
                </c:pt>
                <c:pt idx="2">
                  <c:v>0.28899999999999998</c:v>
                </c:pt>
                <c:pt idx="3">
                  <c:v>0.34300000000000003</c:v>
                </c:pt>
                <c:pt idx="4">
                  <c:v>0.39500000000000002</c:v>
                </c:pt>
                <c:pt idx="5">
                  <c:v>0.45300000000000001</c:v>
                </c:pt>
                <c:pt idx="6">
                  <c:v>0.46899999999999997</c:v>
                </c:pt>
                <c:pt idx="7">
                  <c:v>0.45900000000000002</c:v>
                </c:pt>
                <c:pt idx="8">
                  <c:v>0.47399999999999998</c:v>
                </c:pt>
              </c:numCache>
            </c:numRef>
          </c:val>
          <c:smooth val="0"/>
          <c:extLst>
            <c:ext xmlns:c16="http://schemas.microsoft.com/office/drawing/2014/chart" uri="{C3380CC4-5D6E-409C-BE32-E72D297353CC}">
              <c16:uniqueId val="{00000007-903C-489B-B262-6C7FA282453A}"/>
            </c:ext>
          </c:extLst>
        </c:ser>
        <c:ser>
          <c:idx val="1"/>
          <c:order val="1"/>
          <c:tx>
            <c:strRef>
              <c:f>'図７-（小中教務）市町村立中学校３年生のうち英検３級相当以上の'!$B$4</c:f>
              <c:strCache>
                <c:ptCount val="1"/>
                <c:pt idx="0">
                  <c:v>国</c:v>
                </c:pt>
              </c:strCache>
            </c:strRef>
          </c:tx>
          <c:spPr>
            <a:ln w="28575" cap="rnd">
              <a:solidFill>
                <a:schemeClr val="bg1">
                  <a:lumMod val="75000"/>
                </a:schemeClr>
              </a:solidFill>
              <a:round/>
            </a:ln>
            <a:effectLst/>
          </c:spPr>
          <c:marker>
            <c:symbol val="circle"/>
            <c:size val="5"/>
            <c:spPr>
              <a:solidFill>
                <a:schemeClr val="bg1"/>
              </a:solidFill>
              <a:ln w="9525">
                <a:solidFill>
                  <a:schemeClr val="tx1"/>
                </a:solidFill>
              </a:ln>
              <a:effectLst/>
            </c:spPr>
          </c:marker>
          <c:dLbls>
            <c:dLbl>
              <c:idx val="0"/>
              <c:layout>
                <c:manualLayout>
                  <c:x val="-7.203961980194519E-2"/>
                  <c:y val="-0.1157077398531498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903C-489B-B262-6C7FA282453A}"/>
                </c:ext>
              </c:extLst>
            </c:dLbl>
            <c:dLbl>
              <c:idx val="1"/>
              <c:layout>
                <c:manualLayout>
                  <c:x val="-6.5320960616661622E-2"/>
                  <c:y val="-0.10152250974071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903C-489B-B262-6C7FA282453A}"/>
                </c:ext>
              </c:extLst>
            </c:dLbl>
            <c:dLbl>
              <c:idx val="2"/>
              <c:layout>
                <c:manualLayout>
                  <c:x val="-6.8127584248432654E-2"/>
                  <c:y val="-0.1101843556980527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903C-489B-B262-6C7FA282453A}"/>
                </c:ext>
              </c:extLst>
            </c:dLbl>
            <c:dLbl>
              <c:idx val="3"/>
              <c:layout>
                <c:manualLayout>
                  <c:x val="-5.6901089721348684E-2"/>
                  <c:y val="-0.130886544734439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903C-489B-B262-6C7FA282453A}"/>
                </c:ext>
              </c:extLst>
            </c:dLbl>
            <c:dLbl>
              <c:idx val="4"/>
              <c:layout>
                <c:manualLayout>
                  <c:x val="-7.3827240160795282E-2"/>
                  <c:y val="-0.1156280138363216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903C-489B-B262-6C7FA282453A}"/>
                </c:ext>
              </c:extLst>
            </c:dLbl>
            <c:dLbl>
              <c:idx val="5"/>
              <c:layout>
                <c:manualLayout>
                  <c:x val="-3.6062967503042449E-2"/>
                  <c:y val="6.119163305945083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903C-489B-B262-6C7FA282453A}"/>
                </c:ext>
              </c:extLst>
            </c:dLbl>
            <c:dLbl>
              <c:idx val="6"/>
              <c:layout>
                <c:manualLayout>
                  <c:x val="-2.0285419220461332E-2"/>
                  <c:y val="6.11916330594508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903C-489B-B262-6C7FA282453A}"/>
                </c:ext>
              </c:extLst>
            </c:dLbl>
            <c:dLbl>
              <c:idx val="8"/>
              <c:layout>
                <c:manualLayout>
                  <c:x val="-9.0589855050044084E-3"/>
                  <c:y val="0.12123112400824687"/>
                </c:manualLayout>
              </c:layout>
              <c:tx>
                <c:rich>
                  <a:bodyPr/>
                  <a:lstStyle/>
                  <a:p>
                    <a:r>
                      <a:rPr lang="ja-JP" altLang="en-US"/>
                      <a:t>全国</a:t>
                    </a:r>
                    <a:r>
                      <a:rPr lang="ja-JP" altLang="en-US" baseline="0"/>
                      <a:t>
</a:t>
                    </a:r>
                    <a:fld id="{85E3B2FC-6D0F-4976-B4D4-D88236C8E04C}" type="VALUE">
                      <a:rPr lang="en-US" altLang="ja-JP" baseline="0"/>
                      <a:pPr/>
                      <a:t>[値]</a:t>
                    </a:fld>
                    <a:endParaRPr lang="ja-JP" altLang="en-US" baseline="0"/>
                  </a:p>
                </c:rich>
              </c:tx>
              <c:showLegendKey val="0"/>
              <c:showVal val="1"/>
              <c:showCatName val="0"/>
              <c:showSerName val="1"/>
              <c:showPercent val="0"/>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F-903C-489B-B262-6C7FA28245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'図７-（小中教務）市町村立中学校３年生のうち英検３級相当以上の'!$C$2:$K$2</c:f>
              <c:strCache>
                <c:ptCount val="9"/>
                <c:pt idx="0">
                  <c:v>H25</c:v>
                </c:pt>
                <c:pt idx="1">
                  <c:v>H26</c:v>
                </c:pt>
                <c:pt idx="2">
                  <c:v>H27</c:v>
                </c:pt>
                <c:pt idx="3">
                  <c:v>H28</c:v>
                </c:pt>
                <c:pt idx="4">
                  <c:v>H29</c:v>
                </c:pt>
                <c:pt idx="5">
                  <c:v>H30</c:v>
                </c:pt>
                <c:pt idx="6">
                  <c:v>R1</c:v>
                </c:pt>
                <c:pt idx="7">
                  <c:v>R2</c:v>
                </c:pt>
                <c:pt idx="8">
                  <c:v>R3</c:v>
                </c:pt>
              </c:strCache>
            </c:strRef>
          </c:cat>
          <c:val>
            <c:numRef>
              <c:f>'図７-（小中教務）市町村立中学校３年生のうち英検３級相当以上の'!$C$4:$K$4</c:f>
              <c:numCache>
                <c:formatCode>0.0%</c:formatCode>
                <c:ptCount val="9"/>
                <c:pt idx="0">
                  <c:v>0.32200000000000001</c:v>
                </c:pt>
                <c:pt idx="1">
                  <c:v>0.34599999999999997</c:v>
                </c:pt>
                <c:pt idx="2">
                  <c:v>0.36599999999999999</c:v>
                </c:pt>
                <c:pt idx="3">
                  <c:v>0.36099999999999999</c:v>
                </c:pt>
                <c:pt idx="4">
                  <c:v>0.40699999999999997</c:v>
                </c:pt>
                <c:pt idx="5">
                  <c:v>0.42599999999999999</c:v>
                </c:pt>
                <c:pt idx="6">
                  <c:v>0.44</c:v>
                </c:pt>
                <c:pt idx="8">
                  <c:v>0.47</c:v>
                </c:pt>
              </c:numCache>
            </c:numRef>
          </c:val>
          <c:smooth val="0"/>
          <c:extLst>
            <c:ext xmlns:c16="http://schemas.microsoft.com/office/drawing/2014/chart" uri="{C3380CC4-5D6E-409C-BE32-E72D297353CC}">
              <c16:uniqueId val="{00000010-903C-489B-B262-6C7FA282453A}"/>
            </c:ext>
          </c:extLst>
        </c:ser>
        <c:dLbls>
          <c:showLegendKey val="0"/>
          <c:showVal val="0"/>
          <c:showCatName val="0"/>
          <c:showSerName val="0"/>
          <c:showPercent val="0"/>
          <c:showBubbleSize val="0"/>
        </c:dLbls>
        <c:marker val="1"/>
        <c:smooth val="0"/>
        <c:axId val="340167520"/>
        <c:axId val="340167848"/>
      </c:lineChart>
      <c:catAx>
        <c:axId val="34016752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340167848"/>
        <c:crosses val="autoZero"/>
        <c:auto val="1"/>
        <c:lblAlgn val="ctr"/>
        <c:lblOffset val="100"/>
        <c:noMultiLvlLbl val="0"/>
      </c:catAx>
      <c:valAx>
        <c:axId val="340167848"/>
        <c:scaling>
          <c:orientation val="minMax"/>
          <c:max val="0.5"/>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crossAx val="340167520"/>
        <c:crosses val="autoZero"/>
        <c:crossBetween val="between"/>
        <c:majorUnit val="0.25"/>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122761082916744E-2"/>
          <c:y val="2.8165108625792901E-2"/>
          <c:w val="0.82900811268925367"/>
          <c:h val="0.83738443588062383"/>
        </c:manualLayout>
      </c:layout>
      <c:lineChart>
        <c:grouping val="standard"/>
        <c:varyColors val="0"/>
        <c:ser>
          <c:idx val="0"/>
          <c:order val="0"/>
          <c:tx>
            <c:strRef>
              <c:f>'図８-（小中学力）計画的に学習する児童生徒'!$A$2</c:f>
              <c:strCache>
                <c:ptCount val="1"/>
                <c:pt idx="0">
                  <c:v>小６</c:v>
                </c:pt>
              </c:strCache>
            </c:strRef>
          </c:tx>
          <c:spPr>
            <a:ln w="28575" cap="rnd" cmpd="dbl">
              <a:solidFill>
                <a:schemeClr val="tx1"/>
              </a:solidFill>
              <a:round/>
            </a:ln>
            <a:effectLst/>
          </c:spPr>
          <c:marker>
            <c:symbol val="x"/>
            <c:size val="5"/>
            <c:spPr>
              <a:solidFill>
                <a:schemeClr val="tx1"/>
              </a:solidFill>
              <a:ln w="9525">
                <a:solidFill>
                  <a:schemeClr val="tx1"/>
                </a:solidFill>
              </a:ln>
              <a:effectLst/>
            </c:spPr>
          </c:marker>
          <c:dLbls>
            <c:dLbl>
              <c:idx val="7"/>
              <c:dLblPos val="r"/>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B8CF-4C31-8EF1-686B9D1B9200}"/>
                </c:ext>
              </c:extLst>
            </c:dLbl>
            <c:dLbl>
              <c:idx val="8"/>
              <c:layout/>
              <c:dLblPos val="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B8CF-4C31-8EF1-686B9D1B920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'図８-（小中学力）計画的に学習する児童生徒'!$B$1:$K$1</c:f>
              <c:strCache>
                <c:ptCount val="9"/>
                <c:pt idx="0">
                  <c:v>H25.4</c:v>
                </c:pt>
                <c:pt idx="1">
                  <c:v>H26.4</c:v>
                </c:pt>
                <c:pt idx="2">
                  <c:v>H27.4</c:v>
                </c:pt>
                <c:pt idx="3">
                  <c:v>H28.4</c:v>
                </c:pt>
                <c:pt idx="4">
                  <c:v>H29.4</c:v>
                </c:pt>
                <c:pt idx="5">
                  <c:v>H30.4</c:v>
                </c:pt>
                <c:pt idx="6">
                  <c:v>H31.4</c:v>
                </c:pt>
                <c:pt idx="7">
                  <c:v>R2(なし)</c:v>
                </c:pt>
                <c:pt idx="8">
                  <c:v>R3.5</c:v>
                </c:pt>
              </c:strCache>
            </c:strRef>
          </c:cat>
          <c:val>
            <c:numRef>
              <c:f>'図８-（小中学力）計画的に学習する児童生徒'!$B$2:$K$2</c:f>
              <c:numCache>
                <c:formatCode>0.00%</c:formatCode>
                <c:ptCount val="9"/>
                <c:pt idx="0">
                  <c:v>0.497</c:v>
                </c:pt>
                <c:pt idx="1">
                  <c:v>0.51100000000000001</c:v>
                </c:pt>
                <c:pt idx="2">
                  <c:v>0.52900000000000003</c:v>
                </c:pt>
                <c:pt idx="3">
                  <c:v>0.52600000000000002</c:v>
                </c:pt>
                <c:pt idx="4">
                  <c:v>0.55500000000000005</c:v>
                </c:pt>
                <c:pt idx="5">
                  <c:v>0.60299999999999998</c:v>
                </c:pt>
                <c:pt idx="6">
                  <c:v>0.63400000000000001</c:v>
                </c:pt>
                <c:pt idx="8">
                  <c:v>0.66800000000000004</c:v>
                </c:pt>
              </c:numCache>
            </c:numRef>
          </c:val>
          <c:smooth val="0"/>
          <c:extLst>
            <c:ext xmlns:c16="http://schemas.microsoft.com/office/drawing/2014/chart" uri="{C3380CC4-5D6E-409C-BE32-E72D297353CC}">
              <c16:uniqueId val="{00000002-B8CF-4C31-8EF1-686B9D1B9200}"/>
            </c:ext>
          </c:extLst>
        </c:ser>
        <c:ser>
          <c:idx val="1"/>
          <c:order val="1"/>
          <c:tx>
            <c:strRef>
              <c:f>'図８-（小中学力）計画的に学習する児童生徒'!$A$3</c:f>
              <c:strCache>
                <c:ptCount val="1"/>
                <c:pt idx="0">
                  <c:v>中３</c:v>
                </c:pt>
              </c:strCache>
            </c:strRef>
          </c:tx>
          <c:spPr>
            <a:ln w="28575" cap="rnd">
              <a:solidFill>
                <a:sysClr val="windowText" lastClr="000000"/>
              </a:solidFill>
              <a:prstDash val="sysDash"/>
              <a:round/>
            </a:ln>
            <a:effectLst/>
          </c:spPr>
          <c:marker>
            <c:symbol val="triangle"/>
            <c:size val="5"/>
            <c:spPr>
              <a:solidFill>
                <a:schemeClr val="tx1"/>
              </a:solidFill>
              <a:ln w="9525">
                <a:solidFill>
                  <a:sysClr val="windowText" lastClr="000000"/>
                </a:solidFill>
              </a:ln>
              <a:effectLst/>
            </c:spPr>
          </c:marker>
          <c:dLbls>
            <c:dLbl>
              <c:idx val="7"/>
              <c:dLblPos val="r"/>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B8CF-4C31-8EF1-686B9D1B9200}"/>
                </c:ext>
              </c:extLst>
            </c:dLbl>
            <c:dLbl>
              <c:idx val="8"/>
              <c:layout/>
              <c:dLblPos val="b"/>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B8CF-4C31-8EF1-686B9D1B920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'図８-（小中学力）計画的に学習する児童生徒'!$B$1:$K$1</c:f>
              <c:strCache>
                <c:ptCount val="9"/>
                <c:pt idx="0">
                  <c:v>H25.4</c:v>
                </c:pt>
                <c:pt idx="1">
                  <c:v>H26.4</c:v>
                </c:pt>
                <c:pt idx="2">
                  <c:v>H27.4</c:v>
                </c:pt>
                <c:pt idx="3">
                  <c:v>H28.4</c:v>
                </c:pt>
                <c:pt idx="4">
                  <c:v>H29.4</c:v>
                </c:pt>
                <c:pt idx="5">
                  <c:v>H30.4</c:v>
                </c:pt>
                <c:pt idx="6">
                  <c:v>H31.4</c:v>
                </c:pt>
                <c:pt idx="7">
                  <c:v>R2(なし)</c:v>
                </c:pt>
                <c:pt idx="8">
                  <c:v>R3.5</c:v>
                </c:pt>
              </c:strCache>
            </c:strRef>
          </c:cat>
          <c:val>
            <c:numRef>
              <c:f>'図８-（小中学力）計画的に学習する児童生徒'!$B$3:$K$3</c:f>
              <c:numCache>
                <c:formatCode>0.00%</c:formatCode>
                <c:ptCount val="9"/>
                <c:pt idx="0">
                  <c:v>0.42299999999999999</c:v>
                </c:pt>
                <c:pt idx="1">
                  <c:v>0.44800000000000001</c:v>
                </c:pt>
                <c:pt idx="2">
                  <c:v>0.48099999999999998</c:v>
                </c:pt>
                <c:pt idx="3">
                  <c:v>0.46800000000000003</c:v>
                </c:pt>
                <c:pt idx="4">
                  <c:v>0.48699999999999999</c:v>
                </c:pt>
                <c:pt idx="5">
                  <c:v>0.47899999999999998</c:v>
                </c:pt>
                <c:pt idx="6">
                  <c:v>0.46400000000000002</c:v>
                </c:pt>
                <c:pt idx="8">
                  <c:v>0.60499999999999998</c:v>
                </c:pt>
              </c:numCache>
            </c:numRef>
          </c:val>
          <c:smooth val="0"/>
          <c:extLst>
            <c:ext xmlns:c16="http://schemas.microsoft.com/office/drawing/2014/chart" uri="{C3380CC4-5D6E-409C-BE32-E72D297353CC}">
              <c16:uniqueId val="{00000005-B8CF-4C31-8EF1-686B9D1B9200}"/>
            </c:ext>
          </c:extLst>
        </c:ser>
        <c:dLbls>
          <c:showLegendKey val="0"/>
          <c:showVal val="0"/>
          <c:showCatName val="0"/>
          <c:showSerName val="0"/>
          <c:showPercent val="0"/>
          <c:showBubbleSize val="0"/>
        </c:dLbls>
        <c:marker val="1"/>
        <c:smooth val="0"/>
        <c:axId val="340167520"/>
        <c:axId val="340167848"/>
      </c:lineChart>
      <c:catAx>
        <c:axId val="34016752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340167848"/>
        <c:crosses val="autoZero"/>
        <c:auto val="1"/>
        <c:lblAlgn val="ctr"/>
        <c:lblOffset val="100"/>
        <c:noMultiLvlLbl val="0"/>
      </c:catAx>
      <c:valAx>
        <c:axId val="340167848"/>
        <c:scaling>
          <c:orientation val="minMax"/>
          <c:max val="0.8"/>
          <c:min val="0.30000000000000004"/>
        </c:scaling>
        <c:delete val="1"/>
        <c:axPos val="l"/>
        <c:numFmt formatCode="0%" sourceLinked="0"/>
        <c:majorTickMark val="none"/>
        <c:minorTickMark val="none"/>
        <c:tickLblPos val="nextTo"/>
        <c:crossAx val="340167520"/>
        <c:crosses val="autoZero"/>
        <c:crossBetween val="between"/>
        <c:majorUnit val="0.25"/>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122761082916744E-2"/>
          <c:y val="2.8165108625792901E-2"/>
          <c:w val="0.84371097645270776"/>
          <c:h val="0.83738443588062383"/>
        </c:manualLayout>
      </c:layout>
      <c:lineChart>
        <c:grouping val="standard"/>
        <c:varyColors val="0"/>
        <c:ser>
          <c:idx val="0"/>
          <c:order val="0"/>
          <c:tx>
            <c:strRef>
              <c:f>'図９-（小中学力）熱意をもって勉強している児童生徒'!$A$2</c:f>
              <c:strCache>
                <c:ptCount val="1"/>
                <c:pt idx="0">
                  <c:v>小６</c:v>
                </c:pt>
              </c:strCache>
            </c:strRef>
          </c:tx>
          <c:spPr>
            <a:ln w="28575" cap="rnd" cmpd="dbl">
              <a:solidFill>
                <a:schemeClr val="tx1"/>
              </a:solidFill>
              <a:round/>
            </a:ln>
            <a:effectLst/>
          </c:spPr>
          <c:marker>
            <c:symbol val="x"/>
            <c:size val="5"/>
            <c:spPr>
              <a:solidFill>
                <a:schemeClr val="tx1"/>
              </a:solidFill>
              <a:ln w="9525">
                <a:solidFill>
                  <a:schemeClr val="tx1"/>
                </a:solidFill>
              </a:ln>
              <a:effectLst/>
            </c:spPr>
          </c:marker>
          <c:dLbls>
            <c:dLbl>
              <c:idx val="6"/>
              <c:layout/>
              <c:dLblPos val="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4A3A-46C1-8A50-4066522DC8A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'図９-（小中学力）熱意をもって勉強している児童生徒'!$B$1:$J$1</c:f>
              <c:strCache>
                <c:ptCount val="7"/>
                <c:pt idx="0">
                  <c:v>H25.4</c:v>
                </c:pt>
                <c:pt idx="1">
                  <c:v>H26.4</c:v>
                </c:pt>
                <c:pt idx="2">
                  <c:v>H27.4</c:v>
                </c:pt>
                <c:pt idx="3">
                  <c:v>H28.4</c:v>
                </c:pt>
                <c:pt idx="4">
                  <c:v>H29.4</c:v>
                </c:pt>
                <c:pt idx="5">
                  <c:v>H30(なし)</c:v>
                </c:pt>
                <c:pt idx="6">
                  <c:v>H31.4</c:v>
                </c:pt>
              </c:strCache>
            </c:strRef>
          </c:cat>
          <c:val>
            <c:numRef>
              <c:f>'図９-（小中学力）熱意をもって勉強している児童生徒'!$B$2:$J$2</c:f>
              <c:numCache>
                <c:formatCode>0.00%</c:formatCode>
                <c:ptCount val="7"/>
                <c:pt idx="0">
                  <c:v>0.20899999999999999</c:v>
                </c:pt>
                <c:pt idx="1">
                  <c:v>0.218</c:v>
                </c:pt>
                <c:pt idx="2">
                  <c:v>0.26200000000000001</c:v>
                </c:pt>
                <c:pt idx="3">
                  <c:v>0.28899999999999998</c:v>
                </c:pt>
                <c:pt idx="4">
                  <c:v>0.28199999999999997</c:v>
                </c:pt>
                <c:pt idx="6">
                  <c:v>0.28100000000000003</c:v>
                </c:pt>
              </c:numCache>
            </c:numRef>
          </c:val>
          <c:smooth val="0"/>
          <c:extLst>
            <c:ext xmlns:c16="http://schemas.microsoft.com/office/drawing/2014/chart" uri="{C3380CC4-5D6E-409C-BE32-E72D297353CC}">
              <c16:uniqueId val="{00000001-4A3A-46C1-8A50-4066522DC8A8}"/>
            </c:ext>
          </c:extLst>
        </c:ser>
        <c:ser>
          <c:idx val="1"/>
          <c:order val="1"/>
          <c:tx>
            <c:strRef>
              <c:f>'図９-（小中学力）熱意をもって勉強している児童生徒'!$A$3</c:f>
              <c:strCache>
                <c:ptCount val="1"/>
                <c:pt idx="0">
                  <c:v>中３</c:v>
                </c:pt>
              </c:strCache>
            </c:strRef>
          </c:tx>
          <c:spPr>
            <a:ln w="28575" cap="rnd">
              <a:solidFill>
                <a:sysClr val="windowText" lastClr="000000"/>
              </a:solidFill>
              <a:prstDash val="sysDash"/>
              <a:round/>
            </a:ln>
            <a:effectLst/>
          </c:spPr>
          <c:marker>
            <c:symbol val="triangle"/>
            <c:size val="5"/>
            <c:spPr>
              <a:solidFill>
                <a:schemeClr val="tx1"/>
              </a:solidFill>
              <a:ln w="9525">
                <a:solidFill>
                  <a:sysClr val="windowText" lastClr="000000"/>
                </a:solidFill>
              </a:ln>
              <a:effectLst/>
            </c:spPr>
          </c:marker>
          <c:dLbls>
            <c:dLbl>
              <c:idx val="6"/>
              <c:layout/>
              <c:dLblPos val="b"/>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2-4A3A-46C1-8A50-4066522DC8A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'図９-（小中学力）熱意をもって勉強している児童生徒'!$B$1:$J$1</c:f>
              <c:strCache>
                <c:ptCount val="7"/>
                <c:pt idx="0">
                  <c:v>H25.4</c:v>
                </c:pt>
                <c:pt idx="1">
                  <c:v>H26.4</c:v>
                </c:pt>
                <c:pt idx="2">
                  <c:v>H27.4</c:v>
                </c:pt>
                <c:pt idx="3">
                  <c:v>H28.4</c:v>
                </c:pt>
                <c:pt idx="4">
                  <c:v>H29.4</c:v>
                </c:pt>
                <c:pt idx="5">
                  <c:v>H30(なし)</c:v>
                </c:pt>
                <c:pt idx="6">
                  <c:v>H31.4</c:v>
                </c:pt>
              </c:strCache>
            </c:strRef>
          </c:cat>
          <c:val>
            <c:numRef>
              <c:f>'図９-（小中学力）熱意をもって勉強している児童生徒'!$B$3:$J$3</c:f>
              <c:numCache>
                <c:formatCode>0.00%</c:formatCode>
                <c:ptCount val="7"/>
                <c:pt idx="0">
                  <c:v>0.13600000000000001</c:v>
                </c:pt>
                <c:pt idx="1">
                  <c:v>0.16300000000000001</c:v>
                </c:pt>
                <c:pt idx="2">
                  <c:v>0.223</c:v>
                </c:pt>
                <c:pt idx="3">
                  <c:v>0.26200000000000001</c:v>
                </c:pt>
                <c:pt idx="4">
                  <c:v>0.27300000000000002</c:v>
                </c:pt>
                <c:pt idx="6">
                  <c:v>0.26800000000000002</c:v>
                </c:pt>
              </c:numCache>
            </c:numRef>
          </c:val>
          <c:smooth val="0"/>
          <c:extLst>
            <c:ext xmlns:c16="http://schemas.microsoft.com/office/drawing/2014/chart" uri="{C3380CC4-5D6E-409C-BE32-E72D297353CC}">
              <c16:uniqueId val="{00000003-4A3A-46C1-8A50-4066522DC8A8}"/>
            </c:ext>
          </c:extLst>
        </c:ser>
        <c:dLbls>
          <c:showLegendKey val="0"/>
          <c:showVal val="0"/>
          <c:showCatName val="0"/>
          <c:showSerName val="0"/>
          <c:showPercent val="0"/>
          <c:showBubbleSize val="0"/>
        </c:dLbls>
        <c:marker val="1"/>
        <c:smooth val="0"/>
        <c:axId val="340167520"/>
        <c:axId val="340167848"/>
      </c:lineChart>
      <c:catAx>
        <c:axId val="34016752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340167848"/>
        <c:crosses val="autoZero"/>
        <c:auto val="1"/>
        <c:lblAlgn val="ctr"/>
        <c:lblOffset val="100"/>
        <c:noMultiLvlLbl val="0"/>
      </c:catAx>
      <c:valAx>
        <c:axId val="340167848"/>
        <c:scaling>
          <c:orientation val="minMax"/>
          <c:max val="0.4"/>
          <c:min val="0"/>
        </c:scaling>
        <c:delete val="1"/>
        <c:axPos val="l"/>
        <c:numFmt formatCode="0%" sourceLinked="0"/>
        <c:majorTickMark val="none"/>
        <c:minorTickMark val="none"/>
        <c:tickLblPos val="nextTo"/>
        <c:crossAx val="340167520"/>
        <c:crosses val="autoZero"/>
        <c:crossBetween val="between"/>
        <c:majorUnit val="0.2"/>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テーマ">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テーマ">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テーマ">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E6858-DA28-4B14-8FF2-C7B46C20B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2574</Words>
  <Characters>14673</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中谷　泰治</cp:lastModifiedBy>
  <cp:revision>5</cp:revision>
  <cp:lastPrinted>2022-08-18T02:01:00Z</cp:lastPrinted>
  <dcterms:created xsi:type="dcterms:W3CDTF">2022-08-17T14:32:00Z</dcterms:created>
  <dcterms:modified xsi:type="dcterms:W3CDTF">2022-08-23T03:38:00Z</dcterms:modified>
</cp:coreProperties>
</file>