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E476B7D" w14:textId="05AD1A44" w:rsidR="005D5A09" w:rsidRPr="00F04B25" w:rsidRDefault="001D2B08" w:rsidP="005D5A09">
      <w:pPr>
        <w:jc w:val="center"/>
        <w:rPr>
          <w:rFonts w:ascii="ＭＳ Ｐゴシック" w:eastAsia="ＭＳ Ｐゴシック" w:hAnsi="ＭＳ Ｐゴシック"/>
          <w:b/>
          <w:color w:val="000000" w:themeColor="text1"/>
          <w:sz w:val="28"/>
          <w:szCs w:val="28"/>
        </w:rPr>
      </w:pPr>
      <w:r>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659264" behindDoc="0" locked="0" layoutInCell="1" allowOverlap="1" wp14:anchorId="0F63C8FF" wp14:editId="48A4BB36">
                <wp:simplePos x="0" y="0"/>
                <wp:positionH relativeFrom="margin">
                  <wp:posOffset>4644390</wp:posOffset>
                </wp:positionH>
                <wp:positionV relativeFrom="paragraph">
                  <wp:posOffset>-538480</wp:posOffset>
                </wp:positionV>
                <wp:extent cx="1123950" cy="371475"/>
                <wp:effectExtent l="0" t="0" r="19050" b="285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371475"/>
                        </a:xfrm>
                        <a:prstGeom prst="rect">
                          <a:avLst/>
                        </a:prstGeom>
                        <a:solidFill>
                          <a:srgbClr val="FFFFFF"/>
                        </a:solidFill>
                        <a:ln w="9525">
                          <a:solidFill>
                            <a:srgbClr val="000000"/>
                          </a:solidFill>
                          <a:miter lim="800000"/>
                          <a:headEnd/>
                          <a:tailEnd/>
                        </a:ln>
                      </wps:spPr>
                      <wps:txbx>
                        <w:txbxContent>
                          <w:p w14:paraId="7C56534E" w14:textId="00D9C83A" w:rsidR="001D2B08" w:rsidRPr="00A47C6F" w:rsidRDefault="001D2B08" w:rsidP="001D2B08">
                            <w:pPr>
                              <w:jc w:val="center"/>
                              <w:rPr>
                                <w:rFonts w:ascii="ＭＳ ゴシック" w:eastAsia="ＭＳ ゴシック" w:hAnsi="ＭＳ ゴシック"/>
                                <w:sz w:val="24"/>
                              </w:rPr>
                            </w:pPr>
                            <w:r>
                              <w:rPr>
                                <w:rFonts w:ascii="ＭＳ ゴシック" w:eastAsia="ＭＳ ゴシック" w:hAnsi="ＭＳ ゴシック" w:hint="eastAsia"/>
                                <w:sz w:val="24"/>
                              </w:rPr>
                              <w:t>参考資料</w:t>
                            </w:r>
                            <w:r w:rsidR="006F1714">
                              <w:rPr>
                                <w:rFonts w:ascii="ＭＳ ゴシック" w:eastAsia="ＭＳ ゴシック" w:hAnsi="ＭＳ ゴシック" w:hint="eastAsia"/>
                                <w:sz w:val="24"/>
                              </w:rPr>
                              <w:t>２</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F63C8FF" id="正方形/長方形 2" o:spid="_x0000_s1026" style="position:absolute;left:0;text-align:left;margin-left:365.7pt;margin-top:-42.4pt;width:88.5pt;height:29.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">
                <v:textbox inset="5.85pt,.7pt,5.85pt,.7pt">
                  <w:txbxContent>
                    <w:p w14:paraId="7C56534E" w14:textId="00D9C83A" w:rsidR="001D2B08" w:rsidRPr="00A47C6F" w:rsidRDefault="001D2B08" w:rsidP="001D2B08">
                      <w:pPr>
                        <w:jc w:val="center"/>
                        <w:rPr>
                          <w:rFonts w:ascii="ＭＳ ゴシック" w:eastAsia="ＭＳ ゴシック" w:hAnsi="ＭＳ ゴシック"/>
                          <w:sz w:val="24"/>
                        </w:rPr>
                      </w:pPr>
                      <w:r>
                        <w:rPr>
                          <w:rFonts w:ascii="ＭＳ ゴシック" w:eastAsia="ＭＳ ゴシック" w:hAnsi="ＭＳ ゴシック" w:hint="eastAsia"/>
                          <w:sz w:val="24"/>
                        </w:rPr>
                        <w:t>参考資料</w:t>
                      </w:r>
                      <w:r w:rsidR="006F1714">
                        <w:rPr>
                          <w:rFonts w:ascii="ＭＳ ゴシック" w:eastAsia="ＭＳ ゴシック" w:hAnsi="ＭＳ ゴシック" w:hint="eastAsia"/>
                          <w:sz w:val="24"/>
                        </w:rPr>
                        <w:t>２</w:t>
                      </w:r>
                    </w:p>
                  </w:txbxContent>
                </v:textbox>
                <w10:wrap anchorx="margin"/>
              </v:rect>
            </w:pict>
          </mc:Fallback>
        </mc:AlternateContent>
      </w:r>
      <w:r w:rsidR="00E56D72" w:rsidRPr="00F04B25">
        <w:rPr>
          <w:rFonts w:ascii="ＭＳ Ｐゴシック" w:eastAsia="ＭＳ Ｐゴシック" w:hAnsi="ＭＳ Ｐゴシック" w:hint="eastAsia"/>
          <w:b/>
          <w:color w:val="000000" w:themeColor="text1"/>
          <w:sz w:val="28"/>
          <w:szCs w:val="28"/>
        </w:rPr>
        <w:t>令和</w:t>
      </w:r>
      <w:r w:rsidR="00D84C82" w:rsidRPr="00F04B25">
        <w:rPr>
          <w:rFonts w:ascii="ＭＳ Ｐゴシック" w:eastAsia="ＭＳ Ｐゴシック" w:hAnsi="ＭＳ Ｐゴシック" w:hint="eastAsia"/>
          <w:b/>
          <w:color w:val="000000" w:themeColor="text1"/>
          <w:sz w:val="28"/>
          <w:szCs w:val="28"/>
        </w:rPr>
        <w:t>３</w:t>
      </w:r>
      <w:r w:rsidR="00E56D72" w:rsidRPr="00F04B25">
        <w:rPr>
          <w:rFonts w:ascii="ＭＳ Ｐゴシック" w:eastAsia="ＭＳ Ｐゴシック" w:hAnsi="ＭＳ Ｐゴシック" w:hint="eastAsia"/>
          <w:b/>
          <w:color w:val="000000" w:themeColor="text1"/>
          <w:sz w:val="28"/>
          <w:szCs w:val="28"/>
        </w:rPr>
        <w:t>年度</w:t>
      </w:r>
      <w:r w:rsidR="00204DAE" w:rsidRPr="00F04B25">
        <w:rPr>
          <w:rFonts w:ascii="ＭＳ Ｐゴシック" w:eastAsia="ＭＳ Ｐゴシック" w:hAnsi="ＭＳ Ｐゴシック" w:hint="eastAsia"/>
          <w:b/>
          <w:color w:val="000000" w:themeColor="text1"/>
          <w:sz w:val="28"/>
          <w:szCs w:val="28"/>
        </w:rPr>
        <w:t>大阪府立母子・父子福祉センター</w:t>
      </w:r>
      <w:r w:rsidR="005D5A09" w:rsidRPr="00F04B25">
        <w:rPr>
          <w:rFonts w:ascii="ＭＳ Ｐゴシック" w:eastAsia="ＭＳ Ｐゴシック" w:hAnsi="ＭＳ Ｐゴシック" w:hint="eastAsia"/>
          <w:b/>
          <w:color w:val="000000" w:themeColor="text1"/>
          <w:sz w:val="28"/>
          <w:szCs w:val="28"/>
        </w:rPr>
        <w:t>事業計画</w:t>
      </w:r>
    </w:p>
    <w:p w14:paraId="35F5D0A4" w14:textId="77777777" w:rsidR="008926A5" w:rsidRPr="00F04B25" w:rsidRDefault="008926A5" w:rsidP="005D5A09">
      <w:pPr>
        <w:jc w:val="center"/>
        <w:rPr>
          <w:rFonts w:ascii="ＭＳ Ｐゴシック" w:eastAsia="ＭＳ Ｐゴシック" w:hAnsi="ＭＳ Ｐゴシック"/>
          <w:b/>
          <w:color w:val="000000" w:themeColor="text1"/>
          <w:sz w:val="22"/>
          <w:szCs w:val="22"/>
        </w:rPr>
      </w:pPr>
    </w:p>
    <w:p w14:paraId="77A6309D" w14:textId="77777777" w:rsidR="00790979" w:rsidRPr="00F04B25" w:rsidRDefault="00AE3BF2" w:rsidP="005D5A09">
      <w:pPr>
        <w:jc w:val="left"/>
        <w:rPr>
          <w:rFonts w:ascii="ＭＳ ゴシック" w:eastAsia="ＭＳ ゴシック" w:hAnsi="ＭＳ ゴシック"/>
          <w:color w:val="000000" w:themeColor="text1"/>
          <w:sz w:val="24"/>
          <w:szCs w:val="24"/>
        </w:rPr>
      </w:pPr>
      <w:r w:rsidRPr="00F04B25">
        <w:rPr>
          <w:rFonts w:ascii="ＭＳ ゴシック" w:eastAsia="ＭＳ ゴシック" w:hAnsi="ＭＳ ゴシック" w:hint="eastAsia"/>
          <w:color w:val="000000" w:themeColor="text1"/>
          <w:sz w:val="24"/>
          <w:szCs w:val="24"/>
          <w:bdr w:val="single" w:sz="4" w:space="0" w:color="auto"/>
          <w:shd w:val="pct15" w:color="auto" w:fill="FFFFFF"/>
        </w:rPr>
        <w:t>(１)</w:t>
      </w:r>
      <w:r w:rsidR="005D5A09" w:rsidRPr="00F04B25">
        <w:rPr>
          <w:rFonts w:ascii="ＭＳ ゴシック" w:eastAsia="ＭＳ ゴシック" w:hAnsi="ＭＳ ゴシック" w:hint="eastAsia"/>
          <w:color w:val="000000" w:themeColor="text1"/>
          <w:sz w:val="24"/>
          <w:szCs w:val="24"/>
          <w:bdr w:val="single" w:sz="4" w:space="0" w:color="auto"/>
          <w:shd w:val="pct15" w:color="auto" w:fill="FFFFFF"/>
        </w:rPr>
        <w:t xml:space="preserve">母子家庭等就業・自立支援センター事業　</w:t>
      </w:r>
    </w:p>
    <w:p w14:paraId="1EC93C20" w14:textId="0F35AEBE" w:rsidR="00782E8F" w:rsidRPr="00F04B25" w:rsidRDefault="00782E8F" w:rsidP="00782E8F">
      <w:pPr>
        <w:ind w:firstLineChars="100" w:firstLine="220"/>
        <w:jc w:val="left"/>
        <w:rPr>
          <w:rFonts w:ascii="ＭＳ ゴシック" w:eastAsia="ＭＳ ゴシック" w:hAnsi="ＭＳ ゴシック"/>
          <w:color w:val="000000" w:themeColor="text1"/>
          <w:sz w:val="22"/>
          <w:szCs w:val="22"/>
        </w:rPr>
      </w:pPr>
      <w:r w:rsidRPr="00F04B25">
        <w:rPr>
          <w:rFonts w:ascii="ＭＳ ゴシック" w:eastAsia="ＭＳ ゴシック" w:hAnsi="ＭＳ ゴシック" w:hint="eastAsia"/>
          <w:color w:val="000000" w:themeColor="text1"/>
          <w:sz w:val="22"/>
          <w:szCs w:val="22"/>
        </w:rPr>
        <w:t>ひとり親家庭の親は、子育て等のため、時間など一定の制限があり、パート、臨時職員といった不安定な雇用が多く、就労による収入が低い水準にととまっており経済的に自立できるよう支援することが必要です。また、ひとり親家庭等が抱えている課題は、多くが複雑に重なり合っていることから、総合的な支援策を実施していく必要があります。このため、ひとり親家庭等が就業と子育ての両立を図ることができるよう、専門相談員による就業相談から就職情報の提供、就業支援講習会の開催、</w:t>
      </w:r>
      <w:r w:rsidR="00B50B29" w:rsidRPr="00F04B25">
        <w:rPr>
          <w:rFonts w:ascii="ＭＳ ゴシック" w:eastAsia="ＭＳ ゴシック" w:hAnsi="ＭＳ ゴシック" w:hint="eastAsia"/>
          <w:color w:val="000000" w:themeColor="text1"/>
          <w:sz w:val="22"/>
          <w:szCs w:val="22"/>
        </w:rPr>
        <w:t>面会交流・</w:t>
      </w:r>
      <w:r w:rsidRPr="00F04B25">
        <w:rPr>
          <w:rFonts w:ascii="ＭＳ ゴシック" w:eastAsia="ＭＳ ゴシック" w:hAnsi="ＭＳ ゴシック" w:hint="eastAsia"/>
          <w:color w:val="000000" w:themeColor="text1"/>
          <w:sz w:val="22"/>
          <w:szCs w:val="22"/>
        </w:rPr>
        <w:t>養育費</w:t>
      </w:r>
      <w:r w:rsidR="00B50B29" w:rsidRPr="00F04B25">
        <w:rPr>
          <w:rFonts w:ascii="ＭＳ ゴシック" w:eastAsia="ＭＳ ゴシック" w:hAnsi="ＭＳ ゴシック" w:hint="eastAsia"/>
          <w:color w:val="000000" w:themeColor="text1"/>
          <w:sz w:val="22"/>
          <w:szCs w:val="22"/>
        </w:rPr>
        <w:t>相談を行います。また、弁護士による</w:t>
      </w:r>
      <w:r w:rsidRPr="00F04B25">
        <w:rPr>
          <w:rFonts w:ascii="ＭＳ ゴシック" w:eastAsia="ＭＳ ゴシック" w:hAnsi="ＭＳ ゴシック" w:hint="eastAsia"/>
          <w:color w:val="000000" w:themeColor="text1"/>
          <w:sz w:val="22"/>
          <w:szCs w:val="22"/>
        </w:rPr>
        <w:t>法律相談を行うなど、就業支援と生活支援を組み合わせた就業・自立支援センター事業を展開します。</w:t>
      </w:r>
    </w:p>
    <w:p w14:paraId="543A08F6" w14:textId="77777777" w:rsidR="00950014" w:rsidRPr="00F04B25" w:rsidRDefault="00950014" w:rsidP="00204DAE">
      <w:pPr>
        <w:ind w:firstLineChars="100" w:firstLine="220"/>
        <w:jc w:val="left"/>
        <w:rPr>
          <w:rFonts w:ascii="ＭＳ ゴシック" w:eastAsia="ＭＳ ゴシック" w:hAnsi="ＭＳ ゴシック"/>
          <w:color w:val="000000" w:themeColor="text1"/>
          <w:sz w:val="22"/>
          <w:szCs w:val="22"/>
        </w:rPr>
      </w:pPr>
    </w:p>
    <w:p w14:paraId="5176A4FA" w14:textId="550DD8EC" w:rsidR="005D5A09" w:rsidRPr="00F04B25" w:rsidRDefault="005F2063" w:rsidP="005F2063">
      <w:pPr>
        <w:jc w:val="left"/>
        <w:rPr>
          <w:rFonts w:ascii="ＭＳ ゴシック" w:eastAsia="ＭＳ ゴシック" w:hAnsi="ＭＳ ゴシック"/>
          <w:color w:val="000000" w:themeColor="text1"/>
          <w:sz w:val="22"/>
          <w:szCs w:val="22"/>
        </w:rPr>
      </w:pPr>
      <w:r w:rsidRPr="00F04B25">
        <w:rPr>
          <w:rFonts w:ascii="ＭＳ ゴシック" w:eastAsia="ＭＳ ゴシック" w:hAnsi="ＭＳ ゴシック" w:hint="eastAsia"/>
          <w:color w:val="000000" w:themeColor="text1"/>
          <w:sz w:val="22"/>
          <w:szCs w:val="22"/>
        </w:rPr>
        <w:t>①</w:t>
      </w:r>
      <w:r w:rsidR="005D5A09" w:rsidRPr="00F04B25">
        <w:rPr>
          <w:rFonts w:ascii="ＭＳ ゴシック" w:eastAsia="ＭＳ ゴシック" w:hAnsi="ＭＳ ゴシック" w:hint="eastAsia"/>
          <w:color w:val="000000" w:themeColor="text1"/>
          <w:sz w:val="22"/>
          <w:szCs w:val="22"/>
        </w:rPr>
        <w:t>就業支援事業</w:t>
      </w:r>
      <w:r w:rsidRPr="00F04B25">
        <w:rPr>
          <w:rFonts w:ascii="ＭＳ ゴシック" w:eastAsia="ＭＳ ゴシック" w:hAnsi="ＭＳ ゴシック" w:hint="eastAsia"/>
          <w:color w:val="000000" w:themeColor="text1"/>
          <w:sz w:val="22"/>
          <w:szCs w:val="22"/>
        </w:rPr>
        <w:t>（随時）</w:t>
      </w:r>
    </w:p>
    <w:p w14:paraId="4FA3DBF8" w14:textId="01067B60" w:rsidR="00CB48ED" w:rsidRPr="00F04B25" w:rsidRDefault="00015E4F" w:rsidP="00F67A49">
      <w:pPr>
        <w:ind w:firstLineChars="100" w:firstLine="220"/>
        <w:jc w:val="left"/>
        <w:rPr>
          <w:rFonts w:ascii="ＭＳ ゴシック" w:eastAsia="ＭＳ ゴシック" w:hAnsi="ＭＳ ゴシック"/>
          <w:color w:val="000000" w:themeColor="text1"/>
          <w:sz w:val="22"/>
          <w:szCs w:val="22"/>
        </w:rPr>
      </w:pPr>
      <w:r w:rsidRPr="00F04B25">
        <w:rPr>
          <w:rFonts w:ascii="ＭＳ ゴシック" w:eastAsia="ＭＳ ゴシック" w:hAnsi="ＭＳ ゴシック" w:hint="eastAsia"/>
          <w:color w:val="000000" w:themeColor="text1"/>
          <w:sz w:val="22"/>
          <w:szCs w:val="22"/>
        </w:rPr>
        <w:t>➢</w:t>
      </w:r>
      <w:r w:rsidR="00246F36" w:rsidRPr="00F04B25">
        <w:rPr>
          <w:rFonts w:ascii="ＭＳ ゴシック" w:eastAsia="ＭＳ ゴシック" w:hAnsi="ＭＳ ゴシック" w:hint="eastAsia"/>
          <w:color w:val="000000" w:themeColor="text1"/>
          <w:sz w:val="22"/>
          <w:szCs w:val="22"/>
        </w:rPr>
        <w:t>就業等相談対応</w:t>
      </w:r>
    </w:p>
    <w:p w14:paraId="1E00E71C" w14:textId="06B7E9E6" w:rsidR="00355796" w:rsidRPr="00F04B25" w:rsidRDefault="00355796" w:rsidP="00F67A49">
      <w:pPr>
        <w:ind w:leftChars="100" w:left="210" w:firstLineChars="100" w:firstLine="220"/>
        <w:jc w:val="left"/>
        <w:rPr>
          <w:rFonts w:ascii="ＭＳ ゴシック" w:eastAsia="ＭＳ ゴシック" w:hAnsi="ＭＳ ゴシック"/>
          <w:color w:val="000000" w:themeColor="text1"/>
          <w:sz w:val="22"/>
          <w:szCs w:val="22"/>
        </w:rPr>
      </w:pPr>
      <w:r w:rsidRPr="00F04B25">
        <w:rPr>
          <w:rFonts w:ascii="ＭＳ ゴシック" w:eastAsia="ＭＳ ゴシック" w:hAnsi="ＭＳ ゴシック" w:hint="eastAsia"/>
          <w:color w:val="000000" w:themeColor="text1"/>
          <w:sz w:val="22"/>
          <w:szCs w:val="22"/>
        </w:rPr>
        <w:t>センターホームページ及びリーフレットや広報誌等</w:t>
      </w:r>
      <w:r w:rsidR="00F67A49" w:rsidRPr="00F04B25">
        <w:rPr>
          <w:rFonts w:ascii="ＭＳ ゴシック" w:eastAsia="ＭＳ ゴシック" w:hAnsi="ＭＳ ゴシック" w:hint="eastAsia"/>
          <w:color w:val="000000" w:themeColor="text1"/>
          <w:sz w:val="22"/>
          <w:szCs w:val="22"/>
        </w:rPr>
        <w:t>を活用し</w:t>
      </w:r>
      <w:r w:rsidRPr="00F04B25">
        <w:rPr>
          <w:rFonts w:ascii="ＭＳ ゴシック" w:eastAsia="ＭＳ ゴシック" w:hAnsi="ＭＳ ゴシック" w:hint="eastAsia"/>
          <w:color w:val="000000" w:themeColor="text1"/>
          <w:sz w:val="22"/>
          <w:szCs w:val="22"/>
        </w:rPr>
        <w:t>、各市町村窓口、母子・父子自立支援員、ハローワーク、地域の母子会ネットワーク等を通じて周知を図ります。毎週月～土曜日10：00～16：00に、専門相談員による就業相談や就職情報の提供を実施します。電話やメール・ＬＩＮＥ・オンラインによる相談も行うとともに、面接相談日には託児サービスを提供します。</w:t>
      </w:r>
    </w:p>
    <w:p w14:paraId="2C67E100" w14:textId="77777777" w:rsidR="00F67A49" w:rsidRPr="00F04B25" w:rsidRDefault="00F67A49" w:rsidP="00F67A49">
      <w:pPr>
        <w:ind w:leftChars="100" w:left="210" w:firstLineChars="100" w:firstLine="220"/>
        <w:jc w:val="left"/>
        <w:rPr>
          <w:rFonts w:ascii="ＭＳ ゴシック" w:eastAsia="ＭＳ ゴシック" w:hAnsi="ＭＳ ゴシック"/>
          <w:color w:val="000000" w:themeColor="text1"/>
          <w:sz w:val="22"/>
          <w:szCs w:val="22"/>
        </w:rPr>
      </w:pPr>
    </w:p>
    <w:p w14:paraId="4C82DF3F" w14:textId="5B8D65DE" w:rsidR="00204DAE" w:rsidRPr="00F04B25" w:rsidRDefault="00246F36" w:rsidP="005F2063">
      <w:pPr>
        <w:jc w:val="left"/>
        <w:rPr>
          <w:rFonts w:ascii="ＭＳ ゴシック" w:eastAsia="ＭＳ ゴシック" w:hAnsi="ＭＳ ゴシック"/>
          <w:color w:val="000000" w:themeColor="text1"/>
          <w:sz w:val="22"/>
          <w:szCs w:val="22"/>
        </w:rPr>
      </w:pPr>
      <w:r w:rsidRPr="00F04B25">
        <w:rPr>
          <w:rFonts w:ascii="ＭＳ ゴシック" w:eastAsia="ＭＳ ゴシック" w:hAnsi="ＭＳ ゴシック" w:hint="eastAsia"/>
          <w:color w:val="000000" w:themeColor="text1"/>
          <w:sz w:val="22"/>
          <w:szCs w:val="22"/>
        </w:rPr>
        <w:t xml:space="preserve">　</w:t>
      </w:r>
      <w:r w:rsidR="00015E4F" w:rsidRPr="00F04B25">
        <w:rPr>
          <w:rFonts w:ascii="ＭＳ ゴシック" w:eastAsia="ＭＳ ゴシック" w:hAnsi="ＭＳ ゴシック" w:hint="eastAsia"/>
          <w:color w:val="000000" w:themeColor="text1"/>
          <w:sz w:val="22"/>
          <w:szCs w:val="22"/>
        </w:rPr>
        <w:t>➢</w:t>
      </w:r>
      <w:r w:rsidRPr="00F04B25">
        <w:rPr>
          <w:rFonts w:ascii="ＭＳ ゴシック" w:eastAsia="ＭＳ ゴシック" w:hAnsi="ＭＳ ゴシック" w:hint="eastAsia"/>
          <w:color w:val="000000" w:themeColor="text1"/>
          <w:sz w:val="22"/>
          <w:szCs w:val="22"/>
        </w:rPr>
        <w:t>職業紹介・就労斡旋</w:t>
      </w:r>
    </w:p>
    <w:p w14:paraId="5A89D598" w14:textId="7183C398" w:rsidR="00995E42" w:rsidRPr="00F04B25" w:rsidRDefault="00995E42" w:rsidP="00F67A49">
      <w:pPr>
        <w:ind w:left="220" w:hangingChars="100" w:hanging="220"/>
        <w:jc w:val="left"/>
        <w:rPr>
          <w:rFonts w:ascii="ＭＳ ゴシック" w:eastAsia="ＭＳ ゴシック" w:hAnsi="ＭＳ ゴシック"/>
          <w:color w:val="000000" w:themeColor="text1"/>
          <w:sz w:val="22"/>
          <w:szCs w:val="22"/>
        </w:rPr>
      </w:pPr>
      <w:r w:rsidRPr="00F04B25">
        <w:rPr>
          <w:rFonts w:ascii="ＭＳ ゴシック" w:eastAsia="ＭＳ ゴシック" w:hAnsi="ＭＳ ゴシック" w:hint="eastAsia"/>
          <w:color w:val="000000" w:themeColor="text1"/>
          <w:sz w:val="22"/>
          <w:szCs w:val="22"/>
        </w:rPr>
        <w:t xml:space="preserve">　</w:t>
      </w:r>
      <w:r w:rsidR="00F67A49" w:rsidRPr="00F04B25">
        <w:rPr>
          <w:rFonts w:ascii="ＭＳ ゴシック" w:eastAsia="ＭＳ ゴシック" w:hAnsi="ＭＳ ゴシック" w:hint="eastAsia"/>
          <w:color w:val="000000" w:themeColor="text1"/>
          <w:sz w:val="22"/>
          <w:szCs w:val="22"/>
        </w:rPr>
        <w:t xml:space="preserve">　</w:t>
      </w:r>
      <w:r w:rsidRPr="00F04B25">
        <w:rPr>
          <w:rFonts w:ascii="ＭＳ ゴシック" w:eastAsia="ＭＳ ゴシック" w:hAnsi="ＭＳ ゴシック" w:hint="eastAsia"/>
          <w:color w:val="000000" w:themeColor="text1"/>
          <w:sz w:val="22"/>
          <w:szCs w:val="22"/>
        </w:rPr>
        <w:t>企業におけるテレワークの導入等就業状況の変化に鑑み、求人受理時に就業に関する周辺情報を収集し、その情報を求人票に記載してホームページ等で情報発信</w:t>
      </w:r>
      <w:r w:rsidR="00F67A49" w:rsidRPr="00F04B25">
        <w:rPr>
          <w:rFonts w:ascii="ＭＳ ゴシック" w:eastAsia="ＭＳ ゴシック" w:hAnsi="ＭＳ ゴシック" w:hint="eastAsia"/>
          <w:color w:val="000000" w:themeColor="text1"/>
          <w:sz w:val="22"/>
          <w:szCs w:val="22"/>
        </w:rPr>
        <w:t>します</w:t>
      </w:r>
      <w:r w:rsidRPr="00F04B25">
        <w:rPr>
          <w:rFonts w:ascii="ＭＳ ゴシック" w:eastAsia="ＭＳ ゴシック" w:hAnsi="ＭＳ ゴシック" w:hint="eastAsia"/>
          <w:color w:val="000000" w:themeColor="text1"/>
          <w:sz w:val="22"/>
          <w:szCs w:val="22"/>
        </w:rPr>
        <w:t>。</w:t>
      </w:r>
    </w:p>
    <w:p w14:paraId="6D51C393" w14:textId="664AE0D9" w:rsidR="00BE49B1" w:rsidRPr="00F04B25" w:rsidRDefault="00BE49B1" w:rsidP="00F67A49">
      <w:pPr>
        <w:ind w:leftChars="100" w:left="210" w:firstLineChars="100" w:firstLine="220"/>
        <w:rPr>
          <w:rFonts w:ascii="ＭＳ ゴシック" w:eastAsia="ＭＳ ゴシック" w:hAnsi="ＭＳ ゴシック"/>
          <w:color w:val="000000" w:themeColor="text1"/>
          <w:sz w:val="22"/>
          <w:szCs w:val="22"/>
        </w:rPr>
      </w:pPr>
      <w:r w:rsidRPr="00F04B25">
        <w:rPr>
          <w:rFonts w:ascii="ＭＳ ゴシック" w:eastAsia="ＭＳ ゴシック" w:hAnsi="ＭＳ ゴシック" w:hint="eastAsia"/>
          <w:color w:val="000000" w:themeColor="text1"/>
          <w:sz w:val="22"/>
          <w:szCs w:val="22"/>
        </w:rPr>
        <w:t>又、求職者の来所時における相談・紹介だけでなく、相談から得られた希望条件やスキル等によりハローワークインターネットサービス等から</w:t>
      </w:r>
      <w:r w:rsidR="00AB65E2" w:rsidRPr="00F04B25">
        <w:rPr>
          <w:rFonts w:ascii="ＭＳ ゴシック" w:eastAsia="ＭＳ ゴシック" w:hAnsi="ＭＳ ゴシック" w:hint="eastAsia"/>
          <w:color w:val="000000" w:themeColor="text1"/>
          <w:sz w:val="22"/>
          <w:szCs w:val="22"/>
        </w:rPr>
        <w:t>継続的に</w:t>
      </w:r>
      <w:r w:rsidRPr="00F04B25">
        <w:rPr>
          <w:rFonts w:ascii="ＭＳ ゴシック" w:eastAsia="ＭＳ ゴシック" w:hAnsi="ＭＳ ゴシック" w:hint="eastAsia"/>
          <w:color w:val="000000" w:themeColor="text1"/>
          <w:sz w:val="22"/>
          <w:szCs w:val="22"/>
        </w:rPr>
        <w:t>求人情報を収集し、収集した情報をＷＥＢや郵便等により迅速に提供</w:t>
      </w:r>
      <w:r w:rsidR="00582386" w:rsidRPr="00F04B25">
        <w:rPr>
          <w:rFonts w:ascii="ＭＳ ゴシック" w:eastAsia="ＭＳ ゴシック" w:hAnsi="ＭＳ ゴシック" w:hint="eastAsia"/>
          <w:color w:val="000000" w:themeColor="text1"/>
          <w:sz w:val="22"/>
          <w:szCs w:val="22"/>
        </w:rPr>
        <w:t>することで</w:t>
      </w:r>
      <w:r w:rsidR="009E3FA1" w:rsidRPr="00F04B25">
        <w:rPr>
          <w:rFonts w:ascii="ＭＳ ゴシック" w:eastAsia="ＭＳ ゴシック" w:hAnsi="ＭＳ ゴシック" w:hint="eastAsia"/>
          <w:color w:val="000000" w:themeColor="text1"/>
          <w:sz w:val="22"/>
          <w:szCs w:val="22"/>
        </w:rPr>
        <w:t>、求職者の就業意欲を喚起し</w:t>
      </w:r>
      <w:r w:rsidR="00582386" w:rsidRPr="00F04B25">
        <w:rPr>
          <w:rFonts w:ascii="ＭＳ ゴシック" w:eastAsia="ＭＳ ゴシック" w:hAnsi="ＭＳ ゴシック" w:hint="eastAsia"/>
          <w:color w:val="000000" w:themeColor="text1"/>
          <w:sz w:val="22"/>
          <w:szCs w:val="22"/>
        </w:rPr>
        <w:t>就業に繋</w:t>
      </w:r>
      <w:r w:rsidR="009E3FA1" w:rsidRPr="00F04B25">
        <w:rPr>
          <w:rFonts w:ascii="ＭＳ ゴシック" w:eastAsia="ＭＳ ゴシック" w:hAnsi="ＭＳ ゴシック" w:hint="eastAsia"/>
          <w:color w:val="000000" w:themeColor="text1"/>
          <w:sz w:val="22"/>
          <w:szCs w:val="22"/>
        </w:rPr>
        <w:t>げ</w:t>
      </w:r>
      <w:r w:rsidR="00582386" w:rsidRPr="00F04B25">
        <w:rPr>
          <w:rFonts w:ascii="ＭＳ ゴシック" w:eastAsia="ＭＳ ゴシック" w:hAnsi="ＭＳ ゴシック" w:hint="eastAsia"/>
          <w:color w:val="000000" w:themeColor="text1"/>
          <w:sz w:val="22"/>
          <w:szCs w:val="22"/>
        </w:rPr>
        <w:t>るよう</w:t>
      </w:r>
      <w:r w:rsidRPr="00F04B25">
        <w:rPr>
          <w:rFonts w:ascii="ＭＳ ゴシック" w:eastAsia="ＭＳ ゴシック" w:hAnsi="ＭＳ ゴシック" w:hint="eastAsia"/>
          <w:color w:val="000000" w:themeColor="text1"/>
          <w:sz w:val="22"/>
          <w:szCs w:val="22"/>
        </w:rPr>
        <w:t>、就業・自立支援センターの職業紹介所としての機能を強化します。</w:t>
      </w:r>
    </w:p>
    <w:p w14:paraId="61A0C111" w14:textId="77777777" w:rsidR="00F67A49" w:rsidRPr="00F04B25" w:rsidRDefault="00F67A49" w:rsidP="00F67A49">
      <w:pPr>
        <w:ind w:leftChars="100" w:left="210" w:firstLineChars="100" w:firstLine="220"/>
        <w:rPr>
          <w:rFonts w:ascii="ＭＳ ゴシック" w:eastAsia="ＭＳ ゴシック" w:hAnsi="ＭＳ ゴシック"/>
          <w:color w:val="000000" w:themeColor="text1"/>
          <w:sz w:val="22"/>
          <w:szCs w:val="22"/>
        </w:rPr>
      </w:pPr>
    </w:p>
    <w:p w14:paraId="23D7352A" w14:textId="01B00F50" w:rsidR="00805B84" w:rsidRPr="00F04B25" w:rsidRDefault="00015E4F" w:rsidP="00557C7A">
      <w:pPr>
        <w:ind w:firstLineChars="100" w:firstLine="220"/>
        <w:jc w:val="left"/>
        <w:rPr>
          <w:rFonts w:ascii="ＭＳ ゴシック" w:eastAsia="ＭＳ ゴシック" w:hAnsi="ＭＳ ゴシック"/>
          <w:color w:val="000000" w:themeColor="text1"/>
          <w:sz w:val="22"/>
          <w:szCs w:val="22"/>
        </w:rPr>
      </w:pPr>
      <w:r w:rsidRPr="00F04B25">
        <w:rPr>
          <w:rFonts w:ascii="ＭＳ ゴシック" w:eastAsia="ＭＳ ゴシック" w:hAnsi="ＭＳ ゴシック" w:hint="eastAsia"/>
          <w:color w:val="000000" w:themeColor="text1"/>
          <w:sz w:val="22"/>
          <w:szCs w:val="22"/>
        </w:rPr>
        <w:t>➢</w:t>
      </w:r>
      <w:r w:rsidR="007F1E11" w:rsidRPr="00F04B25">
        <w:rPr>
          <w:rFonts w:ascii="ＭＳ ゴシック" w:eastAsia="ＭＳ ゴシック" w:hAnsi="ＭＳ ゴシック" w:hint="eastAsia"/>
          <w:color w:val="000000" w:themeColor="text1"/>
          <w:sz w:val="22"/>
          <w:szCs w:val="22"/>
        </w:rPr>
        <w:t>求人</w:t>
      </w:r>
      <w:r w:rsidR="00790979" w:rsidRPr="00F04B25">
        <w:rPr>
          <w:rFonts w:ascii="ＭＳ ゴシック" w:eastAsia="ＭＳ ゴシック" w:hAnsi="ＭＳ ゴシック" w:hint="eastAsia"/>
          <w:color w:val="000000" w:themeColor="text1"/>
          <w:sz w:val="22"/>
          <w:szCs w:val="22"/>
        </w:rPr>
        <w:t>企業</w:t>
      </w:r>
      <w:r w:rsidR="007F1E11" w:rsidRPr="00F04B25">
        <w:rPr>
          <w:rFonts w:ascii="ＭＳ ゴシック" w:eastAsia="ＭＳ ゴシック" w:hAnsi="ＭＳ ゴシック" w:hint="eastAsia"/>
          <w:color w:val="000000" w:themeColor="text1"/>
          <w:sz w:val="22"/>
          <w:szCs w:val="22"/>
        </w:rPr>
        <w:t>開拓</w:t>
      </w:r>
    </w:p>
    <w:p w14:paraId="11622C9B" w14:textId="7FC64BE4" w:rsidR="00355796" w:rsidRPr="00F04B25" w:rsidRDefault="00355796" w:rsidP="00F67A49">
      <w:pPr>
        <w:spacing w:line="200" w:lineRule="atLeast"/>
        <w:ind w:leftChars="100" w:left="210" w:firstLineChars="100" w:firstLine="220"/>
        <w:rPr>
          <w:rFonts w:ascii="ＭＳ ゴシック" w:eastAsia="ＭＳ ゴシック" w:hAnsi="ＭＳ ゴシック"/>
          <w:color w:val="000000" w:themeColor="text1"/>
          <w:sz w:val="22"/>
          <w:szCs w:val="22"/>
        </w:rPr>
      </w:pPr>
      <w:r w:rsidRPr="00F04B25">
        <w:rPr>
          <w:rFonts w:ascii="ＭＳ ゴシック" w:eastAsia="ＭＳ ゴシック" w:hAnsi="ＭＳ ゴシック" w:hint="eastAsia"/>
          <w:color w:val="000000" w:themeColor="text1"/>
          <w:sz w:val="22"/>
          <w:szCs w:val="22"/>
        </w:rPr>
        <w:t>求職者</w:t>
      </w:r>
      <w:r w:rsidR="00797CE9" w:rsidRPr="00F04B25">
        <w:rPr>
          <w:rFonts w:ascii="ＭＳ ゴシック" w:eastAsia="ＭＳ ゴシック" w:hAnsi="ＭＳ ゴシック" w:hint="eastAsia"/>
          <w:color w:val="000000" w:themeColor="text1"/>
          <w:sz w:val="22"/>
          <w:szCs w:val="22"/>
        </w:rPr>
        <w:t>が希望する勤務地や職種にマッチする企業や</w:t>
      </w:r>
      <w:r w:rsidRPr="00F04B25">
        <w:rPr>
          <w:rFonts w:ascii="ＭＳ ゴシック" w:eastAsia="ＭＳ ゴシック" w:hAnsi="ＭＳ ゴシック" w:hint="eastAsia"/>
          <w:color w:val="000000" w:themeColor="text1"/>
          <w:sz w:val="22"/>
          <w:szCs w:val="22"/>
        </w:rPr>
        <w:t>ハローワークが保有する求人情報のうち子育てに配慮されていると思われる求人者に訪問、電話等で開拓を行い、その他、啓発文書の発出（大阪労働局くるみん・えるぼし認定企業等）を行います。</w:t>
      </w:r>
    </w:p>
    <w:p w14:paraId="755A5E90" w14:textId="77777777" w:rsidR="00F67A49" w:rsidRPr="00F04B25" w:rsidRDefault="00F67A49" w:rsidP="00F67A49">
      <w:pPr>
        <w:spacing w:line="200" w:lineRule="atLeast"/>
        <w:ind w:leftChars="100" w:left="210" w:firstLineChars="100" w:firstLine="220"/>
        <w:rPr>
          <w:rFonts w:ascii="ＭＳ ゴシック" w:eastAsia="ＭＳ ゴシック" w:hAnsi="ＭＳ ゴシック"/>
          <w:color w:val="000000" w:themeColor="text1"/>
          <w:sz w:val="22"/>
          <w:szCs w:val="22"/>
        </w:rPr>
      </w:pPr>
    </w:p>
    <w:p w14:paraId="798A7050" w14:textId="3F388C70" w:rsidR="00204DAE" w:rsidRPr="00F04B25" w:rsidRDefault="00015E4F" w:rsidP="00894F5C">
      <w:pPr>
        <w:ind w:leftChars="100" w:left="430" w:hangingChars="100" w:hanging="220"/>
        <w:jc w:val="left"/>
        <w:rPr>
          <w:rFonts w:ascii="ＭＳ ゴシック" w:eastAsia="ＭＳ ゴシック" w:hAnsi="ＭＳ ゴシック"/>
          <w:color w:val="000000" w:themeColor="text1"/>
          <w:sz w:val="22"/>
          <w:szCs w:val="22"/>
        </w:rPr>
      </w:pPr>
      <w:r w:rsidRPr="00F04B25">
        <w:rPr>
          <w:rFonts w:ascii="ＭＳ ゴシック" w:eastAsia="ＭＳ ゴシック" w:hAnsi="ＭＳ ゴシック" w:hint="eastAsia"/>
          <w:color w:val="000000" w:themeColor="text1"/>
          <w:sz w:val="22"/>
          <w:szCs w:val="22"/>
        </w:rPr>
        <w:t>➢</w:t>
      </w:r>
      <w:r w:rsidR="00204DAE" w:rsidRPr="00F04B25">
        <w:rPr>
          <w:rFonts w:ascii="ＭＳ ゴシック" w:eastAsia="ＭＳ ゴシック" w:hAnsi="ＭＳ ゴシック" w:hint="eastAsia"/>
          <w:color w:val="000000" w:themeColor="text1"/>
          <w:sz w:val="22"/>
          <w:szCs w:val="22"/>
        </w:rPr>
        <w:t>就職活動における、会社訪問や面接時のスーツ等の貸し出し</w:t>
      </w:r>
      <w:r w:rsidR="005844CF" w:rsidRPr="00F04B25">
        <w:rPr>
          <w:rFonts w:ascii="ＭＳ ゴシック" w:eastAsia="ＭＳ ゴシック" w:hAnsi="ＭＳ ゴシック" w:hint="eastAsia"/>
          <w:color w:val="000000" w:themeColor="text1"/>
          <w:sz w:val="22"/>
          <w:szCs w:val="22"/>
        </w:rPr>
        <w:t>等</w:t>
      </w:r>
    </w:p>
    <w:p w14:paraId="77708411" w14:textId="77777777" w:rsidR="00F67A49" w:rsidRPr="00F04B25" w:rsidRDefault="00F67A49" w:rsidP="00894F5C">
      <w:pPr>
        <w:ind w:leftChars="100" w:left="430" w:hangingChars="100" w:hanging="220"/>
        <w:jc w:val="left"/>
        <w:rPr>
          <w:rFonts w:ascii="ＭＳ ゴシック" w:eastAsia="ＭＳ ゴシック" w:hAnsi="ＭＳ ゴシック"/>
          <w:color w:val="000000" w:themeColor="text1"/>
          <w:sz w:val="22"/>
          <w:szCs w:val="22"/>
        </w:rPr>
      </w:pPr>
    </w:p>
    <w:p w14:paraId="4F039AD5" w14:textId="7E55F64B" w:rsidR="00204DAE" w:rsidRPr="00F04B25" w:rsidRDefault="00015E4F" w:rsidP="00204DAE">
      <w:pPr>
        <w:ind w:firstLineChars="100" w:firstLine="220"/>
        <w:jc w:val="left"/>
        <w:rPr>
          <w:rFonts w:ascii="ＭＳ ゴシック" w:eastAsia="ＭＳ ゴシック" w:hAnsi="ＭＳ ゴシック"/>
          <w:color w:val="000000" w:themeColor="text1"/>
          <w:sz w:val="22"/>
          <w:szCs w:val="22"/>
        </w:rPr>
      </w:pPr>
      <w:r w:rsidRPr="00F04B25">
        <w:rPr>
          <w:rFonts w:ascii="ＭＳ ゴシック" w:eastAsia="ＭＳ ゴシック" w:hAnsi="ＭＳ ゴシック" w:hint="eastAsia"/>
          <w:color w:val="000000" w:themeColor="text1"/>
          <w:sz w:val="22"/>
          <w:szCs w:val="22"/>
        </w:rPr>
        <w:lastRenderedPageBreak/>
        <w:t>➢</w:t>
      </w:r>
      <w:r w:rsidR="00204DAE" w:rsidRPr="00F04B25">
        <w:rPr>
          <w:rFonts w:ascii="ＭＳ ゴシック" w:eastAsia="ＭＳ ゴシック" w:hAnsi="ＭＳ ゴシック" w:hint="eastAsia"/>
          <w:color w:val="000000" w:themeColor="text1"/>
          <w:sz w:val="22"/>
          <w:szCs w:val="22"/>
        </w:rPr>
        <w:t>履歴書や職務経歴書の書き方指導、模擬面接の実施</w:t>
      </w:r>
    </w:p>
    <w:p w14:paraId="78C9345F" w14:textId="3CB892C4" w:rsidR="00EB498A" w:rsidRPr="00F04B25" w:rsidRDefault="00EB498A" w:rsidP="00F67A49">
      <w:pPr>
        <w:spacing w:line="200" w:lineRule="atLeast"/>
        <w:ind w:leftChars="100" w:left="210" w:firstLineChars="100" w:firstLine="220"/>
        <w:rPr>
          <w:rFonts w:ascii="ＭＳ ゴシック" w:eastAsia="ＭＳ ゴシック" w:hAnsi="ＭＳ ゴシック"/>
          <w:color w:val="000000" w:themeColor="text1"/>
          <w:sz w:val="22"/>
          <w:szCs w:val="22"/>
        </w:rPr>
      </w:pPr>
      <w:r w:rsidRPr="00F04B25">
        <w:rPr>
          <w:rFonts w:ascii="ＭＳ ゴシック" w:eastAsia="ＭＳ ゴシック" w:hAnsi="ＭＳ ゴシック" w:hint="eastAsia"/>
          <w:color w:val="000000" w:themeColor="text1"/>
          <w:sz w:val="22"/>
          <w:szCs w:val="22"/>
        </w:rPr>
        <w:t>就職活動</w:t>
      </w:r>
      <w:r w:rsidR="00355796" w:rsidRPr="00F04B25">
        <w:rPr>
          <w:rFonts w:ascii="ＭＳ ゴシック" w:eastAsia="ＭＳ ゴシック" w:hAnsi="ＭＳ ゴシック" w:hint="eastAsia"/>
          <w:color w:val="000000" w:themeColor="text1"/>
          <w:sz w:val="22"/>
          <w:szCs w:val="22"/>
        </w:rPr>
        <w:t>用の</w:t>
      </w:r>
      <w:r w:rsidRPr="00F04B25">
        <w:rPr>
          <w:rFonts w:ascii="ＭＳ ゴシック" w:eastAsia="ＭＳ ゴシック" w:hAnsi="ＭＳ ゴシック" w:hint="eastAsia"/>
          <w:color w:val="000000" w:themeColor="text1"/>
          <w:sz w:val="22"/>
          <w:szCs w:val="22"/>
        </w:rPr>
        <w:t>スーツ等の貸し出し</w:t>
      </w:r>
      <w:r w:rsidR="00355796" w:rsidRPr="00F04B25">
        <w:rPr>
          <w:rFonts w:ascii="ＭＳ ゴシック" w:eastAsia="ＭＳ ゴシック" w:hAnsi="ＭＳ ゴシック" w:hint="eastAsia"/>
          <w:color w:val="000000" w:themeColor="text1"/>
          <w:sz w:val="22"/>
          <w:szCs w:val="22"/>
        </w:rPr>
        <w:t>や</w:t>
      </w:r>
      <w:r w:rsidRPr="00F04B25">
        <w:rPr>
          <w:rFonts w:ascii="ＭＳ ゴシック" w:eastAsia="ＭＳ ゴシック" w:hAnsi="ＭＳ ゴシック" w:hint="eastAsia"/>
          <w:color w:val="000000" w:themeColor="text1"/>
          <w:sz w:val="22"/>
          <w:szCs w:val="22"/>
        </w:rPr>
        <w:t>、履歴書や職務経歴の書き方</w:t>
      </w:r>
      <w:r w:rsidR="00355796" w:rsidRPr="00F04B25">
        <w:rPr>
          <w:rFonts w:ascii="ＭＳ ゴシック" w:eastAsia="ＭＳ ゴシック" w:hAnsi="ＭＳ ゴシック" w:hint="eastAsia"/>
          <w:color w:val="000000" w:themeColor="text1"/>
          <w:sz w:val="22"/>
          <w:szCs w:val="22"/>
        </w:rPr>
        <w:t>の</w:t>
      </w:r>
      <w:r w:rsidRPr="00F04B25">
        <w:rPr>
          <w:rFonts w:ascii="ＭＳ ゴシック" w:eastAsia="ＭＳ ゴシック" w:hAnsi="ＭＳ ゴシック" w:hint="eastAsia"/>
          <w:color w:val="000000" w:themeColor="text1"/>
          <w:sz w:val="22"/>
          <w:szCs w:val="22"/>
        </w:rPr>
        <w:t>指導</w:t>
      </w:r>
      <w:r w:rsidR="00E206AB" w:rsidRPr="00F04B25">
        <w:rPr>
          <w:rFonts w:ascii="ＭＳ ゴシック" w:eastAsia="ＭＳ ゴシック" w:hAnsi="ＭＳ ゴシック" w:hint="eastAsia"/>
          <w:color w:val="000000" w:themeColor="text1"/>
          <w:sz w:val="22"/>
          <w:szCs w:val="22"/>
        </w:rPr>
        <w:t>等</w:t>
      </w:r>
      <w:r w:rsidRPr="00F04B25">
        <w:rPr>
          <w:rFonts w:ascii="ＭＳ ゴシック" w:eastAsia="ＭＳ ゴシック" w:hAnsi="ＭＳ ゴシック" w:hint="eastAsia"/>
          <w:color w:val="000000" w:themeColor="text1"/>
          <w:sz w:val="22"/>
          <w:szCs w:val="22"/>
        </w:rPr>
        <w:t>、模擬面接</w:t>
      </w:r>
      <w:r w:rsidR="00355796" w:rsidRPr="00F04B25">
        <w:rPr>
          <w:rFonts w:ascii="ＭＳ ゴシック" w:eastAsia="ＭＳ ゴシック" w:hAnsi="ＭＳ ゴシック" w:hint="eastAsia"/>
          <w:color w:val="000000" w:themeColor="text1"/>
          <w:sz w:val="22"/>
          <w:szCs w:val="22"/>
        </w:rPr>
        <w:t>等、一人ひとりに合ったきめ</w:t>
      </w:r>
      <w:r w:rsidR="00B50B29" w:rsidRPr="00F04B25">
        <w:rPr>
          <w:rFonts w:ascii="ＭＳ ゴシック" w:eastAsia="ＭＳ ゴシック" w:hAnsi="ＭＳ ゴシック" w:hint="eastAsia"/>
          <w:color w:val="000000" w:themeColor="text1"/>
          <w:sz w:val="22"/>
          <w:szCs w:val="22"/>
        </w:rPr>
        <w:t>細やかな</w:t>
      </w:r>
      <w:r w:rsidR="00355796" w:rsidRPr="00F04B25">
        <w:rPr>
          <w:rFonts w:ascii="ＭＳ ゴシック" w:eastAsia="ＭＳ ゴシック" w:hAnsi="ＭＳ ゴシック" w:hint="eastAsia"/>
          <w:color w:val="000000" w:themeColor="text1"/>
          <w:sz w:val="22"/>
          <w:szCs w:val="22"/>
        </w:rPr>
        <w:t>対応を</w:t>
      </w:r>
      <w:r w:rsidRPr="00F04B25">
        <w:rPr>
          <w:rFonts w:ascii="ＭＳ ゴシック" w:eastAsia="ＭＳ ゴシック" w:hAnsi="ＭＳ ゴシック" w:hint="eastAsia"/>
          <w:color w:val="000000" w:themeColor="text1"/>
          <w:sz w:val="22"/>
          <w:szCs w:val="22"/>
        </w:rPr>
        <w:t>行います。</w:t>
      </w:r>
    </w:p>
    <w:p w14:paraId="68368DFE" w14:textId="3B1FB53F" w:rsidR="00355796" w:rsidRPr="00F04B25" w:rsidRDefault="00355796" w:rsidP="005D5A09">
      <w:pPr>
        <w:jc w:val="left"/>
        <w:rPr>
          <w:rFonts w:ascii="ＭＳ ゴシック" w:eastAsia="ＭＳ ゴシック" w:hAnsi="ＭＳ ゴシック"/>
          <w:color w:val="000000" w:themeColor="text1"/>
          <w:sz w:val="22"/>
          <w:szCs w:val="22"/>
        </w:rPr>
      </w:pPr>
    </w:p>
    <w:p w14:paraId="4A78FBEA" w14:textId="77777777" w:rsidR="00342CA3" w:rsidRPr="00F04B25" w:rsidRDefault="00342CA3" w:rsidP="005D5A09">
      <w:pPr>
        <w:jc w:val="left"/>
        <w:rPr>
          <w:rFonts w:ascii="ＭＳ ゴシック" w:eastAsia="ＭＳ ゴシック" w:hAnsi="ＭＳ ゴシック"/>
          <w:color w:val="000000" w:themeColor="text1"/>
          <w:sz w:val="22"/>
          <w:szCs w:val="22"/>
        </w:rPr>
      </w:pPr>
    </w:p>
    <w:p w14:paraId="38B7EA08" w14:textId="69CD7CFA" w:rsidR="005D5A09" w:rsidRPr="00F04B25" w:rsidRDefault="00CC36A8" w:rsidP="005D5A09">
      <w:pPr>
        <w:jc w:val="left"/>
        <w:rPr>
          <w:rFonts w:ascii="ＭＳ ゴシック" w:eastAsia="ＭＳ ゴシック" w:hAnsi="ＭＳ ゴシック"/>
          <w:color w:val="000000" w:themeColor="text1"/>
          <w:sz w:val="22"/>
          <w:szCs w:val="22"/>
        </w:rPr>
      </w:pPr>
      <w:r w:rsidRPr="00F04B25">
        <w:rPr>
          <w:rFonts w:ascii="ＭＳ ゴシック" w:eastAsia="ＭＳ ゴシック" w:hAnsi="ＭＳ ゴシック" w:hint="eastAsia"/>
          <w:color w:val="000000" w:themeColor="text1"/>
          <w:sz w:val="22"/>
          <w:szCs w:val="22"/>
        </w:rPr>
        <w:t>②</w:t>
      </w:r>
      <w:r w:rsidR="005D5A09" w:rsidRPr="00F04B25">
        <w:rPr>
          <w:rFonts w:ascii="ＭＳ ゴシック" w:eastAsia="ＭＳ ゴシック" w:hAnsi="ＭＳ ゴシック" w:hint="eastAsia"/>
          <w:color w:val="000000" w:themeColor="text1"/>
          <w:sz w:val="22"/>
          <w:szCs w:val="22"/>
        </w:rPr>
        <w:t>就業支援講習会事業</w:t>
      </w:r>
    </w:p>
    <w:p w14:paraId="72E211E9" w14:textId="6077BA6E" w:rsidR="00164FA9" w:rsidRPr="00F04B25" w:rsidRDefault="00204DAE" w:rsidP="00E476BA">
      <w:pPr>
        <w:ind w:left="220" w:hangingChars="100" w:hanging="220"/>
        <w:jc w:val="left"/>
        <w:rPr>
          <w:rFonts w:ascii="ＭＳ ゴシック" w:eastAsia="ＭＳ ゴシック" w:hAnsi="ＭＳ ゴシック"/>
          <w:color w:val="000000" w:themeColor="text1"/>
          <w:sz w:val="22"/>
          <w:szCs w:val="22"/>
        </w:rPr>
      </w:pPr>
      <w:r w:rsidRPr="00F04B25">
        <w:rPr>
          <w:rFonts w:ascii="ＭＳ ゴシック" w:eastAsia="ＭＳ ゴシック" w:hAnsi="ＭＳ ゴシック" w:hint="eastAsia"/>
          <w:color w:val="000000" w:themeColor="text1"/>
          <w:sz w:val="22"/>
          <w:szCs w:val="22"/>
        </w:rPr>
        <w:t xml:space="preserve">　</w:t>
      </w:r>
      <w:r w:rsidR="00950014" w:rsidRPr="00F04B25">
        <w:rPr>
          <w:rFonts w:ascii="ＭＳ ゴシック" w:eastAsia="ＭＳ ゴシック" w:hAnsi="ＭＳ ゴシック" w:hint="eastAsia"/>
          <w:color w:val="000000" w:themeColor="text1"/>
          <w:sz w:val="22"/>
          <w:szCs w:val="22"/>
        </w:rPr>
        <w:t xml:space="preserve">　</w:t>
      </w:r>
      <w:r w:rsidRPr="00F04B25">
        <w:rPr>
          <w:rFonts w:ascii="ＭＳ ゴシック" w:eastAsia="ＭＳ ゴシック" w:hAnsi="ＭＳ ゴシック" w:hint="eastAsia"/>
          <w:color w:val="000000" w:themeColor="text1"/>
          <w:sz w:val="22"/>
          <w:szCs w:val="22"/>
        </w:rPr>
        <w:t>社会情勢の変化なども踏まえ、ニーズが高く、より就業に結びつきやすい就業支援講習会を実施</w:t>
      </w:r>
      <w:r w:rsidR="00950014" w:rsidRPr="00F04B25">
        <w:rPr>
          <w:rFonts w:ascii="ＭＳ ゴシック" w:eastAsia="ＭＳ ゴシック" w:hAnsi="ＭＳ ゴシック" w:hint="eastAsia"/>
          <w:color w:val="000000" w:themeColor="text1"/>
          <w:sz w:val="22"/>
          <w:szCs w:val="22"/>
        </w:rPr>
        <w:t>します</w:t>
      </w:r>
      <w:r w:rsidRPr="00F04B25">
        <w:rPr>
          <w:rFonts w:ascii="ＭＳ ゴシック" w:eastAsia="ＭＳ ゴシック" w:hAnsi="ＭＳ ゴシック" w:hint="eastAsia"/>
          <w:color w:val="000000" w:themeColor="text1"/>
          <w:sz w:val="22"/>
          <w:szCs w:val="22"/>
        </w:rPr>
        <w:t>。また、講習会</w:t>
      </w:r>
      <w:r w:rsidR="006A2A6C" w:rsidRPr="00F04B25">
        <w:rPr>
          <w:rFonts w:ascii="ＭＳ ゴシック" w:eastAsia="ＭＳ ゴシック" w:hAnsi="ＭＳ ゴシック" w:hint="eastAsia"/>
          <w:color w:val="000000" w:themeColor="text1"/>
          <w:sz w:val="22"/>
          <w:szCs w:val="22"/>
        </w:rPr>
        <w:t>修了</w:t>
      </w:r>
      <w:r w:rsidR="00164FA9" w:rsidRPr="00F04B25">
        <w:rPr>
          <w:rFonts w:ascii="ＭＳ ゴシック" w:eastAsia="ＭＳ ゴシック" w:hAnsi="ＭＳ ゴシック" w:hint="eastAsia"/>
          <w:color w:val="000000" w:themeColor="text1"/>
          <w:sz w:val="22"/>
          <w:szCs w:val="22"/>
        </w:rPr>
        <w:t>時と修了２か月～３</w:t>
      </w:r>
      <w:r w:rsidR="00E3048B" w:rsidRPr="00F04B25">
        <w:rPr>
          <w:rFonts w:ascii="ＭＳ ゴシック" w:eastAsia="ＭＳ ゴシック" w:hAnsi="ＭＳ ゴシック" w:hint="eastAsia"/>
          <w:color w:val="000000" w:themeColor="text1"/>
          <w:sz w:val="22"/>
          <w:szCs w:val="22"/>
        </w:rPr>
        <w:t>か</w:t>
      </w:r>
      <w:r w:rsidR="00164FA9" w:rsidRPr="00F04B25">
        <w:rPr>
          <w:rFonts w:ascii="ＭＳ ゴシック" w:eastAsia="ＭＳ ゴシック" w:hAnsi="ＭＳ ゴシック" w:hint="eastAsia"/>
          <w:color w:val="000000" w:themeColor="text1"/>
          <w:sz w:val="22"/>
          <w:szCs w:val="22"/>
        </w:rPr>
        <w:t>月後（追跡調査）</w:t>
      </w:r>
      <w:r w:rsidRPr="00F04B25">
        <w:rPr>
          <w:rFonts w:ascii="ＭＳ ゴシック" w:eastAsia="ＭＳ ゴシック" w:hAnsi="ＭＳ ゴシック" w:hint="eastAsia"/>
          <w:color w:val="000000" w:themeColor="text1"/>
          <w:sz w:val="22"/>
          <w:szCs w:val="22"/>
        </w:rPr>
        <w:t>に受講生</w:t>
      </w:r>
      <w:r w:rsidR="00E3048B" w:rsidRPr="00F04B25">
        <w:rPr>
          <w:rFonts w:ascii="ＭＳ ゴシック" w:eastAsia="ＭＳ ゴシック" w:hAnsi="ＭＳ ゴシック" w:hint="eastAsia"/>
          <w:color w:val="000000" w:themeColor="text1"/>
          <w:sz w:val="22"/>
          <w:szCs w:val="22"/>
        </w:rPr>
        <w:t>へ</w:t>
      </w:r>
      <w:r w:rsidRPr="00F04B25">
        <w:rPr>
          <w:rFonts w:ascii="ＭＳ ゴシック" w:eastAsia="ＭＳ ゴシック" w:hAnsi="ＭＳ ゴシック" w:hint="eastAsia"/>
          <w:color w:val="000000" w:themeColor="text1"/>
          <w:sz w:val="22"/>
          <w:szCs w:val="22"/>
        </w:rPr>
        <w:t>個別にアンケート調査を行</w:t>
      </w:r>
      <w:r w:rsidR="00C0015E" w:rsidRPr="00F04B25">
        <w:rPr>
          <w:rFonts w:ascii="ＭＳ ゴシック" w:eastAsia="ＭＳ ゴシック" w:hAnsi="ＭＳ ゴシック" w:hint="eastAsia"/>
          <w:color w:val="000000" w:themeColor="text1"/>
          <w:sz w:val="22"/>
          <w:szCs w:val="22"/>
        </w:rPr>
        <w:t>い</w:t>
      </w:r>
      <w:r w:rsidRPr="00F04B25">
        <w:rPr>
          <w:rFonts w:ascii="ＭＳ ゴシック" w:eastAsia="ＭＳ ゴシック" w:hAnsi="ＭＳ ゴシック" w:hint="eastAsia"/>
          <w:color w:val="000000" w:themeColor="text1"/>
          <w:sz w:val="22"/>
          <w:szCs w:val="22"/>
        </w:rPr>
        <w:t>講座に関する意見等を調査し、</w:t>
      </w:r>
      <w:r w:rsidR="00417FD5" w:rsidRPr="00F04B25">
        <w:rPr>
          <w:rFonts w:ascii="ＭＳ ゴシック" w:eastAsia="ＭＳ ゴシック" w:hAnsi="ＭＳ ゴシック" w:hint="eastAsia"/>
          <w:color w:val="000000" w:themeColor="text1"/>
          <w:sz w:val="22"/>
          <w:szCs w:val="22"/>
        </w:rPr>
        <w:t>講習会メニューの見直しを含め、</w:t>
      </w:r>
      <w:r w:rsidRPr="00F04B25">
        <w:rPr>
          <w:rFonts w:ascii="ＭＳ ゴシック" w:eastAsia="ＭＳ ゴシック" w:hAnsi="ＭＳ ゴシック" w:hint="eastAsia"/>
          <w:color w:val="000000" w:themeColor="text1"/>
          <w:sz w:val="22"/>
          <w:szCs w:val="22"/>
        </w:rPr>
        <w:t>継続して</w:t>
      </w:r>
      <w:r w:rsidR="008B78CC" w:rsidRPr="00F04B25">
        <w:rPr>
          <w:rFonts w:ascii="ＭＳ ゴシック" w:eastAsia="ＭＳ ゴシック" w:hAnsi="ＭＳ ゴシック" w:hint="eastAsia"/>
          <w:color w:val="000000" w:themeColor="text1"/>
          <w:sz w:val="22"/>
          <w:szCs w:val="22"/>
        </w:rPr>
        <w:t>一人</w:t>
      </w:r>
      <w:r w:rsidRPr="00F04B25">
        <w:rPr>
          <w:rFonts w:ascii="ＭＳ ゴシック" w:eastAsia="ＭＳ ゴシック" w:hAnsi="ＭＳ ゴシック" w:hint="eastAsia"/>
          <w:color w:val="000000" w:themeColor="text1"/>
          <w:sz w:val="22"/>
          <w:szCs w:val="22"/>
        </w:rPr>
        <w:t>ひとりに細やかな支援を実施</w:t>
      </w:r>
      <w:r w:rsidR="00950014" w:rsidRPr="00F04B25">
        <w:rPr>
          <w:rFonts w:ascii="ＭＳ ゴシック" w:eastAsia="ＭＳ ゴシック" w:hAnsi="ＭＳ ゴシック" w:hint="eastAsia"/>
          <w:color w:val="000000" w:themeColor="text1"/>
          <w:sz w:val="22"/>
          <w:szCs w:val="22"/>
        </w:rPr>
        <w:t>します</w:t>
      </w:r>
      <w:r w:rsidRPr="00F04B25">
        <w:rPr>
          <w:rFonts w:ascii="ＭＳ ゴシック" w:eastAsia="ＭＳ ゴシック" w:hAnsi="ＭＳ ゴシック" w:hint="eastAsia"/>
          <w:color w:val="000000" w:themeColor="text1"/>
          <w:sz w:val="22"/>
          <w:szCs w:val="22"/>
        </w:rPr>
        <w:t>。</w:t>
      </w:r>
      <w:r w:rsidR="006C0881" w:rsidRPr="00F04B25">
        <w:rPr>
          <w:rFonts w:ascii="ＭＳ ゴシック" w:eastAsia="ＭＳ ゴシック" w:hAnsi="ＭＳ ゴシック" w:hint="eastAsia"/>
          <w:color w:val="000000" w:themeColor="text1"/>
          <w:sz w:val="22"/>
          <w:szCs w:val="22"/>
        </w:rPr>
        <w:t>令和２年度に</w:t>
      </w:r>
      <w:r w:rsidR="00F67A49" w:rsidRPr="00F04B25">
        <w:rPr>
          <w:rFonts w:ascii="ＭＳ ゴシック" w:eastAsia="ＭＳ ゴシック" w:hAnsi="ＭＳ ゴシック" w:hint="eastAsia"/>
          <w:color w:val="000000" w:themeColor="text1"/>
          <w:sz w:val="22"/>
          <w:szCs w:val="22"/>
        </w:rPr>
        <w:t>実施した</w:t>
      </w:r>
      <w:r w:rsidR="00164FA9" w:rsidRPr="00F04B25">
        <w:rPr>
          <w:rFonts w:ascii="ＭＳ ゴシック" w:eastAsia="ＭＳ ゴシック" w:hAnsi="ＭＳ ゴシック" w:hint="eastAsia"/>
          <w:color w:val="000000" w:themeColor="text1"/>
          <w:sz w:val="22"/>
          <w:szCs w:val="22"/>
        </w:rPr>
        <w:t>修了直後</w:t>
      </w:r>
      <w:r w:rsidR="006C0881" w:rsidRPr="00F04B25">
        <w:rPr>
          <w:rFonts w:ascii="ＭＳ ゴシック" w:eastAsia="ＭＳ ゴシック" w:hAnsi="ＭＳ ゴシック" w:hint="eastAsia"/>
          <w:color w:val="000000" w:themeColor="text1"/>
          <w:sz w:val="22"/>
          <w:szCs w:val="22"/>
        </w:rPr>
        <w:t>の</w:t>
      </w:r>
      <w:r w:rsidR="007E5516" w:rsidRPr="00F04B25">
        <w:rPr>
          <w:rFonts w:ascii="ＭＳ ゴシック" w:eastAsia="ＭＳ ゴシック" w:hAnsi="ＭＳ ゴシック" w:hint="eastAsia"/>
          <w:color w:val="000000" w:themeColor="text1"/>
          <w:sz w:val="22"/>
          <w:szCs w:val="22"/>
        </w:rPr>
        <w:t>アンケート調査結果</w:t>
      </w:r>
      <w:r w:rsidR="006C0881" w:rsidRPr="00F04B25">
        <w:rPr>
          <w:rFonts w:ascii="ＭＳ ゴシック" w:eastAsia="ＭＳ ゴシック" w:hAnsi="ＭＳ ゴシック" w:hint="eastAsia"/>
          <w:color w:val="000000" w:themeColor="text1"/>
          <w:sz w:val="22"/>
          <w:szCs w:val="22"/>
        </w:rPr>
        <w:t>では、パソコン</w:t>
      </w:r>
      <w:r w:rsidR="007E5516" w:rsidRPr="00F04B25">
        <w:rPr>
          <w:rFonts w:ascii="ＭＳ ゴシック" w:eastAsia="ＭＳ ゴシック" w:hAnsi="ＭＳ ゴシック" w:hint="eastAsia"/>
          <w:color w:val="000000" w:themeColor="text1"/>
          <w:sz w:val="22"/>
          <w:szCs w:val="22"/>
        </w:rPr>
        <w:t>講座の</w:t>
      </w:r>
      <w:r w:rsidR="006C0881" w:rsidRPr="00F04B25">
        <w:rPr>
          <w:rFonts w:ascii="ＭＳ ゴシック" w:eastAsia="ＭＳ ゴシック" w:hAnsi="ＭＳ ゴシック" w:hint="eastAsia"/>
          <w:color w:val="000000" w:themeColor="text1"/>
          <w:sz w:val="22"/>
          <w:szCs w:val="22"/>
        </w:rPr>
        <w:t>受講希望の意見が</w:t>
      </w:r>
      <w:r w:rsidR="007E5516" w:rsidRPr="00F04B25">
        <w:rPr>
          <w:rFonts w:ascii="ＭＳ ゴシック" w:eastAsia="ＭＳ ゴシック" w:hAnsi="ＭＳ ゴシック" w:hint="eastAsia"/>
          <w:color w:val="000000" w:themeColor="text1"/>
          <w:sz w:val="22"/>
          <w:szCs w:val="22"/>
        </w:rPr>
        <w:t>多数</w:t>
      </w:r>
      <w:r w:rsidR="008B78CC" w:rsidRPr="00F04B25">
        <w:rPr>
          <w:rFonts w:ascii="ＭＳ ゴシック" w:eastAsia="ＭＳ ゴシック" w:hAnsi="ＭＳ ゴシック" w:hint="eastAsia"/>
          <w:color w:val="000000" w:themeColor="text1"/>
          <w:sz w:val="22"/>
          <w:szCs w:val="22"/>
        </w:rPr>
        <w:t>あ</w:t>
      </w:r>
      <w:r w:rsidR="00F67A49" w:rsidRPr="00F04B25">
        <w:rPr>
          <w:rFonts w:ascii="ＭＳ ゴシック" w:eastAsia="ＭＳ ゴシック" w:hAnsi="ＭＳ ゴシック" w:hint="eastAsia"/>
          <w:color w:val="000000" w:themeColor="text1"/>
          <w:sz w:val="22"/>
          <w:szCs w:val="22"/>
        </w:rPr>
        <w:t>ったことから</w:t>
      </w:r>
      <w:r w:rsidR="007E5516" w:rsidRPr="00F04B25">
        <w:rPr>
          <w:rFonts w:ascii="ＭＳ ゴシック" w:eastAsia="ＭＳ ゴシック" w:hAnsi="ＭＳ ゴシック" w:hint="eastAsia"/>
          <w:color w:val="000000" w:themeColor="text1"/>
          <w:sz w:val="22"/>
          <w:szCs w:val="22"/>
        </w:rPr>
        <w:t>、土曜</w:t>
      </w:r>
      <w:r w:rsidR="008B78CC" w:rsidRPr="00F04B25">
        <w:rPr>
          <w:rFonts w:ascii="ＭＳ ゴシック" w:eastAsia="ＭＳ ゴシック" w:hAnsi="ＭＳ ゴシック" w:hint="eastAsia"/>
          <w:color w:val="000000" w:themeColor="text1"/>
          <w:sz w:val="22"/>
          <w:szCs w:val="22"/>
        </w:rPr>
        <w:t>日・日曜日</w:t>
      </w:r>
      <w:r w:rsidR="007E5516" w:rsidRPr="00F04B25">
        <w:rPr>
          <w:rFonts w:ascii="ＭＳ ゴシック" w:eastAsia="ＭＳ ゴシック" w:hAnsi="ＭＳ ゴシック" w:hint="eastAsia"/>
          <w:color w:val="000000" w:themeColor="text1"/>
          <w:sz w:val="22"/>
          <w:szCs w:val="22"/>
        </w:rPr>
        <w:t>コースに加えて平日コース</w:t>
      </w:r>
      <w:r w:rsidR="008B78CC" w:rsidRPr="00F04B25">
        <w:rPr>
          <w:rFonts w:ascii="ＭＳ ゴシック" w:eastAsia="ＭＳ ゴシック" w:hAnsi="ＭＳ ゴシック" w:hint="eastAsia"/>
          <w:color w:val="000000" w:themeColor="text1"/>
          <w:sz w:val="22"/>
          <w:szCs w:val="22"/>
        </w:rPr>
        <w:t>の計３回</w:t>
      </w:r>
      <w:r w:rsidR="007E5516" w:rsidRPr="00F04B25">
        <w:rPr>
          <w:rFonts w:ascii="ＭＳ ゴシック" w:eastAsia="ＭＳ ゴシック" w:hAnsi="ＭＳ ゴシック" w:hint="eastAsia"/>
          <w:color w:val="000000" w:themeColor="text1"/>
          <w:sz w:val="22"/>
          <w:szCs w:val="22"/>
        </w:rPr>
        <w:t>実施します。</w:t>
      </w:r>
    </w:p>
    <w:p w14:paraId="0A1E027C" w14:textId="2D4A96A1" w:rsidR="001F7E15" w:rsidRPr="00F04B25" w:rsidRDefault="001F7E15" w:rsidP="00342CA3">
      <w:pPr>
        <w:ind w:leftChars="100" w:left="210" w:firstLineChars="100" w:firstLine="220"/>
        <w:jc w:val="left"/>
        <w:rPr>
          <w:rFonts w:ascii="ＭＳ ゴシック" w:eastAsia="ＭＳ ゴシック" w:hAnsi="ＭＳ ゴシック"/>
          <w:color w:val="000000" w:themeColor="text1"/>
          <w:sz w:val="22"/>
          <w:szCs w:val="22"/>
        </w:rPr>
      </w:pPr>
      <w:r w:rsidRPr="00F04B25">
        <w:rPr>
          <w:rFonts w:ascii="ＭＳ ゴシック" w:eastAsia="ＭＳ ゴシック" w:hAnsi="ＭＳ ゴシック" w:hint="eastAsia"/>
          <w:color w:val="000000" w:themeColor="text1"/>
          <w:sz w:val="22"/>
          <w:szCs w:val="22"/>
        </w:rPr>
        <w:t>就職に有利となる最新</w:t>
      </w:r>
      <w:r w:rsidR="00417FD5" w:rsidRPr="00F04B25">
        <w:rPr>
          <w:rFonts w:ascii="ＭＳ ゴシック" w:eastAsia="ＭＳ ゴシック" w:hAnsi="ＭＳ ゴシック" w:hint="eastAsia"/>
          <w:color w:val="000000" w:themeColor="text1"/>
          <w:sz w:val="22"/>
          <w:szCs w:val="22"/>
        </w:rPr>
        <w:t>試験</w:t>
      </w:r>
      <w:r w:rsidRPr="00F04B25">
        <w:rPr>
          <w:rFonts w:ascii="ＭＳ ゴシック" w:eastAsia="ＭＳ ゴシック" w:hAnsi="ＭＳ ゴシック" w:hint="eastAsia"/>
          <w:color w:val="000000" w:themeColor="text1"/>
          <w:sz w:val="22"/>
          <w:szCs w:val="22"/>
        </w:rPr>
        <w:t>情報を収集し最新情報をホームページ</w:t>
      </w:r>
      <w:r w:rsidR="00342CA3" w:rsidRPr="00F04B25">
        <w:rPr>
          <w:rFonts w:ascii="ＭＳ ゴシック" w:eastAsia="ＭＳ ゴシック" w:hAnsi="ＭＳ ゴシック" w:hint="eastAsia"/>
          <w:color w:val="000000" w:themeColor="text1"/>
          <w:sz w:val="22"/>
          <w:szCs w:val="22"/>
        </w:rPr>
        <w:t>等</w:t>
      </w:r>
      <w:r w:rsidRPr="00F04B25">
        <w:rPr>
          <w:rFonts w:ascii="ＭＳ ゴシック" w:eastAsia="ＭＳ ゴシック" w:hAnsi="ＭＳ ゴシック" w:hint="eastAsia"/>
          <w:color w:val="000000" w:themeColor="text1"/>
          <w:sz w:val="22"/>
          <w:szCs w:val="22"/>
        </w:rPr>
        <w:t>に掲載</w:t>
      </w:r>
      <w:r w:rsidR="00342CA3" w:rsidRPr="00F04B25">
        <w:rPr>
          <w:rFonts w:ascii="ＭＳ ゴシック" w:eastAsia="ＭＳ ゴシック" w:hAnsi="ＭＳ ゴシック" w:hint="eastAsia"/>
          <w:color w:val="000000" w:themeColor="text1"/>
          <w:sz w:val="22"/>
          <w:szCs w:val="22"/>
        </w:rPr>
        <w:t>・</w:t>
      </w:r>
      <w:r w:rsidRPr="00F04B25">
        <w:rPr>
          <w:rFonts w:ascii="ＭＳ ゴシック" w:eastAsia="ＭＳ ゴシック" w:hAnsi="ＭＳ ゴシック" w:hint="eastAsia"/>
          <w:color w:val="000000" w:themeColor="text1"/>
          <w:sz w:val="22"/>
          <w:szCs w:val="22"/>
        </w:rPr>
        <w:t>発信</w:t>
      </w:r>
      <w:r w:rsidR="00F67A49" w:rsidRPr="00F04B25">
        <w:rPr>
          <w:rFonts w:ascii="ＭＳ ゴシック" w:eastAsia="ＭＳ ゴシック" w:hAnsi="ＭＳ ゴシック" w:hint="eastAsia"/>
          <w:color w:val="000000" w:themeColor="text1"/>
          <w:sz w:val="22"/>
          <w:szCs w:val="22"/>
        </w:rPr>
        <w:t>します</w:t>
      </w:r>
      <w:r w:rsidRPr="00F04B25">
        <w:rPr>
          <w:rFonts w:ascii="ＭＳ ゴシック" w:eastAsia="ＭＳ ゴシック" w:hAnsi="ＭＳ ゴシック" w:hint="eastAsia"/>
          <w:color w:val="000000" w:themeColor="text1"/>
          <w:sz w:val="22"/>
          <w:szCs w:val="22"/>
        </w:rPr>
        <w:t>。</w:t>
      </w:r>
    </w:p>
    <w:p w14:paraId="5CDDF7EF" w14:textId="473C4821" w:rsidR="00E476BA" w:rsidRPr="00F04B25" w:rsidRDefault="00F67A49" w:rsidP="001F7E15">
      <w:pPr>
        <w:ind w:leftChars="100" w:left="210" w:firstLineChars="100" w:firstLine="220"/>
        <w:jc w:val="left"/>
        <w:rPr>
          <w:rFonts w:ascii="ＭＳ ゴシック" w:eastAsia="ＭＳ ゴシック" w:hAnsi="ＭＳ ゴシック"/>
          <w:color w:val="000000" w:themeColor="text1"/>
          <w:sz w:val="22"/>
          <w:szCs w:val="22"/>
        </w:rPr>
      </w:pPr>
      <w:r w:rsidRPr="00F04B25">
        <w:rPr>
          <w:rFonts w:ascii="ＭＳ ゴシック" w:eastAsia="ＭＳ ゴシック" w:hAnsi="ＭＳ ゴシック" w:hint="eastAsia"/>
          <w:color w:val="000000" w:themeColor="text1"/>
          <w:sz w:val="22"/>
          <w:szCs w:val="22"/>
        </w:rPr>
        <w:t>また、</w:t>
      </w:r>
      <w:r w:rsidR="00944C21" w:rsidRPr="00F04B25">
        <w:rPr>
          <w:rFonts w:ascii="ＭＳ ゴシック" w:eastAsia="ＭＳ ゴシック" w:hAnsi="ＭＳ ゴシック" w:hint="eastAsia"/>
          <w:color w:val="000000" w:themeColor="text1"/>
          <w:sz w:val="22"/>
          <w:szCs w:val="22"/>
        </w:rPr>
        <w:t>講習会時間中は、託児サービスを実施します。</w:t>
      </w:r>
    </w:p>
    <w:p w14:paraId="649C194B" w14:textId="77777777" w:rsidR="00AB4AC5" w:rsidRPr="00F04B25" w:rsidRDefault="00AB4AC5" w:rsidP="00894F5C">
      <w:pPr>
        <w:ind w:firstLineChars="100" w:firstLine="220"/>
        <w:jc w:val="left"/>
        <w:rPr>
          <w:rFonts w:ascii="ＭＳ ゴシック" w:eastAsia="ＭＳ ゴシック" w:hAnsi="ＭＳ ゴシック"/>
          <w:color w:val="000000" w:themeColor="text1"/>
          <w:sz w:val="22"/>
          <w:szCs w:val="22"/>
        </w:rPr>
      </w:pPr>
    </w:p>
    <w:p w14:paraId="3395D959" w14:textId="7FBBD9B6" w:rsidR="00B969A9" w:rsidRPr="00F04B25" w:rsidRDefault="00015E4F" w:rsidP="00894F5C">
      <w:pPr>
        <w:ind w:firstLineChars="100" w:firstLine="220"/>
        <w:jc w:val="left"/>
        <w:rPr>
          <w:rFonts w:ascii="ＭＳ ゴシック" w:eastAsia="ＭＳ ゴシック" w:hAnsi="ＭＳ ゴシック"/>
          <w:color w:val="000000" w:themeColor="text1"/>
          <w:sz w:val="22"/>
          <w:szCs w:val="22"/>
        </w:rPr>
      </w:pPr>
      <w:r w:rsidRPr="00F04B25">
        <w:rPr>
          <w:rFonts w:ascii="ＭＳ ゴシック" w:eastAsia="ＭＳ ゴシック" w:hAnsi="ＭＳ ゴシック" w:hint="eastAsia"/>
          <w:color w:val="000000" w:themeColor="text1"/>
          <w:sz w:val="22"/>
          <w:szCs w:val="22"/>
        </w:rPr>
        <w:t>➢</w:t>
      </w:r>
      <w:r w:rsidR="00B969A9" w:rsidRPr="00F04B25">
        <w:rPr>
          <w:rFonts w:ascii="ＭＳ ゴシック" w:eastAsia="ＭＳ ゴシック" w:hAnsi="ＭＳ ゴシック" w:hint="eastAsia"/>
          <w:color w:val="000000" w:themeColor="text1"/>
          <w:sz w:val="22"/>
          <w:szCs w:val="22"/>
        </w:rPr>
        <w:t>講習カリキュラム</w:t>
      </w:r>
    </w:p>
    <w:p w14:paraId="7DA9CC0B" w14:textId="505CFFF2" w:rsidR="008926A5" w:rsidRPr="00F04B25" w:rsidRDefault="008926A5" w:rsidP="00F67A49">
      <w:pPr>
        <w:ind w:firstLineChars="100" w:firstLine="220"/>
        <w:jc w:val="left"/>
        <w:rPr>
          <w:rFonts w:ascii="ＭＳ ゴシック" w:eastAsia="ＭＳ ゴシック" w:hAnsi="ＭＳ ゴシック"/>
          <w:color w:val="000000" w:themeColor="text1"/>
          <w:sz w:val="22"/>
          <w:szCs w:val="22"/>
        </w:rPr>
      </w:pPr>
      <w:r w:rsidRPr="00F04B25">
        <w:rPr>
          <w:rFonts w:ascii="ＭＳ ゴシック" w:eastAsia="ＭＳ ゴシック" w:hAnsi="ＭＳ ゴシック" w:hint="eastAsia"/>
          <w:color w:val="000000" w:themeColor="text1"/>
          <w:sz w:val="22"/>
          <w:szCs w:val="22"/>
        </w:rPr>
        <w:t>・試験対策</w:t>
      </w:r>
      <w:r w:rsidR="00196194" w:rsidRPr="00F04B25">
        <w:rPr>
          <w:rFonts w:ascii="ＭＳ ゴシック" w:eastAsia="ＭＳ ゴシック" w:hAnsi="ＭＳ ゴシック" w:hint="eastAsia"/>
          <w:color w:val="000000" w:themeColor="text1"/>
          <w:sz w:val="22"/>
          <w:szCs w:val="22"/>
        </w:rPr>
        <w:t>（ネット受験可能の科目については受講生に情報提供する）</w:t>
      </w:r>
    </w:p>
    <w:p w14:paraId="0B7BB696" w14:textId="612E4BD3" w:rsidR="008926A5" w:rsidRPr="00F04B25" w:rsidRDefault="00355796" w:rsidP="00355796">
      <w:pPr>
        <w:ind w:leftChars="200" w:left="420"/>
        <w:jc w:val="left"/>
        <w:rPr>
          <w:rFonts w:ascii="ＭＳ ゴシック" w:eastAsia="ＭＳ ゴシック" w:hAnsi="ＭＳ ゴシック"/>
          <w:color w:val="000000" w:themeColor="text1"/>
          <w:sz w:val="22"/>
          <w:szCs w:val="22"/>
        </w:rPr>
      </w:pPr>
      <w:r w:rsidRPr="00F04B25">
        <w:rPr>
          <w:rFonts w:ascii="ＭＳ ゴシック" w:eastAsia="ＭＳ ゴシック" w:hAnsi="ＭＳ ゴシック"/>
          <w:color w:val="000000" w:themeColor="text1"/>
          <w:sz w:val="22"/>
          <w:szCs w:val="22"/>
        </w:rPr>
        <w:t xml:space="preserve"> </w:t>
      </w:r>
      <w:r w:rsidR="00204DAE" w:rsidRPr="00F04B25">
        <w:rPr>
          <w:rFonts w:ascii="ＭＳ ゴシック" w:eastAsia="ＭＳ ゴシック" w:hAnsi="ＭＳ ゴシック" w:hint="eastAsia"/>
          <w:color w:val="000000" w:themeColor="text1"/>
          <w:sz w:val="22"/>
          <w:szCs w:val="22"/>
        </w:rPr>
        <w:t>パソコン初級（ワードの基礎とエクセル３級）</w:t>
      </w:r>
      <w:r w:rsidR="008926A5" w:rsidRPr="00F04B25">
        <w:rPr>
          <w:rFonts w:ascii="ＭＳ ゴシック" w:eastAsia="ＭＳ ゴシック" w:hAnsi="ＭＳ ゴシック" w:hint="eastAsia"/>
          <w:color w:val="000000" w:themeColor="text1"/>
          <w:sz w:val="22"/>
          <w:szCs w:val="22"/>
        </w:rPr>
        <w:t>、</w:t>
      </w:r>
      <w:r w:rsidR="00204DAE" w:rsidRPr="00F04B25">
        <w:rPr>
          <w:rFonts w:ascii="ＭＳ ゴシック" w:eastAsia="ＭＳ ゴシック" w:hAnsi="ＭＳ ゴシック" w:hint="eastAsia"/>
          <w:color w:val="000000" w:themeColor="text1"/>
          <w:sz w:val="22"/>
          <w:szCs w:val="22"/>
        </w:rPr>
        <w:t>登録販売者</w:t>
      </w:r>
      <w:r w:rsidR="00944C21" w:rsidRPr="00F04B25">
        <w:rPr>
          <w:rFonts w:ascii="ＭＳ ゴシック" w:eastAsia="ＭＳ ゴシック" w:hAnsi="ＭＳ ゴシック" w:hint="eastAsia"/>
          <w:color w:val="000000" w:themeColor="text1"/>
          <w:sz w:val="22"/>
          <w:szCs w:val="22"/>
        </w:rPr>
        <w:t>、</w:t>
      </w:r>
    </w:p>
    <w:p w14:paraId="573F3A1F" w14:textId="61F1A101" w:rsidR="008926A5" w:rsidRPr="00F04B25" w:rsidRDefault="00204DAE" w:rsidP="00355796">
      <w:pPr>
        <w:ind w:firstLineChars="250" w:firstLine="550"/>
        <w:jc w:val="left"/>
        <w:rPr>
          <w:rFonts w:ascii="ＭＳ ゴシック" w:eastAsia="ＭＳ ゴシック" w:hAnsi="ＭＳ ゴシック"/>
          <w:color w:val="000000" w:themeColor="text1"/>
          <w:sz w:val="22"/>
          <w:szCs w:val="22"/>
        </w:rPr>
      </w:pPr>
      <w:r w:rsidRPr="00F04B25">
        <w:rPr>
          <w:rFonts w:ascii="ＭＳ ゴシック" w:eastAsia="ＭＳ ゴシック" w:hAnsi="ＭＳ ゴシック" w:hint="eastAsia"/>
          <w:color w:val="000000" w:themeColor="text1"/>
          <w:sz w:val="22"/>
          <w:szCs w:val="22"/>
        </w:rPr>
        <w:t>日商簿記</w:t>
      </w:r>
      <w:r w:rsidR="00D84C82" w:rsidRPr="00F04B25">
        <w:rPr>
          <w:rFonts w:ascii="ＭＳ ゴシック" w:eastAsia="ＭＳ ゴシック" w:hAnsi="ＭＳ ゴシック" w:hint="eastAsia"/>
          <w:color w:val="000000" w:themeColor="text1"/>
          <w:sz w:val="22"/>
          <w:szCs w:val="22"/>
        </w:rPr>
        <w:t>３級</w:t>
      </w:r>
      <w:r w:rsidR="00944C21" w:rsidRPr="00F04B25">
        <w:rPr>
          <w:rFonts w:ascii="ＭＳ ゴシック" w:eastAsia="ＭＳ ゴシック" w:hAnsi="ＭＳ ゴシック" w:hint="eastAsia"/>
          <w:color w:val="000000" w:themeColor="text1"/>
          <w:sz w:val="22"/>
          <w:szCs w:val="22"/>
        </w:rPr>
        <w:t>、</w:t>
      </w:r>
      <w:r w:rsidRPr="00F04B25">
        <w:rPr>
          <w:rFonts w:ascii="ＭＳ ゴシック" w:eastAsia="ＭＳ ゴシック" w:hAnsi="ＭＳ ゴシック" w:hint="eastAsia"/>
          <w:color w:val="000000" w:themeColor="text1"/>
          <w:sz w:val="22"/>
          <w:szCs w:val="22"/>
        </w:rPr>
        <w:t>医師事務作業補助者</w:t>
      </w:r>
      <w:r w:rsidR="008926A5" w:rsidRPr="00F04B25">
        <w:rPr>
          <w:rFonts w:ascii="ＭＳ ゴシック" w:eastAsia="ＭＳ ゴシック" w:hAnsi="ＭＳ ゴシック" w:hint="eastAsia"/>
          <w:color w:val="000000" w:themeColor="text1"/>
          <w:sz w:val="22"/>
          <w:szCs w:val="22"/>
        </w:rPr>
        <w:t>、</w:t>
      </w:r>
      <w:r w:rsidRPr="00F04B25">
        <w:rPr>
          <w:rFonts w:ascii="ＭＳ ゴシック" w:eastAsia="ＭＳ ゴシック" w:hAnsi="ＭＳ ゴシック" w:hint="eastAsia"/>
          <w:color w:val="000000" w:themeColor="text1"/>
          <w:sz w:val="22"/>
          <w:szCs w:val="22"/>
        </w:rPr>
        <w:t>介護福祉士</w:t>
      </w:r>
      <w:r w:rsidR="00D84C82" w:rsidRPr="00F04B25">
        <w:rPr>
          <w:rFonts w:ascii="ＭＳ ゴシック" w:eastAsia="ＭＳ ゴシック" w:hAnsi="ＭＳ ゴシック" w:hint="eastAsia"/>
          <w:color w:val="000000" w:themeColor="text1"/>
          <w:sz w:val="22"/>
          <w:szCs w:val="22"/>
        </w:rPr>
        <w:t>、介護福祉士</w:t>
      </w:r>
      <w:r w:rsidR="001A1615" w:rsidRPr="00F04B25">
        <w:rPr>
          <w:rFonts w:ascii="ＭＳ ゴシック" w:eastAsia="ＭＳ ゴシック" w:hAnsi="ＭＳ ゴシック" w:hint="eastAsia"/>
          <w:color w:val="000000" w:themeColor="text1"/>
          <w:sz w:val="22"/>
          <w:szCs w:val="22"/>
        </w:rPr>
        <w:t>試験直前対策講座</w:t>
      </w:r>
    </w:p>
    <w:p w14:paraId="757AF1D4" w14:textId="5E03B0A1" w:rsidR="008926A5" w:rsidRPr="00F04B25" w:rsidRDefault="008926A5" w:rsidP="00F67A49">
      <w:pPr>
        <w:ind w:firstLineChars="100" w:firstLine="220"/>
        <w:jc w:val="left"/>
        <w:rPr>
          <w:rFonts w:ascii="ＭＳ ゴシック" w:eastAsia="ＭＳ ゴシック" w:hAnsi="ＭＳ ゴシック"/>
          <w:color w:val="000000" w:themeColor="text1"/>
          <w:sz w:val="22"/>
          <w:szCs w:val="22"/>
        </w:rPr>
      </w:pPr>
      <w:r w:rsidRPr="00F04B25">
        <w:rPr>
          <w:rFonts w:ascii="ＭＳ ゴシック" w:eastAsia="ＭＳ ゴシック" w:hAnsi="ＭＳ ゴシック" w:hint="eastAsia"/>
          <w:color w:val="000000" w:themeColor="text1"/>
          <w:sz w:val="22"/>
          <w:szCs w:val="22"/>
        </w:rPr>
        <w:t>・研修</w:t>
      </w:r>
    </w:p>
    <w:p w14:paraId="10C4432F" w14:textId="40D85F0B" w:rsidR="008926A5" w:rsidRPr="00F04B25" w:rsidRDefault="00204DAE" w:rsidP="00355796">
      <w:pPr>
        <w:ind w:firstLineChars="250" w:firstLine="550"/>
        <w:jc w:val="left"/>
        <w:rPr>
          <w:rFonts w:ascii="ＭＳ ゴシック" w:eastAsia="ＭＳ ゴシック" w:hAnsi="ＭＳ ゴシック"/>
          <w:color w:val="000000" w:themeColor="text1"/>
          <w:sz w:val="22"/>
          <w:szCs w:val="22"/>
        </w:rPr>
      </w:pPr>
      <w:r w:rsidRPr="00F04B25">
        <w:rPr>
          <w:rFonts w:ascii="ＭＳ ゴシック" w:eastAsia="ＭＳ ゴシック" w:hAnsi="ＭＳ ゴシック" w:hint="eastAsia"/>
          <w:color w:val="000000" w:themeColor="text1"/>
          <w:sz w:val="22"/>
          <w:szCs w:val="22"/>
        </w:rPr>
        <w:t>介護職員初任者研修</w:t>
      </w:r>
      <w:r w:rsidR="00944C21" w:rsidRPr="00F04B25">
        <w:rPr>
          <w:rFonts w:ascii="ＭＳ ゴシック" w:eastAsia="ＭＳ ゴシック" w:hAnsi="ＭＳ ゴシック" w:hint="eastAsia"/>
          <w:color w:val="000000" w:themeColor="text1"/>
          <w:sz w:val="22"/>
          <w:szCs w:val="22"/>
        </w:rPr>
        <w:t>、</w:t>
      </w:r>
      <w:r w:rsidRPr="00F04B25">
        <w:rPr>
          <w:rFonts w:ascii="ＭＳ ゴシック" w:eastAsia="ＭＳ ゴシック" w:hAnsi="ＭＳ ゴシック" w:hint="eastAsia"/>
          <w:color w:val="000000" w:themeColor="text1"/>
          <w:sz w:val="22"/>
          <w:szCs w:val="22"/>
        </w:rPr>
        <w:t>介護福祉士実務者研修</w:t>
      </w:r>
    </w:p>
    <w:p w14:paraId="21E94E4F" w14:textId="77777777" w:rsidR="008926A5" w:rsidRPr="00F04B25" w:rsidRDefault="008926A5" w:rsidP="00F67A49">
      <w:pPr>
        <w:ind w:firstLineChars="100" w:firstLine="220"/>
        <w:jc w:val="left"/>
        <w:rPr>
          <w:rFonts w:ascii="ＭＳ ゴシック" w:eastAsia="ＭＳ ゴシック" w:hAnsi="ＭＳ ゴシック"/>
          <w:color w:val="000000" w:themeColor="text1"/>
          <w:sz w:val="22"/>
          <w:szCs w:val="22"/>
        </w:rPr>
      </w:pPr>
      <w:r w:rsidRPr="00F04B25">
        <w:rPr>
          <w:rFonts w:ascii="ＭＳ ゴシック" w:eastAsia="ＭＳ ゴシック" w:hAnsi="ＭＳ ゴシック" w:hint="eastAsia"/>
          <w:color w:val="000000" w:themeColor="text1"/>
          <w:sz w:val="22"/>
          <w:szCs w:val="22"/>
        </w:rPr>
        <w:t>・受験対策</w:t>
      </w:r>
    </w:p>
    <w:p w14:paraId="75CDE379" w14:textId="2BADCC34" w:rsidR="00204DAE" w:rsidRPr="00F04B25" w:rsidRDefault="00204DAE" w:rsidP="00355796">
      <w:pPr>
        <w:ind w:firstLineChars="250" w:firstLine="550"/>
        <w:jc w:val="left"/>
        <w:rPr>
          <w:rFonts w:ascii="ＭＳ ゴシック" w:eastAsia="ＭＳ ゴシック" w:hAnsi="ＭＳ ゴシック"/>
          <w:color w:val="000000" w:themeColor="text1"/>
          <w:sz w:val="22"/>
          <w:szCs w:val="22"/>
        </w:rPr>
      </w:pPr>
      <w:r w:rsidRPr="00F04B25">
        <w:rPr>
          <w:rFonts w:ascii="ＭＳ ゴシック" w:eastAsia="ＭＳ ゴシック" w:hAnsi="ＭＳ ゴシック" w:hint="eastAsia"/>
          <w:color w:val="000000" w:themeColor="text1"/>
          <w:sz w:val="22"/>
          <w:szCs w:val="22"/>
        </w:rPr>
        <w:t>正看・准看護師養成校受験対策講座</w:t>
      </w:r>
    </w:p>
    <w:p w14:paraId="6F92971F" w14:textId="77777777" w:rsidR="00E47122" w:rsidRPr="00F04B25" w:rsidRDefault="00E47122" w:rsidP="005D5A09">
      <w:pPr>
        <w:jc w:val="left"/>
        <w:rPr>
          <w:rFonts w:ascii="ＭＳ ゴシック" w:eastAsia="ＭＳ ゴシック" w:hAnsi="ＭＳ ゴシック"/>
          <w:color w:val="000000" w:themeColor="text1"/>
          <w:sz w:val="22"/>
          <w:szCs w:val="22"/>
        </w:rPr>
      </w:pPr>
    </w:p>
    <w:p w14:paraId="64E9AD83" w14:textId="453752A8" w:rsidR="005D5A09" w:rsidRPr="00F04B25" w:rsidRDefault="00CC36A8" w:rsidP="005D5A09">
      <w:pPr>
        <w:jc w:val="left"/>
        <w:rPr>
          <w:rFonts w:ascii="ＭＳ ゴシック" w:eastAsia="ＭＳ ゴシック" w:hAnsi="ＭＳ ゴシック"/>
          <w:color w:val="000000" w:themeColor="text1"/>
          <w:sz w:val="22"/>
          <w:szCs w:val="22"/>
        </w:rPr>
      </w:pPr>
      <w:r w:rsidRPr="00F04B25">
        <w:rPr>
          <w:rFonts w:ascii="ＭＳ ゴシック" w:eastAsia="ＭＳ ゴシック" w:hAnsi="ＭＳ ゴシック" w:hint="eastAsia"/>
          <w:color w:val="000000" w:themeColor="text1"/>
          <w:sz w:val="22"/>
          <w:szCs w:val="22"/>
        </w:rPr>
        <w:t>③</w:t>
      </w:r>
      <w:r w:rsidR="005D5A09" w:rsidRPr="00F04B25">
        <w:rPr>
          <w:rFonts w:ascii="ＭＳ ゴシック" w:eastAsia="ＭＳ ゴシック" w:hAnsi="ＭＳ ゴシック" w:hint="eastAsia"/>
          <w:color w:val="000000" w:themeColor="text1"/>
          <w:sz w:val="22"/>
          <w:szCs w:val="22"/>
        </w:rPr>
        <w:t>就業情報提供事業</w:t>
      </w:r>
      <w:r w:rsidR="00944C21" w:rsidRPr="00F04B25">
        <w:rPr>
          <w:rFonts w:ascii="ＭＳ ゴシック" w:eastAsia="ＭＳ ゴシック" w:hAnsi="ＭＳ ゴシック" w:hint="eastAsia"/>
          <w:color w:val="000000" w:themeColor="text1"/>
          <w:sz w:val="22"/>
          <w:szCs w:val="22"/>
        </w:rPr>
        <w:t>（随時）</w:t>
      </w:r>
    </w:p>
    <w:p w14:paraId="2E39AF80" w14:textId="7C026204" w:rsidR="00805B84" w:rsidRPr="00F04B25" w:rsidRDefault="00015E4F" w:rsidP="009F5A34">
      <w:pPr>
        <w:ind w:firstLineChars="100" w:firstLine="220"/>
        <w:rPr>
          <w:rFonts w:ascii="ＭＳ ゴシック" w:eastAsia="ＭＳ ゴシック" w:hAnsi="ＭＳ ゴシック"/>
          <w:color w:val="000000" w:themeColor="text1"/>
          <w:sz w:val="22"/>
          <w:szCs w:val="22"/>
        </w:rPr>
      </w:pPr>
      <w:r w:rsidRPr="00F04B25">
        <w:rPr>
          <w:rFonts w:ascii="ＭＳ ゴシック" w:eastAsia="ＭＳ ゴシック" w:hAnsi="ＭＳ ゴシック" w:hint="eastAsia"/>
          <w:color w:val="000000" w:themeColor="text1"/>
          <w:sz w:val="22"/>
          <w:szCs w:val="22"/>
        </w:rPr>
        <w:t>➢</w:t>
      </w:r>
      <w:r w:rsidR="00805B84" w:rsidRPr="00F04B25">
        <w:rPr>
          <w:rFonts w:ascii="ＭＳ ゴシック" w:eastAsia="ＭＳ ゴシック" w:hAnsi="ＭＳ ゴシック" w:hint="eastAsia"/>
          <w:color w:val="000000" w:themeColor="text1"/>
          <w:sz w:val="22"/>
          <w:szCs w:val="22"/>
        </w:rPr>
        <w:t>求人情報の提供</w:t>
      </w:r>
    </w:p>
    <w:p w14:paraId="0A7ED8D9" w14:textId="5F7889C0" w:rsidR="00805B84" w:rsidRPr="00F04B25" w:rsidRDefault="00015E4F" w:rsidP="009F5A34">
      <w:pPr>
        <w:ind w:firstLineChars="100" w:firstLine="220"/>
        <w:rPr>
          <w:rFonts w:ascii="ＭＳ ゴシック" w:eastAsia="ＭＳ ゴシック" w:hAnsi="ＭＳ ゴシック"/>
          <w:color w:val="000000" w:themeColor="text1"/>
          <w:sz w:val="22"/>
          <w:szCs w:val="22"/>
        </w:rPr>
      </w:pPr>
      <w:r w:rsidRPr="00F04B25">
        <w:rPr>
          <w:rFonts w:ascii="ＭＳ ゴシック" w:eastAsia="ＭＳ ゴシック" w:hAnsi="ＭＳ ゴシック" w:hint="eastAsia"/>
          <w:color w:val="000000" w:themeColor="text1"/>
          <w:sz w:val="22"/>
          <w:szCs w:val="22"/>
        </w:rPr>
        <w:t>➢</w:t>
      </w:r>
      <w:r w:rsidR="00805B84" w:rsidRPr="00F04B25">
        <w:rPr>
          <w:rFonts w:ascii="ＭＳ ゴシック" w:eastAsia="ＭＳ ゴシック" w:hAnsi="ＭＳ ゴシック" w:hint="eastAsia"/>
          <w:color w:val="000000" w:themeColor="text1"/>
          <w:sz w:val="22"/>
          <w:szCs w:val="22"/>
        </w:rPr>
        <w:t>応募希望する職業にかかる解説情報等</w:t>
      </w:r>
    </w:p>
    <w:p w14:paraId="430A4F40" w14:textId="2BD1A894" w:rsidR="00805B84" w:rsidRPr="00F04B25" w:rsidRDefault="00015E4F" w:rsidP="009F5A34">
      <w:pPr>
        <w:ind w:firstLineChars="100" w:firstLine="220"/>
        <w:rPr>
          <w:rFonts w:ascii="ＭＳ ゴシック" w:eastAsia="ＭＳ ゴシック" w:hAnsi="ＭＳ ゴシック"/>
          <w:color w:val="000000" w:themeColor="text1"/>
          <w:sz w:val="22"/>
          <w:szCs w:val="22"/>
        </w:rPr>
      </w:pPr>
      <w:r w:rsidRPr="00F04B25">
        <w:rPr>
          <w:rFonts w:ascii="ＭＳ ゴシック" w:eastAsia="ＭＳ ゴシック" w:hAnsi="ＭＳ ゴシック" w:hint="eastAsia"/>
          <w:color w:val="000000" w:themeColor="text1"/>
          <w:sz w:val="22"/>
          <w:szCs w:val="22"/>
        </w:rPr>
        <w:t>➢</w:t>
      </w:r>
      <w:r w:rsidR="00805B84" w:rsidRPr="00F04B25">
        <w:rPr>
          <w:rFonts w:ascii="ＭＳ ゴシック" w:eastAsia="ＭＳ ゴシック" w:hAnsi="ＭＳ ゴシック" w:hint="eastAsia"/>
          <w:color w:val="000000" w:themeColor="text1"/>
          <w:sz w:val="22"/>
          <w:szCs w:val="22"/>
        </w:rPr>
        <w:t>郵便及び電子メールによる</w:t>
      </w:r>
      <w:r w:rsidR="00C0015E" w:rsidRPr="00F04B25">
        <w:rPr>
          <w:rFonts w:ascii="ＭＳ ゴシック" w:eastAsia="ＭＳ ゴシック" w:hAnsi="ＭＳ ゴシック" w:hint="eastAsia"/>
          <w:color w:val="000000" w:themeColor="text1"/>
          <w:sz w:val="22"/>
          <w:szCs w:val="22"/>
        </w:rPr>
        <w:t>提供</w:t>
      </w:r>
    </w:p>
    <w:p w14:paraId="2AC37271" w14:textId="48EC2CC7" w:rsidR="00644909" w:rsidRPr="00F04B25" w:rsidRDefault="00EE5F58" w:rsidP="00F67A49">
      <w:pPr>
        <w:ind w:leftChars="100" w:left="210" w:firstLineChars="100" w:firstLine="220"/>
        <w:rPr>
          <w:rFonts w:ascii="ＭＳ ゴシック" w:eastAsia="ＭＳ ゴシック" w:hAnsi="ＭＳ ゴシック"/>
          <w:color w:val="000000" w:themeColor="text1"/>
          <w:sz w:val="22"/>
          <w:szCs w:val="22"/>
        </w:rPr>
      </w:pPr>
      <w:r w:rsidRPr="00F04B25">
        <w:rPr>
          <w:rFonts w:ascii="ＭＳ ゴシック" w:eastAsia="ＭＳ ゴシック" w:hAnsi="ＭＳ ゴシック" w:hint="eastAsia"/>
          <w:color w:val="000000" w:themeColor="text1"/>
          <w:sz w:val="22"/>
          <w:szCs w:val="22"/>
        </w:rPr>
        <w:t>ホームページ</w:t>
      </w:r>
      <w:r w:rsidR="00F67A49" w:rsidRPr="00F04B25">
        <w:rPr>
          <w:rFonts w:ascii="ＭＳ ゴシック" w:eastAsia="ＭＳ ゴシック" w:hAnsi="ＭＳ ゴシック" w:hint="eastAsia"/>
          <w:color w:val="000000" w:themeColor="text1"/>
          <w:sz w:val="22"/>
          <w:szCs w:val="22"/>
        </w:rPr>
        <w:t>に</w:t>
      </w:r>
      <w:r w:rsidRPr="00F04B25">
        <w:rPr>
          <w:rFonts w:ascii="ＭＳ ゴシック" w:eastAsia="ＭＳ ゴシック" w:hAnsi="ＭＳ ゴシック" w:hint="eastAsia"/>
          <w:color w:val="000000" w:themeColor="text1"/>
          <w:sz w:val="22"/>
          <w:szCs w:val="22"/>
        </w:rPr>
        <w:t>は常に最新の情報（求人）を公開し、各種相談や講習会等の情報を広く周知します。</w:t>
      </w:r>
      <w:r w:rsidR="00F67A49" w:rsidRPr="00F04B25">
        <w:rPr>
          <w:rFonts w:ascii="ＭＳ ゴシック" w:eastAsia="ＭＳ ゴシック" w:hAnsi="ＭＳ ゴシック" w:hint="eastAsia"/>
          <w:color w:val="000000" w:themeColor="text1"/>
          <w:sz w:val="22"/>
          <w:szCs w:val="22"/>
        </w:rPr>
        <w:t>また、</w:t>
      </w:r>
      <w:r w:rsidRPr="00F04B25">
        <w:rPr>
          <w:rFonts w:ascii="ＭＳ ゴシック" w:eastAsia="ＭＳ ゴシック" w:hAnsi="ＭＳ ゴシック" w:hint="eastAsia"/>
          <w:color w:val="000000" w:themeColor="text1"/>
          <w:sz w:val="22"/>
          <w:szCs w:val="22"/>
        </w:rPr>
        <w:t>スマートフォン等で身近に情報が見られるよう、</w:t>
      </w:r>
      <w:r w:rsidR="006C0881" w:rsidRPr="00F04B25">
        <w:rPr>
          <w:rFonts w:ascii="ＭＳ ゴシック" w:eastAsia="ＭＳ ゴシック" w:hAnsi="ＭＳ ゴシック" w:hint="eastAsia"/>
          <w:color w:val="000000" w:themeColor="text1"/>
          <w:sz w:val="22"/>
          <w:szCs w:val="22"/>
        </w:rPr>
        <w:t>ＬＩＮＥの</w:t>
      </w:r>
      <w:r w:rsidRPr="00F04B25">
        <w:rPr>
          <w:rFonts w:ascii="ＭＳ ゴシック" w:eastAsia="ＭＳ ゴシック" w:hAnsi="ＭＳ ゴシック" w:hint="eastAsia"/>
          <w:color w:val="000000" w:themeColor="text1"/>
          <w:sz w:val="22"/>
          <w:szCs w:val="22"/>
        </w:rPr>
        <w:t>ＱＲコードを情報誌や案内チラシ等に掲載し友達登録した方には、</w:t>
      </w:r>
      <w:r w:rsidR="00644909" w:rsidRPr="00F04B25">
        <w:rPr>
          <w:rFonts w:ascii="ＭＳ ゴシック" w:eastAsia="ＭＳ ゴシック" w:hAnsi="ＭＳ ゴシック" w:hint="eastAsia"/>
          <w:color w:val="000000" w:themeColor="text1"/>
          <w:sz w:val="22"/>
          <w:szCs w:val="22"/>
        </w:rPr>
        <w:t>当</w:t>
      </w:r>
      <w:r w:rsidRPr="00F04B25">
        <w:rPr>
          <w:rFonts w:ascii="ＭＳ ゴシック" w:eastAsia="ＭＳ ゴシック" w:hAnsi="ＭＳ ゴシック" w:hint="eastAsia"/>
          <w:color w:val="000000" w:themeColor="text1"/>
          <w:sz w:val="22"/>
          <w:szCs w:val="22"/>
        </w:rPr>
        <w:t>センターの</w:t>
      </w:r>
      <w:r w:rsidR="00644909" w:rsidRPr="00F04B25">
        <w:rPr>
          <w:rFonts w:ascii="ＭＳ ゴシック" w:eastAsia="ＭＳ ゴシック" w:hAnsi="ＭＳ ゴシック" w:hint="eastAsia"/>
          <w:color w:val="000000" w:themeColor="text1"/>
          <w:sz w:val="22"/>
          <w:szCs w:val="22"/>
        </w:rPr>
        <w:t>求人情報や講習会等の</w:t>
      </w:r>
      <w:r w:rsidRPr="00F04B25">
        <w:rPr>
          <w:rFonts w:ascii="ＭＳ ゴシック" w:eastAsia="ＭＳ ゴシック" w:hAnsi="ＭＳ ゴシック" w:hint="eastAsia"/>
          <w:color w:val="000000" w:themeColor="text1"/>
          <w:sz w:val="22"/>
          <w:szCs w:val="22"/>
        </w:rPr>
        <w:t>募集案内をタイムラインにのせ、</w:t>
      </w:r>
      <w:r w:rsidR="00367853" w:rsidRPr="00F04B25">
        <w:rPr>
          <w:rFonts w:ascii="ＭＳ ゴシック" w:eastAsia="ＭＳ ゴシック" w:hAnsi="ＭＳ ゴシック" w:hint="eastAsia"/>
          <w:color w:val="000000" w:themeColor="text1"/>
          <w:sz w:val="22"/>
          <w:szCs w:val="22"/>
        </w:rPr>
        <w:t>タイムリーな</w:t>
      </w:r>
      <w:r w:rsidRPr="00F04B25">
        <w:rPr>
          <w:rFonts w:ascii="ＭＳ ゴシック" w:eastAsia="ＭＳ ゴシック" w:hAnsi="ＭＳ ゴシック" w:hint="eastAsia"/>
          <w:color w:val="000000" w:themeColor="text1"/>
          <w:sz w:val="22"/>
          <w:szCs w:val="22"/>
        </w:rPr>
        <w:t>情報</w:t>
      </w:r>
      <w:r w:rsidR="003A1868" w:rsidRPr="00F04B25">
        <w:rPr>
          <w:rFonts w:ascii="ＭＳ ゴシック" w:eastAsia="ＭＳ ゴシック" w:hAnsi="ＭＳ ゴシック" w:hint="eastAsia"/>
          <w:color w:val="000000" w:themeColor="text1"/>
          <w:sz w:val="22"/>
          <w:szCs w:val="22"/>
        </w:rPr>
        <w:t>提供</w:t>
      </w:r>
      <w:r w:rsidR="00F67A49" w:rsidRPr="00F04B25">
        <w:rPr>
          <w:rFonts w:ascii="ＭＳ ゴシック" w:eastAsia="ＭＳ ゴシック" w:hAnsi="ＭＳ ゴシック" w:hint="eastAsia"/>
          <w:color w:val="000000" w:themeColor="text1"/>
          <w:sz w:val="22"/>
          <w:szCs w:val="22"/>
        </w:rPr>
        <w:t>を行います</w:t>
      </w:r>
      <w:r w:rsidRPr="00F04B25">
        <w:rPr>
          <w:rFonts w:ascii="ＭＳ ゴシック" w:eastAsia="ＭＳ ゴシック" w:hAnsi="ＭＳ ゴシック" w:hint="eastAsia"/>
          <w:color w:val="000000" w:themeColor="text1"/>
          <w:sz w:val="22"/>
          <w:szCs w:val="22"/>
        </w:rPr>
        <w:t>。</w:t>
      </w:r>
    </w:p>
    <w:p w14:paraId="78F73873" w14:textId="1E2C764F" w:rsidR="00944C21" w:rsidRPr="00F04B25" w:rsidRDefault="00EE5F58" w:rsidP="00F67A49">
      <w:pPr>
        <w:ind w:firstLineChars="200" w:firstLine="440"/>
        <w:rPr>
          <w:rFonts w:ascii="ＭＳ ゴシック" w:eastAsia="ＭＳ ゴシック" w:hAnsi="ＭＳ ゴシック"/>
          <w:color w:val="000000" w:themeColor="text1"/>
          <w:sz w:val="22"/>
          <w:szCs w:val="22"/>
        </w:rPr>
      </w:pPr>
      <w:r w:rsidRPr="00F04B25">
        <w:rPr>
          <w:rFonts w:ascii="ＭＳ ゴシック" w:eastAsia="ＭＳ ゴシック" w:hAnsi="ＭＳ ゴシック" w:hint="eastAsia"/>
          <w:color w:val="000000" w:themeColor="text1"/>
          <w:sz w:val="22"/>
          <w:szCs w:val="22"/>
        </w:rPr>
        <w:t>ＷＥＢ機器をお持ちでない方には、電話、郵便などで情報を提供します。</w:t>
      </w:r>
    </w:p>
    <w:p w14:paraId="0C7ACF55" w14:textId="7616C7A6" w:rsidR="00EE5F58" w:rsidRPr="00F04B25" w:rsidRDefault="00342CA3" w:rsidP="00F67A49">
      <w:pPr>
        <w:ind w:leftChars="100" w:left="210" w:firstLineChars="100" w:firstLine="220"/>
        <w:jc w:val="left"/>
        <w:rPr>
          <w:rFonts w:ascii="ＭＳ ゴシック" w:eastAsia="ＭＳ ゴシック" w:hAnsi="ＭＳ ゴシック"/>
          <w:color w:val="000000" w:themeColor="text1"/>
          <w:sz w:val="22"/>
          <w:szCs w:val="22"/>
        </w:rPr>
      </w:pPr>
      <w:r w:rsidRPr="00F04B25">
        <w:rPr>
          <w:rFonts w:ascii="ＭＳ ゴシック" w:eastAsia="ＭＳ ゴシック" w:hAnsi="ＭＳ ゴシック" w:hint="eastAsia"/>
          <w:color w:val="000000" w:themeColor="text1"/>
          <w:sz w:val="22"/>
          <w:szCs w:val="22"/>
        </w:rPr>
        <w:t>加えて、</w:t>
      </w:r>
      <w:r w:rsidR="0015030C" w:rsidRPr="00F04B25">
        <w:rPr>
          <w:rFonts w:ascii="ＭＳ ゴシック" w:eastAsia="ＭＳ ゴシック" w:hAnsi="ＭＳ ゴシック" w:hint="eastAsia"/>
          <w:color w:val="000000" w:themeColor="text1"/>
          <w:sz w:val="22"/>
          <w:szCs w:val="22"/>
        </w:rPr>
        <w:t>ホームページのリニューアルについては文字サイズや配色、外国語にも対応し、概要部分はやさしい日本語（ひらがな）を使用</w:t>
      </w:r>
      <w:r w:rsidRPr="00F04B25">
        <w:rPr>
          <w:rFonts w:ascii="ＭＳ ゴシック" w:eastAsia="ＭＳ ゴシック" w:hAnsi="ＭＳ ゴシック" w:hint="eastAsia"/>
          <w:color w:val="000000" w:themeColor="text1"/>
          <w:sz w:val="22"/>
          <w:szCs w:val="22"/>
        </w:rPr>
        <w:t>します</w:t>
      </w:r>
      <w:r w:rsidR="0015030C" w:rsidRPr="00F04B25">
        <w:rPr>
          <w:rFonts w:ascii="ＭＳ ゴシック" w:eastAsia="ＭＳ ゴシック" w:hAnsi="ＭＳ ゴシック" w:hint="eastAsia"/>
          <w:color w:val="000000" w:themeColor="text1"/>
          <w:sz w:val="22"/>
          <w:szCs w:val="22"/>
        </w:rPr>
        <w:t>。</w:t>
      </w:r>
      <w:r w:rsidRPr="00F04B25">
        <w:rPr>
          <w:rFonts w:ascii="ＭＳ ゴシック" w:eastAsia="ＭＳ ゴシック" w:hAnsi="ＭＳ ゴシック" w:hint="eastAsia"/>
          <w:color w:val="000000" w:themeColor="text1"/>
          <w:sz w:val="22"/>
          <w:szCs w:val="22"/>
        </w:rPr>
        <w:t>又、国及び大阪府から入手した、ひとり親家庭支援施策の最新情報については支援内容が分かりやす</w:t>
      </w:r>
      <w:r w:rsidRPr="00F04B25">
        <w:rPr>
          <w:rFonts w:ascii="ＭＳ ゴシック" w:eastAsia="ＭＳ ゴシック" w:hAnsi="ＭＳ ゴシック" w:hint="eastAsia"/>
          <w:color w:val="000000" w:themeColor="text1"/>
          <w:sz w:val="22"/>
          <w:szCs w:val="22"/>
        </w:rPr>
        <w:lastRenderedPageBreak/>
        <w:t>く伝わるように掲載します。</w:t>
      </w:r>
      <w:r w:rsidR="0015030C" w:rsidRPr="00F04B25">
        <w:rPr>
          <w:rFonts w:ascii="ＭＳ ゴシック" w:eastAsia="ＭＳ ゴシック" w:hAnsi="ＭＳ ゴシック" w:hint="eastAsia"/>
          <w:color w:val="000000" w:themeColor="text1"/>
          <w:sz w:val="22"/>
          <w:szCs w:val="22"/>
        </w:rPr>
        <w:t>閲覧者からの意見収集については気軽に意見・感想のコメントを書けるよう</w:t>
      </w:r>
      <w:r w:rsidRPr="00F04B25">
        <w:rPr>
          <w:rFonts w:ascii="ＭＳ ゴシック" w:eastAsia="ＭＳ ゴシック" w:hAnsi="ＭＳ ゴシック" w:hint="eastAsia"/>
          <w:color w:val="000000" w:themeColor="text1"/>
          <w:sz w:val="22"/>
          <w:szCs w:val="22"/>
        </w:rPr>
        <w:t>にし、それらの意見をホームページの作成に反映させます。</w:t>
      </w:r>
    </w:p>
    <w:p w14:paraId="62F6194C" w14:textId="77777777" w:rsidR="00367853" w:rsidRPr="00F04B25" w:rsidRDefault="00367853" w:rsidP="00F67A49">
      <w:pPr>
        <w:ind w:leftChars="100" w:left="210" w:firstLineChars="100" w:firstLine="220"/>
        <w:jc w:val="left"/>
        <w:rPr>
          <w:rFonts w:ascii="ＭＳ ゴシック" w:eastAsia="ＭＳ ゴシック" w:hAnsi="ＭＳ ゴシック"/>
          <w:color w:val="000000" w:themeColor="text1"/>
          <w:sz w:val="22"/>
          <w:szCs w:val="22"/>
        </w:rPr>
      </w:pPr>
    </w:p>
    <w:p w14:paraId="02652A52" w14:textId="478D22BF" w:rsidR="005D5A09" w:rsidRPr="00F04B25" w:rsidRDefault="00CC36A8" w:rsidP="005D5A09">
      <w:pPr>
        <w:jc w:val="left"/>
        <w:rPr>
          <w:rFonts w:ascii="ＭＳ ゴシック" w:eastAsia="ＭＳ ゴシック" w:hAnsi="ＭＳ ゴシック"/>
          <w:color w:val="000000" w:themeColor="text1"/>
          <w:sz w:val="22"/>
          <w:szCs w:val="22"/>
        </w:rPr>
      </w:pPr>
      <w:r w:rsidRPr="00F04B25">
        <w:rPr>
          <w:rFonts w:ascii="ＭＳ ゴシック" w:eastAsia="ＭＳ ゴシック" w:hAnsi="ＭＳ ゴシック" w:hint="eastAsia"/>
          <w:color w:val="000000" w:themeColor="text1"/>
          <w:sz w:val="22"/>
          <w:szCs w:val="22"/>
        </w:rPr>
        <w:t>④</w:t>
      </w:r>
      <w:r w:rsidR="005D5A09" w:rsidRPr="00F04B25">
        <w:rPr>
          <w:rFonts w:ascii="ＭＳ ゴシック" w:eastAsia="ＭＳ ゴシック" w:hAnsi="ＭＳ ゴシック" w:hint="eastAsia"/>
          <w:color w:val="000000" w:themeColor="text1"/>
          <w:sz w:val="22"/>
          <w:szCs w:val="22"/>
        </w:rPr>
        <w:t>面会交流・養育費支援事業</w:t>
      </w:r>
      <w:r w:rsidR="00F030E2" w:rsidRPr="00F04B25">
        <w:rPr>
          <w:rFonts w:ascii="ＭＳ ゴシック" w:eastAsia="ＭＳ ゴシック" w:hAnsi="ＭＳ ゴシック" w:hint="eastAsia"/>
          <w:color w:val="000000" w:themeColor="text1"/>
          <w:sz w:val="22"/>
          <w:szCs w:val="22"/>
        </w:rPr>
        <w:t>（随時）</w:t>
      </w:r>
    </w:p>
    <w:p w14:paraId="0C604BD5" w14:textId="7F97160F" w:rsidR="00B20806" w:rsidRPr="00F04B25" w:rsidRDefault="003C726E" w:rsidP="003C726E">
      <w:pPr>
        <w:ind w:leftChars="100" w:left="210" w:firstLineChars="100" w:firstLine="220"/>
        <w:rPr>
          <w:rFonts w:ascii="ＭＳ ゴシック" w:eastAsia="ＭＳ ゴシック" w:hAnsi="ＭＳ ゴシック"/>
          <w:color w:val="000000" w:themeColor="text1"/>
          <w:sz w:val="22"/>
          <w:szCs w:val="22"/>
        </w:rPr>
      </w:pPr>
      <w:r w:rsidRPr="00F04B25">
        <w:rPr>
          <w:rFonts w:ascii="ＭＳ ゴシック" w:eastAsia="ＭＳ ゴシック" w:hAnsi="ＭＳ ゴシック" w:hint="eastAsia"/>
          <w:color w:val="000000" w:themeColor="text1"/>
          <w:sz w:val="22"/>
          <w:szCs w:val="22"/>
        </w:rPr>
        <w:t>養育費専門相談員を配置し、</w:t>
      </w:r>
      <w:r w:rsidR="00B20806" w:rsidRPr="00F04B25">
        <w:rPr>
          <w:rFonts w:ascii="ＭＳ ゴシック" w:eastAsia="ＭＳ ゴシック" w:hAnsi="ＭＳ ゴシック" w:hint="eastAsia"/>
          <w:color w:val="000000" w:themeColor="text1"/>
          <w:sz w:val="22"/>
          <w:szCs w:val="22"/>
        </w:rPr>
        <w:t>ひとり親家庭等が抱える生活や子育て、面会交流、養育費の確保、財産分与等の悩みについて電話や面接による相談を行います。また、離婚前の方の相談にも応じます。</w:t>
      </w:r>
    </w:p>
    <w:p w14:paraId="62363329" w14:textId="77777777" w:rsidR="00367853" w:rsidRPr="00F04B25" w:rsidRDefault="00367853" w:rsidP="003C726E">
      <w:pPr>
        <w:ind w:leftChars="100" w:left="210" w:firstLineChars="100" w:firstLine="220"/>
        <w:rPr>
          <w:rFonts w:ascii="ＭＳ ゴシック" w:eastAsia="ＭＳ ゴシック" w:hAnsi="ＭＳ ゴシック"/>
          <w:color w:val="000000" w:themeColor="text1"/>
          <w:sz w:val="22"/>
          <w:szCs w:val="22"/>
        </w:rPr>
      </w:pPr>
    </w:p>
    <w:p w14:paraId="6549DA1B" w14:textId="564C2A3D" w:rsidR="00B20806" w:rsidRPr="00F04B25" w:rsidRDefault="00015E4F" w:rsidP="00367853">
      <w:pPr>
        <w:ind w:leftChars="100" w:left="210"/>
        <w:rPr>
          <w:rFonts w:ascii="ＭＳ ゴシック" w:eastAsia="ＭＳ ゴシック" w:hAnsi="ＭＳ ゴシック"/>
          <w:color w:val="000000" w:themeColor="text1"/>
          <w:sz w:val="22"/>
          <w:szCs w:val="22"/>
        </w:rPr>
      </w:pPr>
      <w:bookmarkStart w:id="1" w:name="_Hlk66873314"/>
      <w:r w:rsidRPr="00F04B25">
        <w:rPr>
          <w:rFonts w:ascii="ＭＳ ゴシック" w:eastAsia="ＭＳ ゴシック" w:hAnsi="ＭＳ ゴシック" w:hint="eastAsia"/>
          <w:color w:val="000000" w:themeColor="text1"/>
          <w:sz w:val="22"/>
          <w:szCs w:val="22"/>
        </w:rPr>
        <w:t>➢</w:t>
      </w:r>
      <w:r w:rsidR="00F030E2" w:rsidRPr="00F04B25">
        <w:rPr>
          <w:rFonts w:ascii="ＭＳ ゴシック" w:eastAsia="ＭＳ ゴシック" w:hAnsi="ＭＳ ゴシック" w:hint="eastAsia"/>
          <w:color w:val="000000" w:themeColor="text1"/>
          <w:sz w:val="22"/>
          <w:szCs w:val="22"/>
        </w:rPr>
        <w:t>専門機関との連携によ</w:t>
      </w:r>
      <w:bookmarkEnd w:id="1"/>
      <w:r w:rsidR="00F030E2" w:rsidRPr="00F04B25">
        <w:rPr>
          <w:rFonts w:ascii="ＭＳ ゴシック" w:eastAsia="ＭＳ ゴシック" w:hAnsi="ＭＳ ゴシック" w:hint="eastAsia"/>
          <w:color w:val="000000" w:themeColor="text1"/>
          <w:sz w:val="22"/>
          <w:szCs w:val="22"/>
        </w:rPr>
        <w:t>る</w:t>
      </w:r>
      <w:r w:rsidR="00B20806" w:rsidRPr="00F04B25">
        <w:rPr>
          <w:rFonts w:ascii="ＭＳ ゴシック" w:eastAsia="ＭＳ ゴシック" w:hAnsi="ＭＳ ゴシック" w:hint="eastAsia"/>
          <w:color w:val="000000" w:themeColor="text1"/>
          <w:sz w:val="22"/>
          <w:szCs w:val="22"/>
        </w:rPr>
        <w:t>面会交流</w:t>
      </w:r>
      <w:r w:rsidR="00F030E2" w:rsidRPr="00F04B25">
        <w:rPr>
          <w:rFonts w:ascii="ＭＳ ゴシック" w:eastAsia="ＭＳ ゴシック" w:hAnsi="ＭＳ ゴシック" w:hint="eastAsia"/>
          <w:color w:val="000000" w:themeColor="text1"/>
          <w:sz w:val="22"/>
          <w:szCs w:val="22"/>
        </w:rPr>
        <w:t>支援</w:t>
      </w:r>
    </w:p>
    <w:p w14:paraId="7ACB3393" w14:textId="1D62E0F6" w:rsidR="00B50B29" w:rsidRPr="00F04B25" w:rsidRDefault="00B20806" w:rsidP="00F030E2">
      <w:pPr>
        <w:ind w:left="220" w:hangingChars="100" w:hanging="220"/>
        <w:rPr>
          <w:rFonts w:ascii="ＭＳ ゴシック" w:eastAsia="ＭＳ ゴシック" w:hAnsi="ＭＳ ゴシック"/>
          <w:color w:val="000000" w:themeColor="text1"/>
          <w:sz w:val="22"/>
          <w:szCs w:val="22"/>
        </w:rPr>
      </w:pPr>
      <w:r w:rsidRPr="00F04B25">
        <w:rPr>
          <w:rFonts w:ascii="ＭＳ ゴシック" w:eastAsia="ＭＳ ゴシック" w:hAnsi="ＭＳ ゴシック" w:hint="eastAsia"/>
          <w:color w:val="000000" w:themeColor="text1"/>
          <w:sz w:val="22"/>
          <w:szCs w:val="22"/>
        </w:rPr>
        <w:t xml:space="preserve">　</w:t>
      </w:r>
      <w:r w:rsidR="00B50B29" w:rsidRPr="00F04B25">
        <w:rPr>
          <w:rFonts w:ascii="ＭＳ ゴシック" w:eastAsia="ＭＳ ゴシック" w:hAnsi="ＭＳ ゴシック" w:hint="eastAsia"/>
          <w:color w:val="000000" w:themeColor="text1"/>
          <w:sz w:val="22"/>
          <w:szCs w:val="22"/>
        </w:rPr>
        <w:t xml:space="preserve">　家庭問題情報センター</w:t>
      </w:r>
      <w:bookmarkStart w:id="2" w:name="_Hlk66804785"/>
      <w:r w:rsidR="00B50B29" w:rsidRPr="00F04B25">
        <w:rPr>
          <w:rFonts w:ascii="ＭＳ ゴシック" w:eastAsia="ＭＳ ゴシック" w:hAnsi="ＭＳ ゴシック" w:hint="eastAsia"/>
          <w:color w:val="000000" w:themeColor="text1"/>
          <w:sz w:val="22"/>
          <w:szCs w:val="22"/>
        </w:rPr>
        <w:t>大阪ファミリー相談室</w:t>
      </w:r>
      <w:bookmarkEnd w:id="2"/>
      <w:r w:rsidR="00B50B29" w:rsidRPr="00F04B25">
        <w:rPr>
          <w:rFonts w:ascii="ＭＳ ゴシック" w:eastAsia="ＭＳ ゴシック" w:hAnsi="ＭＳ ゴシック" w:hint="eastAsia"/>
          <w:color w:val="000000" w:themeColor="text1"/>
          <w:sz w:val="22"/>
          <w:szCs w:val="22"/>
        </w:rPr>
        <w:t>と連携し離婚前の方、ひとり親家庭の方、別居親の方などを対象に、子どもの心身の健全な成長のために面会交流</w:t>
      </w:r>
      <w:r w:rsidR="004D495F" w:rsidRPr="00F04B25">
        <w:rPr>
          <w:rFonts w:ascii="ＭＳ ゴシック" w:eastAsia="ＭＳ ゴシック" w:hAnsi="ＭＳ ゴシック" w:hint="eastAsia"/>
          <w:color w:val="000000" w:themeColor="text1"/>
          <w:sz w:val="22"/>
          <w:szCs w:val="22"/>
        </w:rPr>
        <w:t>や養育費</w:t>
      </w:r>
      <w:r w:rsidR="00B50B29" w:rsidRPr="00F04B25">
        <w:rPr>
          <w:rFonts w:ascii="ＭＳ ゴシック" w:eastAsia="ＭＳ ゴシック" w:hAnsi="ＭＳ ゴシック" w:hint="eastAsia"/>
          <w:color w:val="000000" w:themeColor="text1"/>
          <w:sz w:val="22"/>
          <w:szCs w:val="22"/>
        </w:rPr>
        <w:t>について大人が気をつけなければならないことについての研修や交流会を実施するとともに</w:t>
      </w:r>
      <w:r w:rsidR="004D495F" w:rsidRPr="00F04B25">
        <w:rPr>
          <w:rFonts w:ascii="ＭＳ ゴシック" w:eastAsia="ＭＳ ゴシック" w:hAnsi="ＭＳ ゴシック" w:hint="eastAsia"/>
          <w:color w:val="000000" w:themeColor="text1"/>
          <w:sz w:val="22"/>
          <w:szCs w:val="22"/>
        </w:rPr>
        <w:t>、</w:t>
      </w:r>
    </w:p>
    <w:p w14:paraId="64881FFF" w14:textId="77777777" w:rsidR="00FB0D56" w:rsidRPr="00F04B25" w:rsidRDefault="004D495F" w:rsidP="004D495F">
      <w:pPr>
        <w:ind w:leftChars="100" w:left="210"/>
        <w:jc w:val="left"/>
        <w:rPr>
          <w:rFonts w:ascii="ＭＳ ゴシック" w:eastAsia="ＭＳ ゴシック" w:hAnsi="ＭＳ ゴシック"/>
          <w:color w:val="000000" w:themeColor="text1"/>
          <w:sz w:val="22"/>
          <w:szCs w:val="22"/>
        </w:rPr>
      </w:pPr>
      <w:r w:rsidRPr="00F04B25">
        <w:rPr>
          <w:rFonts w:ascii="ＭＳ ゴシック" w:eastAsia="ＭＳ ゴシック" w:hAnsi="ＭＳ ゴシック" w:hint="eastAsia"/>
          <w:color w:val="000000" w:themeColor="text1"/>
          <w:sz w:val="22"/>
          <w:szCs w:val="22"/>
        </w:rPr>
        <w:t>大阪ファミリー相談室が実施している面会交流支援事業についての趣旨を理解し当施設の保育室を面会交流の実施場所として提供する予定で</w:t>
      </w:r>
      <w:r w:rsidR="00FB0D56" w:rsidRPr="00F04B25">
        <w:rPr>
          <w:rFonts w:ascii="ＭＳ ゴシック" w:eastAsia="ＭＳ ゴシック" w:hAnsi="ＭＳ ゴシック" w:hint="eastAsia"/>
          <w:color w:val="000000" w:themeColor="text1"/>
          <w:sz w:val="22"/>
          <w:szCs w:val="22"/>
        </w:rPr>
        <w:t>す</w:t>
      </w:r>
      <w:r w:rsidRPr="00F04B25">
        <w:rPr>
          <w:rFonts w:ascii="ＭＳ ゴシック" w:eastAsia="ＭＳ ゴシック" w:hAnsi="ＭＳ ゴシック" w:hint="eastAsia"/>
          <w:color w:val="000000" w:themeColor="text1"/>
          <w:sz w:val="22"/>
          <w:szCs w:val="22"/>
        </w:rPr>
        <w:t>。</w:t>
      </w:r>
    </w:p>
    <w:p w14:paraId="2379E379" w14:textId="316C70F2" w:rsidR="004D495F" w:rsidRPr="00F04B25" w:rsidRDefault="004D495F" w:rsidP="004D495F">
      <w:pPr>
        <w:ind w:leftChars="100" w:left="210"/>
        <w:jc w:val="left"/>
        <w:rPr>
          <w:rFonts w:ascii="ＭＳ ゴシック" w:eastAsia="ＭＳ ゴシック" w:hAnsi="ＭＳ ゴシック"/>
          <w:color w:val="000000" w:themeColor="text1"/>
          <w:sz w:val="22"/>
          <w:szCs w:val="22"/>
        </w:rPr>
      </w:pPr>
      <w:r w:rsidRPr="00F04B25">
        <w:rPr>
          <w:rFonts w:ascii="ＭＳ ゴシック" w:eastAsia="ＭＳ ゴシック" w:hAnsi="ＭＳ ゴシック" w:hint="eastAsia"/>
          <w:color w:val="000000" w:themeColor="text1"/>
          <w:sz w:val="22"/>
          <w:szCs w:val="22"/>
        </w:rPr>
        <w:t>（</w:t>
      </w:r>
      <w:r w:rsidR="00FB0D56" w:rsidRPr="00F04B25">
        <w:rPr>
          <w:rFonts w:ascii="ＭＳ ゴシック" w:eastAsia="ＭＳ ゴシック" w:hAnsi="ＭＳ ゴシック" w:hint="eastAsia"/>
          <w:color w:val="000000" w:themeColor="text1"/>
          <w:sz w:val="22"/>
          <w:szCs w:val="22"/>
        </w:rPr>
        <w:t>但し、</w:t>
      </w:r>
      <w:r w:rsidRPr="00F04B25">
        <w:rPr>
          <w:rFonts w:ascii="ＭＳ ゴシック" w:eastAsia="ＭＳ ゴシック" w:hAnsi="ＭＳ ゴシック" w:hint="eastAsia"/>
          <w:color w:val="000000" w:themeColor="text1"/>
          <w:sz w:val="22"/>
          <w:szCs w:val="22"/>
        </w:rPr>
        <w:t>土曜日は講習会の託児で使用、日曜日は閉館のため平日のみ</w:t>
      </w:r>
      <w:r w:rsidR="00FB0D56" w:rsidRPr="00F04B25">
        <w:rPr>
          <w:rFonts w:ascii="ＭＳ ゴシック" w:eastAsia="ＭＳ ゴシック" w:hAnsi="ＭＳ ゴシック" w:hint="eastAsia"/>
          <w:color w:val="000000" w:themeColor="text1"/>
          <w:sz w:val="22"/>
          <w:szCs w:val="22"/>
        </w:rPr>
        <w:t>となります</w:t>
      </w:r>
      <w:r w:rsidRPr="00F04B25">
        <w:rPr>
          <w:rFonts w:ascii="ＭＳ ゴシック" w:eastAsia="ＭＳ ゴシック" w:hAnsi="ＭＳ ゴシック" w:hint="eastAsia"/>
          <w:color w:val="000000" w:themeColor="text1"/>
          <w:sz w:val="22"/>
          <w:szCs w:val="22"/>
        </w:rPr>
        <w:t>）</w:t>
      </w:r>
    </w:p>
    <w:p w14:paraId="2835C942" w14:textId="77777777" w:rsidR="00367853" w:rsidRPr="00F04B25" w:rsidRDefault="00367853" w:rsidP="004D495F">
      <w:pPr>
        <w:ind w:leftChars="100" w:left="210"/>
        <w:jc w:val="left"/>
        <w:rPr>
          <w:rFonts w:ascii="ＭＳ ゴシック" w:eastAsia="ＭＳ ゴシック" w:hAnsi="ＭＳ ゴシック"/>
          <w:color w:val="000000" w:themeColor="text1"/>
          <w:sz w:val="22"/>
          <w:szCs w:val="22"/>
        </w:rPr>
      </w:pPr>
    </w:p>
    <w:p w14:paraId="0E1E7154" w14:textId="03252352" w:rsidR="00797CE9" w:rsidRPr="00F04B25" w:rsidRDefault="00797CE9" w:rsidP="00367853">
      <w:pPr>
        <w:ind w:firstLineChars="100" w:firstLine="220"/>
        <w:jc w:val="left"/>
        <w:rPr>
          <w:rFonts w:ascii="ＭＳ ゴシック" w:eastAsia="ＭＳ ゴシック" w:hAnsi="ＭＳ ゴシック"/>
          <w:color w:val="000000" w:themeColor="text1"/>
          <w:sz w:val="22"/>
          <w:szCs w:val="22"/>
        </w:rPr>
      </w:pPr>
      <w:r w:rsidRPr="00F04B25">
        <w:rPr>
          <w:rFonts w:ascii="ＭＳ ゴシック" w:eastAsia="ＭＳ ゴシック" w:hAnsi="ＭＳ ゴシック" w:hint="eastAsia"/>
          <w:color w:val="000000" w:themeColor="text1"/>
          <w:sz w:val="22"/>
          <w:szCs w:val="22"/>
        </w:rPr>
        <w:t>➢面会交流・養育費相談</w:t>
      </w:r>
    </w:p>
    <w:p w14:paraId="7B1241E1" w14:textId="77777777" w:rsidR="00797CE9" w:rsidRPr="00F04B25" w:rsidRDefault="00797CE9" w:rsidP="00367853">
      <w:pPr>
        <w:ind w:firstLineChars="100" w:firstLine="220"/>
        <w:jc w:val="left"/>
        <w:rPr>
          <w:rFonts w:ascii="ＭＳ ゴシック" w:eastAsia="ＭＳ ゴシック" w:hAnsi="ＭＳ ゴシック"/>
          <w:color w:val="000000" w:themeColor="text1"/>
          <w:sz w:val="22"/>
          <w:szCs w:val="22"/>
        </w:rPr>
      </w:pPr>
      <w:r w:rsidRPr="00F04B25">
        <w:rPr>
          <w:rFonts w:ascii="ＭＳ ゴシック" w:eastAsia="ＭＳ ゴシック" w:hAnsi="ＭＳ ゴシック" w:hint="eastAsia"/>
          <w:color w:val="000000" w:themeColor="text1"/>
          <w:sz w:val="22"/>
          <w:szCs w:val="22"/>
        </w:rPr>
        <w:t>・面会交流・養育費相談　月曜日～土曜日　10：00～15：00</w:t>
      </w:r>
    </w:p>
    <w:p w14:paraId="067642F6" w14:textId="66660F41" w:rsidR="00797CE9" w:rsidRPr="00F04B25" w:rsidRDefault="00797CE9" w:rsidP="00797CE9">
      <w:pPr>
        <w:jc w:val="left"/>
        <w:rPr>
          <w:rFonts w:ascii="ＭＳ ゴシック" w:eastAsia="ＭＳ ゴシック" w:hAnsi="ＭＳ ゴシック"/>
          <w:color w:val="000000" w:themeColor="text1"/>
          <w:sz w:val="22"/>
          <w:szCs w:val="22"/>
        </w:rPr>
      </w:pPr>
      <w:r w:rsidRPr="00F04B25">
        <w:rPr>
          <w:rFonts w:ascii="ＭＳ ゴシック" w:eastAsia="ＭＳ ゴシック" w:hAnsi="ＭＳ ゴシック" w:hint="eastAsia"/>
          <w:color w:val="000000" w:themeColor="text1"/>
          <w:sz w:val="22"/>
          <w:szCs w:val="22"/>
        </w:rPr>
        <w:t xml:space="preserve">　　</w:t>
      </w:r>
      <w:r w:rsidR="00367853" w:rsidRPr="00F04B25">
        <w:rPr>
          <w:rFonts w:ascii="ＭＳ ゴシック" w:eastAsia="ＭＳ ゴシック" w:hAnsi="ＭＳ ゴシック" w:hint="eastAsia"/>
          <w:color w:val="000000" w:themeColor="text1"/>
          <w:sz w:val="22"/>
          <w:szCs w:val="22"/>
        </w:rPr>
        <w:t xml:space="preserve">　</w:t>
      </w:r>
      <w:r w:rsidRPr="00F04B25">
        <w:rPr>
          <w:rFonts w:ascii="ＭＳ ゴシック" w:eastAsia="ＭＳ ゴシック" w:hAnsi="ＭＳ ゴシック" w:hint="eastAsia"/>
          <w:color w:val="000000" w:themeColor="text1"/>
          <w:sz w:val="22"/>
          <w:szCs w:val="22"/>
        </w:rPr>
        <w:t xml:space="preserve">　　　　※面接相談の場合は要予約　</w:t>
      </w:r>
    </w:p>
    <w:p w14:paraId="74640F8B" w14:textId="77777777" w:rsidR="00367853" w:rsidRPr="00F04B25" w:rsidRDefault="00367853" w:rsidP="00797CE9">
      <w:pPr>
        <w:jc w:val="left"/>
        <w:rPr>
          <w:rFonts w:ascii="ＭＳ ゴシック" w:eastAsia="ＭＳ ゴシック" w:hAnsi="ＭＳ ゴシック"/>
          <w:color w:val="000000" w:themeColor="text1"/>
          <w:sz w:val="22"/>
          <w:szCs w:val="22"/>
        </w:rPr>
      </w:pPr>
    </w:p>
    <w:p w14:paraId="65A311E3" w14:textId="2BF8CEE0" w:rsidR="00797CE9" w:rsidRPr="00F04B25" w:rsidRDefault="00797CE9" w:rsidP="00367853">
      <w:pPr>
        <w:ind w:firstLineChars="100" w:firstLine="220"/>
        <w:jc w:val="left"/>
        <w:rPr>
          <w:rFonts w:ascii="ＭＳ ゴシック" w:eastAsia="ＭＳ ゴシック" w:hAnsi="ＭＳ ゴシック"/>
          <w:color w:val="000000" w:themeColor="text1"/>
          <w:sz w:val="22"/>
          <w:szCs w:val="22"/>
        </w:rPr>
      </w:pPr>
      <w:r w:rsidRPr="00F04B25">
        <w:rPr>
          <w:rFonts w:ascii="ＭＳ ゴシック" w:eastAsia="ＭＳ ゴシック" w:hAnsi="ＭＳ ゴシック" w:hint="eastAsia"/>
          <w:color w:val="000000" w:themeColor="text1"/>
          <w:sz w:val="22"/>
          <w:szCs w:val="22"/>
        </w:rPr>
        <w:t>➢法律相談</w:t>
      </w:r>
    </w:p>
    <w:p w14:paraId="0E37658A" w14:textId="77777777" w:rsidR="00797CE9" w:rsidRPr="00F04B25" w:rsidRDefault="00797CE9" w:rsidP="00367853">
      <w:pPr>
        <w:ind w:firstLineChars="100" w:firstLine="220"/>
        <w:jc w:val="left"/>
        <w:rPr>
          <w:rFonts w:ascii="ＭＳ ゴシック" w:eastAsia="ＭＳ ゴシック" w:hAnsi="ＭＳ ゴシック"/>
          <w:color w:val="000000" w:themeColor="text1"/>
          <w:sz w:val="22"/>
          <w:szCs w:val="22"/>
        </w:rPr>
      </w:pPr>
      <w:r w:rsidRPr="00F04B25">
        <w:rPr>
          <w:rFonts w:ascii="ＭＳ ゴシック" w:eastAsia="ＭＳ ゴシック" w:hAnsi="ＭＳ ゴシック" w:hint="eastAsia"/>
          <w:color w:val="000000" w:themeColor="text1"/>
          <w:sz w:val="22"/>
          <w:szCs w:val="22"/>
        </w:rPr>
        <w:t xml:space="preserve">・法律相談　弁護士による専門相談を実施します。年１８回　毎月第２土曜日　</w:t>
      </w:r>
    </w:p>
    <w:p w14:paraId="7E3F1D18" w14:textId="1C45368F" w:rsidR="00797CE9" w:rsidRPr="00F04B25" w:rsidRDefault="00797CE9" w:rsidP="00797CE9">
      <w:pPr>
        <w:jc w:val="left"/>
        <w:rPr>
          <w:rFonts w:ascii="ＭＳ ゴシック" w:eastAsia="ＭＳ ゴシック" w:hAnsi="ＭＳ ゴシック"/>
          <w:color w:val="000000" w:themeColor="text1"/>
          <w:sz w:val="22"/>
          <w:szCs w:val="22"/>
        </w:rPr>
      </w:pPr>
      <w:r w:rsidRPr="00F04B25">
        <w:rPr>
          <w:rFonts w:ascii="ＭＳ ゴシック" w:eastAsia="ＭＳ ゴシック" w:hAnsi="ＭＳ ゴシック" w:hint="eastAsia"/>
          <w:color w:val="000000" w:themeColor="text1"/>
          <w:sz w:val="22"/>
          <w:szCs w:val="22"/>
        </w:rPr>
        <w:t xml:space="preserve">　</w:t>
      </w:r>
      <w:r w:rsidR="00367853" w:rsidRPr="00F04B25">
        <w:rPr>
          <w:rFonts w:ascii="ＭＳ ゴシック" w:eastAsia="ＭＳ ゴシック" w:hAnsi="ＭＳ ゴシック" w:hint="eastAsia"/>
          <w:color w:val="000000" w:themeColor="text1"/>
          <w:sz w:val="22"/>
          <w:szCs w:val="22"/>
        </w:rPr>
        <w:t xml:space="preserve">　</w:t>
      </w:r>
      <w:r w:rsidRPr="00F04B25">
        <w:rPr>
          <w:rFonts w:ascii="ＭＳ ゴシック" w:eastAsia="ＭＳ ゴシック" w:hAnsi="ＭＳ ゴシック" w:hint="eastAsia"/>
          <w:color w:val="000000" w:themeColor="text1"/>
          <w:sz w:val="22"/>
          <w:szCs w:val="22"/>
        </w:rPr>
        <w:t xml:space="preserve">　　　　　奇数月　原則第４木曜日（保育あり）要予約</w:t>
      </w:r>
    </w:p>
    <w:p w14:paraId="355D59DB" w14:textId="77777777" w:rsidR="004D495F" w:rsidRPr="00F04B25" w:rsidRDefault="004D495F" w:rsidP="005D5A09">
      <w:pPr>
        <w:jc w:val="left"/>
        <w:rPr>
          <w:rFonts w:ascii="ＭＳ ゴシック" w:eastAsia="ＭＳ ゴシック" w:hAnsi="ＭＳ ゴシック"/>
          <w:color w:val="000000" w:themeColor="text1"/>
          <w:sz w:val="22"/>
          <w:szCs w:val="22"/>
        </w:rPr>
      </w:pPr>
    </w:p>
    <w:p w14:paraId="51514FF6" w14:textId="16A79073" w:rsidR="005D5A09" w:rsidRPr="00F04B25" w:rsidRDefault="00CC36A8" w:rsidP="005D5A09">
      <w:pPr>
        <w:jc w:val="left"/>
        <w:rPr>
          <w:rFonts w:ascii="ＭＳ ゴシック" w:eastAsia="ＭＳ ゴシック" w:hAnsi="ＭＳ ゴシック"/>
          <w:color w:val="000000" w:themeColor="text1"/>
          <w:sz w:val="22"/>
          <w:szCs w:val="22"/>
        </w:rPr>
      </w:pPr>
      <w:r w:rsidRPr="00F04B25">
        <w:rPr>
          <w:rFonts w:ascii="ＭＳ ゴシック" w:eastAsia="ＭＳ ゴシック" w:hAnsi="ＭＳ ゴシック" w:hint="eastAsia"/>
          <w:color w:val="000000" w:themeColor="text1"/>
          <w:sz w:val="22"/>
          <w:szCs w:val="22"/>
        </w:rPr>
        <w:t>⑤</w:t>
      </w:r>
      <w:r w:rsidR="005D5A09" w:rsidRPr="00F04B25">
        <w:rPr>
          <w:rFonts w:ascii="ＭＳ ゴシック" w:eastAsia="ＭＳ ゴシック" w:hAnsi="ＭＳ ゴシック" w:hint="eastAsia"/>
          <w:color w:val="000000" w:themeColor="text1"/>
          <w:sz w:val="22"/>
          <w:szCs w:val="22"/>
        </w:rPr>
        <w:t>相談関係職員研修支援事業</w:t>
      </w:r>
      <w:r w:rsidR="009961D9" w:rsidRPr="00F04B25">
        <w:rPr>
          <w:rFonts w:ascii="ＭＳ ゴシック" w:eastAsia="ＭＳ ゴシック" w:hAnsi="ＭＳ ゴシック" w:hint="eastAsia"/>
          <w:color w:val="000000" w:themeColor="text1"/>
          <w:sz w:val="22"/>
          <w:szCs w:val="22"/>
        </w:rPr>
        <w:t>（年</w:t>
      </w:r>
      <w:r w:rsidR="00D84C82" w:rsidRPr="00F04B25">
        <w:rPr>
          <w:rFonts w:ascii="ＭＳ ゴシック" w:eastAsia="ＭＳ ゴシック" w:hAnsi="ＭＳ ゴシック" w:hint="eastAsia"/>
          <w:color w:val="000000" w:themeColor="text1"/>
          <w:sz w:val="22"/>
          <w:szCs w:val="22"/>
        </w:rPr>
        <w:t>５</w:t>
      </w:r>
      <w:r w:rsidR="009961D9" w:rsidRPr="00F04B25">
        <w:rPr>
          <w:rFonts w:ascii="ＭＳ ゴシック" w:eastAsia="ＭＳ ゴシック" w:hAnsi="ＭＳ ゴシック" w:hint="eastAsia"/>
          <w:color w:val="000000" w:themeColor="text1"/>
          <w:sz w:val="22"/>
          <w:szCs w:val="22"/>
        </w:rPr>
        <w:t>回）</w:t>
      </w:r>
    </w:p>
    <w:p w14:paraId="37757093" w14:textId="6533B4F9" w:rsidR="00790979" w:rsidRPr="00F04B25" w:rsidRDefault="00817B25" w:rsidP="00817B25">
      <w:pPr>
        <w:ind w:leftChars="100" w:left="210" w:firstLineChars="100" w:firstLine="220"/>
        <w:jc w:val="left"/>
        <w:rPr>
          <w:rFonts w:ascii="ＭＳ ゴシック" w:eastAsia="ＭＳ ゴシック" w:hAnsi="ＭＳ ゴシック"/>
          <w:color w:val="000000" w:themeColor="text1"/>
          <w:sz w:val="22"/>
          <w:szCs w:val="22"/>
        </w:rPr>
      </w:pPr>
      <w:r w:rsidRPr="00F04B25">
        <w:rPr>
          <w:rFonts w:ascii="ＭＳ ゴシック" w:eastAsia="ＭＳ ゴシック" w:hAnsi="ＭＳ ゴシック" w:hint="eastAsia"/>
          <w:color w:val="000000" w:themeColor="text1"/>
          <w:sz w:val="22"/>
          <w:szCs w:val="22"/>
        </w:rPr>
        <w:t>各福祉事務所に配置された母子・父子自立支援員</w:t>
      </w:r>
      <w:r w:rsidR="00D84C82" w:rsidRPr="00F04B25">
        <w:rPr>
          <w:rFonts w:ascii="ＭＳ ゴシック" w:eastAsia="ＭＳ ゴシック" w:hAnsi="ＭＳ ゴシック" w:hint="eastAsia"/>
          <w:color w:val="000000" w:themeColor="text1"/>
          <w:sz w:val="22"/>
          <w:szCs w:val="22"/>
        </w:rPr>
        <w:t>等</w:t>
      </w:r>
      <w:r w:rsidRPr="00F04B25">
        <w:rPr>
          <w:rFonts w:ascii="ＭＳ ゴシック" w:eastAsia="ＭＳ ゴシック" w:hAnsi="ＭＳ ゴシック" w:hint="eastAsia"/>
          <w:color w:val="000000" w:themeColor="text1"/>
          <w:sz w:val="22"/>
          <w:szCs w:val="22"/>
        </w:rPr>
        <w:t>の資質の向上及び相談技術のスキルアップを目的として開催</w:t>
      </w:r>
      <w:r w:rsidR="00FD6F03" w:rsidRPr="00F04B25">
        <w:rPr>
          <w:rFonts w:ascii="ＭＳ ゴシック" w:eastAsia="ＭＳ ゴシック" w:hAnsi="ＭＳ ゴシック" w:hint="eastAsia"/>
          <w:color w:val="000000" w:themeColor="text1"/>
          <w:sz w:val="22"/>
          <w:szCs w:val="22"/>
        </w:rPr>
        <w:t>する</w:t>
      </w:r>
      <w:r w:rsidRPr="00F04B25">
        <w:rPr>
          <w:rFonts w:ascii="ＭＳ ゴシック" w:eastAsia="ＭＳ ゴシック" w:hAnsi="ＭＳ ゴシック" w:hint="eastAsia"/>
          <w:color w:val="000000" w:themeColor="text1"/>
          <w:sz w:val="22"/>
          <w:szCs w:val="22"/>
        </w:rPr>
        <w:t>。</w:t>
      </w:r>
    </w:p>
    <w:p w14:paraId="0BB29AD0" w14:textId="3157B9DF" w:rsidR="00FD6F03" w:rsidRPr="00F04B25" w:rsidRDefault="00FD6F03" w:rsidP="00817B25">
      <w:pPr>
        <w:ind w:leftChars="100" w:left="210" w:firstLineChars="100" w:firstLine="220"/>
        <w:jc w:val="left"/>
        <w:rPr>
          <w:rFonts w:ascii="ＭＳ ゴシック" w:eastAsia="ＭＳ ゴシック" w:hAnsi="ＭＳ ゴシック"/>
          <w:color w:val="000000" w:themeColor="text1"/>
          <w:sz w:val="22"/>
          <w:szCs w:val="22"/>
        </w:rPr>
      </w:pPr>
      <w:r w:rsidRPr="00F04B25">
        <w:rPr>
          <w:rFonts w:ascii="ＭＳ ゴシック" w:eastAsia="ＭＳ ゴシック" w:hAnsi="ＭＳ ゴシック" w:hint="eastAsia"/>
          <w:color w:val="000000" w:themeColor="text1"/>
          <w:sz w:val="22"/>
          <w:szCs w:val="22"/>
        </w:rPr>
        <w:t xml:space="preserve">令和３年　①5/21　②6/18　③9/17　④10/20　⑤11/26　</w:t>
      </w:r>
    </w:p>
    <w:p w14:paraId="6EB77649" w14:textId="12CBEB0E" w:rsidR="00FD6F03" w:rsidRPr="00F04B25" w:rsidRDefault="00342CA3" w:rsidP="00817B25">
      <w:pPr>
        <w:ind w:leftChars="100" w:left="210" w:firstLineChars="100" w:firstLine="220"/>
        <w:jc w:val="left"/>
        <w:rPr>
          <w:rFonts w:ascii="ＭＳ ゴシック" w:eastAsia="ＭＳ ゴシック" w:hAnsi="ＭＳ ゴシック"/>
          <w:color w:val="000000" w:themeColor="text1"/>
          <w:sz w:val="22"/>
          <w:szCs w:val="22"/>
        </w:rPr>
      </w:pPr>
      <w:r w:rsidRPr="00F04B25">
        <w:rPr>
          <w:rFonts w:ascii="ＭＳ ゴシック" w:eastAsia="ＭＳ ゴシック" w:hAnsi="ＭＳ ゴシック" w:hint="eastAsia"/>
          <w:color w:val="000000" w:themeColor="text1"/>
          <w:sz w:val="22"/>
          <w:szCs w:val="22"/>
        </w:rPr>
        <w:t>毎年度</w:t>
      </w:r>
      <w:r w:rsidR="00FD6F03" w:rsidRPr="00F04B25">
        <w:rPr>
          <w:rFonts w:ascii="ＭＳ ゴシック" w:eastAsia="ＭＳ ゴシック" w:hAnsi="ＭＳ ゴシック" w:hint="eastAsia"/>
          <w:color w:val="000000" w:themeColor="text1"/>
          <w:sz w:val="22"/>
          <w:szCs w:val="22"/>
        </w:rPr>
        <w:t>５回開催する研修会</w:t>
      </w:r>
      <w:r w:rsidRPr="00F04B25">
        <w:rPr>
          <w:rFonts w:ascii="ＭＳ ゴシック" w:eastAsia="ＭＳ ゴシック" w:hAnsi="ＭＳ ゴシック" w:hint="eastAsia"/>
          <w:color w:val="000000" w:themeColor="text1"/>
          <w:sz w:val="22"/>
          <w:szCs w:val="22"/>
        </w:rPr>
        <w:t>においては</w:t>
      </w:r>
      <w:r w:rsidR="00FD6F03" w:rsidRPr="00F04B25">
        <w:rPr>
          <w:rFonts w:ascii="ＭＳ ゴシック" w:eastAsia="ＭＳ ゴシック" w:hAnsi="ＭＳ ゴシック" w:hint="eastAsia"/>
          <w:color w:val="000000" w:themeColor="text1"/>
          <w:sz w:val="22"/>
          <w:szCs w:val="22"/>
        </w:rPr>
        <w:t>、メニューによって各市町村子ども福祉担当課職員、社会貢献</w:t>
      </w:r>
      <w:r w:rsidR="00E3048B" w:rsidRPr="00F04B25">
        <w:rPr>
          <w:rFonts w:ascii="ＭＳ ゴシック" w:eastAsia="ＭＳ ゴシック" w:hAnsi="ＭＳ ゴシック" w:hint="eastAsia"/>
          <w:color w:val="000000" w:themeColor="text1"/>
          <w:sz w:val="22"/>
          <w:szCs w:val="22"/>
        </w:rPr>
        <w:t>支援員</w:t>
      </w:r>
      <w:r w:rsidR="00FD6F03" w:rsidRPr="00F04B25">
        <w:rPr>
          <w:rFonts w:ascii="ＭＳ ゴシック" w:eastAsia="ＭＳ ゴシック" w:hAnsi="ＭＳ ゴシック" w:hint="eastAsia"/>
          <w:color w:val="000000" w:themeColor="text1"/>
          <w:sz w:val="22"/>
          <w:szCs w:val="22"/>
        </w:rPr>
        <w:t>、ハローワーク</w:t>
      </w:r>
      <w:r w:rsidR="00582386" w:rsidRPr="00F04B25">
        <w:rPr>
          <w:rFonts w:ascii="ＭＳ ゴシック" w:eastAsia="ＭＳ ゴシック" w:hAnsi="ＭＳ ゴシック" w:hint="eastAsia"/>
          <w:color w:val="000000" w:themeColor="text1"/>
          <w:sz w:val="22"/>
          <w:szCs w:val="22"/>
        </w:rPr>
        <w:t>職員</w:t>
      </w:r>
      <w:r w:rsidR="00FD6F03" w:rsidRPr="00F04B25">
        <w:rPr>
          <w:rFonts w:ascii="ＭＳ ゴシック" w:eastAsia="ＭＳ ゴシック" w:hAnsi="ＭＳ ゴシック" w:hint="eastAsia"/>
          <w:color w:val="000000" w:themeColor="text1"/>
          <w:sz w:val="22"/>
          <w:szCs w:val="22"/>
        </w:rPr>
        <w:t>、母子生活支援</w:t>
      </w:r>
      <w:r w:rsidR="007C21E6" w:rsidRPr="00F04B25">
        <w:rPr>
          <w:rFonts w:ascii="ＭＳ ゴシック" w:eastAsia="ＭＳ ゴシック" w:hAnsi="ＭＳ ゴシック" w:hint="eastAsia"/>
          <w:color w:val="000000" w:themeColor="text1"/>
          <w:sz w:val="22"/>
          <w:szCs w:val="22"/>
        </w:rPr>
        <w:t>施設長・</w:t>
      </w:r>
      <w:r w:rsidR="00FD6F03" w:rsidRPr="00F04B25">
        <w:rPr>
          <w:rFonts w:ascii="ＭＳ ゴシック" w:eastAsia="ＭＳ ゴシック" w:hAnsi="ＭＳ ゴシック" w:hint="eastAsia"/>
          <w:color w:val="000000" w:themeColor="text1"/>
          <w:sz w:val="22"/>
          <w:szCs w:val="22"/>
        </w:rPr>
        <w:t>相談員等が講師として、時には傍聴者として参加するので、社会資源として認知してもらえるよう</w:t>
      </w:r>
      <w:r w:rsidR="007C21E6" w:rsidRPr="00F04B25">
        <w:rPr>
          <w:rFonts w:ascii="ＭＳ ゴシック" w:eastAsia="ＭＳ ゴシック" w:hAnsi="ＭＳ ゴシック" w:hint="eastAsia"/>
          <w:color w:val="000000" w:themeColor="text1"/>
          <w:sz w:val="22"/>
          <w:szCs w:val="22"/>
        </w:rPr>
        <w:t>、</w:t>
      </w:r>
      <w:r w:rsidR="00BB6EC3" w:rsidRPr="00F04B25">
        <w:rPr>
          <w:rFonts w:ascii="ＭＳ ゴシック" w:eastAsia="ＭＳ ゴシック" w:hAnsi="ＭＳ ゴシック" w:hint="eastAsia"/>
          <w:color w:val="000000" w:themeColor="text1"/>
          <w:sz w:val="22"/>
          <w:szCs w:val="22"/>
        </w:rPr>
        <w:t>センターの事業内容を詳しく</w:t>
      </w:r>
      <w:r w:rsidR="007C21E6" w:rsidRPr="00F04B25">
        <w:rPr>
          <w:rFonts w:ascii="ＭＳ ゴシック" w:eastAsia="ＭＳ ゴシック" w:hAnsi="ＭＳ ゴシック" w:hint="eastAsia"/>
          <w:color w:val="000000" w:themeColor="text1"/>
          <w:sz w:val="22"/>
          <w:szCs w:val="22"/>
        </w:rPr>
        <w:t>説明</w:t>
      </w:r>
      <w:r w:rsidR="00BB6EC3" w:rsidRPr="00F04B25">
        <w:rPr>
          <w:rFonts w:ascii="ＭＳ ゴシック" w:eastAsia="ＭＳ ゴシック" w:hAnsi="ＭＳ ゴシック" w:hint="eastAsia"/>
          <w:color w:val="000000" w:themeColor="text1"/>
          <w:sz w:val="22"/>
          <w:szCs w:val="22"/>
        </w:rPr>
        <w:t>、施設</w:t>
      </w:r>
      <w:r w:rsidR="007C21E6" w:rsidRPr="00F04B25">
        <w:rPr>
          <w:rFonts w:ascii="ＭＳ ゴシック" w:eastAsia="ＭＳ ゴシック" w:hAnsi="ＭＳ ゴシック" w:hint="eastAsia"/>
          <w:color w:val="000000" w:themeColor="text1"/>
          <w:sz w:val="22"/>
          <w:szCs w:val="22"/>
        </w:rPr>
        <w:t>見学の時間を組み込み</w:t>
      </w:r>
      <w:r w:rsidRPr="00F04B25">
        <w:rPr>
          <w:rFonts w:ascii="ＭＳ ゴシック" w:eastAsia="ＭＳ ゴシック" w:hAnsi="ＭＳ ゴシック" w:hint="eastAsia"/>
          <w:color w:val="000000" w:themeColor="text1"/>
          <w:sz w:val="22"/>
          <w:szCs w:val="22"/>
        </w:rPr>
        <w:t>ます。</w:t>
      </w:r>
    </w:p>
    <w:p w14:paraId="340542B7" w14:textId="77777777" w:rsidR="00367853" w:rsidRPr="00F04B25" w:rsidRDefault="00367853" w:rsidP="00817B25">
      <w:pPr>
        <w:ind w:leftChars="100" w:left="210" w:firstLineChars="100" w:firstLine="220"/>
        <w:jc w:val="left"/>
        <w:rPr>
          <w:rFonts w:ascii="ＭＳ ゴシック" w:eastAsia="ＭＳ ゴシック" w:hAnsi="ＭＳ ゴシック"/>
          <w:color w:val="000000" w:themeColor="text1"/>
          <w:sz w:val="22"/>
          <w:szCs w:val="22"/>
        </w:rPr>
      </w:pPr>
    </w:p>
    <w:p w14:paraId="6905A580" w14:textId="26C000E2" w:rsidR="009F5A34" w:rsidRPr="00F04B25" w:rsidRDefault="00817B25" w:rsidP="009F5A34">
      <w:pPr>
        <w:jc w:val="left"/>
        <w:rPr>
          <w:rFonts w:ascii="ＭＳ ゴシック" w:eastAsia="ＭＳ ゴシック" w:hAnsi="ＭＳ ゴシック"/>
          <w:color w:val="000000" w:themeColor="text1"/>
          <w:sz w:val="22"/>
          <w:szCs w:val="22"/>
        </w:rPr>
      </w:pPr>
      <w:r w:rsidRPr="00F04B25">
        <w:rPr>
          <w:rFonts w:ascii="ＭＳ ゴシック" w:eastAsia="ＭＳ ゴシック" w:hAnsi="ＭＳ ゴシック" w:hint="eastAsia"/>
          <w:color w:val="000000" w:themeColor="text1"/>
          <w:sz w:val="22"/>
          <w:szCs w:val="22"/>
        </w:rPr>
        <w:t xml:space="preserve">　</w:t>
      </w:r>
      <w:r w:rsidR="00015E4F" w:rsidRPr="00F04B25">
        <w:rPr>
          <w:rFonts w:ascii="ＭＳ ゴシック" w:eastAsia="ＭＳ ゴシック" w:hAnsi="ＭＳ ゴシック" w:hint="eastAsia"/>
          <w:color w:val="000000" w:themeColor="text1"/>
          <w:sz w:val="22"/>
          <w:szCs w:val="22"/>
        </w:rPr>
        <w:t>➢</w:t>
      </w:r>
      <w:r w:rsidR="00B20806" w:rsidRPr="00F04B25">
        <w:rPr>
          <w:rFonts w:ascii="ＭＳ ゴシック" w:eastAsia="ＭＳ ゴシック" w:hAnsi="ＭＳ ゴシック" w:hint="eastAsia"/>
          <w:color w:val="000000" w:themeColor="text1"/>
          <w:sz w:val="22"/>
          <w:szCs w:val="22"/>
        </w:rPr>
        <w:t>研修</w:t>
      </w:r>
      <w:r w:rsidR="00D138F4" w:rsidRPr="00F04B25">
        <w:rPr>
          <w:rFonts w:ascii="ＭＳ ゴシック" w:eastAsia="ＭＳ ゴシック" w:hAnsi="ＭＳ ゴシック" w:hint="eastAsia"/>
          <w:color w:val="000000" w:themeColor="text1"/>
          <w:sz w:val="22"/>
          <w:szCs w:val="22"/>
        </w:rPr>
        <w:t>テーマ</w:t>
      </w:r>
    </w:p>
    <w:p w14:paraId="2DEF9261" w14:textId="61FACCF8" w:rsidR="000B11F7" w:rsidRPr="00F04B25" w:rsidRDefault="00D138F4" w:rsidP="009F5A34">
      <w:pPr>
        <w:ind w:leftChars="200" w:left="420"/>
        <w:rPr>
          <w:rFonts w:ascii="ＭＳ ゴシック" w:eastAsia="ＭＳ ゴシック" w:hAnsi="ＭＳ ゴシック"/>
          <w:color w:val="000000" w:themeColor="text1"/>
          <w:sz w:val="22"/>
          <w:szCs w:val="22"/>
        </w:rPr>
      </w:pPr>
      <w:r w:rsidRPr="00F04B25">
        <w:rPr>
          <w:rFonts w:ascii="ＭＳ ゴシック" w:eastAsia="ＭＳ ゴシック" w:hAnsi="ＭＳ ゴシック" w:hint="eastAsia"/>
          <w:color w:val="000000" w:themeColor="text1"/>
          <w:sz w:val="22"/>
          <w:szCs w:val="22"/>
        </w:rPr>
        <w:t>「</w:t>
      </w:r>
      <w:r w:rsidR="00B20806" w:rsidRPr="00F04B25">
        <w:rPr>
          <w:rFonts w:ascii="ＭＳ ゴシック" w:eastAsia="ＭＳ ゴシック" w:hAnsi="ＭＳ ゴシック" w:hint="eastAsia"/>
          <w:color w:val="000000" w:themeColor="text1"/>
          <w:sz w:val="22"/>
          <w:szCs w:val="22"/>
        </w:rPr>
        <w:t>ひとり親家庭等の福祉施策</w:t>
      </w:r>
      <w:r w:rsidRPr="00F04B25">
        <w:rPr>
          <w:rFonts w:ascii="ＭＳ ゴシック" w:eastAsia="ＭＳ ゴシック" w:hAnsi="ＭＳ ゴシック" w:hint="eastAsia"/>
          <w:color w:val="000000" w:themeColor="text1"/>
          <w:sz w:val="22"/>
          <w:szCs w:val="22"/>
        </w:rPr>
        <w:t>」</w:t>
      </w:r>
      <w:r w:rsidR="00B20806" w:rsidRPr="00F04B25">
        <w:rPr>
          <w:rFonts w:ascii="ＭＳ ゴシック" w:eastAsia="ＭＳ ゴシック" w:hAnsi="ＭＳ ゴシック" w:hint="eastAsia"/>
          <w:color w:val="000000" w:themeColor="text1"/>
          <w:sz w:val="22"/>
          <w:szCs w:val="22"/>
        </w:rPr>
        <w:t>、</w:t>
      </w:r>
      <w:r w:rsidRPr="00F04B25">
        <w:rPr>
          <w:rFonts w:ascii="ＭＳ ゴシック" w:eastAsia="ＭＳ ゴシック" w:hAnsi="ＭＳ ゴシック" w:hint="eastAsia"/>
          <w:color w:val="000000" w:themeColor="text1"/>
          <w:sz w:val="22"/>
          <w:szCs w:val="22"/>
        </w:rPr>
        <w:t>「</w:t>
      </w:r>
      <w:r w:rsidR="00B20806" w:rsidRPr="00F04B25">
        <w:rPr>
          <w:rFonts w:ascii="ＭＳ ゴシック" w:eastAsia="ＭＳ ゴシック" w:hAnsi="ＭＳ ゴシック" w:hint="eastAsia"/>
          <w:color w:val="000000" w:themeColor="text1"/>
          <w:sz w:val="22"/>
          <w:szCs w:val="22"/>
        </w:rPr>
        <w:t>人権研修</w:t>
      </w:r>
      <w:r w:rsidRPr="00F04B25">
        <w:rPr>
          <w:rFonts w:ascii="ＭＳ ゴシック" w:eastAsia="ＭＳ ゴシック" w:hAnsi="ＭＳ ゴシック" w:hint="eastAsia"/>
          <w:color w:val="000000" w:themeColor="text1"/>
          <w:sz w:val="22"/>
          <w:szCs w:val="22"/>
        </w:rPr>
        <w:t>」</w:t>
      </w:r>
      <w:r w:rsidR="00B20806" w:rsidRPr="00F04B25">
        <w:rPr>
          <w:rFonts w:ascii="ＭＳ ゴシック" w:eastAsia="ＭＳ ゴシック" w:hAnsi="ＭＳ ゴシック" w:hint="eastAsia"/>
          <w:color w:val="000000" w:themeColor="text1"/>
          <w:sz w:val="22"/>
          <w:szCs w:val="22"/>
        </w:rPr>
        <w:t>、</w:t>
      </w:r>
      <w:r w:rsidRPr="00F04B25">
        <w:rPr>
          <w:rFonts w:ascii="ＭＳ ゴシック" w:eastAsia="ＭＳ ゴシック" w:hAnsi="ＭＳ ゴシック" w:hint="eastAsia"/>
          <w:color w:val="000000" w:themeColor="text1"/>
          <w:sz w:val="22"/>
          <w:szCs w:val="22"/>
        </w:rPr>
        <w:t>「</w:t>
      </w:r>
      <w:r w:rsidR="00B20806" w:rsidRPr="00F04B25">
        <w:rPr>
          <w:rFonts w:ascii="ＭＳ ゴシック" w:eastAsia="ＭＳ ゴシック" w:hAnsi="ＭＳ ゴシック" w:hint="eastAsia"/>
          <w:color w:val="000000" w:themeColor="text1"/>
          <w:sz w:val="22"/>
          <w:szCs w:val="22"/>
        </w:rPr>
        <w:t>対人援助のための相談面接技術</w:t>
      </w:r>
      <w:r w:rsidRPr="00F04B25">
        <w:rPr>
          <w:rFonts w:ascii="ＭＳ ゴシック" w:eastAsia="ＭＳ ゴシック" w:hAnsi="ＭＳ ゴシック" w:hint="eastAsia"/>
          <w:color w:val="000000" w:themeColor="text1"/>
          <w:sz w:val="22"/>
          <w:szCs w:val="22"/>
        </w:rPr>
        <w:t>」、</w:t>
      </w:r>
      <w:r w:rsidR="00B20806" w:rsidRPr="00F04B25">
        <w:rPr>
          <w:rFonts w:ascii="ＭＳ ゴシック" w:eastAsia="ＭＳ ゴシック" w:hAnsi="ＭＳ ゴシック" w:hint="eastAsia"/>
          <w:color w:val="000000" w:themeColor="text1"/>
          <w:sz w:val="22"/>
          <w:szCs w:val="22"/>
        </w:rPr>
        <w:t xml:space="preserve">　　　　　　　</w:t>
      </w:r>
      <w:r w:rsidRPr="00F04B25">
        <w:rPr>
          <w:rFonts w:ascii="ＭＳ ゴシック" w:eastAsia="ＭＳ ゴシック" w:hAnsi="ＭＳ ゴシック" w:hint="eastAsia"/>
          <w:color w:val="000000" w:themeColor="text1"/>
          <w:sz w:val="22"/>
          <w:szCs w:val="22"/>
        </w:rPr>
        <w:t>「</w:t>
      </w:r>
      <w:r w:rsidR="00B20806" w:rsidRPr="00F04B25">
        <w:rPr>
          <w:rFonts w:ascii="ＭＳ ゴシック" w:eastAsia="ＭＳ ゴシック" w:hAnsi="ＭＳ ゴシック" w:hint="eastAsia"/>
          <w:color w:val="000000" w:themeColor="text1"/>
          <w:sz w:val="22"/>
          <w:szCs w:val="22"/>
        </w:rPr>
        <w:t>面会交流</w:t>
      </w:r>
      <w:r w:rsidR="00644909" w:rsidRPr="00F04B25">
        <w:rPr>
          <w:rFonts w:ascii="ＭＳ ゴシック" w:eastAsia="ＭＳ ゴシック" w:hAnsi="ＭＳ ゴシック" w:hint="eastAsia"/>
          <w:color w:val="000000" w:themeColor="text1"/>
          <w:sz w:val="22"/>
          <w:szCs w:val="22"/>
        </w:rPr>
        <w:t>・</w:t>
      </w:r>
      <w:r w:rsidR="005E3D34" w:rsidRPr="00F04B25">
        <w:rPr>
          <w:rFonts w:ascii="ＭＳ ゴシック" w:eastAsia="ＭＳ ゴシック" w:hAnsi="ＭＳ ゴシック" w:hint="eastAsia"/>
          <w:color w:val="000000" w:themeColor="text1"/>
          <w:sz w:val="22"/>
          <w:szCs w:val="22"/>
        </w:rPr>
        <w:t>養育費</w:t>
      </w:r>
      <w:r w:rsidR="00B20806" w:rsidRPr="00F04B25">
        <w:rPr>
          <w:rFonts w:ascii="ＭＳ ゴシック" w:eastAsia="ＭＳ ゴシック" w:hAnsi="ＭＳ ゴシック" w:hint="eastAsia"/>
          <w:color w:val="000000" w:themeColor="text1"/>
          <w:sz w:val="22"/>
          <w:szCs w:val="22"/>
        </w:rPr>
        <w:t>について</w:t>
      </w:r>
      <w:r w:rsidRPr="00F04B25">
        <w:rPr>
          <w:rFonts w:ascii="ＭＳ ゴシック" w:eastAsia="ＭＳ ゴシック" w:hAnsi="ＭＳ ゴシック" w:hint="eastAsia"/>
          <w:color w:val="000000" w:themeColor="text1"/>
          <w:sz w:val="22"/>
          <w:szCs w:val="22"/>
        </w:rPr>
        <w:t>」</w:t>
      </w:r>
      <w:r w:rsidR="00B20806" w:rsidRPr="00F04B25">
        <w:rPr>
          <w:rFonts w:ascii="ＭＳ ゴシック" w:eastAsia="ＭＳ ゴシック" w:hAnsi="ＭＳ ゴシック" w:hint="eastAsia"/>
          <w:color w:val="000000" w:themeColor="text1"/>
          <w:sz w:val="22"/>
          <w:szCs w:val="22"/>
        </w:rPr>
        <w:t>、</w:t>
      </w:r>
      <w:r w:rsidRPr="00F04B25">
        <w:rPr>
          <w:rFonts w:ascii="ＭＳ ゴシック" w:eastAsia="ＭＳ ゴシック" w:hAnsi="ＭＳ ゴシック" w:hint="eastAsia"/>
          <w:color w:val="000000" w:themeColor="text1"/>
          <w:sz w:val="22"/>
          <w:szCs w:val="22"/>
        </w:rPr>
        <w:t>「</w:t>
      </w:r>
      <w:r w:rsidR="00B20806" w:rsidRPr="00F04B25">
        <w:rPr>
          <w:rFonts w:ascii="ＭＳ ゴシック" w:eastAsia="ＭＳ ゴシック" w:hAnsi="ＭＳ ゴシック" w:hint="eastAsia"/>
          <w:color w:val="000000" w:themeColor="text1"/>
          <w:sz w:val="22"/>
          <w:szCs w:val="22"/>
        </w:rPr>
        <w:t>支援者のメンタルヘルス</w:t>
      </w:r>
      <w:r w:rsidRPr="00F04B25">
        <w:rPr>
          <w:rFonts w:ascii="ＭＳ ゴシック" w:eastAsia="ＭＳ ゴシック" w:hAnsi="ＭＳ ゴシック" w:hint="eastAsia"/>
          <w:color w:val="000000" w:themeColor="text1"/>
          <w:sz w:val="22"/>
          <w:szCs w:val="22"/>
        </w:rPr>
        <w:t>」</w:t>
      </w:r>
      <w:r w:rsidR="00B20806" w:rsidRPr="00F04B25">
        <w:rPr>
          <w:rFonts w:ascii="ＭＳ ゴシック" w:eastAsia="ＭＳ ゴシック" w:hAnsi="ＭＳ ゴシック" w:hint="eastAsia"/>
          <w:color w:val="000000" w:themeColor="text1"/>
          <w:sz w:val="22"/>
          <w:szCs w:val="22"/>
        </w:rPr>
        <w:t>等</w:t>
      </w:r>
    </w:p>
    <w:p w14:paraId="2CD2F06D" w14:textId="7192CFB4" w:rsidR="009F5A34" w:rsidRPr="00F04B25" w:rsidRDefault="009F5A34" w:rsidP="009F5A34">
      <w:pPr>
        <w:ind w:leftChars="100" w:left="210" w:firstLineChars="100" w:firstLine="220"/>
        <w:rPr>
          <w:color w:val="000000" w:themeColor="text1"/>
          <w:sz w:val="22"/>
          <w:szCs w:val="22"/>
        </w:rPr>
      </w:pPr>
    </w:p>
    <w:p w14:paraId="3172D968" w14:textId="77777777" w:rsidR="00790979" w:rsidRPr="00F04B25" w:rsidRDefault="00AE3BF2" w:rsidP="005D5A09">
      <w:pPr>
        <w:jc w:val="left"/>
        <w:rPr>
          <w:rFonts w:ascii="ＭＳ ゴシック" w:eastAsia="ＭＳ ゴシック" w:hAnsi="ＭＳ ゴシック"/>
          <w:color w:val="000000" w:themeColor="text1"/>
          <w:sz w:val="24"/>
          <w:szCs w:val="24"/>
          <w:bdr w:val="single" w:sz="4" w:space="0" w:color="auto"/>
          <w:shd w:val="pct15" w:color="auto" w:fill="FFFFFF"/>
        </w:rPr>
      </w:pPr>
      <w:r w:rsidRPr="00F04B25">
        <w:rPr>
          <w:rFonts w:ascii="ＭＳ ゴシック" w:eastAsia="ＭＳ ゴシック" w:hAnsi="ＭＳ ゴシック" w:hint="eastAsia"/>
          <w:color w:val="000000" w:themeColor="text1"/>
          <w:sz w:val="24"/>
          <w:szCs w:val="24"/>
          <w:bdr w:val="single" w:sz="4" w:space="0" w:color="auto"/>
          <w:shd w:val="pct15" w:color="auto" w:fill="FFFFFF"/>
        </w:rPr>
        <w:t>(２)</w:t>
      </w:r>
      <w:r w:rsidR="005D5A09" w:rsidRPr="00F04B25">
        <w:rPr>
          <w:rFonts w:ascii="ＭＳ ゴシック" w:eastAsia="ＭＳ ゴシック" w:hAnsi="ＭＳ ゴシック" w:hint="eastAsia"/>
          <w:color w:val="000000" w:themeColor="text1"/>
          <w:sz w:val="24"/>
          <w:szCs w:val="24"/>
          <w:bdr w:val="single" w:sz="4" w:space="0" w:color="auto"/>
          <w:shd w:val="pct15" w:color="auto" w:fill="FFFFFF"/>
        </w:rPr>
        <w:t xml:space="preserve">ひとり親家庭等日常生活支援事業　</w:t>
      </w:r>
    </w:p>
    <w:p w14:paraId="7ACCEC0B" w14:textId="77777777" w:rsidR="0005781D" w:rsidRPr="00F04B25" w:rsidRDefault="0005781D" w:rsidP="005D5A09">
      <w:pPr>
        <w:jc w:val="left"/>
        <w:rPr>
          <w:rFonts w:ascii="ＭＳ ゴシック" w:eastAsia="ＭＳ ゴシック" w:hAnsi="ＭＳ ゴシック"/>
          <w:color w:val="000000" w:themeColor="text1"/>
          <w:sz w:val="22"/>
          <w:szCs w:val="22"/>
        </w:rPr>
      </w:pPr>
    </w:p>
    <w:p w14:paraId="1E0B4AFE" w14:textId="6E7BE763" w:rsidR="00D3517C" w:rsidRPr="00F04B25" w:rsidRDefault="00D3517C" w:rsidP="005D5A09">
      <w:pPr>
        <w:jc w:val="left"/>
        <w:rPr>
          <w:rFonts w:ascii="ＭＳ ゴシック" w:eastAsia="ＭＳ ゴシック" w:hAnsi="ＭＳ ゴシック"/>
          <w:color w:val="000000" w:themeColor="text1"/>
          <w:sz w:val="22"/>
          <w:szCs w:val="22"/>
        </w:rPr>
      </w:pPr>
      <w:r w:rsidRPr="00F04B25">
        <w:rPr>
          <w:rFonts w:ascii="ＭＳ ゴシック" w:eastAsia="ＭＳ ゴシック" w:hAnsi="ＭＳ ゴシック" w:hint="eastAsia"/>
          <w:color w:val="000000" w:themeColor="text1"/>
          <w:sz w:val="22"/>
          <w:szCs w:val="22"/>
        </w:rPr>
        <w:t xml:space="preserve">　ひとり親家庭及び寡婦が、</w:t>
      </w:r>
      <w:r w:rsidR="00644909" w:rsidRPr="00F04B25">
        <w:rPr>
          <w:rFonts w:ascii="ＭＳ ゴシック" w:eastAsia="ＭＳ ゴシック" w:hAnsi="ＭＳ ゴシック" w:hint="eastAsia"/>
          <w:color w:val="000000" w:themeColor="text1"/>
          <w:sz w:val="22"/>
          <w:szCs w:val="22"/>
        </w:rPr>
        <w:t>修学</w:t>
      </w:r>
      <w:r w:rsidRPr="00F04B25">
        <w:rPr>
          <w:rFonts w:ascii="ＭＳ ゴシック" w:eastAsia="ＭＳ ゴシック" w:hAnsi="ＭＳ ゴシック" w:hint="eastAsia"/>
          <w:color w:val="000000" w:themeColor="text1"/>
          <w:sz w:val="22"/>
          <w:szCs w:val="22"/>
        </w:rPr>
        <w:t>等の自立に必要</w:t>
      </w:r>
      <w:r w:rsidR="006C0881" w:rsidRPr="00F04B25">
        <w:rPr>
          <w:rFonts w:ascii="ＭＳ ゴシック" w:eastAsia="ＭＳ ゴシック" w:hAnsi="ＭＳ ゴシック" w:hint="eastAsia"/>
          <w:color w:val="000000" w:themeColor="text1"/>
          <w:sz w:val="22"/>
          <w:szCs w:val="22"/>
        </w:rPr>
        <w:t>な</w:t>
      </w:r>
      <w:r w:rsidRPr="00F04B25">
        <w:rPr>
          <w:rFonts w:ascii="ＭＳ ゴシック" w:eastAsia="ＭＳ ゴシック" w:hAnsi="ＭＳ ゴシック" w:hint="eastAsia"/>
          <w:color w:val="000000" w:themeColor="text1"/>
          <w:sz w:val="22"/>
          <w:szCs w:val="22"/>
        </w:rPr>
        <w:t>事由や疾病により、一時的な介助、保育等日常生活に支障が生じた場合等、多様なニーズに応じ</w:t>
      </w:r>
      <w:r w:rsidR="00AE3BF2" w:rsidRPr="00F04B25">
        <w:rPr>
          <w:rFonts w:ascii="ＭＳ ゴシック" w:eastAsia="ＭＳ ゴシック" w:hAnsi="ＭＳ ゴシック" w:hint="eastAsia"/>
          <w:color w:val="000000" w:themeColor="text1"/>
          <w:sz w:val="22"/>
          <w:szCs w:val="22"/>
        </w:rPr>
        <w:t>て家庭生活支援員（ヘルパー）を派遣し支援を行います</w:t>
      </w:r>
      <w:r w:rsidRPr="00F04B25">
        <w:rPr>
          <w:rFonts w:ascii="ＭＳ ゴシック" w:eastAsia="ＭＳ ゴシック" w:hAnsi="ＭＳ ゴシック" w:hint="eastAsia"/>
          <w:color w:val="000000" w:themeColor="text1"/>
          <w:sz w:val="22"/>
          <w:szCs w:val="22"/>
        </w:rPr>
        <w:t>。制度の周知と利用促進及び新規家庭生活支援員の</w:t>
      </w:r>
      <w:r w:rsidR="00367853" w:rsidRPr="00F04B25">
        <w:rPr>
          <w:rFonts w:ascii="ＭＳ ゴシック" w:eastAsia="ＭＳ ゴシック" w:hAnsi="ＭＳ ゴシック" w:hint="eastAsia"/>
          <w:color w:val="000000" w:themeColor="text1"/>
          <w:sz w:val="22"/>
          <w:szCs w:val="22"/>
        </w:rPr>
        <w:t>募集</w:t>
      </w:r>
      <w:r w:rsidRPr="00F04B25">
        <w:rPr>
          <w:rFonts w:ascii="ＭＳ ゴシック" w:eastAsia="ＭＳ ゴシック" w:hAnsi="ＭＳ ゴシック" w:hint="eastAsia"/>
          <w:color w:val="000000" w:themeColor="text1"/>
          <w:sz w:val="22"/>
          <w:szCs w:val="22"/>
        </w:rPr>
        <w:t>に</w:t>
      </w:r>
      <w:r w:rsidR="00FB0D56" w:rsidRPr="00F04B25">
        <w:rPr>
          <w:rFonts w:ascii="ＭＳ ゴシック" w:eastAsia="ＭＳ ゴシック" w:hAnsi="ＭＳ ゴシック" w:hint="eastAsia"/>
          <w:color w:val="000000" w:themeColor="text1"/>
          <w:sz w:val="22"/>
          <w:szCs w:val="22"/>
        </w:rPr>
        <w:t>ついてはセンターホームページ及びリーフレットや広報誌等で、各市町村窓口、母子・父子自立支援員、地域の母子会ネットワーク等を通じて周知を図ります。</w:t>
      </w:r>
    </w:p>
    <w:p w14:paraId="2974AD6F" w14:textId="77777777" w:rsidR="00434BD5" w:rsidRPr="00F04B25" w:rsidRDefault="00434BD5" w:rsidP="005D5A09">
      <w:pPr>
        <w:jc w:val="left"/>
        <w:rPr>
          <w:rFonts w:ascii="ＭＳ ゴシック" w:eastAsia="ＭＳ ゴシック" w:hAnsi="ＭＳ ゴシック"/>
          <w:color w:val="000000" w:themeColor="text1"/>
          <w:sz w:val="22"/>
          <w:szCs w:val="22"/>
        </w:rPr>
      </w:pPr>
    </w:p>
    <w:p w14:paraId="2958F96C" w14:textId="210BA118" w:rsidR="005D5A09" w:rsidRPr="00F04B25" w:rsidRDefault="00EF5B6F" w:rsidP="00EF5B6F">
      <w:pPr>
        <w:jc w:val="left"/>
        <w:rPr>
          <w:rFonts w:ascii="ＭＳ ゴシック" w:eastAsia="ＭＳ ゴシック" w:hAnsi="ＭＳ ゴシック"/>
          <w:color w:val="000000" w:themeColor="text1"/>
          <w:sz w:val="22"/>
          <w:szCs w:val="22"/>
        </w:rPr>
      </w:pPr>
      <w:r w:rsidRPr="00F04B25">
        <w:rPr>
          <w:rFonts w:ascii="ＭＳ ゴシック" w:eastAsia="ＭＳ ゴシック" w:hAnsi="ＭＳ ゴシック" w:hint="eastAsia"/>
          <w:color w:val="000000" w:themeColor="text1"/>
          <w:sz w:val="22"/>
          <w:szCs w:val="22"/>
        </w:rPr>
        <w:t>①</w:t>
      </w:r>
      <w:r w:rsidR="00564A57" w:rsidRPr="00F04B25">
        <w:rPr>
          <w:rFonts w:ascii="ＭＳ ゴシック" w:eastAsia="ＭＳ ゴシック" w:hAnsi="ＭＳ ゴシック" w:hint="eastAsia"/>
          <w:color w:val="000000" w:themeColor="text1"/>
          <w:sz w:val="22"/>
          <w:szCs w:val="22"/>
        </w:rPr>
        <w:t>家庭生活支援員(ヘルパー)派遣</w:t>
      </w:r>
      <w:r w:rsidR="00F030E2" w:rsidRPr="00F04B25">
        <w:rPr>
          <w:rFonts w:ascii="ＭＳ ゴシック" w:eastAsia="ＭＳ ゴシック" w:hAnsi="ＭＳ ゴシック" w:hint="eastAsia"/>
          <w:color w:val="000000" w:themeColor="text1"/>
          <w:sz w:val="22"/>
          <w:szCs w:val="22"/>
        </w:rPr>
        <w:t>（随時）</w:t>
      </w:r>
      <w:r w:rsidRPr="00F04B25">
        <w:rPr>
          <w:rFonts w:ascii="ＭＳ ゴシック" w:eastAsia="ＭＳ ゴシック" w:hAnsi="ＭＳ ゴシック" w:hint="eastAsia"/>
          <w:color w:val="000000" w:themeColor="text1"/>
          <w:sz w:val="22"/>
          <w:szCs w:val="22"/>
        </w:rPr>
        <w:t xml:space="preserve">　</w:t>
      </w:r>
    </w:p>
    <w:p w14:paraId="2D969FC0" w14:textId="5A03D646" w:rsidR="00EF5B6F" w:rsidRPr="00F04B25" w:rsidRDefault="00EF5B6F" w:rsidP="00EF5B6F">
      <w:pPr>
        <w:ind w:left="360"/>
        <w:rPr>
          <w:rFonts w:ascii="ＭＳ ゴシック" w:eastAsia="ＭＳ ゴシック" w:hAnsi="ＭＳ ゴシック"/>
          <w:color w:val="000000" w:themeColor="text1"/>
          <w:sz w:val="22"/>
          <w:szCs w:val="22"/>
        </w:rPr>
      </w:pPr>
      <w:r w:rsidRPr="00F04B25">
        <w:rPr>
          <w:rFonts w:ascii="ＭＳ ゴシック" w:eastAsia="ＭＳ ゴシック" w:hAnsi="ＭＳ ゴシック" w:hint="eastAsia"/>
          <w:color w:val="000000" w:themeColor="text1"/>
          <w:sz w:val="22"/>
          <w:szCs w:val="22"/>
        </w:rPr>
        <w:t>ひとり親家庭等を対象に技能習得のための通学や就職活動等、一時的に生活援助や保育サービスが必要な家庭に対し、保育士等の資格を有する者など一定の要件を備えた家庭生活支援員を派遣します。</w:t>
      </w:r>
    </w:p>
    <w:p w14:paraId="3868DC46" w14:textId="77777777" w:rsidR="005E1DDD" w:rsidRPr="00F04B25" w:rsidRDefault="005E1DDD" w:rsidP="00EF5B6F">
      <w:pPr>
        <w:ind w:left="360"/>
        <w:rPr>
          <w:color w:val="000000" w:themeColor="text1"/>
          <w:sz w:val="22"/>
          <w:szCs w:val="22"/>
        </w:rPr>
      </w:pPr>
    </w:p>
    <w:p w14:paraId="01357741" w14:textId="79F63A1C" w:rsidR="005D5A09" w:rsidRPr="00F04B25" w:rsidRDefault="00CC36A8" w:rsidP="005D5A09">
      <w:pPr>
        <w:jc w:val="left"/>
        <w:rPr>
          <w:rFonts w:ascii="ＭＳ ゴシック" w:eastAsia="ＭＳ ゴシック" w:hAnsi="ＭＳ ゴシック"/>
          <w:color w:val="000000" w:themeColor="text1"/>
          <w:sz w:val="22"/>
          <w:szCs w:val="22"/>
        </w:rPr>
      </w:pPr>
      <w:r w:rsidRPr="00F04B25">
        <w:rPr>
          <w:rFonts w:ascii="ＭＳ ゴシック" w:eastAsia="ＭＳ ゴシック" w:hAnsi="ＭＳ ゴシック" w:hint="eastAsia"/>
          <w:color w:val="000000" w:themeColor="text1"/>
          <w:sz w:val="22"/>
          <w:szCs w:val="22"/>
        </w:rPr>
        <w:t>②</w:t>
      </w:r>
      <w:r w:rsidR="00564A57" w:rsidRPr="00F04B25">
        <w:rPr>
          <w:rFonts w:ascii="ＭＳ ゴシック" w:eastAsia="ＭＳ ゴシック" w:hAnsi="ＭＳ ゴシック" w:hint="eastAsia"/>
          <w:color w:val="000000" w:themeColor="text1"/>
          <w:sz w:val="22"/>
          <w:szCs w:val="22"/>
        </w:rPr>
        <w:t>家庭</w:t>
      </w:r>
      <w:r w:rsidR="00367853" w:rsidRPr="00F04B25">
        <w:rPr>
          <w:rFonts w:ascii="ＭＳ ゴシック" w:eastAsia="ＭＳ ゴシック" w:hAnsi="ＭＳ ゴシック" w:hint="eastAsia"/>
          <w:color w:val="000000" w:themeColor="text1"/>
          <w:sz w:val="22"/>
          <w:szCs w:val="22"/>
        </w:rPr>
        <w:t>生活</w:t>
      </w:r>
      <w:r w:rsidR="00564A57" w:rsidRPr="00F04B25">
        <w:rPr>
          <w:rFonts w:ascii="ＭＳ ゴシック" w:eastAsia="ＭＳ ゴシック" w:hAnsi="ＭＳ ゴシック" w:hint="eastAsia"/>
          <w:color w:val="000000" w:themeColor="text1"/>
          <w:sz w:val="22"/>
          <w:szCs w:val="22"/>
        </w:rPr>
        <w:t>支援員</w:t>
      </w:r>
      <w:r w:rsidR="00367853" w:rsidRPr="00F04B25">
        <w:rPr>
          <w:rFonts w:ascii="ＭＳ ゴシック" w:eastAsia="ＭＳ ゴシック" w:hAnsi="ＭＳ ゴシック" w:hint="eastAsia"/>
          <w:color w:val="000000" w:themeColor="text1"/>
          <w:sz w:val="22"/>
          <w:szCs w:val="22"/>
        </w:rPr>
        <w:t>（子育て支援）</w:t>
      </w:r>
      <w:r w:rsidR="00564A57" w:rsidRPr="00F04B25">
        <w:rPr>
          <w:rFonts w:ascii="ＭＳ ゴシック" w:eastAsia="ＭＳ ゴシック" w:hAnsi="ＭＳ ゴシック" w:hint="eastAsia"/>
          <w:color w:val="000000" w:themeColor="text1"/>
          <w:sz w:val="22"/>
          <w:szCs w:val="22"/>
        </w:rPr>
        <w:t>研修</w:t>
      </w:r>
      <w:r w:rsidR="00F030E2" w:rsidRPr="00F04B25">
        <w:rPr>
          <w:rFonts w:ascii="ＭＳ ゴシック" w:eastAsia="ＭＳ ゴシック" w:hAnsi="ＭＳ ゴシック" w:hint="eastAsia"/>
          <w:color w:val="000000" w:themeColor="text1"/>
          <w:sz w:val="22"/>
          <w:szCs w:val="22"/>
        </w:rPr>
        <w:t>（年1回）</w:t>
      </w:r>
    </w:p>
    <w:p w14:paraId="3DE52C2D" w14:textId="21A695E3" w:rsidR="000B11F7" w:rsidRPr="00F04B25" w:rsidRDefault="004E6604" w:rsidP="00552587">
      <w:pPr>
        <w:ind w:left="220" w:hangingChars="100" w:hanging="220"/>
        <w:jc w:val="left"/>
        <w:rPr>
          <w:rFonts w:ascii="ＭＳ ゴシック" w:eastAsia="ＭＳ ゴシック" w:hAnsi="ＭＳ ゴシック"/>
          <w:color w:val="000000" w:themeColor="text1"/>
          <w:sz w:val="22"/>
          <w:szCs w:val="22"/>
        </w:rPr>
      </w:pPr>
      <w:r w:rsidRPr="00F04B25">
        <w:rPr>
          <w:rFonts w:ascii="ＭＳ ゴシック" w:eastAsia="ＭＳ ゴシック" w:hAnsi="ＭＳ ゴシック" w:hint="eastAsia"/>
          <w:color w:val="000000" w:themeColor="text1"/>
          <w:sz w:val="22"/>
          <w:szCs w:val="22"/>
        </w:rPr>
        <w:t xml:space="preserve">　</w:t>
      </w:r>
      <w:r w:rsidR="003B2DA6" w:rsidRPr="00F04B25">
        <w:rPr>
          <w:rFonts w:ascii="ＭＳ ゴシック" w:eastAsia="ＭＳ ゴシック" w:hAnsi="ＭＳ ゴシック" w:hint="eastAsia"/>
          <w:color w:val="000000" w:themeColor="text1"/>
          <w:sz w:val="22"/>
          <w:szCs w:val="22"/>
        </w:rPr>
        <w:t xml:space="preserve">　</w:t>
      </w:r>
      <w:r w:rsidR="00E206AB" w:rsidRPr="00F04B25">
        <w:rPr>
          <w:rFonts w:ascii="ＭＳ ゴシック" w:eastAsia="ＭＳ ゴシック" w:hAnsi="ＭＳ ゴシック" w:hint="eastAsia"/>
          <w:color w:val="000000" w:themeColor="text1"/>
          <w:sz w:val="22"/>
          <w:szCs w:val="22"/>
        </w:rPr>
        <w:t>家庭での育児、児童のしつけなど子どもの世話や家事など、ひとり親家庭が生活の中で直面する諸問題の解決や児童の精神的安定を図るような生活支援に関する講習会を実施し、家庭生活支援員及び子育て支援員の資質の向上を図ります。</w:t>
      </w:r>
    </w:p>
    <w:p w14:paraId="39F5ACFE" w14:textId="20EA1AD5" w:rsidR="00E206AB" w:rsidRPr="00F04B25" w:rsidRDefault="00E206AB" w:rsidP="00552587">
      <w:pPr>
        <w:jc w:val="left"/>
        <w:rPr>
          <w:rFonts w:ascii="ＭＳ ゴシック" w:eastAsia="ＭＳ ゴシック" w:hAnsi="ＭＳ ゴシック"/>
          <w:color w:val="000000" w:themeColor="text1"/>
          <w:sz w:val="22"/>
          <w:szCs w:val="22"/>
        </w:rPr>
      </w:pPr>
      <w:r w:rsidRPr="00F04B25">
        <w:rPr>
          <w:rFonts w:ascii="ＭＳ ゴシック" w:eastAsia="ＭＳ ゴシック" w:hAnsi="ＭＳ ゴシック" w:hint="eastAsia"/>
          <w:color w:val="000000" w:themeColor="text1"/>
          <w:sz w:val="22"/>
          <w:szCs w:val="22"/>
        </w:rPr>
        <w:t xml:space="preserve">　</w:t>
      </w:r>
    </w:p>
    <w:p w14:paraId="501421CA" w14:textId="148FEF2B" w:rsidR="00E206AB" w:rsidRPr="00F04B25" w:rsidRDefault="00E206AB" w:rsidP="00552587">
      <w:pPr>
        <w:jc w:val="left"/>
        <w:rPr>
          <w:rFonts w:ascii="ＭＳ ゴシック" w:eastAsia="ＭＳ ゴシック" w:hAnsi="ＭＳ ゴシック"/>
          <w:color w:val="000000" w:themeColor="text1"/>
          <w:sz w:val="22"/>
          <w:szCs w:val="22"/>
        </w:rPr>
      </w:pPr>
      <w:r w:rsidRPr="00F04B25">
        <w:rPr>
          <w:rFonts w:ascii="ＭＳ ゴシック" w:eastAsia="ＭＳ ゴシック" w:hAnsi="ＭＳ ゴシック" w:hint="eastAsia"/>
          <w:color w:val="000000" w:themeColor="text1"/>
          <w:sz w:val="22"/>
          <w:szCs w:val="22"/>
        </w:rPr>
        <w:t xml:space="preserve">　令和４年　①2/19　②2/26　③3/5　④3/12　⑤3/19　各土曜日　計２７時間</w:t>
      </w:r>
    </w:p>
    <w:p w14:paraId="1830D86E" w14:textId="37855E3C" w:rsidR="00552587" w:rsidRPr="00F04B25" w:rsidRDefault="00552587" w:rsidP="00552587">
      <w:pPr>
        <w:jc w:val="left"/>
        <w:rPr>
          <w:rFonts w:ascii="ＭＳ ゴシック" w:eastAsia="ＭＳ ゴシック" w:hAnsi="ＭＳ ゴシック"/>
          <w:color w:val="000000" w:themeColor="text1"/>
          <w:sz w:val="22"/>
          <w:szCs w:val="22"/>
        </w:rPr>
      </w:pPr>
    </w:p>
    <w:p w14:paraId="127CE909" w14:textId="77777777" w:rsidR="00367853" w:rsidRPr="00F04B25" w:rsidRDefault="00367853" w:rsidP="00552587">
      <w:pPr>
        <w:jc w:val="left"/>
        <w:rPr>
          <w:rFonts w:ascii="ＭＳ ゴシック" w:eastAsia="ＭＳ ゴシック" w:hAnsi="ＭＳ ゴシック"/>
          <w:color w:val="000000" w:themeColor="text1"/>
          <w:sz w:val="22"/>
          <w:szCs w:val="22"/>
        </w:rPr>
      </w:pPr>
    </w:p>
    <w:p w14:paraId="452AAEC0" w14:textId="77777777" w:rsidR="00564A57" w:rsidRPr="00F04B25" w:rsidRDefault="00817B25" w:rsidP="00564A57">
      <w:pPr>
        <w:jc w:val="left"/>
        <w:rPr>
          <w:rFonts w:ascii="ＭＳ ゴシック" w:eastAsia="ＭＳ ゴシック" w:hAnsi="ＭＳ ゴシック"/>
          <w:color w:val="000000" w:themeColor="text1"/>
          <w:sz w:val="24"/>
          <w:szCs w:val="24"/>
          <w:bdr w:val="single" w:sz="4" w:space="0" w:color="auto"/>
          <w:shd w:val="pct15" w:color="auto" w:fill="FFFFFF"/>
        </w:rPr>
      </w:pPr>
      <w:r w:rsidRPr="00F04B25">
        <w:rPr>
          <w:rFonts w:ascii="ＭＳ ゴシック" w:eastAsia="ＭＳ ゴシック" w:hAnsi="ＭＳ ゴシック" w:hint="eastAsia"/>
          <w:color w:val="000000" w:themeColor="text1"/>
          <w:sz w:val="24"/>
          <w:szCs w:val="24"/>
          <w:bdr w:val="single" w:sz="4" w:space="0" w:color="auto"/>
          <w:shd w:val="pct15" w:color="auto" w:fill="FFFFFF"/>
        </w:rPr>
        <w:t>(３)</w:t>
      </w:r>
      <w:r w:rsidR="00564A57" w:rsidRPr="00F04B25">
        <w:rPr>
          <w:rFonts w:ascii="ＭＳ ゴシック" w:eastAsia="ＭＳ ゴシック" w:hAnsi="ＭＳ ゴシック" w:hint="eastAsia"/>
          <w:color w:val="000000" w:themeColor="text1"/>
          <w:sz w:val="24"/>
          <w:szCs w:val="24"/>
          <w:bdr w:val="single" w:sz="4" w:space="0" w:color="auto"/>
          <w:shd w:val="pct15" w:color="auto" w:fill="FFFFFF"/>
        </w:rPr>
        <w:t xml:space="preserve">ひとり親家庭等生活向上支援事業　</w:t>
      </w:r>
    </w:p>
    <w:p w14:paraId="117EE780" w14:textId="06B6D404" w:rsidR="00817B25" w:rsidRPr="00F04B25" w:rsidRDefault="00DD6AC1" w:rsidP="005D5A09">
      <w:pPr>
        <w:jc w:val="left"/>
        <w:rPr>
          <w:rFonts w:ascii="ＭＳ ゴシック" w:eastAsia="ＭＳ ゴシック" w:hAnsi="ＭＳ ゴシック"/>
          <w:color w:val="000000" w:themeColor="text1"/>
          <w:sz w:val="22"/>
          <w:szCs w:val="22"/>
        </w:rPr>
      </w:pPr>
      <w:r w:rsidRPr="00F04B25">
        <w:rPr>
          <w:rFonts w:ascii="ＭＳ ゴシック" w:eastAsia="ＭＳ ゴシック" w:hAnsi="ＭＳ ゴシック" w:hint="eastAsia"/>
          <w:color w:val="000000" w:themeColor="text1"/>
          <w:sz w:val="22"/>
          <w:szCs w:val="22"/>
        </w:rPr>
        <w:t xml:space="preserve">　</w:t>
      </w:r>
      <w:r w:rsidR="00A770DB" w:rsidRPr="00F04B25">
        <w:rPr>
          <w:rFonts w:ascii="ＭＳ ゴシック" w:eastAsia="ＭＳ ゴシック" w:hAnsi="ＭＳ ゴシック" w:hint="eastAsia"/>
          <w:color w:val="000000" w:themeColor="text1"/>
          <w:sz w:val="22"/>
          <w:szCs w:val="22"/>
        </w:rPr>
        <w:t>ひとり親家庭等からの</w:t>
      </w:r>
      <w:r w:rsidRPr="00F04B25">
        <w:rPr>
          <w:rFonts w:ascii="ＭＳ ゴシック" w:eastAsia="ＭＳ ゴシック" w:hAnsi="ＭＳ ゴシック" w:hint="eastAsia"/>
          <w:color w:val="000000" w:themeColor="text1"/>
          <w:sz w:val="22"/>
          <w:szCs w:val="22"/>
        </w:rPr>
        <w:t>育児や家事、健康管理等の生活一般に係る相談に応じ、必要な助言や各種支援策の情報提供等を行います。また、家計管理、子どものしつけ</w:t>
      </w:r>
      <w:r w:rsidR="00A770DB" w:rsidRPr="00F04B25">
        <w:rPr>
          <w:rFonts w:ascii="ＭＳ ゴシック" w:eastAsia="ＭＳ ゴシック" w:hAnsi="ＭＳ ゴシック" w:hint="eastAsia"/>
          <w:color w:val="000000" w:themeColor="text1"/>
          <w:sz w:val="22"/>
          <w:szCs w:val="22"/>
        </w:rPr>
        <w:t>・育児等</w:t>
      </w:r>
      <w:r w:rsidRPr="00F04B25">
        <w:rPr>
          <w:rFonts w:ascii="ＭＳ ゴシック" w:eastAsia="ＭＳ ゴシック" w:hAnsi="ＭＳ ゴシック" w:hint="eastAsia"/>
          <w:color w:val="000000" w:themeColor="text1"/>
          <w:sz w:val="22"/>
          <w:szCs w:val="22"/>
        </w:rPr>
        <w:t>に関する専門家による講習会</w:t>
      </w:r>
      <w:r w:rsidR="00423BE3" w:rsidRPr="00F04B25">
        <w:rPr>
          <w:rFonts w:ascii="ＭＳ ゴシック" w:eastAsia="ＭＳ ゴシック" w:hAnsi="ＭＳ ゴシック" w:hint="eastAsia"/>
          <w:color w:val="000000" w:themeColor="text1"/>
          <w:sz w:val="22"/>
          <w:szCs w:val="22"/>
        </w:rPr>
        <w:t>を開催</w:t>
      </w:r>
      <w:r w:rsidRPr="00F04B25">
        <w:rPr>
          <w:rFonts w:ascii="ＭＳ ゴシック" w:eastAsia="ＭＳ ゴシック" w:hAnsi="ＭＳ ゴシック" w:hint="eastAsia"/>
          <w:color w:val="000000" w:themeColor="text1"/>
          <w:sz w:val="22"/>
          <w:szCs w:val="22"/>
        </w:rPr>
        <w:t>し</w:t>
      </w:r>
      <w:r w:rsidR="00423BE3" w:rsidRPr="00F04B25">
        <w:rPr>
          <w:rFonts w:ascii="ＭＳ ゴシック" w:eastAsia="ＭＳ ゴシック" w:hAnsi="ＭＳ ゴシック" w:hint="eastAsia"/>
          <w:color w:val="000000" w:themeColor="text1"/>
          <w:sz w:val="22"/>
          <w:szCs w:val="22"/>
        </w:rPr>
        <w:t>、</w:t>
      </w:r>
      <w:r w:rsidRPr="00F04B25">
        <w:rPr>
          <w:rFonts w:ascii="ＭＳ ゴシック" w:eastAsia="ＭＳ ゴシック" w:hAnsi="ＭＳ ゴシック" w:hint="eastAsia"/>
          <w:color w:val="000000" w:themeColor="text1"/>
          <w:sz w:val="22"/>
          <w:szCs w:val="22"/>
        </w:rPr>
        <w:t>生活の向上を図ります。</w:t>
      </w:r>
    </w:p>
    <w:p w14:paraId="2EF05115" w14:textId="77777777" w:rsidR="00367853" w:rsidRPr="00F04B25" w:rsidRDefault="00367853" w:rsidP="005D5A09">
      <w:pPr>
        <w:jc w:val="left"/>
        <w:rPr>
          <w:rFonts w:ascii="ＭＳ ゴシック" w:eastAsia="ＭＳ ゴシック" w:hAnsi="ＭＳ ゴシック"/>
          <w:color w:val="000000" w:themeColor="text1"/>
          <w:sz w:val="22"/>
          <w:szCs w:val="22"/>
        </w:rPr>
      </w:pPr>
    </w:p>
    <w:p w14:paraId="7880974C" w14:textId="7595E1BB" w:rsidR="00564A57" w:rsidRPr="00F04B25" w:rsidRDefault="00564A57" w:rsidP="008B4163">
      <w:pPr>
        <w:pStyle w:val="a7"/>
        <w:numPr>
          <w:ilvl w:val="0"/>
          <w:numId w:val="19"/>
        </w:numPr>
        <w:ind w:leftChars="0"/>
        <w:jc w:val="left"/>
        <w:rPr>
          <w:rFonts w:ascii="ＭＳ ゴシック" w:eastAsia="ＭＳ ゴシック" w:hAnsi="ＭＳ ゴシック"/>
          <w:color w:val="000000" w:themeColor="text1"/>
          <w:sz w:val="22"/>
          <w:szCs w:val="22"/>
        </w:rPr>
      </w:pPr>
      <w:r w:rsidRPr="00F04B25">
        <w:rPr>
          <w:rFonts w:ascii="ＭＳ ゴシック" w:eastAsia="ＭＳ ゴシック" w:hAnsi="ＭＳ ゴシック" w:hint="eastAsia"/>
          <w:color w:val="000000" w:themeColor="text1"/>
          <w:sz w:val="22"/>
          <w:szCs w:val="22"/>
        </w:rPr>
        <w:t>ひとり親家庭等生活相談支援事業</w:t>
      </w:r>
      <w:r w:rsidR="00F030E2" w:rsidRPr="00F04B25">
        <w:rPr>
          <w:rFonts w:ascii="ＭＳ ゴシック" w:eastAsia="ＭＳ ゴシック" w:hAnsi="ＭＳ ゴシック" w:hint="eastAsia"/>
          <w:color w:val="000000" w:themeColor="text1"/>
          <w:sz w:val="22"/>
          <w:szCs w:val="22"/>
        </w:rPr>
        <w:t>（随時）</w:t>
      </w:r>
    </w:p>
    <w:p w14:paraId="7B64EDB1" w14:textId="4EDBDBB3" w:rsidR="0015030C" w:rsidRPr="00F04B25" w:rsidRDefault="00423BE3" w:rsidP="00B3502E">
      <w:pPr>
        <w:ind w:left="220" w:hangingChars="100" w:hanging="220"/>
        <w:jc w:val="left"/>
        <w:rPr>
          <w:rFonts w:ascii="ＭＳ ゴシック" w:eastAsia="ＭＳ ゴシック" w:hAnsi="ＭＳ ゴシック"/>
          <w:color w:val="000000" w:themeColor="text1"/>
          <w:sz w:val="22"/>
          <w:szCs w:val="22"/>
          <w:u w:val="single"/>
        </w:rPr>
      </w:pPr>
      <w:r w:rsidRPr="00F04B25">
        <w:rPr>
          <w:rFonts w:ascii="ＭＳ ゴシック" w:eastAsia="ＭＳ ゴシック" w:hAnsi="ＭＳ ゴシック" w:hint="eastAsia"/>
          <w:color w:val="000000" w:themeColor="text1"/>
          <w:sz w:val="22"/>
          <w:szCs w:val="22"/>
        </w:rPr>
        <w:t xml:space="preserve">　</w:t>
      </w:r>
      <w:r w:rsidR="00B3502E" w:rsidRPr="00F04B25">
        <w:rPr>
          <w:rFonts w:ascii="ＭＳ ゴシック" w:eastAsia="ＭＳ ゴシック" w:hAnsi="ＭＳ ゴシック" w:hint="eastAsia"/>
          <w:color w:val="000000" w:themeColor="text1"/>
          <w:sz w:val="22"/>
          <w:szCs w:val="22"/>
        </w:rPr>
        <w:t>ひとり親家庭等が抱える生活や子育て等、様々な悩みに対応するため、面接相談や電話による相談のほか、</w:t>
      </w:r>
      <w:r w:rsidR="008B4163" w:rsidRPr="00F04B25">
        <w:rPr>
          <w:rFonts w:ascii="ＭＳ ゴシック" w:eastAsia="ＭＳ ゴシック" w:hAnsi="ＭＳ ゴシック" w:hint="eastAsia"/>
          <w:color w:val="000000" w:themeColor="text1"/>
          <w:sz w:val="22"/>
          <w:szCs w:val="22"/>
        </w:rPr>
        <w:t>ＬＩＮＥ・</w:t>
      </w:r>
      <w:r w:rsidR="00B3502E" w:rsidRPr="00F04B25">
        <w:rPr>
          <w:rFonts w:ascii="ＭＳ ゴシック" w:eastAsia="ＭＳ ゴシック" w:hAnsi="ＭＳ ゴシック" w:hint="eastAsia"/>
          <w:color w:val="000000" w:themeColor="text1"/>
          <w:sz w:val="22"/>
          <w:szCs w:val="22"/>
        </w:rPr>
        <w:t>メールによる相談にも対応します。</w:t>
      </w:r>
      <w:r w:rsidR="00434BD5" w:rsidRPr="00F04B25">
        <w:rPr>
          <w:rFonts w:ascii="ＭＳ ゴシック" w:eastAsia="ＭＳ ゴシック" w:hAnsi="ＭＳ ゴシック" w:hint="eastAsia"/>
          <w:color w:val="000000" w:themeColor="text1"/>
          <w:sz w:val="22"/>
          <w:szCs w:val="22"/>
        </w:rPr>
        <w:t>相談時の様子から、その後の状況を伺うことがあることに理解いただいた場合は、アフターフォローを行います。又、個別にアフターフォローを行うことが困難な場合はアンケート調査を実施することで相談後の傾向把握に努めます。</w:t>
      </w:r>
    </w:p>
    <w:p w14:paraId="75E20B17" w14:textId="77777777" w:rsidR="004D495F" w:rsidRPr="00F04B25" w:rsidRDefault="004D495F" w:rsidP="004D495F">
      <w:pPr>
        <w:jc w:val="left"/>
        <w:rPr>
          <w:rFonts w:ascii="ＭＳ ゴシック" w:eastAsia="ＭＳ ゴシック" w:hAnsi="ＭＳ ゴシック"/>
          <w:color w:val="000000" w:themeColor="text1"/>
          <w:sz w:val="22"/>
          <w:szCs w:val="22"/>
        </w:rPr>
      </w:pPr>
      <w:r w:rsidRPr="00F04B25">
        <w:rPr>
          <w:rFonts w:ascii="ＭＳ ゴシック" w:eastAsia="ＭＳ ゴシック" w:hAnsi="ＭＳ ゴシック" w:hint="eastAsia"/>
          <w:color w:val="000000" w:themeColor="text1"/>
          <w:sz w:val="22"/>
          <w:szCs w:val="22"/>
        </w:rPr>
        <w:t xml:space="preserve">　・生活相談　電話や面接、ＬＩＮＥ・メールによる相談10：00～16：00</w:t>
      </w:r>
    </w:p>
    <w:p w14:paraId="7BD077D9" w14:textId="5609A532" w:rsidR="004D495F" w:rsidRPr="00F04B25" w:rsidRDefault="004D495F" w:rsidP="004D495F">
      <w:pPr>
        <w:jc w:val="left"/>
        <w:rPr>
          <w:rFonts w:ascii="ＭＳ ゴシック" w:eastAsia="ＭＳ ゴシック" w:hAnsi="ＭＳ ゴシック"/>
          <w:color w:val="000000" w:themeColor="text1"/>
          <w:sz w:val="22"/>
          <w:szCs w:val="22"/>
        </w:rPr>
      </w:pPr>
      <w:r w:rsidRPr="00F04B25">
        <w:rPr>
          <w:rFonts w:ascii="ＭＳ ゴシック" w:eastAsia="ＭＳ ゴシック" w:hAnsi="ＭＳ ゴシック" w:hint="eastAsia"/>
          <w:color w:val="000000" w:themeColor="text1"/>
          <w:sz w:val="22"/>
          <w:szCs w:val="22"/>
        </w:rPr>
        <w:t xml:space="preserve">　　　　　　</w:t>
      </w:r>
      <w:r w:rsidR="009273C2" w:rsidRPr="00F04B25">
        <w:rPr>
          <w:rFonts w:ascii="ＭＳ ゴシック" w:eastAsia="ＭＳ ゴシック" w:hAnsi="ＭＳ ゴシック" w:hint="eastAsia"/>
          <w:color w:val="000000" w:themeColor="text1"/>
          <w:sz w:val="22"/>
          <w:szCs w:val="22"/>
        </w:rPr>
        <w:t xml:space="preserve">　</w:t>
      </w:r>
      <w:r w:rsidRPr="00F04B25">
        <w:rPr>
          <w:rFonts w:ascii="ＭＳ ゴシック" w:eastAsia="ＭＳ ゴシック" w:hAnsi="ＭＳ ゴシック" w:hint="eastAsia"/>
          <w:color w:val="000000" w:themeColor="text1"/>
          <w:sz w:val="22"/>
          <w:szCs w:val="22"/>
        </w:rPr>
        <w:t xml:space="preserve">月曜日～土曜日　</w:t>
      </w:r>
      <w:r w:rsidR="009273C2" w:rsidRPr="00F04B25">
        <w:rPr>
          <w:rFonts w:ascii="ＭＳ ゴシック" w:eastAsia="ＭＳ ゴシック" w:hAnsi="ＭＳ ゴシック" w:hint="eastAsia"/>
          <w:color w:val="000000" w:themeColor="text1"/>
          <w:sz w:val="22"/>
          <w:szCs w:val="22"/>
        </w:rPr>
        <w:t xml:space="preserve">　※面接相談の場合は要予約</w:t>
      </w:r>
    </w:p>
    <w:p w14:paraId="6A27C62F" w14:textId="77777777" w:rsidR="004D495F" w:rsidRPr="00F04B25" w:rsidRDefault="004D495F" w:rsidP="005D5A09">
      <w:pPr>
        <w:jc w:val="left"/>
        <w:rPr>
          <w:rFonts w:ascii="ＭＳ ゴシック" w:eastAsia="ＭＳ ゴシック" w:hAnsi="ＭＳ ゴシック"/>
          <w:color w:val="000000" w:themeColor="text1"/>
          <w:sz w:val="22"/>
          <w:szCs w:val="22"/>
        </w:rPr>
      </w:pPr>
    </w:p>
    <w:p w14:paraId="4FBFEC62" w14:textId="2422E7EA" w:rsidR="00564A57" w:rsidRPr="00F04B25" w:rsidRDefault="00CC36A8" w:rsidP="005D5A09">
      <w:pPr>
        <w:jc w:val="left"/>
        <w:rPr>
          <w:rFonts w:ascii="ＭＳ ゴシック" w:eastAsia="ＭＳ ゴシック" w:hAnsi="ＭＳ ゴシック"/>
          <w:color w:val="000000" w:themeColor="text1"/>
          <w:sz w:val="22"/>
          <w:szCs w:val="22"/>
        </w:rPr>
      </w:pPr>
      <w:r w:rsidRPr="00F04B25">
        <w:rPr>
          <w:rFonts w:ascii="ＭＳ ゴシック" w:eastAsia="ＭＳ ゴシック" w:hAnsi="ＭＳ ゴシック" w:hint="eastAsia"/>
          <w:color w:val="000000" w:themeColor="text1"/>
          <w:sz w:val="22"/>
          <w:szCs w:val="22"/>
        </w:rPr>
        <w:t>②</w:t>
      </w:r>
      <w:r w:rsidR="00564A57" w:rsidRPr="00F04B25">
        <w:rPr>
          <w:rFonts w:ascii="ＭＳ ゴシック" w:eastAsia="ＭＳ ゴシック" w:hAnsi="ＭＳ ゴシック" w:hint="eastAsia"/>
          <w:color w:val="000000" w:themeColor="text1"/>
          <w:sz w:val="22"/>
          <w:szCs w:val="22"/>
        </w:rPr>
        <w:t>家計管理・生活支援講習会事業</w:t>
      </w:r>
      <w:r w:rsidR="00C73D75" w:rsidRPr="00F04B25">
        <w:rPr>
          <w:rFonts w:ascii="ＭＳ ゴシック" w:eastAsia="ＭＳ ゴシック" w:hAnsi="ＭＳ ゴシック" w:hint="eastAsia"/>
          <w:color w:val="000000" w:themeColor="text1"/>
          <w:sz w:val="22"/>
          <w:szCs w:val="22"/>
        </w:rPr>
        <w:t>（年</w:t>
      </w:r>
      <w:r w:rsidR="00D84C82" w:rsidRPr="00F04B25">
        <w:rPr>
          <w:rFonts w:ascii="ＭＳ ゴシック" w:eastAsia="ＭＳ ゴシック" w:hAnsi="ＭＳ ゴシック" w:hint="eastAsia"/>
          <w:color w:val="000000" w:themeColor="text1"/>
          <w:sz w:val="22"/>
          <w:szCs w:val="22"/>
        </w:rPr>
        <w:t>３</w:t>
      </w:r>
      <w:r w:rsidR="00C73D75" w:rsidRPr="00F04B25">
        <w:rPr>
          <w:rFonts w:ascii="ＭＳ ゴシック" w:eastAsia="ＭＳ ゴシック" w:hAnsi="ＭＳ ゴシック" w:hint="eastAsia"/>
          <w:color w:val="000000" w:themeColor="text1"/>
          <w:sz w:val="22"/>
          <w:szCs w:val="22"/>
        </w:rPr>
        <w:t>回開催）</w:t>
      </w:r>
    </w:p>
    <w:p w14:paraId="6CF67681" w14:textId="27D25C22" w:rsidR="00A258B3" w:rsidRPr="00F04B25" w:rsidRDefault="005157D4" w:rsidP="00367853">
      <w:pPr>
        <w:ind w:leftChars="100" w:left="210" w:firstLineChars="100" w:firstLine="220"/>
        <w:jc w:val="left"/>
        <w:rPr>
          <w:rFonts w:ascii="ＭＳ ゴシック" w:eastAsia="ＭＳ ゴシック" w:hAnsi="ＭＳ ゴシック"/>
          <w:color w:val="000000" w:themeColor="text1"/>
          <w:sz w:val="22"/>
          <w:szCs w:val="22"/>
        </w:rPr>
      </w:pPr>
      <w:r w:rsidRPr="00F04B25">
        <w:rPr>
          <w:rFonts w:ascii="ＭＳ ゴシック" w:eastAsia="ＭＳ ゴシック" w:hAnsi="ＭＳ ゴシック" w:hint="eastAsia"/>
          <w:color w:val="000000" w:themeColor="text1"/>
          <w:sz w:val="22"/>
          <w:szCs w:val="22"/>
        </w:rPr>
        <w:t>家計</w:t>
      </w:r>
      <w:r w:rsidR="00A258B3" w:rsidRPr="00F04B25">
        <w:rPr>
          <w:rFonts w:ascii="ＭＳ ゴシック" w:eastAsia="ＭＳ ゴシック" w:hAnsi="ＭＳ ゴシック" w:hint="eastAsia"/>
          <w:color w:val="000000" w:themeColor="text1"/>
          <w:sz w:val="22"/>
          <w:szCs w:val="22"/>
        </w:rPr>
        <w:t>管理</w:t>
      </w:r>
      <w:r w:rsidRPr="00F04B25">
        <w:rPr>
          <w:rFonts w:ascii="ＭＳ ゴシック" w:eastAsia="ＭＳ ゴシック" w:hAnsi="ＭＳ ゴシック" w:hint="eastAsia"/>
          <w:color w:val="000000" w:themeColor="text1"/>
          <w:sz w:val="22"/>
          <w:szCs w:val="22"/>
        </w:rPr>
        <w:t>、子どものしつけ・育児や養育費の</w:t>
      </w:r>
      <w:r w:rsidR="00A258B3" w:rsidRPr="00F04B25">
        <w:rPr>
          <w:rFonts w:ascii="ＭＳ ゴシック" w:eastAsia="ＭＳ ゴシック" w:hAnsi="ＭＳ ゴシック" w:hint="eastAsia"/>
          <w:color w:val="000000" w:themeColor="text1"/>
          <w:sz w:val="22"/>
          <w:szCs w:val="22"/>
        </w:rPr>
        <w:t>取得手続き等に関する講習会を開催</w:t>
      </w:r>
      <w:r w:rsidR="00B3502E" w:rsidRPr="00F04B25">
        <w:rPr>
          <w:rFonts w:ascii="ＭＳ ゴシック" w:eastAsia="ＭＳ ゴシック" w:hAnsi="ＭＳ ゴシック" w:hint="eastAsia"/>
          <w:color w:val="000000" w:themeColor="text1"/>
          <w:sz w:val="22"/>
          <w:szCs w:val="22"/>
        </w:rPr>
        <w:t>、また離婚前の方の相談にも応じます。</w:t>
      </w:r>
    </w:p>
    <w:p w14:paraId="4C254BE8" w14:textId="77777777" w:rsidR="00367853" w:rsidRPr="00F04B25" w:rsidRDefault="00367853" w:rsidP="00367853">
      <w:pPr>
        <w:ind w:leftChars="100" w:left="210" w:firstLineChars="100" w:firstLine="220"/>
        <w:jc w:val="left"/>
        <w:rPr>
          <w:rFonts w:ascii="ＭＳ ゴシック" w:eastAsia="ＭＳ ゴシック" w:hAnsi="ＭＳ ゴシック"/>
          <w:color w:val="000000" w:themeColor="text1"/>
          <w:sz w:val="22"/>
          <w:szCs w:val="22"/>
        </w:rPr>
      </w:pPr>
    </w:p>
    <w:p w14:paraId="6398D23C" w14:textId="4E6FC225" w:rsidR="00174489" w:rsidRPr="00F04B25" w:rsidRDefault="00A258B3" w:rsidP="00174489">
      <w:pPr>
        <w:ind w:left="220" w:hangingChars="100" w:hanging="220"/>
        <w:jc w:val="left"/>
        <w:rPr>
          <w:rFonts w:ascii="ＭＳ ゴシック" w:eastAsia="ＭＳ ゴシック" w:hAnsi="ＭＳ ゴシック"/>
          <w:color w:val="000000" w:themeColor="text1"/>
          <w:sz w:val="22"/>
          <w:szCs w:val="22"/>
        </w:rPr>
      </w:pPr>
      <w:r w:rsidRPr="00F04B25">
        <w:rPr>
          <w:rFonts w:ascii="ＭＳ ゴシック" w:eastAsia="ＭＳ ゴシック" w:hAnsi="ＭＳ ゴシック" w:hint="eastAsia"/>
          <w:color w:val="000000" w:themeColor="text1"/>
          <w:sz w:val="22"/>
          <w:szCs w:val="22"/>
        </w:rPr>
        <w:t xml:space="preserve">　</w:t>
      </w:r>
      <w:r w:rsidR="00015E4F" w:rsidRPr="00F04B25">
        <w:rPr>
          <w:rFonts w:ascii="ＭＳ ゴシック" w:eastAsia="ＭＳ ゴシック" w:hAnsi="ＭＳ ゴシック" w:hint="eastAsia"/>
          <w:color w:val="000000" w:themeColor="text1"/>
          <w:sz w:val="22"/>
          <w:szCs w:val="22"/>
        </w:rPr>
        <w:t>➢</w:t>
      </w:r>
      <w:r w:rsidR="00174489" w:rsidRPr="00F04B25">
        <w:rPr>
          <w:rFonts w:ascii="ＭＳ ゴシック" w:eastAsia="ＭＳ ゴシック" w:hAnsi="ＭＳ ゴシック" w:hint="eastAsia"/>
          <w:color w:val="000000" w:themeColor="text1"/>
          <w:sz w:val="22"/>
          <w:szCs w:val="22"/>
        </w:rPr>
        <w:t>講習会テーマ</w:t>
      </w:r>
    </w:p>
    <w:p w14:paraId="3077EA12" w14:textId="77122907" w:rsidR="008B4163" w:rsidRPr="00F04B25" w:rsidRDefault="008B4163" w:rsidP="00174489">
      <w:pPr>
        <w:ind w:left="220" w:hangingChars="100" w:hanging="220"/>
        <w:jc w:val="left"/>
        <w:rPr>
          <w:rFonts w:ascii="ＭＳ ゴシック" w:eastAsia="ＭＳ ゴシック" w:hAnsi="ＭＳ ゴシック"/>
          <w:color w:val="000000" w:themeColor="text1"/>
          <w:sz w:val="22"/>
          <w:szCs w:val="22"/>
        </w:rPr>
      </w:pPr>
      <w:r w:rsidRPr="00F04B25">
        <w:rPr>
          <w:rFonts w:ascii="ＭＳ ゴシック" w:eastAsia="ＭＳ ゴシック" w:hAnsi="ＭＳ ゴシック" w:hint="eastAsia"/>
          <w:color w:val="000000" w:themeColor="text1"/>
          <w:sz w:val="22"/>
          <w:szCs w:val="22"/>
        </w:rPr>
        <w:t xml:space="preserve">　</w:t>
      </w:r>
      <w:r w:rsidR="00367853" w:rsidRPr="00F04B25">
        <w:rPr>
          <w:rFonts w:ascii="ＭＳ ゴシック" w:eastAsia="ＭＳ ゴシック" w:hAnsi="ＭＳ ゴシック" w:hint="eastAsia"/>
          <w:color w:val="000000" w:themeColor="text1"/>
          <w:sz w:val="22"/>
          <w:szCs w:val="22"/>
        </w:rPr>
        <w:t xml:space="preserve">　</w:t>
      </w:r>
      <w:r w:rsidRPr="00F04B25">
        <w:rPr>
          <w:rFonts w:ascii="ＭＳ ゴシック" w:eastAsia="ＭＳ ゴシック" w:hAnsi="ＭＳ ゴシック" w:hint="eastAsia"/>
          <w:color w:val="000000" w:themeColor="text1"/>
          <w:sz w:val="22"/>
          <w:szCs w:val="22"/>
        </w:rPr>
        <w:t>第１回　　７月２４日（土）　家計管理に関するテーマ　予定</w:t>
      </w:r>
    </w:p>
    <w:p w14:paraId="13B738E5" w14:textId="578B737A" w:rsidR="008B4163" w:rsidRPr="00F04B25" w:rsidRDefault="008B4163" w:rsidP="00174489">
      <w:pPr>
        <w:ind w:left="220" w:hangingChars="100" w:hanging="220"/>
        <w:jc w:val="left"/>
        <w:rPr>
          <w:rFonts w:ascii="ＭＳ ゴシック" w:eastAsia="ＭＳ ゴシック" w:hAnsi="ＭＳ ゴシック"/>
          <w:color w:val="000000" w:themeColor="text1"/>
          <w:sz w:val="22"/>
          <w:szCs w:val="22"/>
        </w:rPr>
      </w:pPr>
      <w:r w:rsidRPr="00F04B25">
        <w:rPr>
          <w:rFonts w:ascii="ＭＳ ゴシック" w:eastAsia="ＭＳ ゴシック" w:hAnsi="ＭＳ ゴシック" w:hint="eastAsia"/>
          <w:color w:val="000000" w:themeColor="text1"/>
          <w:sz w:val="22"/>
          <w:szCs w:val="22"/>
        </w:rPr>
        <w:t xml:space="preserve">　</w:t>
      </w:r>
      <w:r w:rsidR="00367853" w:rsidRPr="00F04B25">
        <w:rPr>
          <w:rFonts w:ascii="ＭＳ ゴシック" w:eastAsia="ＭＳ ゴシック" w:hAnsi="ＭＳ ゴシック" w:hint="eastAsia"/>
          <w:color w:val="000000" w:themeColor="text1"/>
          <w:sz w:val="22"/>
          <w:szCs w:val="22"/>
        </w:rPr>
        <w:t xml:space="preserve">　</w:t>
      </w:r>
      <w:r w:rsidRPr="00F04B25">
        <w:rPr>
          <w:rFonts w:ascii="ＭＳ ゴシック" w:eastAsia="ＭＳ ゴシック" w:hAnsi="ＭＳ ゴシック" w:hint="eastAsia"/>
          <w:color w:val="000000" w:themeColor="text1"/>
          <w:sz w:val="22"/>
          <w:szCs w:val="22"/>
        </w:rPr>
        <w:t>第２回　１２月　４日（土）　子どものしつけ・育児に関するテーマ　予定</w:t>
      </w:r>
    </w:p>
    <w:p w14:paraId="0E21400B" w14:textId="1C194FD0" w:rsidR="008B4163" w:rsidRPr="00F04B25" w:rsidRDefault="008B4163" w:rsidP="00174489">
      <w:pPr>
        <w:ind w:left="220" w:hangingChars="100" w:hanging="220"/>
        <w:jc w:val="left"/>
        <w:rPr>
          <w:rFonts w:ascii="ＭＳ ゴシック" w:eastAsia="ＭＳ ゴシック" w:hAnsi="ＭＳ ゴシック"/>
          <w:color w:val="000000" w:themeColor="text1"/>
          <w:sz w:val="22"/>
          <w:szCs w:val="22"/>
        </w:rPr>
      </w:pPr>
      <w:r w:rsidRPr="00F04B25">
        <w:rPr>
          <w:rFonts w:ascii="ＭＳ ゴシック" w:eastAsia="ＭＳ ゴシック" w:hAnsi="ＭＳ ゴシック" w:hint="eastAsia"/>
          <w:color w:val="000000" w:themeColor="text1"/>
          <w:sz w:val="22"/>
          <w:szCs w:val="22"/>
        </w:rPr>
        <w:t xml:space="preserve">　</w:t>
      </w:r>
      <w:r w:rsidR="00367853" w:rsidRPr="00F04B25">
        <w:rPr>
          <w:rFonts w:ascii="ＭＳ ゴシック" w:eastAsia="ＭＳ ゴシック" w:hAnsi="ＭＳ ゴシック" w:hint="eastAsia"/>
          <w:color w:val="000000" w:themeColor="text1"/>
          <w:sz w:val="22"/>
          <w:szCs w:val="22"/>
        </w:rPr>
        <w:t xml:space="preserve">　</w:t>
      </w:r>
      <w:r w:rsidRPr="00F04B25">
        <w:rPr>
          <w:rFonts w:ascii="ＭＳ ゴシック" w:eastAsia="ＭＳ ゴシック" w:hAnsi="ＭＳ ゴシック" w:hint="eastAsia"/>
          <w:color w:val="000000" w:themeColor="text1"/>
          <w:sz w:val="22"/>
          <w:szCs w:val="22"/>
        </w:rPr>
        <w:t>第３回　　３月１２日（土）　面会交流・養育費に関するテーマ　予定</w:t>
      </w:r>
    </w:p>
    <w:p w14:paraId="079FA7D7" w14:textId="77777777" w:rsidR="0005781D" w:rsidRPr="00F04B25" w:rsidRDefault="0005781D" w:rsidP="00BB6EC3">
      <w:pPr>
        <w:spacing w:line="0" w:lineRule="atLeast"/>
        <w:ind w:left="134"/>
        <w:rPr>
          <w:rFonts w:ascii="ＭＳ ゴシック" w:eastAsia="ＭＳ ゴシック" w:hAnsi="ＭＳ ゴシック"/>
          <w:color w:val="000000" w:themeColor="text1"/>
          <w:sz w:val="22"/>
          <w:szCs w:val="22"/>
        </w:rPr>
      </w:pPr>
    </w:p>
    <w:p w14:paraId="4D9BBDD2" w14:textId="26C95CF8" w:rsidR="00AB4AC5" w:rsidRPr="00F04B25" w:rsidRDefault="00AB4AC5" w:rsidP="00367853">
      <w:pPr>
        <w:spacing w:line="0" w:lineRule="atLeast"/>
        <w:rPr>
          <w:rFonts w:ascii="ＭＳ ゴシック" w:eastAsia="ＭＳ ゴシック" w:hAnsi="ＭＳ ゴシック"/>
          <w:color w:val="000000" w:themeColor="text1"/>
          <w:sz w:val="22"/>
          <w:szCs w:val="22"/>
        </w:rPr>
      </w:pPr>
    </w:p>
    <w:p w14:paraId="16005FD3" w14:textId="4F444616" w:rsidR="00367853" w:rsidRPr="00F04B25" w:rsidRDefault="00367853" w:rsidP="00367853">
      <w:pPr>
        <w:spacing w:line="0" w:lineRule="atLeast"/>
        <w:rPr>
          <w:rFonts w:ascii="ＭＳ ゴシック" w:eastAsia="ＭＳ ゴシック" w:hAnsi="ＭＳ ゴシック"/>
          <w:color w:val="000000" w:themeColor="text1"/>
          <w:sz w:val="24"/>
          <w:szCs w:val="24"/>
        </w:rPr>
      </w:pPr>
      <w:r w:rsidRPr="00F04B25">
        <w:rPr>
          <w:rFonts w:ascii="ＭＳ ゴシック" w:eastAsia="ＭＳ ゴシック" w:hAnsi="ＭＳ ゴシック" w:hint="eastAsia"/>
          <w:color w:val="000000" w:themeColor="text1"/>
          <w:sz w:val="24"/>
          <w:szCs w:val="24"/>
          <w:bdr w:val="single" w:sz="4" w:space="0" w:color="auto"/>
          <w:shd w:val="pct15" w:color="auto" w:fill="FFFFFF"/>
        </w:rPr>
        <w:t>(４)その他</w:t>
      </w:r>
    </w:p>
    <w:p w14:paraId="0075087B" w14:textId="77777777" w:rsidR="00367853" w:rsidRPr="00F04B25" w:rsidRDefault="00367853" w:rsidP="00367853">
      <w:pPr>
        <w:rPr>
          <w:rFonts w:ascii="ＭＳ ゴシック" w:eastAsia="ＭＳ ゴシック" w:hAnsi="ＭＳ ゴシック"/>
          <w:color w:val="000000" w:themeColor="text1"/>
          <w:sz w:val="22"/>
          <w:szCs w:val="22"/>
        </w:rPr>
      </w:pPr>
    </w:p>
    <w:p w14:paraId="31E33112" w14:textId="3CE6E1E6" w:rsidR="00434BD5" w:rsidRPr="00F04B25" w:rsidRDefault="00434BD5" w:rsidP="00367853">
      <w:pPr>
        <w:rPr>
          <w:rFonts w:ascii="ＭＳ ゴシック" w:eastAsia="ＭＳ ゴシック" w:hAnsi="ＭＳ ゴシック"/>
          <w:color w:val="000000" w:themeColor="text1"/>
          <w:sz w:val="22"/>
          <w:szCs w:val="22"/>
          <w:u w:val="single"/>
        </w:rPr>
      </w:pPr>
      <w:r w:rsidRPr="00F04B25">
        <w:rPr>
          <w:rFonts w:ascii="ＭＳ ゴシック" w:eastAsia="ＭＳ ゴシック" w:hAnsi="ＭＳ ゴシック" w:hint="eastAsia"/>
          <w:color w:val="000000" w:themeColor="text1"/>
          <w:sz w:val="22"/>
          <w:szCs w:val="22"/>
          <w:u w:val="single"/>
        </w:rPr>
        <w:t>○利用者の増加やサービスの向上を図るための具体的手法・対策について</w:t>
      </w:r>
    </w:p>
    <w:p w14:paraId="6F2477E7" w14:textId="77777777" w:rsidR="00367853" w:rsidRPr="00F04B25" w:rsidRDefault="00BB6EC3" w:rsidP="00367853">
      <w:pPr>
        <w:ind w:left="134"/>
        <w:rPr>
          <w:rFonts w:ascii="ＭＳ ゴシック" w:eastAsia="ＭＳ ゴシック" w:hAnsi="ＭＳ ゴシック"/>
          <w:color w:val="000000" w:themeColor="text1"/>
          <w:sz w:val="22"/>
          <w:szCs w:val="22"/>
        </w:rPr>
      </w:pPr>
      <w:r w:rsidRPr="00F04B25">
        <w:rPr>
          <w:rFonts w:ascii="ＭＳ ゴシック" w:eastAsia="ＭＳ ゴシック" w:hAnsi="ＭＳ ゴシック" w:hint="eastAsia"/>
          <w:color w:val="000000" w:themeColor="text1"/>
          <w:sz w:val="22"/>
          <w:szCs w:val="22"/>
        </w:rPr>
        <w:t xml:space="preserve">　センター利用者には、</w:t>
      </w:r>
      <w:r w:rsidR="00434BD5" w:rsidRPr="00F04B25">
        <w:rPr>
          <w:rFonts w:ascii="ＭＳ ゴシック" w:eastAsia="ＭＳ ゴシック" w:hAnsi="ＭＳ ゴシック" w:hint="eastAsia"/>
          <w:color w:val="000000" w:themeColor="text1"/>
          <w:sz w:val="22"/>
          <w:szCs w:val="22"/>
        </w:rPr>
        <w:t>満足度向上を図るため、アンケート調査にご協力いただきその結果をもとに改善を図ります。</w:t>
      </w:r>
      <w:r w:rsidRPr="00F04B25">
        <w:rPr>
          <w:rFonts w:ascii="ＭＳ ゴシック" w:eastAsia="ＭＳ ゴシック" w:hAnsi="ＭＳ ゴシック" w:hint="eastAsia"/>
          <w:color w:val="000000" w:themeColor="text1"/>
          <w:sz w:val="22"/>
          <w:szCs w:val="22"/>
        </w:rPr>
        <w:t>又、就業支援講習会の実施に際し</w:t>
      </w:r>
      <w:r w:rsidR="0005781D" w:rsidRPr="00F04B25">
        <w:rPr>
          <w:rFonts w:ascii="ＭＳ ゴシック" w:eastAsia="ＭＳ ゴシック" w:hAnsi="ＭＳ ゴシック" w:hint="eastAsia"/>
          <w:color w:val="000000" w:themeColor="text1"/>
          <w:sz w:val="22"/>
          <w:szCs w:val="22"/>
        </w:rPr>
        <w:t>ては</w:t>
      </w:r>
      <w:r w:rsidRPr="00F04B25">
        <w:rPr>
          <w:rFonts w:ascii="ＭＳ ゴシック" w:eastAsia="ＭＳ ゴシック" w:hAnsi="ＭＳ ゴシック" w:hint="eastAsia"/>
          <w:color w:val="000000" w:themeColor="text1"/>
          <w:sz w:val="22"/>
          <w:szCs w:val="22"/>
        </w:rPr>
        <w:t>、労働市場で必要とされるスキルや利用者からの要望等を踏まえた講習科目を設定し、キャリアアップや安定就労の実績に繋げることで利用者の増加を図</w:t>
      </w:r>
      <w:r w:rsidR="00B47DAE" w:rsidRPr="00F04B25">
        <w:rPr>
          <w:rFonts w:ascii="ＭＳ ゴシック" w:eastAsia="ＭＳ ゴシック" w:hAnsi="ＭＳ ゴシック" w:hint="eastAsia"/>
          <w:color w:val="000000" w:themeColor="text1"/>
          <w:sz w:val="22"/>
          <w:szCs w:val="22"/>
        </w:rPr>
        <w:t>り、当センターの将来あるべき姿に向けて、適宜見直すことで本センターの計画的な管理運営に取り組</w:t>
      </w:r>
      <w:r w:rsidR="0005781D" w:rsidRPr="00F04B25">
        <w:rPr>
          <w:rFonts w:ascii="ＭＳ ゴシック" w:eastAsia="ＭＳ ゴシック" w:hAnsi="ＭＳ ゴシック" w:hint="eastAsia"/>
          <w:color w:val="000000" w:themeColor="text1"/>
          <w:sz w:val="22"/>
          <w:szCs w:val="22"/>
        </w:rPr>
        <w:t>みます</w:t>
      </w:r>
      <w:r w:rsidR="00B47DAE" w:rsidRPr="00F04B25">
        <w:rPr>
          <w:rFonts w:ascii="ＭＳ ゴシック" w:eastAsia="ＭＳ ゴシック" w:hAnsi="ＭＳ ゴシック" w:hint="eastAsia"/>
          <w:color w:val="000000" w:themeColor="text1"/>
          <w:sz w:val="22"/>
          <w:szCs w:val="22"/>
        </w:rPr>
        <w:t>。</w:t>
      </w:r>
    </w:p>
    <w:p w14:paraId="45B8A381" w14:textId="77777777" w:rsidR="00367853" w:rsidRPr="00F04B25" w:rsidRDefault="00367853" w:rsidP="00367853">
      <w:pPr>
        <w:ind w:left="134"/>
        <w:rPr>
          <w:rFonts w:ascii="ＭＳ ゴシック" w:eastAsia="ＭＳ ゴシック" w:hAnsi="ＭＳ ゴシック"/>
          <w:color w:val="000000" w:themeColor="text1"/>
          <w:sz w:val="22"/>
          <w:szCs w:val="22"/>
        </w:rPr>
      </w:pPr>
    </w:p>
    <w:p w14:paraId="148B080E" w14:textId="1E689741" w:rsidR="00367853" w:rsidRPr="00F04B25" w:rsidRDefault="00B47DAE" w:rsidP="00367853">
      <w:pPr>
        <w:ind w:left="134" w:firstLineChars="100" w:firstLine="220"/>
        <w:rPr>
          <w:rFonts w:ascii="ＭＳ ゴシック" w:eastAsia="ＭＳ ゴシック" w:hAnsi="ＭＳ ゴシック"/>
          <w:color w:val="000000" w:themeColor="text1"/>
          <w:sz w:val="22"/>
          <w:szCs w:val="22"/>
        </w:rPr>
      </w:pPr>
      <w:r w:rsidRPr="00F04B25">
        <w:rPr>
          <w:rFonts w:ascii="ＭＳ ゴシック" w:eastAsia="ＭＳ ゴシック" w:hAnsi="ＭＳ ゴシック" w:hint="eastAsia"/>
          <w:color w:val="000000" w:themeColor="text1"/>
          <w:sz w:val="22"/>
          <w:szCs w:val="22"/>
        </w:rPr>
        <w:t>ホームページ及びリーフレット</w:t>
      </w:r>
      <w:r w:rsidR="00C57CD9" w:rsidRPr="00F04B25">
        <w:rPr>
          <w:rFonts w:ascii="ＭＳ ゴシック" w:eastAsia="ＭＳ ゴシック" w:hAnsi="ＭＳ ゴシック" w:hint="eastAsia"/>
          <w:color w:val="000000" w:themeColor="text1"/>
          <w:sz w:val="22"/>
          <w:szCs w:val="22"/>
        </w:rPr>
        <w:t>、携帯カードを各市町村窓口、母子・父子自立支援員、ハローワーク</w:t>
      </w:r>
      <w:r w:rsidR="0005781D" w:rsidRPr="00F04B25">
        <w:rPr>
          <w:rFonts w:ascii="ＭＳ ゴシック" w:eastAsia="ＭＳ ゴシック" w:hAnsi="ＭＳ ゴシック" w:hint="eastAsia"/>
          <w:color w:val="000000" w:themeColor="text1"/>
          <w:sz w:val="22"/>
          <w:szCs w:val="22"/>
        </w:rPr>
        <w:t>等に</w:t>
      </w:r>
      <w:r w:rsidR="00C57CD9" w:rsidRPr="00F04B25">
        <w:rPr>
          <w:rFonts w:ascii="ＭＳ ゴシック" w:eastAsia="ＭＳ ゴシック" w:hAnsi="ＭＳ ゴシック" w:hint="eastAsia"/>
          <w:color w:val="000000" w:themeColor="text1"/>
          <w:sz w:val="22"/>
          <w:szCs w:val="22"/>
        </w:rPr>
        <w:t>配架し周知を図るとともに、各市町村</w:t>
      </w:r>
      <w:r w:rsidRPr="00F04B25">
        <w:rPr>
          <w:rFonts w:ascii="ＭＳ ゴシック" w:eastAsia="ＭＳ ゴシック" w:hAnsi="ＭＳ ゴシック" w:hint="eastAsia"/>
          <w:color w:val="000000" w:themeColor="text1"/>
          <w:sz w:val="22"/>
          <w:szCs w:val="22"/>
        </w:rPr>
        <w:t>広報誌等</w:t>
      </w:r>
      <w:r w:rsidR="00C57CD9" w:rsidRPr="00F04B25">
        <w:rPr>
          <w:rFonts w:ascii="ＭＳ ゴシック" w:eastAsia="ＭＳ ゴシック" w:hAnsi="ＭＳ ゴシック" w:hint="eastAsia"/>
          <w:color w:val="000000" w:themeColor="text1"/>
          <w:sz w:val="22"/>
          <w:szCs w:val="22"/>
        </w:rPr>
        <w:t>に</w:t>
      </w:r>
      <w:r w:rsidR="00367853" w:rsidRPr="00F04B25">
        <w:rPr>
          <w:rFonts w:ascii="ＭＳ ゴシック" w:eastAsia="ＭＳ ゴシック" w:hAnsi="ＭＳ ゴシック" w:hint="eastAsia"/>
          <w:color w:val="000000" w:themeColor="text1"/>
          <w:sz w:val="22"/>
          <w:szCs w:val="22"/>
        </w:rPr>
        <w:t>おける母子家庭等就業・自立支援センター事業の掲載について、働きかけを行います</w:t>
      </w:r>
      <w:r w:rsidR="00E3048B" w:rsidRPr="00F04B25">
        <w:rPr>
          <w:rFonts w:ascii="ＭＳ ゴシック" w:eastAsia="ＭＳ ゴシック" w:hAnsi="ＭＳ ゴシック" w:hint="eastAsia"/>
          <w:color w:val="000000" w:themeColor="text1"/>
          <w:sz w:val="22"/>
          <w:szCs w:val="22"/>
        </w:rPr>
        <w:t>。</w:t>
      </w:r>
    </w:p>
    <w:p w14:paraId="48B41490" w14:textId="55BB7BD9" w:rsidR="00B47DAE" w:rsidRPr="00F04B25" w:rsidRDefault="00762B42" w:rsidP="00367853">
      <w:pPr>
        <w:ind w:left="134" w:firstLineChars="100" w:firstLine="220"/>
        <w:rPr>
          <w:rFonts w:ascii="ＭＳ ゴシック" w:eastAsia="ＭＳ ゴシック" w:hAnsi="ＭＳ ゴシック"/>
          <w:color w:val="000000" w:themeColor="text1"/>
          <w:sz w:val="22"/>
          <w:szCs w:val="22"/>
        </w:rPr>
      </w:pPr>
      <w:r w:rsidRPr="00F04B25">
        <w:rPr>
          <w:rFonts w:ascii="ＭＳ ゴシック" w:eastAsia="ＭＳ ゴシック" w:hAnsi="ＭＳ ゴシック" w:hint="eastAsia"/>
          <w:color w:val="000000" w:themeColor="text1"/>
          <w:sz w:val="22"/>
          <w:szCs w:val="22"/>
        </w:rPr>
        <w:t>新た</w:t>
      </w:r>
      <w:r w:rsidR="0005781D" w:rsidRPr="00F04B25">
        <w:rPr>
          <w:rFonts w:ascii="ＭＳ ゴシック" w:eastAsia="ＭＳ ゴシック" w:hAnsi="ＭＳ ゴシック" w:hint="eastAsia"/>
          <w:color w:val="000000" w:themeColor="text1"/>
          <w:sz w:val="22"/>
          <w:szCs w:val="22"/>
        </w:rPr>
        <w:t>な取り組みとして地域の母子会ネットワーク等を通じて、各市町村の</w:t>
      </w:r>
      <w:r w:rsidR="00C57CD9" w:rsidRPr="00F04B25">
        <w:rPr>
          <w:rFonts w:ascii="ＭＳ ゴシック" w:eastAsia="ＭＳ ゴシック" w:hAnsi="ＭＳ ゴシック" w:hint="eastAsia"/>
          <w:color w:val="000000" w:themeColor="text1"/>
          <w:sz w:val="22"/>
          <w:szCs w:val="22"/>
        </w:rPr>
        <w:t>自治会や</w:t>
      </w:r>
      <w:r w:rsidR="00AB4AC5" w:rsidRPr="00F04B25">
        <w:rPr>
          <w:rFonts w:ascii="ＭＳ ゴシック" w:eastAsia="ＭＳ ゴシック" w:hAnsi="ＭＳ ゴシック" w:hint="eastAsia"/>
          <w:color w:val="000000" w:themeColor="text1"/>
          <w:sz w:val="22"/>
          <w:szCs w:val="22"/>
        </w:rPr>
        <w:t>学校、</w:t>
      </w:r>
      <w:r w:rsidR="00C57CD9" w:rsidRPr="00F04B25">
        <w:rPr>
          <w:rFonts w:ascii="ＭＳ ゴシック" w:eastAsia="ＭＳ ゴシック" w:hAnsi="ＭＳ ゴシック" w:hint="eastAsia"/>
          <w:color w:val="000000" w:themeColor="text1"/>
          <w:sz w:val="22"/>
          <w:szCs w:val="22"/>
        </w:rPr>
        <w:t>保育園</w:t>
      </w:r>
      <w:r w:rsidR="00AB4AC5" w:rsidRPr="00F04B25">
        <w:rPr>
          <w:rFonts w:ascii="ＭＳ ゴシック" w:eastAsia="ＭＳ ゴシック" w:hAnsi="ＭＳ ゴシック" w:hint="eastAsia"/>
          <w:color w:val="000000" w:themeColor="text1"/>
          <w:sz w:val="22"/>
          <w:szCs w:val="22"/>
        </w:rPr>
        <w:t>、社会福祉協議会等</w:t>
      </w:r>
      <w:r w:rsidR="00C57CD9" w:rsidRPr="00F04B25">
        <w:rPr>
          <w:rFonts w:ascii="ＭＳ ゴシック" w:eastAsia="ＭＳ ゴシック" w:hAnsi="ＭＳ ゴシック" w:hint="eastAsia"/>
          <w:color w:val="000000" w:themeColor="text1"/>
          <w:sz w:val="22"/>
          <w:szCs w:val="22"/>
        </w:rPr>
        <w:t>へ</w:t>
      </w:r>
      <w:r w:rsidR="00AB4AC5" w:rsidRPr="00F04B25">
        <w:rPr>
          <w:rFonts w:ascii="ＭＳ ゴシック" w:eastAsia="ＭＳ ゴシック" w:hAnsi="ＭＳ ゴシック" w:hint="eastAsia"/>
          <w:color w:val="000000" w:themeColor="text1"/>
          <w:sz w:val="22"/>
          <w:szCs w:val="22"/>
        </w:rPr>
        <w:t>リーフレットや携帯カードを配架し</w:t>
      </w:r>
      <w:r w:rsidR="00C57CD9" w:rsidRPr="00F04B25">
        <w:rPr>
          <w:rFonts w:ascii="ＭＳ ゴシック" w:eastAsia="ＭＳ ゴシック" w:hAnsi="ＭＳ ゴシック" w:hint="eastAsia"/>
          <w:color w:val="000000" w:themeColor="text1"/>
          <w:sz w:val="22"/>
          <w:szCs w:val="22"/>
        </w:rPr>
        <w:t>センターの周知を行</w:t>
      </w:r>
      <w:r w:rsidR="006A2A6C" w:rsidRPr="00F04B25">
        <w:rPr>
          <w:rFonts w:ascii="ＭＳ ゴシック" w:eastAsia="ＭＳ ゴシック" w:hAnsi="ＭＳ ゴシック" w:hint="eastAsia"/>
          <w:color w:val="000000" w:themeColor="text1"/>
          <w:sz w:val="22"/>
          <w:szCs w:val="22"/>
        </w:rPr>
        <w:t>います</w:t>
      </w:r>
      <w:r w:rsidR="00C57CD9" w:rsidRPr="00F04B25">
        <w:rPr>
          <w:rFonts w:ascii="ＭＳ ゴシック" w:eastAsia="ＭＳ ゴシック" w:hAnsi="ＭＳ ゴシック" w:hint="eastAsia"/>
          <w:color w:val="000000" w:themeColor="text1"/>
          <w:sz w:val="22"/>
          <w:szCs w:val="22"/>
        </w:rPr>
        <w:t>。</w:t>
      </w:r>
    </w:p>
    <w:p w14:paraId="050A9E22" w14:textId="03613175" w:rsidR="0005781D" w:rsidRPr="00F04B25" w:rsidRDefault="0005781D" w:rsidP="00367853">
      <w:pPr>
        <w:ind w:firstLineChars="100" w:firstLine="220"/>
        <w:rPr>
          <w:rFonts w:ascii="ＭＳ ゴシック" w:eastAsia="ＭＳ ゴシック" w:hAnsi="ＭＳ ゴシック"/>
          <w:color w:val="000000" w:themeColor="text1"/>
          <w:sz w:val="22"/>
          <w:szCs w:val="22"/>
        </w:rPr>
      </w:pPr>
    </w:p>
    <w:p w14:paraId="77BDE5D5" w14:textId="5B6263CC" w:rsidR="00367853" w:rsidRPr="00F04B25" w:rsidRDefault="0005781D" w:rsidP="00367853">
      <w:pPr>
        <w:rPr>
          <w:rFonts w:ascii="ＭＳ ゴシック" w:eastAsia="ＭＳ ゴシック" w:hAnsi="ＭＳ ゴシック"/>
          <w:color w:val="000000" w:themeColor="text1"/>
          <w:sz w:val="22"/>
          <w:szCs w:val="22"/>
          <w:u w:val="single"/>
        </w:rPr>
      </w:pPr>
      <w:r w:rsidRPr="00F04B25">
        <w:rPr>
          <w:rFonts w:ascii="ＭＳ ゴシック" w:eastAsia="ＭＳ ゴシック" w:hAnsi="ＭＳ ゴシック" w:hint="eastAsia"/>
          <w:color w:val="000000" w:themeColor="text1"/>
          <w:sz w:val="22"/>
          <w:szCs w:val="22"/>
          <w:u w:val="single"/>
        </w:rPr>
        <w:t>○</w:t>
      </w:r>
      <w:r w:rsidR="00367853" w:rsidRPr="00F04B25">
        <w:rPr>
          <w:rFonts w:ascii="ＭＳ ゴシック" w:eastAsia="ＭＳ ゴシック" w:hAnsi="ＭＳ ゴシック" w:hint="eastAsia"/>
          <w:color w:val="000000" w:themeColor="text1"/>
          <w:sz w:val="22"/>
          <w:szCs w:val="22"/>
          <w:u w:val="single"/>
        </w:rPr>
        <w:t>個人情報の管理の徹底</w:t>
      </w:r>
      <w:r w:rsidRPr="00F04B25">
        <w:rPr>
          <w:rFonts w:ascii="ＭＳ ゴシック" w:eastAsia="ＭＳ ゴシック" w:hAnsi="ＭＳ ゴシック" w:hint="eastAsia"/>
          <w:color w:val="000000" w:themeColor="text1"/>
          <w:sz w:val="22"/>
          <w:szCs w:val="22"/>
          <w:u w:val="single"/>
        </w:rPr>
        <w:t>について</w:t>
      </w:r>
    </w:p>
    <w:p w14:paraId="5191B6B0" w14:textId="1B4BD362" w:rsidR="0005781D" w:rsidRPr="00F04B25" w:rsidRDefault="0005781D" w:rsidP="00DA3C6C">
      <w:pPr>
        <w:ind w:leftChars="100" w:left="210" w:firstLineChars="100" w:firstLine="220"/>
        <w:rPr>
          <w:rFonts w:ascii="ＭＳ ゴシック" w:eastAsia="ＭＳ ゴシック" w:hAnsi="ＭＳ ゴシック"/>
          <w:color w:val="000000" w:themeColor="text1"/>
          <w:sz w:val="22"/>
          <w:szCs w:val="22"/>
        </w:rPr>
      </w:pPr>
      <w:r w:rsidRPr="00F04B25">
        <w:rPr>
          <w:rFonts w:ascii="ＭＳ ゴシック" w:eastAsia="ＭＳ ゴシック" w:hAnsi="ＭＳ ゴシック" w:hint="eastAsia"/>
          <w:color w:val="000000" w:themeColor="text1"/>
          <w:sz w:val="22"/>
          <w:szCs w:val="22"/>
        </w:rPr>
        <w:t>ＬＩＮＥ等で取得した個人情報の管理方法について整理</w:t>
      </w:r>
      <w:r w:rsidR="00367853" w:rsidRPr="00F04B25">
        <w:rPr>
          <w:rFonts w:ascii="ＭＳ ゴシック" w:eastAsia="ＭＳ ゴシック" w:hAnsi="ＭＳ ゴシック" w:hint="eastAsia"/>
          <w:color w:val="000000" w:themeColor="text1"/>
          <w:sz w:val="22"/>
          <w:szCs w:val="22"/>
        </w:rPr>
        <w:t>のうえ</w:t>
      </w:r>
      <w:r w:rsidRPr="00F04B25">
        <w:rPr>
          <w:rFonts w:ascii="ＭＳ ゴシック" w:eastAsia="ＭＳ ゴシック" w:hAnsi="ＭＳ ゴシック" w:hint="eastAsia"/>
          <w:color w:val="000000" w:themeColor="text1"/>
          <w:sz w:val="22"/>
          <w:szCs w:val="22"/>
        </w:rPr>
        <w:t>、管理マニュアル等を作成し</w:t>
      </w:r>
      <w:r w:rsidR="00DA3C6C" w:rsidRPr="00F04B25">
        <w:rPr>
          <w:rFonts w:ascii="ＭＳ ゴシック" w:eastAsia="ＭＳ ゴシック" w:hAnsi="ＭＳ ゴシック" w:hint="eastAsia"/>
          <w:color w:val="000000" w:themeColor="text1"/>
          <w:sz w:val="22"/>
          <w:szCs w:val="22"/>
        </w:rPr>
        <w:t>、個人情報の適切な管理を行います</w:t>
      </w:r>
      <w:r w:rsidRPr="00F04B25">
        <w:rPr>
          <w:rFonts w:ascii="ＭＳ ゴシック" w:eastAsia="ＭＳ ゴシック" w:hAnsi="ＭＳ ゴシック" w:hint="eastAsia"/>
          <w:color w:val="000000" w:themeColor="text1"/>
          <w:sz w:val="22"/>
          <w:szCs w:val="22"/>
        </w:rPr>
        <w:t>。</w:t>
      </w:r>
    </w:p>
    <w:sectPr w:rsidR="0005781D" w:rsidRPr="00F04B25" w:rsidSect="00204DAE">
      <w:headerReference w:type="even" r:id="rId8"/>
      <w:headerReference w:type="default" r:id="rId9"/>
      <w:footerReference w:type="even" r:id="rId10"/>
      <w:footerReference w:type="default" r:id="rId11"/>
      <w:headerReference w:type="first" r:id="rId12"/>
      <w:footerReference w:type="first" r:id="rId13"/>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C04830" w14:textId="77777777" w:rsidR="00444720" w:rsidRDefault="00444720" w:rsidP="00204DAE">
      <w:r>
        <w:separator/>
      </w:r>
    </w:p>
  </w:endnote>
  <w:endnote w:type="continuationSeparator" w:id="0">
    <w:p w14:paraId="290BD70D" w14:textId="77777777" w:rsidR="00444720" w:rsidRDefault="00444720" w:rsidP="00204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BC292" w14:textId="77777777" w:rsidR="00AF3700" w:rsidRDefault="00AF370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0440838"/>
      <w:docPartObj>
        <w:docPartGallery w:val="Page Numbers (Bottom of Page)"/>
        <w:docPartUnique/>
      </w:docPartObj>
    </w:sdtPr>
    <w:sdtEndPr/>
    <w:sdtContent>
      <w:p w14:paraId="097951BE" w14:textId="7D0FB7B0" w:rsidR="00204DAE" w:rsidRDefault="00204DAE">
        <w:pPr>
          <w:pStyle w:val="a5"/>
          <w:jc w:val="center"/>
        </w:pPr>
        <w:r>
          <w:fldChar w:fldCharType="begin"/>
        </w:r>
        <w:r>
          <w:instrText>PAGE   \* MERGEFORMAT</w:instrText>
        </w:r>
        <w:r>
          <w:fldChar w:fldCharType="separate"/>
        </w:r>
        <w:r w:rsidR="00AF3700" w:rsidRPr="00AF3700">
          <w:rPr>
            <w:noProof/>
            <w:lang w:val="ja-JP"/>
          </w:rPr>
          <w:t>1</w:t>
        </w:r>
        <w:r>
          <w:fldChar w:fldCharType="end"/>
        </w:r>
      </w:p>
    </w:sdtContent>
  </w:sdt>
  <w:p w14:paraId="0E418FE9" w14:textId="77777777" w:rsidR="00204DAE" w:rsidRDefault="00204DA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EF7FF" w14:textId="77777777" w:rsidR="00AF3700" w:rsidRDefault="00AF37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8A916D" w14:textId="77777777" w:rsidR="00444720" w:rsidRDefault="00444720" w:rsidP="00204DAE">
      <w:r>
        <w:separator/>
      </w:r>
    </w:p>
  </w:footnote>
  <w:footnote w:type="continuationSeparator" w:id="0">
    <w:p w14:paraId="3B569D2E" w14:textId="77777777" w:rsidR="00444720" w:rsidRDefault="00444720" w:rsidP="00204D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CEDEB" w14:textId="77777777" w:rsidR="00AF3700" w:rsidRDefault="00AF370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C71F2" w14:textId="77777777" w:rsidR="00AF3700" w:rsidRDefault="00AF370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392D2" w14:textId="77777777" w:rsidR="00AF3700" w:rsidRDefault="00AF370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973FC"/>
    <w:multiLevelType w:val="hybridMultilevel"/>
    <w:tmpl w:val="49360C44"/>
    <w:lvl w:ilvl="0" w:tplc="12DCF7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016468"/>
    <w:multiLevelType w:val="hybridMultilevel"/>
    <w:tmpl w:val="5AF86378"/>
    <w:lvl w:ilvl="0" w:tplc="01ECF1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236F68"/>
    <w:multiLevelType w:val="hybridMultilevel"/>
    <w:tmpl w:val="A336D7F8"/>
    <w:lvl w:ilvl="0" w:tplc="7716E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6F2AC4"/>
    <w:multiLevelType w:val="hybridMultilevel"/>
    <w:tmpl w:val="02EA2754"/>
    <w:lvl w:ilvl="0" w:tplc="739ECECC">
      <w:numFmt w:val="bullet"/>
      <w:lvlText w:val="・"/>
      <w:lvlJc w:val="left"/>
      <w:pPr>
        <w:ind w:left="2145" w:hanging="360"/>
      </w:pPr>
      <w:rPr>
        <w:rFonts w:ascii="ＭＳ ゴシック" w:eastAsia="ＭＳ ゴシック" w:hAnsi="ＭＳ ゴシック" w:cs="Times New Roman" w:hint="eastAsia"/>
      </w:rPr>
    </w:lvl>
    <w:lvl w:ilvl="1" w:tplc="0409000B" w:tentative="1">
      <w:start w:val="1"/>
      <w:numFmt w:val="bullet"/>
      <w:lvlText w:val=""/>
      <w:lvlJc w:val="left"/>
      <w:pPr>
        <w:ind w:left="2625" w:hanging="420"/>
      </w:pPr>
      <w:rPr>
        <w:rFonts w:ascii="Wingdings" w:hAnsi="Wingdings" w:hint="default"/>
      </w:rPr>
    </w:lvl>
    <w:lvl w:ilvl="2" w:tplc="0409000D" w:tentative="1">
      <w:start w:val="1"/>
      <w:numFmt w:val="bullet"/>
      <w:lvlText w:val=""/>
      <w:lvlJc w:val="left"/>
      <w:pPr>
        <w:ind w:left="3045" w:hanging="420"/>
      </w:pPr>
      <w:rPr>
        <w:rFonts w:ascii="Wingdings" w:hAnsi="Wingdings" w:hint="default"/>
      </w:rPr>
    </w:lvl>
    <w:lvl w:ilvl="3" w:tplc="04090001" w:tentative="1">
      <w:start w:val="1"/>
      <w:numFmt w:val="bullet"/>
      <w:lvlText w:val=""/>
      <w:lvlJc w:val="left"/>
      <w:pPr>
        <w:ind w:left="3465" w:hanging="420"/>
      </w:pPr>
      <w:rPr>
        <w:rFonts w:ascii="Wingdings" w:hAnsi="Wingdings" w:hint="default"/>
      </w:rPr>
    </w:lvl>
    <w:lvl w:ilvl="4" w:tplc="0409000B" w:tentative="1">
      <w:start w:val="1"/>
      <w:numFmt w:val="bullet"/>
      <w:lvlText w:val=""/>
      <w:lvlJc w:val="left"/>
      <w:pPr>
        <w:ind w:left="3885" w:hanging="420"/>
      </w:pPr>
      <w:rPr>
        <w:rFonts w:ascii="Wingdings" w:hAnsi="Wingdings" w:hint="default"/>
      </w:rPr>
    </w:lvl>
    <w:lvl w:ilvl="5" w:tplc="0409000D" w:tentative="1">
      <w:start w:val="1"/>
      <w:numFmt w:val="bullet"/>
      <w:lvlText w:val=""/>
      <w:lvlJc w:val="left"/>
      <w:pPr>
        <w:ind w:left="4305" w:hanging="420"/>
      </w:pPr>
      <w:rPr>
        <w:rFonts w:ascii="Wingdings" w:hAnsi="Wingdings" w:hint="default"/>
      </w:rPr>
    </w:lvl>
    <w:lvl w:ilvl="6" w:tplc="04090001" w:tentative="1">
      <w:start w:val="1"/>
      <w:numFmt w:val="bullet"/>
      <w:lvlText w:val=""/>
      <w:lvlJc w:val="left"/>
      <w:pPr>
        <w:ind w:left="4725" w:hanging="420"/>
      </w:pPr>
      <w:rPr>
        <w:rFonts w:ascii="Wingdings" w:hAnsi="Wingdings" w:hint="default"/>
      </w:rPr>
    </w:lvl>
    <w:lvl w:ilvl="7" w:tplc="0409000B" w:tentative="1">
      <w:start w:val="1"/>
      <w:numFmt w:val="bullet"/>
      <w:lvlText w:val=""/>
      <w:lvlJc w:val="left"/>
      <w:pPr>
        <w:ind w:left="5145" w:hanging="420"/>
      </w:pPr>
      <w:rPr>
        <w:rFonts w:ascii="Wingdings" w:hAnsi="Wingdings" w:hint="default"/>
      </w:rPr>
    </w:lvl>
    <w:lvl w:ilvl="8" w:tplc="0409000D" w:tentative="1">
      <w:start w:val="1"/>
      <w:numFmt w:val="bullet"/>
      <w:lvlText w:val=""/>
      <w:lvlJc w:val="left"/>
      <w:pPr>
        <w:ind w:left="5565" w:hanging="420"/>
      </w:pPr>
      <w:rPr>
        <w:rFonts w:ascii="Wingdings" w:hAnsi="Wingdings" w:hint="default"/>
      </w:rPr>
    </w:lvl>
  </w:abstractNum>
  <w:abstractNum w:abstractNumId="4" w15:restartNumberingAfterBreak="0">
    <w:nsid w:val="2D636DBD"/>
    <w:multiLevelType w:val="hybridMultilevel"/>
    <w:tmpl w:val="FD94A676"/>
    <w:lvl w:ilvl="0" w:tplc="DB2819B0">
      <w:start w:val="1"/>
      <w:numFmt w:val="decimalEnclosedCircle"/>
      <w:lvlText w:val="%1"/>
      <w:lvlJc w:val="left"/>
      <w:pPr>
        <w:ind w:left="360" w:hanging="360"/>
      </w:pPr>
      <w:rPr>
        <w:rFonts w:ascii="Century" w:eastAsia="ＭＳ 明朝" w:hAnsi="Century"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631D5E"/>
    <w:multiLevelType w:val="hybridMultilevel"/>
    <w:tmpl w:val="EB1072F6"/>
    <w:lvl w:ilvl="0" w:tplc="0CCE9B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75604F"/>
    <w:multiLevelType w:val="hybridMultilevel"/>
    <w:tmpl w:val="C2FE1A66"/>
    <w:lvl w:ilvl="0" w:tplc="8746F9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2953A4"/>
    <w:multiLevelType w:val="hybridMultilevel"/>
    <w:tmpl w:val="466853D6"/>
    <w:lvl w:ilvl="0" w:tplc="EEACC4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163662"/>
    <w:multiLevelType w:val="hybridMultilevel"/>
    <w:tmpl w:val="3A961566"/>
    <w:lvl w:ilvl="0" w:tplc="0D1419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073AD7"/>
    <w:multiLevelType w:val="hybridMultilevel"/>
    <w:tmpl w:val="46AC8492"/>
    <w:lvl w:ilvl="0" w:tplc="DA9295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3C635A5"/>
    <w:multiLevelType w:val="hybridMultilevel"/>
    <w:tmpl w:val="38D6B772"/>
    <w:lvl w:ilvl="0" w:tplc="54F221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FB4465"/>
    <w:multiLevelType w:val="hybridMultilevel"/>
    <w:tmpl w:val="0C6A8784"/>
    <w:lvl w:ilvl="0" w:tplc="67303D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942124B"/>
    <w:multiLevelType w:val="hybridMultilevel"/>
    <w:tmpl w:val="793EE318"/>
    <w:lvl w:ilvl="0" w:tplc="12AA77B2">
      <w:start w:val="1"/>
      <w:numFmt w:val="decimalEnclosedCircle"/>
      <w:lvlText w:val="%1"/>
      <w:lvlJc w:val="left"/>
      <w:pPr>
        <w:ind w:left="360" w:hanging="360"/>
      </w:pPr>
      <w:rPr>
        <w:rFonts w:ascii="Century" w:eastAsia="ＭＳ 明朝" w:hAnsi="Century"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B644919"/>
    <w:multiLevelType w:val="hybridMultilevel"/>
    <w:tmpl w:val="3C365034"/>
    <w:lvl w:ilvl="0" w:tplc="FEA0D8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5F391A"/>
    <w:multiLevelType w:val="hybridMultilevel"/>
    <w:tmpl w:val="105048FA"/>
    <w:lvl w:ilvl="0" w:tplc="4FA8660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5D97C00"/>
    <w:multiLevelType w:val="hybridMultilevel"/>
    <w:tmpl w:val="18EA1B50"/>
    <w:lvl w:ilvl="0" w:tplc="F1DACC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B197F27"/>
    <w:multiLevelType w:val="hybridMultilevel"/>
    <w:tmpl w:val="5BA2C0A6"/>
    <w:lvl w:ilvl="0" w:tplc="952080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CDC054E"/>
    <w:multiLevelType w:val="hybridMultilevel"/>
    <w:tmpl w:val="D2FA6DC4"/>
    <w:lvl w:ilvl="0" w:tplc="E460C3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6D76004"/>
    <w:multiLevelType w:val="hybridMultilevel"/>
    <w:tmpl w:val="253A90BC"/>
    <w:lvl w:ilvl="0" w:tplc="3AD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3"/>
  </w:num>
  <w:num w:numId="3">
    <w:abstractNumId w:val="13"/>
  </w:num>
  <w:num w:numId="4">
    <w:abstractNumId w:val="17"/>
  </w:num>
  <w:num w:numId="5">
    <w:abstractNumId w:val="15"/>
  </w:num>
  <w:num w:numId="6">
    <w:abstractNumId w:val="18"/>
  </w:num>
  <w:num w:numId="7">
    <w:abstractNumId w:val="9"/>
  </w:num>
  <w:num w:numId="8">
    <w:abstractNumId w:val="7"/>
  </w:num>
  <w:num w:numId="9">
    <w:abstractNumId w:val="8"/>
  </w:num>
  <w:num w:numId="10">
    <w:abstractNumId w:val="10"/>
  </w:num>
  <w:num w:numId="11">
    <w:abstractNumId w:val="2"/>
  </w:num>
  <w:num w:numId="12">
    <w:abstractNumId w:val="16"/>
  </w:num>
  <w:num w:numId="13">
    <w:abstractNumId w:val="11"/>
  </w:num>
  <w:num w:numId="14">
    <w:abstractNumId w:val="0"/>
  </w:num>
  <w:num w:numId="15">
    <w:abstractNumId w:val="5"/>
  </w:num>
  <w:num w:numId="16">
    <w:abstractNumId w:val="6"/>
  </w:num>
  <w:num w:numId="17">
    <w:abstractNumId w:val="12"/>
  </w:num>
  <w:num w:numId="18">
    <w:abstractNumId w:val="4"/>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95D"/>
    <w:rsid w:val="00010C39"/>
    <w:rsid w:val="00015E4F"/>
    <w:rsid w:val="00026301"/>
    <w:rsid w:val="0002696F"/>
    <w:rsid w:val="00047035"/>
    <w:rsid w:val="0005781D"/>
    <w:rsid w:val="0007334C"/>
    <w:rsid w:val="00075C70"/>
    <w:rsid w:val="00096AAA"/>
    <w:rsid w:val="000B11F7"/>
    <w:rsid w:val="000D0E4D"/>
    <w:rsid w:val="00107889"/>
    <w:rsid w:val="00131F14"/>
    <w:rsid w:val="0015030C"/>
    <w:rsid w:val="00162A1B"/>
    <w:rsid w:val="00163236"/>
    <w:rsid w:val="00164FA9"/>
    <w:rsid w:val="00174489"/>
    <w:rsid w:val="00196194"/>
    <w:rsid w:val="001A1615"/>
    <w:rsid w:val="001A4A9F"/>
    <w:rsid w:val="001B55BD"/>
    <w:rsid w:val="001D2B08"/>
    <w:rsid w:val="001F7E15"/>
    <w:rsid w:val="00204DAE"/>
    <w:rsid w:val="00246F36"/>
    <w:rsid w:val="0028095D"/>
    <w:rsid w:val="00281199"/>
    <w:rsid w:val="00290BD1"/>
    <w:rsid w:val="002A539C"/>
    <w:rsid w:val="002A5DE2"/>
    <w:rsid w:val="002A6AEB"/>
    <w:rsid w:val="002B69D8"/>
    <w:rsid w:val="002C129B"/>
    <w:rsid w:val="002C1C2D"/>
    <w:rsid w:val="002E0501"/>
    <w:rsid w:val="003028BA"/>
    <w:rsid w:val="003029F5"/>
    <w:rsid w:val="00302B9A"/>
    <w:rsid w:val="00342CA3"/>
    <w:rsid w:val="00355796"/>
    <w:rsid w:val="00367853"/>
    <w:rsid w:val="00384B69"/>
    <w:rsid w:val="003A1868"/>
    <w:rsid w:val="003A5C33"/>
    <w:rsid w:val="003B2DA6"/>
    <w:rsid w:val="003C674E"/>
    <w:rsid w:val="003C726E"/>
    <w:rsid w:val="003E1DF5"/>
    <w:rsid w:val="003E2E63"/>
    <w:rsid w:val="003F2C95"/>
    <w:rsid w:val="003F593D"/>
    <w:rsid w:val="004105FC"/>
    <w:rsid w:val="004128F8"/>
    <w:rsid w:val="00417FD5"/>
    <w:rsid w:val="00422FF7"/>
    <w:rsid w:val="00423BE3"/>
    <w:rsid w:val="00434910"/>
    <w:rsid w:val="00434BD5"/>
    <w:rsid w:val="00442D1B"/>
    <w:rsid w:val="00444720"/>
    <w:rsid w:val="0048005C"/>
    <w:rsid w:val="00494489"/>
    <w:rsid w:val="004B64C3"/>
    <w:rsid w:val="004C752D"/>
    <w:rsid w:val="004D195B"/>
    <w:rsid w:val="004D495F"/>
    <w:rsid w:val="004E6604"/>
    <w:rsid w:val="00510DF6"/>
    <w:rsid w:val="005157D4"/>
    <w:rsid w:val="00521178"/>
    <w:rsid w:val="00552587"/>
    <w:rsid w:val="00557C7A"/>
    <w:rsid w:val="00564A57"/>
    <w:rsid w:val="00573651"/>
    <w:rsid w:val="00582386"/>
    <w:rsid w:val="005844CF"/>
    <w:rsid w:val="00597E84"/>
    <w:rsid w:val="005A515D"/>
    <w:rsid w:val="005B05DD"/>
    <w:rsid w:val="005D2988"/>
    <w:rsid w:val="005D5A09"/>
    <w:rsid w:val="005D5C52"/>
    <w:rsid w:val="005E1DDD"/>
    <w:rsid w:val="005E3D34"/>
    <w:rsid w:val="005E6554"/>
    <w:rsid w:val="005F2063"/>
    <w:rsid w:val="005F69EF"/>
    <w:rsid w:val="00613B4C"/>
    <w:rsid w:val="00644909"/>
    <w:rsid w:val="006471C3"/>
    <w:rsid w:val="00670136"/>
    <w:rsid w:val="0067544B"/>
    <w:rsid w:val="006758E1"/>
    <w:rsid w:val="00683EB8"/>
    <w:rsid w:val="00695285"/>
    <w:rsid w:val="006A2A6C"/>
    <w:rsid w:val="006A2D29"/>
    <w:rsid w:val="006A429A"/>
    <w:rsid w:val="006A78F9"/>
    <w:rsid w:val="006C0881"/>
    <w:rsid w:val="006F1714"/>
    <w:rsid w:val="006F7673"/>
    <w:rsid w:val="00725EAE"/>
    <w:rsid w:val="00746A0C"/>
    <w:rsid w:val="00762B42"/>
    <w:rsid w:val="0076501F"/>
    <w:rsid w:val="00782E8F"/>
    <w:rsid w:val="00790979"/>
    <w:rsid w:val="00797CE9"/>
    <w:rsid w:val="007A5536"/>
    <w:rsid w:val="007C21E6"/>
    <w:rsid w:val="007C3DD6"/>
    <w:rsid w:val="007D2BD4"/>
    <w:rsid w:val="007E5516"/>
    <w:rsid w:val="007F1E11"/>
    <w:rsid w:val="00801782"/>
    <w:rsid w:val="00805B84"/>
    <w:rsid w:val="008131DA"/>
    <w:rsid w:val="00817B25"/>
    <w:rsid w:val="008274E3"/>
    <w:rsid w:val="00840945"/>
    <w:rsid w:val="008618F0"/>
    <w:rsid w:val="008926A5"/>
    <w:rsid w:val="00894F5C"/>
    <w:rsid w:val="008A3CA2"/>
    <w:rsid w:val="008B4163"/>
    <w:rsid w:val="008B78CC"/>
    <w:rsid w:val="008E1747"/>
    <w:rsid w:val="008E7359"/>
    <w:rsid w:val="008F27AB"/>
    <w:rsid w:val="00912F13"/>
    <w:rsid w:val="009273C2"/>
    <w:rsid w:val="00927C08"/>
    <w:rsid w:val="009409EE"/>
    <w:rsid w:val="00944C21"/>
    <w:rsid w:val="00950014"/>
    <w:rsid w:val="00995E42"/>
    <w:rsid w:val="009961D9"/>
    <w:rsid w:val="009A028B"/>
    <w:rsid w:val="009B25CD"/>
    <w:rsid w:val="009B3E3C"/>
    <w:rsid w:val="009C3C26"/>
    <w:rsid w:val="009E3FA1"/>
    <w:rsid w:val="009F5A34"/>
    <w:rsid w:val="00A164C3"/>
    <w:rsid w:val="00A258B3"/>
    <w:rsid w:val="00A514C4"/>
    <w:rsid w:val="00A70B1A"/>
    <w:rsid w:val="00A74DA3"/>
    <w:rsid w:val="00A770DB"/>
    <w:rsid w:val="00A8149B"/>
    <w:rsid w:val="00A918B3"/>
    <w:rsid w:val="00A9558E"/>
    <w:rsid w:val="00AA003C"/>
    <w:rsid w:val="00AB4AC5"/>
    <w:rsid w:val="00AB65E2"/>
    <w:rsid w:val="00AE3BF2"/>
    <w:rsid w:val="00AE4369"/>
    <w:rsid w:val="00AE65B8"/>
    <w:rsid w:val="00AF3700"/>
    <w:rsid w:val="00AF416B"/>
    <w:rsid w:val="00B20806"/>
    <w:rsid w:val="00B3502E"/>
    <w:rsid w:val="00B47DAE"/>
    <w:rsid w:val="00B50B29"/>
    <w:rsid w:val="00B83E4C"/>
    <w:rsid w:val="00B969A9"/>
    <w:rsid w:val="00BA2FCB"/>
    <w:rsid w:val="00BB6EC3"/>
    <w:rsid w:val="00BB7A1E"/>
    <w:rsid w:val="00BC4C10"/>
    <w:rsid w:val="00BD0493"/>
    <w:rsid w:val="00BE49B1"/>
    <w:rsid w:val="00C0015E"/>
    <w:rsid w:val="00C06BFD"/>
    <w:rsid w:val="00C06EF4"/>
    <w:rsid w:val="00C11E52"/>
    <w:rsid w:val="00C229D1"/>
    <w:rsid w:val="00C41666"/>
    <w:rsid w:val="00C41981"/>
    <w:rsid w:val="00C50675"/>
    <w:rsid w:val="00C57CD9"/>
    <w:rsid w:val="00C73D75"/>
    <w:rsid w:val="00CB48ED"/>
    <w:rsid w:val="00CB6C63"/>
    <w:rsid w:val="00CC36A8"/>
    <w:rsid w:val="00CE7A48"/>
    <w:rsid w:val="00D138F4"/>
    <w:rsid w:val="00D31A02"/>
    <w:rsid w:val="00D33408"/>
    <w:rsid w:val="00D3517C"/>
    <w:rsid w:val="00D45D86"/>
    <w:rsid w:val="00D50748"/>
    <w:rsid w:val="00D55663"/>
    <w:rsid w:val="00D55E86"/>
    <w:rsid w:val="00D74C65"/>
    <w:rsid w:val="00D75252"/>
    <w:rsid w:val="00D84C82"/>
    <w:rsid w:val="00DA3C6C"/>
    <w:rsid w:val="00DB3DF2"/>
    <w:rsid w:val="00DD6AC1"/>
    <w:rsid w:val="00E206AB"/>
    <w:rsid w:val="00E24841"/>
    <w:rsid w:val="00E3048B"/>
    <w:rsid w:val="00E37BEA"/>
    <w:rsid w:val="00E42DD5"/>
    <w:rsid w:val="00E47122"/>
    <w:rsid w:val="00E476BA"/>
    <w:rsid w:val="00E56D72"/>
    <w:rsid w:val="00E6365C"/>
    <w:rsid w:val="00E719EF"/>
    <w:rsid w:val="00E7617A"/>
    <w:rsid w:val="00EB498A"/>
    <w:rsid w:val="00EB74E2"/>
    <w:rsid w:val="00EC6B2C"/>
    <w:rsid w:val="00ED0EA5"/>
    <w:rsid w:val="00EE5F58"/>
    <w:rsid w:val="00EF5B6F"/>
    <w:rsid w:val="00F030E2"/>
    <w:rsid w:val="00F04B25"/>
    <w:rsid w:val="00F14818"/>
    <w:rsid w:val="00F67A49"/>
    <w:rsid w:val="00F952DA"/>
    <w:rsid w:val="00FB0D56"/>
    <w:rsid w:val="00FD37E8"/>
    <w:rsid w:val="00FD6F03"/>
    <w:rsid w:val="00FD6F67"/>
    <w:rsid w:val="00FE08DC"/>
    <w:rsid w:val="00FE36D1"/>
    <w:rsid w:val="00FF2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83970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0DF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DAE"/>
    <w:pPr>
      <w:tabs>
        <w:tab w:val="center" w:pos="4252"/>
        <w:tab w:val="right" w:pos="8504"/>
      </w:tabs>
      <w:snapToGrid w:val="0"/>
    </w:pPr>
  </w:style>
  <w:style w:type="character" w:customStyle="1" w:styleId="a4">
    <w:name w:val="ヘッダー (文字)"/>
    <w:basedOn w:val="a0"/>
    <w:link w:val="a3"/>
    <w:uiPriority w:val="99"/>
    <w:rsid w:val="00204DAE"/>
    <w:rPr>
      <w:kern w:val="2"/>
      <w:sz w:val="21"/>
    </w:rPr>
  </w:style>
  <w:style w:type="paragraph" w:styleId="a5">
    <w:name w:val="footer"/>
    <w:basedOn w:val="a"/>
    <w:link w:val="a6"/>
    <w:uiPriority w:val="99"/>
    <w:unhideWhenUsed/>
    <w:rsid w:val="00204DAE"/>
    <w:pPr>
      <w:tabs>
        <w:tab w:val="center" w:pos="4252"/>
        <w:tab w:val="right" w:pos="8504"/>
      </w:tabs>
      <w:snapToGrid w:val="0"/>
    </w:pPr>
  </w:style>
  <w:style w:type="character" w:customStyle="1" w:styleId="a6">
    <w:name w:val="フッター (文字)"/>
    <w:basedOn w:val="a0"/>
    <w:link w:val="a5"/>
    <w:uiPriority w:val="99"/>
    <w:rsid w:val="00204DAE"/>
    <w:rPr>
      <w:kern w:val="2"/>
      <w:sz w:val="21"/>
    </w:rPr>
  </w:style>
  <w:style w:type="paragraph" w:styleId="a7">
    <w:name w:val="List Paragraph"/>
    <w:basedOn w:val="a"/>
    <w:uiPriority w:val="34"/>
    <w:qFormat/>
    <w:rsid w:val="0076501F"/>
    <w:pPr>
      <w:ind w:leftChars="400" w:left="840"/>
    </w:pPr>
  </w:style>
  <w:style w:type="paragraph" w:styleId="a8">
    <w:name w:val="Balloon Text"/>
    <w:basedOn w:val="a"/>
    <w:link w:val="a9"/>
    <w:uiPriority w:val="99"/>
    <w:semiHidden/>
    <w:unhideWhenUsed/>
    <w:rsid w:val="00F952D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2DA"/>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BB6EC3"/>
    <w:rPr>
      <w:sz w:val="18"/>
      <w:szCs w:val="18"/>
    </w:rPr>
  </w:style>
  <w:style w:type="paragraph" w:styleId="ab">
    <w:name w:val="annotation text"/>
    <w:basedOn w:val="a"/>
    <w:link w:val="ac"/>
    <w:uiPriority w:val="99"/>
    <w:semiHidden/>
    <w:unhideWhenUsed/>
    <w:rsid w:val="00BB6EC3"/>
    <w:pPr>
      <w:jc w:val="left"/>
    </w:pPr>
    <w:rPr>
      <w:rFonts w:asciiTheme="minorHAnsi" w:eastAsiaTheme="minorEastAsia" w:hAnsiTheme="minorHAnsi" w:cstheme="minorBidi"/>
      <w:szCs w:val="22"/>
    </w:rPr>
  </w:style>
  <w:style w:type="character" w:customStyle="1" w:styleId="ac">
    <w:name w:val="コメント文字列 (文字)"/>
    <w:basedOn w:val="a0"/>
    <w:link w:val="ab"/>
    <w:uiPriority w:val="99"/>
    <w:semiHidden/>
    <w:rsid w:val="00BB6EC3"/>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44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14A37-89A0-4F50-9A5A-B8872BFBF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651</Words>
  <Characters>3711</Characters>
  <Application>Microsoft Office Word</Application>
  <DocSecurity>0</DocSecurity>
  <Lines>30</Lines>
  <Paragraphs>8</Paragraphs>
  <ScaleCrop>false</ScaleCrop>
  <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2022-05-27T05:51:00Z</dcterms:created>
  <dcterms:modified xsi:type="dcterms:W3CDTF">2022-05-27T05:51:00Z</dcterms:modified>
</cp:coreProperties>
</file>