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890A" w14:textId="6A2A85AC" w:rsidR="00964047" w:rsidRPr="00AF5D1B" w:rsidRDefault="00AB5147" w:rsidP="004C6C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5D1B">
        <w:rPr>
          <w:rFonts w:hint="eastAsia"/>
          <w:b/>
          <w:sz w:val="28"/>
          <w:szCs w:val="28"/>
        </w:rPr>
        <w:t>令和</w:t>
      </w:r>
      <w:r w:rsidR="003F0516" w:rsidRPr="00AF5D1B">
        <w:rPr>
          <w:rFonts w:hint="eastAsia"/>
          <w:b/>
          <w:sz w:val="28"/>
          <w:szCs w:val="28"/>
        </w:rPr>
        <w:t>２</w:t>
      </w:r>
      <w:r w:rsidR="00410169" w:rsidRPr="00AF5D1B">
        <w:rPr>
          <w:rFonts w:hint="eastAsia"/>
          <w:b/>
          <w:sz w:val="28"/>
          <w:szCs w:val="28"/>
        </w:rPr>
        <w:t>年度大阪府立</w:t>
      </w:r>
      <w:r w:rsidR="003F0516" w:rsidRPr="00AF5D1B">
        <w:rPr>
          <w:rFonts w:hint="eastAsia"/>
          <w:b/>
          <w:sz w:val="28"/>
          <w:szCs w:val="28"/>
        </w:rPr>
        <w:t>母子・父子福祉センター</w:t>
      </w:r>
      <w:r w:rsidR="004C6C0C" w:rsidRPr="00AF5D1B">
        <w:rPr>
          <w:rFonts w:hint="eastAsia"/>
          <w:b/>
          <w:sz w:val="28"/>
          <w:szCs w:val="28"/>
        </w:rPr>
        <w:t>指定管理者評価項目・評価基準</w:t>
      </w:r>
    </w:p>
    <w:p w14:paraId="42BA21D8" w14:textId="2AEA84D2" w:rsidR="005804F3" w:rsidRPr="00AF5D1B" w:rsidRDefault="005804F3" w:rsidP="005804F3">
      <w:pPr>
        <w:jc w:val="right"/>
        <w:rPr>
          <w:sz w:val="24"/>
          <w:szCs w:val="24"/>
        </w:rPr>
      </w:pPr>
      <w:r w:rsidRPr="00AF5D1B">
        <w:rPr>
          <w:rFonts w:hint="eastAsia"/>
          <w:sz w:val="24"/>
          <w:szCs w:val="24"/>
        </w:rPr>
        <w:t>※評価は、</w:t>
      </w:r>
      <w:r w:rsidRPr="00AF5D1B">
        <w:rPr>
          <w:rFonts w:hint="eastAsia"/>
          <w:sz w:val="24"/>
          <w:szCs w:val="24"/>
        </w:rPr>
        <w:t>S</w:t>
      </w:r>
      <w:r w:rsidRPr="00AF5D1B">
        <w:rPr>
          <w:rFonts w:hint="eastAsia"/>
          <w:sz w:val="24"/>
          <w:szCs w:val="24"/>
        </w:rPr>
        <w:t>～</w:t>
      </w:r>
      <w:r w:rsidRPr="00AF5D1B">
        <w:rPr>
          <w:rFonts w:hint="eastAsia"/>
          <w:sz w:val="24"/>
          <w:szCs w:val="24"/>
        </w:rPr>
        <w:t>C</w:t>
      </w:r>
      <w:r w:rsidRPr="00AF5D1B">
        <w:rPr>
          <w:rFonts w:hint="eastAsia"/>
          <w:sz w:val="24"/>
          <w:szCs w:val="24"/>
        </w:rPr>
        <w:t>の４段階とし、</w:t>
      </w:r>
      <w:r w:rsidRPr="00AF5D1B">
        <w:rPr>
          <w:rFonts w:hint="eastAsia"/>
          <w:sz w:val="24"/>
          <w:szCs w:val="24"/>
        </w:rPr>
        <w:t>A</w:t>
      </w:r>
      <w:r w:rsidRPr="00AF5D1B">
        <w:rPr>
          <w:rFonts w:hint="eastAsia"/>
          <w:sz w:val="24"/>
          <w:szCs w:val="24"/>
        </w:rPr>
        <w:t>を標準とする。</w:t>
      </w:r>
    </w:p>
    <w:tbl>
      <w:tblPr>
        <w:tblStyle w:val="a7"/>
        <w:tblW w:w="208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560"/>
        <w:gridCol w:w="5343"/>
        <w:gridCol w:w="5239"/>
        <w:gridCol w:w="851"/>
        <w:gridCol w:w="2329"/>
        <w:gridCol w:w="1040"/>
        <w:gridCol w:w="3037"/>
      </w:tblGrid>
      <w:tr w:rsidR="00297972" w:rsidRPr="00AF5D1B" w14:paraId="06FFF13E" w14:textId="77777777" w:rsidTr="006A18CB">
        <w:trPr>
          <w:trHeight w:val="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14:paraId="0FA11FC5" w14:textId="77777777" w:rsidR="00297972" w:rsidRPr="00AF5D1B" w:rsidRDefault="00297972" w:rsidP="00297972">
            <w:pPr>
              <w:tabs>
                <w:tab w:val="left" w:pos="2974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 w:val="restart"/>
            <w:vAlign w:val="center"/>
          </w:tcPr>
          <w:p w14:paraId="1E1D6BF6" w14:textId="180EECDA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評価基準（内容）</w:t>
            </w:r>
          </w:p>
        </w:tc>
        <w:tc>
          <w:tcPr>
            <w:tcW w:w="5239" w:type="dxa"/>
            <w:vMerge w:val="restart"/>
            <w:tcBorders>
              <w:right w:val="nil"/>
            </w:tcBorders>
            <w:vAlign w:val="center"/>
          </w:tcPr>
          <w:p w14:paraId="69C3753C" w14:textId="4DB3F11C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指定管理者の自己評価</w:t>
            </w:r>
          </w:p>
        </w:tc>
        <w:tc>
          <w:tcPr>
            <w:tcW w:w="851" w:type="dxa"/>
            <w:tcBorders>
              <w:left w:val="nil"/>
            </w:tcBorders>
          </w:tcPr>
          <w:p w14:paraId="0A7579D5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vMerge w:val="restart"/>
            <w:tcBorders>
              <w:right w:val="nil"/>
            </w:tcBorders>
            <w:vAlign w:val="center"/>
          </w:tcPr>
          <w:p w14:paraId="57CF9D98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施設所管課の評価</w:t>
            </w:r>
          </w:p>
        </w:tc>
        <w:tc>
          <w:tcPr>
            <w:tcW w:w="1040" w:type="dxa"/>
            <w:tcBorders>
              <w:left w:val="nil"/>
            </w:tcBorders>
          </w:tcPr>
          <w:p w14:paraId="52DDB96B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vMerge w:val="restart"/>
            <w:vAlign w:val="center"/>
          </w:tcPr>
          <w:p w14:paraId="1F1F189D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評価委員会の指摘・提言</w:t>
            </w:r>
          </w:p>
        </w:tc>
      </w:tr>
      <w:tr w:rsidR="00297972" w:rsidRPr="00AF5D1B" w14:paraId="3243F29E" w14:textId="77777777" w:rsidTr="006A18CB">
        <w:trPr>
          <w:trHeight w:val="473"/>
          <w:tblHeader/>
          <w:jc w:val="center"/>
        </w:trPr>
        <w:tc>
          <w:tcPr>
            <w:tcW w:w="467" w:type="dxa"/>
            <w:vMerge/>
            <w:shd w:val="clear" w:color="auto" w:fill="auto"/>
          </w:tcPr>
          <w:p w14:paraId="190B9A7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/>
            <w:vAlign w:val="center"/>
          </w:tcPr>
          <w:p w14:paraId="76E4A496" w14:textId="334C815D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</w:tcPr>
          <w:p w14:paraId="3C8AFCB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DB373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17AA1ABF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2329" w:type="dxa"/>
            <w:vMerge/>
          </w:tcPr>
          <w:p w14:paraId="73D0CE4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vAlign w:val="center"/>
          </w:tcPr>
          <w:p w14:paraId="2C8753AA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5EA1659E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3037" w:type="dxa"/>
            <w:vMerge/>
          </w:tcPr>
          <w:p w14:paraId="70C4357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297972" w:rsidRPr="00AF5D1B" w14:paraId="1754D603" w14:textId="77777777" w:rsidTr="006A18CB">
        <w:trPr>
          <w:jc w:val="center"/>
        </w:trPr>
        <w:tc>
          <w:tcPr>
            <w:tcW w:w="467" w:type="dxa"/>
            <w:shd w:val="clear" w:color="auto" w:fill="A6A6A6" w:themeFill="background1" w:themeFillShade="A6"/>
          </w:tcPr>
          <w:p w14:paraId="4E754882" w14:textId="60B2E27D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9A7BDEF" w14:textId="4F5BDDF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260617F" w14:textId="40BCA20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FA1F251" w14:textId="45CE3E51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4398ECF" w14:textId="5903B53E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E4CF8FD" w14:textId="31039D44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2B50168" w14:textId="70A1F869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0C3D4A6" w14:textId="197578C5" w:rsidR="00297972" w:rsidRPr="00297972" w:rsidRDefault="00297972" w:rsidP="00297972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AA6EA71" w14:textId="6C5141AA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0451116B" w14:textId="77777777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A1F736E" w14:textId="77777777" w:rsidR="00297972" w:rsidRPr="00297972" w:rsidRDefault="00297972" w:rsidP="00AA7B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326A3A31" w14:textId="22838FE6" w:rsidR="00297972" w:rsidRPr="00297972" w:rsidRDefault="00297972" w:rsidP="00297972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42CF7E36" w14:textId="172904C4" w:rsidR="00297972" w:rsidRPr="00AF5D1B" w:rsidRDefault="00297972" w:rsidP="00297972"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の履行状況に関する項目</w:t>
            </w:r>
          </w:p>
        </w:tc>
        <w:tc>
          <w:tcPr>
            <w:tcW w:w="2560" w:type="dxa"/>
          </w:tcPr>
          <w:p w14:paraId="1234452A" w14:textId="6D326EBF" w:rsidR="00297972" w:rsidRPr="00AF5D1B" w:rsidRDefault="00297972" w:rsidP="00AA7B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１．施設の設置目的及び管理運営方針</w:t>
            </w:r>
          </w:p>
        </w:tc>
        <w:tc>
          <w:tcPr>
            <w:tcW w:w="5343" w:type="dxa"/>
          </w:tcPr>
          <w:p w14:paraId="4F4E7176" w14:textId="77777777" w:rsidR="00297972" w:rsidRPr="009C79CD" w:rsidRDefault="00297972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（１）施設の設置目的及び管理運営方針に沿った</w:t>
            </w:r>
          </w:p>
          <w:p w14:paraId="6EACA9B4" w14:textId="566557FC" w:rsidR="00297972" w:rsidRPr="009C79CD" w:rsidRDefault="00297972" w:rsidP="00F757D8">
            <w:pPr>
              <w:ind w:leftChars="300" w:left="63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運営</w:t>
            </w:r>
          </w:p>
          <w:p w14:paraId="08ED39D0" w14:textId="73F99B36" w:rsidR="00297972" w:rsidRPr="009C79CD" w:rsidRDefault="00082C44" w:rsidP="00082C44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①～③について、事業計画に基づき運営されているか</w:t>
            </w:r>
          </w:p>
          <w:p w14:paraId="1382E597" w14:textId="77777777" w:rsidR="00297972" w:rsidRPr="009C79CD" w:rsidRDefault="00297972" w:rsidP="00340FBF">
            <w:pPr>
              <w:ind w:leftChars="100" w:left="65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①大阪府母子家庭等就業・自立支援センター事業</w:t>
            </w:r>
          </w:p>
          <w:p w14:paraId="29CC0C49" w14:textId="1D9CBCEB" w:rsidR="00297972" w:rsidRPr="009C79CD" w:rsidRDefault="00297972" w:rsidP="00E43649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の運営実施状況</w:t>
            </w:r>
          </w:p>
          <w:p w14:paraId="202A158E" w14:textId="2A6AB261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就業支援事業</w:t>
            </w:r>
          </w:p>
          <w:p w14:paraId="5C635DA4" w14:textId="2CFC2C13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就業支援講習会事業</w:t>
            </w:r>
          </w:p>
          <w:p w14:paraId="7CAC334E" w14:textId="317C9910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就業情報提供事業</w:t>
            </w:r>
          </w:p>
          <w:p w14:paraId="0E87DD00" w14:textId="673CDFE4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面会交流・養育費支援事業</w:t>
            </w:r>
          </w:p>
          <w:p w14:paraId="10465A87" w14:textId="43DA8A23" w:rsidR="00297972" w:rsidRPr="009C79CD" w:rsidRDefault="00082C44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・相談関係職員研修支援事業（年４回）</w:t>
            </w:r>
          </w:p>
          <w:p w14:paraId="31F238AF" w14:textId="77777777" w:rsidR="004803C7" w:rsidRPr="009C79CD" w:rsidRDefault="004803C7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AE6215" w14:textId="19F39A65" w:rsidR="00297972" w:rsidRPr="009C79CD" w:rsidRDefault="00297972" w:rsidP="00E43649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②大阪府ひとり親家庭等日常生活支援事業の実施状況</w:t>
            </w:r>
          </w:p>
          <w:p w14:paraId="23538352" w14:textId="4EF53A19" w:rsidR="00297972" w:rsidRPr="009C79CD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家庭生活支援員(ヘルパー)派遣</w:t>
            </w:r>
          </w:p>
          <w:p w14:paraId="1D96AFDA" w14:textId="2A43CCFD" w:rsidR="00297972" w:rsidRPr="009C79CD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家庭支援員研修（年1回程度）</w:t>
            </w:r>
          </w:p>
          <w:p w14:paraId="2A49A4F0" w14:textId="77777777" w:rsidR="00297972" w:rsidRPr="009C79CD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DBC145F" w14:textId="77777777" w:rsidR="00297972" w:rsidRPr="009C79CD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③大阪府ひとり親家庭等生活向上事業の実施状　</w:t>
            </w:r>
          </w:p>
          <w:p w14:paraId="0A0975BB" w14:textId="460FC541" w:rsidR="00297972" w:rsidRPr="009C79CD" w:rsidRDefault="00297972" w:rsidP="00E43649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況</w:t>
            </w:r>
          </w:p>
          <w:p w14:paraId="0541CFBC" w14:textId="0EDF6988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ひとり親家庭等生活相談支援事業</w:t>
            </w:r>
          </w:p>
          <w:p w14:paraId="0688327D" w14:textId="77777777" w:rsidR="004803C7" w:rsidRPr="009C79CD" w:rsidRDefault="00297972" w:rsidP="00340FBF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家計管理・生活支援講習会事業（年２回開催）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  <w:p w14:paraId="6272CAEF" w14:textId="264E41D9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</w:p>
          <w:p w14:paraId="0B7EFD97" w14:textId="52642389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（２）社会貢献活動、環境活動、法令順守の取組　　</w:t>
            </w:r>
          </w:p>
          <w:p w14:paraId="3DDF4ED4" w14:textId="5F32FC6A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み</w:t>
            </w:r>
          </w:p>
          <w:p w14:paraId="3AE0014B" w14:textId="45C75095" w:rsidR="00297972" w:rsidRPr="009C79CD" w:rsidRDefault="00297972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①社会貢献活動</w:t>
            </w:r>
          </w:p>
          <w:p w14:paraId="0A6B40E5" w14:textId="77777777" w:rsidR="00E43649" w:rsidRPr="009C79CD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686578" w14:textId="07A296AF" w:rsidR="00297972" w:rsidRPr="009C79CD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②環境活動</w:t>
            </w:r>
          </w:p>
          <w:p w14:paraId="037B7159" w14:textId="77777777" w:rsidR="00E43649" w:rsidRPr="009C79CD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AD51377" w14:textId="1EAB8C47" w:rsidR="00297972" w:rsidRPr="009C79CD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③</w:t>
            </w:r>
            <w:r w:rsidR="00297972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法令順守</w:t>
            </w:r>
          </w:p>
          <w:p w14:paraId="3923D9B1" w14:textId="77777777" w:rsidR="00297972" w:rsidRPr="009C79CD" w:rsidRDefault="00297972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諸法令、条例、規則等を順守し、社会規範に沿った管理運営</w:t>
            </w:r>
          </w:p>
          <w:p w14:paraId="5EFF8931" w14:textId="77777777" w:rsidR="00E43649" w:rsidRPr="009C79CD" w:rsidRDefault="00E43649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97B55B3" w14:textId="77777777" w:rsidR="004803C7" w:rsidRPr="009C79CD" w:rsidRDefault="004803C7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2937C34" w14:textId="73965FED" w:rsidR="004803C7" w:rsidRPr="009C79CD" w:rsidRDefault="004803C7" w:rsidP="004803C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39" w:type="dxa"/>
          </w:tcPr>
          <w:p w14:paraId="7F10B9CB" w14:textId="3A8AD20D" w:rsidR="00297972" w:rsidRPr="00AF5D1B" w:rsidRDefault="00297972" w:rsidP="003A0D75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B497F5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0E366B8C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8C88FA8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213C09E8" w14:textId="77777777" w:rsidR="00297972" w:rsidRPr="00AF5D1B" w:rsidRDefault="00297972" w:rsidP="00666504">
            <w:pPr>
              <w:ind w:left="660" w:rightChars="410" w:right="861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05350686" w14:textId="77777777" w:rsidTr="006A18CB">
        <w:trPr>
          <w:trHeight w:val="20"/>
          <w:jc w:val="center"/>
        </w:trPr>
        <w:tc>
          <w:tcPr>
            <w:tcW w:w="467" w:type="dxa"/>
            <w:vMerge w:val="restart"/>
            <w:shd w:val="clear" w:color="auto" w:fill="A6A6A6" w:themeFill="background1" w:themeFillShade="A6"/>
          </w:tcPr>
          <w:p w14:paraId="4F8FEEF0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A1AD48B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BAFCFB3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77763D3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2534F461" w14:textId="629F28E6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EF0FDAA" w14:textId="40FA1F7E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6970C0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62E9F606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9036E5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6B96CC8D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322381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0588BD18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3A3432AB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4900E90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156BF65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735645CF" w14:textId="77777777" w:rsidR="00D321B6" w:rsidRPr="00AF5D1B" w:rsidRDefault="00D321B6" w:rsidP="00D74650">
            <w:pPr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状況に関する項目</w:t>
            </w:r>
          </w:p>
          <w:p w14:paraId="6E9B6C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27E327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CBE738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963D76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84EBE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19AD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31BBA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D39DEC0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3B46B7B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C5E87F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2EEFF55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E14F40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B2FB0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962479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A3DB74E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0CF359B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FC10338" w14:textId="5B9A7D8B" w:rsidR="00D321B6" w:rsidRPr="00297972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5ECC85E1" w14:textId="5077D59F" w:rsidR="00D321B6" w:rsidRPr="00297972" w:rsidRDefault="00D321B6" w:rsidP="00D321B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56B2A9A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2B4E5999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77CFFB99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00F4258E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31516D9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BE4F0E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</w:t>
            </w:r>
          </w:p>
          <w:p w14:paraId="38FA86C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況</w:t>
            </w:r>
          </w:p>
          <w:p w14:paraId="7E10581D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</w:t>
            </w:r>
          </w:p>
          <w:p w14:paraId="54114952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</w:t>
            </w:r>
          </w:p>
          <w:p w14:paraId="3636A123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</w:t>
            </w:r>
          </w:p>
          <w:p w14:paraId="68D0871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</w:t>
            </w:r>
          </w:p>
          <w:p w14:paraId="22DB7338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項</w:t>
            </w:r>
          </w:p>
          <w:p w14:paraId="351C4D6B" w14:textId="57DFFA78" w:rsidR="00D321B6" w:rsidRPr="00AF5D1B" w:rsidRDefault="00D321B6" w:rsidP="00D74650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目</w:t>
            </w:r>
          </w:p>
        </w:tc>
        <w:tc>
          <w:tcPr>
            <w:tcW w:w="2560" w:type="dxa"/>
          </w:tcPr>
          <w:p w14:paraId="0027605A" w14:textId="2D29BBF4" w:rsidR="00D321B6" w:rsidRPr="00AF5D1B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lastRenderedPageBreak/>
              <w:t>２．平等な利用を図るための具体的手法・効果</w:t>
            </w:r>
          </w:p>
        </w:tc>
        <w:tc>
          <w:tcPr>
            <w:tcW w:w="5343" w:type="dxa"/>
          </w:tcPr>
          <w:p w14:paraId="3C7E3935" w14:textId="6BAD020C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（１）公平なサービス提供、対応</w:t>
            </w:r>
          </w:p>
          <w:p w14:paraId="67348343" w14:textId="7A6C5800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68A8CFAC" w14:textId="47F24872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①施設ホームページのユニバーサル対応等</w:t>
            </w:r>
          </w:p>
          <w:p w14:paraId="34D217A1" w14:textId="77777777" w:rsidR="00D321B6" w:rsidRPr="009C79CD" w:rsidRDefault="00D321B6" w:rsidP="00D4685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5BF0DB1" w14:textId="312BEBA3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（２）障がい者・高齢者等への配慮</w:t>
            </w:r>
          </w:p>
          <w:p w14:paraId="7CFB89E1" w14:textId="269D72D1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30336C11" w14:textId="1C48F53C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①障がい者・高齢者等配慮を要する人に対して、筆談や施設内付き添いなど、合理的な配慮を適切に行う</w:t>
            </w:r>
          </w:p>
        </w:tc>
        <w:tc>
          <w:tcPr>
            <w:tcW w:w="5239" w:type="dxa"/>
          </w:tcPr>
          <w:p w14:paraId="3FC5888A" w14:textId="6AEFE439" w:rsidR="00D321B6" w:rsidRPr="00AF5D1B" w:rsidRDefault="00D321B6" w:rsidP="005B168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13F119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50151330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38E00BD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09BF2682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468BE1F5" w14:textId="77777777" w:rsidTr="00F05C06">
        <w:trPr>
          <w:trHeight w:val="1586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46A3050D" w14:textId="24F2027D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075409E2" w14:textId="19D2CA2E" w:rsidR="00D321B6" w:rsidRPr="00AF5D1B" w:rsidRDefault="00D321B6" w:rsidP="0001614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３．利用者の増加やサービスの向上を図るための具体的手法・効果</w:t>
            </w:r>
          </w:p>
        </w:tc>
        <w:tc>
          <w:tcPr>
            <w:tcW w:w="5343" w:type="dxa"/>
          </w:tcPr>
          <w:p w14:paraId="4394F490" w14:textId="1A5D6D14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（１）利用者増加のための工夫</w:t>
            </w:r>
          </w:p>
          <w:p w14:paraId="0DDB0B4B" w14:textId="309CBC6E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①効果的な広報・周知活動</w:t>
            </w:r>
          </w:p>
          <w:p w14:paraId="07F58422" w14:textId="2B75FBA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75972871" w14:textId="7093463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・施設ホームページの更新状況・見やすさ</w:t>
            </w:r>
          </w:p>
          <w:p w14:paraId="5CF8A3C2" w14:textId="7A3F63F8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・広報誌・リーフレットの作成</w:t>
            </w:r>
          </w:p>
          <w:p w14:paraId="5A5ABF94" w14:textId="7E33B1AA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（掲載内容・発行時期・作成部数・配布及び配架先）</w:t>
            </w:r>
          </w:p>
          <w:p w14:paraId="2581BB7C" w14:textId="0A795F31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・関係機関や市町村等を通じた広報</w:t>
            </w:r>
          </w:p>
          <w:p w14:paraId="2907558C" w14:textId="2E62A54D" w:rsidR="00D321B6" w:rsidRPr="009C79CD" w:rsidRDefault="00D321B6" w:rsidP="008C69A6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・ＷＥＢ・ＳＮＳの活用　　など　</w:t>
            </w:r>
          </w:p>
          <w:p w14:paraId="42E9C264" w14:textId="19AAC7F9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②その他サービス向上</w:t>
            </w:r>
          </w:p>
          <w:p w14:paraId="47C66722" w14:textId="0FA6CAB4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CD346BB" w14:textId="6B0BF0B2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・ＬＩＮＥ等による相談業務実施</w:t>
            </w:r>
          </w:p>
          <w:p w14:paraId="704D2396" w14:textId="70BD6172" w:rsidR="00D321B6" w:rsidRPr="009C79CD" w:rsidRDefault="00D321B6" w:rsidP="00956973">
            <w:pPr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・講習会等の応募方法拡充</w:t>
            </w:r>
          </w:p>
          <w:p w14:paraId="1666C49B" w14:textId="79801196" w:rsidR="00D321B6" w:rsidRPr="009C79CD" w:rsidRDefault="00D321B6" w:rsidP="006A18CB">
            <w:pPr>
              <w:ind w:leftChars="300" w:left="85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・各種相談や講習会の日時設定　など</w:t>
            </w:r>
          </w:p>
          <w:p w14:paraId="725026A2" w14:textId="77777777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74C297C" w14:textId="73170AAA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（２）利用者数</w:t>
            </w:r>
          </w:p>
          <w:p w14:paraId="56011271" w14:textId="0D07B93B" w:rsidR="005D47BB" w:rsidRPr="009C79CD" w:rsidRDefault="005D47BB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昨年度の実績と目標(※実績×9.5／12か月)</w:t>
            </w:r>
          </w:p>
          <w:p w14:paraId="355757C8" w14:textId="547053AB" w:rsidR="005D47BB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相談者数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(実人数</w:t>
            </w:r>
            <w:r w:rsidR="00822509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 xml:space="preserve"> </w:t>
            </w:r>
            <w:r w:rsidR="00822509"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※就業相談のみ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)</w:t>
            </w:r>
          </w:p>
          <w:p w14:paraId="1A552DAB" w14:textId="2A0651F3" w:rsidR="005D47BB" w:rsidRPr="009C79CD" w:rsidRDefault="005D47BB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実績：236人、目標：186人</w:t>
            </w:r>
          </w:p>
          <w:p w14:paraId="5041476D" w14:textId="4A307723" w:rsidR="00D321B6" w:rsidRPr="009C79CD" w:rsidRDefault="005D47BB" w:rsidP="005D47BB">
            <w:pPr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相談者数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(延べ人数)</w:t>
            </w:r>
          </w:p>
          <w:p w14:paraId="61C9C174" w14:textId="57BF7B56" w:rsidR="005D47BB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実績：628人、目標：497人</w:t>
            </w:r>
          </w:p>
          <w:p w14:paraId="70B7FD57" w14:textId="35E91F2B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・養育費・面会交流相談</w:t>
            </w:r>
          </w:p>
          <w:p w14:paraId="4B5D8864" w14:textId="322D3F79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実績：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66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52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05D387CA" w14:textId="2BFE3DBD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・生活相談　実績：</w:t>
            </w:r>
            <w:r w:rsidR="00D020AE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1,518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D020AE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1,201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人　　　　　　　　</w:t>
            </w:r>
          </w:p>
          <w:p w14:paraId="3BD1DAB5" w14:textId="1075294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50DCCF7" w14:textId="77777777" w:rsidR="00D321B6" w:rsidRPr="009C79CD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（３）利用者アンケート調査結果</w:t>
            </w:r>
          </w:p>
          <w:p w14:paraId="48A2E02E" w14:textId="61264040" w:rsidR="00D321B6" w:rsidRPr="009C79CD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①利用者アンケートの実施状況(回収率)と結果</w:t>
            </w:r>
          </w:p>
          <w:p w14:paraId="3285D605" w14:textId="4AE3C8C4" w:rsidR="005D47BB" w:rsidRPr="009C79CD" w:rsidRDefault="00D321B6" w:rsidP="005D47BB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（来所自体を目的とする施設ではないため、各種講習等のアンケート調査）</w:t>
            </w:r>
          </w:p>
          <w:p w14:paraId="25F11332" w14:textId="557D343A" w:rsidR="00D321B6" w:rsidRPr="009C79CD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（４）魅力的なプログラムの開発</w:t>
            </w:r>
          </w:p>
          <w:p w14:paraId="3F496ACA" w14:textId="01191626" w:rsidR="00D321B6" w:rsidRPr="009C79CD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9B453C5" w14:textId="0BE811E8" w:rsidR="00D321B6" w:rsidRPr="009C79CD" w:rsidRDefault="00D321B6" w:rsidP="004E567C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①社会状況・利用者アンケート結果等を踏まえた就業支援講習会プログラムの実施</w:t>
            </w:r>
          </w:p>
        </w:tc>
        <w:tc>
          <w:tcPr>
            <w:tcW w:w="5239" w:type="dxa"/>
          </w:tcPr>
          <w:p w14:paraId="016347A8" w14:textId="07E27C2F" w:rsidR="00D321B6" w:rsidRPr="00AF5D1B" w:rsidRDefault="00D321B6" w:rsidP="00806F66">
            <w:pPr>
              <w:rPr>
                <w:rFonts w:asciiTheme="minorEastAsia" w:hAnsiTheme="minorEastAsia"/>
                <w:sz w:val="22"/>
              </w:rPr>
            </w:pPr>
          </w:p>
          <w:p w14:paraId="3DC41003" w14:textId="77777777" w:rsidR="00D321B6" w:rsidRPr="00AF5D1B" w:rsidRDefault="00D321B6" w:rsidP="0003275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5FE7A91" w14:textId="69F3D8EA" w:rsidR="00D321B6" w:rsidRPr="00AF5D1B" w:rsidRDefault="00D321B6" w:rsidP="009C2782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B84F6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EB0E9E2" w14:textId="2E6437AA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640981CE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BC59BAB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6F1D52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7B060966" w14:textId="77777777" w:rsidTr="00F05C06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2E3266B5" w14:textId="504C9104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</w:tcPr>
          <w:p w14:paraId="3152CDED" w14:textId="7705A25B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４．施設の維持管理</w:t>
            </w:r>
            <w:r>
              <w:rPr>
                <w:rFonts w:asciiTheme="minorEastAsia" w:hAnsiTheme="minorEastAsia" w:hint="eastAsia"/>
                <w:sz w:val="22"/>
              </w:rPr>
              <w:t>の内容、適格性</w:t>
            </w:r>
            <w:r w:rsidRPr="00AF5D1B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実現の程度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14:paraId="5A72C410" w14:textId="2BC93689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（１）府立福祉情報コミュニケーションセンター指定管理者との情報共有・連携</w:t>
            </w:r>
          </w:p>
          <w:p w14:paraId="7FD86F27" w14:textId="77777777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D2D271A" w14:textId="15948F7C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（２）危機管理体制</w:t>
            </w:r>
          </w:p>
          <w:p w14:paraId="3841D4B5" w14:textId="0D53D519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 緊急時の連絡先の整備</w:t>
            </w:r>
          </w:p>
          <w:p w14:paraId="5089E970" w14:textId="4479B6D0" w:rsidR="00D321B6" w:rsidRPr="009C79CD" w:rsidRDefault="00D321B6" w:rsidP="00D74650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② 指定</w:t>
            </w:r>
            <w:r w:rsidR="0005328E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管理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者間の情報共有・連携体制の整備</w:t>
            </w:r>
          </w:p>
          <w:p w14:paraId="55CD44AE" w14:textId="67A614CB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③ 府への報告体制・危機管理マニュアル作成</w:t>
            </w:r>
          </w:p>
          <w:p w14:paraId="3ED09CA1" w14:textId="1463FB2F" w:rsidR="00D321B6" w:rsidRPr="009C79CD" w:rsidRDefault="00D321B6" w:rsidP="00303ACE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④ 新型コロナウイルス感染症の拡大防止対策</w:t>
            </w:r>
          </w:p>
        </w:tc>
        <w:tc>
          <w:tcPr>
            <w:tcW w:w="5239" w:type="dxa"/>
          </w:tcPr>
          <w:p w14:paraId="6415A906" w14:textId="0CA9E692" w:rsidR="00D321B6" w:rsidRPr="00AF5D1B" w:rsidRDefault="00D321B6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023188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25330CE5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3282628B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F0B2E8F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665F64" w14:paraId="723A285A" w14:textId="77777777" w:rsidTr="00F05C06">
        <w:trPr>
          <w:trHeight w:val="2015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B9C21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6A3F0F9A" w14:textId="5E9B0C16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５．府施策との整合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10466FD9" w14:textId="18F54915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（１）提案の実施状況</w:t>
            </w:r>
          </w:p>
          <w:p w14:paraId="150175DC" w14:textId="1B01B970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085353F" w14:textId="71655A23" w:rsidR="00D321B6" w:rsidRPr="009C79CD" w:rsidRDefault="00D321B6" w:rsidP="00D74650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①面会交流支援団体に対し、面会交流実施場所として保育ルーム提供　など</w:t>
            </w:r>
          </w:p>
          <w:p w14:paraId="17F4072D" w14:textId="53AEEDB8" w:rsidR="00D321B6" w:rsidRPr="009C79CD" w:rsidRDefault="00D321B6" w:rsidP="00D7465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BD3F132" w14:textId="4043DFE2" w:rsidR="00D321B6" w:rsidRPr="009C79CD" w:rsidRDefault="00D321B6" w:rsidP="00D7465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（２）就職困難者の雇用状況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CD8C709" w14:textId="1E4F677E" w:rsidR="00D321B6" w:rsidRPr="00665F64" w:rsidRDefault="00D321B6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5CC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FEBA36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E82B83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EDA27EA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0184EDCB" w14:textId="77777777" w:rsidTr="00303ACE">
        <w:trPr>
          <w:trHeight w:val="158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E34B63" w14:textId="14EAE86A" w:rsidR="00962E63" w:rsidRDefault="00962E63" w:rsidP="00303AC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Ⅱ</w:t>
            </w:r>
          </w:p>
          <w:p w14:paraId="12E2DD3D" w14:textId="77777777" w:rsidR="00303ACE" w:rsidRPr="00303ACE" w:rsidRDefault="00303ACE" w:rsidP="00303AC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AC46C26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</w:t>
            </w:r>
          </w:p>
          <w:p w14:paraId="4E6521D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ら</w:t>
            </w:r>
          </w:p>
          <w:p w14:paraId="507C9BE8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</w:t>
            </w:r>
          </w:p>
          <w:p w14:paraId="3C1E82DA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7254554A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</w:t>
            </w:r>
          </w:p>
          <w:p w14:paraId="411E61B9" w14:textId="1787546A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ＭＳ 明朝" w:eastAsia="ＭＳ 明朝" w:hAnsi="ＭＳ 明朝" w:cs="ＭＳ 明朝" w:hint="eastAsia"/>
                <w:b/>
                <w:szCs w:val="21"/>
              </w:rPr>
              <w:t>❘</w:t>
            </w:r>
          </w:p>
          <w:p w14:paraId="77BE870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ビ</w:t>
            </w:r>
          </w:p>
          <w:p w14:paraId="2E886B74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</w:t>
            </w:r>
          </w:p>
          <w:p w14:paraId="6AF6DF93" w14:textId="089564CD" w:rsidR="00962E63" w:rsidRPr="00303ACE" w:rsidRDefault="00962E63" w:rsidP="006A18C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</w:p>
          <w:p w14:paraId="275AA33C" w14:textId="58E30705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向</w:t>
            </w:r>
          </w:p>
          <w:p w14:paraId="757A8627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</w:t>
            </w:r>
          </w:p>
          <w:p w14:paraId="50AC743B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</w:p>
          <w:p w14:paraId="0129D45E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</w:t>
            </w:r>
          </w:p>
          <w:p w14:paraId="0A31FC7D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す</w:t>
            </w:r>
          </w:p>
          <w:p w14:paraId="68F5450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599263B3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項</w:t>
            </w:r>
          </w:p>
          <w:p w14:paraId="64756BF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目</w:t>
            </w:r>
          </w:p>
          <w:p w14:paraId="532C9D4A" w14:textId="17498C88" w:rsidR="00D321B6" w:rsidRPr="00665F64" w:rsidRDefault="00D321B6" w:rsidP="00303A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48E87FE" w14:textId="5DA0FA32" w:rsidR="00962E63" w:rsidRPr="00665F64" w:rsidRDefault="00962E6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Ⅲ</w:t>
            </w:r>
          </w:p>
          <w:p w14:paraId="5FFB5D91" w14:textId="1AD756C9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5FA2DE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適</w:t>
            </w:r>
          </w:p>
          <w:p w14:paraId="61C3C8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正</w:t>
            </w:r>
          </w:p>
          <w:p w14:paraId="53E5FB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な</w:t>
            </w:r>
          </w:p>
          <w:p w14:paraId="7E704FCD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管</w:t>
            </w:r>
          </w:p>
          <w:p w14:paraId="3BFBA33E" w14:textId="4799EEB5" w:rsidR="007641F3" w:rsidRPr="00665F64" w:rsidRDefault="00962E63" w:rsidP="00B54FE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</w:t>
            </w:r>
          </w:p>
          <w:p w14:paraId="50CB93F5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</w:t>
            </w:r>
          </w:p>
          <w:p w14:paraId="3BDE1D53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務</w:t>
            </w:r>
          </w:p>
          <w:p w14:paraId="12DBA0C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57151BB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遂</w:t>
            </w:r>
          </w:p>
          <w:p w14:paraId="671C96D4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3F58CF2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</w:p>
          <w:p w14:paraId="125D449B" w14:textId="77777777" w:rsidR="007641F3" w:rsidRPr="00665F64" w:rsidRDefault="007641F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図</w:t>
            </w:r>
          </w:p>
          <w:p w14:paraId="0500640D" w14:textId="440A6836" w:rsidR="00962E63" w:rsidRPr="00665F64" w:rsidRDefault="007641F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ることができる能力及び財産基盤に関する事項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4781" w14:textId="648E60BC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１．利用者アンケート調査</w:t>
            </w:r>
          </w:p>
          <w:p w14:paraId="3E5C1BF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3E4EEE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07B676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4663B3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7E0AD48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868E06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BA89DEF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BB33D3B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38C8E18" w14:textId="39C9C284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0A17993B" w14:textId="0C38199F" w:rsidR="00D321B6" w:rsidRDefault="00D321B6" w:rsidP="00D74650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45F87" wp14:editId="1A313BB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111125</wp:posOffset>
                      </wp:positionV>
                      <wp:extent cx="12954000" cy="57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0" cy="571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7FCABB8" id="直線コネクタ 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8.75pt" to="1013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" strokecolor="black [3213]"/>
                  </w:pict>
                </mc:Fallback>
              </mc:AlternateContent>
            </w:r>
          </w:p>
          <w:p w14:paraId="41090274" w14:textId="6AE263B2" w:rsidR="00962E63" w:rsidRPr="00665F64" w:rsidRDefault="00293610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２．その他創意工夫</w:t>
            </w:r>
          </w:p>
          <w:p w14:paraId="503E8FDE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A9ECA40" w14:textId="5F365CE7" w:rsidR="003B5F89" w:rsidRDefault="003B5F89" w:rsidP="003B5F89">
            <w:pPr>
              <w:rPr>
                <w:rFonts w:asciiTheme="minorEastAsia" w:hAnsiTheme="minorEastAsia"/>
                <w:sz w:val="22"/>
              </w:rPr>
            </w:pPr>
          </w:p>
          <w:p w14:paraId="4396F84A" w14:textId="4D1EF7C1" w:rsidR="00D321B6" w:rsidRDefault="00D321B6" w:rsidP="003B5F89">
            <w:pPr>
              <w:rPr>
                <w:rFonts w:asciiTheme="minorEastAsia" w:hAnsiTheme="minorEastAsia"/>
                <w:sz w:val="22"/>
              </w:rPr>
            </w:pPr>
          </w:p>
          <w:p w14:paraId="381392B6" w14:textId="167EBFEC" w:rsidR="00D321B6" w:rsidRDefault="00D321B6" w:rsidP="003B5F89">
            <w:pPr>
              <w:rPr>
                <w:rFonts w:asciiTheme="minorEastAsia" w:hAnsiTheme="minorEastAsia"/>
                <w:sz w:val="22"/>
              </w:rPr>
            </w:pPr>
          </w:p>
          <w:p w14:paraId="17957BDB" w14:textId="4C61B531" w:rsidR="00D321B6" w:rsidRDefault="00D321B6" w:rsidP="003B5F89">
            <w:pPr>
              <w:rPr>
                <w:rFonts w:asciiTheme="minorEastAsia" w:hAnsiTheme="minorEastAsia"/>
                <w:sz w:val="22"/>
              </w:rPr>
            </w:pPr>
          </w:p>
          <w:p w14:paraId="5B710871" w14:textId="77777777" w:rsidR="00303ACE" w:rsidRPr="00665F64" w:rsidRDefault="00303ACE" w:rsidP="003B5F89">
            <w:pPr>
              <w:rPr>
                <w:rFonts w:asciiTheme="minorEastAsia" w:hAnsiTheme="minorEastAsia"/>
                <w:sz w:val="22"/>
              </w:rPr>
            </w:pPr>
          </w:p>
          <w:p w14:paraId="7B0B09B2" w14:textId="4458FDED" w:rsidR="00303ACE" w:rsidRPr="00665F64" w:rsidRDefault="00962E63" w:rsidP="00D321B6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１．収支計画の内容、適確性及び実現の程度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3C82DF9" w14:textId="1E15B535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(１)アンケート等による利用者意見の把握状況</w:t>
            </w:r>
          </w:p>
          <w:p w14:paraId="41D56E59" w14:textId="77777777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BA97E7E" w14:textId="226DFBD3" w:rsidR="00962E63" w:rsidRPr="009C79CD" w:rsidRDefault="00962E63" w:rsidP="00AE649A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①利用者のニーズを適切に把握できているか</w:t>
            </w:r>
          </w:p>
          <w:p w14:paraId="70629881" w14:textId="4E34C72F" w:rsidR="00962E63" w:rsidRPr="009C79CD" w:rsidRDefault="00962E63" w:rsidP="00884847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(アンケート調査票の内容、配布及び回収数</w:t>
            </w:r>
            <w:r w:rsidR="0088484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14:paraId="670CBEC9" w14:textId="77777777" w:rsidR="00962E63" w:rsidRPr="009C79CD" w:rsidRDefault="00962E63" w:rsidP="00C418A6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6EF80A8" w14:textId="79492E80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(２)アンケート結果等の運営への反映状況</w:t>
            </w:r>
          </w:p>
          <w:p w14:paraId="23C2192C" w14:textId="5A31E823" w:rsidR="00962E63" w:rsidRPr="009C79CD" w:rsidRDefault="00962E63" w:rsidP="003B5F8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355B3C38" w14:textId="1FD088F6" w:rsidR="00962E63" w:rsidRPr="009C79CD" w:rsidRDefault="003B5F89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</w:t>
            </w:r>
            <w:r w:rsidR="00962E63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具体的な反映状況</w:t>
            </w:r>
          </w:p>
          <w:p w14:paraId="3F78F821" w14:textId="70E5E404" w:rsidR="00AE3434" w:rsidRPr="009C79CD" w:rsidRDefault="00AE3434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※再掲</w:t>
            </w:r>
          </w:p>
          <w:p w14:paraId="203BFFA9" w14:textId="487F39B5" w:rsidR="00962E63" w:rsidRPr="009C79CD" w:rsidRDefault="00AE3434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・利用者アンケート結果等を踏まえた就業支援講習会プログラムの実施</w:t>
            </w:r>
          </w:p>
          <w:p w14:paraId="3B368DB2" w14:textId="77777777" w:rsidR="00D321B6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AF082AC" w14:textId="2A37D6C2" w:rsidR="00962E63" w:rsidRPr="009C79CD" w:rsidRDefault="00293610" w:rsidP="00D321B6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（１）その他指定管理者によるサービス向上につながる取組み、創意工夫</w:t>
            </w:r>
          </w:p>
          <w:p w14:paraId="3F5B9DA3" w14:textId="70FF79A0" w:rsidR="003B5F89" w:rsidRPr="009C79CD" w:rsidRDefault="003B5F89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3E9E00C" w14:textId="5476258D" w:rsidR="00D321B6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38B67B7" w14:textId="4EA97F6F" w:rsidR="00D321B6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78A944C" w14:textId="0C80A61D" w:rsidR="00D321B6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E7157EA" w14:textId="77777777" w:rsidR="00303ACE" w:rsidRPr="009C79CD" w:rsidRDefault="00303ACE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6285C29" w14:textId="23C068B7" w:rsidR="00962E63" w:rsidRPr="009C79CD" w:rsidRDefault="00962E63" w:rsidP="00AE343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(１)事業収支の計画に対する妥当性</w:t>
            </w:r>
          </w:p>
          <w:p w14:paraId="7D5F1F8F" w14:textId="56006DE1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①収支計画書に沿った運営がなされているか</w:t>
            </w:r>
          </w:p>
          <w:p w14:paraId="717FF171" w14:textId="4861CC35" w:rsidR="00962E63" w:rsidRPr="009C79CD" w:rsidRDefault="00962E63" w:rsidP="00962E6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6C7CC62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54AC292C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6BD446D6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7A956C04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0DCA6324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25F3671E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0AC38EED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5AC1CB8C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3C8C85BB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60AB3C81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760D78EF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3F681502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1871E0D7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6CE468F9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2A0AF4F4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79D0E4C9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545E780E" w14:textId="46F03968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30A29A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FDACEE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8404F6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6331A4D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17CD138F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CC266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6FC9" w14:textId="30642FBA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２．安定的な運営が可能となる人的能力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62CFBB17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（１）事業実施に必要な人員確保・配置</w:t>
            </w:r>
          </w:p>
          <w:p w14:paraId="5649446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3D25A64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（２）事業実施に必要な人材(要資格者や専門性・技術を要する職員)の確保・適切な配置</w:t>
            </w:r>
          </w:p>
          <w:p w14:paraId="47E29DE5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BD045C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（３）従事者への管理監督体制・責任体制</w:t>
            </w:r>
          </w:p>
          <w:p w14:paraId="601229ED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3DF573E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（４）従事者への研修実施状況</w:t>
            </w:r>
          </w:p>
          <w:p w14:paraId="7CAADB84" w14:textId="77777777" w:rsidR="00962E63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65F6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98E2786" w14:textId="77777777" w:rsidR="00AE3434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・人権研修</w:t>
            </w:r>
          </w:p>
          <w:p w14:paraId="52DF5CB7" w14:textId="2EF88E54" w:rsidR="00AE3434" w:rsidRPr="00665F64" w:rsidRDefault="00AE3434" w:rsidP="00962E63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・相談業務研修　など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DF4CB7E" w14:textId="017CA219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F9A03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4341485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D040B5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F338DA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317B3129" w14:textId="77777777" w:rsidTr="00962E63">
        <w:trPr>
          <w:trHeight w:val="3511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59EB3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14:paraId="3D661830" w14:textId="52DFAAE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３．安定的な運営が可能となる財政的基盤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14:paraId="5BCE8F78" w14:textId="6FDA26C6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(１)法人の運営状況</w:t>
            </w:r>
          </w:p>
          <w:p w14:paraId="244BA40A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①指定管理期間(５年間)を踏まえた継続的、安定</w:t>
            </w:r>
          </w:p>
          <w:p w14:paraId="56839ACC" w14:textId="77777777" w:rsidR="00962E63" w:rsidRPr="00665F64" w:rsidRDefault="00962E63" w:rsidP="00962E63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的運営の視点で、指定管理者の経営規模・事業規</w:t>
            </w:r>
          </w:p>
          <w:p w14:paraId="1F0E7231" w14:textId="0008391C" w:rsidR="00962E63" w:rsidRPr="00665F64" w:rsidRDefault="00962E63" w:rsidP="00962E63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模・財政状況は適正か</w:t>
            </w:r>
          </w:p>
          <w:p w14:paraId="22F84794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0BAB724" w14:textId="35720C05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610A16A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0D485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39CC32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FF702E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2368AE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14:paraId="68D07656" w14:textId="02071919" w:rsidR="00E43649" w:rsidRPr="00665F64" w:rsidRDefault="00E43649" w:rsidP="006808E0">
      <w:pPr>
        <w:jc w:val="left"/>
        <w:rPr>
          <w:sz w:val="22"/>
        </w:rPr>
      </w:pPr>
    </w:p>
    <w:sectPr w:rsidR="00E43649" w:rsidRPr="00665F64" w:rsidSect="00C84977">
      <w:foot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28A6" w14:textId="77777777" w:rsidR="00E021E3" w:rsidRDefault="00E021E3" w:rsidP="008447D5">
      <w:r>
        <w:separator/>
      </w:r>
    </w:p>
  </w:endnote>
  <w:endnote w:type="continuationSeparator" w:id="0">
    <w:p w14:paraId="3DEC71F6" w14:textId="77777777" w:rsidR="00E021E3" w:rsidRDefault="00E021E3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3BE9068A" w14:textId="421F5A20" w:rsidR="00962E63" w:rsidRDefault="00962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26" w:rsidRPr="00915526">
          <w:rPr>
            <w:noProof/>
            <w:lang w:val="ja-JP"/>
          </w:rPr>
          <w:t>4</w:t>
        </w:r>
        <w:r>
          <w:fldChar w:fldCharType="end"/>
        </w:r>
      </w:p>
    </w:sdtContent>
  </w:sdt>
  <w:p w14:paraId="75ACB226" w14:textId="77777777" w:rsidR="00962E63" w:rsidRDefault="00962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DAB2" w14:textId="77777777" w:rsidR="00E021E3" w:rsidRDefault="00E021E3" w:rsidP="008447D5">
      <w:r>
        <w:separator/>
      </w:r>
    </w:p>
  </w:footnote>
  <w:footnote w:type="continuationSeparator" w:id="0">
    <w:p w14:paraId="23476207" w14:textId="77777777" w:rsidR="00E021E3" w:rsidRDefault="00E021E3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1B"/>
    <w:multiLevelType w:val="hybridMultilevel"/>
    <w:tmpl w:val="86DE7CB0"/>
    <w:lvl w:ilvl="0" w:tplc="39CA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85AD5"/>
    <w:multiLevelType w:val="hybridMultilevel"/>
    <w:tmpl w:val="EB0A8500"/>
    <w:lvl w:ilvl="0" w:tplc="E3F8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E24D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10C7C"/>
    <w:multiLevelType w:val="hybridMultilevel"/>
    <w:tmpl w:val="11E25DBE"/>
    <w:lvl w:ilvl="0" w:tplc="D5E8E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36F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34291"/>
    <w:multiLevelType w:val="hybridMultilevel"/>
    <w:tmpl w:val="20FE10B0"/>
    <w:lvl w:ilvl="0" w:tplc="6D06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05A57"/>
    <w:multiLevelType w:val="hybridMultilevel"/>
    <w:tmpl w:val="99C22FB0"/>
    <w:lvl w:ilvl="0" w:tplc="540257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2B0F6E"/>
    <w:multiLevelType w:val="hybridMultilevel"/>
    <w:tmpl w:val="EA30C548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F26EB2"/>
    <w:multiLevelType w:val="hybridMultilevel"/>
    <w:tmpl w:val="5014A642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B97268F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66BD3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47374"/>
    <w:multiLevelType w:val="hybridMultilevel"/>
    <w:tmpl w:val="FBCAF850"/>
    <w:lvl w:ilvl="0" w:tplc="DEECC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CC26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756BC0"/>
    <w:multiLevelType w:val="hybridMultilevel"/>
    <w:tmpl w:val="71F8D898"/>
    <w:lvl w:ilvl="0" w:tplc="73FC0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48BDD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56BB1"/>
    <w:multiLevelType w:val="hybridMultilevel"/>
    <w:tmpl w:val="B040080E"/>
    <w:lvl w:ilvl="0" w:tplc="544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3E794E"/>
    <w:multiLevelType w:val="hybridMultilevel"/>
    <w:tmpl w:val="79BCA93C"/>
    <w:lvl w:ilvl="0" w:tplc="7E46E5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ACF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73623"/>
    <w:multiLevelType w:val="hybridMultilevel"/>
    <w:tmpl w:val="1DA0046A"/>
    <w:lvl w:ilvl="0" w:tplc="239C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7D4102"/>
    <w:multiLevelType w:val="hybridMultilevel"/>
    <w:tmpl w:val="45DA2B50"/>
    <w:lvl w:ilvl="0" w:tplc="B47C72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57ED"/>
    <w:multiLevelType w:val="hybridMultilevel"/>
    <w:tmpl w:val="1AB8589E"/>
    <w:lvl w:ilvl="0" w:tplc="83A0071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58307449"/>
    <w:multiLevelType w:val="hybridMultilevel"/>
    <w:tmpl w:val="12DE2ED6"/>
    <w:lvl w:ilvl="0" w:tplc="6312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6611BF"/>
    <w:multiLevelType w:val="hybridMultilevel"/>
    <w:tmpl w:val="34A29EA0"/>
    <w:lvl w:ilvl="0" w:tplc="25860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E0F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F1D15"/>
    <w:multiLevelType w:val="hybridMultilevel"/>
    <w:tmpl w:val="87A8AD98"/>
    <w:lvl w:ilvl="0" w:tplc="777E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8077C"/>
    <w:multiLevelType w:val="hybridMultilevel"/>
    <w:tmpl w:val="7DF20E9A"/>
    <w:lvl w:ilvl="0" w:tplc="2DFCAB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65831"/>
    <w:multiLevelType w:val="hybridMultilevel"/>
    <w:tmpl w:val="B7D4AEEA"/>
    <w:lvl w:ilvl="0" w:tplc="0914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7C7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A03C03"/>
    <w:multiLevelType w:val="hybridMultilevel"/>
    <w:tmpl w:val="5A083E2A"/>
    <w:lvl w:ilvl="0" w:tplc="3856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76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3064"/>
    <w:rsid w:val="000047F6"/>
    <w:rsid w:val="00016148"/>
    <w:rsid w:val="00032756"/>
    <w:rsid w:val="00052050"/>
    <w:rsid w:val="0005328E"/>
    <w:rsid w:val="00082C44"/>
    <w:rsid w:val="000C0EF0"/>
    <w:rsid w:val="000C2E26"/>
    <w:rsid w:val="000C3738"/>
    <w:rsid w:val="000C64CB"/>
    <w:rsid w:val="000D1393"/>
    <w:rsid w:val="000D54AE"/>
    <w:rsid w:val="000D7830"/>
    <w:rsid w:val="000F1B7F"/>
    <w:rsid w:val="000F1FAC"/>
    <w:rsid w:val="000F3557"/>
    <w:rsid w:val="000F631C"/>
    <w:rsid w:val="00101031"/>
    <w:rsid w:val="00104AAD"/>
    <w:rsid w:val="001276F5"/>
    <w:rsid w:val="00144F6A"/>
    <w:rsid w:val="00154798"/>
    <w:rsid w:val="001703B8"/>
    <w:rsid w:val="00175154"/>
    <w:rsid w:val="001A0EBC"/>
    <w:rsid w:val="001A2749"/>
    <w:rsid w:val="001A4701"/>
    <w:rsid w:val="001C1263"/>
    <w:rsid w:val="00204D79"/>
    <w:rsid w:val="00206FF5"/>
    <w:rsid w:val="0021757B"/>
    <w:rsid w:val="00221EE2"/>
    <w:rsid w:val="00235BA8"/>
    <w:rsid w:val="002466F8"/>
    <w:rsid w:val="00247017"/>
    <w:rsid w:val="00250758"/>
    <w:rsid w:val="002745C8"/>
    <w:rsid w:val="002757CD"/>
    <w:rsid w:val="002870C4"/>
    <w:rsid w:val="00293610"/>
    <w:rsid w:val="00297972"/>
    <w:rsid w:val="002B3780"/>
    <w:rsid w:val="002B73BB"/>
    <w:rsid w:val="002C177F"/>
    <w:rsid w:val="002D46EB"/>
    <w:rsid w:val="002E1A3D"/>
    <w:rsid w:val="002F2A06"/>
    <w:rsid w:val="00301D47"/>
    <w:rsid w:val="00303ACE"/>
    <w:rsid w:val="00321DC5"/>
    <w:rsid w:val="00324CC1"/>
    <w:rsid w:val="00331F78"/>
    <w:rsid w:val="00340FBF"/>
    <w:rsid w:val="00344521"/>
    <w:rsid w:val="00356927"/>
    <w:rsid w:val="00363E91"/>
    <w:rsid w:val="00365D49"/>
    <w:rsid w:val="00370C1C"/>
    <w:rsid w:val="003A0D75"/>
    <w:rsid w:val="003B0B6A"/>
    <w:rsid w:val="003B5F89"/>
    <w:rsid w:val="003D39A0"/>
    <w:rsid w:val="003E00B0"/>
    <w:rsid w:val="003F0516"/>
    <w:rsid w:val="0040117F"/>
    <w:rsid w:val="00410169"/>
    <w:rsid w:val="00416599"/>
    <w:rsid w:val="00417B32"/>
    <w:rsid w:val="0043138A"/>
    <w:rsid w:val="00431703"/>
    <w:rsid w:val="0043465C"/>
    <w:rsid w:val="00451DFC"/>
    <w:rsid w:val="004534D1"/>
    <w:rsid w:val="00464820"/>
    <w:rsid w:val="0047649C"/>
    <w:rsid w:val="004803C7"/>
    <w:rsid w:val="00495801"/>
    <w:rsid w:val="00497F46"/>
    <w:rsid w:val="004A1EDF"/>
    <w:rsid w:val="004C3945"/>
    <w:rsid w:val="004C6C0C"/>
    <w:rsid w:val="004C6D63"/>
    <w:rsid w:val="004E0726"/>
    <w:rsid w:val="004E567C"/>
    <w:rsid w:val="004F691D"/>
    <w:rsid w:val="005023C2"/>
    <w:rsid w:val="00507F6A"/>
    <w:rsid w:val="00552890"/>
    <w:rsid w:val="005663CE"/>
    <w:rsid w:val="00577607"/>
    <w:rsid w:val="005804F3"/>
    <w:rsid w:val="005A3417"/>
    <w:rsid w:val="005B1689"/>
    <w:rsid w:val="005B4EAF"/>
    <w:rsid w:val="005C7B1E"/>
    <w:rsid w:val="005C7E10"/>
    <w:rsid w:val="005D47BB"/>
    <w:rsid w:val="0060508F"/>
    <w:rsid w:val="0061180D"/>
    <w:rsid w:val="00616E24"/>
    <w:rsid w:val="006206BA"/>
    <w:rsid w:val="006222F5"/>
    <w:rsid w:val="006339D5"/>
    <w:rsid w:val="00635955"/>
    <w:rsid w:val="00637DCC"/>
    <w:rsid w:val="00650D66"/>
    <w:rsid w:val="006560FB"/>
    <w:rsid w:val="00665F64"/>
    <w:rsid w:val="00666504"/>
    <w:rsid w:val="00674268"/>
    <w:rsid w:val="00677795"/>
    <w:rsid w:val="006808E0"/>
    <w:rsid w:val="0069317F"/>
    <w:rsid w:val="00693867"/>
    <w:rsid w:val="00693E6C"/>
    <w:rsid w:val="006A18CB"/>
    <w:rsid w:val="006A3C6E"/>
    <w:rsid w:val="006B0CE8"/>
    <w:rsid w:val="006B2B4E"/>
    <w:rsid w:val="006C728D"/>
    <w:rsid w:val="006D0027"/>
    <w:rsid w:val="006D4091"/>
    <w:rsid w:val="006F53EF"/>
    <w:rsid w:val="0071351A"/>
    <w:rsid w:val="00715BDE"/>
    <w:rsid w:val="0072217B"/>
    <w:rsid w:val="00730054"/>
    <w:rsid w:val="00730C9D"/>
    <w:rsid w:val="007339A6"/>
    <w:rsid w:val="0073580A"/>
    <w:rsid w:val="007641F3"/>
    <w:rsid w:val="00777448"/>
    <w:rsid w:val="00785C6A"/>
    <w:rsid w:val="007865F7"/>
    <w:rsid w:val="007A2A2F"/>
    <w:rsid w:val="007A34CC"/>
    <w:rsid w:val="007A3E71"/>
    <w:rsid w:val="007C1D48"/>
    <w:rsid w:val="007C5BE2"/>
    <w:rsid w:val="007C5CF9"/>
    <w:rsid w:val="007E7A3B"/>
    <w:rsid w:val="007F562D"/>
    <w:rsid w:val="00806F66"/>
    <w:rsid w:val="008159E7"/>
    <w:rsid w:val="00822509"/>
    <w:rsid w:val="008447D5"/>
    <w:rsid w:val="00862018"/>
    <w:rsid w:val="008756E8"/>
    <w:rsid w:val="00884847"/>
    <w:rsid w:val="00887778"/>
    <w:rsid w:val="008A0ED7"/>
    <w:rsid w:val="008A429B"/>
    <w:rsid w:val="008B6351"/>
    <w:rsid w:val="008B7700"/>
    <w:rsid w:val="008C49BC"/>
    <w:rsid w:val="008C69A6"/>
    <w:rsid w:val="008D47C5"/>
    <w:rsid w:val="008D64A5"/>
    <w:rsid w:val="008D66DF"/>
    <w:rsid w:val="00903A4A"/>
    <w:rsid w:val="00915526"/>
    <w:rsid w:val="009168E3"/>
    <w:rsid w:val="00933EAB"/>
    <w:rsid w:val="009420F4"/>
    <w:rsid w:val="0094711E"/>
    <w:rsid w:val="0094784F"/>
    <w:rsid w:val="00956857"/>
    <w:rsid w:val="00956973"/>
    <w:rsid w:val="00962E63"/>
    <w:rsid w:val="00964047"/>
    <w:rsid w:val="00964319"/>
    <w:rsid w:val="00973E88"/>
    <w:rsid w:val="0098612B"/>
    <w:rsid w:val="009938ED"/>
    <w:rsid w:val="009A5371"/>
    <w:rsid w:val="009B2701"/>
    <w:rsid w:val="009B62AF"/>
    <w:rsid w:val="009C2671"/>
    <w:rsid w:val="009C2782"/>
    <w:rsid w:val="009C3C7C"/>
    <w:rsid w:val="009C74D9"/>
    <w:rsid w:val="009C79CD"/>
    <w:rsid w:val="009E7316"/>
    <w:rsid w:val="00A22D83"/>
    <w:rsid w:val="00A245EA"/>
    <w:rsid w:val="00A249D2"/>
    <w:rsid w:val="00A5199E"/>
    <w:rsid w:val="00A775BB"/>
    <w:rsid w:val="00A91EC3"/>
    <w:rsid w:val="00AA7B72"/>
    <w:rsid w:val="00AB5147"/>
    <w:rsid w:val="00AB77E6"/>
    <w:rsid w:val="00AD67C4"/>
    <w:rsid w:val="00AE0B80"/>
    <w:rsid w:val="00AE0D51"/>
    <w:rsid w:val="00AE2264"/>
    <w:rsid w:val="00AE3434"/>
    <w:rsid w:val="00AE649A"/>
    <w:rsid w:val="00AF1ACE"/>
    <w:rsid w:val="00AF5D1B"/>
    <w:rsid w:val="00B1154A"/>
    <w:rsid w:val="00B208F8"/>
    <w:rsid w:val="00B22A6A"/>
    <w:rsid w:val="00B37BDD"/>
    <w:rsid w:val="00B431DA"/>
    <w:rsid w:val="00B54FE1"/>
    <w:rsid w:val="00BA08C9"/>
    <w:rsid w:val="00BB3BEF"/>
    <w:rsid w:val="00BB75EA"/>
    <w:rsid w:val="00BC618A"/>
    <w:rsid w:val="00BF6058"/>
    <w:rsid w:val="00C06085"/>
    <w:rsid w:val="00C12F59"/>
    <w:rsid w:val="00C14B2E"/>
    <w:rsid w:val="00C157BC"/>
    <w:rsid w:val="00C3124D"/>
    <w:rsid w:val="00C373D9"/>
    <w:rsid w:val="00C418A6"/>
    <w:rsid w:val="00C67E7B"/>
    <w:rsid w:val="00C84977"/>
    <w:rsid w:val="00C85F58"/>
    <w:rsid w:val="00CC64C1"/>
    <w:rsid w:val="00CD0995"/>
    <w:rsid w:val="00D020AE"/>
    <w:rsid w:val="00D138A7"/>
    <w:rsid w:val="00D321B6"/>
    <w:rsid w:val="00D335A1"/>
    <w:rsid w:val="00D33D6D"/>
    <w:rsid w:val="00D4685A"/>
    <w:rsid w:val="00D52D9E"/>
    <w:rsid w:val="00D539A9"/>
    <w:rsid w:val="00D74650"/>
    <w:rsid w:val="00DB35C9"/>
    <w:rsid w:val="00DD7072"/>
    <w:rsid w:val="00E021E3"/>
    <w:rsid w:val="00E0259C"/>
    <w:rsid w:val="00E15CF1"/>
    <w:rsid w:val="00E16C4B"/>
    <w:rsid w:val="00E43649"/>
    <w:rsid w:val="00E458C8"/>
    <w:rsid w:val="00E649C6"/>
    <w:rsid w:val="00E7097C"/>
    <w:rsid w:val="00EB1972"/>
    <w:rsid w:val="00EC4733"/>
    <w:rsid w:val="00EC69A8"/>
    <w:rsid w:val="00EF1B31"/>
    <w:rsid w:val="00EF4530"/>
    <w:rsid w:val="00F32E60"/>
    <w:rsid w:val="00F61D39"/>
    <w:rsid w:val="00F72D9A"/>
    <w:rsid w:val="00F757D8"/>
    <w:rsid w:val="00F9639A"/>
    <w:rsid w:val="00F96584"/>
    <w:rsid w:val="00FA4F5C"/>
    <w:rsid w:val="00FA553E"/>
    <w:rsid w:val="00FA7E3B"/>
    <w:rsid w:val="00FB599A"/>
    <w:rsid w:val="00FB7BCF"/>
    <w:rsid w:val="00FC5F86"/>
    <w:rsid w:val="00FD22DF"/>
    <w:rsid w:val="00FE675F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A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97972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297972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297972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297972"/>
    <w:rPr>
      <w:rFonts w:asciiTheme="minorEastAsia" w:hAnsiTheme="minorEastAsia"/>
      <w:sz w:val="22"/>
    </w:rPr>
  </w:style>
  <w:style w:type="paragraph" w:styleId="af4">
    <w:name w:val="No Spacing"/>
    <w:uiPriority w:val="1"/>
    <w:qFormat/>
    <w:rsid w:val="00FA4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A3FB-2656-4CAA-A9FB-F095238B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2020-09-12T06:02:00Z</dcterms:created>
  <dcterms:modified xsi:type="dcterms:W3CDTF">2020-10-29T07:09:00Z</dcterms:modified>
</cp:coreProperties>
</file>