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4890A" w14:textId="745159D4" w:rsidR="00964047" w:rsidRPr="00AF5D1B" w:rsidRDefault="00416599" w:rsidP="004C6C0C">
      <w:pPr>
        <w:jc w:val="center"/>
        <w:rPr>
          <w:b/>
          <w:sz w:val="28"/>
          <w:szCs w:val="28"/>
        </w:rPr>
      </w:pPr>
      <w:r w:rsidRPr="00AF5D1B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DC29A8" wp14:editId="6FF00263">
                <wp:simplePos x="0" y="0"/>
                <wp:positionH relativeFrom="column">
                  <wp:posOffset>12515850</wp:posOffset>
                </wp:positionH>
                <wp:positionV relativeFrom="paragraph">
                  <wp:posOffset>-104775</wp:posOffset>
                </wp:positionV>
                <wp:extent cx="1419225" cy="3905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2473C9" w14:textId="49B65821" w:rsidR="00962E63" w:rsidRPr="00730054" w:rsidRDefault="00962E63" w:rsidP="0041659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0054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C29A8" id="正方形/長方形 3" o:spid="_x0000_s1026" style="position:absolute;left:0;text-align:left;margin-left:985.5pt;margin-top:-8.25pt;width:111.7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" filled="f" strokecolor="black [3213]">
                <v:textbox>
                  <w:txbxContent>
                    <w:p w14:paraId="722473C9" w14:textId="49B65821" w:rsidR="00962E63" w:rsidRPr="00730054" w:rsidRDefault="00962E63" w:rsidP="00416599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30054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AB5147" w:rsidRPr="00AF5D1B">
        <w:rPr>
          <w:rFonts w:hint="eastAsia"/>
          <w:b/>
          <w:sz w:val="28"/>
          <w:szCs w:val="28"/>
        </w:rPr>
        <w:t>令和</w:t>
      </w:r>
      <w:r w:rsidR="003F0516" w:rsidRPr="00AF5D1B">
        <w:rPr>
          <w:rFonts w:hint="eastAsia"/>
          <w:b/>
          <w:sz w:val="28"/>
          <w:szCs w:val="28"/>
        </w:rPr>
        <w:t>２</w:t>
      </w:r>
      <w:r w:rsidR="00410169" w:rsidRPr="00AF5D1B">
        <w:rPr>
          <w:rFonts w:hint="eastAsia"/>
          <w:b/>
          <w:sz w:val="28"/>
          <w:szCs w:val="28"/>
        </w:rPr>
        <w:t>年度大阪府立</w:t>
      </w:r>
      <w:r w:rsidR="003F0516" w:rsidRPr="00AF5D1B">
        <w:rPr>
          <w:rFonts w:hint="eastAsia"/>
          <w:b/>
          <w:sz w:val="28"/>
          <w:szCs w:val="28"/>
        </w:rPr>
        <w:t>母子・父子福祉センター</w:t>
      </w:r>
      <w:r w:rsidR="004C6C0C" w:rsidRPr="00AF5D1B">
        <w:rPr>
          <w:rFonts w:hint="eastAsia"/>
          <w:b/>
          <w:sz w:val="28"/>
          <w:szCs w:val="28"/>
        </w:rPr>
        <w:t>指定管理者評価項目・評価基準</w:t>
      </w:r>
      <w:r w:rsidR="003F0516" w:rsidRPr="00AF5D1B">
        <w:rPr>
          <w:rFonts w:hint="eastAsia"/>
          <w:b/>
          <w:sz w:val="28"/>
          <w:szCs w:val="28"/>
        </w:rPr>
        <w:t>（案）</w:t>
      </w:r>
    </w:p>
    <w:p w14:paraId="42BA21D8" w14:textId="2AEA84D2" w:rsidR="005804F3" w:rsidRPr="00AF5D1B" w:rsidRDefault="005804F3" w:rsidP="005804F3">
      <w:pPr>
        <w:jc w:val="right"/>
        <w:rPr>
          <w:sz w:val="24"/>
          <w:szCs w:val="24"/>
        </w:rPr>
      </w:pPr>
      <w:r w:rsidRPr="00AF5D1B">
        <w:rPr>
          <w:rFonts w:hint="eastAsia"/>
          <w:sz w:val="24"/>
          <w:szCs w:val="24"/>
        </w:rPr>
        <w:t>※評価は、</w:t>
      </w:r>
      <w:r w:rsidRPr="00AF5D1B">
        <w:rPr>
          <w:rFonts w:hint="eastAsia"/>
          <w:sz w:val="24"/>
          <w:szCs w:val="24"/>
        </w:rPr>
        <w:t>S</w:t>
      </w:r>
      <w:r w:rsidRPr="00AF5D1B">
        <w:rPr>
          <w:rFonts w:hint="eastAsia"/>
          <w:sz w:val="24"/>
          <w:szCs w:val="24"/>
        </w:rPr>
        <w:t>～</w:t>
      </w:r>
      <w:r w:rsidRPr="00AF5D1B">
        <w:rPr>
          <w:rFonts w:hint="eastAsia"/>
          <w:sz w:val="24"/>
          <w:szCs w:val="24"/>
        </w:rPr>
        <w:t>C</w:t>
      </w:r>
      <w:r w:rsidRPr="00AF5D1B">
        <w:rPr>
          <w:rFonts w:hint="eastAsia"/>
          <w:sz w:val="24"/>
          <w:szCs w:val="24"/>
        </w:rPr>
        <w:t>の４段階とし、</w:t>
      </w:r>
      <w:r w:rsidRPr="00AF5D1B">
        <w:rPr>
          <w:rFonts w:hint="eastAsia"/>
          <w:sz w:val="24"/>
          <w:szCs w:val="24"/>
        </w:rPr>
        <w:t>A</w:t>
      </w:r>
      <w:r w:rsidRPr="00AF5D1B">
        <w:rPr>
          <w:rFonts w:hint="eastAsia"/>
          <w:sz w:val="24"/>
          <w:szCs w:val="24"/>
        </w:rPr>
        <w:t>を標準とする。</w:t>
      </w:r>
    </w:p>
    <w:tbl>
      <w:tblPr>
        <w:tblStyle w:val="a7"/>
        <w:tblW w:w="20866" w:type="dxa"/>
        <w:jc w:val="center"/>
        <w:tblLayout w:type="fixed"/>
        <w:tblLook w:val="04A0" w:firstRow="1" w:lastRow="0" w:firstColumn="1" w:lastColumn="0" w:noHBand="0" w:noVBand="1"/>
      </w:tblPr>
      <w:tblGrid>
        <w:gridCol w:w="467"/>
        <w:gridCol w:w="2560"/>
        <w:gridCol w:w="5343"/>
        <w:gridCol w:w="5239"/>
        <w:gridCol w:w="851"/>
        <w:gridCol w:w="2329"/>
        <w:gridCol w:w="1040"/>
        <w:gridCol w:w="3037"/>
      </w:tblGrid>
      <w:tr w:rsidR="00297972" w:rsidRPr="00AF5D1B" w14:paraId="06FFF13E" w14:textId="77777777" w:rsidTr="006A18CB">
        <w:trPr>
          <w:trHeight w:val="20"/>
          <w:tblHeader/>
          <w:jc w:val="center"/>
        </w:trPr>
        <w:tc>
          <w:tcPr>
            <w:tcW w:w="467" w:type="dxa"/>
            <w:vMerge w:val="restart"/>
            <w:shd w:val="clear" w:color="auto" w:fill="auto"/>
          </w:tcPr>
          <w:p w14:paraId="0FA11FC5" w14:textId="77777777" w:rsidR="00297972" w:rsidRPr="00AF5D1B" w:rsidRDefault="00297972" w:rsidP="00297972">
            <w:pPr>
              <w:tabs>
                <w:tab w:val="left" w:pos="2974"/>
              </w:tabs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03" w:type="dxa"/>
            <w:gridSpan w:val="2"/>
            <w:vMerge w:val="restart"/>
            <w:vAlign w:val="center"/>
          </w:tcPr>
          <w:p w14:paraId="1E1D6BF6" w14:textId="180EECDA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評価基準（内容）</w:t>
            </w:r>
          </w:p>
        </w:tc>
        <w:tc>
          <w:tcPr>
            <w:tcW w:w="5239" w:type="dxa"/>
            <w:vMerge w:val="restart"/>
            <w:tcBorders>
              <w:right w:val="nil"/>
            </w:tcBorders>
            <w:vAlign w:val="center"/>
          </w:tcPr>
          <w:p w14:paraId="69C3753C" w14:textId="4DB3F11C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指定管理者の自己評価</w:t>
            </w:r>
          </w:p>
        </w:tc>
        <w:tc>
          <w:tcPr>
            <w:tcW w:w="851" w:type="dxa"/>
            <w:tcBorders>
              <w:left w:val="nil"/>
            </w:tcBorders>
          </w:tcPr>
          <w:p w14:paraId="0A7579D5" w14:textId="77777777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vMerge w:val="restart"/>
            <w:tcBorders>
              <w:right w:val="nil"/>
            </w:tcBorders>
            <w:vAlign w:val="center"/>
          </w:tcPr>
          <w:p w14:paraId="57CF9D98" w14:textId="77777777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施設所管課の評価</w:t>
            </w:r>
          </w:p>
        </w:tc>
        <w:tc>
          <w:tcPr>
            <w:tcW w:w="1040" w:type="dxa"/>
            <w:tcBorders>
              <w:left w:val="nil"/>
            </w:tcBorders>
          </w:tcPr>
          <w:p w14:paraId="52DDB96B" w14:textId="77777777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vMerge w:val="restart"/>
            <w:vAlign w:val="center"/>
          </w:tcPr>
          <w:p w14:paraId="1F1F189D" w14:textId="77777777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評価委員会の指摘・提言</w:t>
            </w:r>
          </w:p>
        </w:tc>
      </w:tr>
      <w:tr w:rsidR="00297972" w:rsidRPr="00AF5D1B" w14:paraId="3243F29E" w14:textId="77777777" w:rsidTr="006A18CB">
        <w:trPr>
          <w:trHeight w:val="473"/>
          <w:tblHeader/>
          <w:jc w:val="center"/>
        </w:trPr>
        <w:tc>
          <w:tcPr>
            <w:tcW w:w="467" w:type="dxa"/>
            <w:vMerge/>
            <w:shd w:val="clear" w:color="auto" w:fill="auto"/>
          </w:tcPr>
          <w:p w14:paraId="190B9A7D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903" w:type="dxa"/>
            <w:gridSpan w:val="2"/>
            <w:vMerge/>
            <w:vAlign w:val="center"/>
          </w:tcPr>
          <w:p w14:paraId="76E4A496" w14:textId="334C815D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9" w:type="dxa"/>
            <w:vMerge/>
          </w:tcPr>
          <w:p w14:paraId="3C8AFCB6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B0DB373" w14:textId="77777777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評価</w:t>
            </w:r>
          </w:p>
          <w:p w14:paraId="17AA1ABF" w14:textId="77777777" w:rsidR="00297972" w:rsidRPr="00AF5D1B" w:rsidRDefault="00297972" w:rsidP="00666504">
            <w:pPr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S～C</w:t>
            </w:r>
          </w:p>
        </w:tc>
        <w:tc>
          <w:tcPr>
            <w:tcW w:w="2329" w:type="dxa"/>
            <w:vMerge/>
          </w:tcPr>
          <w:p w14:paraId="73D0CE4D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vAlign w:val="center"/>
          </w:tcPr>
          <w:p w14:paraId="2C8753AA" w14:textId="77777777" w:rsidR="00297972" w:rsidRPr="00AF5D1B" w:rsidRDefault="00297972" w:rsidP="00666504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評価</w:t>
            </w:r>
          </w:p>
          <w:p w14:paraId="5EA1659E" w14:textId="77777777" w:rsidR="00297972" w:rsidRPr="00AF5D1B" w:rsidRDefault="00297972" w:rsidP="00666504">
            <w:pPr>
              <w:ind w:left="660" w:hangingChars="300" w:hanging="660"/>
              <w:jc w:val="center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S～C</w:t>
            </w:r>
          </w:p>
        </w:tc>
        <w:tc>
          <w:tcPr>
            <w:tcW w:w="3037" w:type="dxa"/>
            <w:vMerge/>
          </w:tcPr>
          <w:p w14:paraId="70C43576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297972" w:rsidRPr="00AF5D1B" w14:paraId="1754D603" w14:textId="77777777" w:rsidTr="006A18CB">
        <w:trPr>
          <w:jc w:val="center"/>
        </w:trPr>
        <w:tc>
          <w:tcPr>
            <w:tcW w:w="467" w:type="dxa"/>
            <w:shd w:val="clear" w:color="auto" w:fill="A6A6A6" w:themeFill="background1" w:themeFillShade="A6"/>
          </w:tcPr>
          <w:p w14:paraId="4E754882" w14:textId="60B2E27D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49A7BDEF" w14:textId="4F5BDDFF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1260617F" w14:textId="40BCA20F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1FA1F251" w14:textId="45CE3E51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14398ECF" w14:textId="5903B53E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7E4CF8FD" w14:textId="31039D44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72B50168" w14:textId="70A1F869" w:rsidR="00297972" w:rsidRDefault="00297972" w:rsidP="002979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</w:p>
          <w:p w14:paraId="10C3D4A6" w14:textId="197578C5" w:rsidR="00297972" w:rsidRPr="00297972" w:rsidRDefault="00297972" w:rsidP="00297972">
            <w:pPr>
              <w:ind w:left="442" w:hangingChars="200" w:hanging="442"/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4AA6EA71" w14:textId="6C5141AA" w:rsidR="00297972" w:rsidRPr="00297972" w:rsidRDefault="00297972" w:rsidP="00297972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Ⅰ</w:t>
            </w:r>
          </w:p>
          <w:p w14:paraId="0451116B" w14:textId="77777777" w:rsidR="00297972" w:rsidRPr="00297972" w:rsidRDefault="00297972" w:rsidP="00297972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A1F736E" w14:textId="77777777" w:rsidR="00297972" w:rsidRPr="00297972" w:rsidRDefault="00297972" w:rsidP="00AA7B72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</w:t>
            </w:r>
          </w:p>
          <w:p w14:paraId="326A3A31" w14:textId="22838FE6" w:rsidR="00297972" w:rsidRPr="00297972" w:rsidRDefault="00297972" w:rsidP="00297972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</w:rPr>
              <w:t>案</w:t>
            </w:r>
          </w:p>
          <w:p w14:paraId="42CF7E36" w14:textId="172904C4" w:rsidR="00297972" w:rsidRPr="00AF5D1B" w:rsidRDefault="00297972" w:rsidP="00297972"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の履行状況に関する項目</w:t>
            </w:r>
          </w:p>
        </w:tc>
        <w:tc>
          <w:tcPr>
            <w:tcW w:w="2560" w:type="dxa"/>
          </w:tcPr>
          <w:p w14:paraId="1234452A" w14:textId="6D326EBF" w:rsidR="00297972" w:rsidRPr="00AF5D1B" w:rsidRDefault="00297972" w:rsidP="00AA7B72">
            <w:pPr>
              <w:ind w:left="440" w:hangingChars="200" w:hanging="440"/>
              <w:jc w:val="left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１．施設の設置目的及び管理運営方針</w:t>
            </w:r>
          </w:p>
        </w:tc>
        <w:tc>
          <w:tcPr>
            <w:tcW w:w="5343" w:type="dxa"/>
          </w:tcPr>
          <w:p w14:paraId="4F4E7176" w14:textId="77777777" w:rsidR="00297972" w:rsidRPr="003B5F89" w:rsidRDefault="00297972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（１）施設の設置目的及び管理運営方針に沿った</w:t>
            </w:r>
          </w:p>
          <w:p w14:paraId="6EACA9B4" w14:textId="566557FC" w:rsidR="00297972" w:rsidRPr="003B5F89" w:rsidRDefault="00297972" w:rsidP="00F757D8">
            <w:pPr>
              <w:ind w:leftChars="300" w:left="63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運営</w:t>
            </w:r>
          </w:p>
          <w:p w14:paraId="08ED39D0" w14:textId="77777777" w:rsidR="00297972" w:rsidRPr="003B5F89" w:rsidRDefault="00297972" w:rsidP="00F757D8">
            <w:pPr>
              <w:ind w:leftChars="300" w:left="63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382E597" w14:textId="77777777" w:rsidR="00297972" w:rsidRPr="003B5F89" w:rsidRDefault="00297972" w:rsidP="00340FBF">
            <w:pPr>
              <w:ind w:leftChars="100" w:left="65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①大阪府母子家庭等就業・自立支援センター事業</w:t>
            </w:r>
          </w:p>
          <w:p w14:paraId="29CC0C49" w14:textId="1D9CBCEB" w:rsidR="00297972" w:rsidRPr="003B5F89" w:rsidRDefault="00297972" w:rsidP="00E43649">
            <w:pPr>
              <w:ind w:leftChars="200" w:left="64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の運営実施状況</w:t>
            </w:r>
          </w:p>
          <w:p w14:paraId="202A158E" w14:textId="4ECAFD47" w:rsidR="00297972" w:rsidRPr="003B5F89" w:rsidRDefault="00297972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・就業相談の実施状況</w:t>
            </w:r>
          </w:p>
          <w:p w14:paraId="5C635DA4" w14:textId="78EDA4E5" w:rsidR="00297972" w:rsidRPr="003B5F89" w:rsidRDefault="00297972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・就業支援講習会の開催状況</w:t>
            </w:r>
          </w:p>
          <w:p w14:paraId="7CAC334E" w14:textId="2F5C17BF" w:rsidR="00297972" w:rsidRPr="003B5F89" w:rsidRDefault="00297972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・養育費・面会交流相談の実施状況</w:t>
            </w:r>
          </w:p>
          <w:p w14:paraId="0E87DD00" w14:textId="70B5AF79" w:rsidR="00297972" w:rsidRPr="003B5F89" w:rsidRDefault="00297972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・相談関係職員研修の実施状況</w:t>
            </w:r>
          </w:p>
          <w:p w14:paraId="5B5ED237" w14:textId="33675055" w:rsidR="00297972" w:rsidRPr="003B5F89" w:rsidRDefault="00297972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(今年度：４回開催予定)</w:t>
            </w:r>
          </w:p>
          <w:p w14:paraId="10465A87" w14:textId="76725952" w:rsidR="00297972" w:rsidRPr="003B5F89" w:rsidRDefault="00297972" w:rsidP="00AF5D1B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BAE6215" w14:textId="19F39A65" w:rsidR="00297972" w:rsidRPr="003B5F89" w:rsidRDefault="00297972" w:rsidP="00E43649">
            <w:pPr>
              <w:ind w:leftChars="100" w:left="43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②大阪府ひとり親家庭等日常生活支援事業の実施状況</w:t>
            </w:r>
          </w:p>
          <w:p w14:paraId="23538352" w14:textId="77777777" w:rsidR="00297972" w:rsidRPr="003B5F89" w:rsidRDefault="00297972" w:rsidP="00F757D8">
            <w:pPr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・利用状況</w:t>
            </w:r>
          </w:p>
          <w:p w14:paraId="1D96AFDA" w14:textId="345ECF9E" w:rsidR="00297972" w:rsidRPr="003B5F89" w:rsidRDefault="00297972" w:rsidP="00F757D8">
            <w:pPr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・生活支援員の登録状況</w:t>
            </w:r>
          </w:p>
          <w:p w14:paraId="2A49A4F0" w14:textId="77777777" w:rsidR="00297972" w:rsidRPr="003B5F89" w:rsidRDefault="00297972" w:rsidP="006206BA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5DBC145F" w14:textId="77777777" w:rsidR="00297972" w:rsidRPr="003B5F89" w:rsidRDefault="00297972" w:rsidP="006206BA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③大阪府ひとり親家庭等生活向上事業の実施状　</w:t>
            </w:r>
          </w:p>
          <w:p w14:paraId="0A0975BB" w14:textId="460FC541" w:rsidR="00297972" w:rsidRPr="003B5F89" w:rsidRDefault="00297972" w:rsidP="00E43649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  <w:bdr w:val="single" w:sz="4" w:space="0" w:color="auto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況</w:t>
            </w:r>
          </w:p>
          <w:p w14:paraId="0541CFBC" w14:textId="130A6D1D" w:rsidR="00297972" w:rsidRPr="003B5F89" w:rsidRDefault="00297972" w:rsidP="00E458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・生活相談実施状況</w:t>
            </w:r>
          </w:p>
          <w:p w14:paraId="12089C9F" w14:textId="3725C70A" w:rsidR="00297972" w:rsidRPr="003B5F89" w:rsidRDefault="00297972" w:rsidP="00340FBF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・家計管理・子どものしつけ・育児等に関する講習会の開催状況</w:t>
            </w:r>
          </w:p>
          <w:p w14:paraId="236ECA1C" w14:textId="5F86EC58" w:rsidR="00297972" w:rsidRPr="003B5F89" w:rsidRDefault="00297972" w:rsidP="00340FBF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B5F89">
              <w:rPr>
                <w:rFonts w:asciiTheme="minorEastAsia" w:hAnsiTheme="minorEastAsia"/>
                <w:color w:val="000000" w:themeColor="text1"/>
                <w:sz w:val="22"/>
              </w:rPr>
              <w:t>・</w:t>
            </w: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養育費等の取得手続や面会交流に関する講習会の開催状況</w:t>
            </w:r>
          </w:p>
          <w:p w14:paraId="6272CAEF" w14:textId="264E41D9" w:rsidR="00297972" w:rsidRPr="003B5F89" w:rsidRDefault="00297972" w:rsidP="00E458C8">
            <w:pPr>
              <w:rPr>
                <w:rFonts w:asciiTheme="minorEastAsia" w:hAnsiTheme="minorEastAsia"/>
                <w:color w:val="000000" w:themeColor="text1"/>
                <w:sz w:val="22"/>
                <w:bdr w:val="single" w:sz="4" w:space="0" w:color="auto"/>
              </w:rPr>
            </w:pPr>
          </w:p>
          <w:p w14:paraId="0B7EFD97" w14:textId="52642389" w:rsidR="00297972" w:rsidRPr="003B5F89" w:rsidRDefault="00297972" w:rsidP="00E458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（２）社会貢献活動、環境活動、法令順守の取組　　</w:t>
            </w:r>
          </w:p>
          <w:p w14:paraId="3DDF4ED4" w14:textId="5F32FC6A" w:rsidR="00297972" w:rsidRPr="003B5F89" w:rsidRDefault="00297972" w:rsidP="00E458C8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み</w:t>
            </w:r>
          </w:p>
          <w:p w14:paraId="3AE0014B" w14:textId="45C75095" w:rsidR="00297972" w:rsidRPr="003B5F89" w:rsidRDefault="00297972" w:rsidP="00F757D8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①社会貢献活動</w:t>
            </w:r>
          </w:p>
          <w:p w14:paraId="0A6B40E5" w14:textId="77777777" w:rsidR="00E43649" w:rsidRPr="003B5F89" w:rsidRDefault="00E43649" w:rsidP="00F757D8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78686578" w14:textId="07A296AF" w:rsidR="00297972" w:rsidRPr="003B5F89" w:rsidRDefault="00E43649" w:rsidP="00E4364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②環境活動</w:t>
            </w:r>
          </w:p>
          <w:p w14:paraId="037B7159" w14:textId="77777777" w:rsidR="00E43649" w:rsidRPr="003B5F89" w:rsidRDefault="00E43649" w:rsidP="00E43649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4AD51377" w14:textId="1EAB8C47" w:rsidR="00297972" w:rsidRPr="003B5F89" w:rsidRDefault="00E43649" w:rsidP="00F757D8">
            <w:pPr>
              <w:ind w:firstLineChars="100" w:firstLine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③</w:t>
            </w:r>
            <w:r w:rsidR="00297972"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法令順守</w:t>
            </w:r>
          </w:p>
          <w:p w14:paraId="3923D9B1" w14:textId="77777777" w:rsidR="00297972" w:rsidRPr="003B5F89" w:rsidRDefault="00297972" w:rsidP="00297972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諸法令、条例、規則等を順守し、社会規範に沿った管理運営</w:t>
            </w:r>
          </w:p>
          <w:p w14:paraId="52937C34" w14:textId="2F6B0ECF" w:rsidR="00E43649" w:rsidRPr="003B5F89" w:rsidRDefault="00E43649" w:rsidP="00297972">
            <w:pPr>
              <w:ind w:left="440" w:hangingChars="200" w:hanging="44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5239" w:type="dxa"/>
          </w:tcPr>
          <w:p w14:paraId="7F10B9CB" w14:textId="3A8AD20D" w:rsidR="00297972" w:rsidRPr="00AF5D1B" w:rsidRDefault="00297972" w:rsidP="003A0D75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3FB497F5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0E366B8C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58C88FA8" w14:textId="77777777" w:rsidR="00297972" w:rsidRPr="00AF5D1B" w:rsidRDefault="00297972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213C09E8" w14:textId="77777777" w:rsidR="00297972" w:rsidRPr="00AF5D1B" w:rsidRDefault="00297972" w:rsidP="00666504">
            <w:pPr>
              <w:ind w:left="660" w:rightChars="410" w:right="861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D321B6" w:rsidRPr="00AF5D1B" w14:paraId="05350686" w14:textId="77777777" w:rsidTr="006A18CB">
        <w:trPr>
          <w:trHeight w:val="20"/>
          <w:jc w:val="center"/>
        </w:trPr>
        <w:tc>
          <w:tcPr>
            <w:tcW w:w="467" w:type="dxa"/>
            <w:vMerge w:val="restart"/>
            <w:shd w:val="clear" w:color="auto" w:fill="A6A6A6" w:themeFill="background1" w:themeFillShade="A6"/>
          </w:tcPr>
          <w:p w14:paraId="4F8FEEF0" w14:textId="77777777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0A1AD48B" w14:textId="77777777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5BAFCFB3" w14:textId="77777777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77763D36" w14:textId="77777777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2534F461" w14:textId="629F28E6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0EF0FDAA" w14:textId="40FA1F7E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56970C06" w14:textId="77777777" w:rsidR="00D321B6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14:paraId="62E9F606" w14:textId="77777777" w:rsidR="00D321B6" w:rsidRPr="00297972" w:rsidRDefault="00D321B6" w:rsidP="00D74650">
            <w:pPr>
              <w:ind w:left="442" w:hangingChars="200" w:hanging="442"/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449036E5" w14:textId="77777777" w:rsidR="00D321B6" w:rsidRPr="00297972" w:rsidRDefault="00D321B6" w:rsidP="00D74650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Ⅰ</w:t>
            </w:r>
          </w:p>
          <w:p w14:paraId="6B96CC8D" w14:textId="77777777" w:rsidR="00D321B6" w:rsidRPr="00297972" w:rsidRDefault="00D321B6" w:rsidP="00D74650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3322381" w14:textId="77777777" w:rsidR="00D321B6" w:rsidRPr="00297972" w:rsidRDefault="00D321B6" w:rsidP="00D74650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</w:t>
            </w:r>
          </w:p>
          <w:p w14:paraId="0588BD18" w14:textId="77777777" w:rsidR="00D321B6" w:rsidRPr="00297972" w:rsidRDefault="00D321B6" w:rsidP="00D74650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</w:rPr>
              <w:t>案</w:t>
            </w:r>
          </w:p>
          <w:p w14:paraId="3A3432AB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</w:p>
          <w:p w14:paraId="4900E900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履</w:t>
            </w:r>
          </w:p>
          <w:p w14:paraId="156BF657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行</w:t>
            </w:r>
          </w:p>
          <w:p w14:paraId="735645CF" w14:textId="77777777" w:rsidR="00D321B6" w:rsidRPr="00AF5D1B" w:rsidRDefault="00D321B6" w:rsidP="00D74650">
            <w:pPr>
              <w:rPr>
                <w:rFonts w:asciiTheme="minorEastAsia" w:hAnsiTheme="minorEastAsia"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状況に関する項目</w:t>
            </w:r>
          </w:p>
          <w:p w14:paraId="6E9B6C73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727E327E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CBE738A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963D76D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84EBE73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1319AD47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31BBA47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D39DEC0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63B46B7B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2C5E87FE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62EEFF55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3E14F40A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DB2FB0D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06962479" w14:textId="77777777" w:rsidR="00D321B6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A3DB74E" w14:textId="77777777" w:rsidR="00303ACE" w:rsidRDefault="00303ACE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50CF359B" w14:textId="77777777" w:rsidR="00303ACE" w:rsidRDefault="00303ACE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FC10338" w14:textId="5B9A7D8B" w:rsidR="00D321B6" w:rsidRPr="00297972" w:rsidRDefault="00D321B6" w:rsidP="006A18CB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Ⅰ</w:t>
            </w:r>
          </w:p>
          <w:p w14:paraId="5ECC85E1" w14:textId="5077D59F" w:rsidR="00D321B6" w:rsidRPr="00297972" w:rsidRDefault="00D321B6" w:rsidP="00D321B6">
            <w:pPr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756B2A9A" w14:textId="77777777" w:rsidR="00D321B6" w:rsidRPr="00297972" w:rsidRDefault="00D321B6" w:rsidP="00D74650">
            <w:pPr>
              <w:ind w:left="442" w:hangingChars="200" w:hanging="442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</w:t>
            </w:r>
          </w:p>
          <w:p w14:paraId="2B4E5999" w14:textId="77777777" w:rsidR="00D321B6" w:rsidRPr="00297972" w:rsidRDefault="00D321B6" w:rsidP="00D74650">
            <w:pPr>
              <w:pStyle w:val="af0"/>
              <w:rPr>
                <w:rFonts w:ascii="HG丸ｺﾞｼｯｸM-PRO" w:eastAsia="HG丸ｺﾞｼｯｸM-PRO" w:hAnsi="HG丸ｺﾞｼｯｸM-PRO"/>
                <w:b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</w:rPr>
              <w:t>案</w:t>
            </w:r>
          </w:p>
          <w:p w14:paraId="77CFFB99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</w:p>
          <w:p w14:paraId="00F4258E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履</w:t>
            </w:r>
          </w:p>
          <w:p w14:paraId="31516D90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行</w:t>
            </w:r>
          </w:p>
          <w:p w14:paraId="1BE4F0E7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状</w:t>
            </w:r>
          </w:p>
          <w:p w14:paraId="38FA86C0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況</w:t>
            </w:r>
          </w:p>
          <w:p w14:paraId="7E10581D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に</w:t>
            </w:r>
          </w:p>
          <w:p w14:paraId="54114952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関</w:t>
            </w:r>
          </w:p>
          <w:p w14:paraId="3636A123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す</w:t>
            </w:r>
          </w:p>
          <w:p w14:paraId="68D08717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る</w:t>
            </w:r>
          </w:p>
          <w:p w14:paraId="22DB7338" w14:textId="77777777" w:rsidR="00D321B6" w:rsidRDefault="00D321B6" w:rsidP="00D74650">
            <w:pPr>
              <w:ind w:left="442" w:hangingChars="200" w:hanging="442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項</w:t>
            </w:r>
          </w:p>
          <w:p w14:paraId="351C4D6B" w14:textId="57DFFA78" w:rsidR="00D321B6" w:rsidRPr="00AF5D1B" w:rsidRDefault="00D321B6" w:rsidP="00D74650">
            <w:pPr>
              <w:ind w:left="442" w:hangingChars="200" w:hanging="442"/>
              <w:rPr>
                <w:rFonts w:asciiTheme="minorEastAsia" w:hAnsiTheme="minorEastAsia"/>
                <w:sz w:val="22"/>
              </w:rPr>
            </w:pPr>
            <w:r w:rsidRPr="0029797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目</w:t>
            </w:r>
          </w:p>
        </w:tc>
        <w:tc>
          <w:tcPr>
            <w:tcW w:w="2560" w:type="dxa"/>
          </w:tcPr>
          <w:p w14:paraId="0027605A" w14:textId="2D29BBF4" w:rsidR="00D321B6" w:rsidRPr="00AF5D1B" w:rsidRDefault="00D321B6" w:rsidP="000520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lastRenderedPageBreak/>
              <w:t>２．平等な利用を図るための具体的手法・効果</w:t>
            </w:r>
          </w:p>
        </w:tc>
        <w:tc>
          <w:tcPr>
            <w:tcW w:w="5343" w:type="dxa"/>
          </w:tcPr>
          <w:p w14:paraId="3C7E3935" w14:textId="6BAD020C" w:rsidR="00D321B6" w:rsidRPr="003B5F89" w:rsidRDefault="00D321B6" w:rsidP="000520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（１）公平なサービス提供、対応</w:t>
            </w:r>
          </w:p>
          <w:p w14:paraId="67348343" w14:textId="7A6C5800" w:rsidR="00D321B6" w:rsidRPr="003B5F89" w:rsidRDefault="00D321B6" w:rsidP="000520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B5F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68A8CFAC" w14:textId="47F24872" w:rsidR="00D321B6" w:rsidRPr="003B5F89" w:rsidRDefault="00D321B6" w:rsidP="00204D79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①施設ホームページのユニバーサル対応等</w:t>
            </w:r>
          </w:p>
          <w:p w14:paraId="34D217A1" w14:textId="77777777" w:rsidR="00D321B6" w:rsidRPr="003B5F89" w:rsidRDefault="00D321B6" w:rsidP="00D4685A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15BF0DB1" w14:textId="312BEBA3" w:rsidR="00D321B6" w:rsidRPr="003B5F89" w:rsidRDefault="00D321B6" w:rsidP="000520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（２）障がい者・高齢者等への配慮</w:t>
            </w:r>
          </w:p>
          <w:p w14:paraId="7CFB89E1" w14:textId="269D72D1" w:rsidR="00D321B6" w:rsidRPr="003B5F89" w:rsidRDefault="00D321B6" w:rsidP="000520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3B5F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30336C11" w14:textId="1C48F53C" w:rsidR="00D321B6" w:rsidRPr="003B5F89" w:rsidRDefault="00D321B6" w:rsidP="00204D79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①障がい者・高齢者等配慮を要する人に対して、筆談や施設内付き添いなど、合理的な配慮を適切に行う</w:t>
            </w:r>
          </w:p>
        </w:tc>
        <w:tc>
          <w:tcPr>
            <w:tcW w:w="5239" w:type="dxa"/>
          </w:tcPr>
          <w:p w14:paraId="3FC5888A" w14:textId="6AEFE439" w:rsidR="00D321B6" w:rsidRPr="00AF5D1B" w:rsidRDefault="00D321B6" w:rsidP="005B1689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1813F119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50151330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538E00BD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09BF2682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D321B6" w:rsidRPr="00AF5D1B" w14:paraId="468BE1F5" w14:textId="77777777" w:rsidTr="00F05C06">
        <w:trPr>
          <w:trHeight w:val="1586"/>
          <w:jc w:val="center"/>
        </w:trPr>
        <w:tc>
          <w:tcPr>
            <w:tcW w:w="467" w:type="dxa"/>
            <w:vMerge/>
            <w:shd w:val="clear" w:color="auto" w:fill="A6A6A6" w:themeFill="background1" w:themeFillShade="A6"/>
          </w:tcPr>
          <w:p w14:paraId="46A3050D" w14:textId="24F2027D" w:rsidR="00D321B6" w:rsidRPr="00AF5D1B" w:rsidRDefault="00D321B6" w:rsidP="00D746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075409E2" w14:textId="19D2CA2E" w:rsidR="00D321B6" w:rsidRPr="00AF5D1B" w:rsidRDefault="00D321B6" w:rsidP="00016148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３．利用者の増加やサービスの向上を図るための具体的手法・効果</w:t>
            </w:r>
          </w:p>
        </w:tc>
        <w:tc>
          <w:tcPr>
            <w:tcW w:w="5343" w:type="dxa"/>
          </w:tcPr>
          <w:p w14:paraId="4394F490" w14:textId="1A5D6D14" w:rsidR="00D321B6" w:rsidRPr="003B5F89" w:rsidRDefault="00D321B6" w:rsidP="00204D79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（１）利用者増加のための工夫</w:t>
            </w:r>
          </w:p>
          <w:p w14:paraId="0DDB0B4B" w14:textId="309CBC6E" w:rsidR="00D321B6" w:rsidRPr="003B5F89" w:rsidRDefault="00D321B6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①効果的な広報・周知活動</w:t>
            </w:r>
          </w:p>
          <w:p w14:paraId="07F58422" w14:textId="2B75FBA0" w:rsidR="00D321B6" w:rsidRPr="003B5F89" w:rsidRDefault="00D321B6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3B5F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75972871" w14:textId="70934630" w:rsidR="00D321B6" w:rsidRPr="003B5F89" w:rsidRDefault="00D321B6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・施設ホームページの更新状況・見やすさ</w:t>
            </w:r>
          </w:p>
          <w:p w14:paraId="5CF8A3C2" w14:textId="7A3F63F8" w:rsidR="00D321B6" w:rsidRPr="003B5F89" w:rsidRDefault="00D321B6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・広報誌・リーフレットの作成</w:t>
            </w:r>
          </w:p>
          <w:p w14:paraId="5A5ABF94" w14:textId="7E33B1AA" w:rsidR="00D321B6" w:rsidRPr="003B5F89" w:rsidRDefault="00D321B6" w:rsidP="00956973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Pr="003B5F89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（掲載内容・発行時期・作成部数・配布及び配架先）</w:t>
            </w:r>
          </w:p>
          <w:p w14:paraId="2581BB7C" w14:textId="0A795F31" w:rsidR="00D321B6" w:rsidRPr="003B5F89" w:rsidRDefault="00D321B6" w:rsidP="00956973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・関係機関や市町村等を通じた広報</w:t>
            </w:r>
          </w:p>
          <w:p w14:paraId="2907558C" w14:textId="2E62A54D" w:rsidR="00D321B6" w:rsidRPr="003B5F89" w:rsidRDefault="00D321B6" w:rsidP="008C69A6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・ＷＥＢ・ＳＮＳの活用　　など　</w:t>
            </w:r>
          </w:p>
          <w:p w14:paraId="42E9C264" w14:textId="19AAC7F9" w:rsidR="00D321B6" w:rsidRPr="003B5F89" w:rsidRDefault="00D321B6" w:rsidP="00956973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②その他サービス向上</w:t>
            </w:r>
          </w:p>
          <w:p w14:paraId="47C66722" w14:textId="0FA6CAB4" w:rsidR="00D321B6" w:rsidRPr="003B5F89" w:rsidRDefault="00D321B6" w:rsidP="00956973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3B5F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1CD346BB" w14:textId="6B0BF0B2" w:rsidR="00D321B6" w:rsidRPr="003B5F89" w:rsidRDefault="00D321B6" w:rsidP="00956973">
            <w:pPr>
              <w:ind w:left="880" w:hangingChars="400" w:hanging="88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・ＬＩＮＥ等による相談業務実施</w:t>
            </w:r>
          </w:p>
          <w:p w14:paraId="704D2396" w14:textId="70BD6172" w:rsidR="00D321B6" w:rsidRPr="003B5F89" w:rsidRDefault="00D321B6" w:rsidP="00956973">
            <w:pPr>
              <w:ind w:firstLineChars="300" w:firstLine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・講習会等の応募方法拡充</w:t>
            </w:r>
          </w:p>
          <w:p w14:paraId="1666C49B" w14:textId="79801196" w:rsidR="00D321B6" w:rsidRPr="003B5F89" w:rsidRDefault="00D321B6" w:rsidP="006A18CB">
            <w:pPr>
              <w:ind w:leftChars="300" w:left="850" w:hangingChars="100" w:hanging="22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・各種相談や講習会の日時設定　など</w:t>
            </w:r>
          </w:p>
          <w:p w14:paraId="725026A2" w14:textId="77777777" w:rsidR="00D321B6" w:rsidRPr="003B5F89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74C297C" w14:textId="50BA5B2A" w:rsidR="00D321B6" w:rsidRPr="003B5F89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（２）利用者数</w:t>
            </w:r>
          </w:p>
          <w:p w14:paraId="52FED908" w14:textId="311D3EDA" w:rsidR="00D321B6" w:rsidRPr="003B5F89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①相談者数(延べ人数)</w:t>
            </w:r>
          </w:p>
          <w:p w14:paraId="5041476D" w14:textId="66388FFD" w:rsidR="00D321B6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昨年度の実績と目標(※実績×9.5／12か月)</w:t>
            </w:r>
          </w:p>
          <w:p w14:paraId="7292FE98" w14:textId="228D6DFC" w:rsidR="00D321B6" w:rsidRDefault="00D321B6" w:rsidP="00D321B6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・就業相談　実績：628人、目標：497人</w:t>
            </w:r>
          </w:p>
          <w:p w14:paraId="70B7FD57" w14:textId="35E91F2B" w:rsidR="00D321B6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・養育費・面会交流相談</w:t>
            </w:r>
          </w:p>
          <w:p w14:paraId="4B5D8864" w14:textId="16B5A68F" w:rsidR="00D321B6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　　　実績：57人、目標：45人</w:t>
            </w:r>
          </w:p>
          <w:p w14:paraId="05D387CA" w14:textId="5CDBABD3" w:rsidR="00D321B6" w:rsidRPr="003B5F89" w:rsidRDefault="00D321B6" w:rsidP="0095697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・生活相談　実績：1,527人、目標：1,208人　　　　　　　　</w:t>
            </w:r>
          </w:p>
          <w:p w14:paraId="3BD1DAB5" w14:textId="10752940" w:rsidR="00D321B6" w:rsidRPr="003B5F89" w:rsidRDefault="00D321B6" w:rsidP="00666504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050DCCF7" w14:textId="77777777" w:rsidR="00D321B6" w:rsidRPr="003B5F89" w:rsidRDefault="00D321B6" w:rsidP="00A5199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（３）利用者アンケート調査結果</w:t>
            </w:r>
          </w:p>
          <w:p w14:paraId="48A2E02E" w14:textId="61264040" w:rsidR="00D321B6" w:rsidRPr="003B5F89" w:rsidRDefault="00D321B6" w:rsidP="00A5199E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①利用者アンケートの実施状況(回収率)と結果</w:t>
            </w:r>
          </w:p>
          <w:p w14:paraId="430DFA49" w14:textId="2CFE88B2" w:rsidR="00D321B6" w:rsidRPr="003B5F89" w:rsidRDefault="00D321B6" w:rsidP="00D321B6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（来所自体を目的とする施設ではないため、各種講習等</w:t>
            </w: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のアンケート調査）</w:t>
            </w:r>
          </w:p>
          <w:p w14:paraId="48EB3CCF" w14:textId="2F4449FE" w:rsidR="00D321B6" w:rsidRDefault="00D321B6" w:rsidP="00AE3434">
            <w:pPr>
              <w:ind w:leftChars="300" w:left="630"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69D768F7" w14:textId="77777777" w:rsidR="00D321B6" w:rsidRPr="003B5F89" w:rsidRDefault="00D321B6" w:rsidP="00AE3434">
            <w:pPr>
              <w:ind w:leftChars="300" w:left="630"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5F11332" w14:textId="557D343A" w:rsidR="00D321B6" w:rsidRPr="003B5F89" w:rsidRDefault="00D321B6" w:rsidP="004E567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lastRenderedPageBreak/>
              <w:t>（４）魅力的なプログラムの開発</w:t>
            </w:r>
          </w:p>
          <w:p w14:paraId="3F496ACA" w14:textId="01191626" w:rsidR="00D321B6" w:rsidRPr="003B5F89" w:rsidRDefault="00D321B6" w:rsidP="004E567C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3B5F89">
              <w:rPr>
                <w:rFonts w:asciiTheme="minorEastAsia" w:hAnsiTheme="minorEastAsia" w:hint="eastAsia"/>
                <w:color w:val="000000" w:themeColor="text1"/>
                <w:sz w:val="20"/>
                <w:szCs w:val="20"/>
                <w:bdr w:val="single" w:sz="4" w:space="0" w:color="auto"/>
              </w:rPr>
              <w:t>具体例</w:t>
            </w:r>
          </w:p>
          <w:p w14:paraId="19B453C5" w14:textId="0BE811E8" w:rsidR="00D321B6" w:rsidRPr="003B5F89" w:rsidRDefault="00D321B6" w:rsidP="004E567C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①社会状況・利用者アンケート結果等を踏まえた就業支援講習会プログラムの実施</w:t>
            </w:r>
          </w:p>
        </w:tc>
        <w:tc>
          <w:tcPr>
            <w:tcW w:w="5239" w:type="dxa"/>
          </w:tcPr>
          <w:p w14:paraId="016347A8" w14:textId="07E27C2F" w:rsidR="00D321B6" w:rsidRPr="00AF5D1B" w:rsidRDefault="00D321B6" w:rsidP="00806F66">
            <w:pPr>
              <w:rPr>
                <w:rFonts w:asciiTheme="minorEastAsia" w:hAnsiTheme="minorEastAsia"/>
                <w:sz w:val="22"/>
              </w:rPr>
            </w:pPr>
          </w:p>
          <w:p w14:paraId="3DC41003" w14:textId="77777777" w:rsidR="00D321B6" w:rsidRPr="00AF5D1B" w:rsidRDefault="00D321B6" w:rsidP="00032756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35FE7A91" w14:textId="69F3D8EA" w:rsidR="00D321B6" w:rsidRPr="00AF5D1B" w:rsidRDefault="00D321B6" w:rsidP="009C2782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55B84F6C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7EB0E9E2" w14:textId="2E6437AA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640981CE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5BC59BAB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46F1D52C" w14:textId="77777777" w:rsidR="00D321B6" w:rsidRPr="00AF5D1B" w:rsidRDefault="00D321B6" w:rsidP="00666504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</w:tr>
      <w:tr w:rsidR="00D321B6" w:rsidRPr="00AF5D1B" w14:paraId="7B060966" w14:textId="77777777" w:rsidTr="00F05C06">
        <w:trPr>
          <w:trHeight w:val="20"/>
          <w:jc w:val="center"/>
        </w:trPr>
        <w:tc>
          <w:tcPr>
            <w:tcW w:w="467" w:type="dxa"/>
            <w:vMerge/>
            <w:shd w:val="clear" w:color="auto" w:fill="A6A6A6" w:themeFill="background1" w:themeFillShade="A6"/>
          </w:tcPr>
          <w:p w14:paraId="2E3266B5" w14:textId="504C9104" w:rsidR="00D321B6" w:rsidRPr="00AF5D1B" w:rsidRDefault="00D321B6" w:rsidP="00D746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0" w:type="dxa"/>
            <w:tcBorders>
              <w:right w:val="single" w:sz="4" w:space="0" w:color="auto"/>
            </w:tcBorders>
          </w:tcPr>
          <w:p w14:paraId="3152CDED" w14:textId="7705A25B" w:rsidR="00D321B6" w:rsidRPr="00AF5D1B" w:rsidRDefault="00D321B6" w:rsidP="00D74650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AF5D1B">
              <w:rPr>
                <w:rFonts w:asciiTheme="minorEastAsia" w:hAnsiTheme="minorEastAsia" w:hint="eastAsia"/>
                <w:sz w:val="22"/>
              </w:rPr>
              <w:t>４．施設の維持管理</w:t>
            </w:r>
            <w:r>
              <w:rPr>
                <w:rFonts w:asciiTheme="minorEastAsia" w:hAnsiTheme="minorEastAsia" w:hint="eastAsia"/>
                <w:sz w:val="22"/>
              </w:rPr>
              <w:t>の内容、適格性</w:t>
            </w:r>
            <w:r w:rsidRPr="00AF5D1B">
              <w:rPr>
                <w:rFonts w:asciiTheme="minorEastAsia" w:hAnsiTheme="minorEastAsia" w:hint="eastAsia"/>
                <w:sz w:val="22"/>
              </w:rPr>
              <w:t>及び</w:t>
            </w:r>
            <w:r>
              <w:rPr>
                <w:rFonts w:asciiTheme="minorEastAsia" w:hAnsiTheme="minorEastAsia" w:hint="eastAsia"/>
                <w:sz w:val="22"/>
              </w:rPr>
              <w:t>実現の程度</w:t>
            </w:r>
          </w:p>
        </w:tc>
        <w:tc>
          <w:tcPr>
            <w:tcW w:w="5343" w:type="dxa"/>
            <w:tcBorders>
              <w:left w:val="single" w:sz="4" w:space="0" w:color="auto"/>
            </w:tcBorders>
          </w:tcPr>
          <w:p w14:paraId="5A72C410" w14:textId="2BC93689" w:rsidR="00D321B6" w:rsidRPr="003B5F89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（１）府立福祉情報コミュニケーションセンター指定管理者との情報共有・連携</w:t>
            </w:r>
          </w:p>
          <w:p w14:paraId="7FD86F27" w14:textId="77777777" w:rsidR="00D321B6" w:rsidRPr="003B5F89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D2D271A" w14:textId="15948F7C" w:rsidR="00D321B6" w:rsidRPr="003B5F89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（２）危機管理体制</w:t>
            </w:r>
          </w:p>
          <w:p w14:paraId="3841D4B5" w14:textId="0D53D519" w:rsidR="00D321B6" w:rsidRPr="003B5F89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① 緊急時の連絡先の整備</w:t>
            </w:r>
          </w:p>
          <w:p w14:paraId="5089E970" w14:textId="4479B6D0" w:rsidR="00D321B6" w:rsidRPr="003B5F89" w:rsidRDefault="00D321B6" w:rsidP="00D74650">
            <w:pPr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② 指定</w:t>
            </w:r>
            <w:r w:rsidR="0005328E">
              <w:rPr>
                <w:rFonts w:asciiTheme="minorEastAsia" w:hAnsiTheme="minorEastAsia" w:hint="eastAsia"/>
                <w:color w:val="000000" w:themeColor="text1"/>
                <w:sz w:val="22"/>
              </w:rPr>
              <w:t>管理</w:t>
            </w:r>
            <w:bookmarkStart w:id="0" w:name="_GoBack"/>
            <w:bookmarkEnd w:id="0"/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>者間の情報共有・連携体制の整備</w:t>
            </w:r>
          </w:p>
          <w:p w14:paraId="55CD44AE" w14:textId="67A614CB" w:rsidR="00D321B6" w:rsidRPr="003B5F89" w:rsidRDefault="00D321B6" w:rsidP="00D74650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③ 府への報告体制・危機管理マニュアル作成</w:t>
            </w:r>
          </w:p>
          <w:p w14:paraId="3ED09CA1" w14:textId="1463FB2F" w:rsidR="00D321B6" w:rsidRPr="003B5F89" w:rsidRDefault="00D321B6" w:rsidP="00303ACE">
            <w:pPr>
              <w:ind w:left="660" w:hangingChars="300" w:hanging="66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5F89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④ 新型コロナウイルス感染症の拡大防止対策</w:t>
            </w:r>
          </w:p>
        </w:tc>
        <w:tc>
          <w:tcPr>
            <w:tcW w:w="5239" w:type="dxa"/>
          </w:tcPr>
          <w:p w14:paraId="6415A906" w14:textId="0CA9E692" w:rsidR="00D321B6" w:rsidRPr="00AF5D1B" w:rsidRDefault="00D321B6" w:rsidP="00D7465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14:paraId="2E023188" w14:textId="77777777" w:rsidR="00D321B6" w:rsidRPr="00AF5D1B" w:rsidRDefault="00D321B6" w:rsidP="00D74650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</w:tcPr>
          <w:p w14:paraId="25330CE5" w14:textId="77777777" w:rsidR="00D321B6" w:rsidRPr="00AF5D1B" w:rsidRDefault="00D321B6" w:rsidP="00D74650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</w:tcPr>
          <w:p w14:paraId="3282628B" w14:textId="77777777" w:rsidR="00D321B6" w:rsidRPr="00AF5D1B" w:rsidRDefault="00D321B6" w:rsidP="00D74650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</w:tcPr>
          <w:p w14:paraId="4F0B2E8F" w14:textId="77777777" w:rsidR="00D321B6" w:rsidRPr="00AF5D1B" w:rsidRDefault="00D321B6" w:rsidP="00D74650">
            <w:pPr>
              <w:ind w:left="660" w:hangingChars="300" w:hanging="66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D321B6" w:rsidRPr="00665F64" w14:paraId="723A285A" w14:textId="77777777" w:rsidTr="00F05C06">
        <w:trPr>
          <w:trHeight w:val="2015"/>
          <w:jc w:val="center"/>
        </w:trPr>
        <w:tc>
          <w:tcPr>
            <w:tcW w:w="467" w:type="dxa"/>
            <w:vMerge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D2B9C21" w14:textId="77777777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14:paraId="6A3F0F9A" w14:textId="5E9B0C16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５．府施策との整合</w:t>
            </w:r>
          </w:p>
        </w:tc>
        <w:tc>
          <w:tcPr>
            <w:tcW w:w="5343" w:type="dxa"/>
            <w:tcBorders>
              <w:bottom w:val="single" w:sz="4" w:space="0" w:color="auto"/>
            </w:tcBorders>
          </w:tcPr>
          <w:p w14:paraId="10466FD9" w14:textId="18F54915" w:rsidR="00D321B6" w:rsidRPr="00665F64" w:rsidRDefault="00D321B6" w:rsidP="00D7465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（１）提案の実施状況</w:t>
            </w:r>
          </w:p>
          <w:p w14:paraId="150175DC" w14:textId="1B01B970" w:rsidR="00D321B6" w:rsidRPr="00665F64" w:rsidRDefault="00D321B6" w:rsidP="00D7465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65F6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</w:p>
          <w:p w14:paraId="1085353F" w14:textId="71655A23" w:rsidR="00D321B6" w:rsidRPr="00665F64" w:rsidRDefault="00D321B6" w:rsidP="00D74650">
            <w:pPr>
              <w:ind w:leftChars="200" w:left="64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①面会交流支援団体に対し、面会交流実施場所として保育ルーム提供　など</w:t>
            </w:r>
          </w:p>
          <w:p w14:paraId="17F4072D" w14:textId="53AEEDB8" w:rsidR="00D321B6" w:rsidRPr="00665F64" w:rsidRDefault="00D321B6" w:rsidP="00D74650">
            <w:pPr>
              <w:rPr>
                <w:rFonts w:asciiTheme="minorEastAsia" w:hAnsiTheme="minorEastAsia"/>
                <w:sz w:val="22"/>
              </w:rPr>
            </w:pPr>
          </w:p>
          <w:p w14:paraId="1BD3F132" w14:textId="4043DFE2" w:rsidR="00D321B6" w:rsidRPr="00665F64" w:rsidRDefault="00D321B6" w:rsidP="00D74650">
            <w:pPr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（２）就職困難者の雇用状況</w:t>
            </w:r>
          </w:p>
        </w:tc>
        <w:tc>
          <w:tcPr>
            <w:tcW w:w="5239" w:type="dxa"/>
            <w:tcBorders>
              <w:bottom w:val="single" w:sz="4" w:space="0" w:color="auto"/>
            </w:tcBorders>
          </w:tcPr>
          <w:p w14:paraId="2CD8C709" w14:textId="1E4F677E" w:rsidR="00D321B6" w:rsidRPr="00665F64" w:rsidRDefault="00D321B6" w:rsidP="00D746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585CC5" w14:textId="77777777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3FEBA365" w14:textId="77777777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14:paraId="4DE82B83" w14:textId="77777777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bottom w:val="single" w:sz="4" w:space="0" w:color="auto"/>
            </w:tcBorders>
          </w:tcPr>
          <w:p w14:paraId="5EDA27EA" w14:textId="77777777" w:rsidR="00D321B6" w:rsidRPr="00665F64" w:rsidRDefault="00D321B6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665F64" w:rsidRPr="00665F64" w14:paraId="0184EDCB" w14:textId="77777777" w:rsidTr="00303ACE">
        <w:trPr>
          <w:trHeight w:val="1586"/>
          <w:jc w:val="center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AE34B63" w14:textId="14EAE86A" w:rsidR="00962E63" w:rsidRDefault="00962E63" w:rsidP="00303AC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Ⅱ</w:t>
            </w:r>
          </w:p>
          <w:p w14:paraId="12E2DD3D" w14:textId="77777777" w:rsidR="00303ACE" w:rsidRPr="00303ACE" w:rsidRDefault="00303ACE" w:rsidP="00303ACE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5AC46C26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さ</w:t>
            </w:r>
          </w:p>
          <w:p w14:paraId="4E6521D5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ら</w:t>
            </w:r>
          </w:p>
          <w:p w14:paraId="507C9BE8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な</w:t>
            </w:r>
          </w:p>
          <w:p w14:paraId="3C1E82DA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る</w:t>
            </w:r>
          </w:p>
          <w:p w14:paraId="7254554A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サ</w:t>
            </w:r>
          </w:p>
          <w:p w14:paraId="411E61B9" w14:textId="1787546A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ＭＳ 明朝" w:eastAsia="ＭＳ 明朝" w:hAnsi="ＭＳ 明朝" w:cs="ＭＳ 明朝" w:hint="eastAsia"/>
                <w:b/>
                <w:szCs w:val="21"/>
              </w:rPr>
              <w:t>❘</w:t>
            </w:r>
          </w:p>
          <w:p w14:paraId="77BE8705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ビ</w:t>
            </w:r>
          </w:p>
          <w:p w14:paraId="2E886B74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ス</w:t>
            </w:r>
          </w:p>
          <w:p w14:paraId="6AF6DF93" w14:textId="089564CD" w:rsidR="00962E63" w:rsidRPr="00303ACE" w:rsidRDefault="00962E63" w:rsidP="006A18C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</w:t>
            </w:r>
          </w:p>
          <w:p w14:paraId="275AA33C" w14:textId="58E30705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向</w:t>
            </w:r>
          </w:p>
          <w:p w14:paraId="757A8627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上</w:t>
            </w:r>
          </w:p>
          <w:p w14:paraId="50AC743B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に</w:t>
            </w:r>
          </w:p>
          <w:p w14:paraId="0129D45E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関</w:t>
            </w:r>
          </w:p>
          <w:p w14:paraId="0A31FC7D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す</w:t>
            </w:r>
          </w:p>
          <w:p w14:paraId="68F54505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る</w:t>
            </w:r>
          </w:p>
          <w:p w14:paraId="599263B3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項</w:t>
            </w:r>
          </w:p>
          <w:p w14:paraId="64756BF5" w14:textId="77777777" w:rsidR="00962E63" w:rsidRPr="00303ACE" w:rsidRDefault="00962E63" w:rsidP="00D74650">
            <w:pPr>
              <w:ind w:left="211" w:hangingChars="100" w:hanging="211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03ACE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目</w:t>
            </w:r>
          </w:p>
          <w:p w14:paraId="532C9D4A" w14:textId="17498C88" w:rsidR="00D321B6" w:rsidRPr="00665F64" w:rsidRDefault="00D321B6" w:rsidP="00303ACE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348E87FE" w14:textId="5DA0FA32" w:rsidR="00962E63" w:rsidRPr="00665F64" w:rsidRDefault="00962E63" w:rsidP="007641F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Ⅲ</w:t>
            </w:r>
          </w:p>
          <w:p w14:paraId="5FFB5D91" w14:textId="1AD756C9" w:rsidR="00962E6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14:paraId="45FA2DEC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適</w:t>
            </w:r>
          </w:p>
          <w:p w14:paraId="61C3C841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正</w:t>
            </w:r>
          </w:p>
          <w:p w14:paraId="53E5FB41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な</w:t>
            </w:r>
          </w:p>
          <w:p w14:paraId="7E704FCD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管</w:t>
            </w:r>
          </w:p>
          <w:p w14:paraId="3BFBA33E" w14:textId="4799EEB5" w:rsidR="007641F3" w:rsidRPr="00665F64" w:rsidRDefault="00962E63" w:rsidP="00B54FE1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理</w:t>
            </w:r>
          </w:p>
          <w:p w14:paraId="50CB93F5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業</w:t>
            </w:r>
          </w:p>
          <w:p w14:paraId="3BDE1D53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務</w:t>
            </w:r>
          </w:p>
          <w:p w14:paraId="12DBA0CC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</w:p>
          <w:p w14:paraId="57151BBC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遂</w:t>
            </w:r>
          </w:p>
          <w:p w14:paraId="671C96D4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行</w:t>
            </w:r>
          </w:p>
          <w:p w14:paraId="13F58CF2" w14:textId="77777777" w:rsidR="007641F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を</w:t>
            </w:r>
          </w:p>
          <w:p w14:paraId="125D449B" w14:textId="77777777" w:rsidR="007641F3" w:rsidRPr="00665F64" w:rsidRDefault="007641F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図</w:t>
            </w:r>
          </w:p>
          <w:p w14:paraId="0500640D" w14:textId="440A6836" w:rsidR="00962E63" w:rsidRPr="00665F64" w:rsidRDefault="007641F3" w:rsidP="007641F3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ることができる能力及び財産基盤に関する事項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74781" w14:textId="648E60BC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lastRenderedPageBreak/>
              <w:t>１．利用者アンケート調査</w:t>
            </w:r>
          </w:p>
          <w:p w14:paraId="3E5C1BF4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33E4EEE1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307B6766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04663B32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17E0AD48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0868E062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1BA89DEF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5BB33D3B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738C8E18" w14:textId="39C9C284" w:rsidR="00D321B6" w:rsidRDefault="00D321B6" w:rsidP="00D321B6">
            <w:pPr>
              <w:rPr>
                <w:rFonts w:asciiTheme="minorEastAsia" w:hAnsiTheme="minorEastAsia"/>
                <w:sz w:val="22"/>
              </w:rPr>
            </w:pPr>
          </w:p>
          <w:p w14:paraId="0A17993B" w14:textId="0C38199F" w:rsidR="00D321B6" w:rsidRDefault="00D321B6" w:rsidP="00D74650">
            <w:pPr>
              <w:ind w:left="221" w:hangingChars="100" w:hanging="221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="HG丸ｺﾞｼｯｸM-PRO" w:eastAsia="HG丸ｺﾞｼｯｸM-PRO" w:hAnsi="HG丸ｺﾞｼｯｸM-PRO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845F87" wp14:editId="1A313BB7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111125</wp:posOffset>
                      </wp:positionV>
                      <wp:extent cx="12954000" cy="571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0" cy="571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FCABB8" id="直線コネクタ 1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8.75pt" to="1013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" strokecolor="black [3213]"/>
                  </w:pict>
                </mc:Fallback>
              </mc:AlternateContent>
            </w:r>
          </w:p>
          <w:p w14:paraId="41090274" w14:textId="6AE263B2" w:rsidR="00962E63" w:rsidRPr="00665F64" w:rsidRDefault="00293610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２．その他創意工夫</w:t>
            </w:r>
          </w:p>
          <w:p w14:paraId="503E8FDE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14:paraId="6A9ECA40" w14:textId="5F365CE7" w:rsidR="003B5F89" w:rsidRDefault="003B5F89" w:rsidP="003B5F89">
            <w:pPr>
              <w:rPr>
                <w:rFonts w:asciiTheme="minorEastAsia" w:hAnsiTheme="minorEastAsia"/>
                <w:sz w:val="22"/>
              </w:rPr>
            </w:pPr>
          </w:p>
          <w:p w14:paraId="4396F84A" w14:textId="4D1EF7C1" w:rsidR="00D321B6" w:rsidRDefault="00D321B6" w:rsidP="003B5F89">
            <w:pPr>
              <w:rPr>
                <w:rFonts w:asciiTheme="minorEastAsia" w:hAnsiTheme="minorEastAsia"/>
                <w:sz w:val="22"/>
              </w:rPr>
            </w:pPr>
          </w:p>
          <w:p w14:paraId="381392B6" w14:textId="167EBFEC" w:rsidR="00D321B6" w:rsidRDefault="00D321B6" w:rsidP="003B5F89">
            <w:pPr>
              <w:rPr>
                <w:rFonts w:asciiTheme="minorEastAsia" w:hAnsiTheme="minorEastAsia"/>
                <w:sz w:val="22"/>
              </w:rPr>
            </w:pPr>
          </w:p>
          <w:p w14:paraId="17957BDB" w14:textId="4C61B531" w:rsidR="00D321B6" w:rsidRDefault="00D321B6" w:rsidP="003B5F89">
            <w:pPr>
              <w:rPr>
                <w:rFonts w:asciiTheme="minorEastAsia" w:hAnsiTheme="minorEastAsia"/>
                <w:sz w:val="22"/>
              </w:rPr>
            </w:pPr>
          </w:p>
          <w:p w14:paraId="5B710871" w14:textId="77777777" w:rsidR="00303ACE" w:rsidRPr="00665F64" w:rsidRDefault="00303ACE" w:rsidP="003B5F89">
            <w:pPr>
              <w:rPr>
                <w:rFonts w:asciiTheme="minorEastAsia" w:hAnsiTheme="minorEastAsia"/>
                <w:sz w:val="22"/>
              </w:rPr>
            </w:pPr>
          </w:p>
          <w:p w14:paraId="7B0B09B2" w14:textId="4458FDED" w:rsidR="00303ACE" w:rsidRPr="00665F64" w:rsidRDefault="00962E63" w:rsidP="00D321B6">
            <w:pPr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lastRenderedPageBreak/>
              <w:t>１．収支計画の内容、適確性及び実現の程度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23C82DF9" w14:textId="1E15B535" w:rsidR="00962E63" w:rsidRPr="00665F64" w:rsidRDefault="00962E63" w:rsidP="00D7465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lastRenderedPageBreak/>
              <w:t>(１)アンケート等による利用者意見の把握状況</w:t>
            </w:r>
          </w:p>
          <w:p w14:paraId="41D56E59" w14:textId="77777777" w:rsidR="00962E63" w:rsidRPr="00665F64" w:rsidRDefault="00962E63" w:rsidP="00D7465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4BA97E7E" w14:textId="226DFBD3" w:rsidR="00962E63" w:rsidRPr="00665F64" w:rsidRDefault="00962E63" w:rsidP="00AE649A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 xml:space="preserve">　①利用者のニーズを適切に把握できているか</w:t>
            </w:r>
          </w:p>
          <w:p w14:paraId="70629881" w14:textId="4E34C72F" w:rsidR="00962E63" w:rsidRPr="00665F64" w:rsidRDefault="00962E63" w:rsidP="00884847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 xml:space="preserve">　　(アンケート調査票の内容、配布及び回収数</w:t>
            </w:r>
            <w:r w:rsidR="00884847">
              <w:rPr>
                <w:rFonts w:asciiTheme="minorEastAsia" w:hAnsiTheme="minorEastAsia" w:hint="eastAsia"/>
                <w:sz w:val="22"/>
              </w:rPr>
              <w:t>等</w:t>
            </w:r>
            <w:r w:rsidRPr="00665F64">
              <w:rPr>
                <w:rFonts w:asciiTheme="minorEastAsia" w:hAnsiTheme="minorEastAsia" w:hint="eastAsia"/>
                <w:sz w:val="22"/>
              </w:rPr>
              <w:t>)</w:t>
            </w:r>
          </w:p>
          <w:p w14:paraId="670CBEC9" w14:textId="77777777" w:rsidR="00962E63" w:rsidRPr="00665F64" w:rsidRDefault="00962E63" w:rsidP="00C418A6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36EF80A8" w14:textId="79492E80" w:rsidR="00962E63" w:rsidRPr="00665F64" w:rsidRDefault="00962E63" w:rsidP="00D7465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(２)アンケート結果等の運営への反映状況</w:t>
            </w:r>
          </w:p>
          <w:p w14:paraId="23C2192C" w14:textId="5A31E823" w:rsidR="00962E63" w:rsidRPr="00665F64" w:rsidRDefault="00962E63" w:rsidP="003B5F89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355B3C38" w14:textId="1FD088F6" w:rsidR="00962E63" w:rsidRPr="00665F64" w:rsidRDefault="003B5F89" w:rsidP="00D7465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 xml:space="preserve">　①</w:t>
            </w:r>
            <w:r w:rsidR="00962E63" w:rsidRPr="00665F64">
              <w:rPr>
                <w:rFonts w:asciiTheme="minorEastAsia" w:hAnsiTheme="minorEastAsia" w:hint="eastAsia"/>
                <w:sz w:val="22"/>
              </w:rPr>
              <w:t>具体的な反映状況</w:t>
            </w:r>
          </w:p>
          <w:p w14:paraId="3F78F821" w14:textId="70E5E404" w:rsidR="00AE3434" w:rsidRPr="00665F64" w:rsidRDefault="00AE3434" w:rsidP="00D7465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665F6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  <w:r w:rsidRPr="00665F64">
              <w:rPr>
                <w:rFonts w:asciiTheme="minorEastAsia" w:hAnsiTheme="minorEastAsia" w:hint="eastAsia"/>
                <w:sz w:val="20"/>
                <w:szCs w:val="20"/>
              </w:rPr>
              <w:t>※再掲</w:t>
            </w:r>
          </w:p>
          <w:p w14:paraId="203BFFA9" w14:textId="487F39B5" w:rsidR="00962E63" w:rsidRPr="00665F64" w:rsidRDefault="00AE3434" w:rsidP="00D7465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 xml:space="preserve">　　・利用者アンケート結果等を踏まえた就業支援講習会プログラムの実施</w:t>
            </w:r>
          </w:p>
          <w:p w14:paraId="3B368DB2" w14:textId="77777777" w:rsidR="00D321B6" w:rsidRDefault="00D321B6" w:rsidP="00D321B6">
            <w:pPr>
              <w:rPr>
                <w:rFonts w:asciiTheme="minorEastAsia" w:hAnsiTheme="minorEastAsia"/>
                <w:sz w:val="22"/>
              </w:rPr>
            </w:pPr>
          </w:p>
          <w:p w14:paraId="7AF082AC" w14:textId="2A37D6C2" w:rsidR="00962E63" w:rsidRPr="00665F64" w:rsidRDefault="00293610" w:rsidP="00D321B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（１）その他指定管理者によるサービス向上につながる取組み、創意工夫</w:t>
            </w:r>
          </w:p>
          <w:p w14:paraId="3F5B9DA3" w14:textId="70FF79A0" w:rsidR="003B5F89" w:rsidRDefault="003B5F89" w:rsidP="00D321B6">
            <w:pPr>
              <w:rPr>
                <w:rFonts w:asciiTheme="minorEastAsia" w:hAnsiTheme="minorEastAsia"/>
                <w:sz w:val="22"/>
              </w:rPr>
            </w:pPr>
          </w:p>
          <w:p w14:paraId="13E9E00C" w14:textId="5476258D" w:rsidR="00D321B6" w:rsidRDefault="00D321B6" w:rsidP="00D321B6">
            <w:pPr>
              <w:rPr>
                <w:rFonts w:asciiTheme="minorEastAsia" w:hAnsiTheme="minorEastAsia"/>
                <w:sz w:val="22"/>
              </w:rPr>
            </w:pPr>
          </w:p>
          <w:p w14:paraId="538B67B7" w14:textId="4EA97F6F" w:rsidR="00D321B6" w:rsidRDefault="00D321B6" w:rsidP="00D321B6">
            <w:pPr>
              <w:rPr>
                <w:rFonts w:asciiTheme="minorEastAsia" w:hAnsiTheme="minorEastAsia"/>
                <w:sz w:val="22"/>
              </w:rPr>
            </w:pPr>
          </w:p>
          <w:p w14:paraId="578A944C" w14:textId="0C80A61D" w:rsidR="00D321B6" w:rsidRDefault="00D321B6" w:rsidP="00D321B6">
            <w:pPr>
              <w:rPr>
                <w:rFonts w:asciiTheme="minorEastAsia" w:hAnsiTheme="minorEastAsia"/>
                <w:sz w:val="22"/>
              </w:rPr>
            </w:pPr>
          </w:p>
          <w:p w14:paraId="3E7157EA" w14:textId="77777777" w:rsidR="00303ACE" w:rsidRPr="00665F64" w:rsidRDefault="00303ACE" w:rsidP="00D321B6">
            <w:pPr>
              <w:rPr>
                <w:rFonts w:asciiTheme="minorEastAsia" w:hAnsiTheme="minorEastAsia"/>
                <w:sz w:val="22"/>
              </w:rPr>
            </w:pPr>
          </w:p>
          <w:p w14:paraId="66285C29" w14:textId="23C068B7" w:rsidR="00962E63" w:rsidRPr="00665F64" w:rsidRDefault="00962E63" w:rsidP="00AE3434">
            <w:pPr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lastRenderedPageBreak/>
              <w:t>(１)事業収支の計画に対する妥当性</w:t>
            </w:r>
          </w:p>
          <w:p w14:paraId="7D5F1F8F" w14:textId="56006DE1" w:rsidR="00962E63" w:rsidRPr="00665F64" w:rsidRDefault="00962E63" w:rsidP="00D74650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 xml:space="preserve">　①収支計画書に沿った運営がなされているか</w:t>
            </w:r>
          </w:p>
          <w:p w14:paraId="717FF171" w14:textId="4861CC35" w:rsidR="00962E63" w:rsidRPr="00665F64" w:rsidRDefault="00962E63" w:rsidP="00962E63">
            <w:pPr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56C7CC62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54AC292C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6BD446D6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7A956C04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0DCA6324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25F3671E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0AC38EED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5AC1CB8C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3C8C85BB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60AB3C81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760D78EF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3F681502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1871E0D7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6CE468F9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2A0AF4F4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79D0E4C9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  <w:p w14:paraId="545E780E" w14:textId="46F03968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730A29A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2FDACEE7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78404F67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14:paraId="56331A4D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665F64" w:rsidRPr="00665F64" w14:paraId="17CD138F" w14:textId="77777777" w:rsidTr="00303ACE">
        <w:trPr>
          <w:trHeight w:val="4385"/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7CC266" w14:textId="77777777" w:rsidR="00962E6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A6FC9" w14:textId="30642FBA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２．安定的な運営が可能となる人的能力</w:t>
            </w:r>
          </w:p>
        </w:tc>
        <w:tc>
          <w:tcPr>
            <w:tcW w:w="5343" w:type="dxa"/>
            <w:tcBorders>
              <w:top w:val="single" w:sz="4" w:space="0" w:color="auto"/>
              <w:bottom w:val="single" w:sz="4" w:space="0" w:color="auto"/>
            </w:tcBorders>
          </w:tcPr>
          <w:p w14:paraId="62CFBB17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（１）事業実施に必要な人員確保・配置</w:t>
            </w:r>
          </w:p>
          <w:p w14:paraId="56494469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53D25A64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（２）事業実施に必要な人材(要資格者や専門性・技術を要する職員)の確保・適切な配置</w:t>
            </w:r>
          </w:p>
          <w:p w14:paraId="47E29DE5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5BD045C9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（３）従事者への管理監督体制・責任体制</w:t>
            </w:r>
          </w:p>
          <w:p w14:paraId="601229ED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33DF573E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（４）従事者への研修実施状況</w:t>
            </w:r>
          </w:p>
          <w:p w14:paraId="7CAADB84" w14:textId="77777777" w:rsidR="00962E63" w:rsidRPr="00665F64" w:rsidRDefault="00AE3434" w:rsidP="00962E63">
            <w:pPr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665F6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具体例</w:t>
            </w:r>
          </w:p>
          <w:p w14:paraId="498E2786" w14:textId="77777777" w:rsidR="00AE3434" w:rsidRPr="00665F64" w:rsidRDefault="00AE3434" w:rsidP="00962E63">
            <w:pPr>
              <w:rPr>
                <w:rFonts w:asciiTheme="minorEastAsia" w:hAnsiTheme="minorEastAsia"/>
                <w:sz w:val="20"/>
                <w:szCs w:val="20"/>
              </w:rPr>
            </w:pPr>
            <w:r w:rsidRPr="00665F64">
              <w:rPr>
                <w:rFonts w:asciiTheme="minorEastAsia" w:hAnsiTheme="minorEastAsia" w:hint="eastAsia"/>
                <w:sz w:val="20"/>
                <w:szCs w:val="20"/>
              </w:rPr>
              <w:t xml:space="preserve">　　　　・人権研修</w:t>
            </w:r>
          </w:p>
          <w:p w14:paraId="52DF5CB7" w14:textId="2EF88E54" w:rsidR="00AE3434" w:rsidRPr="00665F64" w:rsidRDefault="00AE3434" w:rsidP="00962E63">
            <w:pPr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0"/>
                <w:szCs w:val="20"/>
              </w:rPr>
              <w:t xml:space="preserve">　　　　・相談業務研修　など</w:t>
            </w:r>
          </w:p>
        </w:tc>
        <w:tc>
          <w:tcPr>
            <w:tcW w:w="5239" w:type="dxa"/>
            <w:tcBorders>
              <w:top w:val="single" w:sz="4" w:space="0" w:color="auto"/>
              <w:bottom w:val="single" w:sz="4" w:space="0" w:color="auto"/>
            </w:tcBorders>
          </w:tcPr>
          <w:p w14:paraId="5DF4CB7E" w14:textId="017CA219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32F9A03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</w:tcBorders>
          </w:tcPr>
          <w:p w14:paraId="24341485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</w:tcPr>
          <w:p w14:paraId="7D040B54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</w:tcPr>
          <w:p w14:paraId="1F338DA1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  <w:tr w:rsidR="00665F64" w:rsidRPr="00665F64" w14:paraId="317B3129" w14:textId="77777777" w:rsidTr="00962E63">
        <w:trPr>
          <w:trHeight w:val="3511"/>
          <w:jc w:val="center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9C59EB3" w14:textId="77777777" w:rsidR="00962E63" w:rsidRPr="00665F64" w:rsidRDefault="00962E63" w:rsidP="00D74650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</w:tcBorders>
          </w:tcPr>
          <w:p w14:paraId="3D661830" w14:textId="52DFAAE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３．安定的な運営が可能となる財政的基盤</w:t>
            </w:r>
          </w:p>
        </w:tc>
        <w:tc>
          <w:tcPr>
            <w:tcW w:w="5343" w:type="dxa"/>
            <w:tcBorders>
              <w:top w:val="single" w:sz="4" w:space="0" w:color="auto"/>
            </w:tcBorders>
          </w:tcPr>
          <w:p w14:paraId="5BCE8F78" w14:textId="6FDA26C6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(１)法人の運営状況</w:t>
            </w:r>
          </w:p>
          <w:p w14:paraId="244BA40A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 xml:space="preserve">　①指定管理期間(５年間)を踏まえた継続的、安定</w:t>
            </w:r>
          </w:p>
          <w:p w14:paraId="56839ACC" w14:textId="77777777" w:rsidR="00962E63" w:rsidRPr="00665F64" w:rsidRDefault="00962E63" w:rsidP="00962E63">
            <w:pPr>
              <w:ind w:leftChars="200" w:left="64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的運営の視点で、指定管理者の経営規模・事業規</w:t>
            </w:r>
          </w:p>
          <w:p w14:paraId="1F0E7231" w14:textId="0008391C" w:rsidR="00962E63" w:rsidRPr="00665F64" w:rsidRDefault="00962E63" w:rsidP="00962E63">
            <w:pPr>
              <w:ind w:leftChars="200" w:left="640" w:hangingChars="100" w:hanging="220"/>
              <w:rPr>
                <w:rFonts w:asciiTheme="minorEastAsia" w:hAnsiTheme="minorEastAsia"/>
                <w:sz w:val="22"/>
              </w:rPr>
            </w:pPr>
            <w:r w:rsidRPr="00665F64">
              <w:rPr>
                <w:rFonts w:asciiTheme="minorEastAsia" w:hAnsiTheme="minorEastAsia" w:hint="eastAsia"/>
                <w:sz w:val="22"/>
              </w:rPr>
              <w:t>模・財政状況は適正か</w:t>
            </w:r>
          </w:p>
          <w:p w14:paraId="22F84794" w14:textId="77777777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  <w:p w14:paraId="10BAB724" w14:textId="35720C05" w:rsidR="00962E63" w:rsidRPr="00665F64" w:rsidRDefault="00962E63" w:rsidP="00962E63">
            <w:pPr>
              <w:ind w:left="660" w:hangingChars="300" w:hanging="66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39" w:type="dxa"/>
            <w:tcBorders>
              <w:top w:val="single" w:sz="4" w:space="0" w:color="auto"/>
            </w:tcBorders>
          </w:tcPr>
          <w:p w14:paraId="6610A16A" w14:textId="77777777" w:rsidR="00962E63" w:rsidRPr="00665F64" w:rsidRDefault="00962E63" w:rsidP="00D7465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0D4856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29" w:type="dxa"/>
            <w:tcBorders>
              <w:top w:val="single" w:sz="4" w:space="0" w:color="auto"/>
            </w:tcBorders>
          </w:tcPr>
          <w:p w14:paraId="439CC324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</w:tcPr>
          <w:p w14:paraId="6FF702E2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37" w:type="dxa"/>
            <w:tcBorders>
              <w:top w:val="single" w:sz="4" w:space="0" w:color="auto"/>
            </w:tcBorders>
          </w:tcPr>
          <w:p w14:paraId="72368AE4" w14:textId="77777777" w:rsidR="00962E63" w:rsidRPr="00665F64" w:rsidRDefault="00962E63" w:rsidP="00D74650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</w:tc>
      </w:tr>
    </w:tbl>
    <w:p w14:paraId="68D07656" w14:textId="02071919" w:rsidR="00E43649" w:rsidRPr="00665F64" w:rsidRDefault="00E43649" w:rsidP="006808E0">
      <w:pPr>
        <w:jc w:val="left"/>
        <w:rPr>
          <w:sz w:val="22"/>
        </w:rPr>
      </w:pPr>
    </w:p>
    <w:sectPr w:rsidR="00E43649" w:rsidRPr="00665F64" w:rsidSect="00C84977">
      <w:footerReference w:type="default" r:id="rId8"/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12477" w14:textId="77777777" w:rsidR="00962E63" w:rsidRDefault="00962E63" w:rsidP="008447D5">
      <w:r>
        <w:separator/>
      </w:r>
    </w:p>
  </w:endnote>
  <w:endnote w:type="continuationSeparator" w:id="0">
    <w:p w14:paraId="098BB163" w14:textId="77777777" w:rsidR="00962E63" w:rsidRDefault="00962E63" w:rsidP="00844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067291"/>
      <w:docPartObj>
        <w:docPartGallery w:val="Page Numbers (Bottom of Page)"/>
        <w:docPartUnique/>
      </w:docPartObj>
    </w:sdtPr>
    <w:sdtEndPr/>
    <w:sdtContent>
      <w:p w14:paraId="3BE9068A" w14:textId="0BC7A9A0" w:rsidR="00962E63" w:rsidRDefault="00962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28E" w:rsidRPr="0005328E">
          <w:rPr>
            <w:noProof/>
            <w:lang w:val="ja-JP"/>
          </w:rPr>
          <w:t>4</w:t>
        </w:r>
        <w:r>
          <w:fldChar w:fldCharType="end"/>
        </w:r>
      </w:p>
    </w:sdtContent>
  </w:sdt>
  <w:p w14:paraId="75ACB226" w14:textId="77777777" w:rsidR="00962E63" w:rsidRDefault="00962E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71831" w14:textId="77777777" w:rsidR="00962E63" w:rsidRDefault="00962E63" w:rsidP="008447D5">
      <w:r>
        <w:separator/>
      </w:r>
    </w:p>
  </w:footnote>
  <w:footnote w:type="continuationSeparator" w:id="0">
    <w:p w14:paraId="72210C34" w14:textId="77777777" w:rsidR="00962E63" w:rsidRDefault="00962E63" w:rsidP="00844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11B"/>
    <w:multiLevelType w:val="hybridMultilevel"/>
    <w:tmpl w:val="86DE7CB0"/>
    <w:lvl w:ilvl="0" w:tplc="39CA6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985AD5"/>
    <w:multiLevelType w:val="hybridMultilevel"/>
    <w:tmpl w:val="EB0A8500"/>
    <w:lvl w:ilvl="0" w:tplc="E3F84E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7E24D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810C7C"/>
    <w:multiLevelType w:val="hybridMultilevel"/>
    <w:tmpl w:val="11E25DBE"/>
    <w:lvl w:ilvl="0" w:tplc="D5E8E0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636F3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634291"/>
    <w:multiLevelType w:val="hybridMultilevel"/>
    <w:tmpl w:val="20FE10B0"/>
    <w:lvl w:ilvl="0" w:tplc="6D06E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F05A57"/>
    <w:multiLevelType w:val="hybridMultilevel"/>
    <w:tmpl w:val="99C22FB0"/>
    <w:lvl w:ilvl="0" w:tplc="5402575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132B0F6E"/>
    <w:multiLevelType w:val="hybridMultilevel"/>
    <w:tmpl w:val="EA30C548"/>
    <w:lvl w:ilvl="0" w:tplc="8A6829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1AF26EB2"/>
    <w:multiLevelType w:val="hybridMultilevel"/>
    <w:tmpl w:val="5014A642"/>
    <w:lvl w:ilvl="0" w:tplc="8A68298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B97268F"/>
    <w:multiLevelType w:val="hybridMultilevel"/>
    <w:tmpl w:val="B17680DC"/>
    <w:lvl w:ilvl="0" w:tplc="F7E24D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66BD3"/>
    <w:multiLevelType w:val="hybridMultilevel"/>
    <w:tmpl w:val="B17680DC"/>
    <w:lvl w:ilvl="0" w:tplc="F7E24D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E47374"/>
    <w:multiLevelType w:val="hybridMultilevel"/>
    <w:tmpl w:val="FBCAF850"/>
    <w:lvl w:ilvl="0" w:tplc="DEECC3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9CC26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756BC0"/>
    <w:multiLevelType w:val="hybridMultilevel"/>
    <w:tmpl w:val="71F8D898"/>
    <w:lvl w:ilvl="0" w:tplc="73FC0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A48BDD8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656BB1"/>
    <w:multiLevelType w:val="hybridMultilevel"/>
    <w:tmpl w:val="B040080E"/>
    <w:lvl w:ilvl="0" w:tplc="54407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3E794E"/>
    <w:multiLevelType w:val="hybridMultilevel"/>
    <w:tmpl w:val="79BCA93C"/>
    <w:lvl w:ilvl="0" w:tplc="7E46E5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0ACF0D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673623"/>
    <w:multiLevelType w:val="hybridMultilevel"/>
    <w:tmpl w:val="1DA0046A"/>
    <w:lvl w:ilvl="0" w:tplc="239C66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7D4102"/>
    <w:multiLevelType w:val="hybridMultilevel"/>
    <w:tmpl w:val="45DA2B50"/>
    <w:lvl w:ilvl="0" w:tplc="B47C72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2457ED"/>
    <w:multiLevelType w:val="hybridMultilevel"/>
    <w:tmpl w:val="1AB8589E"/>
    <w:lvl w:ilvl="0" w:tplc="83A0071C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6" w15:restartNumberingAfterBreak="0">
    <w:nsid w:val="58307449"/>
    <w:multiLevelType w:val="hybridMultilevel"/>
    <w:tmpl w:val="12DE2ED6"/>
    <w:lvl w:ilvl="0" w:tplc="63123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F6611BF"/>
    <w:multiLevelType w:val="hybridMultilevel"/>
    <w:tmpl w:val="34A29EA0"/>
    <w:lvl w:ilvl="0" w:tplc="258608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2AE0F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7F1D15"/>
    <w:multiLevelType w:val="hybridMultilevel"/>
    <w:tmpl w:val="87A8AD98"/>
    <w:lvl w:ilvl="0" w:tplc="777E8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08077C"/>
    <w:multiLevelType w:val="hybridMultilevel"/>
    <w:tmpl w:val="7DF20E9A"/>
    <w:lvl w:ilvl="0" w:tplc="2DFCAB0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9865831"/>
    <w:multiLevelType w:val="hybridMultilevel"/>
    <w:tmpl w:val="B7D4AEEA"/>
    <w:lvl w:ilvl="0" w:tplc="091489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47C72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A03C03"/>
    <w:multiLevelType w:val="hybridMultilevel"/>
    <w:tmpl w:val="5A083E2A"/>
    <w:lvl w:ilvl="0" w:tplc="3856C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576FFA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3"/>
  </w:num>
  <w:num w:numId="3">
    <w:abstractNumId w:val="13"/>
  </w:num>
  <w:num w:numId="4">
    <w:abstractNumId w:val="2"/>
  </w:num>
  <w:num w:numId="5">
    <w:abstractNumId w:val="19"/>
  </w:num>
  <w:num w:numId="6">
    <w:abstractNumId w:val="18"/>
  </w:num>
  <w:num w:numId="7">
    <w:abstractNumId w:val="20"/>
  </w:num>
  <w:num w:numId="8">
    <w:abstractNumId w:val="14"/>
  </w:num>
  <w:num w:numId="9">
    <w:abstractNumId w:val="5"/>
  </w:num>
  <w:num w:numId="10">
    <w:abstractNumId w:val="10"/>
  </w:num>
  <w:num w:numId="11">
    <w:abstractNumId w:val="1"/>
  </w:num>
  <w:num w:numId="12">
    <w:abstractNumId w:val="12"/>
  </w:num>
  <w:num w:numId="13">
    <w:abstractNumId w:val="11"/>
  </w:num>
  <w:num w:numId="14">
    <w:abstractNumId w:val="17"/>
  </w:num>
  <w:num w:numId="15">
    <w:abstractNumId w:val="8"/>
  </w:num>
  <w:num w:numId="16">
    <w:abstractNumId w:val="7"/>
  </w:num>
  <w:num w:numId="17">
    <w:abstractNumId w:val="15"/>
  </w:num>
  <w:num w:numId="18">
    <w:abstractNumId w:val="9"/>
  </w:num>
  <w:num w:numId="19">
    <w:abstractNumId w:val="21"/>
  </w:num>
  <w:num w:numId="20">
    <w:abstractNumId w:val="6"/>
  </w:num>
  <w:num w:numId="21">
    <w:abstractNumId w:val="4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51"/>
    <w:rsid w:val="00003064"/>
    <w:rsid w:val="000047F6"/>
    <w:rsid w:val="00016148"/>
    <w:rsid w:val="00032756"/>
    <w:rsid w:val="00052050"/>
    <w:rsid w:val="0005328E"/>
    <w:rsid w:val="000C0EF0"/>
    <w:rsid w:val="000C2E26"/>
    <w:rsid w:val="000C3738"/>
    <w:rsid w:val="000C64CB"/>
    <w:rsid w:val="000D1393"/>
    <w:rsid w:val="000D54AE"/>
    <w:rsid w:val="000D7830"/>
    <w:rsid w:val="000F1B7F"/>
    <w:rsid w:val="000F1FAC"/>
    <w:rsid w:val="000F3557"/>
    <w:rsid w:val="000F631C"/>
    <w:rsid w:val="00101031"/>
    <w:rsid w:val="00104AAD"/>
    <w:rsid w:val="001276F5"/>
    <w:rsid w:val="00144F6A"/>
    <w:rsid w:val="00154798"/>
    <w:rsid w:val="001703B8"/>
    <w:rsid w:val="00175154"/>
    <w:rsid w:val="001A0EBC"/>
    <w:rsid w:val="001A2749"/>
    <w:rsid w:val="001A4701"/>
    <w:rsid w:val="001C1263"/>
    <w:rsid w:val="00204D79"/>
    <w:rsid w:val="00206FF5"/>
    <w:rsid w:val="0021757B"/>
    <w:rsid w:val="00221EE2"/>
    <w:rsid w:val="00235BA8"/>
    <w:rsid w:val="002466F8"/>
    <w:rsid w:val="00247017"/>
    <w:rsid w:val="00250758"/>
    <w:rsid w:val="002745C8"/>
    <w:rsid w:val="002757CD"/>
    <w:rsid w:val="002870C4"/>
    <w:rsid w:val="00293610"/>
    <w:rsid w:val="00297972"/>
    <w:rsid w:val="002B73BB"/>
    <w:rsid w:val="002C177F"/>
    <w:rsid w:val="002D46EB"/>
    <w:rsid w:val="002E1A3D"/>
    <w:rsid w:val="002F2A06"/>
    <w:rsid w:val="00301D47"/>
    <w:rsid w:val="00303ACE"/>
    <w:rsid w:val="00321DC5"/>
    <w:rsid w:val="00324CC1"/>
    <w:rsid w:val="00331F78"/>
    <w:rsid w:val="00340FBF"/>
    <w:rsid w:val="00344521"/>
    <w:rsid w:val="00356927"/>
    <w:rsid w:val="00363E91"/>
    <w:rsid w:val="00365D49"/>
    <w:rsid w:val="00370C1C"/>
    <w:rsid w:val="003A0D75"/>
    <w:rsid w:val="003B0B6A"/>
    <w:rsid w:val="003B5F89"/>
    <w:rsid w:val="003D39A0"/>
    <w:rsid w:val="003E00B0"/>
    <w:rsid w:val="003F0516"/>
    <w:rsid w:val="0040117F"/>
    <w:rsid w:val="00410169"/>
    <w:rsid w:val="00416599"/>
    <w:rsid w:val="00417B32"/>
    <w:rsid w:val="0043138A"/>
    <w:rsid w:val="00431703"/>
    <w:rsid w:val="0043465C"/>
    <w:rsid w:val="00451DFC"/>
    <w:rsid w:val="004534D1"/>
    <w:rsid w:val="00464820"/>
    <w:rsid w:val="0047649C"/>
    <w:rsid w:val="00495801"/>
    <w:rsid w:val="00497F46"/>
    <w:rsid w:val="004A1EDF"/>
    <w:rsid w:val="004C3945"/>
    <w:rsid w:val="004C6C0C"/>
    <w:rsid w:val="004C6D63"/>
    <w:rsid w:val="004E0726"/>
    <w:rsid w:val="004E567C"/>
    <w:rsid w:val="004F691D"/>
    <w:rsid w:val="005023C2"/>
    <w:rsid w:val="00507F6A"/>
    <w:rsid w:val="00552890"/>
    <w:rsid w:val="005663CE"/>
    <w:rsid w:val="00577607"/>
    <w:rsid w:val="005804F3"/>
    <w:rsid w:val="005A3417"/>
    <w:rsid w:val="005B1689"/>
    <w:rsid w:val="005B4EAF"/>
    <w:rsid w:val="005C7B1E"/>
    <w:rsid w:val="005C7E10"/>
    <w:rsid w:val="0060508F"/>
    <w:rsid w:val="0061180D"/>
    <w:rsid w:val="00616E24"/>
    <w:rsid w:val="006206BA"/>
    <w:rsid w:val="006222F5"/>
    <w:rsid w:val="006339D5"/>
    <w:rsid w:val="00635955"/>
    <w:rsid w:val="00637DCC"/>
    <w:rsid w:val="00650D66"/>
    <w:rsid w:val="006560FB"/>
    <w:rsid w:val="00665F64"/>
    <w:rsid w:val="00666504"/>
    <w:rsid w:val="00674268"/>
    <w:rsid w:val="006808E0"/>
    <w:rsid w:val="0069317F"/>
    <w:rsid w:val="00693867"/>
    <w:rsid w:val="00693E6C"/>
    <w:rsid w:val="006A18CB"/>
    <w:rsid w:val="006A3C6E"/>
    <w:rsid w:val="006B0CE8"/>
    <w:rsid w:val="006B2B4E"/>
    <w:rsid w:val="006C728D"/>
    <w:rsid w:val="006D0027"/>
    <w:rsid w:val="006D4091"/>
    <w:rsid w:val="006F53EF"/>
    <w:rsid w:val="0071351A"/>
    <w:rsid w:val="00715BDE"/>
    <w:rsid w:val="0072217B"/>
    <w:rsid w:val="00730054"/>
    <w:rsid w:val="00730C9D"/>
    <w:rsid w:val="007339A6"/>
    <w:rsid w:val="0073580A"/>
    <w:rsid w:val="007641F3"/>
    <w:rsid w:val="00777448"/>
    <w:rsid w:val="00785C6A"/>
    <w:rsid w:val="007865F7"/>
    <w:rsid w:val="007A2A2F"/>
    <w:rsid w:val="007A34CC"/>
    <w:rsid w:val="007A3E71"/>
    <w:rsid w:val="007C1D48"/>
    <w:rsid w:val="007C5BE2"/>
    <w:rsid w:val="007C5CF9"/>
    <w:rsid w:val="007E7A3B"/>
    <w:rsid w:val="007F562D"/>
    <w:rsid w:val="00806F66"/>
    <w:rsid w:val="008159E7"/>
    <w:rsid w:val="008447D5"/>
    <w:rsid w:val="00862018"/>
    <w:rsid w:val="008756E8"/>
    <w:rsid w:val="00884847"/>
    <w:rsid w:val="00887778"/>
    <w:rsid w:val="008A0ED7"/>
    <w:rsid w:val="008A429B"/>
    <w:rsid w:val="008B6351"/>
    <w:rsid w:val="008B7700"/>
    <w:rsid w:val="008C49BC"/>
    <w:rsid w:val="008C69A6"/>
    <w:rsid w:val="008D47C5"/>
    <w:rsid w:val="008D64A5"/>
    <w:rsid w:val="008D66DF"/>
    <w:rsid w:val="00903A4A"/>
    <w:rsid w:val="009168E3"/>
    <w:rsid w:val="00933EAB"/>
    <w:rsid w:val="009420F4"/>
    <w:rsid w:val="0094711E"/>
    <w:rsid w:val="00956857"/>
    <w:rsid w:val="00956973"/>
    <w:rsid w:val="00962E63"/>
    <w:rsid w:val="00964047"/>
    <w:rsid w:val="00964319"/>
    <w:rsid w:val="00973E88"/>
    <w:rsid w:val="0098612B"/>
    <w:rsid w:val="009938ED"/>
    <w:rsid w:val="009A5371"/>
    <w:rsid w:val="009B2701"/>
    <w:rsid w:val="009B62AF"/>
    <w:rsid w:val="009C2671"/>
    <w:rsid w:val="009C2782"/>
    <w:rsid w:val="009C3C7C"/>
    <w:rsid w:val="009C74D9"/>
    <w:rsid w:val="009E7316"/>
    <w:rsid w:val="00A22D83"/>
    <w:rsid w:val="00A245EA"/>
    <w:rsid w:val="00A249D2"/>
    <w:rsid w:val="00A5199E"/>
    <w:rsid w:val="00A775BB"/>
    <w:rsid w:val="00A91EC3"/>
    <w:rsid w:val="00AA7B72"/>
    <w:rsid w:val="00AB5147"/>
    <w:rsid w:val="00AB77E6"/>
    <w:rsid w:val="00AD67C4"/>
    <w:rsid w:val="00AE0B80"/>
    <w:rsid w:val="00AE0D51"/>
    <w:rsid w:val="00AE2264"/>
    <w:rsid w:val="00AE3434"/>
    <w:rsid w:val="00AE649A"/>
    <w:rsid w:val="00AF1ACE"/>
    <w:rsid w:val="00AF5D1B"/>
    <w:rsid w:val="00B1154A"/>
    <w:rsid w:val="00B208F8"/>
    <w:rsid w:val="00B22A6A"/>
    <w:rsid w:val="00B37BDD"/>
    <w:rsid w:val="00B431DA"/>
    <w:rsid w:val="00B54FE1"/>
    <w:rsid w:val="00BA08C9"/>
    <w:rsid w:val="00BB3BEF"/>
    <w:rsid w:val="00BB75EA"/>
    <w:rsid w:val="00BC618A"/>
    <w:rsid w:val="00BF6058"/>
    <w:rsid w:val="00C06085"/>
    <w:rsid w:val="00C12F59"/>
    <w:rsid w:val="00C14B2E"/>
    <w:rsid w:val="00C157BC"/>
    <w:rsid w:val="00C3124D"/>
    <w:rsid w:val="00C373D9"/>
    <w:rsid w:val="00C418A6"/>
    <w:rsid w:val="00C67E7B"/>
    <w:rsid w:val="00C84977"/>
    <w:rsid w:val="00C85F58"/>
    <w:rsid w:val="00CC64C1"/>
    <w:rsid w:val="00CD0995"/>
    <w:rsid w:val="00D138A7"/>
    <w:rsid w:val="00D321B6"/>
    <w:rsid w:val="00D335A1"/>
    <w:rsid w:val="00D33D6D"/>
    <w:rsid w:val="00D4685A"/>
    <w:rsid w:val="00D52D9E"/>
    <w:rsid w:val="00D539A9"/>
    <w:rsid w:val="00D74650"/>
    <w:rsid w:val="00DB35C9"/>
    <w:rsid w:val="00DD7072"/>
    <w:rsid w:val="00E0259C"/>
    <w:rsid w:val="00E15CF1"/>
    <w:rsid w:val="00E16C4B"/>
    <w:rsid w:val="00E43649"/>
    <w:rsid w:val="00E458C8"/>
    <w:rsid w:val="00E649C6"/>
    <w:rsid w:val="00E7097C"/>
    <w:rsid w:val="00EB1972"/>
    <w:rsid w:val="00EC4733"/>
    <w:rsid w:val="00EC69A8"/>
    <w:rsid w:val="00EF1B31"/>
    <w:rsid w:val="00EF4530"/>
    <w:rsid w:val="00F32E60"/>
    <w:rsid w:val="00F61D39"/>
    <w:rsid w:val="00F72D9A"/>
    <w:rsid w:val="00F757D8"/>
    <w:rsid w:val="00F9639A"/>
    <w:rsid w:val="00F96584"/>
    <w:rsid w:val="00FA4F5C"/>
    <w:rsid w:val="00FA553E"/>
    <w:rsid w:val="00FA7E3B"/>
    <w:rsid w:val="00FB599A"/>
    <w:rsid w:val="00FB7BCF"/>
    <w:rsid w:val="00FC5F86"/>
    <w:rsid w:val="00FD22DF"/>
    <w:rsid w:val="00FE675F"/>
    <w:rsid w:val="00FF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F6A6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7D5"/>
  </w:style>
  <w:style w:type="paragraph" w:styleId="a5">
    <w:name w:val="footer"/>
    <w:basedOn w:val="a"/>
    <w:link w:val="a6"/>
    <w:uiPriority w:val="99"/>
    <w:unhideWhenUsed/>
    <w:rsid w:val="00844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7D5"/>
  </w:style>
  <w:style w:type="table" w:styleId="a7">
    <w:name w:val="Table Grid"/>
    <w:basedOn w:val="a1"/>
    <w:uiPriority w:val="59"/>
    <w:rsid w:val="0084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14B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14B2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14B2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14B2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14B2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14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4B2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30C9D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297972"/>
    <w:pPr>
      <w:jc w:val="center"/>
    </w:pPr>
    <w:rPr>
      <w:rFonts w:asciiTheme="minorEastAsia" w:hAnsiTheme="minorEastAsia"/>
      <w:sz w:val="22"/>
    </w:rPr>
  </w:style>
  <w:style w:type="character" w:customStyle="1" w:styleId="af1">
    <w:name w:val="記 (文字)"/>
    <w:basedOn w:val="a0"/>
    <w:link w:val="af0"/>
    <w:uiPriority w:val="99"/>
    <w:rsid w:val="00297972"/>
    <w:rPr>
      <w:rFonts w:asciiTheme="minorEastAsia" w:hAnsiTheme="minorEastAsia"/>
      <w:sz w:val="22"/>
    </w:rPr>
  </w:style>
  <w:style w:type="paragraph" w:styleId="af2">
    <w:name w:val="Closing"/>
    <w:basedOn w:val="a"/>
    <w:link w:val="af3"/>
    <w:uiPriority w:val="99"/>
    <w:unhideWhenUsed/>
    <w:rsid w:val="00297972"/>
    <w:pPr>
      <w:jc w:val="right"/>
    </w:pPr>
    <w:rPr>
      <w:rFonts w:asciiTheme="minorEastAsia" w:hAnsiTheme="minorEastAsia"/>
      <w:sz w:val="22"/>
    </w:rPr>
  </w:style>
  <w:style w:type="character" w:customStyle="1" w:styleId="af3">
    <w:name w:val="結語 (文字)"/>
    <w:basedOn w:val="a0"/>
    <w:link w:val="af2"/>
    <w:uiPriority w:val="99"/>
    <w:rsid w:val="00297972"/>
    <w:rPr>
      <w:rFonts w:asciiTheme="minorEastAsia" w:hAnsiTheme="minorEastAsia"/>
      <w:sz w:val="22"/>
    </w:rPr>
  </w:style>
  <w:style w:type="paragraph" w:styleId="af4">
    <w:name w:val="No Spacing"/>
    <w:uiPriority w:val="1"/>
    <w:qFormat/>
    <w:rsid w:val="00FA4F5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80DD-7D80-4FD5-AD3F-38C4CBA53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2020-08-14T06:46:00Z</dcterms:created>
  <dcterms:modified xsi:type="dcterms:W3CDTF">2020-08-28T09:03:00Z</dcterms:modified>
</cp:coreProperties>
</file>