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2B7" w:rsidRDefault="00AC1E92" w:rsidP="002A62B7">
      <w:pPr>
        <w:jc w:val="center"/>
      </w:pPr>
      <w:r>
        <w:rPr>
          <w:rFonts w:hint="eastAsia"/>
        </w:rPr>
        <w:t>令和元</w:t>
      </w:r>
      <w:r w:rsidR="006B3135">
        <w:rPr>
          <w:rFonts w:hint="eastAsia"/>
        </w:rPr>
        <w:t>年度</w:t>
      </w:r>
      <w:r w:rsidR="00244BA6">
        <w:rPr>
          <w:rFonts w:hint="eastAsia"/>
        </w:rPr>
        <w:t>第</w:t>
      </w:r>
      <w:r w:rsidR="00244BA6">
        <w:t>1</w:t>
      </w:r>
      <w:r w:rsidR="00244BA6">
        <w:rPr>
          <w:rFonts w:hint="eastAsia"/>
        </w:rPr>
        <w:t>回</w:t>
      </w:r>
      <w:r w:rsidR="006B3135">
        <w:rPr>
          <w:rFonts w:hint="eastAsia"/>
        </w:rPr>
        <w:t>大阪府立</w:t>
      </w:r>
      <w:r w:rsidR="00FD7003">
        <w:rPr>
          <w:rFonts w:hint="eastAsia"/>
        </w:rPr>
        <w:t>近つ飛鳥</w:t>
      </w:r>
      <w:r w:rsidR="00244BA6">
        <w:rPr>
          <w:rFonts w:hint="eastAsia"/>
        </w:rPr>
        <w:t>博物館指定管理者評価委員会</w:t>
      </w:r>
    </w:p>
    <w:p w:rsidR="006B3135" w:rsidRDefault="00356160" w:rsidP="002A62B7">
      <w:pPr>
        <w:jc w:val="center"/>
      </w:pPr>
      <w:r>
        <w:rPr>
          <w:rFonts w:hint="eastAsia"/>
        </w:rPr>
        <w:t>議事要旨</w:t>
      </w:r>
    </w:p>
    <w:p w:rsidR="006B3135" w:rsidRDefault="006B3135"/>
    <w:p w:rsidR="00E43467" w:rsidRDefault="002A62B7">
      <w:r>
        <w:rPr>
          <w:rFonts w:hint="eastAsia"/>
        </w:rPr>
        <w:t xml:space="preserve">１　</w:t>
      </w:r>
      <w:r w:rsidR="006B3135">
        <w:rPr>
          <w:rFonts w:hint="eastAsia"/>
        </w:rPr>
        <w:t>日</w:t>
      </w:r>
      <w:r w:rsidR="00E43467">
        <w:rPr>
          <w:rFonts w:hint="eastAsia"/>
        </w:rPr>
        <w:t xml:space="preserve">　　</w:t>
      </w:r>
      <w:r w:rsidR="006B3135">
        <w:rPr>
          <w:rFonts w:hint="eastAsia"/>
        </w:rPr>
        <w:t xml:space="preserve">時　</w:t>
      </w:r>
      <w:r>
        <w:rPr>
          <w:rFonts w:hint="eastAsia"/>
        </w:rPr>
        <w:t xml:space="preserve">　</w:t>
      </w:r>
      <w:r w:rsidR="00AC1E92" w:rsidRPr="00AC1E92">
        <w:rPr>
          <w:rFonts w:hint="eastAsia"/>
        </w:rPr>
        <w:t>令和元年７月</w:t>
      </w:r>
      <w:r w:rsidR="00AC1E92" w:rsidRPr="00AC1E92">
        <w:rPr>
          <w:rFonts w:hint="eastAsia"/>
        </w:rPr>
        <w:t>9</w:t>
      </w:r>
      <w:r w:rsidR="00AC1E92" w:rsidRPr="00AC1E92">
        <w:rPr>
          <w:rFonts w:hint="eastAsia"/>
        </w:rPr>
        <w:t>日（火）</w:t>
      </w:r>
      <w:r w:rsidR="006B3135">
        <w:t>10</w:t>
      </w:r>
      <w:r>
        <w:rPr>
          <w:rFonts w:hint="eastAsia"/>
        </w:rPr>
        <w:t>時～</w:t>
      </w:r>
      <w:r w:rsidR="00DF57A9">
        <w:rPr>
          <w:rFonts w:hint="eastAsia"/>
        </w:rPr>
        <w:t>12</w:t>
      </w:r>
      <w:r w:rsidR="006B3135">
        <w:rPr>
          <w:rFonts w:hint="eastAsia"/>
        </w:rPr>
        <w:t>時</w:t>
      </w:r>
    </w:p>
    <w:p w:rsidR="00E43467" w:rsidRDefault="002A62B7">
      <w:r>
        <w:rPr>
          <w:rFonts w:hint="eastAsia"/>
        </w:rPr>
        <w:t xml:space="preserve">２　</w:t>
      </w:r>
      <w:r w:rsidR="006B3135">
        <w:rPr>
          <w:rFonts w:hint="eastAsia"/>
        </w:rPr>
        <w:t>場</w:t>
      </w:r>
      <w:r w:rsidR="00E43467">
        <w:rPr>
          <w:rFonts w:hint="eastAsia"/>
        </w:rPr>
        <w:t xml:space="preserve">　　</w:t>
      </w:r>
      <w:r w:rsidR="006B3135">
        <w:rPr>
          <w:rFonts w:hint="eastAsia"/>
        </w:rPr>
        <w:t>所</w:t>
      </w:r>
      <w:r>
        <w:rPr>
          <w:rFonts w:hint="eastAsia"/>
        </w:rPr>
        <w:t xml:space="preserve">　</w:t>
      </w:r>
      <w:r w:rsidR="006B3135">
        <w:rPr>
          <w:rFonts w:hint="eastAsia"/>
        </w:rPr>
        <w:t xml:space="preserve">　</w:t>
      </w:r>
      <w:r>
        <w:rPr>
          <w:rFonts w:hint="eastAsia"/>
        </w:rPr>
        <w:t>大阪府立</w:t>
      </w:r>
      <w:r w:rsidR="00091AFF" w:rsidRPr="005527DE">
        <w:rPr>
          <w:rFonts w:hint="eastAsia"/>
        </w:rPr>
        <w:t>近つ飛鳥</w:t>
      </w:r>
      <w:r w:rsidR="006B3135">
        <w:rPr>
          <w:rFonts w:hint="eastAsia"/>
        </w:rPr>
        <w:t>博物館</w:t>
      </w:r>
      <w:r>
        <w:rPr>
          <w:rFonts w:hint="eastAsia"/>
        </w:rPr>
        <w:t xml:space="preserve">　</w:t>
      </w:r>
      <w:r w:rsidR="001131BF">
        <w:rPr>
          <w:rFonts w:hint="eastAsia"/>
        </w:rPr>
        <w:t>２</w:t>
      </w:r>
      <w:r w:rsidR="006B3135">
        <w:rPr>
          <w:rFonts w:hint="eastAsia"/>
        </w:rPr>
        <w:t>階会議室</w:t>
      </w:r>
    </w:p>
    <w:p w:rsidR="00E43467" w:rsidRDefault="002A62B7" w:rsidP="00DC5FC7">
      <w:r>
        <w:rPr>
          <w:rFonts w:hint="eastAsia"/>
        </w:rPr>
        <w:t xml:space="preserve">３　</w:t>
      </w:r>
      <w:r w:rsidR="006B3135">
        <w:rPr>
          <w:rFonts w:hint="eastAsia"/>
        </w:rPr>
        <w:t>出席</w:t>
      </w:r>
      <w:r>
        <w:rPr>
          <w:rFonts w:hint="eastAsia"/>
        </w:rPr>
        <w:t xml:space="preserve">委員　</w:t>
      </w:r>
      <w:r w:rsidR="00E43467">
        <w:rPr>
          <w:rFonts w:hint="eastAsia"/>
        </w:rPr>
        <w:t xml:space="preserve">　</w:t>
      </w:r>
      <w:r w:rsidR="00091AFF" w:rsidRPr="00091AFF">
        <w:rPr>
          <w:rFonts w:hint="eastAsia"/>
        </w:rPr>
        <w:t>織田</w:t>
      </w:r>
      <w:r w:rsidR="00356160">
        <w:rPr>
          <w:rFonts w:hint="eastAsia"/>
        </w:rPr>
        <w:t>委員、</w:t>
      </w:r>
      <w:r w:rsidR="00091AFF" w:rsidRPr="00091AFF">
        <w:rPr>
          <w:rFonts w:hint="eastAsia"/>
        </w:rPr>
        <w:t>高橋</w:t>
      </w:r>
      <w:r w:rsidR="00356160">
        <w:rPr>
          <w:rFonts w:hint="eastAsia"/>
        </w:rPr>
        <w:t>委員、</w:t>
      </w:r>
      <w:r w:rsidR="00091AFF" w:rsidRPr="00091AFF">
        <w:rPr>
          <w:rFonts w:hint="eastAsia"/>
        </w:rPr>
        <w:t>中島</w:t>
      </w:r>
      <w:r w:rsidR="00356160">
        <w:rPr>
          <w:rFonts w:hint="eastAsia"/>
        </w:rPr>
        <w:t>委員、</w:t>
      </w:r>
      <w:r w:rsidR="00091AFF" w:rsidRPr="00091AFF">
        <w:rPr>
          <w:rFonts w:hint="eastAsia"/>
        </w:rPr>
        <w:t>和田</w:t>
      </w:r>
      <w:r w:rsidR="00356160">
        <w:rPr>
          <w:rFonts w:hint="eastAsia"/>
        </w:rPr>
        <w:t>委員</w:t>
      </w:r>
    </w:p>
    <w:p w:rsidR="006B3135" w:rsidRDefault="002A62B7">
      <w:r>
        <w:rPr>
          <w:rFonts w:hint="eastAsia"/>
        </w:rPr>
        <w:t>４　議事内容</w:t>
      </w:r>
      <w:r w:rsidR="00CB0EFB">
        <w:rPr>
          <w:rFonts w:hint="eastAsia"/>
        </w:rPr>
        <w:t xml:space="preserve">　　</w:t>
      </w:r>
      <w:r w:rsidR="006B3135">
        <w:rPr>
          <w:rFonts w:hint="eastAsia"/>
        </w:rPr>
        <w:t>評価項目及び評価基準にかかる指標の設定について</w:t>
      </w:r>
    </w:p>
    <w:p w:rsidR="00CB0EFB" w:rsidRDefault="00CB0EFB" w:rsidP="00BF3EDB">
      <w:pPr>
        <w:ind w:left="210" w:hangingChars="100" w:hanging="210"/>
      </w:pPr>
    </w:p>
    <w:p w:rsidR="002A62B7" w:rsidRDefault="00122F74" w:rsidP="00BF3EDB">
      <w:pPr>
        <w:ind w:left="210" w:hangingChars="100" w:hanging="210"/>
      </w:pPr>
      <w:r>
        <w:rPr>
          <w:rFonts w:hint="eastAsia"/>
        </w:rPr>
        <w:t>【</w:t>
      </w:r>
      <w:r w:rsidR="002A62B7">
        <w:rPr>
          <w:rFonts w:hint="eastAsia"/>
        </w:rPr>
        <w:t>主な意見</w:t>
      </w:r>
      <w:r>
        <w:rPr>
          <w:rFonts w:hint="eastAsia"/>
        </w:rPr>
        <w:t>】</w:t>
      </w:r>
    </w:p>
    <w:p w:rsidR="00C0557A" w:rsidRDefault="00597605" w:rsidP="00B96C8F">
      <w:pPr>
        <w:ind w:left="210" w:hangingChars="100" w:hanging="210"/>
      </w:pPr>
      <w:r w:rsidRPr="00702B3F">
        <w:rPr>
          <w:rFonts w:hint="eastAsia"/>
        </w:rPr>
        <w:t>○</w:t>
      </w:r>
      <w:r w:rsidR="00B96C8F" w:rsidRPr="00B96C8F">
        <w:rPr>
          <w:rFonts w:hint="eastAsia"/>
        </w:rPr>
        <w:t>ESCO</w:t>
      </w:r>
      <w:r w:rsidR="00B96C8F" w:rsidRPr="00B96C8F">
        <w:rPr>
          <w:rFonts w:hint="eastAsia"/>
        </w:rPr>
        <w:t>事業</w:t>
      </w:r>
      <w:r w:rsidR="00B96C8F">
        <w:rPr>
          <w:rFonts w:hint="eastAsia"/>
        </w:rPr>
        <w:t>実施</w:t>
      </w:r>
      <w:r w:rsidR="002B0CB6">
        <w:rPr>
          <w:rFonts w:hint="eastAsia"/>
        </w:rPr>
        <w:t>の影響</w:t>
      </w:r>
      <w:r w:rsidR="00B96C8F">
        <w:rPr>
          <w:rFonts w:hint="eastAsia"/>
        </w:rPr>
        <w:t>により事業数を減らすことは</w:t>
      </w:r>
      <w:r w:rsidR="00B96C8F" w:rsidRPr="00B96C8F">
        <w:rPr>
          <w:rFonts w:hint="eastAsia"/>
        </w:rPr>
        <w:t>やむを得</w:t>
      </w:r>
      <w:r w:rsidR="00322113">
        <w:rPr>
          <w:rFonts w:hint="eastAsia"/>
        </w:rPr>
        <w:t>ない。</w:t>
      </w:r>
      <w:r w:rsidR="00C0557A" w:rsidRPr="00C0557A">
        <w:rPr>
          <w:rFonts w:hint="eastAsia"/>
        </w:rPr>
        <w:t>Ⅰ</w:t>
      </w:r>
      <w:r w:rsidR="00C0557A" w:rsidRPr="00C0557A">
        <w:rPr>
          <w:rFonts w:hint="eastAsia"/>
        </w:rPr>
        <w:t>-(3)</w:t>
      </w:r>
      <w:r w:rsidR="00C0557A" w:rsidRPr="00C0557A">
        <w:rPr>
          <w:rFonts w:hint="eastAsia"/>
        </w:rPr>
        <w:t>「</w:t>
      </w:r>
      <w:r w:rsidR="00B96C8F" w:rsidRPr="00B96C8F">
        <w:rPr>
          <w:rFonts w:hint="eastAsia"/>
        </w:rPr>
        <w:t>学校教育の発表の場の提供</w:t>
      </w:r>
      <w:r w:rsidR="00322113">
        <w:rPr>
          <w:rFonts w:hint="eastAsia"/>
        </w:rPr>
        <w:t>」についても</w:t>
      </w:r>
      <w:r w:rsidR="00C929EF">
        <w:rPr>
          <w:rFonts w:hint="eastAsia"/>
        </w:rPr>
        <w:t>評価基準</w:t>
      </w:r>
      <w:r w:rsidR="00B96C8F">
        <w:rPr>
          <w:rFonts w:hint="eastAsia"/>
        </w:rPr>
        <w:t>は</w:t>
      </w:r>
      <w:r w:rsidR="00677B32">
        <w:rPr>
          <w:rFonts w:hint="eastAsia"/>
        </w:rPr>
        <w:t>１回</w:t>
      </w:r>
      <w:r w:rsidR="00B96C8F">
        <w:rPr>
          <w:rFonts w:hint="eastAsia"/>
        </w:rPr>
        <w:t>でよいが、学校から希望があり博物館として</w:t>
      </w:r>
      <w:r w:rsidR="00B96C8F" w:rsidRPr="00B96C8F">
        <w:rPr>
          <w:rFonts w:hint="eastAsia"/>
        </w:rPr>
        <w:t>も対応が可能ならば</w:t>
      </w:r>
      <w:r w:rsidR="00322113">
        <w:rPr>
          <w:rFonts w:hint="eastAsia"/>
        </w:rPr>
        <w:t>、</w:t>
      </w:r>
      <w:r w:rsidR="00677B32">
        <w:rPr>
          <w:rFonts w:hint="eastAsia"/>
        </w:rPr>
        <w:t>複数回</w:t>
      </w:r>
      <w:r w:rsidR="00E163AF">
        <w:rPr>
          <w:rFonts w:hint="eastAsia"/>
        </w:rPr>
        <w:t>実施</w:t>
      </w:r>
      <w:r w:rsidR="00B96C8F" w:rsidRPr="00B96C8F">
        <w:rPr>
          <w:rFonts w:hint="eastAsia"/>
        </w:rPr>
        <w:t>してい</w:t>
      </w:r>
      <w:r w:rsidR="00B96C8F">
        <w:rPr>
          <w:rFonts w:hint="eastAsia"/>
        </w:rPr>
        <w:t>けるとよい</w:t>
      </w:r>
      <w:r w:rsidR="00B96C8F" w:rsidRPr="00B96C8F">
        <w:rPr>
          <w:rFonts w:hint="eastAsia"/>
        </w:rPr>
        <w:t>。</w:t>
      </w:r>
    </w:p>
    <w:p w:rsidR="00C0557A" w:rsidRDefault="00C0557A" w:rsidP="00597605">
      <w:r>
        <w:rPr>
          <w:rFonts w:hint="eastAsia"/>
        </w:rPr>
        <w:t xml:space="preserve">　</w:t>
      </w:r>
      <w:r w:rsidR="0075157F">
        <w:rPr>
          <w:rFonts w:hint="eastAsia"/>
        </w:rPr>
        <w:t xml:space="preserve">　</w:t>
      </w:r>
      <w:r>
        <w:rPr>
          <w:rFonts w:hint="eastAsia"/>
        </w:rPr>
        <w:t>⇒</w:t>
      </w:r>
      <w:r w:rsidR="00B96C8F">
        <w:rPr>
          <w:rFonts w:hint="eastAsia"/>
        </w:rPr>
        <w:t>指定管理者</w:t>
      </w:r>
      <w:r w:rsidRPr="00702B3F">
        <w:rPr>
          <w:rFonts w:hint="eastAsia"/>
        </w:rPr>
        <w:t>：</w:t>
      </w:r>
      <w:r w:rsidR="00B96C8F">
        <w:rPr>
          <w:rFonts w:hint="eastAsia"/>
        </w:rPr>
        <w:t>今後、学校側と調整していく。</w:t>
      </w:r>
    </w:p>
    <w:p w:rsidR="00C0557A" w:rsidRDefault="00C0557A" w:rsidP="00597605"/>
    <w:p w:rsidR="002B0CB6" w:rsidRDefault="00C0557A" w:rsidP="0075157F">
      <w:pPr>
        <w:ind w:left="210" w:hangingChars="100" w:hanging="210"/>
      </w:pPr>
      <w:r>
        <w:rPr>
          <w:rFonts w:hint="eastAsia"/>
        </w:rPr>
        <w:t>○</w:t>
      </w:r>
      <w:r w:rsidRPr="00C0557A">
        <w:rPr>
          <w:rFonts w:hint="eastAsia"/>
        </w:rPr>
        <w:t>Ⅰ</w:t>
      </w:r>
      <w:r w:rsidRPr="00C0557A">
        <w:rPr>
          <w:rFonts w:hint="eastAsia"/>
        </w:rPr>
        <w:t>-(3)</w:t>
      </w:r>
      <w:r w:rsidR="002B0CB6" w:rsidRPr="002B0CB6">
        <w:rPr>
          <w:rFonts w:hint="eastAsia"/>
        </w:rPr>
        <w:t xml:space="preserve"> </w:t>
      </w:r>
      <w:r w:rsidR="002B0CB6">
        <w:rPr>
          <w:rFonts w:hint="eastAsia"/>
        </w:rPr>
        <w:t>「</w:t>
      </w:r>
      <w:r w:rsidR="002B0CB6" w:rsidRPr="002B0CB6">
        <w:rPr>
          <w:rFonts w:hint="eastAsia"/>
        </w:rPr>
        <w:t>入館者数、館外利用者数及び風土記の丘利用者</w:t>
      </w:r>
      <w:r w:rsidR="002B0CB6" w:rsidRPr="00C0557A">
        <w:rPr>
          <w:rFonts w:hint="eastAsia"/>
        </w:rPr>
        <w:t>」</w:t>
      </w:r>
      <w:r w:rsidR="002B0CB6">
        <w:rPr>
          <w:rFonts w:hint="eastAsia"/>
        </w:rPr>
        <w:t>について、</w:t>
      </w:r>
      <w:r w:rsidR="002B0CB6">
        <w:rPr>
          <w:rFonts w:hint="eastAsia"/>
        </w:rPr>
        <w:t>12</w:t>
      </w:r>
      <w:r w:rsidR="002B0CB6">
        <w:rPr>
          <w:rFonts w:hint="eastAsia"/>
        </w:rPr>
        <w:t>月を閉館とし</w:t>
      </w:r>
      <w:r w:rsidR="006B38F9">
        <w:rPr>
          <w:rFonts w:hint="eastAsia"/>
        </w:rPr>
        <w:t>１～３月</w:t>
      </w:r>
      <w:r w:rsidR="002B0CB6">
        <w:rPr>
          <w:rFonts w:hint="eastAsia"/>
        </w:rPr>
        <w:t>に冬季企画展・特別展を計画しないのであれば、</w:t>
      </w:r>
      <w:r w:rsidR="002B0CB6">
        <w:rPr>
          <w:rFonts w:hint="eastAsia"/>
        </w:rPr>
        <w:t>12</w:t>
      </w:r>
      <w:r w:rsidR="002B0CB6">
        <w:rPr>
          <w:rFonts w:hint="eastAsia"/>
        </w:rPr>
        <w:t>月の閉館期間のみでな</w:t>
      </w:r>
      <w:r w:rsidR="006B38F9">
        <w:rPr>
          <w:rFonts w:hint="eastAsia"/>
        </w:rPr>
        <w:t>く</w:t>
      </w:r>
      <w:r w:rsidR="002B0CB6">
        <w:rPr>
          <w:rFonts w:hint="eastAsia"/>
        </w:rPr>
        <w:t>１～３月</w:t>
      </w:r>
      <w:r w:rsidR="00322113">
        <w:rPr>
          <w:rFonts w:hint="eastAsia"/>
        </w:rPr>
        <w:t>の</w:t>
      </w:r>
      <w:r w:rsidR="002B0CB6">
        <w:rPr>
          <w:rFonts w:hint="eastAsia"/>
        </w:rPr>
        <w:t>利用者減を見込んだ</w:t>
      </w:r>
      <w:r w:rsidR="00E163AF">
        <w:rPr>
          <w:rFonts w:hint="eastAsia"/>
        </w:rPr>
        <w:t>評価基準</w:t>
      </w:r>
      <w:r w:rsidR="002B0CB6">
        <w:rPr>
          <w:rFonts w:hint="eastAsia"/>
        </w:rPr>
        <w:t>とすべきである。</w:t>
      </w:r>
      <w:r w:rsidR="002E411D" w:rsidRPr="002B0CB6">
        <w:rPr>
          <w:rFonts w:hint="eastAsia"/>
        </w:rPr>
        <w:t>館外利用者</w:t>
      </w:r>
      <w:r w:rsidR="002E411D">
        <w:rPr>
          <w:rFonts w:hint="eastAsia"/>
        </w:rPr>
        <w:t>についてもあえて昨年度より</w:t>
      </w:r>
      <w:r w:rsidR="00E163AF">
        <w:rPr>
          <w:rFonts w:hint="eastAsia"/>
        </w:rPr>
        <w:t>評価基準</w:t>
      </w:r>
      <w:r w:rsidR="006E0C1C">
        <w:rPr>
          <w:rFonts w:hint="eastAsia"/>
        </w:rPr>
        <w:t>を上げる</w:t>
      </w:r>
      <w:r w:rsidR="002E411D">
        <w:rPr>
          <w:rFonts w:hint="eastAsia"/>
        </w:rPr>
        <w:t>必要はない。</w:t>
      </w:r>
      <w:r w:rsidR="00E163AF" w:rsidRPr="00E163AF">
        <w:rPr>
          <w:rFonts w:hint="eastAsia"/>
        </w:rPr>
        <w:t>博物館として高い目標を持つのは</w:t>
      </w:r>
      <w:r w:rsidR="00E163AF">
        <w:rPr>
          <w:rFonts w:hint="eastAsia"/>
        </w:rPr>
        <w:t>よい</w:t>
      </w:r>
      <w:r w:rsidR="00E163AF" w:rsidRPr="00E163AF">
        <w:rPr>
          <w:rFonts w:hint="eastAsia"/>
        </w:rPr>
        <w:t>が、</w:t>
      </w:r>
      <w:r w:rsidR="00E163AF">
        <w:rPr>
          <w:rFonts w:hint="eastAsia"/>
        </w:rPr>
        <w:t>評価のための基準</w:t>
      </w:r>
      <w:r w:rsidR="00322113">
        <w:rPr>
          <w:rFonts w:hint="eastAsia"/>
        </w:rPr>
        <w:t>と</w:t>
      </w:r>
      <w:r w:rsidR="00E163AF">
        <w:rPr>
          <w:rFonts w:hint="eastAsia"/>
        </w:rPr>
        <w:t>目標とは別に</w:t>
      </w:r>
      <w:r w:rsidR="00E163AF" w:rsidRPr="00E163AF">
        <w:rPr>
          <w:rFonts w:hint="eastAsia"/>
        </w:rPr>
        <w:t>数値を考えるべきである。</w:t>
      </w:r>
    </w:p>
    <w:p w:rsidR="002B0CB6" w:rsidRDefault="006B38F9" w:rsidP="003E0408">
      <w:pPr>
        <w:ind w:left="630" w:hangingChars="300" w:hanging="630"/>
      </w:pPr>
      <w:r>
        <w:rPr>
          <w:rFonts w:hint="eastAsia"/>
        </w:rPr>
        <w:t xml:space="preserve">　　⇒</w:t>
      </w:r>
      <w:r w:rsidR="002E411D">
        <w:rPr>
          <w:rFonts w:hint="eastAsia"/>
        </w:rPr>
        <w:t>事務局：</w:t>
      </w:r>
      <w:r w:rsidR="002E411D" w:rsidRPr="002E411D">
        <w:rPr>
          <w:rFonts w:hint="eastAsia"/>
        </w:rPr>
        <w:t>館外利用者数について</w:t>
      </w:r>
      <w:r w:rsidR="002E411D">
        <w:rPr>
          <w:rFonts w:hint="eastAsia"/>
        </w:rPr>
        <w:t>は</w:t>
      </w:r>
      <w:r w:rsidR="002E411D" w:rsidRPr="002E411D">
        <w:rPr>
          <w:rFonts w:hint="eastAsia"/>
        </w:rPr>
        <w:t>、</w:t>
      </w:r>
      <w:r w:rsidR="003E0408">
        <w:rPr>
          <w:rFonts w:hint="eastAsia"/>
        </w:rPr>
        <w:t>昨年度と同じ</w:t>
      </w:r>
      <w:r w:rsidR="00322113">
        <w:rPr>
          <w:rFonts w:hint="eastAsia"/>
        </w:rPr>
        <w:t>評価基準</w:t>
      </w:r>
      <w:r w:rsidR="003E0408">
        <w:rPr>
          <w:rFonts w:hint="eastAsia"/>
        </w:rPr>
        <w:t>とする。</w:t>
      </w:r>
      <w:r w:rsidR="002E411D" w:rsidRPr="002E411D">
        <w:rPr>
          <w:rFonts w:hint="eastAsia"/>
        </w:rPr>
        <w:t>入館者数</w:t>
      </w:r>
      <w:r w:rsidR="003E0408" w:rsidRPr="002B0CB6">
        <w:rPr>
          <w:rFonts w:hint="eastAsia"/>
        </w:rPr>
        <w:t>及び風土記の丘利用者</w:t>
      </w:r>
      <w:r w:rsidR="002E411D" w:rsidRPr="002E411D">
        <w:rPr>
          <w:rFonts w:hint="eastAsia"/>
        </w:rPr>
        <w:t>については、</w:t>
      </w:r>
      <w:r w:rsidR="003E0408">
        <w:rPr>
          <w:rFonts w:hint="eastAsia"/>
        </w:rPr>
        <w:t>同時期における過去の冬季企画展・特別展期間中外の実績をもとに再検討する。</w:t>
      </w:r>
    </w:p>
    <w:p w:rsidR="0076084B" w:rsidRDefault="0076084B" w:rsidP="003E0408">
      <w:pPr>
        <w:ind w:left="630" w:hangingChars="300" w:hanging="630"/>
      </w:pPr>
    </w:p>
    <w:p w:rsidR="0076084B" w:rsidRPr="006B38F9" w:rsidRDefault="0076084B" w:rsidP="002D0458">
      <w:pPr>
        <w:ind w:left="210" w:hangingChars="100" w:hanging="210"/>
      </w:pPr>
      <w:r>
        <w:rPr>
          <w:rFonts w:hint="eastAsia"/>
        </w:rPr>
        <w:t>○</w:t>
      </w:r>
      <w:r w:rsidRPr="00C0557A">
        <w:rPr>
          <w:rFonts w:hint="eastAsia"/>
        </w:rPr>
        <w:t>Ⅰ</w:t>
      </w:r>
      <w:r w:rsidRPr="00C0557A">
        <w:rPr>
          <w:rFonts w:hint="eastAsia"/>
        </w:rPr>
        <w:t>-(</w:t>
      </w:r>
      <w:r w:rsidR="00C929EF">
        <w:t>4</w:t>
      </w:r>
      <w:r w:rsidRPr="00C0557A">
        <w:rPr>
          <w:rFonts w:hint="eastAsia"/>
        </w:rPr>
        <w:t>)</w:t>
      </w:r>
      <w:r w:rsidRPr="002B0CB6">
        <w:rPr>
          <w:rFonts w:hint="eastAsia"/>
        </w:rPr>
        <w:t xml:space="preserve"> </w:t>
      </w:r>
      <w:r>
        <w:rPr>
          <w:rFonts w:hint="eastAsia"/>
        </w:rPr>
        <w:t>「</w:t>
      </w:r>
      <w:r w:rsidR="00C929EF" w:rsidRPr="00C929EF">
        <w:rPr>
          <w:rFonts w:hint="eastAsia"/>
        </w:rPr>
        <w:t>ホームページ更新回数</w:t>
      </w:r>
      <w:r w:rsidRPr="00C0557A">
        <w:rPr>
          <w:rFonts w:hint="eastAsia"/>
        </w:rPr>
        <w:t>」</w:t>
      </w:r>
      <w:r w:rsidR="00C929EF">
        <w:rPr>
          <w:rFonts w:hint="eastAsia"/>
        </w:rPr>
        <w:t>について、</w:t>
      </w:r>
      <w:r w:rsidR="00B5376C">
        <w:rPr>
          <w:rFonts w:hint="eastAsia"/>
        </w:rPr>
        <w:t>何を目的に更新するのか。</w:t>
      </w:r>
      <w:r w:rsidR="00C929EF">
        <w:rPr>
          <w:rFonts w:hint="eastAsia"/>
        </w:rPr>
        <w:t>また、更新回数だけ</w:t>
      </w:r>
      <w:r w:rsidR="00B5376C">
        <w:rPr>
          <w:rFonts w:hint="eastAsia"/>
        </w:rPr>
        <w:t>増やすのでなく内容の充実も</w:t>
      </w:r>
      <w:r w:rsidR="00CB5AC8">
        <w:rPr>
          <w:rFonts w:hint="eastAsia"/>
        </w:rPr>
        <w:t>考え</w:t>
      </w:r>
      <w:r w:rsidR="00B5376C">
        <w:rPr>
          <w:rFonts w:hint="eastAsia"/>
        </w:rPr>
        <w:t>るべき。</w:t>
      </w:r>
      <w:r w:rsidR="00C929EF" w:rsidRPr="00C929EF">
        <w:rPr>
          <w:rFonts w:hint="eastAsia"/>
        </w:rPr>
        <w:t>あえて</w:t>
      </w:r>
      <w:r w:rsidR="002D0458">
        <w:rPr>
          <w:rFonts w:hint="eastAsia"/>
        </w:rPr>
        <w:t>評価基準を変える</w:t>
      </w:r>
      <w:r w:rsidR="00C929EF" w:rsidRPr="00C929EF">
        <w:rPr>
          <w:rFonts w:hint="eastAsia"/>
        </w:rPr>
        <w:t>必要</w:t>
      </w:r>
      <w:r w:rsidR="00CB5AC8">
        <w:rPr>
          <w:rFonts w:hint="eastAsia"/>
        </w:rPr>
        <w:t>があるのか</w:t>
      </w:r>
      <w:r w:rsidR="00C929EF" w:rsidRPr="00C929EF">
        <w:rPr>
          <w:rFonts w:hint="eastAsia"/>
        </w:rPr>
        <w:t>。</w:t>
      </w:r>
    </w:p>
    <w:p w:rsidR="00D91F43" w:rsidRPr="00C929EF" w:rsidRDefault="002D0458" w:rsidP="00597605">
      <w:r>
        <w:rPr>
          <w:rFonts w:hint="eastAsia"/>
        </w:rPr>
        <w:t xml:space="preserve">　　　⇒事務局：評価基準について再検討する。</w:t>
      </w:r>
    </w:p>
    <w:p w:rsidR="0075157F" w:rsidRDefault="0075157F" w:rsidP="00D91F43"/>
    <w:p w:rsidR="002D0458" w:rsidRDefault="001E02E8" w:rsidP="001E02E8">
      <w:pPr>
        <w:ind w:left="210" w:hangingChars="100" w:hanging="210"/>
      </w:pPr>
      <w:bookmarkStart w:id="0" w:name="_GoBack"/>
      <w:bookmarkEnd w:id="0"/>
      <w:r>
        <w:rPr>
          <w:rFonts w:hint="eastAsia"/>
        </w:rPr>
        <w:t>○博物館の体制が</w:t>
      </w:r>
      <w:r w:rsidR="002D0458">
        <w:rPr>
          <w:rFonts w:hint="eastAsia"/>
        </w:rPr>
        <w:t>４月から変わった</w:t>
      </w:r>
      <w:r w:rsidR="00124104">
        <w:rPr>
          <w:rFonts w:hint="eastAsia"/>
        </w:rPr>
        <w:t>が、</w:t>
      </w:r>
      <w:r w:rsidR="002D0458">
        <w:rPr>
          <w:rFonts w:hint="eastAsia"/>
        </w:rPr>
        <w:t>館内で意思疎通をしっかり行って、引き続き</w:t>
      </w:r>
      <w:r>
        <w:rPr>
          <w:rFonts w:hint="eastAsia"/>
        </w:rPr>
        <w:t>過剰労働等が起きないよう注意し</w:t>
      </w:r>
      <w:r w:rsidR="002D0458">
        <w:rPr>
          <w:rFonts w:hint="eastAsia"/>
        </w:rPr>
        <w:t>負担の軽減に努めて欲しい。</w:t>
      </w:r>
    </w:p>
    <w:p w:rsidR="002D0458" w:rsidRPr="002D0458" w:rsidRDefault="002D0458" w:rsidP="00D91F43"/>
    <w:p w:rsidR="0075157F" w:rsidRPr="006573E2" w:rsidRDefault="0075157F" w:rsidP="0075157F">
      <w:pPr>
        <w:ind w:left="210" w:hangingChars="100" w:hanging="210"/>
      </w:pPr>
      <w:r>
        <w:rPr>
          <w:rFonts w:hint="eastAsia"/>
        </w:rPr>
        <w:t>【今後の進め方】</w:t>
      </w:r>
    </w:p>
    <w:p w:rsidR="0075157F" w:rsidRPr="0075157F" w:rsidRDefault="0075157F" w:rsidP="004D128A">
      <w:pPr>
        <w:ind w:firstLineChars="100" w:firstLine="210"/>
      </w:pPr>
      <w:r w:rsidRPr="006573E2">
        <w:rPr>
          <w:rFonts w:hint="eastAsia"/>
        </w:rPr>
        <w:t>評価票について、</w:t>
      </w:r>
      <w:r>
        <w:rPr>
          <w:rFonts w:hint="eastAsia"/>
        </w:rPr>
        <w:t>意見を踏まえて事務局で修正案を作成する。議事要旨とともに委員長の確認を得たうえでメールにて各委員に</w:t>
      </w:r>
      <w:r w:rsidRPr="006573E2">
        <w:rPr>
          <w:rFonts w:hint="eastAsia"/>
        </w:rPr>
        <w:t>報告する。</w:t>
      </w:r>
    </w:p>
    <w:sectPr w:rsidR="0075157F" w:rsidRPr="0075157F" w:rsidSect="004D128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2B7" w:rsidRDefault="002A62B7" w:rsidP="002A62B7">
      <w:r>
        <w:separator/>
      </w:r>
    </w:p>
  </w:endnote>
  <w:endnote w:type="continuationSeparator" w:id="0">
    <w:p w:rsidR="002A62B7" w:rsidRDefault="002A62B7" w:rsidP="002A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2B7" w:rsidRDefault="002A62B7" w:rsidP="002A62B7">
      <w:r>
        <w:separator/>
      </w:r>
    </w:p>
  </w:footnote>
  <w:footnote w:type="continuationSeparator" w:id="0">
    <w:p w:rsidR="002A62B7" w:rsidRDefault="002A62B7" w:rsidP="002A6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1C0F"/>
    <w:rsid w:val="00005370"/>
    <w:rsid w:val="0003480B"/>
    <w:rsid w:val="00091AFF"/>
    <w:rsid w:val="000D205F"/>
    <w:rsid w:val="000F1FBB"/>
    <w:rsid w:val="001131BF"/>
    <w:rsid w:val="00122F74"/>
    <w:rsid w:val="00124104"/>
    <w:rsid w:val="001B37C3"/>
    <w:rsid w:val="001E02E8"/>
    <w:rsid w:val="001F13CD"/>
    <w:rsid w:val="00206E07"/>
    <w:rsid w:val="00244BA6"/>
    <w:rsid w:val="00281A75"/>
    <w:rsid w:val="0029353F"/>
    <w:rsid w:val="002A62B7"/>
    <w:rsid w:val="002B0CB6"/>
    <w:rsid w:val="002D0458"/>
    <w:rsid w:val="002E411D"/>
    <w:rsid w:val="00322113"/>
    <w:rsid w:val="00356160"/>
    <w:rsid w:val="00367BE9"/>
    <w:rsid w:val="003E0408"/>
    <w:rsid w:val="003E4F71"/>
    <w:rsid w:val="003E7468"/>
    <w:rsid w:val="003F730B"/>
    <w:rsid w:val="004307A0"/>
    <w:rsid w:val="00434172"/>
    <w:rsid w:val="004A52C3"/>
    <w:rsid w:val="004C0499"/>
    <w:rsid w:val="004C08EE"/>
    <w:rsid w:val="004D128A"/>
    <w:rsid w:val="004D3AFB"/>
    <w:rsid w:val="004E6087"/>
    <w:rsid w:val="004F29B7"/>
    <w:rsid w:val="0052715F"/>
    <w:rsid w:val="00567817"/>
    <w:rsid w:val="005814E9"/>
    <w:rsid w:val="00597605"/>
    <w:rsid w:val="00605542"/>
    <w:rsid w:val="00656BD6"/>
    <w:rsid w:val="006573E2"/>
    <w:rsid w:val="00677B32"/>
    <w:rsid w:val="006815DB"/>
    <w:rsid w:val="00684D66"/>
    <w:rsid w:val="006B3135"/>
    <w:rsid w:val="006B38F9"/>
    <w:rsid w:val="006E0C1C"/>
    <w:rsid w:val="006F52EE"/>
    <w:rsid w:val="00702B3F"/>
    <w:rsid w:val="00703A38"/>
    <w:rsid w:val="0075157F"/>
    <w:rsid w:val="0076084B"/>
    <w:rsid w:val="00777167"/>
    <w:rsid w:val="007A45FD"/>
    <w:rsid w:val="0081350E"/>
    <w:rsid w:val="00813A17"/>
    <w:rsid w:val="0086786C"/>
    <w:rsid w:val="008967B0"/>
    <w:rsid w:val="008C48B1"/>
    <w:rsid w:val="00945B2E"/>
    <w:rsid w:val="00953877"/>
    <w:rsid w:val="009C1C8E"/>
    <w:rsid w:val="009C4068"/>
    <w:rsid w:val="009E558D"/>
    <w:rsid w:val="00A17DC8"/>
    <w:rsid w:val="00A5135A"/>
    <w:rsid w:val="00A51DFD"/>
    <w:rsid w:val="00A819C0"/>
    <w:rsid w:val="00AC1E92"/>
    <w:rsid w:val="00B5376C"/>
    <w:rsid w:val="00B874A5"/>
    <w:rsid w:val="00B96C8F"/>
    <w:rsid w:val="00BA4C99"/>
    <w:rsid w:val="00BF3EDB"/>
    <w:rsid w:val="00C0557A"/>
    <w:rsid w:val="00C66329"/>
    <w:rsid w:val="00C7566A"/>
    <w:rsid w:val="00C929EF"/>
    <w:rsid w:val="00CB0EFB"/>
    <w:rsid w:val="00CB5AC8"/>
    <w:rsid w:val="00CE5429"/>
    <w:rsid w:val="00D2445C"/>
    <w:rsid w:val="00D34BFC"/>
    <w:rsid w:val="00D456D5"/>
    <w:rsid w:val="00D60619"/>
    <w:rsid w:val="00D85ABB"/>
    <w:rsid w:val="00D91F43"/>
    <w:rsid w:val="00DA480C"/>
    <w:rsid w:val="00DC5FC7"/>
    <w:rsid w:val="00DD1C0F"/>
    <w:rsid w:val="00DE38E4"/>
    <w:rsid w:val="00DF2F46"/>
    <w:rsid w:val="00DF57A9"/>
    <w:rsid w:val="00E163AF"/>
    <w:rsid w:val="00E276AF"/>
    <w:rsid w:val="00E43467"/>
    <w:rsid w:val="00E43995"/>
    <w:rsid w:val="00E54026"/>
    <w:rsid w:val="00E6136B"/>
    <w:rsid w:val="00E80520"/>
    <w:rsid w:val="00EB0244"/>
    <w:rsid w:val="00EC391B"/>
    <w:rsid w:val="00F764E8"/>
    <w:rsid w:val="00F92D5D"/>
    <w:rsid w:val="00FA674E"/>
    <w:rsid w:val="00FC2C86"/>
    <w:rsid w:val="00FD7003"/>
    <w:rsid w:val="00FD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31B0EE8"/>
  <w15:docId w15:val="{FF5EE06A-9A85-4637-AC8B-82C84EE0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A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1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61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62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62B7"/>
  </w:style>
  <w:style w:type="paragraph" w:styleId="a7">
    <w:name w:val="footer"/>
    <w:basedOn w:val="a"/>
    <w:link w:val="a8"/>
    <w:uiPriority w:val="99"/>
    <w:unhideWhenUsed/>
    <w:rsid w:val="002A62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6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三好英樹</dc:creator>
  <cp:keywords/>
  <dc:description/>
  <cp:lastModifiedBy>土屋　みづほ</cp:lastModifiedBy>
  <cp:revision>85</cp:revision>
  <cp:lastPrinted>2017-07-26T09:29:00Z</cp:lastPrinted>
  <dcterms:created xsi:type="dcterms:W3CDTF">2017-07-24T09:38:00Z</dcterms:created>
  <dcterms:modified xsi:type="dcterms:W3CDTF">2019-08-16T04:16:00Z</dcterms:modified>
</cp:coreProperties>
</file>