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50DD6" w14:textId="3FAA11DA" w:rsidR="00916726" w:rsidRPr="00916726" w:rsidRDefault="00916726" w:rsidP="00916726">
      <w:pPr>
        <w:jc w:val="right"/>
        <w:rPr>
          <w:sz w:val="24"/>
          <w:szCs w:val="24"/>
        </w:rPr>
      </w:pPr>
      <w:bookmarkStart w:id="0" w:name="_GoBack"/>
      <w:bookmarkEnd w:id="0"/>
    </w:p>
    <w:p w14:paraId="51308B41" w14:textId="77777777" w:rsidR="00916726" w:rsidRDefault="00916726" w:rsidP="00E5514B">
      <w:pPr>
        <w:jc w:val="center"/>
        <w:rPr>
          <w:b/>
          <w:sz w:val="24"/>
          <w:szCs w:val="24"/>
        </w:rPr>
      </w:pPr>
    </w:p>
    <w:p w14:paraId="11FB44D0" w14:textId="33E7956F" w:rsidR="00E5514B" w:rsidRPr="00772DA8" w:rsidRDefault="00E5514B" w:rsidP="00E5514B">
      <w:pPr>
        <w:jc w:val="center"/>
        <w:rPr>
          <w:b/>
          <w:sz w:val="24"/>
          <w:szCs w:val="24"/>
        </w:rPr>
      </w:pPr>
      <w:r w:rsidRPr="00772DA8">
        <w:rPr>
          <w:rFonts w:hint="eastAsia"/>
          <w:b/>
          <w:sz w:val="24"/>
          <w:szCs w:val="24"/>
        </w:rPr>
        <w:t>平成</w:t>
      </w:r>
      <w:r w:rsidR="0001607E">
        <w:rPr>
          <w:rFonts w:hint="eastAsia"/>
          <w:b/>
          <w:sz w:val="24"/>
          <w:szCs w:val="24"/>
        </w:rPr>
        <w:t>３０</w:t>
      </w:r>
      <w:r w:rsidRPr="00772DA8">
        <w:rPr>
          <w:rFonts w:hint="eastAsia"/>
          <w:b/>
          <w:sz w:val="24"/>
          <w:szCs w:val="24"/>
        </w:rPr>
        <w:t>年度モニタリング評価実施による改善のための対応方針</w:t>
      </w:r>
    </w:p>
    <w:p w14:paraId="11FB44D1" w14:textId="34BEF3B7" w:rsidR="00E5514B" w:rsidRDefault="00E93C51" w:rsidP="00772DA8">
      <w:pPr>
        <w:ind w:right="840" w:firstLineChars="7800" w:firstLine="16380"/>
      </w:pPr>
      <w:r>
        <w:rPr>
          <w:rFonts w:hint="eastAsia"/>
        </w:rPr>
        <w:t>施施設</w:t>
      </w:r>
      <w:r w:rsidR="00D143FF">
        <w:rPr>
          <w:rFonts w:hint="eastAsia"/>
        </w:rPr>
        <w:t>名：大阪府立弥生文化博物館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7"/>
        <w:gridCol w:w="2346"/>
        <w:gridCol w:w="3461"/>
        <w:gridCol w:w="3461"/>
        <w:gridCol w:w="3462"/>
      </w:tblGrid>
      <w:tr w:rsidR="00E5514B" w14:paraId="11FB44D7" w14:textId="77777777" w:rsidTr="005E4B99">
        <w:tc>
          <w:tcPr>
            <w:tcW w:w="2802" w:type="dxa"/>
          </w:tcPr>
          <w:p w14:paraId="11FB44D2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3260" w:type="dxa"/>
          </w:tcPr>
          <w:p w14:paraId="11FB44D3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評価基準</w:t>
            </w:r>
          </w:p>
        </w:tc>
        <w:tc>
          <w:tcPr>
            <w:tcW w:w="5197" w:type="dxa"/>
          </w:tcPr>
          <w:p w14:paraId="11FB44D4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評価委員の指摘・提言等</w:t>
            </w:r>
          </w:p>
        </w:tc>
        <w:tc>
          <w:tcPr>
            <w:tcW w:w="5197" w:type="dxa"/>
          </w:tcPr>
          <w:p w14:paraId="11FB44D5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改善のための対応方針</w:t>
            </w:r>
          </w:p>
        </w:tc>
        <w:tc>
          <w:tcPr>
            <w:tcW w:w="5198" w:type="dxa"/>
          </w:tcPr>
          <w:p w14:paraId="02EF773E" w14:textId="77777777" w:rsidR="00231CB8" w:rsidRDefault="00E5514B" w:rsidP="005E4B99">
            <w:pPr>
              <w:jc w:val="center"/>
            </w:pPr>
            <w:r>
              <w:rPr>
                <w:rFonts w:hint="eastAsia"/>
              </w:rPr>
              <w:t>次年度以降の事業計画等への</w:t>
            </w:r>
          </w:p>
          <w:p w14:paraId="11FB44D6" w14:textId="37BE4118" w:rsidR="00E5514B" w:rsidRDefault="00E5514B" w:rsidP="005E4B99">
            <w:pPr>
              <w:jc w:val="center"/>
            </w:pPr>
            <w:r>
              <w:rPr>
                <w:rFonts w:hint="eastAsia"/>
              </w:rPr>
              <w:t>反映内容</w:t>
            </w:r>
          </w:p>
        </w:tc>
      </w:tr>
      <w:tr w:rsidR="00030D54" w14:paraId="11FB44F0" w14:textId="77777777" w:rsidTr="005E4B99">
        <w:trPr>
          <w:trHeight w:val="1246"/>
        </w:trPr>
        <w:tc>
          <w:tcPr>
            <w:tcW w:w="2802" w:type="dxa"/>
          </w:tcPr>
          <w:p w14:paraId="4A4DD485" w14:textId="77777777" w:rsidR="00030D54" w:rsidRPr="009A7EA1" w:rsidRDefault="00484523" w:rsidP="00AC3BEC">
            <w:r w:rsidRPr="009A7EA1">
              <w:rPr>
                <w:rFonts w:hint="eastAsia"/>
              </w:rPr>
              <w:t>Ⅰ－（３</w:t>
            </w:r>
            <w:r w:rsidR="00030D54" w:rsidRPr="009A7EA1">
              <w:rPr>
                <w:rFonts w:hint="eastAsia"/>
              </w:rPr>
              <w:t>）</w:t>
            </w:r>
            <w:r w:rsidR="0036364C" w:rsidRPr="009A7EA1">
              <w:rPr>
                <w:rFonts w:hint="eastAsia"/>
              </w:rPr>
              <w:t>利用者の増加を図るための具体的手法・効果</w:t>
            </w:r>
          </w:p>
          <w:p w14:paraId="26DEC078" w14:textId="77777777" w:rsidR="008D5034" w:rsidRPr="009A7EA1" w:rsidRDefault="008D5034" w:rsidP="00AC3BEC"/>
          <w:p w14:paraId="11FB44D9" w14:textId="75F8B49F" w:rsidR="008D5034" w:rsidRPr="009A7EA1" w:rsidRDefault="008D5034" w:rsidP="00AC3BEC">
            <w:r w:rsidRPr="009A7EA1">
              <w:rPr>
                <w:rFonts w:hint="eastAsia"/>
              </w:rPr>
              <w:t>Ⅰ－（４）サービスの向上を図るための具体的手法・効果</w:t>
            </w:r>
          </w:p>
        </w:tc>
        <w:tc>
          <w:tcPr>
            <w:tcW w:w="3260" w:type="dxa"/>
          </w:tcPr>
          <w:p w14:paraId="097DCF8E" w14:textId="295A8731" w:rsidR="0036364C" w:rsidRPr="009A7EA1" w:rsidRDefault="0036364C" w:rsidP="00467A4E">
            <w:r w:rsidRPr="009A7EA1">
              <w:rPr>
                <w:rFonts w:hint="eastAsia"/>
              </w:rPr>
              <w:t>○館外利用者数</w:t>
            </w:r>
          </w:p>
          <w:p w14:paraId="1E6806E7" w14:textId="77777777" w:rsidR="00D81033" w:rsidRPr="009A7EA1" w:rsidRDefault="0036364C" w:rsidP="00D81033">
            <w:pPr>
              <w:ind w:firstLineChars="100" w:firstLine="210"/>
            </w:pPr>
            <w:r w:rsidRPr="009A7EA1">
              <w:rPr>
                <w:rFonts w:hint="eastAsia"/>
              </w:rPr>
              <w:t>・館外利用者数</w:t>
            </w:r>
          </w:p>
          <w:p w14:paraId="6C02975B" w14:textId="77777777" w:rsidR="008E6D0B" w:rsidRPr="009A7EA1" w:rsidRDefault="0036364C" w:rsidP="007F3450">
            <w:pPr>
              <w:ind w:firstLineChars="500" w:firstLine="1050"/>
            </w:pPr>
            <w:r w:rsidRPr="009A7EA1">
              <w:rPr>
                <w:rFonts w:hint="eastAsia"/>
              </w:rPr>
              <w:t>33,400</w:t>
            </w:r>
            <w:r w:rsidRPr="009A7EA1">
              <w:rPr>
                <w:rFonts w:hint="eastAsia"/>
              </w:rPr>
              <w:t>人</w:t>
            </w:r>
          </w:p>
          <w:p w14:paraId="613621A2" w14:textId="77777777" w:rsidR="008D5034" w:rsidRPr="009A7EA1" w:rsidRDefault="008D5034" w:rsidP="008D5034"/>
          <w:p w14:paraId="6AFCE162" w14:textId="77777777" w:rsidR="008D5034" w:rsidRPr="009A7EA1" w:rsidRDefault="008D5034" w:rsidP="008D5034">
            <w:r w:rsidRPr="009A7EA1">
              <w:rPr>
                <w:rFonts w:hint="eastAsia"/>
              </w:rPr>
              <w:t>○ホームページの活用</w:t>
            </w:r>
          </w:p>
          <w:p w14:paraId="11FB44DC" w14:textId="2128C43F" w:rsidR="008D5034" w:rsidRPr="009A7EA1" w:rsidRDefault="008D5034" w:rsidP="008D5034">
            <w:pPr>
              <w:ind w:left="420" w:hangingChars="200" w:hanging="420"/>
            </w:pPr>
            <w:r w:rsidRPr="009A7EA1">
              <w:rPr>
                <w:rFonts w:hint="eastAsia"/>
              </w:rPr>
              <w:t xml:space="preserve">　・ホームページアクセス件数</w:t>
            </w:r>
            <w:r w:rsidRPr="009A7EA1">
              <w:rPr>
                <w:rFonts w:hint="eastAsia"/>
              </w:rPr>
              <w:t>30</w:t>
            </w:r>
            <w:r w:rsidRPr="009A7EA1">
              <w:rPr>
                <w:rFonts w:hint="eastAsia"/>
              </w:rPr>
              <w:t>万</w:t>
            </w:r>
          </w:p>
        </w:tc>
        <w:tc>
          <w:tcPr>
            <w:tcW w:w="5197" w:type="dxa"/>
          </w:tcPr>
          <w:p w14:paraId="0B505AA8" w14:textId="220CFF2B" w:rsidR="00030D54" w:rsidRDefault="00C81CB8" w:rsidP="0042185C">
            <w:r w:rsidRPr="009A7EA1">
              <w:rPr>
                <w:rFonts w:hint="eastAsia"/>
              </w:rPr>
              <w:t>○</w:t>
            </w:r>
            <w:r w:rsidR="00013448">
              <w:rPr>
                <w:rFonts w:asciiTheme="minorEastAsia" w:hAnsiTheme="minorEastAsia" w:hint="eastAsia"/>
              </w:rPr>
              <w:t>館外利用者にかかる適切な</w:t>
            </w:r>
            <w:r w:rsidR="00013448">
              <w:rPr>
                <w:rFonts w:hint="eastAsia"/>
              </w:rPr>
              <w:t>評価基準を検討すべき</w:t>
            </w:r>
            <w:r w:rsidR="00E321AE">
              <w:rPr>
                <w:rFonts w:hint="eastAsia"/>
              </w:rPr>
              <w:t>である</w:t>
            </w:r>
            <w:r w:rsidR="00013448">
              <w:rPr>
                <w:rFonts w:hint="eastAsia"/>
              </w:rPr>
              <w:t>。</w:t>
            </w:r>
          </w:p>
          <w:p w14:paraId="743219CC" w14:textId="38E415E5" w:rsidR="00C81CB8" w:rsidRDefault="00C81CB8" w:rsidP="0042185C"/>
          <w:p w14:paraId="2128B3FB" w14:textId="77777777" w:rsidR="00BB2396" w:rsidRDefault="00BB2396" w:rsidP="0042185C"/>
          <w:p w14:paraId="11FB44E5" w14:textId="79BC8965" w:rsidR="00C81CB8" w:rsidRPr="009A7EA1" w:rsidRDefault="00C81CB8" w:rsidP="0042185C">
            <w:r w:rsidRPr="009A7EA1">
              <w:rPr>
                <w:rFonts w:hint="eastAsia"/>
              </w:rPr>
              <w:t>○</w:t>
            </w:r>
            <w:r w:rsidR="00AD288C" w:rsidRPr="00124585">
              <w:rPr>
                <w:rFonts w:hint="eastAsia"/>
              </w:rPr>
              <w:t>ホームページアクセス件数</w:t>
            </w:r>
            <w:r w:rsidR="00AD288C">
              <w:rPr>
                <w:rFonts w:hint="eastAsia"/>
              </w:rPr>
              <w:t>の年度末の</w:t>
            </w:r>
            <w:r w:rsidR="00AD288C" w:rsidRPr="00720A4A">
              <w:rPr>
                <w:rFonts w:hint="eastAsia"/>
              </w:rPr>
              <w:t>最終的な</w:t>
            </w:r>
            <w:r w:rsidR="00AD288C">
              <w:rPr>
                <w:rFonts w:hint="eastAsia"/>
              </w:rPr>
              <w:t>実績</w:t>
            </w:r>
            <w:r w:rsidR="00AD288C" w:rsidRPr="00720A4A">
              <w:rPr>
                <w:rFonts w:hint="eastAsia"/>
              </w:rPr>
              <w:t>を</w:t>
            </w:r>
            <w:r w:rsidR="00AD288C">
              <w:rPr>
                <w:rFonts w:hint="eastAsia"/>
              </w:rPr>
              <w:t>踏まえて評価すべきである。</w:t>
            </w:r>
          </w:p>
        </w:tc>
        <w:tc>
          <w:tcPr>
            <w:tcW w:w="5197" w:type="dxa"/>
          </w:tcPr>
          <w:p w14:paraId="33FD72BD" w14:textId="2ADA9B25" w:rsidR="008E6D0B" w:rsidRPr="009A7EA1" w:rsidRDefault="00467A4E" w:rsidP="00690FBE">
            <w:r w:rsidRPr="009A7EA1">
              <w:rPr>
                <w:rFonts w:hint="eastAsia"/>
              </w:rPr>
              <w:t>○</w:t>
            </w:r>
            <w:r w:rsidR="002D3042" w:rsidRPr="009A7EA1">
              <w:rPr>
                <w:rFonts w:hint="eastAsia"/>
              </w:rPr>
              <w:t>館外利用者</w:t>
            </w:r>
            <w:r w:rsidR="00BB2396">
              <w:rPr>
                <w:rFonts w:hint="eastAsia"/>
              </w:rPr>
              <w:t>にかかる</w:t>
            </w:r>
            <w:r w:rsidR="002D3042" w:rsidRPr="009A7EA1">
              <w:rPr>
                <w:rFonts w:hint="eastAsia"/>
              </w:rPr>
              <w:t>適切な指標について、検討</w:t>
            </w:r>
            <w:r w:rsidR="008D5034" w:rsidRPr="009A7EA1">
              <w:rPr>
                <w:rFonts w:hint="eastAsia"/>
              </w:rPr>
              <w:t>す</w:t>
            </w:r>
            <w:r w:rsidR="002D3042" w:rsidRPr="009A7EA1">
              <w:rPr>
                <w:rFonts w:hint="eastAsia"/>
              </w:rPr>
              <w:t>る。</w:t>
            </w:r>
          </w:p>
          <w:p w14:paraId="11303069" w14:textId="7E72B3C2" w:rsidR="008D5034" w:rsidRDefault="008D5034" w:rsidP="00690FBE"/>
          <w:p w14:paraId="1167097F" w14:textId="77777777" w:rsidR="00BB2396" w:rsidRPr="00BB2396" w:rsidRDefault="00BB2396" w:rsidP="00690FBE"/>
          <w:p w14:paraId="11FB44E8" w14:textId="0C6ACF6F" w:rsidR="008D5034" w:rsidRPr="009A7EA1" w:rsidRDefault="008D5034" w:rsidP="00690FBE">
            <w:r w:rsidRPr="009A7EA1">
              <w:rPr>
                <w:rFonts w:hint="eastAsia"/>
              </w:rPr>
              <w:t>○インターネットを使った広報の適切な指標について、検討する。</w:t>
            </w:r>
          </w:p>
        </w:tc>
        <w:tc>
          <w:tcPr>
            <w:tcW w:w="5198" w:type="dxa"/>
          </w:tcPr>
          <w:p w14:paraId="0C595AA5" w14:textId="6EA9511E" w:rsidR="00E65DCC" w:rsidRDefault="00C81CB8" w:rsidP="005E4B99">
            <w:r w:rsidRPr="009A7EA1">
              <w:rPr>
                <w:rFonts w:hint="eastAsia"/>
              </w:rPr>
              <w:t>○</w:t>
            </w:r>
            <w:r w:rsidR="00C220E9">
              <w:rPr>
                <w:rFonts w:hint="eastAsia"/>
              </w:rPr>
              <w:t>次年度は</w:t>
            </w:r>
            <w:r w:rsidR="007F3450">
              <w:rPr>
                <w:rFonts w:asciiTheme="minorEastAsia" w:hAnsiTheme="minorEastAsia" w:hint="eastAsia"/>
              </w:rPr>
              <w:t>より</w:t>
            </w:r>
            <w:r w:rsidR="00C220E9">
              <w:rPr>
                <w:rFonts w:asciiTheme="minorEastAsia" w:hAnsiTheme="minorEastAsia" w:hint="eastAsia"/>
              </w:rPr>
              <w:t>適切な評価指標</w:t>
            </w:r>
            <w:r w:rsidR="007F3450">
              <w:rPr>
                <w:rFonts w:asciiTheme="minorEastAsia" w:hAnsiTheme="minorEastAsia" w:hint="eastAsia"/>
              </w:rPr>
              <w:t>を</w:t>
            </w:r>
            <w:r w:rsidR="00C220E9">
              <w:rPr>
                <w:rFonts w:asciiTheme="minorEastAsia" w:hAnsiTheme="minorEastAsia" w:hint="eastAsia"/>
              </w:rPr>
              <w:t>検討</w:t>
            </w:r>
            <w:r w:rsidR="007F3450">
              <w:rPr>
                <w:rFonts w:asciiTheme="minorEastAsia" w:hAnsiTheme="minorEastAsia" w:hint="eastAsia"/>
              </w:rPr>
              <w:t>したうえで</w:t>
            </w:r>
            <w:r w:rsidR="00C220E9">
              <w:rPr>
                <w:rFonts w:asciiTheme="minorEastAsia" w:hAnsiTheme="minorEastAsia" w:hint="eastAsia"/>
              </w:rPr>
              <w:t>評価を行う。</w:t>
            </w:r>
          </w:p>
          <w:p w14:paraId="54BC8635" w14:textId="7099DF5C" w:rsidR="00E65DCC" w:rsidRDefault="00E65DCC" w:rsidP="005E4B99"/>
          <w:p w14:paraId="5A1AC92D" w14:textId="77777777" w:rsidR="005C06AA" w:rsidRPr="005C06AA" w:rsidRDefault="005C06AA" w:rsidP="005E4B99"/>
          <w:p w14:paraId="11FB44EF" w14:textId="6F032495" w:rsidR="00E65DCC" w:rsidRPr="00584486" w:rsidRDefault="00E65DCC" w:rsidP="007F3450">
            <w:r w:rsidRPr="009A7EA1">
              <w:rPr>
                <w:rFonts w:hint="eastAsia"/>
              </w:rPr>
              <w:t>○</w:t>
            </w:r>
            <w:r w:rsidR="007F3450">
              <w:rPr>
                <w:rFonts w:hint="eastAsia"/>
              </w:rPr>
              <w:t>次年度は</w:t>
            </w:r>
            <w:r w:rsidR="007F3450" w:rsidRPr="007F3450">
              <w:rPr>
                <w:rFonts w:hint="eastAsia"/>
              </w:rPr>
              <w:t>インターネットを使った広報の</w:t>
            </w:r>
            <w:r w:rsidR="007F3450">
              <w:rPr>
                <w:rFonts w:hint="eastAsia"/>
              </w:rPr>
              <w:t>より</w:t>
            </w:r>
            <w:r w:rsidR="007F3450" w:rsidRPr="007F3450">
              <w:rPr>
                <w:rFonts w:hint="eastAsia"/>
              </w:rPr>
              <w:t>適切な</w:t>
            </w:r>
            <w:r w:rsidR="007F3450">
              <w:rPr>
                <w:rFonts w:hint="eastAsia"/>
              </w:rPr>
              <w:t>評価</w:t>
            </w:r>
            <w:r w:rsidR="007F3450" w:rsidRPr="007F3450">
              <w:rPr>
                <w:rFonts w:hint="eastAsia"/>
              </w:rPr>
              <w:t>指標</w:t>
            </w:r>
            <w:r w:rsidR="007F3450">
              <w:rPr>
                <w:rFonts w:hint="eastAsia"/>
              </w:rPr>
              <w:t>を</w:t>
            </w:r>
            <w:r w:rsidR="007F3450">
              <w:rPr>
                <w:rFonts w:asciiTheme="minorEastAsia" w:hAnsiTheme="minorEastAsia" w:hint="eastAsia"/>
              </w:rPr>
              <w:t>検討したうえで評価を行う。</w:t>
            </w:r>
          </w:p>
        </w:tc>
      </w:tr>
    </w:tbl>
    <w:p w14:paraId="11FB450A" w14:textId="77777777" w:rsidR="00E5514B" w:rsidRDefault="00E5514B" w:rsidP="00AC3BEC">
      <w:pPr>
        <w:widowControl/>
        <w:jc w:val="left"/>
      </w:pPr>
    </w:p>
    <w:sectPr w:rsidR="00E5514B" w:rsidSect="00D81033">
      <w:pgSz w:w="16839" w:h="11907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16CF0" w14:textId="77777777" w:rsidR="00B53B99" w:rsidRDefault="00B53B99" w:rsidP="00656458">
      <w:r>
        <w:separator/>
      </w:r>
    </w:p>
  </w:endnote>
  <w:endnote w:type="continuationSeparator" w:id="0">
    <w:p w14:paraId="3D730426" w14:textId="77777777" w:rsidR="00B53B99" w:rsidRDefault="00B53B99" w:rsidP="0065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33D53" w14:textId="77777777" w:rsidR="00B53B99" w:rsidRDefault="00B53B99" w:rsidP="00656458">
      <w:r>
        <w:separator/>
      </w:r>
    </w:p>
  </w:footnote>
  <w:footnote w:type="continuationSeparator" w:id="0">
    <w:p w14:paraId="19F5890C" w14:textId="77777777" w:rsidR="00B53B99" w:rsidRDefault="00B53B99" w:rsidP="00656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13448"/>
    <w:rsid w:val="0001607E"/>
    <w:rsid w:val="00030D54"/>
    <w:rsid w:val="0003409A"/>
    <w:rsid w:val="000F7F02"/>
    <w:rsid w:val="00205D13"/>
    <w:rsid w:val="00214576"/>
    <w:rsid w:val="002159B2"/>
    <w:rsid w:val="00231CB8"/>
    <w:rsid w:val="0027005E"/>
    <w:rsid w:val="00281C8B"/>
    <w:rsid w:val="002D3042"/>
    <w:rsid w:val="0036364C"/>
    <w:rsid w:val="00370198"/>
    <w:rsid w:val="003A7613"/>
    <w:rsid w:val="0042185C"/>
    <w:rsid w:val="00467A4E"/>
    <w:rsid w:val="0047435F"/>
    <w:rsid w:val="00484523"/>
    <w:rsid w:val="0054342E"/>
    <w:rsid w:val="00584486"/>
    <w:rsid w:val="005C06AA"/>
    <w:rsid w:val="005C7CE4"/>
    <w:rsid w:val="005E4B99"/>
    <w:rsid w:val="00647217"/>
    <w:rsid w:val="00656458"/>
    <w:rsid w:val="00690FBE"/>
    <w:rsid w:val="007041D5"/>
    <w:rsid w:val="0071367F"/>
    <w:rsid w:val="00740173"/>
    <w:rsid w:val="00772DA8"/>
    <w:rsid w:val="00777DCE"/>
    <w:rsid w:val="0078411C"/>
    <w:rsid w:val="007856E2"/>
    <w:rsid w:val="007F3450"/>
    <w:rsid w:val="008C6848"/>
    <w:rsid w:val="008D5034"/>
    <w:rsid w:val="008E5157"/>
    <w:rsid w:val="008E6D0B"/>
    <w:rsid w:val="00916726"/>
    <w:rsid w:val="00971652"/>
    <w:rsid w:val="009A02BF"/>
    <w:rsid w:val="009A7EA1"/>
    <w:rsid w:val="009F752F"/>
    <w:rsid w:val="00A115D3"/>
    <w:rsid w:val="00A75807"/>
    <w:rsid w:val="00AC3BEC"/>
    <w:rsid w:val="00AD288C"/>
    <w:rsid w:val="00AE44A1"/>
    <w:rsid w:val="00AE5939"/>
    <w:rsid w:val="00B00496"/>
    <w:rsid w:val="00B53B99"/>
    <w:rsid w:val="00BA6A4B"/>
    <w:rsid w:val="00BB2396"/>
    <w:rsid w:val="00BD5335"/>
    <w:rsid w:val="00BD782A"/>
    <w:rsid w:val="00BF296C"/>
    <w:rsid w:val="00BF3CA6"/>
    <w:rsid w:val="00C220E9"/>
    <w:rsid w:val="00C31DE7"/>
    <w:rsid w:val="00C81CB8"/>
    <w:rsid w:val="00CB5DB2"/>
    <w:rsid w:val="00CD6910"/>
    <w:rsid w:val="00D143FF"/>
    <w:rsid w:val="00D35C10"/>
    <w:rsid w:val="00D81033"/>
    <w:rsid w:val="00E321AE"/>
    <w:rsid w:val="00E36D3F"/>
    <w:rsid w:val="00E5514B"/>
    <w:rsid w:val="00E65DCC"/>
    <w:rsid w:val="00E91E2C"/>
    <w:rsid w:val="00E93C51"/>
    <w:rsid w:val="00EB434B"/>
    <w:rsid w:val="00EC0CFD"/>
    <w:rsid w:val="00EE63F6"/>
    <w:rsid w:val="00EE748B"/>
    <w:rsid w:val="00F8543D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1FB449F"/>
  <w15:docId w15:val="{D7A84C92-7BD1-4A99-BE20-48CE6B0D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458"/>
  </w:style>
  <w:style w:type="paragraph" w:styleId="a6">
    <w:name w:val="footer"/>
    <w:basedOn w:val="a"/>
    <w:link w:val="a7"/>
    <w:uiPriority w:val="99"/>
    <w:unhideWhenUsed/>
    <w:rsid w:val="00656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458"/>
  </w:style>
  <w:style w:type="paragraph" w:styleId="a8">
    <w:name w:val="Balloon Text"/>
    <w:basedOn w:val="a"/>
    <w:link w:val="a9"/>
    <w:uiPriority w:val="99"/>
    <w:semiHidden/>
    <w:unhideWhenUsed/>
    <w:rsid w:val="007F3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3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1C474DBF52FD40964D9BAE7D503B33" ma:contentTypeVersion="0" ma:contentTypeDescription="新しいドキュメントを作成します。" ma:contentTypeScope="" ma:versionID="88cac4d5fc52e1107ddf3b0d252ce6c0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4D756-10F6-483C-A191-1A8E5F9BA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48633-D37D-4827-BB61-0FAD9900A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775461C-5629-4EA9-95FB-23A45AE2CD03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B9333D7-2D13-426F-BFBE-0B126D1D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土屋　みづほ</cp:lastModifiedBy>
  <cp:revision>37</cp:revision>
  <cp:lastPrinted>2018-01-22T05:20:00Z</cp:lastPrinted>
  <dcterms:created xsi:type="dcterms:W3CDTF">2017-03-06T07:09:00Z</dcterms:created>
  <dcterms:modified xsi:type="dcterms:W3CDTF">2019-04-05T08:53:00Z</dcterms:modified>
</cp:coreProperties>
</file>