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13C0" w14:textId="4EA91755" w:rsidR="004F5F40" w:rsidRPr="007C0965" w:rsidRDefault="007F4BDA" w:rsidP="004F5F40">
      <w:pPr>
        <w:ind w:firstLineChars="500" w:firstLine="1050"/>
      </w:pPr>
      <w:r w:rsidRPr="007C0965">
        <w:rPr>
          <w:rFonts w:hint="eastAsia"/>
        </w:rPr>
        <w:t>令和３</w:t>
      </w:r>
      <w:r w:rsidR="0075043C" w:rsidRPr="007C0965">
        <w:rPr>
          <w:rFonts w:hint="eastAsia"/>
        </w:rPr>
        <w:t>年度第</w:t>
      </w:r>
      <w:r w:rsidR="003A4C49">
        <w:rPr>
          <w:rFonts w:hint="eastAsia"/>
        </w:rPr>
        <w:t>２</w:t>
      </w:r>
      <w:r w:rsidR="0075043C" w:rsidRPr="007C0965">
        <w:rPr>
          <w:rFonts w:hint="eastAsia"/>
        </w:rPr>
        <w:t>回大阪府立弥生文化博物館指定管理者評価委員会及び</w:t>
      </w:r>
    </w:p>
    <w:p w14:paraId="507789E3" w14:textId="5363245D" w:rsidR="0075043C" w:rsidRPr="007C0965" w:rsidRDefault="0075043C" w:rsidP="004F5F40">
      <w:pPr>
        <w:ind w:firstLineChars="500" w:firstLine="1050"/>
      </w:pPr>
      <w:r w:rsidRPr="007C0965">
        <w:rPr>
          <w:rFonts w:hint="eastAsia"/>
        </w:rPr>
        <w:t>大阪府立近つ飛鳥博物館等指定管理者評価委員会</w:t>
      </w:r>
      <w:r w:rsidR="004F5F40" w:rsidRPr="007C0965">
        <w:rPr>
          <w:rFonts w:hint="eastAsia"/>
        </w:rPr>
        <w:t xml:space="preserve">　</w:t>
      </w:r>
      <w:r w:rsidR="009F07CC" w:rsidRPr="007C0965">
        <w:rPr>
          <w:rFonts w:hint="eastAsia"/>
        </w:rPr>
        <w:t>議事録</w:t>
      </w:r>
    </w:p>
    <w:p w14:paraId="14F19AD7" w14:textId="77777777" w:rsidR="0075043C" w:rsidRPr="003A4C49" w:rsidRDefault="0075043C" w:rsidP="0075043C"/>
    <w:p w14:paraId="13CDE7A0" w14:textId="3DC0E085" w:rsidR="0075043C" w:rsidRPr="007C0965" w:rsidRDefault="007F4BDA" w:rsidP="0075043C">
      <w:r w:rsidRPr="007C0965">
        <w:rPr>
          <w:rFonts w:hint="eastAsia"/>
        </w:rPr>
        <w:t>日</w:t>
      </w:r>
      <w:r w:rsidR="000206DA" w:rsidRPr="007C0965">
        <w:rPr>
          <w:rFonts w:hint="eastAsia"/>
        </w:rPr>
        <w:t xml:space="preserve">　</w:t>
      </w:r>
      <w:r w:rsidRPr="007C0965">
        <w:rPr>
          <w:rFonts w:hint="eastAsia"/>
        </w:rPr>
        <w:t>時：令和</w:t>
      </w:r>
      <w:r w:rsidR="003A4C49">
        <w:rPr>
          <w:rFonts w:hint="eastAsia"/>
        </w:rPr>
        <w:t>４</w:t>
      </w:r>
      <w:r w:rsidRPr="007C0965">
        <w:rPr>
          <w:rFonts w:hint="eastAsia"/>
        </w:rPr>
        <w:t>年</w:t>
      </w:r>
      <w:r w:rsidR="003A4C49">
        <w:rPr>
          <w:rFonts w:hint="eastAsia"/>
        </w:rPr>
        <w:t>１</w:t>
      </w:r>
      <w:r w:rsidR="0075043C" w:rsidRPr="007C0965">
        <w:rPr>
          <w:rFonts w:hint="eastAsia"/>
        </w:rPr>
        <w:t>月</w:t>
      </w:r>
      <w:r w:rsidR="003A4C49">
        <w:rPr>
          <w:rFonts w:hint="eastAsia"/>
        </w:rPr>
        <w:t>20</w:t>
      </w:r>
      <w:r w:rsidRPr="007C0965">
        <w:t>日（</w:t>
      </w:r>
      <w:r w:rsidR="003A4C49">
        <w:rPr>
          <w:rFonts w:hint="eastAsia"/>
        </w:rPr>
        <w:t>木</w:t>
      </w:r>
      <w:r w:rsidR="0075043C" w:rsidRPr="007C0965">
        <w:t>）</w:t>
      </w:r>
      <w:r w:rsidRPr="007C0965">
        <w:rPr>
          <w:rFonts w:hint="eastAsia"/>
        </w:rPr>
        <w:t xml:space="preserve">　午後３</w:t>
      </w:r>
      <w:r w:rsidR="0075043C" w:rsidRPr="007C0965">
        <w:t>時から</w:t>
      </w:r>
      <w:r w:rsidR="00271B90">
        <w:rPr>
          <w:rFonts w:hint="eastAsia"/>
        </w:rPr>
        <w:t>午後５</w:t>
      </w:r>
      <w:r w:rsidR="0075043C" w:rsidRPr="007C0965">
        <w:t>時</w:t>
      </w:r>
    </w:p>
    <w:p w14:paraId="5D3B9D78" w14:textId="08DA27C5" w:rsidR="0075043C" w:rsidRPr="007C0965" w:rsidRDefault="00126142" w:rsidP="0075043C">
      <w:r w:rsidRPr="007C0965">
        <w:rPr>
          <w:rFonts w:hint="eastAsia"/>
        </w:rPr>
        <w:t>場</w:t>
      </w:r>
      <w:r w:rsidR="000206DA" w:rsidRPr="007C0965">
        <w:rPr>
          <w:rFonts w:hint="eastAsia"/>
        </w:rPr>
        <w:t xml:space="preserve">　</w:t>
      </w:r>
      <w:r w:rsidRPr="007C0965">
        <w:rPr>
          <w:rFonts w:hint="eastAsia"/>
        </w:rPr>
        <w:t>所：オンライン（中継場所：</w:t>
      </w:r>
      <w:r w:rsidR="0075043C" w:rsidRPr="007C0965">
        <w:rPr>
          <w:rFonts w:hint="eastAsia"/>
        </w:rPr>
        <w:t>大阪府咲洲庁舎</w:t>
      </w:r>
      <w:r w:rsidR="003A4C49">
        <w:rPr>
          <w:rFonts w:hint="eastAsia"/>
        </w:rPr>
        <w:t>41</w:t>
      </w:r>
      <w:r w:rsidR="00512A40" w:rsidRPr="007C0965">
        <w:t xml:space="preserve">階　</w:t>
      </w:r>
      <w:r w:rsidR="003A4C49">
        <w:rPr>
          <w:rFonts w:hint="eastAsia"/>
        </w:rPr>
        <w:t>大会議室</w:t>
      </w:r>
      <w:r w:rsidRPr="007C0965">
        <w:rPr>
          <w:rFonts w:hint="eastAsia"/>
        </w:rPr>
        <w:t>）</w:t>
      </w:r>
    </w:p>
    <w:p w14:paraId="5314F536" w14:textId="470E306E" w:rsidR="0075043C" w:rsidRPr="007C0965" w:rsidRDefault="0075043C" w:rsidP="00B678A4">
      <w:pPr>
        <w:ind w:left="630" w:hangingChars="300" w:hanging="630"/>
      </w:pPr>
      <w:r w:rsidRPr="007C0965">
        <w:rPr>
          <w:rFonts w:hint="eastAsia"/>
        </w:rPr>
        <w:t>出席者：</w:t>
      </w:r>
      <w:r w:rsidR="007577DD">
        <w:rPr>
          <w:rFonts w:hint="eastAsia"/>
        </w:rPr>
        <w:t>國下委員長</w:t>
      </w:r>
      <w:r w:rsidR="00BC5A5D" w:rsidRPr="007C0965">
        <w:rPr>
          <w:rFonts w:hint="eastAsia"/>
        </w:rPr>
        <w:t>、</w:t>
      </w:r>
      <w:r w:rsidRPr="007C0965">
        <w:rPr>
          <w:rFonts w:hint="eastAsia"/>
        </w:rPr>
        <w:t>大里委員、</w:t>
      </w:r>
      <w:r w:rsidR="003A4C49">
        <w:rPr>
          <w:rFonts w:hint="eastAsia"/>
        </w:rPr>
        <w:t>久保</w:t>
      </w:r>
      <w:r w:rsidR="007F4BDA" w:rsidRPr="007C0965">
        <w:rPr>
          <w:rFonts w:hint="eastAsia"/>
        </w:rPr>
        <w:t>委員</w:t>
      </w:r>
    </w:p>
    <w:p w14:paraId="0CDDE3CB" w14:textId="4DEDAFAC" w:rsidR="00B678A4" w:rsidRPr="007C0965" w:rsidRDefault="00132690">
      <w:r w:rsidRPr="007C0965">
        <w:rPr>
          <w:rFonts w:hint="eastAsia"/>
        </w:rPr>
        <w:t>欠席者：</w:t>
      </w:r>
      <w:r w:rsidR="003A4C49">
        <w:rPr>
          <w:rFonts w:hint="eastAsia"/>
        </w:rPr>
        <w:t>中久保委員長代理、白倉</w:t>
      </w:r>
      <w:r w:rsidR="007F4BDA" w:rsidRPr="007C0965">
        <w:rPr>
          <w:rFonts w:hint="eastAsia"/>
        </w:rPr>
        <w:t>委員</w:t>
      </w:r>
    </w:p>
    <w:p w14:paraId="7EA2BF03" w14:textId="77777777" w:rsidR="00132690" w:rsidRPr="007C0965" w:rsidRDefault="00132690"/>
    <w:p w14:paraId="37788969" w14:textId="4CB639B5" w:rsidR="00E01B8B" w:rsidRPr="007C0965" w:rsidRDefault="009C7107">
      <w:r w:rsidRPr="007C0965">
        <w:rPr>
          <w:rFonts w:hint="eastAsia"/>
        </w:rPr>
        <w:t>＜</w:t>
      </w:r>
      <w:r w:rsidR="00E01B8B" w:rsidRPr="007C0965">
        <w:rPr>
          <w:rFonts w:hint="eastAsia"/>
        </w:rPr>
        <w:t>開</w:t>
      </w:r>
      <w:r w:rsidR="00783403" w:rsidRPr="007C0965">
        <w:rPr>
          <w:rFonts w:hint="eastAsia"/>
        </w:rPr>
        <w:t xml:space="preserve">　</w:t>
      </w:r>
      <w:r w:rsidR="00E01B8B" w:rsidRPr="007C0965">
        <w:rPr>
          <w:rFonts w:hint="eastAsia"/>
        </w:rPr>
        <w:t>会</w:t>
      </w:r>
      <w:r w:rsidRPr="007C0965">
        <w:rPr>
          <w:rFonts w:hint="eastAsia"/>
        </w:rPr>
        <w:t>＞</w:t>
      </w:r>
    </w:p>
    <w:p w14:paraId="5BFB4CB7" w14:textId="7B0BA9AD" w:rsidR="009C7107" w:rsidRPr="007C0965" w:rsidRDefault="006B7862" w:rsidP="006B7862">
      <w:r w:rsidRPr="007C0965">
        <w:rPr>
          <w:rFonts w:hint="eastAsia"/>
        </w:rPr>
        <w:t>事務局より委員会成立を報告（出席委員</w:t>
      </w:r>
      <w:r w:rsidR="000E0A39">
        <w:rPr>
          <w:rFonts w:hint="eastAsia"/>
        </w:rPr>
        <w:t>３</w:t>
      </w:r>
      <w:r w:rsidRPr="007C0965">
        <w:t>名、</w:t>
      </w:r>
      <w:r w:rsidRPr="007C0965">
        <w:rPr>
          <w:rFonts w:hint="eastAsia"/>
        </w:rPr>
        <w:t>規則</w:t>
      </w:r>
      <w:r w:rsidR="007947BA" w:rsidRPr="007C0965">
        <w:t>の定める定足数</w:t>
      </w:r>
      <w:r w:rsidR="007947BA" w:rsidRPr="007C0965">
        <w:rPr>
          <w:rFonts w:hint="eastAsia"/>
        </w:rPr>
        <w:t>である</w:t>
      </w:r>
      <w:r w:rsidRPr="007C0965">
        <w:t>委員</w:t>
      </w:r>
      <w:r w:rsidR="000E0A39">
        <w:rPr>
          <w:rFonts w:hint="eastAsia"/>
        </w:rPr>
        <w:t>５</w:t>
      </w:r>
      <w:r w:rsidRPr="007C0965">
        <w:t>名の過</w:t>
      </w:r>
      <w:r w:rsidRPr="007C0965">
        <w:rPr>
          <w:rFonts w:hint="eastAsia"/>
        </w:rPr>
        <w:t>半数を満たした）</w:t>
      </w:r>
      <w:r w:rsidR="001F44DE" w:rsidRPr="007C0965">
        <w:rPr>
          <w:rFonts w:hint="eastAsia"/>
        </w:rPr>
        <w:t>。</w:t>
      </w:r>
    </w:p>
    <w:p w14:paraId="632924D0" w14:textId="77777777" w:rsidR="006B7862" w:rsidRPr="000E0A39" w:rsidRDefault="006B7862" w:rsidP="006B7862"/>
    <w:p w14:paraId="540F564C" w14:textId="2FA4A777" w:rsidR="00ED72E6" w:rsidRPr="007C0965" w:rsidRDefault="00783403" w:rsidP="00377226">
      <w:r w:rsidRPr="007C0965">
        <w:rPr>
          <w:rFonts w:hint="eastAsia"/>
        </w:rPr>
        <w:t>＜議　事</w:t>
      </w:r>
      <w:r w:rsidR="00BB08FB" w:rsidRPr="007C0965">
        <w:rPr>
          <w:rFonts w:hint="eastAsia"/>
        </w:rPr>
        <w:t>＞</w:t>
      </w:r>
      <w:r w:rsidRPr="007C0965">
        <w:rPr>
          <w:rFonts w:hint="eastAsia"/>
        </w:rPr>
        <w:t xml:space="preserve">　</w:t>
      </w:r>
      <w:r w:rsidR="00E01B8B" w:rsidRPr="007C0965">
        <w:rPr>
          <w:rFonts w:hint="eastAsia"/>
        </w:rPr>
        <w:t>評価項目及び評価基準にかかる指標の設定</w:t>
      </w:r>
      <w:r w:rsidR="00B0305F" w:rsidRPr="007C0965">
        <w:rPr>
          <w:rFonts w:hint="eastAsia"/>
        </w:rPr>
        <w:t>について</w:t>
      </w:r>
    </w:p>
    <w:p w14:paraId="434F076E" w14:textId="181CD73F" w:rsidR="00E72A2C" w:rsidRPr="007C0965" w:rsidRDefault="00E72A2C" w:rsidP="00377226">
      <w:r w:rsidRPr="007C0965">
        <w:rPr>
          <w:rFonts w:hint="eastAsia"/>
        </w:rPr>
        <w:t>（１）弥生文化博物館のⅠ及びⅡ</w:t>
      </w:r>
    </w:p>
    <w:p w14:paraId="573426AF" w14:textId="029E2FDF" w:rsidR="007F736C" w:rsidRDefault="00E017A6" w:rsidP="00133D28">
      <w:pPr>
        <w:ind w:leftChars="100" w:left="420" w:hangingChars="100" w:hanging="210"/>
      </w:pPr>
      <w:r w:rsidRPr="007C0965">
        <w:rPr>
          <w:rFonts w:hint="eastAsia"/>
        </w:rPr>
        <w:t>事務局：</w:t>
      </w:r>
      <w:r w:rsidR="00CF2DC9" w:rsidRPr="007C0965">
        <w:rPr>
          <w:rFonts w:hint="eastAsia"/>
        </w:rPr>
        <w:t>評価票（案）についての</w:t>
      </w:r>
      <w:r w:rsidR="00377226" w:rsidRPr="007C0965">
        <w:rPr>
          <w:rFonts w:hint="eastAsia"/>
        </w:rPr>
        <w:t>説明</w:t>
      </w:r>
      <w:r w:rsidRPr="007C0965">
        <w:rPr>
          <w:rFonts w:hint="eastAsia"/>
        </w:rPr>
        <w:t>及び</w:t>
      </w:r>
      <w:r w:rsidR="00E17CCE">
        <w:rPr>
          <w:rFonts w:hint="eastAsia"/>
        </w:rPr>
        <w:t>欠席委員（中久保委員及び白倉委員）の意見（下記のとおり）</w:t>
      </w:r>
      <w:r w:rsidRPr="007C0965">
        <w:rPr>
          <w:rFonts w:hint="eastAsia"/>
        </w:rPr>
        <w:t>の紹介</w:t>
      </w:r>
      <w:r w:rsidR="000756F7" w:rsidRPr="007C0965">
        <w:rPr>
          <w:rFonts w:hint="eastAsia"/>
        </w:rPr>
        <w:t>。</w:t>
      </w:r>
    </w:p>
    <w:p w14:paraId="099F3935" w14:textId="1495A750" w:rsidR="00E17CCE" w:rsidRPr="00271B90" w:rsidRDefault="00F20306" w:rsidP="00271B90">
      <w:pPr>
        <w:ind w:firstLineChars="100" w:firstLine="210"/>
      </w:pPr>
      <w:r>
        <w:rPr>
          <w:rFonts w:hint="eastAsia"/>
        </w:rPr>
        <w:t>■</w:t>
      </w:r>
      <w:r w:rsidR="00E17CCE" w:rsidRPr="00271B90">
        <w:rPr>
          <w:rFonts w:hint="eastAsia"/>
        </w:rPr>
        <w:t>中久保委員</w:t>
      </w:r>
      <w:r w:rsidR="00271B90" w:rsidRPr="00271B90">
        <w:rPr>
          <w:rFonts w:hint="eastAsia"/>
        </w:rPr>
        <w:t>長代理</w:t>
      </w:r>
    </w:p>
    <w:p w14:paraId="76FBB676" w14:textId="77777777" w:rsidR="00271B90" w:rsidRPr="00271B90" w:rsidRDefault="00271B90" w:rsidP="00271B90">
      <w:pPr>
        <w:ind w:leftChars="100" w:left="420" w:hangingChars="100" w:hanging="210"/>
      </w:pPr>
      <w:r w:rsidRPr="00271B90">
        <w:rPr>
          <w:rFonts w:hint="eastAsia"/>
        </w:rPr>
        <w:t>・基本的に所管課評価は妥当と考える。</w:t>
      </w:r>
    </w:p>
    <w:p w14:paraId="3193CB92" w14:textId="77777777" w:rsidR="00271B90" w:rsidRPr="00271B90" w:rsidRDefault="00271B90" w:rsidP="00271B90">
      <w:pPr>
        <w:ind w:leftChars="100" w:left="420" w:hangingChars="100" w:hanging="210"/>
      </w:pPr>
      <w:r w:rsidRPr="00271B90">
        <w:rPr>
          <w:rFonts w:hint="eastAsia"/>
        </w:rPr>
        <w:t>・ただし、「I(2)平等な利用を図るための具体的手法・効果」に関して、</w:t>
      </w:r>
    </w:p>
    <w:p w14:paraId="0DF57FE0" w14:textId="3EF6EDB1" w:rsidR="00271B90" w:rsidRDefault="00271B90" w:rsidP="00271B90">
      <w:pPr>
        <w:ind w:leftChars="100" w:left="420" w:hangingChars="100" w:hanging="210"/>
      </w:pPr>
      <w:r w:rsidRPr="00271B90">
        <w:rPr>
          <w:rFonts w:hint="eastAsia"/>
        </w:rPr>
        <w:t xml:space="preserve">　介護老人保健施設に対するICTを活用した見学会は、人生100年時代にむけた取組としても有望なもの。計画を上回る実施状況として本項目については、Ｓ評価に近い内容ではないか。</w:t>
      </w:r>
    </w:p>
    <w:p w14:paraId="096BD675" w14:textId="6E2A7AE1" w:rsidR="00F20306" w:rsidRDefault="00F20306" w:rsidP="00F20306">
      <w:pPr>
        <w:ind w:leftChars="100" w:left="420" w:hangingChars="100" w:hanging="210"/>
      </w:pPr>
      <w:r>
        <w:rPr>
          <w:rFonts w:hint="eastAsia"/>
        </w:rPr>
        <w:t>■白倉委員</w:t>
      </w:r>
    </w:p>
    <w:p w14:paraId="090EE9F3" w14:textId="77777777" w:rsidR="00F20306" w:rsidRDefault="00F20306" w:rsidP="00F20306">
      <w:pPr>
        <w:ind w:leftChars="100" w:left="420" w:hangingChars="100" w:hanging="210"/>
      </w:pPr>
      <w:r>
        <w:rPr>
          <w:rFonts w:hint="eastAsia"/>
        </w:rPr>
        <w:t>・両館とも基本的に所管課評価は妥当と考える。</w:t>
      </w:r>
    </w:p>
    <w:p w14:paraId="2209844F" w14:textId="485181C3" w:rsidR="00F20306" w:rsidRDefault="00F20306" w:rsidP="00F20306">
      <w:pPr>
        <w:ind w:leftChars="100" w:left="420" w:hangingChars="100" w:hanging="210"/>
      </w:pPr>
      <w:r>
        <w:rPr>
          <w:rFonts w:hint="eastAsia"/>
        </w:rPr>
        <w:t>・なお、利用者満足度調査について、近つ飛鳥博物館が入館料無料の関西文化の日に実施されたのに対し、弥生文化博物館では入館料有料の日を含めて実施されている。入館料有料</w:t>
      </w:r>
      <w:r>
        <w:t>/無料の違いが調査結果に影響を及ぼす可能性も意識しつつ、適切な調査がなされるよう留意されたい。</w:t>
      </w:r>
    </w:p>
    <w:p w14:paraId="79EBEEB4" w14:textId="77777777" w:rsidR="001761D1" w:rsidRPr="00271B90" w:rsidRDefault="001761D1" w:rsidP="00F20306">
      <w:pPr>
        <w:ind w:leftChars="100" w:left="420" w:hangingChars="100" w:hanging="210"/>
      </w:pPr>
    </w:p>
    <w:p w14:paraId="19E8A88C" w14:textId="653881CB" w:rsidR="001761D1" w:rsidRDefault="007577DD" w:rsidP="008042C1">
      <w:pPr>
        <w:ind w:leftChars="14" w:left="239" w:hangingChars="100" w:hanging="210"/>
      </w:pPr>
      <w:r>
        <w:rPr>
          <w:rFonts w:hint="eastAsia"/>
        </w:rPr>
        <w:t>國下委員長</w:t>
      </w:r>
      <w:r w:rsidR="001761D1">
        <w:rPr>
          <w:rFonts w:hint="eastAsia"/>
        </w:rPr>
        <w:t>：「</w:t>
      </w:r>
      <w:r w:rsidR="001761D1" w:rsidRPr="00271B90">
        <w:rPr>
          <w:rFonts w:hint="eastAsia"/>
        </w:rPr>
        <w:t>I(2)平等な利用を図るための具体的手法・効果</w:t>
      </w:r>
      <w:r w:rsidR="001761D1">
        <w:rPr>
          <w:rFonts w:hint="eastAsia"/>
        </w:rPr>
        <w:t>」</w:t>
      </w:r>
      <w:r w:rsidR="00C8566A">
        <w:rPr>
          <w:rFonts w:hint="eastAsia"/>
        </w:rPr>
        <w:t>について、中久保委員から事前の意見があった</w:t>
      </w:r>
      <w:r w:rsidR="005E13BA">
        <w:rPr>
          <w:rFonts w:hint="eastAsia"/>
        </w:rPr>
        <w:t>が、これを中心に</w:t>
      </w:r>
      <w:r w:rsidR="00C8566A">
        <w:rPr>
          <w:rFonts w:hint="eastAsia"/>
        </w:rPr>
        <w:t>各委員の意見は</w:t>
      </w:r>
      <w:r w:rsidR="00DF0C69">
        <w:rPr>
          <w:rFonts w:hint="eastAsia"/>
        </w:rPr>
        <w:t>。</w:t>
      </w:r>
    </w:p>
    <w:p w14:paraId="0CBA7EAC" w14:textId="297A553C" w:rsidR="00E17CCE" w:rsidRDefault="00E17CCE" w:rsidP="008042C1">
      <w:pPr>
        <w:ind w:leftChars="16" w:left="244" w:hangingChars="100" w:hanging="210"/>
      </w:pPr>
      <w:r>
        <w:rPr>
          <w:rFonts w:hint="eastAsia"/>
        </w:rPr>
        <w:t>久保委員：</w:t>
      </w:r>
      <w:r w:rsidR="00D964C5">
        <w:rPr>
          <w:rFonts w:hint="eastAsia"/>
        </w:rPr>
        <w:t>大変</w:t>
      </w:r>
      <w:r>
        <w:rPr>
          <w:rFonts w:hint="eastAsia"/>
        </w:rPr>
        <w:t>良い取組</w:t>
      </w:r>
      <w:r w:rsidR="005E13BA">
        <w:rPr>
          <w:rFonts w:hint="eastAsia"/>
        </w:rPr>
        <w:t>。</w:t>
      </w:r>
      <w:r w:rsidR="00D964C5">
        <w:rPr>
          <w:rFonts w:hint="eastAsia"/>
        </w:rPr>
        <w:t>継続してほしい。</w:t>
      </w:r>
    </w:p>
    <w:p w14:paraId="72CC13B3" w14:textId="5524A9CD" w:rsidR="005E13BA" w:rsidRPr="00E17CCE" w:rsidRDefault="00E17CCE" w:rsidP="008042C1">
      <w:pPr>
        <w:ind w:leftChars="16" w:left="244" w:hangingChars="100" w:hanging="210"/>
      </w:pPr>
      <w:r>
        <w:rPr>
          <w:rFonts w:hint="eastAsia"/>
        </w:rPr>
        <w:t>大里委員：無料入館</w:t>
      </w:r>
      <w:r w:rsidR="00D964C5">
        <w:rPr>
          <w:rFonts w:hint="eastAsia"/>
        </w:rPr>
        <w:t>日の設定は</w:t>
      </w:r>
      <w:r w:rsidR="002B00C7">
        <w:rPr>
          <w:rFonts w:hint="eastAsia"/>
        </w:rPr>
        <w:t>良い取組</w:t>
      </w:r>
      <w:r w:rsidR="00D964C5">
        <w:rPr>
          <w:rFonts w:hint="eastAsia"/>
        </w:rPr>
        <w:t>。今後、</w:t>
      </w:r>
      <w:r>
        <w:rPr>
          <w:rFonts w:hint="eastAsia"/>
        </w:rPr>
        <w:t>宣伝等を適切に実施して</w:t>
      </w:r>
      <w:r w:rsidR="00D964C5">
        <w:rPr>
          <w:rFonts w:hint="eastAsia"/>
        </w:rPr>
        <w:t>この取組の対象者をもっと増やして</w:t>
      </w:r>
      <w:r>
        <w:rPr>
          <w:rFonts w:hint="eastAsia"/>
        </w:rPr>
        <w:t>いくことが好ましい。</w:t>
      </w:r>
    </w:p>
    <w:p w14:paraId="35E26D52" w14:textId="757726B5" w:rsidR="00E17CCE" w:rsidRDefault="007577DD" w:rsidP="002A5769">
      <w:pPr>
        <w:ind w:left="210" w:hangingChars="100" w:hanging="210"/>
      </w:pPr>
      <w:r>
        <w:rPr>
          <w:rFonts w:hint="eastAsia"/>
        </w:rPr>
        <w:t>國下委員長</w:t>
      </w:r>
      <w:r w:rsidR="004D1D46">
        <w:rPr>
          <w:rFonts w:hint="eastAsia"/>
        </w:rPr>
        <w:t>：</w:t>
      </w:r>
      <w:r w:rsidR="002A5769" w:rsidRPr="00271B90">
        <w:rPr>
          <w:rFonts w:hint="eastAsia"/>
        </w:rPr>
        <w:t>ICTを活用した</w:t>
      </w:r>
      <w:r w:rsidR="002A5769">
        <w:rPr>
          <w:rFonts w:hint="eastAsia"/>
        </w:rPr>
        <w:t>介護老人保健施設向け</w:t>
      </w:r>
      <w:r w:rsidR="002A5769" w:rsidRPr="00271B90">
        <w:rPr>
          <w:rFonts w:hint="eastAsia"/>
        </w:rPr>
        <w:t>見学会</w:t>
      </w:r>
      <w:r w:rsidR="002A5769">
        <w:rPr>
          <w:rFonts w:hint="eastAsia"/>
        </w:rPr>
        <w:t>の</w:t>
      </w:r>
      <w:r w:rsidR="004D1D46">
        <w:rPr>
          <w:rFonts w:hint="eastAsia"/>
        </w:rPr>
        <w:t>対象</w:t>
      </w:r>
      <w:r w:rsidR="002A5769">
        <w:rPr>
          <w:rFonts w:hint="eastAsia"/>
        </w:rPr>
        <w:t>はどのように決定されたの</w:t>
      </w:r>
      <w:r w:rsidR="004D1D46">
        <w:rPr>
          <w:rFonts w:hint="eastAsia"/>
        </w:rPr>
        <w:t>か。</w:t>
      </w:r>
    </w:p>
    <w:p w14:paraId="2B95244B" w14:textId="0184526A" w:rsidR="004D1D46" w:rsidRDefault="00274098" w:rsidP="008042C1">
      <w:pPr>
        <w:ind w:leftChars="16" w:left="244" w:hangingChars="100" w:hanging="210"/>
      </w:pPr>
      <w:r>
        <w:rPr>
          <w:rFonts w:hint="eastAsia"/>
        </w:rPr>
        <w:lastRenderedPageBreak/>
        <w:t>指定管理者</w:t>
      </w:r>
      <w:r w:rsidR="004D1D46">
        <w:rPr>
          <w:rFonts w:hint="eastAsia"/>
        </w:rPr>
        <w:t>：</w:t>
      </w:r>
      <w:r w:rsidR="007C3B73">
        <w:rPr>
          <w:rFonts w:hint="eastAsia"/>
        </w:rPr>
        <w:t>今回実施した</w:t>
      </w:r>
      <w:r w:rsidR="002A5769">
        <w:rPr>
          <w:rFonts w:hint="eastAsia"/>
        </w:rPr>
        <w:t>見学会</w:t>
      </w:r>
      <w:r w:rsidR="007C3B73">
        <w:rPr>
          <w:rFonts w:hint="eastAsia"/>
        </w:rPr>
        <w:t>は、</w:t>
      </w:r>
      <w:r w:rsidR="004D1D46">
        <w:rPr>
          <w:rFonts w:hint="eastAsia"/>
        </w:rPr>
        <w:t>和泉市にある介護老人施設側から提案があった事業である</w:t>
      </w:r>
      <w:r w:rsidR="007C3B73">
        <w:rPr>
          <w:rFonts w:hint="eastAsia"/>
        </w:rPr>
        <w:t>。</w:t>
      </w:r>
    </w:p>
    <w:p w14:paraId="43363FBA" w14:textId="429CB2A9" w:rsidR="004D1D46" w:rsidRDefault="007577DD" w:rsidP="001F71AE">
      <w:pPr>
        <w:ind w:left="210" w:hangingChars="100" w:hanging="210"/>
      </w:pPr>
      <w:r>
        <w:rPr>
          <w:rFonts w:hint="eastAsia"/>
        </w:rPr>
        <w:t>國下委員長</w:t>
      </w:r>
      <w:r w:rsidR="004D1D46">
        <w:rPr>
          <w:rFonts w:hint="eastAsia"/>
        </w:rPr>
        <w:t>：</w:t>
      </w:r>
      <w:r w:rsidR="00EB6687">
        <w:rPr>
          <w:rFonts w:hint="eastAsia"/>
        </w:rPr>
        <w:t>来年度以降も</w:t>
      </w:r>
      <w:r w:rsidR="004D1D46">
        <w:rPr>
          <w:rFonts w:hint="eastAsia"/>
        </w:rPr>
        <w:t>継続していくための</w:t>
      </w:r>
      <w:r w:rsidR="00EB6687">
        <w:rPr>
          <w:rFonts w:hint="eastAsia"/>
        </w:rPr>
        <w:t>環境や体制</w:t>
      </w:r>
      <w:r w:rsidR="004D1D46">
        <w:rPr>
          <w:rFonts w:hint="eastAsia"/>
        </w:rPr>
        <w:t>は整っているのか</w:t>
      </w:r>
      <w:r w:rsidR="007C3B73">
        <w:rPr>
          <w:rFonts w:hint="eastAsia"/>
        </w:rPr>
        <w:t>。</w:t>
      </w:r>
    </w:p>
    <w:p w14:paraId="2B7C9F21" w14:textId="75548591" w:rsidR="004D1D46" w:rsidRDefault="00EB6687" w:rsidP="008042C1">
      <w:pPr>
        <w:ind w:leftChars="16" w:left="244" w:hangingChars="100" w:hanging="210"/>
      </w:pPr>
      <w:r>
        <w:rPr>
          <w:rFonts w:hint="eastAsia"/>
        </w:rPr>
        <w:t>指定管理者</w:t>
      </w:r>
      <w:r w:rsidR="004D1D46">
        <w:rPr>
          <w:rFonts w:hint="eastAsia"/>
        </w:rPr>
        <w:t>：今回の場合は、先方が機材等の準備をしており、すぐに同じような事業を</w:t>
      </w:r>
      <w:r w:rsidR="00835418">
        <w:rPr>
          <w:rFonts w:hint="eastAsia"/>
        </w:rPr>
        <w:t>行う</w:t>
      </w:r>
      <w:r w:rsidR="004D1D46">
        <w:rPr>
          <w:rFonts w:hint="eastAsia"/>
        </w:rPr>
        <w:t>設備は整っていない。</w:t>
      </w:r>
    </w:p>
    <w:p w14:paraId="55B09054" w14:textId="4137239C" w:rsidR="004D1D46" w:rsidRDefault="004D1D46" w:rsidP="008042C1">
      <w:r>
        <w:rPr>
          <w:rFonts w:hint="eastAsia"/>
        </w:rPr>
        <w:t>大里委員：開館日の日数がわかる資料、</w:t>
      </w:r>
      <w:r w:rsidR="006D2F3B">
        <w:rPr>
          <w:rFonts w:hint="eastAsia"/>
        </w:rPr>
        <w:t>前年</w:t>
      </w:r>
      <w:r w:rsidR="007C6754">
        <w:rPr>
          <w:rFonts w:hint="eastAsia"/>
        </w:rPr>
        <w:t>度</w:t>
      </w:r>
      <w:r>
        <w:rPr>
          <w:rFonts w:hint="eastAsia"/>
        </w:rPr>
        <w:t>増減</w:t>
      </w:r>
      <w:r w:rsidR="006D2F3B">
        <w:rPr>
          <w:rFonts w:hint="eastAsia"/>
        </w:rPr>
        <w:t>比</w:t>
      </w:r>
      <w:r>
        <w:rPr>
          <w:rFonts w:hint="eastAsia"/>
        </w:rPr>
        <w:t>がわかる資料はあるか</w:t>
      </w:r>
      <w:r w:rsidR="006D2F3B">
        <w:rPr>
          <w:rFonts w:hint="eastAsia"/>
        </w:rPr>
        <w:t>。</w:t>
      </w:r>
    </w:p>
    <w:p w14:paraId="6D41F58E" w14:textId="3F8E63B7" w:rsidR="004D1D46" w:rsidRDefault="004D1D46" w:rsidP="008042C1">
      <w:pPr>
        <w:ind w:leftChars="21" w:left="254" w:hangingChars="100" w:hanging="210"/>
      </w:pPr>
      <w:r>
        <w:rPr>
          <w:rFonts w:hint="eastAsia"/>
        </w:rPr>
        <w:t>事務局：参考資料１となる</w:t>
      </w:r>
      <w:r w:rsidR="006D2F3B">
        <w:rPr>
          <w:rFonts w:hint="eastAsia"/>
        </w:rPr>
        <w:t>。</w:t>
      </w:r>
      <w:r w:rsidR="00F945B7">
        <w:rPr>
          <w:rFonts w:hint="eastAsia"/>
        </w:rPr>
        <w:t>弥生文化博物館について、R２年度は</w:t>
      </w:r>
      <w:r w:rsidR="00F945B7" w:rsidRPr="00F945B7">
        <w:t>4/1～6/26</w:t>
      </w:r>
      <w:r w:rsidR="00F945B7">
        <w:rPr>
          <w:rFonts w:hint="eastAsia"/>
        </w:rPr>
        <w:t>日休館（コロナの影響と補修工事のため）、令和３年度は</w:t>
      </w:r>
      <w:r w:rsidR="00F945B7" w:rsidRPr="00F945B7">
        <w:t>4/25～6/20</w:t>
      </w:r>
      <w:r w:rsidR="00F945B7">
        <w:rPr>
          <w:rFonts w:hint="eastAsia"/>
        </w:rPr>
        <w:t>休館（コロナの影響）と</w:t>
      </w:r>
      <w:r w:rsidR="00AC5FE3">
        <w:rPr>
          <w:rFonts w:hint="eastAsia"/>
        </w:rPr>
        <w:t>、</w:t>
      </w:r>
      <w:r w:rsidR="00F945B7">
        <w:rPr>
          <w:rFonts w:hint="eastAsia"/>
        </w:rPr>
        <w:t>令和２年度</w:t>
      </w:r>
      <w:r w:rsidR="007C6754">
        <w:rPr>
          <w:rFonts w:hint="eastAsia"/>
        </w:rPr>
        <w:t>の方が</w:t>
      </w:r>
      <w:r w:rsidR="00BF11C2">
        <w:rPr>
          <w:rFonts w:hint="eastAsia"/>
        </w:rPr>
        <w:t>開館</w:t>
      </w:r>
      <w:r w:rsidR="00F945B7">
        <w:rPr>
          <w:rFonts w:hint="eastAsia"/>
        </w:rPr>
        <w:t>日数が</w:t>
      </w:r>
      <w:r w:rsidR="00B37A75">
        <w:rPr>
          <w:rFonts w:hint="eastAsia"/>
        </w:rPr>
        <w:t>約１か月間</w:t>
      </w:r>
      <w:r w:rsidR="00F945B7">
        <w:rPr>
          <w:rFonts w:hint="eastAsia"/>
        </w:rPr>
        <w:t>少な</w:t>
      </w:r>
      <w:r w:rsidR="006A6390">
        <w:rPr>
          <w:rFonts w:hint="eastAsia"/>
        </w:rPr>
        <w:t>く、</w:t>
      </w:r>
      <w:r w:rsidR="00F945B7">
        <w:rPr>
          <w:rFonts w:hint="eastAsia"/>
        </w:rPr>
        <w:t>このことを考慮して評価している。</w:t>
      </w:r>
    </w:p>
    <w:p w14:paraId="1032D343" w14:textId="323F8B1D" w:rsidR="00240474" w:rsidRPr="007C0965" w:rsidRDefault="007577DD" w:rsidP="008042C1">
      <w:r>
        <w:rPr>
          <w:rFonts w:hint="eastAsia"/>
        </w:rPr>
        <w:t>國下委員長</w:t>
      </w:r>
      <w:r w:rsidR="00240474">
        <w:rPr>
          <w:rFonts w:hint="eastAsia"/>
        </w:rPr>
        <w:t>：</w:t>
      </w:r>
      <w:r w:rsidR="00240474" w:rsidRPr="007C0965">
        <w:rPr>
          <w:rFonts w:hint="eastAsia"/>
        </w:rPr>
        <w:t>以上の内容について、異議等はあるか。（異議なし）</w:t>
      </w:r>
    </w:p>
    <w:p w14:paraId="6DE1F2F7" w14:textId="77777777" w:rsidR="00240474" w:rsidRDefault="00240474" w:rsidP="00E17CCE">
      <w:pPr>
        <w:ind w:leftChars="100" w:left="420" w:hangingChars="100" w:hanging="210"/>
      </w:pPr>
    </w:p>
    <w:p w14:paraId="4400782A" w14:textId="77777777" w:rsidR="00240474" w:rsidRPr="007C0965" w:rsidRDefault="00240474" w:rsidP="00240474">
      <w:r w:rsidRPr="007C0965">
        <w:rPr>
          <w:rFonts w:hint="eastAsia"/>
        </w:rPr>
        <w:t>（２）近つ飛鳥博物館のⅠ及びⅡ</w:t>
      </w:r>
    </w:p>
    <w:p w14:paraId="1817F26B" w14:textId="64002B6C" w:rsidR="00054446" w:rsidRDefault="00054446" w:rsidP="004B7922">
      <w:pPr>
        <w:ind w:leftChars="100" w:left="420" w:hangingChars="100" w:hanging="210"/>
      </w:pPr>
      <w:r>
        <w:rPr>
          <w:rFonts w:hint="eastAsia"/>
        </w:rPr>
        <w:t>事務局：評価票（案）についての説明及び欠席委員（中久保委員）の意見（下記のとおり）の紹介。</w:t>
      </w:r>
    </w:p>
    <w:p w14:paraId="69BBC3DE" w14:textId="77777777" w:rsidR="00054446" w:rsidRDefault="00054446" w:rsidP="00FB0019">
      <w:pPr>
        <w:ind w:leftChars="100" w:left="420" w:hangingChars="100" w:hanging="210"/>
      </w:pPr>
      <w:r>
        <w:rPr>
          <w:rFonts w:hint="eastAsia"/>
        </w:rPr>
        <w:t>■中久保委員長代理</w:t>
      </w:r>
    </w:p>
    <w:p w14:paraId="6640B272" w14:textId="77777777" w:rsidR="00001776" w:rsidRDefault="00054446" w:rsidP="00FB0019">
      <w:pPr>
        <w:ind w:leftChars="100" w:left="210"/>
      </w:pPr>
      <w:r>
        <w:rPr>
          <w:rFonts w:hint="eastAsia"/>
        </w:rPr>
        <w:t>・基本的に所管課評価は妥当と考える。</w:t>
      </w:r>
    </w:p>
    <w:p w14:paraId="5B9B733A" w14:textId="54943D2B" w:rsidR="00054446" w:rsidRPr="00040260" w:rsidRDefault="001A2443" w:rsidP="00FB0019">
      <w:pPr>
        <w:ind w:leftChars="100" w:left="420" w:hangingChars="100" w:hanging="210"/>
      </w:pPr>
      <w:r>
        <w:rPr>
          <w:rFonts w:hint="eastAsia"/>
        </w:rPr>
        <w:t>・</w:t>
      </w:r>
      <w:r w:rsidR="00054446" w:rsidRPr="00054446">
        <w:t>SNSの活用が、この間の指定管理者の努力で著しく進展したことを高く評価したい。また、特に</w:t>
      </w:r>
      <w:r w:rsidR="00054446" w:rsidRPr="00040260">
        <w:t>LINEについては、携帯電話の通知設定をONにしている人が多いと思われ、情報発信手段としての有効性を感じる。</w:t>
      </w:r>
    </w:p>
    <w:p w14:paraId="2E2132EF" w14:textId="77777777" w:rsidR="00054446" w:rsidRPr="00040260" w:rsidRDefault="00054446" w:rsidP="000229C8">
      <w:pPr>
        <w:ind w:left="210" w:hangingChars="100" w:hanging="210"/>
      </w:pPr>
      <w:bookmarkStart w:id="0" w:name="_GoBack"/>
      <w:bookmarkEnd w:id="0"/>
    </w:p>
    <w:p w14:paraId="31FF7F6C" w14:textId="75BFD6AC" w:rsidR="00E56534" w:rsidRPr="00040260" w:rsidRDefault="00E56534" w:rsidP="000229C8">
      <w:pPr>
        <w:ind w:left="210" w:hangingChars="100" w:hanging="210"/>
      </w:pPr>
      <w:r w:rsidRPr="00040260">
        <w:rPr>
          <w:rFonts w:hint="eastAsia"/>
        </w:rPr>
        <w:t>久保委員</w:t>
      </w:r>
      <w:r w:rsidR="00370149" w:rsidRPr="00040260">
        <w:rPr>
          <w:rFonts w:hint="eastAsia"/>
        </w:rPr>
        <w:t>：</w:t>
      </w:r>
      <w:r w:rsidRPr="00040260">
        <w:rPr>
          <w:rFonts w:hint="eastAsia"/>
        </w:rPr>
        <w:t>各大学とのコラボレーション</w:t>
      </w:r>
      <w:r w:rsidR="0062544E" w:rsidRPr="00040260">
        <w:rPr>
          <w:rFonts w:hint="eastAsia"/>
        </w:rPr>
        <w:t>等、運営の工夫をしている</w:t>
      </w:r>
      <w:r w:rsidR="00FC167A" w:rsidRPr="00040260">
        <w:rPr>
          <w:rFonts w:hint="eastAsia"/>
        </w:rPr>
        <w:t>と考える</w:t>
      </w:r>
      <w:r w:rsidR="0062544E" w:rsidRPr="00040260">
        <w:rPr>
          <w:rFonts w:hint="eastAsia"/>
        </w:rPr>
        <w:t>。</w:t>
      </w:r>
    </w:p>
    <w:p w14:paraId="5504F22F" w14:textId="468D3159" w:rsidR="00E56534" w:rsidRPr="00040260" w:rsidRDefault="00E56534" w:rsidP="008042C1">
      <w:pPr>
        <w:ind w:left="210" w:hangingChars="100" w:hanging="210"/>
      </w:pPr>
      <w:r w:rsidRPr="00040260">
        <w:rPr>
          <w:rFonts w:hint="eastAsia"/>
        </w:rPr>
        <w:t>大里委員：開館</w:t>
      </w:r>
      <w:r w:rsidR="002606E3" w:rsidRPr="00040260">
        <w:rPr>
          <w:rFonts w:hint="eastAsia"/>
        </w:rPr>
        <w:t>日</w:t>
      </w:r>
      <w:r w:rsidR="00760179" w:rsidRPr="00040260">
        <w:rPr>
          <w:rFonts w:hint="eastAsia"/>
        </w:rPr>
        <w:t>数</w:t>
      </w:r>
      <w:r w:rsidRPr="00040260">
        <w:rPr>
          <w:rFonts w:hint="eastAsia"/>
        </w:rPr>
        <w:t>は去年と同じ</w:t>
      </w:r>
      <w:r w:rsidR="00760179" w:rsidRPr="00040260">
        <w:rPr>
          <w:rFonts w:hint="eastAsia"/>
        </w:rPr>
        <w:t>程度</w:t>
      </w:r>
      <w:r w:rsidRPr="00040260">
        <w:rPr>
          <w:rFonts w:hint="eastAsia"/>
        </w:rPr>
        <w:t>であることから、</w:t>
      </w:r>
      <w:r w:rsidR="00AC6EDB" w:rsidRPr="00040260">
        <w:rPr>
          <w:rFonts w:hint="eastAsia"/>
        </w:rPr>
        <w:t>運営について</w:t>
      </w:r>
      <w:r w:rsidRPr="00040260">
        <w:rPr>
          <w:rFonts w:hint="eastAsia"/>
        </w:rPr>
        <w:t>健闘しているように思う</w:t>
      </w:r>
      <w:r w:rsidR="00B36FC9" w:rsidRPr="00040260">
        <w:rPr>
          <w:rFonts w:hint="eastAsia"/>
        </w:rPr>
        <w:t>。利用者の増加につながる工夫</w:t>
      </w:r>
      <w:r w:rsidR="00E13F95" w:rsidRPr="00040260">
        <w:rPr>
          <w:rFonts w:hint="eastAsia"/>
        </w:rPr>
        <w:t>として、</w:t>
      </w:r>
      <w:r w:rsidR="00B36FC9" w:rsidRPr="00040260">
        <w:rPr>
          <w:rFonts w:hint="eastAsia"/>
        </w:rPr>
        <w:t>アンケート等</w:t>
      </w:r>
      <w:r w:rsidR="00AC6EDB" w:rsidRPr="00040260">
        <w:rPr>
          <w:rFonts w:hint="eastAsia"/>
        </w:rPr>
        <w:t>入館者の声を聞き取りするような取組</w:t>
      </w:r>
      <w:r w:rsidR="00ED00E5" w:rsidRPr="00040260">
        <w:rPr>
          <w:rFonts w:hint="eastAsia"/>
        </w:rPr>
        <w:t>は</w:t>
      </w:r>
      <w:r w:rsidR="00AC6EDB" w:rsidRPr="00040260">
        <w:rPr>
          <w:rFonts w:hint="eastAsia"/>
        </w:rPr>
        <w:t>しているか。</w:t>
      </w:r>
    </w:p>
    <w:p w14:paraId="2225C7E9" w14:textId="21B2D64C" w:rsidR="00AC6EDB" w:rsidRDefault="00274098" w:rsidP="008042C1">
      <w:pPr>
        <w:ind w:left="210" w:hangingChars="100" w:hanging="210"/>
      </w:pPr>
      <w:r w:rsidRPr="00040260">
        <w:rPr>
          <w:rFonts w:hint="eastAsia"/>
        </w:rPr>
        <w:t>指定管理者</w:t>
      </w:r>
      <w:r w:rsidR="00E56534" w:rsidRPr="00040260">
        <w:rPr>
          <w:rFonts w:hint="eastAsia"/>
        </w:rPr>
        <w:t>：関西文化の日</w:t>
      </w:r>
      <w:r w:rsidR="00E13F95" w:rsidRPr="00040260">
        <w:rPr>
          <w:rFonts w:hint="eastAsia"/>
        </w:rPr>
        <w:t>にアンケートを行ったところ</w:t>
      </w:r>
      <w:r w:rsidR="00E56534">
        <w:rPr>
          <w:rFonts w:hint="eastAsia"/>
        </w:rPr>
        <w:t>、</w:t>
      </w:r>
      <w:r w:rsidR="00AC6EDB">
        <w:rPr>
          <w:rFonts w:hint="eastAsia"/>
        </w:rPr>
        <w:t>初めての方が多いという</w:t>
      </w:r>
      <w:r w:rsidR="00E13F95">
        <w:rPr>
          <w:rFonts w:hint="eastAsia"/>
        </w:rPr>
        <w:t>結果が出ている</w:t>
      </w:r>
      <w:r w:rsidR="00AC6EDB">
        <w:rPr>
          <w:rFonts w:hint="eastAsia"/>
        </w:rPr>
        <w:t>。</w:t>
      </w:r>
      <w:r w:rsidR="00E13F95">
        <w:rPr>
          <w:rFonts w:hint="eastAsia"/>
        </w:rPr>
        <w:t>また、</w:t>
      </w:r>
      <w:r w:rsidR="00AC6EDB">
        <w:rPr>
          <w:rFonts w:hint="eastAsia"/>
        </w:rPr>
        <w:t>これまでは</w:t>
      </w:r>
      <w:r w:rsidR="0077032F">
        <w:rPr>
          <w:rFonts w:hint="eastAsia"/>
        </w:rPr>
        <w:t>Wifiが</w:t>
      </w:r>
      <w:r w:rsidR="00BD719F">
        <w:rPr>
          <w:rFonts w:hint="eastAsia"/>
        </w:rPr>
        <w:t>ないことについて</w:t>
      </w:r>
      <w:r w:rsidR="00AC6EDB">
        <w:rPr>
          <w:rFonts w:hint="eastAsia"/>
        </w:rPr>
        <w:t>の苦情があったが、</w:t>
      </w:r>
      <w:r w:rsidR="00BD719F">
        <w:rPr>
          <w:rFonts w:hint="eastAsia"/>
        </w:rPr>
        <w:t>昨年度末に整備されたため、</w:t>
      </w:r>
      <w:r w:rsidR="00AC6EDB">
        <w:rPr>
          <w:rFonts w:hint="eastAsia"/>
        </w:rPr>
        <w:t>今年度はこれにかかる苦情は入っていない。</w:t>
      </w:r>
    </w:p>
    <w:p w14:paraId="2E7CCA1A" w14:textId="43D85F52" w:rsidR="00E56534" w:rsidRDefault="007577DD" w:rsidP="008042C1">
      <w:pPr>
        <w:ind w:left="210" w:hangingChars="100" w:hanging="210"/>
      </w:pPr>
      <w:r>
        <w:rPr>
          <w:rFonts w:hint="eastAsia"/>
        </w:rPr>
        <w:t>國下委員長</w:t>
      </w:r>
      <w:r w:rsidR="00E56534">
        <w:rPr>
          <w:rFonts w:hint="eastAsia"/>
        </w:rPr>
        <w:t>：</w:t>
      </w:r>
      <w:r w:rsidR="00AC6EDB">
        <w:rPr>
          <w:rFonts w:hint="eastAsia"/>
        </w:rPr>
        <w:t>インターネットの利用について、</w:t>
      </w:r>
      <w:r w:rsidR="00E56534">
        <w:rPr>
          <w:rFonts w:hint="eastAsia"/>
        </w:rPr>
        <w:t>両館で</w:t>
      </w:r>
      <w:r w:rsidR="00887B3C">
        <w:rPr>
          <w:rFonts w:hint="eastAsia"/>
        </w:rPr>
        <w:t>利用する</w:t>
      </w:r>
      <w:r w:rsidR="00E56534">
        <w:rPr>
          <w:rFonts w:hint="eastAsia"/>
        </w:rPr>
        <w:t>SNSの種類が異なる</w:t>
      </w:r>
      <w:r w:rsidR="00AC6EDB">
        <w:rPr>
          <w:rFonts w:hint="eastAsia"/>
        </w:rPr>
        <w:t>が、</w:t>
      </w:r>
      <w:r w:rsidR="00E56534">
        <w:rPr>
          <w:rFonts w:hint="eastAsia"/>
        </w:rPr>
        <w:t>使い分けなどはあるか。</w:t>
      </w:r>
    </w:p>
    <w:p w14:paraId="0D18A5C2" w14:textId="43CDF007" w:rsidR="00E56534" w:rsidRDefault="00274098" w:rsidP="008042C1">
      <w:pPr>
        <w:ind w:left="210" w:hangingChars="100" w:hanging="210"/>
      </w:pPr>
      <w:r>
        <w:rPr>
          <w:rFonts w:hint="eastAsia"/>
        </w:rPr>
        <w:t>指定管理者</w:t>
      </w:r>
      <w:r w:rsidR="00E56534">
        <w:rPr>
          <w:rFonts w:hint="eastAsia"/>
        </w:rPr>
        <w:t>：SNS利用については、弥生博が先行していた。LINEは</w:t>
      </w:r>
      <w:r w:rsidR="00ED00E5">
        <w:rPr>
          <w:rFonts w:hint="eastAsia"/>
        </w:rPr>
        <w:t>友達</w:t>
      </w:r>
      <w:r w:rsidR="00E56534">
        <w:rPr>
          <w:rFonts w:hint="eastAsia"/>
        </w:rPr>
        <w:t>登録</w:t>
      </w:r>
      <w:r w:rsidR="00ED00E5">
        <w:rPr>
          <w:rFonts w:hint="eastAsia"/>
        </w:rPr>
        <w:t>が</w:t>
      </w:r>
      <w:r w:rsidR="00C35953">
        <w:rPr>
          <w:rFonts w:hint="eastAsia"/>
        </w:rPr>
        <w:t>必要となるため</w:t>
      </w:r>
      <w:r w:rsidR="000C4520">
        <w:rPr>
          <w:rFonts w:hint="eastAsia"/>
        </w:rPr>
        <w:t>、</w:t>
      </w:r>
      <w:r w:rsidR="00ED00E5">
        <w:rPr>
          <w:rFonts w:hint="eastAsia"/>
        </w:rPr>
        <w:t>特定の人向け</w:t>
      </w:r>
      <w:r w:rsidR="007C6754">
        <w:rPr>
          <w:rFonts w:hint="eastAsia"/>
        </w:rPr>
        <w:t>となるが</w:t>
      </w:r>
      <w:r w:rsidR="00C35953">
        <w:rPr>
          <w:rFonts w:hint="eastAsia"/>
        </w:rPr>
        <w:t>、多くの情報を無料で送ることができるため採用した</w:t>
      </w:r>
      <w:r w:rsidR="00ED00E5">
        <w:rPr>
          <w:rFonts w:hint="eastAsia"/>
        </w:rPr>
        <w:t>。またInstagram</w:t>
      </w:r>
      <w:r w:rsidR="00C35953">
        <w:rPr>
          <w:rFonts w:hint="eastAsia"/>
        </w:rPr>
        <w:t>は</w:t>
      </w:r>
      <w:r w:rsidR="00C35953" w:rsidRPr="00C35953">
        <w:rPr>
          <w:rFonts w:hint="eastAsia"/>
        </w:rPr>
        <w:t xml:space="preserve"> </w:t>
      </w:r>
      <w:r w:rsidR="00C35953">
        <w:rPr>
          <w:rFonts w:hint="eastAsia"/>
        </w:rPr>
        <w:t>Facebookと連携</w:t>
      </w:r>
      <w:r w:rsidR="00ED00E5">
        <w:rPr>
          <w:rFonts w:hint="eastAsia"/>
        </w:rPr>
        <w:t>できるので、</w:t>
      </w:r>
      <w:r w:rsidR="00C35953">
        <w:rPr>
          <w:rFonts w:hint="eastAsia"/>
        </w:rPr>
        <w:t>今後</w:t>
      </w:r>
      <w:r w:rsidR="00ED00E5">
        <w:rPr>
          <w:rFonts w:hint="eastAsia"/>
        </w:rPr>
        <w:t>利用</w:t>
      </w:r>
      <w:r w:rsidR="00C35953">
        <w:rPr>
          <w:rFonts w:hint="eastAsia"/>
        </w:rPr>
        <w:t>を</w:t>
      </w:r>
      <w:r w:rsidR="00ED00E5">
        <w:rPr>
          <w:rFonts w:hint="eastAsia"/>
        </w:rPr>
        <w:t>検討</w:t>
      </w:r>
      <w:r w:rsidR="00C35953">
        <w:rPr>
          <w:rFonts w:hint="eastAsia"/>
        </w:rPr>
        <w:t>したい</w:t>
      </w:r>
      <w:r w:rsidR="00ED00E5">
        <w:rPr>
          <w:rFonts w:hint="eastAsia"/>
        </w:rPr>
        <w:t>。</w:t>
      </w:r>
    </w:p>
    <w:p w14:paraId="08843048" w14:textId="1D1BEC0C" w:rsidR="00692E9C" w:rsidRPr="00E56534" w:rsidRDefault="00692E9C" w:rsidP="008042C1">
      <w:pPr>
        <w:ind w:left="210" w:hangingChars="100" w:hanging="210"/>
      </w:pPr>
      <w:r>
        <w:rPr>
          <w:rFonts w:hint="eastAsia"/>
        </w:rPr>
        <w:t>國下委員長：Osaka Free Wifiの整備が今後の更なる展開につながることを期待したい。</w:t>
      </w:r>
    </w:p>
    <w:p w14:paraId="77C7B023" w14:textId="27D7063A" w:rsidR="00CE2493" w:rsidRPr="007C0965" w:rsidRDefault="00CE2493" w:rsidP="00E56534"/>
    <w:p w14:paraId="1330B5D7" w14:textId="715405F0" w:rsidR="008B1E3E" w:rsidRPr="007C0965" w:rsidRDefault="00F90D57" w:rsidP="000756F7">
      <w:pPr>
        <w:ind w:left="420" w:hangingChars="200" w:hanging="420"/>
      </w:pPr>
      <w:r w:rsidRPr="007C0965">
        <w:rPr>
          <w:rFonts w:hint="eastAsia"/>
        </w:rPr>
        <w:t>（３）</w:t>
      </w:r>
      <w:r w:rsidR="008B1E3E" w:rsidRPr="007C0965">
        <w:rPr>
          <w:rFonts w:hint="eastAsia"/>
        </w:rPr>
        <w:t>弥生</w:t>
      </w:r>
      <w:r w:rsidR="000362FA" w:rsidRPr="007C0965">
        <w:rPr>
          <w:rFonts w:hint="eastAsia"/>
        </w:rPr>
        <w:t>文化</w:t>
      </w:r>
      <w:r w:rsidR="008B1E3E" w:rsidRPr="007C0965">
        <w:rPr>
          <w:rFonts w:hint="eastAsia"/>
        </w:rPr>
        <w:t>博物館及び近つ</w:t>
      </w:r>
      <w:r w:rsidR="001C2757" w:rsidRPr="007C0965">
        <w:rPr>
          <w:rFonts w:hint="eastAsia"/>
        </w:rPr>
        <w:t>飛鳥</w:t>
      </w:r>
      <w:r w:rsidR="008B1E3E" w:rsidRPr="007C0965">
        <w:rPr>
          <w:rFonts w:hint="eastAsia"/>
        </w:rPr>
        <w:t>博物館のⅢの説明</w:t>
      </w:r>
    </w:p>
    <w:p w14:paraId="31A861AC" w14:textId="665AAF1E" w:rsidR="00E56534" w:rsidRDefault="00ED00E5" w:rsidP="004B7922">
      <w:pPr>
        <w:ind w:leftChars="100" w:left="420" w:hangingChars="100" w:hanging="210"/>
      </w:pPr>
      <w:r>
        <w:rPr>
          <w:rFonts w:hint="eastAsia"/>
        </w:rPr>
        <w:t>事務局：</w:t>
      </w:r>
      <w:r w:rsidRPr="007C0965">
        <w:rPr>
          <w:rFonts w:hint="eastAsia"/>
        </w:rPr>
        <w:t>評価票（案）についての説明及び</w:t>
      </w:r>
      <w:r w:rsidR="00491D3A">
        <w:rPr>
          <w:rFonts w:hint="eastAsia"/>
        </w:rPr>
        <w:t>欠席委員（中久保委員長代理</w:t>
      </w:r>
      <w:r>
        <w:rPr>
          <w:rFonts w:hint="eastAsia"/>
        </w:rPr>
        <w:t>）の意見（下記のとおり）</w:t>
      </w:r>
      <w:r w:rsidRPr="007C0965">
        <w:rPr>
          <w:rFonts w:hint="eastAsia"/>
        </w:rPr>
        <w:t>の紹介。</w:t>
      </w:r>
    </w:p>
    <w:p w14:paraId="0DDD8832" w14:textId="7C04EE5E" w:rsidR="00271B90" w:rsidRDefault="00D014B4" w:rsidP="00AD7BB0">
      <w:pPr>
        <w:ind w:leftChars="100" w:left="420" w:hangingChars="100" w:hanging="210"/>
      </w:pPr>
      <w:r>
        <w:rPr>
          <w:rFonts w:hint="eastAsia"/>
        </w:rPr>
        <w:t>■</w:t>
      </w:r>
      <w:r w:rsidR="00271B90">
        <w:rPr>
          <w:rFonts w:hint="eastAsia"/>
        </w:rPr>
        <w:t>中久保委員長代理</w:t>
      </w:r>
    </w:p>
    <w:p w14:paraId="18E4D2EC" w14:textId="04FE4D20" w:rsidR="00271B90" w:rsidRDefault="00271B90" w:rsidP="00AD7BB0">
      <w:pPr>
        <w:ind w:leftChars="100" w:left="420" w:hangingChars="100" w:hanging="210"/>
      </w:pPr>
      <w:r>
        <w:rPr>
          <w:rFonts w:hint="eastAsia"/>
        </w:rPr>
        <w:t>「Ⅲ</w:t>
      </w:r>
      <w:r>
        <w:t>(1)収支計画の内容、適格性及び実現の程度」に関して、</w:t>
      </w:r>
    </w:p>
    <w:p w14:paraId="0D474E5F" w14:textId="465F572A" w:rsidR="00271B90" w:rsidRDefault="00AD7BB0" w:rsidP="00AD7BB0">
      <w:pPr>
        <w:ind w:leftChars="100" w:left="420" w:hangingChars="100" w:hanging="210"/>
      </w:pPr>
      <w:r>
        <w:rPr>
          <w:rFonts w:hint="eastAsia"/>
        </w:rPr>
        <w:t>・</w:t>
      </w:r>
      <w:r w:rsidR="00271B90">
        <w:rPr>
          <w:rFonts w:hint="eastAsia"/>
        </w:rPr>
        <w:t>国庫補助金の獲得は大いに評価できる。今後も外部資金を積極的に活用していくことが妥当と考えるが、一方で、外部資金に依存した運営体制となっては本末転倒ということには注意を払われたい（本項目の評価はＡのままでよい）。</w:t>
      </w:r>
    </w:p>
    <w:p w14:paraId="210E0D7F" w14:textId="77777777" w:rsidR="00BD0FD7" w:rsidRDefault="00BD0FD7" w:rsidP="008042C1">
      <w:pPr>
        <w:ind w:left="210" w:hangingChars="100" w:hanging="210"/>
      </w:pPr>
    </w:p>
    <w:p w14:paraId="12FBD0E5" w14:textId="697AA4B8" w:rsidR="008D7845" w:rsidRDefault="008B1E3E" w:rsidP="008042C1">
      <w:pPr>
        <w:ind w:left="210" w:hangingChars="100" w:hanging="210"/>
      </w:pPr>
      <w:r w:rsidRPr="007C0965">
        <w:rPr>
          <w:rFonts w:hint="eastAsia"/>
        </w:rPr>
        <w:t>大里</w:t>
      </w:r>
      <w:r w:rsidR="00236725" w:rsidRPr="007C0965">
        <w:rPr>
          <w:rFonts w:hint="eastAsia"/>
        </w:rPr>
        <w:t>委員</w:t>
      </w:r>
      <w:r w:rsidRPr="007C0965">
        <w:rPr>
          <w:rFonts w:hint="eastAsia"/>
        </w:rPr>
        <w:t>：案は妥当と考える。</w:t>
      </w:r>
    </w:p>
    <w:p w14:paraId="5215407D" w14:textId="2FCD45B5" w:rsidR="00E56534" w:rsidRDefault="00E56534" w:rsidP="008D7845">
      <w:pPr>
        <w:ind w:leftChars="100" w:left="210"/>
      </w:pPr>
      <w:r>
        <w:rPr>
          <w:rFonts w:hint="eastAsia"/>
        </w:rPr>
        <w:t>11月末時点</w:t>
      </w:r>
      <w:r w:rsidR="00430477">
        <w:rPr>
          <w:rFonts w:hint="eastAsia"/>
        </w:rPr>
        <w:t>の収支状況をみると</w:t>
      </w:r>
      <w:r>
        <w:rPr>
          <w:rFonts w:hint="eastAsia"/>
        </w:rPr>
        <w:t>備品</w:t>
      </w:r>
      <w:r w:rsidR="00F144CC">
        <w:rPr>
          <w:rFonts w:hint="eastAsia"/>
        </w:rPr>
        <w:t>購入及び委託費</w:t>
      </w:r>
      <w:r w:rsidR="00D80798">
        <w:rPr>
          <w:rFonts w:hint="eastAsia"/>
        </w:rPr>
        <w:t>の執行状況に不安を残す状況となっている</w:t>
      </w:r>
      <w:r w:rsidR="00491D3A">
        <w:rPr>
          <w:rFonts w:hint="eastAsia"/>
        </w:rPr>
        <w:t>。</w:t>
      </w:r>
    </w:p>
    <w:p w14:paraId="6A11C8AF" w14:textId="32E9BB15" w:rsidR="00C1019D" w:rsidRDefault="007577DD" w:rsidP="00401285">
      <w:pPr>
        <w:ind w:left="210" w:hangingChars="100" w:hanging="210"/>
      </w:pPr>
      <w:r>
        <w:rPr>
          <w:rFonts w:hint="eastAsia"/>
        </w:rPr>
        <w:t>指定管理者</w:t>
      </w:r>
      <w:r w:rsidR="00E56534">
        <w:rPr>
          <w:rFonts w:hint="eastAsia"/>
        </w:rPr>
        <w:t>：</w:t>
      </w:r>
      <w:r w:rsidR="0082555D">
        <w:rPr>
          <w:rFonts w:hint="eastAsia"/>
        </w:rPr>
        <w:t>いずれも</w:t>
      </w:r>
      <w:r w:rsidR="00D80798">
        <w:rPr>
          <w:rFonts w:hint="eastAsia"/>
        </w:rPr>
        <w:t>11月末</w:t>
      </w:r>
      <w:r w:rsidR="008525DD">
        <w:rPr>
          <w:rFonts w:hint="eastAsia"/>
        </w:rPr>
        <w:t>以後に</w:t>
      </w:r>
      <w:r w:rsidR="0082555D">
        <w:rPr>
          <w:rFonts w:hint="eastAsia"/>
        </w:rPr>
        <w:t>支出</w:t>
      </w:r>
      <w:r w:rsidR="008525DD">
        <w:rPr>
          <w:rFonts w:hint="eastAsia"/>
        </w:rPr>
        <w:t>する予定の案件があ</w:t>
      </w:r>
      <w:r w:rsidR="006C6F2B">
        <w:rPr>
          <w:rFonts w:hint="eastAsia"/>
        </w:rPr>
        <w:t>り、それらが計上されていないことの影響が大きい</w:t>
      </w:r>
      <w:r w:rsidR="0082555D">
        <w:rPr>
          <w:rFonts w:hint="eastAsia"/>
        </w:rPr>
        <w:t>。そのうえで若干の余裕が生じた</w:t>
      </w:r>
      <w:r w:rsidR="008525DD">
        <w:rPr>
          <w:rFonts w:hint="eastAsia"/>
        </w:rPr>
        <w:t>場合</w:t>
      </w:r>
      <w:r w:rsidR="0082555D">
        <w:rPr>
          <w:rFonts w:hint="eastAsia"/>
        </w:rPr>
        <w:t>も、</w:t>
      </w:r>
      <w:r w:rsidR="008525DD">
        <w:rPr>
          <w:rFonts w:hint="eastAsia"/>
        </w:rPr>
        <w:t>予算の補正も行い</w:t>
      </w:r>
      <w:r w:rsidR="006D0870">
        <w:rPr>
          <w:rFonts w:hint="eastAsia"/>
        </w:rPr>
        <w:t>つつ</w:t>
      </w:r>
      <w:r w:rsidR="0082555D">
        <w:rPr>
          <w:rFonts w:hint="eastAsia"/>
        </w:rPr>
        <w:t>年度末に向けて計画的に執行していく</w:t>
      </w:r>
      <w:r w:rsidR="008525DD">
        <w:rPr>
          <w:rFonts w:hint="eastAsia"/>
        </w:rPr>
        <w:t>予定</w:t>
      </w:r>
      <w:r w:rsidR="0082555D">
        <w:rPr>
          <w:rFonts w:hint="eastAsia"/>
        </w:rPr>
        <w:t>。</w:t>
      </w:r>
    </w:p>
    <w:p w14:paraId="55D2C025" w14:textId="15B8D7DD" w:rsidR="00C1019D" w:rsidRDefault="007577DD" w:rsidP="00401285">
      <w:pPr>
        <w:ind w:left="210" w:hangingChars="100" w:hanging="210"/>
      </w:pPr>
      <w:r>
        <w:rPr>
          <w:rFonts w:hint="eastAsia"/>
        </w:rPr>
        <w:t>國下委員長</w:t>
      </w:r>
      <w:r w:rsidR="00681BA5">
        <w:rPr>
          <w:rFonts w:hint="eastAsia"/>
        </w:rPr>
        <w:t>：国費補助金</w:t>
      </w:r>
      <w:r w:rsidR="00B809B5">
        <w:rPr>
          <w:rFonts w:hint="eastAsia"/>
        </w:rPr>
        <w:t>を得ても自己負担分</w:t>
      </w:r>
      <w:r w:rsidR="00C1019D">
        <w:rPr>
          <w:rFonts w:hint="eastAsia"/>
        </w:rPr>
        <w:t>５割</w:t>
      </w:r>
      <w:r w:rsidR="00B809B5">
        <w:rPr>
          <w:rFonts w:hint="eastAsia"/>
        </w:rPr>
        <w:t>の支出が必要となる</w:t>
      </w:r>
      <w:r w:rsidR="00401285">
        <w:rPr>
          <w:rFonts w:hint="eastAsia"/>
        </w:rPr>
        <w:t>ものと思われる</w:t>
      </w:r>
      <w:r w:rsidR="00B809B5">
        <w:rPr>
          <w:rFonts w:hint="eastAsia"/>
        </w:rPr>
        <w:t>が、予算への影響はあるか</w:t>
      </w:r>
      <w:r w:rsidR="00681BA5">
        <w:rPr>
          <w:rFonts w:hint="eastAsia"/>
        </w:rPr>
        <w:t>。</w:t>
      </w:r>
    </w:p>
    <w:p w14:paraId="368E2475" w14:textId="6C3807A4" w:rsidR="00681BA5" w:rsidRDefault="007577DD" w:rsidP="008042C1">
      <w:pPr>
        <w:ind w:left="210" w:hangingChars="100" w:hanging="210"/>
      </w:pPr>
      <w:r>
        <w:rPr>
          <w:rFonts w:hint="eastAsia"/>
        </w:rPr>
        <w:t>指定管理者</w:t>
      </w:r>
      <w:r w:rsidR="00681BA5">
        <w:rPr>
          <w:rFonts w:hint="eastAsia"/>
        </w:rPr>
        <w:t>：</w:t>
      </w:r>
      <w:r w:rsidR="00FF6244">
        <w:rPr>
          <w:rFonts w:hint="eastAsia"/>
        </w:rPr>
        <w:t>両館ともに「文化施設の</w:t>
      </w:r>
      <w:r w:rsidR="00681BA5">
        <w:rPr>
          <w:rFonts w:hint="eastAsia"/>
        </w:rPr>
        <w:t>感染</w:t>
      </w:r>
      <w:r w:rsidR="00FF6244">
        <w:rPr>
          <w:rFonts w:hint="eastAsia"/>
        </w:rPr>
        <w:t>拡大予防・活動支援環境整備事業」として</w:t>
      </w:r>
      <w:r w:rsidR="00681BA5">
        <w:rPr>
          <w:rFonts w:hint="eastAsia"/>
        </w:rPr>
        <w:t>補助</w:t>
      </w:r>
      <w:r w:rsidR="00FF6244">
        <w:rPr>
          <w:rFonts w:hint="eastAsia"/>
        </w:rPr>
        <w:t>を</w:t>
      </w:r>
      <w:r w:rsidR="00F1529D">
        <w:rPr>
          <w:rFonts w:hint="eastAsia"/>
        </w:rPr>
        <w:t>得た</w:t>
      </w:r>
      <w:r w:rsidR="00FF6244">
        <w:rPr>
          <w:rFonts w:hint="eastAsia"/>
        </w:rPr>
        <w:t>ものである</w:t>
      </w:r>
      <w:r w:rsidR="00B36FC9">
        <w:rPr>
          <w:rFonts w:hint="eastAsia"/>
        </w:rPr>
        <w:t>が、</w:t>
      </w:r>
      <w:r w:rsidR="00FF6244">
        <w:rPr>
          <w:rFonts w:hint="eastAsia"/>
        </w:rPr>
        <w:t>本</w:t>
      </w:r>
      <w:r w:rsidR="00B36FC9">
        <w:rPr>
          <w:rFonts w:hint="eastAsia"/>
        </w:rPr>
        <w:t>事業で</w:t>
      </w:r>
      <w:r w:rsidR="00FF6244">
        <w:rPr>
          <w:rFonts w:hint="eastAsia"/>
        </w:rPr>
        <w:t>は</w:t>
      </w:r>
      <w:r w:rsidR="00681BA5">
        <w:rPr>
          <w:rFonts w:hint="eastAsia"/>
        </w:rPr>
        <w:t>昨年度１月以降のものについても補助対象と</w:t>
      </w:r>
      <w:r w:rsidR="00FF6244">
        <w:rPr>
          <w:rFonts w:hint="eastAsia"/>
        </w:rPr>
        <w:t>な</w:t>
      </w:r>
      <w:r w:rsidR="00681BA5">
        <w:rPr>
          <w:rFonts w:hint="eastAsia"/>
        </w:rPr>
        <w:t>る。よって、昨年度の支出も含めた</w:t>
      </w:r>
      <w:r w:rsidR="00FF6244">
        <w:rPr>
          <w:rFonts w:hint="eastAsia"/>
        </w:rPr>
        <w:t>金額</w:t>
      </w:r>
      <w:r w:rsidR="00681BA5">
        <w:rPr>
          <w:rFonts w:hint="eastAsia"/>
        </w:rPr>
        <w:t>となって</w:t>
      </w:r>
      <w:r w:rsidR="006836E8">
        <w:rPr>
          <w:rFonts w:hint="eastAsia"/>
        </w:rPr>
        <w:t>おり</w:t>
      </w:r>
      <w:r w:rsidR="00B809B5">
        <w:rPr>
          <w:rFonts w:hint="eastAsia"/>
        </w:rPr>
        <w:t>、支出計画</w:t>
      </w:r>
      <w:r w:rsidR="008D7845">
        <w:rPr>
          <w:rFonts w:hint="eastAsia"/>
        </w:rPr>
        <w:t>に</w:t>
      </w:r>
      <w:r w:rsidR="00AE2F9B">
        <w:rPr>
          <w:rFonts w:hint="eastAsia"/>
        </w:rPr>
        <w:t>大きな</w:t>
      </w:r>
      <w:r w:rsidR="008D7845">
        <w:rPr>
          <w:rFonts w:hint="eastAsia"/>
        </w:rPr>
        <w:t>影響は生じない結果となった</w:t>
      </w:r>
      <w:r w:rsidR="00681BA5">
        <w:rPr>
          <w:rFonts w:hint="eastAsia"/>
        </w:rPr>
        <w:t>。</w:t>
      </w:r>
    </w:p>
    <w:p w14:paraId="69D42099" w14:textId="2D447892" w:rsidR="00C1019D" w:rsidRDefault="00C1019D" w:rsidP="00E56534">
      <w:r>
        <w:rPr>
          <w:rFonts w:hint="eastAsia"/>
        </w:rPr>
        <w:t>大里委員：</w:t>
      </w:r>
      <w:r w:rsidR="00681BA5">
        <w:rPr>
          <w:rFonts w:hint="eastAsia"/>
        </w:rPr>
        <w:t>令和３年度の</w:t>
      </w:r>
      <w:r>
        <w:rPr>
          <w:rFonts w:hint="eastAsia"/>
        </w:rPr>
        <w:t>正味財産期末</w:t>
      </w:r>
      <w:r w:rsidR="00640C5C">
        <w:rPr>
          <w:rFonts w:hint="eastAsia"/>
        </w:rPr>
        <w:t>残高</w:t>
      </w:r>
      <w:r w:rsidR="000841E5">
        <w:rPr>
          <w:rFonts w:hint="eastAsia"/>
        </w:rPr>
        <w:t>減少</w:t>
      </w:r>
      <w:r w:rsidR="00640C5C">
        <w:rPr>
          <w:rFonts w:hint="eastAsia"/>
        </w:rPr>
        <w:t>の主な原因は</w:t>
      </w:r>
      <w:r w:rsidR="00681BA5">
        <w:rPr>
          <w:rFonts w:hint="eastAsia"/>
        </w:rPr>
        <w:t>何か</w:t>
      </w:r>
      <w:r w:rsidR="00225D21">
        <w:rPr>
          <w:rFonts w:hint="eastAsia"/>
        </w:rPr>
        <w:t>。</w:t>
      </w:r>
    </w:p>
    <w:p w14:paraId="6C51A686" w14:textId="70F7EE0B" w:rsidR="0073368A" w:rsidRDefault="007577DD" w:rsidP="008042C1">
      <w:pPr>
        <w:ind w:left="210" w:hangingChars="100" w:hanging="210"/>
      </w:pPr>
      <w:r>
        <w:rPr>
          <w:rFonts w:hint="eastAsia"/>
        </w:rPr>
        <w:t>指定管理者</w:t>
      </w:r>
      <w:r w:rsidR="00640C5C">
        <w:rPr>
          <w:rFonts w:hint="eastAsia"/>
        </w:rPr>
        <w:t>：</w:t>
      </w:r>
      <w:r w:rsidR="0073368A">
        <w:rPr>
          <w:rFonts w:hint="eastAsia"/>
        </w:rPr>
        <w:t>令和５年末</w:t>
      </w:r>
      <w:r w:rsidR="00BD0FD7">
        <w:rPr>
          <w:rFonts w:hint="eastAsia"/>
        </w:rPr>
        <w:t>の</w:t>
      </w:r>
      <w:r w:rsidR="0073368A">
        <w:rPr>
          <w:rFonts w:hint="eastAsia"/>
        </w:rPr>
        <w:t>中部</w:t>
      </w:r>
      <w:r w:rsidR="00681BA5">
        <w:rPr>
          <w:rFonts w:hint="eastAsia"/>
        </w:rPr>
        <w:t>調査事務所</w:t>
      </w:r>
      <w:r w:rsidR="0073368A">
        <w:rPr>
          <w:rFonts w:hint="eastAsia"/>
        </w:rPr>
        <w:t>（長田）</w:t>
      </w:r>
      <w:r w:rsidR="00681BA5">
        <w:rPr>
          <w:rFonts w:hint="eastAsia"/>
        </w:rPr>
        <w:t>の取り壊し</w:t>
      </w:r>
      <w:r w:rsidR="003B5D13">
        <w:rPr>
          <w:rFonts w:hint="eastAsia"/>
        </w:rPr>
        <w:t>が決定したことを受け</w:t>
      </w:r>
      <w:r w:rsidR="00681BA5">
        <w:rPr>
          <w:rFonts w:hint="eastAsia"/>
        </w:rPr>
        <w:t>、固定資産の減価償却</w:t>
      </w:r>
      <w:r w:rsidR="003B5D13">
        <w:rPr>
          <w:rFonts w:hint="eastAsia"/>
        </w:rPr>
        <w:t>期間</w:t>
      </w:r>
      <w:r w:rsidR="00681BA5">
        <w:rPr>
          <w:rFonts w:hint="eastAsia"/>
        </w:rPr>
        <w:t>を短縮したこと</w:t>
      </w:r>
      <w:r w:rsidR="003B5D13">
        <w:rPr>
          <w:rFonts w:hint="eastAsia"/>
        </w:rPr>
        <w:t>及び資産除去債務を計上することとなったことが理由</w:t>
      </w:r>
      <w:r w:rsidR="00225D21">
        <w:rPr>
          <w:rFonts w:hint="eastAsia"/>
        </w:rPr>
        <w:t>。</w:t>
      </w:r>
      <w:r w:rsidR="0073368A">
        <w:rPr>
          <w:rFonts w:hint="eastAsia"/>
        </w:rPr>
        <w:t>２～３年間かけて毎年減額</w:t>
      </w:r>
      <w:r w:rsidR="00532CD9">
        <w:rPr>
          <w:rFonts w:hint="eastAsia"/>
        </w:rPr>
        <w:t>が発生するが、</w:t>
      </w:r>
      <w:r w:rsidR="0073368A">
        <w:rPr>
          <w:rFonts w:hint="eastAsia"/>
        </w:rPr>
        <w:t>この資金については別途資金調達の予定のため、財務的な問題はないと認識している。</w:t>
      </w:r>
    </w:p>
    <w:p w14:paraId="215FBB3A" w14:textId="21D15971" w:rsidR="00B604D7" w:rsidRDefault="0073368A" w:rsidP="008042C1">
      <w:pPr>
        <w:ind w:left="210" w:hangingChars="100" w:hanging="210"/>
      </w:pPr>
      <w:r>
        <w:rPr>
          <w:rFonts w:hint="eastAsia"/>
        </w:rPr>
        <w:t>大里委員：</w:t>
      </w:r>
      <w:r w:rsidR="00532CD9">
        <w:rPr>
          <w:rFonts w:hint="eastAsia"/>
        </w:rPr>
        <w:t>了解。</w:t>
      </w:r>
      <w:r w:rsidR="00D0087D">
        <w:rPr>
          <w:rFonts w:hint="eastAsia"/>
        </w:rPr>
        <w:t>文化財センターでは</w:t>
      </w:r>
      <w:r w:rsidR="004F077B">
        <w:rPr>
          <w:rFonts w:hint="eastAsia"/>
        </w:rPr>
        <w:t>ここ数年残高が減少しているが、正味財産比率は高い。</w:t>
      </w:r>
      <w:r w:rsidR="00B604D7">
        <w:rPr>
          <w:rFonts w:hint="eastAsia"/>
        </w:rPr>
        <w:t>近鉄ファシリティーズ</w:t>
      </w:r>
      <w:r w:rsidR="00827D5D">
        <w:rPr>
          <w:rFonts w:hint="eastAsia"/>
        </w:rPr>
        <w:t>は、</w:t>
      </w:r>
      <w:r w:rsidR="002B3E74">
        <w:rPr>
          <w:rFonts w:hint="eastAsia"/>
        </w:rPr>
        <w:t>昨年度末</w:t>
      </w:r>
      <w:r w:rsidR="00F8346A">
        <w:rPr>
          <w:rFonts w:hint="eastAsia"/>
        </w:rPr>
        <w:t>の</w:t>
      </w:r>
      <w:r w:rsidR="004F077B">
        <w:rPr>
          <w:rFonts w:hint="eastAsia"/>
        </w:rPr>
        <w:t>親会社との</w:t>
      </w:r>
      <w:r w:rsidR="00F8346A">
        <w:rPr>
          <w:rFonts w:hint="eastAsia"/>
        </w:rPr>
        <w:t>合併によって</w:t>
      </w:r>
      <w:r w:rsidR="004F077B">
        <w:rPr>
          <w:rFonts w:hint="eastAsia"/>
        </w:rPr>
        <w:t>財務体質</w:t>
      </w:r>
      <w:r w:rsidR="00F8346A">
        <w:rPr>
          <w:rFonts w:hint="eastAsia"/>
        </w:rPr>
        <w:t>が変わったが、</w:t>
      </w:r>
      <w:r w:rsidR="004F077B">
        <w:rPr>
          <w:rFonts w:hint="eastAsia"/>
        </w:rPr>
        <w:t>決算状況に</w:t>
      </w:r>
      <w:r w:rsidR="00224589">
        <w:rPr>
          <w:rFonts w:hint="eastAsia"/>
        </w:rPr>
        <w:t>問題</w:t>
      </w:r>
      <w:r w:rsidR="004F077B">
        <w:rPr>
          <w:rFonts w:hint="eastAsia"/>
        </w:rPr>
        <w:t>は</w:t>
      </w:r>
      <w:r w:rsidR="00224589">
        <w:rPr>
          <w:rFonts w:hint="eastAsia"/>
        </w:rPr>
        <w:t>ない。</w:t>
      </w:r>
      <w:r w:rsidR="004F077B">
        <w:rPr>
          <w:rFonts w:hint="eastAsia"/>
        </w:rPr>
        <w:t>評価はAで良いと考える。</w:t>
      </w:r>
    </w:p>
    <w:p w14:paraId="6EC9A67B" w14:textId="77777777" w:rsidR="0073368A" w:rsidRPr="007577DD" w:rsidRDefault="0073368A" w:rsidP="008B1E3E"/>
    <w:p w14:paraId="337C0F04" w14:textId="67E6A500" w:rsidR="00640C5C" w:rsidRDefault="00640C5C" w:rsidP="008B1E3E">
      <w:r>
        <w:rPr>
          <w:rFonts w:hint="eastAsia"/>
        </w:rPr>
        <w:t>総合評価・まとめ</w:t>
      </w:r>
    </w:p>
    <w:p w14:paraId="1654CC57" w14:textId="7761125A" w:rsidR="00640C5C" w:rsidRDefault="007577DD" w:rsidP="008042C1">
      <w:pPr>
        <w:ind w:left="210" w:hangingChars="100" w:hanging="210"/>
      </w:pPr>
      <w:r>
        <w:rPr>
          <w:rFonts w:hint="eastAsia"/>
        </w:rPr>
        <w:t>國下委員長</w:t>
      </w:r>
      <w:r w:rsidR="0073368A">
        <w:rPr>
          <w:rFonts w:hint="eastAsia"/>
        </w:rPr>
        <w:t>：</w:t>
      </w:r>
      <w:r w:rsidR="001B7C76">
        <w:rPr>
          <w:rFonts w:hint="eastAsia"/>
        </w:rPr>
        <w:t>「</w:t>
      </w:r>
      <w:r w:rsidR="001B7C76" w:rsidRPr="00271B90">
        <w:rPr>
          <w:rFonts w:hint="eastAsia"/>
        </w:rPr>
        <w:t>I(2)平等な利用を図るための具体的手法・効果</w:t>
      </w:r>
      <w:r w:rsidR="001B7C76">
        <w:rPr>
          <w:rFonts w:hint="eastAsia"/>
        </w:rPr>
        <w:t>」の</w:t>
      </w:r>
      <w:r w:rsidR="00640C5C">
        <w:rPr>
          <w:rFonts w:hint="eastAsia"/>
        </w:rPr>
        <w:t>ICTの事業について、S</w:t>
      </w:r>
      <w:r w:rsidR="001B7C76">
        <w:rPr>
          <w:rFonts w:hint="eastAsia"/>
        </w:rPr>
        <w:t>評価を付すという意見が出ているが、</w:t>
      </w:r>
      <w:r w:rsidR="00C64962">
        <w:rPr>
          <w:rFonts w:hint="eastAsia"/>
        </w:rPr>
        <w:t>こ</w:t>
      </w:r>
      <w:r w:rsidR="001B7C76">
        <w:rPr>
          <w:rFonts w:hint="eastAsia"/>
        </w:rPr>
        <w:t>れについてはどう</w:t>
      </w:r>
      <w:r w:rsidR="00C64962">
        <w:rPr>
          <w:rFonts w:hint="eastAsia"/>
        </w:rPr>
        <w:t>扱うべき</w:t>
      </w:r>
      <w:r w:rsidR="001B7C76">
        <w:rPr>
          <w:rFonts w:hint="eastAsia"/>
        </w:rPr>
        <w:t>か</w:t>
      </w:r>
      <w:r w:rsidR="00084891">
        <w:rPr>
          <w:rFonts w:hint="eastAsia"/>
        </w:rPr>
        <w:t>。</w:t>
      </w:r>
      <w:r w:rsidR="00A42EBF">
        <w:rPr>
          <w:rFonts w:hint="eastAsia"/>
        </w:rPr>
        <w:t>今後の継続が体制的に可能かどうかという点なども考慮して評価すべきか</w:t>
      </w:r>
      <w:r w:rsidR="007B1D8C">
        <w:rPr>
          <w:rFonts w:hint="eastAsia"/>
        </w:rPr>
        <w:t>と考える</w:t>
      </w:r>
      <w:r w:rsidR="00A42EBF">
        <w:rPr>
          <w:rFonts w:hint="eastAsia"/>
        </w:rPr>
        <w:t>。</w:t>
      </w:r>
    </w:p>
    <w:p w14:paraId="387F641F" w14:textId="72740C29" w:rsidR="00640C5C" w:rsidRDefault="0073368A" w:rsidP="00A42EBF">
      <w:pPr>
        <w:ind w:left="210" w:hangingChars="100" w:hanging="210"/>
      </w:pPr>
      <w:r>
        <w:rPr>
          <w:rFonts w:hint="eastAsia"/>
        </w:rPr>
        <w:t>久保委員：</w:t>
      </w:r>
      <w:r w:rsidR="00A42EBF">
        <w:rPr>
          <w:rFonts w:hint="eastAsia"/>
        </w:rPr>
        <w:t>現状では何かをすればプラス評価ということでよいが、今後は、どれだけの効果があったのかということを</w:t>
      </w:r>
      <w:r w:rsidR="006868B5">
        <w:rPr>
          <w:rFonts w:hint="eastAsia"/>
        </w:rPr>
        <w:t>客観的</w:t>
      </w:r>
      <w:r w:rsidR="00A42EBF">
        <w:rPr>
          <w:rFonts w:hint="eastAsia"/>
        </w:rPr>
        <w:t>に</w:t>
      </w:r>
      <w:r w:rsidR="00084891">
        <w:rPr>
          <w:rFonts w:hint="eastAsia"/>
        </w:rPr>
        <w:t>評価</w:t>
      </w:r>
      <w:r w:rsidR="00A42EBF">
        <w:rPr>
          <w:rFonts w:hint="eastAsia"/>
        </w:rPr>
        <w:t>する方法を考えた</w:t>
      </w:r>
      <w:r w:rsidR="00084891">
        <w:rPr>
          <w:rFonts w:hint="eastAsia"/>
        </w:rPr>
        <w:t>方が</w:t>
      </w:r>
      <w:r w:rsidR="00A42EBF">
        <w:rPr>
          <w:rFonts w:hint="eastAsia"/>
        </w:rPr>
        <w:t>良い</w:t>
      </w:r>
      <w:r w:rsidR="00084891">
        <w:rPr>
          <w:rFonts w:hint="eastAsia"/>
        </w:rPr>
        <w:t>と考える。</w:t>
      </w:r>
    </w:p>
    <w:p w14:paraId="473B21ED" w14:textId="265C67BE" w:rsidR="00640C5C" w:rsidRDefault="0073368A" w:rsidP="008042C1">
      <w:pPr>
        <w:ind w:left="210" w:hangingChars="100" w:hanging="210"/>
      </w:pPr>
      <w:r>
        <w:rPr>
          <w:rFonts w:hint="eastAsia"/>
        </w:rPr>
        <w:t>大里委員：</w:t>
      </w:r>
      <w:r w:rsidR="00F8346A">
        <w:rPr>
          <w:rFonts w:hint="eastAsia"/>
        </w:rPr>
        <w:t>今回</w:t>
      </w:r>
      <w:r w:rsidR="000F3694">
        <w:rPr>
          <w:rFonts w:hint="eastAsia"/>
        </w:rPr>
        <w:t>Sを付すことによって</w:t>
      </w:r>
      <w:r w:rsidR="000E3CAA">
        <w:rPr>
          <w:rFonts w:hint="eastAsia"/>
        </w:rPr>
        <w:t>今後の</w:t>
      </w:r>
      <w:r w:rsidR="00E906D5">
        <w:rPr>
          <w:rFonts w:hint="eastAsia"/>
        </w:rPr>
        <w:t>ハードルを上げてしまう</w:t>
      </w:r>
      <w:r w:rsidR="00DB7415">
        <w:rPr>
          <w:rFonts w:hint="eastAsia"/>
        </w:rPr>
        <w:t>点が</w:t>
      </w:r>
      <w:r w:rsidR="00E906D5">
        <w:rPr>
          <w:rFonts w:hint="eastAsia"/>
        </w:rPr>
        <w:t>懸念</w:t>
      </w:r>
      <w:r w:rsidR="00DB7415">
        <w:rPr>
          <w:rFonts w:hint="eastAsia"/>
        </w:rPr>
        <w:t>され</w:t>
      </w:r>
      <w:r w:rsidR="00E906D5">
        <w:rPr>
          <w:rFonts w:hint="eastAsia"/>
        </w:rPr>
        <w:t>る。</w:t>
      </w:r>
    </w:p>
    <w:p w14:paraId="49CC67EE" w14:textId="7BACF1E0" w:rsidR="00640C5C" w:rsidRDefault="007577DD" w:rsidP="008042C1">
      <w:pPr>
        <w:ind w:left="210" w:hangingChars="100" w:hanging="210"/>
      </w:pPr>
      <w:r>
        <w:rPr>
          <w:rFonts w:hint="eastAsia"/>
        </w:rPr>
        <w:t>國下委員長</w:t>
      </w:r>
      <w:r w:rsidR="0073368A">
        <w:rPr>
          <w:rFonts w:hint="eastAsia"/>
        </w:rPr>
        <w:t>：</w:t>
      </w:r>
      <w:r w:rsidR="00640C5C">
        <w:rPr>
          <w:rFonts w:hint="eastAsia"/>
        </w:rPr>
        <w:t>来年度</w:t>
      </w:r>
      <w:r w:rsidR="00A42EBF">
        <w:rPr>
          <w:rFonts w:hint="eastAsia"/>
        </w:rPr>
        <w:t>以降の展開</w:t>
      </w:r>
      <w:r w:rsidR="00640C5C">
        <w:rPr>
          <w:rFonts w:hint="eastAsia"/>
        </w:rPr>
        <w:t>も見据えて、今回はAのまま</w:t>
      </w:r>
      <w:r w:rsidR="00A42EBF">
        <w:rPr>
          <w:rFonts w:hint="eastAsia"/>
        </w:rPr>
        <w:t>とする</w:t>
      </w:r>
      <w:r w:rsidR="00640C5C">
        <w:rPr>
          <w:rFonts w:hint="eastAsia"/>
        </w:rPr>
        <w:t>こと</w:t>
      </w:r>
      <w:r w:rsidR="00A42EBF">
        <w:rPr>
          <w:rFonts w:hint="eastAsia"/>
        </w:rPr>
        <w:t>と</w:t>
      </w:r>
      <w:r w:rsidR="00C64962">
        <w:rPr>
          <w:rFonts w:hint="eastAsia"/>
        </w:rPr>
        <w:t>して</w:t>
      </w:r>
      <w:r w:rsidR="00640C5C">
        <w:rPr>
          <w:rFonts w:hint="eastAsia"/>
        </w:rPr>
        <w:t>はどうか</w:t>
      </w:r>
      <w:r w:rsidR="001500DA">
        <w:rPr>
          <w:rFonts w:hint="eastAsia"/>
        </w:rPr>
        <w:t>。</w:t>
      </w:r>
      <w:r w:rsidR="00640C5C">
        <w:rPr>
          <w:rFonts w:hint="eastAsia"/>
        </w:rPr>
        <w:t>（全員：異論なし）</w:t>
      </w:r>
    </w:p>
    <w:p w14:paraId="1E6B8C41" w14:textId="702B373B" w:rsidR="00640C5C" w:rsidRDefault="0073368A" w:rsidP="008042C1">
      <w:pPr>
        <w:ind w:left="210" w:hangingChars="100" w:hanging="210"/>
      </w:pPr>
      <w:r>
        <w:rPr>
          <w:rFonts w:hint="eastAsia"/>
        </w:rPr>
        <w:t>大里委員：</w:t>
      </w:r>
      <w:r w:rsidR="007577DD">
        <w:rPr>
          <w:rFonts w:hint="eastAsia"/>
        </w:rPr>
        <w:t>指定管理者</w:t>
      </w:r>
      <w:r w:rsidR="00640C5C">
        <w:rPr>
          <w:rFonts w:hint="eastAsia"/>
        </w:rPr>
        <w:t>の財務状況について、</w:t>
      </w:r>
      <w:r w:rsidR="007577DD">
        <w:rPr>
          <w:rFonts w:hint="eastAsia"/>
        </w:rPr>
        <w:t>指定管理者</w:t>
      </w:r>
      <w:r w:rsidR="00640C5C">
        <w:rPr>
          <w:rFonts w:hint="eastAsia"/>
        </w:rPr>
        <w:t>全体の予算書の添付をしていただきたい</w:t>
      </w:r>
      <w:r w:rsidR="000F3694">
        <w:rPr>
          <w:rFonts w:hint="eastAsia"/>
        </w:rPr>
        <w:t>。</w:t>
      </w:r>
    </w:p>
    <w:p w14:paraId="4BD220BE" w14:textId="520E41A7" w:rsidR="00640C5C" w:rsidRPr="00640C5C" w:rsidRDefault="00640C5C" w:rsidP="00640C5C">
      <w:r>
        <w:rPr>
          <w:rFonts w:hint="eastAsia"/>
        </w:rPr>
        <w:t>事務局：後日送付する</w:t>
      </w:r>
    </w:p>
    <w:p w14:paraId="4F5DA7F0" w14:textId="73925023" w:rsidR="001B7717" w:rsidRPr="007C0965" w:rsidRDefault="007577DD" w:rsidP="008042C1">
      <w:pPr>
        <w:ind w:left="210" w:hangingChars="100" w:hanging="210"/>
      </w:pPr>
      <w:r>
        <w:rPr>
          <w:rFonts w:hint="eastAsia"/>
        </w:rPr>
        <w:t>國下委員長</w:t>
      </w:r>
      <w:r w:rsidR="001B7717" w:rsidRPr="007C0965">
        <w:rPr>
          <w:rFonts w:hint="eastAsia"/>
        </w:rPr>
        <w:t>：</w:t>
      </w:r>
      <w:r w:rsidR="00D31BE7">
        <w:rPr>
          <w:rFonts w:hint="eastAsia"/>
        </w:rPr>
        <w:t>「Ⅲ</w:t>
      </w:r>
      <w:r w:rsidR="00D31BE7">
        <w:t>(1)収支計画の内容、適格性及び実現の程度」</w:t>
      </w:r>
      <w:r w:rsidR="0053402D" w:rsidRPr="007C0965">
        <w:rPr>
          <w:rFonts w:hint="eastAsia"/>
        </w:rPr>
        <w:t>についても、異</w:t>
      </w:r>
      <w:r w:rsidR="008B1E3E" w:rsidRPr="007C0965">
        <w:rPr>
          <w:rFonts w:hint="eastAsia"/>
        </w:rPr>
        <w:t>義はないか。（全員：異議なし）</w:t>
      </w:r>
      <w:r w:rsidR="00A4225C" w:rsidRPr="007C0965">
        <w:rPr>
          <w:rFonts w:hint="eastAsia"/>
        </w:rPr>
        <w:t>それでは</w:t>
      </w:r>
      <w:r w:rsidR="001B7717" w:rsidRPr="007C0965">
        <w:rPr>
          <w:rFonts w:hint="eastAsia"/>
        </w:rPr>
        <w:t>事務局の原案通りとする。</w:t>
      </w:r>
    </w:p>
    <w:p w14:paraId="2BE873BC" w14:textId="3A6F7ED0" w:rsidR="00CD5882" w:rsidRPr="007C0965" w:rsidRDefault="00CD5882" w:rsidP="00922F8A">
      <w:r w:rsidRPr="007C0965">
        <w:rPr>
          <w:rFonts w:hint="eastAsia"/>
        </w:rPr>
        <w:t xml:space="preserve">　　</w:t>
      </w:r>
    </w:p>
    <w:p w14:paraId="634EA52D" w14:textId="3F56646A" w:rsidR="00922F8A" w:rsidRPr="007C0965" w:rsidRDefault="00922F8A">
      <w:r w:rsidRPr="007C0965">
        <w:rPr>
          <w:rFonts w:hint="eastAsia"/>
        </w:rPr>
        <w:t>＜</w:t>
      </w:r>
      <w:r w:rsidR="0097368B" w:rsidRPr="007C0965">
        <w:rPr>
          <w:rFonts w:hint="eastAsia"/>
        </w:rPr>
        <w:t>閉</w:t>
      </w:r>
      <w:r w:rsidR="00A45839" w:rsidRPr="007C0965">
        <w:rPr>
          <w:rFonts w:hint="eastAsia"/>
        </w:rPr>
        <w:t xml:space="preserve">　</w:t>
      </w:r>
      <w:r w:rsidR="0097368B" w:rsidRPr="007C0965">
        <w:rPr>
          <w:rFonts w:hint="eastAsia"/>
        </w:rPr>
        <w:t>会</w:t>
      </w:r>
      <w:r w:rsidRPr="007C0965">
        <w:rPr>
          <w:rFonts w:hint="eastAsia"/>
        </w:rPr>
        <w:t>＞</w:t>
      </w:r>
    </w:p>
    <w:sectPr w:rsidR="00922F8A" w:rsidRPr="007C0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043D" w14:textId="77777777" w:rsidR="00222678" w:rsidRDefault="00222678" w:rsidP="00174C7E">
      <w:r>
        <w:separator/>
      </w:r>
    </w:p>
  </w:endnote>
  <w:endnote w:type="continuationSeparator" w:id="0">
    <w:p w14:paraId="6CF13ED4" w14:textId="77777777" w:rsidR="00222678" w:rsidRDefault="00222678"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41D2D" w14:textId="77777777" w:rsidR="00222678" w:rsidRDefault="00222678" w:rsidP="00174C7E">
      <w:r>
        <w:separator/>
      </w:r>
    </w:p>
  </w:footnote>
  <w:footnote w:type="continuationSeparator" w:id="0">
    <w:p w14:paraId="61D1078A" w14:textId="77777777" w:rsidR="00222678" w:rsidRDefault="00222678"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C5"/>
    <w:rsid w:val="00001776"/>
    <w:rsid w:val="00001A5E"/>
    <w:rsid w:val="00006D0D"/>
    <w:rsid w:val="00006EF2"/>
    <w:rsid w:val="0002016D"/>
    <w:rsid w:val="000206DA"/>
    <w:rsid w:val="000229C8"/>
    <w:rsid w:val="00035322"/>
    <w:rsid w:val="000362FA"/>
    <w:rsid w:val="00040260"/>
    <w:rsid w:val="00042DC3"/>
    <w:rsid w:val="00054446"/>
    <w:rsid w:val="0007326C"/>
    <w:rsid w:val="000756F7"/>
    <w:rsid w:val="000841E5"/>
    <w:rsid w:val="00084891"/>
    <w:rsid w:val="000954B3"/>
    <w:rsid w:val="000962A9"/>
    <w:rsid w:val="000A310C"/>
    <w:rsid w:val="000A3F2D"/>
    <w:rsid w:val="000A66B9"/>
    <w:rsid w:val="000C37F2"/>
    <w:rsid w:val="000C4520"/>
    <w:rsid w:val="000E0A39"/>
    <w:rsid w:val="000E3CAA"/>
    <w:rsid w:val="000F18F3"/>
    <w:rsid w:val="000F3694"/>
    <w:rsid w:val="00105E2F"/>
    <w:rsid w:val="0010691D"/>
    <w:rsid w:val="001132FC"/>
    <w:rsid w:val="00117C6A"/>
    <w:rsid w:val="00125272"/>
    <w:rsid w:val="00126142"/>
    <w:rsid w:val="00132690"/>
    <w:rsid w:val="00133D28"/>
    <w:rsid w:val="0014546E"/>
    <w:rsid w:val="001469F0"/>
    <w:rsid w:val="0014745D"/>
    <w:rsid w:val="001500DA"/>
    <w:rsid w:val="00151E65"/>
    <w:rsid w:val="001530E7"/>
    <w:rsid w:val="001742EE"/>
    <w:rsid w:val="00174C7E"/>
    <w:rsid w:val="001761D1"/>
    <w:rsid w:val="001834C9"/>
    <w:rsid w:val="00197592"/>
    <w:rsid w:val="001A2443"/>
    <w:rsid w:val="001B7717"/>
    <w:rsid w:val="001B7C76"/>
    <w:rsid w:val="001C2757"/>
    <w:rsid w:val="001C3731"/>
    <w:rsid w:val="001C6A5E"/>
    <w:rsid w:val="001F44DE"/>
    <w:rsid w:val="001F71AE"/>
    <w:rsid w:val="002049DE"/>
    <w:rsid w:val="00210F08"/>
    <w:rsid w:val="00212D83"/>
    <w:rsid w:val="00222678"/>
    <w:rsid w:val="00224589"/>
    <w:rsid w:val="00225D21"/>
    <w:rsid w:val="00236725"/>
    <w:rsid w:val="00240474"/>
    <w:rsid w:val="002449A1"/>
    <w:rsid w:val="00252421"/>
    <w:rsid w:val="002606E3"/>
    <w:rsid w:val="00271B90"/>
    <w:rsid w:val="002729AD"/>
    <w:rsid w:val="00274098"/>
    <w:rsid w:val="00291F4F"/>
    <w:rsid w:val="00297823"/>
    <w:rsid w:val="002A1206"/>
    <w:rsid w:val="002A5769"/>
    <w:rsid w:val="002B00C7"/>
    <w:rsid w:val="002B1E22"/>
    <w:rsid w:val="002B3E74"/>
    <w:rsid w:val="002D1389"/>
    <w:rsid w:val="003272F8"/>
    <w:rsid w:val="0033342F"/>
    <w:rsid w:val="00355D01"/>
    <w:rsid w:val="00361E1D"/>
    <w:rsid w:val="0036224E"/>
    <w:rsid w:val="00366C28"/>
    <w:rsid w:val="00370149"/>
    <w:rsid w:val="0037344A"/>
    <w:rsid w:val="003739C2"/>
    <w:rsid w:val="00377226"/>
    <w:rsid w:val="003A4C49"/>
    <w:rsid w:val="003B3D42"/>
    <w:rsid w:val="003B5B94"/>
    <w:rsid w:val="003B5D13"/>
    <w:rsid w:val="003B6722"/>
    <w:rsid w:val="003C1FC6"/>
    <w:rsid w:val="003D1AF8"/>
    <w:rsid w:val="003F1CC3"/>
    <w:rsid w:val="00401285"/>
    <w:rsid w:val="0040237E"/>
    <w:rsid w:val="00404758"/>
    <w:rsid w:val="00417EB5"/>
    <w:rsid w:val="00422194"/>
    <w:rsid w:val="00425839"/>
    <w:rsid w:val="00426467"/>
    <w:rsid w:val="00430477"/>
    <w:rsid w:val="00443E9B"/>
    <w:rsid w:val="004523FF"/>
    <w:rsid w:val="0047164D"/>
    <w:rsid w:val="0047352D"/>
    <w:rsid w:val="00477496"/>
    <w:rsid w:val="00491D3A"/>
    <w:rsid w:val="0049415E"/>
    <w:rsid w:val="004A1D90"/>
    <w:rsid w:val="004B7922"/>
    <w:rsid w:val="004C39F1"/>
    <w:rsid w:val="004D1D46"/>
    <w:rsid w:val="004E01A9"/>
    <w:rsid w:val="004E2B8C"/>
    <w:rsid w:val="004E3FEF"/>
    <w:rsid w:val="004E4902"/>
    <w:rsid w:val="004F077B"/>
    <w:rsid w:val="004F5F40"/>
    <w:rsid w:val="00512A40"/>
    <w:rsid w:val="00532CD9"/>
    <w:rsid w:val="0053402D"/>
    <w:rsid w:val="00552588"/>
    <w:rsid w:val="00564BAE"/>
    <w:rsid w:val="00565A47"/>
    <w:rsid w:val="005B2E79"/>
    <w:rsid w:val="005B3D4C"/>
    <w:rsid w:val="005C30E2"/>
    <w:rsid w:val="005D1213"/>
    <w:rsid w:val="005E1267"/>
    <w:rsid w:val="005E13BA"/>
    <w:rsid w:val="005E5EAB"/>
    <w:rsid w:val="005F4278"/>
    <w:rsid w:val="00606A8E"/>
    <w:rsid w:val="006164F0"/>
    <w:rsid w:val="006231D2"/>
    <w:rsid w:val="0062544E"/>
    <w:rsid w:val="00630E3D"/>
    <w:rsid w:val="006321A2"/>
    <w:rsid w:val="00640C5C"/>
    <w:rsid w:val="00667700"/>
    <w:rsid w:val="0067170D"/>
    <w:rsid w:val="00681BA5"/>
    <w:rsid w:val="006836E8"/>
    <w:rsid w:val="006868B5"/>
    <w:rsid w:val="00692E9C"/>
    <w:rsid w:val="006A6390"/>
    <w:rsid w:val="006B44A6"/>
    <w:rsid w:val="006B7862"/>
    <w:rsid w:val="006B7E51"/>
    <w:rsid w:val="006C2A38"/>
    <w:rsid w:val="006C32F4"/>
    <w:rsid w:val="006C6F2B"/>
    <w:rsid w:val="006D0870"/>
    <w:rsid w:val="006D2F3B"/>
    <w:rsid w:val="006D5F43"/>
    <w:rsid w:val="006D61B7"/>
    <w:rsid w:val="006F2F26"/>
    <w:rsid w:val="007033F8"/>
    <w:rsid w:val="0072052F"/>
    <w:rsid w:val="007301A7"/>
    <w:rsid w:val="007301BA"/>
    <w:rsid w:val="0073368A"/>
    <w:rsid w:val="007362A9"/>
    <w:rsid w:val="0074136A"/>
    <w:rsid w:val="007422D1"/>
    <w:rsid w:val="0075043C"/>
    <w:rsid w:val="00754584"/>
    <w:rsid w:val="007577DD"/>
    <w:rsid w:val="007579D8"/>
    <w:rsid w:val="00760179"/>
    <w:rsid w:val="00762E88"/>
    <w:rsid w:val="00765493"/>
    <w:rsid w:val="0077032F"/>
    <w:rsid w:val="00770E20"/>
    <w:rsid w:val="00775ADB"/>
    <w:rsid w:val="00783403"/>
    <w:rsid w:val="007947BA"/>
    <w:rsid w:val="0079637B"/>
    <w:rsid w:val="007B1D8C"/>
    <w:rsid w:val="007C0965"/>
    <w:rsid w:val="007C3B73"/>
    <w:rsid w:val="007C546B"/>
    <w:rsid w:val="007C5A2F"/>
    <w:rsid w:val="007C6754"/>
    <w:rsid w:val="007E182A"/>
    <w:rsid w:val="007F0DEF"/>
    <w:rsid w:val="007F4BDA"/>
    <w:rsid w:val="007F6EF3"/>
    <w:rsid w:val="007F736C"/>
    <w:rsid w:val="008042C1"/>
    <w:rsid w:val="0082555D"/>
    <w:rsid w:val="00827D5D"/>
    <w:rsid w:val="00835418"/>
    <w:rsid w:val="00836123"/>
    <w:rsid w:val="008373B4"/>
    <w:rsid w:val="00844046"/>
    <w:rsid w:val="008525DD"/>
    <w:rsid w:val="008618A7"/>
    <w:rsid w:val="0087648C"/>
    <w:rsid w:val="00887B3C"/>
    <w:rsid w:val="008968E4"/>
    <w:rsid w:val="008B1E3E"/>
    <w:rsid w:val="008D7195"/>
    <w:rsid w:val="008D7845"/>
    <w:rsid w:val="008E210B"/>
    <w:rsid w:val="008E2862"/>
    <w:rsid w:val="008E2C5F"/>
    <w:rsid w:val="008F6B5D"/>
    <w:rsid w:val="009137B6"/>
    <w:rsid w:val="00922F8A"/>
    <w:rsid w:val="009267AD"/>
    <w:rsid w:val="009337FC"/>
    <w:rsid w:val="0093653B"/>
    <w:rsid w:val="00946CDA"/>
    <w:rsid w:val="00947540"/>
    <w:rsid w:val="00953071"/>
    <w:rsid w:val="009632E6"/>
    <w:rsid w:val="0097368B"/>
    <w:rsid w:val="009767DC"/>
    <w:rsid w:val="00991EB6"/>
    <w:rsid w:val="0099211C"/>
    <w:rsid w:val="009A06CD"/>
    <w:rsid w:val="009B4208"/>
    <w:rsid w:val="009C425D"/>
    <w:rsid w:val="009C7107"/>
    <w:rsid w:val="009F07CC"/>
    <w:rsid w:val="009F2298"/>
    <w:rsid w:val="00A273EE"/>
    <w:rsid w:val="00A31594"/>
    <w:rsid w:val="00A3569E"/>
    <w:rsid w:val="00A4225C"/>
    <w:rsid w:val="00A42EBF"/>
    <w:rsid w:val="00A45839"/>
    <w:rsid w:val="00A51192"/>
    <w:rsid w:val="00A67479"/>
    <w:rsid w:val="00A86FB4"/>
    <w:rsid w:val="00AA33C6"/>
    <w:rsid w:val="00AB2858"/>
    <w:rsid w:val="00AC5FE3"/>
    <w:rsid w:val="00AC6453"/>
    <w:rsid w:val="00AC6EDB"/>
    <w:rsid w:val="00AD7BB0"/>
    <w:rsid w:val="00AE2F9B"/>
    <w:rsid w:val="00AF7C24"/>
    <w:rsid w:val="00B0305F"/>
    <w:rsid w:val="00B10930"/>
    <w:rsid w:val="00B202AB"/>
    <w:rsid w:val="00B36FC9"/>
    <w:rsid w:val="00B37A75"/>
    <w:rsid w:val="00B421A7"/>
    <w:rsid w:val="00B52D0B"/>
    <w:rsid w:val="00B604D7"/>
    <w:rsid w:val="00B664B7"/>
    <w:rsid w:val="00B678A4"/>
    <w:rsid w:val="00B718D9"/>
    <w:rsid w:val="00B809B5"/>
    <w:rsid w:val="00B82004"/>
    <w:rsid w:val="00B85CF5"/>
    <w:rsid w:val="00B926CF"/>
    <w:rsid w:val="00B94EE1"/>
    <w:rsid w:val="00BA214E"/>
    <w:rsid w:val="00BB08FB"/>
    <w:rsid w:val="00BC42A5"/>
    <w:rsid w:val="00BC5A5D"/>
    <w:rsid w:val="00BD0FD7"/>
    <w:rsid w:val="00BD719F"/>
    <w:rsid w:val="00BE2A25"/>
    <w:rsid w:val="00BF11C2"/>
    <w:rsid w:val="00C1019D"/>
    <w:rsid w:val="00C34277"/>
    <w:rsid w:val="00C34B1B"/>
    <w:rsid w:val="00C35953"/>
    <w:rsid w:val="00C43BF8"/>
    <w:rsid w:val="00C53EF8"/>
    <w:rsid w:val="00C55114"/>
    <w:rsid w:val="00C572B4"/>
    <w:rsid w:val="00C64962"/>
    <w:rsid w:val="00C7068A"/>
    <w:rsid w:val="00C71C30"/>
    <w:rsid w:val="00C801E3"/>
    <w:rsid w:val="00C81DEF"/>
    <w:rsid w:val="00C8566A"/>
    <w:rsid w:val="00CA0BDE"/>
    <w:rsid w:val="00CD5882"/>
    <w:rsid w:val="00CD6454"/>
    <w:rsid w:val="00CE2493"/>
    <w:rsid w:val="00CE5A27"/>
    <w:rsid w:val="00CF0BFF"/>
    <w:rsid w:val="00CF210F"/>
    <w:rsid w:val="00CF2DC9"/>
    <w:rsid w:val="00CF35C9"/>
    <w:rsid w:val="00D0087D"/>
    <w:rsid w:val="00D014B4"/>
    <w:rsid w:val="00D15163"/>
    <w:rsid w:val="00D168CF"/>
    <w:rsid w:val="00D308AC"/>
    <w:rsid w:val="00D31BE7"/>
    <w:rsid w:val="00D41B75"/>
    <w:rsid w:val="00D41F76"/>
    <w:rsid w:val="00D51DAF"/>
    <w:rsid w:val="00D53ECC"/>
    <w:rsid w:val="00D60E13"/>
    <w:rsid w:val="00D67CF9"/>
    <w:rsid w:val="00D708F9"/>
    <w:rsid w:val="00D80798"/>
    <w:rsid w:val="00D964C5"/>
    <w:rsid w:val="00DB4C0A"/>
    <w:rsid w:val="00DB7415"/>
    <w:rsid w:val="00DF0C69"/>
    <w:rsid w:val="00DF33F2"/>
    <w:rsid w:val="00DF388C"/>
    <w:rsid w:val="00DF5F13"/>
    <w:rsid w:val="00E01736"/>
    <w:rsid w:val="00E017A6"/>
    <w:rsid w:val="00E01B8B"/>
    <w:rsid w:val="00E02083"/>
    <w:rsid w:val="00E028F2"/>
    <w:rsid w:val="00E048EA"/>
    <w:rsid w:val="00E074BD"/>
    <w:rsid w:val="00E13F95"/>
    <w:rsid w:val="00E1713B"/>
    <w:rsid w:val="00E17CCE"/>
    <w:rsid w:val="00E23A7C"/>
    <w:rsid w:val="00E56534"/>
    <w:rsid w:val="00E61A4E"/>
    <w:rsid w:val="00E63226"/>
    <w:rsid w:val="00E6324A"/>
    <w:rsid w:val="00E64F72"/>
    <w:rsid w:val="00E679A3"/>
    <w:rsid w:val="00E72A2C"/>
    <w:rsid w:val="00E73333"/>
    <w:rsid w:val="00E768C5"/>
    <w:rsid w:val="00E7790E"/>
    <w:rsid w:val="00E8203D"/>
    <w:rsid w:val="00E83E61"/>
    <w:rsid w:val="00E90012"/>
    <w:rsid w:val="00E906D5"/>
    <w:rsid w:val="00EB1946"/>
    <w:rsid w:val="00EB22EF"/>
    <w:rsid w:val="00EB6687"/>
    <w:rsid w:val="00EB6AE5"/>
    <w:rsid w:val="00EC7F5F"/>
    <w:rsid w:val="00ED00E5"/>
    <w:rsid w:val="00ED3E30"/>
    <w:rsid w:val="00ED72E6"/>
    <w:rsid w:val="00EF07F8"/>
    <w:rsid w:val="00EF4A66"/>
    <w:rsid w:val="00F019EA"/>
    <w:rsid w:val="00F13609"/>
    <w:rsid w:val="00F144CC"/>
    <w:rsid w:val="00F1529D"/>
    <w:rsid w:val="00F20306"/>
    <w:rsid w:val="00F263FA"/>
    <w:rsid w:val="00F26C18"/>
    <w:rsid w:val="00F3333C"/>
    <w:rsid w:val="00F6007B"/>
    <w:rsid w:val="00F717C0"/>
    <w:rsid w:val="00F73F90"/>
    <w:rsid w:val="00F8346A"/>
    <w:rsid w:val="00F8732E"/>
    <w:rsid w:val="00F87A3E"/>
    <w:rsid w:val="00F90D57"/>
    <w:rsid w:val="00F945B7"/>
    <w:rsid w:val="00F9592F"/>
    <w:rsid w:val="00FA12C8"/>
    <w:rsid w:val="00FA2735"/>
    <w:rsid w:val="00FA2B49"/>
    <w:rsid w:val="00FB0019"/>
    <w:rsid w:val="00FB21F5"/>
    <w:rsid w:val="00FC167A"/>
    <w:rsid w:val="00FF3192"/>
    <w:rsid w:val="00FF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46DC9"/>
  <w15:chartTrackingRefBased/>
  <w15:docId w15:val="{82DC10B2-5E66-479A-B397-7624E2A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semiHidden/>
    <w:unhideWhenUsed/>
    <w:rsid w:val="00FB21F5"/>
    <w:pPr>
      <w:jc w:val="left"/>
    </w:pPr>
  </w:style>
  <w:style w:type="character" w:customStyle="1" w:styleId="a9">
    <w:name w:val="コメント文字列 (文字)"/>
    <w:basedOn w:val="a0"/>
    <w:link w:val="a8"/>
    <w:uiPriority w:val="99"/>
    <w:semiHidden/>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212D83"/>
    <w:rPr>
      <w:rFonts w:asciiTheme="minorEastAsia" w:hAnsi="Courier New" w:cs="Courier New"/>
    </w:rPr>
  </w:style>
  <w:style w:type="character" w:customStyle="1" w:styleId="af">
    <w:name w:val="書式なし (文字)"/>
    <w:basedOn w:val="a0"/>
    <w:link w:val="ae"/>
    <w:uiPriority w:val="99"/>
    <w:semiHidden/>
    <w:rsid w:val="00212D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9075">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 w:id="1612862893">
      <w:bodyDiv w:val="1"/>
      <w:marLeft w:val="0"/>
      <w:marRight w:val="0"/>
      <w:marTop w:val="0"/>
      <w:marBottom w:val="0"/>
      <w:divBdr>
        <w:top w:val="none" w:sz="0" w:space="0" w:color="auto"/>
        <w:left w:val="none" w:sz="0" w:space="0" w:color="auto"/>
        <w:bottom w:val="none" w:sz="0" w:space="0" w:color="auto"/>
        <w:right w:val="none" w:sz="0" w:space="0" w:color="auto"/>
      </w:divBdr>
    </w:div>
    <w:div w:id="16764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113F-2780-490C-8CC4-726B1564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4</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英樹</dc:creator>
  <cp:keywords/>
  <dc:description/>
  <cp:lastModifiedBy>三好　玄</cp:lastModifiedBy>
  <cp:revision>299</cp:revision>
  <cp:lastPrinted>2022-02-22T01:19:00Z</cp:lastPrinted>
  <dcterms:created xsi:type="dcterms:W3CDTF">2020-09-01T00:58:00Z</dcterms:created>
  <dcterms:modified xsi:type="dcterms:W3CDTF">2022-04-05T08:37:00Z</dcterms:modified>
</cp:coreProperties>
</file>