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E18C" w14:textId="33413446" w:rsidR="00636B12" w:rsidRDefault="00A173F5">
      <w:pPr>
        <w:rPr>
          <w:rFonts w:ascii="ＭＳ 明朝" w:eastAsia="ＭＳ 明朝" w:hAnsi="ＭＳ 明朝"/>
          <w:sz w:val="24"/>
        </w:rPr>
      </w:pPr>
      <w:r w:rsidRPr="00A173F5">
        <w:rPr>
          <w:rFonts w:ascii="ＭＳ 明朝" w:eastAsia="ＭＳ 明朝" w:hAnsi="ＭＳ 明朝" w:hint="eastAsia"/>
          <w:sz w:val="24"/>
        </w:rPr>
        <w:t>諮問番号</w:t>
      </w:r>
      <w:r>
        <w:rPr>
          <w:rFonts w:ascii="ＭＳ 明朝" w:eastAsia="ＭＳ 明朝" w:hAnsi="ＭＳ 明朝" w:hint="eastAsia"/>
          <w:sz w:val="24"/>
        </w:rPr>
        <w:t>：</w:t>
      </w:r>
      <w:r w:rsidR="00E85051">
        <w:rPr>
          <w:rFonts w:ascii="ＭＳ 明朝" w:eastAsia="ＭＳ 明朝" w:hAnsi="ＭＳ 明朝" w:hint="eastAsia"/>
          <w:sz w:val="24"/>
        </w:rPr>
        <w:t>令和</w:t>
      </w:r>
      <w:r w:rsidR="008E665E">
        <w:rPr>
          <w:rFonts w:ascii="ＭＳ 明朝" w:eastAsia="ＭＳ 明朝" w:hAnsi="ＭＳ 明朝" w:hint="eastAsia"/>
          <w:sz w:val="24"/>
        </w:rPr>
        <w:t>５</w:t>
      </w:r>
      <w:r w:rsidR="00E85051">
        <w:rPr>
          <w:rFonts w:ascii="ＭＳ 明朝" w:eastAsia="ＭＳ 明朝" w:hAnsi="ＭＳ 明朝" w:hint="eastAsia"/>
          <w:sz w:val="24"/>
        </w:rPr>
        <w:t>年度諮問第</w:t>
      </w:r>
      <w:r w:rsidR="008E665E">
        <w:rPr>
          <w:rFonts w:ascii="ＭＳ 明朝" w:eastAsia="ＭＳ 明朝" w:hAnsi="ＭＳ 明朝" w:hint="eastAsia"/>
          <w:sz w:val="24"/>
        </w:rPr>
        <w:t>１４</w:t>
      </w:r>
      <w:r>
        <w:rPr>
          <w:rFonts w:ascii="ＭＳ 明朝" w:eastAsia="ＭＳ 明朝" w:hAnsi="ＭＳ 明朝" w:hint="eastAsia"/>
          <w:sz w:val="24"/>
        </w:rPr>
        <w:t>号</w:t>
      </w:r>
    </w:p>
    <w:p w14:paraId="1F795CA7" w14:textId="1A4E74C3" w:rsidR="00A173F5" w:rsidRDefault="00E85051">
      <w:pPr>
        <w:rPr>
          <w:rFonts w:ascii="ＭＳ 明朝" w:eastAsia="ＭＳ 明朝" w:hAnsi="ＭＳ 明朝"/>
          <w:sz w:val="24"/>
        </w:rPr>
      </w:pPr>
      <w:r>
        <w:rPr>
          <w:rFonts w:ascii="ＭＳ 明朝" w:eastAsia="ＭＳ 明朝" w:hAnsi="ＭＳ 明朝" w:hint="eastAsia"/>
          <w:sz w:val="24"/>
        </w:rPr>
        <w:t>答申番号：令和</w:t>
      </w:r>
      <w:r w:rsidR="008E665E">
        <w:rPr>
          <w:rFonts w:ascii="ＭＳ 明朝" w:eastAsia="ＭＳ 明朝" w:hAnsi="ＭＳ 明朝" w:hint="eastAsia"/>
          <w:sz w:val="24"/>
        </w:rPr>
        <w:t>５</w:t>
      </w:r>
      <w:r w:rsidR="00A173F5">
        <w:rPr>
          <w:rFonts w:ascii="ＭＳ 明朝" w:eastAsia="ＭＳ 明朝" w:hAnsi="ＭＳ 明朝" w:hint="eastAsia"/>
          <w:sz w:val="24"/>
        </w:rPr>
        <w:t>年度答申第</w:t>
      </w:r>
      <w:r w:rsidR="00DB72D5">
        <w:rPr>
          <w:rFonts w:ascii="ＭＳ 明朝" w:eastAsia="ＭＳ 明朝" w:hAnsi="ＭＳ 明朝" w:hint="eastAsia"/>
          <w:sz w:val="24"/>
        </w:rPr>
        <w:t>２２</w:t>
      </w:r>
      <w:r w:rsidR="00A173F5">
        <w:rPr>
          <w:rFonts w:ascii="ＭＳ 明朝" w:eastAsia="ＭＳ 明朝" w:hAnsi="ＭＳ 明朝" w:hint="eastAsia"/>
          <w:sz w:val="24"/>
        </w:rPr>
        <w:t>号</w:t>
      </w:r>
    </w:p>
    <w:p w14:paraId="0DE42D45" w14:textId="4D39656C" w:rsidR="00A173F5" w:rsidRDefault="00A173F5">
      <w:pPr>
        <w:rPr>
          <w:rFonts w:ascii="ＭＳ 明朝" w:eastAsia="ＭＳ 明朝" w:hAnsi="ＭＳ 明朝"/>
          <w:sz w:val="24"/>
        </w:rPr>
      </w:pPr>
    </w:p>
    <w:p w14:paraId="05A955D6" w14:textId="677F3772" w:rsidR="004E55A8" w:rsidRDefault="00A173F5" w:rsidP="004E55A8">
      <w:pPr>
        <w:jc w:val="center"/>
        <w:rPr>
          <w:rFonts w:ascii="ＭＳ 明朝" w:eastAsia="ＭＳ 明朝" w:hAnsi="ＭＳ 明朝"/>
          <w:sz w:val="24"/>
        </w:rPr>
      </w:pPr>
      <w:r>
        <w:rPr>
          <w:rFonts w:ascii="ＭＳ 明朝" w:eastAsia="ＭＳ 明朝" w:hAnsi="ＭＳ 明朝" w:hint="eastAsia"/>
          <w:sz w:val="24"/>
        </w:rPr>
        <w:t>答　申　書</w:t>
      </w:r>
    </w:p>
    <w:p w14:paraId="4C4E94D6" w14:textId="57E4163A" w:rsidR="004E55A8" w:rsidRDefault="004E55A8" w:rsidP="004E55A8">
      <w:pPr>
        <w:jc w:val="center"/>
        <w:rPr>
          <w:rFonts w:ascii="ＭＳ 明朝" w:eastAsia="ＭＳ 明朝" w:hAnsi="ＭＳ 明朝"/>
          <w:sz w:val="24"/>
        </w:rPr>
      </w:pPr>
    </w:p>
    <w:p w14:paraId="7DB0A204" w14:textId="134E4DDE" w:rsidR="00A173F5" w:rsidRPr="00F25B15" w:rsidRDefault="00A173F5" w:rsidP="006B4222">
      <w:pPr>
        <w:rPr>
          <w:rFonts w:ascii="ＭＳ 明朝" w:eastAsia="ＭＳ 明朝" w:hAnsi="ＭＳ 明朝"/>
          <w:b/>
          <w:sz w:val="24"/>
        </w:rPr>
      </w:pPr>
      <w:r w:rsidRPr="00F25B15">
        <w:rPr>
          <w:rFonts w:ascii="ＭＳ 明朝" w:eastAsia="ＭＳ 明朝" w:hAnsi="ＭＳ 明朝" w:hint="eastAsia"/>
          <w:b/>
          <w:sz w:val="24"/>
        </w:rPr>
        <w:t>第１　審査会の結論</w:t>
      </w:r>
    </w:p>
    <w:p w14:paraId="7C447035" w14:textId="77777777" w:rsidR="007F1BEC" w:rsidRDefault="007F1BEC" w:rsidP="006B4222">
      <w:pPr>
        <w:rPr>
          <w:rFonts w:ascii="ＭＳ 明朝" w:eastAsia="ＭＳ 明朝" w:hAnsi="ＭＳ 明朝"/>
          <w:sz w:val="24"/>
        </w:rPr>
      </w:pPr>
    </w:p>
    <w:p w14:paraId="68918BBA" w14:textId="7E73EF2E" w:rsidR="00172852" w:rsidRPr="00D6636B" w:rsidRDefault="007F1BEC" w:rsidP="006B4222">
      <w:pPr>
        <w:ind w:right="141"/>
        <w:rPr>
          <w:rFonts w:ascii="ＭＳ 明朝" w:eastAsia="ＭＳ 明朝" w:hAnsi="ＭＳ 明朝"/>
          <w:bCs/>
          <w:sz w:val="24"/>
        </w:rPr>
      </w:pPr>
      <w:r>
        <w:rPr>
          <w:rFonts w:ascii="ＭＳ 明朝" w:eastAsia="ＭＳ 明朝" w:hAnsi="ＭＳ 明朝" w:hint="eastAsia"/>
          <w:sz w:val="24"/>
        </w:rPr>
        <w:t xml:space="preserve">　</w:t>
      </w:r>
      <w:r w:rsidR="001B0736">
        <w:rPr>
          <w:rFonts w:ascii="ＭＳ 明朝" w:eastAsia="ＭＳ 明朝" w:hAnsi="ＭＳ 明朝" w:hint="eastAsia"/>
          <w:sz w:val="24"/>
        </w:rPr>
        <w:t>〇○○○〇○○</w:t>
      </w:r>
      <w:r w:rsidR="008E665E">
        <w:rPr>
          <w:rFonts w:ascii="ＭＳ 明朝" w:eastAsia="ＭＳ 明朝" w:hAnsi="ＭＳ 明朝" w:hint="eastAsia"/>
          <w:sz w:val="24"/>
        </w:rPr>
        <w:t>保健福祉センター</w:t>
      </w:r>
      <w:r w:rsidRPr="00D6636B">
        <w:rPr>
          <w:rFonts w:ascii="ＭＳ 明朝" w:eastAsia="ＭＳ 明朝" w:hAnsi="ＭＳ 明朝" w:hint="eastAsia"/>
          <w:sz w:val="24"/>
        </w:rPr>
        <w:t>所長（以下「処分庁」という。）が、審査請求人に対して</w:t>
      </w:r>
      <w:r w:rsidR="00560A6B" w:rsidRPr="00D6636B">
        <w:rPr>
          <w:rFonts w:ascii="ＭＳ 明朝" w:eastAsia="ＭＳ 明朝" w:hAnsi="ＭＳ 明朝" w:hint="eastAsia"/>
          <w:sz w:val="24"/>
        </w:rPr>
        <w:t>令和</w:t>
      </w:r>
      <w:r w:rsidR="008E665E">
        <w:rPr>
          <w:rFonts w:ascii="ＭＳ 明朝" w:eastAsia="ＭＳ 明朝" w:hAnsi="ＭＳ 明朝" w:hint="eastAsia"/>
          <w:sz w:val="24"/>
        </w:rPr>
        <w:t>３</w:t>
      </w:r>
      <w:r w:rsidR="00AB2D71" w:rsidRPr="00D6636B">
        <w:rPr>
          <w:rFonts w:ascii="ＭＳ 明朝" w:eastAsia="ＭＳ 明朝" w:hAnsi="ＭＳ 明朝" w:hint="eastAsia"/>
          <w:sz w:val="24"/>
        </w:rPr>
        <w:t>年</w:t>
      </w:r>
      <w:r w:rsidR="008E665E">
        <w:rPr>
          <w:rFonts w:ascii="ＭＳ 明朝" w:eastAsia="ＭＳ 明朝" w:hAnsi="ＭＳ 明朝" w:hint="eastAsia"/>
          <w:sz w:val="24"/>
        </w:rPr>
        <w:t>９</w:t>
      </w:r>
      <w:r w:rsidR="00E85051" w:rsidRPr="00D6636B">
        <w:rPr>
          <w:rFonts w:ascii="ＭＳ 明朝" w:eastAsia="ＭＳ 明朝" w:hAnsi="ＭＳ 明朝" w:hint="eastAsia"/>
          <w:bCs/>
          <w:sz w:val="24"/>
        </w:rPr>
        <w:t>月</w:t>
      </w:r>
      <w:r w:rsidR="008E665E">
        <w:rPr>
          <w:rFonts w:ascii="ＭＳ 明朝" w:eastAsia="ＭＳ 明朝" w:hAnsi="ＭＳ 明朝" w:hint="eastAsia"/>
          <w:bCs/>
          <w:sz w:val="24"/>
        </w:rPr>
        <w:t>１７</w:t>
      </w:r>
      <w:r w:rsidR="00AB2D71" w:rsidRPr="00D6636B">
        <w:rPr>
          <w:rFonts w:ascii="ＭＳ 明朝" w:eastAsia="ＭＳ 明朝" w:hAnsi="ＭＳ 明朝" w:hint="eastAsia"/>
          <w:bCs/>
          <w:sz w:val="24"/>
        </w:rPr>
        <w:t>日付けで行った</w:t>
      </w:r>
      <w:r w:rsidR="00FC759E" w:rsidRPr="00D6636B">
        <w:rPr>
          <w:rFonts w:ascii="ＭＳ 明朝" w:eastAsia="ＭＳ 明朝" w:hAnsi="ＭＳ 明朝" w:hint="eastAsia"/>
          <w:bCs/>
          <w:sz w:val="24"/>
        </w:rPr>
        <w:t>生活保護法（昭和２５年法律第１４４号</w:t>
      </w:r>
      <w:r w:rsidR="00901409" w:rsidRPr="00D6636B">
        <w:rPr>
          <w:rFonts w:ascii="ＭＳ 明朝" w:eastAsia="ＭＳ 明朝" w:hAnsi="ＭＳ 明朝" w:hint="eastAsia"/>
          <w:bCs/>
          <w:sz w:val="24"/>
        </w:rPr>
        <w:t>。以下「法」という。）に基づく</w:t>
      </w:r>
      <w:r w:rsidR="00560A6B" w:rsidRPr="00D6636B">
        <w:rPr>
          <w:rFonts w:ascii="ＭＳ 明朝" w:eastAsia="ＭＳ 明朝" w:hAnsi="ＭＳ 明朝" w:hint="eastAsia"/>
          <w:bCs/>
          <w:sz w:val="24"/>
        </w:rPr>
        <w:t>保護申請却下決定</w:t>
      </w:r>
      <w:r w:rsidR="00901409" w:rsidRPr="00D6636B">
        <w:rPr>
          <w:rFonts w:ascii="ＭＳ 明朝" w:eastAsia="ＭＳ 明朝" w:hAnsi="ＭＳ 明朝" w:hint="eastAsia"/>
          <w:bCs/>
          <w:sz w:val="24"/>
        </w:rPr>
        <w:t>処分（</w:t>
      </w:r>
      <w:r w:rsidR="00560A6B" w:rsidRPr="00D6636B">
        <w:rPr>
          <w:rFonts w:ascii="ＭＳ 明朝" w:eastAsia="ＭＳ 明朝" w:hAnsi="ＭＳ 明朝" w:hint="eastAsia"/>
          <w:bCs/>
          <w:sz w:val="24"/>
        </w:rPr>
        <w:t>以下</w:t>
      </w:r>
      <w:r w:rsidR="002E1132" w:rsidRPr="00D6636B">
        <w:rPr>
          <w:rFonts w:ascii="ＭＳ 明朝" w:eastAsia="ＭＳ 明朝" w:hAnsi="ＭＳ 明朝" w:hint="eastAsia"/>
          <w:sz w:val="24"/>
        </w:rPr>
        <w:t>「本件処分」という。）</w:t>
      </w:r>
      <w:r w:rsidR="00B24D84" w:rsidRPr="00D6636B">
        <w:rPr>
          <w:rFonts w:ascii="ＭＳ 明朝" w:eastAsia="ＭＳ 明朝" w:hAnsi="ＭＳ 明朝" w:hint="eastAsia"/>
          <w:bCs/>
          <w:sz w:val="24"/>
        </w:rPr>
        <w:t>の取消しを求める審査請求</w:t>
      </w:r>
      <w:r w:rsidR="00901409" w:rsidRPr="00D6636B">
        <w:rPr>
          <w:rFonts w:ascii="ＭＳ 明朝" w:eastAsia="ＭＳ 明朝" w:hAnsi="ＭＳ 明朝" w:hint="eastAsia"/>
          <w:bCs/>
          <w:sz w:val="24"/>
        </w:rPr>
        <w:t>（以下「本件審査請求</w:t>
      </w:r>
      <w:r w:rsidR="00B80077" w:rsidRPr="00D6636B">
        <w:rPr>
          <w:rFonts w:ascii="ＭＳ 明朝" w:eastAsia="ＭＳ 明朝" w:hAnsi="ＭＳ 明朝" w:hint="eastAsia"/>
          <w:bCs/>
          <w:sz w:val="24"/>
        </w:rPr>
        <w:t>」という。）</w:t>
      </w:r>
      <w:r w:rsidR="00901409" w:rsidRPr="00D6636B">
        <w:rPr>
          <w:rFonts w:ascii="ＭＳ 明朝" w:eastAsia="ＭＳ 明朝" w:hAnsi="ＭＳ 明朝" w:hint="eastAsia"/>
          <w:bCs/>
          <w:sz w:val="24"/>
        </w:rPr>
        <w:t>は</w:t>
      </w:r>
      <w:r w:rsidR="009D6620" w:rsidRPr="00D6636B">
        <w:rPr>
          <w:rFonts w:ascii="ＭＳ 明朝" w:eastAsia="ＭＳ 明朝" w:hAnsi="ＭＳ 明朝" w:hint="eastAsia"/>
          <w:bCs/>
          <w:sz w:val="24"/>
        </w:rPr>
        <w:t>、</w:t>
      </w:r>
      <w:r w:rsidR="00172852" w:rsidRPr="00D6636B">
        <w:rPr>
          <w:rFonts w:ascii="ＭＳ 明朝" w:eastAsia="ＭＳ 明朝" w:hAnsi="ＭＳ 明朝" w:hint="eastAsia"/>
          <w:bCs/>
          <w:sz w:val="24"/>
        </w:rPr>
        <w:t>棄却すべきである。</w:t>
      </w:r>
    </w:p>
    <w:p w14:paraId="47E99E51" w14:textId="0041DA53" w:rsidR="00B43D79" w:rsidRPr="00D6636B" w:rsidRDefault="002E1132" w:rsidP="006B4222">
      <w:pPr>
        <w:ind w:right="141"/>
        <w:rPr>
          <w:rFonts w:ascii="ＭＳ 明朝" w:eastAsia="ＭＳ 明朝" w:hAnsi="ＭＳ 明朝"/>
          <w:sz w:val="24"/>
        </w:rPr>
      </w:pPr>
      <w:r w:rsidRPr="00D6636B">
        <w:rPr>
          <w:rFonts w:ascii="ＭＳ 明朝" w:eastAsia="ＭＳ 明朝" w:hAnsi="ＭＳ 明朝" w:hint="eastAsia"/>
          <w:bCs/>
          <w:sz w:val="24"/>
        </w:rPr>
        <w:t xml:space="preserve">　</w:t>
      </w:r>
    </w:p>
    <w:p w14:paraId="686B59F9" w14:textId="77777777" w:rsidR="00B43D79" w:rsidRPr="00D6636B" w:rsidRDefault="00B43D79" w:rsidP="006B4222">
      <w:pPr>
        <w:ind w:right="141"/>
        <w:rPr>
          <w:rFonts w:ascii="ＭＳ 明朝" w:eastAsia="ＭＳ 明朝" w:hAnsi="ＭＳ 明朝"/>
          <w:b/>
          <w:sz w:val="24"/>
        </w:rPr>
      </w:pPr>
      <w:r w:rsidRPr="00D6636B">
        <w:rPr>
          <w:rFonts w:ascii="ＭＳ 明朝" w:eastAsia="ＭＳ 明朝" w:hAnsi="ＭＳ 明朝" w:hint="eastAsia"/>
          <w:b/>
          <w:sz w:val="24"/>
        </w:rPr>
        <w:t>第２　審査関係人の主張</w:t>
      </w:r>
      <w:r w:rsidR="00920463" w:rsidRPr="00D6636B">
        <w:rPr>
          <w:rFonts w:ascii="ＭＳ 明朝" w:eastAsia="ＭＳ 明朝" w:hAnsi="ＭＳ 明朝" w:hint="eastAsia"/>
          <w:b/>
          <w:sz w:val="24"/>
        </w:rPr>
        <w:t>の要旨</w:t>
      </w:r>
    </w:p>
    <w:p w14:paraId="79678968" w14:textId="77777777" w:rsidR="00B43D79" w:rsidRPr="00D6636B" w:rsidRDefault="00B43D79" w:rsidP="006B4222">
      <w:pPr>
        <w:ind w:right="141"/>
        <w:rPr>
          <w:rFonts w:ascii="ＭＳ 明朝" w:eastAsia="ＭＳ 明朝" w:hAnsi="ＭＳ 明朝"/>
          <w:sz w:val="24"/>
        </w:rPr>
      </w:pPr>
    </w:p>
    <w:p w14:paraId="545BB5C1" w14:textId="3568E2C8" w:rsidR="007D57BB" w:rsidRDefault="00B43D79" w:rsidP="006B4222">
      <w:pPr>
        <w:ind w:right="141"/>
        <w:rPr>
          <w:rFonts w:ascii="ＭＳ 明朝" w:eastAsia="ＭＳ 明朝" w:hAnsi="ＭＳ 明朝"/>
          <w:sz w:val="24"/>
        </w:rPr>
      </w:pPr>
      <w:r w:rsidRPr="00D6636B">
        <w:rPr>
          <w:rFonts w:ascii="ＭＳ 明朝" w:eastAsia="ＭＳ 明朝" w:hAnsi="ＭＳ 明朝" w:hint="eastAsia"/>
          <w:sz w:val="24"/>
        </w:rPr>
        <w:t>１　審査請求人</w:t>
      </w:r>
      <w:r w:rsidR="00FA6058" w:rsidRPr="00D6636B">
        <w:rPr>
          <w:rFonts w:ascii="ＭＳ 明朝" w:eastAsia="ＭＳ 明朝" w:hAnsi="ＭＳ 明朝" w:hint="eastAsia"/>
          <w:sz w:val="24"/>
        </w:rPr>
        <w:t xml:space="preserve">　</w:t>
      </w:r>
    </w:p>
    <w:p w14:paraId="13D0EB60" w14:textId="7BD7C47F" w:rsidR="00EC65BC" w:rsidRPr="00EC65BC" w:rsidRDefault="00EC65BC" w:rsidP="006B4222">
      <w:pPr>
        <w:ind w:left="240" w:right="141" w:hangingChars="100" w:hanging="24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処分庁</w:t>
      </w:r>
      <w:r w:rsidRPr="00EC65BC">
        <w:rPr>
          <w:rFonts w:ascii="ＭＳ 明朝" w:eastAsia="ＭＳ 明朝" w:hAnsi="ＭＳ 明朝" w:hint="eastAsia"/>
          <w:sz w:val="24"/>
        </w:rPr>
        <w:t>は、</w:t>
      </w:r>
      <w:r w:rsidR="001B0736">
        <w:rPr>
          <w:rFonts w:ascii="ＭＳ 明朝" w:eastAsia="ＭＳ 明朝" w:hAnsi="ＭＳ 明朝" w:hint="eastAsia"/>
          <w:sz w:val="24"/>
        </w:rPr>
        <w:t>○○○○○○</w:t>
      </w:r>
      <w:r w:rsidR="00A40004" w:rsidRPr="00BC5C47">
        <w:rPr>
          <w:rFonts w:ascii="ＭＳ 明朝" w:eastAsia="ＭＳ 明朝" w:hAnsi="ＭＳ 明朝" w:hint="eastAsia"/>
          <w:sz w:val="24"/>
        </w:rPr>
        <w:t>（以下「</w:t>
      </w:r>
      <w:r w:rsidR="00370049">
        <w:rPr>
          <w:rFonts w:ascii="ＭＳ 明朝" w:eastAsia="ＭＳ 明朝" w:hAnsi="ＭＳ 明朝" w:hint="eastAsia"/>
          <w:sz w:val="24"/>
        </w:rPr>
        <w:t>Ａ</w:t>
      </w:r>
      <w:r w:rsidR="00A40004" w:rsidRPr="00BC5C47">
        <w:rPr>
          <w:rFonts w:ascii="ＭＳ 明朝" w:eastAsia="ＭＳ 明朝" w:hAnsi="ＭＳ 明朝"/>
          <w:sz w:val="24"/>
        </w:rPr>
        <w:t>」という。）</w:t>
      </w:r>
      <w:r>
        <w:rPr>
          <w:rFonts w:ascii="ＭＳ 明朝" w:eastAsia="ＭＳ 明朝" w:hAnsi="ＭＳ 明朝" w:hint="eastAsia"/>
          <w:sz w:val="24"/>
        </w:rPr>
        <w:t>に係るホルモン治療の費用について、国民健康保険による保険診療が認められていないことから、当該治療について医療扶助は認められないとして</w:t>
      </w:r>
      <w:r w:rsidR="005165F4">
        <w:rPr>
          <w:rFonts w:ascii="ＭＳ 明朝" w:eastAsia="ＭＳ 明朝" w:hAnsi="ＭＳ 明朝" w:hint="eastAsia"/>
          <w:sz w:val="24"/>
        </w:rPr>
        <w:t>保護</w:t>
      </w:r>
      <w:r>
        <w:rPr>
          <w:rFonts w:ascii="ＭＳ 明朝" w:eastAsia="ＭＳ 明朝" w:hAnsi="ＭＳ 明朝" w:hint="eastAsia"/>
          <w:sz w:val="24"/>
        </w:rPr>
        <w:t>申請を却下したものであるが、本件処分は</w:t>
      </w:r>
      <w:r w:rsidRPr="00EC65BC">
        <w:rPr>
          <w:rFonts w:ascii="ＭＳ 明朝" w:eastAsia="ＭＳ 明朝" w:hAnsi="ＭＳ 明朝" w:hint="eastAsia"/>
          <w:sz w:val="24"/>
        </w:rPr>
        <w:t>国連憲章、日本国憲法、多数の法律違反と、府と市の条例違反であること、ホルモン治療を行わなければ、ホル</w:t>
      </w:r>
      <w:r w:rsidR="00DD086B">
        <w:rPr>
          <w:rFonts w:ascii="ＭＳ 明朝" w:eastAsia="ＭＳ 明朝" w:hAnsi="ＭＳ 明朝" w:hint="eastAsia"/>
          <w:sz w:val="24"/>
        </w:rPr>
        <w:t>モンバランスが崩れ生命の維持に深刻な影響があること、</w:t>
      </w:r>
      <w:r w:rsidR="00370049">
        <w:rPr>
          <w:rFonts w:ascii="ＭＳ 明朝" w:eastAsia="ＭＳ 明朝" w:hAnsi="ＭＳ 明朝" w:hint="eastAsia"/>
          <w:sz w:val="24"/>
        </w:rPr>
        <w:t>Ａ</w:t>
      </w:r>
      <w:r w:rsidRPr="00EC65BC">
        <w:rPr>
          <w:rFonts w:ascii="ＭＳ 明朝" w:eastAsia="ＭＳ 明朝" w:hAnsi="ＭＳ 明朝" w:hint="eastAsia"/>
          <w:sz w:val="24"/>
        </w:rPr>
        <w:t>と診断され、その治療を行えないことはお</w:t>
      </w:r>
      <w:r w:rsidR="00B116C2">
        <w:rPr>
          <w:rFonts w:ascii="ＭＳ 明朝" w:eastAsia="ＭＳ 明朝" w:hAnsi="ＭＳ 明朝" w:hint="eastAsia"/>
          <w:sz w:val="24"/>
        </w:rPr>
        <w:t>かしいこと等から、</w:t>
      </w:r>
      <w:r>
        <w:rPr>
          <w:rFonts w:ascii="ＭＳ 明朝" w:eastAsia="ＭＳ 明朝" w:hAnsi="ＭＳ 明朝" w:hint="eastAsia"/>
          <w:sz w:val="24"/>
        </w:rPr>
        <w:t>違法又は不法である。</w:t>
      </w:r>
    </w:p>
    <w:p w14:paraId="654E3F52" w14:textId="10D9E73A" w:rsidR="00E0747E" w:rsidRPr="00D6636B" w:rsidRDefault="00E0747E" w:rsidP="006B4222">
      <w:pPr>
        <w:ind w:left="240" w:right="141" w:hangingChars="100" w:hanging="240"/>
        <w:rPr>
          <w:rFonts w:ascii="ＭＳ 明朝" w:eastAsia="ＭＳ 明朝" w:hAnsi="ＭＳ 明朝"/>
          <w:sz w:val="24"/>
        </w:rPr>
      </w:pPr>
      <w:r w:rsidRPr="00D6636B">
        <w:rPr>
          <w:rFonts w:ascii="ＭＳ 明朝" w:eastAsia="ＭＳ 明朝" w:hAnsi="ＭＳ 明朝" w:hint="eastAsia"/>
          <w:sz w:val="24"/>
        </w:rPr>
        <w:t xml:space="preserve">　</w:t>
      </w:r>
    </w:p>
    <w:p w14:paraId="468A36F0" w14:textId="77777777" w:rsidR="00AD3DA3" w:rsidRPr="00D6636B" w:rsidRDefault="00AD3DA3" w:rsidP="006B4222">
      <w:pPr>
        <w:ind w:left="240" w:right="141" w:hangingChars="100" w:hanging="240"/>
        <w:rPr>
          <w:rFonts w:ascii="ＭＳ 明朝" w:eastAsia="ＭＳ 明朝" w:hAnsi="ＭＳ 明朝"/>
          <w:sz w:val="24"/>
        </w:rPr>
      </w:pPr>
      <w:r w:rsidRPr="00D6636B">
        <w:rPr>
          <w:rFonts w:ascii="ＭＳ 明朝" w:eastAsia="ＭＳ 明朝" w:hAnsi="ＭＳ 明朝" w:hint="eastAsia"/>
          <w:sz w:val="24"/>
        </w:rPr>
        <w:t>２　審査庁</w:t>
      </w:r>
    </w:p>
    <w:p w14:paraId="3F6A630A" w14:textId="6FCA89F4" w:rsidR="000A30F7" w:rsidRPr="00D6636B" w:rsidRDefault="00AD3DA3" w:rsidP="006B4222">
      <w:pPr>
        <w:ind w:left="240" w:right="141" w:hangingChars="100" w:hanging="240"/>
        <w:rPr>
          <w:rFonts w:ascii="ＭＳ 明朝" w:eastAsia="ＭＳ 明朝" w:hAnsi="ＭＳ 明朝"/>
          <w:sz w:val="24"/>
        </w:rPr>
      </w:pPr>
      <w:r w:rsidRPr="00D6636B">
        <w:rPr>
          <w:rFonts w:ascii="ＭＳ 明朝" w:eastAsia="ＭＳ 明朝" w:hAnsi="ＭＳ 明朝" w:hint="eastAsia"/>
          <w:sz w:val="24"/>
        </w:rPr>
        <w:t xml:space="preserve">　　</w:t>
      </w:r>
      <w:r w:rsidR="00303D92" w:rsidRPr="00D6636B">
        <w:rPr>
          <w:rFonts w:ascii="ＭＳ 明朝" w:eastAsia="ＭＳ 明朝" w:hAnsi="ＭＳ 明朝" w:hint="eastAsia"/>
          <w:sz w:val="24"/>
        </w:rPr>
        <w:t>本件審査請求は、棄却</w:t>
      </w:r>
      <w:r w:rsidR="00DB0A09" w:rsidRPr="00D6636B">
        <w:rPr>
          <w:rFonts w:ascii="ＭＳ 明朝" w:eastAsia="ＭＳ 明朝" w:hAnsi="ＭＳ 明朝" w:hint="eastAsia"/>
          <w:sz w:val="24"/>
        </w:rPr>
        <w:t>す</w:t>
      </w:r>
      <w:r w:rsidR="00303D92" w:rsidRPr="00D6636B">
        <w:rPr>
          <w:rFonts w:ascii="ＭＳ 明朝" w:eastAsia="ＭＳ 明朝" w:hAnsi="ＭＳ 明朝" w:hint="eastAsia"/>
          <w:sz w:val="24"/>
        </w:rPr>
        <w:t>べきである。</w:t>
      </w:r>
    </w:p>
    <w:p w14:paraId="6F6645E8" w14:textId="77777777" w:rsidR="00303D92" w:rsidRPr="00D6636B" w:rsidRDefault="00303D92" w:rsidP="006B4222">
      <w:pPr>
        <w:ind w:right="141"/>
        <w:rPr>
          <w:rFonts w:ascii="ＭＳ 明朝" w:eastAsia="ＭＳ 明朝" w:hAnsi="ＭＳ 明朝"/>
          <w:sz w:val="24"/>
        </w:rPr>
      </w:pPr>
    </w:p>
    <w:p w14:paraId="4194B5DD" w14:textId="77777777" w:rsidR="000A30F7" w:rsidRPr="00D6636B" w:rsidRDefault="000A30F7" w:rsidP="006B4222">
      <w:pPr>
        <w:ind w:right="141"/>
        <w:rPr>
          <w:rFonts w:ascii="ＭＳ 明朝" w:eastAsia="ＭＳ 明朝" w:hAnsi="ＭＳ 明朝"/>
          <w:b/>
          <w:sz w:val="24"/>
        </w:rPr>
      </w:pPr>
      <w:r w:rsidRPr="00D6636B">
        <w:rPr>
          <w:rFonts w:ascii="ＭＳ 明朝" w:eastAsia="ＭＳ 明朝" w:hAnsi="ＭＳ 明朝" w:hint="eastAsia"/>
          <w:b/>
          <w:sz w:val="24"/>
        </w:rPr>
        <w:t>第３　審理員意見書の要旨</w:t>
      </w:r>
    </w:p>
    <w:p w14:paraId="0111BE60" w14:textId="77777777" w:rsidR="000A30F7" w:rsidRPr="00D6636B" w:rsidRDefault="000A30F7" w:rsidP="006B4222">
      <w:pPr>
        <w:ind w:right="141"/>
        <w:rPr>
          <w:rFonts w:ascii="ＭＳ 明朝" w:eastAsia="ＭＳ 明朝" w:hAnsi="ＭＳ 明朝"/>
          <w:sz w:val="24"/>
        </w:rPr>
      </w:pPr>
    </w:p>
    <w:p w14:paraId="20C1093F" w14:textId="77777777" w:rsidR="000A30F7" w:rsidRPr="00D6636B" w:rsidRDefault="000A30F7" w:rsidP="006B4222">
      <w:pPr>
        <w:ind w:right="141"/>
        <w:rPr>
          <w:rFonts w:ascii="ＭＳ 明朝" w:eastAsia="ＭＳ 明朝" w:hAnsi="ＭＳ 明朝"/>
          <w:sz w:val="24"/>
        </w:rPr>
      </w:pPr>
      <w:r w:rsidRPr="00D6636B">
        <w:rPr>
          <w:rFonts w:ascii="ＭＳ 明朝" w:eastAsia="ＭＳ 明朝" w:hAnsi="ＭＳ 明朝" w:hint="eastAsia"/>
          <w:sz w:val="24"/>
        </w:rPr>
        <w:t>１　審理員意見書の結論</w:t>
      </w:r>
    </w:p>
    <w:p w14:paraId="288C7B59" w14:textId="35E4FAC1" w:rsidR="000A30F7" w:rsidRPr="00D6636B" w:rsidRDefault="000A30F7" w:rsidP="006B4222">
      <w:pPr>
        <w:ind w:leftChars="100" w:left="210" w:right="141" w:firstLineChars="100" w:firstLine="240"/>
        <w:rPr>
          <w:rFonts w:ascii="ＭＳ 明朝" w:eastAsia="ＭＳ 明朝" w:hAnsi="ＭＳ 明朝"/>
          <w:sz w:val="24"/>
        </w:rPr>
      </w:pPr>
      <w:r w:rsidRPr="00D6636B">
        <w:rPr>
          <w:rFonts w:ascii="ＭＳ 明朝" w:eastAsia="ＭＳ 明朝" w:hAnsi="ＭＳ 明朝" w:hint="eastAsia"/>
          <w:sz w:val="24"/>
        </w:rPr>
        <w:t>本件審査請求は、</w:t>
      </w:r>
      <w:r w:rsidR="00857D9E" w:rsidRPr="00D6636B">
        <w:rPr>
          <w:rFonts w:ascii="ＭＳ 明朝" w:eastAsia="ＭＳ 明朝" w:hAnsi="ＭＳ 明朝" w:hint="eastAsia"/>
          <w:sz w:val="24"/>
        </w:rPr>
        <w:t>棄却</w:t>
      </w:r>
      <w:r w:rsidRPr="00D6636B">
        <w:rPr>
          <w:rFonts w:ascii="ＭＳ 明朝" w:eastAsia="ＭＳ 明朝" w:hAnsi="ＭＳ 明朝" w:hint="eastAsia"/>
          <w:sz w:val="24"/>
        </w:rPr>
        <w:t>されるべきである。</w:t>
      </w:r>
    </w:p>
    <w:p w14:paraId="3064D2EC" w14:textId="77777777" w:rsidR="000A30F7" w:rsidRPr="00D6636B" w:rsidRDefault="000A30F7" w:rsidP="006B4222">
      <w:pPr>
        <w:ind w:right="141"/>
        <w:rPr>
          <w:rFonts w:ascii="ＭＳ 明朝" w:eastAsia="ＭＳ 明朝" w:hAnsi="ＭＳ 明朝"/>
          <w:sz w:val="24"/>
        </w:rPr>
      </w:pPr>
    </w:p>
    <w:p w14:paraId="26FC71CE" w14:textId="2C689625" w:rsidR="000A30F7" w:rsidRDefault="000A30F7" w:rsidP="006B4222">
      <w:pPr>
        <w:ind w:right="141"/>
        <w:rPr>
          <w:rFonts w:ascii="ＭＳ 明朝" w:eastAsia="ＭＳ 明朝" w:hAnsi="ＭＳ 明朝"/>
          <w:sz w:val="24"/>
        </w:rPr>
      </w:pPr>
      <w:r w:rsidRPr="00D6636B">
        <w:rPr>
          <w:rFonts w:ascii="ＭＳ 明朝" w:eastAsia="ＭＳ 明朝" w:hAnsi="ＭＳ 明朝" w:hint="eastAsia"/>
          <w:sz w:val="24"/>
        </w:rPr>
        <w:t>２　審理員意見書の理由</w:t>
      </w:r>
    </w:p>
    <w:p w14:paraId="0BB60027" w14:textId="5E046C3E" w:rsidR="00EC65BC" w:rsidRPr="00EC65BC" w:rsidRDefault="00EC65BC" w:rsidP="006B4222">
      <w:pPr>
        <w:ind w:right="141"/>
        <w:rPr>
          <w:rFonts w:ascii="ＭＳ 明朝" w:eastAsia="ＭＳ 明朝" w:hAnsi="ＭＳ 明朝"/>
          <w:sz w:val="24"/>
        </w:rPr>
      </w:pPr>
      <w:r w:rsidRPr="00EC65BC">
        <w:rPr>
          <w:rFonts w:ascii="ＭＳ 明朝" w:eastAsia="ＭＳ 明朝" w:hAnsi="ＭＳ 明朝" w:hint="eastAsia"/>
          <w:sz w:val="24"/>
        </w:rPr>
        <w:t xml:space="preserve">　</w:t>
      </w:r>
    </w:p>
    <w:p w14:paraId="60309695" w14:textId="162E52AF" w:rsidR="00EC65BC" w:rsidRPr="005306BD" w:rsidRDefault="00EB0137" w:rsidP="005306BD">
      <w:pPr>
        <w:ind w:left="480" w:rightChars="-135" w:right="-283" w:hangingChars="200" w:hanging="48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（１）</w:t>
      </w:r>
      <w:r w:rsidR="00EC65BC" w:rsidRPr="005306BD">
        <w:rPr>
          <w:rFonts w:ascii="ＭＳ 明朝" w:eastAsia="ＭＳ 明朝" w:hAnsi="ＭＳ 明朝" w:cs="Times New Roman" w:hint="eastAsia"/>
          <w:sz w:val="24"/>
          <w:szCs w:val="24"/>
        </w:rPr>
        <w:t>処分庁は、</w:t>
      </w:r>
      <w:r w:rsidR="00DD086B" w:rsidRPr="005306BD">
        <w:rPr>
          <w:rFonts w:ascii="ＭＳ 明朝" w:eastAsia="ＭＳ 明朝" w:hAnsi="ＭＳ 明朝" w:cs="Times New Roman" w:hint="eastAsia"/>
          <w:sz w:val="24"/>
          <w:szCs w:val="24"/>
        </w:rPr>
        <w:t>令和３年８月２５日付けで審査</w:t>
      </w:r>
      <w:r w:rsidR="00EC65BC" w:rsidRPr="005306BD">
        <w:rPr>
          <w:rFonts w:ascii="ＭＳ 明朝" w:eastAsia="ＭＳ 明朝" w:hAnsi="ＭＳ 明朝" w:cs="Times New Roman" w:hint="eastAsia"/>
          <w:sz w:val="24"/>
          <w:szCs w:val="24"/>
        </w:rPr>
        <w:t>請求人</w:t>
      </w:r>
      <w:r w:rsidR="00DD086B" w:rsidRPr="005306BD">
        <w:rPr>
          <w:rFonts w:ascii="ＭＳ 明朝" w:eastAsia="ＭＳ 明朝" w:hAnsi="ＭＳ 明朝" w:cs="Times New Roman" w:hint="eastAsia"/>
          <w:sz w:val="24"/>
          <w:szCs w:val="24"/>
        </w:rPr>
        <w:t>が処分庁に対して行った医療扶助の支給を求める申請（以下「本件申請」という。）について、</w:t>
      </w:r>
      <w:r w:rsidR="00EC65BC" w:rsidRPr="005306BD">
        <w:rPr>
          <w:rFonts w:ascii="ＭＳ 明朝" w:eastAsia="ＭＳ 明朝" w:hAnsi="ＭＳ 明朝" w:cs="Times New Roman" w:hint="eastAsia"/>
          <w:sz w:val="24"/>
          <w:szCs w:val="24"/>
        </w:rPr>
        <w:t>原則医療扶助の給付対象外であることから、特別基準の設定について検討を行ったもの</w:t>
      </w:r>
      <w:r w:rsidR="00EC65BC" w:rsidRPr="005306BD">
        <w:rPr>
          <w:rFonts w:ascii="ＭＳ 明朝" w:eastAsia="ＭＳ 明朝" w:hAnsi="ＭＳ 明朝" w:cs="Times New Roman" w:hint="eastAsia"/>
          <w:sz w:val="24"/>
          <w:szCs w:val="24"/>
        </w:rPr>
        <w:lastRenderedPageBreak/>
        <w:t>の、特別基準の要件に該当せず、医療扶助は認められないと判断し、本件処分を行ったことが認められる。</w:t>
      </w:r>
    </w:p>
    <w:p w14:paraId="66136CCA" w14:textId="67B7DEAB" w:rsidR="00075259" w:rsidRPr="005306BD" w:rsidRDefault="00EC65BC" w:rsidP="005306BD">
      <w:pPr>
        <w:ind w:left="480" w:rightChars="-135" w:right="-283" w:hangingChars="200" w:hanging="48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（２）</w:t>
      </w:r>
      <w:r w:rsidR="00D94D12" w:rsidRPr="005306BD">
        <w:rPr>
          <w:rFonts w:ascii="ＭＳ 明朝" w:eastAsia="ＭＳ 明朝" w:hAnsi="ＭＳ 明朝" w:cs="Times New Roman" w:hint="eastAsia"/>
          <w:sz w:val="24"/>
          <w:szCs w:val="24"/>
        </w:rPr>
        <w:t>審査</w:t>
      </w:r>
      <w:r w:rsidRPr="005306BD">
        <w:rPr>
          <w:rFonts w:ascii="ＭＳ 明朝" w:eastAsia="ＭＳ 明朝" w:hAnsi="ＭＳ 明朝" w:cs="Times New Roman" w:hint="eastAsia"/>
          <w:sz w:val="24"/>
          <w:szCs w:val="24"/>
        </w:rPr>
        <w:t>請求人は、本件処分は、国連憲章、日本国憲法、多数の法律違反と、府と市の条例違反であること、ホルモン治療を行わなければ、ホル</w:t>
      </w:r>
      <w:r w:rsidR="00DD086B" w:rsidRPr="005306BD">
        <w:rPr>
          <w:rFonts w:ascii="ＭＳ 明朝" w:eastAsia="ＭＳ 明朝" w:hAnsi="ＭＳ 明朝" w:cs="Times New Roman" w:hint="eastAsia"/>
          <w:sz w:val="24"/>
          <w:szCs w:val="24"/>
        </w:rPr>
        <w:t>モンバランスが崩れ生命の維持に深刻な影響があること、</w:t>
      </w:r>
      <w:r w:rsidR="006D044B" w:rsidRPr="005306BD">
        <w:rPr>
          <w:rFonts w:ascii="ＭＳ 明朝" w:eastAsia="ＭＳ 明朝" w:hAnsi="ＭＳ 明朝" w:cs="Times New Roman" w:hint="eastAsia"/>
          <w:sz w:val="24"/>
          <w:szCs w:val="24"/>
        </w:rPr>
        <w:t>Ａ</w:t>
      </w:r>
      <w:r w:rsidRPr="005306BD">
        <w:rPr>
          <w:rFonts w:ascii="ＭＳ 明朝" w:eastAsia="ＭＳ 明朝" w:hAnsi="ＭＳ 明朝" w:cs="Times New Roman" w:hint="eastAsia"/>
          <w:sz w:val="24"/>
          <w:szCs w:val="24"/>
        </w:rPr>
        <w:t>と診断され、</w:t>
      </w:r>
      <w:r w:rsidR="004F2A66" w:rsidRPr="005306BD">
        <w:rPr>
          <w:rFonts w:ascii="ＭＳ 明朝" w:eastAsia="ＭＳ 明朝" w:hAnsi="ＭＳ 明朝" w:cs="Times New Roman" w:hint="eastAsia"/>
          <w:sz w:val="24"/>
          <w:szCs w:val="24"/>
        </w:rPr>
        <w:t>医療</w:t>
      </w:r>
      <w:r w:rsidR="00AF714C" w:rsidRPr="005306BD">
        <w:rPr>
          <w:rFonts w:ascii="ＭＳ 明朝" w:eastAsia="ＭＳ 明朝" w:hAnsi="ＭＳ 明朝" w:cs="Times New Roman" w:hint="eastAsia"/>
          <w:sz w:val="24"/>
          <w:szCs w:val="24"/>
        </w:rPr>
        <w:t>扶助</w:t>
      </w:r>
      <w:r w:rsidR="004F2A66" w:rsidRPr="005306BD">
        <w:rPr>
          <w:rFonts w:ascii="ＭＳ 明朝" w:eastAsia="ＭＳ 明朝" w:hAnsi="ＭＳ 明朝" w:cs="Times New Roman" w:hint="eastAsia"/>
          <w:sz w:val="24"/>
          <w:szCs w:val="24"/>
        </w:rPr>
        <w:t>により</w:t>
      </w:r>
      <w:r w:rsidRPr="005306BD">
        <w:rPr>
          <w:rFonts w:ascii="ＭＳ 明朝" w:eastAsia="ＭＳ 明朝" w:hAnsi="ＭＳ 明朝" w:cs="Times New Roman" w:hint="eastAsia"/>
          <w:sz w:val="24"/>
          <w:szCs w:val="24"/>
        </w:rPr>
        <w:t>その治療を行えないことはおかしいこと等を主張する。</w:t>
      </w:r>
    </w:p>
    <w:p w14:paraId="004E6677" w14:textId="13E6237C" w:rsidR="00EC65BC" w:rsidRPr="005306BD" w:rsidRDefault="00EB0137" w:rsidP="005306BD">
      <w:pPr>
        <w:ind w:left="480" w:rightChars="-135" w:right="-283" w:hangingChars="200" w:hanging="48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（３）</w:t>
      </w:r>
      <w:r w:rsidR="00EC65BC" w:rsidRPr="005306BD">
        <w:rPr>
          <w:rFonts w:ascii="ＭＳ 明朝" w:eastAsia="ＭＳ 明朝" w:hAnsi="ＭＳ 明朝" w:cs="Times New Roman" w:hint="eastAsia"/>
          <w:sz w:val="24"/>
          <w:szCs w:val="24"/>
        </w:rPr>
        <w:t>医療</w:t>
      </w:r>
      <w:r w:rsidR="00A43D2A" w:rsidRPr="005306BD">
        <w:rPr>
          <w:rFonts w:ascii="ＭＳ 明朝" w:eastAsia="ＭＳ 明朝" w:hAnsi="ＭＳ 明朝" w:cs="Times New Roman" w:hint="eastAsia"/>
          <w:sz w:val="24"/>
          <w:szCs w:val="24"/>
        </w:rPr>
        <w:t>扶助</w:t>
      </w:r>
      <w:r w:rsidR="00EC65BC" w:rsidRPr="005306BD">
        <w:rPr>
          <w:rFonts w:ascii="ＭＳ 明朝" w:eastAsia="ＭＳ 明朝" w:hAnsi="ＭＳ 明朝" w:cs="Times New Roman" w:hint="eastAsia"/>
          <w:sz w:val="24"/>
          <w:szCs w:val="24"/>
        </w:rPr>
        <w:t>は、</w:t>
      </w:r>
      <w:r w:rsidRPr="005306BD">
        <w:rPr>
          <w:rFonts w:ascii="ＭＳ 明朝" w:eastAsia="ＭＳ 明朝" w:hAnsi="ＭＳ 明朝" w:cs="Times New Roman" w:hint="eastAsia"/>
          <w:sz w:val="24"/>
          <w:szCs w:val="24"/>
        </w:rPr>
        <w:t>法第</w:t>
      </w:r>
      <w:r w:rsidR="00DD086B" w:rsidRPr="005306BD">
        <w:rPr>
          <w:rFonts w:ascii="ＭＳ 明朝" w:eastAsia="ＭＳ 明朝" w:hAnsi="ＭＳ 明朝" w:cs="Times New Roman" w:hint="eastAsia"/>
          <w:sz w:val="24"/>
          <w:szCs w:val="24"/>
        </w:rPr>
        <w:t>３４</w:t>
      </w:r>
      <w:r w:rsidRPr="005306BD">
        <w:rPr>
          <w:rFonts w:ascii="ＭＳ 明朝" w:eastAsia="ＭＳ 明朝" w:hAnsi="ＭＳ 明朝" w:cs="Times New Roman"/>
          <w:sz w:val="24"/>
          <w:szCs w:val="24"/>
        </w:rPr>
        <w:t>条第１項</w:t>
      </w:r>
      <w:r w:rsidR="00DD086B" w:rsidRPr="005306BD">
        <w:rPr>
          <w:rFonts w:ascii="ＭＳ 明朝" w:eastAsia="ＭＳ 明朝" w:hAnsi="ＭＳ 明朝" w:cs="Times New Roman" w:hint="eastAsia"/>
          <w:sz w:val="24"/>
          <w:szCs w:val="24"/>
        </w:rPr>
        <w:t>のとおり</w:t>
      </w:r>
      <w:r w:rsidR="00380959" w:rsidRPr="005306BD">
        <w:rPr>
          <w:rFonts w:ascii="ＭＳ 明朝" w:eastAsia="ＭＳ 明朝" w:hAnsi="ＭＳ 明朝" w:cs="Times New Roman" w:hint="eastAsia"/>
          <w:sz w:val="24"/>
          <w:szCs w:val="24"/>
        </w:rPr>
        <w:t>、</w:t>
      </w:r>
      <w:r w:rsidR="00EC65BC" w:rsidRPr="005306BD">
        <w:rPr>
          <w:rFonts w:ascii="ＭＳ 明朝" w:eastAsia="ＭＳ 明朝" w:hAnsi="ＭＳ 明朝" w:cs="Times New Roman" w:hint="eastAsia"/>
          <w:sz w:val="24"/>
          <w:szCs w:val="24"/>
        </w:rPr>
        <w:t>法第</w:t>
      </w:r>
      <w:r w:rsidR="00DD086B" w:rsidRPr="005306BD">
        <w:rPr>
          <w:rFonts w:ascii="ＭＳ 明朝" w:eastAsia="ＭＳ 明朝" w:hAnsi="ＭＳ 明朝" w:cs="Times New Roman" w:hint="eastAsia"/>
          <w:sz w:val="24"/>
          <w:szCs w:val="24"/>
        </w:rPr>
        <w:t>４９</w:t>
      </w:r>
      <w:r w:rsidR="00EC65BC" w:rsidRPr="005306BD">
        <w:rPr>
          <w:rFonts w:ascii="ＭＳ 明朝" w:eastAsia="ＭＳ 明朝" w:hAnsi="ＭＳ 明朝" w:cs="Times New Roman"/>
          <w:sz w:val="24"/>
          <w:szCs w:val="24"/>
        </w:rPr>
        <w:t>条の規定により指定を</w:t>
      </w:r>
      <w:r w:rsidR="00380959" w:rsidRPr="005306BD">
        <w:rPr>
          <w:rFonts w:ascii="ＭＳ 明朝" w:eastAsia="ＭＳ 明朝" w:hAnsi="ＭＳ 明朝" w:cs="Times New Roman"/>
          <w:sz w:val="24"/>
          <w:szCs w:val="24"/>
        </w:rPr>
        <w:t>受けた医療機関に</w:t>
      </w:r>
      <w:r w:rsidR="00EC65BC" w:rsidRPr="005306BD">
        <w:rPr>
          <w:rFonts w:ascii="ＭＳ 明朝" w:eastAsia="ＭＳ 明朝" w:hAnsi="ＭＳ 明朝" w:cs="Times New Roman"/>
          <w:sz w:val="24"/>
          <w:szCs w:val="24"/>
        </w:rPr>
        <w:t>委託して行うものとされている。</w:t>
      </w:r>
    </w:p>
    <w:p w14:paraId="57D70A80" w14:textId="21186175" w:rsidR="006D6CF2" w:rsidRPr="005306BD" w:rsidRDefault="00DD086B" w:rsidP="005306BD">
      <w:pPr>
        <w:ind w:leftChars="200" w:left="420" w:rightChars="-135" w:right="-283" w:firstLineChars="150" w:firstLine="36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また、</w:t>
      </w:r>
      <w:r w:rsidR="00EB0137" w:rsidRPr="005306BD">
        <w:rPr>
          <w:rFonts w:ascii="ＭＳ 明朝" w:eastAsia="ＭＳ 明朝" w:hAnsi="ＭＳ 明朝" w:cs="Times New Roman" w:hint="eastAsia"/>
          <w:sz w:val="24"/>
          <w:szCs w:val="24"/>
        </w:rPr>
        <w:t>法第</w:t>
      </w:r>
      <w:r w:rsidRPr="005306BD">
        <w:rPr>
          <w:rFonts w:ascii="ＭＳ 明朝" w:eastAsia="ＭＳ 明朝" w:hAnsi="ＭＳ 明朝" w:cs="Times New Roman" w:hint="eastAsia"/>
          <w:sz w:val="24"/>
          <w:szCs w:val="24"/>
        </w:rPr>
        <w:t>５２</w:t>
      </w:r>
      <w:r w:rsidRPr="005306BD">
        <w:rPr>
          <w:rFonts w:ascii="ＭＳ 明朝" w:eastAsia="ＭＳ 明朝" w:hAnsi="ＭＳ 明朝" w:cs="Times New Roman"/>
          <w:sz w:val="24"/>
          <w:szCs w:val="24"/>
        </w:rPr>
        <w:t>条第１項</w:t>
      </w:r>
      <w:r w:rsidRPr="005306BD">
        <w:rPr>
          <w:rFonts w:ascii="ＭＳ 明朝" w:eastAsia="ＭＳ 明朝" w:hAnsi="ＭＳ 明朝" w:cs="Times New Roman" w:hint="eastAsia"/>
          <w:sz w:val="24"/>
          <w:szCs w:val="24"/>
        </w:rPr>
        <w:t>のとおり</w:t>
      </w:r>
      <w:r w:rsidRPr="005306BD">
        <w:rPr>
          <w:rFonts w:ascii="ＭＳ 明朝" w:eastAsia="ＭＳ 明朝" w:hAnsi="ＭＳ 明朝" w:cs="Times New Roman"/>
          <w:sz w:val="24"/>
          <w:szCs w:val="24"/>
        </w:rPr>
        <w:t>、</w:t>
      </w:r>
      <w:r w:rsidR="00EB0137" w:rsidRPr="005306BD">
        <w:rPr>
          <w:rFonts w:ascii="ＭＳ 明朝" w:eastAsia="ＭＳ 明朝" w:hAnsi="ＭＳ 明朝" w:cs="Times New Roman"/>
          <w:sz w:val="24"/>
          <w:szCs w:val="24"/>
        </w:rPr>
        <w:t>指定医療機関の診療方針</w:t>
      </w:r>
      <w:r w:rsidRPr="005306BD">
        <w:rPr>
          <w:rFonts w:ascii="ＭＳ 明朝" w:eastAsia="ＭＳ 明朝" w:hAnsi="ＭＳ 明朝" w:cs="Times New Roman"/>
          <w:sz w:val="24"/>
          <w:szCs w:val="24"/>
        </w:rPr>
        <w:t>及び診療報酬は、国民健康保険の診療方針及び診療報酬の例による</w:t>
      </w:r>
      <w:r w:rsidR="00EB0137" w:rsidRPr="005306BD">
        <w:rPr>
          <w:rFonts w:ascii="ＭＳ 明朝" w:eastAsia="ＭＳ 明朝" w:hAnsi="ＭＳ 明朝" w:cs="Times New Roman"/>
          <w:sz w:val="24"/>
          <w:szCs w:val="24"/>
        </w:rPr>
        <w:t>と</w:t>
      </w:r>
      <w:r w:rsidRPr="005306BD">
        <w:rPr>
          <w:rFonts w:ascii="ＭＳ 明朝" w:eastAsia="ＭＳ 明朝" w:hAnsi="ＭＳ 明朝" w:cs="Times New Roman" w:hint="eastAsia"/>
          <w:sz w:val="24"/>
          <w:szCs w:val="24"/>
        </w:rPr>
        <w:t>されている。</w:t>
      </w:r>
    </w:p>
    <w:p w14:paraId="5ABD9B6D" w14:textId="38A670D9" w:rsidR="00EC65BC" w:rsidRPr="005306BD" w:rsidRDefault="00B55C94" w:rsidP="005306BD">
      <w:pPr>
        <w:ind w:leftChars="200" w:left="420" w:rightChars="-135" w:right="-283" w:firstLineChars="150" w:firstLine="36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そして</w:t>
      </w:r>
      <w:r w:rsidR="00DD086B" w:rsidRPr="005306BD">
        <w:rPr>
          <w:rFonts w:ascii="ＭＳ 明朝" w:eastAsia="ＭＳ 明朝" w:hAnsi="ＭＳ 明朝" w:cs="Times New Roman" w:hint="eastAsia"/>
          <w:sz w:val="24"/>
          <w:szCs w:val="24"/>
        </w:rPr>
        <w:t>、</w:t>
      </w:r>
      <w:r w:rsidR="004F2A66" w:rsidRPr="005306BD">
        <w:rPr>
          <w:rFonts w:ascii="ＭＳ 明朝" w:eastAsia="ＭＳ 明朝" w:hAnsi="ＭＳ 明朝" w:cs="Times New Roman" w:hint="eastAsia"/>
          <w:sz w:val="24"/>
          <w:szCs w:val="24"/>
        </w:rPr>
        <w:t>生活保護法による医療扶助の特別基準</w:t>
      </w:r>
      <w:r w:rsidR="00DD086B" w:rsidRPr="005306BD">
        <w:rPr>
          <w:rFonts w:ascii="ＭＳ 明朝" w:eastAsia="ＭＳ 明朝" w:hAnsi="ＭＳ 明朝" w:cs="Times New Roman" w:hint="eastAsia"/>
          <w:sz w:val="24"/>
          <w:szCs w:val="24"/>
        </w:rPr>
        <w:t>の取扱いについて</w:t>
      </w:r>
      <w:r w:rsidR="004F2A66" w:rsidRPr="005306BD">
        <w:rPr>
          <w:rFonts w:ascii="ＭＳ 明朝" w:eastAsia="ＭＳ 明朝" w:hAnsi="ＭＳ 明朝" w:cs="Times New Roman" w:hint="eastAsia"/>
          <w:sz w:val="24"/>
          <w:szCs w:val="24"/>
        </w:rPr>
        <w:t>（平成</w:t>
      </w:r>
      <w:r w:rsidR="00A07E4E" w:rsidRPr="005306BD">
        <w:rPr>
          <w:rFonts w:ascii="ＭＳ 明朝" w:eastAsia="ＭＳ 明朝" w:hAnsi="ＭＳ 明朝" w:cs="Times New Roman" w:hint="eastAsia"/>
          <w:sz w:val="24"/>
          <w:szCs w:val="24"/>
        </w:rPr>
        <w:t>２２</w:t>
      </w:r>
      <w:r w:rsidR="004F2A66" w:rsidRPr="005306BD">
        <w:rPr>
          <w:rFonts w:ascii="ＭＳ 明朝" w:eastAsia="ＭＳ 明朝" w:hAnsi="ＭＳ 明朝" w:cs="Times New Roman"/>
          <w:sz w:val="24"/>
          <w:szCs w:val="24"/>
        </w:rPr>
        <w:t>年３月</w:t>
      </w:r>
      <w:r w:rsidR="00A07E4E" w:rsidRPr="005306BD">
        <w:rPr>
          <w:rFonts w:ascii="ＭＳ 明朝" w:eastAsia="ＭＳ 明朝" w:hAnsi="ＭＳ 明朝" w:cs="Times New Roman" w:hint="eastAsia"/>
          <w:sz w:val="24"/>
          <w:szCs w:val="24"/>
        </w:rPr>
        <w:t>３０</w:t>
      </w:r>
      <w:r w:rsidR="004F2A66" w:rsidRPr="005306BD">
        <w:rPr>
          <w:rFonts w:ascii="ＭＳ 明朝" w:eastAsia="ＭＳ 明朝" w:hAnsi="ＭＳ 明朝" w:cs="Times New Roman"/>
          <w:sz w:val="24"/>
          <w:szCs w:val="24"/>
        </w:rPr>
        <w:t>日社援保発</w:t>
      </w:r>
      <w:r w:rsidR="00A07E4E" w:rsidRPr="005306BD">
        <w:rPr>
          <w:rFonts w:ascii="ＭＳ 明朝" w:eastAsia="ＭＳ 明朝" w:hAnsi="ＭＳ 明朝" w:cs="Times New Roman" w:hint="eastAsia"/>
          <w:sz w:val="24"/>
          <w:szCs w:val="24"/>
        </w:rPr>
        <w:t>０３３０</w:t>
      </w:r>
      <w:r w:rsidR="004F2A66" w:rsidRPr="005306BD">
        <w:rPr>
          <w:rFonts w:ascii="ＭＳ 明朝" w:eastAsia="ＭＳ 明朝" w:hAnsi="ＭＳ 明朝" w:cs="Times New Roman"/>
          <w:sz w:val="24"/>
          <w:szCs w:val="24"/>
        </w:rPr>
        <w:t>第１号厚生労働省社会・援護局保護課長通知</w:t>
      </w:r>
      <w:r w:rsidR="00CE3C3A" w:rsidRPr="005306BD">
        <w:rPr>
          <w:rFonts w:ascii="ＭＳ 明朝" w:eastAsia="ＭＳ 明朝" w:hAnsi="ＭＳ 明朝" w:cs="Times New Roman" w:hint="eastAsia"/>
          <w:sz w:val="24"/>
          <w:szCs w:val="24"/>
        </w:rPr>
        <w:t>。以下</w:t>
      </w:r>
      <w:r w:rsidR="00DD086B" w:rsidRPr="005306BD">
        <w:rPr>
          <w:rFonts w:ascii="ＭＳ 明朝" w:eastAsia="ＭＳ 明朝" w:hAnsi="ＭＳ 明朝" w:cs="Times New Roman" w:hint="eastAsia"/>
          <w:sz w:val="24"/>
          <w:szCs w:val="24"/>
        </w:rPr>
        <w:t>「課長通知」という。</w:t>
      </w:r>
      <w:r w:rsidR="00061CD2" w:rsidRPr="005306BD">
        <w:rPr>
          <w:rFonts w:ascii="ＭＳ 明朝" w:eastAsia="ＭＳ 明朝" w:hAnsi="ＭＳ 明朝" w:cs="Times New Roman"/>
          <w:sz w:val="24"/>
          <w:szCs w:val="24"/>
        </w:rPr>
        <w:t>）の</w:t>
      </w:r>
      <w:r w:rsidR="004323BE" w:rsidRPr="005306BD">
        <w:rPr>
          <w:rFonts w:ascii="ＭＳ 明朝" w:eastAsia="ＭＳ 明朝" w:hAnsi="ＭＳ 明朝" w:cs="Times New Roman" w:hint="eastAsia"/>
          <w:sz w:val="24"/>
          <w:szCs w:val="24"/>
        </w:rPr>
        <w:t>２</w:t>
      </w:r>
      <w:r w:rsidR="00976591" w:rsidRPr="005306BD">
        <w:rPr>
          <w:rFonts w:ascii="ＭＳ 明朝" w:eastAsia="ＭＳ 明朝" w:hAnsi="ＭＳ 明朝" w:cs="Times New Roman" w:hint="eastAsia"/>
          <w:sz w:val="24"/>
          <w:szCs w:val="24"/>
        </w:rPr>
        <w:t>（１）</w:t>
      </w:r>
      <w:r w:rsidR="00061CD2" w:rsidRPr="005306BD">
        <w:rPr>
          <w:rFonts w:ascii="ＭＳ 明朝" w:eastAsia="ＭＳ 明朝" w:hAnsi="ＭＳ 明朝" w:cs="Times New Roman" w:hint="eastAsia"/>
          <w:sz w:val="24"/>
          <w:szCs w:val="24"/>
        </w:rPr>
        <w:t>のとおり</w:t>
      </w:r>
      <w:r w:rsidR="004F2A66" w:rsidRPr="005306BD">
        <w:rPr>
          <w:rFonts w:ascii="ＭＳ 明朝" w:eastAsia="ＭＳ 明朝" w:hAnsi="ＭＳ 明朝" w:cs="Times New Roman"/>
          <w:sz w:val="24"/>
          <w:szCs w:val="24"/>
        </w:rPr>
        <w:t>、</w:t>
      </w:r>
      <w:r w:rsidR="00061CD2" w:rsidRPr="005306BD">
        <w:rPr>
          <w:rFonts w:ascii="ＭＳ 明朝" w:eastAsia="ＭＳ 明朝" w:hAnsi="ＭＳ 明朝" w:cs="Times New Roman" w:hint="eastAsia"/>
          <w:sz w:val="24"/>
          <w:szCs w:val="24"/>
        </w:rPr>
        <w:t>特別基準の</w:t>
      </w:r>
      <w:r w:rsidR="009E2099" w:rsidRPr="005306BD">
        <w:rPr>
          <w:rFonts w:ascii="ＭＳ 明朝" w:eastAsia="ＭＳ 明朝" w:hAnsi="ＭＳ 明朝" w:cs="Times New Roman" w:hint="eastAsia"/>
          <w:sz w:val="24"/>
          <w:szCs w:val="24"/>
        </w:rPr>
        <w:t>設定の判断基準は</w:t>
      </w:r>
      <w:r w:rsidR="00976591" w:rsidRPr="005306BD">
        <w:rPr>
          <w:rFonts w:ascii="ＭＳ 明朝" w:eastAsia="ＭＳ 明朝" w:hAnsi="ＭＳ 明朝" w:cs="Times New Roman" w:hint="eastAsia"/>
          <w:sz w:val="24"/>
          <w:szCs w:val="24"/>
        </w:rPr>
        <w:t>、ア　生命の維持に直接関係があると認められること、イ　他に代替できる治療法等がないこと、ウ　研究（試験）的に用いられているものではないことのいずれの要件にも該当する</w:t>
      </w:r>
      <w:r w:rsidR="000A5236" w:rsidRPr="005306BD">
        <w:rPr>
          <w:rFonts w:ascii="ＭＳ 明朝" w:eastAsia="ＭＳ 明朝" w:hAnsi="ＭＳ 明朝" w:cs="Times New Roman" w:hint="eastAsia"/>
          <w:sz w:val="24"/>
          <w:szCs w:val="24"/>
        </w:rPr>
        <w:t>こととされて</w:t>
      </w:r>
      <w:r w:rsidR="00594C85" w:rsidRPr="005306BD">
        <w:rPr>
          <w:rFonts w:ascii="ＭＳ 明朝" w:eastAsia="ＭＳ 明朝" w:hAnsi="ＭＳ 明朝" w:cs="Times New Roman" w:hint="eastAsia"/>
          <w:sz w:val="24"/>
          <w:szCs w:val="24"/>
        </w:rPr>
        <w:t>おり、特別基準の設定が必要であると思慮される場合には、当該治療法等における主治医の意見を聴取するとともに、検診命令により主治医以外の専門医からの意見を聴取することとされて</w:t>
      </w:r>
      <w:r w:rsidR="000A5236" w:rsidRPr="005306BD">
        <w:rPr>
          <w:rFonts w:ascii="ＭＳ 明朝" w:eastAsia="ＭＳ 明朝" w:hAnsi="ＭＳ 明朝" w:cs="Times New Roman" w:hint="eastAsia"/>
          <w:sz w:val="24"/>
          <w:szCs w:val="24"/>
        </w:rPr>
        <w:t>いる。</w:t>
      </w:r>
    </w:p>
    <w:p w14:paraId="2A529F7D" w14:textId="4B7E1F9B" w:rsidR="00EC65BC" w:rsidRPr="005306BD" w:rsidRDefault="006D6CF2" w:rsidP="005306BD">
      <w:pPr>
        <w:ind w:left="480" w:rightChars="-135" w:right="-283" w:hangingChars="200" w:hanging="48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（４</w:t>
      </w:r>
      <w:r w:rsidR="00EE28D6" w:rsidRPr="005306BD">
        <w:rPr>
          <w:rFonts w:ascii="ＭＳ 明朝" w:eastAsia="ＭＳ 明朝" w:hAnsi="ＭＳ 明朝" w:cs="Times New Roman" w:hint="eastAsia"/>
          <w:sz w:val="24"/>
          <w:szCs w:val="24"/>
        </w:rPr>
        <w:t>）</w:t>
      </w:r>
      <w:r w:rsidR="00D86C2B" w:rsidRPr="005306BD">
        <w:rPr>
          <w:rFonts w:ascii="ＭＳ 明朝" w:eastAsia="ＭＳ 明朝" w:hAnsi="ＭＳ 明朝" w:cs="Times New Roman" w:hint="eastAsia"/>
          <w:sz w:val="24"/>
          <w:szCs w:val="24"/>
        </w:rPr>
        <w:t>本件について</w:t>
      </w:r>
      <w:r w:rsidRPr="005306BD">
        <w:rPr>
          <w:rFonts w:ascii="ＭＳ 明朝" w:eastAsia="ＭＳ 明朝" w:hAnsi="ＭＳ 明朝" w:cs="Times New Roman" w:hint="eastAsia"/>
          <w:sz w:val="24"/>
          <w:szCs w:val="24"/>
        </w:rPr>
        <w:t>みると、処分庁は、</w:t>
      </w:r>
      <w:r w:rsidR="00A07E4E" w:rsidRPr="005306BD">
        <w:rPr>
          <w:rFonts w:ascii="ＭＳ 明朝" w:eastAsia="ＭＳ 明朝" w:hAnsi="ＭＳ 明朝" w:cs="Times New Roman" w:hint="eastAsia"/>
          <w:sz w:val="24"/>
          <w:szCs w:val="24"/>
        </w:rPr>
        <w:t>Ａ</w:t>
      </w:r>
      <w:r w:rsidR="00EC65BC" w:rsidRPr="005306BD">
        <w:rPr>
          <w:rFonts w:ascii="ＭＳ 明朝" w:eastAsia="ＭＳ 明朝" w:hAnsi="ＭＳ 明朝" w:cs="Times New Roman" w:hint="eastAsia"/>
          <w:sz w:val="24"/>
          <w:szCs w:val="24"/>
        </w:rPr>
        <w:t>の治療のためのホルモン治療は、指定医療機関の診療方針及び診療報酬の例の対象外であることから、特別基準の設定が必要か否かについて検討したことが認められる。</w:t>
      </w:r>
    </w:p>
    <w:p w14:paraId="56B452E6" w14:textId="28D61666" w:rsidR="00127C19" w:rsidRPr="005306BD" w:rsidRDefault="001E166E" w:rsidP="005306BD">
      <w:pPr>
        <w:ind w:leftChars="200" w:left="420" w:rightChars="-135" w:right="-283" w:firstLineChars="150" w:firstLine="36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その結果、</w:t>
      </w:r>
      <w:r w:rsidR="00D94D12" w:rsidRPr="005306BD">
        <w:rPr>
          <w:rFonts w:ascii="ＭＳ 明朝" w:eastAsia="ＭＳ 明朝" w:hAnsi="ＭＳ 明朝" w:cs="Times New Roman" w:hint="eastAsia"/>
          <w:sz w:val="24"/>
          <w:szCs w:val="24"/>
        </w:rPr>
        <w:t>処分庁は、</w:t>
      </w:r>
      <w:r w:rsidR="00CA56C8" w:rsidRPr="005306BD">
        <w:rPr>
          <w:rFonts w:ascii="ＭＳ 明朝" w:eastAsia="ＭＳ 明朝" w:hAnsi="ＭＳ 明朝" w:cs="Times New Roman" w:hint="eastAsia"/>
          <w:sz w:val="24"/>
          <w:szCs w:val="24"/>
        </w:rPr>
        <w:t>課長通知</w:t>
      </w:r>
      <w:r w:rsidRPr="005306BD">
        <w:rPr>
          <w:rFonts w:ascii="ＭＳ 明朝" w:eastAsia="ＭＳ 明朝" w:hAnsi="ＭＳ 明朝" w:cs="Times New Roman" w:hint="eastAsia"/>
          <w:sz w:val="24"/>
          <w:szCs w:val="24"/>
        </w:rPr>
        <w:t>２（１）</w:t>
      </w:r>
      <w:r w:rsidR="00EC65BC" w:rsidRPr="005306BD">
        <w:rPr>
          <w:rFonts w:ascii="ＭＳ 明朝" w:eastAsia="ＭＳ 明朝" w:hAnsi="ＭＳ 明朝" w:cs="Times New Roman" w:hint="eastAsia"/>
          <w:sz w:val="24"/>
          <w:szCs w:val="24"/>
        </w:rPr>
        <w:t>ア「生命の維</w:t>
      </w:r>
      <w:r w:rsidRPr="005306BD">
        <w:rPr>
          <w:rFonts w:ascii="ＭＳ 明朝" w:eastAsia="ＭＳ 明朝" w:hAnsi="ＭＳ 明朝" w:cs="Times New Roman" w:hint="eastAsia"/>
          <w:sz w:val="24"/>
          <w:szCs w:val="24"/>
        </w:rPr>
        <w:t>持に直接関係があると認められること」には該当しないと判断した上</w:t>
      </w:r>
      <w:r w:rsidR="00EC65BC" w:rsidRPr="005306BD">
        <w:rPr>
          <w:rFonts w:ascii="ＭＳ 明朝" w:eastAsia="ＭＳ 明朝" w:hAnsi="ＭＳ 明朝" w:cs="Times New Roman" w:hint="eastAsia"/>
          <w:sz w:val="24"/>
          <w:szCs w:val="24"/>
        </w:rPr>
        <w:t>で、特別基準の設定が不要と判断したものと認められる。</w:t>
      </w:r>
    </w:p>
    <w:p w14:paraId="7C4396B8" w14:textId="54F5DAAE" w:rsidR="00EC65BC" w:rsidRPr="005306BD" w:rsidRDefault="00127C19" w:rsidP="005306BD">
      <w:pPr>
        <w:ind w:left="480" w:rightChars="-135" w:right="-283" w:hangingChars="200" w:hanging="48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（５</w:t>
      </w:r>
      <w:r w:rsidR="00EE28D6" w:rsidRPr="005306BD">
        <w:rPr>
          <w:rFonts w:ascii="ＭＳ 明朝" w:eastAsia="ＭＳ 明朝" w:hAnsi="ＭＳ 明朝" w:cs="Times New Roman" w:hint="eastAsia"/>
          <w:sz w:val="24"/>
          <w:szCs w:val="24"/>
        </w:rPr>
        <w:t>）</w:t>
      </w:r>
      <w:r w:rsidR="001E166E" w:rsidRPr="005306BD">
        <w:rPr>
          <w:rFonts w:ascii="ＭＳ 明朝" w:eastAsia="ＭＳ 明朝" w:hAnsi="ＭＳ 明朝" w:cs="Times New Roman" w:hint="eastAsia"/>
          <w:sz w:val="24"/>
          <w:szCs w:val="24"/>
        </w:rPr>
        <w:t>審査請求人が本件申請において給付を求める</w:t>
      </w:r>
      <w:r w:rsidR="001276B1" w:rsidRPr="005306BD">
        <w:rPr>
          <w:rFonts w:ascii="ＭＳ 明朝" w:eastAsia="ＭＳ 明朝" w:hAnsi="ＭＳ 明朝" w:cs="Times New Roman" w:hint="eastAsia"/>
          <w:sz w:val="24"/>
          <w:szCs w:val="24"/>
        </w:rPr>
        <w:t>Ａ</w:t>
      </w:r>
      <w:r w:rsidR="00EC65BC" w:rsidRPr="005306BD">
        <w:rPr>
          <w:rFonts w:ascii="ＭＳ 明朝" w:eastAsia="ＭＳ 明朝" w:hAnsi="ＭＳ 明朝" w:cs="Times New Roman" w:hint="eastAsia"/>
          <w:sz w:val="24"/>
          <w:szCs w:val="24"/>
        </w:rPr>
        <w:t>のためのホルモン治療は、ペラニンデポー筋注</w:t>
      </w:r>
      <w:r w:rsidRPr="005306BD">
        <w:rPr>
          <w:rFonts w:ascii="ＭＳ 明朝" w:eastAsia="ＭＳ 明朝" w:hAnsi="ＭＳ 明朝" w:cs="Times New Roman" w:hint="eastAsia"/>
          <w:sz w:val="24"/>
          <w:szCs w:val="24"/>
        </w:rPr>
        <w:t>１０</w:t>
      </w:r>
      <w:r w:rsidR="00EC65BC" w:rsidRPr="005306BD">
        <w:rPr>
          <w:rFonts w:ascii="ＭＳ 明朝" w:eastAsia="ＭＳ 明朝" w:hAnsi="ＭＳ 明朝" w:cs="Times New Roman"/>
          <w:sz w:val="24"/>
          <w:szCs w:val="24"/>
        </w:rPr>
        <w:t>ｍｇ（エストラジオール吉草酸エステル）を筋肉内注射するも</w:t>
      </w:r>
      <w:r w:rsidR="00EE28D6" w:rsidRPr="005306BD">
        <w:rPr>
          <w:rFonts w:ascii="ＭＳ 明朝" w:eastAsia="ＭＳ 明朝" w:hAnsi="ＭＳ 明朝" w:cs="Times New Roman"/>
          <w:sz w:val="24"/>
          <w:szCs w:val="24"/>
        </w:rPr>
        <w:t>のであるところ、当該医薬品は、</w:t>
      </w:r>
      <w:r w:rsidR="001E166E" w:rsidRPr="005306BD">
        <w:rPr>
          <w:rFonts w:ascii="ＭＳ 明朝" w:eastAsia="ＭＳ 明朝" w:hAnsi="ＭＳ 明朝" w:cs="Times New Roman" w:hint="eastAsia"/>
          <w:sz w:val="24"/>
          <w:szCs w:val="24"/>
        </w:rPr>
        <w:t>使用薬剤の薬価（薬価基準）（平成２０年厚生労働省告示第６０号。</w:t>
      </w:r>
      <w:r w:rsidR="001276B1" w:rsidRPr="005306BD">
        <w:rPr>
          <w:rFonts w:ascii="ＭＳ 明朝" w:eastAsia="ＭＳ 明朝" w:hAnsi="ＭＳ 明朝" w:cs="Times New Roman" w:hint="eastAsia"/>
          <w:sz w:val="24"/>
          <w:szCs w:val="24"/>
        </w:rPr>
        <w:t>以下</w:t>
      </w:r>
      <w:r w:rsidR="001E166E" w:rsidRPr="005306BD">
        <w:rPr>
          <w:rFonts w:ascii="ＭＳ 明朝" w:eastAsia="ＭＳ 明朝" w:hAnsi="ＭＳ 明朝" w:cs="Times New Roman" w:hint="eastAsia"/>
          <w:sz w:val="24"/>
          <w:szCs w:val="24"/>
        </w:rPr>
        <w:t>「薬価基準」という。）</w:t>
      </w:r>
      <w:r w:rsidR="00EC65BC" w:rsidRPr="005306BD">
        <w:rPr>
          <w:rFonts w:ascii="ＭＳ 明朝" w:eastAsia="ＭＳ 明朝" w:hAnsi="ＭＳ 明朝" w:cs="Times New Roman"/>
          <w:sz w:val="24"/>
          <w:szCs w:val="24"/>
        </w:rPr>
        <w:t>に収載されていることが認められる。</w:t>
      </w:r>
    </w:p>
    <w:p w14:paraId="47FA049C" w14:textId="140FAF8A" w:rsidR="00EC65BC" w:rsidRPr="005306BD" w:rsidRDefault="00EE28D6" w:rsidP="005306BD">
      <w:pPr>
        <w:ind w:leftChars="200" w:left="420" w:rightChars="-135" w:right="-283" w:firstLineChars="150" w:firstLine="36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また、</w:t>
      </w:r>
      <w:r w:rsidR="00840D85" w:rsidRPr="005306BD">
        <w:rPr>
          <w:rFonts w:ascii="ＭＳ 明朝" w:eastAsia="ＭＳ 明朝" w:hAnsi="ＭＳ 明朝" w:cs="Times New Roman" w:hint="eastAsia"/>
          <w:sz w:val="24"/>
          <w:szCs w:val="24"/>
        </w:rPr>
        <w:t>ペラニンデポー筋注１０ｍｇ</w:t>
      </w:r>
      <w:r w:rsidR="00EC65BC" w:rsidRPr="005306BD">
        <w:rPr>
          <w:rFonts w:ascii="ＭＳ 明朝" w:eastAsia="ＭＳ 明朝" w:hAnsi="ＭＳ 明朝" w:cs="Times New Roman"/>
          <w:sz w:val="24"/>
          <w:szCs w:val="24"/>
        </w:rPr>
        <w:t>の添付文書</w:t>
      </w:r>
      <w:r w:rsidR="001276B1" w:rsidRPr="005306BD">
        <w:rPr>
          <w:rFonts w:ascii="ＭＳ 明朝" w:eastAsia="ＭＳ 明朝" w:hAnsi="ＭＳ 明朝" w:cs="Times New Roman" w:hint="eastAsia"/>
          <w:sz w:val="24"/>
          <w:szCs w:val="24"/>
        </w:rPr>
        <w:t>（医薬品、医療機器等の品質、有効性及び安全性の確保等に関する法律（昭和３５年法律第１４５号）第６８条の２の規定による注意事項等情報。以下「ペラニンデポー筋注添付文書」という。）</w:t>
      </w:r>
      <w:r w:rsidR="00EC65BC" w:rsidRPr="005306BD">
        <w:rPr>
          <w:rFonts w:ascii="ＭＳ 明朝" w:eastAsia="ＭＳ 明朝" w:hAnsi="ＭＳ 明朝" w:cs="Times New Roman"/>
          <w:sz w:val="24"/>
          <w:szCs w:val="24"/>
        </w:rPr>
        <w:t>によると、当該医薬品は、持続性卵胞ホルモン製剤であって、効能又は効果として、「無月経、月経周期異常（稀発月経・多発月経）、月経量異常（過少月経、過多月経）、月経困難症、機能性子宮出血、子宮発育不全症、卵巣欠落症状、更年期障害、不妊症」、作用機序として、「エストラジオール吉草酸エステルは、体内でエストラジオールに代謝される。エストラジオールは子宮をは</w:t>
      </w:r>
      <w:r w:rsidR="00EC65BC" w:rsidRPr="005306BD">
        <w:rPr>
          <w:rFonts w:ascii="ＭＳ 明朝" w:eastAsia="ＭＳ 明朝" w:hAnsi="ＭＳ 明朝" w:cs="Times New Roman"/>
          <w:sz w:val="24"/>
          <w:szCs w:val="24"/>
        </w:rPr>
        <w:lastRenderedPageBreak/>
        <w:t>じめ女性性器の機能の発現及び維持をつかさどるホルモンで、女性の二次性徴を発現させる。」と記載されている。</w:t>
      </w:r>
    </w:p>
    <w:p w14:paraId="5D8FA093" w14:textId="59F15249" w:rsidR="00EC65BC" w:rsidRPr="005306BD" w:rsidRDefault="00EC65BC" w:rsidP="005306BD">
      <w:pPr>
        <w:ind w:leftChars="200" w:left="420" w:rightChars="-135" w:right="-283" w:firstLineChars="150" w:firstLine="36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これらのことからすると、当該医薬品に</w:t>
      </w:r>
      <w:r w:rsidR="001E166E" w:rsidRPr="005306BD">
        <w:rPr>
          <w:rFonts w:ascii="ＭＳ 明朝" w:eastAsia="ＭＳ 明朝" w:hAnsi="ＭＳ 明朝" w:cs="Times New Roman" w:hint="eastAsia"/>
          <w:sz w:val="24"/>
          <w:szCs w:val="24"/>
        </w:rPr>
        <w:t>おける</w:t>
      </w:r>
      <w:r w:rsidR="001276B1" w:rsidRPr="005306BD">
        <w:rPr>
          <w:rFonts w:ascii="ＭＳ 明朝" w:eastAsia="ＭＳ 明朝" w:hAnsi="ＭＳ 明朝" w:cs="Times New Roman" w:hint="eastAsia"/>
          <w:sz w:val="24"/>
          <w:szCs w:val="24"/>
        </w:rPr>
        <w:t>Ａ</w:t>
      </w:r>
      <w:r w:rsidRPr="005306BD">
        <w:rPr>
          <w:rFonts w:ascii="ＭＳ 明朝" w:eastAsia="ＭＳ 明朝" w:hAnsi="ＭＳ 明朝" w:cs="Times New Roman" w:hint="eastAsia"/>
          <w:sz w:val="24"/>
          <w:szCs w:val="24"/>
        </w:rPr>
        <w:t>のためのホルモン治療は、</w:t>
      </w:r>
      <w:r w:rsidR="00B55C94" w:rsidRPr="005306BD">
        <w:rPr>
          <w:rFonts w:ascii="ＭＳ 明朝" w:eastAsia="ＭＳ 明朝" w:hAnsi="ＭＳ 明朝" w:cs="Times New Roman" w:hint="eastAsia"/>
          <w:sz w:val="24"/>
          <w:szCs w:val="24"/>
        </w:rPr>
        <w:t>ペラニンデポー筋注</w:t>
      </w:r>
      <w:r w:rsidRPr="005306BD">
        <w:rPr>
          <w:rFonts w:ascii="ＭＳ 明朝" w:eastAsia="ＭＳ 明朝" w:hAnsi="ＭＳ 明朝" w:cs="Times New Roman" w:hint="eastAsia"/>
          <w:sz w:val="24"/>
          <w:szCs w:val="24"/>
        </w:rPr>
        <w:t>添付文書に効果又は効能として記載がなく、指定医療機関の診療方針及び診療報酬の対象外であることが認められる。</w:t>
      </w:r>
    </w:p>
    <w:p w14:paraId="6A100150" w14:textId="68DAED2C" w:rsidR="00EC65BC" w:rsidRPr="005306BD" w:rsidRDefault="00EC65BC" w:rsidP="005306BD">
      <w:pPr>
        <w:ind w:leftChars="200" w:left="420" w:rightChars="-135" w:right="-283" w:firstLineChars="150" w:firstLine="36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当該医薬品は、</w:t>
      </w:r>
      <w:r w:rsidR="00B55C94" w:rsidRPr="005306BD">
        <w:rPr>
          <w:rFonts w:ascii="ＭＳ 明朝" w:eastAsia="ＭＳ 明朝" w:hAnsi="ＭＳ 明朝" w:cs="Times New Roman" w:hint="eastAsia"/>
          <w:sz w:val="24"/>
          <w:szCs w:val="24"/>
        </w:rPr>
        <w:t>ペラニンデポー筋注</w:t>
      </w:r>
      <w:r w:rsidRPr="005306BD">
        <w:rPr>
          <w:rFonts w:ascii="ＭＳ 明朝" w:eastAsia="ＭＳ 明朝" w:hAnsi="ＭＳ 明朝" w:cs="Times New Roman" w:hint="eastAsia"/>
          <w:sz w:val="24"/>
          <w:szCs w:val="24"/>
        </w:rPr>
        <w:t>添付文書に効果又は効能として記載された上記の疾患等の治療に用いられるものであって、ホルモン製剤としての作用はあるとしても、生命の維持に直接関係があるものとは認められない。</w:t>
      </w:r>
    </w:p>
    <w:p w14:paraId="310B0C6E" w14:textId="77777777" w:rsidR="00EE28D6" w:rsidRPr="005306BD" w:rsidRDefault="00EC65BC" w:rsidP="005306BD">
      <w:pPr>
        <w:ind w:leftChars="200" w:left="420" w:rightChars="-135" w:right="-283" w:firstLineChars="150" w:firstLine="36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したがって、処分庁の判断に不合理な点があるとはいえ</w:t>
      </w:r>
      <w:r w:rsidR="00EE28D6" w:rsidRPr="005306BD">
        <w:rPr>
          <w:rFonts w:ascii="ＭＳ 明朝" w:eastAsia="ＭＳ 明朝" w:hAnsi="ＭＳ 明朝" w:cs="Times New Roman" w:hint="eastAsia"/>
          <w:sz w:val="24"/>
          <w:szCs w:val="24"/>
        </w:rPr>
        <w:t>ず、本件処分に至る判断及び手続に違法又は不当な点は認められない。</w:t>
      </w:r>
    </w:p>
    <w:p w14:paraId="412A4714" w14:textId="5250D3B1" w:rsidR="00EC65BC" w:rsidRPr="005306BD" w:rsidRDefault="001E166E" w:rsidP="005306BD">
      <w:pPr>
        <w:ind w:left="480" w:rightChars="-135" w:right="-283" w:hangingChars="200" w:hanging="480"/>
        <w:rPr>
          <w:rFonts w:ascii="ＭＳ 明朝" w:eastAsia="ＭＳ 明朝" w:hAnsi="ＭＳ 明朝" w:cs="Times New Roman"/>
          <w:sz w:val="24"/>
          <w:szCs w:val="24"/>
        </w:rPr>
      </w:pPr>
      <w:r w:rsidRPr="005306BD">
        <w:rPr>
          <w:rFonts w:ascii="ＭＳ 明朝" w:eastAsia="ＭＳ 明朝" w:hAnsi="ＭＳ 明朝" w:cs="Times New Roman" w:hint="eastAsia"/>
          <w:sz w:val="24"/>
          <w:szCs w:val="24"/>
        </w:rPr>
        <w:t>（６）</w:t>
      </w:r>
      <w:r w:rsidR="00BB3A0C" w:rsidRPr="005306BD">
        <w:rPr>
          <w:rFonts w:ascii="ＭＳ 明朝" w:eastAsia="ＭＳ 明朝" w:hAnsi="ＭＳ 明朝" w:cs="Times New Roman" w:hint="eastAsia"/>
          <w:sz w:val="24"/>
          <w:szCs w:val="24"/>
        </w:rPr>
        <w:t>他に</w:t>
      </w:r>
      <w:r w:rsidR="00EC65BC" w:rsidRPr="005306BD">
        <w:rPr>
          <w:rFonts w:ascii="ＭＳ 明朝" w:eastAsia="ＭＳ 明朝" w:hAnsi="ＭＳ 明朝" w:cs="Times New Roman" w:hint="eastAsia"/>
          <w:sz w:val="24"/>
          <w:szCs w:val="24"/>
        </w:rPr>
        <w:t>本件処分に違法又は不当な点は認められない。</w:t>
      </w:r>
    </w:p>
    <w:p w14:paraId="06AB60F7" w14:textId="77777777" w:rsidR="00410046" w:rsidRPr="00D6636B" w:rsidRDefault="00410046" w:rsidP="006B4222">
      <w:pPr>
        <w:ind w:left="480" w:rightChars="-135" w:right="-283" w:hangingChars="200" w:hanging="480"/>
        <w:rPr>
          <w:rFonts w:ascii="ＭＳ 明朝" w:eastAsia="ＭＳ 明朝" w:hAnsi="ＭＳ 明朝" w:cs="Times New Roman"/>
          <w:sz w:val="24"/>
          <w:szCs w:val="24"/>
        </w:rPr>
      </w:pPr>
    </w:p>
    <w:p w14:paraId="520E7977" w14:textId="77777777" w:rsidR="00F25B15" w:rsidRPr="00D6636B" w:rsidRDefault="00F25B15" w:rsidP="006B4222">
      <w:pPr>
        <w:ind w:rightChars="-135" w:right="-283"/>
        <w:rPr>
          <w:rFonts w:ascii="ＭＳ 明朝" w:eastAsia="ＭＳ 明朝" w:hAnsi="ＭＳ 明朝"/>
          <w:b/>
          <w:sz w:val="24"/>
        </w:rPr>
      </w:pPr>
      <w:r w:rsidRPr="00D6636B">
        <w:rPr>
          <w:rFonts w:ascii="ＭＳ 明朝" w:eastAsia="ＭＳ 明朝" w:hAnsi="ＭＳ 明朝" w:hint="eastAsia"/>
          <w:b/>
          <w:sz w:val="24"/>
        </w:rPr>
        <w:t>第４　調査審議の経過</w:t>
      </w:r>
    </w:p>
    <w:p w14:paraId="1056AD24" w14:textId="77777777" w:rsidR="00F25B15" w:rsidRPr="00D6636B" w:rsidRDefault="00F25B15" w:rsidP="006B4222">
      <w:pPr>
        <w:ind w:rightChars="-135" w:right="-283"/>
        <w:rPr>
          <w:rFonts w:ascii="ＭＳ 明朝" w:eastAsia="ＭＳ 明朝" w:hAnsi="ＭＳ 明朝"/>
          <w:sz w:val="24"/>
        </w:rPr>
      </w:pPr>
    </w:p>
    <w:p w14:paraId="683CE88F" w14:textId="4CF11870" w:rsidR="00F25B15" w:rsidRPr="00D6636B" w:rsidRDefault="00F25B15" w:rsidP="006B4222">
      <w:pPr>
        <w:ind w:rightChars="-135" w:right="-283"/>
        <w:rPr>
          <w:rFonts w:ascii="ＭＳ 明朝" w:eastAsia="ＭＳ 明朝" w:hAnsi="ＭＳ 明朝"/>
          <w:sz w:val="24"/>
        </w:rPr>
      </w:pPr>
      <w:r w:rsidRPr="00D6636B">
        <w:rPr>
          <w:rFonts w:ascii="ＭＳ 明朝" w:eastAsia="ＭＳ 明朝" w:hAnsi="ＭＳ 明朝" w:hint="eastAsia"/>
          <w:sz w:val="24"/>
        </w:rPr>
        <w:t xml:space="preserve">　</w:t>
      </w:r>
      <w:r w:rsidR="003467C0" w:rsidRPr="00D6636B">
        <w:rPr>
          <w:rFonts w:ascii="ＭＳ 明朝" w:eastAsia="ＭＳ 明朝" w:hAnsi="ＭＳ 明朝" w:hint="eastAsia"/>
          <w:sz w:val="24"/>
        </w:rPr>
        <w:t>令和</w:t>
      </w:r>
      <w:r w:rsidR="00835790">
        <w:rPr>
          <w:rFonts w:ascii="ＭＳ 明朝" w:eastAsia="ＭＳ 明朝" w:hAnsi="ＭＳ 明朝" w:hint="eastAsia"/>
          <w:sz w:val="24"/>
        </w:rPr>
        <w:t>５</w:t>
      </w:r>
      <w:r w:rsidR="003467C0" w:rsidRPr="00D6636B">
        <w:rPr>
          <w:rFonts w:ascii="ＭＳ 明朝" w:eastAsia="ＭＳ 明朝" w:hAnsi="ＭＳ 明朝" w:hint="eastAsia"/>
          <w:sz w:val="24"/>
        </w:rPr>
        <w:t xml:space="preserve">年　</w:t>
      </w:r>
      <w:r w:rsidR="00857D9E" w:rsidRPr="00D6636B">
        <w:rPr>
          <w:rFonts w:ascii="ＭＳ 明朝" w:eastAsia="ＭＳ 明朝" w:hAnsi="ＭＳ 明朝" w:hint="eastAsia"/>
          <w:sz w:val="24"/>
        </w:rPr>
        <w:t>９</w:t>
      </w:r>
      <w:r w:rsidR="003467C0" w:rsidRPr="00D6636B">
        <w:rPr>
          <w:rFonts w:ascii="ＭＳ 明朝" w:eastAsia="ＭＳ 明朝" w:hAnsi="ＭＳ 明朝" w:hint="eastAsia"/>
          <w:sz w:val="24"/>
        </w:rPr>
        <w:t>月</w:t>
      </w:r>
      <w:r w:rsidR="00835790">
        <w:rPr>
          <w:rFonts w:ascii="ＭＳ 明朝" w:eastAsia="ＭＳ 明朝" w:hAnsi="ＭＳ 明朝" w:hint="eastAsia"/>
          <w:sz w:val="24"/>
        </w:rPr>
        <w:t>１２</w:t>
      </w:r>
      <w:r w:rsidRPr="00D6636B">
        <w:rPr>
          <w:rFonts w:ascii="ＭＳ 明朝" w:eastAsia="ＭＳ 明朝" w:hAnsi="ＭＳ 明朝" w:hint="eastAsia"/>
          <w:sz w:val="24"/>
        </w:rPr>
        <w:t>日　　　諮問書の受領</w:t>
      </w:r>
    </w:p>
    <w:p w14:paraId="03B2B5C8" w14:textId="083F4AB4" w:rsidR="00F25B15" w:rsidRPr="00D6636B" w:rsidRDefault="003467C0" w:rsidP="006B4222">
      <w:pPr>
        <w:ind w:rightChars="-135" w:right="-283"/>
        <w:rPr>
          <w:rFonts w:ascii="ＭＳ 明朝" w:eastAsia="ＭＳ 明朝" w:hAnsi="ＭＳ 明朝"/>
          <w:sz w:val="24"/>
        </w:rPr>
      </w:pPr>
      <w:r w:rsidRPr="00D6636B">
        <w:rPr>
          <w:rFonts w:ascii="ＭＳ 明朝" w:eastAsia="ＭＳ 明朝" w:hAnsi="ＭＳ 明朝" w:hint="eastAsia"/>
          <w:sz w:val="24"/>
        </w:rPr>
        <w:t xml:space="preserve">　</w:t>
      </w:r>
      <w:r w:rsidR="00B04765" w:rsidRPr="00D6636B">
        <w:rPr>
          <w:rFonts w:ascii="ＭＳ 明朝" w:eastAsia="ＭＳ 明朝" w:hAnsi="ＭＳ 明朝" w:hint="eastAsia"/>
          <w:sz w:val="24"/>
        </w:rPr>
        <w:t>令和</w:t>
      </w:r>
      <w:r w:rsidR="00835790">
        <w:rPr>
          <w:rFonts w:ascii="ＭＳ 明朝" w:eastAsia="ＭＳ 明朝" w:hAnsi="ＭＳ 明朝" w:hint="eastAsia"/>
          <w:sz w:val="24"/>
        </w:rPr>
        <w:t>５</w:t>
      </w:r>
      <w:r w:rsidR="00B04765" w:rsidRPr="00D6636B">
        <w:rPr>
          <w:rFonts w:ascii="ＭＳ 明朝" w:eastAsia="ＭＳ 明朝" w:hAnsi="ＭＳ 明朝" w:hint="eastAsia"/>
          <w:sz w:val="24"/>
        </w:rPr>
        <w:t>年</w:t>
      </w:r>
      <w:r w:rsidRPr="00D6636B">
        <w:rPr>
          <w:rFonts w:ascii="ＭＳ 明朝" w:eastAsia="ＭＳ 明朝" w:hAnsi="ＭＳ 明朝" w:hint="eastAsia"/>
          <w:sz w:val="24"/>
        </w:rPr>
        <w:t xml:space="preserve">　</w:t>
      </w:r>
      <w:r w:rsidR="00857D9E" w:rsidRPr="00D6636B">
        <w:rPr>
          <w:rFonts w:ascii="ＭＳ 明朝" w:eastAsia="ＭＳ 明朝" w:hAnsi="ＭＳ 明朝" w:hint="eastAsia"/>
          <w:sz w:val="24"/>
        </w:rPr>
        <w:t>９</w:t>
      </w:r>
      <w:r w:rsidRPr="00D6636B">
        <w:rPr>
          <w:rFonts w:ascii="ＭＳ 明朝" w:eastAsia="ＭＳ 明朝" w:hAnsi="ＭＳ 明朝" w:hint="eastAsia"/>
          <w:sz w:val="24"/>
        </w:rPr>
        <w:t>月</w:t>
      </w:r>
      <w:r w:rsidR="00835790">
        <w:rPr>
          <w:rFonts w:ascii="ＭＳ 明朝" w:eastAsia="ＭＳ 明朝" w:hAnsi="ＭＳ 明朝" w:hint="eastAsia"/>
          <w:sz w:val="24"/>
        </w:rPr>
        <w:t>１２</w:t>
      </w:r>
      <w:r w:rsidR="00F25B15" w:rsidRPr="00D6636B">
        <w:rPr>
          <w:rFonts w:ascii="ＭＳ 明朝" w:eastAsia="ＭＳ 明朝" w:hAnsi="ＭＳ 明朝" w:hint="eastAsia"/>
          <w:sz w:val="24"/>
        </w:rPr>
        <w:t>日　　　審査関係人に対する主張書面等の提出期限通知</w:t>
      </w:r>
    </w:p>
    <w:p w14:paraId="79F4687C" w14:textId="7F218E1D" w:rsidR="00D46146" w:rsidRPr="00D6636B" w:rsidRDefault="00D46146" w:rsidP="006B4222">
      <w:pPr>
        <w:ind w:rightChars="-135" w:right="-283"/>
        <w:rPr>
          <w:rFonts w:ascii="ＭＳ 明朝" w:eastAsia="ＭＳ 明朝" w:hAnsi="ＭＳ 明朝"/>
          <w:sz w:val="24"/>
        </w:rPr>
      </w:pPr>
      <w:r w:rsidRPr="00D6636B">
        <w:rPr>
          <w:rFonts w:ascii="ＭＳ 明朝" w:eastAsia="ＭＳ 明朝" w:hAnsi="ＭＳ 明朝" w:hint="eastAsia"/>
          <w:sz w:val="24"/>
        </w:rPr>
        <w:t xml:space="preserve">　　　　　　　　　　　　</w:t>
      </w:r>
      <w:r w:rsidR="006B1338" w:rsidRPr="00D6636B">
        <w:rPr>
          <w:rFonts w:ascii="ＭＳ 明朝" w:eastAsia="ＭＳ 明朝" w:hAnsi="ＭＳ 明朝" w:hint="eastAsia"/>
          <w:sz w:val="24"/>
        </w:rPr>
        <w:t xml:space="preserve">　</w:t>
      </w:r>
      <w:r w:rsidR="003467C0" w:rsidRPr="00D6636B">
        <w:rPr>
          <w:rFonts w:ascii="ＭＳ 明朝" w:eastAsia="ＭＳ 明朝" w:hAnsi="ＭＳ 明朝" w:hint="eastAsia"/>
          <w:sz w:val="24"/>
        </w:rPr>
        <w:t xml:space="preserve">　　主張書面等の提出期限：</w:t>
      </w:r>
      <w:r w:rsidR="00857D9E" w:rsidRPr="00D6636B">
        <w:rPr>
          <w:rFonts w:ascii="ＭＳ 明朝" w:eastAsia="ＭＳ 明朝" w:hAnsi="ＭＳ 明朝" w:hint="eastAsia"/>
          <w:sz w:val="24"/>
        </w:rPr>
        <w:t>９</w:t>
      </w:r>
      <w:r w:rsidR="003467C0" w:rsidRPr="00D6636B">
        <w:rPr>
          <w:rFonts w:ascii="ＭＳ 明朝" w:eastAsia="ＭＳ 明朝" w:hAnsi="ＭＳ 明朝" w:hint="eastAsia"/>
          <w:sz w:val="24"/>
        </w:rPr>
        <w:t>月</w:t>
      </w:r>
      <w:r w:rsidR="00835790">
        <w:rPr>
          <w:rFonts w:ascii="ＭＳ 明朝" w:eastAsia="ＭＳ 明朝" w:hAnsi="ＭＳ 明朝" w:hint="eastAsia"/>
          <w:sz w:val="24"/>
        </w:rPr>
        <w:t>２６</w:t>
      </w:r>
      <w:r w:rsidRPr="00D6636B">
        <w:rPr>
          <w:rFonts w:ascii="ＭＳ 明朝" w:eastAsia="ＭＳ 明朝" w:hAnsi="ＭＳ 明朝" w:hint="eastAsia"/>
          <w:sz w:val="24"/>
        </w:rPr>
        <w:t>日</w:t>
      </w:r>
    </w:p>
    <w:p w14:paraId="62AE9E20" w14:textId="4C3DF410" w:rsidR="00857D9E" w:rsidRPr="00D6636B" w:rsidRDefault="00D46146" w:rsidP="006B4222">
      <w:pPr>
        <w:ind w:rightChars="-135" w:right="-283"/>
        <w:rPr>
          <w:rFonts w:ascii="ＭＳ 明朝" w:eastAsia="ＭＳ 明朝" w:hAnsi="ＭＳ 明朝"/>
          <w:sz w:val="24"/>
        </w:rPr>
      </w:pPr>
      <w:r w:rsidRPr="00D6636B">
        <w:rPr>
          <w:rFonts w:ascii="ＭＳ 明朝" w:eastAsia="ＭＳ 明朝" w:hAnsi="ＭＳ 明朝" w:hint="eastAsia"/>
          <w:sz w:val="24"/>
        </w:rPr>
        <w:t xml:space="preserve">　　　　　　　　　　　　</w:t>
      </w:r>
      <w:r w:rsidR="006B1338" w:rsidRPr="00D6636B">
        <w:rPr>
          <w:rFonts w:ascii="ＭＳ 明朝" w:eastAsia="ＭＳ 明朝" w:hAnsi="ＭＳ 明朝" w:hint="eastAsia"/>
          <w:sz w:val="24"/>
        </w:rPr>
        <w:t xml:space="preserve">　</w:t>
      </w:r>
      <w:r w:rsidR="003467C0" w:rsidRPr="00D6636B">
        <w:rPr>
          <w:rFonts w:ascii="ＭＳ 明朝" w:eastAsia="ＭＳ 明朝" w:hAnsi="ＭＳ 明朝" w:hint="eastAsia"/>
          <w:sz w:val="24"/>
        </w:rPr>
        <w:t xml:space="preserve">　　口頭意見陳述申立期限：</w:t>
      </w:r>
      <w:r w:rsidR="00857D9E" w:rsidRPr="00D6636B">
        <w:rPr>
          <w:rFonts w:ascii="ＭＳ 明朝" w:eastAsia="ＭＳ 明朝" w:hAnsi="ＭＳ 明朝" w:hint="eastAsia"/>
          <w:sz w:val="24"/>
        </w:rPr>
        <w:t>９</w:t>
      </w:r>
      <w:r w:rsidR="003467C0" w:rsidRPr="00D6636B">
        <w:rPr>
          <w:rFonts w:ascii="ＭＳ 明朝" w:eastAsia="ＭＳ 明朝" w:hAnsi="ＭＳ 明朝" w:hint="eastAsia"/>
          <w:sz w:val="24"/>
        </w:rPr>
        <w:t>月</w:t>
      </w:r>
      <w:r w:rsidR="00835790">
        <w:rPr>
          <w:rFonts w:ascii="ＭＳ 明朝" w:eastAsia="ＭＳ 明朝" w:hAnsi="ＭＳ 明朝" w:hint="eastAsia"/>
          <w:sz w:val="24"/>
        </w:rPr>
        <w:t>２６</w:t>
      </w:r>
      <w:r w:rsidRPr="00D6636B">
        <w:rPr>
          <w:rFonts w:ascii="ＭＳ 明朝" w:eastAsia="ＭＳ 明朝" w:hAnsi="ＭＳ 明朝" w:hint="eastAsia"/>
          <w:sz w:val="24"/>
        </w:rPr>
        <w:t>日</w:t>
      </w:r>
    </w:p>
    <w:p w14:paraId="6BC080B1" w14:textId="2E76C615" w:rsidR="00C97FCD" w:rsidRPr="00D6636B" w:rsidRDefault="003467C0" w:rsidP="006B4222">
      <w:pPr>
        <w:ind w:rightChars="-135" w:right="-283"/>
        <w:rPr>
          <w:rFonts w:ascii="ＭＳ 明朝" w:eastAsia="ＭＳ 明朝" w:hAnsi="ＭＳ 明朝"/>
          <w:sz w:val="24"/>
        </w:rPr>
      </w:pPr>
      <w:r w:rsidRPr="00D6636B">
        <w:rPr>
          <w:rFonts w:ascii="ＭＳ 明朝" w:eastAsia="ＭＳ 明朝" w:hAnsi="ＭＳ 明朝" w:hint="eastAsia"/>
          <w:sz w:val="24"/>
        </w:rPr>
        <w:t xml:space="preserve">　令和</w:t>
      </w:r>
      <w:r w:rsidR="00835790">
        <w:rPr>
          <w:rFonts w:ascii="ＭＳ 明朝" w:eastAsia="ＭＳ 明朝" w:hAnsi="ＭＳ 明朝" w:hint="eastAsia"/>
          <w:sz w:val="24"/>
        </w:rPr>
        <w:t>５</w:t>
      </w:r>
      <w:r w:rsidRPr="00D6636B">
        <w:rPr>
          <w:rFonts w:ascii="ＭＳ 明朝" w:eastAsia="ＭＳ 明朝" w:hAnsi="ＭＳ 明朝" w:hint="eastAsia"/>
          <w:sz w:val="24"/>
        </w:rPr>
        <w:t xml:space="preserve">年　</w:t>
      </w:r>
      <w:r w:rsidR="00857D9E" w:rsidRPr="00D6636B">
        <w:rPr>
          <w:rFonts w:ascii="ＭＳ 明朝" w:eastAsia="ＭＳ 明朝" w:hAnsi="ＭＳ 明朝" w:hint="eastAsia"/>
          <w:sz w:val="24"/>
        </w:rPr>
        <w:t>９</w:t>
      </w:r>
      <w:r w:rsidRPr="00D6636B">
        <w:rPr>
          <w:rFonts w:ascii="ＭＳ 明朝" w:eastAsia="ＭＳ 明朝" w:hAnsi="ＭＳ 明朝" w:hint="eastAsia"/>
          <w:sz w:val="24"/>
        </w:rPr>
        <w:t>月２</w:t>
      </w:r>
      <w:r w:rsidR="00835790">
        <w:rPr>
          <w:rFonts w:ascii="ＭＳ 明朝" w:eastAsia="ＭＳ 明朝" w:hAnsi="ＭＳ 明朝" w:hint="eastAsia"/>
          <w:sz w:val="24"/>
        </w:rPr>
        <w:t>５</w:t>
      </w:r>
      <w:r w:rsidR="00BD7887" w:rsidRPr="00D6636B">
        <w:rPr>
          <w:rFonts w:ascii="ＭＳ 明朝" w:eastAsia="ＭＳ 明朝" w:hAnsi="ＭＳ 明朝" w:hint="eastAsia"/>
          <w:sz w:val="24"/>
        </w:rPr>
        <w:t>日　　　第１回審議</w:t>
      </w:r>
      <w:r w:rsidR="00835790">
        <w:rPr>
          <w:rFonts w:ascii="ＭＳ 明朝" w:eastAsia="ＭＳ 明朝" w:hAnsi="ＭＳ 明朝" w:hint="eastAsia"/>
          <w:sz w:val="24"/>
        </w:rPr>
        <w:t xml:space="preserve">　</w:t>
      </w:r>
    </w:p>
    <w:p w14:paraId="0B27811A" w14:textId="74A3611E" w:rsidR="00BD7887" w:rsidRPr="00D6636B" w:rsidRDefault="003467C0" w:rsidP="006B4222">
      <w:pPr>
        <w:ind w:rightChars="-135" w:right="-283"/>
        <w:rPr>
          <w:rFonts w:ascii="ＭＳ 明朝" w:eastAsia="ＭＳ 明朝" w:hAnsi="ＭＳ 明朝"/>
          <w:sz w:val="24"/>
        </w:rPr>
      </w:pPr>
      <w:r w:rsidRPr="00D6636B">
        <w:rPr>
          <w:rFonts w:ascii="ＭＳ 明朝" w:eastAsia="ＭＳ 明朝" w:hAnsi="ＭＳ 明朝" w:hint="eastAsia"/>
          <w:sz w:val="24"/>
        </w:rPr>
        <w:t xml:space="preserve">　令和</w:t>
      </w:r>
      <w:r w:rsidR="00835790">
        <w:rPr>
          <w:rFonts w:ascii="ＭＳ 明朝" w:eastAsia="ＭＳ 明朝" w:hAnsi="ＭＳ 明朝" w:hint="eastAsia"/>
          <w:sz w:val="24"/>
        </w:rPr>
        <w:t>５</w:t>
      </w:r>
      <w:r w:rsidRPr="00D6636B">
        <w:rPr>
          <w:rFonts w:ascii="ＭＳ 明朝" w:eastAsia="ＭＳ 明朝" w:hAnsi="ＭＳ 明朝" w:hint="eastAsia"/>
          <w:sz w:val="24"/>
        </w:rPr>
        <w:t>年</w:t>
      </w:r>
      <w:r w:rsidR="00857D9E" w:rsidRPr="00D6636B">
        <w:rPr>
          <w:rFonts w:ascii="ＭＳ 明朝" w:eastAsia="ＭＳ 明朝" w:hAnsi="ＭＳ 明朝" w:hint="eastAsia"/>
          <w:sz w:val="24"/>
        </w:rPr>
        <w:t>１０</w:t>
      </w:r>
      <w:r w:rsidRPr="00D6636B">
        <w:rPr>
          <w:rFonts w:ascii="ＭＳ 明朝" w:eastAsia="ＭＳ 明朝" w:hAnsi="ＭＳ 明朝" w:hint="eastAsia"/>
          <w:sz w:val="24"/>
        </w:rPr>
        <w:t>月</w:t>
      </w:r>
      <w:r w:rsidR="002252A2">
        <w:rPr>
          <w:rFonts w:ascii="ＭＳ 明朝" w:eastAsia="ＭＳ 明朝" w:hAnsi="ＭＳ 明朝" w:hint="eastAsia"/>
          <w:sz w:val="24"/>
        </w:rPr>
        <w:t>２３</w:t>
      </w:r>
      <w:r w:rsidR="00BD7887" w:rsidRPr="00D6636B">
        <w:rPr>
          <w:rFonts w:ascii="ＭＳ 明朝" w:eastAsia="ＭＳ 明朝" w:hAnsi="ＭＳ 明朝" w:hint="eastAsia"/>
          <w:sz w:val="24"/>
        </w:rPr>
        <w:t>日　　　第２回</w:t>
      </w:r>
      <w:r w:rsidR="00835790">
        <w:rPr>
          <w:rFonts w:ascii="ＭＳ 明朝" w:eastAsia="ＭＳ 明朝" w:hAnsi="ＭＳ 明朝" w:hint="eastAsia"/>
          <w:sz w:val="24"/>
        </w:rPr>
        <w:t>審議</w:t>
      </w:r>
    </w:p>
    <w:p w14:paraId="12BDC843" w14:textId="79B04CD1" w:rsidR="00BD7887" w:rsidRPr="00D6636B" w:rsidRDefault="003467C0" w:rsidP="006B4222">
      <w:pPr>
        <w:ind w:rightChars="-135" w:right="-283"/>
        <w:rPr>
          <w:rFonts w:ascii="ＭＳ 明朝" w:eastAsia="ＭＳ 明朝" w:hAnsi="ＭＳ 明朝"/>
          <w:sz w:val="24"/>
        </w:rPr>
      </w:pPr>
      <w:r w:rsidRPr="00D6636B">
        <w:rPr>
          <w:rFonts w:ascii="ＭＳ 明朝" w:eastAsia="ＭＳ 明朝" w:hAnsi="ＭＳ 明朝" w:hint="eastAsia"/>
          <w:sz w:val="24"/>
        </w:rPr>
        <w:t xml:space="preserve">　</w:t>
      </w:r>
    </w:p>
    <w:p w14:paraId="5B9D4B6C" w14:textId="128ACEF7" w:rsidR="005E1C1F" w:rsidRPr="00D6636B" w:rsidRDefault="00BD7887" w:rsidP="006B4222">
      <w:pPr>
        <w:ind w:rightChars="-135" w:right="-283"/>
        <w:rPr>
          <w:rFonts w:ascii="ＭＳ 明朝" w:eastAsia="ＭＳ 明朝" w:hAnsi="ＭＳ 明朝" w:cs="Times New Roman"/>
          <w:b/>
          <w:sz w:val="24"/>
          <w:szCs w:val="24"/>
        </w:rPr>
      </w:pPr>
      <w:r w:rsidRPr="00D6636B">
        <w:rPr>
          <w:rFonts w:ascii="ＭＳ 明朝" w:eastAsia="ＭＳ 明朝" w:hAnsi="ＭＳ 明朝" w:cs="Times New Roman" w:hint="eastAsia"/>
          <w:b/>
          <w:sz w:val="24"/>
          <w:szCs w:val="24"/>
        </w:rPr>
        <w:t>第５　審査会の判断</w:t>
      </w:r>
      <w:r w:rsidR="00901409" w:rsidRPr="00D6636B">
        <w:rPr>
          <w:rFonts w:ascii="ＭＳ 明朝" w:eastAsia="ＭＳ 明朝" w:hAnsi="ＭＳ 明朝" w:cs="Times New Roman" w:hint="eastAsia"/>
          <w:b/>
          <w:sz w:val="24"/>
          <w:szCs w:val="24"/>
        </w:rPr>
        <w:t>の理由</w:t>
      </w:r>
      <w:r w:rsidRPr="00D6636B">
        <w:rPr>
          <w:rFonts w:ascii="ＭＳ 明朝" w:eastAsia="ＭＳ 明朝" w:hAnsi="ＭＳ 明朝" w:cs="Times New Roman"/>
          <w:b/>
          <w:sz w:val="24"/>
          <w:szCs w:val="24"/>
        </w:rPr>
        <w:t xml:space="preserve"> </w:t>
      </w:r>
    </w:p>
    <w:p w14:paraId="65B17FC4" w14:textId="1FFB06F3" w:rsidR="00F27D1B" w:rsidRDefault="00F27D1B" w:rsidP="006B4222">
      <w:pPr>
        <w:ind w:rightChars="-135" w:right="-283"/>
        <w:rPr>
          <w:rFonts w:ascii="ＭＳ 明朝" w:eastAsia="ＭＳ 明朝" w:hAnsi="ＭＳ 明朝" w:cs="Times New Roman"/>
          <w:sz w:val="24"/>
          <w:szCs w:val="24"/>
        </w:rPr>
      </w:pPr>
    </w:p>
    <w:p w14:paraId="46B2A007" w14:textId="5CD3D8C9" w:rsidR="00B3635A" w:rsidRPr="00B3635A" w:rsidRDefault="00B3635A" w:rsidP="006B4222">
      <w:pPr>
        <w:ind w:rightChars="-135" w:right="-283"/>
        <w:rPr>
          <w:rFonts w:ascii="ＭＳ 明朝" w:eastAsia="ＭＳ 明朝" w:hAnsi="ＭＳ 明朝" w:cs="Times New Roman"/>
          <w:sz w:val="24"/>
          <w:szCs w:val="24"/>
        </w:rPr>
      </w:pPr>
      <w:r w:rsidRPr="00B3635A">
        <w:rPr>
          <w:rFonts w:ascii="ＭＳ 明朝" w:eastAsia="ＭＳ 明朝" w:hAnsi="ＭＳ 明朝" w:cs="Times New Roman" w:hint="eastAsia"/>
          <w:sz w:val="24"/>
          <w:szCs w:val="24"/>
        </w:rPr>
        <w:t>１　本件に係る法令等の規定について</w:t>
      </w:r>
    </w:p>
    <w:p w14:paraId="40A8FAEA" w14:textId="2843D608" w:rsidR="00B3635A" w:rsidRPr="005306BD" w:rsidRDefault="005306BD" w:rsidP="00F878E7">
      <w:pPr>
        <w:ind w:left="480" w:rightChars="-135" w:right="-283"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B3635A" w:rsidRPr="005306BD">
        <w:rPr>
          <w:rFonts w:ascii="ＭＳ 明朝" w:eastAsia="ＭＳ 明朝" w:hAnsi="ＭＳ 明朝" w:cs="Times New Roman" w:hint="eastAsia"/>
          <w:sz w:val="24"/>
          <w:szCs w:val="24"/>
        </w:rPr>
        <w:t>法第１条は、「この法律は、日本国憲法第</w:t>
      </w:r>
      <w:r w:rsidR="00F65D94" w:rsidRPr="005306BD">
        <w:rPr>
          <w:rFonts w:ascii="ＭＳ 明朝" w:eastAsia="ＭＳ 明朝" w:hAnsi="ＭＳ 明朝" w:cs="Times New Roman" w:hint="eastAsia"/>
          <w:sz w:val="24"/>
          <w:szCs w:val="24"/>
        </w:rPr>
        <w:t>２５</w:t>
      </w:r>
      <w:r w:rsidR="00B3635A" w:rsidRPr="005306BD">
        <w:rPr>
          <w:rFonts w:ascii="ＭＳ 明朝" w:eastAsia="ＭＳ 明朝" w:hAnsi="ＭＳ 明朝" w:cs="Times New Roman"/>
          <w:sz w:val="24"/>
          <w:szCs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2195B944" w14:textId="7571937A" w:rsidR="00B3635A" w:rsidRPr="00B3635A" w:rsidRDefault="00B3635A" w:rsidP="006B4222">
      <w:pPr>
        <w:ind w:left="480" w:rightChars="-135" w:right="-283" w:hangingChars="200" w:hanging="480"/>
        <w:rPr>
          <w:rFonts w:ascii="ＭＳ 明朝" w:eastAsia="ＭＳ 明朝" w:hAnsi="ＭＳ 明朝" w:cs="Times New Roman"/>
          <w:sz w:val="24"/>
          <w:szCs w:val="24"/>
        </w:rPr>
      </w:pPr>
      <w:r w:rsidRPr="00B3635A">
        <w:rPr>
          <w:rFonts w:ascii="ＭＳ 明朝" w:eastAsia="ＭＳ 明朝" w:hAnsi="ＭＳ 明朝" w:cs="Times New Roman" w:hint="eastAsia"/>
          <w:sz w:val="24"/>
          <w:szCs w:val="24"/>
        </w:rPr>
        <w:t>（２）法第２条は、「すべて国民は、この法律の定める要件を満たす限り、この法律による保護（以下「保護」という。）を、無差別平等に受けることができる。」と定めている。</w:t>
      </w:r>
    </w:p>
    <w:p w14:paraId="4C845027" w14:textId="09E9ED6F" w:rsidR="00B3635A" w:rsidRPr="00B3635A" w:rsidRDefault="00B3635A" w:rsidP="006B4222">
      <w:pPr>
        <w:ind w:left="480" w:rightChars="-135" w:right="-283" w:hangingChars="200" w:hanging="480"/>
        <w:rPr>
          <w:rFonts w:ascii="ＭＳ 明朝" w:eastAsia="ＭＳ 明朝" w:hAnsi="ＭＳ 明朝" w:cs="Times New Roman"/>
          <w:sz w:val="24"/>
          <w:szCs w:val="24"/>
        </w:rPr>
      </w:pPr>
      <w:r w:rsidRPr="00B3635A">
        <w:rPr>
          <w:rFonts w:ascii="ＭＳ 明朝" w:eastAsia="ＭＳ 明朝" w:hAnsi="ＭＳ 明朝" w:cs="Times New Roman" w:hint="eastAsia"/>
          <w:sz w:val="24"/>
          <w:szCs w:val="24"/>
        </w:rPr>
        <w:t>（３）法第３条は、「この法律により保障される最低限度の生活は、健康で文化的な生活水準を維持することができるものでなければならない。」と定めている。</w:t>
      </w:r>
    </w:p>
    <w:p w14:paraId="2900265E" w14:textId="786FE579" w:rsidR="00B3635A" w:rsidRPr="00B3635A" w:rsidRDefault="00B3635A" w:rsidP="006B4222">
      <w:pPr>
        <w:ind w:left="480" w:rightChars="-135" w:right="-283" w:hangingChars="200" w:hanging="480"/>
        <w:rPr>
          <w:rFonts w:ascii="ＭＳ 明朝" w:eastAsia="ＭＳ 明朝" w:hAnsi="ＭＳ 明朝" w:cs="Times New Roman"/>
          <w:sz w:val="24"/>
          <w:szCs w:val="24"/>
        </w:rPr>
      </w:pPr>
      <w:r w:rsidRPr="00B3635A">
        <w:rPr>
          <w:rFonts w:ascii="ＭＳ 明朝" w:eastAsia="ＭＳ 明朝" w:hAnsi="ＭＳ 明朝" w:cs="Times New Roman" w:hint="eastAsia"/>
          <w:sz w:val="24"/>
          <w:szCs w:val="24"/>
        </w:rPr>
        <w:t>（４）法第５条は、「前４条に規定するところは、この法律の基本原理であつて、この法律の解釈及び運用は、すべてこの原理に基いてされなければならない。」と定めている。</w:t>
      </w:r>
    </w:p>
    <w:p w14:paraId="1845BFBE" w14:textId="291D52AF" w:rsidR="00B3635A" w:rsidRPr="00B3635A" w:rsidRDefault="00B3635A" w:rsidP="00F878E7">
      <w:pPr>
        <w:ind w:left="480" w:rightChars="-135" w:right="-283" w:hangingChars="200" w:hanging="480"/>
        <w:rPr>
          <w:rFonts w:ascii="ＭＳ 明朝" w:eastAsia="ＭＳ 明朝" w:hAnsi="ＭＳ 明朝" w:cs="Times New Roman"/>
          <w:sz w:val="24"/>
          <w:szCs w:val="24"/>
        </w:rPr>
      </w:pPr>
      <w:r w:rsidRPr="00B3635A">
        <w:rPr>
          <w:rFonts w:ascii="ＭＳ 明朝" w:eastAsia="ＭＳ 明朝" w:hAnsi="ＭＳ 明朝" w:cs="Times New Roman" w:hint="eastAsia"/>
          <w:sz w:val="24"/>
          <w:szCs w:val="24"/>
        </w:rPr>
        <w:t>（５）法第</w:t>
      </w:r>
      <w:r w:rsidR="00F65D94">
        <w:rPr>
          <w:rFonts w:ascii="ＭＳ 明朝" w:eastAsia="ＭＳ 明朝" w:hAnsi="ＭＳ 明朝" w:cs="Times New Roman" w:hint="eastAsia"/>
          <w:sz w:val="24"/>
          <w:szCs w:val="24"/>
        </w:rPr>
        <w:t>１５</w:t>
      </w:r>
      <w:r w:rsidRPr="00B3635A">
        <w:rPr>
          <w:rFonts w:ascii="ＭＳ 明朝" w:eastAsia="ＭＳ 明朝" w:hAnsi="ＭＳ 明朝" w:cs="Times New Roman"/>
          <w:sz w:val="24"/>
          <w:szCs w:val="24"/>
        </w:rPr>
        <w:t>条は、「医療扶助は、困窮のため最低限度の生活を維持することの</w:t>
      </w:r>
      <w:r w:rsidRPr="00B3635A">
        <w:rPr>
          <w:rFonts w:ascii="ＭＳ 明朝" w:eastAsia="ＭＳ 明朝" w:hAnsi="ＭＳ 明朝" w:cs="Times New Roman"/>
          <w:sz w:val="24"/>
          <w:szCs w:val="24"/>
        </w:rPr>
        <w:lastRenderedPageBreak/>
        <w:t>できない者に対して、左に掲げる事項の範囲内において行われる。一　診察　二　薬剤又は治療材料　三　医学的処置、手術及びその他の治療並びに施術　四　居宅における療養上の管理及びその療養に伴う世話その他の看護　五　病院又は診療所への入院及びその療養に伴う世話その他の看護　六　移送」と定めている。</w:t>
      </w:r>
    </w:p>
    <w:p w14:paraId="2687CEF6" w14:textId="43540E06" w:rsidR="00B3635A" w:rsidRPr="00B3635A" w:rsidRDefault="00B3635A" w:rsidP="006B4222">
      <w:pPr>
        <w:ind w:left="480" w:rightChars="-135" w:right="-283" w:hangingChars="200" w:hanging="480"/>
        <w:rPr>
          <w:rFonts w:ascii="ＭＳ 明朝" w:eastAsia="ＭＳ 明朝" w:hAnsi="ＭＳ 明朝" w:cs="Times New Roman"/>
          <w:sz w:val="24"/>
          <w:szCs w:val="24"/>
        </w:rPr>
      </w:pPr>
      <w:r w:rsidRPr="00B3635A">
        <w:rPr>
          <w:rFonts w:ascii="ＭＳ 明朝" w:eastAsia="ＭＳ 明朝" w:hAnsi="ＭＳ 明朝" w:cs="Times New Roman" w:hint="eastAsia"/>
          <w:sz w:val="24"/>
          <w:szCs w:val="24"/>
        </w:rPr>
        <w:t>（６）法第</w:t>
      </w:r>
      <w:r w:rsidR="00F65D94">
        <w:rPr>
          <w:rFonts w:ascii="ＭＳ 明朝" w:eastAsia="ＭＳ 明朝" w:hAnsi="ＭＳ 明朝" w:cs="Times New Roman" w:hint="eastAsia"/>
          <w:sz w:val="24"/>
          <w:szCs w:val="24"/>
        </w:rPr>
        <w:t>３４</w:t>
      </w:r>
      <w:r w:rsidRPr="00B3635A">
        <w:rPr>
          <w:rFonts w:ascii="ＭＳ 明朝" w:eastAsia="ＭＳ 明朝" w:hAnsi="ＭＳ 明朝" w:cs="Times New Roman"/>
          <w:sz w:val="24"/>
          <w:szCs w:val="24"/>
        </w:rPr>
        <w:t>条第１項は、「医療扶助は、現物給付によつて行うものとする。但し、これによることができないとき、これによることが適当でないとき、その他保護の目的を達するために必要があるときは、金銭給付によつて行うことができる。」と定め、第２項は、「前項に規定する現物給付のうち、医療の給付は、医療保護施設を利用させ、又は医療保護施設若しくは第</w:t>
      </w:r>
      <w:r w:rsidR="00140EF4">
        <w:rPr>
          <w:rFonts w:ascii="ＭＳ 明朝" w:eastAsia="ＭＳ 明朝" w:hAnsi="ＭＳ 明朝" w:cs="Times New Roman" w:hint="eastAsia"/>
          <w:sz w:val="24"/>
          <w:szCs w:val="24"/>
        </w:rPr>
        <w:t>４９</w:t>
      </w:r>
      <w:r w:rsidRPr="00B3635A">
        <w:rPr>
          <w:rFonts w:ascii="ＭＳ 明朝" w:eastAsia="ＭＳ 明朝" w:hAnsi="ＭＳ 明朝" w:cs="Times New Roman"/>
          <w:sz w:val="24"/>
          <w:szCs w:val="24"/>
        </w:rPr>
        <w:t>条の規定により指定を受けた医療機関にこれを委託して行うものとする。」と定めている。</w:t>
      </w:r>
    </w:p>
    <w:p w14:paraId="1280C1E1" w14:textId="25C2E8B6" w:rsidR="00B3635A" w:rsidRPr="00B3635A" w:rsidRDefault="00B3635A" w:rsidP="006B4222">
      <w:pPr>
        <w:ind w:left="480" w:rightChars="-135" w:right="-283" w:hangingChars="200" w:hanging="480"/>
        <w:rPr>
          <w:rFonts w:ascii="ＭＳ 明朝" w:eastAsia="ＭＳ 明朝" w:hAnsi="ＭＳ 明朝" w:cs="Times New Roman"/>
          <w:sz w:val="24"/>
          <w:szCs w:val="24"/>
        </w:rPr>
      </w:pPr>
      <w:r w:rsidRPr="00B3635A">
        <w:rPr>
          <w:rFonts w:ascii="ＭＳ 明朝" w:eastAsia="ＭＳ 明朝" w:hAnsi="ＭＳ 明朝" w:cs="Times New Roman" w:hint="eastAsia"/>
          <w:sz w:val="24"/>
          <w:szCs w:val="24"/>
        </w:rPr>
        <w:t>（７）法第</w:t>
      </w:r>
      <w:r w:rsidR="00F65D94">
        <w:rPr>
          <w:rFonts w:ascii="ＭＳ 明朝" w:eastAsia="ＭＳ 明朝" w:hAnsi="ＭＳ 明朝" w:cs="Times New Roman" w:hint="eastAsia"/>
          <w:sz w:val="24"/>
          <w:szCs w:val="24"/>
        </w:rPr>
        <w:t>５２</w:t>
      </w:r>
      <w:r w:rsidR="00F65D94">
        <w:rPr>
          <w:rFonts w:ascii="ＭＳ 明朝" w:eastAsia="ＭＳ 明朝" w:hAnsi="ＭＳ 明朝" w:cs="Times New Roman"/>
          <w:sz w:val="24"/>
          <w:szCs w:val="24"/>
        </w:rPr>
        <w:t>条第</w:t>
      </w:r>
      <w:r w:rsidR="00F65D94">
        <w:rPr>
          <w:rFonts w:ascii="ＭＳ 明朝" w:eastAsia="ＭＳ 明朝" w:hAnsi="ＭＳ 明朝" w:cs="Times New Roman" w:hint="eastAsia"/>
          <w:sz w:val="24"/>
          <w:szCs w:val="24"/>
        </w:rPr>
        <w:t>１</w:t>
      </w:r>
      <w:r w:rsidRPr="00B3635A">
        <w:rPr>
          <w:rFonts w:ascii="ＭＳ 明朝" w:eastAsia="ＭＳ 明朝" w:hAnsi="ＭＳ 明朝" w:cs="Times New Roman"/>
          <w:sz w:val="24"/>
          <w:szCs w:val="24"/>
        </w:rPr>
        <w:t>項は、「指定医療機関の診療方針及び診療報酬は、国民健康保険の診療方針及び診療報酬の例による。」と定め、第２項は、「前項に規定する診療方針及び診療報酬によることのできないとき、及びこれによることを適当としないときの診療方針及</w:t>
      </w:r>
      <w:r w:rsidR="00981B22">
        <w:rPr>
          <w:rFonts w:ascii="ＭＳ 明朝" w:eastAsia="ＭＳ 明朝" w:hAnsi="ＭＳ 明朝" w:cs="Times New Roman"/>
          <w:sz w:val="24"/>
          <w:szCs w:val="24"/>
        </w:rPr>
        <w:t>び診療報酬は、厚生労働大臣の定めるところによる。」と定めている</w:t>
      </w:r>
      <w:r w:rsidR="00981B22">
        <w:rPr>
          <w:rFonts w:ascii="ＭＳ 明朝" w:eastAsia="ＭＳ 明朝" w:hAnsi="ＭＳ 明朝" w:cs="Times New Roman" w:hint="eastAsia"/>
          <w:sz w:val="24"/>
          <w:szCs w:val="24"/>
        </w:rPr>
        <w:t>。</w:t>
      </w:r>
    </w:p>
    <w:p w14:paraId="26554099" w14:textId="77777777" w:rsidR="002B064C" w:rsidRDefault="00D63FBD" w:rsidP="006B4222">
      <w:pPr>
        <w:ind w:left="480" w:rightChars="-135" w:right="-283"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（８）</w:t>
      </w:r>
      <w:r w:rsidR="001838C8">
        <w:rPr>
          <w:rFonts w:ascii="ＭＳ 明朝" w:eastAsia="ＭＳ 明朝" w:hAnsi="ＭＳ 明朝" w:cs="Times New Roman" w:hint="eastAsia"/>
          <w:sz w:val="24"/>
          <w:szCs w:val="24"/>
        </w:rPr>
        <w:t>生活保護法による医療扶助運営要領について（昭和３６年９月３０日厚生省社会局長通知。以下「局長通知」という。）</w:t>
      </w:r>
      <w:r w:rsidR="002A771A">
        <w:rPr>
          <w:rFonts w:ascii="ＭＳ 明朝" w:eastAsia="ＭＳ 明朝" w:hAnsi="ＭＳ 明朝" w:cs="Times New Roman"/>
          <w:sz w:val="24"/>
          <w:szCs w:val="24"/>
        </w:rPr>
        <w:t>第２の２</w:t>
      </w:r>
      <w:r w:rsidR="00B3635A" w:rsidRPr="00B3635A">
        <w:rPr>
          <w:rFonts w:ascii="ＭＳ 明朝" w:eastAsia="ＭＳ 明朝" w:hAnsi="ＭＳ 明朝" w:cs="Times New Roman"/>
          <w:sz w:val="24"/>
          <w:szCs w:val="24"/>
        </w:rPr>
        <w:t>（７）は、「保護の実施機関は、国民健康保険、健康保険、後期高齢者医療の診療における取扱い等により難いものについて</w:t>
      </w:r>
      <w:r w:rsidR="002A771A">
        <w:rPr>
          <w:rFonts w:ascii="ＭＳ 明朝" w:eastAsia="ＭＳ 明朝" w:hAnsi="ＭＳ 明朝" w:cs="Times New Roman"/>
          <w:sz w:val="24"/>
          <w:szCs w:val="24"/>
        </w:rPr>
        <w:t>は、医療扶助の特別基準設定につき情報提供すること。」と</w:t>
      </w:r>
      <w:r w:rsidR="002A771A">
        <w:rPr>
          <w:rFonts w:ascii="ＭＳ 明朝" w:eastAsia="ＭＳ 明朝" w:hAnsi="ＭＳ 明朝" w:cs="Times New Roman" w:hint="eastAsia"/>
          <w:sz w:val="24"/>
          <w:szCs w:val="24"/>
        </w:rPr>
        <w:t>記している</w:t>
      </w:r>
      <w:r w:rsidR="00B3635A" w:rsidRPr="00B3635A">
        <w:rPr>
          <w:rFonts w:ascii="ＭＳ 明朝" w:eastAsia="ＭＳ 明朝" w:hAnsi="ＭＳ 明朝" w:cs="Times New Roman"/>
          <w:sz w:val="24"/>
          <w:szCs w:val="24"/>
        </w:rPr>
        <w:t>。</w:t>
      </w:r>
    </w:p>
    <w:p w14:paraId="7300FC4E" w14:textId="5AD4873E" w:rsidR="00B3635A" w:rsidRPr="00B3635A" w:rsidRDefault="001838C8" w:rsidP="006B4222">
      <w:pPr>
        <w:ind w:leftChars="200" w:left="420" w:rightChars="-135" w:right="-283" w:firstLineChars="150" w:firstLine="360"/>
        <w:rPr>
          <w:rFonts w:ascii="ＭＳ 明朝" w:eastAsia="ＭＳ 明朝" w:hAnsi="ＭＳ 明朝" w:cs="Times New Roman"/>
          <w:sz w:val="24"/>
          <w:szCs w:val="24"/>
        </w:rPr>
      </w:pPr>
      <w:r>
        <w:rPr>
          <w:rFonts w:ascii="ＭＳ 明朝" w:eastAsia="ＭＳ 明朝" w:hAnsi="ＭＳ 明朝" w:cs="Times New Roman" w:hint="eastAsia"/>
          <w:sz w:val="24"/>
          <w:szCs w:val="24"/>
        </w:rPr>
        <w:t>なお局長通知は</w:t>
      </w:r>
      <w:r w:rsidR="004670B8">
        <w:rPr>
          <w:rFonts w:ascii="ＭＳ 明朝" w:eastAsia="ＭＳ 明朝" w:hAnsi="ＭＳ 明朝" w:cs="Times New Roman" w:hint="eastAsia"/>
          <w:sz w:val="24"/>
          <w:szCs w:val="24"/>
        </w:rPr>
        <w:t>、地方自治法（昭和２２年法律第６７号）第２４５条の９第１項及び第３項の規定による</w:t>
      </w:r>
      <w:r>
        <w:rPr>
          <w:rFonts w:ascii="ＭＳ 明朝" w:eastAsia="ＭＳ 明朝" w:hAnsi="ＭＳ 明朝" w:cs="Times New Roman" w:hint="eastAsia"/>
          <w:sz w:val="24"/>
          <w:szCs w:val="24"/>
        </w:rPr>
        <w:t>処理基準である。</w:t>
      </w:r>
    </w:p>
    <w:p w14:paraId="6BFAAC6C" w14:textId="3A62D2B3" w:rsidR="00CA56C8" w:rsidRDefault="00E65FDD" w:rsidP="006B4222">
      <w:pPr>
        <w:ind w:left="480" w:rightChars="-135" w:right="-283"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（９）</w:t>
      </w:r>
      <w:r w:rsidR="002F7E60">
        <w:rPr>
          <w:rFonts w:ascii="ＭＳ 明朝" w:eastAsia="ＭＳ 明朝" w:hAnsi="ＭＳ 明朝" w:cs="Times New Roman" w:hint="eastAsia"/>
          <w:sz w:val="24"/>
          <w:szCs w:val="24"/>
        </w:rPr>
        <w:t>課長</w:t>
      </w:r>
      <w:r>
        <w:rPr>
          <w:rFonts w:ascii="ＭＳ 明朝" w:eastAsia="ＭＳ 明朝" w:hAnsi="ＭＳ 明朝" w:cs="Times New Roman"/>
          <w:sz w:val="24"/>
          <w:szCs w:val="24"/>
        </w:rPr>
        <w:t>通知</w:t>
      </w:r>
      <w:r w:rsidR="00200AB3">
        <w:rPr>
          <w:rFonts w:ascii="ＭＳ 明朝" w:eastAsia="ＭＳ 明朝" w:hAnsi="ＭＳ 明朝" w:cs="Times New Roman" w:hint="eastAsia"/>
          <w:sz w:val="24"/>
          <w:szCs w:val="24"/>
        </w:rPr>
        <w:t>１</w:t>
      </w:r>
      <w:r w:rsidR="00B3635A" w:rsidRPr="00B3635A">
        <w:rPr>
          <w:rFonts w:ascii="ＭＳ 明朝" w:eastAsia="ＭＳ 明朝" w:hAnsi="ＭＳ 明朝" w:cs="Times New Roman"/>
          <w:sz w:val="24"/>
          <w:szCs w:val="24"/>
        </w:rPr>
        <w:t>は、特別基準の対象となり得る治療等の範囲について、「（１）国民健康保険、健康保険の診療における取扱</w:t>
      </w:r>
      <w:r>
        <w:rPr>
          <w:rFonts w:ascii="ＭＳ 明朝" w:eastAsia="ＭＳ 明朝" w:hAnsi="ＭＳ 明朝" w:cs="Times New Roman"/>
          <w:sz w:val="24"/>
          <w:szCs w:val="24"/>
        </w:rPr>
        <w:t>い等により難い場合（２）　医療扶助運営要領第３の６（３）ア</w:t>
      </w:r>
      <w:r w:rsidR="00B3635A" w:rsidRPr="00B3635A">
        <w:rPr>
          <w:rFonts w:ascii="ＭＳ 明朝" w:eastAsia="ＭＳ 明朝" w:hAnsi="ＭＳ 明朝" w:cs="Times New Roman"/>
          <w:sz w:val="24"/>
          <w:szCs w:val="24"/>
        </w:rPr>
        <w:t>（ア）に掲げる以外の治療材料が２万</w:t>
      </w:r>
      <w:r>
        <w:rPr>
          <w:rFonts w:ascii="ＭＳ 明朝" w:eastAsia="ＭＳ 明朝" w:hAnsi="ＭＳ 明朝" w:cs="Times New Roman" w:hint="eastAsia"/>
          <w:sz w:val="24"/>
          <w:szCs w:val="24"/>
        </w:rPr>
        <w:t>５０００</w:t>
      </w:r>
      <w:r>
        <w:rPr>
          <w:rFonts w:ascii="ＭＳ 明朝" w:eastAsia="ＭＳ 明朝" w:hAnsi="ＭＳ 明朝" w:cs="Times New Roman"/>
          <w:sz w:val="24"/>
          <w:szCs w:val="24"/>
        </w:rPr>
        <w:t>円を超える場合」と</w:t>
      </w:r>
      <w:r>
        <w:rPr>
          <w:rFonts w:ascii="ＭＳ 明朝" w:eastAsia="ＭＳ 明朝" w:hAnsi="ＭＳ 明朝" w:cs="Times New Roman" w:hint="eastAsia"/>
          <w:sz w:val="24"/>
          <w:szCs w:val="24"/>
        </w:rPr>
        <w:t>記し</w:t>
      </w:r>
      <w:r w:rsidR="00B3635A" w:rsidRPr="00B3635A">
        <w:rPr>
          <w:rFonts w:ascii="ＭＳ 明朝" w:eastAsia="ＭＳ 明朝" w:hAnsi="ＭＳ 明朝" w:cs="Times New Roman"/>
          <w:sz w:val="24"/>
          <w:szCs w:val="24"/>
        </w:rPr>
        <w:t>、２は、特別基準の設定の判断基準について、「次に掲げるいずれの要件にも該当すること。（１）上記１の（１）の場合　ア　生命の維持に直接関係がある</w:t>
      </w:r>
      <w:r w:rsidR="00B3635A" w:rsidRPr="00B3635A">
        <w:rPr>
          <w:rFonts w:ascii="ＭＳ 明朝" w:eastAsia="ＭＳ 明朝" w:hAnsi="ＭＳ 明朝" w:cs="Times New Roman" w:hint="eastAsia"/>
          <w:sz w:val="24"/>
          <w:szCs w:val="24"/>
        </w:rPr>
        <w:t>と認められること　イ　他に代替できる治療法等がないこと　ウ　研究（試験）的に用いられているものではないこと」と定め、３は、特別基準の設定の手続について、「（１）各福祉事務所での対応　ア　特別基準の設定が必要であると思慮される場合には、当該治療法等における主治医の意見を聴取するとともに、検診命令により</w:t>
      </w:r>
      <w:r w:rsidR="001531CA">
        <w:rPr>
          <w:rFonts w:ascii="ＭＳ 明朝" w:eastAsia="ＭＳ 明朝" w:hAnsi="ＭＳ 明朝" w:cs="Times New Roman" w:hint="eastAsia"/>
          <w:sz w:val="24"/>
          <w:szCs w:val="24"/>
        </w:rPr>
        <w:t>主治医以外の専門医からの意見を聴取するものとする。」と記している</w:t>
      </w:r>
      <w:r w:rsidR="00B3635A" w:rsidRPr="00B3635A">
        <w:rPr>
          <w:rFonts w:ascii="ＭＳ 明朝" w:eastAsia="ＭＳ 明朝" w:hAnsi="ＭＳ 明朝" w:cs="Times New Roman" w:hint="eastAsia"/>
          <w:sz w:val="24"/>
          <w:szCs w:val="24"/>
        </w:rPr>
        <w:t>。</w:t>
      </w:r>
    </w:p>
    <w:p w14:paraId="6B541596" w14:textId="22A60733" w:rsidR="00B3635A" w:rsidRPr="00B3635A" w:rsidRDefault="00B3635A" w:rsidP="006B4222">
      <w:pPr>
        <w:ind w:left="480" w:rightChars="-135" w:right="-283" w:hangingChars="200" w:hanging="480"/>
        <w:rPr>
          <w:rFonts w:ascii="ＭＳ 明朝" w:eastAsia="ＭＳ 明朝" w:hAnsi="ＭＳ 明朝" w:cs="Times New Roman"/>
          <w:sz w:val="24"/>
          <w:szCs w:val="24"/>
        </w:rPr>
      </w:pPr>
      <w:r w:rsidRPr="00B3635A">
        <w:rPr>
          <w:rFonts w:ascii="ＭＳ 明朝" w:eastAsia="ＭＳ 明朝" w:hAnsi="ＭＳ 明朝" w:cs="Times New Roman" w:hint="eastAsia"/>
          <w:sz w:val="24"/>
          <w:szCs w:val="24"/>
        </w:rPr>
        <w:t>（</w:t>
      </w:r>
      <w:r w:rsidR="001838C8">
        <w:rPr>
          <w:rFonts w:ascii="ＭＳ 明朝" w:eastAsia="ＭＳ 明朝" w:hAnsi="ＭＳ 明朝" w:cs="Times New Roman" w:hint="eastAsia"/>
          <w:sz w:val="24"/>
          <w:szCs w:val="24"/>
        </w:rPr>
        <w:t>１０</w:t>
      </w:r>
      <w:r w:rsidRPr="00B3635A">
        <w:rPr>
          <w:rFonts w:ascii="ＭＳ 明朝" w:eastAsia="ＭＳ 明朝" w:hAnsi="ＭＳ 明朝" w:cs="Times New Roman"/>
          <w:sz w:val="24"/>
          <w:szCs w:val="24"/>
        </w:rPr>
        <w:t>）</w:t>
      </w:r>
      <w:r w:rsidR="001441CD">
        <w:rPr>
          <w:rFonts w:ascii="ＭＳ 明朝" w:eastAsia="ＭＳ 明朝" w:hAnsi="ＭＳ 明朝" w:cs="Times New Roman"/>
          <w:sz w:val="24"/>
          <w:szCs w:val="24"/>
        </w:rPr>
        <w:t>薬価基準</w:t>
      </w:r>
      <w:r w:rsidRPr="00B3635A">
        <w:rPr>
          <w:rFonts w:ascii="ＭＳ 明朝" w:eastAsia="ＭＳ 明朝" w:hAnsi="ＭＳ 明朝" w:cs="Times New Roman"/>
          <w:sz w:val="24"/>
          <w:szCs w:val="24"/>
        </w:rPr>
        <w:t>別表第２部は、注射薬として、「ペラニンデポー筋注</w:t>
      </w:r>
      <w:r w:rsidR="008B62AA">
        <w:rPr>
          <w:rFonts w:ascii="ＭＳ 明朝" w:eastAsia="ＭＳ 明朝" w:hAnsi="ＭＳ 明朝" w:cs="Times New Roman" w:hint="eastAsia"/>
          <w:sz w:val="24"/>
          <w:szCs w:val="24"/>
        </w:rPr>
        <w:t>１０</w:t>
      </w:r>
      <w:r w:rsidRPr="00B3635A">
        <w:rPr>
          <w:rFonts w:ascii="ＭＳ 明朝" w:eastAsia="ＭＳ 明朝" w:hAnsi="ＭＳ 明朝" w:cs="Times New Roman"/>
          <w:sz w:val="24"/>
          <w:szCs w:val="24"/>
        </w:rPr>
        <w:t>ｍｇ」と定めている。</w:t>
      </w:r>
    </w:p>
    <w:p w14:paraId="4F0C2B84" w14:textId="723290BA" w:rsidR="00CA56C8" w:rsidRPr="00D6636B" w:rsidRDefault="00B3635A" w:rsidP="00F878E7">
      <w:pPr>
        <w:ind w:left="480" w:rightChars="-135" w:right="-283" w:hangingChars="200" w:hanging="480"/>
        <w:rPr>
          <w:rFonts w:ascii="ＭＳ 明朝" w:eastAsia="ＭＳ 明朝" w:hAnsi="ＭＳ 明朝" w:cs="Times New Roman"/>
          <w:sz w:val="24"/>
          <w:szCs w:val="24"/>
        </w:rPr>
      </w:pPr>
      <w:r w:rsidRPr="00B3635A">
        <w:rPr>
          <w:rFonts w:ascii="ＭＳ 明朝" w:eastAsia="ＭＳ 明朝" w:hAnsi="ＭＳ 明朝" w:cs="Times New Roman" w:hint="eastAsia"/>
          <w:sz w:val="24"/>
          <w:szCs w:val="24"/>
        </w:rPr>
        <w:t>（</w:t>
      </w:r>
      <w:r w:rsidR="001838C8">
        <w:rPr>
          <w:rFonts w:ascii="ＭＳ 明朝" w:eastAsia="ＭＳ 明朝" w:hAnsi="ＭＳ 明朝" w:cs="Times New Roman" w:hint="eastAsia"/>
          <w:sz w:val="24"/>
          <w:szCs w:val="24"/>
        </w:rPr>
        <w:t>１１</w:t>
      </w:r>
      <w:r w:rsidRPr="00B3635A">
        <w:rPr>
          <w:rFonts w:ascii="ＭＳ 明朝" w:eastAsia="ＭＳ 明朝" w:hAnsi="ＭＳ 明朝" w:cs="Times New Roman"/>
          <w:sz w:val="24"/>
          <w:szCs w:val="24"/>
        </w:rPr>
        <w:t>）ペラニンデポー筋注</w:t>
      </w:r>
      <w:r w:rsidR="00BB635A">
        <w:rPr>
          <w:rFonts w:ascii="ＭＳ 明朝" w:eastAsia="ＭＳ 明朝" w:hAnsi="ＭＳ 明朝" w:cs="Times New Roman"/>
          <w:sz w:val="24"/>
          <w:szCs w:val="24"/>
        </w:rPr>
        <w:t>添付文書</w:t>
      </w:r>
      <w:r w:rsidRPr="00B3635A">
        <w:rPr>
          <w:rFonts w:ascii="ＭＳ 明朝" w:eastAsia="ＭＳ 明朝" w:hAnsi="ＭＳ 明朝" w:cs="Times New Roman"/>
          <w:sz w:val="24"/>
          <w:szCs w:val="24"/>
        </w:rPr>
        <w:t>には、「薬効分類名　持続性卵胞ホルモン製</w:t>
      </w:r>
      <w:r w:rsidRPr="00B3635A">
        <w:rPr>
          <w:rFonts w:ascii="ＭＳ 明朝" w:eastAsia="ＭＳ 明朝" w:hAnsi="ＭＳ 明朝" w:cs="Times New Roman"/>
          <w:sz w:val="24"/>
          <w:szCs w:val="24"/>
        </w:rPr>
        <w:lastRenderedPageBreak/>
        <w:t>剤」、「一般的名称　エストラジオール吉草酸エステル」、「４．効能又は効果　無月経、月経周期異常（稀発月経・多発月経）、月経量異常（過少月経、過多月経）、月経困難症、機能性子宮出血、子宮発育不全症、卵巣欠落症状、更年期障害、不妊症　６．用法及び用量　エストラジオール吉草酸エステルとして、通常成人1</w:t>
      </w:r>
      <w:r w:rsidRPr="00B3635A">
        <w:rPr>
          <w:rFonts w:ascii="ＭＳ 明朝" w:eastAsia="ＭＳ 明朝" w:hAnsi="ＭＳ 明朝" w:cs="Times New Roman" w:hint="eastAsia"/>
          <w:sz w:val="24"/>
          <w:szCs w:val="24"/>
        </w:rPr>
        <w:t>回５～</w:t>
      </w:r>
      <w:r w:rsidR="00BE2638">
        <w:rPr>
          <w:rFonts w:ascii="ＭＳ 明朝" w:eastAsia="ＭＳ 明朝" w:hAnsi="ＭＳ 明朝" w:cs="Times New Roman" w:hint="eastAsia"/>
          <w:sz w:val="24"/>
          <w:szCs w:val="24"/>
        </w:rPr>
        <w:t>１０ｍｇ</w:t>
      </w:r>
      <w:r w:rsidRPr="00B3635A">
        <w:rPr>
          <w:rFonts w:ascii="ＭＳ 明朝" w:eastAsia="ＭＳ 明朝" w:hAnsi="ＭＳ 明朝" w:cs="Times New Roman"/>
          <w:sz w:val="24"/>
          <w:szCs w:val="24"/>
        </w:rPr>
        <w:t>を１～４週間ごとに筋肉内注射する。なお、症状により適宜増減する。」、「</w:t>
      </w:r>
      <w:r w:rsidR="00BE2638">
        <w:rPr>
          <w:rFonts w:ascii="ＭＳ 明朝" w:eastAsia="ＭＳ 明朝" w:hAnsi="ＭＳ 明朝" w:cs="Times New Roman" w:hint="eastAsia"/>
          <w:sz w:val="24"/>
          <w:szCs w:val="24"/>
        </w:rPr>
        <w:t>１８</w:t>
      </w:r>
      <w:r w:rsidRPr="00B3635A">
        <w:rPr>
          <w:rFonts w:ascii="ＭＳ 明朝" w:eastAsia="ＭＳ 明朝" w:hAnsi="ＭＳ 明朝" w:cs="Times New Roman"/>
          <w:sz w:val="24"/>
          <w:szCs w:val="24"/>
        </w:rPr>
        <w:t xml:space="preserve">．薬効薬理　</w:t>
      </w:r>
      <w:r w:rsidR="00BE2638">
        <w:rPr>
          <w:rFonts w:ascii="ＭＳ 明朝" w:eastAsia="ＭＳ 明朝" w:hAnsi="ＭＳ 明朝" w:cs="Times New Roman" w:hint="eastAsia"/>
          <w:sz w:val="24"/>
          <w:szCs w:val="24"/>
        </w:rPr>
        <w:t>１８</w:t>
      </w:r>
      <w:r w:rsidRPr="00B3635A">
        <w:rPr>
          <w:rFonts w:ascii="ＭＳ 明朝" w:eastAsia="ＭＳ 明朝" w:hAnsi="ＭＳ 明朝" w:cs="Times New Roman"/>
          <w:sz w:val="24"/>
          <w:szCs w:val="24"/>
        </w:rPr>
        <w:t>.１　作用機序　エストラジオール吉草酸エステルは、体内でエストラジオールに代謝される。エストラジオールは子宮をはじめ女性性器の機能の</w:t>
      </w:r>
      <w:r w:rsidR="00BE2638">
        <w:rPr>
          <w:rFonts w:ascii="ＭＳ 明朝" w:eastAsia="ＭＳ 明朝" w:hAnsi="ＭＳ 明朝" w:cs="Times New Roman"/>
          <w:sz w:val="24"/>
          <w:szCs w:val="24"/>
        </w:rPr>
        <w:t>発現及び維持をつかさどるホルモンで、女性の二次性徴を発現させる</w:t>
      </w:r>
      <w:r w:rsidR="00BE2638">
        <w:rPr>
          <w:rFonts w:ascii="ＭＳ 明朝" w:eastAsia="ＭＳ 明朝" w:hAnsi="ＭＳ 明朝" w:cs="Times New Roman" w:hint="eastAsia"/>
          <w:sz w:val="24"/>
          <w:szCs w:val="24"/>
        </w:rPr>
        <w:t>。１８</w:t>
      </w:r>
      <w:r w:rsidRPr="00B3635A">
        <w:rPr>
          <w:rFonts w:ascii="ＭＳ 明朝" w:eastAsia="ＭＳ 明朝" w:hAnsi="ＭＳ 明朝" w:cs="Times New Roman"/>
          <w:sz w:val="24"/>
          <w:szCs w:val="24"/>
        </w:rPr>
        <w:t>．２　子宮に対する作用　エストラジオールは子宮に著明な変化を起こし、特に子宮内膜基質の水分蓄積を増加させて肥大させる。また、ナトリウムの摂取率をも増大させることが認められている。エストラジオール吉草酸エステル</w:t>
      </w:r>
      <w:r w:rsidRPr="00B3635A">
        <w:rPr>
          <w:rFonts w:ascii="ＭＳ 明朝" w:eastAsia="ＭＳ 明朝" w:hAnsi="ＭＳ 明朝" w:cs="Times New Roman" w:hint="eastAsia"/>
          <w:sz w:val="24"/>
          <w:szCs w:val="24"/>
        </w:rPr>
        <w:t>の子宮重量増加作用は効力及び持続性とも、エストラジオー</w:t>
      </w:r>
      <w:r w:rsidR="00BE2638">
        <w:rPr>
          <w:rFonts w:ascii="ＭＳ 明朝" w:eastAsia="ＭＳ 明朝" w:hAnsi="ＭＳ 明朝" w:cs="Times New Roman" w:hint="eastAsia"/>
          <w:sz w:val="24"/>
          <w:szCs w:val="24"/>
        </w:rPr>
        <w:t>ル及びエストラジオール安息香酸エステルより優れている（ラット）。１８</w:t>
      </w:r>
      <w:r w:rsidRPr="00B3635A">
        <w:rPr>
          <w:rFonts w:ascii="ＭＳ 明朝" w:eastAsia="ＭＳ 明朝" w:hAnsi="ＭＳ 明朝" w:cs="Times New Roman"/>
          <w:sz w:val="24"/>
          <w:szCs w:val="24"/>
        </w:rPr>
        <w:t>．３　視床下部－下垂体系に対する抑制作用　エストラジオール吉草酸エス</w:t>
      </w:r>
      <w:r w:rsidR="00CA56C8">
        <w:rPr>
          <w:rFonts w:ascii="ＭＳ 明朝" w:eastAsia="ＭＳ 明朝" w:hAnsi="ＭＳ 明朝" w:cs="Times New Roman"/>
          <w:sz w:val="24"/>
          <w:szCs w:val="24"/>
        </w:rPr>
        <w:t>テルは下垂体のゴナドトロピン分泌に対して抑制的に作用し、その</w:t>
      </w:r>
      <w:r w:rsidR="00CA56C8">
        <w:rPr>
          <w:rFonts w:ascii="ＭＳ 明朝" w:eastAsia="ＭＳ 明朝" w:hAnsi="ＭＳ 明朝" w:cs="Times New Roman" w:hint="eastAsia"/>
          <w:sz w:val="24"/>
          <w:szCs w:val="24"/>
        </w:rPr>
        <w:t>作用</w:t>
      </w:r>
      <w:r w:rsidRPr="00B3635A">
        <w:rPr>
          <w:rFonts w:ascii="ＭＳ 明朝" w:eastAsia="ＭＳ 明朝" w:hAnsi="ＭＳ 明朝" w:cs="Times New Roman"/>
          <w:sz w:val="24"/>
          <w:szCs w:val="24"/>
        </w:rPr>
        <w:t>はエストリオールよりも強く、かつ持続的である。」と記載されている。</w:t>
      </w:r>
    </w:p>
    <w:p w14:paraId="366BC21C" w14:textId="4EA05650" w:rsidR="00981B22" w:rsidRPr="00F31BC9" w:rsidRDefault="00582233" w:rsidP="006B4222">
      <w:pPr>
        <w:ind w:left="480" w:rightChars="-135" w:right="-283" w:hangingChars="200" w:hanging="480"/>
        <w:rPr>
          <w:rFonts w:ascii="ＭＳ 明朝" w:eastAsia="ＭＳ 明朝" w:hAnsi="ＭＳ 明朝"/>
          <w:sz w:val="24"/>
        </w:rPr>
      </w:pPr>
      <w:r w:rsidRPr="00F31BC9">
        <w:rPr>
          <w:rFonts w:ascii="ＭＳ 明朝" w:eastAsia="ＭＳ 明朝" w:hAnsi="ＭＳ 明朝" w:hint="eastAsia"/>
          <w:sz w:val="24"/>
        </w:rPr>
        <w:t>（１２）</w:t>
      </w:r>
      <w:r>
        <w:rPr>
          <w:rFonts w:ascii="ＭＳ 明朝" w:eastAsia="ＭＳ 明朝" w:hAnsi="ＭＳ 明朝" w:hint="eastAsia"/>
          <w:sz w:val="24"/>
        </w:rPr>
        <w:t>行政手続</w:t>
      </w:r>
      <w:r w:rsidRPr="00F31BC9">
        <w:rPr>
          <w:rFonts w:ascii="ＭＳ 明朝" w:eastAsia="ＭＳ 明朝" w:hAnsi="ＭＳ 明朝" w:hint="eastAsia"/>
          <w:sz w:val="24"/>
        </w:rPr>
        <w:t>法</w:t>
      </w:r>
      <w:r w:rsidR="001D05BE">
        <w:rPr>
          <w:rFonts w:ascii="ＭＳ 明朝" w:eastAsia="ＭＳ 明朝" w:hAnsi="ＭＳ 明朝" w:hint="eastAsia"/>
          <w:sz w:val="24"/>
        </w:rPr>
        <w:t>（平成５年法律第８８号）</w:t>
      </w:r>
      <w:r w:rsidRPr="00F31BC9">
        <w:rPr>
          <w:rFonts w:ascii="ＭＳ 明朝" w:eastAsia="ＭＳ 明朝" w:hAnsi="ＭＳ 明朝" w:hint="eastAsia"/>
          <w:sz w:val="24"/>
        </w:rPr>
        <w:t>第８条</w:t>
      </w:r>
      <w:r>
        <w:rPr>
          <w:rFonts w:ascii="ＭＳ 明朝" w:eastAsia="ＭＳ 明朝" w:hAnsi="ＭＳ 明朝" w:hint="eastAsia"/>
          <w:sz w:val="24"/>
        </w:rPr>
        <w:t>第１項</w:t>
      </w:r>
      <w:r w:rsidRPr="00F31BC9">
        <w:rPr>
          <w:rFonts w:ascii="ＭＳ 明朝" w:eastAsia="ＭＳ 明朝" w:hAnsi="ＭＳ 明朝" w:hint="eastAsia"/>
          <w:sz w:val="24"/>
        </w:rPr>
        <w:t>本文は、「行政庁は、申請により求められた許認可等を拒否する処分をする場合は、申請者に対し、同時に、当該処分の理由を示さなければならない</w:t>
      </w:r>
      <w:r w:rsidR="00F878E7">
        <w:rPr>
          <w:rFonts w:ascii="ＭＳ 明朝" w:eastAsia="ＭＳ 明朝" w:hAnsi="ＭＳ 明朝" w:hint="eastAsia"/>
          <w:sz w:val="24"/>
        </w:rPr>
        <w:t>。</w:t>
      </w:r>
      <w:r w:rsidRPr="00F31BC9">
        <w:rPr>
          <w:rFonts w:ascii="ＭＳ 明朝" w:eastAsia="ＭＳ 明朝" w:hAnsi="ＭＳ 明朝" w:hint="eastAsia"/>
          <w:sz w:val="24"/>
        </w:rPr>
        <w:t>」と定めている。</w:t>
      </w:r>
    </w:p>
    <w:p w14:paraId="454E4E48" w14:textId="77777777" w:rsidR="00582233" w:rsidRPr="00BC5C47" w:rsidRDefault="00582233" w:rsidP="006B4222">
      <w:pPr>
        <w:ind w:rightChars="-135" w:right="-283"/>
        <w:rPr>
          <w:rFonts w:ascii="ＭＳ 明朝" w:eastAsia="ＭＳ 明朝" w:hAnsi="ＭＳ 明朝"/>
          <w:strike/>
          <w:sz w:val="24"/>
        </w:rPr>
      </w:pPr>
    </w:p>
    <w:p w14:paraId="2461D01F" w14:textId="7B95B983" w:rsidR="0035049F" w:rsidRPr="00981B22" w:rsidRDefault="0035049F" w:rsidP="006B4222">
      <w:pPr>
        <w:ind w:rightChars="-135" w:right="-283"/>
        <w:rPr>
          <w:rFonts w:ascii="ＭＳ 明朝" w:eastAsia="ＭＳ 明朝" w:hAnsi="ＭＳ 明朝"/>
          <w:sz w:val="24"/>
        </w:rPr>
      </w:pPr>
      <w:r w:rsidRPr="00981B22">
        <w:rPr>
          <w:rFonts w:ascii="ＭＳ 明朝" w:eastAsia="ＭＳ 明朝" w:hAnsi="ＭＳ 明朝" w:hint="eastAsia"/>
          <w:sz w:val="24"/>
        </w:rPr>
        <w:t>２　認定した事実</w:t>
      </w:r>
      <w:r w:rsidR="006F1E97" w:rsidRPr="00981B22">
        <w:rPr>
          <w:rFonts w:ascii="ＭＳ 明朝" w:eastAsia="ＭＳ 明朝" w:hAnsi="ＭＳ 明朝" w:hint="eastAsia"/>
          <w:sz w:val="24"/>
        </w:rPr>
        <w:t xml:space="preserve">　</w:t>
      </w:r>
    </w:p>
    <w:p w14:paraId="5779F998" w14:textId="354275ED" w:rsidR="00F56418" w:rsidRDefault="00F56418" w:rsidP="006B4222">
      <w:pPr>
        <w:ind w:leftChars="100" w:left="210" w:rightChars="-135" w:right="-283" w:firstLineChars="100" w:firstLine="240"/>
        <w:rPr>
          <w:rFonts w:ascii="ＭＳ 明朝" w:eastAsia="ＭＳ 明朝" w:hAnsi="ＭＳ 明朝"/>
          <w:sz w:val="24"/>
        </w:rPr>
      </w:pPr>
      <w:r w:rsidRPr="00981B22">
        <w:rPr>
          <w:rFonts w:ascii="ＭＳ 明朝" w:eastAsia="ＭＳ 明朝" w:hAnsi="ＭＳ 明朝" w:hint="eastAsia"/>
          <w:sz w:val="24"/>
        </w:rPr>
        <w:t>審査庁から提出された諮問書の添付書類によれば、以下の事実が認められる。</w:t>
      </w:r>
    </w:p>
    <w:p w14:paraId="21FF486E" w14:textId="05C3D02C" w:rsidR="008E4AA2" w:rsidRDefault="008E4AA2" w:rsidP="006B4222">
      <w:pPr>
        <w:ind w:left="480" w:rightChars="-135" w:right="-283" w:hangingChars="200" w:hanging="480"/>
        <w:rPr>
          <w:rFonts w:ascii="ＭＳ 明朝" w:eastAsia="ＭＳ 明朝" w:hAnsi="ＭＳ 明朝"/>
          <w:sz w:val="24"/>
        </w:rPr>
      </w:pPr>
      <w:r>
        <w:rPr>
          <w:rFonts w:ascii="ＭＳ 明朝" w:eastAsia="ＭＳ 明朝" w:hAnsi="ＭＳ 明朝" w:hint="eastAsia"/>
          <w:sz w:val="24"/>
        </w:rPr>
        <w:t>（１）平成２９年２月１０</w:t>
      </w:r>
      <w:r w:rsidRPr="008E4AA2">
        <w:rPr>
          <w:rFonts w:ascii="ＭＳ 明朝" w:eastAsia="ＭＳ 明朝" w:hAnsi="ＭＳ 明朝" w:hint="eastAsia"/>
          <w:sz w:val="24"/>
        </w:rPr>
        <w:t>日</w:t>
      </w:r>
      <w:r w:rsidR="00EA7CD4">
        <w:rPr>
          <w:rFonts w:ascii="ＭＳ 明朝" w:eastAsia="ＭＳ 明朝" w:hAnsi="ＭＳ 明朝" w:hint="eastAsia"/>
          <w:sz w:val="24"/>
        </w:rPr>
        <w:t>付</w:t>
      </w:r>
      <w:r w:rsidR="003E6B4C">
        <w:rPr>
          <w:rFonts w:ascii="ＭＳ 明朝" w:eastAsia="ＭＳ 明朝" w:hAnsi="ＭＳ 明朝" w:hint="eastAsia"/>
          <w:sz w:val="24"/>
        </w:rPr>
        <w:t>け</w:t>
      </w:r>
      <w:r w:rsidR="00EA7CD4">
        <w:rPr>
          <w:rFonts w:ascii="ＭＳ 明朝" w:eastAsia="ＭＳ 明朝" w:hAnsi="ＭＳ 明朝" w:hint="eastAsia"/>
          <w:sz w:val="24"/>
        </w:rPr>
        <w:t>で</w:t>
      </w:r>
      <w:r w:rsidRPr="008E4AA2">
        <w:rPr>
          <w:rFonts w:ascii="ＭＳ 明朝" w:eastAsia="ＭＳ 明朝" w:hAnsi="ＭＳ 明朝" w:hint="eastAsia"/>
          <w:sz w:val="24"/>
        </w:rPr>
        <w:t>、処分庁は、審査請求人について法による保護を開始した。</w:t>
      </w:r>
    </w:p>
    <w:p w14:paraId="4830A27D" w14:textId="12B7E52C" w:rsidR="001211B5" w:rsidRDefault="00D96509" w:rsidP="006B4222">
      <w:pPr>
        <w:ind w:left="480" w:rightChars="-135" w:right="-283" w:hangingChars="200" w:hanging="480"/>
        <w:rPr>
          <w:rFonts w:ascii="ＭＳ 明朝" w:eastAsia="ＭＳ 明朝" w:hAnsi="ＭＳ 明朝"/>
          <w:sz w:val="24"/>
        </w:rPr>
      </w:pPr>
      <w:r>
        <w:rPr>
          <w:rFonts w:ascii="ＭＳ 明朝" w:eastAsia="ＭＳ 明朝" w:hAnsi="ＭＳ 明朝" w:hint="eastAsia"/>
          <w:sz w:val="24"/>
        </w:rPr>
        <w:t>（２</w:t>
      </w:r>
      <w:r w:rsidR="008E4AA2">
        <w:rPr>
          <w:rFonts w:ascii="ＭＳ 明朝" w:eastAsia="ＭＳ 明朝" w:hAnsi="ＭＳ 明朝" w:hint="eastAsia"/>
          <w:sz w:val="24"/>
        </w:rPr>
        <w:t>）令和３年</w:t>
      </w:r>
      <w:r w:rsidR="001211B5">
        <w:rPr>
          <w:rFonts w:ascii="ＭＳ 明朝" w:eastAsia="ＭＳ 明朝" w:hAnsi="ＭＳ 明朝" w:hint="eastAsia"/>
          <w:sz w:val="24"/>
        </w:rPr>
        <w:t>８月</w:t>
      </w:r>
      <w:r>
        <w:rPr>
          <w:rFonts w:ascii="ＭＳ 明朝" w:eastAsia="ＭＳ 明朝" w:hAnsi="ＭＳ 明朝" w:hint="eastAsia"/>
          <w:sz w:val="24"/>
        </w:rPr>
        <w:t>３０</w:t>
      </w:r>
      <w:r w:rsidR="001211B5">
        <w:rPr>
          <w:rFonts w:ascii="ＭＳ 明朝" w:eastAsia="ＭＳ 明朝" w:hAnsi="ＭＳ 明朝" w:hint="eastAsia"/>
          <w:sz w:val="24"/>
        </w:rPr>
        <w:t>日付けで、</w:t>
      </w:r>
      <w:r w:rsidRPr="00D96509">
        <w:rPr>
          <w:rFonts w:ascii="ＭＳ 明朝" w:eastAsia="ＭＳ 明朝" w:hAnsi="ＭＳ 明朝" w:hint="eastAsia"/>
          <w:sz w:val="24"/>
        </w:rPr>
        <w:t>審査請求人は、</w:t>
      </w:r>
      <w:r>
        <w:rPr>
          <w:rFonts w:ascii="ＭＳ 明朝" w:eastAsia="ＭＳ 明朝" w:hAnsi="ＭＳ 明朝" w:hint="eastAsia"/>
          <w:sz w:val="24"/>
        </w:rPr>
        <w:t>本件</w:t>
      </w:r>
      <w:r w:rsidR="001211B5">
        <w:rPr>
          <w:rFonts w:ascii="ＭＳ 明朝" w:eastAsia="ＭＳ 明朝" w:hAnsi="ＭＳ 明朝" w:hint="eastAsia"/>
          <w:sz w:val="24"/>
        </w:rPr>
        <w:t>申請を行った。</w:t>
      </w:r>
      <w:r>
        <w:rPr>
          <w:rFonts w:ascii="ＭＳ 明朝" w:eastAsia="ＭＳ 明朝" w:hAnsi="ＭＳ 明朝" w:hint="eastAsia"/>
          <w:sz w:val="24"/>
        </w:rPr>
        <w:t>その際、</w:t>
      </w:r>
      <w:r w:rsidR="00265359">
        <w:rPr>
          <w:rFonts w:ascii="ＭＳ 明朝" w:eastAsia="ＭＳ 明朝" w:hAnsi="ＭＳ 明朝" w:hint="eastAsia"/>
          <w:sz w:val="24"/>
        </w:rPr>
        <w:t>審査請求人は、</w:t>
      </w:r>
      <w:r>
        <w:rPr>
          <w:rFonts w:ascii="ＭＳ 明朝" w:eastAsia="ＭＳ 明朝" w:hAnsi="ＭＳ 明朝" w:hint="eastAsia"/>
          <w:sz w:val="24"/>
        </w:rPr>
        <w:t>令和２年６月５日から令和３年８月２７日までの間</w:t>
      </w:r>
      <w:r w:rsidRPr="00D96509">
        <w:rPr>
          <w:rFonts w:ascii="ＭＳ 明朝" w:eastAsia="ＭＳ 明朝" w:hAnsi="ＭＳ 明朝" w:hint="eastAsia"/>
          <w:sz w:val="24"/>
        </w:rPr>
        <w:t>計２４回</w:t>
      </w:r>
      <w:r w:rsidR="00D87061">
        <w:rPr>
          <w:rFonts w:ascii="ＭＳ 明朝" w:eastAsia="ＭＳ 明朝" w:hAnsi="ＭＳ 明朝" w:hint="eastAsia"/>
          <w:sz w:val="24"/>
        </w:rPr>
        <w:t>、</w:t>
      </w:r>
      <w:r w:rsidRPr="00D96509">
        <w:rPr>
          <w:rFonts w:ascii="ＭＳ 明朝" w:eastAsia="ＭＳ 明朝" w:hAnsi="ＭＳ 明朝" w:hint="eastAsia"/>
          <w:sz w:val="24"/>
        </w:rPr>
        <w:t>ペラニンデポー筋注１０ｍｇを投薬する治療を受けた</w:t>
      </w:r>
      <w:r>
        <w:rPr>
          <w:rFonts w:ascii="ＭＳ 明朝" w:eastAsia="ＭＳ 明朝" w:hAnsi="ＭＳ 明朝" w:hint="eastAsia"/>
          <w:sz w:val="24"/>
        </w:rPr>
        <w:t>際の領収書を添付した</w:t>
      </w:r>
      <w:r w:rsidR="00E82532">
        <w:rPr>
          <w:rFonts w:ascii="ＭＳ 明朝" w:eastAsia="ＭＳ 明朝" w:hAnsi="ＭＳ 明朝" w:hint="eastAsia"/>
          <w:sz w:val="24"/>
        </w:rPr>
        <w:t>。</w:t>
      </w:r>
      <w:r w:rsidR="00B55C94">
        <w:rPr>
          <w:rFonts w:ascii="ＭＳ 明朝" w:eastAsia="ＭＳ 明朝" w:hAnsi="ＭＳ 明朝" w:hint="eastAsia"/>
          <w:sz w:val="24"/>
        </w:rPr>
        <w:t>また、</w:t>
      </w:r>
      <w:r w:rsidR="00E82532">
        <w:rPr>
          <w:rFonts w:ascii="ＭＳ 明朝" w:eastAsia="ＭＳ 明朝" w:hAnsi="ＭＳ 明朝" w:hint="eastAsia"/>
          <w:sz w:val="24"/>
        </w:rPr>
        <w:t>添付の領収書には、これらの診療が</w:t>
      </w:r>
      <w:r w:rsidR="00D23A54" w:rsidRPr="00D23A54">
        <w:rPr>
          <w:rFonts w:ascii="ＭＳ 明朝" w:eastAsia="ＭＳ 明朝" w:hAnsi="ＭＳ 明朝" w:hint="eastAsia"/>
          <w:sz w:val="24"/>
        </w:rPr>
        <w:t>国民健康保険による</w:t>
      </w:r>
      <w:r w:rsidR="00E82532">
        <w:rPr>
          <w:rFonts w:ascii="ＭＳ 明朝" w:eastAsia="ＭＳ 明朝" w:hAnsi="ＭＳ 明朝" w:hint="eastAsia"/>
          <w:sz w:val="24"/>
        </w:rPr>
        <w:t>保険適用外であり</w:t>
      </w:r>
      <w:r w:rsidR="00EB317D">
        <w:rPr>
          <w:rFonts w:ascii="ＭＳ 明朝" w:eastAsia="ＭＳ 明朝" w:hAnsi="ＭＳ 明朝" w:hint="eastAsia"/>
          <w:sz w:val="24"/>
        </w:rPr>
        <w:t>、</w:t>
      </w:r>
      <w:r w:rsidR="00E82532">
        <w:rPr>
          <w:rFonts w:ascii="ＭＳ 明朝" w:eastAsia="ＭＳ 明朝" w:hAnsi="ＭＳ 明朝" w:hint="eastAsia"/>
          <w:sz w:val="24"/>
        </w:rPr>
        <w:t>医療費は１００％自己負担</w:t>
      </w:r>
      <w:r w:rsidR="0070639E">
        <w:rPr>
          <w:rFonts w:ascii="ＭＳ 明朝" w:eastAsia="ＭＳ 明朝" w:hAnsi="ＭＳ 明朝" w:hint="eastAsia"/>
          <w:sz w:val="24"/>
        </w:rPr>
        <w:t>である旨の記載が</w:t>
      </w:r>
      <w:r w:rsidR="00362983">
        <w:rPr>
          <w:rFonts w:ascii="ＭＳ 明朝" w:eastAsia="ＭＳ 明朝" w:hAnsi="ＭＳ 明朝" w:hint="eastAsia"/>
          <w:sz w:val="24"/>
        </w:rPr>
        <w:t>されていた</w:t>
      </w:r>
      <w:r w:rsidR="00E82532">
        <w:rPr>
          <w:rFonts w:ascii="ＭＳ 明朝" w:eastAsia="ＭＳ 明朝" w:hAnsi="ＭＳ 明朝" w:hint="eastAsia"/>
          <w:sz w:val="24"/>
        </w:rPr>
        <w:t>。</w:t>
      </w:r>
    </w:p>
    <w:p w14:paraId="1E19108F" w14:textId="086DCD07" w:rsidR="0070639E" w:rsidRDefault="00D96509" w:rsidP="006B4222">
      <w:pPr>
        <w:ind w:left="480" w:rightChars="-135" w:right="-283" w:hangingChars="200" w:hanging="480"/>
        <w:rPr>
          <w:rFonts w:ascii="ＭＳ 明朝" w:eastAsia="ＭＳ 明朝" w:hAnsi="ＭＳ 明朝"/>
          <w:sz w:val="24"/>
        </w:rPr>
      </w:pPr>
      <w:r>
        <w:rPr>
          <w:rFonts w:ascii="ＭＳ 明朝" w:eastAsia="ＭＳ 明朝" w:hAnsi="ＭＳ 明朝" w:hint="eastAsia"/>
          <w:sz w:val="24"/>
        </w:rPr>
        <w:t>（３</w:t>
      </w:r>
      <w:r w:rsidR="001211B5">
        <w:rPr>
          <w:rFonts w:ascii="ＭＳ 明朝" w:eastAsia="ＭＳ 明朝" w:hAnsi="ＭＳ 明朝" w:hint="eastAsia"/>
          <w:sz w:val="24"/>
        </w:rPr>
        <w:t>）</w:t>
      </w:r>
      <w:r w:rsidR="0070639E">
        <w:rPr>
          <w:rFonts w:ascii="ＭＳ 明朝" w:eastAsia="ＭＳ 明朝" w:hAnsi="ＭＳ 明朝" w:hint="eastAsia"/>
          <w:sz w:val="24"/>
        </w:rPr>
        <w:t>令和３年９月２日、処分庁の担当者は</w:t>
      </w:r>
      <w:r w:rsidR="001211B5">
        <w:rPr>
          <w:rFonts w:ascii="ＭＳ 明朝" w:eastAsia="ＭＳ 明朝" w:hAnsi="ＭＳ 明朝" w:hint="eastAsia"/>
          <w:sz w:val="24"/>
        </w:rPr>
        <w:t>、</w:t>
      </w:r>
      <w:r w:rsidR="0070639E">
        <w:rPr>
          <w:rFonts w:ascii="ＭＳ 明朝" w:eastAsia="ＭＳ 明朝" w:hAnsi="ＭＳ 明朝" w:hint="eastAsia"/>
          <w:sz w:val="24"/>
        </w:rPr>
        <w:t>処分庁を所管する本庁所管課の医療担当（以下「医療担当」という。）に架電し</w:t>
      </w:r>
      <w:r w:rsidR="001211B5">
        <w:rPr>
          <w:rFonts w:ascii="ＭＳ 明朝" w:eastAsia="ＭＳ 明朝" w:hAnsi="ＭＳ 明朝" w:hint="eastAsia"/>
          <w:sz w:val="24"/>
        </w:rPr>
        <w:t>、市における類似の申請、</w:t>
      </w:r>
      <w:r w:rsidR="0070639E">
        <w:rPr>
          <w:rFonts w:ascii="ＭＳ 明朝" w:eastAsia="ＭＳ 明朝" w:hAnsi="ＭＳ 明朝" w:hint="eastAsia"/>
          <w:sz w:val="24"/>
        </w:rPr>
        <w:t>相談の有無及び本件類似の費用の扶助の有無について確認</w:t>
      </w:r>
      <w:r w:rsidR="001211B5">
        <w:rPr>
          <w:rFonts w:ascii="ＭＳ 明朝" w:eastAsia="ＭＳ 明朝" w:hAnsi="ＭＳ 明朝" w:hint="eastAsia"/>
          <w:sz w:val="24"/>
        </w:rPr>
        <w:t>を行った。</w:t>
      </w:r>
      <w:r w:rsidR="0070639E">
        <w:rPr>
          <w:rFonts w:ascii="ＭＳ 明朝" w:eastAsia="ＭＳ 明朝" w:hAnsi="ＭＳ 明朝" w:hint="eastAsia"/>
          <w:sz w:val="24"/>
        </w:rPr>
        <w:t>これに対して医療担当は</w:t>
      </w:r>
      <w:r w:rsidR="004670B8">
        <w:rPr>
          <w:rFonts w:ascii="ＭＳ 明朝" w:eastAsia="ＭＳ 明朝" w:hAnsi="ＭＳ 明朝" w:hint="eastAsia"/>
          <w:sz w:val="24"/>
        </w:rPr>
        <w:t>、いずれもない旨を</w:t>
      </w:r>
      <w:r w:rsidR="0070639E">
        <w:rPr>
          <w:rFonts w:ascii="ＭＳ 明朝" w:eastAsia="ＭＳ 明朝" w:hAnsi="ＭＳ 明朝" w:hint="eastAsia"/>
          <w:sz w:val="24"/>
        </w:rPr>
        <w:t>回答した</w:t>
      </w:r>
      <w:r w:rsidR="00E37170">
        <w:rPr>
          <w:rFonts w:ascii="ＭＳ 明朝" w:eastAsia="ＭＳ 明朝" w:hAnsi="ＭＳ 明朝" w:hint="eastAsia"/>
          <w:sz w:val="24"/>
        </w:rPr>
        <w:t>。</w:t>
      </w:r>
    </w:p>
    <w:p w14:paraId="38B6685C" w14:textId="2E838030" w:rsidR="001211B5" w:rsidRDefault="0070639E" w:rsidP="006B4222">
      <w:pPr>
        <w:ind w:left="480" w:rightChars="-134" w:right="-281" w:hangingChars="200" w:hanging="480"/>
        <w:rPr>
          <w:rFonts w:ascii="ＭＳ 明朝" w:eastAsia="ＭＳ 明朝" w:hAnsi="ＭＳ 明朝"/>
          <w:sz w:val="24"/>
        </w:rPr>
      </w:pPr>
      <w:r>
        <w:rPr>
          <w:rFonts w:ascii="ＭＳ 明朝" w:eastAsia="ＭＳ 明朝" w:hAnsi="ＭＳ 明朝" w:hint="eastAsia"/>
          <w:sz w:val="24"/>
        </w:rPr>
        <w:t>（４）令和３年９月６日、</w:t>
      </w:r>
      <w:r w:rsidR="005F7B3F">
        <w:rPr>
          <w:rFonts w:ascii="ＭＳ 明朝" w:eastAsia="ＭＳ 明朝" w:hAnsi="ＭＳ 明朝" w:hint="eastAsia"/>
          <w:sz w:val="24"/>
        </w:rPr>
        <w:t>処分庁</w:t>
      </w:r>
      <w:r>
        <w:rPr>
          <w:rFonts w:ascii="ＭＳ 明朝" w:eastAsia="ＭＳ 明朝" w:hAnsi="ＭＳ 明朝" w:hint="eastAsia"/>
          <w:sz w:val="24"/>
        </w:rPr>
        <w:t>の担当者</w:t>
      </w:r>
      <w:r w:rsidR="005F7B3F">
        <w:rPr>
          <w:rFonts w:ascii="ＭＳ 明朝" w:eastAsia="ＭＳ 明朝" w:hAnsi="ＭＳ 明朝" w:hint="eastAsia"/>
          <w:sz w:val="24"/>
        </w:rPr>
        <w:t>は、</w:t>
      </w:r>
      <w:r w:rsidR="00871CC0">
        <w:rPr>
          <w:rFonts w:ascii="ＭＳ 明朝" w:eastAsia="ＭＳ 明朝" w:hAnsi="ＭＳ 明朝" w:hint="eastAsia"/>
          <w:sz w:val="24"/>
        </w:rPr>
        <w:t>医療担当に、本件申請に対する</w:t>
      </w:r>
      <w:r>
        <w:rPr>
          <w:rFonts w:ascii="ＭＳ 明朝" w:eastAsia="ＭＳ 明朝" w:hAnsi="ＭＳ 明朝" w:hint="eastAsia"/>
          <w:sz w:val="24"/>
        </w:rPr>
        <w:t>病状照会の必要性について確認</w:t>
      </w:r>
      <w:r w:rsidR="00871CC0">
        <w:rPr>
          <w:rFonts w:ascii="ＭＳ 明朝" w:eastAsia="ＭＳ 明朝" w:hAnsi="ＭＳ 明朝" w:hint="eastAsia"/>
          <w:sz w:val="24"/>
        </w:rPr>
        <w:t>を行った。</w:t>
      </w:r>
      <w:r>
        <w:rPr>
          <w:rFonts w:ascii="ＭＳ 明朝" w:eastAsia="ＭＳ 明朝" w:hAnsi="ＭＳ 明朝" w:hint="eastAsia"/>
          <w:sz w:val="24"/>
        </w:rPr>
        <w:t>医療担当は、</w:t>
      </w:r>
      <w:r w:rsidR="00E37170">
        <w:rPr>
          <w:rFonts w:ascii="ＭＳ 明朝" w:eastAsia="ＭＳ 明朝" w:hAnsi="ＭＳ 明朝" w:hint="eastAsia"/>
          <w:sz w:val="24"/>
        </w:rPr>
        <w:t>特別基準の設定が必要であると思慮される場合について病状照</w:t>
      </w:r>
      <w:r>
        <w:rPr>
          <w:rFonts w:ascii="ＭＳ 明朝" w:eastAsia="ＭＳ 明朝" w:hAnsi="ＭＳ 明朝" w:hint="eastAsia"/>
          <w:sz w:val="24"/>
        </w:rPr>
        <w:t>会が必要であるが、そうでない場合病状照会は必要でない旨を回答した</w:t>
      </w:r>
      <w:r w:rsidR="00E37170">
        <w:rPr>
          <w:rFonts w:ascii="ＭＳ 明朝" w:eastAsia="ＭＳ 明朝" w:hAnsi="ＭＳ 明朝" w:hint="eastAsia"/>
          <w:sz w:val="24"/>
        </w:rPr>
        <w:t>。</w:t>
      </w:r>
    </w:p>
    <w:p w14:paraId="05D970E8" w14:textId="7AE8AA0A" w:rsidR="004670B8" w:rsidRDefault="004670B8" w:rsidP="006B4222">
      <w:pPr>
        <w:ind w:left="480" w:rightChars="-134" w:right="-281" w:hangingChars="200" w:hanging="480"/>
        <w:rPr>
          <w:rFonts w:ascii="ＭＳ 明朝" w:eastAsia="ＭＳ 明朝" w:hAnsi="ＭＳ 明朝"/>
          <w:sz w:val="24"/>
        </w:rPr>
      </w:pPr>
      <w:r>
        <w:rPr>
          <w:rFonts w:ascii="ＭＳ 明朝" w:eastAsia="ＭＳ 明朝" w:hAnsi="ＭＳ 明朝" w:hint="eastAsia"/>
          <w:sz w:val="24"/>
        </w:rPr>
        <w:lastRenderedPageBreak/>
        <w:t>（５）令和３年９月１０日、処分庁は、本件申請に係る扶助の可否を検討するケース診断会議を開催し、医療担当も出席した。</w:t>
      </w:r>
    </w:p>
    <w:p w14:paraId="4AD0423F" w14:textId="3F79DB62" w:rsidR="004670B8" w:rsidRDefault="004670B8" w:rsidP="006B4222">
      <w:pPr>
        <w:ind w:left="480" w:rightChars="-134" w:right="-281" w:hangingChars="200" w:hanging="480"/>
        <w:rPr>
          <w:rFonts w:ascii="ＭＳ 明朝" w:eastAsia="ＭＳ 明朝" w:hAnsi="ＭＳ 明朝"/>
          <w:sz w:val="24"/>
        </w:rPr>
      </w:pPr>
      <w:r>
        <w:rPr>
          <w:rFonts w:ascii="ＭＳ 明朝" w:eastAsia="ＭＳ 明朝" w:hAnsi="ＭＳ 明朝" w:hint="eastAsia"/>
          <w:sz w:val="24"/>
        </w:rPr>
        <w:t xml:space="preserve">　　</w:t>
      </w:r>
      <w:r w:rsidR="00060A53">
        <w:rPr>
          <w:rFonts w:ascii="ＭＳ 明朝" w:eastAsia="ＭＳ 明朝" w:hAnsi="ＭＳ 明朝" w:hint="eastAsia"/>
          <w:sz w:val="24"/>
        </w:rPr>
        <w:t xml:space="preserve">　</w:t>
      </w:r>
      <w:r>
        <w:rPr>
          <w:rFonts w:ascii="ＭＳ 明朝" w:eastAsia="ＭＳ 明朝" w:hAnsi="ＭＳ 明朝" w:hint="eastAsia"/>
          <w:sz w:val="24"/>
        </w:rPr>
        <w:t>検討の結果、処分庁は、①審査請求人から提出のあった領収証の費用は保険外負担との記載があり、原則</w:t>
      </w:r>
      <w:r w:rsidR="00D23A54">
        <w:rPr>
          <w:rFonts w:ascii="ＭＳ 明朝" w:eastAsia="ＭＳ 明朝" w:hAnsi="ＭＳ 明朝" w:hint="eastAsia"/>
          <w:sz w:val="24"/>
        </w:rPr>
        <w:t>として</w:t>
      </w:r>
      <w:r>
        <w:rPr>
          <w:rFonts w:ascii="ＭＳ 明朝" w:eastAsia="ＭＳ 明朝" w:hAnsi="ＭＳ 明朝" w:hint="eastAsia"/>
          <w:sz w:val="24"/>
        </w:rPr>
        <w:t>医療扶助の給付対象外であること、②ホルモン療法を行うことが特別基準の「生命の維持に直接関係があると認められること」には該当しないこと、を理由として、医療扶助は認められないと判断した。</w:t>
      </w:r>
    </w:p>
    <w:p w14:paraId="6F081C67" w14:textId="7BFA19A1" w:rsidR="007E3AB8" w:rsidRDefault="00D96509" w:rsidP="006B4222">
      <w:pPr>
        <w:ind w:left="480" w:rightChars="-134" w:right="-281" w:hangingChars="200" w:hanging="480"/>
        <w:rPr>
          <w:rFonts w:ascii="ＭＳ 明朝" w:eastAsia="ＭＳ 明朝" w:hAnsi="ＭＳ 明朝"/>
          <w:sz w:val="24"/>
        </w:rPr>
      </w:pPr>
      <w:r>
        <w:rPr>
          <w:rFonts w:ascii="ＭＳ 明朝" w:eastAsia="ＭＳ 明朝" w:hAnsi="ＭＳ 明朝" w:hint="eastAsia"/>
          <w:sz w:val="24"/>
        </w:rPr>
        <w:t>（</w:t>
      </w:r>
      <w:r w:rsidR="004670B8">
        <w:rPr>
          <w:rFonts w:ascii="ＭＳ 明朝" w:eastAsia="ＭＳ 明朝" w:hAnsi="ＭＳ 明朝" w:hint="eastAsia"/>
          <w:sz w:val="24"/>
        </w:rPr>
        <w:t>６</w:t>
      </w:r>
      <w:r w:rsidR="00E37170">
        <w:rPr>
          <w:rFonts w:ascii="ＭＳ 明朝" w:eastAsia="ＭＳ 明朝" w:hAnsi="ＭＳ 明朝" w:hint="eastAsia"/>
          <w:sz w:val="24"/>
        </w:rPr>
        <w:t>）</w:t>
      </w:r>
      <w:r w:rsidR="007E3AB8" w:rsidRPr="007E3AB8">
        <w:rPr>
          <w:rFonts w:ascii="ＭＳ 明朝" w:eastAsia="ＭＳ 明朝" w:hAnsi="ＭＳ 明朝" w:hint="eastAsia"/>
          <w:sz w:val="24"/>
        </w:rPr>
        <w:t>令和３年９月１７日付けで</w:t>
      </w:r>
      <w:r w:rsidR="007E3AB8">
        <w:rPr>
          <w:rFonts w:ascii="ＭＳ 明朝" w:eastAsia="ＭＳ 明朝" w:hAnsi="ＭＳ 明朝" w:hint="eastAsia"/>
          <w:sz w:val="24"/>
        </w:rPr>
        <w:t>、</w:t>
      </w:r>
      <w:r w:rsidR="00E37170">
        <w:rPr>
          <w:rFonts w:ascii="ＭＳ 明朝" w:eastAsia="ＭＳ 明朝" w:hAnsi="ＭＳ 明朝" w:hint="eastAsia"/>
          <w:sz w:val="24"/>
        </w:rPr>
        <w:t>処分庁は</w:t>
      </w:r>
      <w:r w:rsidR="00E9396E">
        <w:rPr>
          <w:rFonts w:ascii="ＭＳ 明朝" w:eastAsia="ＭＳ 明朝" w:hAnsi="ＭＳ 明朝" w:hint="eastAsia"/>
          <w:sz w:val="24"/>
        </w:rPr>
        <w:t>、</w:t>
      </w:r>
      <w:r w:rsidR="00225EF1">
        <w:rPr>
          <w:rFonts w:ascii="ＭＳ 明朝" w:eastAsia="ＭＳ 明朝" w:hAnsi="ＭＳ 明朝" w:hint="eastAsia"/>
          <w:sz w:val="24"/>
        </w:rPr>
        <w:t>本件</w:t>
      </w:r>
      <w:r w:rsidR="007E3AB8" w:rsidRPr="007E3AB8">
        <w:rPr>
          <w:rFonts w:ascii="ＭＳ 明朝" w:eastAsia="ＭＳ 明朝" w:hAnsi="ＭＳ 明朝" w:hint="eastAsia"/>
          <w:sz w:val="24"/>
        </w:rPr>
        <w:t>処分を行った。</w:t>
      </w:r>
    </w:p>
    <w:p w14:paraId="571363FB" w14:textId="6A4EAAA6" w:rsidR="00560D78" w:rsidRDefault="00E9396E" w:rsidP="006B4222">
      <w:pPr>
        <w:ind w:leftChars="200" w:left="420" w:rightChars="-134" w:right="-281"/>
        <w:rPr>
          <w:rFonts w:ascii="ＭＳ 明朝" w:eastAsia="ＭＳ 明朝" w:hAnsi="ＭＳ 明朝"/>
          <w:sz w:val="24"/>
        </w:rPr>
      </w:pPr>
      <w:r>
        <w:rPr>
          <w:rFonts w:ascii="ＭＳ 明朝" w:eastAsia="ＭＳ 明朝" w:hAnsi="ＭＳ 明朝" w:hint="eastAsia"/>
          <w:sz w:val="24"/>
        </w:rPr>
        <w:t>本件</w:t>
      </w:r>
      <w:r w:rsidR="007E3AB8">
        <w:rPr>
          <w:rFonts w:ascii="ＭＳ 明朝" w:eastAsia="ＭＳ 明朝" w:hAnsi="ＭＳ 明朝" w:hint="eastAsia"/>
          <w:sz w:val="24"/>
        </w:rPr>
        <w:t>処分の通知書には、却下の理由として「</w:t>
      </w:r>
      <w:r w:rsidR="006013A7">
        <w:rPr>
          <w:rFonts w:ascii="ＭＳ 明朝" w:eastAsia="ＭＳ 明朝" w:hAnsi="ＭＳ 明朝" w:hint="eastAsia"/>
          <w:sz w:val="24"/>
        </w:rPr>
        <w:t>（前略）〔法〕</w:t>
      </w:r>
      <w:r>
        <w:rPr>
          <w:rFonts w:ascii="ＭＳ 明朝" w:eastAsia="ＭＳ 明朝" w:hAnsi="ＭＳ 明朝" w:hint="eastAsia"/>
          <w:sz w:val="24"/>
        </w:rPr>
        <w:t>による医療扶助における指定医療機関の診療方針及び診療報酬は、国民健康保険の例によることとされていること</w:t>
      </w:r>
      <w:r w:rsidR="007E3AB8">
        <w:rPr>
          <w:rFonts w:ascii="ＭＳ 明朝" w:eastAsia="ＭＳ 明朝" w:hAnsi="ＭＳ 明朝" w:hint="eastAsia"/>
          <w:sz w:val="24"/>
        </w:rPr>
        <w:t>とされています（法</w:t>
      </w:r>
      <w:r w:rsidR="006013A7">
        <w:rPr>
          <w:rFonts w:ascii="ＭＳ 明朝" w:eastAsia="ＭＳ 明朝" w:hAnsi="ＭＳ 明朝" w:hint="eastAsia"/>
          <w:sz w:val="24"/>
        </w:rPr>
        <w:t>第</w:t>
      </w:r>
      <w:r w:rsidR="007E3AB8">
        <w:rPr>
          <w:rFonts w:ascii="ＭＳ 明朝" w:eastAsia="ＭＳ 明朝" w:hAnsi="ＭＳ 明朝" w:hint="eastAsia"/>
          <w:sz w:val="24"/>
        </w:rPr>
        <w:t>５２条第１項）。</w:t>
      </w:r>
      <w:r w:rsidR="006013A7">
        <w:rPr>
          <w:rFonts w:ascii="ＭＳ 明朝" w:eastAsia="ＭＳ 明朝" w:hAnsi="ＭＳ 明朝" w:hint="eastAsia"/>
          <w:sz w:val="24"/>
        </w:rPr>
        <w:t>（中略）〔審査請求人〕</w:t>
      </w:r>
      <w:r w:rsidR="007E3AB8" w:rsidRPr="00BC5C47">
        <w:rPr>
          <w:rFonts w:ascii="ＭＳ 明朝" w:eastAsia="ＭＳ 明朝" w:hAnsi="ＭＳ 明朝" w:hint="eastAsia"/>
          <w:sz w:val="24"/>
        </w:rPr>
        <w:t>が令和３年８月３０日</w:t>
      </w:r>
      <w:r w:rsidR="007E3AB8" w:rsidRPr="007E3AB8">
        <w:rPr>
          <w:rFonts w:ascii="ＭＳ 明朝" w:eastAsia="ＭＳ 明朝" w:hAnsi="ＭＳ 明朝" w:hint="eastAsia"/>
          <w:sz w:val="24"/>
        </w:rPr>
        <w:t>付</w:t>
      </w:r>
      <w:r w:rsidR="007E3AB8">
        <w:rPr>
          <w:rFonts w:ascii="ＭＳ 明朝" w:eastAsia="ＭＳ 明朝" w:hAnsi="ＭＳ 明朝" w:hint="eastAsia"/>
          <w:sz w:val="24"/>
        </w:rPr>
        <w:t>けで申請した</w:t>
      </w:r>
      <w:r w:rsidR="00B55C94">
        <w:rPr>
          <w:rFonts w:ascii="ＭＳ 明朝" w:eastAsia="ＭＳ 明朝" w:hAnsi="ＭＳ 明朝" w:hint="eastAsia"/>
          <w:sz w:val="24"/>
        </w:rPr>
        <w:t>（中略）〔</w:t>
      </w:r>
      <w:r w:rsidR="00B55C94" w:rsidRPr="00B55C94">
        <w:rPr>
          <w:rFonts w:ascii="ＭＳ 明朝" w:eastAsia="ＭＳ 明朝" w:hAnsi="ＭＳ 明朝" w:hint="eastAsia"/>
          <w:sz w:val="24"/>
        </w:rPr>
        <w:t>Ａ</w:t>
      </w:r>
      <w:r w:rsidR="00B55C94">
        <w:rPr>
          <w:rFonts w:ascii="ＭＳ 明朝" w:eastAsia="ＭＳ 明朝" w:hAnsi="ＭＳ 明朝" w:hint="eastAsia"/>
          <w:sz w:val="24"/>
        </w:rPr>
        <w:t>〕</w:t>
      </w:r>
      <w:r w:rsidR="007E3AB8">
        <w:rPr>
          <w:rFonts w:ascii="ＭＳ 明朝" w:eastAsia="ＭＳ 明朝" w:hAnsi="ＭＳ 明朝" w:hint="eastAsia"/>
          <w:sz w:val="24"/>
        </w:rPr>
        <w:t>に係るホルモン療法の費用については、</w:t>
      </w:r>
      <w:bookmarkStart w:id="0" w:name="_Hlk147267757"/>
      <w:r>
        <w:rPr>
          <w:rFonts w:ascii="ＭＳ 明朝" w:eastAsia="ＭＳ 明朝" w:hAnsi="ＭＳ 明朝" w:hint="eastAsia"/>
          <w:sz w:val="24"/>
        </w:rPr>
        <w:t>国民健康保険による</w:t>
      </w:r>
      <w:bookmarkEnd w:id="0"/>
      <w:r>
        <w:rPr>
          <w:rFonts w:ascii="ＭＳ 明朝" w:eastAsia="ＭＳ 明朝" w:hAnsi="ＭＳ 明朝" w:hint="eastAsia"/>
          <w:sz w:val="24"/>
        </w:rPr>
        <w:t>保険診療が認められていないこと</w:t>
      </w:r>
      <w:r w:rsidR="007E3AB8">
        <w:rPr>
          <w:rFonts w:ascii="ＭＳ 明朝" w:eastAsia="ＭＳ 明朝" w:hAnsi="ＭＳ 明朝" w:hint="eastAsia"/>
          <w:sz w:val="24"/>
        </w:rPr>
        <w:t>から、本件申請に基づく医療扶助は認められないため。」と記載されている。</w:t>
      </w:r>
    </w:p>
    <w:p w14:paraId="18F6C7B6" w14:textId="062AC937" w:rsidR="00515699" w:rsidRPr="00BC5C47" w:rsidRDefault="00D96509" w:rsidP="006B4222">
      <w:pPr>
        <w:ind w:left="240" w:rightChars="-134" w:right="-281" w:hangingChars="100" w:hanging="240"/>
        <w:rPr>
          <w:rFonts w:ascii="ＭＳ 明朝" w:eastAsia="ＭＳ 明朝" w:hAnsi="ＭＳ 明朝"/>
          <w:strike/>
          <w:sz w:val="24"/>
        </w:rPr>
      </w:pPr>
      <w:r>
        <w:rPr>
          <w:rFonts w:ascii="ＭＳ 明朝" w:eastAsia="ＭＳ 明朝" w:hAnsi="ＭＳ 明朝" w:hint="eastAsia"/>
          <w:sz w:val="24"/>
        </w:rPr>
        <w:t>（</w:t>
      </w:r>
      <w:r w:rsidR="004670B8">
        <w:rPr>
          <w:rFonts w:ascii="ＭＳ 明朝" w:eastAsia="ＭＳ 明朝" w:hAnsi="ＭＳ 明朝" w:hint="eastAsia"/>
          <w:sz w:val="24"/>
        </w:rPr>
        <w:t>７</w:t>
      </w:r>
      <w:r w:rsidR="00560D78">
        <w:rPr>
          <w:rFonts w:ascii="ＭＳ 明朝" w:eastAsia="ＭＳ 明朝" w:hAnsi="ＭＳ 明朝" w:hint="eastAsia"/>
          <w:sz w:val="24"/>
        </w:rPr>
        <w:t>）</w:t>
      </w:r>
      <w:r w:rsidR="00E37170">
        <w:rPr>
          <w:rFonts w:ascii="ＭＳ 明朝" w:eastAsia="ＭＳ 明朝" w:hAnsi="ＭＳ 明朝" w:hint="eastAsia"/>
          <w:sz w:val="24"/>
        </w:rPr>
        <w:t>令和</w:t>
      </w:r>
      <w:r w:rsidR="00631534">
        <w:rPr>
          <w:rFonts w:ascii="ＭＳ 明朝" w:eastAsia="ＭＳ 明朝" w:hAnsi="ＭＳ 明朝" w:hint="eastAsia"/>
          <w:sz w:val="24"/>
        </w:rPr>
        <w:t>３</w:t>
      </w:r>
      <w:r w:rsidR="00E37170">
        <w:rPr>
          <w:rFonts w:ascii="ＭＳ 明朝" w:eastAsia="ＭＳ 明朝" w:hAnsi="ＭＳ 明朝" w:hint="eastAsia"/>
          <w:sz w:val="24"/>
        </w:rPr>
        <w:t>年</w:t>
      </w:r>
      <w:r w:rsidR="00631534">
        <w:rPr>
          <w:rFonts w:ascii="ＭＳ 明朝" w:eastAsia="ＭＳ 明朝" w:hAnsi="ＭＳ 明朝" w:hint="eastAsia"/>
          <w:sz w:val="24"/>
        </w:rPr>
        <w:t>１１</w:t>
      </w:r>
      <w:r w:rsidR="00E37170">
        <w:rPr>
          <w:rFonts w:ascii="ＭＳ 明朝" w:eastAsia="ＭＳ 明朝" w:hAnsi="ＭＳ 明朝" w:hint="eastAsia"/>
          <w:sz w:val="24"/>
        </w:rPr>
        <w:t>月</w:t>
      </w:r>
      <w:r w:rsidR="00631534">
        <w:rPr>
          <w:rFonts w:ascii="ＭＳ 明朝" w:eastAsia="ＭＳ 明朝" w:hAnsi="ＭＳ 明朝" w:hint="eastAsia"/>
          <w:sz w:val="24"/>
        </w:rPr>
        <w:t>１７</w:t>
      </w:r>
      <w:r w:rsidR="00E37170">
        <w:rPr>
          <w:rFonts w:ascii="ＭＳ 明朝" w:eastAsia="ＭＳ 明朝" w:hAnsi="ＭＳ 明朝" w:hint="eastAsia"/>
          <w:sz w:val="24"/>
        </w:rPr>
        <w:t>日</w:t>
      </w:r>
      <w:r w:rsidR="00631534">
        <w:rPr>
          <w:rFonts w:ascii="ＭＳ 明朝" w:eastAsia="ＭＳ 明朝" w:hAnsi="ＭＳ 明朝" w:hint="eastAsia"/>
          <w:sz w:val="24"/>
        </w:rPr>
        <w:t>付</w:t>
      </w:r>
      <w:r>
        <w:rPr>
          <w:rFonts w:ascii="ＭＳ 明朝" w:eastAsia="ＭＳ 明朝" w:hAnsi="ＭＳ 明朝" w:hint="eastAsia"/>
          <w:sz w:val="24"/>
        </w:rPr>
        <w:t>け</w:t>
      </w:r>
      <w:r w:rsidR="00631534">
        <w:rPr>
          <w:rFonts w:ascii="ＭＳ 明朝" w:eastAsia="ＭＳ 明朝" w:hAnsi="ＭＳ 明朝" w:hint="eastAsia"/>
          <w:sz w:val="24"/>
        </w:rPr>
        <w:t>で</w:t>
      </w:r>
      <w:r>
        <w:rPr>
          <w:rFonts w:ascii="ＭＳ 明朝" w:eastAsia="ＭＳ 明朝" w:hAnsi="ＭＳ 明朝" w:hint="eastAsia"/>
          <w:sz w:val="24"/>
        </w:rPr>
        <w:t>、</w:t>
      </w:r>
      <w:r w:rsidRPr="00D96509">
        <w:rPr>
          <w:rFonts w:ascii="ＭＳ 明朝" w:eastAsia="ＭＳ 明朝" w:hAnsi="ＭＳ 明朝" w:hint="eastAsia"/>
          <w:sz w:val="24"/>
        </w:rPr>
        <w:t>審査請求人は</w:t>
      </w:r>
      <w:r>
        <w:rPr>
          <w:rFonts w:ascii="ＭＳ 明朝" w:eastAsia="ＭＳ 明朝" w:hAnsi="ＭＳ 明朝" w:hint="eastAsia"/>
          <w:sz w:val="24"/>
        </w:rPr>
        <w:t>本件</w:t>
      </w:r>
      <w:r w:rsidR="00631534">
        <w:rPr>
          <w:rFonts w:ascii="ＭＳ 明朝" w:eastAsia="ＭＳ 明朝" w:hAnsi="ＭＳ 明朝" w:hint="eastAsia"/>
          <w:sz w:val="24"/>
        </w:rPr>
        <w:t>審査請求を行った。</w:t>
      </w:r>
    </w:p>
    <w:p w14:paraId="5C825B70" w14:textId="77777777" w:rsidR="00D72936" w:rsidRPr="00D6636B" w:rsidRDefault="00D72936" w:rsidP="006B4222">
      <w:pPr>
        <w:ind w:left="480" w:rightChars="-134" w:right="-281" w:hangingChars="200" w:hanging="480"/>
        <w:rPr>
          <w:rFonts w:ascii="ＭＳ 明朝" w:eastAsia="ＭＳ 明朝" w:hAnsi="ＭＳ 明朝"/>
          <w:sz w:val="24"/>
        </w:rPr>
      </w:pPr>
    </w:p>
    <w:p w14:paraId="0FFAD053" w14:textId="707EA659" w:rsidR="006F00E9" w:rsidRPr="00B94581" w:rsidRDefault="006F00E9" w:rsidP="006B4222">
      <w:pPr>
        <w:ind w:left="480" w:rightChars="-134" w:right="-281" w:hangingChars="200" w:hanging="480"/>
        <w:rPr>
          <w:rFonts w:ascii="ＭＳ 明朝" w:eastAsia="ＭＳ 明朝" w:hAnsi="ＭＳ 明朝"/>
          <w:sz w:val="24"/>
        </w:rPr>
      </w:pPr>
      <w:r w:rsidRPr="00B94581">
        <w:rPr>
          <w:rFonts w:ascii="ＭＳ 明朝" w:eastAsia="ＭＳ 明朝" w:hAnsi="ＭＳ 明朝" w:hint="eastAsia"/>
          <w:sz w:val="24"/>
        </w:rPr>
        <w:t>３　判断</w:t>
      </w:r>
    </w:p>
    <w:p w14:paraId="5ABE3F88" w14:textId="67DD2B7C" w:rsidR="007A7C05" w:rsidRPr="00FD7429" w:rsidRDefault="00FD7429" w:rsidP="00FD7429">
      <w:pPr>
        <w:ind w:left="480" w:rightChars="-134" w:right="-281" w:hangingChars="200" w:hanging="480"/>
        <w:rPr>
          <w:rFonts w:ascii="ＭＳ 明朝" w:eastAsia="ＭＳ 明朝" w:hAnsi="ＭＳ 明朝"/>
          <w:sz w:val="24"/>
        </w:rPr>
      </w:pPr>
      <w:r>
        <w:rPr>
          <w:rFonts w:ascii="ＭＳ 明朝" w:eastAsia="ＭＳ 明朝" w:hAnsi="ＭＳ 明朝" w:hint="eastAsia"/>
          <w:sz w:val="24"/>
        </w:rPr>
        <w:t>（１）</w:t>
      </w:r>
      <w:r w:rsidR="00FC6A88" w:rsidRPr="00FD7429">
        <w:rPr>
          <w:rFonts w:ascii="ＭＳ 明朝" w:eastAsia="ＭＳ 明朝" w:hAnsi="ＭＳ 明朝" w:hint="eastAsia"/>
          <w:sz w:val="24"/>
        </w:rPr>
        <w:t>保護の決定</w:t>
      </w:r>
      <w:r w:rsidR="007A7C05" w:rsidRPr="00FD7429">
        <w:rPr>
          <w:rFonts w:ascii="ＭＳ 明朝" w:eastAsia="ＭＳ 明朝" w:hAnsi="ＭＳ 明朝" w:hint="eastAsia"/>
          <w:sz w:val="24"/>
        </w:rPr>
        <w:t>に係る事務は、地方自治法における</w:t>
      </w:r>
      <w:r w:rsidR="008B206E" w:rsidRPr="00FD7429">
        <w:rPr>
          <w:rFonts w:ascii="ＭＳ 明朝" w:eastAsia="ＭＳ 明朝" w:hAnsi="ＭＳ 明朝" w:hint="eastAsia"/>
          <w:sz w:val="24"/>
        </w:rPr>
        <w:t>法定受託事務</w:t>
      </w:r>
      <w:r w:rsidR="007A7C05" w:rsidRPr="00FD7429">
        <w:rPr>
          <w:rFonts w:ascii="ＭＳ 明朝" w:eastAsia="ＭＳ 明朝" w:hAnsi="ＭＳ 明朝" w:hint="eastAsia"/>
          <w:sz w:val="24"/>
        </w:rPr>
        <w:t>とされており、厚生労働大臣は、当該法定受託事務を処理するに当たりよるべき基準（処理基準）を定めている。</w:t>
      </w:r>
    </w:p>
    <w:p w14:paraId="062F58C5" w14:textId="492438E0" w:rsidR="006D22D1" w:rsidRPr="00BC5C47" w:rsidRDefault="00C0753E" w:rsidP="006B4222">
      <w:pPr>
        <w:ind w:leftChars="200" w:left="420" w:rightChars="-134" w:right="-281" w:firstLineChars="100" w:firstLine="240"/>
        <w:rPr>
          <w:rFonts w:ascii="ＭＳ 明朝" w:eastAsia="ＭＳ 明朝" w:hAnsi="ＭＳ 明朝"/>
          <w:sz w:val="24"/>
        </w:rPr>
      </w:pPr>
      <w:r w:rsidRPr="00B94581">
        <w:rPr>
          <w:rFonts w:ascii="ＭＳ 明朝" w:eastAsia="ＭＳ 明朝" w:hAnsi="ＭＳ 明朝" w:hint="eastAsia"/>
          <w:sz w:val="24"/>
        </w:rPr>
        <w:t>処理基準</w:t>
      </w:r>
      <w:r w:rsidR="009C0FFA">
        <w:rPr>
          <w:rFonts w:ascii="ＭＳ 明朝" w:eastAsia="ＭＳ 明朝" w:hAnsi="ＭＳ 明朝" w:hint="eastAsia"/>
          <w:sz w:val="24"/>
        </w:rPr>
        <w:t>である</w:t>
      </w:r>
      <w:r w:rsidR="00842E82" w:rsidRPr="00B94581">
        <w:rPr>
          <w:rFonts w:ascii="ＭＳ 明朝" w:eastAsia="ＭＳ 明朝" w:hAnsi="ＭＳ 明朝" w:hint="eastAsia"/>
          <w:sz w:val="24"/>
        </w:rPr>
        <w:t>局長通知</w:t>
      </w:r>
      <w:r w:rsidRPr="00B94581">
        <w:rPr>
          <w:rFonts w:ascii="ＭＳ 明朝" w:eastAsia="ＭＳ 明朝" w:hAnsi="ＭＳ 明朝" w:hint="eastAsia"/>
          <w:sz w:val="24"/>
        </w:rPr>
        <w:t>においては</w:t>
      </w:r>
      <w:r w:rsidR="00842E82" w:rsidRPr="00B94581">
        <w:rPr>
          <w:rFonts w:ascii="ＭＳ 明朝" w:eastAsia="ＭＳ 明朝" w:hAnsi="ＭＳ 明朝" w:hint="eastAsia"/>
          <w:sz w:val="24"/>
        </w:rPr>
        <w:t>、</w:t>
      </w:r>
      <w:r w:rsidR="006013A7" w:rsidRPr="00BC5C47">
        <w:rPr>
          <w:rFonts w:ascii="ＭＳ 明朝" w:eastAsia="ＭＳ 明朝" w:hAnsi="ＭＳ 明朝" w:hint="eastAsia"/>
          <w:sz w:val="24"/>
        </w:rPr>
        <w:t>前記</w:t>
      </w:r>
      <w:r w:rsidR="00C445AD" w:rsidRPr="00B94581">
        <w:rPr>
          <w:rFonts w:ascii="ＭＳ 明朝" w:eastAsia="ＭＳ 明朝" w:hAnsi="ＭＳ 明朝" w:hint="eastAsia"/>
          <w:sz w:val="24"/>
        </w:rPr>
        <w:t>１（</w:t>
      </w:r>
      <w:r w:rsidR="009B00C2" w:rsidRPr="00B94581">
        <w:rPr>
          <w:rFonts w:ascii="ＭＳ 明朝" w:eastAsia="ＭＳ 明朝" w:hAnsi="ＭＳ 明朝" w:hint="eastAsia"/>
          <w:sz w:val="24"/>
        </w:rPr>
        <w:t>８</w:t>
      </w:r>
      <w:r w:rsidR="00C445AD" w:rsidRPr="00B94581">
        <w:rPr>
          <w:rFonts w:ascii="ＭＳ 明朝" w:eastAsia="ＭＳ 明朝" w:hAnsi="ＭＳ 明朝" w:hint="eastAsia"/>
          <w:sz w:val="24"/>
        </w:rPr>
        <w:t>）のとおり、</w:t>
      </w:r>
      <w:r w:rsidR="009C0FFA" w:rsidRPr="00BC5C47">
        <w:rPr>
          <w:rFonts w:ascii="ＭＳ 明朝" w:eastAsia="ＭＳ 明朝" w:hAnsi="ＭＳ 明朝" w:hint="eastAsia"/>
          <w:sz w:val="24"/>
        </w:rPr>
        <w:t>医療扶助の</w:t>
      </w:r>
      <w:r w:rsidR="009C0FFA" w:rsidRPr="00B94581">
        <w:rPr>
          <w:rFonts w:ascii="ＭＳ 明朝" w:eastAsia="ＭＳ 明朝" w:hAnsi="ＭＳ 明朝" w:hint="eastAsia"/>
          <w:sz w:val="24"/>
        </w:rPr>
        <w:t>特別基準の設定について</w:t>
      </w:r>
      <w:r w:rsidR="009C0FFA">
        <w:rPr>
          <w:rFonts w:ascii="ＭＳ 明朝" w:eastAsia="ＭＳ 明朝" w:hAnsi="ＭＳ 明朝" w:hint="eastAsia"/>
          <w:sz w:val="24"/>
        </w:rPr>
        <w:t>、</w:t>
      </w:r>
      <w:r w:rsidRPr="00B94581">
        <w:rPr>
          <w:rFonts w:ascii="ＭＳ 明朝" w:eastAsia="ＭＳ 明朝" w:hAnsi="ＭＳ 明朝" w:hint="eastAsia"/>
          <w:sz w:val="24"/>
        </w:rPr>
        <w:t>保護</w:t>
      </w:r>
      <w:r w:rsidR="0085799D">
        <w:rPr>
          <w:rFonts w:ascii="ＭＳ 明朝" w:eastAsia="ＭＳ 明朝" w:hAnsi="ＭＳ 明朝" w:hint="eastAsia"/>
          <w:sz w:val="24"/>
        </w:rPr>
        <w:t>の</w:t>
      </w:r>
      <w:r w:rsidR="006013A7" w:rsidRPr="00BC5C47">
        <w:rPr>
          <w:rFonts w:ascii="ＭＳ 明朝" w:eastAsia="ＭＳ 明朝" w:hAnsi="ＭＳ 明朝" w:hint="eastAsia"/>
          <w:sz w:val="24"/>
        </w:rPr>
        <w:t>実施</w:t>
      </w:r>
      <w:r w:rsidRPr="00B94581">
        <w:rPr>
          <w:rFonts w:ascii="ＭＳ 明朝" w:eastAsia="ＭＳ 明朝" w:hAnsi="ＭＳ 明朝" w:hint="eastAsia"/>
          <w:sz w:val="24"/>
        </w:rPr>
        <w:t>機関が</w:t>
      </w:r>
      <w:r w:rsidR="00FC6A88" w:rsidRPr="00BC5C47">
        <w:rPr>
          <w:rFonts w:ascii="ＭＳ 明朝" w:eastAsia="ＭＳ 明朝" w:hAnsi="ＭＳ 明朝" w:hint="eastAsia"/>
          <w:sz w:val="24"/>
        </w:rPr>
        <w:t>厚生労働省</w:t>
      </w:r>
      <w:r w:rsidR="00842E82" w:rsidRPr="00B94581">
        <w:rPr>
          <w:rFonts w:ascii="ＭＳ 明朝" w:eastAsia="ＭＳ 明朝" w:hAnsi="ＭＳ 明朝" w:hint="eastAsia"/>
          <w:sz w:val="24"/>
        </w:rPr>
        <w:t>に対し</w:t>
      </w:r>
      <w:r w:rsidR="006013A7" w:rsidRPr="00BC5C47">
        <w:rPr>
          <w:rFonts w:ascii="ＭＳ 明朝" w:eastAsia="ＭＳ 明朝" w:hAnsi="ＭＳ 明朝" w:hint="eastAsia"/>
          <w:sz w:val="24"/>
        </w:rPr>
        <w:t>情報提供することとされている</w:t>
      </w:r>
      <w:r w:rsidRPr="00B94581">
        <w:rPr>
          <w:rFonts w:ascii="ＭＳ 明朝" w:eastAsia="ＭＳ 明朝" w:hAnsi="ＭＳ 明朝" w:hint="eastAsia"/>
          <w:sz w:val="24"/>
        </w:rPr>
        <w:t>。その上で</w:t>
      </w:r>
      <w:r w:rsidR="00842E82" w:rsidRPr="00B94581">
        <w:rPr>
          <w:rFonts w:ascii="ＭＳ 明朝" w:eastAsia="ＭＳ 明朝" w:hAnsi="ＭＳ 明朝" w:hint="eastAsia"/>
          <w:sz w:val="24"/>
        </w:rPr>
        <w:t>、</w:t>
      </w:r>
      <w:r w:rsidR="00C445AD" w:rsidRPr="00B94581">
        <w:rPr>
          <w:rFonts w:ascii="ＭＳ 明朝" w:eastAsia="ＭＳ 明朝" w:hAnsi="ＭＳ 明朝" w:hint="eastAsia"/>
          <w:sz w:val="24"/>
        </w:rPr>
        <w:t>課長通知において</w:t>
      </w:r>
      <w:r w:rsidR="009B00C2" w:rsidRPr="00B94581">
        <w:rPr>
          <w:rFonts w:ascii="ＭＳ 明朝" w:eastAsia="ＭＳ 明朝" w:hAnsi="ＭＳ 明朝" w:hint="eastAsia"/>
          <w:sz w:val="24"/>
        </w:rPr>
        <w:t>、</w:t>
      </w:r>
      <w:r w:rsidR="00B94581" w:rsidRPr="00BC5C47">
        <w:rPr>
          <w:rFonts w:ascii="ＭＳ 明朝" w:eastAsia="ＭＳ 明朝" w:hAnsi="ＭＳ 明朝" w:hint="eastAsia"/>
          <w:sz w:val="24"/>
        </w:rPr>
        <w:t>前記</w:t>
      </w:r>
      <w:r w:rsidR="00842E82" w:rsidRPr="00B94581">
        <w:rPr>
          <w:rFonts w:ascii="ＭＳ 明朝" w:eastAsia="ＭＳ 明朝" w:hAnsi="ＭＳ 明朝" w:hint="eastAsia"/>
          <w:sz w:val="24"/>
        </w:rPr>
        <w:t>１（</w:t>
      </w:r>
      <w:r w:rsidR="009B00C2" w:rsidRPr="00B94581">
        <w:rPr>
          <w:rFonts w:ascii="ＭＳ 明朝" w:eastAsia="ＭＳ 明朝" w:hAnsi="ＭＳ 明朝" w:hint="eastAsia"/>
          <w:sz w:val="24"/>
        </w:rPr>
        <w:t>９</w:t>
      </w:r>
      <w:r w:rsidR="007B74EA" w:rsidRPr="00B94581">
        <w:rPr>
          <w:rFonts w:ascii="ＭＳ 明朝" w:eastAsia="ＭＳ 明朝" w:hAnsi="ＭＳ 明朝" w:hint="eastAsia"/>
          <w:sz w:val="24"/>
        </w:rPr>
        <w:t>）</w:t>
      </w:r>
      <w:r w:rsidR="00C445AD" w:rsidRPr="00B94581">
        <w:rPr>
          <w:rFonts w:ascii="ＭＳ 明朝" w:eastAsia="ＭＳ 明朝" w:hAnsi="ＭＳ 明朝" w:hint="eastAsia"/>
          <w:sz w:val="24"/>
        </w:rPr>
        <w:t>のとおり</w:t>
      </w:r>
      <w:r w:rsidR="007A7C05" w:rsidRPr="00B94581">
        <w:rPr>
          <w:rFonts w:ascii="ＭＳ 明朝" w:eastAsia="ＭＳ 明朝" w:hAnsi="ＭＳ 明朝" w:hint="eastAsia"/>
          <w:sz w:val="24"/>
        </w:rPr>
        <w:t>、</w:t>
      </w:r>
      <w:r w:rsidR="009B00C2" w:rsidRPr="00B94581">
        <w:rPr>
          <w:rFonts w:ascii="ＭＳ 明朝" w:eastAsia="ＭＳ 明朝" w:hAnsi="ＭＳ 明朝" w:hint="eastAsia"/>
          <w:sz w:val="24"/>
        </w:rPr>
        <w:t>対象となり得る治療等の範囲、</w:t>
      </w:r>
      <w:r w:rsidR="00B94581" w:rsidRPr="00BC5C47">
        <w:rPr>
          <w:rFonts w:ascii="ＭＳ 明朝" w:eastAsia="ＭＳ 明朝" w:hAnsi="ＭＳ 明朝" w:hint="eastAsia"/>
          <w:sz w:val="24"/>
        </w:rPr>
        <w:t>特別基準の設定の判断基準、特別基準の設定の手続について示されている</w:t>
      </w:r>
      <w:r w:rsidRPr="00B94581">
        <w:rPr>
          <w:rFonts w:ascii="ＭＳ 明朝" w:eastAsia="ＭＳ 明朝" w:hAnsi="ＭＳ 明朝" w:hint="eastAsia"/>
          <w:sz w:val="24"/>
        </w:rPr>
        <w:t>。</w:t>
      </w:r>
    </w:p>
    <w:p w14:paraId="45C09446" w14:textId="0DA6C5D8" w:rsidR="008B206E" w:rsidRPr="00BC5C47" w:rsidRDefault="00B94581" w:rsidP="006B4222">
      <w:pPr>
        <w:ind w:leftChars="200" w:left="420" w:rightChars="-134" w:right="-281" w:firstLineChars="100" w:firstLine="240"/>
        <w:rPr>
          <w:rFonts w:ascii="ＭＳ 明朝" w:eastAsia="ＭＳ 明朝" w:hAnsi="ＭＳ 明朝"/>
          <w:sz w:val="24"/>
        </w:rPr>
      </w:pPr>
      <w:r w:rsidRPr="00BC5C47">
        <w:rPr>
          <w:rFonts w:ascii="ＭＳ 明朝" w:eastAsia="ＭＳ 明朝" w:hAnsi="ＭＳ 明朝" w:hint="eastAsia"/>
          <w:sz w:val="24"/>
        </w:rPr>
        <w:t>局長</w:t>
      </w:r>
      <w:r w:rsidR="002F7E60" w:rsidRPr="00BC5C47">
        <w:rPr>
          <w:rFonts w:ascii="ＭＳ 明朝" w:eastAsia="ＭＳ 明朝" w:hAnsi="ＭＳ 明朝" w:hint="eastAsia"/>
          <w:sz w:val="24"/>
        </w:rPr>
        <w:t>通知</w:t>
      </w:r>
      <w:r w:rsidRPr="00BC5C47">
        <w:rPr>
          <w:rFonts w:ascii="ＭＳ 明朝" w:eastAsia="ＭＳ 明朝" w:hAnsi="ＭＳ 明朝" w:hint="eastAsia"/>
          <w:sz w:val="24"/>
        </w:rPr>
        <w:t>及び課長通知</w:t>
      </w:r>
      <w:r w:rsidR="007A7C05" w:rsidRPr="00B94581">
        <w:rPr>
          <w:rFonts w:ascii="ＭＳ 明朝" w:eastAsia="ＭＳ 明朝" w:hAnsi="ＭＳ 明朝" w:hint="eastAsia"/>
          <w:sz w:val="24"/>
        </w:rPr>
        <w:t>の内容は、</w:t>
      </w:r>
      <w:r w:rsidR="000A392F" w:rsidRPr="00BC5C47">
        <w:rPr>
          <w:rFonts w:ascii="ＭＳ 明朝" w:eastAsia="ＭＳ 明朝" w:hAnsi="ＭＳ 明朝" w:hint="eastAsia"/>
          <w:sz w:val="24"/>
        </w:rPr>
        <w:t>医療扶助について</w:t>
      </w:r>
      <w:r w:rsidR="00D23A54" w:rsidRPr="00D23A54">
        <w:rPr>
          <w:rFonts w:ascii="ＭＳ 明朝" w:eastAsia="ＭＳ 明朝" w:hAnsi="ＭＳ 明朝" w:hint="eastAsia"/>
          <w:sz w:val="24"/>
        </w:rPr>
        <w:t>国民健康保険</w:t>
      </w:r>
      <w:r w:rsidR="00A512D7">
        <w:rPr>
          <w:rFonts w:ascii="ＭＳ 明朝" w:eastAsia="ＭＳ 明朝" w:hAnsi="ＭＳ 明朝" w:hint="eastAsia"/>
          <w:sz w:val="24"/>
        </w:rPr>
        <w:t>等</w:t>
      </w:r>
      <w:r w:rsidR="00D23A54" w:rsidRPr="00D23A54">
        <w:rPr>
          <w:rFonts w:ascii="ＭＳ 明朝" w:eastAsia="ＭＳ 明朝" w:hAnsi="ＭＳ 明朝" w:hint="eastAsia"/>
          <w:sz w:val="24"/>
        </w:rPr>
        <w:t>による</w:t>
      </w:r>
      <w:r w:rsidR="000A392F" w:rsidRPr="00BC5C47">
        <w:rPr>
          <w:rFonts w:ascii="ＭＳ 明朝" w:eastAsia="ＭＳ 明朝" w:hAnsi="ＭＳ 明朝" w:hint="eastAsia"/>
          <w:sz w:val="24"/>
        </w:rPr>
        <w:t>保険診療により難い場合の例外について特別に定めるためのものであり、</w:t>
      </w:r>
      <w:r w:rsidR="007A7C05" w:rsidRPr="00B94581">
        <w:rPr>
          <w:rFonts w:ascii="ＭＳ 明朝" w:eastAsia="ＭＳ 明朝" w:hAnsi="ＭＳ 明朝" w:hint="eastAsia"/>
          <w:sz w:val="24"/>
        </w:rPr>
        <w:t>生活に困窮する者の最低限度の生活を保障するため、困窮の程度に応じて必要な保護を行うという法の目的（第１条）に照らして合理的なものであるといえる。</w:t>
      </w:r>
    </w:p>
    <w:p w14:paraId="157AD62C" w14:textId="5DC634EB" w:rsidR="00560D78" w:rsidRPr="00560D78" w:rsidRDefault="008B206E" w:rsidP="006B4222">
      <w:pPr>
        <w:ind w:left="480" w:rightChars="-134" w:right="-281" w:hangingChars="200" w:hanging="480"/>
        <w:rPr>
          <w:rFonts w:ascii="ＭＳ 明朝" w:eastAsia="ＭＳ 明朝" w:hAnsi="ＭＳ 明朝"/>
          <w:sz w:val="24"/>
        </w:rPr>
      </w:pPr>
      <w:r>
        <w:rPr>
          <w:rFonts w:ascii="ＭＳ 明朝" w:eastAsia="ＭＳ 明朝" w:hAnsi="ＭＳ 明朝" w:hint="eastAsia"/>
          <w:sz w:val="24"/>
        </w:rPr>
        <w:t>（２</w:t>
      </w:r>
      <w:r w:rsidR="00560D78" w:rsidRPr="00560D78">
        <w:rPr>
          <w:rFonts w:ascii="ＭＳ 明朝" w:eastAsia="ＭＳ 明朝" w:hAnsi="ＭＳ 明朝" w:hint="eastAsia"/>
          <w:sz w:val="24"/>
        </w:rPr>
        <w:t>）本件についてみると、処分庁は、</w:t>
      </w:r>
      <w:r w:rsidR="00752B2B">
        <w:rPr>
          <w:rFonts w:ascii="ＭＳ 明朝" w:eastAsia="ＭＳ 明朝" w:hAnsi="ＭＳ 明朝" w:hint="eastAsia"/>
          <w:sz w:val="24"/>
        </w:rPr>
        <w:t>審査</w:t>
      </w:r>
      <w:r w:rsidR="00560D78" w:rsidRPr="00560D78">
        <w:rPr>
          <w:rFonts w:ascii="ＭＳ 明朝" w:eastAsia="ＭＳ 明朝" w:hAnsi="ＭＳ 明朝" w:hint="eastAsia"/>
          <w:sz w:val="24"/>
        </w:rPr>
        <w:t>請求人から申請のあった医療費については原則</w:t>
      </w:r>
      <w:r w:rsidR="00D23A54">
        <w:rPr>
          <w:rFonts w:ascii="ＭＳ 明朝" w:eastAsia="ＭＳ 明朝" w:hAnsi="ＭＳ 明朝" w:hint="eastAsia"/>
          <w:sz w:val="24"/>
        </w:rPr>
        <w:t>として</w:t>
      </w:r>
      <w:r w:rsidR="00560D78" w:rsidRPr="00560D78">
        <w:rPr>
          <w:rFonts w:ascii="ＭＳ 明朝" w:eastAsia="ＭＳ 明朝" w:hAnsi="ＭＳ 明朝" w:hint="eastAsia"/>
          <w:sz w:val="24"/>
        </w:rPr>
        <w:t>医療扶助の給付対象外であることから、特別基準の設定について検討を行ったものの、特別基準の要件に該当せず、医療扶助は認められないと判断し、本件処分を行ったことが認められる。</w:t>
      </w:r>
    </w:p>
    <w:p w14:paraId="24771899" w14:textId="637D6447" w:rsidR="00560D78" w:rsidRPr="00560D78" w:rsidRDefault="002247BB" w:rsidP="006B4222">
      <w:pPr>
        <w:ind w:leftChars="200" w:left="420" w:rightChars="-134" w:right="-281" w:firstLineChars="100" w:firstLine="240"/>
        <w:rPr>
          <w:rFonts w:ascii="ＭＳ 明朝" w:eastAsia="ＭＳ 明朝" w:hAnsi="ＭＳ 明朝"/>
          <w:sz w:val="24"/>
        </w:rPr>
      </w:pPr>
      <w:r>
        <w:rPr>
          <w:rFonts w:ascii="ＭＳ 明朝" w:eastAsia="ＭＳ 明朝" w:hAnsi="ＭＳ 明朝" w:hint="eastAsia"/>
          <w:sz w:val="24"/>
        </w:rPr>
        <w:t>これに対して、審査</w:t>
      </w:r>
      <w:r w:rsidR="00560D78" w:rsidRPr="00560D78">
        <w:rPr>
          <w:rFonts w:ascii="ＭＳ 明朝" w:eastAsia="ＭＳ 明朝" w:hAnsi="ＭＳ 明朝" w:hint="eastAsia"/>
          <w:sz w:val="24"/>
        </w:rPr>
        <w:t>請求人は、本件処分は、国連憲章、日本国憲法、多数の法律違反と、府と市の条例違反であること、ホルモン治療を行わなければ、ホル</w:t>
      </w:r>
      <w:r w:rsidR="00A25C5D">
        <w:rPr>
          <w:rFonts w:ascii="ＭＳ 明朝" w:eastAsia="ＭＳ 明朝" w:hAnsi="ＭＳ 明朝" w:hint="eastAsia"/>
          <w:sz w:val="24"/>
        </w:rPr>
        <w:t>モンバランスが崩れ生命の維持に深刻な影響があること、Ａ</w:t>
      </w:r>
      <w:r w:rsidR="00560D78" w:rsidRPr="00560D78">
        <w:rPr>
          <w:rFonts w:ascii="ＭＳ 明朝" w:eastAsia="ＭＳ 明朝" w:hAnsi="ＭＳ 明朝" w:hint="eastAsia"/>
          <w:sz w:val="24"/>
        </w:rPr>
        <w:t>と診断され、その治療を行えないことはおかしいこと等を主張する</w:t>
      </w:r>
      <w:r>
        <w:rPr>
          <w:rFonts w:ascii="ＭＳ 明朝" w:eastAsia="ＭＳ 明朝" w:hAnsi="ＭＳ 明朝" w:hint="eastAsia"/>
          <w:sz w:val="24"/>
        </w:rPr>
        <w:t>ので、以下検討する</w:t>
      </w:r>
      <w:r w:rsidR="00560D78" w:rsidRPr="00560D78">
        <w:rPr>
          <w:rFonts w:ascii="ＭＳ 明朝" w:eastAsia="ＭＳ 明朝" w:hAnsi="ＭＳ 明朝" w:hint="eastAsia"/>
          <w:sz w:val="24"/>
        </w:rPr>
        <w:t>。</w:t>
      </w:r>
    </w:p>
    <w:p w14:paraId="07F76B6B" w14:textId="52009921" w:rsidR="00560D78" w:rsidRPr="00560D78" w:rsidRDefault="002247BB" w:rsidP="006B4222">
      <w:pPr>
        <w:ind w:left="480" w:rightChars="-134" w:right="-281" w:hangingChars="200" w:hanging="480"/>
        <w:rPr>
          <w:rFonts w:ascii="ＭＳ 明朝" w:eastAsia="ＭＳ 明朝" w:hAnsi="ＭＳ 明朝"/>
          <w:sz w:val="24"/>
        </w:rPr>
      </w:pPr>
      <w:bookmarkStart w:id="1" w:name="_Hlk147267923"/>
      <w:r>
        <w:rPr>
          <w:rFonts w:ascii="ＭＳ 明朝" w:eastAsia="ＭＳ 明朝" w:hAnsi="ＭＳ 明朝" w:hint="eastAsia"/>
          <w:sz w:val="24"/>
        </w:rPr>
        <w:lastRenderedPageBreak/>
        <w:t>（３）</w:t>
      </w:r>
      <w:bookmarkEnd w:id="1"/>
      <w:r w:rsidR="00CA56C8">
        <w:rPr>
          <w:rFonts w:ascii="ＭＳ 明朝" w:eastAsia="ＭＳ 明朝" w:hAnsi="ＭＳ 明朝" w:hint="eastAsia"/>
          <w:sz w:val="24"/>
        </w:rPr>
        <w:t>前記</w:t>
      </w:r>
      <w:r w:rsidR="00712FD0">
        <w:rPr>
          <w:rFonts w:ascii="ＭＳ 明朝" w:eastAsia="ＭＳ 明朝" w:hAnsi="ＭＳ 明朝" w:hint="eastAsia"/>
          <w:sz w:val="24"/>
        </w:rPr>
        <w:t>１</w:t>
      </w:r>
      <w:r w:rsidR="00560D78" w:rsidRPr="00560D78">
        <w:rPr>
          <w:rFonts w:ascii="ＭＳ 明朝" w:eastAsia="ＭＳ 明朝" w:hAnsi="ＭＳ 明朝" w:hint="eastAsia"/>
          <w:sz w:val="24"/>
        </w:rPr>
        <w:t>（６）のとおり、医療</w:t>
      </w:r>
      <w:r w:rsidR="009C0FFA">
        <w:rPr>
          <w:rFonts w:ascii="ＭＳ 明朝" w:eastAsia="ＭＳ 明朝" w:hAnsi="ＭＳ 明朝" w:hint="eastAsia"/>
          <w:sz w:val="24"/>
        </w:rPr>
        <w:t>扶助</w:t>
      </w:r>
      <w:r w:rsidR="00560D78" w:rsidRPr="00560D78">
        <w:rPr>
          <w:rFonts w:ascii="ＭＳ 明朝" w:eastAsia="ＭＳ 明朝" w:hAnsi="ＭＳ 明朝" w:hint="eastAsia"/>
          <w:sz w:val="24"/>
        </w:rPr>
        <w:t>は、法第</w:t>
      </w:r>
      <w:r w:rsidR="00B94581">
        <w:rPr>
          <w:rFonts w:ascii="ＭＳ 明朝" w:eastAsia="ＭＳ 明朝" w:hAnsi="ＭＳ 明朝" w:hint="eastAsia"/>
          <w:sz w:val="24"/>
        </w:rPr>
        <w:t>４９</w:t>
      </w:r>
      <w:r w:rsidR="00560D78" w:rsidRPr="00560D78">
        <w:rPr>
          <w:rFonts w:ascii="ＭＳ 明朝" w:eastAsia="ＭＳ 明朝" w:hAnsi="ＭＳ 明朝"/>
          <w:sz w:val="24"/>
        </w:rPr>
        <w:t>条の規定により指定を受けた医療機関にこれを委託して行うものとされている。</w:t>
      </w:r>
    </w:p>
    <w:p w14:paraId="39E0A670" w14:textId="39A6C341" w:rsidR="00560D78" w:rsidRPr="00560D78" w:rsidRDefault="00CA56C8" w:rsidP="006B4222">
      <w:pPr>
        <w:ind w:leftChars="200" w:left="420" w:rightChars="-134" w:right="-281" w:firstLineChars="100" w:firstLine="240"/>
        <w:rPr>
          <w:rFonts w:ascii="ＭＳ 明朝" w:eastAsia="ＭＳ 明朝" w:hAnsi="ＭＳ 明朝"/>
          <w:sz w:val="24"/>
        </w:rPr>
      </w:pPr>
      <w:r>
        <w:rPr>
          <w:rFonts w:ascii="ＭＳ 明朝" w:eastAsia="ＭＳ 明朝" w:hAnsi="ＭＳ 明朝" w:hint="eastAsia"/>
          <w:sz w:val="24"/>
        </w:rPr>
        <w:t>また、前記</w:t>
      </w:r>
      <w:r w:rsidR="00712FD0">
        <w:rPr>
          <w:rFonts w:ascii="ＭＳ 明朝" w:eastAsia="ＭＳ 明朝" w:hAnsi="ＭＳ 明朝" w:hint="eastAsia"/>
          <w:sz w:val="24"/>
        </w:rPr>
        <w:t>１</w:t>
      </w:r>
      <w:r w:rsidR="00560D78" w:rsidRPr="00560D78">
        <w:rPr>
          <w:rFonts w:ascii="ＭＳ 明朝" w:eastAsia="ＭＳ 明朝" w:hAnsi="ＭＳ 明朝" w:hint="eastAsia"/>
          <w:sz w:val="24"/>
        </w:rPr>
        <w:t>（７）のとおり、指定医療機関の診療方針及び診療報酬は、国民健康保険の診療方針及び診療報酬の例によることとされている。</w:t>
      </w:r>
    </w:p>
    <w:p w14:paraId="7A5DE3DC" w14:textId="1ADC5EBE" w:rsidR="00560D78" w:rsidRPr="00560D78" w:rsidRDefault="00CA56C8" w:rsidP="006B4222">
      <w:pPr>
        <w:ind w:leftChars="200" w:left="420" w:rightChars="-134" w:right="-281" w:firstLineChars="100" w:firstLine="240"/>
        <w:rPr>
          <w:rFonts w:ascii="ＭＳ 明朝" w:eastAsia="ＭＳ 明朝" w:hAnsi="ＭＳ 明朝"/>
          <w:sz w:val="24"/>
        </w:rPr>
      </w:pPr>
      <w:r>
        <w:rPr>
          <w:rFonts w:ascii="ＭＳ 明朝" w:eastAsia="ＭＳ 明朝" w:hAnsi="ＭＳ 明朝" w:hint="eastAsia"/>
          <w:sz w:val="24"/>
        </w:rPr>
        <w:t>さらに、前記</w:t>
      </w:r>
      <w:r w:rsidR="00712FD0">
        <w:rPr>
          <w:rFonts w:ascii="ＭＳ 明朝" w:eastAsia="ＭＳ 明朝" w:hAnsi="ＭＳ 明朝" w:hint="eastAsia"/>
          <w:sz w:val="24"/>
        </w:rPr>
        <w:t>１</w:t>
      </w:r>
      <w:r w:rsidR="00560D78" w:rsidRPr="00560D78">
        <w:rPr>
          <w:rFonts w:ascii="ＭＳ 明朝" w:eastAsia="ＭＳ 明朝" w:hAnsi="ＭＳ 明朝" w:hint="eastAsia"/>
          <w:sz w:val="24"/>
        </w:rPr>
        <w:t>（９）のとおり、特別基準の設定が必要と思慮される場合には、当該治療法等における主治医の意見を聴取するとともに、検診命令により主治医以外の専門医からの意見を聴取することとされている。</w:t>
      </w:r>
    </w:p>
    <w:p w14:paraId="7EFB7291" w14:textId="18AFE4BE" w:rsidR="00560D78" w:rsidRPr="00560D78" w:rsidRDefault="00D23A54" w:rsidP="006B4222">
      <w:pPr>
        <w:ind w:left="480" w:rightChars="-134" w:right="-281" w:hangingChars="200" w:hanging="480"/>
        <w:rPr>
          <w:rFonts w:ascii="ＭＳ 明朝" w:eastAsia="ＭＳ 明朝" w:hAnsi="ＭＳ 明朝"/>
          <w:sz w:val="24"/>
        </w:rPr>
      </w:pPr>
      <w:r w:rsidRPr="00D23A54">
        <w:rPr>
          <w:rFonts w:ascii="ＭＳ 明朝" w:eastAsia="ＭＳ 明朝" w:hAnsi="ＭＳ 明朝" w:hint="eastAsia"/>
          <w:sz w:val="24"/>
        </w:rPr>
        <w:t>（</w:t>
      </w:r>
      <w:r>
        <w:rPr>
          <w:rFonts w:ascii="ＭＳ 明朝" w:eastAsia="ＭＳ 明朝" w:hAnsi="ＭＳ 明朝" w:hint="eastAsia"/>
          <w:sz w:val="24"/>
        </w:rPr>
        <w:t>４</w:t>
      </w:r>
      <w:r w:rsidRPr="00D23A54">
        <w:rPr>
          <w:rFonts w:ascii="ＭＳ 明朝" w:eastAsia="ＭＳ 明朝" w:hAnsi="ＭＳ 明朝" w:hint="eastAsia"/>
          <w:sz w:val="24"/>
        </w:rPr>
        <w:t>）</w:t>
      </w:r>
      <w:r w:rsidR="002F7E60">
        <w:rPr>
          <w:rFonts w:ascii="ＭＳ 明朝" w:eastAsia="ＭＳ 明朝" w:hAnsi="ＭＳ 明朝" w:hint="eastAsia"/>
          <w:sz w:val="24"/>
        </w:rPr>
        <w:t>本件についてみると、</w:t>
      </w:r>
      <w:r w:rsidR="002347D2">
        <w:rPr>
          <w:rFonts w:ascii="ＭＳ 明朝" w:eastAsia="ＭＳ 明朝" w:hAnsi="ＭＳ 明朝" w:hint="eastAsia"/>
          <w:sz w:val="24"/>
        </w:rPr>
        <w:t>前記２（３）</w:t>
      </w:r>
      <w:r w:rsidR="00D32151">
        <w:rPr>
          <w:rFonts w:ascii="ＭＳ 明朝" w:eastAsia="ＭＳ 明朝" w:hAnsi="ＭＳ 明朝" w:hint="eastAsia"/>
          <w:sz w:val="24"/>
        </w:rPr>
        <w:t>、</w:t>
      </w:r>
      <w:r w:rsidR="002347D2">
        <w:rPr>
          <w:rFonts w:ascii="ＭＳ 明朝" w:eastAsia="ＭＳ 明朝" w:hAnsi="ＭＳ 明朝" w:hint="eastAsia"/>
          <w:sz w:val="24"/>
        </w:rPr>
        <w:t>（４）</w:t>
      </w:r>
      <w:r w:rsidR="00D32151">
        <w:rPr>
          <w:rFonts w:ascii="ＭＳ 明朝" w:eastAsia="ＭＳ 明朝" w:hAnsi="ＭＳ 明朝" w:hint="eastAsia"/>
          <w:sz w:val="24"/>
        </w:rPr>
        <w:t>、</w:t>
      </w:r>
      <w:r w:rsidR="002347D2">
        <w:rPr>
          <w:rFonts w:ascii="ＭＳ 明朝" w:eastAsia="ＭＳ 明朝" w:hAnsi="ＭＳ 明朝" w:hint="eastAsia"/>
          <w:sz w:val="24"/>
        </w:rPr>
        <w:t>（５）のとおり、</w:t>
      </w:r>
      <w:r w:rsidR="002F7E60">
        <w:rPr>
          <w:rFonts w:ascii="ＭＳ 明朝" w:eastAsia="ＭＳ 明朝" w:hAnsi="ＭＳ 明朝" w:hint="eastAsia"/>
          <w:sz w:val="24"/>
        </w:rPr>
        <w:t>処分庁は、</w:t>
      </w:r>
      <w:r w:rsidR="00B94581">
        <w:rPr>
          <w:rFonts w:ascii="ＭＳ 明朝" w:eastAsia="ＭＳ 明朝" w:hAnsi="ＭＳ 明朝" w:hint="eastAsia"/>
          <w:sz w:val="24"/>
        </w:rPr>
        <w:t>Ａ</w:t>
      </w:r>
      <w:r w:rsidR="00560D78" w:rsidRPr="00560D78">
        <w:rPr>
          <w:rFonts w:ascii="ＭＳ 明朝" w:eastAsia="ＭＳ 明朝" w:hAnsi="ＭＳ 明朝" w:hint="eastAsia"/>
          <w:sz w:val="24"/>
        </w:rPr>
        <w:t>の治療のためのホルモン治療は、指定医療機関の診療方針及び診療報酬の例の対象外であることから、</w:t>
      </w:r>
      <w:r w:rsidR="002347D2">
        <w:rPr>
          <w:rFonts w:ascii="ＭＳ 明朝" w:eastAsia="ＭＳ 明朝" w:hAnsi="ＭＳ 明朝" w:hint="eastAsia"/>
          <w:sz w:val="24"/>
        </w:rPr>
        <w:t>医療担当も加わった上で、</w:t>
      </w:r>
      <w:r w:rsidR="00560D78" w:rsidRPr="00560D78">
        <w:rPr>
          <w:rFonts w:ascii="ＭＳ 明朝" w:eastAsia="ＭＳ 明朝" w:hAnsi="ＭＳ 明朝" w:hint="eastAsia"/>
          <w:sz w:val="24"/>
        </w:rPr>
        <w:t>特別基準の設定が必要か否かについて検討したことが認められる。</w:t>
      </w:r>
    </w:p>
    <w:p w14:paraId="0F672A6D" w14:textId="01516098" w:rsidR="00560D78" w:rsidRPr="00560D78" w:rsidRDefault="00CA56C8" w:rsidP="006B4222">
      <w:pPr>
        <w:ind w:leftChars="200" w:left="420" w:rightChars="-134" w:right="-281" w:firstLineChars="100" w:firstLine="240"/>
        <w:rPr>
          <w:rFonts w:ascii="ＭＳ 明朝" w:eastAsia="ＭＳ 明朝" w:hAnsi="ＭＳ 明朝"/>
          <w:sz w:val="24"/>
        </w:rPr>
      </w:pPr>
      <w:r>
        <w:rPr>
          <w:rFonts w:ascii="ＭＳ 明朝" w:eastAsia="ＭＳ 明朝" w:hAnsi="ＭＳ 明朝" w:hint="eastAsia"/>
          <w:sz w:val="24"/>
        </w:rPr>
        <w:t>その結果、前記</w:t>
      </w:r>
      <w:r w:rsidR="00712FD0">
        <w:rPr>
          <w:rFonts w:ascii="ＭＳ 明朝" w:eastAsia="ＭＳ 明朝" w:hAnsi="ＭＳ 明朝" w:hint="eastAsia"/>
          <w:sz w:val="24"/>
        </w:rPr>
        <w:t>１</w:t>
      </w:r>
      <w:r w:rsidR="00945F62">
        <w:rPr>
          <w:rFonts w:ascii="ＭＳ 明朝" w:eastAsia="ＭＳ 明朝" w:hAnsi="ＭＳ 明朝" w:hint="eastAsia"/>
          <w:sz w:val="24"/>
        </w:rPr>
        <w:t>（９）</w:t>
      </w:r>
      <w:r w:rsidR="000D17EB">
        <w:rPr>
          <w:rFonts w:ascii="ＭＳ 明朝" w:eastAsia="ＭＳ 明朝" w:hAnsi="ＭＳ 明朝" w:hint="eastAsia"/>
          <w:sz w:val="24"/>
        </w:rPr>
        <w:t>の課長通知</w:t>
      </w:r>
      <w:r w:rsidR="00945F62">
        <w:rPr>
          <w:rFonts w:ascii="ＭＳ 明朝" w:eastAsia="ＭＳ 明朝" w:hAnsi="ＭＳ 明朝" w:hint="eastAsia"/>
          <w:sz w:val="24"/>
        </w:rPr>
        <w:t>２（１）</w:t>
      </w:r>
      <w:r w:rsidR="00560D78" w:rsidRPr="00560D78">
        <w:rPr>
          <w:rFonts w:ascii="ＭＳ 明朝" w:eastAsia="ＭＳ 明朝" w:hAnsi="ＭＳ 明朝" w:hint="eastAsia"/>
          <w:sz w:val="24"/>
        </w:rPr>
        <w:t>ア「生命の維持に直接関係があると認められること」には該当しないと判断したうえで、特別基準の設定が不要と判断したものと認められる。</w:t>
      </w:r>
      <w:r w:rsidR="00D23A54">
        <w:rPr>
          <w:rFonts w:ascii="ＭＳ 明朝" w:eastAsia="ＭＳ 明朝" w:hAnsi="ＭＳ 明朝" w:hint="eastAsia"/>
          <w:sz w:val="24"/>
        </w:rPr>
        <w:t>この「生命の維持に直接関係があると認められること」とは、通常は心肺機能の低下による生命の危険をさすと解される。</w:t>
      </w:r>
    </w:p>
    <w:p w14:paraId="03D353EB" w14:textId="414FCA1E" w:rsidR="00560D78" w:rsidRPr="00560D78" w:rsidRDefault="0055405D" w:rsidP="006B4222">
      <w:pPr>
        <w:ind w:leftChars="200" w:left="420" w:rightChars="-134" w:right="-281" w:firstLineChars="100" w:firstLine="240"/>
        <w:rPr>
          <w:rFonts w:ascii="ＭＳ 明朝" w:eastAsia="ＭＳ 明朝" w:hAnsi="ＭＳ 明朝"/>
          <w:sz w:val="24"/>
        </w:rPr>
      </w:pPr>
      <w:r>
        <w:rPr>
          <w:rFonts w:ascii="ＭＳ 明朝" w:eastAsia="ＭＳ 明朝" w:hAnsi="ＭＳ 明朝" w:hint="eastAsia"/>
          <w:sz w:val="24"/>
        </w:rPr>
        <w:t>審査</w:t>
      </w:r>
      <w:r w:rsidR="00A25C5D">
        <w:rPr>
          <w:rFonts w:ascii="ＭＳ 明朝" w:eastAsia="ＭＳ 明朝" w:hAnsi="ＭＳ 明朝" w:hint="eastAsia"/>
          <w:sz w:val="24"/>
        </w:rPr>
        <w:t>請求人が本件申請において給付を求めるＡ</w:t>
      </w:r>
      <w:r w:rsidR="00560D78" w:rsidRPr="00560D78">
        <w:rPr>
          <w:rFonts w:ascii="ＭＳ 明朝" w:eastAsia="ＭＳ 明朝" w:hAnsi="ＭＳ 明朝" w:hint="eastAsia"/>
          <w:sz w:val="24"/>
        </w:rPr>
        <w:t>のためのホルモン治療は、ペラニンデポー筋注</w:t>
      </w:r>
      <w:r>
        <w:rPr>
          <w:rFonts w:ascii="ＭＳ 明朝" w:eastAsia="ＭＳ 明朝" w:hAnsi="ＭＳ 明朝" w:hint="eastAsia"/>
          <w:sz w:val="24"/>
        </w:rPr>
        <w:t>１０</w:t>
      </w:r>
      <w:r w:rsidR="00560D78" w:rsidRPr="00560D78">
        <w:rPr>
          <w:rFonts w:ascii="ＭＳ 明朝" w:eastAsia="ＭＳ 明朝" w:hAnsi="ＭＳ 明朝"/>
          <w:sz w:val="24"/>
        </w:rPr>
        <w:t>ｍｇ（エストラジオール吉草酸エステル）を筋肉内注射するものであるところ、当該医薬品は、前記１（</w:t>
      </w:r>
      <w:r w:rsidR="00B94581">
        <w:rPr>
          <w:rFonts w:ascii="ＭＳ 明朝" w:eastAsia="ＭＳ 明朝" w:hAnsi="ＭＳ 明朝" w:hint="eastAsia"/>
          <w:sz w:val="24"/>
        </w:rPr>
        <w:t>１０</w:t>
      </w:r>
      <w:r w:rsidR="00560D78" w:rsidRPr="00560D78">
        <w:rPr>
          <w:rFonts w:ascii="ＭＳ 明朝" w:eastAsia="ＭＳ 明朝" w:hAnsi="ＭＳ 明朝"/>
          <w:sz w:val="24"/>
        </w:rPr>
        <w:t>）のとおり、薬価基準に収載されていることが認められる。</w:t>
      </w:r>
    </w:p>
    <w:p w14:paraId="5D471A50" w14:textId="2484E28B" w:rsidR="00560D78" w:rsidRPr="00560D78" w:rsidRDefault="00560D78" w:rsidP="006B4222">
      <w:pPr>
        <w:ind w:leftChars="200" w:left="420" w:rightChars="-134" w:right="-281" w:firstLineChars="100" w:firstLine="240"/>
        <w:rPr>
          <w:rFonts w:ascii="ＭＳ 明朝" w:eastAsia="ＭＳ 明朝" w:hAnsi="ＭＳ 明朝"/>
          <w:sz w:val="24"/>
        </w:rPr>
      </w:pPr>
      <w:r w:rsidRPr="00560D78">
        <w:rPr>
          <w:rFonts w:ascii="ＭＳ 明朝" w:eastAsia="ＭＳ 明朝" w:hAnsi="ＭＳ 明朝" w:hint="eastAsia"/>
          <w:sz w:val="24"/>
        </w:rPr>
        <w:t>また、前記１（</w:t>
      </w:r>
      <w:r w:rsidR="00B94581">
        <w:rPr>
          <w:rFonts w:ascii="ＭＳ 明朝" w:eastAsia="ＭＳ 明朝" w:hAnsi="ＭＳ 明朝" w:hint="eastAsia"/>
          <w:sz w:val="24"/>
        </w:rPr>
        <w:t>１１</w:t>
      </w:r>
      <w:r w:rsidRPr="00560D78">
        <w:rPr>
          <w:rFonts w:ascii="ＭＳ 明朝" w:eastAsia="ＭＳ 明朝" w:hAnsi="ＭＳ 明朝"/>
          <w:sz w:val="24"/>
        </w:rPr>
        <w:t>）のとおり、当該医薬品の添付文書によると、当該医薬品は、持続性卵胞ホルモン製剤であって、効能又は効果として、「無月経、月経周期異常（稀発月経・多発月経）、月経量異常（過少月経、過多月経）、月経困難症、機能性子宮出血、子宮発育不全症、卵巣欠落症状、更年期障害、不妊症」、作用機序として、「エストラジオール吉草酸エステルは、体内でエストラジオールに代謝される。エストラジオールは子宮をはじめ女性性器の機能の発現及び維持をつかさどるホルモンで、女性の二次性徴を発現させる。」と記載されている。</w:t>
      </w:r>
    </w:p>
    <w:p w14:paraId="0BC954E5" w14:textId="6C6A73C1" w:rsidR="00560D78" w:rsidRPr="00560D78" w:rsidRDefault="00560D78" w:rsidP="006B4222">
      <w:pPr>
        <w:ind w:leftChars="200" w:left="420" w:rightChars="-134" w:right="-281" w:firstLineChars="100" w:firstLine="240"/>
        <w:rPr>
          <w:rFonts w:ascii="ＭＳ 明朝" w:eastAsia="ＭＳ 明朝" w:hAnsi="ＭＳ 明朝"/>
          <w:sz w:val="24"/>
        </w:rPr>
      </w:pPr>
      <w:r w:rsidRPr="00560D78">
        <w:rPr>
          <w:rFonts w:ascii="ＭＳ 明朝" w:eastAsia="ＭＳ 明朝" w:hAnsi="ＭＳ 明朝" w:hint="eastAsia"/>
          <w:sz w:val="24"/>
        </w:rPr>
        <w:t>これらのことからする</w:t>
      </w:r>
      <w:r w:rsidR="00B94581">
        <w:rPr>
          <w:rFonts w:ascii="ＭＳ 明朝" w:eastAsia="ＭＳ 明朝" w:hAnsi="ＭＳ 明朝" w:hint="eastAsia"/>
          <w:sz w:val="24"/>
        </w:rPr>
        <w:t>と、当該医薬品におけるＡ</w:t>
      </w:r>
      <w:r w:rsidRPr="00560D78">
        <w:rPr>
          <w:rFonts w:ascii="ＭＳ 明朝" w:eastAsia="ＭＳ 明朝" w:hAnsi="ＭＳ 明朝" w:hint="eastAsia"/>
          <w:sz w:val="24"/>
        </w:rPr>
        <w:t>のためのホルモン治療は、</w:t>
      </w:r>
      <w:r w:rsidR="00B94581" w:rsidRPr="00B94581">
        <w:rPr>
          <w:rFonts w:ascii="ＭＳ 明朝" w:eastAsia="ＭＳ 明朝" w:hAnsi="ＭＳ 明朝" w:hint="eastAsia"/>
          <w:sz w:val="24"/>
        </w:rPr>
        <w:t>ペラニンデポー筋注</w:t>
      </w:r>
      <w:r w:rsidRPr="00560D78">
        <w:rPr>
          <w:rFonts w:ascii="ＭＳ 明朝" w:eastAsia="ＭＳ 明朝" w:hAnsi="ＭＳ 明朝" w:hint="eastAsia"/>
          <w:sz w:val="24"/>
        </w:rPr>
        <w:t>添付文書に効果又は効能として記載がなく、指定医療機関の診療方針及び診療報酬の対象外であることが認められる。</w:t>
      </w:r>
    </w:p>
    <w:p w14:paraId="45CA82E6" w14:textId="3F5F4948" w:rsidR="00560D78" w:rsidRPr="00560D78" w:rsidRDefault="00560D78" w:rsidP="006B4222">
      <w:pPr>
        <w:ind w:leftChars="200" w:left="420" w:rightChars="-134" w:right="-281" w:firstLineChars="100" w:firstLine="240"/>
        <w:rPr>
          <w:rFonts w:ascii="ＭＳ 明朝" w:eastAsia="ＭＳ 明朝" w:hAnsi="ＭＳ 明朝"/>
          <w:sz w:val="24"/>
        </w:rPr>
      </w:pPr>
      <w:r w:rsidRPr="00560D78">
        <w:rPr>
          <w:rFonts w:ascii="ＭＳ 明朝" w:eastAsia="ＭＳ 明朝" w:hAnsi="ＭＳ 明朝" w:hint="eastAsia"/>
          <w:sz w:val="24"/>
        </w:rPr>
        <w:t>また、当該医薬品は、</w:t>
      </w:r>
      <w:r w:rsidR="00B94581">
        <w:rPr>
          <w:rFonts w:ascii="ＭＳ 明朝" w:eastAsia="ＭＳ 明朝" w:hAnsi="ＭＳ 明朝" w:hint="eastAsia"/>
          <w:sz w:val="24"/>
        </w:rPr>
        <w:t>ペラニンデポー筋注</w:t>
      </w:r>
      <w:r w:rsidRPr="00560D78">
        <w:rPr>
          <w:rFonts w:ascii="ＭＳ 明朝" w:eastAsia="ＭＳ 明朝" w:hAnsi="ＭＳ 明朝" w:hint="eastAsia"/>
          <w:sz w:val="24"/>
        </w:rPr>
        <w:t>添付文書に効果又は効能として記載された上記の疾患等の治療に用いられるものであって、ホルモン製剤としての作用はあるとしても</w:t>
      </w:r>
      <w:r w:rsidRPr="009B3E80">
        <w:rPr>
          <w:rFonts w:ascii="ＭＳ 明朝" w:eastAsia="ＭＳ 明朝" w:hAnsi="ＭＳ 明朝" w:hint="eastAsia"/>
          <w:sz w:val="24"/>
        </w:rPr>
        <w:t>、</w:t>
      </w:r>
      <w:r w:rsidR="00B017A0" w:rsidRPr="009B3E80">
        <w:rPr>
          <w:rFonts w:ascii="ＭＳ 明朝" w:eastAsia="ＭＳ 明朝" w:hAnsi="ＭＳ 明朝" w:hint="eastAsia"/>
          <w:sz w:val="24"/>
        </w:rPr>
        <w:t>審査請求人の</w:t>
      </w:r>
      <w:r w:rsidRPr="009B3E80">
        <w:rPr>
          <w:rFonts w:ascii="ＭＳ 明朝" w:eastAsia="ＭＳ 明朝" w:hAnsi="ＭＳ 明朝" w:hint="eastAsia"/>
          <w:sz w:val="24"/>
        </w:rPr>
        <w:t>生命の維持</w:t>
      </w:r>
      <w:r w:rsidRPr="00560D78">
        <w:rPr>
          <w:rFonts w:ascii="ＭＳ 明朝" w:eastAsia="ＭＳ 明朝" w:hAnsi="ＭＳ 明朝" w:hint="eastAsia"/>
          <w:sz w:val="24"/>
        </w:rPr>
        <w:t>に直接関係があるものとは認められない。</w:t>
      </w:r>
    </w:p>
    <w:p w14:paraId="36C3C944" w14:textId="0B262673" w:rsidR="008B206E" w:rsidRPr="009B3E80" w:rsidRDefault="00D11422" w:rsidP="006B4222">
      <w:pPr>
        <w:ind w:leftChars="200" w:left="420" w:rightChars="-134" w:right="-281" w:firstLineChars="100" w:firstLine="240"/>
        <w:rPr>
          <w:rFonts w:ascii="ＭＳ 明朝" w:eastAsia="ＭＳ 明朝" w:hAnsi="ＭＳ 明朝"/>
          <w:sz w:val="24"/>
        </w:rPr>
      </w:pPr>
      <w:r>
        <w:rPr>
          <w:rFonts w:ascii="ＭＳ 明朝" w:eastAsia="ＭＳ 明朝" w:hAnsi="ＭＳ 明朝" w:hint="eastAsia"/>
          <w:sz w:val="24"/>
        </w:rPr>
        <w:t>このように、</w:t>
      </w:r>
      <w:r w:rsidR="0085799D">
        <w:rPr>
          <w:rFonts w:ascii="ＭＳ 明朝" w:eastAsia="ＭＳ 明朝" w:hAnsi="ＭＳ 明朝" w:hint="eastAsia"/>
          <w:sz w:val="24"/>
        </w:rPr>
        <w:t>処分庁の</w:t>
      </w:r>
      <w:r w:rsidR="00560D78" w:rsidRPr="00560D78">
        <w:rPr>
          <w:rFonts w:ascii="ＭＳ 明朝" w:eastAsia="ＭＳ 明朝" w:hAnsi="ＭＳ 明朝" w:hint="eastAsia"/>
          <w:sz w:val="24"/>
        </w:rPr>
        <w:t>判断</w:t>
      </w:r>
      <w:r w:rsidR="00CD61E2">
        <w:rPr>
          <w:rFonts w:ascii="ＭＳ 明朝" w:eastAsia="ＭＳ 明朝" w:hAnsi="ＭＳ 明朝" w:hint="eastAsia"/>
          <w:sz w:val="24"/>
        </w:rPr>
        <w:t>内容</w:t>
      </w:r>
      <w:r w:rsidR="0085799D">
        <w:rPr>
          <w:rFonts w:ascii="ＭＳ 明朝" w:eastAsia="ＭＳ 明朝" w:hAnsi="ＭＳ 明朝" w:hint="eastAsia"/>
          <w:sz w:val="24"/>
        </w:rPr>
        <w:t>及び</w:t>
      </w:r>
      <w:r w:rsidR="00CD61E2">
        <w:rPr>
          <w:rFonts w:ascii="ＭＳ 明朝" w:eastAsia="ＭＳ 明朝" w:hAnsi="ＭＳ 明朝" w:hint="eastAsia"/>
          <w:sz w:val="24"/>
        </w:rPr>
        <w:t>その判断</w:t>
      </w:r>
      <w:r w:rsidR="0085799D">
        <w:rPr>
          <w:rFonts w:ascii="ＭＳ 明朝" w:eastAsia="ＭＳ 明朝" w:hAnsi="ＭＳ 明朝" w:hint="eastAsia"/>
          <w:sz w:val="24"/>
        </w:rPr>
        <w:t>手続</w:t>
      </w:r>
      <w:r w:rsidR="00560D78" w:rsidRPr="00560D78">
        <w:rPr>
          <w:rFonts w:ascii="ＭＳ 明朝" w:eastAsia="ＭＳ 明朝" w:hAnsi="ＭＳ 明朝" w:hint="eastAsia"/>
          <w:sz w:val="24"/>
        </w:rPr>
        <w:t>に不合理な点があるとはいえ</w:t>
      </w:r>
      <w:r w:rsidR="0085799D">
        <w:rPr>
          <w:rFonts w:ascii="ＭＳ 明朝" w:eastAsia="ＭＳ 明朝" w:hAnsi="ＭＳ 明朝" w:hint="eastAsia"/>
          <w:sz w:val="24"/>
        </w:rPr>
        <w:t>ない。</w:t>
      </w:r>
    </w:p>
    <w:p w14:paraId="62896A8D" w14:textId="7BFF6086" w:rsidR="00B875B0" w:rsidRDefault="008B206E" w:rsidP="006B4222">
      <w:pPr>
        <w:ind w:rightChars="-134" w:right="-281"/>
        <w:rPr>
          <w:rFonts w:ascii="ＭＳ 明朝" w:eastAsia="ＭＳ 明朝" w:hAnsi="ＭＳ 明朝"/>
          <w:sz w:val="24"/>
        </w:rPr>
      </w:pPr>
      <w:r>
        <w:rPr>
          <w:rFonts w:ascii="ＭＳ 明朝" w:eastAsia="ＭＳ 明朝" w:hAnsi="ＭＳ 明朝" w:hint="eastAsia"/>
          <w:sz w:val="24"/>
        </w:rPr>
        <w:t>（</w:t>
      </w:r>
      <w:r w:rsidR="00D23A54">
        <w:rPr>
          <w:rFonts w:ascii="ＭＳ 明朝" w:eastAsia="ＭＳ 明朝" w:hAnsi="ＭＳ 明朝" w:hint="eastAsia"/>
          <w:sz w:val="24"/>
        </w:rPr>
        <w:t>５</w:t>
      </w:r>
      <w:r>
        <w:rPr>
          <w:rFonts w:ascii="ＭＳ 明朝" w:eastAsia="ＭＳ 明朝" w:hAnsi="ＭＳ 明朝" w:hint="eastAsia"/>
          <w:sz w:val="24"/>
        </w:rPr>
        <w:t>）</w:t>
      </w:r>
      <w:r w:rsidR="00B875B0">
        <w:rPr>
          <w:rFonts w:ascii="ＭＳ 明朝" w:eastAsia="ＭＳ 明朝" w:hAnsi="ＭＳ 明朝" w:hint="eastAsia"/>
          <w:sz w:val="24"/>
        </w:rPr>
        <w:t>以上のことから、本件処分に違法又は不当な点は認められない。</w:t>
      </w:r>
    </w:p>
    <w:p w14:paraId="172C2F69" w14:textId="02512F0C" w:rsidR="00560D78" w:rsidRDefault="00B875B0" w:rsidP="006310EA">
      <w:pPr>
        <w:ind w:leftChars="200" w:left="420" w:rightChars="-134" w:right="-281" w:firstLineChars="100" w:firstLine="240"/>
        <w:rPr>
          <w:rFonts w:ascii="ＭＳ 明朝" w:eastAsia="ＭＳ 明朝" w:hAnsi="ＭＳ 明朝"/>
          <w:sz w:val="24"/>
        </w:rPr>
      </w:pPr>
      <w:r>
        <w:rPr>
          <w:rFonts w:ascii="ＭＳ 明朝" w:eastAsia="ＭＳ 明朝" w:hAnsi="ＭＳ 明朝" w:hint="eastAsia"/>
          <w:sz w:val="24"/>
        </w:rPr>
        <w:lastRenderedPageBreak/>
        <w:t>したがって、</w:t>
      </w:r>
      <w:r w:rsidR="00D11422">
        <w:rPr>
          <w:rFonts w:ascii="ＭＳ 明朝" w:eastAsia="ＭＳ 明朝" w:hAnsi="ＭＳ 明朝" w:hint="eastAsia"/>
          <w:sz w:val="24"/>
        </w:rPr>
        <w:t>本件審査請求は</w:t>
      </w:r>
      <w:r w:rsidR="008B206E">
        <w:rPr>
          <w:rFonts w:ascii="ＭＳ 明朝" w:eastAsia="ＭＳ 明朝" w:hAnsi="ＭＳ 明朝" w:hint="eastAsia"/>
          <w:sz w:val="24"/>
        </w:rPr>
        <w:t>、</w:t>
      </w:r>
      <w:r w:rsidR="00D11422">
        <w:rPr>
          <w:rFonts w:ascii="ＭＳ 明朝" w:eastAsia="ＭＳ 明朝" w:hAnsi="ＭＳ 明朝" w:hint="eastAsia"/>
          <w:sz w:val="24"/>
        </w:rPr>
        <w:t>棄却</w:t>
      </w:r>
      <w:r w:rsidR="00E659D6">
        <w:rPr>
          <w:rFonts w:ascii="ＭＳ 明朝" w:eastAsia="ＭＳ 明朝" w:hAnsi="ＭＳ 明朝" w:hint="eastAsia"/>
          <w:sz w:val="24"/>
        </w:rPr>
        <w:t>される</w:t>
      </w:r>
      <w:r w:rsidR="00D11422">
        <w:rPr>
          <w:rFonts w:ascii="ＭＳ 明朝" w:eastAsia="ＭＳ 明朝" w:hAnsi="ＭＳ 明朝" w:hint="eastAsia"/>
          <w:sz w:val="24"/>
        </w:rPr>
        <w:t>べきである。</w:t>
      </w:r>
    </w:p>
    <w:p w14:paraId="2D67F9E6" w14:textId="77777777" w:rsidR="00E659D6" w:rsidRDefault="00E659D6" w:rsidP="006B4222">
      <w:pPr>
        <w:ind w:leftChars="200" w:left="420" w:rightChars="-134" w:right="-281" w:firstLineChars="100" w:firstLine="240"/>
        <w:rPr>
          <w:rFonts w:ascii="ＭＳ 明朝" w:eastAsia="ＭＳ 明朝" w:hAnsi="ＭＳ 明朝"/>
          <w:sz w:val="24"/>
        </w:rPr>
      </w:pPr>
    </w:p>
    <w:p w14:paraId="619B6E90" w14:textId="19B573D3" w:rsidR="008B206E" w:rsidRDefault="00ED4D76" w:rsidP="006B4222">
      <w:pPr>
        <w:ind w:rightChars="-134" w:right="-281"/>
        <w:rPr>
          <w:rFonts w:ascii="ＭＳ 明朝" w:eastAsia="ＭＳ 明朝" w:hAnsi="ＭＳ 明朝" w:cs="Times New Roman"/>
          <w:b/>
          <w:sz w:val="24"/>
          <w:szCs w:val="24"/>
        </w:rPr>
      </w:pPr>
      <w:r w:rsidRPr="00D6636B">
        <w:rPr>
          <w:rFonts w:ascii="ＭＳ 明朝" w:eastAsia="ＭＳ 明朝" w:hAnsi="ＭＳ 明朝" w:cs="Times New Roman" w:hint="eastAsia"/>
          <w:b/>
          <w:sz w:val="24"/>
          <w:szCs w:val="24"/>
        </w:rPr>
        <w:t>第６　付言</w:t>
      </w:r>
    </w:p>
    <w:p w14:paraId="0654AD78" w14:textId="78C019FD" w:rsidR="008B206E" w:rsidRDefault="008B206E" w:rsidP="006B4222">
      <w:pPr>
        <w:ind w:rightChars="-134" w:right="-281"/>
        <w:rPr>
          <w:rFonts w:ascii="ＭＳ 明朝" w:eastAsia="ＭＳ 明朝" w:hAnsi="ＭＳ 明朝" w:cs="Times New Roman"/>
          <w:b/>
          <w:sz w:val="24"/>
          <w:szCs w:val="24"/>
        </w:rPr>
      </w:pPr>
    </w:p>
    <w:p w14:paraId="7CB202B5" w14:textId="37EC9D94" w:rsidR="008B206E" w:rsidRDefault="008B206E" w:rsidP="006B4222">
      <w:pPr>
        <w:ind w:rightChars="-134" w:right="-281"/>
        <w:rPr>
          <w:rFonts w:ascii="ＭＳ 明朝" w:eastAsia="ＭＳ 明朝" w:hAnsi="ＭＳ 明朝" w:cs="Times New Roman"/>
          <w:sz w:val="24"/>
          <w:szCs w:val="24"/>
        </w:rPr>
      </w:pPr>
      <w:r>
        <w:rPr>
          <w:rFonts w:ascii="ＭＳ 明朝" w:eastAsia="ＭＳ 明朝" w:hAnsi="ＭＳ 明朝" w:cs="Times New Roman" w:hint="eastAsia"/>
          <w:b/>
          <w:sz w:val="24"/>
          <w:szCs w:val="24"/>
        </w:rPr>
        <w:t xml:space="preserve">　</w:t>
      </w:r>
      <w:r w:rsidRPr="00BC5C47">
        <w:rPr>
          <w:rFonts w:ascii="ＭＳ 明朝" w:eastAsia="ＭＳ 明朝" w:hAnsi="ＭＳ 明朝" w:cs="Times New Roman" w:hint="eastAsia"/>
          <w:sz w:val="24"/>
          <w:szCs w:val="24"/>
        </w:rPr>
        <w:t>本件処分について当審査会の前記判断を左右するものではないが、以下の点について付言する。</w:t>
      </w:r>
    </w:p>
    <w:p w14:paraId="0B65FD80" w14:textId="47E94D05" w:rsidR="005F413A" w:rsidRDefault="005F413A" w:rsidP="006B4222">
      <w:pPr>
        <w:ind w:rightChars="-134" w:right="-281"/>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464D51">
        <w:rPr>
          <w:rFonts w:ascii="ＭＳ 明朝" w:eastAsia="ＭＳ 明朝" w:hAnsi="ＭＳ 明朝" w:cs="Times New Roman" w:hint="eastAsia"/>
          <w:sz w:val="24"/>
          <w:szCs w:val="24"/>
        </w:rPr>
        <w:t>前記第５</w:t>
      </w:r>
      <w:r w:rsidR="00D80B06">
        <w:rPr>
          <w:rFonts w:ascii="ＭＳ 明朝" w:eastAsia="ＭＳ 明朝" w:hAnsi="ＭＳ 明朝" w:cs="Times New Roman" w:hint="eastAsia"/>
          <w:sz w:val="24"/>
          <w:szCs w:val="24"/>
        </w:rPr>
        <w:t>の</w:t>
      </w:r>
      <w:r w:rsidR="00464D51">
        <w:rPr>
          <w:rFonts w:ascii="ＭＳ 明朝" w:eastAsia="ＭＳ 明朝" w:hAnsi="ＭＳ 明朝" w:cs="Times New Roman" w:hint="eastAsia"/>
          <w:sz w:val="24"/>
          <w:szCs w:val="24"/>
        </w:rPr>
        <w:t>２（５）の</w:t>
      </w:r>
      <w:r w:rsidR="002252A2">
        <w:rPr>
          <w:rFonts w:ascii="ＭＳ 明朝" w:eastAsia="ＭＳ 明朝" w:hAnsi="ＭＳ 明朝" w:cs="Times New Roman" w:hint="eastAsia"/>
          <w:sz w:val="24"/>
          <w:szCs w:val="24"/>
        </w:rPr>
        <w:t>とお</w:t>
      </w:r>
      <w:r w:rsidR="00464D51">
        <w:rPr>
          <w:rFonts w:ascii="ＭＳ 明朝" w:eastAsia="ＭＳ 明朝" w:hAnsi="ＭＳ 明朝" w:cs="Times New Roman" w:hint="eastAsia"/>
          <w:sz w:val="24"/>
          <w:szCs w:val="24"/>
        </w:rPr>
        <w:t>り、本件処分前の令和３年９月１０日に開催されたケース診断会議においては、①ホルモン療法にかかる費用が原則として医療扶助の給付対象外であること、及び②ホルモン療法を行うことが特別基準の「生命の維持に直接関係があると認められること」には該当しないことが確認されている。他方で、同（６）の</w:t>
      </w:r>
      <w:r w:rsidR="002252A2">
        <w:rPr>
          <w:rFonts w:ascii="ＭＳ 明朝" w:eastAsia="ＭＳ 明朝" w:hAnsi="ＭＳ 明朝" w:cs="Times New Roman" w:hint="eastAsia"/>
          <w:sz w:val="24"/>
          <w:szCs w:val="24"/>
        </w:rPr>
        <w:t>とお</w:t>
      </w:r>
      <w:r w:rsidR="00464D51">
        <w:rPr>
          <w:rFonts w:ascii="ＭＳ 明朝" w:eastAsia="ＭＳ 明朝" w:hAnsi="ＭＳ 明朝" w:cs="Times New Roman" w:hint="eastAsia"/>
          <w:sz w:val="24"/>
          <w:szCs w:val="24"/>
        </w:rPr>
        <w:t>り、本件処分の通知書には、①にかかる事項のみ記載がされ、②にかかる事項の記載はなされていない。</w:t>
      </w:r>
    </w:p>
    <w:p w14:paraId="1E44ED31" w14:textId="42532C73" w:rsidR="00464D51" w:rsidRDefault="00464D51" w:rsidP="006B4222">
      <w:pPr>
        <w:ind w:rightChars="-134" w:right="-281"/>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150163">
        <w:rPr>
          <w:rFonts w:ascii="ＭＳ 明朝" w:eastAsia="ＭＳ 明朝" w:hAnsi="ＭＳ 明朝" w:cs="Times New Roman" w:hint="eastAsia"/>
          <w:sz w:val="24"/>
          <w:szCs w:val="24"/>
        </w:rPr>
        <w:t>本件審査請求において特別基準の適用の有無が争点の１つ</w:t>
      </w:r>
      <w:r w:rsidR="002E7121">
        <w:rPr>
          <w:rFonts w:ascii="ＭＳ 明朝" w:eastAsia="ＭＳ 明朝" w:hAnsi="ＭＳ 明朝" w:cs="Times New Roman" w:hint="eastAsia"/>
          <w:sz w:val="24"/>
          <w:szCs w:val="24"/>
        </w:rPr>
        <w:t>と</w:t>
      </w:r>
      <w:r w:rsidR="00150163">
        <w:rPr>
          <w:rFonts w:ascii="ＭＳ 明朝" w:eastAsia="ＭＳ 明朝" w:hAnsi="ＭＳ 明朝" w:cs="Times New Roman" w:hint="eastAsia"/>
          <w:sz w:val="24"/>
          <w:szCs w:val="24"/>
        </w:rPr>
        <w:t>なっている点、そして</w:t>
      </w:r>
      <w:r>
        <w:rPr>
          <w:rFonts w:ascii="ＭＳ 明朝" w:eastAsia="ＭＳ 明朝" w:hAnsi="ＭＳ 明朝" w:cs="Times New Roman" w:hint="eastAsia"/>
          <w:sz w:val="24"/>
          <w:szCs w:val="24"/>
        </w:rPr>
        <w:t>行政庁の判断の慎重と公正妥当を担保してその恣意を抑制するとともに、拒否の理由を申請者に知らせることによって、その不服申立てに便宜を与えるという、理由の提示（</w:t>
      </w:r>
      <w:r w:rsidR="002252A2">
        <w:rPr>
          <w:rFonts w:ascii="ＭＳ 明朝" w:eastAsia="ＭＳ 明朝" w:hAnsi="ＭＳ 明朝" w:cs="Times New Roman" w:hint="eastAsia"/>
          <w:sz w:val="24"/>
          <w:szCs w:val="24"/>
        </w:rPr>
        <w:t>行政手続法第８条第1項</w:t>
      </w:r>
      <w:r>
        <w:rPr>
          <w:rFonts w:ascii="ＭＳ 明朝" w:eastAsia="ＭＳ 明朝" w:hAnsi="ＭＳ 明朝" w:cs="Times New Roman" w:hint="eastAsia"/>
          <w:sz w:val="24"/>
          <w:szCs w:val="24"/>
        </w:rPr>
        <w:t>）の趣旨に鑑みれば、②の点についても通知書に記載</w:t>
      </w:r>
      <w:r w:rsidR="00150163">
        <w:rPr>
          <w:rFonts w:ascii="ＭＳ 明朝" w:eastAsia="ＭＳ 明朝" w:hAnsi="ＭＳ 明朝" w:cs="Times New Roman" w:hint="eastAsia"/>
          <w:sz w:val="24"/>
          <w:szCs w:val="24"/>
        </w:rPr>
        <w:t>しておく</w:t>
      </w:r>
      <w:r>
        <w:rPr>
          <w:rFonts w:ascii="ＭＳ 明朝" w:eastAsia="ＭＳ 明朝" w:hAnsi="ＭＳ 明朝" w:cs="Times New Roman" w:hint="eastAsia"/>
          <w:sz w:val="24"/>
          <w:szCs w:val="24"/>
        </w:rPr>
        <w:t>ことがより望ましかったと思料される。</w:t>
      </w:r>
    </w:p>
    <w:p w14:paraId="3FD8EC89" w14:textId="6E010303" w:rsidR="00464D51" w:rsidRPr="00464D51" w:rsidRDefault="00464D51" w:rsidP="006B4222">
      <w:pPr>
        <w:ind w:rightChars="-134" w:right="-281"/>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今後、同様の事案</w:t>
      </w:r>
      <w:r w:rsidR="00C039A4">
        <w:rPr>
          <w:rFonts w:ascii="ＭＳ 明朝" w:eastAsia="ＭＳ 明朝" w:hAnsi="ＭＳ 明朝" w:cs="Times New Roman" w:hint="eastAsia"/>
          <w:sz w:val="24"/>
          <w:szCs w:val="24"/>
        </w:rPr>
        <w:t>が生じた場合には、以上の付言内容を踏まえた上で適切に処理され</w:t>
      </w:r>
      <w:r w:rsidR="00D02156">
        <w:rPr>
          <w:rFonts w:ascii="ＭＳ 明朝" w:eastAsia="ＭＳ 明朝" w:hAnsi="ＭＳ 明朝" w:cs="Times New Roman" w:hint="eastAsia"/>
          <w:sz w:val="24"/>
          <w:szCs w:val="24"/>
        </w:rPr>
        <w:t>たい。</w:t>
      </w:r>
    </w:p>
    <w:p w14:paraId="54F215B0" w14:textId="77777777" w:rsidR="005E1C1F" w:rsidRDefault="005E1C1F" w:rsidP="006B4222">
      <w:pPr>
        <w:ind w:rightChars="-134" w:right="-281" w:firstLineChars="2008" w:firstLine="4819"/>
        <w:rPr>
          <w:rFonts w:ascii="ＭＳ 明朝" w:eastAsia="ＭＳ 明朝" w:hAnsi="ＭＳ 明朝" w:cs="Times New Roman"/>
          <w:sz w:val="24"/>
          <w:szCs w:val="24"/>
        </w:rPr>
      </w:pPr>
    </w:p>
    <w:p w14:paraId="716501FA" w14:textId="1992CDC8" w:rsidR="00990BD3" w:rsidRPr="00D6636B" w:rsidRDefault="00990BD3" w:rsidP="006B4222">
      <w:pPr>
        <w:ind w:rightChars="-134" w:right="-281" w:firstLineChars="2008" w:firstLine="4819"/>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大阪府行政不服審査会第</w:t>
      </w:r>
      <w:r w:rsidR="00D11422">
        <w:rPr>
          <w:rFonts w:ascii="ＭＳ 明朝" w:eastAsia="ＭＳ 明朝" w:hAnsi="ＭＳ 明朝" w:cs="Times New Roman" w:hint="eastAsia"/>
          <w:sz w:val="24"/>
          <w:szCs w:val="24"/>
        </w:rPr>
        <w:t>２</w:t>
      </w:r>
      <w:r w:rsidRPr="00D6636B">
        <w:rPr>
          <w:rFonts w:ascii="ＭＳ 明朝" w:eastAsia="ＭＳ 明朝" w:hAnsi="ＭＳ 明朝" w:cs="Times New Roman" w:hint="eastAsia"/>
          <w:sz w:val="24"/>
          <w:szCs w:val="24"/>
        </w:rPr>
        <w:t>部会</w:t>
      </w:r>
    </w:p>
    <w:p w14:paraId="4B09D466" w14:textId="2FED2F53" w:rsidR="00990BD3" w:rsidRPr="00D6636B" w:rsidRDefault="00990BD3" w:rsidP="006B4222">
      <w:pPr>
        <w:ind w:rightChars="-134" w:right="-281" w:firstLineChars="2108" w:firstLine="5059"/>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委員（部会長）</w:t>
      </w:r>
      <w:r w:rsidR="00D11422">
        <w:rPr>
          <w:rFonts w:ascii="ＭＳ 明朝" w:eastAsia="ＭＳ 明朝" w:hAnsi="ＭＳ 明朝" w:cs="Times New Roman" w:hint="eastAsia"/>
          <w:sz w:val="24"/>
          <w:szCs w:val="24"/>
        </w:rPr>
        <w:t>針原　祥次</w:t>
      </w:r>
    </w:p>
    <w:p w14:paraId="53261B34" w14:textId="393D4970" w:rsidR="00990BD3" w:rsidRPr="00D6636B" w:rsidRDefault="00990BD3" w:rsidP="006B4222">
      <w:pPr>
        <w:ind w:rightChars="-134" w:right="-281" w:firstLineChars="2108" w:firstLine="5059"/>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 xml:space="preserve">委員　　　　　</w:t>
      </w:r>
      <w:r w:rsidR="00D11422">
        <w:rPr>
          <w:rFonts w:ascii="ＭＳ 明朝" w:eastAsia="ＭＳ 明朝" w:hAnsi="ＭＳ 明朝" w:cs="Times New Roman" w:hint="eastAsia"/>
          <w:sz w:val="24"/>
          <w:szCs w:val="24"/>
        </w:rPr>
        <w:t>海道　俊明</w:t>
      </w:r>
    </w:p>
    <w:p w14:paraId="65937568" w14:textId="77777777" w:rsidR="00735A12" w:rsidRDefault="00990BD3" w:rsidP="006B4222">
      <w:pPr>
        <w:ind w:rightChars="-134" w:right="-281" w:firstLineChars="2108" w:firstLine="5059"/>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 xml:space="preserve">委員　　　　　</w:t>
      </w:r>
      <w:r w:rsidR="00D11422">
        <w:rPr>
          <w:rFonts w:ascii="ＭＳ 明朝" w:eastAsia="ＭＳ 明朝" w:hAnsi="ＭＳ 明朝" w:cs="Times New Roman" w:hint="eastAsia"/>
          <w:sz w:val="24"/>
          <w:szCs w:val="24"/>
        </w:rPr>
        <w:t>福島　　豪</w:t>
      </w:r>
    </w:p>
    <w:sectPr w:rsidR="00735A12" w:rsidSect="006B4222">
      <w:footerReference w:type="default" r:id="rId8"/>
      <w:pgSz w:w="11906" w:h="16838"/>
      <w:pgMar w:top="1701" w:right="1700"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06EC" w14:textId="77777777" w:rsidR="00871289" w:rsidRDefault="00871289" w:rsidP="00C41EBB">
      <w:r>
        <w:separator/>
      </w:r>
    </w:p>
  </w:endnote>
  <w:endnote w:type="continuationSeparator" w:id="0">
    <w:p w14:paraId="0F0EBCD4" w14:textId="77777777" w:rsidR="00871289" w:rsidRDefault="00871289" w:rsidP="00C4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803527"/>
      <w:docPartObj>
        <w:docPartGallery w:val="Page Numbers (Bottom of Page)"/>
        <w:docPartUnique/>
      </w:docPartObj>
    </w:sdtPr>
    <w:sdtEndPr/>
    <w:sdtContent>
      <w:p w14:paraId="569FAE40" w14:textId="3C328CFC" w:rsidR="00842E82" w:rsidRDefault="00842E82">
        <w:pPr>
          <w:pStyle w:val="a5"/>
          <w:jc w:val="center"/>
        </w:pPr>
        <w:r>
          <w:fldChar w:fldCharType="begin"/>
        </w:r>
        <w:r>
          <w:instrText>PAGE   \* MERGEFORMAT</w:instrText>
        </w:r>
        <w:r>
          <w:fldChar w:fldCharType="separate"/>
        </w:r>
        <w:r w:rsidR="006B4222" w:rsidRPr="006B4222">
          <w:rPr>
            <w:noProof/>
            <w:lang w:val="ja-JP"/>
          </w:rPr>
          <w:t>4</w:t>
        </w:r>
        <w:r>
          <w:fldChar w:fldCharType="end"/>
        </w:r>
      </w:p>
    </w:sdtContent>
  </w:sdt>
  <w:p w14:paraId="46ECBADF" w14:textId="77777777" w:rsidR="00842E82" w:rsidRDefault="00842E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8E41" w14:textId="77777777" w:rsidR="00871289" w:rsidRDefault="00871289" w:rsidP="00C41EBB">
      <w:r>
        <w:separator/>
      </w:r>
    </w:p>
  </w:footnote>
  <w:footnote w:type="continuationSeparator" w:id="0">
    <w:p w14:paraId="7ED74649" w14:textId="77777777" w:rsidR="00871289" w:rsidRDefault="00871289" w:rsidP="00C41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24EE"/>
    <w:multiLevelType w:val="hybridMultilevel"/>
    <w:tmpl w:val="39FCEBB8"/>
    <w:lvl w:ilvl="0" w:tplc="96F23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9D3911"/>
    <w:multiLevelType w:val="hybridMultilevel"/>
    <w:tmpl w:val="C1E05C66"/>
    <w:lvl w:ilvl="0" w:tplc="7BCE0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F5"/>
    <w:rsid w:val="00000B45"/>
    <w:rsid w:val="00002677"/>
    <w:rsid w:val="000172D5"/>
    <w:rsid w:val="00030E26"/>
    <w:rsid w:val="00035879"/>
    <w:rsid w:val="00036D16"/>
    <w:rsid w:val="00041105"/>
    <w:rsid w:val="00041C49"/>
    <w:rsid w:val="0004552F"/>
    <w:rsid w:val="000461F1"/>
    <w:rsid w:val="000463B9"/>
    <w:rsid w:val="00054055"/>
    <w:rsid w:val="00057757"/>
    <w:rsid w:val="00060A53"/>
    <w:rsid w:val="00061850"/>
    <w:rsid w:val="00061CD2"/>
    <w:rsid w:val="000633FD"/>
    <w:rsid w:val="00063C33"/>
    <w:rsid w:val="0006465C"/>
    <w:rsid w:val="00070822"/>
    <w:rsid w:val="00070D0A"/>
    <w:rsid w:val="000738F4"/>
    <w:rsid w:val="00073B3A"/>
    <w:rsid w:val="00075259"/>
    <w:rsid w:val="000825E7"/>
    <w:rsid w:val="00082F24"/>
    <w:rsid w:val="000837D6"/>
    <w:rsid w:val="0009125B"/>
    <w:rsid w:val="00091347"/>
    <w:rsid w:val="0009223C"/>
    <w:rsid w:val="00092268"/>
    <w:rsid w:val="00094108"/>
    <w:rsid w:val="000A1CB8"/>
    <w:rsid w:val="000A263C"/>
    <w:rsid w:val="000A30F7"/>
    <w:rsid w:val="000A392F"/>
    <w:rsid w:val="000A5236"/>
    <w:rsid w:val="000A5DE0"/>
    <w:rsid w:val="000B0FBB"/>
    <w:rsid w:val="000B1FFE"/>
    <w:rsid w:val="000B3812"/>
    <w:rsid w:val="000B3853"/>
    <w:rsid w:val="000B3F13"/>
    <w:rsid w:val="000B4816"/>
    <w:rsid w:val="000B66E0"/>
    <w:rsid w:val="000C0D7B"/>
    <w:rsid w:val="000C2F04"/>
    <w:rsid w:val="000C34F9"/>
    <w:rsid w:val="000C502A"/>
    <w:rsid w:val="000C61A3"/>
    <w:rsid w:val="000C6248"/>
    <w:rsid w:val="000C79F0"/>
    <w:rsid w:val="000D00A5"/>
    <w:rsid w:val="000D17EB"/>
    <w:rsid w:val="000D362D"/>
    <w:rsid w:val="000D3C0A"/>
    <w:rsid w:val="000D5E02"/>
    <w:rsid w:val="000D6948"/>
    <w:rsid w:val="000D76E3"/>
    <w:rsid w:val="000E18DF"/>
    <w:rsid w:val="000E1B22"/>
    <w:rsid w:val="000E1B2C"/>
    <w:rsid w:val="000E214B"/>
    <w:rsid w:val="000E3D55"/>
    <w:rsid w:val="000E6516"/>
    <w:rsid w:val="000F03F8"/>
    <w:rsid w:val="000F08F8"/>
    <w:rsid w:val="000F137F"/>
    <w:rsid w:val="000F4935"/>
    <w:rsid w:val="000F5268"/>
    <w:rsid w:val="000F6E23"/>
    <w:rsid w:val="000F7F87"/>
    <w:rsid w:val="00100BA1"/>
    <w:rsid w:val="00104341"/>
    <w:rsid w:val="00104BF1"/>
    <w:rsid w:val="0010755C"/>
    <w:rsid w:val="0011212E"/>
    <w:rsid w:val="001131BC"/>
    <w:rsid w:val="001211B5"/>
    <w:rsid w:val="001218F7"/>
    <w:rsid w:val="001220A4"/>
    <w:rsid w:val="001223CA"/>
    <w:rsid w:val="0012322E"/>
    <w:rsid w:val="001246A2"/>
    <w:rsid w:val="00125599"/>
    <w:rsid w:val="00125E53"/>
    <w:rsid w:val="00126CC8"/>
    <w:rsid w:val="00127682"/>
    <w:rsid w:val="001276B1"/>
    <w:rsid w:val="00127C19"/>
    <w:rsid w:val="0013132C"/>
    <w:rsid w:val="001325BC"/>
    <w:rsid w:val="0013274F"/>
    <w:rsid w:val="00133D3D"/>
    <w:rsid w:val="00134219"/>
    <w:rsid w:val="00136A5B"/>
    <w:rsid w:val="001370A4"/>
    <w:rsid w:val="00137C44"/>
    <w:rsid w:val="00140EF4"/>
    <w:rsid w:val="001441CD"/>
    <w:rsid w:val="00145DCA"/>
    <w:rsid w:val="00145DDD"/>
    <w:rsid w:val="00145EEC"/>
    <w:rsid w:val="00146596"/>
    <w:rsid w:val="001466EC"/>
    <w:rsid w:val="00150163"/>
    <w:rsid w:val="00151807"/>
    <w:rsid w:val="001531CA"/>
    <w:rsid w:val="00154EB1"/>
    <w:rsid w:val="00157004"/>
    <w:rsid w:val="00157F88"/>
    <w:rsid w:val="00161C90"/>
    <w:rsid w:val="00161D3A"/>
    <w:rsid w:val="001637E7"/>
    <w:rsid w:val="001637FB"/>
    <w:rsid w:val="0016535F"/>
    <w:rsid w:val="00167449"/>
    <w:rsid w:val="00167761"/>
    <w:rsid w:val="00170A79"/>
    <w:rsid w:val="00170E20"/>
    <w:rsid w:val="0017254B"/>
    <w:rsid w:val="00172852"/>
    <w:rsid w:val="00174CBC"/>
    <w:rsid w:val="001751EA"/>
    <w:rsid w:val="00177705"/>
    <w:rsid w:val="0018030F"/>
    <w:rsid w:val="001838C8"/>
    <w:rsid w:val="001853A3"/>
    <w:rsid w:val="001873FE"/>
    <w:rsid w:val="00187878"/>
    <w:rsid w:val="00190900"/>
    <w:rsid w:val="00192D22"/>
    <w:rsid w:val="00195ED2"/>
    <w:rsid w:val="001A0CD4"/>
    <w:rsid w:val="001A0EFA"/>
    <w:rsid w:val="001A7307"/>
    <w:rsid w:val="001A7BDA"/>
    <w:rsid w:val="001B0736"/>
    <w:rsid w:val="001B1888"/>
    <w:rsid w:val="001B21B5"/>
    <w:rsid w:val="001B29F9"/>
    <w:rsid w:val="001B2B1D"/>
    <w:rsid w:val="001B3B93"/>
    <w:rsid w:val="001B73CA"/>
    <w:rsid w:val="001B7CDD"/>
    <w:rsid w:val="001C0F6D"/>
    <w:rsid w:val="001C7E71"/>
    <w:rsid w:val="001D05BE"/>
    <w:rsid w:val="001D3687"/>
    <w:rsid w:val="001D5287"/>
    <w:rsid w:val="001D5A80"/>
    <w:rsid w:val="001D77D3"/>
    <w:rsid w:val="001E0EF5"/>
    <w:rsid w:val="001E166E"/>
    <w:rsid w:val="001E29BC"/>
    <w:rsid w:val="001E71D4"/>
    <w:rsid w:val="001F412A"/>
    <w:rsid w:val="001F61EB"/>
    <w:rsid w:val="001F7632"/>
    <w:rsid w:val="00200AB3"/>
    <w:rsid w:val="00200E23"/>
    <w:rsid w:val="00201946"/>
    <w:rsid w:val="0020198E"/>
    <w:rsid w:val="00204007"/>
    <w:rsid w:val="00204199"/>
    <w:rsid w:val="00204EE8"/>
    <w:rsid w:val="00204EEA"/>
    <w:rsid w:val="002054C3"/>
    <w:rsid w:val="002073E7"/>
    <w:rsid w:val="00213045"/>
    <w:rsid w:val="0021540F"/>
    <w:rsid w:val="0021789B"/>
    <w:rsid w:val="00222EDF"/>
    <w:rsid w:val="0022423D"/>
    <w:rsid w:val="002247BB"/>
    <w:rsid w:val="002252A2"/>
    <w:rsid w:val="0022596D"/>
    <w:rsid w:val="00225EF1"/>
    <w:rsid w:val="00226D8B"/>
    <w:rsid w:val="00227983"/>
    <w:rsid w:val="00227A78"/>
    <w:rsid w:val="002313EF"/>
    <w:rsid w:val="00231AD7"/>
    <w:rsid w:val="0023264E"/>
    <w:rsid w:val="00232FA6"/>
    <w:rsid w:val="0023300A"/>
    <w:rsid w:val="002347D2"/>
    <w:rsid w:val="0023656D"/>
    <w:rsid w:val="00237113"/>
    <w:rsid w:val="002418A0"/>
    <w:rsid w:val="00242023"/>
    <w:rsid w:val="0024416D"/>
    <w:rsid w:val="00246A9B"/>
    <w:rsid w:val="00247550"/>
    <w:rsid w:val="002476DD"/>
    <w:rsid w:val="002476E5"/>
    <w:rsid w:val="00250771"/>
    <w:rsid w:val="002528F6"/>
    <w:rsid w:val="002553EE"/>
    <w:rsid w:val="002555AE"/>
    <w:rsid w:val="0026021C"/>
    <w:rsid w:val="0026140B"/>
    <w:rsid w:val="00261842"/>
    <w:rsid w:val="00264C0C"/>
    <w:rsid w:val="002652BD"/>
    <w:rsid w:val="00265359"/>
    <w:rsid w:val="00266733"/>
    <w:rsid w:val="0027241B"/>
    <w:rsid w:val="002752F6"/>
    <w:rsid w:val="0027615F"/>
    <w:rsid w:val="00281477"/>
    <w:rsid w:val="002818E6"/>
    <w:rsid w:val="00285D1F"/>
    <w:rsid w:val="00290201"/>
    <w:rsid w:val="0029072E"/>
    <w:rsid w:val="00291CD8"/>
    <w:rsid w:val="002952AD"/>
    <w:rsid w:val="0029709A"/>
    <w:rsid w:val="00297352"/>
    <w:rsid w:val="002974C5"/>
    <w:rsid w:val="002A0091"/>
    <w:rsid w:val="002A0AFA"/>
    <w:rsid w:val="002A3A9C"/>
    <w:rsid w:val="002A4992"/>
    <w:rsid w:val="002A5530"/>
    <w:rsid w:val="002A771A"/>
    <w:rsid w:val="002B064C"/>
    <w:rsid w:val="002B0B90"/>
    <w:rsid w:val="002B167B"/>
    <w:rsid w:val="002B74E7"/>
    <w:rsid w:val="002B78CF"/>
    <w:rsid w:val="002C15BA"/>
    <w:rsid w:val="002C522B"/>
    <w:rsid w:val="002D19E7"/>
    <w:rsid w:val="002D345E"/>
    <w:rsid w:val="002D371A"/>
    <w:rsid w:val="002D7BF3"/>
    <w:rsid w:val="002E1132"/>
    <w:rsid w:val="002E4855"/>
    <w:rsid w:val="002E4D3F"/>
    <w:rsid w:val="002E4DDF"/>
    <w:rsid w:val="002E7121"/>
    <w:rsid w:val="002E7A1B"/>
    <w:rsid w:val="002F1ED7"/>
    <w:rsid w:val="002F4F75"/>
    <w:rsid w:val="002F635C"/>
    <w:rsid w:val="002F7E60"/>
    <w:rsid w:val="00301E34"/>
    <w:rsid w:val="003021D7"/>
    <w:rsid w:val="00303D92"/>
    <w:rsid w:val="00304C0E"/>
    <w:rsid w:val="00310706"/>
    <w:rsid w:val="00311520"/>
    <w:rsid w:val="003116E3"/>
    <w:rsid w:val="00312286"/>
    <w:rsid w:val="00313918"/>
    <w:rsid w:val="00315D5A"/>
    <w:rsid w:val="003169B3"/>
    <w:rsid w:val="00316DB0"/>
    <w:rsid w:val="003236B7"/>
    <w:rsid w:val="00324156"/>
    <w:rsid w:val="00330A45"/>
    <w:rsid w:val="0033497F"/>
    <w:rsid w:val="00337DEA"/>
    <w:rsid w:val="003463E1"/>
    <w:rsid w:val="003467C0"/>
    <w:rsid w:val="003469ED"/>
    <w:rsid w:val="0035049F"/>
    <w:rsid w:val="0035272E"/>
    <w:rsid w:val="003554F5"/>
    <w:rsid w:val="0035582E"/>
    <w:rsid w:val="0035748D"/>
    <w:rsid w:val="00362983"/>
    <w:rsid w:val="00364B1C"/>
    <w:rsid w:val="003659EF"/>
    <w:rsid w:val="00367C5B"/>
    <w:rsid w:val="00370049"/>
    <w:rsid w:val="0037109C"/>
    <w:rsid w:val="003716F4"/>
    <w:rsid w:val="00371EDD"/>
    <w:rsid w:val="0037243C"/>
    <w:rsid w:val="00372D0D"/>
    <w:rsid w:val="003746C2"/>
    <w:rsid w:val="00374CD0"/>
    <w:rsid w:val="0037500B"/>
    <w:rsid w:val="00376A86"/>
    <w:rsid w:val="00380959"/>
    <w:rsid w:val="00381039"/>
    <w:rsid w:val="00381130"/>
    <w:rsid w:val="00382804"/>
    <w:rsid w:val="00395307"/>
    <w:rsid w:val="00396BF6"/>
    <w:rsid w:val="00397CB6"/>
    <w:rsid w:val="003A037E"/>
    <w:rsid w:val="003A0BB6"/>
    <w:rsid w:val="003A2D8B"/>
    <w:rsid w:val="003B0275"/>
    <w:rsid w:val="003B0ACA"/>
    <w:rsid w:val="003B0ADF"/>
    <w:rsid w:val="003B1053"/>
    <w:rsid w:val="003B2AFD"/>
    <w:rsid w:val="003B45B5"/>
    <w:rsid w:val="003B6B1B"/>
    <w:rsid w:val="003C12D5"/>
    <w:rsid w:val="003C268E"/>
    <w:rsid w:val="003C29F7"/>
    <w:rsid w:val="003C3F2F"/>
    <w:rsid w:val="003C3F94"/>
    <w:rsid w:val="003C5B32"/>
    <w:rsid w:val="003C7210"/>
    <w:rsid w:val="003D1739"/>
    <w:rsid w:val="003D1BF1"/>
    <w:rsid w:val="003D39CA"/>
    <w:rsid w:val="003D3F85"/>
    <w:rsid w:val="003D6E67"/>
    <w:rsid w:val="003E1249"/>
    <w:rsid w:val="003E1FD7"/>
    <w:rsid w:val="003E3C16"/>
    <w:rsid w:val="003E5917"/>
    <w:rsid w:val="003E6B4C"/>
    <w:rsid w:val="003F0AA8"/>
    <w:rsid w:val="003F190E"/>
    <w:rsid w:val="003F48A8"/>
    <w:rsid w:val="004002CA"/>
    <w:rsid w:val="00401338"/>
    <w:rsid w:val="00401BFC"/>
    <w:rsid w:val="00401FEB"/>
    <w:rsid w:val="00402F1A"/>
    <w:rsid w:val="00403708"/>
    <w:rsid w:val="004069D9"/>
    <w:rsid w:val="00410046"/>
    <w:rsid w:val="004117FD"/>
    <w:rsid w:val="0041786A"/>
    <w:rsid w:val="00420A11"/>
    <w:rsid w:val="0042180B"/>
    <w:rsid w:val="004226DF"/>
    <w:rsid w:val="004234CE"/>
    <w:rsid w:val="00425010"/>
    <w:rsid w:val="004323BE"/>
    <w:rsid w:val="00435DBF"/>
    <w:rsid w:val="00436267"/>
    <w:rsid w:val="004378F0"/>
    <w:rsid w:val="00441F27"/>
    <w:rsid w:val="004425BB"/>
    <w:rsid w:val="00442C63"/>
    <w:rsid w:val="0044445D"/>
    <w:rsid w:val="00450B98"/>
    <w:rsid w:val="00456542"/>
    <w:rsid w:val="00457F35"/>
    <w:rsid w:val="00462DA2"/>
    <w:rsid w:val="004632C1"/>
    <w:rsid w:val="00464D51"/>
    <w:rsid w:val="0046598E"/>
    <w:rsid w:val="004666E4"/>
    <w:rsid w:val="004670B8"/>
    <w:rsid w:val="00467735"/>
    <w:rsid w:val="0047076A"/>
    <w:rsid w:val="00474B07"/>
    <w:rsid w:val="00476C8C"/>
    <w:rsid w:val="00480D8D"/>
    <w:rsid w:val="00485E66"/>
    <w:rsid w:val="004903BC"/>
    <w:rsid w:val="004A0049"/>
    <w:rsid w:val="004A23AC"/>
    <w:rsid w:val="004A3C64"/>
    <w:rsid w:val="004A6233"/>
    <w:rsid w:val="004A6814"/>
    <w:rsid w:val="004A7AE6"/>
    <w:rsid w:val="004B0D94"/>
    <w:rsid w:val="004B15F1"/>
    <w:rsid w:val="004B1747"/>
    <w:rsid w:val="004B1E6A"/>
    <w:rsid w:val="004B305D"/>
    <w:rsid w:val="004C1931"/>
    <w:rsid w:val="004C2A34"/>
    <w:rsid w:val="004C4616"/>
    <w:rsid w:val="004D1E0C"/>
    <w:rsid w:val="004D1F09"/>
    <w:rsid w:val="004D4B66"/>
    <w:rsid w:val="004D545F"/>
    <w:rsid w:val="004D7583"/>
    <w:rsid w:val="004E089C"/>
    <w:rsid w:val="004E0F82"/>
    <w:rsid w:val="004E1EB3"/>
    <w:rsid w:val="004E20F2"/>
    <w:rsid w:val="004E55A8"/>
    <w:rsid w:val="004E5F65"/>
    <w:rsid w:val="004F161B"/>
    <w:rsid w:val="004F2A66"/>
    <w:rsid w:val="004F3572"/>
    <w:rsid w:val="004F39F5"/>
    <w:rsid w:val="004F646C"/>
    <w:rsid w:val="004F72B0"/>
    <w:rsid w:val="005003E6"/>
    <w:rsid w:val="0050264E"/>
    <w:rsid w:val="005028BC"/>
    <w:rsid w:val="00512D46"/>
    <w:rsid w:val="00515699"/>
    <w:rsid w:val="00516434"/>
    <w:rsid w:val="005165F4"/>
    <w:rsid w:val="00522A79"/>
    <w:rsid w:val="00523CCB"/>
    <w:rsid w:val="00523FA5"/>
    <w:rsid w:val="00525CB0"/>
    <w:rsid w:val="005266AA"/>
    <w:rsid w:val="005306BD"/>
    <w:rsid w:val="00531080"/>
    <w:rsid w:val="005329A5"/>
    <w:rsid w:val="0053386B"/>
    <w:rsid w:val="00533E34"/>
    <w:rsid w:val="005405CA"/>
    <w:rsid w:val="00542D06"/>
    <w:rsid w:val="00542DBD"/>
    <w:rsid w:val="00547ED1"/>
    <w:rsid w:val="00552A35"/>
    <w:rsid w:val="0055405D"/>
    <w:rsid w:val="005554A3"/>
    <w:rsid w:val="00560A6B"/>
    <w:rsid w:val="00560D78"/>
    <w:rsid w:val="00562B9A"/>
    <w:rsid w:val="00567850"/>
    <w:rsid w:val="0057055E"/>
    <w:rsid w:val="00571613"/>
    <w:rsid w:val="00572E04"/>
    <w:rsid w:val="00573C92"/>
    <w:rsid w:val="00581708"/>
    <w:rsid w:val="00581EBA"/>
    <w:rsid w:val="00582233"/>
    <w:rsid w:val="005837F0"/>
    <w:rsid w:val="0058388E"/>
    <w:rsid w:val="00583CA3"/>
    <w:rsid w:val="00584E5F"/>
    <w:rsid w:val="00592712"/>
    <w:rsid w:val="005946F7"/>
    <w:rsid w:val="00594716"/>
    <w:rsid w:val="00594C85"/>
    <w:rsid w:val="005952FB"/>
    <w:rsid w:val="005A0A49"/>
    <w:rsid w:val="005A1605"/>
    <w:rsid w:val="005A2432"/>
    <w:rsid w:val="005A5741"/>
    <w:rsid w:val="005A7DC0"/>
    <w:rsid w:val="005B0F37"/>
    <w:rsid w:val="005B56BB"/>
    <w:rsid w:val="005B72F5"/>
    <w:rsid w:val="005C451E"/>
    <w:rsid w:val="005C5938"/>
    <w:rsid w:val="005C6335"/>
    <w:rsid w:val="005C7664"/>
    <w:rsid w:val="005D1A83"/>
    <w:rsid w:val="005D4450"/>
    <w:rsid w:val="005D5D99"/>
    <w:rsid w:val="005E1C1F"/>
    <w:rsid w:val="005E21FC"/>
    <w:rsid w:val="005E25EB"/>
    <w:rsid w:val="005E29CD"/>
    <w:rsid w:val="005E519C"/>
    <w:rsid w:val="005F105E"/>
    <w:rsid w:val="005F26BA"/>
    <w:rsid w:val="005F413A"/>
    <w:rsid w:val="005F479B"/>
    <w:rsid w:val="005F6052"/>
    <w:rsid w:val="005F64CB"/>
    <w:rsid w:val="005F7B3F"/>
    <w:rsid w:val="006013A7"/>
    <w:rsid w:val="00607937"/>
    <w:rsid w:val="00607DB2"/>
    <w:rsid w:val="00610C83"/>
    <w:rsid w:val="0061227D"/>
    <w:rsid w:val="006144C1"/>
    <w:rsid w:val="00622D6C"/>
    <w:rsid w:val="0062441E"/>
    <w:rsid w:val="006246E0"/>
    <w:rsid w:val="00624F76"/>
    <w:rsid w:val="00626AF0"/>
    <w:rsid w:val="00626F75"/>
    <w:rsid w:val="00627314"/>
    <w:rsid w:val="006310EA"/>
    <w:rsid w:val="0063112F"/>
    <w:rsid w:val="00631534"/>
    <w:rsid w:val="00636B12"/>
    <w:rsid w:val="00647D53"/>
    <w:rsid w:val="0065178F"/>
    <w:rsid w:val="00653751"/>
    <w:rsid w:val="0065495C"/>
    <w:rsid w:val="00654980"/>
    <w:rsid w:val="00660330"/>
    <w:rsid w:val="00663C7F"/>
    <w:rsid w:val="00664237"/>
    <w:rsid w:val="006658F9"/>
    <w:rsid w:val="00666A94"/>
    <w:rsid w:val="006673E6"/>
    <w:rsid w:val="00672012"/>
    <w:rsid w:val="00672C10"/>
    <w:rsid w:val="0067338F"/>
    <w:rsid w:val="00673657"/>
    <w:rsid w:val="0067631E"/>
    <w:rsid w:val="0067642F"/>
    <w:rsid w:val="00676767"/>
    <w:rsid w:val="00676EA2"/>
    <w:rsid w:val="006819EB"/>
    <w:rsid w:val="00684828"/>
    <w:rsid w:val="00685BE8"/>
    <w:rsid w:val="00687CE0"/>
    <w:rsid w:val="00696366"/>
    <w:rsid w:val="0069780F"/>
    <w:rsid w:val="006978A8"/>
    <w:rsid w:val="006A06AC"/>
    <w:rsid w:val="006A0E54"/>
    <w:rsid w:val="006A6F93"/>
    <w:rsid w:val="006B079D"/>
    <w:rsid w:val="006B1338"/>
    <w:rsid w:val="006B2FF8"/>
    <w:rsid w:val="006B4222"/>
    <w:rsid w:val="006B6579"/>
    <w:rsid w:val="006B744A"/>
    <w:rsid w:val="006C1EA5"/>
    <w:rsid w:val="006C3190"/>
    <w:rsid w:val="006C45CF"/>
    <w:rsid w:val="006C5551"/>
    <w:rsid w:val="006C5D06"/>
    <w:rsid w:val="006C6D5D"/>
    <w:rsid w:val="006C70A1"/>
    <w:rsid w:val="006D044B"/>
    <w:rsid w:val="006D22D1"/>
    <w:rsid w:val="006D48F3"/>
    <w:rsid w:val="006D6CF2"/>
    <w:rsid w:val="006D6D07"/>
    <w:rsid w:val="006D7BB6"/>
    <w:rsid w:val="006E4713"/>
    <w:rsid w:val="006F00E9"/>
    <w:rsid w:val="006F0F2A"/>
    <w:rsid w:val="006F1E97"/>
    <w:rsid w:val="006F4680"/>
    <w:rsid w:val="006F47D2"/>
    <w:rsid w:val="006F57B2"/>
    <w:rsid w:val="006F7DF5"/>
    <w:rsid w:val="0070105F"/>
    <w:rsid w:val="007024D0"/>
    <w:rsid w:val="00703AB8"/>
    <w:rsid w:val="0070639E"/>
    <w:rsid w:val="00712FD0"/>
    <w:rsid w:val="00717370"/>
    <w:rsid w:val="00726AB0"/>
    <w:rsid w:val="00727365"/>
    <w:rsid w:val="007273D3"/>
    <w:rsid w:val="00735A12"/>
    <w:rsid w:val="00736EFF"/>
    <w:rsid w:val="00737E37"/>
    <w:rsid w:val="00737FAE"/>
    <w:rsid w:val="00741BF7"/>
    <w:rsid w:val="007431E4"/>
    <w:rsid w:val="0074508D"/>
    <w:rsid w:val="007517D1"/>
    <w:rsid w:val="00752B2B"/>
    <w:rsid w:val="00757ABE"/>
    <w:rsid w:val="00760384"/>
    <w:rsid w:val="007628BA"/>
    <w:rsid w:val="007629D4"/>
    <w:rsid w:val="007632B3"/>
    <w:rsid w:val="00774A06"/>
    <w:rsid w:val="007773B9"/>
    <w:rsid w:val="00777E93"/>
    <w:rsid w:val="00780A9E"/>
    <w:rsid w:val="007839EB"/>
    <w:rsid w:val="00784473"/>
    <w:rsid w:val="0078535B"/>
    <w:rsid w:val="0078661A"/>
    <w:rsid w:val="00786FE0"/>
    <w:rsid w:val="007903C0"/>
    <w:rsid w:val="00794C1B"/>
    <w:rsid w:val="007A2E7B"/>
    <w:rsid w:val="007A48ED"/>
    <w:rsid w:val="007A4916"/>
    <w:rsid w:val="007A7C05"/>
    <w:rsid w:val="007B0870"/>
    <w:rsid w:val="007B2F7E"/>
    <w:rsid w:val="007B63DA"/>
    <w:rsid w:val="007B74EA"/>
    <w:rsid w:val="007C5CED"/>
    <w:rsid w:val="007C636C"/>
    <w:rsid w:val="007D0E61"/>
    <w:rsid w:val="007D121F"/>
    <w:rsid w:val="007D1582"/>
    <w:rsid w:val="007D57BB"/>
    <w:rsid w:val="007D6729"/>
    <w:rsid w:val="007E1FE1"/>
    <w:rsid w:val="007E20F5"/>
    <w:rsid w:val="007E3360"/>
    <w:rsid w:val="007E3AB8"/>
    <w:rsid w:val="007E44DC"/>
    <w:rsid w:val="007E5AFF"/>
    <w:rsid w:val="007E6DCA"/>
    <w:rsid w:val="007F0E01"/>
    <w:rsid w:val="007F1BEC"/>
    <w:rsid w:val="007F6521"/>
    <w:rsid w:val="007F7404"/>
    <w:rsid w:val="00800246"/>
    <w:rsid w:val="00800EC0"/>
    <w:rsid w:val="0080375D"/>
    <w:rsid w:val="00813B8E"/>
    <w:rsid w:val="00814581"/>
    <w:rsid w:val="008164DD"/>
    <w:rsid w:val="00816C66"/>
    <w:rsid w:val="008231A3"/>
    <w:rsid w:val="008234BF"/>
    <w:rsid w:val="0082388F"/>
    <w:rsid w:val="00826DE5"/>
    <w:rsid w:val="008346FE"/>
    <w:rsid w:val="00835790"/>
    <w:rsid w:val="00836E9B"/>
    <w:rsid w:val="00837855"/>
    <w:rsid w:val="00837E4A"/>
    <w:rsid w:val="00840A81"/>
    <w:rsid w:val="00840D85"/>
    <w:rsid w:val="00842E82"/>
    <w:rsid w:val="00843CCA"/>
    <w:rsid w:val="00846654"/>
    <w:rsid w:val="00856D18"/>
    <w:rsid w:val="0085799D"/>
    <w:rsid w:val="00857D9E"/>
    <w:rsid w:val="008615B6"/>
    <w:rsid w:val="00861D31"/>
    <w:rsid w:val="00862953"/>
    <w:rsid w:val="00863F1D"/>
    <w:rsid w:val="0086754F"/>
    <w:rsid w:val="00870793"/>
    <w:rsid w:val="00871289"/>
    <w:rsid w:val="00871CC0"/>
    <w:rsid w:val="00876EAF"/>
    <w:rsid w:val="00882BCD"/>
    <w:rsid w:val="00884455"/>
    <w:rsid w:val="00887F41"/>
    <w:rsid w:val="00890F69"/>
    <w:rsid w:val="008910F7"/>
    <w:rsid w:val="008930C2"/>
    <w:rsid w:val="008936C8"/>
    <w:rsid w:val="008937E9"/>
    <w:rsid w:val="00897F6A"/>
    <w:rsid w:val="008A0641"/>
    <w:rsid w:val="008A115F"/>
    <w:rsid w:val="008A3F9F"/>
    <w:rsid w:val="008A62AE"/>
    <w:rsid w:val="008A62EC"/>
    <w:rsid w:val="008B206E"/>
    <w:rsid w:val="008B2C40"/>
    <w:rsid w:val="008B62AA"/>
    <w:rsid w:val="008B6740"/>
    <w:rsid w:val="008B730A"/>
    <w:rsid w:val="008B7984"/>
    <w:rsid w:val="008C6A6E"/>
    <w:rsid w:val="008D2072"/>
    <w:rsid w:val="008D376D"/>
    <w:rsid w:val="008D7978"/>
    <w:rsid w:val="008E1AA0"/>
    <w:rsid w:val="008E293E"/>
    <w:rsid w:val="008E4AA2"/>
    <w:rsid w:val="008E5823"/>
    <w:rsid w:val="008E665E"/>
    <w:rsid w:val="008E6A99"/>
    <w:rsid w:val="008F0E0B"/>
    <w:rsid w:val="008F27CD"/>
    <w:rsid w:val="008F2E1A"/>
    <w:rsid w:val="008F5075"/>
    <w:rsid w:val="008F7C90"/>
    <w:rsid w:val="00901409"/>
    <w:rsid w:val="00902647"/>
    <w:rsid w:val="00905DB1"/>
    <w:rsid w:val="00906168"/>
    <w:rsid w:val="00911FDE"/>
    <w:rsid w:val="00914C9C"/>
    <w:rsid w:val="00915AC8"/>
    <w:rsid w:val="00920463"/>
    <w:rsid w:val="00921E3E"/>
    <w:rsid w:val="0092206B"/>
    <w:rsid w:val="00926149"/>
    <w:rsid w:val="009305B0"/>
    <w:rsid w:val="00931220"/>
    <w:rsid w:val="00932DB0"/>
    <w:rsid w:val="009412D3"/>
    <w:rsid w:val="00942636"/>
    <w:rsid w:val="0094513C"/>
    <w:rsid w:val="00945965"/>
    <w:rsid w:val="00945F62"/>
    <w:rsid w:val="00946E8B"/>
    <w:rsid w:val="009514A4"/>
    <w:rsid w:val="00955516"/>
    <w:rsid w:val="00956891"/>
    <w:rsid w:val="00956905"/>
    <w:rsid w:val="00957338"/>
    <w:rsid w:val="00960376"/>
    <w:rsid w:val="00964002"/>
    <w:rsid w:val="00965CC8"/>
    <w:rsid w:val="00970E39"/>
    <w:rsid w:val="009726B9"/>
    <w:rsid w:val="009749CE"/>
    <w:rsid w:val="00976591"/>
    <w:rsid w:val="0098127E"/>
    <w:rsid w:val="00981B22"/>
    <w:rsid w:val="00984C62"/>
    <w:rsid w:val="00986C24"/>
    <w:rsid w:val="00986C92"/>
    <w:rsid w:val="00990BD3"/>
    <w:rsid w:val="00995D62"/>
    <w:rsid w:val="0099757E"/>
    <w:rsid w:val="00997D25"/>
    <w:rsid w:val="009A2774"/>
    <w:rsid w:val="009A5169"/>
    <w:rsid w:val="009A617D"/>
    <w:rsid w:val="009A62DF"/>
    <w:rsid w:val="009A64BB"/>
    <w:rsid w:val="009B00C2"/>
    <w:rsid w:val="009B0809"/>
    <w:rsid w:val="009B240A"/>
    <w:rsid w:val="009B3E80"/>
    <w:rsid w:val="009B703C"/>
    <w:rsid w:val="009B7422"/>
    <w:rsid w:val="009B7529"/>
    <w:rsid w:val="009C0FFA"/>
    <w:rsid w:val="009C1364"/>
    <w:rsid w:val="009C2917"/>
    <w:rsid w:val="009C4CE0"/>
    <w:rsid w:val="009C5B16"/>
    <w:rsid w:val="009D1A7A"/>
    <w:rsid w:val="009D2774"/>
    <w:rsid w:val="009D2EB1"/>
    <w:rsid w:val="009D3641"/>
    <w:rsid w:val="009D4F6F"/>
    <w:rsid w:val="009D6620"/>
    <w:rsid w:val="009E014C"/>
    <w:rsid w:val="009E117E"/>
    <w:rsid w:val="009E142D"/>
    <w:rsid w:val="009E153F"/>
    <w:rsid w:val="009E1D39"/>
    <w:rsid w:val="009E2099"/>
    <w:rsid w:val="009E25BA"/>
    <w:rsid w:val="009E75EE"/>
    <w:rsid w:val="009F002B"/>
    <w:rsid w:val="009F2EE6"/>
    <w:rsid w:val="009F441E"/>
    <w:rsid w:val="009F560A"/>
    <w:rsid w:val="00A03776"/>
    <w:rsid w:val="00A0610A"/>
    <w:rsid w:val="00A07527"/>
    <w:rsid w:val="00A07962"/>
    <w:rsid w:val="00A07E4E"/>
    <w:rsid w:val="00A11E17"/>
    <w:rsid w:val="00A12A90"/>
    <w:rsid w:val="00A14A12"/>
    <w:rsid w:val="00A17335"/>
    <w:rsid w:val="00A173F5"/>
    <w:rsid w:val="00A20F97"/>
    <w:rsid w:val="00A25C5D"/>
    <w:rsid w:val="00A26C06"/>
    <w:rsid w:val="00A26E42"/>
    <w:rsid w:val="00A322F7"/>
    <w:rsid w:val="00A343BE"/>
    <w:rsid w:val="00A34BD8"/>
    <w:rsid w:val="00A40004"/>
    <w:rsid w:val="00A41FDE"/>
    <w:rsid w:val="00A4229B"/>
    <w:rsid w:val="00A42E49"/>
    <w:rsid w:val="00A43D2A"/>
    <w:rsid w:val="00A479EA"/>
    <w:rsid w:val="00A512D7"/>
    <w:rsid w:val="00A515DE"/>
    <w:rsid w:val="00A57BC5"/>
    <w:rsid w:val="00A6191F"/>
    <w:rsid w:val="00A649A3"/>
    <w:rsid w:val="00A65A21"/>
    <w:rsid w:val="00A70057"/>
    <w:rsid w:val="00A7173F"/>
    <w:rsid w:val="00A721A0"/>
    <w:rsid w:val="00A73522"/>
    <w:rsid w:val="00A76B58"/>
    <w:rsid w:val="00A76C29"/>
    <w:rsid w:val="00A771A8"/>
    <w:rsid w:val="00A7782A"/>
    <w:rsid w:val="00A779EE"/>
    <w:rsid w:val="00A81375"/>
    <w:rsid w:val="00A8188E"/>
    <w:rsid w:val="00A86352"/>
    <w:rsid w:val="00A87923"/>
    <w:rsid w:val="00A9143F"/>
    <w:rsid w:val="00A94F68"/>
    <w:rsid w:val="00A95849"/>
    <w:rsid w:val="00A96F65"/>
    <w:rsid w:val="00AA0662"/>
    <w:rsid w:val="00AA23A6"/>
    <w:rsid w:val="00AA37F4"/>
    <w:rsid w:val="00AA387F"/>
    <w:rsid w:val="00AA650F"/>
    <w:rsid w:val="00AB0AD5"/>
    <w:rsid w:val="00AB2882"/>
    <w:rsid w:val="00AB2D71"/>
    <w:rsid w:val="00AB4025"/>
    <w:rsid w:val="00AB4267"/>
    <w:rsid w:val="00AB7C66"/>
    <w:rsid w:val="00AC0728"/>
    <w:rsid w:val="00AC18D4"/>
    <w:rsid w:val="00AC1C5A"/>
    <w:rsid w:val="00AC1DD4"/>
    <w:rsid w:val="00AC24FA"/>
    <w:rsid w:val="00AC423D"/>
    <w:rsid w:val="00AC6468"/>
    <w:rsid w:val="00AD1715"/>
    <w:rsid w:val="00AD3DA3"/>
    <w:rsid w:val="00AD4BBE"/>
    <w:rsid w:val="00AE067E"/>
    <w:rsid w:val="00AE0681"/>
    <w:rsid w:val="00AE2E2A"/>
    <w:rsid w:val="00AE378B"/>
    <w:rsid w:val="00AE5776"/>
    <w:rsid w:val="00AE6770"/>
    <w:rsid w:val="00AF1001"/>
    <w:rsid w:val="00AF5869"/>
    <w:rsid w:val="00AF619A"/>
    <w:rsid w:val="00AF6E99"/>
    <w:rsid w:val="00AF714C"/>
    <w:rsid w:val="00B017A0"/>
    <w:rsid w:val="00B034E2"/>
    <w:rsid w:val="00B04765"/>
    <w:rsid w:val="00B07B08"/>
    <w:rsid w:val="00B11638"/>
    <w:rsid w:val="00B116C2"/>
    <w:rsid w:val="00B14613"/>
    <w:rsid w:val="00B20B9B"/>
    <w:rsid w:val="00B22CDC"/>
    <w:rsid w:val="00B23278"/>
    <w:rsid w:val="00B23E0B"/>
    <w:rsid w:val="00B24419"/>
    <w:rsid w:val="00B24D84"/>
    <w:rsid w:val="00B259CF"/>
    <w:rsid w:val="00B26AF1"/>
    <w:rsid w:val="00B341B5"/>
    <w:rsid w:val="00B3635A"/>
    <w:rsid w:val="00B40D77"/>
    <w:rsid w:val="00B41481"/>
    <w:rsid w:val="00B42A8D"/>
    <w:rsid w:val="00B43D79"/>
    <w:rsid w:val="00B4477B"/>
    <w:rsid w:val="00B44D28"/>
    <w:rsid w:val="00B50D77"/>
    <w:rsid w:val="00B55C94"/>
    <w:rsid w:val="00B60157"/>
    <w:rsid w:val="00B6203C"/>
    <w:rsid w:val="00B64D11"/>
    <w:rsid w:val="00B653E0"/>
    <w:rsid w:val="00B70531"/>
    <w:rsid w:val="00B70827"/>
    <w:rsid w:val="00B708C6"/>
    <w:rsid w:val="00B715F1"/>
    <w:rsid w:val="00B732E2"/>
    <w:rsid w:val="00B73767"/>
    <w:rsid w:val="00B77E0C"/>
    <w:rsid w:val="00B80077"/>
    <w:rsid w:val="00B801F1"/>
    <w:rsid w:val="00B807B8"/>
    <w:rsid w:val="00B8197A"/>
    <w:rsid w:val="00B835D5"/>
    <w:rsid w:val="00B875B0"/>
    <w:rsid w:val="00B911F1"/>
    <w:rsid w:val="00B917C6"/>
    <w:rsid w:val="00B920D4"/>
    <w:rsid w:val="00B92D01"/>
    <w:rsid w:val="00B940DC"/>
    <w:rsid w:val="00B94581"/>
    <w:rsid w:val="00B95150"/>
    <w:rsid w:val="00B952B6"/>
    <w:rsid w:val="00B965BE"/>
    <w:rsid w:val="00BA1B5B"/>
    <w:rsid w:val="00BA4348"/>
    <w:rsid w:val="00BA6CA9"/>
    <w:rsid w:val="00BA7542"/>
    <w:rsid w:val="00BB3512"/>
    <w:rsid w:val="00BB3A0C"/>
    <w:rsid w:val="00BB635A"/>
    <w:rsid w:val="00BB64A9"/>
    <w:rsid w:val="00BB7015"/>
    <w:rsid w:val="00BC241A"/>
    <w:rsid w:val="00BC2C10"/>
    <w:rsid w:val="00BC36DC"/>
    <w:rsid w:val="00BC376D"/>
    <w:rsid w:val="00BC5C47"/>
    <w:rsid w:val="00BC66E0"/>
    <w:rsid w:val="00BD1038"/>
    <w:rsid w:val="00BD27DC"/>
    <w:rsid w:val="00BD2939"/>
    <w:rsid w:val="00BD2C7E"/>
    <w:rsid w:val="00BD3963"/>
    <w:rsid w:val="00BD3A03"/>
    <w:rsid w:val="00BD5ACD"/>
    <w:rsid w:val="00BD6E6B"/>
    <w:rsid w:val="00BD7887"/>
    <w:rsid w:val="00BE2638"/>
    <w:rsid w:val="00BE6548"/>
    <w:rsid w:val="00BF0D2D"/>
    <w:rsid w:val="00BF1393"/>
    <w:rsid w:val="00BF555B"/>
    <w:rsid w:val="00BF6ABF"/>
    <w:rsid w:val="00C00D31"/>
    <w:rsid w:val="00C03284"/>
    <w:rsid w:val="00C039A4"/>
    <w:rsid w:val="00C03AAF"/>
    <w:rsid w:val="00C04569"/>
    <w:rsid w:val="00C0564A"/>
    <w:rsid w:val="00C06337"/>
    <w:rsid w:val="00C0753E"/>
    <w:rsid w:val="00C0764C"/>
    <w:rsid w:val="00C076E3"/>
    <w:rsid w:val="00C076F4"/>
    <w:rsid w:val="00C077E6"/>
    <w:rsid w:val="00C10274"/>
    <w:rsid w:val="00C1072F"/>
    <w:rsid w:val="00C11021"/>
    <w:rsid w:val="00C11E26"/>
    <w:rsid w:val="00C1679F"/>
    <w:rsid w:val="00C172B8"/>
    <w:rsid w:val="00C20EAB"/>
    <w:rsid w:val="00C2186D"/>
    <w:rsid w:val="00C219CA"/>
    <w:rsid w:val="00C2347C"/>
    <w:rsid w:val="00C234EF"/>
    <w:rsid w:val="00C25204"/>
    <w:rsid w:val="00C30229"/>
    <w:rsid w:val="00C345BE"/>
    <w:rsid w:val="00C34C0B"/>
    <w:rsid w:val="00C35C5E"/>
    <w:rsid w:val="00C41982"/>
    <w:rsid w:val="00C41EBB"/>
    <w:rsid w:val="00C428B5"/>
    <w:rsid w:val="00C445AD"/>
    <w:rsid w:val="00C47D34"/>
    <w:rsid w:val="00C51A63"/>
    <w:rsid w:val="00C520AA"/>
    <w:rsid w:val="00C52255"/>
    <w:rsid w:val="00C53ACF"/>
    <w:rsid w:val="00C55ABA"/>
    <w:rsid w:val="00C60535"/>
    <w:rsid w:val="00C60DD4"/>
    <w:rsid w:val="00C64BA5"/>
    <w:rsid w:val="00C6725B"/>
    <w:rsid w:val="00C70F5C"/>
    <w:rsid w:val="00C711BB"/>
    <w:rsid w:val="00C71508"/>
    <w:rsid w:val="00C71E0E"/>
    <w:rsid w:val="00C72694"/>
    <w:rsid w:val="00C74A48"/>
    <w:rsid w:val="00C74BDF"/>
    <w:rsid w:val="00C76686"/>
    <w:rsid w:val="00C8199F"/>
    <w:rsid w:val="00C83B8A"/>
    <w:rsid w:val="00C83EAC"/>
    <w:rsid w:val="00C83F21"/>
    <w:rsid w:val="00C87B4E"/>
    <w:rsid w:val="00C87B5B"/>
    <w:rsid w:val="00C914F0"/>
    <w:rsid w:val="00C978A7"/>
    <w:rsid w:val="00C97FCD"/>
    <w:rsid w:val="00CA1374"/>
    <w:rsid w:val="00CA56C8"/>
    <w:rsid w:val="00CA65B9"/>
    <w:rsid w:val="00CB1316"/>
    <w:rsid w:val="00CB14FC"/>
    <w:rsid w:val="00CB2C5D"/>
    <w:rsid w:val="00CB3D69"/>
    <w:rsid w:val="00CB78E8"/>
    <w:rsid w:val="00CC2810"/>
    <w:rsid w:val="00CD3CDC"/>
    <w:rsid w:val="00CD4C0A"/>
    <w:rsid w:val="00CD5542"/>
    <w:rsid w:val="00CD61E2"/>
    <w:rsid w:val="00CD6D20"/>
    <w:rsid w:val="00CE0E2D"/>
    <w:rsid w:val="00CE11B9"/>
    <w:rsid w:val="00CE3C3A"/>
    <w:rsid w:val="00CE406A"/>
    <w:rsid w:val="00CE4D89"/>
    <w:rsid w:val="00CE57AC"/>
    <w:rsid w:val="00CE7D3B"/>
    <w:rsid w:val="00CF31B3"/>
    <w:rsid w:val="00CF43FE"/>
    <w:rsid w:val="00CF588F"/>
    <w:rsid w:val="00CF6C30"/>
    <w:rsid w:val="00D01370"/>
    <w:rsid w:val="00D02156"/>
    <w:rsid w:val="00D03AF8"/>
    <w:rsid w:val="00D045AE"/>
    <w:rsid w:val="00D06860"/>
    <w:rsid w:val="00D10DC8"/>
    <w:rsid w:val="00D110FA"/>
    <w:rsid w:val="00D11422"/>
    <w:rsid w:val="00D133E3"/>
    <w:rsid w:val="00D1354C"/>
    <w:rsid w:val="00D20685"/>
    <w:rsid w:val="00D2114F"/>
    <w:rsid w:val="00D215A7"/>
    <w:rsid w:val="00D21DB2"/>
    <w:rsid w:val="00D21EC0"/>
    <w:rsid w:val="00D23A54"/>
    <w:rsid w:val="00D261B0"/>
    <w:rsid w:val="00D30F45"/>
    <w:rsid w:val="00D31177"/>
    <w:rsid w:val="00D32151"/>
    <w:rsid w:val="00D37BFE"/>
    <w:rsid w:val="00D4136B"/>
    <w:rsid w:val="00D43B1B"/>
    <w:rsid w:val="00D453CD"/>
    <w:rsid w:val="00D46146"/>
    <w:rsid w:val="00D47E74"/>
    <w:rsid w:val="00D51036"/>
    <w:rsid w:val="00D53478"/>
    <w:rsid w:val="00D5461F"/>
    <w:rsid w:val="00D54D60"/>
    <w:rsid w:val="00D54FA2"/>
    <w:rsid w:val="00D552EF"/>
    <w:rsid w:val="00D557DF"/>
    <w:rsid w:val="00D61952"/>
    <w:rsid w:val="00D63FBD"/>
    <w:rsid w:val="00D6508B"/>
    <w:rsid w:val="00D65535"/>
    <w:rsid w:val="00D655BD"/>
    <w:rsid w:val="00D6636B"/>
    <w:rsid w:val="00D6645A"/>
    <w:rsid w:val="00D669C0"/>
    <w:rsid w:val="00D72936"/>
    <w:rsid w:val="00D77BFD"/>
    <w:rsid w:val="00D80B06"/>
    <w:rsid w:val="00D82573"/>
    <w:rsid w:val="00D82E9B"/>
    <w:rsid w:val="00D838B5"/>
    <w:rsid w:val="00D8694A"/>
    <w:rsid w:val="00D8696C"/>
    <w:rsid w:val="00D86C2B"/>
    <w:rsid w:val="00D87061"/>
    <w:rsid w:val="00D87395"/>
    <w:rsid w:val="00D92528"/>
    <w:rsid w:val="00D92F83"/>
    <w:rsid w:val="00D93036"/>
    <w:rsid w:val="00D94D12"/>
    <w:rsid w:val="00D96509"/>
    <w:rsid w:val="00D97543"/>
    <w:rsid w:val="00DA55D3"/>
    <w:rsid w:val="00DA5BD1"/>
    <w:rsid w:val="00DA658D"/>
    <w:rsid w:val="00DA74C7"/>
    <w:rsid w:val="00DB09B3"/>
    <w:rsid w:val="00DB0A09"/>
    <w:rsid w:val="00DB19C3"/>
    <w:rsid w:val="00DB3BF0"/>
    <w:rsid w:val="00DB6A39"/>
    <w:rsid w:val="00DB71F9"/>
    <w:rsid w:val="00DB72D5"/>
    <w:rsid w:val="00DC1734"/>
    <w:rsid w:val="00DC2780"/>
    <w:rsid w:val="00DC335B"/>
    <w:rsid w:val="00DC5AC6"/>
    <w:rsid w:val="00DD086B"/>
    <w:rsid w:val="00DD161E"/>
    <w:rsid w:val="00DD190D"/>
    <w:rsid w:val="00DD4C45"/>
    <w:rsid w:val="00DD502F"/>
    <w:rsid w:val="00DD5602"/>
    <w:rsid w:val="00DD59C5"/>
    <w:rsid w:val="00DE04DD"/>
    <w:rsid w:val="00DE1F8B"/>
    <w:rsid w:val="00DE2075"/>
    <w:rsid w:val="00DE270D"/>
    <w:rsid w:val="00DE3E6F"/>
    <w:rsid w:val="00DE529F"/>
    <w:rsid w:val="00DE64CE"/>
    <w:rsid w:val="00DE7188"/>
    <w:rsid w:val="00DE741E"/>
    <w:rsid w:val="00DE7EA5"/>
    <w:rsid w:val="00DE7EC1"/>
    <w:rsid w:val="00DF146A"/>
    <w:rsid w:val="00DF277B"/>
    <w:rsid w:val="00DF4E2C"/>
    <w:rsid w:val="00DF67DF"/>
    <w:rsid w:val="00DF6F84"/>
    <w:rsid w:val="00E000BF"/>
    <w:rsid w:val="00E01492"/>
    <w:rsid w:val="00E03222"/>
    <w:rsid w:val="00E03B9F"/>
    <w:rsid w:val="00E0658A"/>
    <w:rsid w:val="00E0747E"/>
    <w:rsid w:val="00E15E85"/>
    <w:rsid w:val="00E242D8"/>
    <w:rsid w:val="00E24608"/>
    <w:rsid w:val="00E32B6D"/>
    <w:rsid w:val="00E3455E"/>
    <w:rsid w:val="00E3544C"/>
    <w:rsid w:val="00E37170"/>
    <w:rsid w:val="00E4633F"/>
    <w:rsid w:val="00E46C3F"/>
    <w:rsid w:val="00E47A44"/>
    <w:rsid w:val="00E505C8"/>
    <w:rsid w:val="00E50DA7"/>
    <w:rsid w:val="00E561EF"/>
    <w:rsid w:val="00E5661B"/>
    <w:rsid w:val="00E57B5A"/>
    <w:rsid w:val="00E57C70"/>
    <w:rsid w:val="00E60C65"/>
    <w:rsid w:val="00E61F3E"/>
    <w:rsid w:val="00E659D6"/>
    <w:rsid w:val="00E65CAC"/>
    <w:rsid w:val="00E65FDD"/>
    <w:rsid w:val="00E66220"/>
    <w:rsid w:val="00E67557"/>
    <w:rsid w:val="00E71041"/>
    <w:rsid w:val="00E71D78"/>
    <w:rsid w:val="00E72305"/>
    <w:rsid w:val="00E745B4"/>
    <w:rsid w:val="00E7764C"/>
    <w:rsid w:val="00E80636"/>
    <w:rsid w:val="00E81838"/>
    <w:rsid w:val="00E82532"/>
    <w:rsid w:val="00E84989"/>
    <w:rsid w:val="00E85051"/>
    <w:rsid w:val="00E87986"/>
    <w:rsid w:val="00E87993"/>
    <w:rsid w:val="00E9004F"/>
    <w:rsid w:val="00E9396E"/>
    <w:rsid w:val="00E93ADC"/>
    <w:rsid w:val="00E94ACE"/>
    <w:rsid w:val="00E95744"/>
    <w:rsid w:val="00E95E36"/>
    <w:rsid w:val="00E96EC8"/>
    <w:rsid w:val="00EA1FEB"/>
    <w:rsid w:val="00EA4F76"/>
    <w:rsid w:val="00EA5AB5"/>
    <w:rsid w:val="00EA7791"/>
    <w:rsid w:val="00EA7CD4"/>
    <w:rsid w:val="00EB0137"/>
    <w:rsid w:val="00EB0F3D"/>
    <w:rsid w:val="00EB317D"/>
    <w:rsid w:val="00EB32B1"/>
    <w:rsid w:val="00EB398F"/>
    <w:rsid w:val="00EB464D"/>
    <w:rsid w:val="00EB6CF8"/>
    <w:rsid w:val="00EB78C5"/>
    <w:rsid w:val="00EC0573"/>
    <w:rsid w:val="00EC3509"/>
    <w:rsid w:val="00EC3C04"/>
    <w:rsid w:val="00EC65BC"/>
    <w:rsid w:val="00EC75B5"/>
    <w:rsid w:val="00ED0B27"/>
    <w:rsid w:val="00ED3BD6"/>
    <w:rsid w:val="00ED4331"/>
    <w:rsid w:val="00ED4D4B"/>
    <w:rsid w:val="00ED4D76"/>
    <w:rsid w:val="00ED5BC2"/>
    <w:rsid w:val="00EE1D15"/>
    <w:rsid w:val="00EE28D6"/>
    <w:rsid w:val="00EE3C64"/>
    <w:rsid w:val="00EE59D0"/>
    <w:rsid w:val="00EE603A"/>
    <w:rsid w:val="00EE63AB"/>
    <w:rsid w:val="00EE6844"/>
    <w:rsid w:val="00EF0151"/>
    <w:rsid w:val="00EF202A"/>
    <w:rsid w:val="00EF2167"/>
    <w:rsid w:val="00EF4F5A"/>
    <w:rsid w:val="00EF607E"/>
    <w:rsid w:val="00F01815"/>
    <w:rsid w:val="00F0359B"/>
    <w:rsid w:val="00F03D8C"/>
    <w:rsid w:val="00F03DA2"/>
    <w:rsid w:val="00F064FD"/>
    <w:rsid w:val="00F10857"/>
    <w:rsid w:val="00F1485D"/>
    <w:rsid w:val="00F15B7A"/>
    <w:rsid w:val="00F15CBC"/>
    <w:rsid w:val="00F22CAE"/>
    <w:rsid w:val="00F22D93"/>
    <w:rsid w:val="00F247B9"/>
    <w:rsid w:val="00F25B15"/>
    <w:rsid w:val="00F2624C"/>
    <w:rsid w:val="00F263C0"/>
    <w:rsid w:val="00F26DAF"/>
    <w:rsid w:val="00F275A4"/>
    <w:rsid w:val="00F27D1B"/>
    <w:rsid w:val="00F31BC9"/>
    <w:rsid w:val="00F34D42"/>
    <w:rsid w:val="00F36654"/>
    <w:rsid w:val="00F413E9"/>
    <w:rsid w:val="00F416C1"/>
    <w:rsid w:val="00F41880"/>
    <w:rsid w:val="00F41EFA"/>
    <w:rsid w:val="00F42FE1"/>
    <w:rsid w:val="00F46FA2"/>
    <w:rsid w:val="00F517DC"/>
    <w:rsid w:val="00F51B61"/>
    <w:rsid w:val="00F51F40"/>
    <w:rsid w:val="00F53EDE"/>
    <w:rsid w:val="00F53FD7"/>
    <w:rsid w:val="00F55D31"/>
    <w:rsid w:val="00F56418"/>
    <w:rsid w:val="00F61AC5"/>
    <w:rsid w:val="00F6513F"/>
    <w:rsid w:val="00F65D94"/>
    <w:rsid w:val="00F668CE"/>
    <w:rsid w:val="00F67B05"/>
    <w:rsid w:val="00F67BF3"/>
    <w:rsid w:val="00F70B39"/>
    <w:rsid w:val="00F722C6"/>
    <w:rsid w:val="00F73A13"/>
    <w:rsid w:val="00F7429D"/>
    <w:rsid w:val="00F75FBF"/>
    <w:rsid w:val="00F77313"/>
    <w:rsid w:val="00F77C38"/>
    <w:rsid w:val="00F77CFD"/>
    <w:rsid w:val="00F81579"/>
    <w:rsid w:val="00F8402B"/>
    <w:rsid w:val="00F8465B"/>
    <w:rsid w:val="00F847BA"/>
    <w:rsid w:val="00F85596"/>
    <w:rsid w:val="00F8570D"/>
    <w:rsid w:val="00F87078"/>
    <w:rsid w:val="00F878E7"/>
    <w:rsid w:val="00F91A56"/>
    <w:rsid w:val="00F93868"/>
    <w:rsid w:val="00F94256"/>
    <w:rsid w:val="00F94E19"/>
    <w:rsid w:val="00F9709F"/>
    <w:rsid w:val="00FA2B8C"/>
    <w:rsid w:val="00FA4678"/>
    <w:rsid w:val="00FA46F7"/>
    <w:rsid w:val="00FA4CA8"/>
    <w:rsid w:val="00FA6058"/>
    <w:rsid w:val="00FA6559"/>
    <w:rsid w:val="00FB4C7B"/>
    <w:rsid w:val="00FB6259"/>
    <w:rsid w:val="00FC3FD0"/>
    <w:rsid w:val="00FC453B"/>
    <w:rsid w:val="00FC4642"/>
    <w:rsid w:val="00FC5D46"/>
    <w:rsid w:val="00FC6A88"/>
    <w:rsid w:val="00FC733E"/>
    <w:rsid w:val="00FC759E"/>
    <w:rsid w:val="00FD1BDB"/>
    <w:rsid w:val="00FD52C3"/>
    <w:rsid w:val="00FD7429"/>
    <w:rsid w:val="00FE149D"/>
    <w:rsid w:val="00FE1B44"/>
    <w:rsid w:val="00FE59A9"/>
    <w:rsid w:val="00FE5FB7"/>
    <w:rsid w:val="00FE6271"/>
    <w:rsid w:val="00FE65DA"/>
    <w:rsid w:val="00FE6E5D"/>
    <w:rsid w:val="00FE6F9A"/>
    <w:rsid w:val="00FE779A"/>
    <w:rsid w:val="00FF4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3FC4F"/>
  <w15:docId w15:val="{89BA71D0-45C4-47D5-A6FB-7C2E4DBB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BB"/>
    <w:pPr>
      <w:tabs>
        <w:tab w:val="center" w:pos="4252"/>
        <w:tab w:val="right" w:pos="8504"/>
      </w:tabs>
      <w:snapToGrid w:val="0"/>
    </w:pPr>
  </w:style>
  <w:style w:type="character" w:customStyle="1" w:styleId="a4">
    <w:name w:val="ヘッダー (文字)"/>
    <w:basedOn w:val="a0"/>
    <w:link w:val="a3"/>
    <w:uiPriority w:val="99"/>
    <w:rsid w:val="00C41EBB"/>
  </w:style>
  <w:style w:type="paragraph" w:styleId="a5">
    <w:name w:val="footer"/>
    <w:basedOn w:val="a"/>
    <w:link w:val="a6"/>
    <w:uiPriority w:val="99"/>
    <w:unhideWhenUsed/>
    <w:rsid w:val="00C41EBB"/>
    <w:pPr>
      <w:tabs>
        <w:tab w:val="center" w:pos="4252"/>
        <w:tab w:val="right" w:pos="8504"/>
      </w:tabs>
      <w:snapToGrid w:val="0"/>
    </w:pPr>
  </w:style>
  <w:style w:type="character" w:customStyle="1" w:styleId="a6">
    <w:name w:val="フッター (文字)"/>
    <w:basedOn w:val="a0"/>
    <w:link w:val="a5"/>
    <w:uiPriority w:val="99"/>
    <w:rsid w:val="00C41EBB"/>
  </w:style>
  <w:style w:type="paragraph" w:styleId="a7">
    <w:name w:val="List Paragraph"/>
    <w:basedOn w:val="a"/>
    <w:uiPriority w:val="34"/>
    <w:qFormat/>
    <w:rsid w:val="00396BF6"/>
    <w:pPr>
      <w:ind w:leftChars="400" w:left="840"/>
    </w:pPr>
  </w:style>
  <w:style w:type="paragraph" w:styleId="a8">
    <w:name w:val="Balloon Text"/>
    <w:basedOn w:val="a"/>
    <w:link w:val="a9"/>
    <w:uiPriority w:val="99"/>
    <w:semiHidden/>
    <w:unhideWhenUsed/>
    <w:rsid w:val="001A0E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EF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4613"/>
    <w:rPr>
      <w:sz w:val="18"/>
      <w:szCs w:val="18"/>
    </w:rPr>
  </w:style>
  <w:style w:type="paragraph" w:styleId="ab">
    <w:name w:val="annotation text"/>
    <w:basedOn w:val="a"/>
    <w:link w:val="ac"/>
    <w:uiPriority w:val="99"/>
    <w:unhideWhenUsed/>
    <w:rsid w:val="00B14613"/>
    <w:pPr>
      <w:jc w:val="left"/>
    </w:pPr>
  </w:style>
  <w:style w:type="character" w:customStyle="1" w:styleId="ac">
    <w:name w:val="コメント文字列 (文字)"/>
    <w:basedOn w:val="a0"/>
    <w:link w:val="ab"/>
    <w:uiPriority w:val="99"/>
    <w:rsid w:val="00B14613"/>
  </w:style>
  <w:style w:type="paragraph" w:styleId="ad">
    <w:name w:val="annotation subject"/>
    <w:basedOn w:val="ab"/>
    <w:next w:val="ab"/>
    <w:link w:val="ae"/>
    <w:uiPriority w:val="99"/>
    <w:semiHidden/>
    <w:unhideWhenUsed/>
    <w:rsid w:val="00B14613"/>
    <w:rPr>
      <w:b/>
      <w:bCs/>
    </w:rPr>
  </w:style>
  <w:style w:type="character" w:customStyle="1" w:styleId="ae">
    <w:name w:val="コメント内容 (文字)"/>
    <w:basedOn w:val="ac"/>
    <w:link w:val="ad"/>
    <w:uiPriority w:val="99"/>
    <w:semiHidden/>
    <w:rsid w:val="00B14613"/>
    <w:rPr>
      <w:b/>
      <w:bCs/>
    </w:rPr>
  </w:style>
  <w:style w:type="paragraph" w:styleId="af">
    <w:name w:val="Revision"/>
    <w:hidden/>
    <w:uiPriority w:val="99"/>
    <w:semiHidden/>
    <w:rsid w:val="00607DB2"/>
  </w:style>
  <w:style w:type="paragraph" w:styleId="af0">
    <w:name w:val="Date"/>
    <w:basedOn w:val="a"/>
    <w:next w:val="a"/>
    <w:link w:val="af1"/>
    <w:uiPriority w:val="99"/>
    <w:semiHidden/>
    <w:unhideWhenUsed/>
    <w:rsid w:val="005D5D99"/>
  </w:style>
  <w:style w:type="character" w:customStyle="1" w:styleId="af1">
    <w:name w:val="日付 (文字)"/>
    <w:basedOn w:val="a0"/>
    <w:link w:val="af0"/>
    <w:uiPriority w:val="99"/>
    <w:semiHidden/>
    <w:rsid w:val="005D5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138545">
      <w:bodyDiv w:val="1"/>
      <w:marLeft w:val="60"/>
      <w:marRight w:val="60"/>
      <w:marTop w:val="60"/>
      <w:marBottom w:val="60"/>
      <w:divBdr>
        <w:top w:val="none" w:sz="0" w:space="0" w:color="auto"/>
        <w:left w:val="none" w:sz="0" w:space="0" w:color="auto"/>
        <w:bottom w:val="none" w:sz="0" w:space="0" w:color="auto"/>
        <w:right w:val="none" w:sz="0" w:space="0" w:color="auto"/>
      </w:divBdr>
      <w:divsChild>
        <w:div w:id="2104447290">
          <w:marLeft w:val="0"/>
          <w:marRight w:val="0"/>
          <w:marTop w:val="0"/>
          <w:marBottom w:val="0"/>
          <w:divBdr>
            <w:top w:val="none" w:sz="0" w:space="0" w:color="auto"/>
            <w:left w:val="none" w:sz="0" w:space="0" w:color="auto"/>
            <w:bottom w:val="none" w:sz="0" w:space="0" w:color="auto"/>
            <w:right w:val="none" w:sz="0" w:space="0" w:color="auto"/>
          </w:divBdr>
          <w:divsChild>
            <w:div w:id="443157074">
              <w:marLeft w:val="0"/>
              <w:marRight w:val="0"/>
              <w:marTop w:val="0"/>
              <w:marBottom w:val="0"/>
              <w:divBdr>
                <w:top w:val="none" w:sz="0" w:space="0" w:color="auto"/>
                <w:left w:val="none" w:sz="0" w:space="0" w:color="auto"/>
                <w:bottom w:val="none" w:sz="0" w:space="0" w:color="auto"/>
                <w:right w:val="none" w:sz="0" w:space="0" w:color="auto"/>
              </w:divBdr>
              <w:divsChild>
                <w:div w:id="1133403170">
                  <w:marLeft w:val="0"/>
                  <w:marRight w:val="0"/>
                  <w:marTop w:val="0"/>
                  <w:marBottom w:val="0"/>
                  <w:divBdr>
                    <w:top w:val="none" w:sz="0" w:space="0" w:color="auto"/>
                    <w:left w:val="none" w:sz="0" w:space="0" w:color="auto"/>
                    <w:bottom w:val="none" w:sz="0" w:space="0" w:color="auto"/>
                    <w:right w:val="none" w:sz="0" w:space="0" w:color="auto"/>
                  </w:divBdr>
                  <w:divsChild>
                    <w:div w:id="1500464803">
                      <w:marLeft w:val="0"/>
                      <w:marRight w:val="0"/>
                      <w:marTop w:val="0"/>
                      <w:marBottom w:val="0"/>
                      <w:divBdr>
                        <w:top w:val="none" w:sz="0" w:space="0" w:color="auto"/>
                        <w:left w:val="none" w:sz="0" w:space="0" w:color="auto"/>
                        <w:bottom w:val="none" w:sz="0" w:space="0" w:color="auto"/>
                        <w:right w:val="none" w:sz="0" w:space="0" w:color="auto"/>
                      </w:divBdr>
                    </w:div>
                    <w:div w:id="1960838593">
                      <w:marLeft w:val="0"/>
                      <w:marRight w:val="0"/>
                      <w:marTop w:val="0"/>
                      <w:marBottom w:val="0"/>
                      <w:divBdr>
                        <w:top w:val="none" w:sz="0" w:space="0" w:color="auto"/>
                        <w:left w:val="none" w:sz="0" w:space="0" w:color="auto"/>
                        <w:bottom w:val="none" w:sz="0" w:space="0" w:color="auto"/>
                        <w:right w:val="none" w:sz="0" w:space="0" w:color="auto"/>
                      </w:divBdr>
                    </w:div>
                    <w:div w:id="1506742800">
                      <w:marLeft w:val="0"/>
                      <w:marRight w:val="0"/>
                      <w:marTop w:val="0"/>
                      <w:marBottom w:val="0"/>
                      <w:divBdr>
                        <w:top w:val="none" w:sz="0" w:space="0" w:color="auto"/>
                        <w:left w:val="none" w:sz="0" w:space="0" w:color="auto"/>
                        <w:bottom w:val="none" w:sz="0" w:space="0" w:color="auto"/>
                        <w:right w:val="none" w:sz="0" w:space="0" w:color="auto"/>
                      </w:divBdr>
                    </w:div>
                    <w:div w:id="21189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9646">
      <w:bodyDiv w:val="1"/>
      <w:marLeft w:val="0"/>
      <w:marRight w:val="0"/>
      <w:marTop w:val="0"/>
      <w:marBottom w:val="0"/>
      <w:divBdr>
        <w:top w:val="none" w:sz="0" w:space="0" w:color="auto"/>
        <w:left w:val="none" w:sz="0" w:space="0" w:color="auto"/>
        <w:bottom w:val="none" w:sz="0" w:space="0" w:color="auto"/>
        <w:right w:val="none" w:sz="0" w:space="0" w:color="auto"/>
      </w:divBdr>
      <w:divsChild>
        <w:div w:id="210851978">
          <w:marLeft w:val="0"/>
          <w:marRight w:val="0"/>
          <w:marTop w:val="0"/>
          <w:marBottom w:val="0"/>
          <w:divBdr>
            <w:top w:val="none" w:sz="0" w:space="0" w:color="auto"/>
            <w:left w:val="none" w:sz="0" w:space="0" w:color="auto"/>
            <w:bottom w:val="none" w:sz="0" w:space="0" w:color="auto"/>
            <w:right w:val="none" w:sz="0" w:space="0" w:color="auto"/>
          </w:divBdr>
          <w:divsChild>
            <w:div w:id="306205485">
              <w:marLeft w:val="0"/>
              <w:marRight w:val="0"/>
              <w:marTop w:val="0"/>
              <w:marBottom w:val="0"/>
              <w:divBdr>
                <w:top w:val="none" w:sz="0" w:space="0" w:color="auto"/>
                <w:left w:val="none" w:sz="0" w:space="0" w:color="auto"/>
                <w:bottom w:val="none" w:sz="0" w:space="0" w:color="auto"/>
                <w:right w:val="none" w:sz="0" w:space="0" w:color="auto"/>
              </w:divBdr>
              <w:divsChild>
                <w:div w:id="6543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3340">
      <w:bodyDiv w:val="1"/>
      <w:marLeft w:val="0"/>
      <w:marRight w:val="0"/>
      <w:marTop w:val="0"/>
      <w:marBottom w:val="0"/>
      <w:divBdr>
        <w:top w:val="none" w:sz="0" w:space="0" w:color="auto"/>
        <w:left w:val="none" w:sz="0" w:space="0" w:color="auto"/>
        <w:bottom w:val="none" w:sz="0" w:space="0" w:color="auto"/>
        <w:right w:val="none" w:sz="0" w:space="0" w:color="auto"/>
      </w:divBdr>
    </w:div>
    <w:div w:id="1997217761">
      <w:bodyDiv w:val="1"/>
      <w:marLeft w:val="60"/>
      <w:marRight w:val="60"/>
      <w:marTop w:val="60"/>
      <w:marBottom w:val="60"/>
      <w:divBdr>
        <w:top w:val="none" w:sz="0" w:space="0" w:color="auto"/>
        <w:left w:val="none" w:sz="0" w:space="0" w:color="auto"/>
        <w:bottom w:val="none" w:sz="0" w:space="0" w:color="auto"/>
        <w:right w:val="none" w:sz="0" w:space="0" w:color="auto"/>
      </w:divBdr>
      <w:divsChild>
        <w:div w:id="150148521">
          <w:marLeft w:val="0"/>
          <w:marRight w:val="0"/>
          <w:marTop w:val="0"/>
          <w:marBottom w:val="0"/>
          <w:divBdr>
            <w:top w:val="none" w:sz="0" w:space="0" w:color="auto"/>
            <w:left w:val="none" w:sz="0" w:space="0" w:color="auto"/>
            <w:bottom w:val="none" w:sz="0" w:space="0" w:color="auto"/>
            <w:right w:val="none" w:sz="0" w:space="0" w:color="auto"/>
          </w:divBdr>
          <w:divsChild>
            <w:div w:id="2099062470">
              <w:marLeft w:val="0"/>
              <w:marRight w:val="0"/>
              <w:marTop w:val="0"/>
              <w:marBottom w:val="0"/>
              <w:divBdr>
                <w:top w:val="none" w:sz="0" w:space="0" w:color="auto"/>
                <w:left w:val="none" w:sz="0" w:space="0" w:color="auto"/>
                <w:bottom w:val="none" w:sz="0" w:space="0" w:color="auto"/>
                <w:right w:val="none" w:sz="0" w:space="0" w:color="auto"/>
              </w:divBdr>
              <w:divsChild>
                <w:div w:id="1069186046">
                  <w:marLeft w:val="0"/>
                  <w:marRight w:val="0"/>
                  <w:marTop w:val="0"/>
                  <w:marBottom w:val="0"/>
                  <w:divBdr>
                    <w:top w:val="none" w:sz="0" w:space="0" w:color="auto"/>
                    <w:left w:val="none" w:sz="0" w:space="0" w:color="auto"/>
                    <w:bottom w:val="none" w:sz="0" w:space="0" w:color="auto"/>
                    <w:right w:val="none" w:sz="0" w:space="0" w:color="auto"/>
                  </w:divBdr>
                  <w:divsChild>
                    <w:div w:id="1109156278">
                      <w:marLeft w:val="0"/>
                      <w:marRight w:val="0"/>
                      <w:marTop w:val="0"/>
                      <w:marBottom w:val="0"/>
                      <w:divBdr>
                        <w:top w:val="none" w:sz="0" w:space="0" w:color="auto"/>
                        <w:left w:val="none" w:sz="0" w:space="0" w:color="auto"/>
                        <w:bottom w:val="none" w:sz="0" w:space="0" w:color="auto"/>
                        <w:right w:val="none" w:sz="0" w:space="0" w:color="auto"/>
                      </w:divBdr>
                      <w:divsChild>
                        <w:div w:id="884757471">
                          <w:marLeft w:val="0"/>
                          <w:marRight w:val="0"/>
                          <w:marTop w:val="0"/>
                          <w:marBottom w:val="0"/>
                          <w:divBdr>
                            <w:top w:val="none" w:sz="0" w:space="0" w:color="auto"/>
                            <w:left w:val="none" w:sz="0" w:space="0" w:color="auto"/>
                            <w:bottom w:val="none" w:sz="0" w:space="0" w:color="auto"/>
                            <w:right w:val="none" w:sz="0" w:space="0" w:color="auto"/>
                          </w:divBdr>
                        </w:div>
                      </w:divsChild>
                    </w:div>
                    <w:div w:id="920412435">
                      <w:marLeft w:val="0"/>
                      <w:marRight w:val="0"/>
                      <w:marTop w:val="0"/>
                      <w:marBottom w:val="0"/>
                      <w:divBdr>
                        <w:top w:val="none" w:sz="0" w:space="0" w:color="auto"/>
                        <w:left w:val="none" w:sz="0" w:space="0" w:color="auto"/>
                        <w:bottom w:val="none" w:sz="0" w:space="0" w:color="auto"/>
                        <w:right w:val="none" w:sz="0" w:space="0" w:color="auto"/>
                      </w:divBdr>
                      <w:divsChild>
                        <w:div w:id="431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5615">
      <w:bodyDiv w:val="1"/>
      <w:marLeft w:val="0"/>
      <w:marRight w:val="0"/>
      <w:marTop w:val="0"/>
      <w:marBottom w:val="0"/>
      <w:divBdr>
        <w:top w:val="none" w:sz="0" w:space="0" w:color="auto"/>
        <w:left w:val="none" w:sz="0" w:space="0" w:color="auto"/>
        <w:bottom w:val="none" w:sz="0" w:space="0" w:color="auto"/>
        <w:right w:val="none" w:sz="0" w:space="0" w:color="auto"/>
      </w:divBdr>
      <w:divsChild>
        <w:div w:id="1547910111">
          <w:marLeft w:val="0"/>
          <w:marRight w:val="0"/>
          <w:marTop w:val="0"/>
          <w:marBottom w:val="0"/>
          <w:divBdr>
            <w:top w:val="none" w:sz="0" w:space="0" w:color="auto"/>
            <w:left w:val="none" w:sz="0" w:space="0" w:color="auto"/>
            <w:bottom w:val="none" w:sz="0" w:space="0" w:color="auto"/>
            <w:right w:val="none" w:sz="0" w:space="0" w:color="auto"/>
          </w:divBdr>
          <w:divsChild>
            <w:div w:id="413629451">
              <w:marLeft w:val="0"/>
              <w:marRight w:val="0"/>
              <w:marTop w:val="0"/>
              <w:marBottom w:val="0"/>
              <w:divBdr>
                <w:top w:val="none" w:sz="0" w:space="0" w:color="auto"/>
                <w:left w:val="none" w:sz="0" w:space="0" w:color="auto"/>
                <w:bottom w:val="none" w:sz="0" w:space="0" w:color="auto"/>
                <w:right w:val="none" w:sz="0" w:space="0" w:color="auto"/>
              </w:divBdr>
              <w:divsChild>
                <w:div w:id="796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BF8D9-B429-4FC6-8CBE-CD57B482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1191</Words>
  <Characters>6789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美優</dc:creator>
  <cp:keywords/>
  <dc:description/>
  <cp:lastModifiedBy>倉　修平</cp:lastModifiedBy>
  <cp:revision>13</cp:revision>
  <cp:lastPrinted>2023-10-31T08:34:00Z</cp:lastPrinted>
  <dcterms:created xsi:type="dcterms:W3CDTF">2023-10-30T02:23:00Z</dcterms:created>
  <dcterms:modified xsi:type="dcterms:W3CDTF">2024-03-07T03:13:00Z</dcterms:modified>
</cp:coreProperties>
</file>