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2EBB3B35" w:rsidR="006941BB" w:rsidRPr="00C17AFF" w:rsidRDefault="006941BB" w:rsidP="006941BB">
      <w:pPr>
        <w:jc w:val="left"/>
        <w:rPr>
          <w:rFonts w:asciiTheme="minorEastAsia" w:hAnsiTheme="minorEastAsia"/>
          <w:sz w:val="24"/>
          <w:szCs w:val="24"/>
        </w:rPr>
      </w:pPr>
      <w:bookmarkStart w:id="0" w:name="_GoBack"/>
      <w:bookmarkEnd w:id="0"/>
      <w:r w:rsidRPr="00C17AFF">
        <w:rPr>
          <w:rFonts w:asciiTheme="minorEastAsia" w:hAnsiTheme="minorEastAsia" w:hint="eastAsia"/>
          <w:sz w:val="24"/>
          <w:szCs w:val="24"/>
        </w:rPr>
        <w:t>諮問番号：</w:t>
      </w:r>
      <w:r w:rsidR="00580656">
        <w:rPr>
          <w:rFonts w:asciiTheme="minorEastAsia" w:hAnsiTheme="minorEastAsia" w:hint="eastAsia"/>
          <w:sz w:val="24"/>
          <w:szCs w:val="24"/>
        </w:rPr>
        <w:t>令和</w:t>
      </w:r>
      <w:r w:rsidR="00D9362B">
        <w:rPr>
          <w:rFonts w:asciiTheme="minorEastAsia" w:hAnsiTheme="minorEastAsia" w:hint="eastAsia"/>
          <w:sz w:val="24"/>
          <w:szCs w:val="24"/>
        </w:rPr>
        <w:t>４</w:t>
      </w:r>
      <w:r w:rsidRPr="00C17AFF">
        <w:rPr>
          <w:rFonts w:asciiTheme="minorEastAsia" w:hAnsiTheme="minorEastAsia" w:hint="eastAsia"/>
          <w:sz w:val="24"/>
          <w:szCs w:val="24"/>
        </w:rPr>
        <w:t>年度諮問第</w:t>
      </w:r>
      <w:r w:rsidR="00D9362B">
        <w:rPr>
          <w:rFonts w:asciiTheme="minorEastAsia" w:hAnsiTheme="minorEastAsia" w:hint="eastAsia"/>
          <w:sz w:val="24"/>
          <w:szCs w:val="24"/>
        </w:rPr>
        <w:t>４２</w:t>
      </w:r>
      <w:r w:rsidRPr="00C17AFF">
        <w:rPr>
          <w:rFonts w:asciiTheme="minorEastAsia" w:hAnsiTheme="minorEastAsia" w:hint="eastAsia"/>
          <w:sz w:val="24"/>
          <w:szCs w:val="24"/>
        </w:rPr>
        <w:t>号</w:t>
      </w:r>
    </w:p>
    <w:p w14:paraId="563BEFB4" w14:textId="14626506" w:rsidR="006941BB" w:rsidRPr="00C17AFF" w:rsidRDefault="006941BB" w:rsidP="006941BB">
      <w:pPr>
        <w:jc w:val="left"/>
        <w:rPr>
          <w:rFonts w:asciiTheme="minorEastAsia" w:hAnsiTheme="minorEastAsia"/>
          <w:sz w:val="24"/>
          <w:szCs w:val="24"/>
        </w:rPr>
      </w:pPr>
      <w:r w:rsidRPr="00C17AFF">
        <w:rPr>
          <w:rFonts w:asciiTheme="minorEastAsia" w:hAnsiTheme="minorEastAsia" w:hint="eastAsia"/>
          <w:sz w:val="24"/>
          <w:szCs w:val="24"/>
        </w:rPr>
        <w:t>答申番号：</w:t>
      </w:r>
      <w:r w:rsidR="00580656">
        <w:rPr>
          <w:rFonts w:asciiTheme="minorEastAsia" w:hAnsiTheme="minorEastAsia" w:hint="eastAsia"/>
          <w:sz w:val="24"/>
          <w:szCs w:val="24"/>
        </w:rPr>
        <w:t>令和</w:t>
      </w:r>
      <w:r w:rsidR="00835429">
        <w:rPr>
          <w:rFonts w:asciiTheme="minorEastAsia" w:hAnsiTheme="minorEastAsia" w:hint="eastAsia"/>
          <w:sz w:val="24"/>
          <w:szCs w:val="24"/>
        </w:rPr>
        <w:t>５</w:t>
      </w:r>
      <w:r w:rsidRPr="00C17AFF">
        <w:rPr>
          <w:rFonts w:asciiTheme="minorEastAsia" w:hAnsiTheme="minorEastAsia" w:hint="eastAsia"/>
          <w:sz w:val="24"/>
          <w:szCs w:val="24"/>
        </w:rPr>
        <w:t>年度答申第</w:t>
      </w:r>
      <w:r w:rsidR="00835429">
        <w:rPr>
          <w:rFonts w:asciiTheme="minorEastAsia" w:hAnsiTheme="minorEastAsia" w:hint="eastAsia"/>
          <w:sz w:val="24"/>
          <w:szCs w:val="24"/>
        </w:rPr>
        <w:t>２</w:t>
      </w:r>
      <w:r w:rsidR="00905874" w:rsidRPr="00C17AFF">
        <w:rPr>
          <w:rFonts w:asciiTheme="minorEastAsia" w:hAnsiTheme="minorEastAsia" w:hint="eastAsia"/>
          <w:sz w:val="24"/>
          <w:szCs w:val="24"/>
        </w:rPr>
        <w:t>号</w:t>
      </w:r>
    </w:p>
    <w:p w14:paraId="5467A21C" w14:textId="77777777" w:rsidR="006941BB" w:rsidRPr="00D53EAB" w:rsidRDefault="006941BB" w:rsidP="00184D24">
      <w:pPr>
        <w:rPr>
          <w:rFonts w:asciiTheme="minorEastAsia" w:hAnsiTheme="minorEastAsia"/>
          <w:sz w:val="24"/>
          <w:szCs w:val="24"/>
        </w:rPr>
      </w:pPr>
    </w:p>
    <w:p w14:paraId="26C2DE38" w14:textId="671C29DC" w:rsidR="00523B64" w:rsidRPr="005926F5" w:rsidRDefault="00523B64" w:rsidP="00523B64">
      <w:pPr>
        <w:jc w:val="center"/>
        <w:rPr>
          <w:rFonts w:ascii="ＭＳ 明朝" w:eastAsia="ＭＳ 明朝" w:hAnsi="ＭＳ 明朝"/>
          <w:sz w:val="24"/>
          <w:szCs w:val="24"/>
        </w:rPr>
      </w:pPr>
      <w:r w:rsidRPr="005926F5">
        <w:rPr>
          <w:rFonts w:ascii="ＭＳ 明朝" w:eastAsia="ＭＳ 明朝" w:hAnsi="ＭＳ 明朝" w:hint="eastAsia"/>
          <w:sz w:val="24"/>
          <w:szCs w:val="24"/>
        </w:rPr>
        <w:t>答　申　書</w:t>
      </w:r>
    </w:p>
    <w:p w14:paraId="1CD3E037" w14:textId="77777777" w:rsidR="00523B64" w:rsidRPr="00C17AFF" w:rsidRDefault="00523B64" w:rsidP="00523B64">
      <w:pPr>
        <w:rPr>
          <w:rFonts w:asciiTheme="minorEastAsia" w:hAnsiTheme="minorEastAsia"/>
          <w:sz w:val="24"/>
          <w:szCs w:val="24"/>
        </w:rPr>
      </w:pPr>
    </w:p>
    <w:p w14:paraId="074D579B" w14:textId="0EC2315D" w:rsidR="00523B64" w:rsidRPr="00C17AFF" w:rsidRDefault="00523B64" w:rsidP="00523B64">
      <w:pPr>
        <w:rPr>
          <w:rFonts w:asciiTheme="minorEastAsia" w:hAnsiTheme="minorEastAsia"/>
          <w:b/>
          <w:sz w:val="24"/>
          <w:szCs w:val="24"/>
        </w:rPr>
      </w:pPr>
      <w:r w:rsidRPr="00C17AFF">
        <w:rPr>
          <w:rFonts w:asciiTheme="minorEastAsia" w:hAnsiTheme="minorEastAsia" w:hint="eastAsia"/>
          <w:b/>
          <w:sz w:val="24"/>
          <w:szCs w:val="24"/>
        </w:rPr>
        <w:t>第１</w:t>
      </w:r>
      <w:r w:rsidR="00D53EAB">
        <w:rPr>
          <w:rFonts w:asciiTheme="minorEastAsia" w:hAnsiTheme="minorEastAsia" w:hint="eastAsia"/>
          <w:b/>
          <w:sz w:val="24"/>
          <w:szCs w:val="24"/>
        </w:rPr>
        <w:t xml:space="preserve">　</w:t>
      </w:r>
      <w:r w:rsidRPr="00C17AFF">
        <w:rPr>
          <w:rFonts w:asciiTheme="minorEastAsia" w:hAnsiTheme="minorEastAsia" w:hint="eastAsia"/>
          <w:b/>
          <w:sz w:val="24"/>
          <w:szCs w:val="24"/>
        </w:rPr>
        <w:t>審査会の結論</w:t>
      </w:r>
    </w:p>
    <w:p w14:paraId="3D267C92" w14:textId="77777777" w:rsidR="00C152BB" w:rsidRPr="00C17AFF" w:rsidRDefault="00C152BB" w:rsidP="00192851">
      <w:pPr>
        <w:ind w:left="1"/>
        <w:rPr>
          <w:rFonts w:asciiTheme="minorEastAsia" w:hAnsiTheme="minorEastAsia"/>
          <w:sz w:val="24"/>
          <w:szCs w:val="24"/>
        </w:rPr>
      </w:pPr>
    </w:p>
    <w:p w14:paraId="0885CDC6" w14:textId="1CD0CDE5" w:rsidR="001A16E4" w:rsidRPr="009270C1" w:rsidRDefault="00673A3C" w:rsidP="00A5053A">
      <w:pPr>
        <w:ind w:left="1" w:firstLineChars="100" w:firstLine="240"/>
        <w:rPr>
          <w:rFonts w:asciiTheme="minorEastAsia" w:hAnsiTheme="minorEastAsia"/>
          <w:sz w:val="24"/>
          <w:szCs w:val="24"/>
        </w:rPr>
      </w:pPr>
      <w:r w:rsidRPr="00673A3C">
        <w:rPr>
          <w:rFonts w:asciiTheme="minorEastAsia" w:hAnsiTheme="minorEastAsia" w:hint="eastAsia"/>
          <w:sz w:val="24"/>
          <w:szCs w:val="24"/>
        </w:rPr>
        <w:t>○〇○</w:t>
      </w:r>
      <w:r w:rsidR="00EE4E1F">
        <w:rPr>
          <w:rFonts w:asciiTheme="minorEastAsia" w:hAnsiTheme="minorEastAsia" w:hint="eastAsia"/>
          <w:sz w:val="24"/>
          <w:szCs w:val="24"/>
        </w:rPr>
        <w:t>福祉事務</w:t>
      </w:r>
      <w:r w:rsidR="00D53EAB" w:rsidRPr="00B47D67">
        <w:rPr>
          <w:rFonts w:asciiTheme="minorEastAsia" w:hAnsiTheme="minorEastAsia" w:hint="eastAsia"/>
          <w:sz w:val="24"/>
          <w:szCs w:val="24"/>
        </w:rPr>
        <w:t>所長</w:t>
      </w:r>
      <w:r w:rsidR="0014213E" w:rsidRPr="009270C1">
        <w:rPr>
          <w:rFonts w:asciiTheme="minorEastAsia" w:hAnsiTheme="minorEastAsia" w:hint="eastAsia"/>
          <w:sz w:val="24"/>
          <w:szCs w:val="24"/>
        </w:rPr>
        <w:t>（以下「処分庁」という。）</w:t>
      </w:r>
      <w:r w:rsidR="001A16E4" w:rsidRPr="009270C1">
        <w:rPr>
          <w:rFonts w:asciiTheme="minorEastAsia" w:hAnsiTheme="minorEastAsia" w:hint="eastAsia"/>
          <w:sz w:val="24"/>
          <w:szCs w:val="24"/>
        </w:rPr>
        <w:t>が</w:t>
      </w:r>
      <w:r w:rsidR="0014213E" w:rsidRPr="009270C1">
        <w:rPr>
          <w:rFonts w:asciiTheme="minorEastAsia" w:hAnsiTheme="minorEastAsia" w:hint="eastAsia"/>
          <w:sz w:val="24"/>
          <w:szCs w:val="24"/>
        </w:rPr>
        <w:t>審査請求人に対して</w:t>
      </w:r>
      <w:r w:rsidR="00D53EAB" w:rsidRPr="009270C1">
        <w:rPr>
          <w:rFonts w:asciiTheme="minorEastAsia" w:hAnsiTheme="minorEastAsia" w:hint="eastAsia"/>
          <w:sz w:val="24"/>
          <w:szCs w:val="24"/>
        </w:rPr>
        <w:t>令和</w:t>
      </w:r>
      <w:r w:rsidR="00EE4E1F">
        <w:rPr>
          <w:rFonts w:asciiTheme="minorEastAsia" w:hAnsiTheme="minorEastAsia" w:hint="eastAsia"/>
          <w:sz w:val="24"/>
          <w:szCs w:val="24"/>
        </w:rPr>
        <w:t>４</w:t>
      </w:r>
      <w:r w:rsidR="001A16E4" w:rsidRPr="009270C1">
        <w:rPr>
          <w:rFonts w:asciiTheme="minorEastAsia" w:hAnsiTheme="minorEastAsia" w:hint="eastAsia"/>
          <w:sz w:val="24"/>
          <w:szCs w:val="24"/>
        </w:rPr>
        <w:t>年</w:t>
      </w:r>
      <w:r w:rsidR="00EE4E1F">
        <w:rPr>
          <w:rFonts w:asciiTheme="minorEastAsia" w:hAnsiTheme="minorEastAsia" w:hint="eastAsia"/>
          <w:sz w:val="24"/>
          <w:szCs w:val="24"/>
        </w:rPr>
        <w:t>１</w:t>
      </w:r>
      <w:r w:rsidR="001A16E4" w:rsidRPr="009270C1">
        <w:rPr>
          <w:rFonts w:asciiTheme="minorEastAsia" w:hAnsiTheme="minorEastAsia" w:hint="eastAsia"/>
          <w:sz w:val="24"/>
          <w:szCs w:val="24"/>
        </w:rPr>
        <w:t>月</w:t>
      </w:r>
      <w:r w:rsidR="00EE4E1F">
        <w:rPr>
          <w:rFonts w:asciiTheme="minorEastAsia" w:hAnsiTheme="minorEastAsia" w:hint="eastAsia"/>
          <w:sz w:val="24"/>
          <w:szCs w:val="24"/>
        </w:rPr>
        <w:t>３１</w:t>
      </w:r>
      <w:r w:rsidR="001A16E4" w:rsidRPr="009270C1">
        <w:rPr>
          <w:rFonts w:asciiTheme="minorEastAsia" w:hAnsiTheme="minorEastAsia" w:hint="eastAsia"/>
          <w:sz w:val="24"/>
          <w:szCs w:val="24"/>
        </w:rPr>
        <w:t>日</w:t>
      </w:r>
      <w:r w:rsidR="00664B63" w:rsidRPr="009270C1">
        <w:rPr>
          <w:rFonts w:asciiTheme="minorEastAsia" w:hAnsiTheme="minorEastAsia" w:hint="eastAsia"/>
          <w:sz w:val="24"/>
          <w:szCs w:val="24"/>
        </w:rPr>
        <w:t>付けで</w:t>
      </w:r>
      <w:r w:rsidR="0014213E" w:rsidRPr="009270C1">
        <w:rPr>
          <w:rFonts w:asciiTheme="minorEastAsia" w:hAnsiTheme="minorEastAsia" w:hint="eastAsia"/>
          <w:sz w:val="24"/>
          <w:szCs w:val="24"/>
        </w:rPr>
        <w:t>行った</w:t>
      </w:r>
      <w:r w:rsidR="00F926E6" w:rsidRPr="009270C1">
        <w:rPr>
          <w:rFonts w:asciiTheme="minorEastAsia" w:hAnsiTheme="minorEastAsia" w:hint="eastAsia"/>
          <w:sz w:val="24"/>
          <w:szCs w:val="24"/>
        </w:rPr>
        <w:t>特別</w:t>
      </w:r>
      <w:r w:rsidR="00D53EAB" w:rsidRPr="009270C1">
        <w:rPr>
          <w:rFonts w:asciiTheme="minorEastAsia" w:hAnsiTheme="minorEastAsia" w:hint="eastAsia"/>
          <w:sz w:val="24"/>
          <w:szCs w:val="24"/>
        </w:rPr>
        <w:t>児童</w:t>
      </w:r>
      <w:r w:rsidR="00F926E6" w:rsidRPr="009270C1">
        <w:rPr>
          <w:rFonts w:asciiTheme="minorEastAsia" w:hAnsiTheme="minorEastAsia" w:hint="eastAsia"/>
          <w:sz w:val="24"/>
          <w:szCs w:val="24"/>
        </w:rPr>
        <w:t>扶養手当等の支給に関する法律</w:t>
      </w:r>
      <w:r w:rsidR="00CD5238" w:rsidRPr="009270C1">
        <w:rPr>
          <w:rFonts w:asciiTheme="minorEastAsia" w:hAnsiTheme="minorEastAsia" w:hint="eastAsia"/>
          <w:sz w:val="24"/>
          <w:szCs w:val="24"/>
        </w:rPr>
        <w:t>（昭和３</w:t>
      </w:r>
      <w:r w:rsidR="00F926E6" w:rsidRPr="009270C1">
        <w:rPr>
          <w:rFonts w:asciiTheme="minorEastAsia" w:hAnsiTheme="minorEastAsia" w:hint="eastAsia"/>
          <w:sz w:val="24"/>
          <w:szCs w:val="24"/>
        </w:rPr>
        <w:t>９</w:t>
      </w:r>
      <w:r w:rsidR="00CD5238" w:rsidRPr="009270C1">
        <w:rPr>
          <w:rFonts w:asciiTheme="minorEastAsia" w:hAnsiTheme="minorEastAsia" w:hint="eastAsia"/>
          <w:sz w:val="24"/>
          <w:szCs w:val="24"/>
        </w:rPr>
        <w:t>年法律第</w:t>
      </w:r>
      <w:r w:rsidR="00F926E6" w:rsidRPr="009270C1">
        <w:rPr>
          <w:rFonts w:asciiTheme="minorEastAsia" w:hAnsiTheme="minorEastAsia" w:hint="eastAsia"/>
          <w:sz w:val="24"/>
          <w:szCs w:val="24"/>
        </w:rPr>
        <w:t>１３４</w:t>
      </w:r>
      <w:r w:rsidR="00CD5238" w:rsidRPr="009270C1">
        <w:rPr>
          <w:rFonts w:asciiTheme="minorEastAsia" w:hAnsiTheme="minorEastAsia" w:hint="eastAsia"/>
          <w:sz w:val="24"/>
          <w:szCs w:val="24"/>
        </w:rPr>
        <w:t>号</w:t>
      </w:r>
      <w:r w:rsidR="00027AA3" w:rsidRPr="009270C1">
        <w:rPr>
          <w:rFonts w:asciiTheme="minorEastAsia" w:hAnsiTheme="minorEastAsia" w:hint="eastAsia"/>
          <w:sz w:val="24"/>
          <w:szCs w:val="24"/>
        </w:rPr>
        <w:t>。以下「法」という。</w:t>
      </w:r>
      <w:r w:rsidR="001A16E4" w:rsidRPr="009270C1">
        <w:rPr>
          <w:rFonts w:asciiTheme="minorEastAsia" w:hAnsiTheme="minorEastAsia" w:hint="eastAsia"/>
          <w:sz w:val="24"/>
          <w:szCs w:val="24"/>
        </w:rPr>
        <w:t>）に基づく</w:t>
      </w:r>
      <w:r w:rsidR="00905874" w:rsidRPr="009270C1">
        <w:rPr>
          <w:rFonts w:asciiTheme="minorEastAsia" w:hAnsiTheme="minorEastAsia" w:hint="eastAsia"/>
          <w:sz w:val="24"/>
          <w:szCs w:val="24"/>
        </w:rPr>
        <w:t>特別</w:t>
      </w:r>
      <w:r w:rsidR="00D53EAB" w:rsidRPr="009270C1">
        <w:rPr>
          <w:rFonts w:asciiTheme="minorEastAsia" w:hAnsiTheme="minorEastAsia" w:hint="eastAsia"/>
          <w:sz w:val="24"/>
          <w:szCs w:val="24"/>
        </w:rPr>
        <w:t>障害者</w:t>
      </w:r>
      <w:r w:rsidR="00F926E6" w:rsidRPr="009270C1">
        <w:rPr>
          <w:rFonts w:asciiTheme="minorEastAsia" w:hAnsiTheme="minorEastAsia" w:hint="eastAsia"/>
          <w:sz w:val="24"/>
          <w:szCs w:val="24"/>
        </w:rPr>
        <w:t>手当</w:t>
      </w:r>
      <w:r w:rsidR="00EE4E1F">
        <w:rPr>
          <w:rFonts w:asciiTheme="minorEastAsia" w:hAnsiTheme="minorEastAsia" w:hint="eastAsia"/>
          <w:sz w:val="24"/>
          <w:szCs w:val="24"/>
        </w:rPr>
        <w:t>認定請求却下</w:t>
      </w:r>
      <w:r w:rsidR="00D53EAB" w:rsidRPr="009270C1">
        <w:rPr>
          <w:rFonts w:asciiTheme="minorEastAsia" w:hAnsiTheme="minorEastAsia" w:hint="eastAsia"/>
          <w:sz w:val="24"/>
          <w:szCs w:val="24"/>
        </w:rPr>
        <w:t>処分</w:t>
      </w:r>
      <w:r w:rsidR="00692E3C" w:rsidRPr="009270C1">
        <w:rPr>
          <w:rFonts w:asciiTheme="minorEastAsia" w:hAnsiTheme="minorEastAsia" w:hint="eastAsia"/>
          <w:sz w:val="24"/>
          <w:szCs w:val="24"/>
        </w:rPr>
        <w:t>（以下「本件処分」という。）</w:t>
      </w:r>
      <w:r w:rsidR="00AD03A7" w:rsidRPr="009270C1">
        <w:rPr>
          <w:rFonts w:asciiTheme="minorEastAsia" w:hAnsiTheme="minorEastAsia" w:hint="eastAsia"/>
          <w:sz w:val="24"/>
          <w:szCs w:val="24"/>
        </w:rPr>
        <w:t>の取消</w:t>
      </w:r>
      <w:r w:rsidR="001403B4" w:rsidRPr="009270C1">
        <w:rPr>
          <w:rFonts w:asciiTheme="minorEastAsia" w:hAnsiTheme="minorEastAsia" w:hint="eastAsia"/>
          <w:sz w:val="24"/>
          <w:szCs w:val="24"/>
        </w:rPr>
        <w:t>し</w:t>
      </w:r>
      <w:r w:rsidR="00AD03A7" w:rsidRPr="009270C1">
        <w:rPr>
          <w:rFonts w:asciiTheme="minorEastAsia" w:hAnsiTheme="minorEastAsia" w:hint="eastAsia"/>
          <w:sz w:val="24"/>
          <w:szCs w:val="24"/>
        </w:rPr>
        <w:t>を求める</w:t>
      </w:r>
      <w:r w:rsidR="001A16E4" w:rsidRPr="009270C1">
        <w:rPr>
          <w:rFonts w:asciiTheme="minorEastAsia" w:hAnsiTheme="minorEastAsia" w:hint="eastAsia"/>
          <w:sz w:val="24"/>
          <w:szCs w:val="24"/>
        </w:rPr>
        <w:t>審査請求</w:t>
      </w:r>
      <w:r w:rsidR="0014213E" w:rsidRPr="009270C1">
        <w:rPr>
          <w:rFonts w:asciiTheme="minorEastAsia" w:hAnsiTheme="minorEastAsia" w:hint="eastAsia"/>
          <w:sz w:val="24"/>
          <w:szCs w:val="24"/>
        </w:rPr>
        <w:t>（以下「本件審査請求」という。）</w:t>
      </w:r>
      <w:r w:rsidR="00A9430F" w:rsidRPr="009270C1">
        <w:rPr>
          <w:rFonts w:asciiTheme="minorEastAsia" w:hAnsiTheme="minorEastAsia" w:hint="eastAsia"/>
          <w:sz w:val="24"/>
          <w:szCs w:val="24"/>
        </w:rPr>
        <w:t>は、</w:t>
      </w:r>
      <w:r w:rsidR="00EE4E1F">
        <w:rPr>
          <w:rFonts w:asciiTheme="minorEastAsia" w:hAnsiTheme="minorEastAsia" w:hint="eastAsia"/>
          <w:sz w:val="24"/>
          <w:szCs w:val="24"/>
        </w:rPr>
        <w:t>認容</w:t>
      </w:r>
      <w:r w:rsidR="001A16E4" w:rsidRPr="009270C1">
        <w:rPr>
          <w:rFonts w:asciiTheme="minorEastAsia" w:hAnsiTheme="minorEastAsia" w:hint="eastAsia"/>
          <w:sz w:val="24"/>
          <w:szCs w:val="24"/>
        </w:rPr>
        <w:t>す</w:t>
      </w:r>
      <w:r w:rsidR="00832A19" w:rsidRPr="009270C1">
        <w:rPr>
          <w:rFonts w:asciiTheme="minorEastAsia" w:hAnsiTheme="minorEastAsia" w:hint="eastAsia"/>
          <w:sz w:val="24"/>
          <w:szCs w:val="24"/>
        </w:rPr>
        <w:t>べきである</w:t>
      </w:r>
      <w:r w:rsidR="001A16E4" w:rsidRPr="009270C1">
        <w:rPr>
          <w:rFonts w:asciiTheme="minorEastAsia" w:hAnsiTheme="minorEastAsia" w:hint="eastAsia"/>
          <w:sz w:val="24"/>
          <w:szCs w:val="24"/>
        </w:rPr>
        <w:t>。</w:t>
      </w:r>
    </w:p>
    <w:p w14:paraId="1033EB84" w14:textId="77777777" w:rsidR="008F7E43" w:rsidRPr="009270C1" w:rsidRDefault="008F7E43" w:rsidP="00523B64">
      <w:pPr>
        <w:rPr>
          <w:rFonts w:asciiTheme="minorEastAsia" w:hAnsiTheme="minorEastAsia"/>
          <w:b/>
          <w:sz w:val="24"/>
          <w:szCs w:val="24"/>
        </w:rPr>
      </w:pPr>
    </w:p>
    <w:p w14:paraId="32DEDE7A" w14:textId="5C4BA28C" w:rsidR="00523B64" w:rsidRPr="009270C1" w:rsidRDefault="00523B64" w:rsidP="00523B64">
      <w:pPr>
        <w:rPr>
          <w:rFonts w:asciiTheme="minorEastAsia" w:hAnsiTheme="minorEastAsia"/>
          <w:b/>
          <w:sz w:val="24"/>
          <w:szCs w:val="24"/>
        </w:rPr>
      </w:pPr>
      <w:r w:rsidRPr="009270C1">
        <w:rPr>
          <w:rFonts w:asciiTheme="minorEastAsia" w:hAnsiTheme="minorEastAsia" w:hint="eastAsia"/>
          <w:b/>
          <w:sz w:val="24"/>
          <w:szCs w:val="24"/>
        </w:rPr>
        <w:t>第２</w:t>
      </w:r>
      <w:r w:rsidR="00D53EAB" w:rsidRPr="009270C1">
        <w:rPr>
          <w:rFonts w:asciiTheme="minorEastAsia" w:hAnsiTheme="minorEastAsia" w:hint="eastAsia"/>
          <w:b/>
          <w:sz w:val="24"/>
          <w:szCs w:val="24"/>
        </w:rPr>
        <w:t xml:space="preserve">　</w:t>
      </w:r>
      <w:r w:rsidRPr="009270C1">
        <w:rPr>
          <w:rFonts w:asciiTheme="minorEastAsia" w:hAnsiTheme="minorEastAsia" w:hint="eastAsia"/>
          <w:b/>
          <w:sz w:val="24"/>
          <w:szCs w:val="24"/>
        </w:rPr>
        <w:t>審査関係人の主張の要旨</w:t>
      </w:r>
    </w:p>
    <w:p w14:paraId="2B09B8A7" w14:textId="77777777" w:rsidR="00C152BB" w:rsidRPr="009270C1" w:rsidRDefault="00C152BB" w:rsidP="00523B64">
      <w:pPr>
        <w:rPr>
          <w:rFonts w:asciiTheme="minorEastAsia" w:hAnsiTheme="minorEastAsia"/>
          <w:sz w:val="24"/>
          <w:szCs w:val="24"/>
        </w:rPr>
      </w:pPr>
    </w:p>
    <w:p w14:paraId="546BD433" w14:textId="52026BF4" w:rsidR="00831E45" w:rsidRPr="009270C1" w:rsidRDefault="00E74F99" w:rsidP="00831E45">
      <w:pPr>
        <w:rPr>
          <w:rFonts w:asciiTheme="minorEastAsia" w:hAnsiTheme="minorEastAsia"/>
          <w:sz w:val="24"/>
          <w:szCs w:val="24"/>
        </w:rPr>
      </w:pPr>
      <w:r w:rsidRPr="009270C1">
        <w:rPr>
          <w:rFonts w:asciiTheme="minorEastAsia" w:hAnsiTheme="minorEastAsia" w:hint="eastAsia"/>
          <w:sz w:val="24"/>
          <w:szCs w:val="24"/>
        </w:rPr>
        <w:t>１　審査請求人</w:t>
      </w:r>
    </w:p>
    <w:p w14:paraId="3744BA80" w14:textId="52C20F88" w:rsidR="005F5B1F" w:rsidRPr="00835429" w:rsidRDefault="005F0F1C" w:rsidP="005F0F1C">
      <w:pPr>
        <w:ind w:leftChars="100" w:left="210" w:firstLineChars="100" w:firstLine="240"/>
        <w:rPr>
          <w:rFonts w:asciiTheme="minorEastAsia" w:hAnsiTheme="minorEastAsia"/>
          <w:sz w:val="24"/>
          <w:szCs w:val="24"/>
        </w:rPr>
      </w:pPr>
      <w:r>
        <w:rPr>
          <w:rFonts w:asciiTheme="minorEastAsia" w:hAnsiTheme="minorEastAsia" w:hint="eastAsia"/>
          <w:sz w:val="24"/>
          <w:szCs w:val="24"/>
        </w:rPr>
        <w:t>審査請求人が、令和３年１２月２１日付けで</w:t>
      </w:r>
      <w:r w:rsidR="00AB70D6">
        <w:rPr>
          <w:rFonts w:asciiTheme="minorEastAsia" w:hAnsiTheme="minorEastAsia" w:hint="eastAsia"/>
          <w:sz w:val="24"/>
          <w:szCs w:val="24"/>
        </w:rPr>
        <w:t>法に基づく</w:t>
      </w:r>
      <w:r w:rsidRPr="005F0F1C">
        <w:rPr>
          <w:rFonts w:asciiTheme="minorEastAsia" w:hAnsiTheme="minorEastAsia" w:hint="eastAsia"/>
          <w:sz w:val="24"/>
          <w:szCs w:val="24"/>
        </w:rPr>
        <w:t>特別障害者手当</w:t>
      </w:r>
      <w:r w:rsidR="00AB70D6">
        <w:rPr>
          <w:rFonts w:asciiTheme="minorEastAsia" w:hAnsiTheme="minorEastAsia" w:hint="eastAsia"/>
          <w:sz w:val="24"/>
          <w:szCs w:val="24"/>
        </w:rPr>
        <w:t>（以下「</w:t>
      </w:r>
      <w:r w:rsidR="00AB70D6" w:rsidRPr="00835429">
        <w:rPr>
          <w:rFonts w:asciiTheme="minorEastAsia" w:hAnsiTheme="minorEastAsia" w:hint="eastAsia"/>
          <w:sz w:val="24"/>
          <w:szCs w:val="24"/>
        </w:rPr>
        <w:t>手当」</w:t>
      </w:r>
      <w:r w:rsidR="00AB70D6">
        <w:rPr>
          <w:rFonts w:asciiTheme="minorEastAsia" w:hAnsiTheme="minorEastAsia" w:hint="eastAsia"/>
          <w:sz w:val="24"/>
          <w:szCs w:val="24"/>
        </w:rPr>
        <w:t>という。）</w:t>
      </w:r>
      <w:r w:rsidRPr="005F0F1C">
        <w:rPr>
          <w:rFonts w:asciiTheme="minorEastAsia" w:hAnsiTheme="minorEastAsia" w:hint="eastAsia"/>
          <w:sz w:val="24"/>
          <w:szCs w:val="24"/>
        </w:rPr>
        <w:t>の認定請求</w:t>
      </w:r>
      <w:r>
        <w:rPr>
          <w:rFonts w:asciiTheme="minorEastAsia" w:hAnsiTheme="minorEastAsia" w:hint="eastAsia"/>
          <w:sz w:val="24"/>
          <w:szCs w:val="24"/>
        </w:rPr>
        <w:t>（以下</w:t>
      </w:r>
      <w:r w:rsidRPr="00835429">
        <w:rPr>
          <w:rFonts w:asciiTheme="minorEastAsia" w:hAnsiTheme="minorEastAsia" w:hint="eastAsia"/>
          <w:sz w:val="24"/>
          <w:szCs w:val="24"/>
        </w:rPr>
        <w:t>「本件</w:t>
      </w:r>
      <w:r w:rsidR="004167D3" w:rsidRPr="00835429">
        <w:rPr>
          <w:rFonts w:asciiTheme="minorEastAsia" w:hAnsiTheme="minorEastAsia" w:hint="eastAsia"/>
          <w:sz w:val="24"/>
          <w:szCs w:val="24"/>
        </w:rPr>
        <w:t>認定</w:t>
      </w:r>
      <w:r w:rsidR="00AB70D6" w:rsidRPr="00835429">
        <w:rPr>
          <w:rFonts w:asciiTheme="minorEastAsia" w:hAnsiTheme="minorEastAsia" w:hint="eastAsia"/>
          <w:sz w:val="24"/>
          <w:szCs w:val="24"/>
        </w:rPr>
        <w:t>請求</w:t>
      </w:r>
      <w:r w:rsidRPr="00835429">
        <w:rPr>
          <w:rFonts w:asciiTheme="minorEastAsia" w:hAnsiTheme="minorEastAsia" w:hint="eastAsia"/>
          <w:sz w:val="24"/>
          <w:szCs w:val="24"/>
        </w:rPr>
        <w:t>」という。）をしたところ、障害要件</w:t>
      </w:r>
      <w:r w:rsidR="00EE3C7C" w:rsidRPr="00835429">
        <w:rPr>
          <w:rFonts w:asciiTheme="minorEastAsia" w:hAnsiTheme="minorEastAsia" w:hint="eastAsia"/>
          <w:sz w:val="24"/>
          <w:szCs w:val="24"/>
        </w:rPr>
        <w:t>に</w:t>
      </w:r>
      <w:r w:rsidRPr="00835429">
        <w:rPr>
          <w:rFonts w:asciiTheme="minorEastAsia" w:hAnsiTheme="minorEastAsia" w:hint="eastAsia"/>
          <w:sz w:val="24"/>
          <w:szCs w:val="24"/>
        </w:rPr>
        <w:t>非該当</w:t>
      </w:r>
      <w:r w:rsidR="00EE3C7C" w:rsidRPr="00835429">
        <w:rPr>
          <w:rFonts w:asciiTheme="minorEastAsia" w:hAnsiTheme="minorEastAsia" w:hint="eastAsia"/>
          <w:sz w:val="24"/>
          <w:szCs w:val="24"/>
        </w:rPr>
        <w:t>であること</w:t>
      </w:r>
      <w:r w:rsidRPr="00835429">
        <w:rPr>
          <w:rFonts w:asciiTheme="minorEastAsia" w:hAnsiTheme="minorEastAsia" w:hint="eastAsia"/>
          <w:sz w:val="24"/>
          <w:szCs w:val="24"/>
        </w:rPr>
        <w:t>を理由として、却下の本件処分を受けた</w:t>
      </w:r>
      <w:r w:rsidR="005F5B1F" w:rsidRPr="00835429">
        <w:rPr>
          <w:rFonts w:asciiTheme="minorEastAsia" w:hAnsiTheme="minorEastAsia" w:hint="eastAsia"/>
          <w:sz w:val="24"/>
          <w:szCs w:val="24"/>
        </w:rPr>
        <w:t>。非</w:t>
      </w:r>
      <w:r w:rsidRPr="00835429">
        <w:rPr>
          <w:rFonts w:asciiTheme="minorEastAsia" w:hAnsiTheme="minorEastAsia" w:hint="eastAsia"/>
          <w:sz w:val="24"/>
          <w:szCs w:val="24"/>
        </w:rPr>
        <w:t>該当の理由は、</w:t>
      </w:r>
      <w:r w:rsidR="005F5B1F" w:rsidRPr="00835429">
        <w:rPr>
          <w:rFonts w:asciiTheme="minorEastAsia" w:hAnsiTheme="minorEastAsia" w:hint="eastAsia"/>
          <w:sz w:val="24"/>
          <w:szCs w:val="24"/>
        </w:rPr>
        <w:t>本件</w:t>
      </w:r>
      <w:r w:rsidR="00732DB5" w:rsidRPr="00835429">
        <w:rPr>
          <w:rFonts w:asciiTheme="minorEastAsia" w:hAnsiTheme="minorEastAsia" w:hint="eastAsia"/>
          <w:sz w:val="24"/>
          <w:szCs w:val="24"/>
        </w:rPr>
        <w:t>認定</w:t>
      </w:r>
      <w:r w:rsidR="00AB70D6" w:rsidRPr="00835429">
        <w:rPr>
          <w:rFonts w:asciiTheme="minorEastAsia" w:hAnsiTheme="minorEastAsia" w:hint="eastAsia"/>
          <w:sz w:val="24"/>
          <w:szCs w:val="24"/>
        </w:rPr>
        <w:t>請求</w:t>
      </w:r>
      <w:r w:rsidR="005F5B1F" w:rsidRPr="00835429">
        <w:rPr>
          <w:rFonts w:asciiTheme="minorEastAsia" w:hAnsiTheme="minorEastAsia" w:hint="eastAsia"/>
          <w:sz w:val="24"/>
          <w:szCs w:val="24"/>
        </w:rPr>
        <w:t>に添付した</w:t>
      </w:r>
      <w:r w:rsidRPr="00835429">
        <w:rPr>
          <w:rFonts w:asciiTheme="minorEastAsia" w:hAnsiTheme="minorEastAsia" w:hint="eastAsia"/>
          <w:sz w:val="24"/>
          <w:szCs w:val="24"/>
        </w:rPr>
        <w:t>診断書</w:t>
      </w:r>
      <w:r w:rsidR="005F5B1F" w:rsidRPr="00835429">
        <w:rPr>
          <w:rFonts w:asciiTheme="minorEastAsia" w:hAnsiTheme="minorEastAsia" w:hint="eastAsia"/>
          <w:sz w:val="24"/>
          <w:szCs w:val="24"/>
        </w:rPr>
        <w:t>（以下「本件診断書」</w:t>
      </w:r>
      <w:r w:rsidR="00FE48E4">
        <w:rPr>
          <w:rFonts w:asciiTheme="minorEastAsia" w:hAnsiTheme="minorEastAsia" w:hint="eastAsia"/>
          <w:sz w:val="24"/>
          <w:szCs w:val="24"/>
        </w:rPr>
        <w:t>という。</w:t>
      </w:r>
      <w:r w:rsidR="005F5B1F" w:rsidRPr="00835429">
        <w:rPr>
          <w:rFonts w:asciiTheme="minorEastAsia" w:hAnsiTheme="minorEastAsia" w:hint="eastAsia"/>
          <w:sz w:val="24"/>
          <w:szCs w:val="24"/>
        </w:rPr>
        <w:t>）</w:t>
      </w:r>
      <w:r w:rsidRPr="00835429">
        <w:rPr>
          <w:rFonts w:asciiTheme="minorEastAsia" w:hAnsiTheme="minorEastAsia" w:hint="eastAsia"/>
          <w:sz w:val="24"/>
          <w:szCs w:val="24"/>
        </w:rPr>
        <w:t>の「日常生活能力の程度」の点数が</w:t>
      </w:r>
      <w:r w:rsidR="000C635B" w:rsidRPr="00835429">
        <w:rPr>
          <w:rFonts w:asciiTheme="minorEastAsia" w:hAnsiTheme="minorEastAsia" w:hint="eastAsia"/>
          <w:sz w:val="24"/>
          <w:szCs w:val="24"/>
        </w:rPr>
        <w:t>、１６点中</w:t>
      </w:r>
      <w:r w:rsidR="005F5B1F" w:rsidRPr="00835429">
        <w:rPr>
          <w:rFonts w:asciiTheme="minorEastAsia" w:hAnsiTheme="minorEastAsia" w:hint="eastAsia"/>
          <w:sz w:val="24"/>
          <w:szCs w:val="24"/>
        </w:rPr>
        <w:t>１４</w:t>
      </w:r>
      <w:r w:rsidRPr="00835429">
        <w:rPr>
          <w:rFonts w:asciiTheme="minorEastAsia" w:hAnsiTheme="minorEastAsia" w:hint="eastAsia"/>
          <w:sz w:val="24"/>
          <w:szCs w:val="24"/>
        </w:rPr>
        <w:t>点以上必要なところ、</w:t>
      </w:r>
      <w:r w:rsidR="005F5B1F" w:rsidRPr="00835429">
        <w:rPr>
          <w:rFonts w:asciiTheme="minorEastAsia" w:hAnsiTheme="minorEastAsia" w:hint="eastAsia"/>
          <w:sz w:val="24"/>
          <w:szCs w:val="24"/>
        </w:rPr>
        <w:t>１３</w:t>
      </w:r>
      <w:r w:rsidRPr="00835429">
        <w:rPr>
          <w:rFonts w:asciiTheme="minorEastAsia" w:hAnsiTheme="minorEastAsia" w:hint="eastAsia"/>
          <w:sz w:val="24"/>
          <w:szCs w:val="24"/>
        </w:rPr>
        <w:t>点であることのみである。</w:t>
      </w:r>
    </w:p>
    <w:p w14:paraId="299E5ABA" w14:textId="0C9E741B" w:rsidR="006E4AA0" w:rsidRPr="00835429" w:rsidRDefault="006E4AA0" w:rsidP="005F0F1C">
      <w:pPr>
        <w:ind w:leftChars="100" w:left="210" w:firstLineChars="100" w:firstLine="240"/>
        <w:rPr>
          <w:rFonts w:asciiTheme="minorEastAsia" w:hAnsiTheme="minorEastAsia"/>
          <w:sz w:val="24"/>
          <w:szCs w:val="24"/>
        </w:rPr>
      </w:pPr>
      <w:r w:rsidRPr="00835429">
        <w:rPr>
          <w:rFonts w:asciiTheme="minorEastAsia" w:hAnsiTheme="minorEastAsia" w:hint="eastAsia"/>
          <w:sz w:val="24"/>
          <w:szCs w:val="24"/>
        </w:rPr>
        <w:t>手当に認定の基準があるなら、</w:t>
      </w:r>
      <w:r w:rsidR="00EE3C7C" w:rsidRPr="00835429">
        <w:rPr>
          <w:rFonts w:asciiTheme="minorEastAsia" w:hAnsiTheme="minorEastAsia" w:hint="eastAsia"/>
          <w:sz w:val="24"/>
          <w:szCs w:val="24"/>
        </w:rPr>
        <w:t>審査請求人が</w:t>
      </w:r>
      <w:r w:rsidRPr="00835429">
        <w:rPr>
          <w:rFonts w:asciiTheme="minorEastAsia" w:hAnsiTheme="minorEastAsia" w:hint="eastAsia"/>
          <w:sz w:val="24"/>
          <w:szCs w:val="24"/>
        </w:rPr>
        <w:t>認定請求方法の確認に処分庁の担当課に行った際にその旨の説明を受けたかったし、特別障害者手当認定診断書に添付すべきである。</w:t>
      </w:r>
    </w:p>
    <w:p w14:paraId="58641F4A" w14:textId="04A6015A" w:rsidR="006E4AA0" w:rsidRDefault="005F0F1C" w:rsidP="005F0F1C">
      <w:pPr>
        <w:ind w:leftChars="100" w:left="210" w:firstLineChars="100" w:firstLine="240"/>
        <w:rPr>
          <w:rFonts w:asciiTheme="minorEastAsia" w:hAnsiTheme="minorEastAsia"/>
          <w:sz w:val="24"/>
          <w:szCs w:val="24"/>
        </w:rPr>
      </w:pPr>
      <w:r w:rsidRPr="00835429">
        <w:rPr>
          <w:rFonts w:asciiTheme="minorEastAsia" w:hAnsiTheme="minorEastAsia" w:hint="eastAsia"/>
          <w:sz w:val="24"/>
          <w:szCs w:val="24"/>
        </w:rPr>
        <w:t>本件処分に納得がいかず、</w:t>
      </w:r>
      <w:r w:rsidR="005F5B1F" w:rsidRPr="00835429">
        <w:rPr>
          <w:rFonts w:asciiTheme="minorEastAsia" w:hAnsiTheme="minorEastAsia" w:hint="eastAsia"/>
          <w:sz w:val="24"/>
          <w:szCs w:val="24"/>
        </w:rPr>
        <w:t>本件</w:t>
      </w:r>
      <w:r w:rsidRPr="00835429">
        <w:rPr>
          <w:rFonts w:asciiTheme="minorEastAsia" w:hAnsiTheme="minorEastAsia" w:hint="eastAsia"/>
          <w:sz w:val="24"/>
          <w:szCs w:val="24"/>
        </w:rPr>
        <w:t>診断書</w:t>
      </w:r>
      <w:r w:rsidR="005F5B1F" w:rsidRPr="00835429">
        <w:rPr>
          <w:rFonts w:asciiTheme="minorEastAsia" w:hAnsiTheme="minorEastAsia" w:hint="eastAsia"/>
          <w:sz w:val="24"/>
          <w:szCs w:val="24"/>
        </w:rPr>
        <w:t>を</w:t>
      </w:r>
      <w:r w:rsidRPr="00835429">
        <w:rPr>
          <w:rFonts w:asciiTheme="minorEastAsia" w:hAnsiTheme="minorEastAsia" w:hint="eastAsia"/>
          <w:sz w:val="24"/>
          <w:szCs w:val="24"/>
        </w:rPr>
        <w:t>作成</w:t>
      </w:r>
      <w:r w:rsidR="005F5B1F" w:rsidRPr="00835429">
        <w:rPr>
          <w:rFonts w:asciiTheme="minorEastAsia" w:hAnsiTheme="minorEastAsia" w:hint="eastAsia"/>
          <w:sz w:val="24"/>
          <w:szCs w:val="24"/>
        </w:rPr>
        <w:t>した</w:t>
      </w:r>
      <w:r w:rsidRPr="00835429">
        <w:rPr>
          <w:rFonts w:asciiTheme="minorEastAsia" w:hAnsiTheme="minorEastAsia" w:hint="eastAsia"/>
          <w:sz w:val="24"/>
          <w:szCs w:val="24"/>
        </w:rPr>
        <w:t>医師と相談の上、</w:t>
      </w:r>
      <w:r w:rsidR="005F5B1F" w:rsidRPr="00835429">
        <w:rPr>
          <w:rFonts w:asciiTheme="minorEastAsia" w:hAnsiTheme="minorEastAsia" w:hint="eastAsia"/>
          <w:sz w:val="24"/>
          <w:szCs w:val="24"/>
        </w:rPr>
        <w:t>本件</w:t>
      </w:r>
      <w:r w:rsidRPr="00835429">
        <w:rPr>
          <w:rFonts w:asciiTheme="minorEastAsia" w:hAnsiTheme="minorEastAsia" w:hint="eastAsia"/>
          <w:sz w:val="24"/>
          <w:szCs w:val="24"/>
        </w:rPr>
        <w:t>診断書の「日常生活能力の程度」の</w:t>
      </w:r>
      <w:r w:rsidR="005F5B1F" w:rsidRPr="00835429">
        <w:rPr>
          <w:rFonts w:asciiTheme="minorEastAsia" w:hAnsiTheme="minorEastAsia" w:hint="eastAsia"/>
          <w:sz w:val="24"/>
          <w:szCs w:val="24"/>
        </w:rPr>
        <w:t>２</w:t>
      </w:r>
      <w:r w:rsidRPr="00835429">
        <w:rPr>
          <w:rFonts w:asciiTheme="minorEastAsia" w:hAnsiTheme="minorEastAsia" w:hint="eastAsia"/>
          <w:sz w:val="24"/>
          <w:szCs w:val="24"/>
        </w:rPr>
        <w:t>項目の評価を訂正し、</w:t>
      </w:r>
      <w:r w:rsidR="000D2440" w:rsidRPr="00835429">
        <w:rPr>
          <w:rFonts w:asciiTheme="minorEastAsia" w:hAnsiTheme="minorEastAsia" w:hint="eastAsia"/>
          <w:sz w:val="24"/>
          <w:szCs w:val="24"/>
        </w:rPr>
        <w:t>さらに</w:t>
      </w:r>
      <w:r w:rsidRPr="00835429">
        <w:rPr>
          <w:rFonts w:asciiTheme="minorEastAsia" w:hAnsiTheme="minorEastAsia" w:hint="eastAsia"/>
          <w:sz w:val="24"/>
          <w:szCs w:val="24"/>
        </w:rPr>
        <w:t>初回作成時から同じ障害程度の評価であった旨が記載された診断書</w:t>
      </w:r>
      <w:r w:rsidR="005F5B1F" w:rsidRPr="00835429">
        <w:rPr>
          <w:rFonts w:asciiTheme="minorEastAsia" w:hAnsiTheme="minorEastAsia" w:hint="eastAsia"/>
          <w:sz w:val="24"/>
          <w:szCs w:val="24"/>
        </w:rPr>
        <w:t>（以下「本件処分後診断書」という。）</w:t>
      </w:r>
      <w:r w:rsidRPr="00835429">
        <w:rPr>
          <w:rFonts w:asciiTheme="minorEastAsia" w:hAnsiTheme="minorEastAsia" w:hint="eastAsia"/>
          <w:sz w:val="24"/>
          <w:szCs w:val="24"/>
        </w:rPr>
        <w:t>を提出して</w:t>
      </w:r>
      <w:r w:rsidR="000D2440" w:rsidRPr="00835429">
        <w:rPr>
          <w:rFonts w:asciiTheme="minorEastAsia" w:hAnsiTheme="minorEastAsia" w:hint="eastAsia"/>
          <w:sz w:val="24"/>
          <w:szCs w:val="24"/>
        </w:rPr>
        <w:t>、</w:t>
      </w:r>
      <w:r w:rsidR="005F5B1F" w:rsidRPr="00835429">
        <w:rPr>
          <w:rFonts w:asciiTheme="minorEastAsia" w:hAnsiTheme="minorEastAsia" w:hint="eastAsia"/>
          <w:sz w:val="24"/>
          <w:szCs w:val="24"/>
        </w:rPr>
        <w:t>２</w:t>
      </w:r>
      <w:r w:rsidRPr="00835429">
        <w:rPr>
          <w:rFonts w:asciiTheme="minorEastAsia" w:hAnsiTheme="minorEastAsia" w:hint="eastAsia"/>
          <w:sz w:val="24"/>
          <w:szCs w:val="24"/>
        </w:rPr>
        <w:t>回目の</w:t>
      </w:r>
      <w:r w:rsidR="00AB70D6" w:rsidRPr="00835429">
        <w:rPr>
          <w:rFonts w:asciiTheme="minorEastAsia" w:hAnsiTheme="minorEastAsia" w:hint="eastAsia"/>
          <w:sz w:val="24"/>
          <w:szCs w:val="24"/>
        </w:rPr>
        <w:t>認定請求</w:t>
      </w:r>
      <w:r w:rsidR="005F5B1F" w:rsidRPr="00835429">
        <w:rPr>
          <w:rFonts w:asciiTheme="minorEastAsia" w:hAnsiTheme="minorEastAsia" w:hint="eastAsia"/>
          <w:sz w:val="24"/>
          <w:szCs w:val="24"/>
        </w:rPr>
        <w:t>（以下「本件処分後</w:t>
      </w:r>
      <w:r w:rsidR="004167D3" w:rsidRPr="00835429">
        <w:rPr>
          <w:rFonts w:asciiTheme="minorEastAsia" w:hAnsiTheme="minorEastAsia" w:hint="eastAsia"/>
          <w:sz w:val="24"/>
          <w:szCs w:val="24"/>
        </w:rPr>
        <w:t>認定</w:t>
      </w:r>
      <w:r w:rsidR="00AB70D6" w:rsidRPr="00835429">
        <w:rPr>
          <w:rFonts w:asciiTheme="minorEastAsia" w:hAnsiTheme="minorEastAsia" w:hint="eastAsia"/>
          <w:sz w:val="24"/>
          <w:szCs w:val="24"/>
        </w:rPr>
        <w:t>請求</w:t>
      </w:r>
      <w:r w:rsidR="005F5B1F" w:rsidRPr="00835429">
        <w:rPr>
          <w:rFonts w:asciiTheme="minorEastAsia" w:hAnsiTheme="minorEastAsia" w:hint="eastAsia"/>
          <w:sz w:val="24"/>
          <w:szCs w:val="24"/>
        </w:rPr>
        <w:t>」という。）</w:t>
      </w:r>
      <w:r w:rsidRPr="00835429">
        <w:rPr>
          <w:rFonts w:asciiTheme="minorEastAsia" w:hAnsiTheme="minorEastAsia" w:hint="eastAsia"/>
          <w:sz w:val="24"/>
          <w:szCs w:val="24"/>
        </w:rPr>
        <w:t>を行</w:t>
      </w:r>
      <w:r w:rsidR="000D2440" w:rsidRPr="00835429">
        <w:rPr>
          <w:rFonts w:asciiTheme="minorEastAsia" w:hAnsiTheme="minorEastAsia" w:hint="eastAsia"/>
          <w:sz w:val="24"/>
          <w:szCs w:val="24"/>
        </w:rPr>
        <w:t>ったところ、受給資格が認定され</w:t>
      </w:r>
      <w:r w:rsidRPr="00835429">
        <w:rPr>
          <w:rFonts w:asciiTheme="minorEastAsia" w:hAnsiTheme="minorEastAsia" w:hint="eastAsia"/>
          <w:sz w:val="24"/>
          <w:szCs w:val="24"/>
        </w:rPr>
        <w:t>た。</w:t>
      </w:r>
    </w:p>
    <w:p w14:paraId="79D62A68" w14:textId="5CA7A37C" w:rsidR="006E4AA0" w:rsidRDefault="006E4AA0" w:rsidP="005F0F1C">
      <w:pPr>
        <w:ind w:leftChars="100" w:left="210" w:firstLineChars="100" w:firstLine="240"/>
        <w:rPr>
          <w:rFonts w:asciiTheme="minorEastAsia" w:hAnsiTheme="minorEastAsia"/>
          <w:sz w:val="24"/>
          <w:szCs w:val="24"/>
        </w:rPr>
      </w:pPr>
      <w:r>
        <w:rPr>
          <w:rFonts w:asciiTheme="minorEastAsia" w:hAnsiTheme="minorEastAsia" w:hint="eastAsia"/>
          <w:sz w:val="24"/>
          <w:szCs w:val="24"/>
        </w:rPr>
        <w:t>そもそも審査請求人は、幼少のころから療育手帳Ａ判定を取得しており、大阪府</w:t>
      </w:r>
      <w:r w:rsidR="00673A3C">
        <w:rPr>
          <w:rFonts w:asciiTheme="minorEastAsia" w:hAnsiTheme="minorEastAsia" w:hint="eastAsia"/>
          <w:sz w:val="24"/>
          <w:szCs w:val="24"/>
        </w:rPr>
        <w:t>○〇○</w:t>
      </w:r>
      <w:r>
        <w:rPr>
          <w:rFonts w:asciiTheme="minorEastAsia" w:hAnsiTheme="minorEastAsia" w:hint="eastAsia"/>
          <w:sz w:val="24"/>
          <w:szCs w:val="24"/>
        </w:rPr>
        <w:t>子ども家庭センターが実施した加能（発達）検査でＩＱ（ＤＱ）</w:t>
      </w:r>
      <w:r w:rsidR="00673A3C">
        <w:rPr>
          <w:rFonts w:asciiTheme="minorEastAsia" w:hAnsiTheme="minorEastAsia" w:hint="eastAsia"/>
          <w:sz w:val="24"/>
          <w:szCs w:val="24"/>
        </w:rPr>
        <w:t>○〇</w:t>
      </w:r>
      <w:r>
        <w:rPr>
          <w:rFonts w:asciiTheme="minorEastAsia" w:hAnsiTheme="minorEastAsia" w:hint="eastAsia"/>
          <w:sz w:val="24"/>
          <w:szCs w:val="24"/>
        </w:rPr>
        <w:t>の結果を取得している（最終取得日は平成３０年１１月２７日である）。また障害年金の申請のために大阪府障がい者自立相談支援センターにて同検査を</w:t>
      </w:r>
      <w:r w:rsidR="00D140B6">
        <w:rPr>
          <w:rFonts w:asciiTheme="minorEastAsia" w:hAnsiTheme="minorEastAsia" w:hint="eastAsia"/>
          <w:sz w:val="24"/>
          <w:szCs w:val="24"/>
        </w:rPr>
        <w:t>行ない</w:t>
      </w:r>
      <w:r>
        <w:rPr>
          <w:rFonts w:asciiTheme="minorEastAsia" w:hAnsiTheme="minorEastAsia" w:hint="eastAsia"/>
          <w:sz w:val="24"/>
          <w:szCs w:val="24"/>
        </w:rPr>
        <w:t>ＤＱ</w:t>
      </w:r>
      <w:r w:rsidR="00673A3C">
        <w:rPr>
          <w:rFonts w:asciiTheme="minorEastAsia" w:hAnsiTheme="minorEastAsia" w:hint="eastAsia"/>
          <w:sz w:val="24"/>
          <w:szCs w:val="24"/>
        </w:rPr>
        <w:t>○〇</w:t>
      </w:r>
      <w:r w:rsidRPr="006E4AA0">
        <w:rPr>
          <w:rFonts w:asciiTheme="minorEastAsia" w:hAnsiTheme="minorEastAsia" w:hint="eastAsia"/>
          <w:sz w:val="24"/>
          <w:szCs w:val="24"/>
        </w:rPr>
        <w:t>の</w:t>
      </w:r>
      <w:r>
        <w:rPr>
          <w:rFonts w:asciiTheme="minorEastAsia" w:hAnsiTheme="minorEastAsia" w:hint="eastAsia"/>
          <w:sz w:val="24"/>
          <w:szCs w:val="24"/>
        </w:rPr>
        <w:t>結果を取得している（判定日は令和４年１月６日である）。これらの結果からも、審査請求人の実際の生活レベルは理解できると考える。</w:t>
      </w:r>
    </w:p>
    <w:p w14:paraId="49D0E8FF" w14:textId="4C9EED23" w:rsidR="005F0F1C" w:rsidRPr="005F0F1C" w:rsidRDefault="005F0F1C" w:rsidP="005F0F1C">
      <w:pPr>
        <w:ind w:leftChars="100" w:left="210" w:firstLineChars="100" w:firstLine="240"/>
        <w:rPr>
          <w:rFonts w:asciiTheme="minorEastAsia" w:hAnsiTheme="minorEastAsia"/>
          <w:sz w:val="24"/>
          <w:szCs w:val="24"/>
        </w:rPr>
      </w:pPr>
      <w:r w:rsidRPr="005F0F1C">
        <w:rPr>
          <w:rFonts w:asciiTheme="minorEastAsia" w:hAnsiTheme="minorEastAsia" w:hint="eastAsia"/>
          <w:sz w:val="24"/>
          <w:szCs w:val="24"/>
        </w:rPr>
        <w:t>それにも</w:t>
      </w:r>
      <w:r w:rsidR="00D140B6">
        <w:rPr>
          <w:rFonts w:asciiTheme="minorEastAsia" w:hAnsiTheme="minorEastAsia" w:hint="eastAsia"/>
          <w:sz w:val="24"/>
          <w:szCs w:val="24"/>
        </w:rPr>
        <w:t>かか</w:t>
      </w:r>
      <w:r w:rsidRPr="005F0F1C">
        <w:rPr>
          <w:rFonts w:asciiTheme="minorEastAsia" w:hAnsiTheme="minorEastAsia" w:hint="eastAsia"/>
          <w:sz w:val="24"/>
          <w:szCs w:val="24"/>
        </w:rPr>
        <w:t>わらず、本件</w:t>
      </w:r>
      <w:r w:rsidR="004167D3">
        <w:rPr>
          <w:rFonts w:asciiTheme="minorEastAsia" w:hAnsiTheme="minorEastAsia" w:hint="eastAsia"/>
          <w:sz w:val="24"/>
          <w:szCs w:val="24"/>
        </w:rPr>
        <w:t>認定</w:t>
      </w:r>
      <w:r w:rsidR="00AB70D6">
        <w:rPr>
          <w:rFonts w:asciiTheme="minorEastAsia" w:hAnsiTheme="minorEastAsia" w:hint="eastAsia"/>
          <w:sz w:val="24"/>
          <w:szCs w:val="24"/>
        </w:rPr>
        <w:t>請求</w:t>
      </w:r>
      <w:r w:rsidR="005F5B1F">
        <w:rPr>
          <w:rFonts w:asciiTheme="minorEastAsia" w:hAnsiTheme="minorEastAsia" w:hint="eastAsia"/>
          <w:sz w:val="24"/>
          <w:szCs w:val="24"/>
        </w:rPr>
        <w:t>の</w:t>
      </w:r>
      <w:r w:rsidRPr="005F0F1C">
        <w:rPr>
          <w:rFonts w:asciiTheme="minorEastAsia" w:hAnsiTheme="minorEastAsia" w:hint="eastAsia"/>
          <w:sz w:val="24"/>
          <w:szCs w:val="24"/>
        </w:rPr>
        <w:t>時</w:t>
      </w:r>
      <w:r w:rsidR="005F5B1F">
        <w:rPr>
          <w:rFonts w:asciiTheme="minorEastAsia" w:hAnsiTheme="minorEastAsia" w:hint="eastAsia"/>
          <w:sz w:val="24"/>
          <w:szCs w:val="24"/>
        </w:rPr>
        <w:t>点</w:t>
      </w:r>
      <w:r w:rsidRPr="005F0F1C">
        <w:rPr>
          <w:rFonts w:asciiTheme="minorEastAsia" w:hAnsiTheme="minorEastAsia" w:hint="eastAsia"/>
          <w:sz w:val="24"/>
          <w:szCs w:val="24"/>
        </w:rPr>
        <w:t>まで遡及して認定されないのは</w:t>
      </w:r>
      <w:r w:rsidR="004167D3">
        <w:rPr>
          <w:rFonts w:asciiTheme="minorEastAsia" w:hAnsiTheme="minorEastAsia" w:hint="eastAsia"/>
          <w:sz w:val="24"/>
          <w:szCs w:val="24"/>
        </w:rPr>
        <w:t>、違法又は</w:t>
      </w:r>
      <w:r w:rsidRPr="005F0F1C">
        <w:rPr>
          <w:rFonts w:asciiTheme="minorEastAsia" w:hAnsiTheme="minorEastAsia" w:hint="eastAsia"/>
          <w:sz w:val="24"/>
          <w:szCs w:val="24"/>
        </w:rPr>
        <w:t>不当である。</w:t>
      </w:r>
    </w:p>
    <w:p w14:paraId="6E874AB0" w14:textId="7D639730" w:rsidR="005F0F1C" w:rsidRPr="005F0F1C" w:rsidRDefault="005F0F1C" w:rsidP="005F0F1C">
      <w:pPr>
        <w:ind w:leftChars="100" w:left="210" w:firstLineChars="100" w:firstLine="240"/>
        <w:rPr>
          <w:rFonts w:asciiTheme="minorEastAsia" w:hAnsiTheme="minorEastAsia"/>
          <w:sz w:val="24"/>
          <w:szCs w:val="24"/>
        </w:rPr>
      </w:pPr>
      <w:r w:rsidRPr="005F0F1C">
        <w:rPr>
          <w:rFonts w:asciiTheme="minorEastAsia" w:hAnsiTheme="minorEastAsia" w:hint="eastAsia"/>
          <w:sz w:val="24"/>
          <w:szCs w:val="24"/>
        </w:rPr>
        <w:lastRenderedPageBreak/>
        <w:t>よって、本件処分の取消しと本件</w:t>
      </w:r>
      <w:r w:rsidR="004167D3">
        <w:rPr>
          <w:rFonts w:asciiTheme="minorEastAsia" w:hAnsiTheme="minorEastAsia" w:hint="eastAsia"/>
          <w:sz w:val="24"/>
          <w:szCs w:val="24"/>
        </w:rPr>
        <w:t>認定</w:t>
      </w:r>
      <w:r w:rsidR="00AB70D6">
        <w:rPr>
          <w:rFonts w:asciiTheme="minorEastAsia" w:hAnsiTheme="minorEastAsia" w:hint="eastAsia"/>
          <w:sz w:val="24"/>
          <w:szCs w:val="24"/>
        </w:rPr>
        <w:t>請求</w:t>
      </w:r>
      <w:r w:rsidRPr="005F0F1C">
        <w:rPr>
          <w:rFonts w:asciiTheme="minorEastAsia" w:hAnsiTheme="minorEastAsia" w:hint="eastAsia"/>
          <w:sz w:val="24"/>
          <w:szCs w:val="24"/>
        </w:rPr>
        <w:t>の時点まで遡及しての手当の支給を求める。</w:t>
      </w:r>
    </w:p>
    <w:p w14:paraId="30B70DFF" w14:textId="77777777" w:rsidR="00B9341B" w:rsidRDefault="00B9341B" w:rsidP="00523B64">
      <w:pPr>
        <w:rPr>
          <w:rFonts w:asciiTheme="minorEastAsia" w:hAnsiTheme="minorEastAsia"/>
          <w:sz w:val="24"/>
          <w:szCs w:val="24"/>
        </w:rPr>
      </w:pPr>
    </w:p>
    <w:p w14:paraId="4E964554" w14:textId="7FDBDCEB" w:rsidR="00F10979" w:rsidRPr="00267CA5" w:rsidRDefault="00E74F99" w:rsidP="00523B64">
      <w:pPr>
        <w:rPr>
          <w:rFonts w:asciiTheme="minorEastAsia" w:hAnsiTheme="minorEastAsia"/>
          <w:sz w:val="24"/>
          <w:szCs w:val="24"/>
        </w:rPr>
      </w:pPr>
      <w:r w:rsidRPr="00267CA5">
        <w:rPr>
          <w:rFonts w:asciiTheme="minorEastAsia" w:hAnsiTheme="minorEastAsia" w:hint="eastAsia"/>
          <w:sz w:val="24"/>
          <w:szCs w:val="24"/>
        </w:rPr>
        <w:t xml:space="preserve">２　</w:t>
      </w:r>
      <w:r w:rsidR="00F10979" w:rsidRPr="00267CA5">
        <w:rPr>
          <w:rFonts w:asciiTheme="minorEastAsia" w:hAnsiTheme="minorEastAsia" w:hint="eastAsia"/>
          <w:sz w:val="24"/>
          <w:szCs w:val="24"/>
        </w:rPr>
        <w:t>審査庁</w:t>
      </w:r>
    </w:p>
    <w:p w14:paraId="75EE8446" w14:textId="683955C1" w:rsidR="00F10979" w:rsidRPr="00267CA5" w:rsidRDefault="008D3AF4" w:rsidP="00E47CCB">
      <w:pPr>
        <w:ind w:leftChars="100" w:left="210" w:firstLineChars="100" w:firstLine="240"/>
        <w:rPr>
          <w:rFonts w:asciiTheme="minorEastAsia" w:hAnsiTheme="minorEastAsia"/>
          <w:sz w:val="24"/>
          <w:szCs w:val="24"/>
        </w:rPr>
      </w:pPr>
      <w:r w:rsidRPr="00267CA5">
        <w:rPr>
          <w:rFonts w:asciiTheme="minorEastAsia" w:hAnsiTheme="minorEastAsia" w:hint="eastAsia"/>
          <w:sz w:val="24"/>
          <w:szCs w:val="24"/>
        </w:rPr>
        <w:t>本件審査請求</w:t>
      </w:r>
      <w:r w:rsidR="00A9430F" w:rsidRPr="00267CA5">
        <w:rPr>
          <w:rFonts w:asciiTheme="minorEastAsia" w:hAnsiTheme="minorEastAsia" w:hint="eastAsia"/>
          <w:sz w:val="24"/>
          <w:szCs w:val="24"/>
        </w:rPr>
        <w:t>は、</w:t>
      </w:r>
      <w:r w:rsidRPr="00267CA5">
        <w:rPr>
          <w:rFonts w:asciiTheme="minorEastAsia" w:hAnsiTheme="minorEastAsia" w:hint="eastAsia"/>
          <w:sz w:val="24"/>
          <w:szCs w:val="24"/>
        </w:rPr>
        <w:t>棄却す</w:t>
      </w:r>
      <w:r w:rsidR="0014213E" w:rsidRPr="00267CA5">
        <w:rPr>
          <w:rFonts w:asciiTheme="minorEastAsia" w:hAnsiTheme="minorEastAsia" w:hint="eastAsia"/>
          <w:sz w:val="24"/>
          <w:szCs w:val="24"/>
        </w:rPr>
        <w:t>べきであ</w:t>
      </w:r>
      <w:r w:rsidRPr="00267CA5">
        <w:rPr>
          <w:rFonts w:asciiTheme="minorEastAsia" w:hAnsiTheme="minorEastAsia" w:hint="eastAsia"/>
          <w:sz w:val="24"/>
          <w:szCs w:val="24"/>
        </w:rPr>
        <w:t>る</w:t>
      </w:r>
      <w:r w:rsidR="00A14D64" w:rsidRPr="00267CA5">
        <w:rPr>
          <w:rFonts w:asciiTheme="minorEastAsia" w:hAnsiTheme="minorEastAsia" w:hint="eastAsia"/>
          <w:sz w:val="24"/>
          <w:szCs w:val="24"/>
        </w:rPr>
        <w:t>。</w:t>
      </w:r>
    </w:p>
    <w:p w14:paraId="5A556CAF" w14:textId="77777777" w:rsidR="004F310E" w:rsidRPr="00267CA5" w:rsidRDefault="004F310E" w:rsidP="00523B64">
      <w:pPr>
        <w:rPr>
          <w:rFonts w:asciiTheme="minorEastAsia" w:hAnsiTheme="minorEastAsia"/>
          <w:b/>
          <w:sz w:val="24"/>
          <w:szCs w:val="24"/>
        </w:rPr>
      </w:pPr>
    </w:p>
    <w:p w14:paraId="1A376E23" w14:textId="29860B77" w:rsidR="00523B64" w:rsidRPr="00267CA5" w:rsidRDefault="00523B64" w:rsidP="00523B64">
      <w:pPr>
        <w:rPr>
          <w:rFonts w:asciiTheme="minorEastAsia" w:hAnsiTheme="minorEastAsia"/>
          <w:b/>
          <w:sz w:val="24"/>
          <w:szCs w:val="24"/>
        </w:rPr>
      </w:pPr>
      <w:r w:rsidRPr="00267CA5">
        <w:rPr>
          <w:rFonts w:asciiTheme="minorEastAsia" w:hAnsiTheme="minorEastAsia" w:hint="eastAsia"/>
          <w:b/>
          <w:sz w:val="24"/>
          <w:szCs w:val="24"/>
        </w:rPr>
        <w:t>第</w:t>
      </w:r>
      <w:r w:rsidR="00BF2827" w:rsidRPr="00267CA5">
        <w:rPr>
          <w:rFonts w:asciiTheme="minorEastAsia" w:hAnsiTheme="minorEastAsia" w:hint="eastAsia"/>
          <w:b/>
          <w:sz w:val="24"/>
          <w:szCs w:val="24"/>
        </w:rPr>
        <w:t>３</w:t>
      </w:r>
      <w:r w:rsidR="00B9341B">
        <w:rPr>
          <w:rFonts w:asciiTheme="minorEastAsia" w:hAnsiTheme="minorEastAsia" w:hint="eastAsia"/>
          <w:b/>
          <w:sz w:val="24"/>
          <w:szCs w:val="24"/>
        </w:rPr>
        <w:t xml:space="preserve">　</w:t>
      </w:r>
      <w:r w:rsidRPr="00267CA5">
        <w:rPr>
          <w:rFonts w:asciiTheme="minorEastAsia" w:hAnsiTheme="minorEastAsia" w:hint="eastAsia"/>
          <w:b/>
          <w:sz w:val="24"/>
          <w:szCs w:val="24"/>
        </w:rPr>
        <w:t>審理員意見書の要旨</w:t>
      </w:r>
      <w:r w:rsidRPr="00267CA5">
        <w:rPr>
          <w:rFonts w:asciiTheme="minorEastAsia" w:hAnsiTheme="minorEastAsia"/>
          <w:b/>
          <w:sz w:val="24"/>
          <w:szCs w:val="24"/>
        </w:rPr>
        <w:t xml:space="preserve"> </w:t>
      </w:r>
    </w:p>
    <w:p w14:paraId="5B88F228" w14:textId="77777777" w:rsidR="00C152BB" w:rsidRPr="00267CA5" w:rsidRDefault="00C152BB" w:rsidP="00523B64">
      <w:pPr>
        <w:rPr>
          <w:rFonts w:asciiTheme="minorEastAsia" w:hAnsiTheme="minorEastAsia"/>
          <w:sz w:val="24"/>
          <w:szCs w:val="24"/>
        </w:rPr>
      </w:pPr>
    </w:p>
    <w:p w14:paraId="2FBEC046" w14:textId="77777777" w:rsidR="00523B64" w:rsidRPr="00267CA5" w:rsidRDefault="00192851" w:rsidP="00523B64">
      <w:pPr>
        <w:rPr>
          <w:rFonts w:asciiTheme="minorEastAsia" w:hAnsiTheme="minorEastAsia"/>
          <w:sz w:val="24"/>
          <w:szCs w:val="24"/>
        </w:rPr>
      </w:pPr>
      <w:r w:rsidRPr="00267CA5">
        <w:rPr>
          <w:rFonts w:asciiTheme="minorEastAsia" w:hAnsiTheme="minorEastAsia" w:hint="eastAsia"/>
          <w:sz w:val="24"/>
          <w:szCs w:val="24"/>
        </w:rPr>
        <w:t xml:space="preserve">１　</w:t>
      </w:r>
      <w:r w:rsidR="00F10979" w:rsidRPr="00267CA5">
        <w:rPr>
          <w:rFonts w:asciiTheme="minorEastAsia" w:hAnsiTheme="minorEastAsia" w:hint="eastAsia"/>
          <w:sz w:val="24"/>
          <w:szCs w:val="24"/>
        </w:rPr>
        <w:t>審理員意見書の結論</w:t>
      </w:r>
    </w:p>
    <w:p w14:paraId="43E30BCE" w14:textId="7FA9C45F" w:rsidR="00F10979" w:rsidRPr="00267CA5" w:rsidRDefault="00F10979" w:rsidP="00E47CCB">
      <w:pPr>
        <w:ind w:leftChars="100" w:left="210" w:firstLineChars="100" w:firstLine="240"/>
        <w:rPr>
          <w:rFonts w:asciiTheme="minorEastAsia" w:hAnsiTheme="minorEastAsia"/>
          <w:sz w:val="24"/>
          <w:szCs w:val="24"/>
        </w:rPr>
      </w:pPr>
      <w:r w:rsidRPr="00267CA5">
        <w:rPr>
          <w:rFonts w:asciiTheme="minorEastAsia" w:hAnsiTheme="minorEastAsia" w:hint="eastAsia"/>
          <w:sz w:val="24"/>
          <w:szCs w:val="24"/>
        </w:rPr>
        <w:t>本件審査請求は棄却</w:t>
      </w:r>
      <w:r w:rsidR="0061777C" w:rsidRPr="00267CA5">
        <w:rPr>
          <w:rFonts w:asciiTheme="minorEastAsia" w:hAnsiTheme="minorEastAsia" w:hint="eastAsia"/>
          <w:sz w:val="24"/>
          <w:szCs w:val="24"/>
        </w:rPr>
        <w:t>されるべき</w:t>
      </w:r>
      <w:r w:rsidR="00C56134" w:rsidRPr="00267CA5">
        <w:rPr>
          <w:rFonts w:asciiTheme="minorEastAsia" w:hAnsiTheme="minorEastAsia" w:hint="eastAsia"/>
          <w:sz w:val="24"/>
          <w:szCs w:val="24"/>
        </w:rPr>
        <w:t>で</w:t>
      </w:r>
      <w:r w:rsidRPr="00267CA5">
        <w:rPr>
          <w:rFonts w:asciiTheme="minorEastAsia" w:hAnsiTheme="minorEastAsia" w:hint="eastAsia"/>
          <w:sz w:val="24"/>
          <w:szCs w:val="24"/>
        </w:rPr>
        <w:t>ある。</w:t>
      </w:r>
    </w:p>
    <w:p w14:paraId="7848B786" w14:textId="77777777" w:rsidR="008364EA" w:rsidRPr="00267CA5" w:rsidRDefault="008364EA" w:rsidP="00523B64">
      <w:pPr>
        <w:rPr>
          <w:rFonts w:asciiTheme="minorEastAsia" w:hAnsiTheme="minorEastAsia"/>
          <w:sz w:val="24"/>
          <w:szCs w:val="24"/>
        </w:rPr>
      </w:pPr>
    </w:p>
    <w:p w14:paraId="655E8F13" w14:textId="3A0A437B" w:rsidR="006F1D3D" w:rsidRDefault="00192851" w:rsidP="006F1D3D">
      <w:pPr>
        <w:rPr>
          <w:rFonts w:asciiTheme="minorEastAsia" w:hAnsiTheme="minorEastAsia"/>
          <w:sz w:val="24"/>
          <w:szCs w:val="24"/>
        </w:rPr>
      </w:pPr>
      <w:r w:rsidRPr="00267CA5">
        <w:rPr>
          <w:rFonts w:asciiTheme="minorEastAsia" w:hAnsiTheme="minorEastAsia" w:hint="eastAsia"/>
          <w:sz w:val="24"/>
          <w:szCs w:val="24"/>
        </w:rPr>
        <w:t xml:space="preserve">２　</w:t>
      </w:r>
      <w:r w:rsidR="00F10979" w:rsidRPr="00267CA5">
        <w:rPr>
          <w:rFonts w:asciiTheme="minorEastAsia" w:hAnsiTheme="minorEastAsia" w:hint="eastAsia"/>
          <w:sz w:val="24"/>
          <w:szCs w:val="24"/>
        </w:rPr>
        <w:t>審理員意見書の理由</w:t>
      </w:r>
    </w:p>
    <w:p w14:paraId="0C2DA828" w14:textId="77777777" w:rsidR="004167D3" w:rsidRPr="004167D3" w:rsidRDefault="004167D3" w:rsidP="004167D3">
      <w:pPr>
        <w:rPr>
          <w:sz w:val="24"/>
          <w:szCs w:val="24"/>
        </w:rPr>
      </w:pPr>
      <w:r w:rsidRPr="004167D3">
        <w:rPr>
          <w:rFonts w:hint="eastAsia"/>
          <w:sz w:val="24"/>
          <w:szCs w:val="24"/>
        </w:rPr>
        <w:t>（１）支給要件に係る審査について</w:t>
      </w:r>
    </w:p>
    <w:p w14:paraId="4E98C6BF" w14:textId="549C4528" w:rsidR="004167D3" w:rsidRPr="00835429" w:rsidRDefault="004167D3" w:rsidP="004167D3">
      <w:pPr>
        <w:ind w:leftChars="200" w:left="420" w:firstLineChars="100" w:firstLine="240"/>
        <w:rPr>
          <w:sz w:val="24"/>
          <w:szCs w:val="24"/>
        </w:rPr>
      </w:pPr>
      <w:r w:rsidRPr="004167D3">
        <w:rPr>
          <w:rFonts w:hint="eastAsia"/>
          <w:sz w:val="24"/>
          <w:szCs w:val="24"/>
        </w:rPr>
        <w:t>手当は、法第</w:t>
      </w:r>
      <w:r>
        <w:rPr>
          <w:rFonts w:hint="eastAsia"/>
          <w:sz w:val="24"/>
          <w:szCs w:val="24"/>
        </w:rPr>
        <w:t>３９</w:t>
      </w:r>
      <w:r w:rsidRPr="004167D3">
        <w:rPr>
          <w:rFonts w:hint="eastAsia"/>
          <w:sz w:val="24"/>
          <w:szCs w:val="24"/>
        </w:rPr>
        <w:t>条の２において地方自治法第２条第９項第１号に規定する第</w:t>
      </w:r>
      <w:r w:rsidR="00B97F1A">
        <w:rPr>
          <w:rFonts w:hint="eastAsia"/>
          <w:sz w:val="24"/>
          <w:szCs w:val="24"/>
        </w:rPr>
        <w:t>１</w:t>
      </w:r>
      <w:r w:rsidRPr="004167D3">
        <w:rPr>
          <w:rFonts w:hint="eastAsia"/>
          <w:sz w:val="24"/>
          <w:szCs w:val="24"/>
        </w:rPr>
        <w:t>号法定受託事務とされており、都道府県、市又は福祉事務所を管理する町村は、法、</w:t>
      </w:r>
      <w:r w:rsidR="008D2269" w:rsidRPr="008D2269">
        <w:rPr>
          <w:rFonts w:asciiTheme="minorEastAsia" w:hAnsiTheme="minorEastAsia" w:hint="eastAsia"/>
          <w:color w:val="000000" w:themeColor="text1"/>
          <w:sz w:val="24"/>
          <w:szCs w:val="24"/>
        </w:rPr>
        <w:t>特別児童扶養手当等の支給に関する法律施行令（昭和</w:t>
      </w:r>
      <w:r w:rsidR="008D2269">
        <w:rPr>
          <w:rFonts w:asciiTheme="minorEastAsia" w:hAnsiTheme="minorEastAsia" w:hint="eastAsia"/>
          <w:color w:val="000000" w:themeColor="text1"/>
          <w:sz w:val="24"/>
          <w:szCs w:val="24"/>
        </w:rPr>
        <w:t>５０</w:t>
      </w:r>
      <w:r w:rsidR="008D2269" w:rsidRPr="008D2269">
        <w:rPr>
          <w:rFonts w:asciiTheme="minorEastAsia" w:hAnsiTheme="minorEastAsia" w:hint="eastAsia"/>
          <w:color w:val="000000" w:themeColor="text1"/>
          <w:sz w:val="24"/>
          <w:szCs w:val="24"/>
        </w:rPr>
        <w:t>年政令第</w:t>
      </w:r>
      <w:r w:rsidR="008D2269">
        <w:rPr>
          <w:rFonts w:asciiTheme="minorEastAsia" w:hAnsiTheme="minorEastAsia" w:hint="eastAsia"/>
          <w:color w:val="000000" w:themeColor="text1"/>
          <w:sz w:val="24"/>
          <w:szCs w:val="24"/>
        </w:rPr>
        <w:t>２０７</w:t>
      </w:r>
      <w:r w:rsidR="008D2269" w:rsidRPr="008D2269">
        <w:rPr>
          <w:rFonts w:asciiTheme="minorEastAsia" w:hAnsiTheme="minorEastAsia" w:hint="eastAsia"/>
          <w:color w:val="000000" w:themeColor="text1"/>
          <w:sz w:val="24"/>
          <w:szCs w:val="24"/>
        </w:rPr>
        <w:t>号。以下「令」という。）</w:t>
      </w:r>
      <w:r w:rsidR="00B97F1A">
        <w:rPr>
          <w:rFonts w:hint="eastAsia"/>
          <w:sz w:val="24"/>
          <w:szCs w:val="24"/>
        </w:rPr>
        <w:t>並びに</w:t>
      </w:r>
      <w:r w:rsidR="0079754A" w:rsidRPr="00D048BD">
        <w:rPr>
          <w:rFonts w:ascii="ＭＳ 明朝" w:hAnsi="ＭＳ 明朝" w:hint="eastAsia"/>
          <w:sz w:val="24"/>
          <w:szCs w:val="24"/>
        </w:rPr>
        <w:t>障害児福祉手当及び特別障害者手当の障害程度認定基準について（昭和６０年１２月２８日社更第１６２号厚生省社会局長通知。以下「局長通知」という。）</w:t>
      </w:r>
      <w:r w:rsidR="0079754A" w:rsidRPr="001101F0">
        <w:rPr>
          <w:rFonts w:ascii="ＭＳ 明朝" w:hAnsi="ＭＳ 明朝" w:hint="eastAsia"/>
          <w:sz w:val="24"/>
          <w:szCs w:val="24"/>
        </w:rPr>
        <w:t>の別紙</w:t>
      </w:r>
      <w:r w:rsidR="001101F0" w:rsidRPr="001101F0">
        <w:rPr>
          <w:rFonts w:ascii="ＭＳ 明朝" w:hAnsi="ＭＳ 明朝" w:hint="eastAsia"/>
          <w:sz w:val="24"/>
          <w:szCs w:val="24"/>
        </w:rPr>
        <w:t>障害児福祉手当及び特別障害者手当の障害程度認定基準（</w:t>
      </w:r>
      <w:r w:rsidR="001101F0" w:rsidRPr="00835429">
        <w:rPr>
          <w:rFonts w:ascii="ＭＳ 明朝" w:hAnsi="ＭＳ 明朝" w:hint="eastAsia"/>
          <w:sz w:val="24"/>
          <w:szCs w:val="24"/>
        </w:rPr>
        <w:t>以下「</w:t>
      </w:r>
      <w:r w:rsidR="00EE3C7C" w:rsidRPr="00835429">
        <w:rPr>
          <w:rFonts w:ascii="ＭＳ 明朝" w:hAnsi="ＭＳ 明朝" w:hint="eastAsia"/>
          <w:sz w:val="24"/>
          <w:szCs w:val="24"/>
        </w:rPr>
        <w:t>認定</w:t>
      </w:r>
      <w:r w:rsidR="0079754A" w:rsidRPr="00835429">
        <w:rPr>
          <w:rFonts w:ascii="ＭＳ 明朝" w:hAnsi="ＭＳ 明朝" w:hint="eastAsia"/>
          <w:sz w:val="24"/>
          <w:szCs w:val="24"/>
        </w:rPr>
        <w:t>基準」という。</w:t>
      </w:r>
      <w:r w:rsidR="0079754A" w:rsidRPr="00835429">
        <w:rPr>
          <w:rFonts w:ascii="ＭＳ 明朝" w:hAnsi="ＭＳ 明朝"/>
          <w:sz w:val="24"/>
          <w:szCs w:val="24"/>
        </w:rPr>
        <w:t>)</w:t>
      </w:r>
      <w:r w:rsidRPr="00835429">
        <w:rPr>
          <w:rFonts w:hint="eastAsia"/>
          <w:sz w:val="24"/>
          <w:szCs w:val="24"/>
        </w:rPr>
        <w:t>に基づいて事務を行うこととなっている。</w:t>
      </w:r>
    </w:p>
    <w:p w14:paraId="560D5A69" w14:textId="01563CD8" w:rsidR="004167D3" w:rsidRPr="004167D3" w:rsidRDefault="004167D3" w:rsidP="004167D3">
      <w:pPr>
        <w:ind w:leftChars="200" w:left="420" w:firstLineChars="100" w:firstLine="240"/>
        <w:rPr>
          <w:sz w:val="24"/>
          <w:szCs w:val="24"/>
        </w:rPr>
      </w:pPr>
      <w:r w:rsidRPr="00835429">
        <w:rPr>
          <w:rFonts w:hint="eastAsia"/>
          <w:sz w:val="24"/>
          <w:szCs w:val="24"/>
        </w:rPr>
        <w:t>審査請求人が処分庁へ提出した本件診断書は</w:t>
      </w:r>
      <w:r w:rsidR="001101F0" w:rsidRPr="00835429">
        <w:rPr>
          <w:rFonts w:hint="eastAsia"/>
          <w:sz w:val="24"/>
          <w:szCs w:val="24"/>
        </w:rPr>
        <w:t>、</w:t>
      </w:r>
      <w:r w:rsidRPr="00835429">
        <w:rPr>
          <w:rFonts w:hint="eastAsia"/>
          <w:sz w:val="24"/>
          <w:szCs w:val="24"/>
        </w:rPr>
        <w:t>精神の障害用のものであることから、令第１条第２項第３号に基づき、</w:t>
      </w:r>
      <w:r w:rsidR="00EE3C7C" w:rsidRPr="00835429">
        <w:rPr>
          <w:rFonts w:hint="eastAsia"/>
          <w:sz w:val="24"/>
          <w:szCs w:val="24"/>
        </w:rPr>
        <w:t>認定</w:t>
      </w:r>
      <w:r w:rsidRPr="00835429">
        <w:rPr>
          <w:rFonts w:hint="eastAsia"/>
          <w:sz w:val="24"/>
          <w:szCs w:val="24"/>
        </w:rPr>
        <w:t>基準の</w:t>
      </w:r>
      <w:r w:rsidR="001101F0" w:rsidRPr="00835429">
        <w:rPr>
          <w:rFonts w:hint="eastAsia"/>
          <w:sz w:val="24"/>
          <w:szCs w:val="24"/>
        </w:rPr>
        <w:t>うち</w:t>
      </w:r>
      <w:r w:rsidRPr="00835429">
        <w:rPr>
          <w:rFonts w:hint="eastAsia"/>
          <w:sz w:val="24"/>
          <w:szCs w:val="24"/>
        </w:rPr>
        <w:t>「第</w:t>
      </w:r>
      <w:r w:rsidR="00EE3C7C" w:rsidRPr="00835429">
        <w:rPr>
          <w:rFonts w:hint="eastAsia"/>
          <w:sz w:val="24"/>
          <w:szCs w:val="24"/>
        </w:rPr>
        <w:t xml:space="preserve">３　</w:t>
      </w:r>
      <w:r w:rsidRPr="00835429">
        <w:rPr>
          <w:rFonts w:hint="eastAsia"/>
          <w:sz w:val="24"/>
          <w:szCs w:val="24"/>
        </w:rPr>
        <w:t>特別障害者手当の個別基準」</w:t>
      </w:r>
      <w:r w:rsidR="001101F0" w:rsidRPr="00835429">
        <w:rPr>
          <w:rFonts w:hint="eastAsia"/>
          <w:sz w:val="24"/>
          <w:szCs w:val="24"/>
        </w:rPr>
        <w:t>（以下「本件個別基準」という。）</w:t>
      </w:r>
      <w:r w:rsidRPr="00835429">
        <w:rPr>
          <w:rFonts w:hint="eastAsia"/>
          <w:sz w:val="24"/>
          <w:szCs w:val="24"/>
        </w:rPr>
        <w:t>の「３</w:t>
      </w:r>
      <w:r w:rsidR="00B975FA">
        <w:rPr>
          <w:rFonts w:hint="eastAsia"/>
          <w:sz w:val="24"/>
          <w:szCs w:val="24"/>
        </w:rPr>
        <w:t xml:space="preserve">　</w:t>
      </w:r>
      <w:r w:rsidRPr="00835429">
        <w:rPr>
          <w:rFonts w:hint="eastAsia"/>
          <w:sz w:val="24"/>
          <w:szCs w:val="24"/>
        </w:rPr>
        <w:t>令第１条第２項第３号に該当する障害」にて示される程度の障がい状態であるか否かを検討することとなる。本件認定請求においては、精神の障害用の</w:t>
      </w:r>
      <w:r w:rsidR="008D2269" w:rsidRPr="00835429">
        <w:rPr>
          <w:rFonts w:hint="eastAsia"/>
          <w:sz w:val="24"/>
          <w:szCs w:val="24"/>
        </w:rPr>
        <w:t>本件</w:t>
      </w:r>
      <w:r w:rsidRPr="00835429">
        <w:rPr>
          <w:rFonts w:hint="eastAsia"/>
          <w:sz w:val="24"/>
          <w:szCs w:val="24"/>
        </w:rPr>
        <w:t>診断書が提出されていることから、「３</w:t>
      </w:r>
      <w:r w:rsidR="00B975FA">
        <w:rPr>
          <w:rFonts w:hint="eastAsia"/>
          <w:sz w:val="24"/>
          <w:szCs w:val="24"/>
        </w:rPr>
        <w:t xml:space="preserve">　</w:t>
      </w:r>
      <w:r w:rsidRPr="00835429">
        <w:rPr>
          <w:rFonts w:hint="eastAsia"/>
          <w:sz w:val="24"/>
          <w:szCs w:val="24"/>
        </w:rPr>
        <w:t>令第１条第２項第３号に該当する障害」の「（２）第</w:t>
      </w:r>
      <w:r w:rsidR="00EE3C7C" w:rsidRPr="00835429">
        <w:rPr>
          <w:rFonts w:hint="eastAsia"/>
          <w:sz w:val="24"/>
          <w:szCs w:val="24"/>
        </w:rPr>
        <w:t>２</w:t>
      </w:r>
      <w:r w:rsidRPr="00835429">
        <w:rPr>
          <w:rFonts w:hint="eastAsia"/>
          <w:sz w:val="24"/>
          <w:szCs w:val="24"/>
        </w:rPr>
        <w:t>障害児福祉手当の個別基準の６に該当する障害を有するものであって第</w:t>
      </w:r>
      <w:r w:rsidR="00EE3C7C" w:rsidRPr="00835429">
        <w:rPr>
          <w:rFonts w:hint="eastAsia"/>
          <w:sz w:val="24"/>
          <w:szCs w:val="24"/>
        </w:rPr>
        <w:t>３</w:t>
      </w:r>
      <w:r w:rsidRPr="00835429">
        <w:rPr>
          <w:rFonts w:hint="eastAsia"/>
          <w:sz w:val="24"/>
          <w:szCs w:val="24"/>
        </w:rPr>
        <w:t>の１の</w:t>
      </w:r>
      <w:r w:rsidR="00B97F1A">
        <w:rPr>
          <w:rFonts w:hint="eastAsia"/>
          <w:sz w:val="24"/>
          <w:szCs w:val="24"/>
        </w:rPr>
        <w:t>（</w:t>
      </w:r>
      <w:r w:rsidRPr="00835429">
        <w:rPr>
          <w:rFonts w:hint="eastAsia"/>
          <w:sz w:val="24"/>
          <w:szCs w:val="24"/>
        </w:rPr>
        <w:t>８</w:t>
      </w:r>
      <w:r w:rsidR="00B97F1A">
        <w:rPr>
          <w:rFonts w:hint="eastAsia"/>
          <w:sz w:val="24"/>
          <w:szCs w:val="24"/>
        </w:rPr>
        <w:t>）</w:t>
      </w:r>
      <w:r w:rsidRPr="00835429">
        <w:rPr>
          <w:rFonts w:hint="eastAsia"/>
          <w:sz w:val="24"/>
          <w:szCs w:val="24"/>
        </w:rPr>
        <w:t>エ「日常生活能力判定表」</w:t>
      </w:r>
      <w:r w:rsidR="004D225D" w:rsidRPr="00835429">
        <w:rPr>
          <w:rFonts w:hint="eastAsia"/>
          <w:sz w:val="24"/>
          <w:szCs w:val="24"/>
        </w:rPr>
        <w:t>（以下「本件判定表」という。）</w:t>
      </w:r>
      <w:r w:rsidRPr="004167D3">
        <w:rPr>
          <w:rFonts w:hint="eastAsia"/>
          <w:sz w:val="24"/>
          <w:szCs w:val="24"/>
        </w:rPr>
        <w:t>の各動作及び行動に該当する点を加算したものが</w:t>
      </w:r>
      <w:r w:rsidR="001F765F">
        <w:rPr>
          <w:rFonts w:hint="eastAsia"/>
          <w:sz w:val="24"/>
          <w:szCs w:val="24"/>
        </w:rPr>
        <w:t>１４</w:t>
      </w:r>
      <w:r w:rsidRPr="004167D3">
        <w:rPr>
          <w:rFonts w:hint="eastAsia"/>
          <w:sz w:val="24"/>
          <w:szCs w:val="24"/>
        </w:rPr>
        <w:t>点となるもの」に基づき検討する。</w:t>
      </w:r>
    </w:p>
    <w:p w14:paraId="595263DB" w14:textId="77777777" w:rsidR="004167D3" w:rsidRPr="004167D3" w:rsidRDefault="004167D3" w:rsidP="004167D3">
      <w:pPr>
        <w:rPr>
          <w:sz w:val="24"/>
          <w:szCs w:val="24"/>
        </w:rPr>
      </w:pPr>
      <w:r w:rsidRPr="004167D3">
        <w:rPr>
          <w:rFonts w:hint="eastAsia"/>
          <w:sz w:val="24"/>
          <w:szCs w:val="24"/>
        </w:rPr>
        <w:t>（２）障がい程度の審査について</w:t>
      </w:r>
    </w:p>
    <w:p w14:paraId="48CDB01C" w14:textId="2648B6A6" w:rsidR="004167D3" w:rsidRPr="004167D3" w:rsidRDefault="004167D3" w:rsidP="004167D3">
      <w:pPr>
        <w:ind w:leftChars="200" w:left="420" w:firstLineChars="100" w:firstLine="240"/>
        <w:rPr>
          <w:sz w:val="24"/>
          <w:szCs w:val="24"/>
        </w:rPr>
      </w:pPr>
      <w:r w:rsidRPr="004167D3">
        <w:rPr>
          <w:rFonts w:hint="eastAsia"/>
          <w:sz w:val="24"/>
          <w:szCs w:val="24"/>
        </w:rPr>
        <w:t>前述した</w:t>
      </w:r>
      <w:r w:rsidR="004D225D">
        <w:rPr>
          <w:rFonts w:hint="eastAsia"/>
          <w:sz w:val="24"/>
          <w:szCs w:val="24"/>
        </w:rPr>
        <w:t>本件</w:t>
      </w:r>
      <w:r w:rsidRPr="004167D3">
        <w:rPr>
          <w:rFonts w:hint="eastAsia"/>
          <w:sz w:val="24"/>
          <w:szCs w:val="24"/>
        </w:rPr>
        <w:t>個別基準の「第</w:t>
      </w:r>
      <w:r w:rsidR="004D225D">
        <w:rPr>
          <w:rFonts w:hint="eastAsia"/>
          <w:sz w:val="24"/>
          <w:szCs w:val="24"/>
        </w:rPr>
        <w:t xml:space="preserve">３　</w:t>
      </w:r>
      <w:r w:rsidRPr="004167D3">
        <w:rPr>
          <w:rFonts w:hint="eastAsia"/>
          <w:sz w:val="24"/>
          <w:szCs w:val="24"/>
        </w:rPr>
        <w:t>特別障害者手当の個別基準」３（２）の前半部分</w:t>
      </w:r>
      <w:r w:rsidR="00CB0F65">
        <w:rPr>
          <w:rFonts w:hint="eastAsia"/>
          <w:sz w:val="24"/>
          <w:szCs w:val="24"/>
        </w:rPr>
        <w:t>である</w:t>
      </w:r>
      <w:r w:rsidRPr="004167D3">
        <w:rPr>
          <w:rFonts w:hint="eastAsia"/>
          <w:sz w:val="24"/>
          <w:szCs w:val="24"/>
        </w:rPr>
        <w:t>「第</w:t>
      </w:r>
      <w:r w:rsidR="004D225D">
        <w:rPr>
          <w:rFonts w:hint="eastAsia"/>
          <w:sz w:val="24"/>
          <w:szCs w:val="24"/>
        </w:rPr>
        <w:t>２</w:t>
      </w:r>
      <w:r w:rsidR="00C747BF">
        <w:rPr>
          <w:rFonts w:hint="eastAsia"/>
          <w:sz w:val="24"/>
          <w:szCs w:val="24"/>
        </w:rPr>
        <w:t xml:space="preserve">　</w:t>
      </w:r>
      <w:r w:rsidRPr="004167D3">
        <w:rPr>
          <w:rFonts w:hint="eastAsia"/>
          <w:sz w:val="24"/>
          <w:szCs w:val="24"/>
        </w:rPr>
        <w:t>障害児福祉手当の個別基準の６に該当する障害を有するもの」</w:t>
      </w:r>
      <w:r w:rsidR="004D225D">
        <w:rPr>
          <w:rFonts w:hint="eastAsia"/>
          <w:sz w:val="24"/>
          <w:szCs w:val="24"/>
        </w:rPr>
        <w:t>（以</w:t>
      </w:r>
      <w:r w:rsidR="004D225D" w:rsidRPr="00835429">
        <w:rPr>
          <w:rFonts w:hint="eastAsia"/>
          <w:sz w:val="24"/>
          <w:szCs w:val="24"/>
        </w:rPr>
        <w:t>下「要件第２」という。）</w:t>
      </w:r>
      <w:r w:rsidRPr="00835429">
        <w:rPr>
          <w:rFonts w:hint="eastAsia"/>
          <w:sz w:val="24"/>
          <w:szCs w:val="24"/>
        </w:rPr>
        <w:t>に合致す</w:t>
      </w:r>
      <w:r w:rsidRPr="004167D3">
        <w:rPr>
          <w:rFonts w:hint="eastAsia"/>
          <w:sz w:val="24"/>
          <w:szCs w:val="24"/>
        </w:rPr>
        <w:t>るか否かの判断に当たっては、</w:t>
      </w:r>
      <w:r w:rsidR="00300E41">
        <w:rPr>
          <w:rFonts w:hint="eastAsia"/>
          <w:sz w:val="24"/>
          <w:szCs w:val="24"/>
        </w:rPr>
        <w:t>認定</w:t>
      </w:r>
      <w:r w:rsidRPr="004167D3">
        <w:rPr>
          <w:rFonts w:hint="eastAsia"/>
          <w:sz w:val="24"/>
          <w:szCs w:val="24"/>
        </w:rPr>
        <w:t>基準の</w:t>
      </w:r>
      <w:r w:rsidR="00785BB9">
        <w:rPr>
          <w:rFonts w:hint="eastAsia"/>
          <w:sz w:val="24"/>
          <w:szCs w:val="24"/>
        </w:rPr>
        <w:t>「</w:t>
      </w:r>
      <w:r w:rsidRPr="004167D3">
        <w:rPr>
          <w:rFonts w:hint="eastAsia"/>
          <w:sz w:val="24"/>
          <w:szCs w:val="24"/>
        </w:rPr>
        <w:t>第</w:t>
      </w:r>
      <w:r w:rsidR="004D225D">
        <w:rPr>
          <w:rFonts w:hint="eastAsia"/>
          <w:sz w:val="24"/>
          <w:szCs w:val="24"/>
        </w:rPr>
        <w:t>２</w:t>
      </w:r>
      <w:r w:rsidR="00785BB9">
        <w:rPr>
          <w:rFonts w:hint="eastAsia"/>
          <w:sz w:val="24"/>
          <w:szCs w:val="24"/>
        </w:rPr>
        <w:t xml:space="preserve">　</w:t>
      </w:r>
      <w:r w:rsidRPr="004167D3">
        <w:rPr>
          <w:rFonts w:hint="eastAsia"/>
          <w:sz w:val="24"/>
          <w:szCs w:val="24"/>
        </w:rPr>
        <w:t>障害児福祉手当の個別基準</w:t>
      </w:r>
      <w:r w:rsidR="00785BB9">
        <w:rPr>
          <w:rFonts w:hint="eastAsia"/>
          <w:sz w:val="24"/>
          <w:szCs w:val="24"/>
        </w:rPr>
        <w:t>」</w:t>
      </w:r>
      <w:r w:rsidRPr="004167D3">
        <w:rPr>
          <w:rFonts w:hint="eastAsia"/>
          <w:sz w:val="24"/>
          <w:szCs w:val="24"/>
        </w:rPr>
        <w:t>６（１）カに記載のとおり、審査請求人が「食事や身のまわりのことを行うのに全面的な援助が必要であって、かつ、会話による意思の疎通が不可能か著しく困難」な状態であるかが問題となる。</w:t>
      </w:r>
    </w:p>
    <w:p w14:paraId="15E9FD10" w14:textId="07C4EE0B" w:rsidR="004167D3" w:rsidRPr="004167D3" w:rsidRDefault="004167D3" w:rsidP="004167D3">
      <w:pPr>
        <w:ind w:leftChars="200" w:left="420" w:firstLineChars="100" w:firstLine="240"/>
        <w:rPr>
          <w:sz w:val="24"/>
          <w:szCs w:val="24"/>
        </w:rPr>
      </w:pPr>
      <w:r w:rsidRPr="004167D3">
        <w:rPr>
          <w:rFonts w:hint="eastAsia"/>
          <w:sz w:val="24"/>
          <w:szCs w:val="24"/>
        </w:rPr>
        <w:t>この点について、処分庁は、</w:t>
      </w:r>
      <w:r w:rsidR="008D2269">
        <w:rPr>
          <w:rFonts w:hint="eastAsia"/>
          <w:sz w:val="24"/>
          <w:szCs w:val="24"/>
        </w:rPr>
        <w:t>本件</w:t>
      </w:r>
      <w:r w:rsidRPr="004167D3">
        <w:rPr>
          <w:rFonts w:hint="eastAsia"/>
          <w:sz w:val="24"/>
          <w:szCs w:val="24"/>
        </w:rPr>
        <w:t>診断書において知的障害の記載があること及びその程度が「最重度」「ＩＱ</w:t>
      </w:r>
      <w:r w:rsidR="00673A3C">
        <w:rPr>
          <w:rFonts w:hint="eastAsia"/>
          <w:sz w:val="24"/>
          <w:szCs w:val="24"/>
        </w:rPr>
        <w:t>○○</w:t>
      </w:r>
      <w:r w:rsidRPr="004167D3">
        <w:rPr>
          <w:rFonts w:hint="eastAsia"/>
          <w:sz w:val="24"/>
          <w:szCs w:val="24"/>
        </w:rPr>
        <w:t>」とされていることを踏まえ、</w:t>
      </w:r>
      <w:r w:rsidR="00300E41">
        <w:rPr>
          <w:rFonts w:hint="eastAsia"/>
          <w:sz w:val="24"/>
          <w:szCs w:val="24"/>
        </w:rPr>
        <w:t>要件第２</w:t>
      </w:r>
      <w:r w:rsidRPr="004167D3">
        <w:rPr>
          <w:rFonts w:hint="eastAsia"/>
          <w:sz w:val="24"/>
          <w:szCs w:val="24"/>
        </w:rPr>
        <w:t>に該当するとの判断を行っている。</w:t>
      </w:r>
    </w:p>
    <w:p w14:paraId="4C9E0EF3" w14:textId="2DF7C2F7" w:rsidR="004167D3" w:rsidRPr="004167D3" w:rsidRDefault="004D225D" w:rsidP="004167D3">
      <w:pPr>
        <w:ind w:leftChars="200" w:left="420" w:firstLineChars="100" w:firstLine="240"/>
        <w:rPr>
          <w:sz w:val="24"/>
          <w:szCs w:val="24"/>
        </w:rPr>
      </w:pPr>
      <w:r>
        <w:rPr>
          <w:rFonts w:hint="eastAsia"/>
          <w:sz w:val="24"/>
          <w:szCs w:val="24"/>
        </w:rPr>
        <w:t>本件</w:t>
      </w:r>
      <w:r w:rsidR="004167D3" w:rsidRPr="004167D3">
        <w:rPr>
          <w:rFonts w:hint="eastAsia"/>
          <w:sz w:val="24"/>
          <w:szCs w:val="24"/>
        </w:rPr>
        <w:t>個別基準の「第</w:t>
      </w:r>
      <w:r>
        <w:rPr>
          <w:rFonts w:hint="eastAsia"/>
          <w:sz w:val="24"/>
          <w:szCs w:val="24"/>
        </w:rPr>
        <w:t xml:space="preserve">３　</w:t>
      </w:r>
      <w:r w:rsidR="004167D3" w:rsidRPr="004167D3">
        <w:rPr>
          <w:rFonts w:hint="eastAsia"/>
          <w:sz w:val="24"/>
          <w:szCs w:val="24"/>
        </w:rPr>
        <w:t>特別障害者手当の個別基準」３（２）の後半部分</w:t>
      </w:r>
      <w:r w:rsidR="00CB0F65">
        <w:rPr>
          <w:rFonts w:hint="eastAsia"/>
          <w:sz w:val="24"/>
          <w:szCs w:val="24"/>
        </w:rPr>
        <w:t>である</w:t>
      </w:r>
      <w:r w:rsidR="004167D3" w:rsidRPr="004167D3">
        <w:rPr>
          <w:rFonts w:hint="eastAsia"/>
          <w:sz w:val="24"/>
          <w:szCs w:val="24"/>
        </w:rPr>
        <w:t>「第</w:t>
      </w:r>
      <w:r w:rsidR="00C747BF">
        <w:rPr>
          <w:rFonts w:hint="eastAsia"/>
          <w:sz w:val="24"/>
          <w:szCs w:val="24"/>
        </w:rPr>
        <w:t>３</w:t>
      </w:r>
      <w:r w:rsidR="004167D3" w:rsidRPr="004167D3">
        <w:rPr>
          <w:rFonts w:hint="eastAsia"/>
          <w:sz w:val="24"/>
          <w:szCs w:val="24"/>
        </w:rPr>
        <w:t>の１の</w:t>
      </w:r>
      <w:r w:rsidR="00C747BF">
        <w:rPr>
          <w:rFonts w:hint="eastAsia"/>
          <w:sz w:val="24"/>
          <w:szCs w:val="24"/>
        </w:rPr>
        <w:t>（</w:t>
      </w:r>
      <w:r w:rsidR="004167D3" w:rsidRPr="004167D3">
        <w:rPr>
          <w:rFonts w:hint="eastAsia"/>
          <w:sz w:val="24"/>
          <w:szCs w:val="24"/>
        </w:rPr>
        <w:t>８</w:t>
      </w:r>
      <w:r w:rsidR="00C747BF">
        <w:rPr>
          <w:rFonts w:hint="eastAsia"/>
          <w:sz w:val="24"/>
          <w:szCs w:val="24"/>
        </w:rPr>
        <w:t>）</w:t>
      </w:r>
      <w:r w:rsidR="004167D3" w:rsidRPr="004167D3">
        <w:rPr>
          <w:rFonts w:hint="eastAsia"/>
          <w:sz w:val="24"/>
          <w:szCs w:val="24"/>
        </w:rPr>
        <w:t>エ「日常生活能力判定表</w:t>
      </w:r>
      <w:r>
        <w:rPr>
          <w:rFonts w:hint="eastAsia"/>
          <w:sz w:val="24"/>
          <w:szCs w:val="24"/>
        </w:rPr>
        <w:t>〔本</w:t>
      </w:r>
      <w:r w:rsidRPr="00835429">
        <w:rPr>
          <w:rFonts w:hint="eastAsia"/>
          <w:sz w:val="24"/>
          <w:szCs w:val="24"/>
        </w:rPr>
        <w:t>件判定表〕</w:t>
      </w:r>
      <w:r w:rsidR="004167D3" w:rsidRPr="00835429">
        <w:rPr>
          <w:rFonts w:hint="eastAsia"/>
          <w:sz w:val="24"/>
          <w:szCs w:val="24"/>
        </w:rPr>
        <w:t>」の各動作及び行動に該当する点を加算したものが</w:t>
      </w:r>
      <w:r w:rsidR="001F765F" w:rsidRPr="00835429">
        <w:rPr>
          <w:rFonts w:hint="eastAsia"/>
          <w:sz w:val="24"/>
          <w:szCs w:val="24"/>
        </w:rPr>
        <w:t>１４</w:t>
      </w:r>
      <w:r w:rsidR="004167D3" w:rsidRPr="00835429">
        <w:rPr>
          <w:rFonts w:hint="eastAsia"/>
          <w:sz w:val="24"/>
          <w:szCs w:val="24"/>
        </w:rPr>
        <w:t>点となるもの」</w:t>
      </w:r>
      <w:r w:rsidRPr="00835429">
        <w:rPr>
          <w:rFonts w:hint="eastAsia"/>
          <w:sz w:val="24"/>
          <w:szCs w:val="24"/>
        </w:rPr>
        <w:t>（以下「要件第３」</w:t>
      </w:r>
      <w:r w:rsidR="00FE48E4">
        <w:rPr>
          <w:rFonts w:hint="eastAsia"/>
          <w:sz w:val="24"/>
          <w:szCs w:val="24"/>
        </w:rPr>
        <w:t>という。</w:t>
      </w:r>
      <w:r w:rsidRPr="00835429">
        <w:rPr>
          <w:rFonts w:hint="eastAsia"/>
          <w:sz w:val="24"/>
          <w:szCs w:val="24"/>
        </w:rPr>
        <w:t>）</w:t>
      </w:r>
      <w:r w:rsidR="004167D3" w:rsidRPr="00835429">
        <w:rPr>
          <w:rFonts w:hint="eastAsia"/>
          <w:sz w:val="24"/>
          <w:szCs w:val="24"/>
        </w:rPr>
        <w:t>に合致するか否かについては、審査請求人より提出のあった</w:t>
      </w:r>
      <w:r w:rsidR="00CB0F65" w:rsidRPr="00835429">
        <w:rPr>
          <w:rFonts w:hint="eastAsia"/>
          <w:sz w:val="24"/>
          <w:szCs w:val="24"/>
        </w:rPr>
        <w:t>本件</w:t>
      </w:r>
      <w:r w:rsidR="004167D3" w:rsidRPr="00835429">
        <w:rPr>
          <w:rFonts w:hint="eastAsia"/>
          <w:sz w:val="24"/>
          <w:szCs w:val="24"/>
        </w:rPr>
        <w:t>診断書「⑰日常生活能力の程度」に記載の各項目の合計は</w:t>
      </w:r>
      <w:r w:rsidR="001F765F" w:rsidRPr="00835429">
        <w:rPr>
          <w:rFonts w:hint="eastAsia"/>
          <w:sz w:val="24"/>
          <w:szCs w:val="24"/>
        </w:rPr>
        <w:t>１３</w:t>
      </w:r>
      <w:r w:rsidR="004167D3" w:rsidRPr="00835429">
        <w:rPr>
          <w:rFonts w:hint="eastAsia"/>
          <w:sz w:val="24"/>
          <w:szCs w:val="24"/>
        </w:rPr>
        <w:t>点となり、</w:t>
      </w:r>
      <w:r w:rsidRPr="00835429">
        <w:rPr>
          <w:rFonts w:hint="eastAsia"/>
          <w:sz w:val="24"/>
          <w:szCs w:val="24"/>
        </w:rPr>
        <w:t>要件第３</w:t>
      </w:r>
      <w:r w:rsidR="004167D3" w:rsidRPr="00835429">
        <w:rPr>
          <w:rFonts w:hint="eastAsia"/>
          <w:sz w:val="24"/>
          <w:szCs w:val="24"/>
        </w:rPr>
        <w:t>に満たない。</w:t>
      </w:r>
    </w:p>
    <w:p w14:paraId="66B06CB2" w14:textId="58FE5F41" w:rsidR="004167D3" w:rsidRPr="004167D3" w:rsidRDefault="004167D3" w:rsidP="004167D3">
      <w:pPr>
        <w:ind w:leftChars="200" w:left="420" w:firstLineChars="100" w:firstLine="240"/>
        <w:rPr>
          <w:sz w:val="24"/>
          <w:szCs w:val="24"/>
        </w:rPr>
      </w:pPr>
      <w:r w:rsidRPr="004167D3">
        <w:rPr>
          <w:rFonts w:hint="eastAsia"/>
          <w:sz w:val="24"/>
          <w:szCs w:val="24"/>
        </w:rPr>
        <w:t>処分庁が</w:t>
      </w:r>
      <w:r w:rsidR="00CB0F65">
        <w:rPr>
          <w:rFonts w:hint="eastAsia"/>
          <w:sz w:val="24"/>
          <w:szCs w:val="24"/>
        </w:rPr>
        <w:t>、</w:t>
      </w:r>
      <w:r w:rsidRPr="004167D3">
        <w:rPr>
          <w:rFonts w:hint="eastAsia"/>
          <w:sz w:val="24"/>
          <w:szCs w:val="24"/>
        </w:rPr>
        <w:t>提出された</w:t>
      </w:r>
      <w:r w:rsidR="008D2269">
        <w:rPr>
          <w:rFonts w:hint="eastAsia"/>
          <w:sz w:val="24"/>
          <w:szCs w:val="24"/>
        </w:rPr>
        <w:t>本件</w:t>
      </w:r>
      <w:r w:rsidRPr="004167D3">
        <w:rPr>
          <w:rFonts w:hint="eastAsia"/>
          <w:sz w:val="24"/>
          <w:szCs w:val="24"/>
        </w:rPr>
        <w:t>診断書の記載をもとに知的障がいの程度が</w:t>
      </w:r>
      <w:r w:rsidR="004D225D">
        <w:rPr>
          <w:rFonts w:hint="eastAsia"/>
          <w:sz w:val="24"/>
          <w:szCs w:val="24"/>
        </w:rPr>
        <w:t>要件第２</w:t>
      </w:r>
      <w:r w:rsidRPr="004167D3">
        <w:rPr>
          <w:rFonts w:hint="eastAsia"/>
          <w:sz w:val="24"/>
          <w:szCs w:val="24"/>
        </w:rPr>
        <w:t>を満たすことを適正に判定した</w:t>
      </w:r>
      <w:r w:rsidR="00960F3E">
        <w:rPr>
          <w:rFonts w:hint="eastAsia"/>
          <w:sz w:val="24"/>
          <w:szCs w:val="24"/>
        </w:rPr>
        <w:t>上</w:t>
      </w:r>
      <w:r w:rsidRPr="004167D3">
        <w:rPr>
          <w:rFonts w:hint="eastAsia"/>
          <w:sz w:val="24"/>
          <w:szCs w:val="24"/>
        </w:rPr>
        <w:t>で、日常生活の能力の程度が数値化された</w:t>
      </w:r>
      <w:r w:rsidR="004D225D">
        <w:rPr>
          <w:rFonts w:hint="eastAsia"/>
          <w:sz w:val="24"/>
          <w:szCs w:val="24"/>
        </w:rPr>
        <w:t>要件第３</w:t>
      </w:r>
      <w:r w:rsidRPr="004167D3">
        <w:rPr>
          <w:rFonts w:hint="eastAsia"/>
          <w:sz w:val="24"/>
          <w:szCs w:val="24"/>
        </w:rPr>
        <w:t>に合致しないため、障がい程度の要件に該当しないと判断したことについて、違法及び不当な点はない。</w:t>
      </w:r>
    </w:p>
    <w:p w14:paraId="1946E280" w14:textId="77777777" w:rsidR="004167D3" w:rsidRPr="004167D3" w:rsidRDefault="004167D3" w:rsidP="004167D3">
      <w:pPr>
        <w:rPr>
          <w:sz w:val="24"/>
          <w:szCs w:val="24"/>
        </w:rPr>
      </w:pPr>
      <w:r w:rsidRPr="004167D3">
        <w:rPr>
          <w:rFonts w:hint="eastAsia"/>
          <w:sz w:val="24"/>
          <w:szCs w:val="24"/>
        </w:rPr>
        <w:t>（３）認定の遡及について</w:t>
      </w:r>
    </w:p>
    <w:p w14:paraId="4F6C0950" w14:textId="178D173B" w:rsidR="004167D3" w:rsidRPr="004167D3" w:rsidRDefault="004167D3" w:rsidP="004167D3">
      <w:pPr>
        <w:ind w:leftChars="200" w:left="420" w:firstLineChars="100" w:firstLine="240"/>
        <w:rPr>
          <w:sz w:val="24"/>
          <w:szCs w:val="24"/>
        </w:rPr>
      </w:pPr>
      <w:r w:rsidRPr="004167D3">
        <w:rPr>
          <w:rFonts w:hint="eastAsia"/>
          <w:sz w:val="24"/>
          <w:szCs w:val="24"/>
        </w:rPr>
        <w:t>手当の認定については、法第</w:t>
      </w:r>
      <w:r w:rsidR="001F765F">
        <w:rPr>
          <w:rFonts w:hint="eastAsia"/>
          <w:sz w:val="24"/>
          <w:szCs w:val="24"/>
        </w:rPr>
        <w:t>２６</w:t>
      </w:r>
      <w:r w:rsidRPr="004167D3">
        <w:rPr>
          <w:rFonts w:hint="eastAsia"/>
          <w:sz w:val="24"/>
          <w:szCs w:val="24"/>
        </w:rPr>
        <w:t>条の５において準用する法第５条の２に「手当の支給は、受給資格者が</w:t>
      </w:r>
      <w:r w:rsidR="00960F3E">
        <w:rPr>
          <w:rFonts w:hint="eastAsia"/>
          <w:sz w:val="24"/>
          <w:szCs w:val="24"/>
        </w:rPr>
        <w:t>（中</w:t>
      </w:r>
      <w:r w:rsidRPr="004167D3">
        <w:rPr>
          <w:rFonts w:hint="eastAsia"/>
          <w:sz w:val="24"/>
          <w:szCs w:val="24"/>
        </w:rPr>
        <w:t>略</w:t>
      </w:r>
      <w:r w:rsidR="00960F3E">
        <w:rPr>
          <w:rFonts w:hint="eastAsia"/>
          <w:sz w:val="24"/>
          <w:szCs w:val="24"/>
        </w:rPr>
        <w:t>）認定</w:t>
      </w:r>
      <w:r w:rsidRPr="004167D3">
        <w:rPr>
          <w:rFonts w:hint="eastAsia"/>
          <w:sz w:val="24"/>
          <w:szCs w:val="24"/>
        </w:rPr>
        <w:t>の請求をした日の属する月の翌月から始め」と示されており、認定の請求が基準となっている。例外として、法第５条の２第２項において、「受給資格者が災害その他やむを得ない理由により</w:t>
      </w:r>
      <w:r w:rsidR="00960F3E">
        <w:rPr>
          <w:rFonts w:hint="eastAsia"/>
          <w:sz w:val="24"/>
          <w:szCs w:val="24"/>
        </w:rPr>
        <w:t>（</w:t>
      </w:r>
      <w:r w:rsidR="00D140B6">
        <w:rPr>
          <w:rFonts w:hint="eastAsia"/>
          <w:sz w:val="24"/>
          <w:szCs w:val="24"/>
        </w:rPr>
        <w:t>中</w:t>
      </w:r>
      <w:r w:rsidRPr="004167D3">
        <w:rPr>
          <w:rFonts w:hint="eastAsia"/>
          <w:sz w:val="24"/>
          <w:szCs w:val="24"/>
        </w:rPr>
        <w:t>略</w:t>
      </w:r>
      <w:r w:rsidR="00960F3E">
        <w:rPr>
          <w:rFonts w:hint="eastAsia"/>
          <w:sz w:val="24"/>
          <w:szCs w:val="24"/>
        </w:rPr>
        <w:t>）</w:t>
      </w:r>
      <w:r w:rsidRPr="004167D3">
        <w:rPr>
          <w:rFonts w:hint="eastAsia"/>
          <w:sz w:val="24"/>
          <w:szCs w:val="24"/>
        </w:rPr>
        <w:t>認定の請求をすることができなかつた場合」と示されている。</w:t>
      </w:r>
    </w:p>
    <w:p w14:paraId="7EAE2078" w14:textId="1C07A8BD" w:rsidR="004167D3" w:rsidRPr="004167D3" w:rsidRDefault="004167D3" w:rsidP="004167D3">
      <w:pPr>
        <w:ind w:leftChars="200" w:left="420" w:firstLineChars="100" w:firstLine="240"/>
        <w:rPr>
          <w:sz w:val="24"/>
          <w:szCs w:val="24"/>
        </w:rPr>
      </w:pPr>
      <w:r w:rsidRPr="004167D3">
        <w:rPr>
          <w:rFonts w:hint="eastAsia"/>
          <w:sz w:val="24"/>
          <w:szCs w:val="24"/>
        </w:rPr>
        <w:t>本件処分においては、審査請求人より令和３年</w:t>
      </w:r>
      <w:r w:rsidR="001F765F">
        <w:rPr>
          <w:rFonts w:hint="eastAsia"/>
          <w:sz w:val="24"/>
          <w:szCs w:val="24"/>
        </w:rPr>
        <w:t>１２</w:t>
      </w:r>
      <w:r w:rsidRPr="004167D3">
        <w:rPr>
          <w:rFonts w:hint="eastAsia"/>
          <w:sz w:val="24"/>
          <w:szCs w:val="24"/>
        </w:rPr>
        <w:t>月</w:t>
      </w:r>
      <w:r w:rsidR="001F765F">
        <w:rPr>
          <w:rFonts w:hint="eastAsia"/>
          <w:sz w:val="24"/>
          <w:szCs w:val="24"/>
        </w:rPr>
        <w:t>１３</w:t>
      </w:r>
      <w:r w:rsidRPr="004167D3">
        <w:rPr>
          <w:rFonts w:hint="eastAsia"/>
          <w:sz w:val="24"/>
          <w:szCs w:val="24"/>
        </w:rPr>
        <w:t>日付けの</w:t>
      </w:r>
      <w:r w:rsidR="001F765F">
        <w:rPr>
          <w:rFonts w:hint="eastAsia"/>
          <w:sz w:val="24"/>
          <w:szCs w:val="24"/>
        </w:rPr>
        <w:t>本件</w:t>
      </w:r>
      <w:r w:rsidRPr="004167D3">
        <w:rPr>
          <w:rFonts w:hint="eastAsia"/>
          <w:sz w:val="24"/>
          <w:szCs w:val="24"/>
        </w:rPr>
        <w:t>診断書をもって、令和３年</w:t>
      </w:r>
      <w:r w:rsidR="001F765F">
        <w:rPr>
          <w:rFonts w:hint="eastAsia"/>
          <w:sz w:val="24"/>
          <w:szCs w:val="24"/>
        </w:rPr>
        <w:t>１２</w:t>
      </w:r>
      <w:r w:rsidRPr="004167D3">
        <w:rPr>
          <w:rFonts w:hint="eastAsia"/>
          <w:sz w:val="24"/>
          <w:szCs w:val="24"/>
        </w:rPr>
        <w:t>月</w:t>
      </w:r>
      <w:r w:rsidR="001F765F">
        <w:rPr>
          <w:rFonts w:hint="eastAsia"/>
          <w:sz w:val="24"/>
          <w:szCs w:val="24"/>
        </w:rPr>
        <w:t>２１</w:t>
      </w:r>
      <w:r w:rsidRPr="004167D3">
        <w:rPr>
          <w:rFonts w:hint="eastAsia"/>
          <w:sz w:val="24"/>
          <w:szCs w:val="24"/>
        </w:rPr>
        <w:t>日付けで</w:t>
      </w:r>
      <w:r w:rsidR="00960F3E">
        <w:rPr>
          <w:rFonts w:hint="eastAsia"/>
          <w:sz w:val="24"/>
          <w:szCs w:val="24"/>
        </w:rPr>
        <w:t>本件</w:t>
      </w:r>
      <w:r w:rsidRPr="004167D3">
        <w:rPr>
          <w:rFonts w:hint="eastAsia"/>
          <w:sz w:val="24"/>
          <w:szCs w:val="24"/>
        </w:rPr>
        <w:t>認定</w:t>
      </w:r>
      <w:r w:rsidR="00960F3E">
        <w:rPr>
          <w:rFonts w:hint="eastAsia"/>
          <w:sz w:val="24"/>
          <w:szCs w:val="24"/>
        </w:rPr>
        <w:t>請求</w:t>
      </w:r>
      <w:r w:rsidRPr="004167D3">
        <w:rPr>
          <w:rFonts w:hint="eastAsia"/>
          <w:sz w:val="24"/>
          <w:szCs w:val="24"/>
        </w:rPr>
        <w:t>があり、処分庁より令和４年１月</w:t>
      </w:r>
      <w:r w:rsidR="001F765F">
        <w:rPr>
          <w:rFonts w:hint="eastAsia"/>
          <w:sz w:val="24"/>
          <w:szCs w:val="24"/>
        </w:rPr>
        <w:t>３１</w:t>
      </w:r>
      <w:r w:rsidRPr="004167D3">
        <w:rPr>
          <w:rFonts w:hint="eastAsia"/>
          <w:sz w:val="24"/>
          <w:szCs w:val="24"/>
        </w:rPr>
        <w:t>日付けで</w:t>
      </w:r>
      <w:r w:rsidR="001F765F">
        <w:rPr>
          <w:rFonts w:hint="eastAsia"/>
          <w:sz w:val="24"/>
          <w:szCs w:val="24"/>
        </w:rPr>
        <w:t>本件</w:t>
      </w:r>
      <w:r w:rsidRPr="004167D3">
        <w:rPr>
          <w:rFonts w:hint="eastAsia"/>
          <w:sz w:val="24"/>
          <w:szCs w:val="24"/>
        </w:rPr>
        <w:t>処分が下された。「⑰日常生活能力の程度」が</w:t>
      </w:r>
      <w:r w:rsidR="001F765F">
        <w:rPr>
          <w:rFonts w:hint="eastAsia"/>
          <w:sz w:val="24"/>
          <w:szCs w:val="24"/>
        </w:rPr>
        <w:t>１４</w:t>
      </w:r>
      <w:r w:rsidRPr="004167D3">
        <w:rPr>
          <w:rFonts w:hint="eastAsia"/>
          <w:sz w:val="24"/>
          <w:szCs w:val="24"/>
        </w:rPr>
        <w:t>点以上であったとする</w:t>
      </w:r>
      <w:r w:rsidR="00960F3E">
        <w:rPr>
          <w:rFonts w:hint="eastAsia"/>
          <w:sz w:val="24"/>
          <w:szCs w:val="24"/>
        </w:rPr>
        <w:t>本件</w:t>
      </w:r>
      <w:r w:rsidRPr="004167D3">
        <w:rPr>
          <w:rFonts w:hint="eastAsia"/>
          <w:sz w:val="24"/>
          <w:szCs w:val="24"/>
        </w:rPr>
        <w:t>診断書の訂正は、本件処分後の令和４年２月</w:t>
      </w:r>
      <w:r w:rsidR="001F765F">
        <w:rPr>
          <w:rFonts w:hint="eastAsia"/>
          <w:sz w:val="24"/>
          <w:szCs w:val="24"/>
        </w:rPr>
        <w:t>１０</w:t>
      </w:r>
      <w:r w:rsidRPr="004167D3">
        <w:rPr>
          <w:rFonts w:hint="eastAsia"/>
          <w:sz w:val="24"/>
          <w:szCs w:val="24"/>
        </w:rPr>
        <w:t>日付けでなされており、法第５条の２第２項に規定する認定の請求ができない場合にも該当しないことから、処分庁が認定の請求をした日を基準とする法第５条の２第１項に基づき遡及適用を行わないと判断したことについて、違法及び不当な点はない。</w:t>
      </w:r>
    </w:p>
    <w:p w14:paraId="792096B3" w14:textId="77777777" w:rsidR="004167D3" w:rsidRPr="004167D3" w:rsidRDefault="004167D3" w:rsidP="004167D3">
      <w:pPr>
        <w:rPr>
          <w:sz w:val="24"/>
          <w:szCs w:val="24"/>
        </w:rPr>
      </w:pPr>
      <w:r w:rsidRPr="004167D3">
        <w:rPr>
          <w:rFonts w:hint="eastAsia"/>
          <w:sz w:val="24"/>
          <w:szCs w:val="24"/>
        </w:rPr>
        <w:t>（４）その他</w:t>
      </w:r>
    </w:p>
    <w:p w14:paraId="72423BA6" w14:textId="2212F81A" w:rsidR="004167D3" w:rsidRPr="004167D3" w:rsidRDefault="004167D3" w:rsidP="004167D3">
      <w:pPr>
        <w:ind w:leftChars="200" w:left="420" w:firstLineChars="100" w:firstLine="240"/>
        <w:rPr>
          <w:sz w:val="24"/>
          <w:szCs w:val="24"/>
        </w:rPr>
      </w:pPr>
      <w:r w:rsidRPr="004167D3">
        <w:rPr>
          <w:rFonts w:hint="eastAsia"/>
          <w:sz w:val="24"/>
          <w:szCs w:val="24"/>
        </w:rPr>
        <w:t>手当と障害年金については、それぞれ異なる法令に基づき要件が規定されている。したがって、障害年金の認定における診断書の扱いと本件処分における診断書の扱いが異なる点については、違法及び不当な点はない。</w:t>
      </w:r>
    </w:p>
    <w:p w14:paraId="4DDB71BF" w14:textId="77777777" w:rsidR="00A5053A" w:rsidRDefault="00A5053A" w:rsidP="00A5053A">
      <w:pPr>
        <w:ind w:left="480" w:hangingChars="200" w:hanging="480"/>
        <w:rPr>
          <w:sz w:val="24"/>
          <w:szCs w:val="24"/>
        </w:rPr>
      </w:pPr>
      <w:r>
        <w:rPr>
          <w:rFonts w:hint="eastAsia"/>
          <w:sz w:val="24"/>
          <w:szCs w:val="24"/>
        </w:rPr>
        <w:t>（５）まとめ</w:t>
      </w:r>
    </w:p>
    <w:p w14:paraId="23D694FD" w14:textId="75D6D5F8" w:rsidR="00FC018C" w:rsidRPr="00267CA5" w:rsidRDefault="00B9341B" w:rsidP="00A5053A">
      <w:pPr>
        <w:ind w:leftChars="200" w:left="420" w:firstLineChars="100" w:firstLine="240"/>
        <w:rPr>
          <w:sz w:val="24"/>
          <w:szCs w:val="24"/>
        </w:rPr>
      </w:pPr>
      <w:r w:rsidRPr="00B9341B">
        <w:rPr>
          <w:rFonts w:hint="eastAsia"/>
          <w:sz w:val="24"/>
          <w:szCs w:val="24"/>
        </w:rPr>
        <w:t>以上より、処分庁の行った本件処分に至る判断及び手続は適正なものと言える。</w:t>
      </w:r>
    </w:p>
    <w:p w14:paraId="50E616EB" w14:textId="3354F93C" w:rsidR="00FC018C" w:rsidRPr="00A5053A" w:rsidRDefault="00FC018C" w:rsidP="00523B64">
      <w:pPr>
        <w:rPr>
          <w:rFonts w:asciiTheme="minorEastAsia" w:hAnsiTheme="minorEastAsia"/>
          <w:sz w:val="24"/>
          <w:szCs w:val="24"/>
        </w:rPr>
      </w:pPr>
    </w:p>
    <w:p w14:paraId="241932F3" w14:textId="5F77DABD" w:rsidR="00523B64" w:rsidRPr="00267CA5" w:rsidRDefault="00523B64" w:rsidP="00523B64">
      <w:pPr>
        <w:rPr>
          <w:rFonts w:asciiTheme="minorEastAsia" w:hAnsiTheme="minorEastAsia"/>
          <w:b/>
          <w:sz w:val="24"/>
          <w:szCs w:val="24"/>
        </w:rPr>
      </w:pPr>
      <w:r w:rsidRPr="00267CA5">
        <w:rPr>
          <w:rFonts w:asciiTheme="minorEastAsia" w:hAnsiTheme="minorEastAsia" w:hint="eastAsia"/>
          <w:b/>
          <w:sz w:val="24"/>
          <w:szCs w:val="24"/>
        </w:rPr>
        <w:t>第</w:t>
      </w:r>
      <w:r w:rsidR="00356DEA" w:rsidRPr="00267CA5">
        <w:rPr>
          <w:rFonts w:asciiTheme="minorEastAsia" w:hAnsiTheme="minorEastAsia" w:hint="eastAsia"/>
          <w:b/>
          <w:sz w:val="24"/>
          <w:szCs w:val="24"/>
        </w:rPr>
        <w:t>４</w:t>
      </w:r>
      <w:r w:rsidR="00A5053A">
        <w:rPr>
          <w:rFonts w:asciiTheme="minorEastAsia" w:hAnsiTheme="minorEastAsia" w:hint="eastAsia"/>
          <w:b/>
          <w:sz w:val="24"/>
          <w:szCs w:val="24"/>
        </w:rPr>
        <w:t xml:space="preserve">　</w:t>
      </w:r>
      <w:r w:rsidRPr="00267CA5">
        <w:rPr>
          <w:rFonts w:asciiTheme="minorEastAsia" w:hAnsiTheme="minorEastAsia" w:hint="eastAsia"/>
          <w:b/>
          <w:sz w:val="24"/>
          <w:szCs w:val="24"/>
        </w:rPr>
        <w:t>調査審議の経過</w:t>
      </w:r>
    </w:p>
    <w:p w14:paraId="7F7594B2" w14:textId="77777777" w:rsidR="006E0EA0" w:rsidRPr="00267CA5" w:rsidRDefault="006E0EA0" w:rsidP="00523B64">
      <w:pPr>
        <w:rPr>
          <w:rFonts w:asciiTheme="minorEastAsia" w:hAnsiTheme="minorEastAsia"/>
          <w:sz w:val="24"/>
          <w:szCs w:val="24"/>
        </w:rPr>
      </w:pPr>
    </w:p>
    <w:p w14:paraId="75C460DA" w14:textId="2EE1F829" w:rsidR="00523B64" w:rsidRPr="00267CA5" w:rsidRDefault="00FA187C" w:rsidP="00E47CCB">
      <w:pPr>
        <w:ind w:leftChars="100" w:left="210"/>
        <w:rPr>
          <w:rFonts w:asciiTheme="minorEastAsia" w:hAnsiTheme="minorEastAsia"/>
          <w:sz w:val="24"/>
          <w:szCs w:val="24"/>
        </w:rPr>
      </w:pPr>
      <w:r w:rsidRPr="00267CA5">
        <w:rPr>
          <w:rFonts w:asciiTheme="minorEastAsia" w:hAnsiTheme="minorEastAsia" w:hint="eastAsia"/>
          <w:sz w:val="24"/>
          <w:szCs w:val="24"/>
        </w:rPr>
        <w:t>令和</w:t>
      </w:r>
      <w:r w:rsidR="001F765F">
        <w:rPr>
          <w:rFonts w:asciiTheme="minorEastAsia" w:hAnsiTheme="minorEastAsia" w:hint="eastAsia"/>
          <w:sz w:val="24"/>
          <w:szCs w:val="24"/>
        </w:rPr>
        <w:t>５</w:t>
      </w:r>
      <w:r w:rsidR="003E3EE3" w:rsidRPr="00267CA5">
        <w:rPr>
          <w:rFonts w:asciiTheme="minorEastAsia" w:hAnsiTheme="minorEastAsia" w:hint="eastAsia"/>
          <w:sz w:val="24"/>
          <w:szCs w:val="24"/>
        </w:rPr>
        <w:t>年</w:t>
      </w:r>
      <w:r w:rsidR="00E47CCB">
        <w:rPr>
          <w:rFonts w:asciiTheme="minorEastAsia" w:hAnsiTheme="minorEastAsia" w:hint="eastAsia"/>
          <w:sz w:val="24"/>
          <w:szCs w:val="24"/>
        </w:rPr>
        <w:t>２</w:t>
      </w:r>
      <w:r w:rsidR="003E3EE3" w:rsidRPr="00267CA5">
        <w:rPr>
          <w:rFonts w:asciiTheme="minorEastAsia" w:hAnsiTheme="minorEastAsia" w:hint="eastAsia"/>
          <w:sz w:val="24"/>
          <w:szCs w:val="24"/>
        </w:rPr>
        <w:t>月</w:t>
      </w:r>
      <w:r w:rsidR="00E47CCB">
        <w:rPr>
          <w:rFonts w:asciiTheme="minorEastAsia" w:hAnsiTheme="minorEastAsia" w:hint="eastAsia"/>
          <w:sz w:val="24"/>
          <w:szCs w:val="24"/>
        </w:rPr>
        <w:t xml:space="preserve">　</w:t>
      </w:r>
      <w:r w:rsidR="001F765F">
        <w:rPr>
          <w:rFonts w:asciiTheme="minorEastAsia" w:hAnsiTheme="minorEastAsia" w:hint="eastAsia"/>
          <w:sz w:val="24"/>
          <w:szCs w:val="24"/>
        </w:rPr>
        <w:t>８</w:t>
      </w:r>
      <w:r w:rsidR="003E3EE3" w:rsidRPr="00267CA5">
        <w:rPr>
          <w:rFonts w:asciiTheme="minorEastAsia" w:hAnsiTheme="minorEastAsia" w:hint="eastAsia"/>
          <w:sz w:val="24"/>
          <w:szCs w:val="24"/>
        </w:rPr>
        <w:t>日</w:t>
      </w:r>
      <w:r w:rsidR="00BC7414" w:rsidRPr="00267CA5">
        <w:rPr>
          <w:rFonts w:asciiTheme="minorEastAsia" w:hAnsiTheme="minorEastAsia" w:hint="eastAsia"/>
          <w:sz w:val="24"/>
          <w:szCs w:val="24"/>
        </w:rPr>
        <w:t xml:space="preserve">　</w:t>
      </w:r>
      <w:r w:rsidR="00184D24" w:rsidRPr="00267CA5">
        <w:rPr>
          <w:rFonts w:asciiTheme="minorEastAsia" w:hAnsiTheme="minorEastAsia" w:hint="eastAsia"/>
          <w:sz w:val="24"/>
          <w:szCs w:val="24"/>
        </w:rPr>
        <w:t xml:space="preserve">　</w:t>
      </w:r>
      <w:r w:rsidR="00580656" w:rsidRPr="00267CA5">
        <w:rPr>
          <w:rFonts w:asciiTheme="minorEastAsia" w:hAnsiTheme="minorEastAsia" w:hint="eastAsia"/>
          <w:sz w:val="24"/>
          <w:szCs w:val="24"/>
        </w:rPr>
        <w:t>諮問</w:t>
      </w:r>
      <w:r w:rsidRPr="00267CA5">
        <w:rPr>
          <w:rFonts w:asciiTheme="minorEastAsia" w:hAnsiTheme="minorEastAsia" w:hint="eastAsia"/>
          <w:sz w:val="24"/>
          <w:szCs w:val="24"/>
        </w:rPr>
        <w:t>書</w:t>
      </w:r>
      <w:r w:rsidR="00580656" w:rsidRPr="00267CA5">
        <w:rPr>
          <w:rFonts w:asciiTheme="minorEastAsia" w:hAnsiTheme="minorEastAsia" w:hint="eastAsia"/>
          <w:sz w:val="24"/>
          <w:szCs w:val="24"/>
        </w:rPr>
        <w:t>の受領</w:t>
      </w:r>
    </w:p>
    <w:p w14:paraId="70223148" w14:textId="1FEC725F" w:rsidR="006F1D3D" w:rsidRPr="00267CA5" w:rsidRDefault="00216C08" w:rsidP="00E47CCB">
      <w:pPr>
        <w:ind w:leftChars="100" w:left="210"/>
        <w:rPr>
          <w:rFonts w:asciiTheme="minorEastAsia" w:hAnsiTheme="minorEastAsia"/>
          <w:sz w:val="24"/>
          <w:szCs w:val="24"/>
        </w:rPr>
      </w:pPr>
      <w:r>
        <w:rPr>
          <w:rFonts w:asciiTheme="minorEastAsia" w:hAnsiTheme="minorEastAsia" w:hint="eastAsia"/>
          <w:sz w:val="24"/>
          <w:szCs w:val="24"/>
        </w:rPr>
        <w:t>令和</w:t>
      </w:r>
      <w:r w:rsidR="001F765F">
        <w:rPr>
          <w:rFonts w:asciiTheme="minorEastAsia" w:hAnsiTheme="minorEastAsia" w:hint="eastAsia"/>
          <w:sz w:val="24"/>
          <w:szCs w:val="24"/>
        </w:rPr>
        <w:t>５</w:t>
      </w:r>
      <w:r>
        <w:rPr>
          <w:rFonts w:asciiTheme="minorEastAsia" w:hAnsiTheme="minorEastAsia" w:hint="eastAsia"/>
          <w:sz w:val="24"/>
          <w:szCs w:val="24"/>
        </w:rPr>
        <w:t>年</w:t>
      </w:r>
      <w:r w:rsidR="001F765F">
        <w:rPr>
          <w:rFonts w:asciiTheme="minorEastAsia" w:hAnsiTheme="minorEastAsia" w:hint="eastAsia"/>
          <w:sz w:val="24"/>
          <w:szCs w:val="24"/>
        </w:rPr>
        <w:t>２</w:t>
      </w:r>
      <w:r>
        <w:rPr>
          <w:rFonts w:asciiTheme="minorEastAsia" w:hAnsiTheme="minorEastAsia" w:hint="eastAsia"/>
          <w:sz w:val="24"/>
          <w:szCs w:val="24"/>
        </w:rPr>
        <w:t>月</w:t>
      </w:r>
      <w:r w:rsidR="001F765F">
        <w:rPr>
          <w:rFonts w:asciiTheme="minorEastAsia" w:hAnsiTheme="minorEastAsia" w:hint="eastAsia"/>
          <w:sz w:val="24"/>
          <w:szCs w:val="24"/>
        </w:rPr>
        <w:t xml:space="preserve">　８</w:t>
      </w:r>
      <w:r w:rsidR="006F1D3D" w:rsidRPr="00267CA5">
        <w:rPr>
          <w:rFonts w:asciiTheme="minorEastAsia" w:hAnsiTheme="minorEastAsia" w:hint="eastAsia"/>
          <w:sz w:val="24"/>
          <w:szCs w:val="24"/>
        </w:rPr>
        <w:t>日</w:t>
      </w:r>
      <w:r>
        <w:rPr>
          <w:rFonts w:asciiTheme="minorEastAsia" w:hAnsiTheme="minorEastAsia" w:hint="eastAsia"/>
          <w:sz w:val="24"/>
          <w:szCs w:val="24"/>
        </w:rPr>
        <w:t xml:space="preserve">　</w:t>
      </w:r>
      <w:r w:rsidR="006F1D3D" w:rsidRPr="00267CA5">
        <w:rPr>
          <w:rFonts w:asciiTheme="minorEastAsia" w:hAnsiTheme="minorEastAsia" w:hint="eastAsia"/>
          <w:sz w:val="24"/>
          <w:szCs w:val="24"/>
        </w:rPr>
        <w:t xml:space="preserve">　審査関係人に対する主張書面等の提出期限通知</w:t>
      </w:r>
    </w:p>
    <w:p w14:paraId="6AC98BF8" w14:textId="7B9190C6" w:rsidR="006F1D3D" w:rsidRPr="00267CA5" w:rsidRDefault="00E47CCB" w:rsidP="00E47CCB">
      <w:pPr>
        <w:ind w:leftChars="1600" w:left="3360"/>
        <w:rPr>
          <w:rFonts w:asciiTheme="minorEastAsia" w:hAnsiTheme="minorEastAsia"/>
          <w:sz w:val="24"/>
          <w:szCs w:val="24"/>
        </w:rPr>
      </w:pPr>
      <w:r>
        <w:rPr>
          <w:rFonts w:asciiTheme="minorEastAsia" w:hAnsiTheme="minorEastAsia" w:hint="eastAsia"/>
          <w:sz w:val="24"/>
          <w:szCs w:val="24"/>
        </w:rPr>
        <w:t>主張書面等の提出期限：２</w:t>
      </w:r>
      <w:r w:rsidR="00216C08">
        <w:rPr>
          <w:rFonts w:asciiTheme="minorEastAsia" w:hAnsiTheme="minorEastAsia" w:hint="eastAsia"/>
          <w:sz w:val="24"/>
          <w:szCs w:val="24"/>
        </w:rPr>
        <w:t>月</w:t>
      </w:r>
      <w:r>
        <w:rPr>
          <w:rFonts w:asciiTheme="minorEastAsia" w:hAnsiTheme="minorEastAsia" w:hint="eastAsia"/>
          <w:sz w:val="24"/>
          <w:szCs w:val="24"/>
        </w:rPr>
        <w:t>２</w:t>
      </w:r>
      <w:r w:rsidR="001F765F">
        <w:rPr>
          <w:rFonts w:asciiTheme="minorEastAsia" w:hAnsiTheme="minorEastAsia" w:hint="eastAsia"/>
          <w:sz w:val="24"/>
          <w:szCs w:val="24"/>
        </w:rPr>
        <w:t>２</w:t>
      </w:r>
      <w:r w:rsidR="006F1D3D" w:rsidRPr="00267CA5">
        <w:rPr>
          <w:rFonts w:asciiTheme="minorEastAsia" w:hAnsiTheme="minorEastAsia" w:hint="eastAsia"/>
          <w:sz w:val="24"/>
          <w:szCs w:val="24"/>
        </w:rPr>
        <w:t>日</w:t>
      </w:r>
    </w:p>
    <w:p w14:paraId="108A875D" w14:textId="1FB0711F" w:rsidR="006F1D3D" w:rsidRPr="00267CA5" w:rsidRDefault="00216C08" w:rsidP="00E47CCB">
      <w:pPr>
        <w:ind w:leftChars="1600" w:left="3360"/>
        <w:rPr>
          <w:rFonts w:asciiTheme="minorEastAsia" w:hAnsiTheme="minorEastAsia"/>
          <w:sz w:val="24"/>
          <w:szCs w:val="24"/>
        </w:rPr>
      </w:pPr>
      <w:r>
        <w:rPr>
          <w:rFonts w:asciiTheme="minorEastAsia" w:hAnsiTheme="minorEastAsia" w:hint="eastAsia"/>
          <w:sz w:val="24"/>
          <w:szCs w:val="24"/>
        </w:rPr>
        <w:t>口頭意見陳述申立期限：</w:t>
      </w:r>
      <w:r w:rsidR="00E47CCB">
        <w:rPr>
          <w:rFonts w:asciiTheme="minorEastAsia" w:hAnsiTheme="minorEastAsia" w:hint="eastAsia"/>
          <w:sz w:val="24"/>
          <w:szCs w:val="24"/>
        </w:rPr>
        <w:t>２</w:t>
      </w:r>
      <w:r>
        <w:rPr>
          <w:rFonts w:asciiTheme="minorEastAsia" w:hAnsiTheme="minorEastAsia" w:hint="eastAsia"/>
          <w:sz w:val="24"/>
          <w:szCs w:val="24"/>
        </w:rPr>
        <w:t>月</w:t>
      </w:r>
      <w:r w:rsidR="00E47CCB">
        <w:rPr>
          <w:rFonts w:asciiTheme="minorEastAsia" w:hAnsiTheme="minorEastAsia" w:hint="eastAsia"/>
          <w:sz w:val="24"/>
          <w:szCs w:val="24"/>
        </w:rPr>
        <w:t>２</w:t>
      </w:r>
      <w:r w:rsidR="001F765F">
        <w:rPr>
          <w:rFonts w:asciiTheme="minorEastAsia" w:hAnsiTheme="minorEastAsia" w:hint="eastAsia"/>
          <w:sz w:val="24"/>
          <w:szCs w:val="24"/>
        </w:rPr>
        <w:t>２</w:t>
      </w:r>
      <w:r w:rsidR="006F1D3D" w:rsidRPr="00267CA5">
        <w:rPr>
          <w:rFonts w:asciiTheme="minorEastAsia" w:hAnsiTheme="minorEastAsia" w:hint="eastAsia"/>
          <w:sz w:val="24"/>
          <w:szCs w:val="24"/>
        </w:rPr>
        <w:t>日</w:t>
      </w:r>
    </w:p>
    <w:p w14:paraId="49D1C8C5" w14:textId="17EFF8CE" w:rsidR="003E3EE3" w:rsidRDefault="00FA187C" w:rsidP="00E47CCB">
      <w:pPr>
        <w:ind w:leftChars="100" w:left="210"/>
        <w:rPr>
          <w:rFonts w:asciiTheme="minorEastAsia" w:hAnsiTheme="minorEastAsia"/>
          <w:sz w:val="24"/>
          <w:szCs w:val="24"/>
        </w:rPr>
      </w:pPr>
      <w:r w:rsidRPr="00267CA5">
        <w:rPr>
          <w:rFonts w:asciiTheme="minorEastAsia" w:hAnsiTheme="minorEastAsia" w:hint="eastAsia"/>
          <w:sz w:val="24"/>
          <w:szCs w:val="24"/>
        </w:rPr>
        <w:t>令和</w:t>
      </w:r>
      <w:r w:rsidR="001F765F">
        <w:rPr>
          <w:rFonts w:asciiTheme="minorEastAsia" w:hAnsiTheme="minorEastAsia" w:hint="eastAsia"/>
          <w:sz w:val="24"/>
          <w:szCs w:val="24"/>
        </w:rPr>
        <w:t>５</w:t>
      </w:r>
      <w:r w:rsidR="003E3EE3" w:rsidRPr="00267CA5">
        <w:rPr>
          <w:rFonts w:asciiTheme="minorEastAsia" w:hAnsiTheme="minorEastAsia" w:hint="eastAsia"/>
          <w:sz w:val="24"/>
          <w:szCs w:val="24"/>
        </w:rPr>
        <w:t>年</w:t>
      </w:r>
      <w:r w:rsidR="00E47CCB">
        <w:rPr>
          <w:rFonts w:asciiTheme="minorEastAsia" w:hAnsiTheme="minorEastAsia" w:hint="eastAsia"/>
          <w:sz w:val="24"/>
          <w:szCs w:val="24"/>
        </w:rPr>
        <w:t>２</w:t>
      </w:r>
      <w:r w:rsidR="003E3EE3" w:rsidRPr="00267CA5">
        <w:rPr>
          <w:rFonts w:asciiTheme="minorEastAsia" w:hAnsiTheme="minorEastAsia" w:hint="eastAsia"/>
          <w:sz w:val="24"/>
          <w:szCs w:val="24"/>
        </w:rPr>
        <w:t>月</w:t>
      </w:r>
      <w:r w:rsidR="00E47CCB">
        <w:rPr>
          <w:rFonts w:asciiTheme="minorEastAsia" w:hAnsiTheme="minorEastAsia" w:hint="eastAsia"/>
          <w:sz w:val="24"/>
          <w:szCs w:val="24"/>
        </w:rPr>
        <w:t>２</w:t>
      </w:r>
      <w:r w:rsidR="001F765F">
        <w:rPr>
          <w:rFonts w:asciiTheme="minorEastAsia" w:hAnsiTheme="minorEastAsia" w:hint="eastAsia"/>
          <w:sz w:val="24"/>
          <w:szCs w:val="24"/>
        </w:rPr>
        <w:t>１</w:t>
      </w:r>
      <w:r w:rsidR="003E3EE3" w:rsidRPr="00267CA5">
        <w:rPr>
          <w:rFonts w:asciiTheme="minorEastAsia" w:hAnsiTheme="minorEastAsia" w:hint="eastAsia"/>
          <w:sz w:val="24"/>
          <w:szCs w:val="24"/>
        </w:rPr>
        <w:t>日</w:t>
      </w:r>
      <w:r w:rsidR="0023017C" w:rsidRPr="00267CA5">
        <w:rPr>
          <w:rFonts w:asciiTheme="minorEastAsia" w:hAnsiTheme="minorEastAsia" w:hint="eastAsia"/>
          <w:sz w:val="24"/>
          <w:szCs w:val="24"/>
        </w:rPr>
        <w:t xml:space="preserve">　</w:t>
      </w:r>
      <w:r w:rsidR="005C4E01" w:rsidRPr="00267CA5">
        <w:rPr>
          <w:rFonts w:asciiTheme="minorEastAsia" w:hAnsiTheme="minorEastAsia" w:hint="eastAsia"/>
          <w:sz w:val="24"/>
          <w:szCs w:val="24"/>
        </w:rPr>
        <w:t xml:space="preserve">　</w:t>
      </w:r>
      <w:r w:rsidR="008D3AF4" w:rsidRPr="00267CA5">
        <w:rPr>
          <w:rFonts w:asciiTheme="minorEastAsia" w:hAnsiTheme="minorEastAsia" w:hint="eastAsia"/>
          <w:sz w:val="24"/>
          <w:szCs w:val="24"/>
        </w:rPr>
        <w:t>第１回</w:t>
      </w:r>
      <w:r w:rsidR="003E3EE3" w:rsidRPr="00267CA5">
        <w:rPr>
          <w:rFonts w:asciiTheme="minorEastAsia" w:hAnsiTheme="minorEastAsia" w:hint="eastAsia"/>
          <w:sz w:val="24"/>
          <w:szCs w:val="24"/>
        </w:rPr>
        <w:t>審議</w:t>
      </w:r>
    </w:p>
    <w:p w14:paraId="6C28B5A0" w14:textId="3E7DC457" w:rsidR="001F765F" w:rsidRDefault="001F765F" w:rsidP="001F765F">
      <w:pPr>
        <w:ind w:leftChars="100" w:left="2850" w:hangingChars="1100" w:hanging="2640"/>
        <w:rPr>
          <w:rFonts w:asciiTheme="minorEastAsia" w:hAnsiTheme="minorEastAsia"/>
          <w:sz w:val="24"/>
          <w:szCs w:val="24"/>
        </w:rPr>
      </w:pPr>
      <w:r w:rsidRPr="00AE7758">
        <w:rPr>
          <w:rFonts w:ascii="ＭＳ 明朝" w:hAnsi="ＭＳ 明朝" w:hint="eastAsia"/>
          <w:sz w:val="24"/>
          <w:szCs w:val="24"/>
        </w:rPr>
        <w:t>令和５年</w:t>
      </w:r>
      <w:r>
        <w:rPr>
          <w:rFonts w:ascii="ＭＳ 明朝" w:hAnsi="ＭＳ 明朝" w:hint="eastAsia"/>
          <w:sz w:val="24"/>
          <w:szCs w:val="24"/>
        </w:rPr>
        <w:t>３</w:t>
      </w:r>
      <w:r w:rsidRPr="00AE7758">
        <w:rPr>
          <w:rFonts w:ascii="ＭＳ 明朝" w:hAnsi="ＭＳ 明朝" w:hint="eastAsia"/>
          <w:sz w:val="24"/>
          <w:szCs w:val="24"/>
        </w:rPr>
        <w:t>月</w:t>
      </w:r>
      <w:r>
        <w:rPr>
          <w:rFonts w:ascii="ＭＳ 明朝" w:hAnsi="ＭＳ 明朝" w:hint="eastAsia"/>
          <w:sz w:val="24"/>
          <w:szCs w:val="24"/>
        </w:rPr>
        <w:t xml:space="preserve">　６</w:t>
      </w:r>
      <w:r w:rsidRPr="00AE7758">
        <w:rPr>
          <w:rFonts w:ascii="ＭＳ 明朝" w:hAnsi="ＭＳ 明朝" w:hint="eastAsia"/>
          <w:sz w:val="24"/>
          <w:szCs w:val="24"/>
        </w:rPr>
        <w:t>日　　審査会から処分庁に対し回答の求め（回答書：令和　５年</w:t>
      </w:r>
      <w:r>
        <w:rPr>
          <w:rFonts w:ascii="ＭＳ 明朝" w:hAnsi="ＭＳ 明朝" w:hint="eastAsia"/>
          <w:sz w:val="24"/>
          <w:szCs w:val="24"/>
        </w:rPr>
        <w:t>３</w:t>
      </w:r>
      <w:r w:rsidRPr="00AE7758">
        <w:rPr>
          <w:rFonts w:ascii="ＭＳ 明朝" w:hAnsi="ＭＳ 明朝" w:hint="eastAsia"/>
          <w:sz w:val="24"/>
          <w:szCs w:val="24"/>
        </w:rPr>
        <w:t>月</w:t>
      </w:r>
      <w:r>
        <w:rPr>
          <w:rFonts w:ascii="ＭＳ 明朝" w:hAnsi="ＭＳ 明朝" w:hint="eastAsia"/>
          <w:sz w:val="24"/>
          <w:szCs w:val="24"/>
        </w:rPr>
        <w:t>８</w:t>
      </w:r>
      <w:r w:rsidRPr="00AE7758">
        <w:rPr>
          <w:rFonts w:ascii="ＭＳ 明朝" w:hAnsi="ＭＳ 明朝" w:hint="eastAsia"/>
          <w:sz w:val="24"/>
          <w:szCs w:val="24"/>
        </w:rPr>
        <w:t>日付け</w:t>
      </w:r>
      <w:r w:rsidR="00673A3C">
        <w:rPr>
          <w:rFonts w:ascii="ＭＳ 明朝" w:hAnsi="ＭＳ 明朝" w:hint="eastAsia"/>
          <w:sz w:val="24"/>
          <w:szCs w:val="24"/>
        </w:rPr>
        <w:t>〇</w:t>
      </w:r>
      <w:r>
        <w:rPr>
          <w:rFonts w:ascii="ＭＳ 明朝" w:hAnsi="ＭＳ 明朝" w:hint="eastAsia"/>
          <w:sz w:val="24"/>
          <w:szCs w:val="24"/>
        </w:rPr>
        <w:t>健障</w:t>
      </w:r>
      <w:r w:rsidRPr="00AE7758">
        <w:rPr>
          <w:rFonts w:ascii="ＭＳ 明朝" w:hAnsi="ＭＳ 明朝" w:hint="eastAsia"/>
          <w:sz w:val="24"/>
          <w:szCs w:val="24"/>
        </w:rPr>
        <w:t>第</w:t>
      </w:r>
      <w:r>
        <w:rPr>
          <w:rFonts w:ascii="ＭＳ 明朝" w:hAnsi="ＭＳ 明朝" w:hint="eastAsia"/>
          <w:sz w:val="24"/>
          <w:szCs w:val="24"/>
        </w:rPr>
        <w:t>２７５４</w:t>
      </w:r>
      <w:r w:rsidRPr="00AE7758">
        <w:rPr>
          <w:rFonts w:ascii="ＭＳ 明朝" w:hAnsi="ＭＳ 明朝" w:hint="eastAsia"/>
          <w:sz w:val="24"/>
          <w:szCs w:val="24"/>
        </w:rPr>
        <w:t>号。以下「処分庁回答書」という。）</w:t>
      </w:r>
    </w:p>
    <w:p w14:paraId="100FFC9E" w14:textId="77B2D14D" w:rsidR="00356DEA" w:rsidRDefault="00FA187C" w:rsidP="00E47CCB">
      <w:pPr>
        <w:ind w:leftChars="100" w:left="3570" w:hangingChars="1400" w:hanging="3360"/>
        <w:rPr>
          <w:rFonts w:asciiTheme="minorEastAsia" w:hAnsiTheme="minorEastAsia"/>
          <w:sz w:val="24"/>
          <w:szCs w:val="24"/>
        </w:rPr>
      </w:pPr>
      <w:r w:rsidRPr="00267CA5">
        <w:rPr>
          <w:rFonts w:asciiTheme="minorEastAsia" w:hAnsiTheme="minorEastAsia" w:hint="eastAsia"/>
          <w:sz w:val="24"/>
          <w:szCs w:val="24"/>
        </w:rPr>
        <w:t>令和</w:t>
      </w:r>
      <w:r w:rsidR="001F765F">
        <w:rPr>
          <w:rFonts w:asciiTheme="minorEastAsia" w:hAnsiTheme="minorEastAsia" w:hint="eastAsia"/>
          <w:sz w:val="24"/>
          <w:szCs w:val="24"/>
        </w:rPr>
        <w:t>５</w:t>
      </w:r>
      <w:r w:rsidR="00356DEA" w:rsidRPr="00267CA5">
        <w:rPr>
          <w:rFonts w:asciiTheme="minorEastAsia" w:hAnsiTheme="minorEastAsia" w:hint="eastAsia"/>
          <w:sz w:val="24"/>
          <w:szCs w:val="24"/>
        </w:rPr>
        <w:t>年</w:t>
      </w:r>
      <w:r w:rsidR="001F765F">
        <w:rPr>
          <w:rFonts w:asciiTheme="minorEastAsia" w:hAnsiTheme="minorEastAsia" w:hint="eastAsia"/>
          <w:sz w:val="24"/>
          <w:szCs w:val="24"/>
        </w:rPr>
        <w:t>３</w:t>
      </w:r>
      <w:r w:rsidR="00356DEA" w:rsidRPr="00267CA5">
        <w:rPr>
          <w:rFonts w:asciiTheme="minorEastAsia" w:hAnsiTheme="minorEastAsia" w:hint="eastAsia"/>
          <w:sz w:val="24"/>
          <w:szCs w:val="24"/>
        </w:rPr>
        <w:t>月</w:t>
      </w:r>
      <w:r w:rsidR="00AD1DF9">
        <w:rPr>
          <w:rFonts w:asciiTheme="minorEastAsia" w:hAnsiTheme="minorEastAsia" w:hint="eastAsia"/>
          <w:sz w:val="24"/>
          <w:szCs w:val="24"/>
        </w:rPr>
        <w:t>２</w:t>
      </w:r>
      <w:r w:rsidR="001F765F">
        <w:rPr>
          <w:rFonts w:asciiTheme="minorEastAsia" w:hAnsiTheme="minorEastAsia" w:hint="eastAsia"/>
          <w:sz w:val="24"/>
          <w:szCs w:val="24"/>
        </w:rPr>
        <w:t>４</w:t>
      </w:r>
      <w:r w:rsidR="00356DEA" w:rsidRPr="00267CA5">
        <w:rPr>
          <w:rFonts w:asciiTheme="minorEastAsia" w:hAnsiTheme="minorEastAsia" w:hint="eastAsia"/>
          <w:sz w:val="24"/>
          <w:szCs w:val="24"/>
        </w:rPr>
        <w:t>日　　第２回審議</w:t>
      </w:r>
    </w:p>
    <w:p w14:paraId="31187666" w14:textId="79E2719C" w:rsidR="00960F3E" w:rsidRDefault="00960F3E" w:rsidP="00960F3E">
      <w:pPr>
        <w:ind w:leftChars="100" w:left="3570" w:hangingChars="1400" w:hanging="3360"/>
        <w:rPr>
          <w:rFonts w:asciiTheme="minorEastAsia" w:hAnsiTheme="minorEastAsia"/>
          <w:sz w:val="24"/>
          <w:szCs w:val="24"/>
        </w:rPr>
      </w:pPr>
      <w:r w:rsidRPr="00267CA5">
        <w:rPr>
          <w:rFonts w:asciiTheme="minorEastAsia" w:hAnsiTheme="minorEastAsia" w:hint="eastAsia"/>
          <w:sz w:val="24"/>
          <w:szCs w:val="24"/>
        </w:rPr>
        <w:t>令和</w:t>
      </w:r>
      <w:r>
        <w:rPr>
          <w:rFonts w:asciiTheme="minorEastAsia" w:hAnsiTheme="minorEastAsia" w:hint="eastAsia"/>
          <w:sz w:val="24"/>
          <w:szCs w:val="24"/>
        </w:rPr>
        <w:t>５</w:t>
      </w:r>
      <w:r w:rsidRPr="00267CA5">
        <w:rPr>
          <w:rFonts w:asciiTheme="minorEastAsia" w:hAnsiTheme="minorEastAsia" w:hint="eastAsia"/>
          <w:sz w:val="24"/>
          <w:szCs w:val="24"/>
        </w:rPr>
        <w:t>年</w:t>
      </w:r>
      <w:r w:rsidR="00C747BF">
        <w:rPr>
          <w:rFonts w:asciiTheme="minorEastAsia" w:hAnsiTheme="minorEastAsia" w:hint="eastAsia"/>
          <w:sz w:val="24"/>
          <w:szCs w:val="24"/>
        </w:rPr>
        <w:t>４</w:t>
      </w:r>
      <w:r w:rsidRPr="00267CA5">
        <w:rPr>
          <w:rFonts w:asciiTheme="minorEastAsia" w:hAnsiTheme="minorEastAsia" w:hint="eastAsia"/>
          <w:sz w:val="24"/>
          <w:szCs w:val="24"/>
        </w:rPr>
        <w:t>月</w:t>
      </w:r>
      <w:r w:rsidR="00C747BF">
        <w:rPr>
          <w:rFonts w:asciiTheme="minorEastAsia" w:hAnsiTheme="minorEastAsia" w:hint="eastAsia"/>
          <w:sz w:val="24"/>
          <w:szCs w:val="24"/>
        </w:rPr>
        <w:t>２４</w:t>
      </w:r>
      <w:r w:rsidRPr="00267CA5">
        <w:rPr>
          <w:rFonts w:asciiTheme="minorEastAsia" w:hAnsiTheme="minorEastAsia" w:hint="eastAsia"/>
          <w:sz w:val="24"/>
          <w:szCs w:val="24"/>
        </w:rPr>
        <w:t>日　　第</w:t>
      </w:r>
      <w:r w:rsidR="00C747BF">
        <w:rPr>
          <w:rFonts w:asciiTheme="minorEastAsia" w:hAnsiTheme="minorEastAsia" w:hint="eastAsia"/>
          <w:sz w:val="24"/>
          <w:szCs w:val="24"/>
        </w:rPr>
        <w:t>３</w:t>
      </w:r>
      <w:r w:rsidRPr="00267CA5">
        <w:rPr>
          <w:rFonts w:asciiTheme="minorEastAsia" w:hAnsiTheme="minorEastAsia" w:hint="eastAsia"/>
          <w:sz w:val="24"/>
          <w:szCs w:val="24"/>
        </w:rPr>
        <w:t>回審議</w:t>
      </w:r>
    </w:p>
    <w:p w14:paraId="505B0513" w14:textId="77777777" w:rsidR="00523B64" w:rsidRPr="00267CA5" w:rsidRDefault="00523B64" w:rsidP="00523B64">
      <w:pPr>
        <w:rPr>
          <w:rFonts w:asciiTheme="minorEastAsia" w:hAnsiTheme="minorEastAsia"/>
          <w:sz w:val="24"/>
          <w:szCs w:val="24"/>
        </w:rPr>
      </w:pPr>
    </w:p>
    <w:p w14:paraId="4EDE9546" w14:textId="0DF33399" w:rsidR="00523B64" w:rsidRPr="00267CA5" w:rsidRDefault="00523B64" w:rsidP="00523B64">
      <w:pPr>
        <w:rPr>
          <w:rFonts w:asciiTheme="minorEastAsia" w:hAnsiTheme="minorEastAsia"/>
          <w:b/>
          <w:sz w:val="24"/>
          <w:szCs w:val="24"/>
        </w:rPr>
      </w:pPr>
      <w:r w:rsidRPr="00267CA5">
        <w:rPr>
          <w:rFonts w:asciiTheme="minorEastAsia" w:hAnsiTheme="minorEastAsia" w:hint="eastAsia"/>
          <w:b/>
          <w:sz w:val="24"/>
          <w:szCs w:val="24"/>
        </w:rPr>
        <w:t>第</w:t>
      </w:r>
      <w:r w:rsidR="00356DEA" w:rsidRPr="00267CA5">
        <w:rPr>
          <w:rFonts w:asciiTheme="minorEastAsia" w:hAnsiTheme="minorEastAsia" w:hint="eastAsia"/>
          <w:b/>
          <w:sz w:val="24"/>
          <w:szCs w:val="24"/>
        </w:rPr>
        <w:t>５</w:t>
      </w:r>
      <w:r w:rsidR="00E47CCB">
        <w:rPr>
          <w:rFonts w:asciiTheme="minorEastAsia" w:hAnsiTheme="minorEastAsia" w:hint="eastAsia"/>
          <w:b/>
          <w:sz w:val="24"/>
          <w:szCs w:val="24"/>
        </w:rPr>
        <w:t xml:space="preserve">　</w:t>
      </w:r>
      <w:r w:rsidRPr="00267CA5">
        <w:rPr>
          <w:rFonts w:asciiTheme="minorEastAsia" w:hAnsiTheme="minorEastAsia" w:hint="eastAsia"/>
          <w:b/>
          <w:sz w:val="24"/>
          <w:szCs w:val="24"/>
        </w:rPr>
        <w:t>審査会の判断</w:t>
      </w:r>
      <w:r w:rsidR="00580656" w:rsidRPr="00267CA5">
        <w:rPr>
          <w:rFonts w:asciiTheme="minorEastAsia" w:hAnsiTheme="minorEastAsia" w:hint="eastAsia"/>
          <w:b/>
          <w:sz w:val="24"/>
          <w:szCs w:val="24"/>
        </w:rPr>
        <w:t>の理由</w:t>
      </w:r>
    </w:p>
    <w:p w14:paraId="2B400A71" w14:textId="77777777" w:rsidR="00CC2239" w:rsidRPr="00267CA5" w:rsidRDefault="00CC2239" w:rsidP="00200F8A">
      <w:pPr>
        <w:rPr>
          <w:rFonts w:asciiTheme="minorEastAsia" w:hAnsiTheme="minorEastAsia"/>
          <w:sz w:val="24"/>
          <w:szCs w:val="24"/>
        </w:rPr>
      </w:pPr>
    </w:p>
    <w:p w14:paraId="0D90C682" w14:textId="3179B214" w:rsidR="00B42E6D" w:rsidRPr="00267CA5" w:rsidRDefault="00696BBF" w:rsidP="00200F8A">
      <w:pPr>
        <w:rPr>
          <w:rFonts w:asciiTheme="minorEastAsia" w:hAnsiTheme="minorEastAsia"/>
          <w:sz w:val="24"/>
          <w:szCs w:val="24"/>
        </w:rPr>
      </w:pPr>
      <w:r w:rsidRPr="00267CA5">
        <w:rPr>
          <w:rFonts w:asciiTheme="minorEastAsia" w:hAnsiTheme="minorEastAsia" w:hint="eastAsia"/>
          <w:sz w:val="24"/>
          <w:szCs w:val="24"/>
        </w:rPr>
        <w:t>１</w:t>
      </w:r>
      <w:r w:rsidR="00A108E3">
        <w:rPr>
          <w:rFonts w:asciiTheme="minorEastAsia" w:hAnsiTheme="minorEastAsia" w:hint="eastAsia"/>
          <w:sz w:val="24"/>
          <w:szCs w:val="24"/>
        </w:rPr>
        <w:t xml:space="preserve">　法令等の規定</w:t>
      </w:r>
    </w:p>
    <w:p w14:paraId="045C4903" w14:textId="1335D274" w:rsidR="00F22835" w:rsidRPr="00267CA5" w:rsidRDefault="00F22835" w:rsidP="00F22835">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（１）特別児童扶養手当等の支給に関する法律</w:t>
      </w:r>
      <w:r w:rsidR="00744EAE">
        <w:rPr>
          <w:rFonts w:ascii="ＭＳ 明朝" w:eastAsia="ＭＳ 明朝" w:hAnsi="ＭＳ 明朝" w:cs="Times New Roman" w:hint="eastAsia"/>
          <w:sz w:val="24"/>
          <w:szCs w:val="24"/>
        </w:rPr>
        <w:t>〔法〕</w:t>
      </w:r>
    </w:p>
    <w:p w14:paraId="4BB523FA" w14:textId="7D5C4051" w:rsidR="00436FB9" w:rsidRPr="00436FB9" w:rsidRDefault="00436FB9" w:rsidP="00D140B6">
      <w:pPr>
        <w:ind w:leftChars="200" w:left="420"/>
        <w:rPr>
          <w:rFonts w:ascii="ＭＳ 明朝" w:eastAsia="ＭＳ 明朝" w:hAnsi="ＭＳ 明朝" w:cs="Times New Roman"/>
          <w:sz w:val="24"/>
          <w:szCs w:val="24"/>
        </w:rPr>
      </w:pPr>
      <w:r>
        <w:rPr>
          <w:rFonts w:ascii="ＭＳ 明朝" w:eastAsia="ＭＳ 明朝" w:hAnsi="ＭＳ 明朝" w:cs="Times New Roman" w:hint="eastAsia"/>
          <w:sz w:val="24"/>
          <w:szCs w:val="24"/>
        </w:rPr>
        <w:t>第２</w:t>
      </w:r>
      <w:r w:rsidRPr="00436FB9">
        <w:rPr>
          <w:rFonts w:ascii="ＭＳ 明朝" w:eastAsia="ＭＳ 明朝" w:hAnsi="ＭＳ 明朝" w:cs="Times New Roman" w:hint="eastAsia"/>
          <w:sz w:val="24"/>
          <w:szCs w:val="24"/>
        </w:rPr>
        <w:t xml:space="preserve">条　</w:t>
      </w:r>
      <w:r w:rsidR="003B5A3E">
        <w:rPr>
          <w:rFonts w:ascii="ＭＳ 明朝" w:eastAsia="ＭＳ 明朝" w:hAnsi="ＭＳ 明朝" w:cs="Times New Roman" w:hint="eastAsia"/>
          <w:sz w:val="24"/>
          <w:szCs w:val="24"/>
        </w:rPr>
        <w:t>（略）</w:t>
      </w:r>
    </w:p>
    <w:p w14:paraId="3FDAD35B" w14:textId="43E93171" w:rsidR="00436FB9" w:rsidRPr="00436FB9" w:rsidRDefault="00436FB9" w:rsidP="00D140B6">
      <w:pPr>
        <w:ind w:leftChars="200" w:left="420"/>
        <w:rPr>
          <w:rFonts w:ascii="ＭＳ 明朝" w:eastAsia="ＭＳ 明朝" w:hAnsi="ＭＳ 明朝" w:cs="Times New Roman"/>
          <w:sz w:val="24"/>
          <w:szCs w:val="24"/>
        </w:rPr>
      </w:pPr>
      <w:r w:rsidRPr="00436FB9">
        <w:rPr>
          <w:rFonts w:ascii="ＭＳ 明朝" w:eastAsia="ＭＳ 明朝" w:hAnsi="ＭＳ 明朝" w:cs="Times New Roman" w:hint="eastAsia"/>
          <w:sz w:val="24"/>
          <w:szCs w:val="24"/>
        </w:rPr>
        <w:t xml:space="preserve">２　</w:t>
      </w:r>
      <w:r w:rsidR="003B5A3E">
        <w:rPr>
          <w:rFonts w:ascii="ＭＳ 明朝" w:eastAsia="ＭＳ 明朝" w:hAnsi="ＭＳ 明朝" w:cs="Times New Roman" w:hint="eastAsia"/>
          <w:sz w:val="24"/>
          <w:szCs w:val="24"/>
        </w:rPr>
        <w:t>（略）</w:t>
      </w:r>
    </w:p>
    <w:p w14:paraId="48EB294B" w14:textId="411ACD2B" w:rsidR="00436FB9" w:rsidRPr="00436FB9" w:rsidRDefault="00436FB9" w:rsidP="00FE48E4">
      <w:pPr>
        <w:ind w:leftChars="200" w:left="660" w:hangingChars="100" w:hanging="240"/>
        <w:rPr>
          <w:rFonts w:ascii="ＭＳ 明朝" w:eastAsia="ＭＳ 明朝" w:hAnsi="ＭＳ 明朝" w:cs="Times New Roman"/>
          <w:sz w:val="24"/>
          <w:szCs w:val="24"/>
        </w:rPr>
      </w:pPr>
      <w:r w:rsidRPr="00436FB9">
        <w:rPr>
          <w:rFonts w:ascii="ＭＳ 明朝" w:eastAsia="ＭＳ 明朝" w:hAnsi="ＭＳ 明朝" w:cs="Times New Roman" w:hint="eastAsia"/>
          <w:sz w:val="24"/>
          <w:szCs w:val="24"/>
        </w:rPr>
        <w:t>３　この法律において「特別障害者」とは、</w:t>
      </w:r>
      <w:r w:rsidR="00785BB9">
        <w:rPr>
          <w:rFonts w:ascii="ＭＳ 明朝" w:eastAsia="ＭＳ 明朝" w:hAnsi="ＭＳ 明朝" w:cs="Times New Roman" w:hint="eastAsia"/>
          <w:sz w:val="24"/>
          <w:szCs w:val="24"/>
        </w:rPr>
        <w:t>２０</w:t>
      </w:r>
      <w:r w:rsidRPr="00436FB9">
        <w:rPr>
          <w:rFonts w:ascii="ＭＳ 明朝" w:eastAsia="ＭＳ 明朝" w:hAnsi="ＭＳ 明朝" w:cs="Times New Roman" w:hint="eastAsia"/>
          <w:sz w:val="24"/>
          <w:szCs w:val="24"/>
        </w:rPr>
        <w:t>歳以上であつて、政令で定める程度の著しく重度の障害の状態にあるため、日常生活において常時特別の介護を必要とする者をいう。</w:t>
      </w:r>
    </w:p>
    <w:p w14:paraId="559E5B64" w14:textId="2DDDE068" w:rsidR="00436FB9" w:rsidRDefault="00436FB9" w:rsidP="00D140B6">
      <w:pPr>
        <w:ind w:leftChars="200" w:left="420"/>
        <w:rPr>
          <w:rFonts w:ascii="ＭＳ 明朝" w:eastAsia="ＭＳ 明朝" w:hAnsi="ＭＳ 明朝" w:cs="Times New Roman"/>
          <w:sz w:val="24"/>
          <w:szCs w:val="24"/>
        </w:rPr>
      </w:pPr>
      <w:r w:rsidRPr="00436FB9">
        <w:rPr>
          <w:rFonts w:ascii="ＭＳ 明朝" w:eastAsia="ＭＳ 明朝" w:hAnsi="ＭＳ 明朝" w:cs="Times New Roman" w:hint="eastAsia"/>
          <w:sz w:val="24"/>
          <w:szCs w:val="24"/>
        </w:rPr>
        <w:t>４</w:t>
      </w:r>
      <w:r w:rsidR="00741328">
        <w:rPr>
          <w:rFonts w:ascii="ＭＳ 明朝" w:eastAsia="ＭＳ 明朝" w:hAnsi="ＭＳ 明朝" w:cs="Times New Roman" w:hint="eastAsia"/>
          <w:sz w:val="24"/>
          <w:szCs w:val="24"/>
        </w:rPr>
        <w:t>・</w:t>
      </w:r>
      <w:r w:rsidR="003B5A3E">
        <w:rPr>
          <w:rFonts w:ascii="ＭＳ 明朝" w:eastAsia="ＭＳ 明朝" w:hAnsi="ＭＳ 明朝" w:cs="Times New Roman" w:hint="eastAsia"/>
          <w:sz w:val="24"/>
          <w:szCs w:val="24"/>
        </w:rPr>
        <w:t>５</w:t>
      </w:r>
      <w:r w:rsidR="00974F4C">
        <w:rPr>
          <w:rFonts w:ascii="ＭＳ 明朝" w:eastAsia="ＭＳ 明朝" w:hAnsi="ＭＳ 明朝" w:cs="Times New Roman" w:hint="eastAsia"/>
          <w:sz w:val="24"/>
          <w:szCs w:val="24"/>
        </w:rPr>
        <w:t xml:space="preserve">　</w:t>
      </w:r>
      <w:r w:rsidR="003B5A3E">
        <w:rPr>
          <w:rFonts w:ascii="ＭＳ 明朝" w:eastAsia="ＭＳ 明朝" w:hAnsi="ＭＳ 明朝" w:cs="Times New Roman" w:hint="eastAsia"/>
          <w:sz w:val="24"/>
          <w:szCs w:val="24"/>
        </w:rPr>
        <w:t>（略）</w:t>
      </w:r>
    </w:p>
    <w:p w14:paraId="425645D6" w14:textId="164898A9" w:rsidR="00436FB9" w:rsidRDefault="003B5A3E" w:rsidP="00D140B6">
      <w:pPr>
        <w:ind w:leftChars="200" w:left="66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１９</w:t>
      </w:r>
      <w:r w:rsidRPr="003B5A3E">
        <w:rPr>
          <w:rFonts w:ascii="ＭＳ 明朝" w:eastAsia="ＭＳ 明朝" w:hAnsi="ＭＳ 明朝" w:cs="Times New Roman" w:hint="eastAsia"/>
          <w:sz w:val="24"/>
          <w:szCs w:val="24"/>
        </w:rPr>
        <w:t>条　手当</w:t>
      </w:r>
      <w:r w:rsidR="00785BB9">
        <w:rPr>
          <w:rFonts w:ascii="ＭＳ 明朝" w:eastAsia="ＭＳ 明朝" w:hAnsi="ＭＳ 明朝" w:cs="Times New Roman" w:hint="eastAsia"/>
          <w:sz w:val="24"/>
          <w:szCs w:val="24"/>
        </w:rPr>
        <w:t>〔障害児福祉手当〕</w:t>
      </w:r>
      <w:r w:rsidRPr="003B5A3E">
        <w:rPr>
          <w:rFonts w:ascii="ＭＳ 明朝" w:eastAsia="ＭＳ 明朝" w:hAnsi="ＭＳ 明朝" w:cs="Times New Roman" w:hint="eastAsia"/>
          <w:sz w:val="24"/>
          <w:szCs w:val="24"/>
        </w:rPr>
        <w:t>の支給要件に該当する者（</w:t>
      </w:r>
      <w:r w:rsidR="00A95880">
        <w:rPr>
          <w:rFonts w:ascii="ＭＳ 明朝" w:eastAsia="ＭＳ 明朝" w:hAnsi="ＭＳ 明朝" w:cs="Times New Roman" w:hint="eastAsia"/>
          <w:sz w:val="24"/>
          <w:szCs w:val="24"/>
        </w:rPr>
        <w:t>中略</w:t>
      </w:r>
      <w:r w:rsidRPr="003B5A3E">
        <w:rPr>
          <w:rFonts w:ascii="ＭＳ 明朝" w:eastAsia="ＭＳ 明朝" w:hAnsi="ＭＳ 明朝" w:cs="Times New Roman" w:hint="eastAsia"/>
          <w:sz w:val="24"/>
          <w:szCs w:val="24"/>
        </w:rPr>
        <w:t>）は、手当の支給を受けようとするときは、その受給資格について、都道府県知事、市長又は福祉事務所を管理する町村長の認定を受けなければならない。</w:t>
      </w:r>
    </w:p>
    <w:p w14:paraId="4FD15245" w14:textId="17FB11EE" w:rsidR="003B5A3E" w:rsidRPr="003B5A3E" w:rsidRDefault="003B5A3E" w:rsidP="00D140B6">
      <w:pPr>
        <w:ind w:leftChars="200" w:left="66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２６</w:t>
      </w:r>
      <w:r w:rsidRPr="003B5A3E">
        <w:rPr>
          <w:rFonts w:ascii="ＭＳ 明朝" w:eastAsia="ＭＳ 明朝" w:hAnsi="ＭＳ 明朝" w:cs="Times New Roman" w:hint="eastAsia"/>
          <w:sz w:val="24"/>
          <w:szCs w:val="24"/>
        </w:rPr>
        <w:t>条の</w:t>
      </w:r>
      <w:r>
        <w:rPr>
          <w:rFonts w:ascii="ＭＳ 明朝" w:eastAsia="ＭＳ 明朝" w:hAnsi="ＭＳ 明朝" w:cs="Times New Roman" w:hint="eastAsia"/>
          <w:sz w:val="24"/>
          <w:szCs w:val="24"/>
        </w:rPr>
        <w:t>２</w:t>
      </w:r>
      <w:r w:rsidRPr="003B5A3E">
        <w:rPr>
          <w:rFonts w:ascii="ＭＳ 明朝" w:eastAsia="ＭＳ 明朝" w:hAnsi="ＭＳ 明朝" w:cs="Times New Roman" w:hint="eastAsia"/>
          <w:sz w:val="24"/>
          <w:szCs w:val="24"/>
        </w:rPr>
        <w:t xml:space="preserve">　都道府県知事、市長及び福祉事務所を管理する町村長は、その管理に属する福祉事務所の所管区域内に住所を有する特別障害者に対し、特別障害者手当（</w:t>
      </w:r>
      <w:r w:rsidR="00A95880">
        <w:rPr>
          <w:rFonts w:ascii="ＭＳ 明朝" w:eastAsia="ＭＳ 明朝" w:hAnsi="ＭＳ 明朝" w:cs="Times New Roman" w:hint="eastAsia"/>
          <w:sz w:val="24"/>
          <w:szCs w:val="24"/>
        </w:rPr>
        <w:t>中略</w:t>
      </w:r>
      <w:r w:rsidRPr="003B5A3E">
        <w:rPr>
          <w:rFonts w:ascii="ＭＳ 明朝" w:eastAsia="ＭＳ 明朝" w:hAnsi="ＭＳ 明朝" w:cs="Times New Roman" w:hint="eastAsia"/>
          <w:sz w:val="24"/>
          <w:szCs w:val="24"/>
        </w:rPr>
        <w:t>）を支給する。ただし、その者が次の各号のいずれかに該当するときは、この限りでない。</w:t>
      </w:r>
    </w:p>
    <w:p w14:paraId="3B32614D" w14:textId="0CB6AC0C" w:rsidR="003B5A3E" w:rsidRPr="003B5A3E" w:rsidRDefault="00A95880" w:rsidP="00D140B6">
      <w:pPr>
        <w:ind w:leftChars="300" w:left="630"/>
        <w:rPr>
          <w:rFonts w:ascii="ＭＳ 明朝" w:eastAsia="ＭＳ 明朝" w:hAnsi="ＭＳ 明朝" w:cs="Times New Roman"/>
          <w:sz w:val="24"/>
          <w:szCs w:val="24"/>
        </w:rPr>
      </w:pPr>
      <w:r>
        <w:rPr>
          <w:rFonts w:ascii="ＭＳ 明朝" w:eastAsia="ＭＳ 明朝" w:hAnsi="ＭＳ 明朝" w:cs="Times New Roman" w:hint="eastAsia"/>
          <w:sz w:val="24"/>
          <w:szCs w:val="24"/>
        </w:rPr>
        <w:t>（後略）</w:t>
      </w:r>
    </w:p>
    <w:p w14:paraId="405B62CB" w14:textId="25421394" w:rsidR="003B5A3E" w:rsidRDefault="003B5A3E" w:rsidP="00D140B6">
      <w:pPr>
        <w:ind w:leftChars="200" w:left="420"/>
        <w:rPr>
          <w:rFonts w:ascii="ＭＳ 明朝" w:eastAsia="ＭＳ 明朝" w:hAnsi="ＭＳ 明朝" w:cs="Times New Roman"/>
          <w:sz w:val="24"/>
          <w:szCs w:val="24"/>
        </w:rPr>
      </w:pPr>
      <w:r>
        <w:rPr>
          <w:rFonts w:ascii="ＭＳ 明朝" w:eastAsia="ＭＳ 明朝" w:hAnsi="ＭＳ 明朝" w:cs="Times New Roman" w:hint="eastAsia"/>
          <w:sz w:val="24"/>
          <w:szCs w:val="24"/>
        </w:rPr>
        <w:t>第２６</w:t>
      </w:r>
      <w:r w:rsidRPr="003B5A3E">
        <w:rPr>
          <w:rFonts w:ascii="ＭＳ 明朝" w:eastAsia="ＭＳ 明朝" w:hAnsi="ＭＳ 明朝" w:cs="Times New Roman" w:hint="eastAsia"/>
          <w:sz w:val="24"/>
          <w:szCs w:val="24"/>
        </w:rPr>
        <w:t>条の</w:t>
      </w:r>
      <w:r>
        <w:rPr>
          <w:rFonts w:ascii="ＭＳ 明朝" w:eastAsia="ＭＳ 明朝" w:hAnsi="ＭＳ 明朝" w:cs="Times New Roman" w:hint="eastAsia"/>
          <w:sz w:val="24"/>
          <w:szCs w:val="24"/>
        </w:rPr>
        <w:t>５</w:t>
      </w:r>
      <w:r w:rsidRPr="003B5A3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（前略）</w:t>
      </w:r>
      <w:r w:rsidRPr="003B5A3E">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１９</w:t>
      </w:r>
      <w:r w:rsidRPr="003B5A3E">
        <w:rPr>
          <w:rFonts w:ascii="ＭＳ 明朝" w:eastAsia="ＭＳ 明朝" w:hAnsi="ＭＳ 明朝" w:cs="Times New Roman" w:hint="eastAsia"/>
          <w:sz w:val="24"/>
          <w:szCs w:val="24"/>
        </w:rPr>
        <w:t>条</w:t>
      </w:r>
      <w:r>
        <w:rPr>
          <w:rFonts w:ascii="ＭＳ 明朝" w:eastAsia="ＭＳ 明朝" w:hAnsi="ＭＳ 明朝" w:cs="Times New Roman" w:hint="eastAsia"/>
          <w:sz w:val="24"/>
          <w:szCs w:val="24"/>
        </w:rPr>
        <w:t>（中略）</w:t>
      </w:r>
      <w:r w:rsidRPr="003B5A3E">
        <w:rPr>
          <w:rFonts w:ascii="ＭＳ 明朝" w:eastAsia="ＭＳ 明朝" w:hAnsi="ＭＳ 明朝" w:cs="Times New Roman" w:hint="eastAsia"/>
          <w:sz w:val="24"/>
          <w:szCs w:val="24"/>
        </w:rPr>
        <w:t>の規定は、手当について準用する。</w:t>
      </w:r>
      <w:r>
        <w:rPr>
          <w:rFonts w:ascii="ＭＳ 明朝" w:eastAsia="ＭＳ 明朝" w:hAnsi="ＭＳ 明朝" w:cs="Times New Roman" w:hint="eastAsia"/>
          <w:sz w:val="24"/>
          <w:szCs w:val="24"/>
        </w:rPr>
        <w:t>（後略）</w:t>
      </w:r>
    </w:p>
    <w:p w14:paraId="7FE4ECD2" w14:textId="70169A6B" w:rsidR="00F22835" w:rsidRPr="00267CA5" w:rsidRDefault="00F22835" w:rsidP="006F1D3D">
      <w:pPr>
        <w:ind w:left="480" w:hangingChars="200" w:hanging="48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（２）特別児童</w:t>
      </w:r>
      <w:r w:rsidRPr="00267CA5">
        <w:rPr>
          <w:rFonts w:ascii="ＭＳ 明朝" w:hAnsi="ＭＳ 明朝" w:hint="eastAsia"/>
          <w:sz w:val="24"/>
        </w:rPr>
        <w:t>扶養</w:t>
      </w:r>
      <w:r w:rsidRPr="00267CA5">
        <w:rPr>
          <w:rFonts w:ascii="ＭＳ 明朝" w:eastAsia="ＭＳ 明朝" w:hAnsi="ＭＳ 明朝" w:cs="Times New Roman" w:hint="eastAsia"/>
          <w:sz w:val="24"/>
          <w:szCs w:val="24"/>
        </w:rPr>
        <w:t>手当等の支給に関する法律施行令</w:t>
      </w:r>
      <w:r w:rsidR="00744EAE">
        <w:rPr>
          <w:rFonts w:ascii="ＭＳ 明朝" w:eastAsia="ＭＳ 明朝" w:hAnsi="ＭＳ 明朝" w:cs="Times New Roman" w:hint="eastAsia"/>
          <w:sz w:val="24"/>
          <w:szCs w:val="24"/>
        </w:rPr>
        <w:t>〔令〕</w:t>
      </w:r>
    </w:p>
    <w:p w14:paraId="2550496B" w14:textId="6F7007E6" w:rsidR="003B5A3E" w:rsidRPr="003B5A3E" w:rsidRDefault="003B5A3E" w:rsidP="00D140B6">
      <w:pPr>
        <w:ind w:leftChars="200" w:left="42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第</w:t>
      </w:r>
      <w:r w:rsidR="00D60BC9">
        <w:rPr>
          <w:rFonts w:ascii="ＭＳ 明朝" w:eastAsia="ＭＳ 明朝" w:hAnsi="ＭＳ 明朝" w:cs="Times New Roman" w:hint="eastAsia"/>
          <w:sz w:val="24"/>
          <w:szCs w:val="24"/>
        </w:rPr>
        <w:t>１</w:t>
      </w:r>
      <w:r w:rsidRPr="003B5A3E">
        <w:rPr>
          <w:rFonts w:ascii="ＭＳ 明朝" w:eastAsia="ＭＳ 明朝" w:hAnsi="ＭＳ 明朝" w:cs="Times New Roman" w:hint="eastAsia"/>
          <w:sz w:val="24"/>
          <w:szCs w:val="24"/>
        </w:rPr>
        <w:t xml:space="preserve">条　</w:t>
      </w:r>
      <w:r>
        <w:rPr>
          <w:rFonts w:ascii="ＭＳ 明朝" w:eastAsia="ＭＳ 明朝" w:hAnsi="ＭＳ 明朝" w:cs="Times New Roman" w:hint="eastAsia"/>
          <w:sz w:val="24"/>
          <w:szCs w:val="24"/>
        </w:rPr>
        <w:t>（略）</w:t>
      </w:r>
    </w:p>
    <w:p w14:paraId="141D5249" w14:textId="5B865CD6" w:rsidR="003B5A3E" w:rsidRPr="003B5A3E" w:rsidRDefault="003B5A3E" w:rsidP="00D140B6">
      <w:pPr>
        <w:ind w:leftChars="200" w:left="66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２　法第</w:t>
      </w:r>
      <w:r>
        <w:rPr>
          <w:rFonts w:ascii="ＭＳ 明朝" w:eastAsia="ＭＳ 明朝" w:hAnsi="ＭＳ 明朝" w:cs="Times New Roman" w:hint="eastAsia"/>
          <w:sz w:val="24"/>
          <w:szCs w:val="24"/>
        </w:rPr>
        <w:t>２</w:t>
      </w:r>
      <w:r w:rsidRPr="003B5A3E">
        <w:rPr>
          <w:rFonts w:ascii="ＭＳ 明朝" w:eastAsia="ＭＳ 明朝" w:hAnsi="ＭＳ 明朝" w:cs="Times New Roman" w:hint="eastAsia"/>
          <w:sz w:val="24"/>
          <w:szCs w:val="24"/>
        </w:rPr>
        <w:t>条第</w:t>
      </w:r>
      <w:r>
        <w:rPr>
          <w:rFonts w:ascii="ＭＳ 明朝" w:eastAsia="ＭＳ 明朝" w:hAnsi="ＭＳ 明朝" w:cs="Times New Roman" w:hint="eastAsia"/>
          <w:sz w:val="24"/>
          <w:szCs w:val="24"/>
        </w:rPr>
        <w:t>３</w:t>
      </w:r>
      <w:r w:rsidRPr="003B5A3E">
        <w:rPr>
          <w:rFonts w:ascii="ＭＳ 明朝" w:eastAsia="ＭＳ 明朝" w:hAnsi="ＭＳ 明朝" w:cs="Times New Roman" w:hint="eastAsia"/>
          <w:sz w:val="24"/>
          <w:szCs w:val="24"/>
        </w:rPr>
        <w:t>項に規定する政令で定める程度の著しく重度の障害の状態は、次に定めるとおりとする。</w:t>
      </w:r>
    </w:p>
    <w:p w14:paraId="129C0C0C" w14:textId="5CE20D4E" w:rsidR="003B5A3E" w:rsidRPr="003B5A3E" w:rsidRDefault="0005094C" w:rsidP="0005094C">
      <w:pPr>
        <w:ind w:leftChars="300" w:left="87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3B5A3E" w:rsidRPr="003B5A3E">
        <w:rPr>
          <w:rFonts w:ascii="ＭＳ 明朝" w:eastAsia="ＭＳ 明朝" w:hAnsi="ＭＳ 明朝" w:cs="Times New Roman" w:hint="eastAsia"/>
          <w:sz w:val="24"/>
          <w:szCs w:val="24"/>
        </w:rPr>
        <w:t xml:space="preserve">　身体の機能の障害若しくは病状又は精神の</w:t>
      </w:r>
      <w:r w:rsidR="003B5A3E">
        <w:rPr>
          <w:rFonts w:ascii="ＭＳ 明朝" w:eastAsia="ＭＳ 明朝" w:hAnsi="ＭＳ 明朝" w:cs="Times New Roman" w:hint="eastAsia"/>
          <w:sz w:val="24"/>
          <w:szCs w:val="24"/>
        </w:rPr>
        <w:t>障害（以下この項において「身体機能の障害等」という。）が別表第２</w:t>
      </w:r>
      <w:r w:rsidR="003B5A3E" w:rsidRPr="003B5A3E">
        <w:rPr>
          <w:rFonts w:ascii="ＭＳ 明朝" w:eastAsia="ＭＳ 明朝" w:hAnsi="ＭＳ 明朝" w:cs="Times New Roman" w:hint="eastAsia"/>
          <w:sz w:val="24"/>
          <w:szCs w:val="24"/>
        </w:rPr>
        <w:t>各号の</w:t>
      </w:r>
      <w:r w:rsidR="00300E41">
        <w:rPr>
          <w:rFonts w:ascii="ＭＳ 明朝" w:eastAsia="ＭＳ 明朝" w:hAnsi="ＭＳ 明朝" w:cs="Times New Roman" w:hint="eastAsia"/>
          <w:sz w:val="24"/>
          <w:szCs w:val="24"/>
        </w:rPr>
        <w:t>１</w:t>
      </w:r>
      <w:r w:rsidR="003B5A3E" w:rsidRPr="003B5A3E">
        <w:rPr>
          <w:rFonts w:ascii="ＭＳ 明朝" w:eastAsia="ＭＳ 明朝" w:hAnsi="ＭＳ 明朝" w:cs="Times New Roman" w:hint="eastAsia"/>
          <w:sz w:val="24"/>
          <w:szCs w:val="24"/>
        </w:rPr>
        <w:t>に該当し、かつ、当該身体機能の障害等以外の身体機能の障害等がその他の同表各号</w:t>
      </w:r>
      <w:r>
        <w:rPr>
          <w:rFonts w:ascii="ＭＳ 明朝" w:eastAsia="ＭＳ 明朝" w:hAnsi="ＭＳ 明朝" w:cs="Times New Roman" w:hint="eastAsia"/>
          <w:sz w:val="24"/>
          <w:szCs w:val="24"/>
        </w:rPr>
        <w:t xml:space="preserve">　　</w:t>
      </w:r>
      <w:r w:rsidR="003B5A3E" w:rsidRPr="003B5A3E">
        <w:rPr>
          <w:rFonts w:ascii="ＭＳ 明朝" w:eastAsia="ＭＳ 明朝" w:hAnsi="ＭＳ 明朝" w:cs="Times New Roman" w:hint="eastAsia"/>
          <w:sz w:val="24"/>
          <w:szCs w:val="24"/>
        </w:rPr>
        <w:t>の</w:t>
      </w:r>
      <w:r w:rsidR="00300E41">
        <w:rPr>
          <w:rFonts w:ascii="ＭＳ 明朝" w:eastAsia="ＭＳ 明朝" w:hAnsi="ＭＳ 明朝" w:cs="Times New Roman" w:hint="eastAsia"/>
          <w:sz w:val="24"/>
          <w:szCs w:val="24"/>
        </w:rPr>
        <w:t>１</w:t>
      </w:r>
      <w:r w:rsidR="003B5A3E" w:rsidRPr="003B5A3E">
        <w:rPr>
          <w:rFonts w:ascii="ＭＳ 明朝" w:eastAsia="ＭＳ 明朝" w:hAnsi="ＭＳ 明朝" w:cs="Times New Roman" w:hint="eastAsia"/>
          <w:sz w:val="24"/>
          <w:szCs w:val="24"/>
        </w:rPr>
        <w:t>に該当するもの</w:t>
      </w:r>
    </w:p>
    <w:p w14:paraId="5B1F98C0" w14:textId="7562B6D8" w:rsidR="003B5A3E" w:rsidRPr="003B5A3E" w:rsidRDefault="0005094C" w:rsidP="00987704">
      <w:pPr>
        <w:ind w:leftChars="300" w:left="87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3B5A3E" w:rsidRPr="003B5A3E">
        <w:rPr>
          <w:rFonts w:ascii="ＭＳ 明朝" w:eastAsia="ＭＳ 明朝" w:hAnsi="ＭＳ 明朝" w:cs="Times New Roman" w:hint="eastAsia"/>
          <w:sz w:val="24"/>
          <w:szCs w:val="24"/>
        </w:rPr>
        <w:t xml:space="preserve">　前号に定めるもののほか、身体機能の障害等が重複する場合（別表第</w:t>
      </w:r>
      <w:r w:rsidR="003B5A3E">
        <w:rPr>
          <w:rFonts w:ascii="ＭＳ 明朝" w:eastAsia="ＭＳ 明朝" w:hAnsi="ＭＳ 明朝" w:cs="Times New Roman" w:hint="eastAsia"/>
          <w:sz w:val="24"/>
          <w:szCs w:val="24"/>
        </w:rPr>
        <w:t>２</w:t>
      </w:r>
      <w:r w:rsidR="003B5A3E" w:rsidRPr="003B5A3E">
        <w:rPr>
          <w:rFonts w:ascii="ＭＳ 明朝" w:eastAsia="ＭＳ 明朝" w:hAnsi="ＭＳ 明朝" w:cs="Times New Roman" w:hint="eastAsia"/>
          <w:sz w:val="24"/>
          <w:szCs w:val="24"/>
        </w:rPr>
        <w:t>各号の</w:t>
      </w:r>
      <w:r>
        <w:rPr>
          <w:rFonts w:ascii="ＭＳ 明朝" w:eastAsia="ＭＳ 明朝" w:hAnsi="ＭＳ 明朝" w:cs="Times New Roman" w:hint="eastAsia"/>
          <w:sz w:val="24"/>
          <w:szCs w:val="24"/>
        </w:rPr>
        <w:t>１</w:t>
      </w:r>
      <w:r w:rsidR="003B5A3E" w:rsidRPr="003B5A3E">
        <w:rPr>
          <w:rFonts w:ascii="ＭＳ 明朝" w:eastAsia="ＭＳ 明朝" w:hAnsi="ＭＳ 明朝" w:cs="Times New Roman" w:hint="eastAsia"/>
          <w:sz w:val="24"/>
          <w:szCs w:val="24"/>
        </w:rPr>
        <w:t>に該当する身体機能の障害等があるときに限る。）における障害の状態であつて、これにより日常生活において必要とされる介護の程度が前号に定める障害の状態によるものと同程度以上であるもの</w:t>
      </w:r>
    </w:p>
    <w:p w14:paraId="6F555CD7" w14:textId="7D7F4E92" w:rsidR="003B5A3E" w:rsidRPr="003B5A3E" w:rsidRDefault="00987704" w:rsidP="00987704">
      <w:pPr>
        <w:ind w:leftChars="300" w:left="63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3B5A3E" w:rsidRPr="003B5A3E">
        <w:rPr>
          <w:rFonts w:ascii="ＭＳ 明朝" w:eastAsia="ＭＳ 明朝" w:hAnsi="ＭＳ 明朝" w:cs="Times New Roman" w:hint="eastAsia"/>
          <w:sz w:val="24"/>
          <w:szCs w:val="24"/>
        </w:rPr>
        <w:t xml:space="preserve">　身体機能の障害等が別表第</w:t>
      </w:r>
      <w:r w:rsidR="003B5A3E">
        <w:rPr>
          <w:rFonts w:ascii="ＭＳ 明朝" w:eastAsia="ＭＳ 明朝" w:hAnsi="ＭＳ 明朝" w:cs="Times New Roman" w:hint="eastAsia"/>
          <w:sz w:val="24"/>
          <w:szCs w:val="24"/>
        </w:rPr>
        <w:t>１</w:t>
      </w:r>
      <w:r w:rsidR="003B5A3E" w:rsidRPr="003B5A3E">
        <w:rPr>
          <w:rFonts w:ascii="ＭＳ 明朝" w:eastAsia="ＭＳ 明朝" w:hAnsi="ＭＳ 明朝" w:cs="Times New Roman" w:hint="eastAsia"/>
          <w:sz w:val="24"/>
          <w:szCs w:val="24"/>
        </w:rPr>
        <w:t>各号（第</w:t>
      </w:r>
      <w:r w:rsidR="003B5A3E">
        <w:rPr>
          <w:rFonts w:ascii="ＭＳ 明朝" w:eastAsia="ＭＳ 明朝" w:hAnsi="ＭＳ 明朝" w:cs="Times New Roman" w:hint="eastAsia"/>
          <w:sz w:val="24"/>
          <w:szCs w:val="24"/>
        </w:rPr>
        <w:t>１０</w:t>
      </w:r>
      <w:r w:rsidR="003B5A3E" w:rsidRPr="003B5A3E">
        <w:rPr>
          <w:rFonts w:ascii="ＭＳ 明朝" w:eastAsia="ＭＳ 明朝" w:hAnsi="ＭＳ 明朝" w:cs="Times New Roman" w:hint="eastAsia"/>
          <w:sz w:val="24"/>
          <w:szCs w:val="24"/>
        </w:rPr>
        <w:t>号を除く。）の</w:t>
      </w:r>
      <w:r w:rsidR="00300E41">
        <w:rPr>
          <w:rFonts w:ascii="ＭＳ 明朝" w:eastAsia="ＭＳ 明朝" w:hAnsi="ＭＳ 明朝" w:cs="Times New Roman" w:hint="eastAsia"/>
          <w:sz w:val="24"/>
          <w:szCs w:val="24"/>
        </w:rPr>
        <w:t>１</w:t>
      </w:r>
      <w:r w:rsidR="003B5A3E" w:rsidRPr="003B5A3E">
        <w:rPr>
          <w:rFonts w:ascii="ＭＳ 明朝" w:eastAsia="ＭＳ 明朝" w:hAnsi="ＭＳ 明朝" w:cs="Times New Roman" w:hint="eastAsia"/>
          <w:sz w:val="24"/>
          <w:szCs w:val="24"/>
        </w:rPr>
        <w:t>に該当し、かつ、当該身体機能の障害等が前号と同程度以上と認められる程度のもの</w:t>
      </w:r>
    </w:p>
    <w:p w14:paraId="7C0EF887" w14:textId="0D181EBA" w:rsidR="003B5A3E" w:rsidRDefault="003B5A3E" w:rsidP="00987704">
      <w:pPr>
        <w:ind w:leftChars="200" w:left="42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３</w:t>
      </w:r>
      <w:r w:rsidR="00974F4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（略）</w:t>
      </w:r>
    </w:p>
    <w:p w14:paraId="07982E64" w14:textId="1150D528" w:rsidR="00335A90" w:rsidRPr="00335A90" w:rsidRDefault="00335A90" w:rsidP="00D60BC9">
      <w:pPr>
        <w:ind w:leftChars="100" w:left="450" w:hangingChars="100" w:hanging="240"/>
        <w:rPr>
          <w:rFonts w:ascii="ＭＳ 明朝" w:eastAsia="ＭＳ 明朝" w:hAnsi="ＭＳ 明朝" w:cs="Times New Roman"/>
          <w:sz w:val="24"/>
          <w:szCs w:val="24"/>
        </w:rPr>
      </w:pPr>
      <w:r w:rsidRPr="00335A90">
        <w:rPr>
          <w:rFonts w:ascii="ＭＳ 明朝" w:eastAsia="ＭＳ 明朝" w:hAnsi="ＭＳ 明朝" w:cs="Times New Roman" w:hint="eastAsia"/>
          <w:sz w:val="24"/>
          <w:szCs w:val="24"/>
        </w:rPr>
        <w:t>別表第</w:t>
      </w:r>
      <w:r>
        <w:rPr>
          <w:rFonts w:ascii="ＭＳ 明朝" w:eastAsia="ＭＳ 明朝" w:hAnsi="ＭＳ 明朝" w:cs="Times New Roman" w:hint="eastAsia"/>
          <w:sz w:val="24"/>
          <w:szCs w:val="24"/>
        </w:rPr>
        <w:t>１</w:t>
      </w:r>
      <w:r w:rsidRPr="00335A90">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１</w:t>
      </w:r>
      <w:r w:rsidRPr="00335A90">
        <w:rPr>
          <w:rFonts w:ascii="ＭＳ 明朝" w:eastAsia="ＭＳ 明朝" w:hAnsi="ＭＳ 明朝" w:cs="Times New Roman" w:hint="eastAsia"/>
          <w:sz w:val="24"/>
          <w:szCs w:val="24"/>
        </w:rPr>
        <w:t>条関係）</w:t>
      </w:r>
    </w:p>
    <w:p w14:paraId="09A26239" w14:textId="177FF77C" w:rsidR="00335A90" w:rsidRPr="00335A90" w:rsidRDefault="00987704" w:rsidP="00D60BC9">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361E49">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７</w:t>
      </w:r>
      <w:r w:rsidR="00974F4C">
        <w:rPr>
          <w:rFonts w:ascii="ＭＳ 明朝" w:eastAsia="ＭＳ 明朝" w:hAnsi="ＭＳ 明朝" w:cs="Times New Roman" w:hint="eastAsia"/>
          <w:sz w:val="24"/>
          <w:szCs w:val="24"/>
        </w:rPr>
        <w:t xml:space="preserve">　</w:t>
      </w:r>
      <w:r w:rsidR="00486EA8">
        <w:rPr>
          <w:rFonts w:ascii="ＭＳ 明朝" w:eastAsia="ＭＳ 明朝" w:hAnsi="ＭＳ 明朝" w:cs="Times New Roman" w:hint="eastAsia"/>
          <w:sz w:val="24"/>
          <w:szCs w:val="24"/>
        </w:rPr>
        <w:t>（略）</w:t>
      </w:r>
    </w:p>
    <w:p w14:paraId="2C50B84C" w14:textId="39E71217" w:rsidR="00335A90" w:rsidRPr="00335A90" w:rsidRDefault="00987704" w:rsidP="00D60BC9">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８</w:t>
      </w:r>
      <w:r w:rsidR="00335A90" w:rsidRPr="00335A90">
        <w:rPr>
          <w:rFonts w:ascii="ＭＳ 明朝" w:eastAsia="ＭＳ 明朝" w:hAnsi="ＭＳ 明朝" w:cs="Times New Roman" w:hint="eastAsia"/>
          <w:sz w:val="24"/>
          <w:szCs w:val="24"/>
        </w:rPr>
        <w:t xml:space="preserve">　前各号に掲げるもののほか、身体の機能の障害又は長期にわたる安静を必要とする病状が前各号と同程度以上と認められる状態であつて、日常生活の用を弁ずることを不能ならしめる程度のもの</w:t>
      </w:r>
    </w:p>
    <w:p w14:paraId="337E1921" w14:textId="6FD0D564" w:rsidR="00335A90" w:rsidRPr="00335A90" w:rsidRDefault="00987704" w:rsidP="00D60BC9">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９</w:t>
      </w:r>
      <w:r w:rsidR="00335A90" w:rsidRPr="00335A90">
        <w:rPr>
          <w:rFonts w:ascii="ＭＳ 明朝" w:eastAsia="ＭＳ 明朝" w:hAnsi="ＭＳ 明朝" w:cs="Times New Roman" w:hint="eastAsia"/>
          <w:sz w:val="24"/>
          <w:szCs w:val="24"/>
        </w:rPr>
        <w:t xml:space="preserve">　精神の障害であつて、前各号と同程度以上と認められる程度のもの</w:t>
      </w:r>
    </w:p>
    <w:p w14:paraId="64A70558" w14:textId="6F738DF6" w:rsidR="00335A90" w:rsidRPr="00335A90" w:rsidRDefault="00987704" w:rsidP="00335A90">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１０</w:t>
      </w:r>
      <w:r w:rsidR="00335A90" w:rsidRPr="00335A90">
        <w:rPr>
          <w:rFonts w:ascii="ＭＳ 明朝" w:eastAsia="ＭＳ 明朝" w:hAnsi="ＭＳ 明朝" w:cs="Times New Roman" w:hint="eastAsia"/>
          <w:sz w:val="24"/>
          <w:szCs w:val="24"/>
        </w:rPr>
        <w:t xml:space="preserve">　</w:t>
      </w:r>
      <w:r w:rsidR="006962C6">
        <w:rPr>
          <w:rFonts w:ascii="ＭＳ 明朝" w:eastAsia="ＭＳ 明朝" w:hAnsi="ＭＳ 明朝" w:cs="Times New Roman" w:hint="eastAsia"/>
          <w:sz w:val="24"/>
          <w:szCs w:val="24"/>
        </w:rPr>
        <w:t>（略）</w:t>
      </w:r>
    </w:p>
    <w:p w14:paraId="0060E159" w14:textId="0B03DDB3" w:rsidR="00B35CE7" w:rsidRPr="00F874EA" w:rsidRDefault="00B35CE7" w:rsidP="00F874EA">
      <w:pPr>
        <w:ind w:left="480" w:hangingChars="200" w:hanging="480"/>
        <w:rPr>
          <w:rFonts w:ascii="ＭＳ 明朝" w:eastAsia="ＭＳ 明朝" w:hAnsi="ＭＳ 明朝" w:cs="Times New Roman"/>
          <w:sz w:val="24"/>
          <w:szCs w:val="24"/>
        </w:rPr>
      </w:pPr>
      <w:r w:rsidRPr="00F874EA">
        <w:rPr>
          <w:rFonts w:ascii="ＭＳ 明朝" w:eastAsia="ＭＳ 明朝" w:hAnsi="ＭＳ 明朝" w:cs="Times New Roman" w:hint="eastAsia"/>
          <w:sz w:val="24"/>
          <w:szCs w:val="24"/>
        </w:rPr>
        <w:t>（３）障害児福祉手当及び特別障害者手当の障害認定程度基準について</w:t>
      </w:r>
      <w:r w:rsidR="00987704">
        <w:rPr>
          <w:rFonts w:ascii="ＭＳ 明朝" w:eastAsia="ＭＳ 明朝" w:hAnsi="ＭＳ 明朝" w:cs="Times New Roman" w:hint="eastAsia"/>
          <w:sz w:val="24"/>
          <w:szCs w:val="24"/>
        </w:rPr>
        <w:t>〔</w:t>
      </w:r>
      <w:r w:rsidR="00F874EA">
        <w:rPr>
          <w:rFonts w:ascii="ＭＳ 明朝" w:eastAsia="ＭＳ 明朝" w:hAnsi="ＭＳ 明朝" w:cs="Times New Roman" w:hint="eastAsia"/>
          <w:sz w:val="24"/>
          <w:szCs w:val="24"/>
        </w:rPr>
        <w:t>局長通知</w:t>
      </w:r>
      <w:r w:rsidR="00987704">
        <w:rPr>
          <w:rFonts w:ascii="ＭＳ 明朝" w:eastAsia="ＭＳ 明朝" w:hAnsi="ＭＳ 明朝" w:cs="Times New Roman" w:hint="eastAsia"/>
          <w:sz w:val="24"/>
          <w:szCs w:val="24"/>
        </w:rPr>
        <w:t>〕</w:t>
      </w:r>
      <w:r w:rsidR="00F874EA">
        <w:rPr>
          <w:rFonts w:ascii="ＭＳ 明朝" w:eastAsia="ＭＳ 明朝" w:hAnsi="ＭＳ 明朝" w:cs="Times New Roman" w:hint="eastAsia"/>
          <w:sz w:val="24"/>
          <w:szCs w:val="24"/>
        </w:rPr>
        <w:t>（抜粋）</w:t>
      </w:r>
    </w:p>
    <w:p w14:paraId="1FB1C769" w14:textId="0686E9E4" w:rsidR="00B35CE7" w:rsidRPr="00D048BD" w:rsidRDefault="00B35CE7" w:rsidP="00B35CE7">
      <w:pPr>
        <w:ind w:leftChars="200" w:left="420"/>
        <w:rPr>
          <w:rFonts w:ascii="ＭＳ 明朝" w:hAnsi="ＭＳ 明朝"/>
          <w:sz w:val="24"/>
          <w:szCs w:val="24"/>
        </w:rPr>
      </w:pPr>
      <w:r w:rsidRPr="00D048BD">
        <w:rPr>
          <w:rFonts w:ascii="ＭＳ 明朝" w:hAnsi="ＭＳ 明朝" w:hint="eastAsia"/>
          <w:sz w:val="24"/>
          <w:szCs w:val="24"/>
        </w:rPr>
        <w:t>別紙　障害児福祉手当及び特別障害者手当の障害程度認定基準</w:t>
      </w:r>
      <w:r w:rsidR="00744EAE">
        <w:rPr>
          <w:rFonts w:ascii="ＭＳ 明朝" w:hAnsi="ＭＳ 明朝" w:hint="eastAsia"/>
          <w:sz w:val="24"/>
          <w:szCs w:val="24"/>
        </w:rPr>
        <w:t>〔認定基準〕</w:t>
      </w:r>
    </w:p>
    <w:p w14:paraId="023BCF57" w14:textId="77777777" w:rsidR="00B35CE7" w:rsidRPr="00D048BD" w:rsidRDefault="00B35CE7" w:rsidP="00B35CE7">
      <w:pPr>
        <w:ind w:left="480" w:hangingChars="200" w:hanging="480"/>
        <w:rPr>
          <w:rFonts w:ascii="ＭＳ 明朝" w:hAnsi="ＭＳ 明朝"/>
          <w:sz w:val="24"/>
          <w:szCs w:val="24"/>
        </w:rPr>
      </w:pPr>
      <w:r w:rsidRPr="00D048BD">
        <w:rPr>
          <w:rFonts w:ascii="ＭＳ 明朝" w:hAnsi="ＭＳ 明朝" w:hint="eastAsia"/>
          <w:sz w:val="24"/>
          <w:szCs w:val="24"/>
        </w:rPr>
        <w:t xml:space="preserve">　　　第1　共通的一般事項</w:t>
      </w:r>
    </w:p>
    <w:p w14:paraId="62C2096A" w14:textId="77777777" w:rsidR="00F874EA" w:rsidRDefault="00B35CE7" w:rsidP="00987704">
      <w:pPr>
        <w:ind w:leftChars="350" w:left="975" w:hangingChars="100" w:hanging="240"/>
        <w:rPr>
          <w:rFonts w:ascii="ＭＳ 明朝" w:hAnsi="ＭＳ 明朝"/>
          <w:sz w:val="24"/>
          <w:szCs w:val="24"/>
        </w:rPr>
      </w:pPr>
      <w:r w:rsidRPr="00D048BD">
        <w:rPr>
          <w:rFonts w:ascii="ＭＳ 明朝" w:hAnsi="ＭＳ 明朝" w:hint="eastAsia"/>
          <w:sz w:val="24"/>
          <w:szCs w:val="24"/>
        </w:rPr>
        <w:t>３　障害程度の認定は、原則として、別添に定める障害児福祉手当認定診断書及び特別障害者手当認定診断書（以下「認定診断書」という。）によって行うこと。</w:t>
      </w:r>
    </w:p>
    <w:p w14:paraId="0910FE6E" w14:textId="03F85DEC" w:rsidR="00B35CE7" w:rsidRPr="00D048BD" w:rsidRDefault="00B35CE7" w:rsidP="00987704">
      <w:pPr>
        <w:ind w:leftChars="450" w:left="945" w:firstLineChars="100" w:firstLine="240"/>
        <w:rPr>
          <w:rFonts w:ascii="ＭＳ 明朝" w:hAnsi="ＭＳ 明朝"/>
          <w:sz w:val="24"/>
          <w:szCs w:val="24"/>
        </w:rPr>
      </w:pPr>
      <w:r w:rsidRPr="00D048BD">
        <w:rPr>
          <w:rFonts w:ascii="ＭＳ 明朝" w:hAnsi="ＭＳ 明朝" w:hint="eastAsia"/>
          <w:sz w:val="24"/>
          <w:szCs w:val="24"/>
        </w:rPr>
        <w:t xml:space="preserve">なお、精神障害その他の疾患で当該認定診断書のみでは認定が困難な場合にあっては必要に応じ療養の経過、日常生活の状況の調査、検診等を実施した結果に基づき認定すること。　　</w:t>
      </w:r>
    </w:p>
    <w:p w14:paraId="6BFD6F71" w14:textId="15938A04" w:rsidR="00B35CE7" w:rsidRPr="00D048BD" w:rsidRDefault="00B35CE7" w:rsidP="00B35CE7">
      <w:pPr>
        <w:ind w:left="480" w:hangingChars="200" w:hanging="480"/>
        <w:rPr>
          <w:rFonts w:ascii="ＭＳ 明朝" w:hAnsi="ＭＳ 明朝"/>
          <w:sz w:val="24"/>
          <w:szCs w:val="24"/>
        </w:rPr>
      </w:pPr>
      <w:r w:rsidRPr="00D048BD">
        <w:rPr>
          <w:rFonts w:ascii="ＭＳ 明朝" w:hAnsi="ＭＳ 明朝" w:hint="eastAsia"/>
          <w:sz w:val="24"/>
          <w:szCs w:val="24"/>
        </w:rPr>
        <w:t xml:space="preserve">　　　第２　障害児福祉手当の</w:t>
      </w:r>
      <w:r w:rsidR="00F874EA">
        <w:rPr>
          <w:rFonts w:ascii="ＭＳ 明朝" w:hAnsi="ＭＳ 明朝" w:hint="eastAsia"/>
          <w:sz w:val="24"/>
          <w:szCs w:val="24"/>
        </w:rPr>
        <w:t>個別</w:t>
      </w:r>
      <w:r w:rsidRPr="00D048BD">
        <w:rPr>
          <w:rFonts w:ascii="ＭＳ 明朝" w:hAnsi="ＭＳ 明朝" w:hint="eastAsia"/>
          <w:sz w:val="24"/>
          <w:szCs w:val="24"/>
        </w:rPr>
        <w:t>基準</w:t>
      </w:r>
    </w:p>
    <w:p w14:paraId="74A925B4" w14:textId="77777777" w:rsidR="00B35CE7" w:rsidRPr="00D048BD" w:rsidRDefault="00B35CE7" w:rsidP="00B35CE7">
      <w:pPr>
        <w:ind w:left="480" w:hangingChars="200" w:hanging="480"/>
        <w:rPr>
          <w:rFonts w:ascii="ＭＳ 明朝" w:hAnsi="ＭＳ 明朝"/>
          <w:sz w:val="24"/>
          <w:szCs w:val="24"/>
        </w:rPr>
      </w:pPr>
      <w:r w:rsidRPr="00D048BD">
        <w:rPr>
          <w:rFonts w:ascii="ＭＳ 明朝" w:hAnsi="ＭＳ 明朝" w:hint="eastAsia"/>
          <w:sz w:val="24"/>
          <w:szCs w:val="24"/>
        </w:rPr>
        <w:t xml:space="preserve">　　　　令別表第１に該当する障害の程度とは次によるものとする。</w:t>
      </w:r>
    </w:p>
    <w:p w14:paraId="795CB661" w14:textId="0875F143" w:rsidR="00B35CE7" w:rsidRPr="00D048BD" w:rsidRDefault="00B35CE7" w:rsidP="00F874EA">
      <w:pPr>
        <w:ind w:left="480" w:hangingChars="200" w:hanging="480"/>
        <w:rPr>
          <w:rFonts w:ascii="ＭＳ 明朝" w:hAnsi="ＭＳ 明朝"/>
          <w:sz w:val="24"/>
          <w:szCs w:val="24"/>
        </w:rPr>
      </w:pPr>
      <w:r w:rsidRPr="00D048BD">
        <w:rPr>
          <w:rFonts w:ascii="ＭＳ 明朝" w:hAnsi="ＭＳ 明朝" w:hint="eastAsia"/>
          <w:sz w:val="24"/>
          <w:szCs w:val="24"/>
        </w:rPr>
        <w:t xml:space="preserve">　　　６</w:t>
      </w:r>
      <w:r w:rsidR="00FD3C57">
        <w:rPr>
          <w:rFonts w:ascii="ＭＳ 明朝" w:hAnsi="ＭＳ 明朝" w:hint="eastAsia"/>
          <w:sz w:val="24"/>
          <w:szCs w:val="24"/>
        </w:rPr>
        <w:t xml:space="preserve">　</w:t>
      </w:r>
      <w:r w:rsidRPr="00D048BD">
        <w:rPr>
          <w:rFonts w:ascii="ＭＳ 明朝" w:hAnsi="ＭＳ 明朝" w:hint="eastAsia"/>
          <w:sz w:val="24"/>
          <w:szCs w:val="24"/>
        </w:rPr>
        <w:t>精神の障害</w:t>
      </w:r>
    </w:p>
    <w:p w14:paraId="74CDA544" w14:textId="5C16658A" w:rsidR="00B35CE7" w:rsidRDefault="00B35CE7" w:rsidP="00B35CE7">
      <w:pPr>
        <w:ind w:leftChars="400" w:left="1320" w:hangingChars="200" w:hanging="480"/>
        <w:rPr>
          <w:rFonts w:ascii="ＭＳ 明朝" w:hAnsi="ＭＳ 明朝"/>
          <w:sz w:val="24"/>
          <w:szCs w:val="24"/>
        </w:rPr>
      </w:pPr>
      <w:r w:rsidRPr="00D048BD">
        <w:rPr>
          <w:rFonts w:ascii="ＭＳ 明朝" w:hAnsi="ＭＳ 明朝" w:hint="eastAsia"/>
          <w:sz w:val="24"/>
          <w:szCs w:val="24"/>
        </w:rPr>
        <w:t>(1)　精神の障害は、統合失調症、統合失調症型障害及び妄想性障害、気分（感情）障害、症状性を含む器質性精神障害、てんかん、知的障害、発達障害に区分し、その傷病及び状態像が令別表第１第９号に該当すると思われる症状等には、次のようなものがある。</w:t>
      </w:r>
    </w:p>
    <w:p w14:paraId="55223071" w14:textId="320BF5C3" w:rsidR="00393090" w:rsidRPr="00D048BD" w:rsidRDefault="00393090" w:rsidP="00B35CE7">
      <w:pPr>
        <w:ind w:leftChars="400" w:left="1320" w:hangingChars="200" w:hanging="480"/>
        <w:rPr>
          <w:rFonts w:ascii="ＭＳ 明朝" w:hAnsi="ＭＳ 明朝"/>
          <w:sz w:val="24"/>
          <w:szCs w:val="24"/>
        </w:rPr>
      </w:pPr>
      <w:r>
        <w:rPr>
          <w:rFonts w:ascii="ＭＳ 明朝" w:hAnsi="ＭＳ 明朝" w:hint="eastAsia"/>
          <w:sz w:val="24"/>
          <w:szCs w:val="24"/>
        </w:rPr>
        <w:t xml:space="preserve">　カ　知的障害によるものにあっては、食事や身のまわりのことを行うのに全面的な援助が必要であって、かつ、会話による意思の疎通が不可能か著しく困難なもの</w:t>
      </w:r>
    </w:p>
    <w:p w14:paraId="74C3F51E" w14:textId="245D53BA" w:rsidR="00B35CE7" w:rsidRPr="00D048BD" w:rsidRDefault="00B35CE7" w:rsidP="00B35CE7">
      <w:pPr>
        <w:ind w:leftChars="400" w:left="1320" w:hangingChars="200" w:hanging="480"/>
        <w:rPr>
          <w:rFonts w:ascii="ＭＳ 明朝" w:hAnsi="ＭＳ 明朝"/>
          <w:sz w:val="24"/>
          <w:szCs w:val="24"/>
        </w:rPr>
      </w:pPr>
      <w:r w:rsidRPr="00D048BD">
        <w:rPr>
          <w:rFonts w:ascii="ＭＳ 明朝" w:hAnsi="ＭＳ 明朝" w:hint="eastAsia"/>
          <w:sz w:val="24"/>
          <w:szCs w:val="24"/>
        </w:rPr>
        <w:t>(2)　精神の障害の程度については、日常生活において常時の介護又は援助を必要とする程度以上のものとする。</w:t>
      </w:r>
    </w:p>
    <w:p w14:paraId="1C9F7C5B" w14:textId="77777777" w:rsidR="00B35CE7" w:rsidRPr="00D048BD" w:rsidRDefault="00B35CE7" w:rsidP="00B35CE7">
      <w:pPr>
        <w:ind w:leftChars="400" w:left="1320" w:hangingChars="200" w:hanging="480"/>
        <w:rPr>
          <w:rFonts w:ascii="ＭＳ 明朝" w:hAnsi="ＭＳ 明朝"/>
          <w:sz w:val="24"/>
          <w:szCs w:val="24"/>
        </w:rPr>
      </w:pPr>
      <w:r w:rsidRPr="00D048BD">
        <w:rPr>
          <w:rFonts w:ascii="ＭＳ 明朝" w:hAnsi="ＭＳ 明朝" w:hint="eastAsia"/>
          <w:sz w:val="24"/>
          <w:szCs w:val="24"/>
        </w:rPr>
        <w:t>(</w:t>
      </w:r>
      <w:r w:rsidRPr="00D048BD">
        <w:rPr>
          <w:rFonts w:ascii="ＭＳ 明朝" w:hAnsi="ＭＳ 明朝"/>
          <w:sz w:val="24"/>
          <w:szCs w:val="24"/>
        </w:rPr>
        <w:t>3</w:t>
      </w:r>
      <w:r w:rsidRPr="00D048BD">
        <w:rPr>
          <w:rFonts w:ascii="ＭＳ 明朝" w:hAnsi="ＭＳ 明朝" w:hint="eastAsia"/>
          <w:sz w:val="24"/>
          <w:szCs w:val="24"/>
        </w:rPr>
        <w:t xml:space="preserve">) </w:t>
      </w:r>
      <w:r w:rsidRPr="00D048BD">
        <w:rPr>
          <w:rFonts w:ascii="ＭＳ 明朝" w:hAnsi="ＭＳ 明朝"/>
          <w:sz w:val="24"/>
          <w:szCs w:val="24"/>
        </w:rPr>
        <w:t xml:space="preserve"> </w:t>
      </w:r>
      <w:r w:rsidRPr="00D048BD">
        <w:rPr>
          <w:rFonts w:ascii="ＭＳ 明朝" w:hAnsi="ＭＳ 明朝" w:hint="eastAsia"/>
          <w:sz w:val="24"/>
          <w:szCs w:val="24"/>
        </w:rPr>
        <w:t>知的障害の程度については、知的機能の発達程度のほか、適応行動上の障害を十分勘案のうえ、別表に掲げる知的機能の程度により判定するものとし、年齢階層別の障害の程度が最重度とされるものについては令別表第１第９号に該当するものとする。</w:t>
      </w:r>
    </w:p>
    <w:p w14:paraId="3A5614DA" w14:textId="378EE32A" w:rsidR="00B35CE7" w:rsidRDefault="00B35CE7" w:rsidP="00F874EA">
      <w:pPr>
        <w:ind w:leftChars="600" w:left="1260" w:firstLineChars="100" w:firstLine="240"/>
        <w:jc w:val="left"/>
        <w:rPr>
          <w:rFonts w:ascii="ＭＳ 明朝" w:hAnsi="ＭＳ 明朝"/>
          <w:sz w:val="24"/>
          <w:szCs w:val="24"/>
        </w:rPr>
      </w:pPr>
      <w:r w:rsidRPr="00D048BD">
        <w:rPr>
          <w:rFonts w:ascii="ＭＳ 明朝" w:hAnsi="ＭＳ 明朝" w:hint="eastAsia"/>
          <w:sz w:val="24"/>
          <w:szCs w:val="24"/>
        </w:rPr>
        <w:t xml:space="preserve">なお、この場合における知的障害の程度は、標準化された知能検査による知能指数がおおむね２０以下に相当する。　　　</w:t>
      </w:r>
    </w:p>
    <w:p w14:paraId="0D096D56" w14:textId="13DF4646" w:rsidR="00B35CE7" w:rsidRPr="00F874EA" w:rsidRDefault="00B35CE7" w:rsidP="00D140B6">
      <w:pPr>
        <w:ind w:leftChars="200" w:left="420" w:firstLineChars="100" w:firstLine="240"/>
        <w:rPr>
          <w:rFonts w:ascii="ＭＳ 明朝" w:hAnsi="ＭＳ 明朝"/>
          <w:sz w:val="24"/>
          <w:szCs w:val="24"/>
        </w:rPr>
      </w:pPr>
      <w:r w:rsidRPr="00F874EA">
        <w:rPr>
          <w:rFonts w:ascii="ＭＳ 明朝" w:hAnsi="ＭＳ 明朝" w:hint="eastAsia"/>
          <w:sz w:val="24"/>
          <w:szCs w:val="24"/>
        </w:rPr>
        <w:t>第３　特別障害者手当の個別基準</w:t>
      </w:r>
      <w:r w:rsidR="00744EAE">
        <w:rPr>
          <w:rFonts w:ascii="ＭＳ 明朝" w:hAnsi="ＭＳ 明朝" w:hint="eastAsia"/>
          <w:sz w:val="24"/>
          <w:szCs w:val="24"/>
        </w:rPr>
        <w:t>〔本件個別基準〕</w:t>
      </w:r>
    </w:p>
    <w:p w14:paraId="3DB44034" w14:textId="77777777" w:rsidR="00B35CE7" w:rsidRDefault="00B35CE7" w:rsidP="00D140B6">
      <w:pPr>
        <w:ind w:firstLineChars="300" w:firstLine="720"/>
        <w:rPr>
          <w:rFonts w:asciiTheme="minorEastAsia" w:hAnsiTheme="minorEastAsia"/>
          <w:sz w:val="24"/>
          <w:szCs w:val="24"/>
        </w:rPr>
      </w:pPr>
      <w:r>
        <w:rPr>
          <w:rFonts w:asciiTheme="minorEastAsia" w:hAnsiTheme="minorEastAsia" w:hint="eastAsia"/>
          <w:sz w:val="24"/>
          <w:szCs w:val="24"/>
        </w:rPr>
        <w:t>１　令第１条第２項第１号に該当する障害</w:t>
      </w:r>
    </w:p>
    <w:p w14:paraId="470FDB10" w14:textId="77777777" w:rsidR="00B35CE7" w:rsidRDefault="00B35CE7" w:rsidP="00D140B6">
      <w:pPr>
        <w:ind w:leftChars="400" w:left="840"/>
        <w:rPr>
          <w:rFonts w:asciiTheme="minorEastAsia" w:hAnsiTheme="minorEastAsia"/>
          <w:sz w:val="24"/>
          <w:szCs w:val="24"/>
        </w:rPr>
      </w:pPr>
      <w:r>
        <w:rPr>
          <w:rFonts w:asciiTheme="minorEastAsia" w:hAnsiTheme="minorEastAsia"/>
          <w:sz w:val="24"/>
          <w:szCs w:val="24"/>
        </w:rPr>
        <w:t xml:space="preserve">(8) </w:t>
      </w:r>
      <w:r>
        <w:rPr>
          <w:rFonts w:asciiTheme="minorEastAsia" w:hAnsiTheme="minorEastAsia" w:hint="eastAsia"/>
          <w:sz w:val="24"/>
          <w:szCs w:val="24"/>
        </w:rPr>
        <w:t>精神の障害</w:t>
      </w:r>
    </w:p>
    <w:p w14:paraId="4653DC4A" w14:textId="363B7A8A" w:rsidR="00B35CE7" w:rsidRDefault="00B35CE7" w:rsidP="00D140B6">
      <w:pPr>
        <w:ind w:leftChars="400" w:left="840" w:firstLineChars="100" w:firstLine="240"/>
        <w:rPr>
          <w:rFonts w:asciiTheme="minorEastAsia" w:hAnsiTheme="minorEastAsia"/>
          <w:sz w:val="24"/>
          <w:szCs w:val="24"/>
        </w:rPr>
      </w:pPr>
      <w:r>
        <w:rPr>
          <w:rFonts w:asciiTheme="minorEastAsia" w:hAnsiTheme="minorEastAsia" w:hint="eastAsia"/>
          <w:sz w:val="24"/>
          <w:szCs w:val="24"/>
        </w:rPr>
        <w:t xml:space="preserve">エ　</w:t>
      </w:r>
    </w:p>
    <w:p w14:paraId="1A36D6CE" w14:textId="1DE1042C" w:rsidR="00B35CE7" w:rsidRDefault="00B35CE7" w:rsidP="00B35CE7">
      <w:pPr>
        <w:ind w:firstLineChars="1500" w:firstLine="3600"/>
        <w:rPr>
          <w:rFonts w:asciiTheme="minorEastAsia" w:hAnsiTheme="minorEastAsia"/>
          <w:sz w:val="24"/>
          <w:szCs w:val="24"/>
        </w:rPr>
      </w:pPr>
      <w:r>
        <w:rPr>
          <w:rFonts w:asciiTheme="minorEastAsia" w:hAnsiTheme="minorEastAsia" w:hint="eastAsia"/>
          <w:sz w:val="24"/>
          <w:szCs w:val="24"/>
        </w:rPr>
        <w:t>日常生活能力判定表</w:t>
      </w:r>
      <w:r w:rsidR="00680246">
        <w:rPr>
          <w:rFonts w:asciiTheme="minorEastAsia" w:hAnsiTheme="minorEastAsia" w:hint="eastAsia"/>
          <w:sz w:val="24"/>
          <w:szCs w:val="24"/>
        </w:rPr>
        <w:t>〔本件判定表〕</w:t>
      </w:r>
    </w:p>
    <w:tbl>
      <w:tblPr>
        <w:tblStyle w:val="ae"/>
        <w:tblW w:w="0" w:type="auto"/>
        <w:tblInd w:w="817" w:type="dxa"/>
        <w:tblLook w:val="04A0" w:firstRow="1" w:lastRow="0" w:firstColumn="1" w:lastColumn="0" w:noHBand="0" w:noVBand="1"/>
      </w:tblPr>
      <w:tblGrid>
        <w:gridCol w:w="2693"/>
        <w:gridCol w:w="1730"/>
        <w:gridCol w:w="1731"/>
        <w:gridCol w:w="1731"/>
      </w:tblGrid>
      <w:tr w:rsidR="00B35CE7" w14:paraId="136D82AB" w14:textId="77777777" w:rsidTr="00300E41">
        <w:tc>
          <w:tcPr>
            <w:tcW w:w="2693" w:type="dxa"/>
          </w:tcPr>
          <w:p w14:paraId="44DB6118" w14:textId="77777777" w:rsidR="00B35CE7" w:rsidRDefault="00B35CE7" w:rsidP="00300E41">
            <w:pPr>
              <w:jc w:val="center"/>
              <w:rPr>
                <w:rFonts w:asciiTheme="minorEastAsia" w:hAnsiTheme="minorEastAsia"/>
                <w:sz w:val="24"/>
                <w:szCs w:val="24"/>
              </w:rPr>
            </w:pPr>
            <w:r>
              <w:rPr>
                <w:rFonts w:asciiTheme="minorEastAsia" w:hAnsiTheme="minorEastAsia" w:hint="eastAsia"/>
                <w:sz w:val="24"/>
                <w:szCs w:val="24"/>
              </w:rPr>
              <w:t>動作及び行動の種類</w:t>
            </w:r>
          </w:p>
        </w:tc>
        <w:tc>
          <w:tcPr>
            <w:tcW w:w="1730" w:type="dxa"/>
          </w:tcPr>
          <w:p w14:paraId="2F28C1C4" w14:textId="77777777" w:rsidR="00B35CE7" w:rsidRDefault="00B35CE7" w:rsidP="00300E41">
            <w:pPr>
              <w:jc w:val="center"/>
              <w:rPr>
                <w:rFonts w:asciiTheme="minorEastAsia" w:hAnsiTheme="minorEastAsia"/>
                <w:sz w:val="24"/>
                <w:szCs w:val="24"/>
              </w:rPr>
            </w:pPr>
            <w:r>
              <w:rPr>
                <w:rFonts w:asciiTheme="minorEastAsia" w:hAnsiTheme="minorEastAsia" w:hint="eastAsia"/>
                <w:sz w:val="24"/>
                <w:szCs w:val="24"/>
              </w:rPr>
              <w:t>０点</w:t>
            </w:r>
          </w:p>
        </w:tc>
        <w:tc>
          <w:tcPr>
            <w:tcW w:w="1731" w:type="dxa"/>
          </w:tcPr>
          <w:p w14:paraId="499E5332" w14:textId="77777777" w:rsidR="00B35CE7" w:rsidRDefault="00B35CE7" w:rsidP="00300E41">
            <w:pPr>
              <w:jc w:val="center"/>
              <w:rPr>
                <w:rFonts w:asciiTheme="minorEastAsia" w:hAnsiTheme="minorEastAsia"/>
                <w:sz w:val="24"/>
                <w:szCs w:val="24"/>
              </w:rPr>
            </w:pPr>
            <w:r>
              <w:rPr>
                <w:rFonts w:asciiTheme="minorEastAsia" w:hAnsiTheme="minorEastAsia" w:hint="eastAsia"/>
                <w:sz w:val="24"/>
                <w:szCs w:val="24"/>
              </w:rPr>
              <w:t>１点</w:t>
            </w:r>
          </w:p>
        </w:tc>
        <w:tc>
          <w:tcPr>
            <w:tcW w:w="1731" w:type="dxa"/>
          </w:tcPr>
          <w:p w14:paraId="59EA7A95" w14:textId="77777777" w:rsidR="00B35CE7" w:rsidRDefault="00B35CE7" w:rsidP="00300E41">
            <w:pPr>
              <w:jc w:val="center"/>
              <w:rPr>
                <w:rFonts w:asciiTheme="minorEastAsia" w:hAnsiTheme="minorEastAsia"/>
                <w:sz w:val="24"/>
                <w:szCs w:val="24"/>
              </w:rPr>
            </w:pPr>
            <w:r>
              <w:rPr>
                <w:rFonts w:asciiTheme="minorEastAsia" w:hAnsiTheme="minorEastAsia" w:hint="eastAsia"/>
                <w:sz w:val="24"/>
                <w:szCs w:val="24"/>
              </w:rPr>
              <w:t>２点</w:t>
            </w:r>
          </w:p>
        </w:tc>
      </w:tr>
      <w:tr w:rsidR="00B35CE7" w14:paraId="778D5D39" w14:textId="77777777" w:rsidTr="00300E41">
        <w:trPr>
          <w:trHeight w:val="670"/>
        </w:trPr>
        <w:tc>
          <w:tcPr>
            <w:tcW w:w="2693" w:type="dxa"/>
            <w:tcBorders>
              <w:bottom w:val="single" w:sz="4" w:space="0" w:color="FFFFFF" w:themeColor="background1"/>
            </w:tcBorders>
          </w:tcPr>
          <w:p w14:paraId="6B3A9A1C" w14:textId="77777777" w:rsidR="00B35CE7" w:rsidRDefault="00B35CE7" w:rsidP="00300E41">
            <w:pPr>
              <w:ind w:left="240" w:hangingChars="100" w:hanging="240"/>
              <w:rPr>
                <w:rFonts w:asciiTheme="minorEastAsia" w:hAnsiTheme="minorEastAsia"/>
                <w:sz w:val="24"/>
                <w:szCs w:val="24"/>
              </w:rPr>
            </w:pPr>
            <w:r>
              <w:rPr>
                <w:rFonts w:asciiTheme="minorEastAsia" w:hAnsiTheme="minorEastAsia" w:hint="eastAsia"/>
                <w:sz w:val="24"/>
                <w:szCs w:val="24"/>
              </w:rPr>
              <w:t>１　食事</w:t>
            </w:r>
          </w:p>
        </w:tc>
        <w:tc>
          <w:tcPr>
            <w:tcW w:w="1730" w:type="dxa"/>
            <w:tcBorders>
              <w:bottom w:val="single" w:sz="4" w:space="0" w:color="FFFFFF" w:themeColor="background1"/>
            </w:tcBorders>
          </w:tcPr>
          <w:p w14:paraId="423702A8"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ひとりでできる</w:t>
            </w:r>
          </w:p>
        </w:tc>
        <w:tc>
          <w:tcPr>
            <w:tcW w:w="1731" w:type="dxa"/>
            <w:tcBorders>
              <w:bottom w:val="single" w:sz="4" w:space="0" w:color="FFFFFF" w:themeColor="background1"/>
            </w:tcBorders>
          </w:tcPr>
          <w:p w14:paraId="536DC2D1"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介助があればできる</w:t>
            </w:r>
          </w:p>
        </w:tc>
        <w:tc>
          <w:tcPr>
            <w:tcW w:w="1731" w:type="dxa"/>
            <w:tcBorders>
              <w:bottom w:val="single" w:sz="4" w:space="0" w:color="FFFFFF" w:themeColor="background1"/>
            </w:tcBorders>
          </w:tcPr>
          <w:p w14:paraId="34D7B952"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できない</w:t>
            </w:r>
          </w:p>
          <w:p w14:paraId="52ED601F" w14:textId="77777777" w:rsidR="00B35CE7" w:rsidRDefault="00B35CE7" w:rsidP="00300E41">
            <w:pPr>
              <w:rPr>
                <w:rFonts w:asciiTheme="minorEastAsia" w:hAnsiTheme="minorEastAsia"/>
                <w:sz w:val="24"/>
                <w:szCs w:val="24"/>
              </w:rPr>
            </w:pPr>
          </w:p>
        </w:tc>
      </w:tr>
      <w:tr w:rsidR="00B35CE7" w14:paraId="5802854B" w14:textId="77777777" w:rsidTr="00300E41">
        <w:trPr>
          <w:trHeight w:val="670"/>
        </w:trPr>
        <w:tc>
          <w:tcPr>
            <w:tcW w:w="2693" w:type="dxa"/>
            <w:tcBorders>
              <w:top w:val="single" w:sz="4" w:space="0" w:color="FFFFFF" w:themeColor="background1"/>
              <w:bottom w:val="single" w:sz="4" w:space="0" w:color="FFFFFF" w:themeColor="background1"/>
            </w:tcBorders>
          </w:tcPr>
          <w:p w14:paraId="053E5D5B" w14:textId="77777777" w:rsidR="00B35CE7" w:rsidRDefault="00B35CE7" w:rsidP="00300E41">
            <w:pPr>
              <w:ind w:left="240" w:hangingChars="100" w:hanging="240"/>
              <w:rPr>
                <w:rFonts w:asciiTheme="minorEastAsia" w:hAnsiTheme="minorEastAsia"/>
                <w:sz w:val="24"/>
                <w:szCs w:val="24"/>
              </w:rPr>
            </w:pPr>
            <w:r>
              <w:rPr>
                <w:rFonts w:asciiTheme="minorEastAsia" w:hAnsiTheme="minorEastAsia" w:hint="eastAsia"/>
                <w:sz w:val="24"/>
                <w:szCs w:val="24"/>
              </w:rPr>
              <w:t>２　用便（月経）の始末</w:t>
            </w:r>
          </w:p>
        </w:tc>
        <w:tc>
          <w:tcPr>
            <w:tcW w:w="1730" w:type="dxa"/>
            <w:tcBorders>
              <w:top w:val="single" w:sz="4" w:space="0" w:color="FFFFFF" w:themeColor="background1"/>
              <w:bottom w:val="single" w:sz="4" w:space="0" w:color="FFFFFF" w:themeColor="background1"/>
            </w:tcBorders>
          </w:tcPr>
          <w:p w14:paraId="44901319"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ひとりでできる</w:t>
            </w:r>
          </w:p>
        </w:tc>
        <w:tc>
          <w:tcPr>
            <w:tcW w:w="1731" w:type="dxa"/>
            <w:tcBorders>
              <w:top w:val="single" w:sz="4" w:space="0" w:color="FFFFFF" w:themeColor="background1"/>
              <w:bottom w:val="single" w:sz="4" w:space="0" w:color="FFFFFF" w:themeColor="background1"/>
            </w:tcBorders>
          </w:tcPr>
          <w:p w14:paraId="663971E8"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介助があればできる</w:t>
            </w:r>
          </w:p>
        </w:tc>
        <w:tc>
          <w:tcPr>
            <w:tcW w:w="1731" w:type="dxa"/>
            <w:tcBorders>
              <w:top w:val="single" w:sz="4" w:space="0" w:color="FFFFFF" w:themeColor="background1"/>
              <w:bottom w:val="single" w:sz="4" w:space="0" w:color="FFFFFF" w:themeColor="background1"/>
            </w:tcBorders>
          </w:tcPr>
          <w:p w14:paraId="44D3CA97"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できない</w:t>
            </w:r>
          </w:p>
          <w:p w14:paraId="0C0FDF9F" w14:textId="77777777" w:rsidR="00B35CE7" w:rsidRDefault="00B35CE7" w:rsidP="00300E41">
            <w:pPr>
              <w:rPr>
                <w:rFonts w:asciiTheme="minorEastAsia" w:hAnsiTheme="minorEastAsia"/>
                <w:sz w:val="24"/>
                <w:szCs w:val="24"/>
              </w:rPr>
            </w:pPr>
          </w:p>
        </w:tc>
      </w:tr>
      <w:tr w:rsidR="00B35CE7" w14:paraId="47716DC9" w14:textId="77777777" w:rsidTr="00300E41">
        <w:trPr>
          <w:trHeight w:val="603"/>
        </w:trPr>
        <w:tc>
          <w:tcPr>
            <w:tcW w:w="2693" w:type="dxa"/>
            <w:tcBorders>
              <w:top w:val="single" w:sz="4" w:space="0" w:color="FFFFFF" w:themeColor="background1"/>
              <w:bottom w:val="single" w:sz="4" w:space="0" w:color="FFFFFF" w:themeColor="background1"/>
            </w:tcBorders>
          </w:tcPr>
          <w:p w14:paraId="73C0605D" w14:textId="77777777" w:rsidR="00B35CE7" w:rsidRDefault="00B35CE7" w:rsidP="00300E41">
            <w:pPr>
              <w:ind w:left="240" w:hangingChars="100" w:hanging="240"/>
              <w:rPr>
                <w:rFonts w:asciiTheme="minorEastAsia" w:hAnsiTheme="minorEastAsia"/>
                <w:sz w:val="24"/>
                <w:szCs w:val="24"/>
              </w:rPr>
            </w:pPr>
            <w:r>
              <w:rPr>
                <w:rFonts w:asciiTheme="minorEastAsia" w:hAnsiTheme="minorEastAsia" w:hint="eastAsia"/>
                <w:sz w:val="24"/>
                <w:szCs w:val="24"/>
              </w:rPr>
              <w:t>３　衣服の着脱</w:t>
            </w:r>
          </w:p>
          <w:p w14:paraId="363DD2FC" w14:textId="77777777" w:rsidR="00B35CE7" w:rsidRDefault="00B35CE7" w:rsidP="00300E41">
            <w:pPr>
              <w:ind w:left="240" w:hangingChars="100" w:hanging="240"/>
              <w:rPr>
                <w:rFonts w:asciiTheme="minorEastAsia" w:hAnsiTheme="minorEastAsia"/>
                <w:sz w:val="24"/>
                <w:szCs w:val="24"/>
              </w:rPr>
            </w:pPr>
          </w:p>
        </w:tc>
        <w:tc>
          <w:tcPr>
            <w:tcW w:w="1730" w:type="dxa"/>
            <w:tcBorders>
              <w:top w:val="single" w:sz="4" w:space="0" w:color="FFFFFF" w:themeColor="background1"/>
              <w:bottom w:val="single" w:sz="4" w:space="0" w:color="FFFFFF" w:themeColor="background1"/>
            </w:tcBorders>
          </w:tcPr>
          <w:p w14:paraId="7CD3E97B"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ひとりでできる</w:t>
            </w:r>
          </w:p>
        </w:tc>
        <w:tc>
          <w:tcPr>
            <w:tcW w:w="1731" w:type="dxa"/>
            <w:tcBorders>
              <w:top w:val="single" w:sz="4" w:space="0" w:color="FFFFFF" w:themeColor="background1"/>
              <w:bottom w:val="single" w:sz="4" w:space="0" w:color="FFFFFF" w:themeColor="background1"/>
            </w:tcBorders>
          </w:tcPr>
          <w:p w14:paraId="68B10F03"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介助があればできる</w:t>
            </w:r>
          </w:p>
        </w:tc>
        <w:tc>
          <w:tcPr>
            <w:tcW w:w="1731" w:type="dxa"/>
            <w:tcBorders>
              <w:top w:val="single" w:sz="4" w:space="0" w:color="FFFFFF" w:themeColor="background1"/>
              <w:bottom w:val="single" w:sz="4" w:space="0" w:color="FFFFFF" w:themeColor="background1"/>
            </w:tcBorders>
          </w:tcPr>
          <w:p w14:paraId="6B99E5B1"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できない</w:t>
            </w:r>
          </w:p>
          <w:p w14:paraId="0A0D9DF5" w14:textId="77777777" w:rsidR="00B35CE7" w:rsidRDefault="00B35CE7" w:rsidP="00300E41">
            <w:pPr>
              <w:rPr>
                <w:rFonts w:asciiTheme="minorEastAsia" w:hAnsiTheme="minorEastAsia"/>
                <w:sz w:val="24"/>
                <w:szCs w:val="24"/>
              </w:rPr>
            </w:pPr>
          </w:p>
        </w:tc>
      </w:tr>
      <w:tr w:rsidR="00B35CE7" w14:paraId="0C706BFE" w14:textId="77777777" w:rsidTr="00300E41">
        <w:trPr>
          <w:trHeight w:val="433"/>
        </w:trPr>
        <w:tc>
          <w:tcPr>
            <w:tcW w:w="2693" w:type="dxa"/>
            <w:tcBorders>
              <w:top w:val="single" w:sz="4" w:space="0" w:color="FFFFFF" w:themeColor="background1"/>
              <w:bottom w:val="single" w:sz="4" w:space="0" w:color="FFFFFF" w:themeColor="background1"/>
            </w:tcBorders>
          </w:tcPr>
          <w:p w14:paraId="658D912F" w14:textId="77777777" w:rsidR="00B35CE7" w:rsidRDefault="00B35CE7" w:rsidP="00300E41">
            <w:pPr>
              <w:ind w:left="240" w:hangingChars="100" w:hanging="240"/>
              <w:rPr>
                <w:rFonts w:asciiTheme="minorEastAsia" w:hAnsiTheme="minorEastAsia"/>
                <w:sz w:val="24"/>
                <w:szCs w:val="24"/>
              </w:rPr>
            </w:pPr>
            <w:r>
              <w:rPr>
                <w:rFonts w:asciiTheme="minorEastAsia" w:hAnsiTheme="minorEastAsia" w:hint="eastAsia"/>
                <w:sz w:val="24"/>
                <w:szCs w:val="24"/>
              </w:rPr>
              <w:t>４　簡単な買物</w:t>
            </w:r>
          </w:p>
        </w:tc>
        <w:tc>
          <w:tcPr>
            <w:tcW w:w="1730" w:type="dxa"/>
            <w:tcBorders>
              <w:top w:val="single" w:sz="4" w:space="0" w:color="FFFFFF" w:themeColor="background1"/>
              <w:bottom w:val="single" w:sz="4" w:space="0" w:color="FFFFFF" w:themeColor="background1"/>
            </w:tcBorders>
          </w:tcPr>
          <w:p w14:paraId="030797C3"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ひとりでできる</w:t>
            </w:r>
          </w:p>
        </w:tc>
        <w:tc>
          <w:tcPr>
            <w:tcW w:w="1731" w:type="dxa"/>
            <w:tcBorders>
              <w:top w:val="single" w:sz="4" w:space="0" w:color="FFFFFF" w:themeColor="background1"/>
              <w:bottom w:val="single" w:sz="4" w:space="0" w:color="FFFFFF" w:themeColor="background1"/>
            </w:tcBorders>
          </w:tcPr>
          <w:p w14:paraId="5555C597"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介助があればできる</w:t>
            </w:r>
          </w:p>
        </w:tc>
        <w:tc>
          <w:tcPr>
            <w:tcW w:w="1731" w:type="dxa"/>
            <w:tcBorders>
              <w:top w:val="single" w:sz="4" w:space="0" w:color="FFFFFF" w:themeColor="background1"/>
              <w:bottom w:val="single" w:sz="4" w:space="0" w:color="FFFFFF" w:themeColor="background1"/>
            </w:tcBorders>
          </w:tcPr>
          <w:p w14:paraId="568A2313"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できない</w:t>
            </w:r>
          </w:p>
        </w:tc>
      </w:tr>
      <w:tr w:rsidR="00B35CE7" w14:paraId="0835391A" w14:textId="77777777" w:rsidTr="00300E41">
        <w:trPr>
          <w:trHeight w:val="302"/>
        </w:trPr>
        <w:tc>
          <w:tcPr>
            <w:tcW w:w="2693" w:type="dxa"/>
            <w:tcBorders>
              <w:top w:val="single" w:sz="4" w:space="0" w:color="FFFFFF" w:themeColor="background1"/>
              <w:bottom w:val="single" w:sz="4" w:space="0" w:color="FFFFFF" w:themeColor="background1"/>
            </w:tcBorders>
          </w:tcPr>
          <w:p w14:paraId="4FEBABD1" w14:textId="77777777" w:rsidR="00B35CE7" w:rsidRDefault="00B35CE7" w:rsidP="00300E41">
            <w:pPr>
              <w:ind w:left="240" w:hangingChars="100" w:hanging="240"/>
              <w:rPr>
                <w:rFonts w:asciiTheme="minorEastAsia" w:hAnsiTheme="minorEastAsia"/>
                <w:sz w:val="24"/>
                <w:szCs w:val="24"/>
              </w:rPr>
            </w:pPr>
            <w:r>
              <w:rPr>
                <w:rFonts w:asciiTheme="minorEastAsia" w:hAnsiTheme="minorEastAsia" w:hint="eastAsia"/>
                <w:sz w:val="24"/>
                <w:szCs w:val="24"/>
              </w:rPr>
              <w:t>５　家族との会話</w:t>
            </w:r>
          </w:p>
        </w:tc>
        <w:tc>
          <w:tcPr>
            <w:tcW w:w="1730" w:type="dxa"/>
            <w:tcBorders>
              <w:top w:val="single" w:sz="4" w:space="0" w:color="FFFFFF" w:themeColor="background1"/>
              <w:bottom w:val="single" w:sz="4" w:space="0" w:color="FFFFFF" w:themeColor="background1"/>
            </w:tcBorders>
          </w:tcPr>
          <w:p w14:paraId="1F2B41C7"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通じる</w:t>
            </w:r>
          </w:p>
        </w:tc>
        <w:tc>
          <w:tcPr>
            <w:tcW w:w="1731" w:type="dxa"/>
            <w:tcBorders>
              <w:top w:val="single" w:sz="4" w:space="0" w:color="FFFFFF" w:themeColor="background1"/>
              <w:bottom w:val="single" w:sz="4" w:space="0" w:color="FFFFFF" w:themeColor="background1"/>
            </w:tcBorders>
          </w:tcPr>
          <w:p w14:paraId="59872265"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少しは通じる</w:t>
            </w:r>
          </w:p>
        </w:tc>
        <w:tc>
          <w:tcPr>
            <w:tcW w:w="1731" w:type="dxa"/>
            <w:tcBorders>
              <w:top w:val="single" w:sz="4" w:space="0" w:color="FFFFFF" w:themeColor="background1"/>
              <w:bottom w:val="single" w:sz="4" w:space="0" w:color="FFFFFF" w:themeColor="background1"/>
            </w:tcBorders>
          </w:tcPr>
          <w:p w14:paraId="303F51E3"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通じない</w:t>
            </w:r>
          </w:p>
        </w:tc>
      </w:tr>
      <w:tr w:rsidR="00B35CE7" w14:paraId="3A7F45BC" w14:textId="77777777" w:rsidTr="00300E41">
        <w:trPr>
          <w:trHeight w:val="670"/>
        </w:trPr>
        <w:tc>
          <w:tcPr>
            <w:tcW w:w="2693" w:type="dxa"/>
            <w:tcBorders>
              <w:top w:val="single" w:sz="4" w:space="0" w:color="FFFFFF" w:themeColor="background1"/>
              <w:bottom w:val="single" w:sz="4" w:space="0" w:color="FFFFFF" w:themeColor="background1"/>
            </w:tcBorders>
          </w:tcPr>
          <w:p w14:paraId="7CDC406E" w14:textId="77777777" w:rsidR="00B35CE7" w:rsidRDefault="00B35CE7" w:rsidP="00300E41">
            <w:pPr>
              <w:ind w:left="240" w:hangingChars="100" w:hanging="240"/>
              <w:rPr>
                <w:rFonts w:asciiTheme="minorEastAsia" w:hAnsiTheme="minorEastAsia"/>
                <w:sz w:val="24"/>
                <w:szCs w:val="24"/>
              </w:rPr>
            </w:pPr>
            <w:r>
              <w:rPr>
                <w:rFonts w:asciiTheme="minorEastAsia" w:hAnsiTheme="minorEastAsia" w:hint="eastAsia"/>
                <w:sz w:val="24"/>
                <w:szCs w:val="24"/>
              </w:rPr>
              <w:t>６　家族以外の者との会話</w:t>
            </w:r>
          </w:p>
        </w:tc>
        <w:tc>
          <w:tcPr>
            <w:tcW w:w="1730" w:type="dxa"/>
            <w:tcBorders>
              <w:top w:val="single" w:sz="4" w:space="0" w:color="FFFFFF" w:themeColor="background1"/>
              <w:bottom w:val="single" w:sz="4" w:space="0" w:color="FFFFFF" w:themeColor="background1"/>
            </w:tcBorders>
          </w:tcPr>
          <w:p w14:paraId="28A0BFB0"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通じる</w:t>
            </w:r>
          </w:p>
        </w:tc>
        <w:tc>
          <w:tcPr>
            <w:tcW w:w="1731" w:type="dxa"/>
            <w:tcBorders>
              <w:top w:val="single" w:sz="4" w:space="0" w:color="FFFFFF" w:themeColor="background1"/>
              <w:bottom w:val="single" w:sz="4" w:space="0" w:color="FFFFFF" w:themeColor="background1"/>
            </w:tcBorders>
          </w:tcPr>
          <w:p w14:paraId="39E68300"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少しは通じる</w:t>
            </w:r>
          </w:p>
        </w:tc>
        <w:tc>
          <w:tcPr>
            <w:tcW w:w="1731" w:type="dxa"/>
            <w:tcBorders>
              <w:top w:val="single" w:sz="4" w:space="0" w:color="FFFFFF" w:themeColor="background1"/>
              <w:bottom w:val="single" w:sz="4" w:space="0" w:color="FFFFFF" w:themeColor="background1"/>
            </w:tcBorders>
          </w:tcPr>
          <w:p w14:paraId="5B3C7C74"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通じない</w:t>
            </w:r>
          </w:p>
        </w:tc>
      </w:tr>
      <w:tr w:rsidR="00B35CE7" w14:paraId="29B1D4ED" w14:textId="77777777" w:rsidTr="00300E41">
        <w:trPr>
          <w:trHeight w:val="366"/>
        </w:trPr>
        <w:tc>
          <w:tcPr>
            <w:tcW w:w="2693" w:type="dxa"/>
            <w:tcBorders>
              <w:top w:val="single" w:sz="4" w:space="0" w:color="FFFFFF" w:themeColor="background1"/>
              <w:bottom w:val="single" w:sz="4" w:space="0" w:color="FFFFFF" w:themeColor="background1"/>
            </w:tcBorders>
          </w:tcPr>
          <w:p w14:paraId="3FA2FDBC" w14:textId="77777777" w:rsidR="00B35CE7" w:rsidRDefault="00B35CE7" w:rsidP="00300E41">
            <w:pPr>
              <w:ind w:left="240" w:hangingChars="100" w:hanging="240"/>
              <w:rPr>
                <w:rFonts w:asciiTheme="minorEastAsia" w:hAnsiTheme="minorEastAsia"/>
                <w:sz w:val="24"/>
                <w:szCs w:val="24"/>
              </w:rPr>
            </w:pPr>
            <w:r>
              <w:rPr>
                <w:rFonts w:asciiTheme="minorEastAsia" w:hAnsiTheme="minorEastAsia" w:hint="eastAsia"/>
                <w:sz w:val="24"/>
                <w:szCs w:val="24"/>
              </w:rPr>
              <w:t>７　刃物・火の危険</w:t>
            </w:r>
          </w:p>
        </w:tc>
        <w:tc>
          <w:tcPr>
            <w:tcW w:w="1730" w:type="dxa"/>
            <w:tcBorders>
              <w:top w:val="single" w:sz="4" w:space="0" w:color="FFFFFF" w:themeColor="background1"/>
              <w:bottom w:val="single" w:sz="4" w:space="0" w:color="FFFFFF" w:themeColor="background1"/>
            </w:tcBorders>
          </w:tcPr>
          <w:p w14:paraId="6AECF73A"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わかる</w:t>
            </w:r>
          </w:p>
        </w:tc>
        <w:tc>
          <w:tcPr>
            <w:tcW w:w="1731" w:type="dxa"/>
            <w:tcBorders>
              <w:top w:val="single" w:sz="4" w:space="0" w:color="FFFFFF" w:themeColor="background1"/>
              <w:bottom w:val="single" w:sz="4" w:space="0" w:color="FFFFFF" w:themeColor="background1"/>
            </w:tcBorders>
          </w:tcPr>
          <w:p w14:paraId="1FD5556C"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少しはわかる</w:t>
            </w:r>
          </w:p>
        </w:tc>
        <w:tc>
          <w:tcPr>
            <w:tcW w:w="1731" w:type="dxa"/>
            <w:tcBorders>
              <w:top w:val="single" w:sz="4" w:space="0" w:color="FFFFFF" w:themeColor="background1"/>
              <w:bottom w:val="single" w:sz="4" w:space="0" w:color="FFFFFF" w:themeColor="background1"/>
            </w:tcBorders>
          </w:tcPr>
          <w:p w14:paraId="563AD2B2"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わからない</w:t>
            </w:r>
          </w:p>
        </w:tc>
      </w:tr>
      <w:tr w:rsidR="00B35CE7" w14:paraId="345823E9" w14:textId="77777777" w:rsidTr="00300E41">
        <w:trPr>
          <w:trHeight w:val="1095"/>
        </w:trPr>
        <w:tc>
          <w:tcPr>
            <w:tcW w:w="2693" w:type="dxa"/>
            <w:tcBorders>
              <w:top w:val="single" w:sz="4" w:space="0" w:color="FFFFFF" w:themeColor="background1"/>
            </w:tcBorders>
          </w:tcPr>
          <w:p w14:paraId="26424EE8" w14:textId="77777777" w:rsidR="00B35CE7" w:rsidRDefault="00B35CE7" w:rsidP="00300E41">
            <w:pPr>
              <w:ind w:left="240" w:hangingChars="100" w:hanging="240"/>
              <w:rPr>
                <w:rFonts w:asciiTheme="minorEastAsia" w:hAnsiTheme="minorEastAsia"/>
                <w:sz w:val="24"/>
                <w:szCs w:val="24"/>
              </w:rPr>
            </w:pPr>
            <w:r>
              <w:rPr>
                <w:rFonts w:asciiTheme="minorEastAsia" w:hAnsiTheme="minorEastAsia" w:hint="eastAsia"/>
                <w:sz w:val="24"/>
                <w:szCs w:val="24"/>
              </w:rPr>
              <w:t>８　戸外での危険から身を守る（交通事故）</w:t>
            </w:r>
          </w:p>
        </w:tc>
        <w:tc>
          <w:tcPr>
            <w:tcW w:w="1730" w:type="dxa"/>
            <w:tcBorders>
              <w:top w:val="single" w:sz="4" w:space="0" w:color="FFFFFF" w:themeColor="background1"/>
            </w:tcBorders>
          </w:tcPr>
          <w:p w14:paraId="58D9E6B5"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守ることができる</w:t>
            </w:r>
          </w:p>
        </w:tc>
        <w:tc>
          <w:tcPr>
            <w:tcW w:w="1731" w:type="dxa"/>
            <w:tcBorders>
              <w:top w:val="single" w:sz="4" w:space="0" w:color="FFFFFF" w:themeColor="background1"/>
            </w:tcBorders>
          </w:tcPr>
          <w:p w14:paraId="3A749215"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不十分ながら守ることができる</w:t>
            </w:r>
          </w:p>
        </w:tc>
        <w:tc>
          <w:tcPr>
            <w:tcW w:w="1731" w:type="dxa"/>
            <w:tcBorders>
              <w:top w:val="single" w:sz="4" w:space="0" w:color="FFFFFF" w:themeColor="background1"/>
            </w:tcBorders>
          </w:tcPr>
          <w:p w14:paraId="251511C9" w14:textId="77777777" w:rsidR="00B35CE7" w:rsidRDefault="00B35CE7" w:rsidP="00300E41">
            <w:pPr>
              <w:rPr>
                <w:rFonts w:asciiTheme="minorEastAsia" w:hAnsiTheme="minorEastAsia"/>
                <w:sz w:val="24"/>
                <w:szCs w:val="24"/>
              </w:rPr>
            </w:pPr>
            <w:r>
              <w:rPr>
                <w:rFonts w:asciiTheme="minorEastAsia" w:hAnsiTheme="minorEastAsia" w:hint="eastAsia"/>
                <w:sz w:val="24"/>
                <w:szCs w:val="24"/>
              </w:rPr>
              <w:t>守ることができない</w:t>
            </w:r>
          </w:p>
        </w:tc>
      </w:tr>
    </w:tbl>
    <w:p w14:paraId="34667DF5" w14:textId="77777777" w:rsidR="00B35CE7" w:rsidRDefault="00B35CE7" w:rsidP="00680246">
      <w:pPr>
        <w:ind w:leftChars="-150" w:left="-315" w:firstLineChars="400" w:firstLine="960"/>
        <w:rPr>
          <w:rFonts w:asciiTheme="minorEastAsia" w:hAnsiTheme="minorEastAsia"/>
          <w:sz w:val="24"/>
          <w:szCs w:val="24"/>
        </w:rPr>
      </w:pPr>
      <w:r>
        <w:rPr>
          <w:rFonts w:asciiTheme="minorEastAsia" w:hAnsiTheme="minorEastAsia" w:hint="eastAsia"/>
          <w:sz w:val="24"/>
          <w:szCs w:val="24"/>
        </w:rPr>
        <w:t>３　令第１条第２項第３号に該当する障害</w:t>
      </w:r>
    </w:p>
    <w:p w14:paraId="5AFAF173" w14:textId="77777777" w:rsidR="00B35CE7" w:rsidRDefault="00B35CE7" w:rsidP="00680246">
      <w:pPr>
        <w:ind w:leftChars="400" w:left="840" w:firstLineChars="100" w:firstLine="240"/>
        <w:rPr>
          <w:rFonts w:asciiTheme="minorEastAsia" w:hAnsiTheme="minorEastAsia"/>
          <w:sz w:val="24"/>
          <w:szCs w:val="24"/>
        </w:rPr>
      </w:pPr>
      <w:r>
        <w:rPr>
          <w:rFonts w:asciiTheme="minorEastAsia" w:hAnsiTheme="minorEastAsia" w:hint="eastAsia"/>
          <w:sz w:val="24"/>
          <w:szCs w:val="24"/>
        </w:rPr>
        <w:t>令第１条第２項第３号に該当する障害の程度とは、令別表第１のうち次のいずれかに該当するものとする。</w:t>
      </w:r>
    </w:p>
    <w:p w14:paraId="680DB39F" w14:textId="554FCBEB" w:rsidR="00B35CE7" w:rsidRDefault="00B35CE7" w:rsidP="00B35CE7">
      <w:pPr>
        <w:ind w:leftChars="300" w:left="870" w:hangingChars="100" w:hanging="240"/>
        <w:rPr>
          <w:rFonts w:asciiTheme="minorEastAsia" w:hAnsiTheme="minorEastAsia"/>
          <w:sz w:val="24"/>
          <w:szCs w:val="24"/>
        </w:rPr>
      </w:pPr>
      <w:r>
        <w:rPr>
          <w:rFonts w:asciiTheme="minorEastAsia" w:hAnsiTheme="minorEastAsia"/>
          <w:sz w:val="24"/>
          <w:szCs w:val="24"/>
        </w:rPr>
        <w:t xml:space="preserve">(2) </w:t>
      </w:r>
      <w:r>
        <w:rPr>
          <w:rFonts w:asciiTheme="minorEastAsia" w:hAnsiTheme="minorEastAsia" w:hint="eastAsia"/>
          <w:sz w:val="24"/>
          <w:szCs w:val="24"/>
        </w:rPr>
        <w:t>第２障害児福祉手当の個別基準の６に該当する障害を有するもの</w:t>
      </w:r>
      <w:r w:rsidR="00744EAE">
        <w:rPr>
          <w:rFonts w:asciiTheme="minorEastAsia" w:hAnsiTheme="minorEastAsia" w:hint="eastAsia"/>
          <w:sz w:val="24"/>
          <w:szCs w:val="24"/>
        </w:rPr>
        <w:t>〔要件第２〕</w:t>
      </w:r>
      <w:r>
        <w:rPr>
          <w:rFonts w:asciiTheme="minorEastAsia" w:hAnsiTheme="minorEastAsia" w:hint="eastAsia"/>
          <w:sz w:val="24"/>
          <w:szCs w:val="24"/>
        </w:rPr>
        <w:t>であって第３の１の</w:t>
      </w:r>
      <w:r w:rsidR="00C747BF">
        <w:rPr>
          <w:rFonts w:asciiTheme="minorEastAsia" w:hAnsiTheme="minorEastAsia" w:hint="eastAsia"/>
          <w:sz w:val="24"/>
          <w:szCs w:val="24"/>
        </w:rPr>
        <w:t>（</w:t>
      </w:r>
      <w:r>
        <w:rPr>
          <w:rFonts w:asciiTheme="minorEastAsia" w:hAnsiTheme="minorEastAsia" w:hint="eastAsia"/>
          <w:sz w:val="24"/>
          <w:szCs w:val="24"/>
        </w:rPr>
        <w:t>８</w:t>
      </w:r>
      <w:r w:rsidR="00C747BF">
        <w:rPr>
          <w:rFonts w:asciiTheme="minorEastAsia" w:hAnsiTheme="minorEastAsia" w:hint="eastAsia"/>
          <w:sz w:val="24"/>
          <w:szCs w:val="24"/>
        </w:rPr>
        <w:t>）</w:t>
      </w:r>
      <w:r>
        <w:rPr>
          <w:rFonts w:asciiTheme="minorEastAsia" w:hAnsiTheme="minorEastAsia" w:hint="eastAsia"/>
          <w:sz w:val="24"/>
          <w:szCs w:val="24"/>
        </w:rPr>
        <w:t>のエの「日常生活能力判定表」の各動作及び行動に該当する点を加算したものが１４点となるもの</w:t>
      </w:r>
      <w:r w:rsidR="00744EAE">
        <w:rPr>
          <w:rFonts w:asciiTheme="minorEastAsia" w:hAnsiTheme="minorEastAsia" w:hint="eastAsia"/>
          <w:sz w:val="24"/>
          <w:szCs w:val="24"/>
        </w:rPr>
        <w:t>〔要件第３〕</w:t>
      </w:r>
      <w:r>
        <w:rPr>
          <w:rFonts w:asciiTheme="minorEastAsia" w:hAnsiTheme="minorEastAsia" w:hint="eastAsia"/>
          <w:sz w:val="24"/>
          <w:szCs w:val="24"/>
        </w:rPr>
        <w:t>。</w:t>
      </w:r>
    </w:p>
    <w:p w14:paraId="22399E84" w14:textId="77777777" w:rsidR="00F874EA" w:rsidRPr="00D048BD" w:rsidRDefault="00F874EA" w:rsidP="00F874EA">
      <w:pPr>
        <w:ind w:leftChars="200" w:left="420" w:firstLineChars="100" w:firstLine="240"/>
        <w:rPr>
          <w:rFonts w:ascii="ＭＳ 明朝" w:hAnsi="ＭＳ 明朝"/>
          <w:sz w:val="24"/>
          <w:szCs w:val="24"/>
        </w:rPr>
      </w:pPr>
      <w:r w:rsidRPr="00D048BD">
        <w:rPr>
          <w:rFonts w:ascii="ＭＳ 明朝" w:hAnsi="ＭＳ 明朝" w:hint="eastAsia"/>
          <w:sz w:val="24"/>
          <w:szCs w:val="24"/>
        </w:rPr>
        <w:t>なお、</w:t>
      </w:r>
      <w:bookmarkStart w:id="1" w:name="_Hlk130463913"/>
      <w:r w:rsidRPr="00D048BD">
        <w:rPr>
          <w:rFonts w:ascii="ＭＳ 明朝" w:hAnsi="ＭＳ 明朝" w:hint="eastAsia"/>
          <w:sz w:val="24"/>
          <w:szCs w:val="24"/>
        </w:rPr>
        <w:t>局長通知は、地方自治法第２４５条の９第１項及び第３項の規定による処理基準（以下「処理基準」という。）である</w:t>
      </w:r>
      <w:bookmarkEnd w:id="1"/>
      <w:r w:rsidRPr="00D048BD">
        <w:rPr>
          <w:rFonts w:ascii="ＭＳ 明朝" w:hAnsi="ＭＳ 明朝" w:hint="eastAsia"/>
          <w:sz w:val="24"/>
          <w:szCs w:val="24"/>
        </w:rPr>
        <w:t>。</w:t>
      </w:r>
    </w:p>
    <w:p w14:paraId="466153F8" w14:textId="77777777" w:rsidR="00967BC1" w:rsidRPr="00B35CE7" w:rsidRDefault="00967BC1" w:rsidP="00967BC1">
      <w:pPr>
        <w:ind w:leftChars="100" w:left="450" w:hangingChars="100" w:hanging="240"/>
        <w:rPr>
          <w:rFonts w:asciiTheme="minorEastAsia" w:hAnsiTheme="minorEastAsia"/>
          <w:sz w:val="24"/>
          <w:szCs w:val="24"/>
        </w:rPr>
      </w:pPr>
    </w:p>
    <w:p w14:paraId="65DBF1C4" w14:textId="0C4FC65A" w:rsidR="00696BBF" w:rsidRPr="00267CA5" w:rsidRDefault="00696BBF" w:rsidP="00696BBF">
      <w:pPr>
        <w:rPr>
          <w:rFonts w:asciiTheme="minorEastAsia" w:hAnsiTheme="minorEastAsia"/>
          <w:sz w:val="24"/>
          <w:szCs w:val="24"/>
        </w:rPr>
      </w:pPr>
      <w:r w:rsidRPr="00267CA5">
        <w:rPr>
          <w:rFonts w:asciiTheme="minorEastAsia" w:hAnsiTheme="minorEastAsia" w:hint="eastAsia"/>
          <w:sz w:val="24"/>
          <w:szCs w:val="24"/>
        </w:rPr>
        <w:t>２　認定した事実</w:t>
      </w:r>
    </w:p>
    <w:p w14:paraId="046252D0" w14:textId="7DA93679" w:rsidR="00145089" w:rsidRDefault="00580656" w:rsidP="009F74EA">
      <w:pPr>
        <w:ind w:leftChars="100" w:left="210" w:firstLineChars="100" w:firstLine="240"/>
        <w:rPr>
          <w:rFonts w:asciiTheme="minorEastAsia" w:hAnsiTheme="minorEastAsia"/>
          <w:sz w:val="24"/>
          <w:szCs w:val="24"/>
        </w:rPr>
      </w:pPr>
      <w:r w:rsidRPr="00267CA5">
        <w:rPr>
          <w:rFonts w:asciiTheme="minorEastAsia" w:hAnsiTheme="minorEastAsia" w:hint="eastAsia"/>
          <w:sz w:val="24"/>
          <w:szCs w:val="24"/>
        </w:rPr>
        <w:t>審査庁から提出された諮問書の添付書類（事件記録</w:t>
      </w:r>
      <w:r w:rsidR="00145089" w:rsidRPr="00267CA5">
        <w:rPr>
          <w:rFonts w:asciiTheme="minorEastAsia" w:hAnsiTheme="minorEastAsia" w:hint="eastAsia"/>
          <w:sz w:val="24"/>
          <w:szCs w:val="24"/>
        </w:rPr>
        <w:t>）</w:t>
      </w:r>
      <w:r w:rsidR="00141C7A">
        <w:rPr>
          <w:rFonts w:asciiTheme="minorEastAsia" w:hAnsiTheme="minorEastAsia" w:hint="eastAsia"/>
          <w:sz w:val="24"/>
          <w:szCs w:val="24"/>
        </w:rPr>
        <w:t>及び処分庁回答書</w:t>
      </w:r>
      <w:r w:rsidR="00145089" w:rsidRPr="00267CA5">
        <w:rPr>
          <w:rFonts w:asciiTheme="minorEastAsia" w:hAnsiTheme="minorEastAsia" w:hint="eastAsia"/>
          <w:sz w:val="24"/>
          <w:szCs w:val="24"/>
        </w:rPr>
        <w:t>によれば、以下の事実が認められる。</w:t>
      </w:r>
    </w:p>
    <w:p w14:paraId="1A3F3A31" w14:textId="083AD3CD" w:rsidR="0088225E" w:rsidRPr="00D048BD" w:rsidRDefault="0088225E" w:rsidP="0088225E">
      <w:pPr>
        <w:ind w:left="480" w:hangingChars="200" w:hanging="480"/>
        <w:rPr>
          <w:rFonts w:ascii="ＭＳ 明朝" w:hAnsi="ＭＳ 明朝"/>
          <w:sz w:val="24"/>
          <w:szCs w:val="24"/>
        </w:rPr>
      </w:pPr>
      <w:r w:rsidRPr="00D048BD">
        <w:rPr>
          <w:rFonts w:ascii="ＭＳ 明朝" w:hAnsi="ＭＳ 明朝" w:hint="eastAsia"/>
          <w:sz w:val="24"/>
          <w:szCs w:val="24"/>
        </w:rPr>
        <w:t>（１）令和３年</w:t>
      </w:r>
      <w:r>
        <w:rPr>
          <w:rFonts w:ascii="ＭＳ 明朝" w:hAnsi="ＭＳ 明朝" w:hint="eastAsia"/>
          <w:sz w:val="24"/>
          <w:szCs w:val="24"/>
        </w:rPr>
        <w:t>１２</w:t>
      </w:r>
      <w:r w:rsidRPr="00D048BD">
        <w:rPr>
          <w:rFonts w:ascii="ＭＳ 明朝" w:hAnsi="ＭＳ 明朝" w:hint="eastAsia"/>
          <w:sz w:val="24"/>
          <w:szCs w:val="24"/>
        </w:rPr>
        <w:t>月２</w:t>
      </w:r>
      <w:r>
        <w:rPr>
          <w:rFonts w:ascii="ＭＳ 明朝" w:hAnsi="ＭＳ 明朝" w:hint="eastAsia"/>
          <w:sz w:val="24"/>
          <w:szCs w:val="24"/>
        </w:rPr>
        <w:t>１</w:t>
      </w:r>
      <w:r w:rsidRPr="00D048BD">
        <w:rPr>
          <w:rFonts w:ascii="ＭＳ 明朝" w:hAnsi="ＭＳ 明朝" w:hint="eastAsia"/>
          <w:sz w:val="24"/>
          <w:szCs w:val="24"/>
        </w:rPr>
        <w:t>日、審査請求人は処分庁に対して本件診断書を添付して本件認定請求を行った。</w:t>
      </w:r>
    </w:p>
    <w:p w14:paraId="77775936" w14:textId="070AD472" w:rsidR="0074623B" w:rsidRPr="0074623B" w:rsidRDefault="0088225E" w:rsidP="0074623B">
      <w:pPr>
        <w:pStyle w:val="af2"/>
        <w:ind w:leftChars="200" w:left="420" w:firstLineChars="100" w:firstLine="240"/>
        <w:rPr>
          <w:rFonts w:hAnsi="ＭＳ 明朝"/>
          <w:szCs w:val="24"/>
        </w:rPr>
      </w:pPr>
      <w:r w:rsidRPr="0074623B">
        <w:rPr>
          <w:rFonts w:hAnsi="ＭＳ 明朝" w:hint="eastAsia"/>
          <w:szCs w:val="24"/>
        </w:rPr>
        <w:t>本件診断書</w:t>
      </w:r>
      <w:r w:rsidR="0074623B">
        <w:rPr>
          <w:rFonts w:hAnsi="ＭＳ 明朝" w:hint="eastAsia"/>
          <w:szCs w:val="24"/>
        </w:rPr>
        <w:t>の</w:t>
      </w:r>
      <w:r w:rsidR="0074623B" w:rsidRPr="0074623B">
        <w:rPr>
          <w:rFonts w:hAnsi="ＭＳ 明朝" w:hint="eastAsia"/>
          <w:szCs w:val="24"/>
        </w:rPr>
        <w:t>内容は、次のとおりである。</w:t>
      </w:r>
    </w:p>
    <w:p w14:paraId="38FF9445" w14:textId="4EED0CEC" w:rsidR="0074623B" w:rsidRPr="006A0A1F" w:rsidRDefault="00F874EA" w:rsidP="006A0A1F">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ア</w:t>
      </w:r>
      <w:r w:rsidR="00680246">
        <w:rPr>
          <w:rFonts w:ascii="ＭＳ 明朝" w:eastAsia="ＭＳ 明朝" w:hAnsi="ＭＳ 明朝" w:cs="Times New Roman" w:hint="eastAsia"/>
          <w:sz w:val="24"/>
          <w:szCs w:val="24"/>
        </w:rPr>
        <w:t xml:space="preserve"> </w:t>
      </w:r>
      <w:r w:rsidR="006A0A1F" w:rsidRPr="006A0A1F">
        <w:rPr>
          <w:rFonts w:ascii="ＭＳ 明朝" w:eastAsia="ＭＳ 明朝" w:hAnsi="ＭＳ 明朝" w:cs="Times New Roman" w:hint="eastAsia"/>
          <w:sz w:val="24"/>
          <w:szCs w:val="24"/>
        </w:rPr>
        <w:t xml:space="preserve"> </w:t>
      </w:r>
      <w:r w:rsidR="0074623B" w:rsidRPr="006A0A1F">
        <w:rPr>
          <w:rFonts w:ascii="ＭＳ 明朝" w:eastAsia="ＭＳ 明朝" w:hAnsi="ＭＳ 明朝" w:cs="Times New Roman" w:hint="eastAsia"/>
          <w:sz w:val="24"/>
          <w:szCs w:val="24"/>
        </w:rPr>
        <w:t>「</w:t>
      </w:r>
      <w:r w:rsidR="00DB27CE" w:rsidRPr="006A0A1F">
        <w:rPr>
          <w:rFonts w:ascii="ＭＳ 明朝" w:eastAsia="ＭＳ 明朝" w:hAnsi="ＭＳ 明朝" w:cs="Times New Roman" w:hint="eastAsia"/>
          <w:sz w:val="24"/>
          <w:szCs w:val="24"/>
        </w:rPr>
        <w:t>⑧将来の再判定の要の欄には「無」に〇が付され</w:t>
      </w:r>
      <w:r w:rsidR="0074623B" w:rsidRPr="006A0A1F">
        <w:rPr>
          <w:rFonts w:ascii="ＭＳ 明朝" w:eastAsia="ＭＳ 明朝" w:hAnsi="ＭＳ 明朝" w:cs="Times New Roman" w:hint="eastAsia"/>
          <w:sz w:val="24"/>
          <w:szCs w:val="24"/>
        </w:rPr>
        <w:t>ている。</w:t>
      </w:r>
    </w:p>
    <w:p w14:paraId="08FD193B" w14:textId="387B3008" w:rsidR="006A0A1F" w:rsidRPr="006A0A1F" w:rsidRDefault="00F874EA" w:rsidP="006A0A1F">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イ</w:t>
      </w:r>
      <w:r w:rsidR="006A0A1F" w:rsidRPr="006A0A1F">
        <w:rPr>
          <w:rFonts w:ascii="ＭＳ 明朝" w:eastAsia="ＭＳ 明朝" w:hAnsi="ＭＳ 明朝" w:cs="Times New Roman" w:hint="eastAsia"/>
          <w:sz w:val="24"/>
          <w:szCs w:val="24"/>
        </w:rPr>
        <w:t xml:space="preserve">　「</w:t>
      </w:r>
      <w:r w:rsidR="00DB27CE" w:rsidRPr="006A0A1F">
        <w:rPr>
          <w:rFonts w:ascii="ＭＳ 明朝" w:eastAsia="ＭＳ 明朝" w:hAnsi="ＭＳ 明朝" w:cs="Times New Roman" w:hint="eastAsia"/>
          <w:sz w:val="24"/>
          <w:szCs w:val="24"/>
        </w:rPr>
        <w:t>⑨</w:t>
      </w:r>
      <w:r w:rsidR="0088225E" w:rsidRPr="006A0A1F">
        <w:rPr>
          <w:rFonts w:ascii="ＭＳ 明朝" w:eastAsia="ＭＳ 明朝" w:hAnsi="ＭＳ 明朝" w:cs="Times New Roman" w:hint="eastAsia"/>
          <w:sz w:val="24"/>
          <w:szCs w:val="24"/>
        </w:rPr>
        <w:t>現病歴</w:t>
      </w:r>
      <w:r w:rsidR="00DB27CE" w:rsidRPr="006A0A1F">
        <w:rPr>
          <w:rFonts w:ascii="ＭＳ 明朝" w:eastAsia="ＭＳ 明朝" w:hAnsi="ＭＳ 明朝" w:cs="Times New Roman" w:hint="eastAsia"/>
          <w:sz w:val="24"/>
          <w:szCs w:val="24"/>
        </w:rPr>
        <w:t>（陳述者より聴取）</w:t>
      </w:r>
      <w:r w:rsidR="00744EAE">
        <w:rPr>
          <w:rFonts w:ascii="ＭＳ 明朝" w:eastAsia="ＭＳ 明朝" w:hAnsi="ＭＳ 明朝" w:cs="Times New Roman" w:hint="eastAsia"/>
          <w:sz w:val="24"/>
          <w:szCs w:val="24"/>
        </w:rPr>
        <w:t>」</w:t>
      </w:r>
      <w:r w:rsidR="0088225E" w:rsidRPr="006A0A1F">
        <w:rPr>
          <w:rFonts w:ascii="ＭＳ 明朝" w:eastAsia="ＭＳ 明朝" w:hAnsi="ＭＳ 明朝" w:cs="Times New Roman" w:hint="eastAsia"/>
          <w:sz w:val="24"/>
          <w:szCs w:val="24"/>
        </w:rPr>
        <w:t>の欄に</w:t>
      </w:r>
      <w:r w:rsidR="006A0A1F" w:rsidRPr="006A0A1F">
        <w:rPr>
          <w:rFonts w:ascii="ＭＳ 明朝" w:eastAsia="ＭＳ 明朝" w:hAnsi="ＭＳ 明朝" w:cs="Times New Roman" w:hint="eastAsia"/>
          <w:sz w:val="24"/>
          <w:szCs w:val="24"/>
        </w:rPr>
        <w:t>は</w:t>
      </w:r>
      <w:r w:rsidR="0088225E" w:rsidRPr="006A0A1F">
        <w:rPr>
          <w:rFonts w:ascii="ＭＳ 明朝" w:eastAsia="ＭＳ 明朝" w:hAnsi="ＭＳ 明朝" w:cs="Times New Roman" w:hint="eastAsia"/>
          <w:sz w:val="24"/>
          <w:szCs w:val="24"/>
        </w:rPr>
        <w:t>「（前略）</w:t>
      </w:r>
      <w:r w:rsidR="00DB27CE" w:rsidRPr="006A0A1F">
        <w:rPr>
          <w:rFonts w:ascii="ＭＳ 明朝" w:eastAsia="ＭＳ 明朝" w:hAnsi="ＭＳ 明朝" w:cs="Times New Roman" w:hint="eastAsia"/>
          <w:sz w:val="24"/>
          <w:szCs w:val="24"/>
        </w:rPr>
        <w:t>生後１</w:t>
      </w:r>
      <w:r w:rsidR="00680246">
        <w:rPr>
          <w:rFonts w:ascii="ＭＳ 明朝" w:eastAsia="ＭＳ 明朝" w:hAnsi="ＭＳ 明朝" w:cs="Times New Roman" w:hint="eastAsia"/>
          <w:sz w:val="24"/>
          <w:szCs w:val="24"/>
        </w:rPr>
        <w:t>０</w:t>
      </w:r>
      <w:r w:rsidR="00DB27CE" w:rsidRPr="006A0A1F">
        <w:rPr>
          <w:rFonts w:ascii="ＭＳ 明朝" w:eastAsia="ＭＳ 明朝" w:hAnsi="ＭＳ 明朝" w:cs="Times New Roman" w:hint="eastAsia"/>
          <w:sz w:val="24"/>
          <w:szCs w:val="24"/>
        </w:rPr>
        <w:t>か月時点で発達の遅れがあり（中略）有意語なし（後略）」と</w:t>
      </w:r>
      <w:r w:rsidR="006A0A1F" w:rsidRPr="006A0A1F">
        <w:rPr>
          <w:rFonts w:ascii="ＭＳ 明朝" w:eastAsia="ＭＳ 明朝" w:hAnsi="ＭＳ 明朝" w:cs="Times New Roman" w:hint="eastAsia"/>
          <w:sz w:val="24"/>
          <w:szCs w:val="24"/>
        </w:rPr>
        <w:t>記載されている。</w:t>
      </w:r>
    </w:p>
    <w:p w14:paraId="4A838140" w14:textId="65BAFC3B" w:rsidR="006A0A1F" w:rsidRDefault="00F874EA" w:rsidP="00C01397">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ウ</w:t>
      </w:r>
      <w:r w:rsidR="00C01397">
        <w:rPr>
          <w:rFonts w:ascii="ＭＳ 明朝" w:eastAsia="ＭＳ 明朝" w:hAnsi="ＭＳ 明朝" w:cs="Times New Roman" w:hint="eastAsia"/>
          <w:sz w:val="24"/>
          <w:szCs w:val="24"/>
        </w:rPr>
        <w:t xml:space="preserve">　</w:t>
      </w:r>
      <w:r w:rsidR="006A0A1F" w:rsidRPr="006A0A1F">
        <w:rPr>
          <w:rFonts w:ascii="ＭＳ 明朝" w:eastAsia="ＭＳ 明朝" w:hAnsi="ＭＳ 明朝" w:cs="Times New Roman" w:hint="eastAsia"/>
          <w:sz w:val="24"/>
          <w:szCs w:val="24"/>
        </w:rPr>
        <w:t>「</w:t>
      </w:r>
      <w:r w:rsidR="00DB27CE" w:rsidRPr="006A0A1F">
        <w:rPr>
          <w:rFonts w:ascii="ＭＳ 明朝" w:eastAsia="ＭＳ 明朝" w:hAnsi="ＭＳ 明朝" w:cs="Times New Roman" w:hint="eastAsia"/>
          <w:sz w:val="24"/>
          <w:szCs w:val="24"/>
        </w:rPr>
        <w:t>⑪</w:t>
      </w:r>
      <w:r w:rsidR="0088225E" w:rsidRPr="006A0A1F">
        <w:rPr>
          <w:rFonts w:ascii="ＭＳ 明朝" w:eastAsia="ＭＳ 明朝" w:hAnsi="ＭＳ 明朝" w:cs="Times New Roman" w:hint="eastAsia"/>
          <w:sz w:val="24"/>
          <w:szCs w:val="24"/>
        </w:rPr>
        <w:t>知能障害等</w:t>
      </w:r>
      <w:r w:rsidR="006A0A1F">
        <w:rPr>
          <w:rFonts w:ascii="ＭＳ 明朝" w:eastAsia="ＭＳ 明朝" w:hAnsi="ＭＳ 明朝" w:cs="Times New Roman" w:hint="eastAsia"/>
          <w:sz w:val="24"/>
          <w:szCs w:val="24"/>
        </w:rPr>
        <w:t>」</w:t>
      </w:r>
      <w:r w:rsidR="0088225E" w:rsidRPr="006A0A1F">
        <w:rPr>
          <w:rFonts w:ascii="ＭＳ 明朝" w:eastAsia="ＭＳ 明朝" w:hAnsi="ＭＳ 明朝" w:cs="Times New Roman" w:hint="eastAsia"/>
          <w:sz w:val="24"/>
          <w:szCs w:val="24"/>
        </w:rPr>
        <w:t>の欄に</w:t>
      </w:r>
      <w:r w:rsidR="006A0A1F">
        <w:rPr>
          <w:rFonts w:ascii="ＭＳ 明朝" w:eastAsia="ＭＳ 明朝" w:hAnsi="ＭＳ 明朝" w:cs="Times New Roman" w:hint="eastAsia"/>
          <w:sz w:val="24"/>
          <w:szCs w:val="24"/>
        </w:rPr>
        <w:t>は</w:t>
      </w:r>
      <w:r w:rsidR="0088225E" w:rsidRPr="006A0A1F">
        <w:rPr>
          <w:rFonts w:ascii="ＭＳ 明朝" w:eastAsia="ＭＳ 明朝" w:hAnsi="ＭＳ 明朝" w:cs="Times New Roman" w:hint="eastAsia"/>
          <w:sz w:val="24"/>
          <w:szCs w:val="24"/>
        </w:rPr>
        <w:t>「（前略）知能指数又は発達指数</w:t>
      </w:r>
      <w:r w:rsidR="00DB27CE" w:rsidRPr="006A0A1F">
        <w:rPr>
          <w:rFonts w:ascii="ＭＳ 明朝" w:eastAsia="ＭＳ 明朝" w:hAnsi="ＭＳ 明朝" w:cs="Times New Roman" w:hint="eastAsia"/>
          <w:sz w:val="24"/>
          <w:szCs w:val="24"/>
        </w:rPr>
        <w:t>Ｉ</w:t>
      </w:r>
      <w:r w:rsidR="0088225E" w:rsidRPr="006A0A1F">
        <w:rPr>
          <w:rFonts w:ascii="ＭＳ 明朝" w:eastAsia="ＭＳ 明朝" w:hAnsi="ＭＳ 明朝" w:cs="Times New Roman" w:hint="eastAsia"/>
          <w:sz w:val="24"/>
          <w:szCs w:val="24"/>
        </w:rPr>
        <w:t>Ｑ</w:t>
      </w:r>
      <w:r w:rsidR="00673A3C">
        <w:rPr>
          <w:rFonts w:ascii="ＭＳ 明朝" w:eastAsia="ＭＳ 明朝" w:hAnsi="ＭＳ 明朝" w:cs="Times New Roman" w:hint="eastAsia"/>
          <w:sz w:val="24"/>
          <w:szCs w:val="24"/>
        </w:rPr>
        <w:t>○○</w:t>
      </w:r>
      <w:r w:rsidR="00D140B6">
        <w:rPr>
          <w:rFonts w:ascii="ＭＳ 明朝" w:eastAsia="ＭＳ 明朝" w:hAnsi="ＭＳ 明朝" w:cs="Times New Roman" w:hint="eastAsia"/>
          <w:sz w:val="24"/>
          <w:szCs w:val="24"/>
        </w:rPr>
        <w:t>（中略）判定</w:t>
      </w:r>
      <w:r w:rsidR="00C01397">
        <w:rPr>
          <w:rFonts w:ascii="ＭＳ 明朝" w:eastAsia="ＭＳ 明朝" w:hAnsi="ＭＳ 明朝" w:cs="Times New Roman" w:hint="eastAsia"/>
          <w:sz w:val="24"/>
          <w:szCs w:val="24"/>
        </w:rPr>
        <w:t xml:space="preserve">　最重度</w:t>
      </w:r>
      <w:r w:rsidR="00DB27CE" w:rsidRPr="006A0A1F">
        <w:rPr>
          <w:rFonts w:ascii="ＭＳ 明朝" w:eastAsia="ＭＳ 明朝" w:hAnsi="ＭＳ 明朝" w:cs="Times New Roman" w:hint="eastAsia"/>
          <w:sz w:val="24"/>
          <w:szCs w:val="24"/>
        </w:rPr>
        <w:t xml:space="preserve">　判定年月日平成３０年１１月２７日</w:t>
      </w:r>
      <w:r w:rsidR="00680246">
        <w:rPr>
          <w:rFonts w:ascii="ＭＳ 明朝" w:eastAsia="ＭＳ 明朝" w:hAnsi="ＭＳ 明朝" w:cs="Times New Roman" w:hint="eastAsia"/>
          <w:sz w:val="24"/>
          <w:szCs w:val="24"/>
        </w:rPr>
        <w:t>（後略）」、備考欄に「</w:t>
      </w:r>
      <w:r w:rsidR="00DB27CE" w:rsidRPr="006A0A1F">
        <w:rPr>
          <w:rFonts w:ascii="ＭＳ 明朝" w:eastAsia="ＭＳ 明朝" w:hAnsi="ＭＳ 明朝" w:cs="Times New Roman" w:hint="eastAsia"/>
          <w:sz w:val="24"/>
          <w:szCs w:val="24"/>
        </w:rPr>
        <w:t>療育手帳Ａ取得</w:t>
      </w:r>
      <w:r w:rsidR="0088225E" w:rsidRPr="006A0A1F">
        <w:rPr>
          <w:rFonts w:ascii="ＭＳ 明朝" w:eastAsia="ＭＳ 明朝" w:hAnsi="ＭＳ 明朝" w:cs="Times New Roman" w:hint="eastAsia"/>
          <w:sz w:val="24"/>
          <w:szCs w:val="24"/>
        </w:rPr>
        <w:t>」</w:t>
      </w:r>
      <w:r w:rsidR="00DB27CE" w:rsidRPr="006A0A1F">
        <w:rPr>
          <w:rFonts w:ascii="ＭＳ 明朝" w:eastAsia="ＭＳ 明朝" w:hAnsi="ＭＳ 明朝" w:cs="Times New Roman" w:hint="eastAsia"/>
          <w:sz w:val="24"/>
          <w:szCs w:val="24"/>
        </w:rPr>
        <w:t>と</w:t>
      </w:r>
      <w:r w:rsidR="006A0A1F">
        <w:rPr>
          <w:rFonts w:ascii="ＭＳ 明朝" w:eastAsia="ＭＳ 明朝" w:hAnsi="ＭＳ 明朝" w:cs="Times New Roman" w:hint="eastAsia"/>
          <w:sz w:val="24"/>
          <w:szCs w:val="24"/>
        </w:rPr>
        <w:t>記載されている。</w:t>
      </w:r>
    </w:p>
    <w:p w14:paraId="2026974E" w14:textId="0CFF640F" w:rsidR="006A0A1F" w:rsidRPr="00C01397" w:rsidRDefault="00F874EA" w:rsidP="00C01397">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エ</w:t>
      </w:r>
      <w:r w:rsidR="00C01397">
        <w:rPr>
          <w:rFonts w:ascii="ＭＳ 明朝" w:eastAsia="ＭＳ 明朝" w:hAnsi="ＭＳ 明朝" w:cs="Times New Roman" w:hint="eastAsia"/>
          <w:sz w:val="24"/>
          <w:szCs w:val="24"/>
        </w:rPr>
        <w:t xml:space="preserve">　</w:t>
      </w:r>
      <w:r w:rsidR="006A0A1F">
        <w:rPr>
          <w:rFonts w:ascii="ＭＳ 明朝" w:eastAsia="ＭＳ 明朝" w:hAnsi="ＭＳ 明朝" w:cs="Times New Roman" w:hint="eastAsia"/>
          <w:sz w:val="24"/>
          <w:szCs w:val="24"/>
        </w:rPr>
        <w:t>「</w:t>
      </w:r>
      <w:r w:rsidR="00DB27CE" w:rsidRPr="00C01397">
        <w:rPr>
          <w:rFonts w:ascii="ＭＳ 明朝" w:eastAsia="ＭＳ 明朝" w:hAnsi="ＭＳ 明朝" w:cs="Times New Roman" w:hint="eastAsia"/>
          <w:sz w:val="24"/>
          <w:szCs w:val="24"/>
        </w:rPr>
        <w:t>⑫発達障害関連症状</w:t>
      </w:r>
      <w:r w:rsidR="006A0A1F" w:rsidRPr="00C01397">
        <w:rPr>
          <w:rFonts w:ascii="ＭＳ 明朝" w:eastAsia="ＭＳ 明朝" w:hAnsi="ＭＳ 明朝" w:cs="Times New Roman" w:hint="eastAsia"/>
          <w:sz w:val="24"/>
          <w:szCs w:val="24"/>
        </w:rPr>
        <w:t>」</w:t>
      </w:r>
      <w:r w:rsidR="00DB27CE" w:rsidRPr="00C01397">
        <w:rPr>
          <w:rFonts w:ascii="ＭＳ 明朝" w:eastAsia="ＭＳ 明朝" w:hAnsi="ＭＳ 明朝" w:cs="Times New Roman" w:hint="eastAsia"/>
          <w:sz w:val="24"/>
          <w:szCs w:val="24"/>
        </w:rPr>
        <w:t>の欄には</w:t>
      </w:r>
      <w:r w:rsidR="0088225E" w:rsidRPr="00C01397">
        <w:rPr>
          <w:rFonts w:ascii="ＭＳ 明朝" w:eastAsia="ＭＳ 明朝" w:hAnsi="ＭＳ 明朝" w:cs="Times New Roman" w:hint="eastAsia"/>
          <w:sz w:val="24"/>
          <w:szCs w:val="24"/>
        </w:rPr>
        <w:t>、「</w:t>
      </w:r>
      <w:r w:rsidR="00DB27CE" w:rsidRPr="00C01397">
        <w:rPr>
          <w:rFonts w:ascii="ＭＳ 明朝" w:eastAsia="ＭＳ 明朝" w:hAnsi="ＭＳ 明朝" w:cs="Times New Roman" w:hint="eastAsia"/>
          <w:sz w:val="24"/>
          <w:szCs w:val="24"/>
        </w:rPr>
        <w:t>１</w:t>
      </w:r>
      <w:r w:rsidR="0088225E" w:rsidRPr="00C01397">
        <w:rPr>
          <w:rFonts w:ascii="ＭＳ 明朝" w:eastAsia="ＭＳ 明朝" w:hAnsi="ＭＳ 明朝" w:cs="Times New Roman" w:hint="eastAsia"/>
          <w:sz w:val="24"/>
          <w:szCs w:val="24"/>
        </w:rPr>
        <w:t>相互的な社会関係の質的障害」、「</w:t>
      </w:r>
      <w:r w:rsidR="00DB27CE" w:rsidRPr="00C01397">
        <w:rPr>
          <w:rFonts w:ascii="ＭＳ 明朝" w:eastAsia="ＭＳ 明朝" w:hAnsi="ＭＳ 明朝" w:cs="Times New Roman" w:hint="eastAsia"/>
          <w:sz w:val="24"/>
          <w:szCs w:val="24"/>
        </w:rPr>
        <w:t>２</w:t>
      </w:r>
      <w:r w:rsidR="0088225E" w:rsidRPr="00C01397">
        <w:rPr>
          <w:rFonts w:ascii="ＭＳ 明朝" w:eastAsia="ＭＳ 明朝" w:hAnsi="ＭＳ 明朝" w:cs="Times New Roman" w:hint="eastAsia"/>
          <w:sz w:val="24"/>
          <w:szCs w:val="24"/>
        </w:rPr>
        <w:t>言語コミュニケーションの障害」に</w:t>
      </w:r>
      <w:r w:rsidR="00DB27CE" w:rsidRPr="00C01397">
        <w:rPr>
          <w:rFonts w:ascii="ＭＳ 明朝" w:eastAsia="ＭＳ 明朝" w:hAnsi="ＭＳ 明朝" w:cs="Times New Roman" w:hint="eastAsia"/>
          <w:sz w:val="24"/>
          <w:szCs w:val="24"/>
        </w:rPr>
        <w:t>〇が</w:t>
      </w:r>
      <w:r w:rsidR="006A0A1F" w:rsidRPr="00C01397">
        <w:rPr>
          <w:rFonts w:ascii="ＭＳ 明朝" w:eastAsia="ＭＳ 明朝" w:hAnsi="ＭＳ 明朝" w:cs="Times New Roman" w:hint="eastAsia"/>
          <w:sz w:val="24"/>
          <w:szCs w:val="24"/>
        </w:rPr>
        <w:t>付され</w:t>
      </w:r>
      <w:r w:rsidR="0088225E" w:rsidRPr="00C01397">
        <w:rPr>
          <w:rFonts w:ascii="ＭＳ 明朝" w:eastAsia="ＭＳ 明朝" w:hAnsi="ＭＳ 明朝" w:cs="Times New Roman" w:hint="eastAsia"/>
          <w:sz w:val="24"/>
          <w:szCs w:val="24"/>
        </w:rPr>
        <w:t>、備考欄に、「</w:t>
      </w:r>
      <w:r w:rsidR="00DB27CE" w:rsidRPr="00C01397">
        <w:rPr>
          <w:rFonts w:ascii="ＭＳ 明朝" w:eastAsia="ＭＳ 明朝" w:hAnsi="ＭＳ 明朝" w:cs="Times New Roman" w:hint="eastAsia"/>
          <w:sz w:val="24"/>
          <w:szCs w:val="24"/>
        </w:rPr>
        <w:t>有意語なく</w:t>
      </w:r>
      <w:r w:rsidR="00D140B6">
        <w:rPr>
          <w:rFonts w:ascii="ＭＳ 明朝" w:eastAsia="ＭＳ 明朝" w:hAnsi="ＭＳ 明朝" w:cs="Times New Roman" w:hint="eastAsia"/>
          <w:sz w:val="24"/>
          <w:szCs w:val="24"/>
        </w:rPr>
        <w:t>、</w:t>
      </w:r>
      <w:r w:rsidR="00DB27CE" w:rsidRPr="00C01397">
        <w:rPr>
          <w:rFonts w:ascii="ＭＳ 明朝" w:eastAsia="ＭＳ 明朝" w:hAnsi="ＭＳ 明朝" w:cs="Times New Roman" w:hint="eastAsia"/>
          <w:sz w:val="24"/>
          <w:szCs w:val="24"/>
        </w:rPr>
        <w:t>言語でのコミュニケーションは難しい</w:t>
      </w:r>
      <w:r w:rsidR="0088225E" w:rsidRPr="00C01397">
        <w:rPr>
          <w:rFonts w:ascii="ＭＳ 明朝" w:eastAsia="ＭＳ 明朝" w:hAnsi="ＭＳ 明朝" w:cs="Times New Roman" w:hint="eastAsia"/>
          <w:sz w:val="24"/>
          <w:szCs w:val="24"/>
        </w:rPr>
        <w:t>」と</w:t>
      </w:r>
      <w:r w:rsidR="006A0A1F" w:rsidRPr="00C01397">
        <w:rPr>
          <w:rFonts w:ascii="ＭＳ 明朝" w:eastAsia="ＭＳ 明朝" w:hAnsi="ＭＳ 明朝" w:cs="Times New Roman" w:hint="eastAsia"/>
          <w:sz w:val="24"/>
          <w:szCs w:val="24"/>
        </w:rPr>
        <w:t>記載されている。</w:t>
      </w:r>
    </w:p>
    <w:p w14:paraId="22A58A9A" w14:textId="6D18D9A7" w:rsidR="00DB27CE" w:rsidRPr="00C01397" w:rsidRDefault="00F874EA" w:rsidP="00C01397">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オ</w:t>
      </w:r>
      <w:r w:rsidR="006A0A1F" w:rsidRPr="00C01397">
        <w:rPr>
          <w:rFonts w:ascii="ＭＳ 明朝" w:eastAsia="ＭＳ 明朝" w:hAnsi="ＭＳ 明朝" w:cs="Times New Roman" w:hint="eastAsia"/>
          <w:sz w:val="24"/>
          <w:szCs w:val="24"/>
        </w:rPr>
        <w:t xml:space="preserve">　「</w:t>
      </w:r>
      <w:r w:rsidR="00DB27CE" w:rsidRPr="00C01397">
        <w:rPr>
          <w:rFonts w:ascii="ＭＳ 明朝" w:eastAsia="ＭＳ 明朝" w:hAnsi="ＭＳ 明朝" w:cs="Times New Roman" w:hint="eastAsia"/>
          <w:sz w:val="24"/>
          <w:szCs w:val="24"/>
        </w:rPr>
        <w:t>⑰日常生活能力</w:t>
      </w:r>
      <w:r w:rsidR="0088225E" w:rsidRPr="00C01397">
        <w:rPr>
          <w:rFonts w:ascii="ＭＳ 明朝" w:eastAsia="ＭＳ 明朝" w:hAnsi="ＭＳ 明朝" w:cs="Times New Roman" w:hint="eastAsia"/>
          <w:sz w:val="24"/>
          <w:szCs w:val="24"/>
        </w:rPr>
        <w:t>の</w:t>
      </w:r>
      <w:r w:rsidR="00DB27CE" w:rsidRPr="00C01397">
        <w:rPr>
          <w:rFonts w:ascii="ＭＳ 明朝" w:eastAsia="ＭＳ 明朝" w:hAnsi="ＭＳ 明朝" w:cs="Times New Roman" w:hint="eastAsia"/>
          <w:sz w:val="24"/>
          <w:szCs w:val="24"/>
        </w:rPr>
        <w:t>程度</w:t>
      </w:r>
      <w:r w:rsidR="00FD3C57">
        <w:rPr>
          <w:rFonts w:ascii="ＭＳ 明朝" w:eastAsia="ＭＳ 明朝" w:hAnsi="ＭＳ 明朝" w:cs="Times New Roman" w:hint="eastAsia"/>
          <w:sz w:val="24"/>
          <w:szCs w:val="24"/>
        </w:rPr>
        <w:t>」</w:t>
      </w:r>
      <w:r w:rsidR="00DB27CE" w:rsidRPr="00C01397">
        <w:rPr>
          <w:rFonts w:ascii="ＭＳ 明朝" w:eastAsia="ＭＳ 明朝" w:hAnsi="ＭＳ 明朝" w:cs="Times New Roman" w:hint="eastAsia"/>
          <w:sz w:val="24"/>
          <w:szCs w:val="24"/>
        </w:rPr>
        <w:t>の</w:t>
      </w:r>
      <w:r w:rsidR="0088225E" w:rsidRPr="00C01397">
        <w:rPr>
          <w:rFonts w:ascii="ＭＳ 明朝" w:eastAsia="ＭＳ 明朝" w:hAnsi="ＭＳ 明朝" w:cs="Times New Roman" w:hint="eastAsia"/>
          <w:sz w:val="24"/>
          <w:szCs w:val="24"/>
        </w:rPr>
        <w:t>欄には</w:t>
      </w:r>
      <w:r w:rsidR="00DB27CE" w:rsidRPr="00C01397">
        <w:rPr>
          <w:rFonts w:ascii="ＭＳ 明朝" w:eastAsia="ＭＳ 明朝" w:hAnsi="ＭＳ 明朝" w:cs="Times New Roman" w:hint="eastAsia"/>
          <w:sz w:val="24"/>
          <w:szCs w:val="24"/>
        </w:rPr>
        <w:t>「１食事」は「介助があればできる」、「２用便（月経）の始末」は「</w:t>
      </w:r>
      <w:r w:rsidR="006A0A1F" w:rsidRPr="00C01397">
        <w:rPr>
          <w:rFonts w:ascii="ＭＳ 明朝" w:eastAsia="ＭＳ 明朝" w:hAnsi="ＭＳ 明朝" w:cs="Times New Roman" w:hint="eastAsia"/>
          <w:sz w:val="24"/>
          <w:szCs w:val="24"/>
        </w:rPr>
        <w:t>できない</w:t>
      </w:r>
      <w:r w:rsidR="00DB27CE" w:rsidRPr="00C01397">
        <w:rPr>
          <w:rFonts w:ascii="ＭＳ 明朝" w:eastAsia="ＭＳ 明朝" w:hAnsi="ＭＳ 明朝" w:cs="Times New Roman" w:hint="eastAsia"/>
          <w:sz w:val="24"/>
          <w:szCs w:val="24"/>
        </w:rPr>
        <w:t>」、「３衣服の着脱」は「介助があればできる」、「４簡単な買物」は「</w:t>
      </w:r>
      <w:r w:rsidR="006A0A1F" w:rsidRPr="00C01397">
        <w:rPr>
          <w:rFonts w:ascii="ＭＳ 明朝" w:eastAsia="ＭＳ 明朝" w:hAnsi="ＭＳ 明朝" w:cs="Times New Roman" w:hint="eastAsia"/>
          <w:sz w:val="24"/>
          <w:szCs w:val="24"/>
        </w:rPr>
        <w:t>できない</w:t>
      </w:r>
      <w:r w:rsidR="00DB27CE" w:rsidRPr="00C01397">
        <w:rPr>
          <w:rFonts w:ascii="ＭＳ 明朝" w:eastAsia="ＭＳ 明朝" w:hAnsi="ＭＳ 明朝" w:cs="Times New Roman" w:hint="eastAsia"/>
          <w:sz w:val="24"/>
          <w:szCs w:val="24"/>
        </w:rPr>
        <w:t>」、「５家族との会話」は「少しは通じる」、「６家族以外の者との会話」は「通じ</w:t>
      </w:r>
      <w:r w:rsidR="006A0A1F" w:rsidRPr="00C01397">
        <w:rPr>
          <w:rFonts w:ascii="ＭＳ 明朝" w:eastAsia="ＭＳ 明朝" w:hAnsi="ＭＳ 明朝" w:cs="Times New Roman" w:hint="eastAsia"/>
          <w:sz w:val="24"/>
          <w:szCs w:val="24"/>
        </w:rPr>
        <w:t>ない</w:t>
      </w:r>
      <w:r w:rsidR="00DB27CE" w:rsidRPr="00C01397">
        <w:rPr>
          <w:rFonts w:ascii="ＭＳ 明朝" w:eastAsia="ＭＳ 明朝" w:hAnsi="ＭＳ 明朝" w:cs="Times New Roman" w:hint="eastAsia"/>
          <w:sz w:val="24"/>
          <w:szCs w:val="24"/>
        </w:rPr>
        <w:t>」、「７刃物・火の危険」は「わか</w:t>
      </w:r>
      <w:r w:rsidR="006A0A1F" w:rsidRPr="00C01397">
        <w:rPr>
          <w:rFonts w:ascii="ＭＳ 明朝" w:eastAsia="ＭＳ 明朝" w:hAnsi="ＭＳ 明朝" w:cs="Times New Roman" w:hint="eastAsia"/>
          <w:sz w:val="24"/>
          <w:szCs w:val="24"/>
        </w:rPr>
        <w:t>らない</w:t>
      </w:r>
      <w:r w:rsidR="00DB27CE" w:rsidRPr="00C01397">
        <w:rPr>
          <w:rFonts w:ascii="ＭＳ 明朝" w:eastAsia="ＭＳ 明朝" w:hAnsi="ＭＳ 明朝" w:cs="Times New Roman" w:hint="eastAsia"/>
          <w:sz w:val="24"/>
          <w:szCs w:val="24"/>
        </w:rPr>
        <w:t>」、「８戸外での危険</w:t>
      </w:r>
      <w:r w:rsidR="00C6539A" w:rsidRPr="00C01397">
        <w:rPr>
          <w:rFonts w:ascii="ＭＳ 明朝" w:eastAsia="ＭＳ 明朝" w:hAnsi="ＭＳ 明朝" w:cs="Times New Roman" w:hint="eastAsia"/>
          <w:sz w:val="24"/>
          <w:szCs w:val="24"/>
        </w:rPr>
        <w:t>（交通事故）</w:t>
      </w:r>
      <w:r w:rsidR="00DB27CE" w:rsidRPr="00C01397">
        <w:rPr>
          <w:rFonts w:ascii="ＭＳ 明朝" w:eastAsia="ＭＳ 明朝" w:hAnsi="ＭＳ 明朝" w:cs="Times New Roman" w:hint="eastAsia"/>
          <w:sz w:val="24"/>
          <w:szCs w:val="24"/>
        </w:rPr>
        <w:t>から身を守る」は「守ることができ</w:t>
      </w:r>
      <w:r w:rsidR="00FD6A3F" w:rsidRPr="00C01397">
        <w:rPr>
          <w:rFonts w:ascii="ＭＳ 明朝" w:eastAsia="ＭＳ 明朝" w:hAnsi="ＭＳ 明朝" w:cs="Times New Roman" w:hint="eastAsia"/>
          <w:sz w:val="24"/>
          <w:szCs w:val="24"/>
        </w:rPr>
        <w:t>ない</w:t>
      </w:r>
      <w:r w:rsidR="00DB27CE" w:rsidRPr="00C01397">
        <w:rPr>
          <w:rFonts w:ascii="ＭＳ 明朝" w:eastAsia="ＭＳ 明朝" w:hAnsi="ＭＳ 明朝" w:cs="Times New Roman" w:hint="eastAsia"/>
          <w:sz w:val="24"/>
          <w:szCs w:val="24"/>
        </w:rPr>
        <w:t>」に〇が付されている。また、「上記の内容を具体的に記載して下さい。」は「</w:t>
      </w:r>
      <w:r w:rsidR="00FD6A3F" w:rsidRPr="00C01397">
        <w:rPr>
          <w:rFonts w:ascii="ＭＳ 明朝" w:eastAsia="ＭＳ 明朝" w:hAnsi="ＭＳ 明朝" w:cs="Times New Roman" w:hint="eastAsia"/>
          <w:sz w:val="24"/>
          <w:szCs w:val="24"/>
        </w:rPr>
        <w:t>フォークで食事をとり、夜間はオムツをはいて寝ている。</w:t>
      </w:r>
      <w:r w:rsidR="00DB27CE" w:rsidRPr="00C01397">
        <w:rPr>
          <w:rFonts w:ascii="ＭＳ 明朝" w:eastAsia="ＭＳ 明朝" w:hAnsi="ＭＳ 明朝" w:cs="Times New Roman" w:hint="eastAsia"/>
          <w:sz w:val="24"/>
          <w:szCs w:val="24"/>
        </w:rPr>
        <w:t>」と記載されている。</w:t>
      </w:r>
    </w:p>
    <w:p w14:paraId="43C2FA35" w14:textId="2838EF4C" w:rsidR="00DB27CE" w:rsidRPr="00C01397" w:rsidRDefault="00F874EA" w:rsidP="00C01397">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カ</w:t>
      </w:r>
      <w:r w:rsidR="00DB27CE" w:rsidRPr="00C01397">
        <w:rPr>
          <w:rFonts w:ascii="ＭＳ 明朝" w:eastAsia="ＭＳ 明朝" w:hAnsi="ＭＳ 明朝" w:cs="Times New Roman" w:hint="eastAsia"/>
          <w:sz w:val="24"/>
          <w:szCs w:val="24"/>
        </w:rPr>
        <w:t xml:space="preserve">　「⑱要注意度」</w:t>
      </w:r>
      <w:r w:rsidR="00FD3C57">
        <w:rPr>
          <w:rFonts w:ascii="ＭＳ 明朝" w:eastAsia="ＭＳ 明朝" w:hAnsi="ＭＳ 明朝" w:cs="Times New Roman" w:hint="eastAsia"/>
          <w:sz w:val="24"/>
          <w:szCs w:val="24"/>
        </w:rPr>
        <w:t>の</w:t>
      </w:r>
      <w:r w:rsidR="00DB27CE" w:rsidRPr="00C01397">
        <w:rPr>
          <w:rFonts w:ascii="ＭＳ 明朝" w:eastAsia="ＭＳ 明朝" w:hAnsi="ＭＳ 明朝" w:cs="Times New Roman" w:hint="eastAsia"/>
          <w:sz w:val="24"/>
          <w:szCs w:val="24"/>
        </w:rPr>
        <w:t>欄には、「</w:t>
      </w:r>
      <w:r w:rsidR="00FD6A3F" w:rsidRPr="00C01397">
        <w:rPr>
          <w:rFonts w:ascii="ＭＳ 明朝" w:eastAsia="ＭＳ 明朝" w:hAnsi="ＭＳ 明朝" w:cs="Times New Roman" w:hint="eastAsia"/>
          <w:sz w:val="24"/>
          <w:szCs w:val="24"/>
        </w:rPr>
        <w:t>１常に厳重な</w:t>
      </w:r>
      <w:r w:rsidR="00DB27CE" w:rsidRPr="00C01397">
        <w:rPr>
          <w:rFonts w:ascii="ＭＳ 明朝" w:eastAsia="ＭＳ 明朝" w:hAnsi="ＭＳ 明朝" w:cs="Times New Roman" w:hint="eastAsia"/>
          <w:sz w:val="24"/>
          <w:szCs w:val="24"/>
        </w:rPr>
        <w:t>注意を必要とする」に〇が付されている。</w:t>
      </w:r>
    </w:p>
    <w:p w14:paraId="1E72C8CB" w14:textId="00BABF28" w:rsidR="00FD3C57" w:rsidRDefault="00FD6A3F" w:rsidP="00FD6A3F">
      <w:pPr>
        <w:ind w:left="480" w:hangingChars="200" w:hanging="480"/>
        <w:rPr>
          <w:rFonts w:asciiTheme="minorEastAsia" w:hAnsiTheme="minorEastAsia"/>
          <w:sz w:val="24"/>
          <w:szCs w:val="24"/>
        </w:rPr>
      </w:pPr>
      <w:r>
        <w:rPr>
          <w:rFonts w:asciiTheme="minorEastAsia" w:hAnsiTheme="minorEastAsia" w:hint="eastAsia"/>
          <w:sz w:val="24"/>
          <w:szCs w:val="24"/>
        </w:rPr>
        <w:t>（２）令和４年１月２７日</w:t>
      </w:r>
      <w:r w:rsidR="00C01397">
        <w:rPr>
          <w:rFonts w:asciiTheme="minorEastAsia" w:hAnsiTheme="minorEastAsia" w:hint="eastAsia"/>
          <w:sz w:val="24"/>
          <w:szCs w:val="24"/>
        </w:rPr>
        <w:t>、</w:t>
      </w:r>
      <w:r>
        <w:rPr>
          <w:rFonts w:asciiTheme="minorEastAsia" w:hAnsiTheme="minorEastAsia" w:hint="eastAsia"/>
          <w:sz w:val="24"/>
          <w:szCs w:val="24"/>
        </w:rPr>
        <w:t>処分庁</w:t>
      </w:r>
      <w:r w:rsidR="00C01397">
        <w:rPr>
          <w:rFonts w:asciiTheme="minorEastAsia" w:hAnsiTheme="minorEastAsia" w:hint="eastAsia"/>
          <w:sz w:val="24"/>
          <w:szCs w:val="24"/>
        </w:rPr>
        <w:t>は</w:t>
      </w:r>
      <w:r w:rsidR="00A76F1E">
        <w:rPr>
          <w:rFonts w:asciiTheme="minorEastAsia" w:hAnsiTheme="minorEastAsia" w:hint="eastAsia"/>
          <w:sz w:val="24"/>
          <w:szCs w:val="24"/>
        </w:rPr>
        <w:t>、</w:t>
      </w:r>
      <w:r w:rsidR="00C01397">
        <w:rPr>
          <w:rFonts w:asciiTheme="minorEastAsia" w:hAnsiTheme="minorEastAsia" w:hint="eastAsia"/>
          <w:sz w:val="24"/>
          <w:szCs w:val="24"/>
        </w:rPr>
        <w:t>処分庁を所管する</w:t>
      </w:r>
      <w:r w:rsidR="00673A3C">
        <w:rPr>
          <w:rFonts w:asciiTheme="minorEastAsia" w:hAnsiTheme="minorEastAsia" w:hint="eastAsia"/>
          <w:sz w:val="24"/>
          <w:szCs w:val="24"/>
        </w:rPr>
        <w:t>○〇○</w:t>
      </w:r>
      <w:r w:rsidR="00C01397">
        <w:rPr>
          <w:rFonts w:asciiTheme="minorEastAsia" w:hAnsiTheme="minorEastAsia" w:hint="eastAsia"/>
          <w:sz w:val="24"/>
          <w:szCs w:val="24"/>
        </w:rPr>
        <w:t>が</w:t>
      </w:r>
      <w:r w:rsidR="00A76F1E">
        <w:rPr>
          <w:rFonts w:asciiTheme="minorEastAsia" w:hAnsiTheme="minorEastAsia" w:hint="eastAsia"/>
          <w:sz w:val="24"/>
          <w:szCs w:val="24"/>
        </w:rPr>
        <w:t>特別障害者手当等審査嘱託医の設置に関する要綱（以下「設置要綱」という。）第２条により設置する特別障害者手当等審査嘱託医（以下「</w:t>
      </w:r>
      <w:r>
        <w:rPr>
          <w:rFonts w:asciiTheme="minorEastAsia" w:hAnsiTheme="minorEastAsia" w:hint="eastAsia"/>
          <w:sz w:val="24"/>
          <w:szCs w:val="24"/>
        </w:rPr>
        <w:t>嘱託医</w:t>
      </w:r>
      <w:r w:rsidR="00A76F1E">
        <w:rPr>
          <w:rFonts w:asciiTheme="minorEastAsia" w:hAnsiTheme="minorEastAsia" w:hint="eastAsia"/>
          <w:sz w:val="24"/>
          <w:szCs w:val="24"/>
        </w:rPr>
        <w:t>」という。）に対して、設置要綱第５条に基づき、本件認定請求について審査を依頼した。</w:t>
      </w:r>
    </w:p>
    <w:p w14:paraId="3BF7BA17" w14:textId="139895AF" w:rsidR="00FD6A3F" w:rsidRPr="00FD3C57" w:rsidRDefault="00A76F1E" w:rsidP="00FD3C57">
      <w:pPr>
        <w:pStyle w:val="af2"/>
        <w:ind w:leftChars="200" w:left="420" w:firstLineChars="100" w:firstLine="240"/>
        <w:rPr>
          <w:rFonts w:hAnsi="ＭＳ 明朝"/>
          <w:szCs w:val="24"/>
        </w:rPr>
      </w:pPr>
      <w:r w:rsidRPr="00FD3C57">
        <w:rPr>
          <w:rFonts w:hAnsi="ＭＳ 明朝" w:hint="eastAsia"/>
          <w:szCs w:val="24"/>
        </w:rPr>
        <w:t>同日</w:t>
      </w:r>
      <w:r w:rsidR="00FD3C57" w:rsidRPr="00FD3C57">
        <w:rPr>
          <w:rFonts w:hAnsi="ＭＳ 明朝" w:hint="eastAsia"/>
          <w:szCs w:val="24"/>
        </w:rPr>
        <w:t>の日付</w:t>
      </w:r>
      <w:r w:rsidR="00EB23F3">
        <w:rPr>
          <w:rFonts w:hAnsi="ＭＳ 明朝" w:hint="eastAsia"/>
          <w:szCs w:val="24"/>
        </w:rPr>
        <w:t>け並びに</w:t>
      </w:r>
      <w:r w:rsidRPr="00FD3C57">
        <w:rPr>
          <w:rFonts w:hAnsi="ＭＳ 明朝" w:hint="eastAsia"/>
          <w:szCs w:val="24"/>
        </w:rPr>
        <w:t>嘱託医</w:t>
      </w:r>
      <w:r w:rsidR="00FD3C57" w:rsidRPr="00FD3C57">
        <w:rPr>
          <w:rFonts w:hAnsi="ＭＳ 明朝" w:hint="eastAsia"/>
          <w:szCs w:val="24"/>
        </w:rPr>
        <w:t>の名前及び私印</w:t>
      </w:r>
      <w:r w:rsidR="009769C8">
        <w:rPr>
          <w:rFonts w:hAnsi="ＭＳ 明朝" w:hint="eastAsia"/>
          <w:szCs w:val="24"/>
        </w:rPr>
        <w:t>が</w:t>
      </w:r>
      <w:r w:rsidR="00FD3C57" w:rsidRPr="00FD3C57">
        <w:rPr>
          <w:rFonts w:hAnsi="ＭＳ 明朝" w:hint="eastAsia"/>
          <w:szCs w:val="24"/>
        </w:rPr>
        <w:t>押されている書面に</w:t>
      </w:r>
      <w:r w:rsidRPr="00FD3C57">
        <w:rPr>
          <w:rFonts w:hAnsi="ＭＳ 明朝" w:hint="eastAsia"/>
          <w:szCs w:val="24"/>
        </w:rPr>
        <w:t>は、</w:t>
      </w:r>
      <w:r w:rsidR="00FD3C57" w:rsidRPr="00FD3C57">
        <w:rPr>
          <w:rFonts w:hAnsi="ＭＳ 明朝" w:hint="eastAsia"/>
          <w:szCs w:val="24"/>
        </w:rPr>
        <w:t>「別紙診断書の障害程度は（中略）</w:t>
      </w:r>
      <w:r w:rsidR="009769C8">
        <w:rPr>
          <w:rFonts w:hAnsi="ＭＳ 明朝" w:hint="eastAsia"/>
          <w:szCs w:val="24"/>
        </w:rPr>
        <w:t>２．</w:t>
      </w:r>
      <w:r w:rsidR="00FD3C57" w:rsidRPr="00FD3C57">
        <w:rPr>
          <w:rFonts w:hAnsi="ＭＳ 明朝" w:hint="eastAsia"/>
          <w:szCs w:val="24"/>
        </w:rPr>
        <w:t>該当しない。</w:t>
      </w:r>
      <w:r w:rsidR="009769C8">
        <w:rPr>
          <w:rFonts w:hAnsi="ＭＳ 明朝" w:hint="eastAsia"/>
          <w:szCs w:val="24"/>
        </w:rPr>
        <w:t>（後略）</w:t>
      </w:r>
      <w:r w:rsidR="00FD3C57" w:rsidRPr="00FD3C57">
        <w:rPr>
          <w:rFonts w:hAnsi="ＭＳ 明朝" w:hint="eastAsia"/>
          <w:szCs w:val="24"/>
        </w:rPr>
        <w:t>」に〇が付されている。</w:t>
      </w:r>
    </w:p>
    <w:p w14:paraId="4ACFF021" w14:textId="437C9876" w:rsidR="0088225E" w:rsidRPr="00D048BD" w:rsidRDefault="0088225E" w:rsidP="0088225E">
      <w:pPr>
        <w:ind w:left="480" w:hangingChars="200" w:hanging="480"/>
        <w:rPr>
          <w:rFonts w:ascii="ＭＳ 明朝" w:hAnsi="ＭＳ 明朝"/>
          <w:sz w:val="24"/>
          <w:szCs w:val="24"/>
        </w:rPr>
      </w:pPr>
      <w:r w:rsidRPr="00D048BD">
        <w:rPr>
          <w:rFonts w:ascii="ＭＳ 明朝" w:hAnsi="ＭＳ 明朝" w:hint="eastAsia"/>
          <w:sz w:val="24"/>
          <w:szCs w:val="24"/>
        </w:rPr>
        <w:t>（</w:t>
      </w:r>
      <w:r w:rsidR="00FD6A3F">
        <w:rPr>
          <w:rFonts w:ascii="ＭＳ 明朝" w:hAnsi="ＭＳ 明朝" w:hint="eastAsia"/>
          <w:sz w:val="24"/>
          <w:szCs w:val="24"/>
        </w:rPr>
        <w:t>３</w:t>
      </w:r>
      <w:r w:rsidRPr="00D048BD">
        <w:rPr>
          <w:rFonts w:ascii="ＭＳ 明朝" w:hAnsi="ＭＳ 明朝" w:hint="eastAsia"/>
          <w:sz w:val="24"/>
          <w:szCs w:val="24"/>
        </w:rPr>
        <w:t>）令和</w:t>
      </w:r>
      <w:r w:rsidR="00FD6A3F">
        <w:rPr>
          <w:rFonts w:ascii="ＭＳ 明朝" w:hAnsi="ＭＳ 明朝" w:hint="eastAsia"/>
          <w:sz w:val="24"/>
          <w:szCs w:val="24"/>
        </w:rPr>
        <w:t>４</w:t>
      </w:r>
      <w:r w:rsidRPr="00D048BD">
        <w:rPr>
          <w:rFonts w:ascii="ＭＳ 明朝" w:hAnsi="ＭＳ 明朝" w:hint="eastAsia"/>
          <w:sz w:val="24"/>
          <w:szCs w:val="24"/>
        </w:rPr>
        <w:t>年１月</w:t>
      </w:r>
      <w:r w:rsidR="00FD6A3F">
        <w:rPr>
          <w:rFonts w:ascii="ＭＳ 明朝" w:hAnsi="ＭＳ 明朝" w:hint="eastAsia"/>
          <w:sz w:val="24"/>
          <w:szCs w:val="24"/>
        </w:rPr>
        <w:t>３１</w:t>
      </w:r>
      <w:r w:rsidRPr="00D048BD">
        <w:rPr>
          <w:rFonts w:ascii="ＭＳ 明朝" w:hAnsi="ＭＳ 明朝" w:hint="eastAsia"/>
          <w:sz w:val="24"/>
          <w:szCs w:val="24"/>
        </w:rPr>
        <w:t>日付けで、処分庁は、本件認定請求を却下する本件処分を行った。</w:t>
      </w:r>
    </w:p>
    <w:p w14:paraId="3CB39E00" w14:textId="77777777" w:rsidR="000A176A" w:rsidRDefault="0088225E" w:rsidP="0088225E">
      <w:pPr>
        <w:pStyle w:val="af2"/>
        <w:ind w:leftChars="200" w:left="420" w:firstLineChars="100" w:firstLine="240"/>
        <w:rPr>
          <w:rFonts w:hAnsi="ＭＳ 明朝"/>
          <w:szCs w:val="24"/>
        </w:rPr>
      </w:pPr>
      <w:r w:rsidRPr="00D048BD">
        <w:rPr>
          <w:rFonts w:hAnsi="ＭＳ 明朝" w:hint="eastAsia"/>
          <w:szCs w:val="24"/>
        </w:rPr>
        <w:t>本件処分の通知書には、却下した理由の欄に「障</w:t>
      </w:r>
      <w:r w:rsidR="000A176A">
        <w:rPr>
          <w:rFonts w:hAnsi="ＭＳ 明朝" w:hint="eastAsia"/>
          <w:szCs w:val="24"/>
        </w:rPr>
        <w:t>害要件非該当のため」</w:t>
      </w:r>
      <w:r w:rsidRPr="00D048BD">
        <w:rPr>
          <w:rFonts w:hAnsi="ＭＳ 明朝" w:hint="eastAsia"/>
          <w:szCs w:val="24"/>
        </w:rPr>
        <w:t>と記載されている。</w:t>
      </w:r>
    </w:p>
    <w:p w14:paraId="263BFCE1" w14:textId="304E8DF4" w:rsidR="0088225E" w:rsidRPr="00D048BD" w:rsidRDefault="000A176A" w:rsidP="0088225E">
      <w:pPr>
        <w:pStyle w:val="af2"/>
        <w:ind w:leftChars="200" w:left="420" w:firstLineChars="100" w:firstLine="240"/>
        <w:rPr>
          <w:rFonts w:hAnsi="ＭＳ 明朝"/>
          <w:szCs w:val="24"/>
        </w:rPr>
      </w:pPr>
      <w:r>
        <w:rPr>
          <w:rFonts w:hAnsi="ＭＳ 明朝" w:hint="eastAsia"/>
          <w:szCs w:val="24"/>
        </w:rPr>
        <w:t>また、本件処分の通知書に添付された「該当しない理由」と題した書面には、「特別障害者手当認定において、精神障がい単独で認定を受ける場合、診断書の</w:t>
      </w:r>
      <w:r w:rsidR="00C6539A">
        <w:rPr>
          <w:rFonts w:hAnsi="ＭＳ 明朝" w:hint="eastAsia"/>
          <w:szCs w:val="24"/>
        </w:rPr>
        <w:t>⑰</w:t>
      </w:r>
      <w:r w:rsidR="00A76F1E">
        <w:rPr>
          <w:rFonts w:hAnsi="ＭＳ 明朝" w:hint="eastAsia"/>
          <w:szCs w:val="24"/>
        </w:rPr>
        <w:t>「</w:t>
      </w:r>
      <w:r>
        <w:rPr>
          <w:rFonts w:hAnsi="ＭＳ 明朝" w:hint="eastAsia"/>
          <w:szCs w:val="24"/>
        </w:rPr>
        <w:t>日常生活能力の程度」の各動作及び行動に該当する点数を加算したものが全１６点中１４点以上必要です。（中略）〔審査請求人〕の場合（中略）合計点数が１３点であるため、特別障害者手当の受給要件には該当しません。」と記載されている。</w:t>
      </w:r>
    </w:p>
    <w:p w14:paraId="4CAF91CC" w14:textId="1137F190" w:rsidR="000865EB" w:rsidRPr="00D048BD" w:rsidRDefault="0088225E" w:rsidP="000865EB">
      <w:pPr>
        <w:ind w:left="480" w:hangingChars="200" w:hanging="480"/>
        <w:rPr>
          <w:rFonts w:ascii="ＭＳ 明朝" w:hAnsi="ＭＳ 明朝"/>
          <w:sz w:val="24"/>
          <w:szCs w:val="24"/>
        </w:rPr>
      </w:pPr>
      <w:r w:rsidRPr="00D048BD">
        <w:rPr>
          <w:rFonts w:hAnsi="ＭＳ 明朝" w:hint="eastAsia"/>
          <w:sz w:val="24"/>
          <w:szCs w:val="24"/>
        </w:rPr>
        <w:t>（</w:t>
      </w:r>
      <w:r w:rsidR="000A176A">
        <w:rPr>
          <w:rFonts w:hAnsi="ＭＳ 明朝" w:hint="eastAsia"/>
          <w:sz w:val="24"/>
          <w:szCs w:val="24"/>
        </w:rPr>
        <w:t>４</w:t>
      </w:r>
      <w:r w:rsidRPr="00D048BD">
        <w:rPr>
          <w:rFonts w:hAnsi="ＭＳ 明朝" w:hint="eastAsia"/>
          <w:sz w:val="24"/>
          <w:szCs w:val="24"/>
        </w:rPr>
        <w:t>）</w:t>
      </w:r>
      <w:r w:rsidR="000865EB">
        <w:rPr>
          <w:rFonts w:hAnsi="ＭＳ 明朝" w:hint="eastAsia"/>
          <w:sz w:val="24"/>
          <w:szCs w:val="24"/>
        </w:rPr>
        <w:t>令和４年２月２２日付けで、審査請求人は、本件処分後診断書を添付して</w:t>
      </w:r>
      <w:r w:rsidR="000865EB" w:rsidRPr="00D048BD">
        <w:rPr>
          <w:rFonts w:ascii="ＭＳ 明朝" w:hAnsi="ＭＳ 明朝" w:hint="eastAsia"/>
          <w:sz w:val="24"/>
          <w:szCs w:val="24"/>
        </w:rPr>
        <w:t>本件</w:t>
      </w:r>
      <w:r w:rsidR="000865EB">
        <w:rPr>
          <w:rFonts w:ascii="ＭＳ 明朝" w:hAnsi="ＭＳ 明朝" w:hint="eastAsia"/>
          <w:sz w:val="24"/>
          <w:szCs w:val="24"/>
        </w:rPr>
        <w:t>処分後</w:t>
      </w:r>
      <w:r w:rsidR="000865EB" w:rsidRPr="00D048BD">
        <w:rPr>
          <w:rFonts w:ascii="ＭＳ 明朝" w:hAnsi="ＭＳ 明朝" w:hint="eastAsia"/>
          <w:sz w:val="24"/>
          <w:szCs w:val="24"/>
        </w:rPr>
        <w:t>認定請求を行った。</w:t>
      </w:r>
    </w:p>
    <w:p w14:paraId="32DE94CC" w14:textId="21E1258E" w:rsidR="0088225E" w:rsidRDefault="000865EB" w:rsidP="000865EB">
      <w:pPr>
        <w:pStyle w:val="af2"/>
        <w:ind w:leftChars="200" w:left="420" w:firstLineChars="100" w:firstLine="240"/>
        <w:rPr>
          <w:rFonts w:hAnsi="ＭＳ 明朝"/>
          <w:szCs w:val="24"/>
        </w:rPr>
      </w:pPr>
      <w:r>
        <w:rPr>
          <w:rFonts w:hAnsi="ＭＳ 明朝" w:hint="eastAsia"/>
          <w:szCs w:val="24"/>
        </w:rPr>
        <w:t>本件処分後診断書の「⑰日常生活能力の程度」の欄</w:t>
      </w:r>
      <w:r w:rsidR="00B74E34">
        <w:rPr>
          <w:rFonts w:hAnsi="ＭＳ 明朝" w:hint="eastAsia"/>
          <w:szCs w:val="24"/>
        </w:rPr>
        <w:t>には</w:t>
      </w:r>
      <w:r>
        <w:rPr>
          <w:rFonts w:hAnsi="ＭＳ 明朝" w:hint="eastAsia"/>
          <w:szCs w:val="24"/>
        </w:rPr>
        <w:t>、「３　衣服の着脱」</w:t>
      </w:r>
      <w:r w:rsidR="00C6539A">
        <w:rPr>
          <w:rFonts w:hAnsi="ＭＳ 明朝" w:hint="eastAsia"/>
          <w:szCs w:val="24"/>
        </w:rPr>
        <w:t>は「できない」に、</w:t>
      </w:r>
      <w:r>
        <w:rPr>
          <w:rFonts w:hAnsi="ＭＳ 明朝" w:hint="eastAsia"/>
          <w:szCs w:val="24"/>
        </w:rPr>
        <w:t>「５　家族との会話」</w:t>
      </w:r>
      <w:r w:rsidR="00C6539A">
        <w:rPr>
          <w:rFonts w:hAnsi="ＭＳ 明朝" w:hint="eastAsia"/>
          <w:szCs w:val="24"/>
        </w:rPr>
        <w:t>は「通じない」</w:t>
      </w:r>
      <w:r>
        <w:rPr>
          <w:rFonts w:hAnsi="ＭＳ 明朝" w:hint="eastAsia"/>
          <w:szCs w:val="24"/>
        </w:rPr>
        <w:t>に</w:t>
      </w:r>
      <w:r w:rsidR="00B74E34">
        <w:rPr>
          <w:rFonts w:hAnsi="ＭＳ 明朝" w:hint="eastAsia"/>
          <w:szCs w:val="24"/>
        </w:rPr>
        <w:t>〇が付されており、その他の項目は本件診断書の記載と同じである。</w:t>
      </w:r>
    </w:p>
    <w:p w14:paraId="6AE12BEA" w14:textId="6E8B551B" w:rsidR="00B74E34" w:rsidRPr="000865EB" w:rsidRDefault="00B74E34" w:rsidP="000865EB">
      <w:pPr>
        <w:pStyle w:val="af2"/>
        <w:ind w:leftChars="200" w:left="420" w:firstLineChars="100" w:firstLine="240"/>
        <w:rPr>
          <w:rFonts w:hAnsi="ＭＳ 明朝"/>
          <w:szCs w:val="24"/>
        </w:rPr>
      </w:pPr>
      <w:r>
        <w:rPr>
          <w:rFonts w:hAnsi="ＭＳ 明朝" w:hint="eastAsia"/>
          <w:szCs w:val="24"/>
        </w:rPr>
        <w:t>また、本件処分後診断書の欄外に「令和３年１２月３日時点でも現在（ママ）は今回と同じ程度であった。」と記載され、主治医の私印が押されている。</w:t>
      </w:r>
    </w:p>
    <w:p w14:paraId="6197E39B" w14:textId="2475CE5B" w:rsidR="00B74E34" w:rsidRDefault="00B74E34" w:rsidP="0088225E">
      <w:pPr>
        <w:ind w:left="480" w:hangingChars="200" w:hanging="480"/>
        <w:rPr>
          <w:rFonts w:hAnsi="ＭＳ 明朝"/>
          <w:sz w:val="24"/>
          <w:szCs w:val="24"/>
        </w:rPr>
      </w:pPr>
      <w:r>
        <w:rPr>
          <w:rFonts w:hAnsi="ＭＳ 明朝" w:hint="eastAsia"/>
          <w:sz w:val="24"/>
          <w:szCs w:val="24"/>
        </w:rPr>
        <w:t>（５）令和４年３月２日付けで、処分庁は、審査請求人に対して、支給開始年月を同年３月からとする認定処分を行った。</w:t>
      </w:r>
    </w:p>
    <w:p w14:paraId="1FFF2995" w14:textId="2F62F2DF" w:rsidR="0088225E" w:rsidRPr="00D048BD" w:rsidRDefault="0088225E" w:rsidP="0088225E">
      <w:pPr>
        <w:ind w:left="480" w:hangingChars="200" w:hanging="480"/>
        <w:rPr>
          <w:rFonts w:ascii="ＭＳ 明朝" w:hAnsi="ＭＳ 明朝"/>
          <w:sz w:val="24"/>
          <w:szCs w:val="24"/>
        </w:rPr>
      </w:pPr>
      <w:r w:rsidRPr="00D048BD">
        <w:rPr>
          <w:rFonts w:hAnsi="ＭＳ 明朝" w:hint="eastAsia"/>
          <w:sz w:val="24"/>
          <w:szCs w:val="24"/>
        </w:rPr>
        <w:t>（</w:t>
      </w:r>
      <w:r w:rsidR="00B74E34">
        <w:rPr>
          <w:rFonts w:hAnsi="ＭＳ 明朝" w:hint="eastAsia"/>
          <w:sz w:val="24"/>
          <w:szCs w:val="24"/>
        </w:rPr>
        <w:t>６</w:t>
      </w:r>
      <w:r w:rsidRPr="00D048BD">
        <w:rPr>
          <w:rFonts w:hAnsi="ＭＳ 明朝" w:hint="eastAsia"/>
          <w:sz w:val="24"/>
          <w:szCs w:val="24"/>
        </w:rPr>
        <w:t>）令和４年</w:t>
      </w:r>
      <w:r w:rsidR="00EB23F3">
        <w:rPr>
          <w:rFonts w:hAnsi="ＭＳ 明朝" w:hint="eastAsia"/>
          <w:sz w:val="24"/>
          <w:szCs w:val="24"/>
        </w:rPr>
        <w:t>４</w:t>
      </w:r>
      <w:r w:rsidRPr="00D048BD">
        <w:rPr>
          <w:rFonts w:hAnsi="ＭＳ 明朝" w:hint="eastAsia"/>
          <w:sz w:val="24"/>
          <w:szCs w:val="24"/>
        </w:rPr>
        <w:t>月</w:t>
      </w:r>
      <w:r w:rsidR="00EB23F3">
        <w:rPr>
          <w:rFonts w:hAnsi="ＭＳ 明朝" w:hint="eastAsia"/>
          <w:sz w:val="24"/>
          <w:szCs w:val="24"/>
        </w:rPr>
        <w:t>２８</w:t>
      </w:r>
      <w:r w:rsidRPr="00D048BD">
        <w:rPr>
          <w:rFonts w:hAnsi="ＭＳ 明朝" w:hint="eastAsia"/>
          <w:sz w:val="24"/>
          <w:szCs w:val="24"/>
        </w:rPr>
        <w:t>日付けで、審査請求人は、本件</w:t>
      </w:r>
      <w:r w:rsidRPr="00D048BD">
        <w:rPr>
          <w:rFonts w:ascii="ＭＳ 明朝" w:hAnsi="ＭＳ 明朝" w:hint="eastAsia"/>
          <w:sz w:val="24"/>
          <w:szCs w:val="24"/>
        </w:rPr>
        <w:t>審査請求を行った。</w:t>
      </w:r>
    </w:p>
    <w:p w14:paraId="1AEAF9F2" w14:textId="77777777" w:rsidR="0088225E" w:rsidRPr="00EB23F3" w:rsidRDefault="0088225E" w:rsidP="0088225E">
      <w:pPr>
        <w:ind w:left="480" w:hangingChars="200" w:hanging="480"/>
        <w:rPr>
          <w:rFonts w:ascii="ＭＳ 明朝" w:hAnsi="ＭＳ 明朝"/>
          <w:sz w:val="24"/>
          <w:szCs w:val="24"/>
        </w:rPr>
      </w:pPr>
    </w:p>
    <w:p w14:paraId="1FA6B691" w14:textId="04D64DFE" w:rsidR="008048F1" w:rsidRPr="00267CA5" w:rsidRDefault="008048F1" w:rsidP="00145089">
      <w:pPr>
        <w:ind w:left="240" w:hangingChars="100" w:hanging="240"/>
        <w:rPr>
          <w:rFonts w:asciiTheme="minorEastAsia" w:hAnsiTheme="minorEastAsia"/>
          <w:sz w:val="24"/>
          <w:szCs w:val="24"/>
        </w:rPr>
      </w:pPr>
      <w:r w:rsidRPr="00267CA5">
        <w:rPr>
          <w:rFonts w:asciiTheme="minorEastAsia" w:hAnsiTheme="minorEastAsia" w:hint="eastAsia"/>
          <w:sz w:val="24"/>
          <w:szCs w:val="24"/>
        </w:rPr>
        <w:t>３　判断</w:t>
      </w:r>
    </w:p>
    <w:p w14:paraId="55F4B619" w14:textId="149F0225" w:rsidR="004329EC" w:rsidRPr="00D048BD" w:rsidRDefault="004329EC" w:rsidP="004329EC">
      <w:pPr>
        <w:ind w:left="480" w:hangingChars="200" w:hanging="480"/>
        <w:rPr>
          <w:rFonts w:ascii="ＭＳ 明朝" w:hAnsi="ＭＳ 明朝"/>
          <w:sz w:val="24"/>
          <w:szCs w:val="24"/>
        </w:rPr>
      </w:pPr>
      <w:r w:rsidRPr="00D048BD">
        <w:rPr>
          <w:rFonts w:ascii="ＭＳ 明朝" w:hAnsi="ＭＳ 明朝" w:hint="eastAsia"/>
          <w:sz w:val="24"/>
          <w:szCs w:val="24"/>
        </w:rPr>
        <w:t>（１）法第</w:t>
      </w:r>
      <w:r w:rsidR="00D343DE">
        <w:rPr>
          <w:rFonts w:ascii="ＭＳ 明朝" w:hAnsi="ＭＳ 明朝" w:hint="eastAsia"/>
          <w:sz w:val="24"/>
          <w:szCs w:val="24"/>
        </w:rPr>
        <w:t>２６条</w:t>
      </w:r>
      <w:r w:rsidRPr="00D048BD">
        <w:rPr>
          <w:rFonts w:ascii="ＭＳ 明朝" w:hAnsi="ＭＳ 明朝" w:hint="eastAsia"/>
          <w:sz w:val="24"/>
          <w:szCs w:val="24"/>
        </w:rPr>
        <w:t>の</w:t>
      </w:r>
      <w:r w:rsidR="00D343DE">
        <w:rPr>
          <w:rFonts w:ascii="ＭＳ 明朝" w:hAnsi="ＭＳ 明朝" w:hint="eastAsia"/>
          <w:sz w:val="24"/>
          <w:szCs w:val="24"/>
        </w:rPr>
        <w:t>２の</w:t>
      </w:r>
      <w:r w:rsidRPr="00D048BD">
        <w:rPr>
          <w:rFonts w:ascii="ＭＳ 明朝" w:hAnsi="ＭＳ 明朝" w:hint="eastAsia"/>
          <w:sz w:val="24"/>
          <w:szCs w:val="24"/>
        </w:rPr>
        <w:t>規定による手当の受給資格の認定は法定受託事務であり、法第２条第</w:t>
      </w:r>
      <w:r w:rsidR="009769C8">
        <w:rPr>
          <w:rFonts w:ascii="ＭＳ 明朝" w:hAnsi="ＭＳ 明朝" w:hint="eastAsia"/>
          <w:sz w:val="24"/>
          <w:szCs w:val="24"/>
        </w:rPr>
        <w:t>３</w:t>
      </w:r>
      <w:r w:rsidRPr="00D048BD">
        <w:rPr>
          <w:rFonts w:ascii="ＭＳ 明朝" w:hAnsi="ＭＳ 明朝" w:hint="eastAsia"/>
          <w:sz w:val="24"/>
          <w:szCs w:val="24"/>
        </w:rPr>
        <w:t>項及び令別表第</w:t>
      </w:r>
      <w:r w:rsidR="00E90E38">
        <w:rPr>
          <w:rFonts w:ascii="ＭＳ 明朝" w:hAnsi="ＭＳ 明朝" w:hint="eastAsia"/>
          <w:sz w:val="24"/>
          <w:szCs w:val="24"/>
        </w:rPr>
        <w:t>１</w:t>
      </w:r>
      <w:r w:rsidRPr="00D048BD">
        <w:rPr>
          <w:rFonts w:ascii="ＭＳ 明朝" w:hAnsi="ＭＳ 明朝" w:hint="eastAsia"/>
          <w:sz w:val="24"/>
          <w:szCs w:val="24"/>
        </w:rPr>
        <w:t>に基づき本件個別基準を含む局長通知が示されている。</w:t>
      </w:r>
      <w:r w:rsidR="0022751E">
        <w:rPr>
          <w:rFonts w:ascii="ＭＳ 明朝" w:hAnsi="ＭＳ 明朝" w:hint="eastAsia"/>
          <w:sz w:val="24"/>
          <w:szCs w:val="24"/>
        </w:rPr>
        <w:t>局長通知</w:t>
      </w:r>
      <w:r w:rsidRPr="00D048BD">
        <w:rPr>
          <w:rFonts w:ascii="ＭＳ 明朝" w:hAnsi="ＭＳ 明朝" w:hint="eastAsia"/>
          <w:sz w:val="24"/>
          <w:szCs w:val="24"/>
        </w:rPr>
        <w:t>は、処理基準に該当し、本件処分の審査基準として拘束力を有する。もっとも、処理基準は、地方公共団体が個別事案について一定の措置をとるべき旨の個別具体的な法的拘束力を有するものではない。</w:t>
      </w:r>
      <w:r w:rsidR="00F361EB">
        <w:rPr>
          <w:rFonts w:ascii="ＭＳ 明朝" w:hAnsi="ＭＳ 明朝" w:hint="eastAsia"/>
          <w:sz w:val="24"/>
          <w:szCs w:val="24"/>
        </w:rPr>
        <w:t xml:space="preserve">　　</w:t>
      </w:r>
    </w:p>
    <w:p w14:paraId="27FAB5F3" w14:textId="0EC93232" w:rsidR="004329EC" w:rsidRPr="0022751E" w:rsidRDefault="004329EC" w:rsidP="004329EC">
      <w:pPr>
        <w:ind w:left="480" w:hangingChars="200" w:hanging="480"/>
        <w:rPr>
          <w:rFonts w:ascii="ＭＳ 明朝" w:hAnsi="ＭＳ 明朝"/>
          <w:sz w:val="24"/>
          <w:szCs w:val="24"/>
        </w:rPr>
      </w:pPr>
      <w:r w:rsidRPr="00D048BD">
        <w:rPr>
          <w:rFonts w:ascii="ＭＳ 明朝" w:hAnsi="ＭＳ 明朝" w:hint="eastAsia"/>
          <w:sz w:val="24"/>
          <w:szCs w:val="24"/>
        </w:rPr>
        <w:t>（２）</w:t>
      </w:r>
      <w:r w:rsidR="00A76F1E">
        <w:rPr>
          <w:rFonts w:ascii="ＭＳ 明朝" w:hAnsi="ＭＳ 明朝" w:hint="eastAsia"/>
          <w:sz w:val="24"/>
          <w:szCs w:val="24"/>
        </w:rPr>
        <w:t>手当の認定</w:t>
      </w:r>
      <w:r w:rsidR="00B4720A">
        <w:rPr>
          <w:rFonts w:ascii="ＭＳ 明朝" w:hAnsi="ＭＳ 明朝" w:hint="eastAsia"/>
          <w:sz w:val="24"/>
          <w:szCs w:val="24"/>
        </w:rPr>
        <w:t>要件</w:t>
      </w:r>
      <w:r w:rsidR="00A76F1E">
        <w:rPr>
          <w:rFonts w:ascii="ＭＳ 明朝" w:hAnsi="ＭＳ 明朝" w:hint="eastAsia"/>
          <w:sz w:val="24"/>
          <w:szCs w:val="24"/>
        </w:rPr>
        <w:t>は、</w:t>
      </w:r>
      <w:r w:rsidRPr="00D048BD">
        <w:rPr>
          <w:rFonts w:ascii="ＭＳ 明朝" w:hAnsi="ＭＳ 明朝" w:hint="eastAsia"/>
          <w:sz w:val="24"/>
          <w:szCs w:val="24"/>
        </w:rPr>
        <w:t>前記１（</w:t>
      </w:r>
      <w:r w:rsidRPr="0022751E">
        <w:rPr>
          <w:rFonts w:ascii="ＭＳ 明朝" w:hAnsi="ＭＳ 明朝" w:hint="eastAsia"/>
          <w:sz w:val="24"/>
          <w:szCs w:val="24"/>
        </w:rPr>
        <w:t>３）の</w:t>
      </w:r>
      <w:r w:rsidR="00E90E38">
        <w:rPr>
          <w:rFonts w:ascii="ＭＳ 明朝" w:hAnsi="ＭＳ 明朝" w:hint="eastAsia"/>
          <w:sz w:val="24"/>
          <w:szCs w:val="24"/>
        </w:rPr>
        <w:t>本件</w:t>
      </w:r>
      <w:r w:rsidR="00F361EB" w:rsidRPr="0022751E">
        <w:rPr>
          <w:rFonts w:ascii="ＭＳ 明朝" w:eastAsia="ＭＳ 明朝" w:hAnsi="ＭＳ 明朝" w:hint="eastAsia"/>
          <w:sz w:val="24"/>
          <w:szCs w:val="24"/>
        </w:rPr>
        <w:t>個別基準３（２）に</w:t>
      </w:r>
      <w:r w:rsidR="00A76F1E" w:rsidRPr="0022751E">
        <w:rPr>
          <w:rFonts w:ascii="ＭＳ 明朝" w:eastAsia="ＭＳ 明朝" w:hAnsi="ＭＳ 明朝" w:hint="eastAsia"/>
          <w:sz w:val="24"/>
          <w:szCs w:val="24"/>
        </w:rPr>
        <w:t>おいて</w:t>
      </w:r>
      <w:r w:rsidR="00F361EB" w:rsidRPr="0022751E">
        <w:rPr>
          <w:rFonts w:ascii="ＭＳ 明朝" w:eastAsia="ＭＳ 明朝" w:hAnsi="ＭＳ 明朝" w:hint="eastAsia"/>
          <w:sz w:val="24"/>
          <w:szCs w:val="24"/>
        </w:rPr>
        <w:t>、「第</w:t>
      </w:r>
      <w:r w:rsidR="0022751E">
        <w:rPr>
          <w:rFonts w:ascii="ＭＳ 明朝" w:eastAsia="ＭＳ 明朝" w:hAnsi="ＭＳ 明朝" w:hint="eastAsia"/>
          <w:sz w:val="24"/>
          <w:szCs w:val="24"/>
        </w:rPr>
        <w:t>２</w:t>
      </w:r>
      <w:r w:rsidR="00F361EB" w:rsidRPr="0022751E">
        <w:rPr>
          <w:rFonts w:ascii="ＭＳ 明朝" w:eastAsia="ＭＳ 明朝" w:hAnsi="ＭＳ 明朝" w:hint="eastAsia"/>
          <w:sz w:val="24"/>
          <w:szCs w:val="24"/>
        </w:rPr>
        <w:t>障害児福祉手当の個別基準の６に該当する障害を有するもの</w:t>
      </w:r>
      <w:r w:rsidR="00F874EA">
        <w:rPr>
          <w:rFonts w:ascii="ＭＳ 明朝" w:eastAsia="ＭＳ 明朝" w:hAnsi="ＭＳ 明朝" w:hint="eastAsia"/>
          <w:sz w:val="24"/>
          <w:szCs w:val="24"/>
        </w:rPr>
        <w:t>〔要件第２〕</w:t>
      </w:r>
      <w:r w:rsidR="00F361EB" w:rsidRPr="0022751E">
        <w:rPr>
          <w:rFonts w:ascii="ＭＳ 明朝" w:eastAsia="ＭＳ 明朝" w:hAnsi="ＭＳ 明朝" w:hint="eastAsia"/>
          <w:sz w:val="24"/>
          <w:szCs w:val="24"/>
        </w:rPr>
        <w:t>であって第</w:t>
      </w:r>
      <w:r w:rsidR="0022751E">
        <w:rPr>
          <w:rFonts w:ascii="ＭＳ 明朝" w:eastAsia="ＭＳ 明朝" w:hAnsi="ＭＳ 明朝" w:hint="eastAsia"/>
          <w:sz w:val="24"/>
          <w:szCs w:val="24"/>
        </w:rPr>
        <w:t>３</w:t>
      </w:r>
      <w:r w:rsidR="00F361EB" w:rsidRPr="0022751E">
        <w:rPr>
          <w:rFonts w:ascii="ＭＳ 明朝" w:eastAsia="ＭＳ 明朝" w:hAnsi="ＭＳ 明朝" w:hint="eastAsia"/>
          <w:sz w:val="24"/>
          <w:szCs w:val="24"/>
        </w:rPr>
        <w:t>の１</w:t>
      </w:r>
      <w:r w:rsidR="00C747BF">
        <w:rPr>
          <w:rFonts w:ascii="ＭＳ 明朝" w:eastAsia="ＭＳ 明朝" w:hAnsi="ＭＳ 明朝" w:hint="eastAsia"/>
          <w:sz w:val="24"/>
          <w:szCs w:val="24"/>
        </w:rPr>
        <w:t>（</w:t>
      </w:r>
      <w:r w:rsidR="00F361EB" w:rsidRPr="0022751E">
        <w:rPr>
          <w:rFonts w:ascii="ＭＳ 明朝" w:eastAsia="ＭＳ 明朝" w:hAnsi="ＭＳ 明朝" w:hint="eastAsia"/>
          <w:sz w:val="24"/>
          <w:szCs w:val="24"/>
        </w:rPr>
        <w:t>８</w:t>
      </w:r>
      <w:r w:rsidR="00C747BF">
        <w:rPr>
          <w:rFonts w:ascii="ＭＳ 明朝" w:eastAsia="ＭＳ 明朝" w:hAnsi="ＭＳ 明朝" w:hint="eastAsia"/>
          <w:sz w:val="24"/>
          <w:szCs w:val="24"/>
        </w:rPr>
        <w:t>）</w:t>
      </w:r>
      <w:r w:rsidR="00F361EB" w:rsidRPr="0022751E">
        <w:rPr>
          <w:rFonts w:ascii="ＭＳ 明朝" w:eastAsia="ＭＳ 明朝" w:hAnsi="ＭＳ 明朝" w:hint="eastAsia"/>
          <w:sz w:val="24"/>
          <w:szCs w:val="24"/>
        </w:rPr>
        <w:t>エの「日常生活能力判定表」</w:t>
      </w:r>
      <w:r w:rsidR="00F874EA">
        <w:rPr>
          <w:rFonts w:ascii="ＭＳ 明朝" w:eastAsia="ＭＳ 明朝" w:hAnsi="ＭＳ 明朝" w:hint="eastAsia"/>
          <w:sz w:val="24"/>
          <w:szCs w:val="24"/>
        </w:rPr>
        <w:t>〔本件判定表〕</w:t>
      </w:r>
      <w:r w:rsidR="00F361EB" w:rsidRPr="0022751E">
        <w:rPr>
          <w:rFonts w:ascii="ＭＳ 明朝" w:eastAsia="ＭＳ 明朝" w:hAnsi="ＭＳ 明朝" w:hint="eastAsia"/>
          <w:sz w:val="24"/>
          <w:szCs w:val="24"/>
        </w:rPr>
        <w:t>の各動作及び行動に該当する点を加算したものが</w:t>
      </w:r>
      <w:r w:rsidR="00B35CE7" w:rsidRPr="0022751E">
        <w:rPr>
          <w:rFonts w:ascii="ＭＳ 明朝" w:eastAsia="ＭＳ 明朝" w:hAnsi="ＭＳ 明朝" w:hint="eastAsia"/>
          <w:sz w:val="24"/>
          <w:szCs w:val="24"/>
        </w:rPr>
        <w:t>１４</w:t>
      </w:r>
      <w:r w:rsidR="00F361EB" w:rsidRPr="0022751E">
        <w:rPr>
          <w:rFonts w:ascii="ＭＳ 明朝" w:eastAsia="ＭＳ 明朝" w:hAnsi="ＭＳ 明朝"/>
          <w:sz w:val="24"/>
          <w:szCs w:val="24"/>
        </w:rPr>
        <w:t>点となるもの</w:t>
      </w:r>
      <w:r w:rsidR="00BA2681">
        <w:rPr>
          <w:rFonts w:ascii="ＭＳ 明朝" w:eastAsia="ＭＳ 明朝" w:hAnsi="ＭＳ 明朝" w:hint="eastAsia"/>
          <w:sz w:val="24"/>
          <w:szCs w:val="24"/>
        </w:rPr>
        <w:t>〔要件第３〕</w:t>
      </w:r>
      <w:r w:rsidR="00F361EB" w:rsidRPr="0022751E">
        <w:rPr>
          <w:rFonts w:ascii="ＭＳ 明朝" w:eastAsia="ＭＳ 明朝" w:hAnsi="ＭＳ 明朝"/>
          <w:sz w:val="24"/>
          <w:szCs w:val="24"/>
        </w:rPr>
        <w:t>。」と</w:t>
      </w:r>
      <w:r w:rsidRPr="0022751E">
        <w:rPr>
          <w:rFonts w:ascii="ＭＳ 明朝" w:hAnsi="ＭＳ 明朝" w:hint="eastAsia"/>
          <w:sz w:val="24"/>
          <w:szCs w:val="24"/>
        </w:rPr>
        <w:t>している。</w:t>
      </w:r>
    </w:p>
    <w:p w14:paraId="0D20A4A9" w14:textId="69681805" w:rsidR="0022751E" w:rsidRDefault="004329EC" w:rsidP="00366770">
      <w:pPr>
        <w:ind w:leftChars="200" w:left="420" w:firstLineChars="100" w:firstLine="240"/>
        <w:rPr>
          <w:rFonts w:ascii="ＭＳ 明朝" w:hAnsi="ＭＳ 明朝"/>
          <w:sz w:val="24"/>
          <w:szCs w:val="24"/>
        </w:rPr>
      </w:pPr>
      <w:r w:rsidRPr="0022751E">
        <w:rPr>
          <w:rFonts w:ascii="ＭＳ 明朝" w:hAnsi="ＭＳ 明朝" w:hint="eastAsia"/>
          <w:sz w:val="24"/>
          <w:szCs w:val="24"/>
        </w:rPr>
        <w:t>前記２（１）</w:t>
      </w:r>
      <w:r w:rsidR="00000BBA">
        <w:rPr>
          <w:rFonts w:ascii="ＭＳ 明朝" w:hAnsi="ＭＳ 明朝" w:hint="eastAsia"/>
          <w:sz w:val="24"/>
          <w:szCs w:val="24"/>
        </w:rPr>
        <w:t>ウ</w:t>
      </w:r>
      <w:r w:rsidRPr="0022751E">
        <w:rPr>
          <w:rFonts w:ascii="ＭＳ 明朝" w:hAnsi="ＭＳ 明朝" w:hint="eastAsia"/>
          <w:sz w:val="24"/>
          <w:szCs w:val="24"/>
        </w:rPr>
        <w:t>のとおり、本件診断書の</w:t>
      </w:r>
      <w:r w:rsidR="00F361EB" w:rsidRPr="0022751E">
        <w:rPr>
          <w:rFonts w:ascii="ＭＳ 明朝" w:hAnsi="ＭＳ 明朝" w:hint="eastAsia"/>
          <w:sz w:val="24"/>
          <w:szCs w:val="24"/>
        </w:rPr>
        <w:t>「⑪知能障害等」の欄には</w:t>
      </w:r>
      <w:r w:rsidR="00E90E38">
        <w:rPr>
          <w:rFonts w:ascii="ＭＳ 明朝" w:hAnsi="ＭＳ 明朝" w:hint="eastAsia"/>
          <w:sz w:val="24"/>
          <w:szCs w:val="24"/>
        </w:rPr>
        <w:t>「</w:t>
      </w:r>
      <w:r w:rsidR="00F361EB" w:rsidRPr="0022751E">
        <w:rPr>
          <w:rFonts w:ascii="ＭＳ 明朝" w:hAnsi="ＭＳ 明朝" w:hint="eastAsia"/>
          <w:sz w:val="24"/>
          <w:szCs w:val="24"/>
        </w:rPr>
        <w:t>知能指</w:t>
      </w:r>
      <w:r w:rsidR="00F361EB" w:rsidRPr="00366770">
        <w:rPr>
          <w:rFonts w:ascii="ＭＳ 明朝" w:hAnsi="ＭＳ 明朝" w:hint="eastAsia"/>
          <w:sz w:val="24"/>
          <w:szCs w:val="24"/>
        </w:rPr>
        <w:t>数又は発達指数ＩＱ</w:t>
      </w:r>
      <w:r w:rsidR="00673A3C">
        <w:rPr>
          <w:rFonts w:ascii="ＭＳ 明朝" w:hAnsi="ＭＳ 明朝" w:hint="eastAsia"/>
          <w:sz w:val="24"/>
          <w:szCs w:val="24"/>
        </w:rPr>
        <w:t>○○</w:t>
      </w:r>
      <w:r w:rsidR="00E90E38" w:rsidRPr="00673A3C">
        <w:rPr>
          <w:rFonts w:ascii="ＭＳ 明朝" w:hAnsi="ＭＳ 明朝" w:hint="eastAsia"/>
          <w:sz w:val="24"/>
          <w:szCs w:val="24"/>
        </w:rPr>
        <w:t>」</w:t>
      </w:r>
      <w:r w:rsidR="00F361EB" w:rsidRPr="00366770">
        <w:rPr>
          <w:rFonts w:ascii="ＭＳ 明朝" w:hAnsi="ＭＳ 明朝" w:hint="eastAsia"/>
          <w:sz w:val="24"/>
          <w:szCs w:val="24"/>
        </w:rPr>
        <w:t>と</w:t>
      </w:r>
      <w:r w:rsidR="00366770" w:rsidRPr="00366770">
        <w:rPr>
          <w:rFonts w:ascii="ＭＳ 明朝" w:hAnsi="ＭＳ 明朝" w:hint="eastAsia"/>
          <w:sz w:val="24"/>
          <w:szCs w:val="24"/>
        </w:rPr>
        <w:t>記載されている。</w:t>
      </w:r>
    </w:p>
    <w:p w14:paraId="29167016" w14:textId="1E9FE54D" w:rsidR="00366770" w:rsidRDefault="0022751E" w:rsidP="00366770">
      <w:pPr>
        <w:ind w:leftChars="200" w:left="420" w:firstLineChars="100" w:firstLine="240"/>
        <w:rPr>
          <w:rFonts w:ascii="ＭＳ 明朝" w:hAnsi="ＭＳ 明朝"/>
          <w:sz w:val="24"/>
          <w:szCs w:val="24"/>
        </w:rPr>
      </w:pPr>
      <w:r>
        <w:rPr>
          <w:rFonts w:ascii="ＭＳ 明朝" w:hAnsi="ＭＳ 明朝" w:hint="eastAsia"/>
          <w:sz w:val="24"/>
          <w:szCs w:val="24"/>
        </w:rPr>
        <w:t>このことについて、</w:t>
      </w:r>
      <w:r w:rsidR="00366770" w:rsidRPr="00366770">
        <w:rPr>
          <w:rFonts w:ascii="ＭＳ 明朝" w:hAnsi="ＭＳ 明朝" w:hint="eastAsia"/>
          <w:sz w:val="24"/>
          <w:szCs w:val="24"/>
        </w:rPr>
        <w:t>処分庁</w:t>
      </w:r>
      <w:r>
        <w:rPr>
          <w:rFonts w:ascii="ＭＳ 明朝" w:hAnsi="ＭＳ 明朝" w:hint="eastAsia"/>
          <w:sz w:val="24"/>
          <w:szCs w:val="24"/>
        </w:rPr>
        <w:t>は、</w:t>
      </w:r>
      <w:r w:rsidR="00366770" w:rsidRPr="00366770">
        <w:rPr>
          <w:rFonts w:ascii="ＭＳ 明朝" w:hAnsi="ＭＳ 明朝" w:hint="eastAsia"/>
          <w:sz w:val="24"/>
          <w:szCs w:val="24"/>
        </w:rPr>
        <w:t>本件審査請求に係る審理手続において提出した弁明書において、審査請求人の知的障害の程度としては</w:t>
      </w:r>
      <w:r w:rsidR="00E90E38">
        <w:rPr>
          <w:rFonts w:ascii="ＭＳ 明朝" w:hAnsi="ＭＳ 明朝" w:hint="eastAsia"/>
          <w:sz w:val="24"/>
          <w:szCs w:val="24"/>
        </w:rPr>
        <w:t>、</w:t>
      </w:r>
      <w:r w:rsidR="00366770" w:rsidRPr="00366770">
        <w:rPr>
          <w:rFonts w:ascii="ＭＳ 明朝" w:hAnsi="ＭＳ 明朝" w:hint="eastAsia"/>
          <w:sz w:val="24"/>
          <w:szCs w:val="24"/>
        </w:rPr>
        <w:t>「最重度」「ＩＱ</w:t>
      </w:r>
      <w:r w:rsidR="00673A3C">
        <w:rPr>
          <w:rFonts w:ascii="ＭＳ 明朝" w:hAnsi="ＭＳ 明朝" w:hint="eastAsia"/>
          <w:sz w:val="24"/>
          <w:szCs w:val="24"/>
        </w:rPr>
        <w:t>○○</w:t>
      </w:r>
      <w:r w:rsidR="00366770" w:rsidRPr="00366770">
        <w:rPr>
          <w:rFonts w:ascii="ＭＳ 明朝" w:hAnsi="ＭＳ 明朝"/>
          <w:sz w:val="24"/>
          <w:szCs w:val="24"/>
        </w:rPr>
        <w:t>」とされていることから</w:t>
      </w:r>
      <w:r>
        <w:rPr>
          <w:rFonts w:ascii="ＭＳ 明朝" w:hAnsi="ＭＳ 明朝" w:hint="eastAsia"/>
          <w:sz w:val="24"/>
          <w:szCs w:val="24"/>
        </w:rPr>
        <w:t>、</w:t>
      </w:r>
      <w:r w:rsidR="00BA2681">
        <w:rPr>
          <w:rFonts w:ascii="ＭＳ 明朝" w:hAnsi="ＭＳ 明朝" w:hint="eastAsia"/>
          <w:sz w:val="24"/>
          <w:szCs w:val="24"/>
        </w:rPr>
        <w:t>要件</w:t>
      </w:r>
      <w:r w:rsidR="00366770" w:rsidRPr="00366770">
        <w:rPr>
          <w:rFonts w:ascii="ＭＳ 明朝" w:hAnsi="ＭＳ 明朝"/>
          <w:sz w:val="24"/>
          <w:szCs w:val="24"/>
        </w:rPr>
        <w:t>第</w:t>
      </w:r>
      <w:r>
        <w:rPr>
          <w:rFonts w:ascii="ＭＳ 明朝" w:hAnsi="ＭＳ 明朝" w:hint="eastAsia"/>
          <w:sz w:val="24"/>
          <w:szCs w:val="24"/>
        </w:rPr>
        <w:t>２</w:t>
      </w:r>
      <w:r w:rsidR="00366770" w:rsidRPr="00366770">
        <w:rPr>
          <w:rFonts w:ascii="ＭＳ 明朝" w:hAnsi="ＭＳ 明朝"/>
          <w:sz w:val="24"/>
          <w:szCs w:val="24"/>
        </w:rPr>
        <w:t>を満たしている</w:t>
      </w:r>
      <w:r w:rsidR="00366770">
        <w:rPr>
          <w:rFonts w:ascii="ＭＳ 明朝" w:hAnsi="ＭＳ 明朝" w:hint="eastAsia"/>
          <w:sz w:val="24"/>
          <w:szCs w:val="24"/>
        </w:rPr>
        <w:t>旨</w:t>
      </w:r>
      <w:r>
        <w:rPr>
          <w:rFonts w:ascii="ＭＳ 明朝" w:hAnsi="ＭＳ 明朝" w:hint="eastAsia"/>
          <w:sz w:val="24"/>
          <w:szCs w:val="24"/>
        </w:rPr>
        <w:t>を認めて</w:t>
      </w:r>
      <w:r w:rsidR="00A76F1E">
        <w:rPr>
          <w:rFonts w:ascii="ＭＳ 明朝" w:hAnsi="ＭＳ 明朝" w:hint="eastAsia"/>
          <w:sz w:val="24"/>
          <w:szCs w:val="24"/>
        </w:rPr>
        <w:t>いる</w:t>
      </w:r>
      <w:r w:rsidR="00366770" w:rsidRPr="00366770">
        <w:rPr>
          <w:rFonts w:ascii="ＭＳ 明朝" w:hAnsi="ＭＳ 明朝" w:hint="eastAsia"/>
          <w:sz w:val="24"/>
          <w:szCs w:val="24"/>
        </w:rPr>
        <w:t>。</w:t>
      </w:r>
    </w:p>
    <w:p w14:paraId="79387571" w14:textId="61D9B4C9" w:rsidR="00366770" w:rsidRPr="0022751E" w:rsidRDefault="00366770" w:rsidP="0022751E">
      <w:pPr>
        <w:ind w:leftChars="200" w:left="420" w:firstLineChars="100" w:firstLine="240"/>
        <w:rPr>
          <w:rFonts w:ascii="ＭＳ 明朝" w:hAnsi="ＭＳ 明朝"/>
          <w:sz w:val="24"/>
          <w:szCs w:val="24"/>
        </w:rPr>
      </w:pPr>
      <w:r>
        <w:rPr>
          <w:rFonts w:ascii="ＭＳ 明朝" w:hAnsi="ＭＳ 明朝" w:hint="eastAsia"/>
          <w:sz w:val="24"/>
          <w:szCs w:val="24"/>
        </w:rPr>
        <w:t>しかしながら、処分庁は、本件</w:t>
      </w:r>
      <w:r w:rsidRPr="0022751E">
        <w:rPr>
          <w:rFonts w:ascii="ＭＳ 明朝" w:hAnsi="ＭＳ 明朝" w:hint="eastAsia"/>
          <w:sz w:val="24"/>
          <w:szCs w:val="24"/>
        </w:rPr>
        <w:t>診断書中「⑰日常生活能力の程度」において、</w:t>
      </w:r>
      <w:r w:rsidR="00EB23F3">
        <w:rPr>
          <w:rFonts w:ascii="ＭＳ 明朝" w:hAnsi="ＭＳ 明朝" w:hint="eastAsia"/>
          <w:sz w:val="24"/>
          <w:szCs w:val="24"/>
        </w:rPr>
        <w:t>本件判定表</w:t>
      </w:r>
      <w:r w:rsidRPr="0022751E">
        <w:rPr>
          <w:rFonts w:ascii="ＭＳ 明朝" w:hAnsi="ＭＳ 明朝" w:hint="eastAsia"/>
          <w:sz w:val="24"/>
          <w:szCs w:val="24"/>
        </w:rPr>
        <w:t>の</w:t>
      </w:r>
      <w:r w:rsidRPr="0022751E">
        <w:rPr>
          <w:rFonts w:ascii="ＭＳ 明朝" w:hAnsi="ＭＳ 明朝"/>
          <w:sz w:val="24"/>
          <w:szCs w:val="24"/>
        </w:rPr>
        <w:t>審査請求人に関する合計点数は</w:t>
      </w:r>
      <w:r w:rsidRPr="0022751E">
        <w:rPr>
          <w:rFonts w:ascii="ＭＳ 明朝" w:hAnsi="ＭＳ 明朝" w:hint="eastAsia"/>
          <w:sz w:val="24"/>
          <w:szCs w:val="24"/>
        </w:rPr>
        <w:t>１３</w:t>
      </w:r>
      <w:r w:rsidRPr="0022751E">
        <w:rPr>
          <w:rFonts w:ascii="ＭＳ 明朝" w:hAnsi="ＭＳ 明朝"/>
          <w:sz w:val="24"/>
          <w:szCs w:val="24"/>
        </w:rPr>
        <w:t>点であることから、</w:t>
      </w:r>
      <w:r w:rsidR="00BA2681">
        <w:rPr>
          <w:rFonts w:ascii="ＭＳ 明朝" w:hAnsi="ＭＳ 明朝" w:hint="eastAsia"/>
          <w:sz w:val="24"/>
          <w:szCs w:val="24"/>
        </w:rPr>
        <w:t>要件第３</w:t>
      </w:r>
      <w:r w:rsidRPr="0022751E">
        <w:rPr>
          <w:rFonts w:ascii="ＭＳ 明朝" w:hAnsi="ＭＳ 明朝" w:hint="eastAsia"/>
          <w:sz w:val="24"/>
          <w:szCs w:val="24"/>
        </w:rPr>
        <w:t>に該当しない旨主張するので、</w:t>
      </w:r>
      <w:r w:rsidR="00BA2681">
        <w:rPr>
          <w:rFonts w:ascii="ＭＳ 明朝" w:hAnsi="ＭＳ 明朝" w:hint="eastAsia"/>
          <w:sz w:val="24"/>
          <w:szCs w:val="24"/>
        </w:rPr>
        <w:t>本件判定表</w:t>
      </w:r>
      <w:r w:rsidR="00A76F1E" w:rsidRPr="0022751E">
        <w:rPr>
          <w:rFonts w:ascii="ＭＳ 明朝" w:hAnsi="ＭＳ 明朝" w:hint="eastAsia"/>
          <w:sz w:val="24"/>
          <w:szCs w:val="24"/>
        </w:rPr>
        <w:t>の合計点数を理由に認定基準に該当しないとした</w:t>
      </w:r>
      <w:r w:rsidRPr="0022751E">
        <w:rPr>
          <w:rFonts w:ascii="ＭＳ 明朝" w:hAnsi="ＭＳ 明朝" w:hint="eastAsia"/>
          <w:sz w:val="24"/>
          <w:szCs w:val="24"/>
        </w:rPr>
        <w:t>処分庁の判断について、以下</w:t>
      </w:r>
      <w:r w:rsidR="00EB23F3">
        <w:rPr>
          <w:rFonts w:ascii="ＭＳ 明朝" w:hAnsi="ＭＳ 明朝" w:hint="eastAsia"/>
          <w:sz w:val="24"/>
          <w:szCs w:val="24"/>
        </w:rPr>
        <w:t>、</w:t>
      </w:r>
      <w:r w:rsidRPr="0022751E">
        <w:rPr>
          <w:rFonts w:ascii="ＭＳ 明朝" w:hAnsi="ＭＳ 明朝" w:hint="eastAsia"/>
          <w:sz w:val="24"/>
          <w:szCs w:val="24"/>
        </w:rPr>
        <w:t>検討する。</w:t>
      </w:r>
    </w:p>
    <w:p w14:paraId="6AEAD4DA" w14:textId="4AFB2569" w:rsidR="004107D9" w:rsidRPr="00997C17" w:rsidRDefault="000919F4" w:rsidP="00997C17">
      <w:pPr>
        <w:ind w:left="480" w:hangingChars="200" w:hanging="480"/>
        <w:rPr>
          <w:rFonts w:ascii="ＭＳ 明朝" w:hAnsi="ＭＳ 明朝"/>
          <w:sz w:val="24"/>
          <w:szCs w:val="24"/>
        </w:rPr>
      </w:pPr>
      <w:r w:rsidRPr="00997C17">
        <w:rPr>
          <w:rFonts w:ascii="ＭＳ 明朝" w:hAnsi="ＭＳ 明朝" w:hint="eastAsia"/>
          <w:sz w:val="24"/>
          <w:szCs w:val="24"/>
        </w:rPr>
        <w:t>（</w:t>
      </w:r>
      <w:r w:rsidR="00EB23F3" w:rsidRPr="00997C17">
        <w:rPr>
          <w:rFonts w:ascii="ＭＳ 明朝" w:hAnsi="ＭＳ 明朝" w:hint="eastAsia"/>
          <w:sz w:val="24"/>
          <w:szCs w:val="24"/>
        </w:rPr>
        <w:t>３</w:t>
      </w:r>
      <w:r w:rsidRPr="00997C17">
        <w:rPr>
          <w:rFonts w:ascii="ＭＳ 明朝" w:hAnsi="ＭＳ 明朝" w:hint="eastAsia"/>
          <w:sz w:val="24"/>
          <w:szCs w:val="24"/>
        </w:rPr>
        <w:t>）前記２（１）</w:t>
      </w:r>
      <w:r w:rsidR="00000BBA" w:rsidRPr="00997C17">
        <w:rPr>
          <w:rFonts w:ascii="ＭＳ 明朝" w:hAnsi="ＭＳ 明朝" w:hint="eastAsia"/>
          <w:sz w:val="24"/>
          <w:szCs w:val="24"/>
        </w:rPr>
        <w:t>ウ、エ及びオ</w:t>
      </w:r>
      <w:r w:rsidRPr="00997C17">
        <w:rPr>
          <w:rFonts w:ascii="ＭＳ 明朝" w:hAnsi="ＭＳ 明朝" w:hint="eastAsia"/>
          <w:sz w:val="24"/>
          <w:szCs w:val="24"/>
        </w:rPr>
        <w:t>のとおり、本件診断書のうち「⑰日常生活能力の程度」の「５家族との会話」の項目には「少しは通じる」に〇が付されている</w:t>
      </w:r>
      <w:r w:rsidR="00BA2681" w:rsidRPr="00997C17">
        <w:rPr>
          <w:rFonts w:ascii="ＭＳ 明朝" w:hAnsi="ＭＳ 明朝" w:hint="eastAsia"/>
          <w:sz w:val="24"/>
          <w:szCs w:val="24"/>
        </w:rPr>
        <w:t>ものの</w:t>
      </w:r>
      <w:r w:rsidRPr="00997C17">
        <w:rPr>
          <w:rFonts w:ascii="ＭＳ 明朝" w:hAnsi="ＭＳ 明朝" w:hint="eastAsia"/>
          <w:sz w:val="24"/>
          <w:szCs w:val="24"/>
        </w:rPr>
        <w:t>、「⑪知能障害等」の欄には</w:t>
      </w:r>
      <w:r w:rsidR="00E90E38">
        <w:rPr>
          <w:rFonts w:ascii="ＭＳ 明朝" w:hAnsi="ＭＳ 明朝" w:hint="eastAsia"/>
          <w:sz w:val="24"/>
          <w:szCs w:val="24"/>
        </w:rPr>
        <w:t>「</w:t>
      </w:r>
      <w:r w:rsidRPr="00997C17">
        <w:rPr>
          <w:rFonts w:ascii="ＭＳ 明朝" w:hAnsi="ＭＳ 明朝" w:hint="eastAsia"/>
          <w:sz w:val="24"/>
          <w:szCs w:val="24"/>
        </w:rPr>
        <w:t>ＩＱ</w:t>
      </w:r>
      <w:r w:rsidR="00673A3C">
        <w:rPr>
          <w:rFonts w:ascii="ＭＳ 明朝" w:hAnsi="ＭＳ 明朝" w:hint="eastAsia"/>
          <w:sz w:val="24"/>
          <w:szCs w:val="24"/>
        </w:rPr>
        <w:t>○○</w:t>
      </w:r>
      <w:r w:rsidR="00E90E38">
        <w:rPr>
          <w:rFonts w:ascii="ＭＳ 明朝" w:hAnsi="ＭＳ 明朝" w:hint="eastAsia"/>
          <w:sz w:val="24"/>
          <w:szCs w:val="24"/>
        </w:rPr>
        <w:t>」</w:t>
      </w:r>
      <w:r w:rsidR="00150367" w:rsidRPr="00997C17">
        <w:rPr>
          <w:rFonts w:ascii="ＭＳ 明朝" w:hAnsi="ＭＳ 明朝" w:hint="eastAsia"/>
          <w:sz w:val="24"/>
          <w:szCs w:val="24"/>
        </w:rPr>
        <w:t>及び</w:t>
      </w:r>
      <w:r w:rsidR="00E90E38">
        <w:rPr>
          <w:rFonts w:ascii="ＭＳ 明朝" w:hAnsi="ＭＳ 明朝" w:hint="eastAsia"/>
          <w:sz w:val="24"/>
          <w:szCs w:val="24"/>
        </w:rPr>
        <w:t>「</w:t>
      </w:r>
      <w:r w:rsidR="00150367" w:rsidRPr="00997C17">
        <w:rPr>
          <w:rFonts w:ascii="ＭＳ 明朝" w:hAnsi="ＭＳ 明朝" w:hint="eastAsia"/>
          <w:sz w:val="24"/>
          <w:szCs w:val="24"/>
        </w:rPr>
        <w:t>最重度</w:t>
      </w:r>
      <w:r w:rsidR="00E90E38">
        <w:rPr>
          <w:rFonts w:ascii="ＭＳ 明朝" w:hAnsi="ＭＳ 明朝" w:hint="eastAsia"/>
          <w:sz w:val="24"/>
          <w:szCs w:val="24"/>
        </w:rPr>
        <w:t>」</w:t>
      </w:r>
      <w:r w:rsidRPr="00997C17">
        <w:rPr>
          <w:rFonts w:ascii="ＭＳ 明朝" w:hAnsi="ＭＳ 明朝" w:hint="eastAsia"/>
          <w:sz w:val="24"/>
          <w:szCs w:val="24"/>
        </w:rPr>
        <w:t>の記載があり、「⑫発達障害関連症状」の覧には、言語コミュニケーションの障害（有意語なく、言語でのコミュニケーションは難しい）との記載</w:t>
      </w:r>
      <w:r w:rsidR="0022751E" w:rsidRPr="00997C17">
        <w:rPr>
          <w:rFonts w:ascii="ＭＳ 明朝" w:hAnsi="ＭＳ 明朝" w:hint="eastAsia"/>
          <w:sz w:val="24"/>
          <w:szCs w:val="24"/>
        </w:rPr>
        <w:t>があり、</w:t>
      </w:r>
      <w:r w:rsidR="00150367" w:rsidRPr="00997C17">
        <w:rPr>
          <w:rFonts w:ascii="ＭＳ 明朝" w:hAnsi="ＭＳ 明朝" w:hint="eastAsia"/>
          <w:sz w:val="24"/>
          <w:szCs w:val="24"/>
        </w:rPr>
        <w:t>明らかに</w:t>
      </w:r>
      <w:r w:rsidRPr="00997C17">
        <w:rPr>
          <w:rFonts w:ascii="ＭＳ 明朝" w:hAnsi="ＭＳ 明朝" w:hint="eastAsia"/>
          <w:sz w:val="24"/>
          <w:szCs w:val="24"/>
        </w:rPr>
        <w:t>両者は矛盾する</w:t>
      </w:r>
      <w:r w:rsidR="00723FB9" w:rsidRPr="00997C17">
        <w:rPr>
          <w:rFonts w:ascii="ＭＳ 明朝" w:hAnsi="ＭＳ 明朝" w:hint="eastAsia"/>
          <w:sz w:val="24"/>
          <w:szCs w:val="24"/>
        </w:rPr>
        <w:t>記載</w:t>
      </w:r>
      <w:r w:rsidR="004107D9" w:rsidRPr="00997C17">
        <w:rPr>
          <w:rFonts w:ascii="ＭＳ 明朝" w:hAnsi="ＭＳ 明朝" w:hint="eastAsia"/>
          <w:sz w:val="24"/>
          <w:szCs w:val="24"/>
        </w:rPr>
        <w:t>である。</w:t>
      </w:r>
    </w:p>
    <w:p w14:paraId="78CA4153" w14:textId="21CD773D" w:rsidR="0032428C" w:rsidRDefault="004107D9" w:rsidP="0032428C">
      <w:pPr>
        <w:ind w:left="480" w:hangingChars="200" w:hanging="480"/>
        <w:rPr>
          <w:rFonts w:ascii="ＭＳ 明朝" w:hAnsi="ＭＳ 明朝"/>
          <w:sz w:val="24"/>
          <w:szCs w:val="24"/>
        </w:rPr>
      </w:pPr>
      <w:r w:rsidRPr="00997C17">
        <w:rPr>
          <w:rFonts w:ascii="ＭＳ 明朝" w:hAnsi="ＭＳ 明朝" w:hint="eastAsia"/>
          <w:sz w:val="24"/>
          <w:szCs w:val="24"/>
        </w:rPr>
        <w:t>（</w:t>
      </w:r>
      <w:r w:rsidR="00EB23F3" w:rsidRPr="00997C17">
        <w:rPr>
          <w:rFonts w:ascii="ＭＳ 明朝" w:hAnsi="ＭＳ 明朝" w:hint="eastAsia"/>
          <w:sz w:val="24"/>
          <w:szCs w:val="24"/>
        </w:rPr>
        <w:t>４</w:t>
      </w:r>
      <w:r w:rsidRPr="00997C17">
        <w:rPr>
          <w:rFonts w:ascii="ＭＳ 明朝" w:hAnsi="ＭＳ 明朝" w:hint="eastAsia"/>
          <w:sz w:val="24"/>
          <w:szCs w:val="24"/>
        </w:rPr>
        <w:t>）</w:t>
      </w:r>
      <w:r w:rsidR="00AF1F91" w:rsidRPr="00997C17">
        <w:rPr>
          <w:rFonts w:ascii="ＭＳ 明朝" w:hAnsi="ＭＳ 明朝" w:hint="eastAsia"/>
          <w:sz w:val="24"/>
          <w:szCs w:val="24"/>
        </w:rPr>
        <w:t>一方で、</w:t>
      </w:r>
      <w:r w:rsidRPr="00997C17">
        <w:rPr>
          <w:rFonts w:ascii="ＭＳ 明朝" w:hAnsi="ＭＳ 明朝" w:hint="eastAsia"/>
          <w:sz w:val="24"/>
          <w:szCs w:val="24"/>
        </w:rPr>
        <w:t>前記１（</w:t>
      </w:r>
      <w:r w:rsidR="00AF1F91" w:rsidRPr="00997C17">
        <w:rPr>
          <w:rFonts w:ascii="ＭＳ 明朝" w:hAnsi="ＭＳ 明朝" w:hint="eastAsia"/>
          <w:sz w:val="24"/>
          <w:szCs w:val="24"/>
        </w:rPr>
        <w:t>３</w:t>
      </w:r>
      <w:r w:rsidRPr="00997C17">
        <w:rPr>
          <w:rFonts w:ascii="ＭＳ 明朝" w:hAnsi="ＭＳ 明朝" w:hint="eastAsia"/>
          <w:sz w:val="24"/>
          <w:szCs w:val="24"/>
        </w:rPr>
        <w:t>）のとおり、局長通知</w:t>
      </w:r>
      <w:r w:rsidR="00BA2681" w:rsidRPr="00997C17">
        <w:rPr>
          <w:rFonts w:ascii="ＭＳ 明朝" w:hAnsi="ＭＳ 明朝" w:hint="eastAsia"/>
          <w:sz w:val="24"/>
          <w:szCs w:val="24"/>
        </w:rPr>
        <w:t>の</w:t>
      </w:r>
      <w:r w:rsidRPr="00997C17">
        <w:rPr>
          <w:rFonts w:ascii="ＭＳ 明朝" w:hAnsi="ＭＳ 明朝" w:hint="eastAsia"/>
          <w:sz w:val="24"/>
          <w:szCs w:val="24"/>
        </w:rPr>
        <w:t>第１</w:t>
      </w:r>
      <w:r w:rsidR="0032428C" w:rsidRPr="0032428C">
        <w:rPr>
          <w:rFonts w:ascii="ＭＳ 明朝" w:hAnsi="ＭＳ 明朝" w:hint="eastAsia"/>
          <w:sz w:val="24"/>
          <w:szCs w:val="24"/>
        </w:rPr>
        <w:t>共通的一般事項</w:t>
      </w:r>
      <w:r w:rsidR="0032428C">
        <w:rPr>
          <w:rFonts w:ascii="ＭＳ 明朝" w:hAnsi="ＭＳ 明朝" w:hint="eastAsia"/>
          <w:sz w:val="24"/>
          <w:szCs w:val="24"/>
        </w:rPr>
        <w:t>３において、</w:t>
      </w:r>
      <w:r w:rsidR="0032428C" w:rsidRPr="0032428C">
        <w:rPr>
          <w:rFonts w:ascii="ＭＳ 明朝" w:hAnsi="ＭＳ 明朝" w:hint="eastAsia"/>
          <w:sz w:val="24"/>
          <w:szCs w:val="24"/>
        </w:rPr>
        <w:t>精神障害その他の疾患で認定診断書のみでは認定が困難な場合</w:t>
      </w:r>
      <w:r w:rsidR="0032428C">
        <w:rPr>
          <w:rFonts w:ascii="ＭＳ 明朝" w:hAnsi="ＭＳ 明朝" w:hint="eastAsia"/>
          <w:sz w:val="24"/>
          <w:szCs w:val="24"/>
        </w:rPr>
        <w:t>、</w:t>
      </w:r>
      <w:r w:rsidR="0032428C" w:rsidRPr="0032428C">
        <w:rPr>
          <w:rFonts w:ascii="ＭＳ 明朝" w:hAnsi="ＭＳ 明朝" w:hint="eastAsia"/>
          <w:sz w:val="24"/>
          <w:szCs w:val="24"/>
        </w:rPr>
        <w:t>必要に応じ療養の経過、日常生活の状況の調査、検診等を実施した結果に基づき認定すること</w:t>
      </w:r>
      <w:r w:rsidR="0032428C">
        <w:rPr>
          <w:rFonts w:ascii="ＭＳ 明朝" w:hAnsi="ＭＳ 明朝" w:hint="eastAsia"/>
          <w:sz w:val="24"/>
          <w:szCs w:val="24"/>
        </w:rPr>
        <w:t>が求められている</w:t>
      </w:r>
      <w:r w:rsidR="0032428C" w:rsidRPr="0032428C">
        <w:rPr>
          <w:rFonts w:ascii="ＭＳ 明朝" w:hAnsi="ＭＳ 明朝" w:hint="eastAsia"/>
          <w:sz w:val="24"/>
          <w:szCs w:val="24"/>
        </w:rPr>
        <w:t>。</w:t>
      </w:r>
    </w:p>
    <w:p w14:paraId="4CA9047E" w14:textId="6EDEDED9" w:rsidR="00150367" w:rsidRDefault="00150367" w:rsidP="00AF1F91">
      <w:pPr>
        <w:ind w:leftChars="200" w:left="420" w:firstLineChars="100" w:firstLine="240"/>
        <w:rPr>
          <w:rFonts w:ascii="ＭＳ 明朝" w:hAnsi="ＭＳ 明朝"/>
          <w:sz w:val="24"/>
          <w:szCs w:val="24"/>
        </w:rPr>
      </w:pPr>
      <w:r>
        <w:rPr>
          <w:rFonts w:ascii="ＭＳ 明朝" w:hAnsi="ＭＳ 明朝" w:hint="eastAsia"/>
          <w:sz w:val="24"/>
          <w:szCs w:val="24"/>
        </w:rPr>
        <w:t>しかしながら、前記２</w:t>
      </w:r>
      <w:r w:rsidR="00EB23F3">
        <w:rPr>
          <w:rFonts w:ascii="ＭＳ 明朝" w:hAnsi="ＭＳ 明朝" w:hint="eastAsia"/>
          <w:sz w:val="24"/>
          <w:szCs w:val="24"/>
        </w:rPr>
        <w:t>（</w:t>
      </w:r>
      <w:r w:rsidR="0022751E">
        <w:rPr>
          <w:rFonts w:ascii="ＭＳ 明朝" w:hAnsi="ＭＳ 明朝" w:hint="eastAsia"/>
          <w:sz w:val="24"/>
          <w:szCs w:val="24"/>
        </w:rPr>
        <w:t>２</w:t>
      </w:r>
      <w:r w:rsidR="00EB23F3">
        <w:rPr>
          <w:rFonts w:ascii="ＭＳ 明朝" w:hAnsi="ＭＳ 明朝" w:hint="eastAsia"/>
          <w:sz w:val="24"/>
          <w:szCs w:val="24"/>
        </w:rPr>
        <w:t>）</w:t>
      </w:r>
      <w:r w:rsidR="0006550B">
        <w:rPr>
          <w:rFonts w:ascii="ＭＳ 明朝" w:hAnsi="ＭＳ 明朝" w:hint="eastAsia"/>
          <w:sz w:val="24"/>
          <w:szCs w:val="24"/>
        </w:rPr>
        <w:t>、</w:t>
      </w:r>
      <w:r w:rsidR="00EB23F3">
        <w:rPr>
          <w:rFonts w:ascii="ＭＳ 明朝" w:hAnsi="ＭＳ 明朝" w:hint="eastAsia"/>
          <w:sz w:val="24"/>
          <w:szCs w:val="24"/>
        </w:rPr>
        <w:t>（</w:t>
      </w:r>
      <w:r w:rsidR="0006550B">
        <w:rPr>
          <w:rFonts w:ascii="ＭＳ 明朝" w:hAnsi="ＭＳ 明朝" w:hint="eastAsia"/>
          <w:sz w:val="24"/>
          <w:szCs w:val="24"/>
        </w:rPr>
        <w:t>３</w:t>
      </w:r>
      <w:r w:rsidR="00EB23F3">
        <w:rPr>
          <w:rFonts w:ascii="ＭＳ 明朝" w:hAnsi="ＭＳ 明朝" w:hint="eastAsia"/>
          <w:sz w:val="24"/>
          <w:szCs w:val="24"/>
        </w:rPr>
        <w:t>）</w:t>
      </w:r>
      <w:r>
        <w:rPr>
          <w:rFonts w:ascii="ＭＳ 明朝" w:hAnsi="ＭＳ 明朝" w:hint="eastAsia"/>
          <w:sz w:val="24"/>
          <w:szCs w:val="24"/>
        </w:rPr>
        <w:t>のとおり、処分庁は、令和４月１月２７日、嘱託医に審査を依頼し、同日、嘱託医</w:t>
      </w:r>
      <w:r w:rsidR="00E90E38">
        <w:rPr>
          <w:rFonts w:ascii="ＭＳ 明朝" w:hAnsi="ＭＳ 明朝" w:hint="eastAsia"/>
          <w:sz w:val="24"/>
          <w:szCs w:val="24"/>
        </w:rPr>
        <w:t>から</w:t>
      </w:r>
      <w:r>
        <w:rPr>
          <w:rFonts w:ascii="ＭＳ 明朝" w:hAnsi="ＭＳ 明朝" w:hint="eastAsia"/>
          <w:sz w:val="24"/>
          <w:szCs w:val="24"/>
        </w:rPr>
        <w:t>手当の認定基準に該当しないと判定</w:t>
      </w:r>
      <w:r w:rsidR="00E90E38">
        <w:rPr>
          <w:rFonts w:ascii="ＭＳ 明朝" w:hAnsi="ＭＳ 明朝" w:hint="eastAsia"/>
          <w:sz w:val="24"/>
          <w:szCs w:val="24"/>
        </w:rPr>
        <w:t>された</w:t>
      </w:r>
      <w:r w:rsidR="00BA2681">
        <w:rPr>
          <w:rFonts w:ascii="ＭＳ 明朝" w:hAnsi="ＭＳ 明朝" w:hint="eastAsia"/>
          <w:sz w:val="24"/>
          <w:szCs w:val="24"/>
        </w:rPr>
        <w:t>後、同月</w:t>
      </w:r>
      <w:r w:rsidR="0006550B">
        <w:rPr>
          <w:rFonts w:ascii="ＭＳ 明朝" w:hAnsi="ＭＳ 明朝" w:hint="eastAsia"/>
          <w:sz w:val="24"/>
          <w:szCs w:val="24"/>
        </w:rPr>
        <w:t>３１</w:t>
      </w:r>
      <w:r w:rsidR="00BA2681">
        <w:rPr>
          <w:rFonts w:ascii="ＭＳ 明朝" w:hAnsi="ＭＳ 明朝" w:hint="eastAsia"/>
          <w:sz w:val="24"/>
          <w:szCs w:val="24"/>
        </w:rPr>
        <w:t>日</w:t>
      </w:r>
      <w:r w:rsidR="0006550B">
        <w:rPr>
          <w:rFonts w:ascii="ＭＳ 明朝" w:hAnsi="ＭＳ 明朝" w:hint="eastAsia"/>
          <w:sz w:val="24"/>
          <w:szCs w:val="24"/>
        </w:rPr>
        <w:t>に本件判定表の合計点数が１３点であることを理由に本件処分を行った</w:t>
      </w:r>
      <w:r>
        <w:rPr>
          <w:rFonts w:ascii="ＭＳ 明朝" w:hAnsi="ＭＳ 明朝" w:hint="eastAsia"/>
          <w:sz w:val="24"/>
          <w:szCs w:val="24"/>
        </w:rPr>
        <w:t>ことが認められる。</w:t>
      </w:r>
    </w:p>
    <w:p w14:paraId="4D71C057" w14:textId="262DB448" w:rsidR="0006550B" w:rsidRDefault="0032428C" w:rsidP="00AF1F91">
      <w:pPr>
        <w:ind w:leftChars="200" w:left="420" w:firstLineChars="100" w:firstLine="240"/>
        <w:rPr>
          <w:rFonts w:ascii="ＭＳ 明朝" w:hAnsi="ＭＳ 明朝"/>
          <w:sz w:val="24"/>
          <w:szCs w:val="24"/>
        </w:rPr>
      </w:pPr>
      <w:r>
        <w:rPr>
          <w:rFonts w:ascii="ＭＳ 明朝" w:hAnsi="ＭＳ 明朝" w:hint="eastAsia"/>
          <w:sz w:val="24"/>
          <w:szCs w:val="24"/>
        </w:rPr>
        <w:t>そうすると、</w:t>
      </w:r>
      <w:r w:rsidR="00761306" w:rsidRPr="00AF1F91">
        <w:rPr>
          <w:rFonts w:ascii="ＭＳ 明朝" w:hAnsi="ＭＳ 明朝" w:hint="eastAsia"/>
          <w:sz w:val="24"/>
          <w:szCs w:val="24"/>
        </w:rPr>
        <w:t>本件診断書は、その記載からでは直ちに認定基準に該当するか否かを判断できない内容であり、</w:t>
      </w:r>
      <w:r>
        <w:rPr>
          <w:rFonts w:ascii="ＭＳ 明朝" w:hAnsi="ＭＳ 明朝" w:hint="eastAsia"/>
          <w:sz w:val="24"/>
          <w:szCs w:val="24"/>
        </w:rPr>
        <w:t>処分庁は、本件処分を行うに</w:t>
      </w:r>
      <w:r w:rsidR="00E90E38">
        <w:rPr>
          <w:rFonts w:ascii="ＭＳ 明朝" w:hAnsi="ＭＳ 明朝" w:hint="eastAsia"/>
          <w:sz w:val="24"/>
          <w:szCs w:val="24"/>
        </w:rPr>
        <w:t>当た</w:t>
      </w:r>
      <w:r w:rsidR="00150367">
        <w:rPr>
          <w:rFonts w:ascii="ＭＳ 明朝" w:hAnsi="ＭＳ 明朝" w:hint="eastAsia"/>
          <w:sz w:val="24"/>
          <w:szCs w:val="24"/>
        </w:rPr>
        <w:t>っては</w:t>
      </w:r>
      <w:r>
        <w:rPr>
          <w:rFonts w:ascii="ＭＳ 明朝" w:hAnsi="ＭＳ 明朝" w:hint="eastAsia"/>
          <w:sz w:val="24"/>
          <w:szCs w:val="24"/>
        </w:rPr>
        <w:t>、</w:t>
      </w:r>
      <w:r w:rsidR="00AF1F91">
        <w:rPr>
          <w:rFonts w:ascii="ＭＳ 明朝" w:hAnsi="ＭＳ 明朝" w:hint="eastAsia"/>
          <w:sz w:val="24"/>
          <w:szCs w:val="24"/>
        </w:rPr>
        <w:t>記載内容に疑義がある本件診断書のみで判断するのではなく、</w:t>
      </w:r>
      <w:r w:rsidR="00150367" w:rsidRPr="00D048BD">
        <w:rPr>
          <w:rFonts w:ascii="ＭＳ 明朝" w:hAnsi="ＭＳ 明朝" w:hint="eastAsia"/>
          <w:sz w:val="24"/>
          <w:szCs w:val="24"/>
        </w:rPr>
        <w:t>前記１（３）の局長通知</w:t>
      </w:r>
      <w:r w:rsidR="00985D11">
        <w:rPr>
          <w:rFonts w:ascii="ＭＳ 明朝" w:hAnsi="ＭＳ 明朝" w:hint="eastAsia"/>
          <w:sz w:val="24"/>
          <w:szCs w:val="24"/>
        </w:rPr>
        <w:t>の</w:t>
      </w:r>
      <w:r w:rsidR="00150367" w:rsidRPr="00D048BD">
        <w:rPr>
          <w:rFonts w:ascii="ＭＳ 明朝" w:hAnsi="ＭＳ 明朝" w:hint="eastAsia"/>
          <w:sz w:val="24"/>
          <w:szCs w:val="24"/>
        </w:rPr>
        <w:t>第１共通的一般事項３に照らして、</w:t>
      </w:r>
      <w:r w:rsidR="00150367">
        <w:rPr>
          <w:rFonts w:ascii="ＭＳ 明朝" w:hAnsi="ＭＳ 明朝" w:hint="eastAsia"/>
          <w:sz w:val="24"/>
          <w:szCs w:val="24"/>
        </w:rPr>
        <w:t>本件診断書を作成した主治医等に、</w:t>
      </w:r>
      <w:r>
        <w:rPr>
          <w:rFonts w:ascii="ＭＳ 明朝" w:hAnsi="ＭＳ 明朝" w:hint="eastAsia"/>
          <w:sz w:val="24"/>
          <w:szCs w:val="24"/>
        </w:rPr>
        <w:t>審査請求人の療養の経過、日常生活の状況</w:t>
      </w:r>
      <w:r w:rsidR="00150367">
        <w:rPr>
          <w:rFonts w:ascii="ＭＳ 明朝" w:hAnsi="ＭＳ 明朝" w:hint="eastAsia"/>
          <w:sz w:val="24"/>
          <w:szCs w:val="24"/>
        </w:rPr>
        <w:t>等について個別の</w:t>
      </w:r>
      <w:r>
        <w:rPr>
          <w:rFonts w:ascii="ＭＳ 明朝" w:hAnsi="ＭＳ 明朝" w:hint="eastAsia"/>
          <w:sz w:val="24"/>
          <w:szCs w:val="24"/>
        </w:rPr>
        <w:t>調査を行うべきであったと</w:t>
      </w:r>
      <w:r w:rsidR="0006550B">
        <w:rPr>
          <w:rFonts w:ascii="ＭＳ 明朝" w:hAnsi="ＭＳ 明朝" w:hint="eastAsia"/>
          <w:sz w:val="24"/>
          <w:szCs w:val="24"/>
        </w:rPr>
        <w:t>いえる。</w:t>
      </w:r>
    </w:p>
    <w:p w14:paraId="5A7EBE27" w14:textId="7FE51A28" w:rsidR="00C657FE" w:rsidRPr="00C657FE" w:rsidRDefault="0006550B" w:rsidP="00AF1F91">
      <w:pPr>
        <w:ind w:leftChars="200" w:left="420" w:firstLineChars="100" w:firstLine="240"/>
        <w:rPr>
          <w:rFonts w:ascii="ＭＳ 明朝" w:hAnsi="ＭＳ 明朝"/>
          <w:sz w:val="24"/>
          <w:szCs w:val="24"/>
        </w:rPr>
      </w:pPr>
      <w:r>
        <w:rPr>
          <w:rFonts w:ascii="ＭＳ 明朝" w:hAnsi="ＭＳ 明朝" w:hint="eastAsia"/>
          <w:sz w:val="24"/>
          <w:szCs w:val="24"/>
        </w:rPr>
        <w:t>にもかかわらず、処分庁は</w:t>
      </w:r>
      <w:r w:rsidR="00AF1F91">
        <w:rPr>
          <w:rFonts w:ascii="ＭＳ 明朝" w:hAnsi="ＭＳ 明朝" w:hint="eastAsia"/>
          <w:sz w:val="24"/>
          <w:szCs w:val="24"/>
        </w:rPr>
        <w:t>、そのような丁寧な確認作業を怠り、</w:t>
      </w:r>
      <w:r w:rsidR="0047121E" w:rsidRPr="00AF1F91">
        <w:rPr>
          <w:rFonts w:ascii="ＭＳ 明朝" w:hAnsi="ＭＳ 明朝" w:hint="eastAsia"/>
          <w:sz w:val="24"/>
          <w:szCs w:val="24"/>
        </w:rPr>
        <w:t>嘱託医が本件診断書</w:t>
      </w:r>
      <w:r w:rsidR="00150367" w:rsidRPr="00AF1F91">
        <w:rPr>
          <w:rFonts w:ascii="ＭＳ 明朝" w:hAnsi="ＭＳ 明朝" w:hint="eastAsia"/>
          <w:sz w:val="24"/>
          <w:szCs w:val="24"/>
        </w:rPr>
        <w:t>により</w:t>
      </w:r>
      <w:r w:rsidR="0047121E" w:rsidRPr="00AF1F91">
        <w:rPr>
          <w:rFonts w:ascii="ＭＳ 明朝" w:hAnsi="ＭＳ 明朝" w:hint="eastAsia"/>
          <w:sz w:val="24"/>
          <w:szCs w:val="24"/>
        </w:rPr>
        <w:t>認定</w:t>
      </w:r>
      <w:r w:rsidR="00B4720A">
        <w:rPr>
          <w:rFonts w:ascii="ＭＳ 明朝" w:hAnsi="ＭＳ 明朝" w:hint="eastAsia"/>
          <w:sz w:val="24"/>
          <w:szCs w:val="24"/>
        </w:rPr>
        <w:t>基準</w:t>
      </w:r>
      <w:r w:rsidR="0047121E" w:rsidRPr="00AF1F91">
        <w:rPr>
          <w:rFonts w:ascii="ＭＳ 明朝" w:hAnsi="ＭＳ 明朝" w:hint="eastAsia"/>
          <w:sz w:val="24"/>
          <w:szCs w:val="24"/>
        </w:rPr>
        <w:t>に非該当と判定したことに基づいて、</w:t>
      </w:r>
      <w:r w:rsidR="00C657FE" w:rsidRPr="00C657FE">
        <w:rPr>
          <w:rFonts w:ascii="ＭＳ 明朝" w:hAnsi="ＭＳ 明朝" w:hint="eastAsia"/>
          <w:sz w:val="24"/>
          <w:szCs w:val="24"/>
        </w:rPr>
        <w:t>漫然と</w:t>
      </w:r>
      <w:r w:rsidR="0047121E">
        <w:rPr>
          <w:rFonts w:ascii="ＭＳ 明朝" w:hAnsi="ＭＳ 明朝" w:hint="eastAsia"/>
          <w:sz w:val="24"/>
          <w:szCs w:val="24"/>
        </w:rPr>
        <w:t>却下決定</w:t>
      </w:r>
      <w:r w:rsidR="00C657FE" w:rsidRPr="00C657FE">
        <w:rPr>
          <w:rFonts w:ascii="ＭＳ 明朝" w:hAnsi="ＭＳ 明朝" w:hint="eastAsia"/>
          <w:sz w:val="24"/>
          <w:szCs w:val="24"/>
        </w:rPr>
        <w:t xml:space="preserve">したと言わざるを得ない。　</w:t>
      </w:r>
    </w:p>
    <w:p w14:paraId="0C63437A" w14:textId="12A43DF3" w:rsidR="004329EC" w:rsidRPr="00D048BD" w:rsidRDefault="004329EC" w:rsidP="004329EC">
      <w:pPr>
        <w:ind w:left="480" w:hangingChars="200" w:hanging="480"/>
        <w:rPr>
          <w:rFonts w:ascii="ＭＳ 明朝" w:hAnsi="ＭＳ 明朝"/>
          <w:sz w:val="24"/>
          <w:szCs w:val="24"/>
        </w:rPr>
      </w:pPr>
      <w:r w:rsidRPr="00D048BD">
        <w:rPr>
          <w:rFonts w:ascii="ＭＳ 明朝" w:hAnsi="ＭＳ 明朝" w:hint="eastAsia"/>
          <w:sz w:val="24"/>
          <w:szCs w:val="24"/>
        </w:rPr>
        <w:t>（</w:t>
      </w:r>
      <w:r w:rsidR="00EB23F3">
        <w:rPr>
          <w:rFonts w:ascii="ＭＳ 明朝" w:hAnsi="ＭＳ 明朝" w:hint="eastAsia"/>
          <w:sz w:val="24"/>
          <w:szCs w:val="24"/>
        </w:rPr>
        <w:t>５</w:t>
      </w:r>
      <w:r w:rsidRPr="00D048BD">
        <w:rPr>
          <w:rFonts w:ascii="ＭＳ 明朝" w:hAnsi="ＭＳ 明朝" w:hint="eastAsia"/>
          <w:sz w:val="24"/>
          <w:szCs w:val="24"/>
        </w:rPr>
        <w:t>）以上のことから、本件処分の判断過程においては考慮不尽があり、本件処分の内容</w:t>
      </w:r>
      <w:r w:rsidR="00AF1F91">
        <w:rPr>
          <w:rFonts w:ascii="ＭＳ 明朝" w:hAnsi="ＭＳ 明朝" w:hint="eastAsia"/>
          <w:sz w:val="24"/>
          <w:szCs w:val="24"/>
        </w:rPr>
        <w:t>は</w:t>
      </w:r>
      <w:r w:rsidRPr="00D048BD">
        <w:rPr>
          <w:rFonts w:ascii="ＭＳ 明朝" w:hAnsi="ＭＳ 明朝" w:hint="eastAsia"/>
          <w:sz w:val="24"/>
          <w:szCs w:val="24"/>
        </w:rPr>
        <w:t>社会通念に照らし妥当性を欠くものと認められるから、本件処分は違法又は不当なものとして取り消されるべきである。</w:t>
      </w:r>
    </w:p>
    <w:p w14:paraId="572063E1" w14:textId="77777777" w:rsidR="004329EC" w:rsidRPr="00D048BD" w:rsidRDefault="004329EC" w:rsidP="004329EC">
      <w:pPr>
        <w:pStyle w:val="af2"/>
        <w:ind w:leftChars="200" w:left="420" w:firstLineChars="100" w:firstLine="240"/>
        <w:rPr>
          <w:rFonts w:hAnsi="ＭＳ 明朝"/>
          <w:szCs w:val="24"/>
        </w:rPr>
      </w:pPr>
      <w:r w:rsidRPr="00D048BD">
        <w:rPr>
          <w:rFonts w:hAnsi="ＭＳ 明朝" w:hint="eastAsia"/>
          <w:szCs w:val="24"/>
        </w:rPr>
        <w:t>したがって、本件審査請求は、認容されるべきである。</w:t>
      </w:r>
    </w:p>
    <w:p w14:paraId="1937C705" w14:textId="77777777" w:rsidR="00CC2239" w:rsidRPr="00267CA5" w:rsidRDefault="00CC2239" w:rsidP="001A16E4">
      <w:pPr>
        <w:rPr>
          <w:rFonts w:asciiTheme="minorEastAsia" w:hAnsiTheme="minorEastAsia"/>
          <w:sz w:val="24"/>
          <w:szCs w:val="24"/>
        </w:rPr>
      </w:pPr>
    </w:p>
    <w:p w14:paraId="6A2D92BF" w14:textId="77777777" w:rsidR="00580656" w:rsidRPr="00267CA5" w:rsidRDefault="00580656" w:rsidP="00580656">
      <w:pPr>
        <w:ind w:firstLineChars="2008" w:firstLine="4819"/>
        <w:rPr>
          <w:rFonts w:ascii="ＭＳ 明朝" w:hAnsi="ＭＳ 明朝"/>
          <w:sz w:val="24"/>
          <w:szCs w:val="24"/>
        </w:rPr>
      </w:pPr>
      <w:r w:rsidRPr="00267CA5">
        <w:rPr>
          <w:rFonts w:ascii="ＭＳ 明朝" w:hAnsi="ＭＳ 明朝" w:hint="eastAsia"/>
          <w:sz w:val="24"/>
          <w:szCs w:val="24"/>
        </w:rPr>
        <w:t>大阪府行政不服審査会第２部会</w:t>
      </w:r>
    </w:p>
    <w:p w14:paraId="716387B8" w14:textId="77777777" w:rsidR="00580656" w:rsidRPr="00267CA5" w:rsidRDefault="00580656" w:rsidP="00580656">
      <w:pPr>
        <w:ind w:leftChars="2430" w:left="5103"/>
        <w:rPr>
          <w:rFonts w:ascii="ＭＳ 明朝" w:hAnsi="ＭＳ 明朝"/>
          <w:sz w:val="24"/>
          <w:szCs w:val="24"/>
        </w:rPr>
      </w:pPr>
      <w:r w:rsidRPr="00267CA5">
        <w:rPr>
          <w:rFonts w:ascii="ＭＳ 明朝" w:hAnsi="ＭＳ 明朝" w:hint="eastAsia"/>
          <w:sz w:val="24"/>
          <w:szCs w:val="24"/>
        </w:rPr>
        <w:t>委員（部会長）針原　祥次</w:t>
      </w:r>
    </w:p>
    <w:p w14:paraId="125A91FC" w14:textId="3EBDE2FE" w:rsidR="00580656" w:rsidRPr="00267CA5" w:rsidRDefault="00580656" w:rsidP="00580656">
      <w:pPr>
        <w:ind w:leftChars="2430" w:left="5103"/>
        <w:rPr>
          <w:rFonts w:ascii="ＭＳ 明朝" w:hAnsi="ＭＳ 明朝"/>
          <w:sz w:val="24"/>
          <w:szCs w:val="24"/>
        </w:rPr>
      </w:pPr>
      <w:r w:rsidRPr="00267CA5">
        <w:rPr>
          <w:rFonts w:ascii="ＭＳ 明朝" w:hAnsi="ＭＳ 明朝" w:hint="eastAsia"/>
          <w:sz w:val="24"/>
          <w:szCs w:val="24"/>
        </w:rPr>
        <w:t xml:space="preserve">委員　　　　　</w:t>
      </w:r>
      <w:r w:rsidR="00141C7A">
        <w:rPr>
          <w:rFonts w:ascii="ＭＳ 明朝" w:hAnsi="ＭＳ 明朝" w:hint="eastAsia"/>
          <w:sz w:val="24"/>
          <w:szCs w:val="24"/>
        </w:rPr>
        <w:t>海道　俊明</w:t>
      </w:r>
    </w:p>
    <w:p w14:paraId="7E891785" w14:textId="0505054A" w:rsidR="00F92AC4" w:rsidRDefault="00580656" w:rsidP="00D625EC">
      <w:pPr>
        <w:ind w:leftChars="2430" w:left="5103"/>
        <w:rPr>
          <w:rFonts w:ascii="ＭＳ 明朝" w:hAnsi="ＭＳ 明朝"/>
          <w:sz w:val="24"/>
          <w:szCs w:val="24"/>
        </w:rPr>
      </w:pPr>
      <w:r w:rsidRPr="00267CA5">
        <w:rPr>
          <w:rFonts w:ascii="ＭＳ 明朝" w:hAnsi="ＭＳ 明朝" w:hint="eastAsia"/>
          <w:sz w:val="24"/>
          <w:szCs w:val="24"/>
        </w:rPr>
        <w:t xml:space="preserve">委員　　　　　</w:t>
      </w:r>
      <w:r w:rsidR="00141C7A">
        <w:rPr>
          <w:rFonts w:ascii="ＭＳ 明朝" w:hAnsi="ＭＳ 明朝" w:hint="eastAsia"/>
          <w:sz w:val="24"/>
          <w:szCs w:val="24"/>
        </w:rPr>
        <w:t>福島　豪</w:t>
      </w:r>
    </w:p>
    <w:p w14:paraId="2CA8AD7E" w14:textId="6EB8DE6F" w:rsidR="00141C7A" w:rsidRDefault="00141C7A" w:rsidP="00D625EC">
      <w:pPr>
        <w:ind w:leftChars="2430" w:left="5103"/>
        <w:rPr>
          <w:rFonts w:ascii="ＭＳ 明朝" w:hAnsi="ＭＳ 明朝"/>
          <w:sz w:val="24"/>
          <w:szCs w:val="24"/>
        </w:rPr>
      </w:pPr>
    </w:p>
    <w:p w14:paraId="453A448E" w14:textId="77777777" w:rsidR="00141C7A" w:rsidRPr="00141C7A" w:rsidRDefault="00141C7A" w:rsidP="00D625EC">
      <w:pPr>
        <w:ind w:leftChars="2430" w:left="5103"/>
        <w:rPr>
          <w:rFonts w:ascii="ＭＳ 明朝" w:hAnsi="ＭＳ 明朝"/>
          <w:sz w:val="24"/>
          <w:szCs w:val="24"/>
        </w:rPr>
      </w:pPr>
    </w:p>
    <w:p w14:paraId="1ECFBD0C" w14:textId="1B9B04F4" w:rsidR="000D3CB9" w:rsidRDefault="000D3CB9" w:rsidP="00D625EC">
      <w:pPr>
        <w:ind w:leftChars="2430" w:left="5103"/>
        <w:rPr>
          <w:rFonts w:ascii="ＭＳ 明朝" w:hAnsi="ＭＳ 明朝"/>
          <w:sz w:val="24"/>
          <w:szCs w:val="24"/>
        </w:rPr>
      </w:pPr>
    </w:p>
    <w:sectPr w:rsidR="000D3CB9" w:rsidSect="00CC2239">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29239" w14:textId="77777777" w:rsidR="00300E41" w:rsidRDefault="00300E41" w:rsidP="00077175">
      <w:r>
        <w:separator/>
      </w:r>
    </w:p>
  </w:endnote>
  <w:endnote w:type="continuationSeparator" w:id="0">
    <w:p w14:paraId="52FD2B32" w14:textId="77777777" w:rsidR="00300E41" w:rsidRDefault="00300E4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7E85" w14:textId="77777777" w:rsidR="00F04B21" w:rsidRDefault="00F04B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0BF48F62" w:rsidR="00300E41" w:rsidRDefault="00300E41">
        <w:pPr>
          <w:pStyle w:val="a5"/>
          <w:jc w:val="center"/>
        </w:pPr>
        <w:r>
          <w:fldChar w:fldCharType="begin"/>
        </w:r>
        <w:r>
          <w:instrText>PAGE   \* MERGEFORMAT</w:instrText>
        </w:r>
        <w:r>
          <w:fldChar w:fldCharType="separate"/>
        </w:r>
        <w:r w:rsidR="00F04B21" w:rsidRPr="00F04B21">
          <w:rPr>
            <w:noProof/>
            <w:lang w:val="ja-JP"/>
          </w:rPr>
          <w:t>1</w:t>
        </w:r>
        <w:r>
          <w:fldChar w:fldCharType="end"/>
        </w:r>
      </w:p>
    </w:sdtContent>
  </w:sdt>
  <w:p w14:paraId="1E68052A" w14:textId="77777777" w:rsidR="00300E41" w:rsidRDefault="00300E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E3934" w14:textId="77777777" w:rsidR="00F04B21" w:rsidRDefault="00F04B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2347D" w14:textId="77777777" w:rsidR="00300E41" w:rsidRDefault="00300E41" w:rsidP="00077175">
      <w:r>
        <w:separator/>
      </w:r>
    </w:p>
  </w:footnote>
  <w:footnote w:type="continuationSeparator" w:id="0">
    <w:p w14:paraId="612133B5" w14:textId="77777777" w:rsidR="00300E41" w:rsidRDefault="00300E41"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88165" w14:textId="77777777" w:rsidR="00F04B21" w:rsidRDefault="00F04B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1BCA" w14:textId="77777777" w:rsidR="00F04B21" w:rsidRDefault="00F04B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2EBE5" w14:textId="77777777" w:rsidR="00F04B21" w:rsidRDefault="00F04B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20772"/>
    <w:multiLevelType w:val="hybridMultilevel"/>
    <w:tmpl w:val="1ACC8AE6"/>
    <w:lvl w:ilvl="0" w:tplc="838E65DC">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A21"/>
    <w:rsid w:val="00000BBA"/>
    <w:rsid w:val="0000171F"/>
    <w:rsid w:val="0000213B"/>
    <w:rsid w:val="00023E20"/>
    <w:rsid w:val="000262D1"/>
    <w:rsid w:val="000279E8"/>
    <w:rsid w:val="00027AA3"/>
    <w:rsid w:val="00036668"/>
    <w:rsid w:val="000403FC"/>
    <w:rsid w:val="00043EA9"/>
    <w:rsid w:val="00045352"/>
    <w:rsid w:val="00045FFE"/>
    <w:rsid w:val="00046BF1"/>
    <w:rsid w:val="0005094C"/>
    <w:rsid w:val="00060A3D"/>
    <w:rsid w:val="00064DD4"/>
    <w:rsid w:val="0006550B"/>
    <w:rsid w:val="00072995"/>
    <w:rsid w:val="00077175"/>
    <w:rsid w:val="00077B3C"/>
    <w:rsid w:val="00077E64"/>
    <w:rsid w:val="000865EB"/>
    <w:rsid w:val="000919F4"/>
    <w:rsid w:val="00092DAB"/>
    <w:rsid w:val="00097F24"/>
    <w:rsid w:val="000A176A"/>
    <w:rsid w:val="000A296A"/>
    <w:rsid w:val="000A6990"/>
    <w:rsid w:val="000B0DEA"/>
    <w:rsid w:val="000B1828"/>
    <w:rsid w:val="000B57CC"/>
    <w:rsid w:val="000C2E63"/>
    <w:rsid w:val="000C4B62"/>
    <w:rsid w:val="000C635B"/>
    <w:rsid w:val="000D1DA2"/>
    <w:rsid w:val="000D2440"/>
    <w:rsid w:val="000D2522"/>
    <w:rsid w:val="000D2F65"/>
    <w:rsid w:val="000D3CB9"/>
    <w:rsid w:val="000D413C"/>
    <w:rsid w:val="000D6E60"/>
    <w:rsid w:val="000D71D6"/>
    <w:rsid w:val="000E0012"/>
    <w:rsid w:val="000E4024"/>
    <w:rsid w:val="000E6CC1"/>
    <w:rsid w:val="000E7796"/>
    <w:rsid w:val="000F1382"/>
    <w:rsid w:val="000F2086"/>
    <w:rsid w:val="000F5561"/>
    <w:rsid w:val="000F59C2"/>
    <w:rsid w:val="000F5A13"/>
    <w:rsid w:val="00103778"/>
    <w:rsid w:val="0010632A"/>
    <w:rsid w:val="001101F0"/>
    <w:rsid w:val="00110635"/>
    <w:rsid w:val="001136EC"/>
    <w:rsid w:val="00114A47"/>
    <w:rsid w:val="00117F4F"/>
    <w:rsid w:val="0012258F"/>
    <w:rsid w:val="00122C62"/>
    <w:rsid w:val="00130F67"/>
    <w:rsid w:val="00131514"/>
    <w:rsid w:val="00132DEE"/>
    <w:rsid w:val="00134FC1"/>
    <w:rsid w:val="001403B4"/>
    <w:rsid w:val="00141C7A"/>
    <w:rsid w:val="0014213E"/>
    <w:rsid w:val="0014298A"/>
    <w:rsid w:val="00143AFF"/>
    <w:rsid w:val="00143BCB"/>
    <w:rsid w:val="00145089"/>
    <w:rsid w:val="00147AB4"/>
    <w:rsid w:val="00147EAC"/>
    <w:rsid w:val="00150367"/>
    <w:rsid w:val="0016412F"/>
    <w:rsid w:val="001772E6"/>
    <w:rsid w:val="00184D24"/>
    <w:rsid w:val="00185667"/>
    <w:rsid w:val="00191B01"/>
    <w:rsid w:val="00192851"/>
    <w:rsid w:val="001A16E4"/>
    <w:rsid w:val="001A1D46"/>
    <w:rsid w:val="001A4C84"/>
    <w:rsid w:val="001A522F"/>
    <w:rsid w:val="001A5DC7"/>
    <w:rsid w:val="001B4B28"/>
    <w:rsid w:val="001B5325"/>
    <w:rsid w:val="001B5447"/>
    <w:rsid w:val="001C3491"/>
    <w:rsid w:val="001C44AF"/>
    <w:rsid w:val="001C77D5"/>
    <w:rsid w:val="001D27E3"/>
    <w:rsid w:val="001F765F"/>
    <w:rsid w:val="00200F8A"/>
    <w:rsid w:val="00210E33"/>
    <w:rsid w:val="00213BA4"/>
    <w:rsid w:val="00216C08"/>
    <w:rsid w:val="0022164F"/>
    <w:rsid w:val="00221DAF"/>
    <w:rsid w:val="00224F5C"/>
    <w:rsid w:val="002251D1"/>
    <w:rsid w:val="0022751E"/>
    <w:rsid w:val="0023017C"/>
    <w:rsid w:val="00234CC9"/>
    <w:rsid w:val="00246BE8"/>
    <w:rsid w:val="002525B5"/>
    <w:rsid w:val="00260E85"/>
    <w:rsid w:val="002666F0"/>
    <w:rsid w:val="00267CA5"/>
    <w:rsid w:val="00273022"/>
    <w:rsid w:val="00274AAE"/>
    <w:rsid w:val="00280BA6"/>
    <w:rsid w:val="0028300E"/>
    <w:rsid w:val="00283782"/>
    <w:rsid w:val="002905C4"/>
    <w:rsid w:val="00290C41"/>
    <w:rsid w:val="00290D30"/>
    <w:rsid w:val="002A0184"/>
    <w:rsid w:val="002A40A8"/>
    <w:rsid w:val="002B2BFB"/>
    <w:rsid w:val="002B470B"/>
    <w:rsid w:val="002B5CCB"/>
    <w:rsid w:val="002B736C"/>
    <w:rsid w:val="002D0EE4"/>
    <w:rsid w:val="002D274A"/>
    <w:rsid w:val="002E12B1"/>
    <w:rsid w:val="002E2B5B"/>
    <w:rsid w:val="002E4103"/>
    <w:rsid w:val="002E52A6"/>
    <w:rsid w:val="002F36C9"/>
    <w:rsid w:val="00300E41"/>
    <w:rsid w:val="00300E8D"/>
    <w:rsid w:val="00305907"/>
    <w:rsid w:val="003129F4"/>
    <w:rsid w:val="00313A47"/>
    <w:rsid w:val="00316639"/>
    <w:rsid w:val="00322C4C"/>
    <w:rsid w:val="0032428C"/>
    <w:rsid w:val="00327938"/>
    <w:rsid w:val="003279EB"/>
    <w:rsid w:val="00335A90"/>
    <w:rsid w:val="00345D69"/>
    <w:rsid w:val="00347CCF"/>
    <w:rsid w:val="0035001F"/>
    <w:rsid w:val="00350E4F"/>
    <w:rsid w:val="003511DD"/>
    <w:rsid w:val="00356DEA"/>
    <w:rsid w:val="0035704D"/>
    <w:rsid w:val="00361E49"/>
    <w:rsid w:val="00366770"/>
    <w:rsid w:val="00393090"/>
    <w:rsid w:val="00393AAD"/>
    <w:rsid w:val="003A406A"/>
    <w:rsid w:val="003A797A"/>
    <w:rsid w:val="003B17BA"/>
    <w:rsid w:val="003B5A3E"/>
    <w:rsid w:val="003B6B02"/>
    <w:rsid w:val="003C6E19"/>
    <w:rsid w:val="003D328D"/>
    <w:rsid w:val="003D34FE"/>
    <w:rsid w:val="003D701A"/>
    <w:rsid w:val="003E3EE3"/>
    <w:rsid w:val="003E5CF1"/>
    <w:rsid w:val="003F31FF"/>
    <w:rsid w:val="004040D8"/>
    <w:rsid w:val="004107D9"/>
    <w:rsid w:val="004167D3"/>
    <w:rsid w:val="00416A6C"/>
    <w:rsid w:val="00417127"/>
    <w:rsid w:val="00423C58"/>
    <w:rsid w:val="00425506"/>
    <w:rsid w:val="00431229"/>
    <w:rsid w:val="004329EC"/>
    <w:rsid w:val="00436FB9"/>
    <w:rsid w:val="00446570"/>
    <w:rsid w:val="004608D0"/>
    <w:rsid w:val="00467B9B"/>
    <w:rsid w:val="0047121E"/>
    <w:rsid w:val="00477153"/>
    <w:rsid w:val="00486EA8"/>
    <w:rsid w:val="0049398F"/>
    <w:rsid w:val="004939D8"/>
    <w:rsid w:val="004965C7"/>
    <w:rsid w:val="00497365"/>
    <w:rsid w:val="004A14C6"/>
    <w:rsid w:val="004A2926"/>
    <w:rsid w:val="004B1151"/>
    <w:rsid w:val="004D1453"/>
    <w:rsid w:val="004D225D"/>
    <w:rsid w:val="004D320F"/>
    <w:rsid w:val="004D3218"/>
    <w:rsid w:val="004D3713"/>
    <w:rsid w:val="004D5068"/>
    <w:rsid w:val="004D51DF"/>
    <w:rsid w:val="004E4860"/>
    <w:rsid w:val="004E72B4"/>
    <w:rsid w:val="004F2A6E"/>
    <w:rsid w:val="004F310E"/>
    <w:rsid w:val="004F5C41"/>
    <w:rsid w:val="005012AA"/>
    <w:rsid w:val="005034BC"/>
    <w:rsid w:val="0050798E"/>
    <w:rsid w:val="005118AC"/>
    <w:rsid w:val="0052090E"/>
    <w:rsid w:val="00523550"/>
    <w:rsid w:val="00523B64"/>
    <w:rsid w:val="0053411F"/>
    <w:rsid w:val="00540B56"/>
    <w:rsid w:val="0055420D"/>
    <w:rsid w:val="00554D14"/>
    <w:rsid w:val="00560A59"/>
    <w:rsid w:val="00580656"/>
    <w:rsid w:val="005863A8"/>
    <w:rsid w:val="0058739A"/>
    <w:rsid w:val="005926F5"/>
    <w:rsid w:val="005A082C"/>
    <w:rsid w:val="005A1770"/>
    <w:rsid w:val="005A1ADF"/>
    <w:rsid w:val="005A2710"/>
    <w:rsid w:val="005A460F"/>
    <w:rsid w:val="005A60E8"/>
    <w:rsid w:val="005B1718"/>
    <w:rsid w:val="005B7F06"/>
    <w:rsid w:val="005C42E7"/>
    <w:rsid w:val="005C4E01"/>
    <w:rsid w:val="005D055E"/>
    <w:rsid w:val="005D1364"/>
    <w:rsid w:val="005E763F"/>
    <w:rsid w:val="005F07EA"/>
    <w:rsid w:val="005F0F1C"/>
    <w:rsid w:val="005F3060"/>
    <w:rsid w:val="005F3275"/>
    <w:rsid w:val="005F4DC6"/>
    <w:rsid w:val="005F5B1F"/>
    <w:rsid w:val="00600553"/>
    <w:rsid w:val="006010DE"/>
    <w:rsid w:val="006019EB"/>
    <w:rsid w:val="00610BBF"/>
    <w:rsid w:val="00611B7B"/>
    <w:rsid w:val="006154E5"/>
    <w:rsid w:val="0061777C"/>
    <w:rsid w:val="00623C4E"/>
    <w:rsid w:val="00624998"/>
    <w:rsid w:val="00627A46"/>
    <w:rsid w:val="0063525D"/>
    <w:rsid w:val="006367D0"/>
    <w:rsid w:val="00640087"/>
    <w:rsid w:val="006420F4"/>
    <w:rsid w:val="0064359D"/>
    <w:rsid w:val="00655DB8"/>
    <w:rsid w:val="00661B78"/>
    <w:rsid w:val="00664B63"/>
    <w:rsid w:val="00673A3C"/>
    <w:rsid w:val="00675B87"/>
    <w:rsid w:val="00680246"/>
    <w:rsid w:val="006922E8"/>
    <w:rsid w:val="00692E3C"/>
    <w:rsid w:val="006941BB"/>
    <w:rsid w:val="006962C6"/>
    <w:rsid w:val="00696BBF"/>
    <w:rsid w:val="00696E86"/>
    <w:rsid w:val="006A0A1F"/>
    <w:rsid w:val="006A11E5"/>
    <w:rsid w:val="006A2843"/>
    <w:rsid w:val="006A36E8"/>
    <w:rsid w:val="006B1011"/>
    <w:rsid w:val="006B390C"/>
    <w:rsid w:val="006B7C63"/>
    <w:rsid w:val="006C20F3"/>
    <w:rsid w:val="006E0EA0"/>
    <w:rsid w:val="006E3457"/>
    <w:rsid w:val="006E4AA0"/>
    <w:rsid w:val="006F1D3D"/>
    <w:rsid w:val="006F27A4"/>
    <w:rsid w:val="006F6C42"/>
    <w:rsid w:val="00706E08"/>
    <w:rsid w:val="0070747A"/>
    <w:rsid w:val="007145AF"/>
    <w:rsid w:val="00714DAD"/>
    <w:rsid w:val="007158E0"/>
    <w:rsid w:val="00717035"/>
    <w:rsid w:val="00720537"/>
    <w:rsid w:val="0072247C"/>
    <w:rsid w:val="00723E8B"/>
    <w:rsid w:val="00723FB9"/>
    <w:rsid w:val="00731061"/>
    <w:rsid w:val="007315C8"/>
    <w:rsid w:val="00732DB5"/>
    <w:rsid w:val="00741328"/>
    <w:rsid w:val="00744EAE"/>
    <w:rsid w:val="00745300"/>
    <w:rsid w:val="0074623B"/>
    <w:rsid w:val="00746841"/>
    <w:rsid w:val="00755ABE"/>
    <w:rsid w:val="00761306"/>
    <w:rsid w:val="00761C76"/>
    <w:rsid w:val="007655B7"/>
    <w:rsid w:val="00785BB9"/>
    <w:rsid w:val="007911D0"/>
    <w:rsid w:val="007925BE"/>
    <w:rsid w:val="00794220"/>
    <w:rsid w:val="00795643"/>
    <w:rsid w:val="0079754A"/>
    <w:rsid w:val="007A1437"/>
    <w:rsid w:val="007A2F5D"/>
    <w:rsid w:val="007A39B9"/>
    <w:rsid w:val="007B43F2"/>
    <w:rsid w:val="007B63B5"/>
    <w:rsid w:val="007C3311"/>
    <w:rsid w:val="007C7198"/>
    <w:rsid w:val="007D7B9A"/>
    <w:rsid w:val="007E228F"/>
    <w:rsid w:val="00801660"/>
    <w:rsid w:val="008019B6"/>
    <w:rsid w:val="008048F1"/>
    <w:rsid w:val="008117DF"/>
    <w:rsid w:val="00813F9A"/>
    <w:rsid w:val="00817833"/>
    <w:rsid w:val="008238EF"/>
    <w:rsid w:val="00825488"/>
    <w:rsid w:val="00830087"/>
    <w:rsid w:val="00830604"/>
    <w:rsid w:val="00831174"/>
    <w:rsid w:val="00831E45"/>
    <w:rsid w:val="00832A19"/>
    <w:rsid w:val="00835429"/>
    <w:rsid w:val="008364EA"/>
    <w:rsid w:val="0084537E"/>
    <w:rsid w:val="00845556"/>
    <w:rsid w:val="00850BBB"/>
    <w:rsid w:val="00851F45"/>
    <w:rsid w:val="00857F91"/>
    <w:rsid w:val="00861462"/>
    <w:rsid w:val="0086739C"/>
    <w:rsid w:val="00876895"/>
    <w:rsid w:val="0088225E"/>
    <w:rsid w:val="008932B4"/>
    <w:rsid w:val="00895D72"/>
    <w:rsid w:val="008A1DE3"/>
    <w:rsid w:val="008A4418"/>
    <w:rsid w:val="008B480E"/>
    <w:rsid w:val="008B57BD"/>
    <w:rsid w:val="008B7B30"/>
    <w:rsid w:val="008D2269"/>
    <w:rsid w:val="008D3AF4"/>
    <w:rsid w:val="008D6CAD"/>
    <w:rsid w:val="008F2819"/>
    <w:rsid w:val="008F45E9"/>
    <w:rsid w:val="008F7E43"/>
    <w:rsid w:val="00905874"/>
    <w:rsid w:val="00915E1C"/>
    <w:rsid w:val="00917F71"/>
    <w:rsid w:val="009260A7"/>
    <w:rsid w:val="009270C1"/>
    <w:rsid w:val="00947030"/>
    <w:rsid w:val="00955B84"/>
    <w:rsid w:val="00960F3E"/>
    <w:rsid w:val="00965CC9"/>
    <w:rsid w:val="00967BC1"/>
    <w:rsid w:val="00970F53"/>
    <w:rsid w:val="00974F4C"/>
    <w:rsid w:val="009769C8"/>
    <w:rsid w:val="00976F45"/>
    <w:rsid w:val="00977AC4"/>
    <w:rsid w:val="00980405"/>
    <w:rsid w:val="00981DCE"/>
    <w:rsid w:val="00984A1E"/>
    <w:rsid w:val="00985D11"/>
    <w:rsid w:val="009866AB"/>
    <w:rsid w:val="00987704"/>
    <w:rsid w:val="00991A79"/>
    <w:rsid w:val="00991E2C"/>
    <w:rsid w:val="00996675"/>
    <w:rsid w:val="00997C17"/>
    <w:rsid w:val="009A0ADB"/>
    <w:rsid w:val="009B111C"/>
    <w:rsid w:val="009B70A6"/>
    <w:rsid w:val="009C42CA"/>
    <w:rsid w:val="009C4F82"/>
    <w:rsid w:val="009E0D1E"/>
    <w:rsid w:val="009E21BB"/>
    <w:rsid w:val="009F441B"/>
    <w:rsid w:val="009F74EA"/>
    <w:rsid w:val="00A10463"/>
    <w:rsid w:val="00A108E3"/>
    <w:rsid w:val="00A14D64"/>
    <w:rsid w:val="00A1588E"/>
    <w:rsid w:val="00A22D65"/>
    <w:rsid w:val="00A27CB9"/>
    <w:rsid w:val="00A31B9C"/>
    <w:rsid w:val="00A5053A"/>
    <w:rsid w:val="00A6037C"/>
    <w:rsid w:val="00A62745"/>
    <w:rsid w:val="00A7051B"/>
    <w:rsid w:val="00A76F1E"/>
    <w:rsid w:val="00A84BBD"/>
    <w:rsid w:val="00A85230"/>
    <w:rsid w:val="00A9430F"/>
    <w:rsid w:val="00A95880"/>
    <w:rsid w:val="00A95B58"/>
    <w:rsid w:val="00AA4589"/>
    <w:rsid w:val="00AA7864"/>
    <w:rsid w:val="00AB14BF"/>
    <w:rsid w:val="00AB70D6"/>
    <w:rsid w:val="00AC2707"/>
    <w:rsid w:val="00AC394A"/>
    <w:rsid w:val="00AC4D00"/>
    <w:rsid w:val="00AD03A7"/>
    <w:rsid w:val="00AD1DF9"/>
    <w:rsid w:val="00AE3199"/>
    <w:rsid w:val="00AE3F5B"/>
    <w:rsid w:val="00AE3F86"/>
    <w:rsid w:val="00AE46AE"/>
    <w:rsid w:val="00AE5986"/>
    <w:rsid w:val="00AE71A8"/>
    <w:rsid w:val="00AF1F91"/>
    <w:rsid w:val="00AF3092"/>
    <w:rsid w:val="00AF58F1"/>
    <w:rsid w:val="00B00229"/>
    <w:rsid w:val="00B0147C"/>
    <w:rsid w:val="00B04956"/>
    <w:rsid w:val="00B06867"/>
    <w:rsid w:val="00B111E7"/>
    <w:rsid w:val="00B17D06"/>
    <w:rsid w:val="00B35CE7"/>
    <w:rsid w:val="00B36B85"/>
    <w:rsid w:val="00B42E6D"/>
    <w:rsid w:val="00B44EAA"/>
    <w:rsid w:val="00B4720A"/>
    <w:rsid w:val="00B47D67"/>
    <w:rsid w:val="00B658D1"/>
    <w:rsid w:val="00B65B0A"/>
    <w:rsid w:val="00B71EA0"/>
    <w:rsid w:val="00B74E34"/>
    <w:rsid w:val="00B8163C"/>
    <w:rsid w:val="00B863C0"/>
    <w:rsid w:val="00B86DBF"/>
    <w:rsid w:val="00B9341B"/>
    <w:rsid w:val="00B975FA"/>
    <w:rsid w:val="00B97F1A"/>
    <w:rsid w:val="00BA0725"/>
    <w:rsid w:val="00BA2681"/>
    <w:rsid w:val="00BA59AA"/>
    <w:rsid w:val="00BB1520"/>
    <w:rsid w:val="00BB175A"/>
    <w:rsid w:val="00BB54C6"/>
    <w:rsid w:val="00BB741B"/>
    <w:rsid w:val="00BC263C"/>
    <w:rsid w:val="00BC4B04"/>
    <w:rsid w:val="00BC55E6"/>
    <w:rsid w:val="00BC7414"/>
    <w:rsid w:val="00BD4581"/>
    <w:rsid w:val="00BE0D8D"/>
    <w:rsid w:val="00BE73CE"/>
    <w:rsid w:val="00BF2827"/>
    <w:rsid w:val="00BF6C24"/>
    <w:rsid w:val="00C01397"/>
    <w:rsid w:val="00C04990"/>
    <w:rsid w:val="00C11794"/>
    <w:rsid w:val="00C152BB"/>
    <w:rsid w:val="00C17AFF"/>
    <w:rsid w:val="00C248D7"/>
    <w:rsid w:val="00C30AE0"/>
    <w:rsid w:val="00C43BC9"/>
    <w:rsid w:val="00C455A2"/>
    <w:rsid w:val="00C47292"/>
    <w:rsid w:val="00C47CDF"/>
    <w:rsid w:val="00C550D4"/>
    <w:rsid w:val="00C56134"/>
    <w:rsid w:val="00C64498"/>
    <w:rsid w:val="00C6539A"/>
    <w:rsid w:val="00C653F4"/>
    <w:rsid w:val="00C657FE"/>
    <w:rsid w:val="00C713C9"/>
    <w:rsid w:val="00C747BF"/>
    <w:rsid w:val="00C76BD3"/>
    <w:rsid w:val="00C8149E"/>
    <w:rsid w:val="00C81511"/>
    <w:rsid w:val="00C9415F"/>
    <w:rsid w:val="00C951C4"/>
    <w:rsid w:val="00CA1BD4"/>
    <w:rsid w:val="00CA6451"/>
    <w:rsid w:val="00CA6B2D"/>
    <w:rsid w:val="00CB0924"/>
    <w:rsid w:val="00CB0F65"/>
    <w:rsid w:val="00CB14B7"/>
    <w:rsid w:val="00CB7C7C"/>
    <w:rsid w:val="00CC0700"/>
    <w:rsid w:val="00CC149B"/>
    <w:rsid w:val="00CC2166"/>
    <w:rsid w:val="00CC2239"/>
    <w:rsid w:val="00CD5238"/>
    <w:rsid w:val="00CE03DD"/>
    <w:rsid w:val="00CF2847"/>
    <w:rsid w:val="00D00406"/>
    <w:rsid w:val="00D011EB"/>
    <w:rsid w:val="00D06F1C"/>
    <w:rsid w:val="00D140B6"/>
    <w:rsid w:val="00D21804"/>
    <w:rsid w:val="00D22A11"/>
    <w:rsid w:val="00D22D2E"/>
    <w:rsid w:val="00D3092E"/>
    <w:rsid w:val="00D325B4"/>
    <w:rsid w:val="00D34068"/>
    <w:rsid w:val="00D343DE"/>
    <w:rsid w:val="00D36883"/>
    <w:rsid w:val="00D41D17"/>
    <w:rsid w:val="00D5273E"/>
    <w:rsid w:val="00D52A02"/>
    <w:rsid w:val="00D53A0D"/>
    <w:rsid w:val="00D53EAB"/>
    <w:rsid w:val="00D60BC9"/>
    <w:rsid w:val="00D625EC"/>
    <w:rsid w:val="00D63C7D"/>
    <w:rsid w:val="00D70C7A"/>
    <w:rsid w:val="00D74D88"/>
    <w:rsid w:val="00D77269"/>
    <w:rsid w:val="00D80D74"/>
    <w:rsid w:val="00D879E5"/>
    <w:rsid w:val="00D87D68"/>
    <w:rsid w:val="00D9362B"/>
    <w:rsid w:val="00D94AA4"/>
    <w:rsid w:val="00DB1DCB"/>
    <w:rsid w:val="00DB2391"/>
    <w:rsid w:val="00DB27CE"/>
    <w:rsid w:val="00DB293D"/>
    <w:rsid w:val="00DB2DEB"/>
    <w:rsid w:val="00DB55FB"/>
    <w:rsid w:val="00DB7A6D"/>
    <w:rsid w:val="00DC032A"/>
    <w:rsid w:val="00DC0450"/>
    <w:rsid w:val="00DD4912"/>
    <w:rsid w:val="00DD693F"/>
    <w:rsid w:val="00DE08F6"/>
    <w:rsid w:val="00DE15A6"/>
    <w:rsid w:val="00DF75B1"/>
    <w:rsid w:val="00E02135"/>
    <w:rsid w:val="00E04614"/>
    <w:rsid w:val="00E07E25"/>
    <w:rsid w:val="00E10F98"/>
    <w:rsid w:val="00E12549"/>
    <w:rsid w:val="00E17DA7"/>
    <w:rsid w:val="00E20935"/>
    <w:rsid w:val="00E3621F"/>
    <w:rsid w:val="00E4236B"/>
    <w:rsid w:val="00E47CCB"/>
    <w:rsid w:val="00E6090F"/>
    <w:rsid w:val="00E60CCB"/>
    <w:rsid w:val="00E67944"/>
    <w:rsid w:val="00E74F99"/>
    <w:rsid w:val="00E850BF"/>
    <w:rsid w:val="00E87BD7"/>
    <w:rsid w:val="00E90E38"/>
    <w:rsid w:val="00E913B3"/>
    <w:rsid w:val="00E954BF"/>
    <w:rsid w:val="00E95581"/>
    <w:rsid w:val="00E955DD"/>
    <w:rsid w:val="00EA0D2F"/>
    <w:rsid w:val="00EB1049"/>
    <w:rsid w:val="00EB23F3"/>
    <w:rsid w:val="00EB52B6"/>
    <w:rsid w:val="00EC2DE8"/>
    <w:rsid w:val="00EC4073"/>
    <w:rsid w:val="00EC4AB5"/>
    <w:rsid w:val="00ED620C"/>
    <w:rsid w:val="00EE3C7C"/>
    <w:rsid w:val="00EE4E1F"/>
    <w:rsid w:val="00EE6B4B"/>
    <w:rsid w:val="00EF2520"/>
    <w:rsid w:val="00EF5A4A"/>
    <w:rsid w:val="00EF5D07"/>
    <w:rsid w:val="00F018B4"/>
    <w:rsid w:val="00F04B21"/>
    <w:rsid w:val="00F06C54"/>
    <w:rsid w:val="00F10979"/>
    <w:rsid w:val="00F171F6"/>
    <w:rsid w:val="00F20911"/>
    <w:rsid w:val="00F22835"/>
    <w:rsid w:val="00F26F1E"/>
    <w:rsid w:val="00F361EB"/>
    <w:rsid w:val="00F36C3F"/>
    <w:rsid w:val="00F41370"/>
    <w:rsid w:val="00F42C11"/>
    <w:rsid w:val="00F459E7"/>
    <w:rsid w:val="00F45F10"/>
    <w:rsid w:val="00F63617"/>
    <w:rsid w:val="00F7242B"/>
    <w:rsid w:val="00F813C0"/>
    <w:rsid w:val="00F874EA"/>
    <w:rsid w:val="00F9121B"/>
    <w:rsid w:val="00F926E6"/>
    <w:rsid w:val="00F92AC4"/>
    <w:rsid w:val="00FA187C"/>
    <w:rsid w:val="00FA5C63"/>
    <w:rsid w:val="00FA6331"/>
    <w:rsid w:val="00FA64E5"/>
    <w:rsid w:val="00FB03C5"/>
    <w:rsid w:val="00FB173A"/>
    <w:rsid w:val="00FB7FDF"/>
    <w:rsid w:val="00FC018C"/>
    <w:rsid w:val="00FC3899"/>
    <w:rsid w:val="00FC3F3C"/>
    <w:rsid w:val="00FC4DE3"/>
    <w:rsid w:val="00FD3926"/>
    <w:rsid w:val="00FD3C57"/>
    <w:rsid w:val="00FD6A3F"/>
    <w:rsid w:val="00FE0D9A"/>
    <w:rsid w:val="00FE48E4"/>
    <w:rsid w:val="00FE7056"/>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D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unhideWhenUsed/>
    <w:rsid w:val="009F441B"/>
    <w:pPr>
      <w:jc w:val="left"/>
    </w:pPr>
  </w:style>
  <w:style w:type="character" w:customStyle="1" w:styleId="a9">
    <w:name w:val="コメント文字列 (文字)"/>
    <w:basedOn w:val="a0"/>
    <w:link w:val="a8"/>
    <w:uiPriority w:val="99"/>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913B3"/>
    <w:pPr>
      <w:ind w:leftChars="400" w:left="840"/>
    </w:pPr>
  </w:style>
  <w:style w:type="paragraph" w:styleId="af0">
    <w:name w:val="Date"/>
    <w:basedOn w:val="a"/>
    <w:next w:val="a"/>
    <w:link w:val="af1"/>
    <w:uiPriority w:val="99"/>
    <w:semiHidden/>
    <w:unhideWhenUsed/>
    <w:rsid w:val="00130F67"/>
  </w:style>
  <w:style w:type="character" w:customStyle="1" w:styleId="af1">
    <w:name w:val="日付 (文字)"/>
    <w:basedOn w:val="a0"/>
    <w:link w:val="af0"/>
    <w:uiPriority w:val="99"/>
    <w:semiHidden/>
    <w:rsid w:val="00130F67"/>
  </w:style>
  <w:style w:type="paragraph" w:styleId="af2">
    <w:name w:val="Plain Text"/>
    <w:basedOn w:val="a"/>
    <w:link w:val="af3"/>
    <w:rsid w:val="0088225E"/>
    <w:rPr>
      <w:rFonts w:ascii="ＭＳ 明朝" w:eastAsia="ＭＳ 明朝" w:hAnsi="Courier New" w:cs="Times New Roman"/>
      <w:sz w:val="24"/>
      <w:szCs w:val="20"/>
    </w:rPr>
  </w:style>
  <w:style w:type="character" w:customStyle="1" w:styleId="af3">
    <w:name w:val="書式なし (文字)"/>
    <w:basedOn w:val="a0"/>
    <w:link w:val="af2"/>
    <w:uiPriority w:val="99"/>
    <w:rsid w:val="0088225E"/>
    <w:rPr>
      <w:rFonts w:ascii="ＭＳ 明朝" w:eastAsia="ＭＳ 明朝" w:hAnsi="Courier New" w:cs="Times New Roman"/>
      <w:sz w:val="24"/>
      <w:szCs w:val="20"/>
    </w:rPr>
  </w:style>
  <w:style w:type="paragraph" w:styleId="af4">
    <w:name w:val="Revision"/>
    <w:hidden/>
    <w:uiPriority w:val="99"/>
    <w:semiHidden/>
    <w:rsid w:val="0050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1247</Words>
  <Characters>7110</Characters>
  <Application>Microsoft Office Word</Application>
  <DocSecurity>0</DocSecurity>
  <Lines>59</Lines>
  <Paragraphs>16</Paragraphs>
  <ScaleCrop>false</ScaleCrop>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2023-06-26T03:09:00Z</dcterms:created>
  <dcterms:modified xsi:type="dcterms:W3CDTF">2023-06-26T03:09:00Z</dcterms:modified>
  <cp:contentStatus/>
</cp:coreProperties>
</file>