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0DDAED91"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諮問番号：</w:t>
      </w:r>
      <w:r w:rsidR="00BF5817">
        <w:rPr>
          <w:rFonts w:asciiTheme="minorEastAsia" w:hAnsiTheme="minorEastAsia" w:hint="eastAsia"/>
          <w:sz w:val="24"/>
          <w:szCs w:val="24"/>
        </w:rPr>
        <w:t>令和</w:t>
      </w:r>
      <w:r w:rsidR="00800D27">
        <w:rPr>
          <w:rFonts w:asciiTheme="minorEastAsia" w:hAnsiTheme="minorEastAsia" w:hint="eastAsia"/>
          <w:sz w:val="24"/>
          <w:szCs w:val="24"/>
        </w:rPr>
        <w:t>３</w:t>
      </w:r>
      <w:r w:rsidR="00BF5817">
        <w:rPr>
          <w:rFonts w:asciiTheme="minorEastAsia" w:hAnsiTheme="minorEastAsia" w:hint="eastAsia"/>
          <w:sz w:val="24"/>
          <w:szCs w:val="24"/>
        </w:rPr>
        <w:t>年度諮問第</w:t>
      </w:r>
      <w:r w:rsidR="00800D27">
        <w:rPr>
          <w:rFonts w:asciiTheme="minorEastAsia" w:hAnsiTheme="minorEastAsia" w:hint="eastAsia"/>
          <w:sz w:val="24"/>
          <w:szCs w:val="24"/>
        </w:rPr>
        <w:t>６０</w:t>
      </w:r>
      <w:r w:rsidRPr="00663ECB">
        <w:rPr>
          <w:rFonts w:asciiTheme="minorEastAsia" w:hAnsiTheme="minorEastAsia" w:hint="eastAsia"/>
          <w:sz w:val="24"/>
          <w:szCs w:val="24"/>
        </w:rPr>
        <w:t>号</w:t>
      </w:r>
    </w:p>
    <w:p w14:paraId="563BEFB4" w14:textId="6A163543"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答申番号：</w:t>
      </w:r>
      <w:r w:rsidR="00BF5817">
        <w:rPr>
          <w:rFonts w:asciiTheme="minorEastAsia" w:hAnsiTheme="minorEastAsia" w:hint="eastAsia"/>
          <w:sz w:val="24"/>
          <w:szCs w:val="24"/>
        </w:rPr>
        <w:t>令和</w:t>
      </w:r>
      <w:r w:rsidR="00800D27">
        <w:rPr>
          <w:rFonts w:asciiTheme="minorEastAsia" w:hAnsiTheme="minorEastAsia" w:hint="eastAsia"/>
          <w:sz w:val="24"/>
          <w:szCs w:val="24"/>
        </w:rPr>
        <w:t>４</w:t>
      </w:r>
      <w:r w:rsidR="00BF5817">
        <w:rPr>
          <w:rFonts w:asciiTheme="minorEastAsia" w:hAnsiTheme="minorEastAsia" w:hint="eastAsia"/>
          <w:sz w:val="24"/>
          <w:szCs w:val="24"/>
        </w:rPr>
        <w:t>年度</w:t>
      </w:r>
      <w:r w:rsidRPr="00663ECB">
        <w:rPr>
          <w:rFonts w:asciiTheme="minorEastAsia" w:hAnsiTheme="minorEastAsia" w:hint="eastAsia"/>
          <w:sz w:val="24"/>
          <w:szCs w:val="24"/>
        </w:rPr>
        <w:t>答申第</w:t>
      </w:r>
      <w:r w:rsidR="00D02139">
        <w:rPr>
          <w:rFonts w:asciiTheme="minorEastAsia" w:hAnsiTheme="minorEastAsia" w:hint="eastAsia"/>
          <w:sz w:val="24"/>
          <w:szCs w:val="24"/>
        </w:rPr>
        <w:t>１７</w:t>
      </w:r>
      <w:r w:rsidRPr="00663ECB">
        <w:rPr>
          <w:rFonts w:asciiTheme="minorEastAsia" w:hAnsiTheme="minorEastAsia" w:hint="eastAsia"/>
          <w:sz w:val="24"/>
          <w:szCs w:val="24"/>
        </w:rPr>
        <w:t>号</w:t>
      </w:r>
    </w:p>
    <w:p w14:paraId="5467A21C" w14:textId="5F23EA82" w:rsidR="006941BB" w:rsidRPr="000A2E8E" w:rsidRDefault="006941BB" w:rsidP="00184D24">
      <w:pPr>
        <w:rPr>
          <w:rFonts w:asciiTheme="minorEastAsia" w:hAnsiTheme="minorEastAsia"/>
          <w:sz w:val="24"/>
          <w:szCs w:val="24"/>
        </w:rPr>
      </w:pPr>
    </w:p>
    <w:p w14:paraId="26C2DE38" w14:textId="461998F0" w:rsidR="00523B64" w:rsidRPr="00663ECB" w:rsidRDefault="00523B64" w:rsidP="00523B64">
      <w:pPr>
        <w:jc w:val="center"/>
        <w:rPr>
          <w:rFonts w:asciiTheme="minorEastAsia" w:hAnsiTheme="minorEastAsia"/>
          <w:sz w:val="24"/>
          <w:szCs w:val="24"/>
        </w:rPr>
      </w:pPr>
      <w:r w:rsidRPr="00663ECB">
        <w:rPr>
          <w:rFonts w:asciiTheme="minorEastAsia" w:hAnsiTheme="minorEastAsia" w:hint="eastAsia"/>
          <w:sz w:val="24"/>
          <w:szCs w:val="24"/>
        </w:rPr>
        <w:t>答　申　書</w:t>
      </w:r>
    </w:p>
    <w:p w14:paraId="1CD3E037" w14:textId="1295703A" w:rsidR="00523B64" w:rsidRPr="008E4E38" w:rsidRDefault="00523B64" w:rsidP="00523B64">
      <w:pPr>
        <w:rPr>
          <w:rFonts w:asciiTheme="minorEastAsia" w:hAnsiTheme="minorEastAsia"/>
          <w:sz w:val="24"/>
          <w:szCs w:val="24"/>
        </w:rPr>
      </w:pPr>
    </w:p>
    <w:p w14:paraId="074D579B" w14:textId="4353B269"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第１</w:t>
      </w:r>
      <w:r w:rsidR="00BF5817">
        <w:rPr>
          <w:rFonts w:asciiTheme="minorEastAsia" w:hAnsiTheme="minorEastAsia" w:hint="eastAsia"/>
          <w:b/>
          <w:sz w:val="24"/>
          <w:szCs w:val="24"/>
        </w:rPr>
        <w:t xml:space="preserve">　</w:t>
      </w:r>
      <w:r w:rsidRPr="00663ECB">
        <w:rPr>
          <w:rFonts w:asciiTheme="minorEastAsia" w:hAnsiTheme="minorEastAsia" w:hint="eastAsia"/>
          <w:b/>
          <w:sz w:val="24"/>
          <w:szCs w:val="24"/>
        </w:rPr>
        <w:t>審査会の結論</w:t>
      </w:r>
      <w:r w:rsidRPr="00663ECB">
        <w:rPr>
          <w:rFonts w:asciiTheme="minorEastAsia" w:hAnsiTheme="minorEastAsia"/>
          <w:b/>
          <w:sz w:val="24"/>
          <w:szCs w:val="24"/>
        </w:rPr>
        <w:t xml:space="preserve"> </w:t>
      </w:r>
    </w:p>
    <w:p w14:paraId="3D267C92" w14:textId="77777777" w:rsidR="00C152BB" w:rsidRPr="00663ECB" w:rsidRDefault="00C152BB" w:rsidP="00192851">
      <w:pPr>
        <w:ind w:left="1"/>
        <w:rPr>
          <w:rFonts w:asciiTheme="minorEastAsia" w:hAnsiTheme="minorEastAsia"/>
          <w:sz w:val="24"/>
          <w:szCs w:val="24"/>
        </w:rPr>
      </w:pPr>
    </w:p>
    <w:p w14:paraId="0885CDC6" w14:textId="5CDDBCBA" w:rsidR="001A16E4" w:rsidRPr="00176017" w:rsidRDefault="00143BCB" w:rsidP="00192851">
      <w:pPr>
        <w:ind w:left="1"/>
        <w:rPr>
          <w:rFonts w:asciiTheme="minorEastAsia" w:hAnsiTheme="minorEastAsia"/>
          <w:sz w:val="24"/>
          <w:szCs w:val="24"/>
        </w:rPr>
      </w:pPr>
      <w:r w:rsidRPr="00663ECB">
        <w:rPr>
          <w:rFonts w:asciiTheme="minorEastAsia" w:hAnsiTheme="minorEastAsia" w:hint="eastAsia"/>
          <w:sz w:val="24"/>
          <w:szCs w:val="24"/>
        </w:rPr>
        <w:t xml:space="preserve">　</w:t>
      </w:r>
      <w:r w:rsidR="00F62167" w:rsidRPr="00176017">
        <w:rPr>
          <w:rFonts w:asciiTheme="minorEastAsia" w:hAnsiTheme="minorEastAsia" w:hint="eastAsia"/>
          <w:sz w:val="24"/>
          <w:szCs w:val="24"/>
        </w:rPr>
        <w:t>大阪府</w:t>
      </w:r>
      <w:r w:rsidR="00E71DCC">
        <w:rPr>
          <w:rFonts w:asciiTheme="minorEastAsia" w:hAnsiTheme="minorEastAsia" w:hint="eastAsia"/>
          <w:sz w:val="24"/>
          <w:szCs w:val="24"/>
        </w:rPr>
        <w:t>○○</w:t>
      </w:r>
      <w:r w:rsidR="00F62167" w:rsidRPr="00176017">
        <w:rPr>
          <w:rFonts w:asciiTheme="minorEastAsia" w:hAnsiTheme="minorEastAsia" w:hint="eastAsia"/>
          <w:sz w:val="24"/>
          <w:szCs w:val="24"/>
        </w:rPr>
        <w:t>子ども家庭センター所長</w:t>
      </w:r>
      <w:r w:rsidR="0014213E" w:rsidRPr="00176017">
        <w:rPr>
          <w:rFonts w:asciiTheme="minorEastAsia" w:hAnsiTheme="minorEastAsia" w:hint="eastAsia"/>
          <w:sz w:val="24"/>
          <w:szCs w:val="24"/>
        </w:rPr>
        <w:t>（以下「処分庁」という。）</w:t>
      </w:r>
      <w:r w:rsidR="001A16E4" w:rsidRPr="00176017">
        <w:rPr>
          <w:rFonts w:asciiTheme="minorEastAsia" w:hAnsiTheme="minorEastAsia" w:hint="eastAsia"/>
          <w:sz w:val="24"/>
          <w:szCs w:val="24"/>
        </w:rPr>
        <w:t>が</w:t>
      </w:r>
      <w:r w:rsidR="0014213E" w:rsidRPr="00176017">
        <w:rPr>
          <w:rFonts w:asciiTheme="minorEastAsia" w:hAnsiTheme="minorEastAsia" w:hint="eastAsia"/>
          <w:sz w:val="24"/>
          <w:szCs w:val="24"/>
        </w:rPr>
        <w:t>審査請求人</w:t>
      </w:r>
      <w:r w:rsidR="00973423" w:rsidRPr="00176017">
        <w:rPr>
          <w:rFonts w:asciiTheme="minorEastAsia" w:hAnsiTheme="minorEastAsia" w:hint="eastAsia"/>
          <w:sz w:val="24"/>
          <w:szCs w:val="24"/>
        </w:rPr>
        <w:t>に</w:t>
      </w:r>
      <w:r w:rsidR="0014213E" w:rsidRPr="00176017">
        <w:rPr>
          <w:rFonts w:asciiTheme="minorEastAsia" w:hAnsiTheme="minorEastAsia" w:hint="eastAsia"/>
          <w:sz w:val="24"/>
          <w:szCs w:val="24"/>
        </w:rPr>
        <w:t>対して</w:t>
      </w:r>
      <w:r w:rsidR="00800D27" w:rsidRPr="00176017">
        <w:rPr>
          <w:rFonts w:asciiTheme="minorEastAsia" w:hAnsiTheme="minorEastAsia" w:hint="eastAsia"/>
          <w:sz w:val="24"/>
          <w:szCs w:val="24"/>
        </w:rPr>
        <w:t>令和２</w:t>
      </w:r>
      <w:r w:rsidR="003E3AD4" w:rsidRPr="00176017">
        <w:rPr>
          <w:rFonts w:asciiTheme="minorEastAsia" w:hAnsiTheme="minorEastAsia" w:hint="eastAsia"/>
          <w:sz w:val="24"/>
          <w:szCs w:val="24"/>
        </w:rPr>
        <w:t>年</w:t>
      </w:r>
      <w:r w:rsidR="00800D27" w:rsidRPr="00176017">
        <w:rPr>
          <w:rFonts w:asciiTheme="minorEastAsia" w:hAnsiTheme="minorEastAsia" w:hint="eastAsia"/>
          <w:sz w:val="24"/>
          <w:szCs w:val="24"/>
        </w:rPr>
        <w:t>９</w:t>
      </w:r>
      <w:r w:rsidR="003E3AD4" w:rsidRPr="00176017">
        <w:rPr>
          <w:rFonts w:asciiTheme="minorEastAsia" w:hAnsiTheme="minorEastAsia" w:hint="eastAsia"/>
          <w:sz w:val="24"/>
          <w:szCs w:val="24"/>
        </w:rPr>
        <w:t>月</w:t>
      </w:r>
      <w:r w:rsidR="00800D27" w:rsidRPr="00176017">
        <w:rPr>
          <w:rFonts w:asciiTheme="minorEastAsia" w:hAnsiTheme="minorEastAsia" w:hint="eastAsia"/>
          <w:sz w:val="24"/>
          <w:szCs w:val="24"/>
        </w:rPr>
        <w:t>３</w:t>
      </w:r>
      <w:r w:rsidR="00BF5817" w:rsidRPr="00176017">
        <w:rPr>
          <w:rFonts w:asciiTheme="minorEastAsia" w:hAnsiTheme="minorEastAsia" w:hint="eastAsia"/>
          <w:sz w:val="24"/>
          <w:szCs w:val="24"/>
        </w:rPr>
        <w:t>日</w:t>
      </w:r>
      <w:r w:rsidR="00664B63" w:rsidRPr="00176017">
        <w:rPr>
          <w:rFonts w:asciiTheme="minorEastAsia" w:hAnsiTheme="minorEastAsia" w:hint="eastAsia"/>
          <w:sz w:val="24"/>
          <w:szCs w:val="24"/>
        </w:rPr>
        <w:t>付けで</w:t>
      </w:r>
      <w:r w:rsidR="008E54E5">
        <w:rPr>
          <w:rFonts w:asciiTheme="minorEastAsia" w:hAnsiTheme="minorEastAsia" w:hint="eastAsia"/>
          <w:sz w:val="24"/>
          <w:szCs w:val="24"/>
        </w:rPr>
        <w:t>行った</w:t>
      </w:r>
      <w:r w:rsidR="00862EDA" w:rsidRPr="00176017">
        <w:rPr>
          <w:rFonts w:asciiTheme="minorEastAsia" w:hAnsiTheme="minorEastAsia" w:hint="eastAsia"/>
          <w:sz w:val="24"/>
          <w:szCs w:val="24"/>
        </w:rPr>
        <w:t>児童</w:t>
      </w:r>
      <w:r w:rsidR="00F62167" w:rsidRPr="00176017">
        <w:rPr>
          <w:rFonts w:asciiTheme="minorEastAsia" w:hAnsiTheme="minorEastAsia" w:hint="eastAsia"/>
          <w:sz w:val="24"/>
          <w:szCs w:val="24"/>
        </w:rPr>
        <w:t>福祉</w:t>
      </w:r>
      <w:r w:rsidR="00862EDA" w:rsidRPr="00176017">
        <w:rPr>
          <w:rFonts w:asciiTheme="minorEastAsia" w:hAnsiTheme="minorEastAsia" w:hint="eastAsia"/>
          <w:sz w:val="24"/>
          <w:szCs w:val="24"/>
        </w:rPr>
        <w:t>法</w:t>
      </w:r>
      <w:r w:rsidR="00CD5238" w:rsidRPr="00176017">
        <w:rPr>
          <w:rFonts w:asciiTheme="minorEastAsia" w:hAnsiTheme="minorEastAsia" w:hint="eastAsia"/>
          <w:sz w:val="24"/>
          <w:szCs w:val="24"/>
        </w:rPr>
        <w:t>（昭和</w:t>
      </w:r>
      <w:r w:rsidR="003352F8" w:rsidRPr="00176017">
        <w:rPr>
          <w:rFonts w:asciiTheme="minorEastAsia" w:hAnsiTheme="minorEastAsia" w:hint="eastAsia"/>
          <w:sz w:val="24"/>
          <w:szCs w:val="24"/>
        </w:rPr>
        <w:t>２２</w:t>
      </w:r>
      <w:r w:rsidR="00CD5238" w:rsidRPr="00176017">
        <w:rPr>
          <w:rFonts w:asciiTheme="minorEastAsia" w:hAnsiTheme="minorEastAsia" w:hint="eastAsia"/>
          <w:sz w:val="24"/>
          <w:szCs w:val="24"/>
        </w:rPr>
        <w:t>年法律第</w:t>
      </w:r>
      <w:r w:rsidR="003352F8" w:rsidRPr="00176017">
        <w:rPr>
          <w:rFonts w:asciiTheme="minorEastAsia" w:hAnsiTheme="minorEastAsia" w:hint="eastAsia"/>
          <w:sz w:val="24"/>
          <w:szCs w:val="24"/>
        </w:rPr>
        <w:t>１６４</w:t>
      </w:r>
      <w:r w:rsidR="00CD5238" w:rsidRPr="00176017">
        <w:rPr>
          <w:rFonts w:asciiTheme="minorEastAsia" w:hAnsiTheme="minorEastAsia" w:hint="eastAsia"/>
          <w:sz w:val="24"/>
          <w:szCs w:val="24"/>
        </w:rPr>
        <w:t>号</w:t>
      </w:r>
      <w:r w:rsidR="00027AA3" w:rsidRPr="00176017">
        <w:rPr>
          <w:rFonts w:asciiTheme="minorEastAsia" w:hAnsiTheme="minorEastAsia" w:hint="eastAsia"/>
          <w:sz w:val="24"/>
          <w:szCs w:val="24"/>
        </w:rPr>
        <w:t>。以下「法」という。</w:t>
      </w:r>
      <w:r w:rsidR="001A16E4" w:rsidRPr="00176017">
        <w:rPr>
          <w:rFonts w:asciiTheme="minorEastAsia" w:hAnsiTheme="minorEastAsia" w:hint="eastAsia"/>
          <w:sz w:val="24"/>
          <w:szCs w:val="24"/>
        </w:rPr>
        <w:t>）</w:t>
      </w:r>
      <w:r w:rsidR="003314E9" w:rsidRPr="00176017">
        <w:rPr>
          <w:rFonts w:asciiTheme="minorEastAsia" w:hAnsiTheme="minorEastAsia" w:hint="eastAsia"/>
          <w:sz w:val="24"/>
          <w:szCs w:val="24"/>
        </w:rPr>
        <w:t>に基づ</w:t>
      </w:r>
      <w:r w:rsidR="00973423" w:rsidRPr="00176017">
        <w:rPr>
          <w:rFonts w:asciiTheme="minorEastAsia" w:hAnsiTheme="minorEastAsia" w:hint="eastAsia"/>
          <w:sz w:val="24"/>
          <w:szCs w:val="24"/>
        </w:rPr>
        <w:t>く</w:t>
      </w:r>
      <w:r w:rsidR="00800D27" w:rsidRPr="00176017">
        <w:rPr>
          <w:rFonts w:asciiTheme="minorEastAsia" w:hAnsiTheme="minorEastAsia" w:hint="eastAsia"/>
          <w:sz w:val="24"/>
          <w:szCs w:val="24"/>
        </w:rPr>
        <w:t>徴収金額決定</w:t>
      </w:r>
      <w:r w:rsidR="006A7931" w:rsidRPr="00176017">
        <w:rPr>
          <w:rFonts w:asciiTheme="minorEastAsia" w:hAnsiTheme="minorEastAsia" w:hint="eastAsia"/>
          <w:sz w:val="24"/>
          <w:szCs w:val="24"/>
        </w:rPr>
        <w:t>処分（以下「本件処分」という。）</w:t>
      </w:r>
      <w:r w:rsidR="00AD03A7" w:rsidRPr="00176017">
        <w:rPr>
          <w:rFonts w:asciiTheme="minorEastAsia" w:hAnsiTheme="minorEastAsia" w:hint="eastAsia"/>
          <w:sz w:val="24"/>
          <w:szCs w:val="24"/>
        </w:rPr>
        <w:t>の取消</w:t>
      </w:r>
      <w:r w:rsidR="00BF5817" w:rsidRPr="00176017">
        <w:rPr>
          <w:rFonts w:asciiTheme="minorEastAsia" w:hAnsiTheme="minorEastAsia" w:hint="eastAsia"/>
          <w:sz w:val="24"/>
          <w:szCs w:val="24"/>
        </w:rPr>
        <w:t>し</w:t>
      </w:r>
      <w:r w:rsidR="00AD03A7" w:rsidRPr="00176017">
        <w:rPr>
          <w:rFonts w:asciiTheme="minorEastAsia" w:hAnsiTheme="minorEastAsia" w:hint="eastAsia"/>
          <w:sz w:val="24"/>
          <w:szCs w:val="24"/>
        </w:rPr>
        <w:t>を求める</w:t>
      </w:r>
      <w:r w:rsidR="001A16E4" w:rsidRPr="00176017">
        <w:rPr>
          <w:rFonts w:asciiTheme="minorEastAsia" w:hAnsiTheme="minorEastAsia" w:hint="eastAsia"/>
          <w:sz w:val="24"/>
          <w:szCs w:val="24"/>
        </w:rPr>
        <w:t>審査請求</w:t>
      </w:r>
      <w:r w:rsidR="0014213E" w:rsidRPr="00176017">
        <w:rPr>
          <w:rFonts w:asciiTheme="minorEastAsia" w:hAnsiTheme="minorEastAsia" w:hint="eastAsia"/>
          <w:sz w:val="24"/>
          <w:szCs w:val="24"/>
        </w:rPr>
        <w:t>（以下「本件審査請求」という。）</w:t>
      </w:r>
      <w:r w:rsidR="00A9430F" w:rsidRPr="00176017">
        <w:rPr>
          <w:rFonts w:asciiTheme="minorEastAsia" w:hAnsiTheme="minorEastAsia" w:hint="eastAsia"/>
          <w:sz w:val="24"/>
          <w:szCs w:val="24"/>
        </w:rPr>
        <w:t>は、</w:t>
      </w:r>
      <w:r w:rsidR="00800D27" w:rsidRPr="00176017">
        <w:rPr>
          <w:rFonts w:asciiTheme="minorEastAsia" w:hAnsiTheme="minorEastAsia" w:hint="eastAsia"/>
          <w:sz w:val="24"/>
          <w:szCs w:val="24"/>
        </w:rPr>
        <w:t>却下</w:t>
      </w:r>
      <w:r w:rsidR="001A16E4" w:rsidRPr="00176017">
        <w:rPr>
          <w:rFonts w:asciiTheme="minorEastAsia" w:hAnsiTheme="minorEastAsia" w:hint="eastAsia"/>
          <w:sz w:val="24"/>
          <w:szCs w:val="24"/>
        </w:rPr>
        <w:t>す</w:t>
      </w:r>
      <w:r w:rsidR="00832A19" w:rsidRPr="00176017">
        <w:rPr>
          <w:rFonts w:asciiTheme="minorEastAsia" w:hAnsiTheme="minorEastAsia" w:hint="eastAsia"/>
          <w:sz w:val="24"/>
          <w:szCs w:val="24"/>
        </w:rPr>
        <w:t>べきである</w:t>
      </w:r>
      <w:r w:rsidR="001A16E4" w:rsidRPr="00176017">
        <w:rPr>
          <w:rFonts w:asciiTheme="minorEastAsia" w:hAnsiTheme="minorEastAsia" w:hint="eastAsia"/>
          <w:sz w:val="24"/>
          <w:szCs w:val="24"/>
        </w:rPr>
        <w:t>。</w:t>
      </w:r>
    </w:p>
    <w:p w14:paraId="1D5981FE" w14:textId="561DBCAA" w:rsidR="00C62262" w:rsidRPr="00176017" w:rsidRDefault="00C62262" w:rsidP="00523B64">
      <w:pPr>
        <w:rPr>
          <w:rFonts w:asciiTheme="minorEastAsia" w:hAnsiTheme="minorEastAsia"/>
          <w:b/>
          <w:sz w:val="24"/>
          <w:szCs w:val="24"/>
        </w:rPr>
      </w:pPr>
    </w:p>
    <w:p w14:paraId="32DEDE7A" w14:textId="60420746" w:rsidR="00523B64" w:rsidRPr="00176017" w:rsidRDefault="00523B64" w:rsidP="00523B64">
      <w:pPr>
        <w:rPr>
          <w:rFonts w:asciiTheme="minorEastAsia" w:hAnsiTheme="minorEastAsia"/>
          <w:b/>
          <w:sz w:val="24"/>
          <w:szCs w:val="24"/>
        </w:rPr>
      </w:pPr>
      <w:r w:rsidRPr="00176017">
        <w:rPr>
          <w:rFonts w:asciiTheme="minorEastAsia" w:hAnsiTheme="minorEastAsia" w:hint="eastAsia"/>
          <w:b/>
          <w:sz w:val="24"/>
          <w:szCs w:val="24"/>
        </w:rPr>
        <w:t>第２</w:t>
      </w:r>
      <w:r w:rsidR="00BF5817" w:rsidRPr="00176017">
        <w:rPr>
          <w:rFonts w:asciiTheme="minorEastAsia" w:hAnsiTheme="minorEastAsia" w:hint="eastAsia"/>
          <w:b/>
          <w:sz w:val="24"/>
          <w:szCs w:val="24"/>
        </w:rPr>
        <w:t xml:space="preserve">　</w:t>
      </w:r>
      <w:r w:rsidRPr="00176017">
        <w:rPr>
          <w:rFonts w:asciiTheme="minorEastAsia" w:hAnsiTheme="minorEastAsia" w:hint="eastAsia"/>
          <w:b/>
          <w:sz w:val="24"/>
          <w:szCs w:val="24"/>
        </w:rPr>
        <w:t>審査関係人の主張の要旨</w:t>
      </w:r>
    </w:p>
    <w:p w14:paraId="4B42B042" w14:textId="77777777" w:rsidR="00D90178" w:rsidRPr="00176017" w:rsidRDefault="00D90178" w:rsidP="00973423">
      <w:pPr>
        <w:ind w:left="240" w:hangingChars="100" w:hanging="240"/>
        <w:rPr>
          <w:rFonts w:asciiTheme="minorEastAsia" w:hAnsiTheme="minorEastAsia"/>
          <w:sz w:val="24"/>
          <w:szCs w:val="24"/>
        </w:rPr>
      </w:pPr>
    </w:p>
    <w:p w14:paraId="5BCA30A2" w14:textId="7DCA0C31" w:rsidR="00973423" w:rsidRPr="00176017" w:rsidRDefault="00E74F99" w:rsidP="00973423">
      <w:pPr>
        <w:ind w:left="240" w:hangingChars="100" w:hanging="240"/>
        <w:rPr>
          <w:rFonts w:asciiTheme="minorEastAsia" w:hAnsiTheme="minorEastAsia"/>
          <w:sz w:val="24"/>
          <w:szCs w:val="24"/>
        </w:rPr>
      </w:pPr>
      <w:r w:rsidRPr="00176017">
        <w:rPr>
          <w:rFonts w:asciiTheme="minorEastAsia" w:hAnsiTheme="minorEastAsia" w:hint="eastAsia"/>
          <w:sz w:val="24"/>
          <w:szCs w:val="24"/>
        </w:rPr>
        <w:t>１　審査請求人</w:t>
      </w:r>
      <w:r w:rsidR="00CF749B" w:rsidRPr="00176017">
        <w:rPr>
          <w:rFonts w:asciiTheme="minorEastAsia" w:hAnsiTheme="minorEastAsia" w:hint="eastAsia"/>
          <w:sz w:val="24"/>
          <w:szCs w:val="24"/>
        </w:rPr>
        <w:t>の</w:t>
      </w:r>
      <w:r w:rsidR="00F87BB3" w:rsidRPr="00176017">
        <w:rPr>
          <w:rFonts w:asciiTheme="minorEastAsia" w:hAnsiTheme="minorEastAsia" w:hint="eastAsia"/>
          <w:sz w:val="24"/>
          <w:szCs w:val="24"/>
        </w:rPr>
        <w:t>主張</w:t>
      </w:r>
    </w:p>
    <w:p w14:paraId="06148A6F" w14:textId="490DD5AF" w:rsidR="00D90178" w:rsidRPr="00176017" w:rsidRDefault="00662A01" w:rsidP="00C32BAC">
      <w:pPr>
        <w:ind w:left="480" w:hangingChars="200" w:hanging="480"/>
        <w:rPr>
          <w:rFonts w:asciiTheme="minorEastAsia" w:hAnsiTheme="minorEastAsia"/>
          <w:sz w:val="24"/>
          <w:szCs w:val="24"/>
        </w:rPr>
      </w:pPr>
      <w:r w:rsidRPr="00176017">
        <w:rPr>
          <w:rFonts w:asciiTheme="minorEastAsia" w:hAnsiTheme="minorEastAsia" w:hint="eastAsia"/>
          <w:sz w:val="24"/>
          <w:szCs w:val="24"/>
        </w:rPr>
        <w:t>（１）</w:t>
      </w:r>
      <w:r w:rsidR="00D90178" w:rsidRPr="00176017">
        <w:rPr>
          <w:rFonts w:asciiTheme="minorEastAsia" w:hAnsiTheme="minorEastAsia" w:hint="eastAsia"/>
          <w:sz w:val="24"/>
          <w:szCs w:val="24"/>
        </w:rPr>
        <w:t>処分庁は</w:t>
      </w:r>
      <w:r w:rsidR="00AE205D" w:rsidRPr="00176017">
        <w:rPr>
          <w:rFonts w:asciiTheme="minorEastAsia" w:hAnsiTheme="minorEastAsia" w:hint="eastAsia"/>
          <w:sz w:val="24"/>
          <w:szCs w:val="24"/>
        </w:rPr>
        <w:t>、</w:t>
      </w:r>
      <w:r w:rsidR="00D90178" w:rsidRPr="00176017">
        <w:rPr>
          <w:rFonts w:asciiTheme="minorEastAsia" w:hAnsiTheme="minorEastAsia" w:hint="eastAsia"/>
          <w:sz w:val="24"/>
          <w:szCs w:val="24"/>
        </w:rPr>
        <w:t>審査請求人の意思に反して</w:t>
      </w:r>
      <w:r w:rsidR="00AE205D" w:rsidRPr="00176017">
        <w:rPr>
          <w:rFonts w:asciiTheme="minorEastAsia" w:hAnsiTheme="minorEastAsia" w:hint="eastAsia"/>
          <w:sz w:val="24"/>
          <w:szCs w:val="24"/>
        </w:rPr>
        <w:t>、</w:t>
      </w:r>
      <w:r w:rsidR="00D90178" w:rsidRPr="00176017">
        <w:rPr>
          <w:rFonts w:asciiTheme="minorEastAsia" w:hAnsiTheme="minorEastAsia" w:hint="eastAsia"/>
          <w:sz w:val="24"/>
          <w:szCs w:val="24"/>
        </w:rPr>
        <w:t>無理矢理</w:t>
      </w:r>
      <w:r w:rsidR="00AE205D" w:rsidRPr="00176017">
        <w:rPr>
          <w:rFonts w:asciiTheme="minorEastAsia" w:hAnsiTheme="minorEastAsia" w:hint="eastAsia"/>
          <w:sz w:val="24"/>
          <w:szCs w:val="24"/>
        </w:rPr>
        <w:t>、</w:t>
      </w:r>
      <w:r w:rsidR="00D90178" w:rsidRPr="00176017">
        <w:rPr>
          <w:rFonts w:asciiTheme="minorEastAsia" w:hAnsiTheme="minorEastAsia" w:hint="eastAsia"/>
          <w:sz w:val="24"/>
          <w:szCs w:val="24"/>
        </w:rPr>
        <w:t>審査請求人の子（以下「本児」という。）を児童養護施設</w:t>
      </w:r>
      <w:r w:rsidR="00300966" w:rsidRPr="00176017">
        <w:rPr>
          <w:rFonts w:asciiTheme="minorEastAsia" w:hAnsiTheme="minorEastAsia" w:hint="eastAsia"/>
          <w:sz w:val="24"/>
          <w:szCs w:val="24"/>
        </w:rPr>
        <w:t>（以下「本件施設」という。）</w:t>
      </w:r>
      <w:r w:rsidR="00D90178" w:rsidRPr="00176017">
        <w:rPr>
          <w:rFonts w:asciiTheme="minorEastAsia" w:hAnsiTheme="minorEastAsia" w:hint="eastAsia"/>
          <w:sz w:val="24"/>
          <w:szCs w:val="24"/>
        </w:rPr>
        <w:t>に入所させておきながら、本来十分な注意を払って本児を監護すべきであるにもかかわらず、これを怠って</w:t>
      </w:r>
      <w:r w:rsidR="00E71DCC">
        <w:rPr>
          <w:rFonts w:asciiTheme="minorEastAsia" w:hAnsiTheme="minorEastAsia" w:hint="eastAsia"/>
          <w:sz w:val="24"/>
          <w:szCs w:val="24"/>
        </w:rPr>
        <w:t>○○</w:t>
      </w:r>
      <w:r w:rsidR="00D90178" w:rsidRPr="00176017">
        <w:rPr>
          <w:rFonts w:asciiTheme="minorEastAsia" w:hAnsiTheme="minorEastAsia" w:hint="eastAsia"/>
          <w:sz w:val="24"/>
          <w:szCs w:val="24"/>
        </w:rPr>
        <w:t>被害（</w:t>
      </w:r>
      <w:r w:rsidR="00E71DCC">
        <w:rPr>
          <w:rFonts w:asciiTheme="minorEastAsia" w:hAnsiTheme="minorEastAsia" w:hint="eastAsia"/>
          <w:sz w:val="24"/>
          <w:szCs w:val="24"/>
        </w:rPr>
        <w:t>○○○○</w:t>
      </w:r>
      <w:r w:rsidR="00D90178" w:rsidRPr="00176017">
        <w:rPr>
          <w:rFonts w:asciiTheme="minorEastAsia" w:hAnsiTheme="minorEastAsia" w:hint="eastAsia"/>
          <w:sz w:val="24"/>
          <w:szCs w:val="24"/>
        </w:rPr>
        <w:t>罪）に遭わせるなどしている。このような重大な落ち度により、本児に被害を発生させ、そのためのケアのための専門家がさまざまな処方を行ったからといって職務の怠慢が許されるわけではなく、ましてや</w:t>
      </w:r>
      <w:r w:rsidR="00535EDF" w:rsidRPr="00176017">
        <w:rPr>
          <w:rFonts w:asciiTheme="minorEastAsia" w:hAnsiTheme="minorEastAsia" w:hint="eastAsia"/>
          <w:sz w:val="24"/>
          <w:szCs w:val="24"/>
        </w:rPr>
        <w:t>本件</w:t>
      </w:r>
      <w:r w:rsidR="00D90178" w:rsidRPr="00176017">
        <w:rPr>
          <w:rFonts w:asciiTheme="minorEastAsia" w:hAnsiTheme="minorEastAsia" w:hint="eastAsia"/>
          <w:sz w:val="24"/>
          <w:szCs w:val="24"/>
        </w:rPr>
        <w:t>施設の費用の負担を審査請求人に求めることは著しく信義に反する。</w:t>
      </w:r>
    </w:p>
    <w:p w14:paraId="497BE46E" w14:textId="232033A1" w:rsidR="00D90178" w:rsidRPr="00176017" w:rsidRDefault="00D90178" w:rsidP="00C32BAC">
      <w:pPr>
        <w:ind w:left="480" w:hangingChars="200" w:hanging="480"/>
        <w:rPr>
          <w:rFonts w:asciiTheme="minorEastAsia" w:hAnsiTheme="minorEastAsia"/>
          <w:sz w:val="24"/>
          <w:szCs w:val="24"/>
        </w:rPr>
      </w:pPr>
      <w:r w:rsidRPr="00176017">
        <w:rPr>
          <w:rFonts w:asciiTheme="minorEastAsia" w:hAnsiTheme="minorEastAsia" w:hint="eastAsia"/>
          <w:sz w:val="24"/>
          <w:szCs w:val="24"/>
        </w:rPr>
        <w:t>（２）審査請求人は、本児と同居し自分の監督下で養育していないことから、大阪府から支給される子育て支援給付金も、本児</w:t>
      </w:r>
      <w:r w:rsidR="00896FF7" w:rsidRPr="00176017">
        <w:rPr>
          <w:rFonts w:asciiTheme="minorEastAsia" w:hAnsiTheme="minorEastAsia" w:hint="eastAsia"/>
          <w:sz w:val="24"/>
          <w:szCs w:val="24"/>
        </w:rPr>
        <w:t>の</w:t>
      </w:r>
      <w:r w:rsidRPr="00176017">
        <w:rPr>
          <w:rFonts w:asciiTheme="minorEastAsia" w:hAnsiTheme="minorEastAsia" w:hint="eastAsia"/>
          <w:sz w:val="24"/>
          <w:szCs w:val="24"/>
        </w:rPr>
        <w:t>分は請求していない（１ヵ月あたり５，０００円×１２月＝６０，０００円）。</w:t>
      </w:r>
    </w:p>
    <w:p w14:paraId="04E64887" w14:textId="1A8976D4" w:rsidR="00D90178" w:rsidRPr="00176017" w:rsidRDefault="00D90178" w:rsidP="00C32BAC">
      <w:pPr>
        <w:ind w:left="480" w:hangingChars="200" w:hanging="480"/>
        <w:rPr>
          <w:rFonts w:asciiTheme="minorEastAsia" w:hAnsiTheme="minorEastAsia"/>
          <w:sz w:val="24"/>
          <w:szCs w:val="24"/>
        </w:rPr>
      </w:pPr>
      <w:r w:rsidRPr="00176017">
        <w:rPr>
          <w:rFonts w:asciiTheme="minorEastAsia" w:hAnsiTheme="minorEastAsia" w:hint="eastAsia"/>
          <w:sz w:val="24"/>
          <w:szCs w:val="24"/>
        </w:rPr>
        <w:t>（３）</w:t>
      </w:r>
      <w:r w:rsidR="00112B7D" w:rsidRPr="00176017">
        <w:rPr>
          <w:rFonts w:asciiTheme="minorEastAsia" w:hAnsiTheme="minorEastAsia" w:hint="eastAsia"/>
          <w:sz w:val="24"/>
          <w:szCs w:val="24"/>
        </w:rPr>
        <w:t>新型コロナウイルス感染症緊急経済対策における特別定額給付金（以下「</w:t>
      </w:r>
      <w:r w:rsidR="00896FF7" w:rsidRPr="00176017">
        <w:rPr>
          <w:rFonts w:asciiTheme="minorEastAsia" w:hAnsiTheme="minorEastAsia" w:hint="eastAsia"/>
          <w:sz w:val="24"/>
          <w:szCs w:val="24"/>
        </w:rPr>
        <w:t>特別</w:t>
      </w:r>
      <w:r w:rsidR="00112B7D" w:rsidRPr="00176017">
        <w:rPr>
          <w:rFonts w:asciiTheme="minorEastAsia" w:hAnsiTheme="minorEastAsia" w:hint="eastAsia"/>
          <w:sz w:val="24"/>
          <w:szCs w:val="24"/>
        </w:rPr>
        <w:t>給付金」という。）の</w:t>
      </w:r>
      <w:r w:rsidRPr="00176017">
        <w:rPr>
          <w:rFonts w:asciiTheme="minorEastAsia" w:hAnsiTheme="minorEastAsia" w:hint="eastAsia"/>
          <w:sz w:val="24"/>
          <w:szCs w:val="24"/>
        </w:rPr>
        <w:t>国民１人当たり</w:t>
      </w:r>
      <w:r w:rsidR="00300966" w:rsidRPr="00176017">
        <w:rPr>
          <w:rFonts w:asciiTheme="minorEastAsia" w:hAnsiTheme="minorEastAsia" w:hint="eastAsia"/>
          <w:sz w:val="24"/>
          <w:szCs w:val="24"/>
        </w:rPr>
        <w:t>１００，０００</w:t>
      </w:r>
      <w:r w:rsidRPr="00176017">
        <w:rPr>
          <w:rFonts w:asciiTheme="minorEastAsia" w:hAnsiTheme="minorEastAsia" w:hint="eastAsia"/>
          <w:sz w:val="24"/>
          <w:szCs w:val="24"/>
        </w:rPr>
        <w:t>円の支給に関して、審査請求人に対しては、本児の分は同居していないことを理由に支給されておらず、本児の分の</w:t>
      </w:r>
      <w:r w:rsidR="00896FF7" w:rsidRPr="00176017">
        <w:rPr>
          <w:rFonts w:asciiTheme="minorEastAsia" w:hAnsiTheme="minorEastAsia" w:hint="eastAsia"/>
          <w:sz w:val="24"/>
          <w:szCs w:val="24"/>
        </w:rPr>
        <w:t>特別給付金</w:t>
      </w:r>
      <w:r w:rsidRPr="00176017">
        <w:rPr>
          <w:rFonts w:asciiTheme="minorEastAsia" w:hAnsiTheme="minorEastAsia" w:hint="eastAsia"/>
          <w:sz w:val="24"/>
          <w:szCs w:val="24"/>
        </w:rPr>
        <w:t>は、おそらく</w:t>
      </w:r>
      <w:r w:rsidR="00300966" w:rsidRPr="00176017">
        <w:rPr>
          <w:rFonts w:asciiTheme="minorEastAsia" w:hAnsiTheme="minorEastAsia" w:hint="eastAsia"/>
          <w:sz w:val="24"/>
          <w:szCs w:val="24"/>
        </w:rPr>
        <w:t>本件施設</w:t>
      </w:r>
      <w:r w:rsidRPr="00176017">
        <w:rPr>
          <w:rFonts w:asciiTheme="minorEastAsia" w:hAnsiTheme="minorEastAsia" w:hint="eastAsia"/>
          <w:sz w:val="24"/>
          <w:szCs w:val="24"/>
        </w:rPr>
        <w:t>が預かっていると思われるから、本児からまず徴収金を徴収すべきである。</w:t>
      </w:r>
    </w:p>
    <w:p w14:paraId="11791BD7" w14:textId="07CCB2C1" w:rsidR="00D90178" w:rsidRPr="00176017" w:rsidRDefault="00C32BAC" w:rsidP="00C32BAC">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300966" w:rsidRPr="00176017">
        <w:rPr>
          <w:rFonts w:asciiTheme="minorEastAsia" w:hAnsiTheme="minorEastAsia" w:hint="eastAsia"/>
          <w:sz w:val="24"/>
          <w:szCs w:val="24"/>
        </w:rPr>
        <w:t>４）</w:t>
      </w:r>
      <w:r w:rsidR="001D40AB" w:rsidRPr="00176017">
        <w:rPr>
          <w:rFonts w:asciiTheme="minorEastAsia" w:hAnsiTheme="minorEastAsia" w:hint="eastAsia"/>
          <w:sz w:val="24"/>
          <w:szCs w:val="24"/>
        </w:rPr>
        <w:t>「児童福祉法による児童入所施設措置費等国庫負担金について」通知の施行について（</w:t>
      </w:r>
      <w:r w:rsidR="00D90178" w:rsidRPr="00176017">
        <w:rPr>
          <w:rFonts w:asciiTheme="minorEastAsia" w:hAnsiTheme="minorEastAsia" w:hint="eastAsia"/>
          <w:sz w:val="24"/>
          <w:szCs w:val="24"/>
        </w:rPr>
        <w:t>平成</w:t>
      </w:r>
      <w:r w:rsidR="00300966" w:rsidRPr="00176017">
        <w:rPr>
          <w:rFonts w:asciiTheme="minorEastAsia" w:hAnsiTheme="minorEastAsia" w:hint="eastAsia"/>
          <w:sz w:val="24"/>
          <w:szCs w:val="24"/>
        </w:rPr>
        <w:t>１１</w:t>
      </w:r>
      <w:r w:rsidR="00D90178" w:rsidRPr="00176017">
        <w:rPr>
          <w:rFonts w:asciiTheme="minorEastAsia" w:hAnsiTheme="minorEastAsia" w:hint="eastAsia"/>
          <w:sz w:val="24"/>
          <w:szCs w:val="24"/>
        </w:rPr>
        <w:t>年４月</w:t>
      </w:r>
      <w:r w:rsidR="00300966" w:rsidRPr="00176017">
        <w:rPr>
          <w:rFonts w:asciiTheme="minorEastAsia" w:hAnsiTheme="minorEastAsia" w:hint="eastAsia"/>
          <w:sz w:val="24"/>
          <w:szCs w:val="24"/>
        </w:rPr>
        <w:t>３０</w:t>
      </w:r>
      <w:r w:rsidR="00D90178" w:rsidRPr="00176017">
        <w:rPr>
          <w:rFonts w:asciiTheme="minorEastAsia" w:hAnsiTheme="minorEastAsia" w:hint="eastAsia"/>
          <w:sz w:val="24"/>
          <w:szCs w:val="24"/>
        </w:rPr>
        <w:t>日</w:t>
      </w:r>
      <w:r w:rsidR="001D40AB" w:rsidRPr="00176017">
        <w:rPr>
          <w:rFonts w:asciiTheme="minorEastAsia" w:hAnsiTheme="minorEastAsia" w:hint="eastAsia"/>
          <w:sz w:val="24"/>
          <w:szCs w:val="24"/>
        </w:rPr>
        <w:t>児発第４１６号厚生省児童家庭局長通知。以下「</w:t>
      </w:r>
      <w:r w:rsidR="00300966" w:rsidRPr="00176017">
        <w:rPr>
          <w:rFonts w:asciiTheme="minorEastAsia" w:hAnsiTheme="minorEastAsia" w:hint="eastAsia"/>
          <w:sz w:val="24"/>
          <w:szCs w:val="24"/>
        </w:rPr>
        <w:t>本件</w:t>
      </w:r>
      <w:r w:rsidR="00D90178" w:rsidRPr="00176017">
        <w:rPr>
          <w:rFonts w:asciiTheme="minorEastAsia" w:hAnsiTheme="minorEastAsia" w:hint="eastAsia"/>
          <w:sz w:val="24"/>
          <w:szCs w:val="24"/>
        </w:rPr>
        <w:t>通知」という。）第</w:t>
      </w:r>
      <w:r w:rsidR="001D40AB" w:rsidRPr="00176017">
        <w:rPr>
          <w:rFonts w:asciiTheme="minorEastAsia" w:hAnsiTheme="minorEastAsia" w:hint="eastAsia"/>
          <w:sz w:val="24"/>
          <w:szCs w:val="24"/>
        </w:rPr>
        <w:t>２０</w:t>
      </w:r>
      <w:r w:rsidR="00D90178" w:rsidRPr="00176017">
        <w:rPr>
          <w:rFonts w:asciiTheme="minorEastAsia" w:hAnsiTheme="minorEastAsia" w:hint="eastAsia"/>
          <w:sz w:val="24"/>
          <w:szCs w:val="24"/>
        </w:rPr>
        <w:t>の３「特例措置について」によれば、前年に比して収入が減少したり、不時のやむを得ざる支出が必要</w:t>
      </w:r>
      <w:r w:rsidR="00535EDF" w:rsidRPr="00176017">
        <w:rPr>
          <w:rFonts w:asciiTheme="minorEastAsia" w:hAnsiTheme="minorEastAsia" w:hint="eastAsia"/>
          <w:sz w:val="24"/>
          <w:szCs w:val="24"/>
        </w:rPr>
        <w:t>と</w:t>
      </w:r>
      <w:r w:rsidR="00D90178" w:rsidRPr="00176017">
        <w:rPr>
          <w:rFonts w:asciiTheme="minorEastAsia" w:hAnsiTheme="minorEastAsia" w:hint="eastAsia"/>
          <w:sz w:val="24"/>
          <w:szCs w:val="24"/>
        </w:rPr>
        <w:t>なる等の事情により、世帯の負担能力に著しい変動が生じ</w:t>
      </w:r>
      <w:r w:rsidR="00535EDF" w:rsidRPr="00176017">
        <w:rPr>
          <w:rFonts w:asciiTheme="minorEastAsia" w:hAnsiTheme="minorEastAsia" w:hint="eastAsia"/>
          <w:sz w:val="24"/>
          <w:szCs w:val="24"/>
        </w:rPr>
        <w:t>、</w:t>
      </w:r>
      <w:r w:rsidR="00D90178" w:rsidRPr="00176017">
        <w:rPr>
          <w:rFonts w:asciiTheme="minorEastAsia" w:hAnsiTheme="minorEastAsia" w:hint="eastAsia"/>
          <w:sz w:val="24"/>
          <w:szCs w:val="24"/>
        </w:rPr>
        <w:t>費用負担が困難である</w:t>
      </w:r>
      <w:r w:rsidR="00D90178" w:rsidRPr="00176017">
        <w:rPr>
          <w:rFonts w:asciiTheme="minorEastAsia" w:hAnsiTheme="minorEastAsia" w:hint="eastAsia"/>
          <w:sz w:val="24"/>
          <w:szCs w:val="24"/>
        </w:rPr>
        <w:lastRenderedPageBreak/>
        <w:t>などの事情があるときは、当該年の課税額を推定し階層区分の変更を行って差し支えない旨規定されている。</w:t>
      </w:r>
    </w:p>
    <w:p w14:paraId="6E2DD4CE" w14:textId="51D74F7F" w:rsidR="00D90178" w:rsidRPr="00176017" w:rsidRDefault="00D90178" w:rsidP="00C32BAC">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また、この変更は原則として申立てにより行うが、明らかに階層区分の変更が必要な場合は、申立ての有無によらず変更決定を行って差し支えないものとすると記載されている。</w:t>
      </w:r>
    </w:p>
    <w:p w14:paraId="6F49CA89" w14:textId="2A3993AB" w:rsidR="00D90178" w:rsidRPr="00176017" w:rsidRDefault="00D90178" w:rsidP="00C32BAC">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審査請求人の世帯収入は前年と比して大幅な減少となっていることから、特例の内容及びその趣旨を</w:t>
      </w:r>
      <w:r w:rsidR="00535EDF" w:rsidRPr="00176017">
        <w:rPr>
          <w:rFonts w:asciiTheme="minorEastAsia" w:hAnsiTheme="minorEastAsia" w:hint="eastAsia"/>
          <w:sz w:val="24"/>
          <w:szCs w:val="24"/>
        </w:rPr>
        <w:t>踏まえた</w:t>
      </w:r>
      <w:r w:rsidRPr="00176017">
        <w:rPr>
          <w:rFonts w:asciiTheme="minorEastAsia" w:hAnsiTheme="minorEastAsia" w:hint="eastAsia"/>
          <w:sz w:val="24"/>
          <w:szCs w:val="24"/>
        </w:rPr>
        <w:t>とき、本件においては減少した収入に見合う額に減額されなければならない（令和３年４月６日に審査請求人は</w:t>
      </w:r>
      <w:r w:rsidR="00C32BAC" w:rsidRPr="00176017">
        <w:rPr>
          <w:rFonts w:asciiTheme="minorEastAsia" w:hAnsiTheme="minorEastAsia" w:hint="eastAsia"/>
          <w:sz w:val="24"/>
          <w:szCs w:val="24"/>
        </w:rPr>
        <w:t>徴収金額の</w:t>
      </w:r>
      <w:r w:rsidRPr="00176017">
        <w:rPr>
          <w:rFonts w:asciiTheme="minorEastAsia" w:hAnsiTheme="minorEastAsia" w:hint="eastAsia"/>
          <w:sz w:val="24"/>
          <w:szCs w:val="24"/>
        </w:rPr>
        <w:t>減額の申立て</w:t>
      </w:r>
      <w:r w:rsidR="00300966" w:rsidRPr="00176017">
        <w:rPr>
          <w:rFonts w:asciiTheme="minorEastAsia" w:hAnsiTheme="minorEastAsia" w:hint="eastAsia"/>
          <w:sz w:val="24"/>
          <w:szCs w:val="24"/>
        </w:rPr>
        <w:t>（以下「本件減額申立て」という。）</w:t>
      </w:r>
      <w:r w:rsidRPr="00176017">
        <w:rPr>
          <w:rFonts w:asciiTheme="minorEastAsia" w:hAnsiTheme="minorEastAsia" w:hint="eastAsia"/>
          <w:sz w:val="24"/>
          <w:szCs w:val="24"/>
        </w:rPr>
        <w:t>をしている）。</w:t>
      </w:r>
    </w:p>
    <w:p w14:paraId="0BC90F42" w14:textId="5F722B96" w:rsidR="00C32BAC" w:rsidRPr="00176017" w:rsidRDefault="00C32BAC" w:rsidP="00C32BAC">
      <w:pPr>
        <w:ind w:left="480" w:hangingChars="200" w:hanging="480"/>
        <w:rPr>
          <w:rFonts w:asciiTheme="minorEastAsia" w:hAnsiTheme="minorEastAsia"/>
          <w:sz w:val="24"/>
          <w:szCs w:val="24"/>
        </w:rPr>
      </w:pPr>
      <w:r w:rsidRPr="00176017">
        <w:rPr>
          <w:rFonts w:asciiTheme="minorEastAsia" w:hAnsiTheme="minorEastAsia" w:hint="eastAsia"/>
          <w:sz w:val="24"/>
          <w:szCs w:val="24"/>
        </w:rPr>
        <w:t>（５）以上のことから、本件処分を取り消し、審査請求人の月額徴収金の額を現在の収入に見合った相当な額とすることを求める。</w:t>
      </w:r>
    </w:p>
    <w:p w14:paraId="6B5F8611" w14:textId="77777777" w:rsidR="00B46331" w:rsidRPr="00176017" w:rsidRDefault="00B46331" w:rsidP="00B46331">
      <w:pPr>
        <w:rPr>
          <w:rFonts w:asciiTheme="minorEastAsia" w:hAnsiTheme="minorEastAsia"/>
          <w:sz w:val="24"/>
          <w:szCs w:val="24"/>
        </w:rPr>
      </w:pPr>
    </w:p>
    <w:p w14:paraId="4E964554" w14:textId="498EFEDC" w:rsidR="00F10979" w:rsidRPr="00176017" w:rsidRDefault="00E74F99" w:rsidP="00523B64">
      <w:pPr>
        <w:rPr>
          <w:rFonts w:asciiTheme="minorEastAsia" w:hAnsiTheme="minorEastAsia"/>
          <w:sz w:val="24"/>
          <w:szCs w:val="24"/>
        </w:rPr>
      </w:pPr>
      <w:r w:rsidRPr="00176017">
        <w:rPr>
          <w:rFonts w:asciiTheme="minorEastAsia" w:hAnsiTheme="minorEastAsia" w:hint="eastAsia"/>
          <w:sz w:val="24"/>
          <w:szCs w:val="24"/>
        </w:rPr>
        <w:t xml:space="preserve">２　</w:t>
      </w:r>
      <w:r w:rsidR="00F10979" w:rsidRPr="00176017">
        <w:rPr>
          <w:rFonts w:asciiTheme="minorEastAsia" w:hAnsiTheme="minorEastAsia" w:hint="eastAsia"/>
          <w:sz w:val="24"/>
          <w:szCs w:val="24"/>
        </w:rPr>
        <w:t>審査庁</w:t>
      </w:r>
    </w:p>
    <w:p w14:paraId="75EE8446" w14:textId="64EFC1BB" w:rsidR="00F10979" w:rsidRPr="00176017" w:rsidRDefault="006019EB" w:rsidP="006019EB">
      <w:pPr>
        <w:ind w:left="240" w:hangingChars="100" w:hanging="240"/>
        <w:rPr>
          <w:rFonts w:asciiTheme="minorEastAsia" w:hAnsiTheme="minorEastAsia"/>
          <w:sz w:val="24"/>
          <w:szCs w:val="24"/>
        </w:rPr>
      </w:pPr>
      <w:r w:rsidRPr="00176017">
        <w:rPr>
          <w:rFonts w:asciiTheme="minorEastAsia" w:hAnsiTheme="minorEastAsia" w:hint="eastAsia"/>
          <w:sz w:val="24"/>
          <w:szCs w:val="24"/>
        </w:rPr>
        <w:t xml:space="preserve">　</w:t>
      </w:r>
      <w:r w:rsidR="00BF5817" w:rsidRPr="00176017">
        <w:rPr>
          <w:rFonts w:asciiTheme="minorEastAsia" w:hAnsiTheme="minorEastAsia" w:hint="eastAsia"/>
          <w:sz w:val="24"/>
          <w:szCs w:val="24"/>
        </w:rPr>
        <w:t xml:space="preserve">　</w:t>
      </w:r>
      <w:r w:rsidR="008D3AF4" w:rsidRPr="00176017">
        <w:rPr>
          <w:rFonts w:asciiTheme="minorEastAsia" w:hAnsiTheme="minorEastAsia" w:hint="eastAsia"/>
          <w:sz w:val="24"/>
          <w:szCs w:val="24"/>
        </w:rPr>
        <w:t>本件審査請求</w:t>
      </w:r>
      <w:r w:rsidR="00862EDA" w:rsidRPr="00176017">
        <w:rPr>
          <w:rFonts w:asciiTheme="minorEastAsia" w:hAnsiTheme="minorEastAsia" w:hint="eastAsia"/>
          <w:sz w:val="24"/>
          <w:szCs w:val="24"/>
        </w:rPr>
        <w:t>は</w:t>
      </w:r>
      <w:r w:rsidR="00A9430F" w:rsidRPr="00176017">
        <w:rPr>
          <w:rFonts w:asciiTheme="minorEastAsia" w:hAnsiTheme="minorEastAsia" w:hint="eastAsia"/>
          <w:sz w:val="24"/>
          <w:szCs w:val="24"/>
        </w:rPr>
        <w:t>、</w:t>
      </w:r>
      <w:r w:rsidR="008D3AF4" w:rsidRPr="00176017">
        <w:rPr>
          <w:rFonts w:asciiTheme="minorEastAsia" w:hAnsiTheme="minorEastAsia" w:hint="eastAsia"/>
          <w:sz w:val="24"/>
          <w:szCs w:val="24"/>
        </w:rPr>
        <w:t>棄却す</w:t>
      </w:r>
      <w:r w:rsidR="00862EDA" w:rsidRPr="00176017">
        <w:rPr>
          <w:rFonts w:asciiTheme="minorEastAsia" w:hAnsiTheme="minorEastAsia" w:hint="eastAsia"/>
          <w:sz w:val="24"/>
          <w:szCs w:val="24"/>
        </w:rPr>
        <w:t>べきである</w:t>
      </w:r>
      <w:r w:rsidR="00A14D64" w:rsidRPr="00176017">
        <w:rPr>
          <w:rFonts w:asciiTheme="minorEastAsia" w:hAnsiTheme="minorEastAsia" w:hint="eastAsia"/>
          <w:sz w:val="24"/>
          <w:szCs w:val="24"/>
        </w:rPr>
        <w:t>。</w:t>
      </w:r>
    </w:p>
    <w:p w14:paraId="6F51BE07" w14:textId="77777777" w:rsidR="00C62262" w:rsidRPr="00176017" w:rsidRDefault="00C62262" w:rsidP="00523B64">
      <w:pPr>
        <w:rPr>
          <w:rFonts w:asciiTheme="minorEastAsia" w:hAnsiTheme="minorEastAsia"/>
          <w:b/>
          <w:sz w:val="24"/>
          <w:szCs w:val="24"/>
        </w:rPr>
      </w:pPr>
    </w:p>
    <w:p w14:paraId="1A376E23" w14:textId="1E5E38C3" w:rsidR="00523B64" w:rsidRPr="00176017" w:rsidRDefault="00523B64" w:rsidP="00523B64">
      <w:pPr>
        <w:rPr>
          <w:rFonts w:asciiTheme="minorEastAsia" w:hAnsiTheme="minorEastAsia"/>
          <w:b/>
          <w:sz w:val="24"/>
          <w:szCs w:val="24"/>
        </w:rPr>
      </w:pPr>
      <w:r w:rsidRPr="00176017">
        <w:rPr>
          <w:rFonts w:asciiTheme="minorEastAsia" w:hAnsiTheme="minorEastAsia" w:hint="eastAsia"/>
          <w:b/>
          <w:sz w:val="24"/>
          <w:szCs w:val="24"/>
        </w:rPr>
        <w:t>第</w:t>
      </w:r>
      <w:r w:rsidR="00BF2827" w:rsidRPr="00176017">
        <w:rPr>
          <w:rFonts w:asciiTheme="minorEastAsia" w:hAnsiTheme="minorEastAsia" w:hint="eastAsia"/>
          <w:b/>
          <w:sz w:val="24"/>
          <w:szCs w:val="24"/>
        </w:rPr>
        <w:t>３</w:t>
      </w:r>
      <w:r w:rsidR="00E1518B" w:rsidRPr="00176017">
        <w:rPr>
          <w:rFonts w:asciiTheme="minorEastAsia" w:hAnsiTheme="minorEastAsia" w:hint="eastAsia"/>
          <w:b/>
          <w:sz w:val="24"/>
          <w:szCs w:val="24"/>
        </w:rPr>
        <w:t xml:space="preserve">　</w:t>
      </w:r>
      <w:r w:rsidRPr="00176017">
        <w:rPr>
          <w:rFonts w:asciiTheme="minorEastAsia" w:hAnsiTheme="minorEastAsia" w:hint="eastAsia"/>
          <w:b/>
          <w:sz w:val="24"/>
          <w:szCs w:val="24"/>
        </w:rPr>
        <w:t>審理員意見書の要旨</w:t>
      </w:r>
    </w:p>
    <w:p w14:paraId="70D73132" w14:textId="77777777" w:rsidR="00C62262" w:rsidRPr="00176017" w:rsidRDefault="00C62262" w:rsidP="00523B64">
      <w:pPr>
        <w:rPr>
          <w:rFonts w:asciiTheme="minorEastAsia" w:hAnsiTheme="minorEastAsia"/>
          <w:sz w:val="24"/>
          <w:szCs w:val="24"/>
        </w:rPr>
      </w:pPr>
    </w:p>
    <w:p w14:paraId="2FBEC046" w14:textId="66D0BC5D" w:rsidR="00523B64" w:rsidRPr="00176017" w:rsidRDefault="00192851" w:rsidP="00523B64">
      <w:pPr>
        <w:rPr>
          <w:rFonts w:asciiTheme="minorEastAsia" w:hAnsiTheme="minorEastAsia"/>
          <w:sz w:val="24"/>
          <w:szCs w:val="24"/>
        </w:rPr>
      </w:pPr>
      <w:r w:rsidRPr="00176017">
        <w:rPr>
          <w:rFonts w:asciiTheme="minorEastAsia" w:hAnsiTheme="minorEastAsia" w:hint="eastAsia"/>
          <w:sz w:val="24"/>
          <w:szCs w:val="24"/>
        </w:rPr>
        <w:t xml:space="preserve">１　</w:t>
      </w:r>
      <w:r w:rsidR="00F10979" w:rsidRPr="00176017">
        <w:rPr>
          <w:rFonts w:asciiTheme="minorEastAsia" w:hAnsiTheme="minorEastAsia" w:hint="eastAsia"/>
          <w:sz w:val="24"/>
          <w:szCs w:val="24"/>
        </w:rPr>
        <w:t>審理員意見書の結論</w:t>
      </w:r>
    </w:p>
    <w:p w14:paraId="43E30BCE" w14:textId="778C8573" w:rsidR="00F10979" w:rsidRPr="00176017" w:rsidRDefault="00F10979" w:rsidP="00523B64">
      <w:pPr>
        <w:rPr>
          <w:rFonts w:asciiTheme="minorEastAsia" w:hAnsiTheme="minorEastAsia"/>
          <w:sz w:val="24"/>
          <w:szCs w:val="24"/>
        </w:rPr>
      </w:pPr>
      <w:r w:rsidRPr="00176017">
        <w:rPr>
          <w:rFonts w:asciiTheme="minorEastAsia" w:hAnsiTheme="minorEastAsia" w:hint="eastAsia"/>
          <w:sz w:val="24"/>
          <w:szCs w:val="24"/>
        </w:rPr>
        <w:t xml:space="preserve">　</w:t>
      </w:r>
      <w:r w:rsidR="00BF5817" w:rsidRPr="00176017">
        <w:rPr>
          <w:rFonts w:asciiTheme="minorEastAsia" w:hAnsiTheme="minorEastAsia" w:hint="eastAsia"/>
          <w:sz w:val="24"/>
          <w:szCs w:val="24"/>
        </w:rPr>
        <w:t xml:space="preserve">　</w:t>
      </w:r>
      <w:r w:rsidRPr="00176017">
        <w:rPr>
          <w:rFonts w:asciiTheme="minorEastAsia" w:hAnsiTheme="minorEastAsia" w:hint="eastAsia"/>
          <w:sz w:val="24"/>
          <w:szCs w:val="24"/>
        </w:rPr>
        <w:t>本件審査請求は</w:t>
      </w:r>
      <w:r w:rsidR="00862EDA" w:rsidRPr="00176017">
        <w:rPr>
          <w:rFonts w:asciiTheme="minorEastAsia" w:hAnsiTheme="minorEastAsia" w:hint="eastAsia"/>
          <w:sz w:val="24"/>
          <w:szCs w:val="24"/>
        </w:rPr>
        <w:t>、</w:t>
      </w:r>
      <w:r w:rsidRPr="00176017">
        <w:rPr>
          <w:rFonts w:asciiTheme="minorEastAsia" w:hAnsiTheme="minorEastAsia" w:hint="eastAsia"/>
          <w:sz w:val="24"/>
          <w:szCs w:val="24"/>
        </w:rPr>
        <w:t>棄却</w:t>
      </w:r>
      <w:r w:rsidR="008D3375" w:rsidRPr="00176017">
        <w:rPr>
          <w:rFonts w:asciiTheme="minorEastAsia" w:hAnsiTheme="minorEastAsia" w:hint="eastAsia"/>
          <w:sz w:val="24"/>
          <w:szCs w:val="24"/>
        </w:rPr>
        <w:t>されるべきである</w:t>
      </w:r>
      <w:r w:rsidRPr="00176017">
        <w:rPr>
          <w:rFonts w:asciiTheme="minorEastAsia" w:hAnsiTheme="minorEastAsia" w:hint="eastAsia"/>
          <w:sz w:val="24"/>
          <w:szCs w:val="24"/>
        </w:rPr>
        <w:t>。</w:t>
      </w:r>
    </w:p>
    <w:p w14:paraId="7848B786" w14:textId="77777777" w:rsidR="008364EA" w:rsidRPr="00176017" w:rsidRDefault="008364EA" w:rsidP="00523B64">
      <w:pPr>
        <w:rPr>
          <w:rFonts w:asciiTheme="minorEastAsia" w:hAnsiTheme="minorEastAsia"/>
          <w:sz w:val="24"/>
          <w:szCs w:val="24"/>
        </w:rPr>
      </w:pPr>
    </w:p>
    <w:p w14:paraId="18B579C8" w14:textId="1A10B36C" w:rsidR="00F10979" w:rsidRPr="00176017" w:rsidRDefault="00192851" w:rsidP="00523B64">
      <w:pPr>
        <w:rPr>
          <w:rFonts w:asciiTheme="minorEastAsia" w:hAnsiTheme="minorEastAsia"/>
          <w:sz w:val="24"/>
          <w:szCs w:val="24"/>
        </w:rPr>
      </w:pPr>
      <w:r w:rsidRPr="00176017">
        <w:rPr>
          <w:rFonts w:asciiTheme="minorEastAsia" w:hAnsiTheme="minorEastAsia" w:hint="eastAsia"/>
          <w:sz w:val="24"/>
          <w:szCs w:val="24"/>
        </w:rPr>
        <w:t xml:space="preserve">２　</w:t>
      </w:r>
      <w:r w:rsidR="00F10979" w:rsidRPr="00176017">
        <w:rPr>
          <w:rFonts w:asciiTheme="minorEastAsia" w:hAnsiTheme="minorEastAsia" w:hint="eastAsia"/>
          <w:sz w:val="24"/>
          <w:szCs w:val="24"/>
        </w:rPr>
        <w:t>審理員意見書の理由</w:t>
      </w:r>
    </w:p>
    <w:p w14:paraId="018E8DCA" w14:textId="7BC1CD58" w:rsidR="00112B7D" w:rsidRPr="00176017" w:rsidRDefault="008F6E52" w:rsidP="00AD463F">
      <w:pPr>
        <w:ind w:left="480" w:hangingChars="200" w:hanging="480"/>
        <w:rPr>
          <w:sz w:val="24"/>
          <w:szCs w:val="24"/>
        </w:rPr>
      </w:pPr>
      <w:r w:rsidRPr="00176017">
        <w:rPr>
          <w:rFonts w:asciiTheme="minorEastAsia" w:hAnsiTheme="minorEastAsia" w:hint="eastAsia"/>
          <w:sz w:val="24"/>
          <w:szCs w:val="24"/>
        </w:rPr>
        <w:t>（１）</w:t>
      </w:r>
      <w:r w:rsidR="00112B7D" w:rsidRPr="00176017">
        <w:rPr>
          <w:rFonts w:hint="eastAsia"/>
          <w:sz w:val="24"/>
          <w:szCs w:val="24"/>
        </w:rPr>
        <w:t>審査請求人は、本児に関する</w:t>
      </w:r>
      <w:r w:rsidR="00896FF7" w:rsidRPr="00176017">
        <w:rPr>
          <w:rFonts w:hint="eastAsia"/>
          <w:sz w:val="24"/>
          <w:szCs w:val="24"/>
        </w:rPr>
        <w:t>特別</w:t>
      </w:r>
      <w:r w:rsidR="00112B7D" w:rsidRPr="00176017">
        <w:rPr>
          <w:rFonts w:hint="eastAsia"/>
          <w:sz w:val="24"/>
          <w:szCs w:val="24"/>
        </w:rPr>
        <w:t>給付金を受け取っておらず、おそらく</w:t>
      </w:r>
      <w:r w:rsidR="00C40E6F" w:rsidRPr="00176017">
        <w:rPr>
          <w:rFonts w:hint="eastAsia"/>
          <w:sz w:val="24"/>
          <w:szCs w:val="24"/>
        </w:rPr>
        <w:t>本件</w:t>
      </w:r>
      <w:r w:rsidR="00112B7D" w:rsidRPr="00176017">
        <w:rPr>
          <w:rFonts w:hint="eastAsia"/>
          <w:sz w:val="24"/>
          <w:szCs w:val="24"/>
        </w:rPr>
        <w:t>施設が預かっていると思われるから、本児から徴収金を徴収すべき旨主張する。しかし、審査請求人には本児にかかる</w:t>
      </w:r>
      <w:r w:rsidR="00896FF7" w:rsidRPr="00176017">
        <w:rPr>
          <w:rFonts w:hint="eastAsia"/>
          <w:sz w:val="24"/>
          <w:szCs w:val="24"/>
        </w:rPr>
        <w:t>特別</w:t>
      </w:r>
      <w:r w:rsidR="00112B7D" w:rsidRPr="00176017">
        <w:rPr>
          <w:rFonts w:hint="eastAsia"/>
          <w:sz w:val="24"/>
          <w:szCs w:val="24"/>
        </w:rPr>
        <w:t>給付金を受領しているか否かに関わらず、民法</w:t>
      </w:r>
      <w:r w:rsidR="00535EDF" w:rsidRPr="00176017">
        <w:rPr>
          <w:rFonts w:hint="eastAsia"/>
          <w:sz w:val="24"/>
          <w:szCs w:val="24"/>
        </w:rPr>
        <w:t>（明治２９年法律第８９号）</w:t>
      </w:r>
      <w:r w:rsidR="00112B7D" w:rsidRPr="00176017">
        <w:rPr>
          <w:rFonts w:hint="eastAsia"/>
          <w:sz w:val="24"/>
          <w:szCs w:val="24"/>
        </w:rPr>
        <w:t>第</w:t>
      </w:r>
      <w:r w:rsidR="00C40E6F" w:rsidRPr="00176017">
        <w:rPr>
          <w:rFonts w:hint="eastAsia"/>
          <w:sz w:val="24"/>
          <w:szCs w:val="24"/>
        </w:rPr>
        <w:t>８７７</w:t>
      </w:r>
      <w:r w:rsidR="00112B7D" w:rsidRPr="00176017">
        <w:rPr>
          <w:rFonts w:hint="eastAsia"/>
          <w:sz w:val="24"/>
          <w:szCs w:val="24"/>
        </w:rPr>
        <w:t>条の規定に基づき義務教育年齢である本児を扶養する義務があることに疑いの余地はなく、法第</w:t>
      </w:r>
      <w:r w:rsidR="00C40E6F" w:rsidRPr="00176017">
        <w:rPr>
          <w:rFonts w:hint="eastAsia"/>
          <w:sz w:val="24"/>
          <w:szCs w:val="24"/>
        </w:rPr>
        <w:t>５６</w:t>
      </w:r>
      <w:r w:rsidR="00112B7D" w:rsidRPr="00176017">
        <w:rPr>
          <w:rFonts w:hint="eastAsia"/>
          <w:sz w:val="24"/>
          <w:szCs w:val="24"/>
        </w:rPr>
        <w:t>条第２項に基づき審査請求人から徴収すべき負担金であると認められる。</w:t>
      </w:r>
    </w:p>
    <w:p w14:paraId="54E23E5F" w14:textId="1A383F21" w:rsidR="00112B7D" w:rsidRPr="00176017" w:rsidRDefault="00AD463F" w:rsidP="00AD463F">
      <w:pPr>
        <w:ind w:left="480" w:hangingChars="200" w:hanging="480"/>
        <w:rPr>
          <w:rFonts w:asciiTheme="minorEastAsia" w:hAnsiTheme="minorEastAsia"/>
          <w:sz w:val="24"/>
          <w:szCs w:val="24"/>
        </w:rPr>
      </w:pPr>
      <w:r w:rsidRPr="00176017">
        <w:rPr>
          <w:rFonts w:asciiTheme="minorEastAsia" w:hAnsiTheme="minorEastAsia" w:hint="eastAsia"/>
          <w:sz w:val="24"/>
          <w:szCs w:val="24"/>
        </w:rPr>
        <w:t>（２）</w:t>
      </w:r>
      <w:r w:rsidR="00112B7D" w:rsidRPr="00176017">
        <w:rPr>
          <w:rFonts w:asciiTheme="minorEastAsia" w:hAnsiTheme="minorEastAsia" w:hint="eastAsia"/>
          <w:sz w:val="24"/>
          <w:szCs w:val="24"/>
        </w:rPr>
        <w:t>審査請求人は、</w:t>
      </w:r>
      <w:r w:rsidR="00C40E6F" w:rsidRPr="00176017">
        <w:rPr>
          <w:rFonts w:asciiTheme="minorEastAsia" w:hAnsiTheme="minorEastAsia" w:hint="eastAsia"/>
          <w:sz w:val="24"/>
          <w:szCs w:val="24"/>
        </w:rPr>
        <w:t>本件</w:t>
      </w:r>
      <w:r w:rsidR="00112B7D" w:rsidRPr="00176017">
        <w:rPr>
          <w:rFonts w:asciiTheme="minorEastAsia" w:hAnsiTheme="minorEastAsia" w:hint="eastAsia"/>
          <w:sz w:val="24"/>
          <w:szCs w:val="24"/>
        </w:rPr>
        <w:t>通知第</w:t>
      </w:r>
      <w:r w:rsidR="009A05DB" w:rsidRPr="00176017">
        <w:rPr>
          <w:rFonts w:asciiTheme="minorEastAsia" w:hAnsiTheme="minorEastAsia" w:hint="eastAsia"/>
          <w:sz w:val="24"/>
          <w:szCs w:val="24"/>
        </w:rPr>
        <w:t>１５〔「２０」と思われる。〕</w:t>
      </w:r>
      <w:r w:rsidR="00112B7D" w:rsidRPr="00176017">
        <w:rPr>
          <w:rFonts w:asciiTheme="minorEastAsia" w:hAnsiTheme="minorEastAsia" w:hint="eastAsia"/>
          <w:sz w:val="24"/>
          <w:szCs w:val="24"/>
        </w:rPr>
        <w:t>の３のイに基づき、原則として申立</w:t>
      </w:r>
      <w:r w:rsidR="00C40E6F" w:rsidRPr="00176017">
        <w:rPr>
          <w:rFonts w:asciiTheme="minorEastAsia" w:hAnsiTheme="minorEastAsia" w:hint="eastAsia"/>
          <w:sz w:val="24"/>
          <w:szCs w:val="24"/>
        </w:rPr>
        <w:t>て</w:t>
      </w:r>
      <w:r w:rsidR="00112B7D" w:rsidRPr="00176017">
        <w:rPr>
          <w:rFonts w:asciiTheme="minorEastAsia" w:hAnsiTheme="minorEastAsia" w:hint="eastAsia"/>
          <w:sz w:val="24"/>
          <w:szCs w:val="24"/>
        </w:rPr>
        <w:t>により行われるが、明らかに階層区分の変更が必要な場合は、申立ての有無によらず変更決定を行って差し支えないと定められており、前年と比して世帯収入が大幅な減少となっていることから、本件においては収入に見合う額に減額されなければならない旨を主張する。</w:t>
      </w:r>
    </w:p>
    <w:p w14:paraId="067FA100" w14:textId="25F7DD70" w:rsidR="00112B7D" w:rsidRPr="00176017" w:rsidRDefault="00C40E6F" w:rsidP="00AD463F">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本件</w:t>
      </w:r>
      <w:r w:rsidR="00112B7D" w:rsidRPr="00176017">
        <w:rPr>
          <w:rFonts w:asciiTheme="minorEastAsia" w:hAnsiTheme="minorEastAsia" w:hint="eastAsia"/>
          <w:sz w:val="24"/>
          <w:szCs w:val="24"/>
        </w:rPr>
        <w:t>通知第</w:t>
      </w:r>
      <w:r w:rsidR="00472B59" w:rsidRPr="00176017">
        <w:rPr>
          <w:rFonts w:asciiTheme="minorEastAsia" w:hAnsiTheme="minorEastAsia" w:hint="eastAsia"/>
          <w:sz w:val="24"/>
          <w:szCs w:val="24"/>
        </w:rPr>
        <w:t>１５</w:t>
      </w:r>
      <w:r w:rsidR="00112B7D" w:rsidRPr="00176017">
        <w:rPr>
          <w:rFonts w:asciiTheme="minorEastAsia" w:hAnsiTheme="minorEastAsia" w:hint="eastAsia"/>
          <w:sz w:val="24"/>
          <w:szCs w:val="24"/>
        </w:rPr>
        <w:t>の３のイでは、生活保護法による援助を受けるなど明らかに階層区分の変更が必要な場合と例示されている。また、</w:t>
      </w:r>
      <w:r w:rsidRPr="00176017">
        <w:rPr>
          <w:rFonts w:asciiTheme="minorEastAsia" w:hAnsiTheme="minorEastAsia" w:hint="eastAsia"/>
          <w:sz w:val="24"/>
          <w:szCs w:val="24"/>
        </w:rPr>
        <w:t>本件</w:t>
      </w:r>
      <w:r w:rsidR="00112B7D" w:rsidRPr="00176017">
        <w:rPr>
          <w:rFonts w:asciiTheme="minorEastAsia" w:hAnsiTheme="minorEastAsia" w:hint="eastAsia"/>
          <w:sz w:val="24"/>
          <w:szCs w:val="24"/>
        </w:rPr>
        <w:t>通知第</w:t>
      </w:r>
      <w:r w:rsidRPr="00176017">
        <w:rPr>
          <w:rFonts w:asciiTheme="minorEastAsia" w:hAnsiTheme="minorEastAsia" w:hint="eastAsia"/>
          <w:sz w:val="24"/>
          <w:szCs w:val="24"/>
        </w:rPr>
        <w:t>１５</w:t>
      </w:r>
      <w:r w:rsidR="00112B7D" w:rsidRPr="00176017">
        <w:rPr>
          <w:rFonts w:asciiTheme="minorEastAsia" w:hAnsiTheme="minorEastAsia" w:hint="eastAsia"/>
          <w:sz w:val="24"/>
          <w:szCs w:val="24"/>
        </w:rPr>
        <w:t>の３のアでは、前年に比して収入が減少する等、費用負担が困難であると都道府県知事等が認める場合には階層区分の変更を行って差し支えないが、</w:t>
      </w:r>
      <w:r w:rsidR="00112B7D" w:rsidRPr="00176017">
        <w:rPr>
          <w:rFonts w:asciiTheme="minorEastAsia" w:hAnsiTheme="minorEastAsia" w:hint="eastAsia"/>
          <w:sz w:val="24"/>
          <w:szCs w:val="24"/>
        </w:rPr>
        <w:lastRenderedPageBreak/>
        <w:t>階層区分の変更が２階層以上変動しない場合は変更しない旨規定されている。</w:t>
      </w:r>
    </w:p>
    <w:p w14:paraId="69503DD0" w14:textId="376AFB53" w:rsidR="00112B7D" w:rsidRPr="00176017" w:rsidRDefault="00112B7D" w:rsidP="00AD463F">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この点、処分庁においては、</w:t>
      </w:r>
      <w:r w:rsidR="00E35FD8" w:rsidRPr="00176017">
        <w:rPr>
          <w:rFonts w:asciiTheme="minorEastAsia" w:hAnsiTheme="minorEastAsia" w:hint="eastAsia"/>
          <w:sz w:val="24"/>
          <w:szCs w:val="24"/>
        </w:rPr>
        <w:t>大阪府</w:t>
      </w:r>
      <w:r w:rsidR="00C40E6F" w:rsidRPr="00176017">
        <w:rPr>
          <w:rFonts w:asciiTheme="minorEastAsia" w:hAnsiTheme="minorEastAsia" w:hint="eastAsia"/>
          <w:sz w:val="24"/>
          <w:szCs w:val="24"/>
        </w:rPr>
        <w:t>児童福祉</w:t>
      </w:r>
      <w:r w:rsidRPr="00176017">
        <w:rPr>
          <w:rFonts w:asciiTheme="minorEastAsia" w:hAnsiTheme="minorEastAsia" w:hint="eastAsia"/>
          <w:sz w:val="24"/>
          <w:szCs w:val="24"/>
        </w:rPr>
        <w:t>法施行細則</w:t>
      </w:r>
      <w:r w:rsidR="00C40E6F" w:rsidRPr="00176017">
        <w:rPr>
          <w:rFonts w:asciiTheme="minorEastAsia" w:hAnsiTheme="minorEastAsia" w:hint="eastAsia"/>
          <w:sz w:val="24"/>
          <w:szCs w:val="24"/>
        </w:rPr>
        <w:t>（</w:t>
      </w:r>
      <w:r w:rsidR="00535EDF" w:rsidRPr="00176017">
        <w:rPr>
          <w:rFonts w:asciiTheme="minorEastAsia" w:hAnsiTheme="minorEastAsia" w:hint="eastAsia"/>
          <w:sz w:val="24"/>
          <w:szCs w:val="24"/>
        </w:rPr>
        <w:t>昭和５８年大阪府規則第２０号。</w:t>
      </w:r>
      <w:r w:rsidR="00C40E6F" w:rsidRPr="00176017">
        <w:rPr>
          <w:rFonts w:asciiTheme="minorEastAsia" w:hAnsiTheme="minorEastAsia" w:hint="eastAsia"/>
          <w:sz w:val="24"/>
          <w:szCs w:val="24"/>
        </w:rPr>
        <w:t>以下「施行細則」という。）</w:t>
      </w:r>
      <w:r w:rsidRPr="00176017">
        <w:rPr>
          <w:rFonts w:asciiTheme="minorEastAsia" w:hAnsiTheme="minorEastAsia" w:hint="eastAsia"/>
          <w:sz w:val="24"/>
          <w:szCs w:val="24"/>
        </w:rPr>
        <w:t>第</w:t>
      </w:r>
      <w:r w:rsidR="00C40E6F" w:rsidRPr="00176017">
        <w:rPr>
          <w:rFonts w:asciiTheme="minorEastAsia" w:hAnsiTheme="minorEastAsia" w:hint="eastAsia"/>
          <w:sz w:val="24"/>
          <w:szCs w:val="24"/>
        </w:rPr>
        <w:t>１５</w:t>
      </w:r>
      <w:r w:rsidRPr="00176017">
        <w:rPr>
          <w:rFonts w:asciiTheme="minorEastAsia" w:hAnsiTheme="minorEastAsia" w:hint="eastAsia"/>
          <w:sz w:val="24"/>
          <w:szCs w:val="24"/>
        </w:rPr>
        <w:t>条第１項の規定に基づき、令和２年６月</w:t>
      </w:r>
      <w:r w:rsidR="00C40E6F" w:rsidRPr="00176017">
        <w:rPr>
          <w:rFonts w:asciiTheme="minorEastAsia" w:hAnsiTheme="minorEastAsia" w:hint="eastAsia"/>
          <w:sz w:val="24"/>
          <w:szCs w:val="24"/>
        </w:rPr>
        <w:t>２２</w:t>
      </w:r>
      <w:r w:rsidRPr="00176017">
        <w:rPr>
          <w:rFonts w:asciiTheme="minorEastAsia" w:hAnsiTheme="minorEastAsia" w:hint="eastAsia"/>
          <w:sz w:val="24"/>
          <w:szCs w:val="24"/>
        </w:rPr>
        <w:t>日付け</w:t>
      </w:r>
      <w:r w:rsidR="00E71DCC">
        <w:rPr>
          <w:rFonts w:asciiTheme="minorEastAsia" w:hAnsiTheme="minorEastAsia" w:hint="eastAsia"/>
          <w:sz w:val="24"/>
          <w:szCs w:val="24"/>
        </w:rPr>
        <w:t>○</w:t>
      </w:r>
      <w:r w:rsidRPr="00176017">
        <w:rPr>
          <w:rFonts w:asciiTheme="minorEastAsia" w:hAnsiTheme="minorEastAsia" w:hint="eastAsia"/>
          <w:sz w:val="24"/>
          <w:szCs w:val="24"/>
        </w:rPr>
        <w:t>子第</w:t>
      </w:r>
      <w:r w:rsidR="00C40E6F" w:rsidRPr="00176017">
        <w:rPr>
          <w:rFonts w:asciiTheme="minorEastAsia" w:hAnsiTheme="minorEastAsia" w:hint="eastAsia"/>
          <w:sz w:val="24"/>
          <w:szCs w:val="24"/>
        </w:rPr>
        <w:t>１１６３</w:t>
      </w:r>
      <w:r w:rsidRPr="00176017">
        <w:rPr>
          <w:rFonts w:asciiTheme="minorEastAsia" w:hAnsiTheme="minorEastAsia" w:hint="eastAsia"/>
          <w:sz w:val="24"/>
          <w:szCs w:val="24"/>
        </w:rPr>
        <w:t>号にて審査請求人に対し、階層区分の認定を行うための資料の提出を求める文書を発出しているが、審査請求人からは階層区分の認定に必要となる書類の提出や前年よりも世帯収入が大幅に減少となっているとの申出はなかった。そのため、処分庁は法第</w:t>
      </w:r>
      <w:r w:rsidR="00C40E6F" w:rsidRPr="00176017">
        <w:rPr>
          <w:rFonts w:asciiTheme="minorEastAsia" w:hAnsiTheme="minorEastAsia" w:hint="eastAsia"/>
          <w:sz w:val="24"/>
          <w:szCs w:val="24"/>
        </w:rPr>
        <w:t>５６</w:t>
      </w:r>
      <w:r w:rsidRPr="00176017">
        <w:rPr>
          <w:rFonts w:asciiTheme="minorEastAsia" w:hAnsiTheme="minorEastAsia" w:hint="eastAsia"/>
          <w:sz w:val="24"/>
          <w:szCs w:val="24"/>
        </w:rPr>
        <w:t>条第４項の規定に基づき、令和２年７月</w:t>
      </w:r>
      <w:r w:rsidR="00C40E6F" w:rsidRPr="00176017">
        <w:rPr>
          <w:rFonts w:asciiTheme="minorEastAsia" w:hAnsiTheme="minorEastAsia" w:hint="eastAsia"/>
          <w:sz w:val="24"/>
          <w:szCs w:val="24"/>
        </w:rPr>
        <w:t>１６</w:t>
      </w:r>
      <w:r w:rsidRPr="00176017">
        <w:rPr>
          <w:rFonts w:asciiTheme="minorEastAsia" w:hAnsiTheme="minorEastAsia" w:hint="eastAsia"/>
          <w:sz w:val="24"/>
          <w:szCs w:val="24"/>
        </w:rPr>
        <w:t>日付け</w:t>
      </w:r>
      <w:r w:rsidR="00E71DCC">
        <w:rPr>
          <w:rFonts w:asciiTheme="minorEastAsia" w:hAnsiTheme="minorEastAsia" w:hint="eastAsia"/>
          <w:sz w:val="24"/>
          <w:szCs w:val="24"/>
        </w:rPr>
        <w:t>○</w:t>
      </w:r>
      <w:r w:rsidRPr="00176017">
        <w:rPr>
          <w:rFonts w:asciiTheme="minorEastAsia" w:hAnsiTheme="minorEastAsia" w:hint="eastAsia"/>
          <w:sz w:val="24"/>
          <w:szCs w:val="24"/>
        </w:rPr>
        <w:t>子第</w:t>
      </w:r>
      <w:r w:rsidR="00C40E6F" w:rsidRPr="00176017">
        <w:rPr>
          <w:rFonts w:asciiTheme="minorEastAsia" w:hAnsiTheme="minorEastAsia" w:hint="eastAsia"/>
          <w:sz w:val="24"/>
          <w:szCs w:val="24"/>
        </w:rPr>
        <w:t>５２－６４</w:t>
      </w:r>
      <w:r w:rsidRPr="00176017">
        <w:rPr>
          <w:rFonts w:asciiTheme="minorEastAsia" w:hAnsiTheme="minorEastAsia" w:hint="eastAsia"/>
          <w:sz w:val="24"/>
          <w:szCs w:val="24"/>
        </w:rPr>
        <w:t>号により審査請求人の住民票所在地である</w:t>
      </w:r>
      <w:r w:rsidR="00E71DCC">
        <w:rPr>
          <w:rFonts w:asciiTheme="minorEastAsia" w:hAnsiTheme="minorEastAsia" w:hint="eastAsia"/>
          <w:sz w:val="24"/>
          <w:szCs w:val="24"/>
        </w:rPr>
        <w:t>○○</w:t>
      </w:r>
      <w:r w:rsidRPr="00176017">
        <w:rPr>
          <w:rFonts w:asciiTheme="minorEastAsia" w:hAnsiTheme="minorEastAsia" w:hint="eastAsia"/>
          <w:sz w:val="24"/>
          <w:szCs w:val="24"/>
        </w:rPr>
        <w:t>市</w:t>
      </w:r>
      <w:r w:rsidR="00925EBB" w:rsidRPr="00176017">
        <w:rPr>
          <w:rFonts w:asciiTheme="minorEastAsia" w:hAnsiTheme="minorEastAsia" w:hint="eastAsia"/>
          <w:sz w:val="24"/>
          <w:szCs w:val="24"/>
        </w:rPr>
        <w:t>（以下「Ａ市」という。）</w:t>
      </w:r>
      <w:r w:rsidRPr="00176017">
        <w:rPr>
          <w:rFonts w:asciiTheme="minorEastAsia" w:hAnsiTheme="minorEastAsia" w:hint="eastAsia"/>
          <w:sz w:val="24"/>
          <w:szCs w:val="24"/>
        </w:rPr>
        <w:t>へ審査請求人の令和２年度市民税課税証明書の交付依頼を行い、</w:t>
      </w:r>
      <w:r w:rsidR="00925EBB" w:rsidRPr="00176017">
        <w:rPr>
          <w:rFonts w:asciiTheme="minorEastAsia" w:hAnsiTheme="minorEastAsia" w:hint="eastAsia"/>
          <w:sz w:val="24"/>
          <w:szCs w:val="24"/>
        </w:rPr>
        <w:t>Ａ市</w:t>
      </w:r>
      <w:r w:rsidRPr="00176017">
        <w:rPr>
          <w:rFonts w:asciiTheme="minorEastAsia" w:hAnsiTheme="minorEastAsia" w:hint="eastAsia"/>
          <w:sz w:val="24"/>
          <w:szCs w:val="24"/>
        </w:rPr>
        <w:t>から交付された令和２年７月</w:t>
      </w:r>
      <w:r w:rsidR="00C40E6F" w:rsidRPr="00176017">
        <w:rPr>
          <w:rFonts w:asciiTheme="minorEastAsia" w:hAnsiTheme="minorEastAsia" w:hint="eastAsia"/>
          <w:sz w:val="24"/>
          <w:szCs w:val="24"/>
        </w:rPr>
        <w:t>１７</w:t>
      </w:r>
      <w:r w:rsidRPr="00176017">
        <w:rPr>
          <w:rFonts w:asciiTheme="minorEastAsia" w:hAnsiTheme="minorEastAsia" w:hint="eastAsia"/>
          <w:sz w:val="24"/>
          <w:szCs w:val="24"/>
        </w:rPr>
        <w:t>日付け令和２年度（令和元年分）住民税決定証明書（所得課税証明書）による市民税所得割の金額により施行細則第</w:t>
      </w:r>
      <w:r w:rsidR="00C40E6F" w:rsidRPr="00176017">
        <w:rPr>
          <w:rFonts w:asciiTheme="minorEastAsia" w:hAnsiTheme="minorEastAsia" w:hint="eastAsia"/>
          <w:sz w:val="24"/>
          <w:szCs w:val="24"/>
        </w:rPr>
        <w:t>１５</w:t>
      </w:r>
      <w:r w:rsidRPr="00176017">
        <w:rPr>
          <w:rFonts w:asciiTheme="minorEastAsia" w:hAnsiTheme="minorEastAsia" w:hint="eastAsia"/>
          <w:sz w:val="24"/>
          <w:szCs w:val="24"/>
        </w:rPr>
        <w:t>条の規定に基づき本件処分を行ったものである。</w:t>
      </w:r>
    </w:p>
    <w:p w14:paraId="466032F9" w14:textId="77777777" w:rsidR="00112B7D" w:rsidRPr="00176017" w:rsidRDefault="00112B7D" w:rsidP="00AD463F">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以上のことから、本件処分において、処分庁が審査請求人に対し必要な確認や調査が不足していたと認められる事実はなく、また、違法な点も認められない。</w:t>
      </w:r>
    </w:p>
    <w:p w14:paraId="73904F33" w14:textId="4C7D00C6" w:rsidR="00112B7D" w:rsidRPr="00176017" w:rsidRDefault="00112B7D" w:rsidP="00AD463F">
      <w:pPr>
        <w:ind w:leftChars="228" w:left="479" w:firstLineChars="95" w:firstLine="228"/>
        <w:rPr>
          <w:rFonts w:asciiTheme="minorEastAsia" w:hAnsiTheme="minorEastAsia"/>
          <w:sz w:val="24"/>
          <w:szCs w:val="24"/>
        </w:rPr>
      </w:pPr>
      <w:r w:rsidRPr="00176017">
        <w:rPr>
          <w:rFonts w:asciiTheme="minorEastAsia" w:hAnsiTheme="minorEastAsia" w:hint="eastAsia"/>
          <w:sz w:val="24"/>
          <w:szCs w:val="24"/>
        </w:rPr>
        <w:t>なお、</w:t>
      </w:r>
      <w:r w:rsidR="00C40E6F" w:rsidRPr="00176017">
        <w:rPr>
          <w:rFonts w:asciiTheme="minorEastAsia" w:hAnsiTheme="minorEastAsia" w:hint="eastAsia"/>
          <w:sz w:val="24"/>
          <w:szCs w:val="24"/>
        </w:rPr>
        <w:t>審査請求人が提出した</w:t>
      </w:r>
      <w:r w:rsidRPr="00176017">
        <w:rPr>
          <w:rFonts w:asciiTheme="minorEastAsia" w:hAnsiTheme="minorEastAsia" w:hint="eastAsia"/>
          <w:sz w:val="24"/>
          <w:szCs w:val="24"/>
        </w:rPr>
        <w:t>令和３年４月</w:t>
      </w:r>
      <w:r w:rsidR="00C40E6F" w:rsidRPr="00176017">
        <w:rPr>
          <w:rFonts w:asciiTheme="minorEastAsia" w:hAnsiTheme="minorEastAsia" w:hint="eastAsia"/>
          <w:sz w:val="24"/>
          <w:szCs w:val="24"/>
        </w:rPr>
        <w:t>１４</w:t>
      </w:r>
      <w:r w:rsidRPr="00176017">
        <w:rPr>
          <w:rFonts w:asciiTheme="minorEastAsia" w:hAnsiTheme="minorEastAsia" w:hint="eastAsia"/>
          <w:sz w:val="24"/>
          <w:szCs w:val="24"/>
        </w:rPr>
        <w:t>日付け</w:t>
      </w:r>
      <w:r w:rsidR="00C40E6F" w:rsidRPr="00176017">
        <w:rPr>
          <w:rFonts w:asciiTheme="minorEastAsia" w:hAnsiTheme="minorEastAsia" w:hint="eastAsia"/>
          <w:sz w:val="24"/>
          <w:szCs w:val="24"/>
        </w:rPr>
        <w:t>「</w:t>
      </w:r>
      <w:r w:rsidRPr="00176017">
        <w:rPr>
          <w:rFonts w:asciiTheme="minorEastAsia" w:hAnsiTheme="minorEastAsia" w:hint="eastAsia"/>
          <w:sz w:val="24"/>
          <w:szCs w:val="24"/>
        </w:rPr>
        <w:t>反論書２</w:t>
      </w:r>
      <w:r w:rsidR="00C40E6F" w:rsidRPr="00176017">
        <w:rPr>
          <w:rFonts w:asciiTheme="minorEastAsia" w:hAnsiTheme="minorEastAsia" w:hint="eastAsia"/>
          <w:sz w:val="24"/>
          <w:szCs w:val="24"/>
        </w:rPr>
        <w:t>」</w:t>
      </w:r>
      <w:r w:rsidRPr="00176017">
        <w:rPr>
          <w:rFonts w:asciiTheme="minorEastAsia" w:hAnsiTheme="minorEastAsia" w:hint="eastAsia"/>
          <w:sz w:val="24"/>
          <w:szCs w:val="24"/>
        </w:rPr>
        <w:t>における「審査請求人は減額の申し立てをしている」との主張については、審査請求日である令和２年</w:t>
      </w:r>
      <w:r w:rsidR="00C40E6F" w:rsidRPr="00176017">
        <w:rPr>
          <w:rFonts w:asciiTheme="minorEastAsia" w:hAnsiTheme="minorEastAsia" w:hint="eastAsia"/>
          <w:sz w:val="24"/>
          <w:szCs w:val="24"/>
        </w:rPr>
        <w:t>１１</w:t>
      </w:r>
      <w:r w:rsidRPr="00176017">
        <w:rPr>
          <w:rFonts w:asciiTheme="minorEastAsia" w:hAnsiTheme="minorEastAsia" w:hint="eastAsia"/>
          <w:sz w:val="24"/>
          <w:szCs w:val="24"/>
        </w:rPr>
        <w:t>月</w:t>
      </w:r>
      <w:r w:rsidR="00C40E6F" w:rsidRPr="00176017">
        <w:rPr>
          <w:rFonts w:asciiTheme="minorEastAsia" w:hAnsiTheme="minorEastAsia" w:hint="eastAsia"/>
          <w:sz w:val="24"/>
          <w:szCs w:val="24"/>
        </w:rPr>
        <w:t>１０</w:t>
      </w:r>
      <w:r w:rsidRPr="00176017">
        <w:rPr>
          <w:rFonts w:asciiTheme="minorEastAsia" w:hAnsiTheme="minorEastAsia" w:hint="eastAsia"/>
          <w:sz w:val="24"/>
          <w:szCs w:val="24"/>
        </w:rPr>
        <w:t>日以降に発出されたものであり、処分庁は</w:t>
      </w:r>
      <w:r w:rsidR="00AD463F" w:rsidRPr="00176017">
        <w:rPr>
          <w:rFonts w:asciiTheme="minorEastAsia" w:hAnsiTheme="minorEastAsia" w:hint="eastAsia"/>
          <w:sz w:val="24"/>
          <w:szCs w:val="24"/>
        </w:rPr>
        <w:t>本件減額</w:t>
      </w:r>
      <w:r w:rsidRPr="00176017">
        <w:rPr>
          <w:rFonts w:asciiTheme="minorEastAsia" w:hAnsiTheme="minorEastAsia" w:hint="eastAsia"/>
          <w:sz w:val="24"/>
          <w:szCs w:val="24"/>
        </w:rPr>
        <w:t>申立てを令和３年４月７日に受理し、即日、令和３年度市町村民税課税額の推定作業及び階層区分の検討を開始し、令和３年４月</w:t>
      </w:r>
      <w:r w:rsidR="00C40E6F" w:rsidRPr="00176017">
        <w:rPr>
          <w:rFonts w:asciiTheme="minorEastAsia" w:hAnsiTheme="minorEastAsia" w:hint="eastAsia"/>
          <w:sz w:val="24"/>
          <w:szCs w:val="24"/>
        </w:rPr>
        <w:t>２７</w:t>
      </w:r>
      <w:r w:rsidRPr="00176017">
        <w:rPr>
          <w:rFonts w:asciiTheme="minorEastAsia" w:hAnsiTheme="minorEastAsia" w:hint="eastAsia"/>
          <w:sz w:val="24"/>
          <w:szCs w:val="24"/>
        </w:rPr>
        <w:t>日付けで令和２年７月からの徴収金額決定（変更）通知書を送付しており</w:t>
      </w:r>
      <w:r w:rsidR="009F58AC" w:rsidRPr="00176017">
        <w:rPr>
          <w:rFonts w:asciiTheme="minorEastAsia" w:hAnsiTheme="minorEastAsia" w:hint="eastAsia"/>
          <w:sz w:val="24"/>
          <w:szCs w:val="24"/>
        </w:rPr>
        <w:t>（以下、同通知書による処分を「本件変更処分」という。）</w:t>
      </w:r>
      <w:r w:rsidRPr="00176017">
        <w:rPr>
          <w:rFonts w:asciiTheme="minorEastAsia" w:hAnsiTheme="minorEastAsia" w:hint="eastAsia"/>
          <w:sz w:val="24"/>
          <w:szCs w:val="24"/>
        </w:rPr>
        <w:t>、徴収金の額については、審査請求人が主張している収入に見合った額に変更されていることが確認できている。</w:t>
      </w:r>
    </w:p>
    <w:p w14:paraId="74676A6F" w14:textId="795F88B3" w:rsidR="00112B7D" w:rsidRPr="00176017" w:rsidRDefault="00112B7D" w:rsidP="00AD463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AD463F" w:rsidRPr="00176017">
        <w:rPr>
          <w:rFonts w:asciiTheme="minorEastAsia" w:hAnsiTheme="minorEastAsia" w:hint="eastAsia"/>
          <w:sz w:val="24"/>
          <w:szCs w:val="24"/>
        </w:rPr>
        <w:t>３</w:t>
      </w:r>
      <w:r w:rsidRPr="00176017">
        <w:rPr>
          <w:rFonts w:asciiTheme="minorEastAsia" w:hAnsiTheme="minorEastAsia" w:hint="eastAsia"/>
          <w:sz w:val="24"/>
          <w:szCs w:val="24"/>
        </w:rPr>
        <w:t>）以上のとおり、本件処分は、民法、法、施行細則及び</w:t>
      </w:r>
      <w:r w:rsidR="008522EF" w:rsidRPr="00176017">
        <w:rPr>
          <w:rFonts w:asciiTheme="minorEastAsia" w:hAnsiTheme="minorEastAsia" w:hint="eastAsia"/>
          <w:sz w:val="24"/>
          <w:szCs w:val="24"/>
        </w:rPr>
        <w:t>本件</w:t>
      </w:r>
      <w:r w:rsidRPr="00176017">
        <w:rPr>
          <w:rFonts w:asciiTheme="minorEastAsia" w:hAnsiTheme="minorEastAsia" w:hint="eastAsia"/>
          <w:sz w:val="24"/>
          <w:szCs w:val="24"/>
        </w:rPr>
        <w:t>通知に基づき行われたものであり、違法又は不当な点は認められない。</w:t>
      </w:r>
    </w:p>
    <w:p w14:paraId="45F430CD" w14:textId="680D07F2" w:rsidR="00112B7D" w:rsidRPr="00176017" w:rsidRDefault="00C40E6F" w:rsidP="00AD463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AD463F" w:rsidRPr="00176017">
        <w:rPr>
          <w:rFonts w:asciiTheme="minorEastAsia" w:hAnsiTheme="minorEastAsia" w:hint="eastAsia"/>
          <w:sz w:val="24"/>
          <w:szCs w:val="24"/>
        </w:rPr>
        <w:t>４</w:t>
      </w:r>
      <w:r w:rsidRPr="00176017">
        <w:rPr>
          <w:rFonts w:asciiTheme="minorEastAsia" w:hAnsiTheme="minorEastAsia" w:hint="eastAsia"/>
          <w:sz w:val="24"/>
          <w:szCs w:val="24"/>
        </w:rPr>
        <w:t>）</w:t>
      </w:r>
      <w:r w:rsidR="00112B7D" w:rsidRPr="00176017">
        <w:rPr>
          <w:rFonts w:asciiTheme="minorEastAsia" w:hAnsiTheme="minorEastAsia" w:hint="eastAsia"/>
          <w:sz w:val="24"/>
          <w:szCs w:val="24"/>
        </w:rPr>
        <w:t>他に本件処分に違法又は不当な点は認められない。</w:t>
      </w:r>
    </w:p>
    <w:p w14:paraId="69E10147" w14:textId="615982D4" w:rsidR="003D0E16" w:rsidRPr="00176017" w:rsidRDefault="003D0E16" w:rsidP="001B3790">
      <w:pPr>
        <w:ind w:leftChars="200" w:left="420" w:firstLineChars="100" w:firstLine="240"/>
        <w:rPr>
          <w:rFonts w:asciiTheme="minorEastAsia" w:hAnsiTheme="minorEastAsia"/>
          <w:sz w:val="24"/>
          <w:szCs w:val="24"/>
        </w:rPr>
      </w:pPr>
    </w:p>
    <w:p w14:paraId="241932F3" w14:textId="0406AB22" w:rsidR="00523B64" w:rsidRPr="00176017" w:rsidRDefault="00523B64" w:rsidP="00523B64">
      <w:pPr>
        <w:rPr>
          <w:rFonts w:asciiTheme="minorEastAsia" w:hAnsiTheme="minorEastAsia"/>
          <w:b/>
          <w:sz w:val="24"/>
          <w:szCs w:val="24"/>
        </w:rPr>
      </w:pPr>
      <w:r w:rsidRPr="00176017">
        <w:rPr>
          <w:rFonts w:asciiTheme="minorEastAsia" w:hAnsiTheme="minorEastAsia" w:hint="eastAsia"/>
          <w:b/>
          <w:sz w:val="24"/>
          <w:szCs w:val="24"/>
        </w:rPr>
        <w:t>第</w:t>
      </w:r>
      <w:r w:rsidR="00356DEA" w:rsidRPr="00176017">
        <w:rPr>
          <w:rFonts w:asciiTheme="minorEastAsia" w:hAnsiTheme="minorEastAsia" w:hint="eastAsia"/>
          <w:b/>
          <w:sz w:val="24"/>
          <w:szCs w:val="24"/>
        </w:rPr>
        <w:t>４</w:t>
      </w:r>
      <w:r w:rsidR="001B3790" w:rsidRPr="00176017">
        <w:rPr>
          <w:rFonts w:asciiTheme="minorEastAsia" w:hAnsiTheme="minorEastAsia" w:hint="eastAsia"/>
          <w:b/>
          <w:sz w:val="24"/>
          <w:szCs w:val="24"/>
        </w:rPr>
        <w:t xml:space="preserve">　</w:t>
      </w:r>
      <w:r w:rsidRPr="00176017">
        <w:rPr>
          <w:rFonts w:asciiTheme="minorEastAsia" w:hAnsiTheme="minorEastAsia" w:hint="eastAsia"/>
          <w:b/>
          <w:sz w:val="24"/>
          <w:szCs w:val="24"/>
        </w:rPr>
        <w:t>調査審議の経過</w:t>
      </w:r>
    </w:p>
    <w:p w14:paraId="10A3B968" w14:textId="77777777" w:rsidR="00F85B9F" w:rsidRPr="00176017" w:rsidRDefault="00F85B9F" w:rsidP="00523B64">
      <w:pPr>
        <w:rPr>
          <w:rFonts w:asciiTheme="minorEastAsia" w:hAnsiTheme="minorEastAsia"/>
          <w:b/>
          <w:sz w:val="24"/>
          <w:szCs w:val="24"/>
        </w:rPr>
      </w:pPr>
    </w:p>
    <w:p w14:paraId="75C460DA" w14:textId="697C4FC7" w:rsidR="00523B64" w:rsidRPr="00176017" w:rsidRDefault="00C7563C" w:rsidP="001B3790">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令和</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 xml:space="preserve">年　</w:t>
      </w:r>
      <w:r w:rsidR="002D17B5" w:rsidRPr="00176017">
        <w:rPr>
          <w:rFonts w:asciiTheme="minorEastAsia" w:hAnsiTheme="minorEastAsia" w:hint="eastAsia"/>
          <w:sz w:val="24"/>
          <w:szCs w:val="24"/>
        </w:rPr>
        <w:t>３</w:t>
      </w:r>
      <w:r w:rsidRPr="00176017">
        <w:rPr>
          <w:rFonts w:asciiTheme="minorEastAsia" w:hAnsiTheme="minorEastAsia" w:hint="eastAsia"/>
          <w:sz w:val="24"/>
          <w:szCs w:val="24"/>
        </w:rPr>
        <w:t>月２</w:t>
      </w:r>
      <w:r w:rsidR="00717D65" w:rsidRPr="00176017">
        <w:rPr>
          <w:rFonts w:asciiTheme="minorEastAsia" w:hAnsiTheme="minorEastAsia" w:hint="eastAsia"/>
          <w:sz w:val="24"/>
          <w:szCs w:val="24"/>
        </w:rPr>
        <w:t>８</w:t>
      </w:r>
      <w:r w:rsidR="001B3790" w:rsidRPr="00176017">
        <w:rPr>
          <w:rFonts w:asciiTheme="minorEastAsia" w:hAnsiTheme="minorEastAsia" w:hint="eastAsia"/>
          <w:sz w:val="24"/>
          <w:szCs w:val="24"/>
        </w:rPr>
        <w:t>日</w:t>
      </w:r>
      <w:r w:rsidR="00BB6ED8" w:rsidRPr="00176017">
        <w:rPr>
          <w:rFonts w:asciiTheme="minorEastAsia" w:hAnsiTheme="minorEastAsia" w:hint="eastAsia"/>
          <w:sz w:val="24"/>
          <w:szCs w:val="24"/>
        </w:rPr>
        <w:t xml:space="preserve">　</w:t>
      </w:r>
      <w:r w:rsidR="00286722" w:rsidRPr="00176017">
        <w:rPr>
          <w:rFonts w:asciiTheme="minorEastAsia" w:hAnsiTheme="minorEastAsia" w:hint="eastAsia"/>
          <w:sz w:val="24"/>
          <w:szCs w:val="24"/>
        </w:rPr>
        <w:t xml:space="preserve">　</w:t>
      </w:r>
      <w:r w:rsidR="003E3EE3" w:rsidRPr="00176017">
        <w:rPr>
          <w:rFonts w:asciiTheme="minorEastAsia" w:hAnsiTheme="minorEastAsia" w:hint="eastAsia"/>
          <w:sz w:val="24"/>
          <w:szCs w:val="24"/>
        </w:rPr>
        <w:t>諮問</w:t>
      </w:r>
      <w:r w:rsidR="001B3790" w:rsidRPr="00176017">
        <w:rPr>
          <w:rFonts w:asciiTheme="minorEastAsia" w:hAnsiTheme="minorEastAsia" w:hint="eastAsia"/>
          <w:sz w:val="24"/>
          <w:szCs w:val="24"/>
        </w:rPr>
        <w:t>書</w:t>
      </w:r>
      <w:r w:rsidR="003E3EE3" w:rsidRPr="00176017">
        <w:rPr>
          <w:rFonts w:asciiTheme="minorEastAsia" w:hAnsiTheme="minorEastAsia" w:hint="eastAsia"/>
          <w:sz w:val="24"/>
          <w:szCs w:val="24"/>
        </w:rPr>
        <w:t>の</w:t>
      </w:r>
      <w:r w:rsidR="001B3790" w:rsidRPr="00176017">
        <w:rPr>
          <w:rFonts w:asciiTheme="minorEastAsia" w:hAnsiTheme="minorEastAsia" w:hint="eastAsia"/>
          <w:sz w:val="24"/>
          <w:szCs w:val="24"/>
        </w:rPr>
        <w:t>受領</w:t>
      </w:r>
    </w:p>
    <w:p w14:paraId="09C47D77" w14:textId="026D37C3" w:rsidR="008D3AF4" w:rsidRPr="00176017" w:rsidRDefault="00C7563C" w:rsidP="001B3790">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令和</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 xml:space="preserve">年　</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月</w:t>
      </w:r>
      <w:r w:rsidR="00717D65" w:rsidRPr="00176017">
        <w:rPr>
          <w:rFonts w:asciiTheme="minorEastAsia" w:hAnsiTheme="minorEastAsia" w:hint="eastAsia"/>
          <w:sz w:val="24"/>
          <w:szCs w:val="24"/>
        </w:rPr>
        <w:t xml:space="preserve">　８</w:t>
      </w:r>
      <w:r w:rsidR="001B3790" w:rsidRPr="00176017">
        <w:rPr>
          <w:rFonts w:asciiTheme="minorEastAsia" w:hAnsiTheme="minorEastAsia" w:hint="eastAsia"/>
          <w:sz w:val="24"/>
          <w:szCs w:val="24"/>
        </w:rPr>
        <w:t>日</w:t>
      </w:r>
      <w:r w:rsidR="0063525D" w:rsidRPr="00176017">
        <w:rPr>
          <w:rFonts w:asciiTheme="minorEastAsia" w:hAnsiTheme="minorEastAsia" w:hint="eastAsia"/>
          <w:sz w:val="24"/>
          <w:szCs w:val="24"/>
        </w:rPr>
        <w:t xml:space="preserve">　</w:t>
      </w:r>
      <w:r w:rsidR="00286722" w:rsidRPr="00176017">
        <w:rPr>
          <w:rFonts w:asciiTheme="minorEastAsia" w:hAnsiTheme="minorEastAsia" w:hint="eastAsia"/>
          <w:sz w:val="24"/>
          <w:szCs w:val="24"/>
        </w:rPr>
        <w:t xml:space="preserve">　</w:t>
      </w:r>
      <w:r w:rsidR="008D3AF4" w:rsidRPr="00176017">
        <w:rPr>
          <w:rFonts w:asciiTheme="minorEastAsia" w:hAnsiTheme="minorEastAsia" w:hint="eastAsia"/>
          <w:sz w:val="24"/>
          <w:szCs w:val="24"/>
        </w:rPr>
        <w:t>審査関係人に対</w:t>
      </w:r>
      <w:r w:rsidR="00A9430F" w:rsidRPr="00176017">
        <w:rPr>
          <w:rFonts w:asciiTheme="minorEastAsia" w:hAnsiTheme="minorEastAsia" w:hint="eastAsia"/>
          <w:sz w:val="24"/>
          <w:szCs w:val="24"/>
        </w:rPr>
        <w:t>する</w:t>
      </w:r>
      <w:r w:rsidR="008D3AF4" w:rsidRPr="00176017">
        <w:rPr>
          <w:rFonts w:asciiTheme="minorEastAsia" w:hAnsiTheme="minorEastAsia" w:hint="eastAsia"/>
          <w:sz w:val="24"/>
          <w:szCs w:val="24"/>
        </w:rPr>
        <w:t>主張書面等の提出期限通知</w:t>
      </w:r>
    </w:p>
    <w:p w14:paraId="002772B9" w14:textId="77777777" w:rsidR="001544DD" w:rsidRPr="00176017" w:rsidRDefault="0063525D" w:rsidP="001544DD">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 xml:space="preserve">　　　　　　　　　　　　　主張書面等の提出</w:t>
      </w:r>
      <w:r w:rsidR="00C7563C" w:rsidRPr="00176017">
        <w:rPr>
          <w:rFonts w:asciiTheme="minorEastAsia" w:hAnsiTheme="minorEastAsia" w:hint="eastAsia"/>
          <w:sz w:val="24"/>
          <w:szCs w:val="24"/>
        </w:rPr>
        <w:t>期限：</w:t>
      </w:r>
      <w:r w:rsidR="002D17B5" w:rsidRPr="00176017">
        <w:rPr>
          <w:rFonts w:asciiTheme="minorEastAsia" w:hAnsiTheme="minorEastAsia" w:hint="eastAsia"/>
          <w:sz w:val="24"/>
          <w:szCs w:val="24"/>
        </w:rPr>
        <w:t>４</w:t>
      </w:r>
      <w:r w:rsidR="00C7563C" w:rsidRPr="00176017">
        <w:rPr>
          <w:rFonts w:asciiTheme="minorEastAsia" w:hAnsiTheme="minorEastAsia" w:hint="eastAsia"/>
          <w:sz w:val="24"/>
          <w:szCs w:val="24"/>
        </w:rPr>
        <w:t>月</w:t>
      </w:r>
      <w:r w:rsidR="00717D65" w:rsidRPr="00176017">
        <w:rPr>
          <w:rFonts w:asciiTheme="minorEastAsia" w:hAnsiTheme="minorEastAsia" w:hint="eastAsia"/>
          <w:sz w:val="24"/>
          <w:szCs w:val="24"/>
        </w:rPr>
        <w:t>２２</w:t>
      </w:r>
      <w:r w:rsidR="00DF6416" w:rsidRPr="00176017">
        <w:rPr>
          <w:rFonts w:asciiTheme="minorEastAsia" w:hAnsiTheme="minorEastAsia" w:hint="eastAsia"/>
          <w:sz w:val="24"/>
          <w:szCs w:val="24"/>
        </w:rPr>
        <w:t>日</w:t>
      </w:r>
    </w:p>
    <w:p w14:paraId="7C043E2A" w14:textId="21F29A20" w:rsidR="0063525D" w:rsidRPr="00176017" w:rsidRDefault="001544DD" w:rsidP="001544DD">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 xml:space="preserve">　　　　　　　　　　　　　</w:t>
      </w:r>
      <w:r w:rsidR="0063525D" w:rsidRPr="00176017">
        <w:rPr>
          <w:rFonts w:asciiTheme="minorEastAsia" w:hAnsiTheme="minorEastAsia" w:hint="eastAsia"/>
          <w:sz w:val="24"/>
          <w:szCs w:val="24"/>
        </w:rPr>
        <w:t>口頭意見陳述申立</w:t>
      </w:r>
      <w:r w:rsidR="00A9430F" w:rsidRPr="00176017">
        <w:rPr>
          <w:rFonts w:asciiTheme="minorEastAsia" w:hAnsiTheme="minorEastAsia" w:hint="eastAsia"/>
          <w:sz w:val="24"/>
          <w:szCs w:val="24"/>
        </w:rPr>
        <w:t>期限</w:t>
      </w:r>
      <w:r w:rsidR="0063525D" w:rsidRPr="00176017">
        <w:rPr>
          <w:rFonts w:asciiTheme="minorEastAsia" w:hAnsiTheme="minorEastAsia" w:hint="eastAsia"/>
          <w:sz w:val="24"/>
          <w:szCs w:val="24"/>
        </w:rPr>
        <w:t>：</w:t>
      </w:r>
      <w:r w:rsidR="002D17B5" w:rsidRPr="00176017">
        <w:rPr>
          <w:rFonts w:asciiTheme="minorEastAsia" w:hAnsiTheme="minorEastAsia" w:hint="eastAsia"/>
          <w:sz w:val="24"/>
          <w:szCs w:val="24"/>
        </w:rPr>
        <w:t>４</w:t>
      </w:r>
      <w:r w:rsidR="0063525D" w:rsidRPr="00176017">
        <w:rPr>
          <w:rFonts w:asciiTheme="minorEastAsia" w:hAnsiTheme="minorEastAsia" w:hint="eastAsia"/>
          <w:sz w:val="24"/>
          <w:szCs w:val="24"/>
        </w:rPr>
        <w:t>月</w:t>
      </w:r>
      <w:r w:rsidR="00717D65" w:rsidRPr="00176017">
        <w:rPr>
          <w:rFonts w:asciiTheme="minorEastAsia" w:hAnsiTheme="minorEastAsia" w:hint="eastAsia"/>
          <w:sz w:val="24"/>
          <w:szCs w:val="24"/>
        </w:rPr>
        <w:t>２２</w:t>
      </w:r>
      <w:r w:rsidR="0063525D" w:rsidRPr="00176017">
        <w:rPr>
          <w:rFonts w:asciiTheme="minorEastAsia" w:hAnsiTheme="minorEastAsia" w:hint="eastAsia"/>
          <w:sz w:val="24"/>
          <w:szCs w:val="24"/>
        </w:rPr>
        <w:t>日</w:t>
      </w:r>
    </w:p>
    <w:p w14:paraId="7E02211A" w14:textId="38A9CB01" w:rsidR="002D17B5" w:rsidRPr="00176017" w:rsidRDefault="002D17B5" w:rsidP="001B3790">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令和</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年　４月１</w:t>
      </w:r>
      <w:r w:rsidR="00717D65" w:rsidRPr="00176017">
        <w:rPr>
          <w:rFonts w:asciiTheme="minorEastAsia" w:hAnsiTheme="minorEastAsia" w:hint="eastAsia"/>
          <w:sz w:val="24"/>
          <w:szCs w:val="24"/>
        </w:rPr>
        <w:t>９</w:t>
      </w:r>
      <w:r w:rsidRPr="00176017">
        <w:rPr>
          <w:rFonts w:asciiTheme="minorEastAsia" w:hAnsiTheme="minorEastAsia" w:hint="eastAsia"/>
          <w:sz w:val="24"/>
          <w:szCs w:val="24"/>
        </w:rPr>
        <w:t>日　　審査請求人の</w:t>
      </w:r>
      <w:r w:rsidR="00717D65" w:rsidRPr="00176017">
        <w:rPr>
          <w:rFonts w:asciiTheme="minorEastAsia" w:hAnsiTheme="minorEastAsia" w:hint="eastAsia"/>
          <w:sz w:val="24"/>
          <w:szCs w:val="24"/>
        </w:rPr>
        <w:t>「意見書」</w:t>
      </w:r>
      <w:r w:rsidRPr="00176017">
        <w:rPr>
          <w:rFonts w:asciiTheme="minorEastAsia" w:hAnsiTheme="minorEastAsia" w:hint="eastAsia"/>
          <w:sz w:val="24"/>
          <w:szCs w:val="24"/>
        </w:rPr>
        <w:t>（４月１３日付け）の受領</w:t>
      </w:r>
    </w:p>
    <w:p w14:paraId="7EBA1920" w14:textId="5B374B14" w:rsidR="00286722" w:rsidRPr="00176017" w:rsidRDefault="00C7563C" w:rsidP="001B3790">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lastRenderedPageBreak/>
        <w:t>令和</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 xml:space="preserve">年　</w:t>
      </w:r>
      <w:r w:rsidR="00717D65" w:rsidRPr="00176017">
        <w:rPr>
          <w:rFonts w:asciiTheme="minorEastAsia" w:hAnsiTheme="minorEastAsia" w:hint="eastAsia"/>
          <w:sz w:val="24"/>
          <w:szCs w:val="24"/>
        </w:rPr>
        <w:t>５</w:t>
      </w:r>
      <w:r w:rsidRPr="00176017">
        <w:rPr>
          <w:rFonts w:asciiTheme="minorEastAsia" w:hAnsiTheme="minorEastAsia" w:hint="eastAsia"/>
          <w:sz w:val="24"/>
          <w:szCs w:val="24"/>
        </w:rPr>
        <w:t>月</w:t>
      </w:r>
      <w:r w:rsidR="00717D65" w:rsidRPr="00176017">
        <w:rPr>
          <w:rFonts w:asciiTheme="minorEastAsia" w:hAnsiTheme="minorEastAsia" w:hint="eastAsia"/>
          <w:sz w:val="24"/>
          <w:szCs w:val="24"/>
        </w:rPr>
        <w:t>３０</w:t>
      </w:r>
      <w:r w:rsidR="001B3790" w:rsidRPr="00176017">
        <w:rPr>
          <w:rFonts w:asciiTheme="minorEastAsia" w:hAnsiTheme="minorEastAsia" w:hint="eastAsia"/>
          <w:sz w:val="24"/>
          <w:szCs w:val="24"/>
        </w:rPr>
        <w:t xml:space="preserve">日　　</w:t>
      </w:r>
      <w:r w:rsidR="00286722" w:rsidRPr="00176017">
        <w:rPr>
          <w:rFonts w:asciiTheme="minorEastAsia" w:hAnsiTheme="minorEastAsia" w:hint="eastAsia"/>
          <w:sz w:val="24"/>
          <w:szCs w:val="24"/>
        </w:rPr>
        <w:t>第１回審議</w:t>
      </w:r>
    </w:p>
    <w:p w14:paraId="2A214F2F" w14:textId="7D7D6559" w:rsidR="00717D65" w:rsidRPr="00176017" w:rsidRDefault="00717D65" w:rsidP="008522EF">
      <w:pPr>
        <w:ind w:leftChars="100" w:left="2850" w:hangingChars="1100" w:hanging="2640"/>
        <w:rPr>
          <w:rFonts w:asciiTheme="minorEastAsia" w:hAnsiTheme="minorEastAsia"/>
          <w:sz w:val="24"/>
          <w:szCs w:val="24"/>
        </w:rPr>
      </w:pPr>
      <w:r w:rsidRPr="00176017">
        <w:rPr>
          <w:rFonts w:asciiTheme="minorEastAsia" w:hAnsiTheme="minorEastAsia" w:hint="eastAsia"/>
          <w:sz w:val="24"/>
          <w:szCs w:val="24"/>
        </w:rPr>
        <w:t xml:space="preserve">令和４年　６月　１日　　</w:t>
      </w:r>
      <w:r w:rsidRPr="00176017">
        <w:rPr>
          <w:rFonts w:ascii="ＭＳ 明朝" w:hAnsi="ＭＳ 明朝" w:hint="eastAsia"/>
          <w:sz w:val="24"/>
          <w:szCs w:val="24"/>
        </w:rPr>
        <w:t>審査会から処分庁に対し回答の求め（回答書：令和４年６月１７日付け</w:t>
      </w:r>
      <w:r w:rsidR="00E71DCC">
        <w:rPr>
          <w:rFonts w:ascii="ＭＳ 明朝" w:hAnsi="ＭＳ 明朝" w:hint="eastAsia"/>
          <w:sz w:val="24"/>
          <w:szCs w:val="24"/>
        </w:rPr>
        <w:t>○</w:t>
      </w:r>
      <w:bookmarkStart w:id="0" w:name="_GoBack"/>
      <w:bookmarkEnd w:id="0"/>
      <w:r w:rsidRPr="00176017">
        <w:rPr>
          <w:rFonts w:ascii="ＭＳ 明朝" w:hAnsi="ＭＳ 明朝" w:hint="eastAsia"/>
          <w:sz w:val="24"/>
          <w:szCs w:val="24"/>
        </w:rPr>
        <w:t>子第１１９２号</w:t>
      </w:r>
      <w:r w:rsidR="00450406" w:rsidRPr="00176017">
        <w:rPr>
          <w:rFonts w:ascii="ＭＳ 明朝" w:hAnsi="ＭＳ 明朝" w:hint="eastAsia"/>
          <w:sz w:val="24"/>
          <w:szCs w:val="24"/>
        </w:rPr>
        <w:t>。以下「処分庁回答書」という。</w:t>
      </w:r>
      <w:r w:rsidRPr="00176017">
        <w:rPr>
          <w:rFonts w:ascii="ＭＳ 明朝" w:hAnsi="ＭＳ 明朝" w:hint="eastAsia"/>
          <w:sz w:val="24"/>
          <w:szCs w:val="24"/>
        </w:rPr>
        <w:t>）</w:t>
      </w:r>
    </w:p>
    <w:p w14:paraId="7C5B0050" w14:textId="5197082C" w:rsidR="00C7563C" w:rsidRPr="00176017" w:rsidRDefault="00C7563C" w:rsidP="001B3790">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令和</w:t>
      </w:r>
      <w:r w:rsidR="00717D65" w:rsidRPr="00176017">
        <w:rPr>
          <w:rFonts w:asciiTheme="minorEastAsia" w:hAnsiTheme="minorEastAsia" w:hint="eastAsia"/>
          <w:sz w:val="24"/>
          <w:szCs w:val="24"/>
        </w:rPr>
        <w:t>４</w:t>
      </w:r>
      <w:r w:rsidRPr="00176017">
        <w:rPr>
          <w:rFonts w:asciiTheme="minorEastAsia" w:hAnsiTheme="minorEastAsia" w:hint="eastAsia"/>
          <w:sz w:val="24"/>
          <w:szCs w:val="24"/>
        </w:rPr>
        <w:t xml:space="preserve">年　</w:t>
      </w:r>
      <w:r w:rsidR="00717D65" w:rsidRPr="00176017">
        <w:rPr>
          <w:rFonts w:asciiTheme="minorEastAsia" w:hAnsiTheme="minorEastAsia" w:hint="eastAsia"/>
          <w:sz w:val="24"/>
          <w:szCs w:val="24"/>
        </w:rPr>
        <w:t>６</w:t>
      </w:r>
      <w:r w:rsidR="0084547E" w:rsidRPr="00176017">
        <w:rPr>
          <w:rFonts w:asciiTheme="minorEastAsia" w:hAnsiTheme="minorEastAsia" w:hint="eastAsia"/>
          <w:sz w:val="24"/>
          <w:szCs w:val="24"/>
        </w:rPr>
        <w:t>月</w:t>
      </w:r>
      <w:r w:rsidR="008F6B23" w:rsidRPr="00176017">
        <w:rPr>
          <w:rFonts w:asciiTheme="minorEastAsia" w:hAnsiTheme="minorEastAsia" w:hint="eastAsia"/>
          <w:sz w:val="24"/>
          <w:szCs w:val="24"/>
        </w:rPr>
        <w:t>２</w:t>
      </w:r>
      <w:r w:rsidR="00717D65" w:rsidRPr="00176017">
        <w:rPr>
          <w:rFonts w:asciiTheme="minorEastAsia" w:hAnsiTheme="minorEastAsia" w:hint="eastAsia"/>
          <w:sz w:val="24"/>
          <w:szCs w:val="24"/>
        </w:rPr>
        <w:t>７</w:t>
      </w:r>
      <w:r w:rsidRPr="00176017">
        <w:rPr>
          <w:rFonts w:asciiTheme="minorEastAsia" w:hAnsiTheme="minorEastAsia" w:hint="eastAsia"/>
          <w:sz w:val="24"/>
          <w:szCs w:val="24"/>
        </w:rPr>
        <w:t>日　　第</w:t>
      </w:r>
      <w:r w:rsidR="0084547E" w:rsidRPr="00176017">
        <w:rPr>
          <w:rFonts w:asciiTheme="minorEastAsia" w:hAnsiTheme="minorEastAsia" w:hint="eastAsia"/>
          <w:sz w:val="24"/>
          <w:szCs w:val="24"/>
        </w:rPr>
        <w:t>２</w:t>
      </w:r>
      <w:r w:rsidRPr="00176017">
        <w:rPr>
          <w:rFonts w:asciiTheme="minorEastAsia" w:hAnsiTheme="minorEastAsia" w:hint="eastAsia"/>
          <w:sz w:val="24"/>
          <w:szCs w:val="24"/>
        </w:rPr>
        <w:t>回審議</w:t>
      </w:r>
    </w:p>
    <w:p w14:paraId="4631F693" w14:textId="455FA602" w:rsidR="00717D65" w:rsidRPr="00176017" w:rsidRDefault="00717D65" w:rsidP="00717D65">
      <w:pPr>
        <w:ind w:leftChars="100" w:left="2610" w:hangingChars="1000" w:hanging="2400"/>
        <w:rPr>
          <w:rFonts w:asciiTheme="minorEastAsia" w:hAnsiTheme="minorEastAsia"/>
          <w:sz w:val="24"/>
          <w:szCs w:val="24"/>
        </w:rPr>
      </w:pPr>
      <w:r w:rsidRPr="00176017">
        <w:rPr>
          <w:rFonts w:asciiTheme="minorEastAsia" w:hAnsiTheme="minorEastAsia" w:hint="eastAsia"/>
          <w:sz w:val="24"/>
          <w:szCs w:val="24"/>
        </w:rPr>
        <w:t xml:space="preserve">令和４年　</w:t>
      </w:r>
      <w:r w:rsidR="00BB558D" w:rsidRPr="00176017">
        <w:rPr>
          <w:rFonts w:asciiTheme="minorEastAsia" w:hAnsiTheme="minorEastAsia" w:hint="eastAsia"/>
          <w:sz w:val="24"/>
          <w:szCs w:val="24"/>
        </w:rPr>
        <w:t>８</w:t>
      </w:r>
      <w:r w:rsidRPr="00176017">
        <w:rPr>
          <w:rFonts w:asciiTheme="minorEastAsia" w:hAnsiTheme="minorEastAsia" w:hint="eastAsia"/>
          <w:sz w:val="24"/>
          <w:szCs w:val="24"/>
        </w:rPr>
        <w:t xml:space="preserve">月　</w:t>
      </w:r>
      <w:r w:rsidR="00BB558D" w:rsidRPr="00176017">
        <w:rPr>
          <w:rFonts w:asciiTheme="minorEastAsia" w:hAnsiTheme="minorEastAsia" w:hint="eastAsia"/>
          <w:sz w:val="24"/>
          <w:szCs w:val="24"/>
        </w:rPr>
        <w:t>２</w:t>
      </w:r>
      <w:r w:rsidRPr="00176017">
        <w:rPr>
          <w:rFonts w:asciiTheme="minorEastAsia" w:hAnsiTheme="minorEastAsia" w:hint="eastAsia"/>
          <w:sz w:val="24"/>
          <w:szCs w:val="24"/>
        </w:rPr>
        <w:t>日　　第３回審議</w:t>
      </w:r>
    </w:p>
    <w:p w14:paraId="6B8AE3AC" w14:textId="77777777" w:rsidR="00B564ED" w:rsidRPr="00176017" w:rsidRDefault="00B564ED" w:rsidP="00523B64">
      <w:pPr>
        <w:rPr>
          <w:rFonts w:asciiTheme="minorEastAsia" w:hAnsiTheme="minorEastAsia"/>
          <w:sz w:val="24"/>
          <w:szCs w:val="24"/>
        </w:rPr>
      </w:pPr>
    </w:p>
    <w:p w14:paraId="764E1F97" w14:textId="4DD0CD20" w:rsidR="00200F8A" w:rsidRPr="00176017" w:rsidRDefault="00523B64" w:rsidP="00200F8A">
      <w:pPr>
        <w:rPr>
          <w:rFonts w:asciiTheme="minorEastAsia" w:hAnsiTheme="minorEastAsia"/>
          <w:b/>
          <w:sz w:val="24"/>
          <w:szCs w:val="24"/>
        </w:rPr>
      </w:pPr>
      <w:r w:rsidRPr="00176017">
        <w:rPr>
          <w:rFonts w:asciiTheme="minorEastAsia" w:hAnsiTheme="minorEastAsia" w:hint="eastAsia"/>
          <w:b/>
          <w:sz w:val="24"/>
          <w:szCs w:val="24"/>
        </w:rPr>
        <w:t>第</w:t>
      </w:r>
      <w:r w:rsidR="00356DEA" w:rsidRPr="00176017">
        <w:rPr>
          <w:rFonts w:asciiTheme="minorEastAsia" w:hAnsiTheme="minorEastAsia" w:hint="eastAsia"/>
          <w:b/>
          <w:sz w:val="24"/>
          <w:szCs w:val="24"/>
        </w:rPr>
        <w:t>５</w:t>
      </w:r>
      <w:r w:rsidR="00455F29" w:rsidRPr="00176017">
        <w:rPr>
          <w:rFonts w:asciiTheme="minorEastAsia" w:hAnsiTheme="minorEastAsia" w:hint="eastAsia"/>
          <w:b/>
          <w:sz w:val="24"/>
          <w:szCs w:val="24"/>
        </w:rPr>
        <w:t xml:space="preserve">　</w:t>
      </w:r>
      <w:r w:rsidRPr="00176017">
        <w:rPr>
          <w:rFonts w:asciiTheme="minorEastAsia" w:hAnsiTheme="minorEastAsia" w:hint="eastAsia"/>
          <w:b/>
          <w:sz w:val="24"/>
          <w:szCs w:val="24"/>
        </w:rPr>
        <w:t>審査会の判断</w:t>
      </w:r>
      <w:r w:rsidR="00455F29" w:rsidRPr="00176017">
        <w:rPr>
          <w:rFonts w:asciiTheme="minorEastAsia" w:hAnsiTheme="minorEastAsia" w:hint="eastAsia"/>
          <w:b/>
          <w:sz w:val="24"/>
          <w:szCs w:val="24"/>
        </w:rPr>
        <w:t>の理由</w:t>
      </w:r>
      <w:r w:rsidRPr="00176017">
        <w:rPr>
          <w:rFonts w:asciiTheme="minorEastAsia" w:hAnsiTheme="minorEastAsia"/>
          <w:b/>
          <w:sz w:val="24"/>
          <w:szCs w:val="24"/>
        </w:rPr>
        <w:t xml:space="preserve"> </w:t>
      </w:r>
    </w:p>
    <w:p w14:paraId="3039202C" w14:textId="4B3BF0C6" w:rsidR="00EE37FB" w:rsidRPr="00176017" w:rsidRDefault="00EE37FB" w:rsidP="00200F8A">
      <w:pPr>
        <w:rPr>
          <w:rFonts w:asciiTheme="minorEastAsia" w:hAnsiTheme="minorEastAsia"/>
          <w:b/>
          <w:sz w:val="24"/>
          <w:szCs w:val="24"/>
        </w:rPr>
      </w:pPr>
    </w:p>
    <w:p w14:paraId="5590C8CD" w14:textId="506F19FE" w:rsidR="00EE37FB" w:rsidRPr="00176017" w:rsidRDefault="00883BA0" w:rsidP="00200F8A">
      <w:pPr>
        <w:rPr>
          <w:rFonts w:asciiTheme="minorEastAsia" w:hAnsiTheme="minorEastAsia"/>
          <w:sz w:val="24"/>
          <w:szCs w:val="24"/>
        </w:rPr>
      </w:pPr>
      <w:r w:rsidRPr="00176017">
        <w:rPr>
          <w:rFonts w:asciiTheme="minorEastAsia" w:hAnsiTheme="minorEastAsia" w:hint="eastAsia"/>
          <w:sz w:val="24"/>
          <w:szCs w:val="24"/>
        </w:rPr>
        <w:t xml:space="preserve">１　</w:t>
      </w:r>
      <w:r w:rsidR="00EE37FB" w:rsidRPr="00176017">
        <w:rPr>
          <w:rFonts w:asciiTheme="minorEastAsia" w:hAnsiTheme="minorEastAsia" w:hint="eastAsia"/>
          <w:sz w:val="24"/>
          <w:szCs w:val="24"/>
        </w:rPr>
        <w:t>法令等の規定</w:t>
      </w:r>
      <w:r w:rsidR="009E6ACA" w:rsidRPr="00176017">
        <w:rPr>
          <w:rFonts w:asciiTheme="minorEastAsia" w:hAnsiTheme="minorEastAsia" w:hint="eastAsia"/>
          <w:sz w:val="24"/>
          <w:szCs w:val="24"/>
        </w:rPr>
        <w:t xml:space="preserve">　</w:t>
      </w:r>
    </w:p>
    <w:p w14:paraId="3CE9EE04" w14:textId="6099B192" w:rsidR="002C5B07" w:rsidRPr="00176017" w:rsidRDefault="002C5B07" w:rsidP="002C5B07">
      <w:pPr>
        <w:ind w:left="480" w:hangingChars="200" w:hanging="480"/>
        <w:rPr>
          <w:rFonts w:asciiTheme="minorEastAsia" w:hAnsiTheme="minorEastAsia"/>
          <w:sz w:val="24"/>
          <w:szCs w:val="24"/>
        </w:rPr>
      </w:pPr>
      <w:r w:rsidRPr="00176017">
        <w:rPr>
          <w:rFonts w:asciiTheme="minorEastAsia" w:hAnsiTheme="minorEastAsia" w:hint="eastAsia"/>
          <w:sz w:val="24"/>
          <w:szCs w:val="24"/>
        </w:rPr>
        <w:t>（１）法第２５条第１項は、「要保護児童を発見した者は、これを市町村、都道府県の設置する福祉事務所若しくは児童相談所又は児童委員を介して市町村、都道府県の設置する福祉事務所若しくは児童相談所に通告しなければならない。（後略）」と定める。</w:t>
      </w:r>
    </w:p>
    <w:p w14:paraId="755CEB76" w14:textId="030537C3" w:rsidR="002C5B07" w:rsidRPr="00176017" w:rsidRDefault="002C5B07" w:rsidP="002C5B07">
      <w:pPr>
        <w:ind w:left="480" w:hangingChars="200" w:hanging="480"/>
        <w:rPr>
          <w:rFonts w:asciiTheme="minorEastAsia" w:hAnsiTheme="minorEastAsia"/>
          <w:sz w:val="24"/>
          <w:szCs w:val="24"/>
        </w:rPr>
      </w:pPr>
      <w:r w:rsidRPr="00176017">
        <w:rPr>
          <w:rFonts w:asciiTheme="minorEastAsia" w:hAnsiTheme="minorEastAsia" w:hint="eastAsia"/>
          <w:sz w:val="24"/>
          <w:szCs w:val="24"/>
        </w:rPr>
        <w:t>（２）法第２６条第１項は、「児童相談所長は、第２５条第１項の規定による通告を受けた児童（中略）について、必要があると認めたときは、次の各号のいずれかの措置を採らなければならない。」とし、第１号から第８号までを規定し、第１号では、「次条の措置を要すると認める者は、これを都道府県知事に報告すること。」と定める。</w:t>
      </w:r>
    </w:p>
    <w:p w14:paraId="08C2102C" w14:textId="77777777" w:rsidR="002C5B07" w:rsidRPr="00176017" w:rsidRDefault="002C5B07" w:rsidP="002C5B07">
      <w:pPr>
        <w:ind w:left="480" w:hangingChars="200" w:hanging="480"/>
        <w:rPr>
          <w:rFonts w:asciiTheme="minorEastAsia" w:hAnsiTheme="minorEastAsia"/>
          <w:sz w:val="24"/>
          <w:szCs w:val="24"/>
        </w:rPr>
      </w:pPr>
      <w:r w:rsidRPr="00176017">
        <w:rPr>
          <w:rFonts w:asciiTheme="minorEastAsia" w:hAnsiTheme="minorEastAsia" w:hint="eastAsia"/>
          <w:sz w:val="24"/>
          <w:szCs w:val="24"/>
        </w:rPr>
        <w:t>（３）法第２７条第１項は、「都道府県は、前条第１項第１号の規定による報告（中略）のあつた児童につき、次の各号のいずれかの措置を採らなければならない。」とし、第１号から第４号までを規定し、第３号では、「児童を（中略）児童養護施設（中略）に入所させること。」と定める。</w:t>
      </w:r>
    </w:p>
    <w:p w14:paraId="42DB66FA" w14:textId="2EEBFF7D" w:rsidR="00B75B76" w:rsidRPr="00176017" w:rsidRDefault="00B75B76"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４</w:t>
      </w:r>
      <w:r w:rsidRPr="00176017">
        <w:rPr>
          <w:rFonts w:asciiTheme="minorEastAsia" w:hAnsiTheme="minorEastAsia" w:hint="eastAsia"/>
          <w:sz w:val="24"/>
          <w:szCs w:val="24"/>
        </w:rPr>
        <w:t>）法第２８条第1項は、「保護者が、その児童を虐待し、著しくその監護を怠り、その他保護者に監護させることが著しく当該児童の福祉を害する場合において、第２７条第１項第３号の措置を採ることが児童の親権を行う者（中略）の意に反するときは、都道府県は、次の各号の措置を採ることができる。」と</w:t>
      </w:r>
      <w:r w:rsidR="00266F33" w:rsidRPr="00176017">
        <w:rPr>
          <w:rFonts w:asciiTheme="minorEastAsia" w:hAnsiTheme="minorEastAsia" w:hint="eastAsia"/>
          <w:sz w:val="24"/>
          <w:szCs w:val="24"/>
        </w:rPr>
        <w:t>し</w:t>
      </w:r>
      <w:r w:rsidRPr="00176017">
        <w:rPr>
          <w:rFonts w:asciiTheme="minorEastAsia" w:hAnsiTheme="minorEastAsia" w:hint="eastAsia"/>
          <w:sz w:val="24"/>
          <w:szCs w:val="24"/>
        </w:rPr>
        <w:t>、</w:t>
      </w:r>
      <w:r w:rsidR="00266F33" w:rsidRPr="00176017">
        <w:rPr>
          <w:rFonts w:asciiTheme="minorEastAsia" w:hAnsiTheme="minorEastAsia" w:hint="eastAsia"/>
          <w:sz w:val="24"/>
          <w:szCs w:val="24"/>
        </w:rPr>
        <w:t>第１号及び第２号を規定し、</w:t>
      </w:r>
      <w:r w:rsidRPr="00176017">
        <w:rPr>
          <w:rFonts w:asciiTheme="minorEastAsia" w:hAnsiTheme="minorEastAsia" w:hint="eastAsia"/>
          <w:sz w:val="24"/>
          <w:szCs w:val="24"/>
        </w:rPr>
        <w:t>第１号</w:t>
      </w:r>
      <w:r w:rsidR="00266F33" w:rsidRPr="00176017">
        <w:rPr>
          <w:rFonts w:asciiTheme="minorEastAsia" w:hAnsiTheme="minorEastAsia" w:hint="eastAsia"/>
          <w:sz w:val="24"/>
          <w:szCs w:val="24"/>
        </w:rPr>
        <w:t>で</w:t>
      </w:r>
      <w:r w:rsidRPr="00176017">
        <w:rPr>
          <w:rFonts w:asciiTheme="minorEastAsia" w:hAnsiTheme="minorEastAsia" w:hint="eastAsia"/>
          <w:sz w:val="24"/>
          <w:szCs w:val="24"/>
        </w:rPr>
        <w:t>は、「保護者が親権を行う者（中略）であるときは、家庭裁判所の承認を得て、第２７条第１項第３号の措置を採ること</w:t>
      </w:r>
      <w:r w:rsidR="003C0FB1" w:rsidRPr="00176017">
        <w:rPr>
          <w:rFonts w:asciiTheme="minorEastAsia" w:hAnsiTheme="minorEastAsia" w:hint="eastAsia"/>
          <w:sz w:val="24"/>
          <w:szCs w:val="24"/>
        </w:rPr>
        <w:t>。」と定め</w:t>
      </w:r>
      <w:r w:rsidRPr="00176017">
        <w:rPr>
          <w:rFonts w:asciiTheme="minorEastAsia" w:hAnsiTheme="minorEastAsia" w:hint="eastAsia"/>
          <w:sz w:val="24"/>
          <w:szCs w:val="24"/>
        </w:rPr>
        <w:t>る。</w:t>
      </w:r>
    </w:p>
    <w:p w14:paraId="28E20393" w14:textId="4E0EB2C0" w:rsidR="00B75B76" w:rsidRPr="00176017" w:rsidRDefault="003C0FB1"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５</w:t>
      </w:r>
      <w:r w:rsidRPr="00176017">
        <w:rPr>
          <w:rFonts w:asciiTheme="minorEastAsia" w:hAnsiTheme="minorEastAsia" w:hint="eastAsia"/>
          <w:sz w:val="24"/>
          <w:szCs w:val="24"/>
        </w:rPr>
        <w:t>）法</w:t>
      </w:r>
      <w:r w:rsidR="00B75B76" w:rsidRPr="00176017">
        <w:rPr>
          <w:rFonts w:asciiTheme="minorEastAsia" w:hAnsiTheme="minorEastAsia" w:hint="eastAsia"/>
          <w:sz w:val="24"/>
          <w:szCs w:val="24"/>
        </w:rPr>
        <w:t>第</w:t>
      </w:r>
      <w:r w:rsidRPr="00176017">
        <w:rPr>
          <w:rFonts w:asciiTheme="minorEastAsia" w:hAnsiTheme="minorEastAsia" w:hint="eastAsia"/>
          <w:sz w:val="24"/>
          <w:szCs w:val="24"/>
        </w:rPr>
        <w:t>５０</w:t>
      </w:r>
      <w:r w:rsidR="00B75B76" w:rsidRPr="00176017">
        <w:rPr>
          <w:rFonts w:asciiTheme="minorEastAsia" w:hAnsiTheme="minorEastAsia" w:hint="eastAsia"/>
          <w:sz w:val="24"/>
          <w:szCs w:val="24"/>
        </w:rPr>
        <w:t>条</w:t>
      </w:r>
      <w:r w:rsidRPr="00176017">
        <w:rPr>
          <w:rFonts w:asciiTheme="minorEastAsia" w:hAnsiTheme="minorEastAsia" w:hint="eastAsia"/>
          <w:sz w:val="24"/>
          <w:szCs w:val="24"/>
        </w:rPr>
        <w:t>は、「次に掲げる費用は、</w:t>
      </w:r>
      <w:r w:rsidR="00B75B76" w:rsidRPr="00176017">
        <w:rPr>
          <w:rFonts w:asciiTheme="minorEastAsia" w:hAnsiTheme="minorEastAsia" w:hint="eastAsia"/>
          <w:sz w:val="24"/>
          <w:szCs w:val="24"/>
        </w:rPr>
        <w:t>都道府県</w:t>
      </w:r>
      <w:r w:rsidRPr="00176017">
        <w:rPr>
          <w:rFonts w:asciiTheme="minorEastAsia" w:hAnsiTheme="minorEastAsia" w:hint="eastAsia"/>
          <w:sz w:val="24"/>
          <w:szCs w:val="24"/>
        </w:rPr>
        <w:t>の支弁とする。」と</w:t>
      </w:r>
      <w:r w:rsidR="00266F33" w:rsidRPr="00176017">
        <w:rPr>
          <w:rFonts w:asciiTheme="minorEastAsia" w:hAnsiTheme="minorEastAsia" w:hint="eastAsia"/>
          <w:sz w:val="24"/>
          <w:szCs w:val="24"/>
        </w:rPr>
        <w:t>し、第１号から第９号を規定し、</w:t>
      </w:r>
      <w:r w:rsidRPr="00176017">
        <w:rPr>
          <w:rFonts w:asciiTheme="minorEastAsia" w:hAnsiTheme="minorEastAsia" w:hint="eastAsia"/>
          <w:sz w:val="24"/>
          <w:szCs w:val="24"/>
        </w:rPr>
        <w:t>第７号</w:t>
      </w:r>
      <w:r w:rsidR="00266F33" w:rsidRPr="00176017">
        <w:rPr>
          <w:rFonts w:asciiTheme="minorEastAsia" w:hAnsiTheme="minorEastAsia" w:hint="eastAsia"/>
          <w:sz w:val="24"/>
          <w:szCs w:val="24"/>
        </w:rPr>
        <w:t>で</w:t>
      </w:r>
      <w:r w:rsidRPr="00176017">
        <w:rPr>
          <w:rFonts w:asciiTheme="minorEastAsia" w:hAnsiTheme="minorEastAsia" w:hint="eastAsia"/>
          <w:sz w:val="24"/>
          <w:szCs w:val="24"/>
        </w:rPr>
        <w:t>は</w:t>
      </w:r>
      <w:r w:rsidR="00266F33" w:rsidRPr="00176017">
        <w:rPr>
          <w:rFonts w:asciiTheme="minorEastAsia" w:hAnsiTheme="minorEastAsia" w:hint="eastAsia"/>
          <w:sz w:val="24"/>
          <w:szCs w:val="24"/>
        </w:rPr>
        <w:t>、</w:t>
      </w:r>
      <w:r w:rsidRPr="00176017">
        <w:rPr>
          <w:rFonts w:asciiTheme="minorEastAsia" w:hAnsiTheme="minorEastAsia" w:hint="eastAsia"/>
          <w:sz w:val="24"/>
          <w:szCs w:val="24"/>
        </w:rPr>
        <w:t>「都道府県が</w:t>
      </w:r>
      <w:r w:rsidR="00084C98" w:rsidRPr="00176017">
        <w:rPr>
          <w:rFonts w:asciiTheme="minorEastAsia" w:hAnsiTheme="minorEastAsia" w:hint="eastAsia"/>
          <w:sz w:val="24"/>
          <w:szCs w:val="24"/>
        </w:rPr>
        <w:t>、</w:t>
      </w:r>
      <w:r w:rsidR="00B75B76" w:rsidRPr="00176017">
        <w:rPr>
          <w:rFonts w:asciiTheme="minorEastAsia" w:hAnsiTheme="minorEastAsia" w:hint="eastAsia"/>
          <w:sz w:val="24"/>
          <w:szCs w:val="24"/>
        </w:rPr>
        <w:t>第</w:t>
      </w:r>
      <w:r w:rsidRPr="00176017">
        <w:rPr>
          <w:rFonts w:asciiTheme="minorEastAsia" w:hAnsiTheme="minorEastAsia" w:hint="eastAsia"/>
          <w:sz w:val="24"/>
          <w:szCs w:val="24"/>
        </w:rPr>
        <w:t>２７</w:t>
      </w:r>
      <w:r w:rsidR="00B75B76" w:rsidRPr="00176017">
        <w:rPr>
          <w:rFonts w:asciiTheme="minorEastAsia" w:hAnsiTheme="minorEastAsia" w:hint="eastAsia"/>
          <w:sz w:val="24"/>
          <w:szCs w:val="24"/>
        </w:rPr>
        <w:t>条第１項第３号に規定する措置を採った場合において、入所</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に要する費用及び入所後の保護</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につき、</w:t>
      </w:r>
      <w:r w:rsidR="00084C98" w:rsidRPr="00176017">
        <w:rPr>
          <w:rFonts w:asciiTheme="minorEastAsia" w:hAnsiTheme="minorEastAsia" w:hint="eastAsia"/>
          <w:sz w:val="24"/>
          <w:szCs w:val="24"/>
        </w:rPr>
        <w:t>（中略）要する</w:t>
      </w:r>
      <w:r w:rsidR="00B75B76" w:rsidRPr="00176017">
        <w:rPr>
          <w:rFonts w:asciiTheme="minorEastAsia" w:hAnsiTheme="minorEastAsia" w:hint="eastAsia"/>
          <w:sz w:val="24"/>
          <w:szCs w:val="24"/>
        </w:rPr>
        <w:t>費用</w:t>
      </w:r>
      <w:r w:rsidR="00084C98" w:rsidRPr="00176017">
        <w:rPr>
          <w:rFonts w:asciiTheme="minorEastAsia" w:hAnsiTheme="minorEastAsia" w:hint="eastAsia"/>
          <w:sz w:val="24"/>
          <w:szCs w:val="24"/>
        </w:rPr>
        <w:t>（後略）」と定める</w:t>
      </w:r>
      <w:r w:rsidR="00B75B76" w:rsidRPr="00176017">
        <w:rPr>
          <w:rFonts w:asciiTheme="minorEastAsia" w:hAnsiTheme="minorEastAsia" w:hint="eastAsia"/>
          <w:sz w:val="24"/>
          <w:szCs w:val="24"/>
        </w:rPr>
        <w:t>。</w:t>
      </w:r>
    </w:p>
    <w:p w14:paraId="55A281E7" w14:textId="089CCBCF" w:rsidR="00B75B76" w:rsidRPr="00176017" w:rsidRDefault="00084C98"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６</w:t>
      </w:r>
      <w:r w:rsidRPr="00176017">
        <w:rPr>
          <w:rFonts w:asciiTheme="minorEastAsia" w:hAnsiTheme="minorEastAsia" w:hint="eastAsia"/>
          <w:sz w:val="24"/>
          <w:szCs w:val="24"/>
        </w:rPr>
        <w:t>）法</w:t>
      </w:r>
      <w:r w:rsidR="00B75B76" w:rsidRPr="00176017">
        <w:rPr>
          <w:rFonts w:asciiTheme="minorEastAsia" w:hAnsiTheme="minorEastAsia" w:hint="eastAsia"/>
          <w:sz w:val="24"/>
          <w:szCs w:val="24"/>
        </w:rPr>
        <w:t>第</w:t>
      </w:r>
      <w:r w:rsidRPr="00176017">
        <w:rPr>
          <w:rFonts w:asciiTheme="minorEastAsia" w:hAnsiTheme="minorEastAsia" w:hint="eastAsia"/>
          <w:sz w:val="24"/>
          <w:szCs w:val="24"/>
        </w:rPr>
        <w:t>５６</w:t>
      </w:r>
      <w:r w:rsidR="00B75B76" w:rsidRPr="00176017">
        <w:rPr>
          <w:rFonts w:asciiTheme="minorEastAsia" w:hAnsiTheme="minorEastAsia" w:hint="eastAsia"/>
          <w:sz w:val="24"/>
          <w:szCs w:val="24"/>
        </w:rPr>
        <w:t>条第２項は、</w:t>
      </w:r>
      <w:r w:rsidRPr="00176017">
        <w:rPr>
          <w:rFonts w:asciiTheme="minorEastAsia" w:hAnsiTheme="minorEastAsia" w:hint="eastAsia"/>
          <w:sz w:val="24"/>
          <w:szCs w:val="24"/>
        </w:rPr>
        <w:t>「</w:t>
      </w:r>
      <w:r w:rsidR="00B75B76" w:rsidRPr="00176017">
        <w:rPr>
          <w:rFonts w:asciiTheme="minorEastAsia" w:hAnsiTheme="minorEastAsia" w:hint="eastAsia"/>
          <w:sz w:val="24"/>
          <w:szCs w:val="24"/>
        </w:rPr>
        <w:t>第</w:t>
      </w:r>
      <w:r w:rsidRPr="00176017">
        <w:rPr>
          <w:rFonts w:asciiTheme="minorEastAsia" w:hAnsiTheme="minorEastAsia" w:hint="eastAsia"/>
          <w:sz w:val="24"/>
          <w:szCs w:val="24"/>
        </w:rPr>
        <w:t>５０</w:t>
      </w:r>
      <w:r w:rsidR="00B75B76" w:rsidRPr="00176017">
        <w:rPr>
          <w:rFonts w:asciiTheme="minorEastAsia" w:hAnsiTheme="minorEastAsia" w:hint="eastAsia"/>
          <w:sz w:val="24"/>
          <w:szCs w:val="24"/>
        </w:rPr>
        <w:t>条</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第７号</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に規定する費用を支弁した都道府県</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の長は、本人又はその扶養義務者から、その負担能力に応じ、その費用の全部又は一部を徴収することができる</w:t>
      </w:r>
      <w:r w:rsidRPr="00176017">
        <w:rPr>
          <w:rFonts w:asciiTheme="minorEastAsia" w:hAnsiTheme="minorEastAsia" w:hint="eastAsia"/>
          <w:sz w:val="24"/>
          <w:szCs w:val="24"/>
        </w:rPr>
        <w:t>。」と定め</w:t>
      </w:r>
      <w:r w:rsidR="00B75B76" w:rsidRPr="00176017">
        <w:rPr>
          <w:rFonts w:asciiTheme="minorEastAsia" w:hAnsiTheme="minorEastAsia" w:hint="eastAsia"/>
          <w:sz w:val="24"/>
          <w:szCs w:val="24"/>
        </w:rPr>
        <w:lastRenderedPageBreak/>
        <w:t>る。</w:t>
      </w:r>
    </w:p>
    <w:p w14:paraId="63CF96C1" w14:textId="66C93004" w:rsidR="00B75B76" w:rsidRPr="00176017" w:rsidRDefault="006E5E54"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７</w:t>
      </w:r>
      <w:r w:rsidRPr="00176017">
        <w:rPr>
          <w:rFonts w:asciiTheme="minorEastAsia" w:hAnsiTheme="minorEastAsia" w:hint="eastAsia"/>
          <w:sz w:val="24"/>
          <w:szCs w:val="24"/>
        </w:rPr>
        <w:t>）</w:t>
      </w:r>
      <w:r w:rsidR="00B75B76" w:rsidRPr="00176017">
        <w:rPr>
          <w:rFonts w:asciiTheme="minorEastAsia" w:hAnsiTheme="minorEastAsia" w:hint="eastAsia"/>
          <w:sz w:val="24"/>
          <w:szCs w:val="24"/>
        </w:rPr>
        <w:t>法第</w:t>
      </w:r>
      <w:r w:rsidRPr="00176017">
        <w:rPr>
          <w:rFonts w:asciiTheme="minorEastAsia" w:hAnsiTheme="minorEastAsia" w:hint="eastAsia"/>
          <w:sz w:val="24"/>
          <w:szCs w:val="24"/>
        </w:rPr>
        <w:t>５６</w:t>
      </w:r>
      <w:r w:rsidR="00B75B76" w:rsidRPr="00176017">
        <w:rPr>
          <w:rFonts w:asciiTheme="minorEastAsia" w:hAnsiTheme="minorEastAsia" w:hint="eastAsia"/>
          <w:sz w:val="24"/>
          <w:szCs w:val="24"/>
        </w:rPr>
        <w:t>条第４項は、</w:t>
      </w:r>
      <w:r w:rsidRPr="00176017">
        <w:rPr>
          <w:rFonts w:asciiTheme="minorEastAsia" w:hAnsiTheme="minorEastAsia" w:hint="eastAsia"/>
          <w:sz w:val="24"/>
          <w:szCs w:val="24"/>
        </w:rPr>
        <w:t>「</w:t>
      </w:r>
      <w:r w:rsidR="00B75B76" w:rsidRPr="00176017">
        <w:rPr>
          <w:rFonts w:asciiTheme="minorEastAsia" w:hAnsiTheme="minorEastAsia" w:hint="eastAsia"/>
          <w:sz w:val="24"/>
          <w:szCs w:val="24"/>
        </w:rPr>
        <w:t>都道府県知事</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は、</w:t>
      </w:r>
      <w:r w:rsidRPr="00176017">
        <w:rPr>
          <w:rFonts w:asciiTheme="minorEastAsia" w:hAnsiTheme="minorEastAsia" w:hint="eastAsia"/>
          <w:sz w:val="24"/>
          <w:szCs w:val="24"/>
        </w:rPr>
        <w:t>（中略）</w:t>
      </w:r>
      <w:r w:rsidR="00B75B76" w:rsidRPr="00176017">
        <w:rPr>
          <w:rFonts w:asciiTheme="minorEastAsia" w:hAnsiTheme="minorEastAsia" w:hint="eastAsia"/>
          <w:sz w:val="24"/>
          <w:szCs w:val="24"/>
        </w:rPr>
        <w:t>第２項の規定による費用の徴収に関し必要があると認めるときは、本人又はその扶養義務者の収入の状況につき、本人若しくはその扶養義務者に対し報告を求め、又は官公署に対し必要な書類の閲覧若しくは資料の提供を求めることができる</w:t>
      </w:r>
      <w:r w:rsidRPr="00176017">
        <w:rPr>
          <w:rFonts w:asciiTheme="minorEastAsia" w:hAnsiTheme="minorEastAsia" w:hint="eastAsia"/>
          <w:sz w:val="24"/>
          <w:szCs w:val="24"/>
        </w:rPr>
        <w:t>。」と定め</w:t>
      </w:r>
      <w:r w:rsidR="00B75B76" w:rsidRPr="00176017">
        <w:rPr>
          <w:rFonts w:asciiTheme="minorEastAsia" w:hAnsiTheme="minorEastAsia" w:hint="eastAsia"/>
          <w:sz w:val="24"/>
          <w:szCs w:val="24"/>
        </w:rPr>
        <w:t>る。</w:t>
      </w:r>
    </w:p>
    <w:p w14:paraId="49B85669" w14:textId="4DC723FA" w:rsidR="00E35FD8" w:rsidRPr="00176017" w:rsidRDefault="008B39B6" w:rsidP="00E35FD8">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８</w:t>
      </w:r>
      <w:r w:rsidR="00455F29" w:rsidRPr="00176017">
        <w:rPr>
          <w:rFonts w:asciiTheme="minorEastAsia" w:hAnsiTheme="minorEastAsia" w:hint="eastAsia"/>
          <w:sz w:val="24"/>
          <w:szCs w:val="24"/>
        </w:rPr>
        <w:t>）</w:t>
      </w:r>
      <w:r w:rsidR="00E35FD8" w:rsidRPr="00176017">
        <w:rPr>
          <w:rFonts w:asciiTheme="minorEastAsia" w:hAnsiTheme="minorEastAsia" w:hint="eastAsia"/>
          <w:sz w:val="24"/>
          <w:szCs w:val="24"/>
        </w:rPr>
        <w:t>施行細則第１４条第２項は、</w:t>
      </w:r>
      <w:r w:rsidR="001D40AB" w:rsidRPr="00176017">
        <w:rPr>
          <w:rFonts w:asciiTheme="minorEastAsia" w:hAnsiTheme="minorEastAsia" w:hint="eastAsia"/>
          <w:sz w:val="24"/>
          <w:szCs w:val="24"/>
        </w:rPr>
        <w:t>「</w:t>
      </w:r>
      <w:r w:rsidR="00E35FD8" w:rsidRPr="00176017">
        <w:rPr>
          <w:rFonts w:asciiTheme="minorEastAsia" w:hAnsiTheme="minorEastAsia" w:hint="eastAsia"/>
          <w:sz w:val="24"/>
          <w:szCs w:val="24"/>
        </w:rPr>
        <w:t>子ども家庭センターの長は、法第２７条第１項第３号</w:t>
      </w:r>
      <w:r w:rsidR="001D40AB" w:rsidRPr="00176017">
        <w:rPr>
          <w:rFonts w:asciiTheme="minorEastAsia" w:hAnsiTheme="minorEastAsia" w:hint="eastAsia"/>
          <w:sz w:val="24"/>
          <w:szCs w:val="24"/>
        </w:rPr>
        <w:t>（中略）</w:t>
      </w:r>
      <w:r w:rsidR="00E35FD8" w:rsidRPr="00176017">
        <w:rPr>
          <w:rFonts w:asciiTheme="minorEastAsia" w:hAnsiTheme="minorEastAsia" w:hint="eastAsia"/>
          <w:sz w:val="24"/>
          <w:szCs w:val="24"/>
        </w:rPr>
        <w:t>の規定による措置（以下「措置」という。）を採った場合</w:t>
      </w:r>
      <w:r w:rsidR="00573DAB" w:rsidRPr="00176017">
        <w:rPr>
          <w:rFonts w:asciiTheme="minorEastAsia" w:hAnsiTheme="minorEastAsia" w:hint="eastAsia"/>
          <w:sz w:val="24"/>
          <w:szCs w:val="24"/>
        </w:rPr>
        <w:t>（中略）</w:t>
      </w:r>
      <w:r w:rsidR="00E35FD8" w:rsidRPr="00176017">
        <w:rPr>
          <w:rFonts w:asciiTheme="minorEastAsia" w:hAnsiTheme="minorEastAsia" w:hint="eastAsia"/>
          <w:sz w:val="24"/>
          <w:szCs w:val="24"/>
        </w:rPr>
        <w:t>は、法第５６条第２項の規定により本人又はその扶養義務者から費用を徴収する</w:t>
      </w:r>
      <w:r w:rsidR="00573DAB" w:rsidRPr="00176017">
        <w:rPr>
          <w:rFonts w:asciiTheme="minorEastAsia" w:hAnsiTheme="minorEastAsia" w:hint="eastAsia"/>
          <w:sz w:val="24"/>
          <w:szCs w:val="24"/>
        </w:rPr>
        <w:t>。」と</w:t>
      </w:r>
      <w:r w:rsidR="00E35FD8" w:rsidRPr="00176017">
        <w:rPr>
          <w:rFonts w:asciiTheme="minorEastAsia" w:hAnsiTheme="minorEastAsia" w:hint="eastAsia"/>
          <w:sz w:val="24"/>
          <w:szCs w:val="24"/>
        </w:rPr>
        <w:t>定める。</w:t>
      </w:r>
    </w:p>
    <w:p w14:paraId="3FD7C9F2" w14:textId="043522D3" w:rsidR="00E35FD8" w:rsidRPr="00176017" w:rsidRDefault="00E35FD8"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９</w:t>
      </w:r>
      <w:r w:rsidRPr="00176017">
        <w:rPr>
          <w:rFonts w:asciiTheme="minorEastAsia" w:hAnsiTheme="minorEastAsia" w:hint="eastAsia"/>
          <w:sz w:val="24"/>
          <w:szCs w:val="24"/>
        </w:rPr>
        <w:t>）施行細則第１５条第１項は、</w:t>
      </w:r>
      <w:r w:rsidR="00573DAB" w:rsidRPr="00176017">
        <w:rPr>
          <w:rFonts w:asciiTheme="minorEastAsia" w:hAnsiTheme="minorEastAsia" w:hint="eastAsia"/>
          <w:sz w:val="24"/>
          <w:szCs w:val="24"/>
        </w:rPr>
        <w:t>「</w:t>
      </w:r>
      <w:r w:rsidR="001544DD" w:rsidRPr="00176017">
        <w:rPr>
          <w:rFonts w:asciiTheme="minorEastAsia" w:hAnsiTheme="minorEastAsia" w:hint="eastAsia"/>
          <w:sz w:val="24"/>
          <w:szCs w:val="24"/>
        </w:rPr>
        <w:t>知事、福祉子ども家庭センターの長又は</w:t>
      </w:r>
      <w:r w:rsidRPr="00176017">
        <w:rPr>
          <w:rFonts w:asciiTheme="minorEastAsia" w:hAnsiTheme="minorEastAsia" w:hint="eastAsia"/>
          <w:sz w:val="24"/>
          <w:szCs w:val="24"/>
        </w:rPr>
        <w:t>子ども家庭センターの長（</w:t>
      </w:r>
      <w:r w:rsidR="001544DD" w:rsidRPr="00176017">
        <w:rPr>
          <w:rFonts w:asciiTheme="minorEastAsia" w:hAnsiTheme="minorEastAsia" w:hint="eastAsia"/>
          <w:sz w:val="24"/>
          <w:szCs w:val="24"/>
        </w:rPr>
        <w:t>以下「子ども家庭センターの長等」という。）は、</w:t>
      </w:r>
      <w:r w:rsidR="00573DAB" w:rsidRPr="00176017">
        <w:rPr>
          <w:rFonts w:asciiTheme="minorEastAsia" w:hAnsiTheme="minorEastAsia"/>
          <w:sz w:val="24"/>
          <w:szCs w:val="24"/>
        </w:rPr>
        <w:t>(</w:t>
      </w:r>
      <w:r w:rsidR="00573DAB" w:rsidRPr="00176017">
        <w:rPr>
          <w:rFonts w:asciiTheme="minorEastAsia" w:hAnsiTheme="minorEastAsia" w:hint="eastAsia"/>
          <w:sz w:val="24"/>
          <w:szCs w:val="24"/>
        </w:rPr>
        <w:t>中略</w:t>
      </w:r>
      <w:r w:rsidR="00573DAB" w:rsidRPr="00176017">
        <w:rPr>
          <w:rFonts w:asciiTheme="minorEastAsia" w:hAnsiTheme="minorEastAsia"/>
          <w:sz w:val="24"/>
          <w:szCs w:val="24"/>
        </w:rPr>
        <w:t>)</w:t>
      </w:r>
      <w:r w:rsidRPr="00176017">
        <w:rPr>
          <w:rFonts w:asciiTheme="minorEastAsia" w:hAnsiTheme="minorEastAsia" w:hint="eastAsia"/>
          <w:sz w:val="24"/>
          <w:szCs w:val="24"/>
        </w:rPr>
        <w:t>措置</w:t>
      </w:r>
      <w:r w:rsidR="00573DAB" w:rsidRPr="00176017">
        <w:rPr>
          <w:rFonts w:asciiTheme="minorEastAsia" w:hAnsiTheme="minorEastAsia" w:hint="eastAsia"/>
          <w:sz w:val="24"/>
          <w:szCs w:val="24"/>
        </w:rPr>
        <w:t>（中略）</w:t>
      </w:r>
      <w:r w:rsidRPr="00176017">
        <w:rPr>
          <w:rFonts w:asciiTheme="minorEastAsia" w:hAnsiTheme="minorEastAsia" w:hint="eastAsia"/>
          <w:sz w:val="24"/>
          <w:szCs w:val="24"/>
        </w:rPr>
        <w:t>の実施の開始の時及び毎年度７月に、本人の属する世帯又は本人について</w:t>
      </w:r>
      <w:r w:rsidR="00573DAB" w:rsidRPr="00176017">
        <w:rPr>
          <w:rFonts w:asciiTheme="minorEastAsia" w:hAnsiTheme="minorEastAsia" w:hint="eastAsia"/>
          <w:sz w:val="24"/>
          <w:szCs w:val="24"/>
        </w:rPr>
        <w:t>（中略）</w:t>
      </w:r>
      <w:r w:rsidRPr="00176017">
        <w:rPr>
          <w:rFonts w:asciiTheme="minorEastAsia" w:hAnsiTheme="minorEastAsia" w:hint="eastAsia"/>
          <w:sz w:val="24"/>
          <w:szCs w:val="24"/>
        </w:rPr>
        <w:t>別表第２</w:t>
      </w:r>
      <w:r w:rsidR="001544DD" w:rsidRPr="00176017">
        <w:rPr>
          <w:rFonts w:asciiTheme="minorEastAsia" w:hAnsiTheme="minorEastAsia" w:hint="eastAsia"/>
          <w:sz w:val="24"/>
          <w:szCs w:val="24"/>
        </w:rPr>
        <w:t>（中略）</w:t>
      </w:r>
      <w:r w:rsidRPr="00176017">
        <w:rPr>
          <w:rFonts w:asciiTheme="minorEastAsia" w:hAnsiTheme="minorEastAsia" w:hint="eastAsia"/>
          <w:sz w:val="24"/>
          <w:szCs w:val="24"/>
        </w:rPr>
        <w:t>に掲げる階層区分の認定を行わなければならない</w:t>
      </w:r>
      <w:r w:rsidR="00573DAB" w:rsidRPr="00176017">
        <w:rPr>
          <w:rFonts w:asciiTheme="minorEastAsia" w:hAnsiTheme="minorEastAsia" w:hint="eastAsia"/>
          <w:sz w:val="24"/>
          <w:szCs w:val="24"/>
        </w:rPr>
        <w:t>。」と定め</w:t>
      </w:r>
      <w:r w:rsidRPr="00176017">
        <w:rPr>
          <w:rFonts w:asciiTheme="minorEastAsia" w:hAnsiTheme="minorEastAsia" w:hint="eastAsia"/>
          <w:sz w:val="24"/>
          <w:szCs w:val="24"/>
        </w:rPr>
        <w:t>る。</w:t>
      </w:r>
    </w:p>
    <w:p w14:paraId="546B0D8C" w14:textId="3868F438" w:rsidR="00E35FD8" w:rsidRPr="00176017" w:rsidRDefault="00E35FD8"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１０</w:t>
      </w:r>
      <w:r w:rsidRPr="00176017">
        <w:rPr>
          <w:rFonts w:asciiTheme="minorEastAsia" w:hAnsiTheme="minorEastAsia" w:hint="eastAsia"/>
          <w:sz w:val="24"/>
          <w:szCs w:val="24"/>
        </w:rPr>
        <w:t>）施行細則第１５条第２項は、</w:t>
      </w:r>
      <w:r w:rsidR="00573DAB" w:rsidRPr="00176017">
        <w:rPr>
          <w:rFonts w:asciiTheme="minorEastAsia" w:hAnsiTheme="minorEastAsia" w:hint="eastAsia"/>
          <w:sz w:val="24"/>
          <w:szCs w:val="24"/>
        </w:rPr>
        <w:t>「</w:t>
      </w:r>
      <w:r w:rsidRPr="00176017">
        <w:rPr>
          <w:rFonts w:asciiTheme="minorEastAsia" w:hAnsiTheme="minorEastAsia" w:hint="eastAsia"/>
          <w:sz w:val="24"/>
          <w:szCs w:val="24"/>
        </w:rPr>
        <w:t>子ども家庭センターの長</w:t>
      </w:r>
      <w:r w:rsidR="001544DD" w:rsidRPr="00176017">
        <w:rPr>
          <w:rFonts w:asciiTheme="minorEastAsia" w:hAnsiTheme="minorEastAsia" w:hint="eastAsia"/>
          <w:sz w:val="24"/>
          <w:szCs w:val="24"/>
        </w:rPr>
        <w:t>等</w:t>
      </w:r>
      <w:r w:rsidRPr="00176017">
        <w:rPr>
          <w:rFonts w:asciiTheme="minorEastAsia" w:hAnsiTheme="minorEastAsia" w:hint="eastAsia"/>
          <w:sz w:val="24"/>
          <w:szCs w:val="24"/>
        </w:rPr>
        <w:t>は、前項の規定により認定された階層区分に応じ、徴収金の額を決定しなければならない</w:t>
      </w:r>
      <w:r w:rsidR="00573DAB" w:rsidRPr="00176017">
        <w:rPr>
          <w:rFonts w:asciiTheme="minorEastAsia" w:hAnsiTheme="minorEastAsia" w:hint="eastAsia"/>
          <w:sz w:val="24"/>
          <w:szCs w:val="24"/>
        </w:rPr>
        <w:t>。」と定め</w:t>
      </w:r>
      <w:r w:rsidRPr="00176017">
        <w:rPr>
          <w:rFonts w:asciiTheme="minorEastAsia" w:hAnsiTheme="minorEastAsia" w:hint="eastAsia"/>
          <w:sz w:val="24"/>
          <w:szCs w:val="24"/>
        </w:rPr>
        <w:t>る。</w:t>
      </w:r>
    </w:p>
    <w:p w14:paraId="4D289137" w14:textId="68481A48" w:rsidR="00994620" w:rsidRPr="00176017" w:rsidRDefault="00994620" w:rsidP="00994620">
      <w:pPr>
        <w:ind w:left="480" w:hangingChars="200" w:hanging="480"/>
        <w:rPr>
          <w:rFonts w:asciiTheme="minorEastAsia" w:hAnsiTheme="minorEastAsia"/>
          <w:sz w:val="24"/>
          <w:szCs w:val="24"/>
        </w:rPr>
      </w:pPr>
      <w:r w:rsidRPr="00176017">
        <w:rPr>
          <w:rFonts w:asciiTheme="minorEastAsia" w:hAnsiTheme="minorEastAsia" w:hint="eastAsia"/>
          <w:sz w:val="24"/>
          <w:szCs w:val="24"/>
        </w:rPr>
        <w:t>（１１）施行細則第１５条第３項は、「子ども家庭センターの長等は、特別の理由があると認めるときは、前項に規定する徴収金の額を変更することがある。」と定める。</w:t>
      </w:r>
    </w:p>
    <w:p w14:paraId="29F39C63" w14:textId="11EA106F" w:rsidR="00E35FD8" w:rsidRPr="00176017" w:rsidRDefault="00E35FD8"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2C5B07" w:rsidRPr="00176017">
        <w:rPr>
          <w:rFonts w:asciiTheme="minorEastAsia" w:hAnsiTheme="minorEastAsia" w:hint="eastAsia"/>
          <w:sz w:val="24"/>
          <w:szCs w:val="24"/>
        </w:rPr>
        <w:t>１</w:t>
      </w:r>
      <w:r w:rsidR="00994620" w:rsidRPr="00176017">
        <w:rPr>
          <w:rFonts w:asciiTheme="minorEastAsia" w:hAnsiTheme="minorEastAsia" w:hint="eastAsia"/>
          <w:sz w:val="24"/>
          <w:szCs w:val="24"/>
        </w:rPr>
        <w:t>２</w:t>
      </w:r>
      <w:r w:rsidRPr="00176017">
        <w:rPr>
          <w:rFonts w:asciiTheme="minorEastAsia" w:hAnsiTheme="minorEastAsia" w:hint="eastAsia"/>
          <w:sz w:val="24"/>
          <w:szCs w:val="24"/>
        </w:rPr>
        <w:t>）施行細則第１６条は、</w:t>
      </w:r>
      <w:r w:rsidR="00573DAB" w:rsidRPr="00176017">
        <w:rPr>
          <w:rFonts w:asciiTheme="minorEastAsia" w:hAnsiTheme="minorEastAsia" w:hint="eastAsia"/>
          <w:sz w:val="24"/>
          <w:szCs w:val="24"/>
        </w:rPr>
        <w:t>「</w:t>
      </w:r>
      <w:r w:rsidRPr="00176017">
        <w:rPr>
          <w:rFonts w:asciiTheme="minorEastAsia" w:hAnsiTheme="minorEastAsia" w:hint="eastAsia"/>
          <w:sz w:val="24"/>
          <w:szCs w:val="24"/>
        </w:rPr>
        <w:t>子ども家庭センターの長</w:t>
      </w:r>
      <w:r w:rsidR="00994620" w:rsidRPr="00176017">
        <w:rPr>
          <w:rFonts w:asciiTheme="minorEastAsia" w:hAnsiTheme="minorEastAsia" w:hint="eastAsia"/>
          <w:sz w:val="24"/>
          <w:szCs w:val="24"/>
        </w:rPr>
        <w:t>等</w:t>
      </w:r>
      <w:r w:rsidRPr="00176017">
        <w:rPr>
          <w:rFonts w:asciiTheme="minorEastAsia" w:hAnsiTheme="minorEastAsia" w:hint="eastAsia"/>
          <w:sz w:val="24"/>
          <w:szCs w:val="24"/>
        </w:rPr>
        <w:t>は、前条第２項</w:t>
      </w:r>
      <w:r w:rsidR="00994620" w:rsidRPr="00176017">
        <w:rPr>
          <w:rFonts w:asciiTheme="minorEastAsia" w:hAnsiTheme="minorEastAsia" w:hint="eastAsia"/>
          <w:sz w:val="24"/>
          <w:szCs w:val="24"/>
        </w:rPr>
        <w:t>又は第３項</w:t>
      </w:r>
      <w:r w:rsidRPr="00176017">
        <w:rPr>
          <w:rFonts w:asciiTheme="minorEastAsia" w:hAnsiTheme="minorEastAsia" w:hint="eastAsia"/>
          <w:sz w:val="24"/>
          <w:szCs w:val="24"/>
        </w:rPr>
        <w:t>の規定により徴収金の額を決定し</w:t>
      </w:r>
      <w:r w:rsidR="00573DAB" w:rsidRPr="00176017">
        <w:rPr>
          <w:rFonts w:asciiTheme="minorEastAsia" w:hAnsiTheme="minorEastAsia" w:hint="eastAsia"/>
          <w:sz w:val="24"/>
          <w:szCs w:val="24"/>
        </w:rPr>
        <w:t>、又は変更し</w:t>
      </w:r>
      <w:r w:rsidRPr="00176017">
        <w:rPr>
          <w:rFonts w:asciiTheme="minorEastAsia" w:hAnsiTheme="minorEastAsia" w:hint="eastAsia"/>
          <w:sz w:val="24"/>
          <w:szCs w:val="24"/>
        </w:rPr>
        <w:t>たときは、本人又はその扶養義務者にその旨を通知しなければならない</w:t>
      </w:r>
      <w:r w:rsidR="00573DAB" w:rsidRPr="00176017">
        <w:rPr>
          <w:rFonts w:asciiTheme="minorEastAsia" w:hAnsiTheme="minorEastAsia" w:hint="eastAsia"/>
          <w:sz w:val="24"/>
          <w:szCs w:val="24"/>
        </w:rPr>
        <w:t>。」と定め</w:t>
      </w:r>
      <w:r w:rsidRPr="00176017">
        <w:rPr>
          <w:rFonts w:asciiTheme="minorEastAsia" w:hAnsiTheme="minorEastAsia" w:hint="eastAsia"/>
          <w:sz w:val="24"/>
          <w:szCs w:val="24"/>
        </w:rPr>
        <w:t>る。</w:t>
      </w:r>
    </w:p>
    <w:p w14:paraId="331971A7" w14:textId="2B4BBAC3" w:rsidR="00E35FD8" w:rsidRPr="00176017" w:rsidRDefault="00E35FD8" w:rsidP="008522EF">
      <w:pPr>
        <w:ind w:left="480" w:hangingChars="200" w:hanging="480"/>
        <w:rPr>
          <w:rFonts w:asciiTheme="minorEastAsia" w:hAnsiTheme="minorEastAsia"/>
          <w:sz w:val="24"/>
          <w:szCs w:val="24"/>
        </w:rPr>
      </w:pPr>
      <w:r w:rsidRPr="00176017">
        <w:rPr>
          <w:rFonts w:asciiTheme="minorEastAsia" w:hAnsiTheme="minorEastAsia" w:hint="eastAsia"/>
          <w:sz w:val="24"/>
          <w:szCs w:val="24"/>
        </w:rPr>
        <w:t>（</w:t>
      </w:r>
      <w:r w:rsidR="00ED063E" w:rsidRPr="00176017">
        <w:rPr>
          <w:rFonts w:asciiTheme="minorEastAsia" w:hAnsiTheme="minorEastAsia" w:hint="eastAsia"/>
          <w:sz w:val="24"/>
          <w:szCs w:val="24"/>
        </w:rPr>
        <w:t>１</w:t>
      </w:r>
      <w:r w:rsidR="00994620" w:rsidRPr="00176017">
        <w:rPr>
          <w:rFonts w:asciiTheme="minorEastAsia" w:hAnsiTheme="minorEastAsia" w:hint="eastAsia"/>
          <w:sz w:val="24"/>
          <w:szCs w:val="24"/>
        </w:rPr>
        <w:t>３</w:t>
      </w:r>
      <w:r w:rsidRPr="00176017">
        <w:rPr>
          <w:rFonts w:asciiTheme="minorEastAsia" w:hAnsiTheme="minorEastAsia" w:hint="eastAsia"/>
          <w:sz w:val="24"/>
          <w:szCs w:val="24"/>
        </w:rPr>
        <w:t>）</w:t>
      </w:r>
      <w:r w:rsidR="00ED063E" w:rsidRPr="00176017">
        <w:rPr>
          <w:rFonts w:asciiTheme="minorEastAsia" w:hAnsiTheme="minorEastAsia" w:hint="eastAsia"/>
          <w:sz w:val="24"/>
          <w:szCs w:val="24"/>
        </w:rPr>
        <w:t>本件通知</w:t>
      </w:r>
      <w:r w:rsidRPr="00176017">
        <w:rPr>
          <w:rFonts w:asciiTheme="minorEastAsia" w:hAnsiTheme="minorEastAsia" w:hint="eastAsia"/>
          <w:sz w:val="24"/>
          <w:szCs w:val="24"/>
        </w:rPr>
        <w:t>第</w:t>
      </w:r>
      <w:r w:rsidR="00142871" w:rsidRPr="00176017">
        <w:rPr>
          <w:rFonts w:asciiTheme="minorEastAsia" w:hAnsiTheme="minorEastAsia" w:hint="eastAsia"/>
          <w:sz w:val="24"/>
          <w:szCs w:val="24"/>
        </w:rPr>
        <w:t>２０は</w:t>
      </w:r>
      <w:r w:rsidRPr="00176017">
        <w:rPr>
          <w:rFonts w:asciiTheme="minorEastAsia" w:hAnsiTheme="minorEastAsia" w:hint="eastAsia"/>
          <w:sz w:val="24"/>
          <w:szCs w:val="24"/>
        </w:rPr>
        <w:t>徴収金基準額等について</w:t>
      </w:r>
      <w:r w:rsidR="00142871" w:rsidRPr="00176017">
        <w:rPr>
          <w:rFonts w:asciiTheme="minorEastAsia" w:hAnsiTheme="minorEastAsia" w:hint="eastAsia"/>
          <w:sz w:val="24"/>
          <w:szCs w:val="24"/>
        </w:rPr>
        <w:t>示し、３の</w:t>
      </w:r>
      <w:r w:rsidRPr="00176017">
        <w:rPr>
          <w:rFonts w:asciiTheme="minorEastAsia" w:hAnsiTheme="minorEastAsia" w:hint="eastAsia"/>
          <w:sz w:val="24"/>
          <w:szCs w:val="24"/>
        </w:rPr>
        <w:t>特例措置について</w:t>
      </w:r>
      <w:r w:rsidR="00142871" w:rsidRPr="00176017">
        <w:rPr>
          <w:rFonts w:asciiTheme="minorEastAsia" w:hAnsiTheme="minorEastAsia" w:hint="eastAsia"/>
          <w:sz w:val="24"/>
          <w:szCs w:val="24"/>
        </w:rPr>
        <w:t>では、「</w:t>
      </w:r>
      <w:r w:rsidRPr="00176017">
        <w:rPr>
          <w:rFonts w:asciiTheme="minorEastAsia" w:hAnsiTheme="minorEastAsia" w:hint="eastAsia"/>
          <w:sz w:val="24"/>
          <w:szCs w:val="24"/>
        </w:rPr>
        <w:t>児童養護施設等の階層区分の認定について、次に掲げる事項を例外措置として取り扱うものである。</w:t>
      </w:r>
      <w:r w:rsidR="00142871" w:rsidRPr="00176017">
        <w:rPr>
          <w:rFonts w:asciiTheme="minorEastAsia" w:hAnsiTheme="minorEastAsia" w:hint="eastAsia"/>
          <w:sz w:val="24"/>
          <w:szCs w:val="24"/>
        </w:rPr>
        <w:t>」とし、次に掲げる事項としてアからウを掲げ、</w:t>
      </w:r>
      <w:r w:rsidR="00573DAB" w:rsidRPr="00176017">
        <w:rPr>
          <w:rFonts w:asciiTheme="minorEastAsia" w:hAnsiTheme="minorEastAsia" w:hint="eastAsia"/>
          <w:sz w:val="24"/>
          <w:szCs w:val="24"/>
        </w:rPr>
        <w:t>アで</w:t>
      </w:r>
      <w:r w:rsidR="00142871" w:rsidRPr="00176017">
        <w:rPr>
          <w:rFonts w:asciiTheme="minorEastAsia" w:hAnsiTheme="minorEastAsia" w:hint="eastAsia"/>
          <w:sz w:val="24"/>
          <w:szCs w:val="24"/>
        </w:rPr>
        <w:t>は</w:t>
      </w:r>
      <w:r w:rsidR="00573DAB" w:rsidRPr="00176017">
        <w:rPr>
          <w:rFonts w:asciiTheme="minorEastAsia" w:hAnsiTheme="minorEastAsia" w:hint="eastAsia"/>
          <w:sz w:val="24"/>
          <w:szCs w:val="24"/>
        </w:rPr>
        <w:t>、</w:t>
      </w:r>
      <w:r w:rsidR="00142871" w:rsidRPr="00176017">
        <w:rPr>
          <w:rFonts w:asciiTheme="minorEastAsia" w:hAnsiTheme="minorEastAsia" w:hint="eastAsia"/>
          <w:sz w:val="24"/>
          <w:szCs w:val="24"/>
        </w:rPr>
        <w:t>「</w:t>
      </w:r>
      <w:r w:rsidRPr="00176017">
        <w:rPr>
          <w:rFonts w:asciiTheme="minorEastAsia" w:hAnsiTheme="minorEastAsia" w:hint="eastAsia"/>
          <w:sz w:val="24"/>
          <w:szCs w:val="24"/>
        </w:rPr>
        <w:t>前年に比して収入が減少したり、不時のやむを得ざる支出が必要となる等の事情により、世帯の負担能力に著しい変動が生じ、費用負担が困難であると都道府県知事</w:t>
      </w:r>
      <w:r w:rsidR="00142871" w:rsidRPr="00176017">
        <w:rPr>
          <w:rFonts w:asciiTheme="minorEastAsia" w:hAnsiTheme="minorEastAsia" w:hint="eastAsia"/>
          <w:sz w:val="24"/>
          <w:szCs w:val="24"/>
        </w:rPr>
        <w:t>（中略）</w:t>
      </w:r>
      <w:r w:rsidRPr="00176017">
        <w:rPr>
          <w:rFonts w:asciiTheme="minorEastAsia" w:hAnsiTheme="minorEastAsia" w:hint="eastAsia"/>
          <w:sz w:val="24"/>
          <w:szCs w:val="24"/>
        </w:rPr>
        <w:t>が認めた場合は、当該年の課税額を推定し、階層区分の変更を行って差し支えない。この場合、階層区分が２階層以上変動しない場合は、変更しないものとする。</w:t>
      </w:r>
      <w:r w:rsidR="00142871" w:rsidRPr="00176017">
        <w:rPr>
          <w:rFonts w:asciiTheme="minorEastAsia" w:hAnsiTheme="minorEastAsia" w:hint="eastAsia"/>
          <w:sz w:val="24"/>
          <w:szCs w:val="24"/>
        </w:rPr>
        <w:t>」と、</w:t>
      </w:r>
      <w:r w:rsidRPr="00176017">
        <w:rPr>
          <w:rFonts w:asciiTheme="minorEastAsia" w:hAnsiTheme="minorEastAsia" w:hint="eastAsia"/>
          <w:sz w:val="24"/>
          <w:szCs w:val="24"/>
        </w:rPr>
        <w:t>イ</w:t>
      </w:r>
      <w:r w:rsidR="00573DAB" w:rsidRPr="00176017">
        <w:rPr>
          <w:rFonts w:asciiTheme="minorEastAsia" w:hAnsiTheme="minorEastAsia" w:hint="eastAsia"/>
          <w:sz w:val="24"/>
          <w:szCs w:val="24"/>
        </w:rPr>
        <w:t>で</w:t>
      </w:r>
      <w:r w:rsidR="00142871" w:rsidRPr="00176017">
        <w:rPr>
          <w:rFonts w:asciiTheme="minorEastAsia" w:hAnsiTheme="minorEastAsia" w:hint="eastAsia"/>
          <w:sz w:val="24"/>
          <w:szCs w:val="24"/>
        </w:rPr>
        <w:t>は</w:t>
      </w:r>
      <w:r w:rsidR="00573DAB" w:rsidRPr="00176017">
        <w:rPr>
          <w:rFonts w:asciiTheme="minorEastAsia" w:hAnsiTheme="minorEastAsia" w:hint="eastAsia"/>
          <w:sz w:val="24"/>
          <w:szCs w:val="24"/>
        </w:rPr>
        <w:t>、</w:t>
      </w:r>
      <w:r w:rsidR="00142871" w:rsidRPr="00176017">
        <w:rPr>
          <w:rFonts w:asciiTheme="minorEastAsia" w:hAnsiTheme="minorEastAsia" w:hint="eastAsia"/>
          <w:sz w:val="24"/>
          <w:szCs w:val="24"/>
        </w:rPr>
        <w:t>「</w:t>
      </w:r>
      <w:r w:rsidRPr="00176017">
        <w:rPr>
          <w:rFonts w:asciiTheme="minorEastAsia" w:hAnsiTheme="minorEastAsia" w:hint="eastAsia"/>
          <w:sz w:val="24"/>
          <w:szCs w:val="24"/>
        </w:rPr>
        <w:t>この階層区分の変更は、例外措置であるので、原則として措置児童等の属する世帯又は本人からの申し立てにより行うこととするが、措置児童等の属する世帯又は入所者本人が生活保護法による援助を受けるなど、明らかに階層区分の変更が必要な場合には、申し立ての有無によらず変更決定を行って差し支えないものとする。</w:t>
      </w:r>
      <w:r w:rsidR="00142871" w:rsidRPr="00176017">
        <w:rPr>
          <w:rFonts w:asciiTheme="minorEastAsia" w:hAnsiTheme="minorEastAsia" w:hint="eastAsia"/>
          <w:sz w:val="24"/>
          <w:szCs w:val="24"/>
        </w:rPr>
        <w:t>」と、</w:t>
      </w:r>
      <w:r w:rsidRPr="00176017">
        <w:rPr>
          <w:rFonts w:asciiTheme="minorEastAsia" w:hAnsiTheme="minorEastAsia" w:hint="eastAsia"/>
          <w:sz w:val="24"/>
          <w:szCs w:val="24"/>
        </w:rPr>
        <w:t>ウ</w:t>
      </w:r>
      <w:r w:rsidR="00573DAB" w:rsidRPr="00176017">
        <w:rPr>
          <w:rFonts w:asciiTheme="minorEastAsia" w:hAnsiTheme="minorEastAsia" w:hint="eastAsia"/>
          <w:sz w:val="24"/>
          <w:szCs w:val="24"/>
        </w:rPr>
        <w:t>で</w:t>
      </w:r>
      <w:r w:rsidR="00142871" w:rsidRPr="00176017">
        <w:rPr>
          <w:rFonts w:asciiTheme="minorEastAsia" w:hAnsiTheme="minorEastAsia" w:hint="eastAsia"/>
          <w:sz w:val="24"/>
          <w:szCs w:val="24"/>
        </w:rPr>
        <w:t>は</w:t>
      </w:r>
      <w:r w:rsidR="00573DAB" w:rsidRPr="00176017">
        <w:rPr>
          <w:rFonts w:asciiTheme="minorEastAsia" w:hAnsiTheme="minorEastAsia" w:hint="eastAsia"/>
          <w:sz w:val="24"/>
          <w:szCs w:val="24"/>
        </w:rPr>
        <w:t>、「階</w:t>
      </w:r>
      <w:r w:rsidRPr="00176017">
        <w:rPr>
          <w:rFonts w:asciiTheme="minorEastAsia" w:hAnsiTheme="minorEastAsia" w:hint="eastAsia"/>
          <w:sz w:val="24"/>
          <w:szCs w:val="24"/>
        </w:rPr>
        <w:t>層区分の変更後の費用徴収は、変更</w:t>
      </w:r>
      <w:r w:rsidRPr="00176017">
        <w:rPr>
          <w:rFonts w:asciiTheme="minorEastAsia" w:hAnsiTheme="minorEastAsia" w:hint="eastAsia"/>
          <w:sz w:val="24"/>
          <w:szCs w:val="24"/>
        </w:rPr>
        <w:lastRenderedPageBreak/>
        <w:t>が必要と認められる月（</w:t>
      </w:r>
      <w:r w:rsidR="00142871" w:rsidRPr="00176017">
        <w:rPr>
          <w:rFonts w:asciiTheme="minorEastAsia" w:hAnsiTheme="minorEastAsia" w:hint="eastAsia"/>
          <w:sz w:val="24"/>
          <w:szCs w:val="24"/>
        </w:rPr>
        <w:t>中略</w:t>
      </w:r>
      <w:r w:rsidRPr="00176017">
        <w:rPr>
          <w:rFonts w:asciiTheme="minorEastAsia" w:hAnsiTheme="minorEastAsia" w:hint="eastAsia"/>
          <w:sz w:val="24"/>
          <w:szCs w:val="24"/>
        </w:rPr>
        <w:t>）から行うものとする。</w:t>
      </w:r>
      <w:r w:rsidR="00142871" w:rsidRPr="00176017">
        <w:rPr>
          <w:rFonts w:asciiTheme="minorEastAsia" w:hAnsiTheme="minorEastAsia" w:hint="eastAsia"/>
          <w:sz w:val="24"/>
          <w:szCs w:val="24"/>
        </w:rPr>
        <w:t>」と記している。</w:t>
      </w:r>
    </w:p>
    <w:p w14:paraId="391AF1B3" w14:textId="77777777" w:rsidR="00994620" w:rsidRPr="00176017" w:rsidRDefault="00410456" w:rsidP="00410456">
      <w:pPr>
        <w:ind w:left="480" w:hangingChars="200" w:hanging="480"/>
        <w:rPr>
          <w:rFonts w:asciiTheme="minorEastAsia" w:hAnsiTheme="minorEastAsia"/>
          <w:sz w:val="24"/>
          <w:szCs w:val="24"/>
        </w:rPr>
      </w:pPr>
      <w:r w:rsidRPr="00176017">
        <w:rPr>
          <w:rFonts w:asciiTheme="minorEastAsia" w:hAnsiTheme="minorEastAsia" w:hint="eastAsia"/>
          <w:sz w:val="24"/>
          <w:szCs w:val="24"/>
        </w:rPr>
        <w:t>（１</w:t>
      </w:r>
      <w:r w:rsidR="00994620" w:rsidRPr="00176017">
        <w:rPr>
          <w:rFonts w:asciiTheme="minorEastAsia" w:hAnsiTheme="minorEastAsia" w:hint="eastAsia"/>
          <w:sz w:val="24"/>
          <w:szCs w:val="24"/>
        </w:rPr>
        <w:t>４</w:t>
      </w:r>
      <w:r w:rsidRPr="00176017">
        <w:rPr>
          <w:rFonts w:asciiTheme="minorEastAsia" w:hAnsiTheme="minorEastAsia" w:hint="eastAsia"/>
          <w:sz w:val="24"/>
          <w:szCs w:val="24"/>
        </w:rPr>
        <w:t>）行政不服審査法（平成２６年法律第６８号）第２条は、「行政庁の処分に不服がある者は、（中略）審査請求をすることができる。」と定める。</w:t>
      </w:r>
    </w:p>
    <w:p w14:paraId="6502FAA8" w14:textId="1D7BF5AF" w:rsidR="005D4835" w:rsidRPr="00176017" w:rsidRDefault="00994620" w:rsidP="00410456">
      <w:pPr>
        <w:ind w:left="480" w:hangingChars="200" w:hanging="480"/>
        <w:rPr>
          <w:rFonts w:asciiTheme="minorEastAsia" w:hAnsiTheme="minorEastAsia"/>
          <w:sz w:val="24"/>
          <w:szCs w:val="24"/>
        </w:rPr>
      </w:pPr>
      <w:r w:rsidRPr="00176017">
        <w:rPr>
          <w:rFonts w:asciiTheme="minorEastAsia" w:hAnsiTheme="minorEastAsia" w:hint="eastAsia"/>
          <w:sz w:val="24"/>
          <w:szCs w:val="24"/>
        </w:rPr>
        <w:t>（１５）行政不服審査法第４５条</w:t>
      </w:r>
      <w:r w:rsidR="00450406" w:rsidRPr="00176017">
        <w:rPr>
          <w:rFonts w:asciiTheme="minorEastAsia" w:hAnsiTheme="minorEastAsia" w:hint="eastAsia"/>
          <w:sz w:val="24"/>
          <w:szCs w:val="24"/>
        </w:rPr>
        <w:t>第１項</w:t>
      </w:r>
      <w:r w:rsidRPr="00176017">
        <w:rPr>
          <w:rFonts w:asciiTheme="minorEastAsia" w:hAnsiTheme="minorEastAsia" w:hint="eastAsia"/>
          <w:sz w:val="24"/>
          <w:szCs w:val="24"/>
        </w:rPr>
        <w:t>は、「</w:t>
      </w:r>
      <w:r w:rsidR="00450406" w:rsidRPr="00176017">
        <w:rPr>
          <w:rFonts w:asciiTheme="minorEastAsia" w:hAnsiTheme="minorEastAsia" w:hint="eastAsia"/>
          <w:sz w:val="24"/>
          <w:szCs w:val="24"/>
        </w:rPr>
        <w:t>処分についての審査請求が（中略）不適法である場合には、審査庁は、裁決で、当該審査請求を却下する。」</w:t>
      </w:r>
      <w:r w:rsidRPr="00176017">
        <w:rPr>
          <w:rFonts w:asciiTheme="minorEastAsia" w:hAnsiTheme="minorEastAsia" w:hint="eastAsia"/>
          <w:sz w:val="24"/>
          <w:szCs w:val="24"/>
        </w:rPr>
        <w:t>と定める。</w:t>
      </w:r>
      <w:r w:rsidR="00410456" w:rsidRPr="00176017">
        <w:rPr>
          <w:rFonts w:asciiTheme="minorEastAsia" w:hAnsiTheme="minorEastAsia"/>
          <w:sz w:val="24"/>
          <w:szCs w:val="24"/>
        </w:rPr>
        <w:br/>
      </w:r>
    </w:p>
    <w:p w14:paraId="6C8FCC0D" w14:textId="4E065D40" w:rsidR="00693D43" w:rsidRPr="00176017" w:rsidRDefault="00693D43" w:rsidP="008F45D5">
      <w:pPr>
        <w:rPr>
          <w:rFonts w:asciiTheme="minorEastAsia" w:hAnsiTheme="minorEastAsia"/>
          <w:sz w:val="24"/>
          <w:szCs w:val="24"/>
        </w:rPr>
      </w:pPr>
      <w:r w:rsidRPr="00176017">
        <w:rPr>
          <w:rFonts w:asciiTheme="minorEastAsia" w:hAnsiTheme="minorEastAsia" w:hint="eastAsia"/>
          <w:sz w:val="24"/>
          <w:szCs w:val="24"/>
        </w:rPr>
        <w:t>２　認定した事実</w:t>
      </w:r>
      <w:r w:rsidR="009E6ACA" w:rsidRPr="00176017">
        <w:rPr>
          <w:rFonts w:asciiTheme="minorEastAsia" w:hAnsiTheme="minorEastAsia" w:hint="eastAsia"/>
          <w:sz w:val="24"/>
          <w:szCs w:val="24"/>
        </w:rPr>
        <w:t xml:space="preserve">　</w:t>
      </w:r>
    </w:p>
    <w:p w14:paraId="660B025D" w14:textId="42A9B8BA" w:rsidR="00A6116E" w:rsidRPr="00176017" w:rsidRDefault="00A6116E" w:rsidP="00A6116E">
      <w:pPr>
        <w:ind w:leftChars="100" w:left="210" w:firstLineChars="100" w:firstLine="240"/>
        <w:rPr>
          <w:rFonts w:asciiTheme="minorEastAsia" w:hAnsiTheme="minorEastAsia"/>
          <w:sz w:val="24"/>
          <w:szCs w:val="24"/>
        </w:rPr>
      </w:pPr>
      <w:r w:rsidRPr="00176017">
        <w:rPr>
          <w:rFonts w:asciiTheme="minorEastAsia" w:hAnsiTheme="minorEastAsia" w:hint="eastAsia"/>
          <w:sz w:val="24"/>
          <w:szCs w:val="24"/>
        </w:rPr>
        <w:t>審査庁から提出された諮問書の添付資料（事件記録）及び</w:t>
      </w:r>
      <w:r w:rsidR="001D0E89" w:rsidRPr="00176017">
        <w:rPr>
          <w:rFonts w:asciiTheme="minorEastAsia" w:hAnsiTheme="minorEastAsia" w:hint="eastAsia"/>
          <w:sz w:val="24"/>
          <w:szCs w:val="24"/>
        </w:rPr>
        <w:t>処分庁回答書</w:t>
      </w:r>
      <w:r w:rsidRPr="00176017">
        <w:rPr>
          <w:rFonts w:asciiTheme="minorEastAsia" w:hAnsiTheme="minorEastAsia" w:hint="eastAsia"/>
          <w:sz w:val="24"/>
          <w:szCs w:val="24"/>
        </w:rPr>
        <w:t>によれば、以下の事実が認められる。</w:t>
      </w:r>
    </w:p>
    <w:p w14:paraId="0280D7B2" w14:textId="71CD3116" w:rsidR="009E161F" w:rsidRPr="00176017" w:rsidRDefault="00693D43" w:rsidP="00A6116E">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（１）</w:t>
      </w:r>
      <w:r w:rsidR="00D301E0" w:rsidRPr="00176017">
        <w:rPr>
          <w:rFonts w:asciiTheme="minorEastAsia" w:eastAsia="ＭＳ 明朝" w:hAnsiTheme="minorEastAsia" w:cs="Times New Roman" w:hint="eastAsia"/>
          <w:sz w:val="24"/>
          <w:szCs w:val="24"/>
        </w:rPr>
        <w:t>処分庁は、本児について、大阪家庭裁判所に法第２８条第１項に基づく承認申立てを行い、平成３０年６月２０日付けで、施設入所措置を行った。</w:t>
      </w:r>
    </w:p>
    <w:p w14:paraId="574D72C0" w14:textId="7E1F9898" w:rsidR="00D301E0" w:rsidRPr="00176017" w:rsidRDefault="00D301E0" w:rsidP="00B02C2B">
      <w:pPr>
        <w:ind w:leftChars="250" w:left="525" w:firstLineChars="100" w:firstLine="24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処分庁は、法第５６条第２項に基づき、本児の施設入所措置に要する費用の一部を審査請求人に負担させるため、平成３０年６月２０日付けで階層認定を行い</w:t>
      </w:r>
      <w:r w:rsidR="00A26DBD" w:rsidRPr="00176017">
        <w:rPr>
          <w:rFonts w:asciiTheme="minorEastAsia" w:eastAsia="ＭＳ 明朝" w:hAnsiTheme="minorEastAsia" w:cs="Times New Roman" w:hint="eastAsia"/>
          <w:sz w:val="24"/>
          <w:szCs w:val="24"/>
        </w:rPr>
        <w:t>、以降、毎年７月に当該年度に係る階層認定を行った</w:t>
      </w:r>
      <w:r w:rsidR="00E06C04" w:rsidRPr="00176017">
        <w:rPr>
          <w:rFonts w:asciiTheme="minorEastAsia" w:eastAsia="ＭＳ 明朝" w:hAnsiTheme="minorEastAsia" w:cs="Times New Roman" w:hint="eastAsia"/>
          <w:sz w:val="24"/>
          <w:szCs w:val="24"/>
        </w:rPr>
        <w:t>。</w:t>
      </w:r>
    </w:p>
    <w:p w14:paraId="7A1263F7" w14:textId="455ED3B5" w:rsidR="00A26DBD" w:rsidRPr="00176017" w:rsidRDefault="006D037F" w:rsidP="00B02C2B">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（２）</w:t>
      </w:r>
      <w:r w:rsidR="00A26DBD" w:rsidRPr="00176017">
        <w:rPr>
          <w:rFonts w:asciiTheme="minorEastAsia" w:eastAsia="ＭＳ 明朝" w:hAnsiTheme="minorEastAsia" w:cs="Times New Roman" w:hint="eastAsia"/>
          <w:sz w:val="24"/>
          <w:szCs w:val="24"/>
        </w:rPr>
        <w:t>令和２年６月２２日付けで、処分庁</w:t>
      </w:r>
      <w:r w:rsidR="00BB558D" w:rsidRPr="00176017">
        <w:rPr>
          <w:rFonts w:asciiTheme="minorEastAsia" w:eastAsia="ＭＳ 明朝" w:hAnsiTheme="minorEastAsia" w:cs="Times New Roman" w:hint="eastAsia"/>
          <w:sz w:val="24"/>
          <w:szCs w:val="24"/>
        </w:rPr>
        <w:t>が</w:t>
      </w:r>
      <w:r w:rsidR="00A26DBD" w:rsidRPr="00176017">
        <w:rPr>
          <w:rFonts w:asciiTheme="minorEastAsia" w:eastAsia="ＭＳ 明朝" w:hAnsiTheme="minorEastAsia" w:cs="Times New Roman" w:hint="eastAsia"/>
          <w:sz w:val="24"/>
          <w:szCs w:val="24"/>
        </w:rPr>
        <w:t>、</w:t>
      </w:r>
      <w:r w:rsidR="00B02C2B" w:rsidRPr="00176017">
        <w:rPr>
          <w:rFonts w:asciiTheme="minorEastAsia" w:eastAsia="ＭＳ 明朝" w:hAnsiTheme="minorEastAsia" w:cs="Times New Roman" w:hint="eastAsia"/>
          <w:sz w:val="24"/>
          <w:szCs w:val="24"/>
        </w:rPr>
        <w:t>審査請求人に対して、</w:t>
      </w:r>
      <w:r w:rsidR="00A26DBD" w:rsidRPr="00176017">
        <w:rPr>
          <w:rFonts w:asciiTheme="minorEastAsia" w:eastAsia="ＭＳ 明朝" w:hAnsiTheme="minorEastAsia" w:cs="Times New Roman" w:hint="eastAsia"/>
          <w:sz w:val="24"/>
          <w:szCs w:val="24"/>
        </w:rPr>
        <w:t>令和２年度分</w:t>
      </w:r>
      <w:r w:rsidR="00311A12" w:rsidRPr="00176017">
        <w:rPr>
          <w:rFonts w:asciiTheme="minorEastAsia" w:eastAsia="ＭＳ 明朝" w:hAnsiTheme="minorEastAsia" w:cs="Times New Roman" w:hint="eastAsia"/>
          <w:sz w:val="24"/>
          <w:szCs w:val="24"/>
        </w:rPr>
        <w:t>の徴収金</w:t>
      </w:r>
      <w:r w:rsidR="00A26DBD" w:rsidRPr="00176017">
        <w:rPr>
          <w:rFonts w:asciiTheme="minorEastAsia" w:eastAsia="ＭＳ 明朝" w:hAnsiTheme="minorEastAsia" w:cs="Times New Roman" w:hint="eastAsia"/>
          <w:sz w:val="24"/>
          <w:szCs w:val="24"/>
        </w:rPr>
        <w:t>について、階層認定のための資料</w:t>
      </w:r>
      <w:r w:rsidR="00311A12" w:rsidRPr="00176017">
        <w:rPr>
          <w:rFonts w:asciiTheme="minorEastAsia" w:eastAsia="ＭＳ 明朝" w:hAnsiTheme="minorEastAsia" w:cs="Times New Roman" w:hint="eastAsia"/>
          <w:sz w:val="24"/>
          <w:szCs w:val="24"/>
        </w:rPr>
        <w:t>の</w:t>
      </w:r>
      <w:r w:rsidR="00A26DBD" w:rsidRPr="00176017">
        <w:rPr>
          <w:rFonts w:asciiTheme="minorEastAsia" w:eastAsia="ＭＳ 明朝" w:hAnsiTheme="minorEastAsia" w:cs="Times New Roman" w:hint="eastAsia"/>
          <w:sz w:val="24"/>
          <w:szCs w:val="24"/>
        </w:rPr>
        <w:t>提出を依頼した</w:t>
      </w:r>
      <w:r w:rsidR="00B02C2B" w:rsidRPr="00176017">
        <w:rPr>
          <w:rFonts w:asciiTheme="minorEastAsia" w:eastAsia="ＭＳ 明朝" w:hAnsiTheme="minorEastAsia" w:cs="Times New Roman" w:hint="eastAsia"/>
          <w:sz w:val="24"/>
          <w:szCs w:val="24"/>
        </w:rPr>
        <w:t>ところ</w:t>
      </w:r>
      <w:r w:rsidR="00A26DBD" w:rsidRPr="00176017">
        <w:rPr>
          <w:rFonts w:asciiTheme="minorEastAsia" w:eastAsia="ＭＳ 明朝" w:hAnsiTheme="minorEastAsia" w:cs="Times New Roman" w:hint="eastAsia"/>
          <w:sz w:val="24"/>
          <w:szCs w:val="24"/>
        </w:rPr>
        <w:t>、審査請求人から資料の提出はなかった。</w:t>
      </w:r>
    </w:p>
    <w:p w14:paraId="4FFBFFC0" w14:textId="52E235A3" w:rsidR="00A26DBD" w:rsidRPr="00176017" w:rsidRDefault="00A26DBD" w:rsidP="00B02C2B">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（３）令和２年７月１６日付けで、処分庁</w:t>
      </w:r>
      <w:r w:rsidR="00311A12" w:rsidRPr="00176017">
        <w:rPr>
          <w:rFonts w:asciiTheme="minorEastAsia" w:eastAsia="ＭＳ 明朝" w:hAnsiTheme="minorEastAsia" w:cs="Times New Roman" w:hint="eastAsia"/>
          <w:sz w:val="24"/>
          <w:szCs w:val="24"/>
        </w:rPr>
        <w:t>は</w:t>
      </w:r>
      <w:r w:rsidRPr="00176017">
        <w:rPr>
          <w:rFonts w:asciiTheme="minorEastAsia" w:eastAsia="ＭＳ 明朝" w:hAnsiTheme="minorEastAsia" w:cs="Times New Roman" w:hint="eastAsia"/>
          <w:sz w:val="24"/>
          <w:szCs w:val="24"/>
        </w:rPr>
        <w:t>、法第５６条第４項に基づき、</w:t>
      </w:r>
      <w:r w:rsidR="008522EF" w:rsidRPr="00176017">
        <w:rPr>
          <w:rFonts w:asciiTheme="minorEastAsia" w:eastAsia="ＭＳ 明朝" w:hAnsiTheme="minorEastAsia" w:cs="Times New Roman" w:hint="eastAsia"/>
          <w:sz w:val="24"/>
          <w:szCs w:val="24"/>
        </w:rPr>
        <w:t>Ａ市</w:t>
      </w:r>
      <w:r w:rsidR="00450406" w:rsidRPr="00176017">
        <w:rPr>
          <w:rFonts w:asciiTheme="minorEastAsia" w:eastAsia="ＭＳ 明朝" w:hAnsiTheme="minorEastAsia" w:cs="Times New Roman" w:hint="eastAsia"/>
          <w:sz w:val="24"/>
          <w:szCs w:val="24"/>
        </w:rPr>
        <w:t>の</w:t>
      </w:r>
      <w:r w:rsidR="00925EBB" w:rsidRPr="00176017">
        <w:rPr>
          <w:rFonts w:asciiTheme="minorEastAsia" w:eastAsia="ＭＳ 明朝" w:hAnsiTheme="minorEastAsia" w:cs="Times New Roman" w:hint="eastAsia"/>
          <w:sz w:val="24"/>
          <w:szCs w:val="24"/>
        </w:rPr>
        <w:t>長</w:t>
      </w:r>
      <w:r w:rsidR="00B02C2B" w:rsidRPr="00176017">
        <w:rPr>
          <w:rFonts w:asciiTheme="minorEastAsia" w:eastAsia="ＭＳ 明朝" w:hAnsiTheme="minorEastAsia" w:cs="Times New Roman" w:hint="eastAsia"/>
          <w:sz w:val="24"/>
          <w:szCs w:val="24"/>
        </w:rPr>
        <w:t>に対して、</w:t>
      </w:r>
      <w:r w:rsidRPr="00176017">
        <w:rPr>
          <w:rFonts w:asciiTheme="minorEastAsia" w:eastAsia="ＭＳ 明朝" w:hAnsiTheme="minorEastAsia" w:cs="Times New Roman" w:hint="eastAsia"/>
          <w:sz w:val="24"/>
          <w:szCs w:val="24"/>
        </w:rPr>
        <w:t>令和２年度市民税課税証明書の交付</w:t>
      </w:r>
      <w:r w:rsidR="00311A12" w:rsidRPr="00176017">
        <w:rPr>
          <w:rFonts w:asciiTheme="minorEastAsia" w:eastAsia="ＭＳ 明朝" w:hAnsiTheme="minorEastAsia" w:cs="Times New Roman" w:hint="eastAsia"/>
          <w:sz w:val="24"/>
          <w:szCs w:val="24"/>
        </w:rPr>
        <w:t>を</w:t>
      </w:r>
      <w:r w:rsidRPr="00176017">
        <w:rPr>
          <w:rFonts w:asciiTheme="minorEastAsia" w:eastAsia="ＭＳ 明朝" w:hAnsiTheme="minorEastAsia" w:cs="Times New Roman" w:hint="eastAsia"/>
          <w:sz w:val="24"/>
          <w:szCs w:val="24"/>
        </w:rPr>
        <w:t>依頼</w:t>
      </w:r>
      <w:r w:rsidR="00311A12" w:rsidRPr="00176017">
        <w:rPr>
          <w:rFonts w:asciiTheme="minorEastAsia" w:eastAsia="ＭＳ 明朝" w:hAnsiTheme="minorEastAsia" w:cs="Times New Roman" w:hint="eastAsia"/>
          <w:sz w:val="24"/>
          <w:szCs w:val="24"/>
        </w:rPr>
        <w:t>し</w:t>
      </w:r>
      <w:r w:rsidRPr="00176017">
        <w:rPr>
          <w:rFonts w:asciiTheme="minorEastAsia" w:eastAsia="ＭＳ 明朝" w:hAnsiTheme="minorEastAsia" w:cs="Times New Roman" w:hint="eastAsia"/>
          <w:sz w:val="24"/>
          <w:szCs w:val="24"/>
        </w:rPr>
        <w:t>、</w:t>
      </w:r>
      <w:r w:rsidR="008522EF" w:rsidRPr="00176017">
        <w:rPr>
          <w:rFonts w:asciiTheme="minorEastAsia" w:eastAsia="ＭＳ 明朝" w:hAnsiTheme="minorEastAsia" w:cs="Times New Roman" w:hint="eastAsia"/>
          <w:sz w:val="24"/>
          <w:szCs w:val="24"/>
        </w:rPr>
        <w:t>Ａ</w:t>
      </w:r>
      <w:r w:rsidR="00B02C2B" w:rsidRPr="00176017">
        <w:rPr>
          <w:rFonts w:asciiTheme="minorEastAsia" w:eastAsia="ＭＳ 明朝" w:hAnsiTheme="minorEastAsia" w:cs="Times New Roman" w:hint="eastAsia"/>
          <w:sz w:val="24"/>
          <w:szCs w:val="24"/>
        </w:rPr>
        <w:t>市</w:t>
      </w:r>
      <w:r w:rsidR="00450406" w:rsidRPr="00176017">
        <w:rPr>
          <w:rFonts w:asciiTheme="minorEastAsia" w:eastAsia="ＭＳ 明朝" w:hAnsiTheme="minorEastAsia" w:cs="Times New Roman" w:hint="eastAsia"/>
          <w:sz w:val="24"/>
          <w:szCs w:val="24"/>
        </w:rPr>
        <w:t>の</w:t>
      </w:r>
      <w:r w:rsidR="00925EBB" w:rsidRPr="00176017">
        <w:rPr>
          <w:rFonts w:asciiTheme="minorEastAsia" w:eastAsia="ＭＳ 明朝" w:hAnsiTheme="minorEastAsia" w:cs="Times New Roman" w:hint="eastAsia"/>
          <w:sz w:val="24"/>
          <w:szCs w:val="24"/>
        </w:rPr>
        <w:t>長</w:t>
      </w:r>
      <w:r w:rsidRPr="00176017">
        <w:rPr>
          <w:rFonts w:asciiTheme="minorEastAsia" w:eastAsia="ＭＳ 明朝" w:hAnsiTheme="minorEastAsia" w:cs="Times New Roman" w:hint="eastAsia"/>
          <w:sz w:val="24"/>
          <w:szCs w:val="24"/>
        </w:rPr>
        <w:t>から</w:t>
      </w:r>
      <w:r w:rsidR="00925EBB" w:rsidRPr="00176017">
        <w:rPr>
          <w:rFonts w:asciiTheme="minorEastAsia" w:eastAsia="ＭＳ 明朝" w:hAnsiTheme="minorEastAsia" w:cs="Times New Roman" w:hint="eastAsia"/>
          <w:sz w:val="24"/>
          <w:szCs w:val="24"/>
        </w:rPr>
        <w:t>令和２年度（令和元年分）の住民税決定証明書が提出された</w:t>
      </w:r>
      <w:r w:rsidRPr="00176017">
        <w:rPr>
          <w:rFonts w:asciiTheme="minorEastAsia" w:eastAsia="ＭＳ 明朝" w:hAnsiTheme="minorEastAsia" w:cs="Times New Roman" w:hint="eastAsia"/>
          <w:sz w:val="24"/>
          <w:szCs w:val="24"/>
        </w:rPr>
        <w:t>。</w:t>
      </w:r>
    </w:p>
    <w:p w14:paraId="56D9E14C" w14:textId="13A41BE9" w:rsidR="00A26DBD" w:rsidRPr="00176017" w:rsidRDefault="00A26DBD" w:rsidP="00B02C2B">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（４）令和２年９月３日付けで、処分庁</w:t>
      </w:r>
      <w:r w:rsidR="003621A9">
        <w:rPr>
          <w:rFonts w:asciiTheme="minorEastAsia" w:eastAsia="ＭＳ 明朝" w:hAnsiTheme="minorEastAsia" w:cs="Times New Roman" w:hint="eastAsia"/>
          <w:sz w:val="24"/>
          <w:szCs w:val="24"/>
        </w:rPr>
        <w:t>が</w:t>
      </w:r>
      <w:r w:rsidRPr="00176017">
        <w:rPr>
          <w:rFonts w:asciiTheme="minorEastAsia" w:eastAsia="ＭＳ 明朝" w:hAnsiTheme="minorEastAsia" w:cs="Times New Roman" w:hint="eastAsia"/>
          <w:sz w:val="24"/>
          <w:szCs w:val="24"/>
        </w:rPr>
        <w:t>、審査請求人に対して、令和２年７月</w:t>
      </w:r>
      <w:r w:rsidR="00BB558D" w:rsidRPr="00176017">
        <w:rPr>
          <w:rFonts w:asciiTheme="minorEastAsia" w:eastAsia="ＭＳ 明朝" w:hAnsiTheme="minorEastAsia" w:cs="Times New Roman" w:hint="eastAsia"/>
          <w:sz w:val="24"/>
          <w:szCs w:val="24"/>
        </w:rPr>
        <w:t>分</w:t>
      </w:r>
      <w:r w:rsidRPr="00176017">
        <w:rPr>
          <w:rFonts w:asciiTheme="minorEastAsia" w:eastAsia="ＭＳ 明朝" w:hAnsiTheme="minorEastAsia" w:cs="Times New Roman" w:hint="eastAsia"/>
          <w:sz w:val="24"/>
          <w:szCs w:val="24"/>
        </w:rPr>
        <w:t>から</w:t>
      </w:r>
      <w:r w:rsidR="00311A12" w:rsidRPr="00176017">
        <w:rPr>
          <w:rFonts w:asciiTheme="minorEastAsia" w:eastAsia="ＭＳ 明朝" w:hAnsiTheme="minorEastAsia" w:cs="Times New Roman" w:hint="eastAsia"/>
          <w:sz w:val="24"/>
          <w:szCs w:val="24"/>
        </w:rPr>
        <w:t>の</w:t>
      </w:r>
      <w:r w:rsidRPr="00176017">
        <w:rPr>
          <w:rFonts w:asciiTheme="minorEastAsia" w:eastAsia="ＭＳ 明朝" w:hAnsiTheme="minorEastAsia" w:cs="Times New Roman" w:hint="eastAsia"/>
          <w:sz w:val="24"/>
          <w:szCs w:val="24"/>
        </w:rPr>
        <w:t>徴収金の額を月額２９，０００円（Ｄ</w:t>
      </w:r>
      <w:r w:rsidR="00CE43CC" w:rsidRPr="00176017">
        <w:rPr>
          <w:rFonts w:asciiTheme="minorEastAsia" w:eastAsia="ＭＳ 明朝" w:hAnsiTheme="minorEastAsia" w:cs="Times New Roman" w:hint="eastAsia"/>
          <w:sz w:val="24"/>
          <w:szCs w:val="24"/>
        </w:rPr>
        <w:t>５</w:t>
      </w:r>
      <w:r w:rsidRPr="00176017">
        <w:rPr>
          <w:rFonts w:asciiTheme="minorEastAsia" w:eastAsia="ＭＳ 明朝" w:hAnsiTheme="minorEastAsia" w:cs="Times New Roman" w:hint="eastAsia"/>
          <w:sz w:val="24"/>
          <w:szCs w:val="24"/>
        </w:rPr>
        <w:t>階層）とする本件処分を行った。</w:t>
      </w:r>
    </w:p>
    <w:p w14:paraId="1BC66F59" w14:textId="76D8CF6A" w:rsidR="008133F6" w:rsidRPr="00176017" w:rsidRDefault="000C3BCB" w:rsidP="00A6116E">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w:t>
      </w:r>
      <w:r w:rsidR="00A26DBD" w:rsidRPr="00176017">
        <w:rPr>
          <w:rFonts w:asciiTheme="minorEastAsia" w:eastAsia="ＭＳ 明朝" w:hAnsiTheme="minorEastAsia" w:cs="Times New Roman" w:hint="eastAsia"/>
          <w:sz w:val="24"/>
          <w:szCs w:val="24"/>
        </w:rPr>
        <w:t>５</w:t>
      </w:r>
      <w:r w:rsidRPr="00176017">
        <w:rPr>
          <w:rFonts w:asciiTheme="minorEastAsia" w:eastAsia="ＭＳ 明朝" w:hAnsiTheme="minorEastAsia" w:cs="Times New Roman" w:hint="eastAsia"/>
          <w:sz w:val="24"/>
          <w:szCs w:val="24"/>
        </w:rPr>
        <w:t>）</w:t>
      </w:r>
      <w:r w:rsidR="00A26DBD" w:rsidRPr="00176017">
        <w:rPr>
          <w:rFonts w:asciiTheme="minorEastAsia" w:eastAsia="ＭＳ 明朝" w:hAnsiTheme="minorEastAsia" w:cs="Times New Roman" w:hint="eastAsia"/>
          <w:sz w:val="24"/>
          <w:szCs w:val="24"/>
        </w:rPr>
        <w:t>令和２</w:t>
      </w:r>
      <w:r w:rsidR="009E161F" w:rsidRPr="00176017">
        <w:rPr>
          <w:rFonts w:asciiTheme="minorEastAsia" w:eastAsia="ＭＳ 明朝" w:hAnsiTheme="minorEastAsia" w:cs="Times New Roman" w:hint="eastAsia"/>
          <w:sz w:val="24"/>
          <w:szCs w:val="24"/>
        </w:rPr>
        <w:t>年</w:t>
      </w:r>
      <w:r w:rsidR="00232053" w:rsidRPr="00176017">
        <w:rPr>
          <w:rFonts w:asciiTheme="minorEastAsia" w:eastAsia="ＭＳ 明朝" w:hAnsiTheme="minorEastAsia" w:cs="Times New Roman" w:hint="eastAsia"/>
          <w:sz w:val="24"/>
          <w:szCs w:val="24"/>
        </w:rPr>
        <w:t>１１</w:t>
      </w:r>
      <w:r w:rsidR="009E161F" w:rsidRPr="00176017">
        <w:rPr>
          <w:rFonts w:asciiTheme="minorEastAsia" w:eastAsia="ＭＳ 明朝" w:hAnsiTheme="minorEastAsia" w:cs="Times New Roman" w:hint="eastAsia"/>
          <w:sz w:val="24"/>
          <w:szCs w:val="24"/>
        </w:rPr>
        <w:t>月</w:t>
      </w:r>
      <w:r w:rsidR="00A26DBD" w:rsidRPr="00176017">
        <w:rPr>
          <w:rFonts w:asciiTheme="minorEastAsia" w:eastAsia="ＭＳ 明朝" w:hAnsiTheme="minorEastAsia" w:cs="Times New Roman" w:hint="eastAsia"/>
          <w:sz w:val="24"/>
          <w:szCs w:val="24"/>
        </w:rPr>
        <w:t>１０</w:t>
      </w:r>
      <w:r w:rsidR="009E161F" w:rsidRPr="00176017">
        <w:rPr>
          <w:rFonts w:asciiTheme="minorEastAsia" w:eastAsia="ＭＳ 明朝" w:hAnsiTheme="minorEastAsia" w:cs="Times New Roman" w:hint="eastAsia"/>
          <w:sz w:val="24"/>
          <w:szCs w:val="24"/>
        </w:rPr>
        <w:t>日</w:t>
      </w:r>
      <w:r w:rsidR="00A26DBD" w:rsidRPr="00176017">
        <w:rPr>
          <w:rFonts w:asciiTheme="minorEastAsia" w:eastAsia="ＭＳ 明朝" w:hAnsiTheme="minorEastAsia" w:cs="Times New Roman" w:hint="eastAsia"/>
          <w:sz w:val="24"/>
          <w:szCs w:val="24"/>
        </w:rPr>
        <w:t>付けで</w:t>
      </w:r>
      <w:r w:rsidR="00232053" w:rsidRPr="00176017">
        <w:rPr>
          <w:rFonts w:asciiTheme="minorEastAsia" w:eastAsia="ＭＳ 明朝" w:hAnsiTheme="minorEastAsia" w:cs="Times New Roman" w:hint="eastAsia"/>
          <w:sz w:val="24"/>
          <w:szCs w:val="24"/>
        </w:rPr>
        <w:t>、</w:t>
      </w:r>
      <w:r w:rsidR="00E84EF3" w:rsidRPr="00176017">
        <w:rPr>
          <w:rFonts w:asciiTheme="minorEastAsia" w:eastAsia="ＭＳ 明朝" w:hAnsiTheme="minorEastAsia" w:cs="Times New Roman" w:hint="eastAsia"/>
          <w:sz w:val="24"/>
          <w:szCs w:val="24"/>
        </w:rPr>
        <w:t>審査請求人は、本件処分を取り消し、徴収金の</w:t>
      </w:r>
      <w:r w:rsidR="00311A12" w:rsidRPr="00176017">
        <w:rPr>
          <w:rFonts w:asciiTheme="minorEastAsia" w:eastAsia="ＭＳ 明朝" w:hAnsiTheme="minorEastAsia" w:cs="Times New Roman" w:hint="eastAsia"/>
          <w:sz w:val="24"/>
          <w:szCs w:val="24"/>
        </w:rPr>
        <w:t>月</w:t>
      </w:r>
      <w:r w:rsidR="00E84EF3" w:rsidRPr="00176017">
        <w:rPr>
          <w:rFonts w:asciiTheme="minorEastAsia" w:eastAsia="ＭＳ 明朝" w:hAnsiTheme="minorEastAsia" w:cs="Times New Roman" w:hint="eastAsia"/>
          <w:sz w:val="24"/>
          <w:szCs w:val="24"/>
        </w:rPr>
        <w:t>額を現在の収入に見合った相当な額とすることを求める内容の本件審査請求を行った。</w:t>
      </w:r>
    </w:p>
    <w:p w14:paraId="3F07D101" w14:textId="36ADEB8C" w:rsidR="00F60CFA" w:rsidRPr="00176017" w:rsidRDefault="000C66AD" w:rsidP="008757E5">
      <w:pPr>
        <w:ind w:left="480" w:hangingChars="200" w:hanging="480"/>
        <w:rPr>
          <w:rFonts w:asciiTheme="minorEastAsia" w:eastAsia="ＭＳ 明朝" w:hAnsiTheme="minorEastAsia" w:cs="Times New Roman"/>
          <w:sz w:val="24"/>
          <w:szCs w:val="24"/>
        </w:rPr>
      </w:pPr>
      <w:r w:rsidRPr="00176017">
        <w:rPr>
          <w:rFonts w:asciiTheme="minorEastAsia" w:hAnsiTheme="minorEastAsia" w:hint="eastAsia"/>
          <w:sz w:val="24"/>
          <w:szCs w:val="24"/>
        </w:rPr>
        <w:t>（</w:t>
      </w:r>
      <w:r w:rsidR="00E84EF3" w:rsidRPr="00176017">
        <w:rPr>
          <w:rFonts w:asciiTheme="minorEastAsia" w:eastAsia="ＭＳ 明朝" w:hAnsiTheme="minorEastAsia" w:cs="Times New Roman" w:hint="eastAsia"/>
          <w:sz w:val="24"/>
          <w:szCs w:val="24"/>
        </w:rPr>
        <w:t>６</w:t>
      </w:r>
      <w:r w:rsidR="00A6116E" w:rsidRPr="00176017">
        <w:rPr>
          <w:rFonts w:asciiTheme="minorEastAsia" w:eastAsia="ＭＳ 明朝" w:hAnsiTheme="minorEastAsia" w:cs="Times New Roman" w:hint="eastAsia"/>
          <w:sz w:val="24"/>
          <w:szCs w:val="24"/>
        </w:rPr>
        <w:t>）</w:t>
      </w:r>
      <w:r w:rsidR="00E84EF3" w:rsidRPr="00176017">
        <w:rPr>
          <w:rFonts w:asciiTheme="minorEastAsia" w:eastAsia="ＭＳ 明朝" w:hAnsiTheme="minorEastAsia" w:cs="Times New Roman" w:hint="eastAsia"/>
          <w:sz w:val="24"/>
          <w:szCs w:val="24"/>
        </w:rPr>
        <w:t>令和３年４月</w:t>
      </w:r>
      <w:r w:rsidR="009F58AC" w:rsidRPr="00176017">
        <w:rPr>
          <w:rFonts w:asciiTheme="minorEastAsia" w:eastAsia="ＭＳ 明朝" w:hAnsiTheme="minorEastAsia" w:cs="Times New Roman" w:hint="eastAsia"/>
          <w:sz w:val="24"/>
          <w:szCs w:val="24"/>
        </w:rPr>
        <w:t>６</w:t>
      </w:r>
      <w:r w:rsidR="00E84EF3" w:rsidRPr="00176017">
        <w:rPr>
          <w:rFonts w:asciiTheme="minorEastAsia" w:eastAsia="ＭＳ 明朝" w:hAnsiTheme="minorEastAsia" w:cs="Times New Roman" w:hint="eastAsia"/>
          <w:sz w:val="24"/>
          <w:szCs w:val="24"/>
        </w:rPr>
        <w:t>日</w:t>
      </w:r>
      <w:r w:rsidR="009F58AC" w:rsidRPr="00176017">
        <w:rPr>
          <w:rFonts w:asciiTheme="minorEastAsia" w:eastAsia="ＭＳ 明朝" w:hAnsiTheme="minorEastAsia" w:cs="Times New Roman" w:hint="eastAsia"/>
          <w:sz w:val="24"/>
          <w:szCs w:val="24"/>
        </w:rPr>
        <w:t>付けで</w:t>
      </w:r>
      <w:r w:rsidR="00E84EF3" w:rsidRPr="00176017">
        <w:rPr>
          <w:rFonts w:asciiTheme="minorEastAsia" w:eastAsia="ＭＳ 明朝" w:hAnsiTheme="minorEastAsia" w:cs="Times New Roman" w:hint="eastAsia"/>
          <w:sz w:val="24"/>
          <w:szCs w:val="24"/>
        </w:rPr>
        <w:t>、審査請求人は、処分庁に対して、令和２年は前年と比較して大幅に収入が減少し、徴収金額の費用負担が困難である</w:t>
      </w:r>
      <w:r w:rsidR="00032E21" w:rsidRPr="00176017">
        <w:rPr>
          <w:rFonts w:asciiTheme="minorEastAsia" w:eastAsia="ＭＳ 明朝" w:hAnsiTheme="minorEastAsia" w:cs="Times New Roman" w:hint="eastAsia"/>
          <w:sz w:val="24"/>
          <w:szCs w:val="24"/>
        </w:rPr>
        <w:t>として、徴収金の減額を求める</w:t>
      </w:r>
      <w:r w:rsidR="009F58AC" w:rsidRPr="00176017">
        <w:rPr>
          <w:rFonts w:asciiTheme="minorEastAsia" w:eastAsia="ＭＳ 明朝" w:hAnsiTheme="minorEastAsia" w:cs="Times New Roman" w:hint="eastAsia"/>
          <w:sz w:val="24"/>
          <w:szCs w:val="24"/>
        </w:rPr>
        <w:t>本件減額申立てを行</w:t>
      </w:r>
      <w:r w:rsidR="00F60CFA" w:rsidRPr="00176017">
        <w:rPr>
          <w:rFonts w:asciiTheme="minorEastAsia" w:eastAsia="ＭＳ 明朝" w:hAnsiTheme="minorEastAsia" w:cs="Times New Roman" w:hint="eastAsia"/>
          <w:sz w:val="24"/>
          <w:szCs w:val="24"/>
        </w:rPr>
        <w:t>い、翌７日、処分庁はこれを受け付けた</w:t>
      </w:r>
      <w:r w:rsidR="00E84EF3" w:rsidRPr="00176017">
        <w:rPr>
          <w:rFonts w:asciiTheme="minorEastAsia" w:eastAsia="ＭＳ 明朝" w:hAnsiTheme="minorEastAsia" w:cs="Times New Roman" w:hint="eastAsia"/>
          <w:sz w:val="24"/>
          <w:szCs w:val="24"/>
        </w:rPr>
        <w:t>。</w:t>
      </w:r>
    </w:p>
    <w:p w14:paraId="758A211D" w14:textId="557A0EB5" w:rsidR="00E84EF3" w:rsidRPr="00176017" w:rsidRDefault="00E84EF3" w:rsidP="008757E5">
      <w:pPr>
        <w:ind w:left="480" w:hangingChars="200" w:hanging="48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（７）令和３年</w:t>
      </w:r>
      <w:r w:rsidR="00B93D89" w:rsidRPr="00176017">
        <w:rPr>
          <w:rFonts w:asciiTheme="minorEastAsia" w:eastAsia="ＭＳ 明朝" w:hAnsiTheme="minorEastAsia" w:cs="Times New Roman" w:hint="eastAsia"/>
          <w:sz w:val="24"/>
          <w:szCs w:val="24"/>
        </w:rPr>
        <w:t>４</w:t>
      </w:r>
      <w:r w:rsidRPr="00176017">
        <w:rPr>
          <w:rFonts w:asciiTheme="minorEastAsia" w:eastAsia="ＭＳ 明朝" w:hAnsiTheme="minorEastAsia" w:cs="Times New Roman" w:hint="eastAsia"/>
          <w:sz w:val="24"/>
          <w:szCs w:val="24"/>
        </w:rPr>
        <w:t>月２７日付けで、処分庁は、審査請求人に対して、令和２年７月分から</w:t>
      </w:r>
      <w:r w:rsidR="009060F1" w:rsidRPr="00176017">
        <w:rPr>
          <w:rFonts w:asciiTheme="minorEastAsia" w:eastAsia="ＭＳ 明朝" w:hAnsiTheme="minorEastAsia" w:cs="Times New Roman" w:hint="eastAsia"/>
          <w:sz w:val="24"/>
          <w:szCs w:val="24"/>
        </w:rPr>
        <w:t>の</w:t>
      </w:r>
      <w:r w:rsidRPr="00176017">
        <w:rPr>
          <w:rFonts w:asciiTheme="minorEastAsia" w:eastAsia="ＭＳ 明朝" w:hAnsiTheme="minorEastAsia" w:cs="Times New Roman" w:hint="eastAsia"/>
          <w:sz w:val="24"/>
          <w:szCs w:val="24"/>
        </w:rPr>
        <w:t>徴収金の額を月額０円（Ｂ４階層）とする内容の</w:t>
      </w:r>
      <w:r w:rsidR="00B02C2B" w:rsidRPr="00176017">
        <w:rPr>
          <w:rFonts w:asciiTheme="minorEastAsia" w:eastAsia="ＭＳ 明朝" w:hAnsiTheme="minorEastAsia" w:cs="Times New Roman" w:hint="eastAsia"/>
          <w:sz w:val="24"/>
          <w:szCs w:val="24"/>
        </w:rPr>
        <w:t>本件変更処分</w:t>
      </w:r>
      <w:r w:rsidR="009F58AC" w:rsidRPr="00176017">
        <w:rPr>
          <w:rFonts w:asciiTheme="minorEastAsia" w:eastAsia="ＭＳ 明朝" w:hAnsiTheme="minorEastAsia" w:cs="Times New Roman" w:hint="eastAsia"/>
          <w:sz w:val="24"/>
          <w:szCs w:val="24"/>
        </w:rPr>
        <w:t>を行った</w:t>
      </w:r>
      <w:r w:rsidR="00B02C2B" w:rsidRPr="00176017">
        <w:rPr>
          <w:rFonts w:asciiTheme="minorEastAsia" w:eastAsia="ＭＳ 明朝" w:hAnsiTheme="minorEastAsia" w:cs="Times New Roman" w:hint="eastAsia"/>
          <w:sz w:val="24"/>
          <w:szCs w:val="24"/>
        </w:rPr>
        <w:t>。</w:t>
      </w:r>
    </w:p>
    <w:p w14:paraId="4C6C1D40" w14:textId="77777777" w:rsidR="00B02C2B" w:rsidRPr="00176017" w:rsidRDefault="00B02C2B" w:rsidP="00C07D49">
      <w:pPr>
        <w:ind w:left="480" w:hangingChars="200" w:hanging="480"/>
        <w:rPr>
          <w:rFonts w:asciiTheme="minorEastAsia" w:hAnsiTheme="minorEastAsia"/>
          <w:sz w:val="24"/>
          <w:szCs w:val="24"/>
        </w:rPr>
      </w:pPr>
    </w:p>
    <w:p w14:paraId="46945115" w14:textId="326865DB" w:rsidR="00E36A21" w:rsidRPr="00176017" w:rsidRDefault="00E36A21" w:rsidP="00C07D49">
      <w:pPr>
        <w:ind w:left="480" w:hangingChars="200" w:hanging="480"/>
        <w:rPr>
          <w:rFonts w:asciiTheme="minorEastAsia" w:hAnsiTheme="minorEastAsia"/>
          <w:sz w:val="24"/>
          <w:szCs w:val="24"/>
        </w:rPr>
      </w:pPr>
      <w:r w:rsidRPr="00176017">
        <w:rPr>
          <w:rFonts w:asciiTheme="minorEastAsia" w:hAnsiTheme="minorEastAsia" w:hint="eastAsia"/>
          <w:sz w:val="24"/>
          <w:szCs w:val="24"/>
        </w:rPr>
        <w:t>３　判断</w:t>
      </w:r>
    </w:p>
    <w:p w14:paraId="3A05BBC5" w14:textId="7C272EC1" w:rsidR="00C07D49" w:rsidRPr="00176017" w:rsidRDefault="00C07D49" w:rsidP="00546954">
      <w:pPr>
        <w:ind w:left="480" w:hangingChars="200" w:hanging="480"/>
        <w:rPr>
          <w:rFonts w:hAnsi="ＭＳ 明朝"/>
          <w:sz w:val="24"/>
          <w:szCs w:val="24"/>
        </w:rPr>
      </w:pPr>
      <w:r w:rsidRPr="00176017">
        <w:rPr>
          <w:rFonts w:asciiTheme="minorEastAsia" w:hAnsiTheme="minorEastAsia" w:hint="eastAsia"/>
          <w:sz w:val="24"/>
          <w:szCs w:val="24"/>
        </w:rPr>
        <w:t>（１</w:t>
      </w:r>
      <w:r w:rsidRPr="00176017">
        <w:rPr>
          <w:rFonts w:hAnsi="ＭＳ 明朝" w:hint="eastAsia"/>
          <w:sz w:val="24"/>
          <w:szCs w:val="24"/>
        </w:rPr>
        <w:t>）</w:t>
      </w:r>
      <w:r w:rsidR="00624F43" w:rsidRPr="00176017">
        <w:rPr>
          <w:rFonts w:hAnsi="ＭＳ 明朝" w:hint="eastAsia"/>
          <w:sz w:val="24"/>
          <w:szCs w:val="24"/>
        </w:rPr>
        <w:t>行政不服審査法第２条の「行政庁の処分に不服がある者」とは、「当該処</w:t>
      </w:r>
      <w:r w:rsidR="00624F43" w:rsidRPr="00176017">
        <w:rPr>
          <w:rFonts w:hAnsi="ＭＳ 明朝" w:hint="eastAsia"/>
          <w:sz w:val="24"/>
          <w:szCs w:val="24"/>
        </w:rPr>
        <w:lastRenderedPageBreak/>
        <w:t>分について不服申立をする法律上の利益がある者</w:t>
      </w:r>
      <w:r w:rsidR="000A50E8" w:rsidRPr="00176017">
        <w:rPr>
          <w:rFonts w:hAnsi="ＭＳ 明朝" w:hint="eastAsia"/>
          <w:sz w:val="24"/>
          <w:szCs w:val="24"/>
        </w:rPr>
        <w:t>」</w:t>
      </w:r>
      <w:r w:rsidR="00E13239">
        <w:rPr>
          <w:rFonts w:hAnsi="ＭＳ 明朝" w:hint="eastAsia"/>
          <w:sz w:val="24"/>
          <w:szCs w:val="24"/>
        </w:rPr>
        <w:t>を</w:t>
      </w:r>
      <w:r w:rsidR="000A50E8" w:rsidRPr="00176017">
        <w:rPr>
          <w:rFonts w:hAnsi="ＭＳ 明朝" w:hint="eastAsia"/>
          <w:sz w:val="24"/>
          <w:szCs w:val="24"/>
        </w:rPr>
        <w:t>いう。</w:t>
      </w:r>
      <w:r w:rsidR="00624F43" w:rsidRPr="00176017">
        <w:rPr>
          <w:rFonts w:hAnsi="ＭＳ 明朝" w:hint="eastAsia"/>
          <w:sz w:val="24"/>
          <w:szCs w:val="24"/>
        </w:rPr>
        <w:t>すなわち、当該処分により自己の権利若しくは法律上保護された利益を侵害され又は必然的に侵害されるおそれのある者</w:t>
      </w:r>
      <w:r w:rsidR="00546954" w:rsidRPr="00176017">
        <w:rPr>
          <w:rFonts w:hAnsi="ＭＳ 明朝" w:hint="eastAsia"/>
          <w:sz w:val="24"/>
          <w:szCs w:val="24"/>
        </w:rPr>
        <w:t>で（</w:t>
      </w:r>
      <w:r w:rsidR="00A3233B" w:rsidRPr="00176017">
        <w:rPr>
          <w:rFonts w:hAnsi="ＭＳ 明朝" w:hint="eastAsia"/>
          <w:sz w:val="24"/>
          <w:szCs w:val="24"/>
        </w:rPr>
        <w:t>審査請求</w:t>
      </w:r>
      <w:r w:rsidR="00546954" w:rsidRPr="00176017">
        <w:rPr>
          <w:rFonts w:hAnsi="ＭＳ 明朝" w:hint="eastAsia"/>
          <w:sz w:val="24"/>
          <w:szCs w:val="24"/>
        </w:rPr>
        <w:t>適格・</w:t>
      </w:r>
      <w:r w:rsidR="004D3B1D" w:rsidRPr="00176017">
        <w:rPr>
          <w:rFonts w:hAnsi="ＭＳ 明朝" w:hint="eastAsia"/>
          <w:sz w:val="24"/>
          <w:szCs w:val="24"/>
        </w:rPr>
        <w:t>審査請求</w:t>
      </w:r>
      <w:r w:rsidR="00871B84" w:rsidRPr="00176017">
        <w:rPr>
          <w:rFonts w:hAnsi="ＭＳ 明朝" w:hint="eastAsia"/>
          <w:sz w:val="24"/>
          <w:szCs w:val="24"/>
        </w:rPr>
        <w:t>の</w:t>
      </w:r>
      <w:r w:rsidR="00546954" w:rsidRPr="00176017">
        <w:rPr>
          <w:rFonts w:hAnsi="ＭＳ 明朝" w:hint="eastAsia"/>
          <w:sz w:val="24"/>
          <w:szCs w:val="24"/>
        </w:rPr>
        <w:t>主観的利益）、かつ、当該処分が取り消されたとき、現実に法律上の利益を回復することができる場合</w:t>
      </w:r>
      <w:r w:rsidR="00624F43" w:rsidRPr="00176017">
        <w:rPr>
          <w:rFonts w:hAnsi="ＭＳ 明朝" w:hint="eastAsia"/>
          <w:sz w:val="24"/>
          <w:szCs w:val="24"/>
        </w:rPr>
        <w:t>をいう</w:t>
      </w:r>
      <w:r w:rsidR="00546954" w:rsidRPr="00176017">
        <w:rPr>
          <w:rFonts w:hAnsi="ＭＳ 明朝" w:hint="eastAsia"/>
          <w:sz w:val="24"/>
          <w:szCs w:val="24"/>
        </w:rPr>
        <w:t>（</w:t>
      </w:r>
      <w:r w:rsidR="00A3233B" w:rsidRPr="00176017">
        <w:rPr>
          <w:rFonts w:hAnsi="ＭＳ 明朝" w:hint="eastAsia"/>
          <w:sz w:val="24"/>
          <w:szCs w:val="24"/>
        </w:rPr>
        <w:t>審査請求</w:t>
      </w:r>
      <w:r w:rsidR="00546954" w:rsidRPr="00176017">
        <w:rPr>
          <w:rFonts w:hAnsi="ＭＳ 明朝" w:hint="eastAsia"/>
          <w:sz w:val="24"/>
          <w:szCs w:val="24"/>
        </w:rPr>
        <w:t>の客観的利益）</w:t>
      </w:r>
      <w:r w:rsidR="00871B84" w:rsidRPr="00176017">
        <w:rPr>
          <w:rFonts w:hAnsi="ＭＳ 明朝" w:hint="eastAsia"/>
          <w:sz w:val="24"/>
          <w:szCs w:val="24"/>
        </w:rPr>
        <w:t>。そのため、</w:t>
      </w:r>
      <w:r w:rsidR="00624F43" w:rsidRPr="00176017">
        <w:rPr>
          <w:rFonts w:hAnsi="ＭＳ 明朝" w:hint="eastAsia"/>
          <w:sz w:val="24"/>
          <w:szCs w:val="24"/>
        </w:rPr>
        <w:t>審査請求の対象となった処分が現に存在しないとき</w:t>
      </w:r>
      <w:r w:rsidR="00EB7F16" w:rsidRPr="00176017">
        <w:rPr>
          <w:rFonts w:hAnsi="ＭＳ 明朝" w:hint="eastAsia"/>
          <w:sz w:val="24"/>
          <w:szCs w:val="24"/>
        </w:rPr>
        <w:t>、若しくは処分が取り消されても現実にその利益の回復が得られない</w:t>
      </w:r>
      <w:r w:rsidR="00635BCC">
        <w:rPr>
          <w:rFonts w:hAnsi="ＭＳ 明朝" w:hint="eastAsia"/>
          <w:sz w:val="24"/>
          <w:szCs w:val="24"/>
        </w:rPr>
        <w:t>などの</w:t>
      </w:r>
      <w:r w:rsidR="0083210E" w:rsidRPr="00176017">
        <w:rPr>
          <w:rFonts w:hAnsi="ＭＳ 明朝" w:hint="eastAsia"/>
          <w:sz w:val="24"/>
          <w:szCs w:val="24"/>
        </w:rPr>
        <w:t>状態にあるとき</w:t>
      </w:r>
      <w:r w:rsidR="00624F43" w:rsidRPr="00176017">
        <w:rPr>
          <w:rFonts w:hAnsi="ＭＳ 明朝" w:hint="eastAsia"/>
          <w:sz w:val="24"/>
          <w:szCs w:val="24"/>
        </w:rPr>
        <w:t>は、当該審査請求はその要件を欠き、不適法であると解される。</w:t>
      </w:r>
    </w:p>
    <w:p w14:paraId="33773C4C" w14:textId="68434997" w:rsidR="009370D2" w:rsidRPr="00176017" w:rsidRDefault="00255362" w:rsidP="000F16F7">
      <w:pPr>
        <w:ind w:leftChars="250" w:left="525" w:firstLineChars="100" w:firstLine="240"/>
        <w:rPr>
          <w:rFonts w:hAnsi="ＭＳ 明朝"/>
          <w:sz w:val="24"/>
          <w:szCs w:val="24"/>
        </w:rPr>
      </w:pPr>
      <w:r w:rsidRPr="00176017">
        <w:rPr>
          <w:rFonts w:asciiTheme="minorEastAsia" w:eastAsia="ＭＳ 明朝" w:hAnsiTheme="minorEastAsia" w:cs="Times New Roman" w:hint="eastAsia"/>
          <w:sz w:val="24"/>
          <w:szCs w:val="24"/>
        </w:rPr>
        <w:t>また、</w:t>
      </w:r>
      <w:r w:rsidR="001E3F3C" w:rsidRPr="00176017">
        <w:rPr>
          <w:rFonts w:asciiTheme="minorEastAsia" w:eastAsia="ＭＳ 明朝" w:hAnsiTheme="minorEastAsia" w:cs="Times New Roman" w:hint="eastAsia"/>
          <w:sz w:val="24"/>
          <w:szCs w:val="24"/>
        </w:rPr>
        <w:t>このような処分の取消しによって回復すべき権利又は法律上保護された利益（以下「審査請求の利益」という。）は、審査請求時のみならず裁決時においてもなお存在している必要がある。したがって、裁決時において、処分後に行われた行政庁の他の措置等により、処分そのものの効果が消滅したり、あるいは当該処分によって課された不利益の回復が</w:t>
      </w:r>
      <w:r w:rsidR="00635BCC">
        <w:rPr>
          <w:rFonts w:asciiTheme="minorEastAsia" w:eastAsia="ＭＳ 明朝" w:hAnsiTheme="minorEastAsia" w:cs="Times New Roman" w:hint="eastAsia"/>
          <w:sz w:val="24"/>
          <w:szCs w:val="24"/>
        </w:rPr>
        <w:t>実際上</w:t>
      </w:r>
      <w:r w:rsidR="001E3F3C" w:rsidRPr="00176017">
        <w:rPr>
          <w:rFonts w:asciiTheme="minorEastAsia" w:eastAsia="ＭＳ 明朝" w:hAnsiTheme="minorEastAsia" w:cs="Times New Roman" w:hint="eastAsia"/>
          <w:sz w:val="24"/>
          <w:szCs w:val="24"/>
        </w:rPr>
        <w:t>図られているような場合には、審査請求の利益はもはや存在せず、当該審査請求はその要件を欠き、不適法となると解される。</w:t>
      </w:r>
    </w:p>
    <w:p w14:paraId="6DFB0D3B" w14:textId="31626472" w:rsidR="00790F89" w:rsidRPr="00176017" w:rsidRDefault="00624F43" w:rsidP="00615DA6">
      <w:pPr>
        <w:ind w:left="480" w:hangingChars="200" w:hanging="480"/>
        <w:rPr>
          <w:rFonts w:hAnsi="ＭＳ 明朝"/>
          <w:sz w:val="24"/>
          <w:szCs w:val="24"/>
        </w:rPr>
      </w:pPr>
      <w:r w:rsidRPr="00176017">
        <w:rPr>
          <w:rFonts w:hAnsi="ＭＳ 明朝" w:hint="eastAsia"/>
          <w:sz w:val="24"/>
          <w:szCs w:val="24"/>
        </w:rPr>
        <w:t>（２）本件についてみると、</w:t>
      </w:r>
      <w:r w:rsidR="00615DA6" w:rsidRPr="00176017">
        <w:rPr>
          <w:rFonts w:hAnsi="ＭＳ 明朝" w:hint="eastAsia"/>
          <w:sz w:val="24"/>
          <w:szCs w:val="24"/>
        </w:rPr>
        <w:t>前記２（６）、（７）のとおり、</w:t>
      </w:r>
      <w:r w:rsidR="00790F89" w:rsidRPr="00176017">
        <w:rPr>
          <w:rFonts w:hAnsi="ＭＳ 明朝" w:hint="eastAsia"/>
          <w:sz w:val="24"/>
          <w:szCs w:val="24"/>
        </w:rPr>
        <w:t>本件審査請求</w:t>
      </w:r>
      <w:r w:rsidR="00F60CFA" w:rsidRPr="00176017">
        <w:rPr>
          <w:rFonts w:hAnsi="ＭＳ 明朝" w:hint="eastAsia"/>
          <w:sz w:val="24"/>
          <w:szCs w:val="24"/>
        </w:rPr>
        <w:t>の</w:t>
      </w:r>
      <w:r w:rsidR="00790F89" w:rsidRPr="00176017">
        <w:rPr>
          <w:rFonts w:hAnsi="ＭＳ 明朝" w:hint="eastAsia"/>
          <w:sz w:val="24"/>
          <w:szCs w:val="24"/>
        </w:rPr>
        <w:t>後、審査請求人が</w:t>
      </w:r>
      <w:r w:rsidR="00790F89" w:rsidRPr="00176017">
        <w:rPr>
          <w:rFonts w:asciiTheme="minorEastAsia" w:eastAsia="ＭＳ 明朝" w:hAnsiTheme="minorEastAsia" w:cs="Times New Roman" w:hint="eastAsia"/>
          <w:sz w:val="24"/>
          <w:szCs w:val="24"/>
        </w:rPr>
        <w:t>徴収金の減額を求める本件減額申立てを行ったところ、処分庁は、</w:t>
      </w:r>
      <w:r w:rsidRPr="00176017">
        <w:rPr>
          <w:rFonts w:hAnsi="ＭＳ 明朝" w:hint="eastAsia"/>
          <w:sz w:val="24"/>
          <w:szCs w:val="24"/>
        </w:rPr>
        <w:t>令和２年７月</w:t>
      </w:r>
      <w:r w:rsidR="00A26458" w:rsidRPr="00176017">
        <w:rPr>
          <w:rFonts w:hAnsi="ＭＳ 明朝" w:hint="eastAsia"/>
          <w:sz w:val="24"/>
          <w:szCs w:val="24"/>
        </w:rPr>
        <w:t>分</w:t>
      </w:r>
      <w:r w:rsidRPr="00176017">
        <w:rPr>
          <w:rFonts w:hAnsi="ＭＳ 明朝" w:hint="eastAsia"/>
          <w:sz w:val="24"/>
          <w:szCs w:val="24"/>
        </w:rPr>
        <w:t>からの徴収金額を月額２９，０００円とする本件処分</w:t>
      </w:r>
      <w:r w:rsidR="00790F89" w:rsidRPr="00176017">
        <w:rPr>
          <w:rFonts w:hAnsi="ＭＳ 明朝" w:hint="eastAsia"/>
          <w:sz w:val="24"/>
          <w:szCs w:val="24"/>
        </w:rPr>
        <w:t>を同月から月額０円とする内容の</w:t>
      </w:r>
      <w:bookmarkStart w:id="1" w:name="_Hlk108035956"/>
      <w:r w:rsidR="00790F89" w:rsidRPr="00176017">
        <w:rPr>
          <w:rFonts w:hAnsi="ＭＳ 明朝" w:hint="eastAsia"/>
          <w:sz w:val="24"/>
          <w:szCs w:val="24"/>
        </w:rPr>
        <w:t>本件</w:t>
      </w:r>
      <w:r w:rsidRPr="00176017">
        <w:rPr>
          <w:rFonts w:hAnsi="ＭＳ 明朝" w:hint="eastAsia"/>
          <w:sz w:val="24"/>
          <w:szCs w:val="24"/>
        </w:rPr>
        <w:t>変更処分</w:t>
      </w:r>
      <w:bookmarkEnd w:id="1"/>
      <w:r w:rsidR="00790F89" w:rsidRPr="00176017">
        <w:rPr>
          <w:rFonts w:hAnsi="ＭＳ 明朝" w:hint="eastAsia"/>
          <w:sz w:val="24"/>
          <w:szCs w:val="24"/>
        </w:rPr>
        <w:t>を行ったことが認められる。</w:t>
      </w:r>
    </w:p>
    <w:p w14:paraId="0851ABED" w14:textId="392F8472" w:rsidR="00BE448B" w:rsidRPr="00176017" w:rsidRDefault="00790F89" w:rsidP="00790F89">
      <w:pPr>
        <w:ind w:leftChars="250" w:left="525" w:firstLineChars="100" w:firstLine="24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そうすると、本</w:t>
      </w:r>
      <w:r w:rsidR="00624F43" w:rsidRPr="00176017">
        <w:rPr>
          <w:rFonts w:asciiTheme="minorEastAsia" w:eastAsia="ＭＳ 明朝" w:hAnsiTheme="minorEastAsia" w:cs="Times New Roman" w:hint="eastAsia"/>
          <w:sz w:val="24"/>
          <w:szCs w:val="24"/>
        </w:rPr>
        <w:t>件処分</w:t>
      </w:r>
      <w:r w:rsidR="0083210E" w:rsidRPr="00176017">
        <w:rPr>
          <w:rFonts w:asciiTheme="minorEastAsia" w:eastAsia="ＭＳ 明朝" w:hAnsiTheme="minorEastAsia" w:cs="Times New Roman" w:hint="eastAsia"/>
          <w:sz w:val="24"/>
          <w:szCs w:val="24"/>
        </w:rPr>
        <w:t>により生じた審査請求人</w:t>
      </w:r>
      <w:r w:rsidR="00871B84" w:rsidRPr="00176017">
        <w:rPr>
          <w:rFonts w:asciiTheme="minorEastAsia" w:eastAsia="ＭＳ 明朝" w:hAnsiTheme="minorEastAsia" w:cs="Times New Roman" w:hint="eastAsia"/>
          <w:sz w:val="24"/>
          <w:szCs w:val="24"/>
        </w:rPr>
        <w:t>の不利益</w:t>
      </w:r>
      <w:r w:rsidR="003847F4" w:rsidRPr="00176017">
        <w:rPr>
          <w:rFonts w:asciiTheme="minorEastAsia" w:eastAsia="ＭＳ 明朝" w:hAnsiTheme="minorEastAsia" w:cs="Times New Roman" w:hint="eastAsia"/>
          <w:sz w:val="24"/>
          <w:szCs w:val="24"/>
        </w:rPr>
        <w:t>は</w:t>
      </w:r>
      <w:r w:rsidR="00B93D89" w:rsidRPr="00176017">
        <w:rPr>
          <w:rFonts w:asciiTheme="minorEastAsia" w:eastAsia="ＭＳ 明朝" w:hAnsiTheme="minorEastAsia" w:cs="Times New Roman" w:hint="eastAsia"/>
          <w:sz w:val="24"/>
          <w:szCs w:val="24"/>
        </w:rPr>
        <w:t>、本件変更処分によって</w:t>
      </w:r>
      <w:r w:rsidR="00F60CFA" w:rsidRPr="00176017">
        <w:rPr>
          <w:rFonts w:asciiTheme="minorEastAsia" w:eastAsia="ＭＳ 明朝" w:hAnsiTheme="minorEastAsia" w:cs="Times New Roman" w:hint="eastAsia"/>
          <w:sz w:val="24"/>
          <w:szCs w:val="24"/>
        </w:rPr>
        <w:t>、</w:t>
      </w:r>
      <w:r w:rsidR="008B2337" w:rsidRPr="00176017">
        <w:rPr>
          <w:rFonts w:asciiTheme="minorEastAsia" w:eastAsia="ＭＳ 明朝" w:hAnsiTheme="minorEastAsia" w:cs="Times New Roman" w:hint="eastAsia"/>
          <w:sz w:val="24"/>
          <w:szCs w:val="24"/>
        </w:rPr>
        <w:t>実際上は消滅した</w:t>
      </w:r>
      <w:r w:rsidR="00624F43" w:rsidRPr="00176017">
        <w:rPr>
          <w:rFonts w:asciiTheme="minorEastAsia" w:eastAsia="ＭＳ 明朝" w:hAnsiTheme="minorEastAsia" w:cs="Times New Roman" w:hint="eastAsia"/>
          <w:sz w:val="24"/>
          <w:szCs w:val="24"/>
        </w:rPr>
        <w:t>ものと</w:t>
      </w:r>
      <w:r w:rsidR="00871B84" w:rsidRPr="00176017">
        <w:rPr>
          <w:rFonts w:asciiTheme="minorEastAsia" w:eastAsia="ＭＳ 明朝" w:hAnsiTheme="minorEastAsia" w:cs="Times New Roman" w:hint="eastAsia"/>
          <w:sz w:val="24"/>
          <w:szCs w:val="24"/>
        </w:rPr>
        <w:t>考えるのが相当であり、</w:t>
      </w:r>
      <w:r w:rsidR="00BE448B" w:rsidRPr="00176017">
        <w:rPr>
          <w:rFonts w:asciiTheme="minorEastAsia" w:eastAsia="ＭＳ 明朝" w:hAnsiTheme="minorEastAsia" w:cs="Times New Roman" w:hint="eastAsia"/>
          <w:sz w:val="24"/>
          <w:szCs w:val="24"/>
        </w:rPr>
        <w:t>その他、本件処分があったことを理由として、審査請求人を法律上不利益に扱う法令の規定もない。</w:t>
      </w:r>
      <w:r w:rsidR="00A0345D" w:rsidRPr="00176017">
        <w:rPr>
          <w:rFonts w:asciiTheme="minorEastAsia" w:eastAsia="ＭＳ 明朝" w:hAnsiTheme="minorEastAsia" w:cs="Times New Roman" w:hint="eastAsia"/>
          <w:sz w:val="24"/>
          <w:szCs w:val="24"/>
        </w:rPr>
        <w:t>審査請求人は、本件変更処分がなされた後においては、本件審査請求によって法律上の利益を回復できる場合には該当しないのである。</w:t>
      </w:r>
    </w:p>
    <w:p w14:paraId="62F25B7A" w14:textId="61EADE31" w:rsidR="00624F43" w:rsidRPr="00176017" w:rsidRDefault="00B93D89" w:rsidP="00B93D89">
      <w:pPr>
        <w:ind w:leftChars="250" w:left="525" w:firstLineChars="100" w:firstLine="240"/>
        <w:rPr>
          <w:rFonts w:asciiTheme="minorEastAsia" w:eastAsia="ＭＳ 明朝" w:hAnsiTheme="minorEastAsia" w:cs="Times New Roman"/>
          <w:sz w:val="24"/>
          <w:szCs w:val="24"/>
        </w:rPr>
      </w:pPr>
      <w:r w:rsidRPr="00176017">
        <w:rPr>
          <w:rFonts w:asciiTheme="minorEastAsia" w:eastAsia="ＭＳ 明朝" w:hAnsiTheme="minorEastAsia" w:cs="Times New Roman" w:hint="eastAsia"/>
          <w:sz w:val="24"/>
          <w:szCs w:val="24"/>
        </w:rPr>
        <w:t>したがって、</w:t>
      </w:r>
      <w:r w:rsidR="003847F4" w:rsidRPr="00176017">
        <w:rPr>
          <w:rFonts w:asciiTheme="minorEastAsia" w:eastAsia="ＭＳ 明朝" w:hAnsiTheme="minorEastAsia" w:cs="Times New Roman" w:hint="eastAsia"/>
          <w:sz w:val="24"/>
          <w:szCs w:val="24"/>
        </w:rPr>
        <w:t>審査請求人が求める本件処分の取消し</w:t>
      </w:r>
      <w:r w:rsidR="00764B59" w:rsidRPr="00176017">
        <w:rPr>
          <w:rFonts w:asciiTheme="minorEastAsia" w:eastAsia="ＭＳ 明朝" w:hAnsiTheme="minorEastAsia" w:cs="Times New Roman" w:hint="eastAsia"/>
          <w:sz w:val="24"/>
          <w:szCs w:val="24"/>
        </w:rPr>
        <w:t>及び徴収金額の変更</w:t>
      </w:r>
      <w:r w:rsidR="003847F4" w:rsidRPr="00176017">
        <w:rPr>
          <w:rFonts w:asciiTheme="minorEastAsia" w:eastAsia="ＭＳ 明朝" w:hAnsiTheme="minorEastAsia" w:cs="Times New Roman" w:hint="eastAsia"/>
          <w:sz w:val="24"/>
          <w:szCs w:val="24"/>
        </w:rPr>
        <w:t>については、</w:t>
      </w:r>
      <w:r w:rsidR="00615DA6" w:rsidRPr="00176017">
        <w:rPr>
          <w:rFonts w:asciiTheme="minorEastAsia" w:eastAsia="ＭＳ 明朝" w:hAnsiTheme="minorEastAsia" w:cs="Times New Roman" w:hint="eastAsia"/>
          <w:sz w:val="24"/>
          <w:szCs w:val="24"/>
        </w:rPr>
        <w:t>これ</w:t>
      </w:r>
      <w:r w:rsidR="003847F4" w:rsidRPr="00176017">
        <w:rPr>
          <w:rFonts w:asciiTheme="minorEastAsia" w:eastAsia="ＭＳ 明朝" w:hAnsiTheme="minorEastAsia" w:cs="Times New Roman" w:hint="eastAsia"/>
          <w:sz w:val="24"/>
          <w:szCs w:val="24"/>
        </w:rPr>
        <w:t>を</w:t>
      </w:r>
      <w:r w:rsidR="00615DA6" w:rsidRPr="00176017">
        <w:rPr>
          <w:rFonts w:asciiTheme="minorEastAsia" w:eastAsia="ＭＳ 明朝" w:hAnsiTheme="minorEastAsia" w:cs="Times New Roman" w:hint="eastAsia"/>
          <w:sz w:val="24"/>
          <w:szCs w:val="24"/>
        </w:rPr>
        <w:t>争う</w:t>
      </w:r>
      <w:r w:rsidR="001E3F3C" w:rsidRPr="00176017">
        <w:rPr>
          <w:rFonts w:asciiTheme="minorEastAsia" w:eastAsia="ＭＳ 明朝" w:hAnsiTheme="minorEastAsia" w:cs="Times New Roman" w:hint="eastAsia"/>
          <w:sz w:val="24"/>
          <w:szCs w:val="24"/>
        </w:rPr>
        <w:t>審査請求</w:t>
      </w:r>
      <w:r w:rsidR="00615DA6" w:rsidRPr="00176017">
        <w:rPr>
          <w:rFonts w:asciiTheme="minorEastAsia" w:eastAsia="ＭＳ 明朝" w:hAnsiTheme="minorEastAsia" w:cs="Times New Roman" w:hint="eastAsia"/>
          <w:sz w:val="24"/>
          <w:szCs w:val="24"/>
        </w:rPr>
        <w:t>の利益はもはやな</w:t>
      </w:r>
      <w:r w:rsidR="000F16F7" w:rsidRPr="00176017">
        <w:rPr>
          <w:rFonts w:asciiTheme="minorEastAsia" w:eastAsia="ＭＳ 明朝" w:hAnsiTheme="minorEastAsia" w:cs="Times New Roman" w:hint="eastAsia"/>
          <w:sz w:val="24"/>
          <w:szCs w:val="24"/>
        </w:rPr>
        <w:t>く</w:t>
      </w:r>
      <w:r w:rsidRPr="00176017">
        <w:rPr>
          <w:rFonts w:asciiTheme="minorEastAsia" w:eastAsia="ＭＳ 明朝" w:hAnsiTheme="minorEastAsia" w:cs="Times New Roman" w:hint="eastAsia"/>
          <w:sz w:val="24"/>
          <w:szCs w:val="24"/>
        </w:rPr>
        <w:t>、</w:t>
      </w:r>
      <w:r w:rsidR="00615DA6" w:rsidRPr="00176017">
        <w:rPr>
          <w:rFonts w:asciiTheme="minorEastAsia" w:eastAsia="ＭＳ 明朝" w:hAnsiTheme="minorEastAsia" w:cs="Times New Roman" w:hint="eastAsia"/>
          <w:sz w:val="24"/>
          <w:szCs w:val="24"/>
        </w:rPr>
        <w:t>本件審査請求は、</w:t>
      </w:r>
      <w:r w:rsidRPr="00176017">
        <w:rPr>
          <w:rFonts w:asciiTheme="minorEastAsia" w:eastAsia="ＭＳ 明朝" w:hAnsiTheme="minorEastAsia" w:cs="Times New Roman" w:hint="eastAsia"/>
          <w:sz w:val="24"/>
          <w:szCs w:val="24"/>
        </w:rPr>
        <w:t>行政不服審査法第２条に規定されている審査請求の要件を欠き、不適法なもの</w:t>
      </w:r>
      <w:r w:rsidR="000F16F7" w:rsidRPr="00176017">
        <w:rPr>
          <w:rFonts w:asciiTheme="minorEastAsia" w:eastAsia="ＭＳ 明朝" w:hAnsiTheme="minorEastAsia" w:cs="Times New Roman" w:hint="eastAsia"/>
          <w:sz w:val="24"/>
          <w:szCs w:val="24"/>
        </w:rPr>
        <w:t>と言わざるを得ない</w:t>
      </w:r>
      <w:r w:rsidR="00790F89" w:rsidRPr="00176017">
        <w:rPr>
          <w:rFonts w:asciiTheme="minorEastAsia" w:eastAsia="ＭＳ 明朝" w:hAnsiTheme="minorEastAsia" w:cs="Times New Roman" w:hint="eastAsia"/>
          <w:sz w:val="24"/>
          <w:szCs w:val="24"/>
        </w:rPr>
        <w:t>。</w:t>
      </w:r>
    </w:p>
    <w:p w14:paraId="5459C522" w14:textId="3813D842" w:rsidR="00B93D89" w:rsidRPr="00176017" w:rsidRDefault="00B93D89" w:rsidP="00C07D49">
      <w:pPr>
        <w:ind w:left="480" w:hangingChars="200" w:hanging="480"/>
        <w:rPr>
          <w:rFonts w:hAnsi="ＭＳ 明朝"/>
          <w:sz w:val="24"/>
          <w:szCs w:val="24"/>
        </w:rPr>
      </w:pPr>
      <w:r w:rsidRPr="00176017">
        <w:rPr>
          <w:rFonts w:hAnsi="ＭＳ 明朝" w:hint="eastAsia"/>
          <w:sz w:val="24"/>
          <w:szCs w:val="24"/>
        </w:rPr>
        <w:t>（３）以上のとおり、本件審査請求は</w:t>
      </w:r>
      <w:r w:rsidR="005657BE" w:rsidRPr="00176017">
        <w:rPr>
          <w:rFonts w:hAnsi="ＭＳ 明朝" w:hint="eastAsia"/>
          <w:sz w:val="24"/>
          <w:szCs w:val="24"/>
        </w:rPr>
        <w:t>、</w:t>
      </w:r>
      <w:r w:rsidRPr="00176017">
        <w:rPr>
          <w:rFonts w:hAnsi="ＭＳ 明朝" w:hint="eastAsia"/>
          <w:sz w:val="24"/>
          <w:szCs w:val="24"/>
        </w:rPr>
        <w:t>不適法であることから、</w:t>
      </w:r>
      <w:r w:rsidR="005657BE" w:rsidRPr="00176017">
        <w:rPr>
          <w:rFonts w:hAnsi="ＭＳ 明朝" w:hint="eastAsia"/>
          <w:sz w:val="24"/>
          <w:szCs w:val="24"/>
        </w:rPr>
        <w:t>行政不服審査法第４５条第１項の規定により、</w:t>
      </w:r>
      <w:r w:rsidRPr="00176017">
        <w:rPr>
          <w:rFonts w:hAnsi="ＭＳ 明朝" w:hint="eastAsia"/>
          <w:sz w:val="24"/>
          <w:szCs w:val="24"/>
        </w:rPr>
        <w:t>却下</w:t>
      </w:r>
      <w:r w:rsidR="00925EBB" w:rsidRPr="00176017">
        <w:rPr>
          <w:rFonts w:hAnsi="ＭＳ 明朝" w:hint="eastAsia"/>
          <w:sz w:val="24"/>
          <w:szCs w:val="24"/>
        </w:rPr>
        <w:t>す</w:t>
      </w:r>
      <w:r w:rsidR="00D73858" w:rsidRPr="00176017">
        <w:rPr>
          <w:rFonts w:hAnsi="ＭＳ 明朝" w:hint="eastAsia"/>
          <w:sz w:val="24"/>
          <w:szCs w:val="24"/>
        </w:rPr>
        <w:t>べ</w:t>
      </w:r>
      <w:r w:rsidRPr="00176017">
        <w:rPr>
          <w:rFonts w:hAnsi="ＭＳ 明朝" w:hint="eastAsia"/>
          <w:sz w:val="24"/>
          <w:szCs w:val="24"/>
        </w:rPr>
        <w:t>きである。</w:t>
      </w:r>
    </w:p>
    <w:p w14:paraId="439D8593" w14:textId="77777777" w:rsidR="00B93D89" w:rsidRPr="00176017" w:rsidRDefault="00B93D89" w:rsidP="00C64F78">
      <w:pPr>
        <w:ind w:firstLineChars="2008" w:firstLine="4819"/>
        <w:rPr>
          <w:rFonts w:ascii="ＭＳ 明朝" w:hAnsi="ＭＳ 明朝"/>
          <w:sz w:val="24"/>
          <w:szCs w:val="24"/>
        </w:rPr>
      </w:pPr>
    </w:p>
    <w:p w14:paraId="7781EFF8" w14:textId="197F4C44" w:rsidR="00C64F78" w:rsidRPr="00176017" w:rsidRDefault="00C64F78" w:rsidP="00C64F78">
      <w:pPr>
        <w:ind w:firstLineChars="2008" w:firstLine="4819"/>
        <w:rPr>
          <w:rFonts w:ascii="ＭＳ 明朝" w:hAnsi="ＭＳ 明朝"/>
          <w:sz w:val="24"/>
          <w:szCs w:val="24"/>
        </w:rPr>
      </w:pPr>
      <w:r w:rsidRPr="00176017">
        <w:rPr>
          <w:rFonts w:ascii="ＭＳ 明朝" w:hAnsi="ＭＳ 明朝" w:hint="eastAsia"/>
          <w:sz w:val="24"/>
          <w:szCs w:val="24"/>
        </w:rPr>
        <w:t>大阪府行政不服審査会第２部会</w:t>
      </w:r>
    </w:p>
    <w:p w14:paraId="4EDFF26E" w14:textId="77777777" w:rsidR="00C64F78" w:rsidRPr="00176017" w:rsidRDefault="00C64F78" w:rsidP="00C64F78">
      <w:pPr>
        <w:ind w:leftChars="2430" w:left="5103"/>
        <w:rPr>
          <w:rFonts w:ascii="ＭＳ 明朝" w:hAnsi="ＭＳ 明朝"/>
          <w:sz w:val="24"/>
          <w:szCs w:val="24"/>
        </w:rPr>
      </w:pPr>
      <w:r w:rsidRPr="00176017">
        <w:rPr>
          <w:rFonts w:ascii="ＭＳ 明朝" w:hAnsi="ＭＳ 明朝" w:hint="eastAsia"/>
          <w:sz w:val="24"/>
          <w:szCs w:val="24"/>
        </w:rPr>
        <w:t>委員（部会長）針原　祥次</w:t>
      </w:r>
    </w:p>
    <w:p w14:paraId="00645130" w14:textId="7A2832F1" w:rsidR="00C64F78" w:rsidRPr="00176017" w:rsidRDefault="00C64F78" w:rsidP="00C64F78">
      <w:pPr>
        <w:ind w:leftChars="2430" w:left="5103"/>
        <w:rPr>
          <w:rFonts w:ascii="ＭＳ 明朝" w:hAnsi="ＭＳ 明朝"/>
          <w:sz w:val="24"/>
          <w:szCs w:val="24"/>
        </w:rPr>
      </w:pPr>
      <w:r w:rsidRPr="00176017">
        <w:rPr>
          <w:rFonts w:ascii="ＭＳ 明朝" w:hAnsi="ＭＳ 明朝" w:hint="eastAsia"/>
          <w:sz w:val="24"/>
          <w:szCs w:val="24"/>
        </w:rPr>
        <w:t xml:space="preserve">委員　　　　　</w:t>
      </w:r>
      <w:r w:rsidR="00B93D89" w:rsidRPr="00176017">
        <w:rPr>
          <w:rFonts w:ascii="ＭＳ 明朝" w:hAnsi="ＭＳ 明朝" w:hint="eastAsia"/>
          <w:sz w:val="24"/>
          <w:szCs w:val="24"/>
        </w:rPr>
        <w:t>海道　俊明</w:t>
      </w:r>
    </w:p>
    <w:p w14:paraId="238B4F25" w14:textId="549F91D5" w:rsidR="00C64F78" w:rsidRPr="00280382" w:rsidRDefault="00C64F78" w:rsidP="00C64F78">
      <w:pPr>
        <w:ind w:leftChars="2430" w:left="5103"/>
        <w:rPr>
          <w:rFonts w:ascii="ＭＳ 明朝" w:hAnsi="ＭＳ 明朝"/>
          <w:sz w:val="24"/>
          <w:szCs w:val="24"/>
        </w:rPr>
      </w:pPr>
      <w:r w:rsidRPr="00176017">
        <w:rPr>
          <w:rFonts w:ascii="ＭＳ 明朝" w:hAnsi="ＭＳ 明朝" w:hint="eastAsia"/>
          <w:sz w:val="24"/>
          <w:szCs w:val="24"/>
        </w:rPr>
        <w:t>委員</w:t>
      </w:r>
      <w:r w:rsidRPr="00280382">
        <w:rPr>
          <w:rFonts w:ascii="ＭＳ 明朝" w:hAnsi="ＭＳ 明朝" w:hint="eastAsia"/>
          <w:sz w:val="24"/>
          <w:szCs w:val="24"/>
        </w:rPr>
        <w:t xml:space="preserve">　　　　　</w:t>
      </w:r>
      <w:r w:rsidR="00B93D89" w:rsidRPr="00FB5FEF">
        <w:rPr>
          <w:rFonts w:ascii="ＭＳ 明朝" w:hAnsi="ＭＳ 明朝" w:hint="eastAsia"/>
          <w:sz w:val="24"/>
          <w:szCs w:val="24"/>
        </w:rPr>
        <w:t>衣笠　葉子</w:t>
      </w:r>
    </w:p>
    <w:sectPr w:rsidR="00C64F78" w:rsidRPr="00280382"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F87F" w16cex:dateUtc="2022-08-10T00:27:00Z"/>
  <w16cex:commentExtensible w16cex:durableId="269DF89B" w16cex:dateUtc="2022-08-10T00:27:00Z"/>
  <w16cex:commentExtensible w16cex:durableId="269DF8BF" w16cex:dateUtc="2022-08-10T00:28:00Z"/>
  <w16cex:commentExtensible w16cex:durableId="269DF8CB" w16cex:dateUtc="2022-08-10T00:28:00Z"/>
  <w16cex:commentExtensible w16cex:durableId="269DF8D2" w16cex:dateUtc="2022-08-10T00:28:00Z"/>
  <w16cex:commentExtensible w16cex:durableId="269DF8EA" w16cex:dateUtc="2022-08-10T00:29:00Z"/>
  <w16cex:commentExtensible w16cex:durableId="269DF949" w16cex:dateUtc="2022-08-10T00:30:00Z"/>
  <w16cex:commentExtensible w16cex:durableId="269DF9C6" w16cex:dateUtc="2022-08-10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04A14" w16cid:durableId="269DF859"/>
  <w16cid:commentId w16cid:paraId="6941E5DC" w16cid:durableId="269DF87F"/>
  <w16cid:commentId w16cid:paraId="7B5E59E4" w16cid:durableId="269DF85A"/>
  <w16cid:commentId w16cid:paraId="34AEB431" w16cid:durableId="269DF89B"/>
  <w16cid:commentId w16cid:paraId="53D6D3A7" w16cid:durableId="269DF85B"/>
  <w16cid:commentId w16cid:paraId="7129A07D" w16cid:durableId="269DF8BF"/>
  <w16cid:commentId w16cid:paraId="06F8CC2A" w16cid:durableId="269DF85C"/>
  <w16cid:commentId w16cid:paraId="4F10716F" w16cid:durableId="269DF8CB"/>
  <w16cid:commentId w16cid:paraId="401EEE62" w16cid:durableId="269DF85D"/>
  <w16cid:commentId w16cid:paraId="0B09AB34" w16cid:durableId="269DF8D2"/>
  <w16cid:commentId w16cid:paraId="72721EF1" w16cid:durableId="269DF85E"/>
  <w16cid:commentId w16cid:paraId="7CB44567" w16cid:durableId="269DF8EA"/>
  <w16cid:commentId w16cid:paraId="447CF79D" w16cid:durableId="269DF949"/>
  <w16cid:commentId w16cid:paraId="3944FF3E" w16cid:durableId="269DF9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DE7C" w14:textId="77777777" w:rsidR="002347A3" w:rsidRDefault="002347A3" w:rsidP="00077175">
      <w:r>
        <w:separator/>
      </w:r>
    </w:p>
  </w:endnote>
  <w:endnote w:type="continuationSeparator" w:id="0">
    <w:p w14:paraId="59026B01" w14:textId="77777777" w:rsidR="002347A3" w:rsidRDefault="002347A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2944F718" w:rsidR="00EB17EF" w:rsidRDefault="00EB17EF">
        <w:pPr>
          <w:pStyle w:val="a5"/>
          <w:jc w:val="center"/>
        </w:pPr>
        <w:r>
          <w:fldChar w:fldCharType="begin"/>
        </w:r>
        <w:r>
          <w:instrText>PAGE   \* MERGEFORMAT</w:instrText>
        </w:r>
        <w:r>
          <w:fldChar w:fldCharType="separate"/>
        </w:r>
        <w:r w:rsidR="00E71DCC" w:rsidRPr="00E71DCC">
          <w:rPr>
            <w:noProof/>
            <w:lang w:val="ja-JP"/>
          </w:rPr>
          <w:t>7</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6E93" w14:textId="77777777" w:rsidR="002347A3" w:rsidRDefault="002347A3" w:rsidP="00077175">
      <w:r>
        <w:separator/>
      </w:r>
    </w:p>
  </w:footnote>
  <w:footnote w:type="continuationSeparator" w:id="0">
    <w:p w14:paraId="1BFCB05D" w14:textId="77777777" w:rsidR="002347A3" w:rsidRDefault="002347A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971"/>
    <w:multiLevelType w:val="hybridMultilevel"/>
    <w:tmpl w:val="F738CDB6"/>
    <w:lvl w:ilvl="0" w:tplc="3060329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EC8"/>
    <w:multiLevelType w:val="hybridMultilevel"/>
    <w:tmpl w:val="5CFA7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A0DEE"/>
    <w:multiLevelType w:val="hybridMultilevel"/>
    <w:tmpl w:val="4998D4CE"/>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F06CE"/>
    <w:multiLevelType w:val="hybridMultilevel"/>
    <w:tmpl w:val="989626B2"/>
    <w:lvl w:ilvl="0" w:tplc="0358C5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140C4"/>
    <w:multiLevelType w:val="hybridMultilevel"/>
    <w:tmpl w:val="94CA9374"/>
    <w:lvl w:ilvl="0" w:tplc="BF84AE70">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95FD6"/>
    <w:multiLevelType w:val="hybridMultilevel"/>
    <w:tmpl w:val="0B52C1D2"/>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A21"/>
    <w:rsid w:val="0000125D"/>
    <w:rsid w:val="00002C6D"/>
    <w:rsid w:val="00004B7D"/>
    <w:rsid w:val="00006717"/>
    <w:rsid w:val="00006771"/>
    <w:rsid w:val="000244CC"/>
    <w:rsid w:val="00027AA3"/>
    <w:rsid w:val="00032E21"/>
    <w:rsid w:val="00033F63"/>
    <w:rsid w:val="00035ED4"/>
    <w:rsid w:val="00036668"/>
    <w:rsid w:val="00036FEB"/>
    <w:rsid w:val="00045352"/>
    <w:rsid w:val="00045FFE"/>
    <w:rsid w:val="00050619"/>
    <w:rsid w:val="00051E03"/>
    <w:rsid w:val="000565F1"/>
    <w:rsid w:val="00060A3D"/>
    <w:rsid w:val="00064DD4"/>
    <w:rsid w:val="000654E3"/>
    <w:rsid w:val="00066512"/>
    <w:rsid w:val="00066667"/>
    <w:rsid w:val="00072995"/>
    <w:rsid w:val="00072FF8"/>
    <w:rsid w:val="0007657E"/>
    <w:rsid w:val="00077175"/>
    <w:rsid w:val="00083296"/>
    <w:rsid w:val="00084C98"/>
    <w:rsid w:val="00092768"/>
    <w:rsid w:val="0009650C"/>
    <w:rsid w:val="000A296A"/>
    <w:rsid w:val="000A2E8E"/>
    <w:rsid w:val="000A50E8"/>
    <w:rsid w:val="000A6990"/>
    <w:rsid w:val="000A7C6D"/>
    <w:rsid w:val="000B0DEA"/>
    <w:rsid w:val="000B1828"/>
    <w:rsid w:val="000B57CC"/>
    <w:rsid w:val="000B6C92"/>
    <w:rsid w:val="000C3BCB"/>
    <w:rsid w:val="000C4B62"/>
    <w:rsid w:val="000C66AD"/>
    <w:rsid w:val="000C6B3D"/>
    <w:rsid w:val="000D01F7"/>
    <w:rsid w:val="000D413C"/>
    <w:rsid w:val="000D6E60"/>
    <w:rsid w:val="000E0012"/>
    <w:rsid w:val="000E1060"/>
    <w:rsid w:val="000E49DC"/>
    <w:rsid w:val="000F1382"/>
    <w:rsid w:val="000F16F7"/>
    <w:rsid w:val="000F55F5"/>
    <w:rsid w:val="000F5A13"/>
    <w:rsid w:val="00110635"/>
    <w:rsid w:val="00112B7D"/>
    <w:rsid w:val="00113026"/>
    <w:rsid w:val="001136EC"/>
    <w:rsid w:val="00123B16"/>
    <w:rsid w:val="00125F07"/>
    <w:rsid w:val="00130C98"/>
    <w:rsid w:val="00134FC1"/>
    <w:rsid w:val="001372BB"/>
    <w:rsid w:val="001411F6"/>
    <w:rsid w:val="0014213E"/>
    <w:rsid w:val="00142871"/>
    <w:rsid w:val="00143AFF"/>
    <w:rsid w:val="00143BCB"/>
    <w:rsid w:val="00151D10"/>
    <w:rsid w:val="001543F9"/>
    <w:rsid w:val="001544DD"/>
    <w:rsid w:val="00176017"/>
    <w:rsid w:val="001772E6"/>
    <w:rsid w:val="00181AF2"/>
    <w:rsid w:val="00184D24"/>
    <w:rsid w:val="00186BE0"/>
    <w:rsid w:val="00192851"/>
    <w:rsid w:val="001A16E4"/>
    <w:rsid w:val="001A2732"/>
    <w:rsid w:val="001A3616"/>
    <w:rsid w:val="001A522F"/>
    <w:rsid w:val="001A5DC7"/>
    <w:rsid w:val="001A7E84"/>
    <w:rsid w:val="001B3790"/>
    <w:rsid w:val="001C1511"/>
    <w:rsid w:val="001C169D"/>
    <w:rsid w:val="001C30C8"/>
    <w:rsid w:val="001C3491"/>
    <w:rsid w:val="001C354C"/>
    <w:rsid w:val="001C44AF"/>
    <w:rsid w:val="001C77D5"/>
    <w:rsid w:val="001D0E89"/>
    <w:rsid w:val="001D40AB"/>
    <w:rsid w:val="001E03DC"/>
    <w:rsid w:val="001E3F3C"/>
    <w:rsid w:val="001F7F8D"/>
    <w:rsid w:val="00200F8A"/>
    <w:rsid w:val="00204F07"/>
    <w:rsid w:val="00213BA4"/>
    <w:rsid w:val="0022164F"/>
    <w:rsid w:val="00221DAF"/>
    <w:rsid w:val="0023017C"/>
    <w:rsid w:val="00232053"/>
    <w:rsid w:val="002347A3"/>
    <w:rsid w:val="00252FF4"/>
    <w:rsid w:val="00255362"/>
    <w:rsid w:val="00260DDD"/>
    <w:rsid w:val="00265BCB"/>
    <w:rsid w:val="002666F0"/>
    <w:rsid w:val="00266DA3"/>
    <w:rsid w:val="00266F33"/>
    <w:rsid w:val="00273022"/>
    <w:rsid w:val="00274053"/>
    <w:rsid w:val="0027480C"/>
    <w:rsid w:val="00274AAE"/>
    <w:rsid w:val="002765D2"/>
    <w:rsid w:val="00283B57"/>
    <w:rsid w:val="002840EC"/>
    <w:rsid w:val="00284F0F"/>
    <w:rsid w:val="00286722"/>
    <w:rsid w:val="0028696B"/>
    <w:rsid w:val="00290C41"/>
    <w:rsid w:val="00295543"/>
    <w:rsid w:val="002A06BF"/>
    <w:rsid w:val="002A40A8"/>
    <w:rsid w:val="002B01A9"/>
    <w:rsid w:val="002B2BFB"/>
    <w:rsid w:val="002B470B"/>
    <w:rsid w:val="002B5CCB"/>
    <w:rsid w:val="002B6DB2"/>
    <w:rsid w:val="002B736C"/>
    <w:rsid w:val="002B7FE2"/>
    <w:rsid w:val="002C4AB3"/>
    <w:rsid w:val="002C5B07"/>
    <w:rsid w:val="002C7941"/>
    <w:rsid w:val="002D17B5"/>
    <w:rsid w:val="002D274A"/>
    <w:rsid w:val="002E2B5B"/>
    <w:rsid w:val="002F37D3"/>
    <w:rsid w:val="002F4D84"/>
    <w:rsid w:val="002F7E9C"/>
    <w:rsid w:val="00300966"/>
    <w:rsid w:val="00300E8D"/>
    <w:rsid w:val="00307C2E"/>
    <w:rsid w:val="00307EE6"/>
    <w:rsid w:val="00311A12"/>
    <w:rsid w:val="00313A47"/>
    <w:rsid w:val="00314842"/>
    <w:rsid w:val="003162D0"/>
    <w:rsid w:val="00316639"/>
    <w:rsid w:val="00327938"/>
    <w:rsid w:val="003314E9"/>
    <w:rsid w:val="0033364F"/>
    <w:rsid w:val="003352F8"/>
    <w:rsid w:val="00345D69"/>
    <w:rsid w:val="00347CCF"/>
    <w:rsid w:val="00356DEA"/>
    <w:rsid w:val="003621A9"/>
    <w:rsid w:val="003847F4"/>
    <w:rsid w:val="003862B1"/>
    <w:rsid w:val="00393AAD"/>
    <w:rsid w:val="003A32FB"/>
    <w:rsid w:val="003A406A"/>
    <w:rsid w:val="003A45B6"/>
    <w:rsid w:val="003A4EBF"/>
    <w:rsid w:val="003A5819"/>
    <w:rsid w:val="003A7AB5"/>
    <w:rsid w:val="003B17BA"/>
    <w:rsid w:val="003B6B02"/>
    <w:rsid w:val="003C0FB1"/>
    <w:rsid w:val="003C2EF7"/>
    <w:rsid w:val="003C7BB0"/>
    <w:rsid w:val="003D0E16"/>
    <w:rsid w:val="003D594C"/>
    <w:rsid w:val="003D5FB8"/>
    <w:rsid w:val="003D6C59"/>
    <w:rsid w:val="003D701A"/>
    <w:rsid w:val="003E3AD4"/>
    <w:rsid w:val="003E3EE3"/>
    <w:rsid w:val="003E5CF1"/>
    <w:rsid w:val="003F4795"/>
    <w:rsid w:val="00405C52"/>
    <w:rsid w:val="0040634F"/>
    <w:rsid w:val="004065EF"/>
    <w:rsid w:val="00410456"/>
    <w:rsid w:val="00410CF6"/>
    <w:rsid w:val="00417127"/>
    <w:rsid w:val="00423C58"/>
    <w:rsid w:val="00425506"/>
    <w:rsid w:val="0042721A"/>
    <w:rsid w:val="00430B53"/>
    <w:rsid w:val="0044247E"/>
    <w:rsid w:val="0044494E"/>
    <w:rsid w:val="00450406"/>
    <w:rsid w:val="00455F29"/>
    <w:rsid w:val="004608D0"/>
    <w:rsid w:val="00470A45"/>
    <w:rsid w:val="00472B59"/>
    <w:rsid w:val="004939D8"/>
    <w:rsid w:val="00494835"/>
    <w:rsid w:val="00496445"/>
    <w:rsid w:val="004970E1"/>
    <w:rsid w:val="004A14C6"/>
    <w:rsid w:val="004A2926"/>
    <w:rsid w:val="004C211B"/>
    <w:rsid w:val="004C2E97"/>
    <w:rsid w:val="004C5A60"/>
    <w:rsid w:val="004D0C33"/>
    <w:rsid w:val="004D3218"/>
    <w:rsid w:val="004D3B1D"/>
    <w:rsid w:val="004D50BF"/>
    <w:rsid w:val="004D5188"/>
    <w:rsid w:val="004E6FE5"/>
    <w:rsid w:val="004F2A6E"/>
    <w:rsid w:val="004F310E"/>
    <w:rsid w:val="004F5C41"/>
    <w:rsid w:val="004F7D2E"/>
    <w:rsid w:val="005012AA"/>
    <w:rsid w:val="005036B1"/>
    <w:rsid w:val="0052010C"/>
    <w:rsid w:val="00523B64"/>
    <w:rsid w:val="005277AF"/>
    <w:rsid w:val="0053590A"/>
    <w:rsid w:val="00535EDF"/>
    <w:rsid w:val="00536FE3"/>
    <w:rsid w:val="00543520"/>
    <w:rsid w:val="00546954"/>
    <w:rsid w:val="00557735"/>
    <w:rsid w:val="00560A59"/>
    <w:rsid w:val="005657BE"/>
    <w:rsid w:val="00565914"/>
    <w:rsid w:val="00573DAB"/>
    <w:rsid w:val="00581044"/>
    <w:rsid w:val="0058357C"/>
    <w:rsid w:val="005863A8"/>
    <w:rsid w:val="005904BE"/>
    <w:rsid w:val="00592AE9"/>
    <w:rsid w:val="00595C43"/>
    <w:rsid w:val="005A082C"/>
    <w:rsid w:val="005A460F"/>
    <w:rsid w:val="005A58A2"/>
    <w:rsid w:val="005B1718"/>
    <w:rsid w:val="005B6109"/>
    <w:rsid w:val="005C42E7"/>
    <w:rsid w:val="005D055E"/>
    <w:rsid w:val="005D1364"/>
    <w:rsid w:val="005D3C04"/>
    <w:rsid w:val="005D4835"/>
    <w:rsid w:val="005E4F61"/>
    <w:rsid w:val="005F07EA"/>
    <w:rsid w:val="005F3060"/>
    <w:rsid w:val="005F4C1F"/>
    <w:rsid w:val="00600553"/>
    <w:rsid w:val="006019EB"/>
    <w:rsid w:val="00610BBF"/>
    <w:rsid w:val="00611B7B"/>
    <w:rsid w:val="00611C25"/>
    <w:rsid w:val="006141D2"/>
    <w:rsid w:val="00614E0C"/>
    <w:rsid w:val="00615DA6"/>
    <w:rsid w:val="00622E57"/>
    <w:rsid w:val="00624F43"/>
    <w:rsid w:val="0063525D"/>
    <w:rsid w:val="00635BCC"/>
    <w:rsid w:val="006367D0"/>
    <w:rsid w:val="00640087"/>
    <w:rsid w:val="00640197"/>
    <w:rsid w:val="006415E7"/>
    <w:rsid w:val="00643883"/>
    <w:rsid w:val="00661B78"/>
    <w:rsid w:val="00662A01"/>
    <w:rsid w:val="00663ECB"/>
    <w:rsid w:val="00664B63"/>
    <w:rsid w:val="006650EF"/>
    <w:rsid w:val="00665664"/>
    <w:rsid w:val="00675B87"/>
    <w:rsid w:val="006922E8"/>
    <w:rsid w:val="00692E3C"/>
    <w:rsid w:val="00693D43"/>
    <w:rsid w:val="006941BB"/>
    <w:rsid w:val="00695D72"/>
    <w:rsid w:val="00696A9A"/>
    <w:rsid w:val="006A1AAD"/>
    <w:rsid w:val="006A41AD"/>
    <w:rsid w:val="006A572C"/>
    <w:rsid w:val="006A6C25"/>
    <w:rsid w:val="006A7931"/>
    <w:rsid w:val="006A7A28"/>
    <w:rsid w:val="006B0F22"/>
    <w:rsid w:val="006B1011"/>
    <w:rsid w:val="006B4384"/>
    <w:rsid w:val="006C4A4A"/>
    <w:rsid w:val="006C762F"/>
    <w:rsid w:val="006D037F"/>
    <w:rsid w:val="006E3457"/>
    <w:rsid w:val="006E5E54"/>
    <w:rsid w:val="006F279E"/>
    <w:rsid w:val="00703362"/>
    <w:rsid w:val="0070747A"/>
    <w:rsid w:val="0070785E"/>
    <w:rsid w:val="0071225C"/>
    <w:rsid w:val="007145AF"/>
    <w:rsid w:val="00717D65"/>
    <w:rsid w:val="00720537"/>
    <w:rsid w:val="00720D47"/>
    <w:rsid w:val="007315C8"/>
    <w:rsid w:val="00736A14"/>
    <w:rsid w:val="00745300"/>
    <w:rsid w:val="00746841"/>
    <w:rsid w:val="007548CC"/>
    <w:rsid w:val="00755ABE"/>
    <w:rsid w:val="00761C76"/>
    <w:rsid w:val="00764B59"/>
    <w:rsid w:val="00773724"/>
    <w:rsid w:val="00775FCC"/>
    <w:rsid w:val="00790F89"/>
    <w:rsid w:val="00795643"/>
    <w:rsid w:val="007A1437"/>
    <w:rsid w:val="007A39B9"/>
    <w:rsid w:val="007B103F"/>
    <w:rsid w:val="007B43F2"/>
    <w:rsid w:val="007B63B5"/>
    <w:rsid w:val="007B6C01"/>
    <w:rsid w:val="007C040C"/>
    <w:rsid w:val="007D0225"/>
    <w:rsid w:val="007D4F16"/>
    <w:rsid w:val="007D735D"/>
    <w:rsid w:val="007D7918"/>
    <w:rsid w:val="007E0047"/>
    <w:rsid w:val="007E228F"/>
    <w:rsid w:val="007F20BE"/>
    <w:rsid w:val="00800D27"/>
    <w:rsid w:val="0081278D"/>
    <w:rsid w:val="00812E6D"/>
    <w:rsid w:val="008133F6"/>
    <w:rsid w:val="00813F9A"/>
    <w:rsid w:val="008157D8"/>
    <w:rsid w:val="00820321"/>
    <w:rsid w:val="008263AC"/>
    <w:rsid w:val="00830087"/>
    <w:rsid w:val="008300F2"/>
    <w:rsid w:val="0083210E"/>
    <w:rsid w:val="00832A19"/>
    <w:rsid w:val="0083544F"/>
    <w:rsid w:val="008364EA"/>
    <w:rsid w:val="00836DCE"/>
    <w:rsid w:val="0084537E"/>
    <w:rsid w:val="0084547E"/>
    <w:rsid w:val="00851F45"/>
    <w:rsid w:val="008522EF"/>
    <w:rsid w:val="00862EDA"/>
    <w:rsid w:val="00866897"/>
    <w:rsid w:val="00870F91"/>
    <w:rsid w:val="00871A00"/>
    <w:rsid w:val="00871B84"/>
    <w:rsid w:val="00875388"/>
    <w:rsid w:val="008757E5"/>
    <w:rsid w:val="00876895"/>
    <w:rsid w:val="00877E1D"/>
    <w:rsid w:val="00883BA0"/>
    <w:rsid w:val="00895D72"/>
    <w:rsid w:val="00896FF7"/>
    <w:rsid w:val="008A1983"/>
    <w:rsid w:val="008A1DE3"/>
    <w:rsid w:val="008A4418"/>
    <w:rsid w:val="008B2337"/>
    <w:rsid w:val="008B39B6"/>
    <w:rsid w:val="008B480E"/>
    <w:rsid w:val="008B7B30"/>
    <w:rsid w:val="008B7C25"/>
    <w:rsid w:val="008C0DE3"/>
    <w:rsid w:val="008C177E"/>
    <w:rsid w:val="008C48CA"/>
    <w:rsid w:val="008D3375"/>
    <w:rsid w:val="008D3AF4"/>
    <w:rsid w:val="008D5F7D"/>
    <w:rsid w:val="008E002A"/>
    <w:rsid w:val="008E4E38"/>
    <w:rsid w:val="008E54E5"/>
    <w:rsid w:val="008F2819"/>
    <w:rsid w:val="008F45D5"/>
    <w:rsid w:val="008F56BB"/>
    <w:rsid w:val="008F6B23"/>
    <w:rsid w:val="008F6E52"/>
    <w:rsid w:val="008F7E43"/>
    <w:rsid w:val="009060F1"/>
    <w:rsid w:val="009111F3"/>
    <w:rsid w:val="009129F3"/>
    <w:rsid w:val="009203E4"/>
    <w:rsid w:val="009205DF"/>
    <w:rsid w:val="0092114B"/>
    <w:rsid w:val="0092348A"/>
    <w:rsid w:val="00925EBB"/>
    <w:rsid w:val="00936717"/>
    <w:rsid w:val="009370D2"/>
    <w:rsid w:val="00953A22"/>
    <w:rsid w:val="00954D2E"/>
    <w:rsid w:val="00955B84"/>
    <w:rsid w:val="00955FB9"/>
    <w:rsid w:val="00963170"/>
    <w:rsid w:val="00964B14"/>
    <w:rsid w:val="00965CC9"/>
    <w:rsid w:val="0097002C"/>
    <w:rsid w:val="00970F53"/>
    <w:rsid w:val="00973423"/>
    <w:rsid w:val="009755CC"/>
    <w:rsid w:val="00976F45"/>
    <w:rsid w:val="00981DCE"/>
    <w:rsid w:val="009866AB"/>
    <w:rsid w:val="00991E2C"/>
    <w:rsid w:val="00994620"/>
    <w:rsid w:val="00996675"/>
    <w:rsid w:val="009A05DB"/>
    <w:rsid w:val="009B044D"/>
    <w:rsid w:val="009B111C"/>
    <w:rsid w:val="009B5D6F"/>
    <w:rsid w:val="009C4F82"/>
    <w:rsid w:val="009C7D32"/>
    <w:rsid w:val="009E09A6"/>
    <w:rsid w:val="009E0D1E"/>
    <w:rsid w:val="009E161F"/>
    <w:rsid w:val="009E21BB"/>
    <w:rsid w:val="009E6ACA"/>
    <w:rsid w:val="009F441B"/>
    <w:rsid w:val="009F58AC"/>
    <w:rsid w:val="009F712A"/>
    <w:rsid w:val="00A0345D"/>
    <w:rsid w:val="00A042E2"/>
    <w:rsid w:val="00A05039"/>
    <w:rsid w:val="00A14D64"/>
    <w:rsid w:val="00A22D65"/>
    <w:rsid w:val="00A22E5D"/>
    <w:rsid w:val="00A26458"/>
    <w:rsid w:val="00A26DBD"/>
    <w:rsid w:val="00A27CB9"/>
    <w:rsid w:val="00A319F9"/>
    <w:rsid w:val="00A3233B"/>
    <w:rsid w:val="00A6037C"/>
    <w:rsid w:val="00A6116E"/>
    <w:rsid w:val="00A638F1"/>
    <w:rsid w:val="00A67973"/>
    <w:rsid w:val="00A7051B"/>
    <w:rsid w:val="00A774BA"/>
    <w:rsid w:val="00A9430F"/>
    <w:rsid w:val="00A95B58"/>
    <w:rsid w:val="00AA23FF"/>
    <w:rsid w:val="00AA3DA4"/>
    <w:rsid w:val="00AA4589"/>
    <w:rsid w:val="00AB129A"/>
    <w:rsid w:val="00AB28C8"/>
    <w:rsid w:val="00AB6958"/>
    <w:rsid w:val="00AC7B96"/>
    <w:rsid w:val="00AD03A7"/>
    <w:rsid w:val="00AD463F"/>
    <w:rsid w:val="00AD6718"/>
    <w:rsid w:val="00AE205D"/>
    <w:rsid w:val="00AE482A"/>
    <w:rsid w:val="00AE71A8"/>
    <w:rsid w:val="00AF58F1"/>
    <w:rsid w:val="00B00229"/>
    <w:rsid w:val="00B02C2B"/>
    <w:rsid w:val="00B043B2"/>
    <w:rsid w:val="00B04956"/>
    <w:rsid w:val="00B06627"/>
    <w:rsid w:val="00B168B1"/>
    <w:rsid w:val="00B17D06"/>
    <w:rsid w:val="00B241E4"/>
    <w:rsid w:val="00B36B85"/>
    <w:rsid w:val="00B46331"/>
    <w:rsid w:val="00B473C2"/>
    <w:rsid w:val="00B54681"/>
    <w:rsid w:val="00B564ED"/>
    <w:rsid w:val="00B56835"/>
    <w:rsid w:val="00B627A3"/>
    <w:rsid w:val="00B65B0A"/>
    <w:rsid w:val="00B71EA0"/>
    <w:rsid w:val="00B72C1B"/>
    <w:rsid w:val="00B75B76"/>
    <w:rsid w:val="00B85A2F"/>
    <w:rsid w:val="00B863C0"/>
    <w:rsid w:val="00B93D89"/>
    <w:rsid w:val="00BA0725"/>
    <w:rsid w:val="00BA21B1"/>
    <w:rsid w:val="00BA59AA"/>
    <w:rsid w:val="00BB12C4"/>
    <w:rsid w:val="00BB1520"/>
    <w:rsid w:val="00BB175A"/>
    <w:rsid w:val="00BB3734"/>
    <w:rsid w:val="00BB558D"/>
    <w:rsid w:val="00BB6ED8"/>
    <w:rsid w:val="00BB741B"/>
    <w:rsid w:val="00BC23E5"/>
    <w:rsid w:val="00BC7D55"/>
    <w:rsid w:val="00BD2F79"/>
    <w:rsid w:val="00BD348E"/>
    <w:rsid w:val="00BD4581"/>
    <w:rsid w:val="00BE0D8D"/>
    <w:rsid w:val="00BE1717"/>
    <w:rsid w:val="00BE448B"/>
    <w:rsid w:val="00BE4FF9"/>
    <w:rsid w:val="00BF1BE8"/>
    <w:rsid w:val="00BF2827"/>
    <w:rsid w:val="00BF5817"/>
    <w:rsid w:val="00C01F76"/>
    <w:rsid w:val="00C06485"/>
    <w:rsid w:val="00C07D49"/>
    <w:rsid w:val="00C11794"/>
    <w:rsid w:val="00C11D2F"/>
    <w:rsid w:val="00C152BB"/>
    <w:rsid w:val="00C32BAC"/>
    <w:rsid w:val="00C356B3"/>
    <w:rsid w:val="00C40E6F"/>
    <w:rsid w:val="00C43BC9"/>
    <w:rsid w:val="00C455A2"/>
    <w:rsid w:val="00C550D4"/>
    <w:rsid w:val="00C56134"/>
    <w:rsid w:val="00C606FF"/>
    <w:rsid w:val="00C62262"/>
    <w:rsid w:val="00C64F78"/>
    <w:rsid w:val="00C653F4"/>
    <w:rsid w:val="00C7563C"/>
    <w:rsid w:val="00C757BA"/>
    <w:rsid w:val="00C76BD3"/>
    <w:rsid w:val="00C81511"/>
    <w:rsid w:val="00C84F72"/>
    <w:rsid w:val="00C867BB"/>
    <w:rsid w:val="00C92CCD"/>
    <w:rsid w:val="00C951C4"/>
    <w:rsid w:val="00C96E6E"/>
    <w:rsid w:val="00CA4351"/>
    <w:rsid w:val="00CA4751"/>
    <w:rsid w:val="00CB0924"/>
    <w:rsid w:val="00CB7C7C"/>
    <w:rsid w:val="00CC0E48"/>
    <w:rsid w:val="00CC149B"/>
    <w:rsid w:val="00CC20B3"/>
    <w:rsid w:val="00CD290B"/>
    <w:rsid w:val="00CD5238"/>
    <w:rsid w:val="00CE0255"/>
    <w:rsid w:val="00CE43CC"/>
    <w:rsid w:val="00CF4087"/>
    <w:rsid w:val="00CF749B"/>
    <w:rsid w:val="00D00C32"/>
    <w:rsid w:val="00D011EB"/>
    <w:rsid w:val="00D02139"/>
    <w:rsid w:val="00D04607"/>
    <w:rsid w:val="00D06F1C"/>
    <w:rsid w:val="00D076BA"/>
    <w:rsid w:val="00D22D2E"/>
    <w:rsid w:val="00D301E0"/>
    <w:rsid w:val="00D34068"/>
    <w:rsid w:val="00D34BD0"/>
    <w:rsid w:val="00D36786"/>
    <w:rsid w:val="00D428A6"/>
    <w:rsid w:val="00D42E15"/>
    <w:rsid w:val="00D45EE6"/>
    <w:rsid w:val="00D5177D"/>
    <w:rsid w:val="00D5273E"/>
    <w:rsid w:val="00D53A0D"/>
    <w:rsid w:val="00D63C7D"/>
    <w:rsid w:val="00D70C7A"/>
    <w:rsid w:val="00D73858"/>
    <w:rsid w:val="00D756E9"/>
    <w:rsid w:val="00D75A21"/>
    <w:rsid w:val="00D77269"/>
    <w:rsid w:val="00D840EB"/>
    <w:rsid w:val="00D879E5"/>
    <w:rsid w:val="00D90178"/>
    <w:rsid w:val="00D94AA4"/>
    <w:rsid w:val="00DA6824"/>
    <w:rsid w:val="00DB00A3"/>
    <w:rsid w:val="00DB2153"/>
    <w:rsid w:val="00DB2391"/>
    <w:rsid w:val="00DB293D"/>
    <w:rsid w:val="00DB55FB"/>
    <w:rsid w:val="00DB7A6D"/>
    <w:rsid w:val="00DB7F9A"/>
    <w:rsid w:val="00DD5FF6"/>
    <w:rsid w:val="00DE62C2"/>
    <w:rsid w:val="00DF043D"/>
    <w:rsid w:val="00DF6416"/>
    <w:rsid w:val="00DF6EF9"/>
    <w:rsid w:val="00DF75B1"/>
    <w:rsid w:val="00E02135"/>
    <w:rsid w:val="00E04614"/>
    <w:rsid w:val="00E06C04"/>
    <w:rsid w:val="00E10F98"/>
    <w:rsid w:val="00E13239"/>
    <w:rsid w:val="00E1518B"/>
    <w:rsid w:val="00E303F4"/>
    <w:rsid w:val="00E35A35"/>
    <w:rsid w:val="00E35FD8"/>
    <w:rsid w:val="00E36A21"/>
    <w:rsid w:val="00E4236B"/>
    <w:rsid w:val="00E5284B"/>
    <w:rsid w:val="00E5442F"/>
    <w:rsid w:val="00E54BA3"/>
    <w:rsid w:val="00E602C5"/>
    <w:rsid w:val="00E60BC8"/>
    <w:rsid w:val="00E66D18"/>
    <w:rsid w:val="00E71945"/>
    <w:rsid w:val="00E71DCC"/>
    <w:rsid w:val="00E73A3E"/>
    <w:rsid w:val="00E74F99"/>
    <w:rsid w:val="00E75115"/>
    <w:rsid w:val="00E7639D"/>
    <w:rsid w:val="00E842CC"/>
    <w:rsid w:val="00E84EF3"/>
    <w:rsid w:val="00E85F1D"/>
    <w:rsid w:val="00E87929"/>
    <w:rsid w:val="00E954BF"/>
    <w:rsid w:val="00E95581"/>
    <w:rsid w:val="00EA1BB4"/>
    <w:rsid w:val="00EB17EF"/>
    <w:rsid w:val="00EB1BCB"/>
    <w:rsid w:val="00EB7F16"/>
    <w:rsid w:val="00EC4073"/>
    <w:rsid w:val="00EC4AB5"/>
    <w:rsid w:val="00ED063E"/>
    <w:rsid w:val="00ED0CCF"/>
    <w:rsid w:val="00ED4025"/>
    <w:rsid w:val="00EE23CD"/>
    <w:rsid w:val="00EE259A"/>
    <w:rsid w:val="00EE37FB"/>
    <w:rsid w:val="00EE6B4B"/>
    <w:rsid w:val="00EE7F1D"/>
    <w:rsid w:val="00EF33E3"/>
    <w:rsid w:val="00EF5A4A"/>
    <w:rsid w:val="00F10901"/>
    <w:rsid w:val="00F10979"/>
    <w:rsid w:val="00F12C14"/>
    <w:rsid w:val="00F13AEC"/>
    <w:rsid w:val="00F20911"/>
    <w:rsid w:val="00F26F1E"/>
    <w:rsid w:val="00F33189"/>
    <w:rsid w:val="00F35699"/>
    <w:rsid w:val="00F36C3F"/>
    <w:rsid w:val="00F41370"/>
    <w:rsid w:val="00F426E4"/>
    <w:rsid w:val="00F45879"/>
    <w:rsid w:val="00F45F10"/>
    <w:rsid w:val="00F53DD1"/>
    <w:rsid w:val="00F5431A"/>
    <w:rsid w:val="00F57795"/>
    <w:rsid w:val="00F60CFA"/>
    <w:rsid w:val="00F62167"/>
    <w:rsid w:val="00F63617"/>
    <w:rsid w:val="00F71943"/>
    <w:rsid w:val="00F72153"/>
    <w:rsid w:val="00F721F0"/>
    <w:rsid w:val="00F7242B"/>
    <w:rsid w:val="00F753F9"/>
    <w:rsid w:val="00F77810"/>
    <w:rsid w:val="00F85148"/>
    <w:rsid w:val="00F85B9F"/>
    <w:rsid w:val="00F87BB3"/>
    <w:rsid w:val="00F926E6"/>
    <w:rsid w:val="00FA5C63"/>
    <w:rsid w:val="00FB03C5"/>
    <w:rsid w:val="00FB5FEF"/>
    <w:rsid w:val="00FC3F3C"/>
    <w:rsid w:val="00FD27AF"/>
    <w:rsid w:val="00FD3625"/>
    <w:rsid w:val="00FD6C8E"/>
    <w:rsid w:val="00FE0004"/>
    <w:rsid w:val="00FE0D9A"/>
    <w:rsid w:val="00FE167C"/>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 w:type="paragraph" w:styleId="af0">
    <w:name w:val="Plain Text"/>
    <w:basedOn w:val="a"/>
    <w:link w:val="af1"/>
    <w:uiPriority w:val="99"/>
    <w:rsid w:val="00973423"/>
    <w:rPr>
      <w:rFonts w:ascii="ＭＳ 明朝" w:eastAsia="ＭＳ 明朝" w:hAnsi="Courier New" w:cs="Times New Roman"/>
      <w:sz w:val="24"/>
      <w:szCs w:val="20"/>
    </w:rPr>
  </w:style>
  <w:style w:type="character" w:customStyle="1" w:styleId="af1">
    <w:name w:val="書式なし (文字)"/>
    <w:basedOn w:val="a0"/>
    <w:link w:val="af0"/>
    <w:uiPriority w:val="99"/>
    <w:rsid w:val="00973423"/>
    <w:rPr>
      <w:rFonts w:ascii="ＭＳ 明朝" w:eastAsia="ＭＳ 明朝" w:hAnsi="Courier New" w:cs="Times New Roman"/>
      <w:sz w:val="24"/>
      <w:szCs w:val="20"/>
    </w:rPr>
  </w:style>
  <w:style w:type="paragraph" w:styleId="af2">
    <w:name w:val="List Paragraph"/>
    <w:basedOn w:val="a"/>
    <w:uiPriority w:val="34"/>
    <w:qFormat/>
    <w:rsid w:val="00B46331"/>
    <w:pPr>
      <w:ind w:leftChars="400" w:left="840"/>
    </w:pPr>
  </w:style>
  <w:style w:type="paragraph" w:styleId="af3">
    <w:name w:val="Revision"/>
    <w:hidden/>
    <w:uiPriority w:val="99"/>
    <w:semiHidden/>
    <w:rsid w:val="008B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8602">
      <w:bodyDiv w:val="1"/>
      <w:marLeft w:val="0"/>
      <w:marRight w:val="0"/>
      <w:marTop w:val="0"/>
      <w:marBottom w:val="0"/>
      <w:divBdr>
        <w:top w:val="none" w:sz="0" w:space="0" w:color="auto"/>
        <w:left w:val="none" w:sz="0" w:space="0" w:color="auto"/>
        <w:bottom w:val="none" w:sz="0" w:space="0" w:color="auto"/>
        <w:right w:val="none" w:sz="0" w:space="0" w:color="auto"/>
      </w:divBdr>
    </w:div>
    <w:div w:id="163009792">
      <w:bodyDiv w:val="1"/>
      <w:marLeft w:val="0"/>
      <w:marRight w:val="0"/>
      <w:marTop w:val="0"/>
      <w:marBottom w:val="0"/>
      <w:divBdr>
        <w:top w:val="none" w:sz="0" w:space="0" w:color="auto"/>
        <w:left w:val="none" w:sz="0" w:space="0" w:color="auto"/>
        <w:bottom w:val="none" w:sz="0" w:space="0" w:color="auto"/>
        <w:right w:val="none" w:sz="0" w:space="0" w:color="auto"/>
      </w:divBdr>
    </w:div>
    <w:div w:id="523979295">
      <w:bodyDiv w:val="1"/>
      <w:marLeft w:val="0"/>
      <w:marRight w:val="0"/>
      <w:marTop w:val="0"/>
      <w:marBottom w:val="0"/>
      <w:divBdr>
        <w:top w:val="none" w:sz="0" w:space="0" w:color="auto"/>
        <w:left w:val="none" w:sz="0" w:space="0" w:color="auto"/>
        <w:bottom w:val="none" w:sz="0" w:space="0" w:color="auto"/>
        <w:right w:val="none" w:sz="0" w:space="0" w:color="auto"/>
      </w:divBdr>
    </w:div>
    <w:div w:id="686101336">
      <w:bodyDiv w:val="1"/>
      <w:marLeft w:val="0"/>
      <w:marRight w:val="0"/>
      <w:marTop w:val="0"/>
      <w:marBottom w:val="0"/>
      <w:divBdr>
        <w:top w:val="none" w:sz="0" w:space="0" w:color="auto"/>
        <w:left w:val="none" w:sz="0" w:space="0" w:color="auto"/>
        <w:bottom w:val="none" w:sz="0" w:space="0" w:color="auto"/>
        <w:right w:val="none" w:sz="0" w:space="0" w:color="auto"/>
      </w:divBdr>
    </w:div>
    <w:div w:id="1006591763">
      <w:bodyDiv w:val="1"/>
      <w:marLeft w:val="0"/>
      <w:marRight w:val="0"/>
      <w:marTop w:val="0"/>
      <w:marBottom w:val="0"/>
      <w:divBdr>
        <w:top w:val="none" w:sz="0" w:space="0" w:color="auto"/>
        <w:left w:val="none" w:sz="0" w:space="0" w:color="auto"/>
        <w:bottom w:val="none" w:sz="0" w:space="0" w:color="auto"/>
        <w:right w:val="none" w:sz="0" w:space="0" w:color="auto"/>
      </w:divBdr>
    </w:div>
    <w:div w:id="1020859422">
      <w:bodyDiv w:val="1"/>
      <w:marLeft w:val="0"/>
      <w:marRight w:val="0"/>
      <w:marTop w:val="0"/>
      <w:marBottom w:val="0"/>
      <w:divBdr>
        <w:top w:val="none" w:sz="0" w:space="0" w:color="auto"/>
        <w:left w:val="none" w:sz="0" w:space="0" w:color="auto"/>
        <w:bottom w:val="none" w:sz="0" w:space="0" w:color="auto"/>
        <w:right w:val="none" w:sz="0" w:space="0" w:color="auto"/>
      </w:divBdr>
    </w:div>
    <w:div w:id="1346176494">
      <w:bodyDiv w:val="1"/>
      <w:marLeft w:val="0"/>
      <w:marRight w:val="0"/>
      <w:marTop w:val="0"/>
      <w:marBottom w:val="0"/>
      <w:divBdr>
        <w:top w:val="none" w:sz="0" w:space="0" w:color="auto"/>
        <w:left w:val="none" w:sz="0" w:space="0" w:color="auto"/>
        <w:bottom w:val="none" w:sz="0" w:space="0" w:color="auto"/>
        <w:right w:val="none" w:sz="0" w:space="0" w:color="auto"/>
      </w:divBdr>
    </w:div>
    <w:div w:id="14462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DD9E-68E0-4150-B1D4-294DC23E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1042</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12</cp:revision>
  <cp:lastPrinted>2022-08-10T08:22:00Z</cp:lastPrinted>
  <dcterms:created xsi:type="dcterms:W3CDTF">2022-08-02T07:29:00Z</dcterms:created>
  <dcterms:modified xsi:type="dcterms:W3CDTF">2022-10-04T02:46:00Z</dcterms:modified>
  <cp:contentStatus/>
</cp:coreProperties>
</file>