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E92BB" w14:textId="361CBCF4" w:rsidR="00BA7CC9" w:rsidRPr="0020336E" w:rsidRDefault="00BA7CC9" w:rsidP="00BA7CC9">
      <w:pPr>
        <w:tabs>
          <w:tab w:val="left" w:pos="2628"/>
        </w:tabs>
        <w:rPr>
          <w:rFonts w:ascii="ＭＳ ゴシック" w:eastAsia="ＭＳ ゴシック" w:hAnsi="ＭＳ ゴシック"/>
          <w:b/>
          <w:bCs/>
        </w:rPr>
      </w:pPr>
      <w:bookmarkStart w:id="0" w:name="_GoBack"/>
      <w:bookmarkEnd w:id="0"/>
      <w:r w:rsidRPr="0020336E">
        <w:rPr>
          <w:rFonts w:ascii="ＭＳ ゴシック" w:eastAsia="ＭＳ ゴシック" w:hAnsi="ＭＳ ゴシック" w:hint="eastAsia"/>
          <w:b/>
          <w:bCs/>
        </w:rPr>
        <w:t>大阪府情報公開審査会答申（大公審答申第</w:t>
      </w:r>
      <w:r w:rsidR="004E044C">
        <w:rPr>
          <w:rFonts w:ascii="ＭＳ ゴシック" w:eastAsia="ＭＳ ゴシック" w:hAnsi="ＭＳ ゴシック" w:hint="eastAsia"/>
          <w:b/>
          <w:bCs/>
        </w:rPr>
        <w:t>3</w:t>
      </w:r>
      <w:r w:rsidR="001B3AFB">
        <w:rPr>
          <w:rFonts w:ascii="ＭＳ ゴシック" w:eastAsia="ＭＳ ゴシック" w:hAnsi="ＭＳ ゴシック"/>
          <w:b/>
          <w:bCs/>
        </w:rPr>
        <w:t>51</w:t>
      </w:r>
      <w:r w:rsidRPr="0020336E">
        <w:rPr>
          <w:rFonts w:ascii="ＭＳ ゴシック" w:eastAsia="ＭＳ ゴシック" w:hAnsi="ＭＳ ゴシック" w:hint="eastAsia"/>
          <w:b/>
          <w:bCs/>
        </w:rPr>
        <w:t>号）</w:t>
      </w:r>
    </w:p>
    <w:p w14:paraId="4D501A40" w14:textId="7438311F" w:rsidR="00BA7CC9" w:rsidRPr="0020336E" w:rsidRDefault="00BA7CC9" w:rsidP="00BA7CC9">
      <w:pPr>
        <w:tabs>
          <w:tab w:val="left" w:pos="2628"/>
        </w:tabs>
        <w:rPr>
          <w:rFonts w:ascii="ＭＳ ゴシック" w:eastAsia="ＭＳ ゴシック" w:hAnsi="ＭＳ ゴシック"/>
          <w:b/>
          <w:bCs/>
        </w:rPr>
      </w:pPr>
      <w:r w:rsidRPr="0020336E">
        <w:rPr>
          <w:rFonts w:ascii="ＭＳ ゴシック" w:eastAsia="ＭＳ ゴシック" w:hAnsi="ＭＳ ゴシック" w:hint="eastAsia"/>
          <w:b/>
          <w:bCs/>
        </w:rPr>
        <w:t xml:space="preserve">〔　</w:t>
      </w:r>
      <w:r>
        <w:rPr>
          <w:rFonts w:ascii="ＭＳ ゴシック" w:eastAsia="ＭＳ ゴシック" w:hAnsi="ＭＳ ゴシック" w:hint="eastAsia"/>
          <w:b/>
          <w:bCs/>
        </w:rPr>
        <w:t>民事訴訟における被告主張内容根拠文書不存在非公開決定審査請求</w:t>
      </w:r>
      <w:r w:rsidRPr="0020336E">
        <w:rPr>
          <w:rFonts w:ascii="ＭＳ ゴシック" w:eastAsia="ＭＳ ゴシック" w:hAnsi="ＭＳ ゴシック" w:hint="eastAsia"/>
          <w:b/>
          <w:bCs/>
        </w:rPr>
        <w:t>事案</w:t>
      </w:r>
      <w:r>
        <w:rPr>
          <w:rFonts w:ascii="ＭＳ ゴシック" w:eastAsia="ＭＳ ゴシック" w:hAnsi="ＭＳ ゴシック" w:hint="eastAsia"/>
          <w:b/>
          <w:bCs/>
        </w:rPr>
        <w:t>（その１）</w:t>
      </w:r>
      <w:r w:rsidRPr="0020336E">
        <w:rPr>
          <w:rFonts w:ascii="ＭＳ ゴシック" w:eastAsia="ＭＳ ゴシック" w:hAnsi="ＭＳ ゴシック" w:hint="eastAsia"/>
          <w:b/>
          <w:bCs/>
        </w:rPr>
        <w:t xml:space="preserve">　〕</w:t>
      </w:r>
    </w:p>
    <w:p w14:paraId="150BEF15" w14:textId="77621C88" w:rsidR="00BA7CC9" w:rsidRPr="0020336E" w:rsidRDefault="00BA7CC9" w:rsidP="00BA7CC9">
      <w:pPr>
        <w:ind w:right="49"/>
        <w:rPr>
          <w:rFonts w:ascii="ＭＳ ゴシック" w:eastAsia="ＭＳ ゴシック" w:hAnsi="ＭＳ ゴシック"/>
          <w:b/>
          <w:bCs/>
        </w:rPr>
      </w:pPr>
      <w:r w:rsidRPr="0020336E">
        <w:rPr>
          <w:rFonts w:ascii="ＭＳ ゴシック" w:eastAsia="ＭＳ ゴシック" w:hAnsi="ＭＳ ゴシック" w:hint="eastAsia"/>
          <w:b/>
          <w:bCs/>
        </w:rPr>
        <w:t>（答申日：令和</w:t>
      </w:r>
      <w:r w:rsidR="001B3AFB">
        <w:rPr>
          <w:rFonts w:ascii="ＭＳ ゴシック" w:eastAsia="ＭＳ ゴシック" w:hAnsi="ＭＳ ゴシック" w:hint="eastAsia"/>
          <w:b/>
          <w:bCs/>
        </w:rPr>
        <w:t>４</w:t>
      </w:r>
      <w:r w:rsidRPr="0020336E">
        <w:rPr>
          <w:rFonts w:ascii="ＭＳ ゴシック" w:eastAsia="ＭＳ ゴシック" w:hAnsi="ＭＳ ゴシック" w:hint="eastAsia"/>
          <w:b/>
          <w:bCs/>
        </w:rPr>
        <w:t>年</w:t>
      </w:r>
      <w:r>
        <w:rPr>
          <w:rFonts w:ascii="ＭＳ ゴシック" w:eastAsia="ＭＳ ゴシック" w:hAnsi="ＭＳ ゴシック" w:hint="eastAsia"/>
          <w:b/>
          <w:bCs/>
        </w:rPr>
        <w:t>３</w:t>
      </w:r>
      <w:r w:rsidRPr="0020336E">
        <w:rPr>
          <w:rFonts w:ascii="ＭＳ ゴシック" w:eastAsia="ＭＳ ゴシック" w:hAnsi="ＭＳ ゴシック" w:hint="eastAsia"/>
          <w:b/>
          <w:bCs/>
        </w:rPr>
        <w:t>月</w:t>
      </w:r>
      <w:r w:rsidR="001B3AFB">
        <w:rPr>
          <w:rFonts w:ascii="ＭＳ ゴシック" w:eastAsia="ＭＳ ゴシック" w:hAnsi="ＭＳ ゴシック" w:hint="eastAsia"/>
          <w:b/>
          <w:bCs/>
        </w:rPr>
        <w:t>1</w:t>
      </w:r>
      <w:r w:rsidR="001B3AFB">
        <w:rPr>
          <w:rFonts w:ascii="ＭＳ ゴシック" w:eastAsia="ＭＳ ゴシック" w:hAnsi="ＭＳ ゴシック"/>
          <w:b/>
          <w:bCs/>
        </w:rPr>
        <w:t>1</w:t>
      </w:r>
      <w:r w:rsidRPr="0020336E">
        <w:rPr>
          <w:rFonts w:ascii="ＭＳ ゴシック" w:eastAsia="ＭＳ ゴシック" w:hAnsi="ＭＳ ゴシック" w:hint="eastAsia"/>
          <w:b/>
          <w:bCs/>
        </w:rPr>
        <w:t>日）</w:t>
      </w:r>
    </w:p>
    <w:p w14:paraId="05DFA657" w14:textId="77777777" w:rsidR="00BA7CC9" w:rsidRDefault="00BA7CC9" w:rsidP="00BA7CC9">
      <w:pPr>
        <w:tabs>
          <w:tab w:val="left" w:pos="2628"/>
        </w:tabs>
        <w:jc w:val="both"/>
        <w:rPr>
          <w:rFonts w:eastAsia="ＭＳ ゴシック"/>
          <w:b/>
          <w:bCs/>
          <w:color w:val="auto"/>
        </w:rPr>
      </w:pPr>
    </w:p>
    <w:p w14:paraId="6FFD0370" w14:textId="77777777" w:rsidR="00BA7CC9" w:rsidRDefault="00BA7CC9" w:rsidP="00BA7CC9">
      <w:pPr>
        <w:tabs>
          <w:tab w:val="left" w:pos="2628"/>
        </w:tabs>
        <w:jc w:val="both"/>
        <w:rPr>
          <w:rFonts w:eastAsia="ＭＳ ゴシック"/>
          <w:b/>
          <w:bCs/>
          <w:color w:val="auto"/>
        </w:rPr>
      </w:pPr>
    </w:p>
    <w:p w14:paraId="5317EACD" w14:textId="0326C730" w:rsidR="00D10CB9" w:rsidRPr="00B860E9" w:rsidRDefault="00D10CB9" w:rsidP="00D10CB9">
      <w:pPr>
        <w:tabs>
          <w:tab w:val="left" w:pos="2628"/>
        </w:tabs>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一</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会の結論</w:t>
      </w:r>
    </w:p>
    <w:p w14:paraId="57979F40" w14:textId="77777777" w:rsidR="00D10CB9" w:rsidRPr="00B860E9" w:rsidRDefault="00D10CB9" w:rsidP="00A60AC6">
      <w:pPr>
        <w:ind w:firstLineChars="300" w:firstLine="657"/>
        <w:rPr>
          <w:rFonts w:hAnsi="Century"/>
          <w:color w:val="auto"/>
          <w:kern w:val="2"/>
          <w:szCs w:val="24"/>
        </w:rPr>
      </w:pPr>
      <w:r w:rsidRPr="00B860E9">
        <w:rPr>
          <w:rFonts w:hAnsi="Century" w:hint="eastAsia"/>
          <w:color w:val="auto"/>
          <w:kern w:val="2"/>
          <w:szCs w:val="24"/>
        </w:rPr>
        <w:t>実施機関</w:t>
      </w:r>
      <w:r w:rsidR="004C1C03">
        <w:rPr>
          <w:rFonts w:hAnsi="Century" w:hint="eastAsia"/>
          <w:color w:val="auto"/>
          <w:kern w:val="2"/>
          <w:szCs w:val="24"/>
        </w:rPr>
        <w:t>（</w:t>
      </w:r>
      <w:r w:rsidR="00D81433">
        <w:rPr>
          <w:rFonts w:hAnsi="Century" w:hint="eastAsia"/>
          <w:color w:val="auto"/>
          <w:kern w:val="2"/>
          <w:szCs w:val="24"/>
        </w:rPr>
        <w:t>大阪府</w:t>
      </w:r>
      <w:r w:rsidR="006F64F4">
        <w:rPr>
          <w:rFonts w:hAnsi="Century" w:hint="eastAsia"/>
          <w:color w:val="auto"/>
          <w:kern w:val="2"/>
          <w:szCs w:val="24"/>
        </w:rPr>
        <w:t>教育委員会</w:t>
      </w:r>
      <w:r w:rsidR="004C1C03">
        <w:rPr>
          <w:rFonts w:hAnsi="Century" w:hint="eastAsia"/>
          <w:color w:val="auto"/>
          <w:kern w:val="2"/>
          <w:szCs w:val="24"/>
        </w:rPr>
        <w:t>）</w:t>
      </w:r>
      <w:r>
        <w:rPr>
          <w:rFonts w:hAnsi="Century" w:hint="eastAsia"/>
          <w:color w:val="auto"/>
          <w:kern w:val="2"/>
          <w:szCs w:val="24"/>
        </w:rPr>
        <w:t>の判断は妥当である。</w:t>
      </w:r>
    </w:p>
    <w:p w14:paraId="6EC53FDA" w14:textId="77777777" w:rsidR="00D10CB9" w:rsidRDefault="00D10CB9" w:rsidP="00D10CB9">
      <w:pPr>
        <w:jc w:val="both"/>
        <w:rPr>
          <w:color w:val="auto"/>
        </w:rPr>
      </w:pPr>
    </w:p>
    <w:p w14:paraId="202F73BA" w14:textId="77777777" w:rsidR="001724C4" w:rsidRPr="00B860E9" w:rsidRDefault="001724C4" w:rsidP="00D10CB9">
      <w:pPr>
        <w:jc w:val="both"/>
        <w:rPr>
          <w:color w:val="auto"/>
        </w:rPr>
      </w:pPr>
    </w:p>
    <w:p w14:paraId="57775ED7" w14:textId="77777777" w:rsidR="00D10CB9" w:rsidRDefault="00D10CB9" w:rsidP="00D10CB9">
      <w:pPr>
        <w:jc w:val="both"/>
        <w:rPr>
          <w:rFonts w:eastAsia="ＭＳ ゴシック"/>
          <w:b/>
          <w:bCs/>
          <w:color w:val="auto"/>
        </w:rPr>
      </w:pPr>
      <w:r w:rsidRPr="00B860E9">
        <w:rPr>
          <w:rFonts w:eastAsia="ＭＳ ゴシック" w:hint="eastAsia"/>
          <w:b/>
          <w:bCs/>
          <w:color w:val="auto"/>
        </w:rPr>
        <w:t>第</w:t>
      </w:r>
      <w:r>
        <w:rPr>
          <w:rFonts w:eastAsia="ＭＳ ゴシック" w:hint="eastAsia"/>
          <w:b/>
          <w:bCs/>
          <w:color w:val="auto"/>
        </w:rPr>
        <w:t>二</w:t>
      </w:r>
      <w:r w:rsidRPr="00B860E9">
        <w:rPr>
          <w:rFonts w:eastAsia="ＭＳ ゴシック" w:hint="eastAsia"/>
          <w:b/>
          <w:bCs/>
          <w:color w:val="auto"/>
        </w:rPr>
        <w:t xml:space="preserve">　</w:t>
      </w:r>
      <w:r w:rsidR="000D4998">
        <w:rPr>
          <w:rFonts w:eastAsia="ＭＳ ゴシック" w:hint="eastAsia"/>
          <w:b/>
          <w:bCs/>
          <w:color w:val="auto"/>
        </w:rPr>
        <w:t>審査請求に至る</w:t>
      </w:r>
      <w:r w:rsidRPr="00B860E9">
        <w:rPr>
          <w:rFonts w:eastAsia="ＭＳ ゴシック" w:hint="eastAsia"/>
          <w:b/>
          <w:bCs/>
          <w:color w:val="auto"/>
        </w:rPr>
        <w:t>経過</w:t>
      </w:r>
    </w:p>
    <w:p w14:paraId="197E47C2" w14:textId="6998CCED" w:rsidR="00D00ECC" w:rsidRPr="001D50B4" w:rsidRDefault="00D10CB9" w:rsidP="00CE3ECD">
      <w:pPr>
        <w:snapToGrid w:val="0"/>
        <w:spacing w:line="340" w:lineRule="exact"/>
        <w:ind w:leftChars="100" w:left="438" w:hangingChars="100" w:hanging="219"/>
        <w:jc w:val="both"/>
        <w:rPr>
          <w:color w:val="auto"/>
        </w:rPr>
      </w:pPr>
      <w:r w:rsidRPr="004B19C1">
        <w:rPr>
          <w:rFonts w:hint="eastAsia"/>
          <w:color w:val="auto"/>
        </w:rPr>
        <w:t xml:space="preserve">１　</w:t>
      </w:r>
      <w:r w:rsidR="009E4312">
        <w:rPr>
          <w:rFonts w:hint="eastAsia"/>
          <w:color w:val="auto"/>
        </w:rPr>
        <w:t>令和元</w:t>
      </w:r>
      <w:r w:rsidR="006F64F4">
        <w:rPr>
          <w:rFonts w:hint="eastAsia"/>
          <w:color w:val="auto"/>
        </w:rPr>
        <w:t>年</w:t>
      </w:r>
      <w:r w:rsidR="009E4312">
        <w:rPr>
          <w:rFonts w:hint="eastAsia"/>
          <w:color w:val="auto"/>
        </w:rPr>
        <w:t>６</w:t>
      </w:r>
      <w:r w:rsidR="004B19C1" w:rsidRPr="004B19C1">
        <w:rPr>
          <w:color w:val="auto"/>
        </w:rPr>
        <w:t>月</w:t>
      </w:r>
      <w:r w:rsidR="009E4312">
        <w:rPr>
          <w:rFonts w:hint="eastAsia"/>
          <w:color w:val="auto"/>
        </w:rPr>
        <w:t>８</w:t>
      </w:r>
      <w:r w:rsidR="004B19C1" w:rsidRPr="004B19C1">
        <w:rPr>
          <w:color w:val="auto"/>
        </w:rPr>
        <w:t>日</w:t>
      </w:r>
      <w:r w:rsidR="005A268D">
        <w:rPr>
          <w:rFonts w:hint="eastAsia"/>
          <w:color w:val="auto"/>
        </w:rPr>
        <w:t>付</w:t>
      </w:r>
      <w:r w:rsidR="00EF4141">
        <w:rPr>
          <w:rFonts w:hint="eastAsia"/>
          <w:color w:val="auto"/>
        </w:rPr>
        <w:t>けで</w:t>
      </w:r>
      <w:r w:rsidR="004B19C1">
        <w:rPr>
          <w:rFonts w:hint="eastAsia"/>
          <w:color w:val="auto"/>
        </w:rPr>
        <w:t>、審査請求人は、</w:t>
      </w:r>
      <w:r w:rsidR="00D00ECC">
        <w:rPr>
          <w:rFonts w:hint="eastAsia"/>
          <w:color w:val="auto"/>
        </w:rPr>
        <w:t>大阪府</w:t>
      </w:r>
      <w:r w:rsidR="006F64F4">
        <w:rPr>
          <w:rFonts w:hint="eastAsia"/>
          <w:color w:val="auto"/>
        </w:rPr>
        <w:t>教育委員会</w:t>
      </w:r>
      <w:r w:rsidR="00D00ECC" w:rsidRPr="001D50B4">
        <w:rPr>
          <w:rFonts w:hint="eastAsia"/>
          <w:color w:val="auto"/>
        </w:rPr>
        <w:t>（以下「実施機関」という。）に対し、大阪府情報公開条例（</w:t>
      </w:r>
      <w:r w:rsidR="00922076">
        <w:rPr>
          <w:rFonts w:hint="eastAsia"/>
          <w:color w:val="auto"/>
        </w:rPr>
        <w:t>平成11年大阪府条例第39号。</w:t>
      </w:r>
      <w:r w:rsidR="00D00ECC" w:rsidRPr="001D50B4">
        <w:rPr>
          <w:rFonts w:hint="eastAsia"/>
          <w:color w:val="auto"/>
        </w:rPr>
        <w:t>以下「条例」という。）第６条の規定により、以下の内容についての行政文書公開請求を行った。</w:t>
      </w:r>
    </w:p>
    <w:p w14:paraId="1C93954D" w14:textId="77777777" w:rsidR="00D00ECC" w:rsidRPr="001D50B4" w:rsidRDefault="00D00ECC" w:rsidP="00CE3ECD">
      <w:pPr>
        <w:snapToGrid w:val="0"/>
        <w:spacing w:line="340" w:lineRule="exact"/>
        <w:ind w:leftChars="100" w:left="438" w:hangingChars="100" w:hanging="219"/>
        <w:jc w:val="both"/>
        <w:rPr>
          <w:color w:val="auto"/>
        </w:rPr>
      </w:pPr>
      <w:r w:rsidRPr="001D50B4">
        <w:rPr>
          <w:rFonts w:hint="eastAsia"/>
          <w:color w:val="auto"/>
        </w:rPr>
        <w:t xml:space="preserve">　（行政文書公開請求の内容）</w:t>
      </w:r>
    </w:p>
    <w:p w14:paraId="64D36ACF" w14:textId="038B2986" w:rsidR="009E4312" w:rsidRPr="009E4312" w:rsidRDefault="00601349" w:rsidP="001408B2">
      <w:pPr>
        <w:ind w:left="1304" w:hanging="652"/>
        <w:jc w:val="both"/>
        <w:rPr>
          <w:color w:val="auto"/>
        </w:rPr>
      </w:pPr>
      <w:r>
        <w:rPr>
          <w:rFonts w:hint="eastAsia"/>
          <w:color w:val="auto"/>
        </w:rPr>
        <w:t>（</w:t>
      </w:r>
      <w:r w:rsidR="009E4312" w:rsidRPr="009E4312">
        <w:rPr>
          <w:rFonts w:hint="eastAsia"/>
          <w:color w:val="auto"/>
        </w:rPr>
        <w:t>１</w:t>
      </w:r>
      <w:r>
        <w:rPr>
          <w:rFonts w:hint="eastAsia"/>
          <w:color w:val="auto"/>
        </w:rPr>
        <w:t>）</w:t>
      </w:r>
      <w:r w:rsidR="009E4312" w:rsidRPr="009E4312">
        <w:rPr>
          <w:rFonts w:hint="eastAsia"/>
          <w:color w:val="auto"/>
        </w:rPr>
        <w:t xml:space="preserve">　被告第１準備書面（以下「書面」）１頁にあるとおり、府立</w:t>
      </w:r>
      <w:r w:rsidR="0049532E">
        <w:rPr>
          <w:rFonts w:hint="eastAsia"/>
          <w:color w:val="auto"/>
        </w:rPr>
        <w:t>○○</w:t>
      </w:r>
      <w:r w:rsidR="009E4312" w:rsidRPr="009E4312">
        <w:rPr>
          <w:rFonts w:hint="eastAsia"/>
          <w:color w:val="auto"/>
        </w:rPr>
        <w:t>高校において平成</w:t>
      </w:r>
      <w:r w:rsidR="009E4312" w:rsidRPr="009E4312">
        <w:rPr>
          <w:color w:val="auto"/>
        </w:rPr>
        <w:t>30年度入学者選抜における採点基準を作成する際に、「入力されていない、あるいは入力漏れについては、提出時に確認のしようがない」こと及び、「基準が設けられていて入力漏れとなったのか、基準が設けられていなかったのかも判別しようがない」ことがわかるもの</w:t>
      </w:r>
      <w:r w:rsidR="005A268D">
        <w:rPr>
          <w:rFonts w:hint="eastAsia"/>
          <w:color w:val="auto"/>
        </w:rPr>
        <w:t>。</w:t>
      </w:r>
      <w:r w:rsidR="003A5570">
        <w:rPr>
          <w:rFonts w:hint="eastAsia"/>
          <w:color w:val="auto"/>
        </w:rPr>
        <w:t>（以下「本件</w:t>
      </w:r>
      <w:r w:rsidR="00E70C28">
        <w:rPr>
          <w:rFonts w:hint="eastAsia"/>
          <w:color w:val="auto"/>
        </w:rPr>
        <w:t>請求１</w:t>
      </w:r>
      <w:r w:rsidR="003A5570">
        <w:rPr>
          <w:rFonts w:hint="eastAsia"/>
          <w:color w:val="auto"/>
        </w:rPr>
        <w:t>」という。）</w:t>
      </w:r>
    </w:p>
    <w:p w14:paraId="1DB57E1D" w14:textId="77777777" w:rsidR="009E4312" w:rsidRPr="009E4312" w:rsidRDefault="00601349" w:rsidP="009E4312">
      <w:pPr>
        <w:ind w:firstLine="654"/>
        <w:rPr>
          <w:color w:val="auto"/>
        </w:rPr>
      </w:pPr>
      <w:r>
        <w:rPr>
          <w:rFonts w:hint="eastAsia"/>
          <w:color w:val="auto"/>
        </w:rPr>
        <w:t>（</w:t>
      </w:r>
      <w:r w:rsidR="009E4312" w:rsidRPr="009E4312">
        <w:rPr>
          <w:rFonts w:hint="eastAsia"/>
          <w:color w:val="auto"/>
        </w:rPr>
        <w:t>２</w:t>
      </w:r>
      <w:r>
        <w:rPr>
          <w:rFonts w:hint="eastAsia"/>
          <w:color w:val="auto"/>
        </w:rPr>
        <w:t>）</w:t>
      </w:r>
      <w:r w:rsidR="009E4312" w:rsidRPr="009E4312">
        <w:rPr>
          <w:rFonts w:hint="eastAsia"/>
          <w:color w:val="auto"/>
        </w:rPr>
        <w:t>～</w:t>
      </w:r>
      <w:r>
        <w:rPr>
          <w:rFonts w:hint="eastAsia"/>
          <w:color w:val="auto"/>
        </w:rPr>
        <w:t>（</w:t>
      </w:r>
      <w:r w:rsidR="009E4312" w:rsidRPr="009E4312">
        <w:rPr>
          <w:rFonts w:hint="eastAsia"/>
          <w:color w:val="auto"/>
        </w:rPr>
        <w:t>３</w:t>
      </w:r>
      <w:r>
        <w:rPr>
          <w:rFonts w:hint="eastAsia"/>
          <w:color w:val="auto"/>
        </w:rPr>
        <w:t>）</w:t>
      </w:r>
      <w:r w:rsidR="009E4312" w:rsidRPr="009E4312">
        <w:rPr>
          <w:rFonts w:hint="eastAsia"/>
          <w:color w:val="auto"/>
        </w:rPr>
        <w:t xml:space="preserve">　略</w:t>
      </w:r>
    </w:p>
    <w:p w14:paraId="56B3DC20" w14:textId="29A800EC" w:rsidR="009E4312" w:rsidRPr="009E4312" w:rsidRDefault="00601349" w:rsidP="00601349">
      <w:pPr>
        <w:ind w:left="1308" w:hanging="654"/>
        <w:rPr>
          <w:color w:val="auto"/>
        </w:rPr>
      </w:pPr>
      <w:r>
        <w:rPr>
          <w:rFonts w:hint="eastAsia"/>
          <w:color w:val="auto"/>
        </w:rPr>
        <w:t>（</w:t>
      </w:r>
      <w:r w:rsidR="009E4312" w:rsidRPr="009E4312">
        <w:rPr>
          <w:rFonts w:hint="eastAsia"/>
          <w:color w:val="auto"/>
        </w:rPr>
        <w:t>４</w:t>
      </w:r>
      <w:r>
        <w:rPr>
          <w:rFonts w:hint="eastAsia"/>
          <w:color w:val="auto"/>
        </w:rPr>
        <w:t>）</w:t>
      </w:r>
      <w:r w:rsidR="009E4312" w:rsidRPr="009E4312">
        <w:rPr>
          <w:rFonts w:hint="eastAsia"/>
          <w:color w:val="auto"/>
        </w:rPr>
        <w:t xml:space="preserve">　書面３頁にあるとおり、府立</w:t>
      </w:r>
      <w:r w:rsidR="0049532E">
        <w:rPr>
          <w:rFonts w:hint="eastAsia"/>
          <w:color w:val="auto"/>
        </w:rPr>
        <w:t>○○</w:t>
      </w:r>
      <w:r w:rsidR="009E4312" w:rsidRPr="009E4312">
        <w:rPr>
          <w:rFonts w:hint="eastAsia"/>
          <w:color w:val="auto"/>
        </w:rPr>
        <w:t>高校における平成</w:t>
      </w:r>
      <w:r w:rsidR="009E4312" w:rsidRPr="009E4312">
        <w:rPr>
          <w:color w:val="auto"/>
        </w:rPr>
        <w:t>29年度非常勤講師時間数について、「学校全体に58時間の非常勤講師時間数があるからと言って、商業</w:t>
      </w:r>
      <w:r w:rsidR="009003D4">
        <w:rPr>
          <w:rFonts w:hint="eastAsia"/>
          <w:color w:val="auto"/>
        </w:rPr>
        <w:t>科</w:t>
      </w:r>
      <w:r w:rsidR="009E4312" w:rsidRPr="009E4312">
        <w:rPr>
          <w:color w:val="auto"/>
        </w:rPr>
        <w:t>の授業に16時間の非常勤時間数を充てることができない」根拠が</w:t>
      </w:r>
      <w:r w:rsidR="00647B45">
        <w:rPr>
          <w:rFonts w:hint="eastAsia"/>
          <w:color w:val="auto"/>
        </w:rPr>
        <w:t>わ</w:t>
      </w:r>
      <w:r w:rsidR="009E4312" w:rsidRPr="009E4312">
        <w:rPr>
          <w:color w:val="auto"/>
        </w:rPr>
        <w:t>かるもの</w:t>
      </w:r>
      <w:r w:rsidR="005A268D">
        <w:rPr>
          <w:rFonts w:hint="eastAsia"/>
          <w:color w:val="auto"/>
        </w:rPr>
        <w:t>。</w:t>
      </w:r>
      <w:r w:rsidR="003A5570">
        <w:rPr>
          <w:rFonts w:hint="eastAsia"/>
          <w:color w:val="auto"/>
        </w:rPr>
        <w:t>（以下「本件</w:t>
      </w:r>
      <w:r w:rsidR="00E70C28">
        <w:rPr>
          <w:rFonts w:hint="eastAsia"/>
          <w:color w:val="auto"/>
        </w:rPr>
        <w:t>請求</w:t>
      </w:r>
      <w:r w:rsidR="003A5570">
        <w:rPr>
          <w:rFonts w:hint="eastAsia"/>
          <w:color w:val="auto"/>
        </w:rPr>
        <w:t>２」という。）</w:t>
      </w:r>
    </w:p>
    <w:p w14:paraId="4D109D4D" w14:textId="0994D92F" w:rsidR="009E4312" w:rsidRPr="009E4312" w:rsidRDefault="00601349" w:rsidP="00601349">
      <w:pPr>
        <w:ind w:left="1308" w:hanging="654"/>
        <w:rPr>
          <w:color w:val="auto"/>
        </w:rPr>
      </w:pPr>
      <w:r>
        <w:rPr>
          <w:rFonts w:hint="eastAsia"/>
          <w:color w:val="auto"/>
        </w:rPr>
        <w:t>（</w:t>
      </w:r>
      <w:r w:rsidR="009E4312" w:rsidRPr="009E4312">
        <w:rPr>
          <w:rFonts w:hint="eastAsia"/>
          <w:color w:val="auto"/>
        </w:rPr>
        <w:t>５</w:t>
      </w:r>
      <w:r>
        <w:rPr>
          <w:rFonts w:hint="eastAsia"/>
          <w:color w:val="auto"/>
        </w:rPr>
        <w:t>）</w:t>
      </w:r>
      <w:r w:rsidR="009E4312" w:rsidRPr="009E4312">
        <w:rPr>
          <w:rFonts w:hint="eastAsia"/>
          <w:color w:val="auto"/>
        </w:rPr>
        <w:t xml:space="preserve">　書面４頁にあるとおり、「常勤講師又は非常勤講師の担当科目については、他の常勤の教諭と同じタイミングで</w:t>
      </w:r>
      <w:r w:rsidR="005A268D">
        <w:rPr>
          <w:rFonts w:hint="eastAsia"/>
          <w:color w:val="auto"/>
        </w:rPr>
        <w:t>『</w:t>
      </w:r>
      <w:r w:rsidR="009E4312" w:rsidRPr="009E4312">
        <w:rPr>
          <w:rFonts w:hint="eastAsia"/>
          <w:color w:val="auto"/>
        </w:rPr>
        <w:t>教務部</w:t>
      </w:r>
      <w:r w:rsidR="005A268D">
        <w:rPr>
          <w:rFonts w:hint="eastAsia"/>
          <w:color w:val="auto"/>
        </w:rPr>
        <w:t>』</w:t>
      </w:r>
      <w:r w:rsidR="009E4312" w:rsidRPr="009E4312">
        <w:rPr>
          <w:rFonts w:hint="eastAsia"/>
          <w:color w:val="auto"/>
        </w:rPr>
        <w:t>に報告されるため、</w:t>
      </w:r>
      <w:r w:rsidR="00BA7CC9">
        <w:rPr>
          <w:rFonts w:hint="eastAsia"/>
          <w:color w:val="auto"/>
        </w:rPr>
        <w:t>○○</w:t>
      </w:r>
      <w:r w:rsidR="009E4312" w:rsidRPr="009E4312">
        <w:rPr>
          <w:rFonts w:hint="eastAsia"/>
          <w:color w:val="auto"/>
        </w:rPr>
        <w:t>がその時期にリアルタイムで各教員の担当科目を知ることは困難」である事実がわかるもの</w:t>
      </w:r>
      <w:r w:rsidR="005A268D">
        <w:rPr>
          <w:rFonts w:hint="eastAsia"/>
          <w:color w:val="auto"/>
        </w:rPr>
        <w:t>。</w:t>
      </w:r>
      <w:r w:rsidR="003A5570">
        <w:rPr>
          <w:rFonts w:hint="eastAsia"/>
          <w:color w:val="auto"/>
        </w:rPr>
        <w:t>（以下「本件</w:t>
      </w:r>
      <w:r w:rsidR="00E70C28">
        <w:rPr>
          <w:rFonts w:hint="eastAsia"/>
          <w:color w:val="auto"/>
        </w:rPr>
        <w:t>請求</w:t>
      </w:r>
      <w:r w:rsidR="003A5570">
        <w:rPr>
          <w:rFonts w:hint="eastAsia"/>
          <w:color w:val="auto"/>
        </w:rPr>
        <w:t>３」という。）</w:t>
      </w:r>
    </w:p>
    <w:p w14:paraId="116F7F79" w14:textId="637A591F" w:rsidR="009E4312" w:rsidRPr="009E4312" w:rsidRDefault="00601349" w:rsidP="00601349">
      <w:pPr>
        <w:ind w:left="1308" w:hanging="654"/>
        <w:rPr>
          <w:color w:val="auto"/>
        </w:rPr>
      </w:pPr>
      <w:r>
        <w:rPr>
          <w:rFonts w:hint="eastAsia"/>
          <w:color w:val="auto"/>
        </w:rPr>
        <w:t>（</w:t>
      </w:r>
      <w:r w:rsidR="009E4312" w:rsidRPr="009E4312">
        <w:rPr>
          <w:rFonts w:hint="eastAsia"/>
          <w:color w:val="auto"/>
        </w:rPr>
        <w:t>６</w:t>
      </w:r>
      <w:r>
        <w:rPr>
          <w:rFonts w:hint="eastAsia"/>
          <w:color w:val="auto"/>
        </w:rPr>
        <w:t>）</w:t>
      </w:r>
      <w:r w:rsidR="009E4312" w:rsidRPr="009E4312">
        <w:rPr>
          <w:rFonts w:hint="eastAsia"/>
          <w:color w:val="auto"/>
        </w:rPr>
        <w:t xml:space="preserve">　上記</w:t>
      </w:r>
      <w:r w:rsidR="00BF63DA">
        <w:rPr>
          <w:rFonts w:hint="eastAsia"/>
          <w:color w:val="auto"/>
        </w:rPr>
        <w:t>（</w:t>
      </w:r>
      <w:r w:rsidR="009E4312" w:rsidRPr="009E4312">
        <w:rPr>
          <w:rFonts w:hint="eastAsia"/>
          <w:color w:val="auto"/>
        </w:rPr>
        <w:t>５</w:t>
      </w:r>
      <w:r w:rsidR="00BF63DA">
        <w:rPr>
          <w:rFonts w:hint="eastAsia"/>
          <w:color w:val="auto"/>
        </w:rPr>
        <w:t>）</w:t>
      </w:r>
      <w:r w:rsidR="009E4312" w:rsidRPr="009E4312">
        <w:rPr>
          <w:rFonts w:hint="eastAsia"/>
          <w:color w:val="auto"/>
        </w:rPr>
        <w:t>について、常勤講師</w:t>
      </w:r>
      <w:r w:rsidR="00BF63DA">
        <w:rPr>
          <w:rFonts w:hint="eastAsia"/>
          <w:color w:val="auto"/>
        </w:rPr>
        <w:t>又は</w:t>
      </w:r>
      <w:r w:rsidR="009E4312" w:rsidRPr="009E4312">
        <w:rPr>
          <w:rFonts w:hint="eastAsia"/>
          <w:color w:val="auto"/>
        </w:rPr>
        <w:t>非常勤講師の担当科</w:t>
      </w:r>
      <w:r w:rsidR="003A5570">
        <w:rPr>
          <w:rFonts w:hint="eastAsia"/>
          <w:color w:val="auto"/>
        </w:rPr>
        <w:t>目について、</w:t>
      </w:r>
      <w:r w:rsidR="00BA7CC9">
        <w:rPr>
          <w:rFonts w:hint="eastAsia"/>
          <w:color w:val="auto"/>
        </w:rPr>
        <w:t>○○</w:t>
      </w:r>
      <w:r w:rsidR="003A5570">
        <w:rPr>
          <w:rFonts w:hint="eastAsia"/>
          <w:color w:val="auto"/>
        </w:rPr>
        <w:t>が把握していなくても問題がないことがわかるもの</w:t>
      </w:r>
      <w:r w:rsidR="005A268D">
        <w:rPr>
          <w:rFonts w:hint="eastAsia"/>
          <w:color w:val="auto"/>
        </w:rPr>
        <w:t>。</w:t>
      </w:r>
      <w:r w:rsidR="003A5570" w:rsidRPr="003A5570">
        <w:rPr>
          <w:rFonts w:hint="eastAsia"/>
          <w:color w:val="auto"/>
        </w:rPr>
        <w:t>（以下「本件</w:t>
      </w:r>
      <w:r w:rsidR="00E70C28">
        <w:rPr>
          <w:rFonts w:hint="eastAsia"/>
          <w:color w:val="auto"/>
        </w:rPr>
        <w:t>請求</w:t>
      </w:r>
      <w:r w:rsidR="003A5570">
        <w:rPr>
          <w:rFonts w:hint="eastAsia"/>
          <w:color w:val="auto"/>
        </w:rPr>
        <w:t>４</w:t>
      </w:r>
      <w:r w:rsidR="003A5570" w:rsidRPr="003A5570">
        <w:rPr>
          <w:rFonts w:hint="eastAsia"/>
          <w:color w:val="auto"/>
        </w:rPr>
        <w:t>」という。）</w:t>
      </w:r>
    </w:p>
    <w:p w14:paraId="7D79F907" w14:textId="122A8A68" w:rsidR="000331D8" w:rsidRDefault="00601349" w:rsidP="00601349">
      <w:pPr>
        <w:ind w:left="1308" w:hanging="654"/>
        <w:rPr>
          <w:color w:val="auto"/>
        </w:rPr>
      </w:pPr>
      <w:r>
        <w:rPr>
          <w:rFonts w:hint="eastAsia"/>
          <w:color w:val="auto"/>
        </w:rPr>
        <w:t>（</w:t>
      </w:r>
      <w:r w:rsidR="009E4312" w:rsidRPr="009E4312">
        <w:rPr>
          <w:rFonts w:hint="eastAsia"/>
          <w:color w:val="auto"/>
        </w:rPr>
        <w:t>７</w:t>
      </w:r>
      <w:r>
        <w:rPr>
          <w:rFonts w:hint="eastAsia"/>
          <w:color w:val="auto"/>
        </w:rPr>
        <w:t>）</w:t>
      </w:r>
      <w:r w:rsidR="009E4312" w:rsidRPr="009E4312">
        <w:rPr>
          <w:rFonts w:hint="eastAsia"/>
          <w:color w:val="auto"/>
        </w:rPr>
        <w:t xml:space="preserve">　書面５頁にあるとおり、「</w:t>
      </w:r>
      <w:r w:rsidR="003F66C0">
        <w:rPr>
          <w:rFonts w:hint="eastAsia"/>
          <w:color w:val="auto"/>
        </w:rPr>
        <w:t>ＰＴＡ</w:t>
      </w:r>
      <w:r w:rsidR="009E4312" w:rsidRPr="009E4312">
        <w:rPr>
          <w:color w:val="auto"/>
        </w:rPr>
        <w:t>に関するプリントの配布や</w:t>
      </w:r>
      <w:r w:rsidR="003F66C0">
        <w:rPr>
          <w:rFonts w:hint="eastAsia"/>
          <w:color w:val="auto"/>
        </w:rPr>
        <w:t>ＰＴＡ</w:t>
      </w:r>
      <w:r w:rsidR="009E4312" w:rsidRPr="009E4312">
        <w:rPr>
          <w:color w:val="auto"/>
        </w:rPr>
        <w:t>の委員の依頼等に</w:t>
      </w:r>
      <w:r w:rsidR="003A5570">
        <w:rPr>
          <w:color w:val="auto"/>
        </w:rPr>
        <w:t>ついては、多くの学校で行われている業務」であることがわかるもの</w:t>
      </w:r>
      <w:r w:rsidR="005A268D">
        <w:rPr>
          <w:rFonts w:hint="eastAsia"/>
          <w:color w:val="auto"/>
        </w:rPr>
        <w:t>。</w:t>
      </w:r>
      <w:r w:rsidR="003A5570">
        <w:rPr>
          <w:rFonts w:hint="eastAsia"/>
          <w:color w:val="auto"/>
        </w:rPr>
        <w:t>（以下「本件</w:t>
      </w:r>
      <w:r w:rsidR="00E70C28">
        <w:rPr>
          <w:rFonts w:hint="eastAsia"/>
          <w:color w:val="auto"/>
        </w:rPr>
        <w:t>請求</w:t>
      </w:r>
      <w:r w:rsidR="003A5570">
        <w:rPr>
          <w:rFonts w:hint="eastAsia"/>
          <w:color w:val="auto"/>
        </w:rPr>
        <w:t>５」と</w:t>
      </w:r>
      <w:r w:rsidR="00BF63DA">
        <w:rPr>
          <w:rFonts w:hint="eastAsia"/>
          <w:color w:val="auto"/>
        </w:rPr>
        <w:t>いい、</w:t>
      </w:r>
      <w:r w:rsidR="00BF63DA" w:rsidRPr="00BF63DA">
        <w:rPr>
          <w:rFonts w:hint="eastAsia"/>
          <w:color w:val="auto"/>
        </w:rPr>
        <w:t>本件請求１</w:t>
      </w:r>
      <w:r w:rsidR="00BF63DA">
        <w:rPr>
          <w:rFonts w:hint="eastAsia"/>
          <w:color w:val="auto"/>
        </w:rPr>
        <w:t>、本件請求２、本件請求３、本件請求４</w:t>
      </w:r>
      <w:r w:rsidR="00BF63DA" w:rsidRPr="00BF63DA">
        <w:rPr>
          <w:rFonts w:hint="eastAsia"/>
          <w:color w:val="auto"/>
        </w:rPr>
        <w:t>及び本件請求</w:t>
      </w:r>
      <w:r w:rsidR="00BF63DA">
        <w:rPr>
          <w:rFonts w:hint="eastAsia"/>
          <w:color w:val="auto"/>
        </w:rPr>
        <w:t>５</w:t>
      </w:r>
      <w:r w:rsidR="00BF63DA" w:rsidRPr="00BF63DA">
        <w:rPr>
          <w:rFonts w:hint="eastAsia"/>
          <w:color w:val="auto"/>
        </w:rPr>
        <w:t>を併せて「本件請求」という。）</w:t>
      </w:r>
      <w:r w:rsidR="00242670" w:rsidRPr="00D00ECC">
        <w:rPr>
          <w:rFonts w:hint="eastAsia"/>
          <w:color w:val="auto"/>
        </w:rPr>
        <w:t xml:space="preserve">　</w:t>
      </w:r>
    </w:p>
    <w:p w14:paraId="4B538AF6" w14:textId="77777777" w:rsidR="00C25EA9" w:rsidRPr="00BF63DA" w:rsidRDefault="00C25EA9" w:rsidP="00C25EA9">
      <w:pPr>
        <w:ind w:left="654" w:firstLine="218"/>
        <w:rPr>
          <w:color w:val="auto"/>
        </w:rPr>
      </w:pPr>
    </w:p>
    <w:p w14:paraId="5F06DE4D" w14:textId="4AFE1DB5" w:rsidR="00D10CB9" w:rsidRPr="001D50B4" w:rsidRDefault="00D10CB9" w:rsidP="00CE3ECD">
      <w:pPr>
        <w:snapToGrid w:val="0"/>
        <w:spacing w:line="340" w:lineRule="exact"/>
        <w:ind w:left="438" w:hangingChars="200" w:hanging="438"/>
        <w:jc w:val="both"/>
        <w:rPr>
          <w:color w:val="auto"/>
        </w:rPr>
      </w:pPr>
      <w:r w:rsidRPr="001D50B4">
        <w:rPr>
          <w:rFonts w:hint="eastAsia"/>
          <w:color w:val="auto"/>
        </w:rPr>
        <w:t xml:space="preserve">　</w:t>
      </w:r>
      <w:r w:rsidR="00AC04B9" w:rsidRPr="001D50B4">
        <w:rPr>
          <w:rFonts w:hint="eastAsia"/>
          <w:color w:val="auto"/>
        </w:rPr>
        <w:t xml:space="preserve">２　</w:t>
      </w:r>
      <w:r w:rsidR="009E4312">
        <w:rPr>
          <w:rFonts w:hint="eastAsia"/>
          <w:color w:val="auto"/>
        </w:rPr>
        <w:t>令和元</w:t>
      </w:r>
      <w:r w:rsidR="00AC04B9" w:rsidRPr="001D50B4">
        <w:rPr>
          <w:rFonts w:hint="eastAsia"/>
          <w:color w:val="auto"/>
        </w:rPr>
        <w:t>年</w:t>
      </w:r>
      <w:r w:rsidR="009E4312">
        <w:rPr>
          <w:rFonts w:hint="eastAsia"/>
          <w:color w:val="auto"/>
        </w:rPr>
        <w:t>６</w:t>
      </w:r>
      <w:r w:rsidR="00AC04B9" w:rsidRPr="001D50B4">
        <w:rPr>
          <w:rFonts w:hint="eastAsia"/>
          <w:color w:val="auto"/>
        </w:rPr>
        <w:t>月</w:t>
      </w:r>
      <w:r w:rsidR="009E4312">
        <w:rPr>
          <w:rFonts w:hint="eastAsia"/>
          <w:color w:val="auto"/>
        </w:rPr>
        <w:t>25</w:t>
      </w:r>
      <w:r w:rsidR="00AC04B9" w:rsidRPr="001D50B4">
        <w:rPr>
          <w:rFonts w:hint="eastAsia"/>
          <w:color w:val="auto"/>
        </w:rPr>
        <w:t>日</w:t>
      </w:r>
      <w:r w:rsidR="00F52EB2">
        <w:rPr>
          <w:rFonts w:hint="eastAsia"/>
          <w:color w:val="auto"/>
        </w:rPr>
        <w:t>付</w:t>
      </w:r>
      <w:r w:rsidR="00EF4141">
        <w:rPr>
          <w:rFonts w:hint="eastAsia"/>
          <w:color w:val="auto"/>
        </w:rPr>
        <w:t>けで</w:t>
      </w:r>
      <w:r w:rsidR="00AC04B9" w:rsidRPr="001D50B4">
        <w:rPr>
          <w:rFonts w:hint="eastAsia"/>
          <w:color w:val="auto"/>
        </w:rPr>
        <w:t>、</w:t>
      </w:r>
      <w:r w:rsidR="005048E5" w:rsidRPr="001D50B4">
        <w:rPr>
          <w:rFonts w:hint="eastAsia"/>
          <w:color w:val="auto"/>
        </w:rPr>
        <w:t>実施</w:t>
      </w:r>
      <w:r w:rsidR="009B31B6" w:rsidRPr="001D50B4">
        <w:rPr>
          <w:rFonts w:hint="eastAsia"/>
          <w:color w:val="auto"/>
        </w:rPr>
        <w:t>機関</w:t>
      </w:r>
      <w:r w:rsidR="005048E5" w:rsidRPr="001D50B4">
        <w:rPr>
          <w:rFonts w:hint="eastAsia"/>
          <w:color w:val="auto"/>
        </w:rPr>
        <w:t>は、</w:t>
      </w:r>
      <w:r w:rsidR="00E961E3" w:rsidRPr="001D50B4">
        <w:rPr>
          <w:rFonts w:hint="eastAsia"/>
          <w:color w:val="auto"/>
        </w:rPr>
        <w:t>同日付け</w:t>
      </w:r>
      <w:r w:rsidR="009E4312">
        <w:rPr>
          <w:rFonts w:hint="eastAsia"/>
          <w:color w:val="auto"/>
        </w:rPr>
        <w:t>教総第</w:t>
      </w:r>
      <w:r w:rsidR="00737410">
        <w:rPr>
          <w:rFonts w:hint="eastAsia"/>
          <w:color w:val="auto"/>
        </w:rPr>
        <w:t>1741</w:t>
      </w:r>
      <w:r w:rsidR="00E961E3" w:rsidRPr="001D50B4">
        <w:rPr>
          <w:rFonts w:hint="eastAsia"/>
          <w:color w:val="auto"/>
        </w:rPr>
        <w:t>号において、</w:t>
      </w:r>
      <w:r w:rsidR="00E70C28">
        <w:rPr>
          <w:rFonts w:hint="eastAsia"/>
          <w:color w:val="auto"/>
        </w:rPr>
        <w:t>本件請求について、</w:t>
      </w:r>
      <w:r w:rsidR="0003069A" w:rsidRPr="001D50B4">
        <w:rPr>
          <w:rFonts w:hint="eastAsia"/>
          <w:color w:val="auto"/>
        </w:rPr>
        <w:t>条例第</w:t>
      </w:r>
      <w:r w:rsidR="005C72FE">
        <w:rPr>
          <w:rFonts w:hint="eastAsia"/>
          <w:color w:val="auto"/>
        </w:rPr>
        <w:t>13</w:t>
      </w:r>
      <w:r w:rsidR="0003069A" w:rsidRPr="001D50B4">
        <w:rPr>
          <w:rFonts w:hint="eastAsia"/>
          <w:color w:val="auto"/>
        </w:rPr>
        <w:t>条第</w:t>
      </w:r>
      <w:r w:rsidR="009E4312">
        <w:rPr>
          <w:rFonts w:hint="eastAsia"/>
          <w:color w:val="auto"/>
        </w:rPr>
        <w:t>２</w:t>
      </w:r>
      <w:r w:rsidR="0003069A" w:rsidRPr="001D50B4">
        <w:rPr>
          <w:rFonts w:hint="eastAsia"/>
          <w:color w:val="auto"/>
        </w:rPr>
        <w:t>項の規定により</w:t>
      </w:r>
      <w:r w:rsidR="003B648B">
        <w:rPr>
          <w:rFonts w:hint="eastAsia"/>
          <w:color w:val="auto"/>
        </w:rPr>
        <w:t>、</w:t>
      </w:r>
      <w:r w:rsidR="00E70C28">
        <w:rPr>
          <w:rFonts w:hint="eastAsia"/>
          <w:color w:val="auto"/>
        </w:rPr>
        <w:t>不存在による非</w:t>
      </w:r>
      <w:r w:rsidR="00AA6BEB" w:rsidRPr="001D50B4">
        <w:rPr>
          <w:rFonts w:hint="eastAsia"/>
          <w:color w:val="auto"/>
        </w:rPr>
        <w:t>公開決定（以下</w:t>
      </w:r>
      <w:r w:rsidRPr="001D50B4">
        <w:rPr>
          <w:rFonts w:hint="eastAsia"/>
          <w:color w:val="auto"/>
        </w:rPr>
        <w:t>「本件決定」という。）を</w:t>
      </w:r>
      <w:r w:rsidR="005048E5" w:rsidRPr="001D50B4">
        <w:rPr>
          <w:rFonts w:hint="eastAsia"/>
          <w:color w:val="auto"/>
        </w:rPr>
        <w:t>行い</w:t>
      </w:r>
      <w:r w:rsidRPr="001D50B4">
        <w:rPr>
          <w:rFonts w:hint="eastAsia"/>
          <w:color w:val="auto"/>
        </w:rPr>
        <w:t>、</w:t>
      </w:r>
      <w:r w:rsidR="004C1C03" w:rsidRPr="001D50B4">
        <w:rPr>
          <w:rFonts w:hint="eastAsia"/>
          <w:color w:val="auto"/>
        </w:rPr>
        <w:t>審査請求人</w:t>
      </w:r>
      <w:r w:rsidRPr="001D50B4">
        <w:rPr>
          <w:rFonts w:hint="eastAsia"/>
          <w:color w:val="auto"/>
        </w:rPr>
        <w:t>に通知した。</w:t>
      </w:r>
    </w:p>
    <w:p w14:paraId="258B0F22" w14:textId="424BAA87" w:rsidR="009E4312" w:rsidRDefault="009E4312" w:rsidP="001408B2">
      <w:pPr>
        <w:ind w:firstLine="436"/>
        <w:rPr>
          <w:color w:val="auto"/>
        </w:rPr>
      </w:pPr>
      <w:r w:rsidRPr="009E4312">
        <w:rPr>
          <w:rFonts w:hint="eastAsia"/>
          <w:color w:val="auto"/>
        </w:rPr>
        <w:lastRenderedPageBreak/>
        <w:t>（公開請求に</w:t>
      </w:r>
      <w:r w:rsidR="003F66C0">
        <w:rPr>
          <w:rFonts w:hint="eastAsia"/>
          <w:color w:val="auto"/>
        </w:rPr>
        <w:t>係</w:t>
      </w:r>
      <w:r w:rsidRPr="009E4312">
        <w:rPr>
          <w:rFonts w:hint="eastAsia"/>
          <w:color w:val="auto"/>
        </w:rPr>
        <w:t>る行政文書を管理していない理由）</w:t>
      </w:r>
    </w:p>
    <w:p w14:paraId="62D0590D" w14:textId="25B5471E" w:rsidR="00E24ACF" w:rsidRPr="00C47E3B" w:rsidRDefault="009E4312" w:rsidP="009E4312">
      <w:pPr>
        <w:ind w:left="436" w:firstLine="218"/>
        <w:rPr>
          <w:color w:val="auto"/>
        </w:rPr>
      </w:pPr>
      <w:r w:rsidRPr="009E4312">
        <w:rPr>
          <w:rFonts w:hint="eastAsia"/>
          <w:color w:val="auto"/>
        </w:rPr>
        <w:t>本件の行政文書について、請求された資料等の存在を関係各課に調査したが、該当はなかった</w:t>
      </w:r>
      <w:r w:rsidR="00BF63DA">
        <w:rPr>
          <w:rFonts w:hint="eastAsia"/>
          <w:color w:val="auto"/>
        </w:rPr>
        <w:t>ため</w:t>
      </w:r>
      <w:r w:rsidRPr="009E4312">
        <w:rPr>
          <w:rFonts w:hint="eastAsia"/>
          <w:color w:val="auto"/>
        </w:rPr>
        <w:t xml:space="preserve">。　</w:t>
      </w:r>
    </w:p>
    <w:p w14:paraId="6DF52F6C" w14:textId="77777777" w:rsidR="003B648B" w:rsidRPr="00FF3AA3" w:rsidRDefault="003B648B" w:rsidP="00E961E3">
      <w:pPr>
        <w:snapToGrid w:val="0"/>
        <w:spacing w:line="340" w:lineRule="exact"/>
        <w:ind w:left="438" w:hangingChars="200" w:hanging="438"/>
        <w:jc w:val="both"/>
        <w:rPr>
          <w:color w:val="auto"/>
          <w:u w:val="single"/>
        </w:rPr>
      </w:pPr>
    </w:p>
    <w:p w14:paraId="72292B0E" w14:textId="77777777" w:rsidR="000E57BD" w:rsidRPr="001D50B4" w:rsidRDefault="00F92D2F" w:rsidP="000E57BD">
      <w:pPr>
        <w:snapToGrid w:val="0"/>
        <w:spacing w:line="340" w:lineRule="exact"/>
        <w:ind w:leftChars="100" w:left="438" w:hangingChars="100" w:hanging="219"/>
        <w:jc w:val="both"/>
        <w:rPr>
          <w:color w:val="auto"/>
        </w:rPr>
      </w:pPr>
      <w:r w:rsidRPr="001D50B4">
        <w:rPr>
          <w:rFonts w:hint="eastAsia"/>
          <w:color w:val="auto"/>
        </w:rPr>
        <w:t>３</w:t>
      </w:r>
      <w:r w:rsidR="000E57BD" w:rsidRPr="001D50B4">
        <w:rPr>
          <w:rFonts w:hint="eastAsia"/>
          <w:color w:val="auto"/>
        </w:rPr>
        <w:t xml:space="preserve">　</w:t>
      </w:r>
      <w:r w:rsidR="006F64F4">
        <w:rPr>
          <w:rFonts w:hint="eastAsia"/>
          <w:color w:val="auto"/>
        </w:rPr>
        <w:t>令和元</w:t>
      </w:r>
      <w:r w:rsidR="00750575" w:rsidRPr="001D50B4">
        <w:rPr>
          <w:rFonts w:hint="eastAsia"/>
          <w:color w:val="auto"/>
        </w:rPr>
        <w:t>年</w:t>
      </w:r>
      <w:r w:rsidR="00955503">
        <w:rPr>
          <w:rFonts w:hint="eastAsia"/>
          <w:color w:val="auto"/>
        </w:rPr>
        <w:t>７</w:t>
      </w:r>
      <w:r w:rsidR="000E57BD" w:rsidRPr="001D50B4">
        <w:rPr>
          <w:rFonts w:hint="eastAsia"/>
          <w:color w:val="auto"/>
        </w:rPr>
        <w:t>月</w:t>
      </w:r>
      <w:r w:rsidR="00955503">
        <w:rPr>
          <w:rFonts w:hint="eastAsia"/>
          <w:color w:val="auto"/>
        </w:rPr>
        <w:t>１</w:t>
      </w:r>
      <w:r w:rsidR="00580722" w:rsidRPr="001D50B4">
        <w:rPr>
          <w:rFonts w:hint="eastAsia"/>
          <w:color w:val="auto"/>
        </w:rPr>
        <w:t>日</w:t>
      </w:r>
      <w:r w:rsidR="00407449">
        <w:rPr>
          <w:rFonts w:hint="eastAsia"/>
          <w:color w:val="auto"/>
        </w:rPr>
        <w:t>付</w:t>
      </w:r>
      <w:r w:rsidR="00922076">
        <w:rPr>
          <w:rFonts w:hint="eastAsia"/>
          <w:color w:val="auto"/>
        </w:rPr>
        <w:t>け</w:t>
      </w:r>
      <w:r w:rsidR="00B80E62">
        <w:rPr>
          <w:rFonts w:hint="eastAsia"/>
          <w:color w:val="auto"/>
        </w:rPr>
        <w:t>で</w:t>
      </w:r>
      <w:r w:rsidR="000E57BD" w:rsidRPr="001D50B4">
        <w:rPr>
          <w:rFonts w:hint="eastAsia"/>
          <w:color w:val="auto"/>
        </w:rPr>
        <w:t>、</w:t>
      </w:r>
      <w:r w:rsidR="004C1C03" w:rsidRPr="001D50B4">
        <w:rPr>
          <w:rFonts w:hint="eastAsia"/>
          <w:color w:val="auto"/>
        </w:rPr>
        <w:t>審査請求人</w:t>
      </w:r>
      <w:r w:rsidR="000E57BD" w:rsidRPr="001D50B4">
        <w:rPr>
          <w:rFonts w:hint="eastAsia"/>
          <w:color w:val="auto"/>
        </w:rPr>
        <w:t>は、本件決定を不服として、行政不服審査法</w:t>
      </w:r>
      <w:r w:rsidR="00922076">
        <w:rPr>
          <w:rFonts w:hint="eastAsia"/>
          <w:color w:val="auto"/>
        </w:rPr>
        <w:t>（平成26年法律第68号）</w:t>
      </w:r>
      <w:r w:rsidR="000E57BD" w:rsidRPr="001D50B4">
        <w:rPr>
          <w:rFonts w:hint="eastAsia"/>
          <w:color w:val="auto"/>
        </w:rPr>
        <w:t>第</w:t>
      </w:r>
      <w:r w:rsidR="00B508EC" w:rsidRPr="001D50B4">
        <w:rPr>
          <w:rFonts w:hint="eastAsia"/>
          <w:color w:val="auto"/>
        </w:rPr>
        <w:t>２</w:t>
      </w:r>
      <w:r w:rsidR="000E57BD" w:rsidRPr="001D50B4">
        <w:rPr>
          <w:rFonts w:hint="eastAsia"/>
          <w:color w:val="auto"/>
        </w:rPr>
        <w:t>条の規定により、実施機関</w:t>
      </w:r>
      <w:r w:rsidR="00580722" w:rsidRPr="001D50B4">
        <w:rPr>
          <w:rFonts w:hint="eastAsia"/>
          <w:color w:val="auto"/>
        </w:rPr>
        <w:t>に</w:t>
      </w:r>
      <w:r w:rsidR="000E57BD" w:rsidRPr="001D50B4">
        <w:rPr>
          <w:rFonts w:hint="eastAsia"/>
          <w:color w:val="auto"/>
        </w:rPr>
        <w:t>対して、</w:t>
      </w:r>
      <w:r w:rsidR="004C1C03" w:rsidRPr="001D50B4">
        <w:rPr>
          <w:rFonts w:hint="eastAsia"/>
          <w:color w:val="auto"/>
        </w:rPr>
        <w:t>審査請求</w:t>
      </w:r>
      <w:r w:rsidR="000E57BD" w:rsidRPr="001D50B4">
        <w:rPr>
          <w:rFonts w:hint="eastAsia"/>
          <w:color w:val="auto"/>
        </w:rPr>
        <w:t>（以下「本件</w:t>
      </w:r>
      <w:r w:rsidR="004C1C03" w:rsidRPr="001D50B4">
        <w:rPr>
          <w:rFonts w:hint="eastAsia"/>
          <w:color w:val="auto"/>
        </w:rPr>
        <w:t>審査請求</w:t>
      </w:r>
      <w:r w:rsidR="000E57BD" w:rsidRPr="001D50B4">
        <w:rPr>
          <w:rFonts w:hint="eastAsia"/>
          <w:color w:val="auto"/>
        </w:rPr>
        <w:t>」という。）を行った。</w:t>
      </w:r>
    </w:p>
    <w:p w14:paraId="3065BCC9" w14:textId="77777777" w:rsidR="004E3A72" w:rsidRDefault="004E3A72" w:rsidP="000E57BD">
      <w:pPr>
        <w:jc w:val="both"/>
        <w:rPr>
          <w:color w:val="auto"/>
        </w:rPr>
      </w:pPr>
    </w:p>
    <w:p w14:paraId="4A0838DF" w14:textId="77777777" w:rsidR="001724C4" w:rsidRDefault="001724C4" w:rsidP="000E57BD">
      <w:pPr>
        <w:jc w:val="both"/>
        <w:rPr>
          <w:color w:val="auto"/>
        </w:rPr>
      </w:pPr>
    </w:p>
    <w:p w14:paraId="387A9249" w14:textId="77777777" w:rsidR="000E57BD" w:rsidRPr="00B860E9" w:rsidRDefault="000E57BD" w:rsidP="000E57BD">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bCs/>
          <w:color w:val="auto"/>
        </w:rPr>
        <w:t>第</w:t>
      </w:r>
      <w:r>
        <w:rPr>
          <w:rFonts w:ascii="ＭＳ ゴシック" w:eastAsia="ＭＳ ゴシック" w:hAnsi="ＭＳ ゴシック" w:hint="eastAsia"/>
          <w:b/>
          <w:color w:val="auto"/>
          <w:spacing w:val="-2"/>
        </w:rPr>
        <w:t>三</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w:t>
      </w:r>
      <w:r w:rsidRPr="00B860E9">
        <w:rPr>
          <w:rFonts w:ascii="ＭＳ ゴシック" w:eastAsia="ＭＳ ゴシック" w:hAnsi="ＭＳ ゴシック" w:hint="eastAsia"/>
          <w:b/>
          <w:color w:val="auto"/>
          <w:spacing w:val="-2"/>
        </w:rPr>
        <w:t>の趣旨</w:t>
      </w:r>
    </w:p>
    <w:p w14:paraId="514ADB1A" w14:textId="629CA342" w:rsidR="006F64F4" w:rsidRPr="000361B7" w:rsidRDefault="00B510AD" w:rsidP="006F64F4">
      <w:pPr>
        <w:ind w:left="430" w:hangingChars="200" w:hanging="430"/>
        <w:jc w:val="both"/>
      </w:pPr>
      <w:r>
        <w:rPr>
          <w:rFonts w:hint="eastAsia"/>
          <w:color w:val="auto"/>
          <w:spacing w:val="-2"/>
        </w:rPr>
        <w:t xml:space="preserve">　</w:t>
      </w:r>
      <w:r w:rsidR="00070AE9">
        <w:rPr>
          <w:rFonts w:hint="eastAsia"/>
          <w:color w:val="auto"/>
          <w:spacing w:val="-2"/>
        </w:rPr>
        <w:t xml:space="preserve">　</w:t>
      </w:r>
      <w:r w:rsidR="00E24ACF">
        <w:rPr>
          <w:rFonts w:hint="eastAsia"/>
          <w:color w:val="auto"/>
          <w:spacing w:val="-2"/>
        </w:rPr>
        <w:t xml:space="preserve">　</w:t>
      </w:r>
      <w:r w:rsidR="00955503" w:rsidRPr="00955503">
        <w:rPr>
          <w:rFonts w:hint="eastAsia"/>
          <w:color w:val="auto"/>
          <w:spacing w:val="-2"/>
        </w:rPr>
        <w:t>処分の取消しを求める。当該文書の公開決定を求める。</w:t>
      </w:r>
    </w:p>
    <w:p w14:paraId="3FC45374" w14:textId="77777777" w:rsidR="00CC087C" w:rsidRDefault="00CC087C" w:rsidP="00AC47A2">
      <w:pPr>
        <w:jc w:val="both"/>
      </w:pPr>
    </w:p>
    <w:p w14:paraId="69C26F44" w14:textId="77777777" w:rsidR="001724C4" w:rsidRPr="000361B7" w:rsidRDefault="001724C4" w:rsidP="00AC47A2">
      <w:pPr>
        <w:jc w:val="both"/>
      </w:pPr>
    </w:p>
    <w:p w14:paraId="633373A5" w14:textId="77777777" w:rsidR="000E57BD" w:rsidRPr="00AC47A2" w:rsidRDefault="000E57BD" w:rsidP="00AC47A2">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四</w:t>
      </w:r>
      <w:r w:rsidRPr="00B860E9">
        <w:rPr>
          <w:rFonts w:ascii="ＭＳ ゴシック" w:eastAsia="ＭＳ ゴシック" w:hAnsi="ＭＳ ゴシック" w:hint="eastAsia"/>
          <w:b/>
          <w:color w:val="auto"/>
          <w:spacing w:val="-2"/>
        </w:rPr>
        <w:t xml:space="preserve">　</w:t>
      </w:r>
      <w:r w:rsidR="004C1C03">
        <w:rPr>
          <w:rFonts w:ascii="ＭＳ ゴシック" w:eastAsia="ＭＳ ゴシック" w:hAnsi="ＭＳ ゴシック" w:hint="eastAsia"/>
          <w:b/>
          <w:color w:val="auto"/>
          <w:spacing w:val="-2"/>
        </w:rPr>
        <w:t>審査請求人</w:t>
      </w:r>
      <w:r w:rsidRPr="00B860E9">
        <w:rPr>
          <w:rFonts w:ascii="ＭＳ ゴシック" w:eastAsia="ＭＳ ゴシック" w:hAnsi="ＭＳ ゴシック" w:hint="eastAsia"/>
          <w:b/>
          <w:color w:val="auto"/>
          <w:spacing w:val="-2"/>
        </w:rPr>
        <w:t>の主張要旨</w:t>
      </w:r>
    </w:p>
    <w:p w14:paraId="47E86904" w14:textId="77777777" w:rsidR="00B510AD" w:rsidRDefault="00B510AD" w:rsidP="00CE3ECD">
      <w:pPr>
        <w:ind w:firstLineChars="100" w:firstLine="215"/>
        <w:jc w:val="both"/>
        <w:rPr>
          <w:color w:val="auto"/>
          <w:spacing w:val="-2"/>
        </w:rPr>
      </w:pPr>
      <w:r>
        <w:rPr>
          <w:rFonts w:hint="eastAsia"/>
          <w:color w:val="auto"/>
          <w:spacing w:val="-2"/>
        </w:rPr>
        <w:t>１　審査請求書における主張</w:t>
      </w:r>
    </w:p>
    <w:p w14:paraId="3A11A3C2" w14:textId="115BDD27" w:rsidR="00955503" w:rsidRPr="00955503" w:rsidRDefault="00955503" w:rsidP="00CE3ECD">
      <w:pPr>
        <w:ind w:left="433" w:firstLine="218"/>
        <w:jc w:val="both"/>
        <w:rPr>
          <w:color w:val="auto"/>
          <w:spacing w:val="-2"/>
        </w:rPr>
      </w:pPr>
      <w:r w:rsidRPr="00955503">
        <w:rPr>
          <w:rFonts w:hint="eastAsia"/>
          <w:color w:val="auto"/>
          <w:spacing w:val="-2"/>
        </w:rPr>
        <w:t>本件において請求している文書は、</w:t>
      </w:r>
      <w:r w:rsidR="00BA7CC9">
        <w:rPr>
          <w:rFonts w:hint="eastAsia"/>
          <w:color w:val="auto"/>
          <w:spacing w:val="-2"/>
        </w:rPr>
        <w:t>○○</w:t>
      </w:r>
      <w:r w:rsidRPr="00955503">
        <w:rPr>
          <w:rFonts w:hint="eastAsia"/>
          <w:color w:val="auto"/>
          <w:spacing w:val="-2"/>
        </w:rPr>
        <w:t>地裁</w:t>
      </w:r>
      <w:r w:rsidR="00BA7CC9">
        <w:rPr>
          <w:rFonts w:hint="eastAsia"/>
          <w:color w:val="auto"/>
          <w:spacing w:val="-2"/>
        </w:rPr>
        <w:t>○○</w:t>
      </w:r>
      <w:r w:rsidR="003F66C0">
        <w:rPr>
          <w:rFonts w:hint="eastAsia"/>
          <w:color w:val="auto"/>
          <w:spacing w:val="-2"/>
        </w:rPr>
        <w:t xml:space="preserve">　</w:t>
      </w:r>
      <w:r w:rsidRPr="00955503">
        <w:rPr>
          <w:rFonts w:hint="eastAsia"/>
          <w:color w:val="auto"/>
          <w:spacing w:val="-2"/>
        </w:rPr>
        <w:t>平成</w:t>
      </w:r>
      <w:r w:rsidR="00BA7CC9">
        <w:rPr>
          <w:rFonts w:hint="eastAsia"/>
          <w:color w:val="auto"/>
          <w:spacing w:val="-2"/>
        </w:rPr>
        <w:t>○</w:t>
      </w:r>
      <w:r w:rsidRPr="00955503">
        <w:rPr>
          <w:rFonts w:hint="eastAsia"/>
          <w:color w:val="auto"/>
          <w:spacing w:val="-2"/>
        </w:rPr>
        <w:t>年（</w:t>
      </w:r>
      <w:r w:rsidR="00BA7CC9">
        <w:rPr>
          <w:rFonts w:hint="eastAsia"/>
          <w:color w:val="auto"/>
          <w:spacing w:val="-2"/>
        </w:rPr>
        <w:t>○</w:t>
      </w:r>
      <w:r w:rsidRPr="00955503">
        <w:rPr>
          <w:rFonts w:hint="eastAsia"/>
          <w:color w:val="auto"/>
          <w:spacing w:val="-2"/>
        </w:rPr>
        <w:t>）第</w:t>
      </w:r>
      <w:r w:rsidR="00BA7CC9">
        <w:rPr>
          <w:rFonts w:hint="eastAsia"/>
          <w:color w:val="auto"/>
          <w:spacing w:val="-2"/>
        </w:rPr>
        <w:t>○</w:t>
      </w:r>
      <w:r w:rsidRPr="00955503">
        <w:rPr>
          <w:rFonts w:hint="eastAsia"/>
          <w:color w:val="auto"/>
          <w:spacing w:val="-2"/>
        </w:rPr>
        <w:t>号「</w:t>
      </w:r>
      <w:r w:rsidR="00BA7CC9">
        <w:rPr>
          <w:rFonts w:hint="eastAsia"/>
          <w:color w:val="auto"/>
          <w:spacing w:val="-2"/>
        </w:rPr>
        <w:t>○○</w:t>
      </w:r>
      <w:r w:rsidRPr="00955503">
        <w:rPr>
          <w:rFonts w:hint="eastAsia"/>
          <w:color w:val="auto"/>
          <w:spacing w:val="-2"/>
        </w:rPr>
        <w:t>事件」</w:t>
      </w:r>
      <w:r w:rsidR="001B524B">
        <w:rPr>
          <w:rFonts w:hint="eastAsia"/>
          <w:color w:val="auto"/>
          <w:spacing w:val="-2"/>
        </w:rPr>
        <w:t>（以下「本件訴訟事案」という。）</w:t>
      </w:r>
      <w:r w:rsidRPr="00955503">
        <w:rPr>
          <w:rFonts w:hint="eastAsia"/>
          <w:color w:val="auto"/>
          <w:spacing w:val="-2"/>
        </w:rPr>
        <w:t>被告第２準備書面において、</w:t>
      </w:r>
      <w:r w:rsidR="00BA7CC9">
        <w:rPr>
          <w:rFonts w:hint="eastAsia"/>
          <w:color w:val="auto"/>
          <w:spacing w:val="-2"/>
        </w:rPr>
        <w:t>○○</w:t>
      </w:r>
      <w:r w:rsidRPr="00955503">
        <w:rPr>
          <w:rFonts w:hint="eastAsia"/>
          <w:color w:val="auto"/>
          <w:spacing w:val="-2"/>
        </w:rPr>
        <w:t>が陳述している根拠となるものである。</w:t>
      </w:r>
      <w:r w:rsidR="00BA7CC9">
        <w:rPr>
          <w:rFonts w:hint="eastAsia"/>
          <w:color w:val="auto"/>
          <w:spacing w:val="-2"/>
        </w:rPr>
        <w:t>○○</w:t>
      </w:r>
      <w:r w:rsidRPr="00955503">
        <w:rPr>
          <w:rFonts w:hint="eastAsia"/>
          <w:color w:val="auto"/>
          <w:spacing w:val="-2"/>
        </w:rPr>
        <w:t>の職にあった者が根拠</w:t>
      </w:r>
      <w:r w:rsidR="006510B1">
        <w:rPr>
          <w:rFonts w:hint="eastAsia"/>
          <w:color w:val="auto"/>
          <w:spacing w:val="-2"/>
        </w:rPr>
        <w:t>無く</w:t>
      </w:r>
      <w:r w:rsidRPr="00955503">
        <w:rPr>
          <w:rFonts w:hint="eastAsia"/>
          <w:color w:val="auto"/>
          <w:spacing w:val="-2"/>
        </w:rPr>
        <w:t>裁判資料を陳述することは考え難いため、</w:t>
      </w:r>
      <w:r w:rsidR="006510B1">
        <w:rPr>
          <w:rFonts w:hint="eastAsia"/>
          <w:color w:val="auto"/>
          <w:spacing w:val="-2"/>
        </w:rPr>
        <w:t>本件</w:t>
      </w:r>
      <w:r w:rsidRPr="00955503">
        <w:rPr>
          <w:rFonts w:hint="eastAsia"/>
          <w:color w:val="auto"/>
          <w:spacing w:val="-2"/>
        </w:rPr>
        <w:t>決定は著しく不当である。</w:t>
      </w:r>
    </w:p>
    <w:p w14:paraId="51C41321" w14:textId="699CBEFF" w:rsidR="000E4444" w:rsidRDefault="00955503" w:rsidP="00CE3ECD">
      <w:pPr>
        <w:ind w:left="433" w:firstLineChars="100" w:firstLine="215"/>
        <w:jc w:val="both"/>
        <w:rPr>
          <w:color w:val="auto"/>
          <w:spacing w:val="-2"/>
        </w:rPr>
      </w:pPr>
      <w:r w:rsidRPr="00955503">
        <w:rPr>
          <w:rFonts w:hint="eastAsia"/>
          <w:color w:val="auto"/>
          <w:spacing w:val="-2"/>
        </w:rPr>
        <w:t>特に、</w:t>
      </w:r>
      <w:r w:rsidR="006E33AF">
        <w:rPr>
          <w:rFonts w:hint="eastAsia"/>
          <w:color w:val="auto"/>
          <w:spacing w:val="-2"/>
        </w:rPr>
        <w:t>本件請求５</w:t>
      </w:r>
      <w:r w:rsidRPr="00955503">
        <w:rPr>
          <w:rFonts w:hint="eastAsia"/>
          <w:color w:val="auto"/>
          <w:spacing w:val="-2"/>
        </w:rPr>
        <w:t>については、「</w:t>
      </w:r>
      <w:r w:rsidR="003F66C0">
        <w:rPr>
          <w:rFonts w:hint="eastAsia"/>
          <w:color w:val="auto"/>
          <w:spacing w:val="-2"/>
        </w:rPr>
        <w:t>ＰＴＡ</w:t>
      </w:r>
      <w:r w:rsidRPr="00955503">
        <w:rPr>
          <w:color w:val="auto"/>
          <w:spacing w:val="-2"/>
        </w:rPr>
        <w:t>に関するプリントの配布や</w:t>
      </w:r>
      <w:r w:rsidR="003F66C0">
        <w:rPr>
          <w:rFonts w:hint="eastAsia"/>
          <w:color w:val="auto"/>
          <w:spacing w:val="-2"/>
        </w:rPr>
        <w:t>ＰＴＡ</w:t>
      </w:r>
      <w:r w:rsidRPr="00955503">
        <w:rPr>
          <w:color w:val="auto"/>
          <w:spacing w:val="-2"/>
        </w:rPr>
        <w:t>の委員の依頼等については、多くの学校で行われている業務」であると</w:t>
      </w:r>
      <w:r w:rsidR="00BA7CC9">
        <w:rPr>
          <w:rFonts w:hint="eastAsia"/>
          <w:color w:val="auto"/>
          <w:spacing w:val="-2"/>
        </w:rPr>
        <w:t>○○</w:t>
      </w:r>
      <w:r w:rsidRPr="00955503">
        <w:rPr>
          <w:color w:val="auto"/>
          <w:spacing w:val="-2"/>
        </w:rPr>
        <w:t>の職にあった者が述べているので、当然大阪府がそれを職務として定義・命令した文書があるはずである。</w:t>
      </w:r>
    </w:p>
    <w:p w14:paraId="1C3858BE" w14:textId="77777777" w:rsidR="00E4243D" w:rsidRDefault="00E4243D" w:rsidP="009B0DEC">
      <w:pPr>
        <w:rPr>
          <w:color w:val="auto"/>
          <w:spacing w:val="-2"/>
        </w:rPr>
      </w:pPr>
    </w:p>
    <w:p w14:paraId="6A1EC808" w14:textId="13E03AB1" w:rsidR="00B94E30" w:rsidRDefault="006510B1" w:rsidP="00CE3ECD">
      <w:pPr>
        <w:jc w:val="both"/>
        <w:rPr>
          <w:color w:val="auto"/>
          <w:spacing w:val="-2"/>
        </w:rPr>
      </w:pPr>
      <w:r>
        <w:rPr>
          <w:rFonts w:hint="eastAsia"/>
          <w:color w:val="auto"/>
          <w:spacing w:val="-2"/>
        </w:rPr>
        <w:t xml:space="preserve">　２　反論書における主張</w:t>
      </w:r>
    </w:p>
    <w:p w14:paraId="671BDC4B" w14:textId="55BCD75C" w:rsidR="006510B1" w:rsidRDefault="006510B1" w:rsidP="00CE3ECD">
      <w:pPr>
        <w:jc w:val="both"/>
        <w:rPr>
          <w:color w:val="auto"/>
          <w:spacing w:val="-2"/>
        </w:rPr>
      </w:pPr>
      <w:r>
        <w:rPr>
          <w:rFonts w:hint="eastAsia"/>
          <w:color w:val="auto"/>
          <w:spacing w:val="-2"/>
        </w:rPr>
        <w:t xml:space="preserve">　　　第２「非公開決定処分」についての疑義</w:t>
      </w:r>
    </w:p>
    <w:p w14:paraId="39ECBC17" w14:textId="70AB0FDC" w:rsidR="00204CEE" w:rsidRDefault="006510B1" w:rsidP="00CE3ECD">
      <w:pPr>
        <w:ind w:left="436" w:hanging="436"/>
        <w:jc w:val="both"/>
        <w:rPr>
          <w:color w:val="auto"/>
          <w:spacing w:val="-2"/>
        </w:rPr>
      </w:pPr>
      <w:r>
        <w:rPr>
          <w:rFonts w:hint="eastAsia"/>
          <w:color w:val="auto"/>
          <w:spacing w:val="-2"/>
        </w:rPr>
        <w:t xml:space="preserve">　　　該当書類の存否について、大阪府教育庁内全課に対して照会を行ったとしているが、教育委員会の管轄下である各学校への照会が行われたのか疑義がある。</w:t>
      </w:r>
    </w:p>
    <w:p w14:paraId="2AED9955" w14:textId="20B4B208" w:rsidR="006510B1" w:rsidRDefault="006510B1" w:rsidP="00CE3ECD">
      <w:pPr>
        <w:jc w:val="both"/>
        <w:rPr>
          <w:color w:val="auto"/>
          <w:spacing w:val="-2"/>
        </w:rPr>
      </w:pPr>
      <w:r>
        <w:rPr>
          <w:rFonts w:hint="eastAsia"/>
          <w:color w:val="auto"/>
          <w:spacing w:val="-2"/>
        </w:rPr>
        <w:t xml:space="preserve">　　　第３「弁明の理由」について反論する。</w:t>
      </w:r>
    </w:p>
    <w:p w14:paraId="4F1EA729" w14:textId="425A81E7" w:rsidR="006510B1" w:rsidRDefault="006510B1" w:rsidP="00CE3ECD">
      <w:pPr>
        <w:ind w:left="436" w:hanging="436"/>
        <w:jc w:val="both"/>
        <w:rPr>
          <w:color w:val="auto"/>
          <w:spacing w:val="-2"/>
        </w:rPr>
      </w:pPr>
      <w:r>
        <w:rPr>
          <w:rFonts w:hint="eastAsia"/>
          <w:color w:val="auto"/>
          <w:spacing w:val="-2"/>
        </w:rPr>
        <w:t xml:space="preserve">　　　大阪府教育庁内全課が、具体的にどこであるのか、各学校への照会が行われたのか疑義がある。特に、今回の文書の対象である</w:t>
      </w:r>
      <w:r w:rsidR="0049532E">
        <w:rPr>
          <w:rFonts w:hint="eastAsia"/>
          <w:color w:val="auto"/>
          <w:spacing w:val="-2"/>
        </w:rPr>
        <w:t>○○</w:t>
      </w:r>
      <w:r>
        <w:rPr>
          <w:rFonts w:hint="eastAsia"/>
          <w:color w:val="auto"/>
          <w:spacing w:val="-2"/>
        </w:rPr>
        <w:t>高校および本件</w:t>
      </w:r>
      <w:r w:rsidR="00555A50">
        <w:rPr>
          <w:rFonts w:hint="eastAsia"/>
          <w:color w:val="auto"/>
          <w:spacing w:val="-2"/>
        </w:rPr>
        <w:t>訴訟事案</w:t>
      </w:r>
      <w:r>
        <w:rPr>
          <w:rFonts w:hint="eastAsia"/>
          <w:color w:val="auto"/>
          <w:spacing w:val="-2"/>
        </w:rPr>
        <w:t>被告である</w:t>
      </w:r>
      <w:r w:rsidR="00555A50">
        <w:rPr>
          <w:rFonts w:hint="eastAsia"/>
          <w:color w:val="auto"/>
          <w:spacing w:val="-2"/>
        </w:rPr>
        <w:t>○○</w:t>
      </w:r>
      <w:r>
        <w:rPr>
          <w:rFonts w:hint="eastAsia"/>
          <w:color w:val="auto"/>
          <w:spacing w:val="-2"/>
        </w:rPr>
        <w:t>に対してどのような照会が為されたのかを明確に説明する義務がある。よって不服とする。</w:t>
      </w:r>
    </w:p>
    <w:p w14:paraId="4A2C677A" w14:textId="60690D46" w:rsidR="006510B1" w:rsidRDefault="006510B1" w:rsidP="00B94E30">
      <w:pPr>
        <w:jc w:val="both"/>
        <w:rPr>
          <w:color w:val="auto"/>
          <w:spacing w:val="-2"/>
        </w:rPr>
      </w:pPr>
    </w:p>
    <w:p w14:paraId="392F2A0B" w14:textId="77777777" w:rsidR="006510B1" w:rsidRPr="003F01F2" w:rsidRDefault="006510B1" w:rsidP="00B94E30">
      <w:pPr>
        <w:jc w:val="both"/>
        <w:rPr>
          <w:color w:val="auto"/>
          <w:spacing w:val="-2"/>
        </w:rPr>
      </w:pPr>
    </w:p>
    <w:p w14:paraId="49F88862" w14:textId="77777777" w:rsidR="000E57BD" w:rsidRPr="00B860E9" w:rsidRDefault="000E57BD" w:rsidP="000E57BD">
      <w:pPr>
        <w:jc w:val="both"/>
        <w:rPr>
          <w:rFonts w:ascii="ＭＳ ゴシック" w:eastAsia="ＭＳ ゴシック" w:hAnsi="ＭＳ ゴシック"/>
          <w:b/>
          <w:color w:val="auto"/>
          <w:spacing w:val="-2"/>
        </w:rPr>
      </w:pPr>
      <w:r w:rsidRPr="00B860E9">
        <w:rPr>
          <w:rFonts w:ascii="ＭＳ ゴシック" w:eastAsia="ＭＳ ゴシック" w:hAnsi="ＭＳ ゴシック" w:hint="eastAsia"/>
          <w:b/>
          <w:color w:val="auto"/>
          <w:spacing w:val="-2"/>
        </w:rPr>
        <w:t>第</w:t>
      </w:r>
      <w:r>
        <w:rPr>
          <w:rFonts w:ascii="ＭＳ ゴシック" w:eastAsia="ＭＳ ゴシック" w:hAnsi="ＭＳ ゴシック" w:hint="eastAsia"/>
          <w:b/>
          <w:color w:val="auto"/>
          <w:spacing w:val="-2"/>
        </w:rPr>
        <w:t>五</w:t>
      </w:r>
      <w:r w:rsidRPr="00B860E9">
        <w:rPr>
          <w:rFonts w:ascii="ＭＳ ゴシック" w:eastAsia="ＭＳ ゴシック" w:hAnsi="ＭＳ ゴシック" w:hint="eastAsia"/>
          <w:b/>
          <w:color w:val="auto"/>
          <w:spacing w:val="-2"/>
        </w:rPr>
        <w:t xml:space="preserve">　実施機関の主張要旨</w:t>
      </w:r>
    </w:p>
    <w:p w14:paraId="5E95031F" w14:textId="77777777" w:rsidR="00E02601" w:rsidRDefault="00E02601" w:rsidP="00B008AF">
      <w:pPr>
        <w:ind w:firstLineChars="100" w:firstLine="221"/>
        <w:rPr>
          <w:color w:val="auto"/>
          <w:spacing w:val="1"/>
        </w:rPr>
      </w:pPr>
      <w:r>
        <w:rPr>
          <w:rFonts w:hint="eastAsia"/>
          <w:color w:val="auto"/>
          <w:spacing w:val="1"/>
        </w:rPr>
        <w:t xml:space="preserve">　　実施機関の主張は概ね次の通りである。</w:t>
      </w:r>
    </w:p>
    <w:p w14:paraId="15A5AF34" w14:textId="35907958" w:rsidR="00601349" w:rsidRDefault="007242E0" w:rsidP="00B008AF">
      <w:pPr>
        <w:ind w:firstLineChars="100" w:firstLine="221"/>
        <w:rPr>
          <w:color w:val="auto"/>
          <w:spacing w:val="1"/>
        </w:rPr>
      </w:pPr>
      <w:r>
        <w:rPr>
          <w:rFonts w:hint="eastAsia"/>
          <w:color w:val="auto"/>
          <w:spacing w:val="1"/>
        </w:rPr>
        <w:t>１　弁明書における主張</w:t>
      </w:r>
    </w:p>
    <w:p w14:paraId="103F29CC" w14:textId="27345CC9" w:rsidR="00A6335E" w:rsidRDefault="007242E0" w:rsidP="00B008AF">
      <w:pPr>
        <w:ind w:firstLineChars="100" w:firstLine="221"/>
        <w:rPr>
          <w:color w:val="auto"/>
          <w:spacing w:val="1"/>
        </w:rPr>
      </w:pPr>
      <w:r>
        <w:rPr>
          <w:rFonts w:hint="eastAsia"/>
          <w:color w:val="auto"/>
          <w:spacing w:val="1"/>
        </w:rPr>
        <w:t>（</w:t>
      </w:r>
      <w:r w:rsidR="00DA7119">
        <w:rPr>
          <w:rFonts w:hint="eastAsia"/>
          <w:color w:val="auto"/>
          <w:spacing w:val="1"/>
        </w:rPr>
        <w:t>１</w:t>
      </w:r>
      <w:r>
        <w:rPr>
          <w:rFonts w:hint="eastAsia"/>
          <w:color w:val="auto"/>
          <w:spacing w:val="1"/>
        </w:rPr>
        <w:t>）</w:t>
      </w:r>
      <w:r w:rsidR="00B86807">
        <w:rPr>
          <w:rFonts w:hint="eastAsia"/>
          <w:color w:val="auto"/>
          <w:spacing w:val="1"/>
        </w:rPr>
        <w:t>弁明</w:t>
      </w:r>
      <w:r w:rsidR="00A6335E">
        <w:rPr>
          <w:rFonts w:hint="eastAsia"/>
          <w:color w:val="auto"/>
          <w:spacing w:val="1"/>
        </w:rPr>
        <w:t>の趣旨</w:t>
      </w:r>
    </w:p>
    <w:p w14:paraId="62332AA9" w14:textId="12176526" w:rsidR="00AD47B9" w:rsidRDefault="00AD47B9" w:rsidP="000E57BD">
      <w:pPr>
        <w:ind w:firstLineChars="100" w:firstLine="221"/>
        <w:rPr>
          <w:color w:val="auto"/>
          <w:spacing w:val="1"/>
        </w:rPr>
      </w:pPr>
      <w:r>
        <w:rPr>
          <w:rFonts w:hint="eastAsia"/>
          <w:color w:val="auto"/>
          <w:spacing w:val="1"/>
        </w:rPr>
        <w:t xml:space="preserve">　　</w:t>
      </w:r>
      <w:r w:rsidR="007242E0">
        <w:rPr>
          <w:rFonts w:hint="eastAsia"/>
          <w:color w:val="auto"/>
          <w:spacing w:val="1"/>
        </w:rPr>
        <w:t xml:space="preserve">　</w:t>
      </w:r>
      <w:r w:rsidR="00B008AF">
        <w:rPr>
          <w:rFonts w:hint="eastAsia"/>
          <w:color w:val="auto"/>
          <w:spacing w:val="1"/>
        </w:rPr>
        <w:t>本件審査請求を棄却する</w:t>
      </w:r>
      <w:r w:rsidR="005F09E7">
        <w:rPr>
          <w:rFonts w:hint="eastAsia"/>
          <w:color w:val="auto"/>
          <w:spacing w:val="1"/>
        </w:rPr>
        <w:t>との</w:t>
      </w:r>
      <w:r w:rsidR="00B008AF">
        <w:rPr>
          <w:rFonts w:hint="eastAsia"/>
          <w:color w:val="auto"/>
          <w:spacing w:val="1"/>
        </w:rPr>
        <w:t>裁決を求める</w:t>
      </w:r>
      <w:r>
        <w:rPr>
          <w:rFonts w:hint="eastAsia"/>
          <w:color w:val="auto"/>
          <w:spacing w:val="1"/>
        </w:rPr>
        <w:t>。</w:t>
      </w:r>
    </w:p>
    <w:p w14:paraId="58A22489" w14:textId="2A3CE783" w:rsidR="005223FA" w:rsidRDefault="007242E0" w:rsidP="00CE3ECD">
      <w:pPr>
        <w:ind w:firstLineChars="100" w:firstLine="221"/>
        <w:jc w:val="both"/>
        <w:rPr>
          <w:color w:val="auto"/>
          <w:spacing w:val="1"/>
        </w:rPr>
      </w:pPr>
      <w:r>
        <w:rPr>
          <w:rFonts w:hint="eastAsia"/>
          <w:color w:val="auto"/>
          <w:spacing w:val="1"/>
        </w:rPr>
        <w:lastRenderedPageBreak/>
        <w:t>（</w:t>
      </w:r>
      <w:r w:rsidR="00B008AF">
        <w:rPr>
          <w:rFonts w:hint="eastAsia"/>
          <w:color w:val="auto"/>
          <w:spacing w:val="1"/>
        </w:rPr>
        <w:t>２</w:t>
      </w:r>
      <w:r>
        <w:rPr>
          <w:rFonts w:hint="eastAsia"/>
          <w:color w:val="auto"/>
          <w:spacing w:val="1"/>
        </w:rPr>
        <w:t>）</w:t>
      </w:r>
      <w:r w:rsidR="005223FA">
        <w:rPr>
          <w:rFonts w:hint="eastAsia"/>
          <w:color w:val="auto"/>
          <w:spacing w:val="1"/>
        </w:rPr>
        <w:t>弁明</w:t>
      </w:r>
      <w:r w:rsidR="00B86807">
        <w:rPr>
          <w:rFonts w:hint="eastAsia"/>
          <w:color w:val="auto"/>
          <w:spacing w:val="1"/>
        </w:rPr>
        <w:t>の理由</w:t>
      </w:r>
    </w:p>
    <w:p w14:paraId="143265FC" w14:textId="1E737008" w:rsidR="0046298F" w:rsidRDefault="0046298F" w:rsidP="00CE3ECD">
      <w:pPr>
        <w:ind w:left="654" w:firstLine="218"/>
        <w:jc w:val="both"/>
        <w:rPr>
          <w:color w:val="auto"/>
          <w:spacing w:val="1"/>
        </w:rPr>
      </w:pPr>
      <w:r>
        <w:rPr>
          <w:rFonts w:hint="eastAsia"/>
          <w:color w:val="auto"/>
          <w:spacing w:val="1"/>
        </w:rPr>
        <w:t>情報公開請求を行うにあたっては、条例第７条第２項において「行政文書の名称その他の公開請求に係る行政文書を特定するに足りる事項」の記載が求められている。</w:t>
      </w:r>
    </w:p>
    <w:p w14:paraId="5F6090BB" w14:textId="32125512" w:rsidR="000A0582" w:rsidRPr="000A0582" w:rsidRDefault="0046298F" w:rsidP="00CE3ECD">
      <w:pPr>
        <w:ind w:left="654" w:firstLine="218"/>
        <w:jc w:val="both"/>
        <w:rPr>
          <w:color w:val="auto"/>
          <w:spacing w:val="1"/>
        </w:rPr>
      </w:pPr>
      <w:r>
        <w:rPr>
          <w:rFonts w:hint="eastAsia"/>
          <w:color w:val="auto"/>
          <w:spacing w:val="1"/>
        </w:rPr>
        <w:t>この点、審査請求人は</w:t>
      </w:r>
      <w:r w:rsidR="007E0C81">
        <w:rPr>
          <w:rFonts w:hint="eastAsia"/>
          <w:color w:val="auto"/>
          <w:spacing w:val="1"/>
        </w:rPr>
        <w:t>本件請求に係る文書の公開を求めたものであるが、</w:t>
      </w:r>
      <w:r w:rsidR="00955503" w:rsidRPr="00955503">
        <w:rPr>
          <w:rFonts w:hint="eastAsia"/>
          <w:color w:val="auto"/>
          <w:spacing w:val="1"/>
        </w:rPr>
        <w:t>本件</w:t>
      </w:r>
      <w:r w:rsidR="007E0C81">
        <w:rPr>
          <w:rFonts w:hint="eastAsia"/>
          <w:color w:val="auto"/>
          <w:spacing w:val="1"/>
        </w:rPr>
        <w:t>請求</w:t>
      </w:r>
      <w:r w:rsidR="00955503" w:rsidRPr="00955503">
        <w:rPr>
          <w:rFonts w:hint="eastAsia"/>
          <w:color w:val="auto"/>
          <w:spacing w:val="1"/>
        </w:rPr>
        <w:t>において、処分庁は情報公開請求に記載された「行政文書を特定するに足りる事項」をもとに大阪府教育庁内全課に対し当該内容を含む行政文書の所在について照会を行ったところ、当該事項を記載する行政文書は存在しなかったことから、不存在による非公開決定とせざるを得なかったものである。</w:t>
      </w:r>
    </w:p>
    <w:p w14:paraId="34A95921" w14:textId="77777777" w:rsidR="00E4243D" w:rsidRDefault="00E4243D" w:rsidP="00CE3ECD">
      <w:pPr>
        <w:jc w:val="both"/>
        <w:rPr>
          <w:color w:val="auto"/>
          <w:spacing w:val="1"/>
        </w:rPr>
      </w:pPr>
      <w:r>
        <w:rPr>
          <w:rFonts w:hint="eastAsia"/>
          <w:color w:val="auto"/>
          <w:spacing w:val="1"/>
        </w:rPr>
        <w:t xml:space="preserve">　（３）結論</w:t>
      </w:r>
    </w:p>
    <w:p w14:paraId="7C78AF94" w14:textId="6532EF80" w:rsidR="00E4243D" w:rsidRDefault="00E4243D" w:rsidP="00CE3ECD">
      <w:pPr>
        <w:ind w:left="654" w:hanging="654"/>
        <w:jc w:val="both"/>
        <w:rPr>
          <w:color w:val="auto"/>
          <w:spacing w:val="1"/>
        </w:rPr>
      </w:pPr>
      <w:r>
        <w:rPr>
          <w:rFonts w:hint="eastAsia"/>
          <w:color w:val="auto"/>
          <w:spacing w:val="1"/>
        </w:rPr>
        <w:t xml:space="preserve">　　　　以上のとおり、本件決定は、条例の規定に基づき適正に行われたものであり、実施機関の決定に違法、不当な点はなく、適法かつ妥当なものである。</w:t>
      </w:r>
    </w:p>
    <w:p w14:paraId="39E5F1AB" w14:textId="6CF7E0D1" w:rsidR="00E4243D" w:rsidRDefault="007242E0" w:rsidP="0054063A">
      <w:pPr>
        <w:rPr>
          <w:color w:val="auto"/>
          <w:spacing w:val="1"/>
        </w:rPr>
      </w:pPr>
      <w:r>
        <w:rPr>
          <w:rFonts w:hint="eastAsia"/>
          <w:color w:val="auto"/>
          <w:spacing w:val="1"/>
        </w:rPr>
        <w:t xml:space="preserve">　</w:t>
      </w:r>
    </w:p>
    <w:p w14:paraId="169D4488" w14:textId="266CE04F" w:rsidR="000A0582" w:rsidRDefault="007242E0" w:rsidP="0054063A">
      <w:pPr>
        <w:ind w:firstLine="218"/>
        <w:rPr>
          <w:color w:val="auto"/>
          <w:spacing w:val="1"/>
        </w:rPr>
      </w:pPr>
      <w:r>
        <w:rPr>
          <w:rFonts w:hint="eastAsia"/>
          <w:color w:val="auto"/>
          <w:spacing w:val="1"/>
        </w:rPr>
        <w:t>２　再弁明書における主張</w:t>
      </w:r>
    </w:p>
    <w:p w14:paraId="7E91C67B" w14:textId="618A0CF2" w:rsidR="00E4243D" w:rsidRDefault="007242E0" w:rsidP="00CE3ECD">
      <w:pPr>
        <w:ind w:left="654" w:hanging="436"/>
        <w:jc w:val="both"/>
        <w:rPr>
          <w:color w:val="auto"/>
          <w:spacing w:val="1"/>
        </w:rPr>
      </w:pPr>
      <w:r>
        <w:rPr>
          <w:rFonts w:hint="eastAsia"/>
          <w:color w:val="auto"/>
          <w:spacing w:val="1"/>
        </w:rPr>
        <w:t>（１）</w:t>
      </w:r>
      <w:r w:rsidR="003F66C0">
        <w:rPr>
          <w:rFonts w:hint="eastAsia"/>
          <w:color w:val="auto"/>
          <w:spacing w:val="1"/>
        </w:rPr>
        <w:t>実施機関</w:t>
      </w:r>
      <w:r w:rsidR="00E4243D">
        <w:rPr>
          <w:rFonts w:hint="eastAsia"/>
          <w:color w:val="auto"/>
          <w:spacing w:val="1"/>
        </w:rPr>
        <w:t>の再弁明</w:t>
      </w:r>
    </w:p>
    <w:p w14:paraId="69B40F5E" w14:textId="38C824FF" w:rsidR="007242E0" w:rsidRDefault="00E4243D" w:rsidP="00CE3ECD">
      <w:pPr>
        <w:ind w:left="872" w:hanging="218"/>
        <w:jc w:val="both"/>
        <w:rPr>
          <w:color w:val="auto"/>
          <w:spacing w:val="1"/>
        </w:rPr>
      </w:pPr>
      <w:r>
        <w:rPr>
          <w:rFonts w:hint="eastAsia"/>
          <w:color w:val="auto"/>
          <w:spacing w:val="1"/>
        </w:rPr>
        <w:t xml:space="preserve">ア　</w:t>
      </w:r>
      <w:r w:rsidR="007242E0">
        <w:rPr>
          <w:rFonts w:hint="eastAsia"/>
          <w:color w:val="auto"/>
          <w:spacing w:val="1"/>
        </w:rPr>
        <w:t>本件反論内容は、その内容に重複があるため、以下のとおり、「教育庁内における照会状況」「教育機関への照会状況」に整理した上で、再弁明を行う</w:t>
      </w:r>
      <w:r w:rsidR="00CE3ECD">
        <w:rPr>
          <w:rFonts w:hint="eastAsia"/>
          <w:color w:val="auto"/>
          <w:spacing w:val="1"/>
        </w:rPr>
        <w:t>。</w:t>
      </w:r>
    </w:p>
    <w:p w14:paraId="7CE5D5AB" w14:textId="5B509C16" w:rsidR="007242E0" w:rsidRPr="0054063A" w:rsidRDefault="00E4243D" w:rsidP="00CE3ECD">
      <w:pPr>
        <w:ind w:firstLine="654"/>
        <w:jc w:val="both"/>
        <w:rPr>
          <w:color w:val="auto"/>
          <w:spacing w:val="1"/>
        </w:rPr>
      </w:pPr>
      <w:r>
        <w:rPr>
          <w:rFonts w:hint="eastAsia"/>
          <w:color w:val="auto"/>
          <w:spacing w:val="1"/>
        </w:rPr>
        <w:t xml:space="preserve">イ　</w:t>
      </w:r>
      <w:r w:rsidR="007242E0" w:rsidRPr="0054063A">
        <w:rPr>
          <w:rFonts w:hint="eastAsia"/>
          <w:color w:val="auto"/>
          <w:spacing w:val="1"/>
        </w:rPr>
        <w:t>教育庁内における照会状況</w:t>
      </w:r>
    </w:p>
    <w:p w14:paraId="3A1C75D4" w14:textId="158D6DDC" w:rsidR="007242E0" w:rsidRDefault="007242E0" w:rsidP="00CE3ECD">
      <w:pPr>
        <w:ind w:left="873" w:hanging="873"/>
        <w:jc w:val="both"/>
        <w:rPr>
          <w:color w:val="auto"/>
          <w:spacing w:val="1"/>
        </w:rPr>
      </w:pPr>
      <w:r>
        <w:rPr>
          <w:rFonts w:hint="eastAsia"/>
          <w:color w:val="auto"/>
          <w:spacing w:val="1"/>
        </w:rPr>
        <w:t xml:space="preserve">　　　　</w:t>
      </w:r>
      <w:r w:rsidR="00E4243D">
        <w:rPr>
          <w:rFonts w:hint="eastAsia"/>
          <w:color w:val="auto"/>
          <w:spacing w:val="1"/>
        </w:rPr>
        <w:t xml:space="preserve">　</w:t>
      </w:r>
      <w:r>
        <w:rPr>
          <w:rFonts w:hint="eastAsia"/>
          <w:color w:val="auto"/>
          <w:spacing w:val="1"/>
        </w:rPr>
        <w:t>本件請求に係る照会は、情報公開項目１から７について、教育庁内の私学課、文化財保護課を除く全課に対して行っている。</w:t>
      </w:r>
      <w:r w:rsidR="00471FC3">
        <w:rPr>
          <w:rFonts w:hint="eastAsia"/>
          <w:color w:val="auto"/>
          <w:spacing w:val="1"/>
        </w:rPr>
        <w:t>なお、情報公開請求項目２・３については、教職員人事課の所管であることが明らかであるため、別途、情報公開に関する決定を行っている。上記二課を除いたのは、本件請求に関し無関係であることが明白なためである。</w:t>
      </w:r>
    </w:p>
    <w:p w14:paraId="6792759C" w14:textId="54CB8871" w:rsidR="00471FC3" w:rsidRDefault="00471FC3" w:rsidP="00CE3ECD">
      <w:pPr>
        <w:ind w:left="873" w:hanging="873"/>
        <w:jc w:val="both"/>
        <w:rPr>
          <w:color w:val="auto"/>
          <w:spacing w:val="1"/>
        </w:rPr>
      </w:pPr>
      <w:r>
        <w:rPr>
          <w:rFonts w:hint="eastAsia"/>
          <w:color w:val="auto"/>
          <w:spacing w:val="1"/>
        </w:rPr>
        <w:t xml:space="preserve">　　　　</w:t>
      </w:r>
      <w:r w:rsidR="00E4243D">
        <w:rPr>
          <w:rFonts w:hint="eastAsia"/>
          <w:color w:val="auto"/>
          <w:spacing w:val="1"/>
        </w:rPr>
        <w:t xml:space="preserve">　</w:t>
      </w:r>
      <w:r>
        <w:rPr>
          <w:rFonts w:hint="eastAsia"/>
          <w:color w:val="auto"/>
          <w:spacing w:val="1"/>
        </w:rPr>
        <w:t>なお、審査請求人は本件請求５において「</w:t>
      </w:r>
      <w:r w:rsidR="003F66C0">
        <w:rPr>
          <w:rFonts w:hint="eastAsia"/>
          <w:color w:val="auto"/>
          <w:spacing w:val="1"/>
        </w:rPr>
        <w:t>ＰＴＡ</w:t>
      </w:r>
      <w:r w:rsidRPr="00471FC3">
        <w:rPr>
          <w:color w:val="auto"/>
          <w:spacing w:val="1"/>
        </w:rPr>
        <w:t>に関するプリントの配布や</w:t>
      </w:r>
      <w:r w:rsidR="003F66C0">
        <w:rPr>
          <w:rFonts w:hint="eastAsia"/>
          <w:color w:val="auto"/>
          <w:spacing w:val="1"/>
        </w:rPr>
        <w:t>ＰＴＡ</w:t>
      </w:r>
      <w:r w:rsidRPr="00471FC3">
        <w:rPr>
          <w:color w:val="auto"/>
          <w:spacing w:val="1"/>
        </w:rPr>
        <w:t>の委員の依頼等については、多くの学校で行われる業務であることがわかるもの</w:t>
      </w:r>
      <w:r>
        <w:rPr>
          <w:rFonts w:hint="eastAsia"/>
          <w:color w:val="auto"/>
          <w:spacing w:val="1"/>
        </w:rPr>
        <w:t>」を公開請求している。</w:t>
      </w:r>
    </w:p>
    <w:p w14:paraId="5BBF2BE6" w14:textId="7C8E63A7" w:rsidR="00471FC3" w:rsidRPr="00471FC3" w:rsidRDefault="00471FC3" w:rsidP="00CE3ECD">
      <w:pPr>
        <w:ind w:left="873" w:hanging="873"/>
        <w:jc w:val="both"/>
        <w:rPr>
          <w:color w:val="auto"/>
          <w:spacing w:val="1"/>
        </w:rPr>
      </w:pPr>
      <w:r>
        <w:rPr>
          <w:rFonts w:hint="eastAsia"/>
          <w:color w:val="auto"/>
          <w:spacing w:val="1"/>
        </w:rPr>
        <w:t xml:space="preserve">　　　　</w:t>
      </w:r>
      <w:r w:rsidR="00E4243D">
        <w:rPr>
          <w:rFonts w:hint="eastAsia"/>
          <w:color w:val="auto"/>
          <w:spacing w:val="1"/>
        </w:rPr>
        <w:t xml:space="preserve">　</w:t>
      </w:r>
      <w:r>
        <w:rPr>
          <w:rFonts w:hint="eastAsia"/>
          <w:color w:val="auto"/>
          <w:spacing w:val="1"/>
        </w:rPr>
        <w:t>これについては、</w:t>
      </w:r>
      <w:r w:rsidR="003F66C0">
        <w:rPr>
          <w:rFonts w:hint="eastAsia"/>
          <w:color w:val="auto"/>
          <w:spacing w:val="1"/>
        </w:rPr>
        <w:t>本件</w:t>
      </w:r>
      <w:r>
        <w:rPr>
          <w:rFonts w:hint="eastAsia"/>
          <w:color w:val="auto"/>
          <w:spacing w:val="1"/>
        </w:rPr>
        <w:t>請求の「多くの学校で」という文言等の趣旨から、該当文書は国から教育庁が取得した通知または教育庁が作成した通知のいずれかで、府の管轄する教育機関に対し発出された、</w:t>
      </w:r>
      <w:r w:rsidR="003F66C0">
        <w:rPr>
          <w:rFonts w:hint="eastAsia"/>
          <w:color w:val="auto"/>
          <w:spacing w:val="1"/>
        </w:rPr>
        <w:t>ＰＴＡ</w:t>
      </w:r>
      <w:r>
        <w:rPr>
          <w:rFonts w:hint="eastAsia"/>
          <w:color w:val="auto"/>
          <w:spacing w:val="1"/>
        </w:rPr>
        <w:t>に関する一般的職務権限の解釈に関する通知文書を指すものと考えられたことから、教育庁内において文書の存在を確認することが妥当と考慮したものである。</w:t>
      </w:r>
    </w:p>
    <w:p w14:paraId="515FD082" w14:textId="3D972A3A" w:rsidR="00471FC3" w:rsidRDefault="00471FC3" w:rsidP="00CE3ECD">
      <w:pPr>
        <w:ind w:left="654" w:hanging="654"/>
        <w:jc w:val="both"/>
        <w:rPr>
          <w:color w:val="auto"/>
          <w:spacing w:val="1"/>
        </w:rPr>
      </w:pPr>
      <w:r>
        <w:rPr>
          <w:rFonts w:hint="eastAsia"/>
          <w:color w:val="auto"/>
          <w:spacing w:val="1"/>
        </w:rPr>
        <w:t xml:space="preserve">　</w:t>
      </w:r>
      <w:r w:rsidR="00E4243D">
        <w:rPr>
          <w:rFonts w:hint="eastAsia"/>
          <w:color w:val="auto"/>
          <w:spacing w:val="1"/>
        </w:rPr>
        <w:t xml:space="preserve">　　ウ　</w:t>
      </w:r>
      <w:r>
        <w:rPr>
          <w:rFonts w:hint="eastAsia"/>
          <w:color w:val="auto"/>
          <w:spacing w:val="1"/>
        </w:rPr>
        <w:t>教育機関への照会状況</w:t>
      </w:r>
    </w:p>
    <w:p w14:paraId="7E524643" w14:textId="2C292ED2" w:rsidR="00471FC3" w:rsidRDefault="00471FC3" w:rsidP="00CE3ECD">
      <w:pPr>
        <w:ind w:left="872" w:hanging="872"/>
        <w:jc w:val="both"/>
        <w:rPr>
          <w:color w:val="auto"/>
          <w:spacing w:val="1"/>
        </w:rPr>
      </w:pPr>
      <w:r>
        <w:rPr>
          <w:rFonts w:hint="eastAsia"/>
          <w:color w:val="auto"/>
          <w:spacing w:val="1"/>
        </w:rPr>
        <w:t xml:space="preserve">　　</w:t>
      </w:r>
      <w:r w:rsidR="00E4243D">
        <w:rPr>
          <w:rFonts w:hint="eastAsia"/>
          <w:color w:val="auto"/>
          <w:spacing w:val="1"/>
        </w:rPr>
        <w:t xml:space="preserve">　</w:t>
      </w:r>
      <w:r>
        <w:rPr>
          <w:rFonts w:hint="eastAsia"/>
          <w:color w:val="auto"/>
          <w:spacing w:val="1"/>
        </w:rPr>
        <w:t xml:space="preserve">　　</w:t>
      </w:r>
      <w:r w:rsidR="007E0C81">
        <w:rPr>
          <w:rFonts w:hint="eastAsia"/>
          <w:color w:val="auto"/>
          <w:spacing w:val="1"/>
        </w:rPr>
        <w:t>本件請求に係る教育機関への照会は、</w:t>
      </w:r>
      <w:r w:rsidR="0049532E">
        <w:rPr>
          <w:rFonts w:hint="eastAsia"/>
          <w:color w:val="auto"/>
          <w:spacing w:val="1"/>
        </w:rPr>
        <w:t>○○</w:t>
      </w:r>
      <w:r w:rsidR="007E0C81">
        <w:rPr>
          <w:rFonts w:hint="eastAsia"/>
          <w:color w:val="auto"/>
          <w:spacing w:val="1"/>
        </w:rPr>
        <w:t>高校に対し</w:t>
      </w:r>
      <w:r>
        <w:rPr>
          <w:rFonts w:hint="eastAsia"/>
          <w:color w:val="auto"/>
          <w:spacing w:val="1"/>
        </w:rPr>
        <w:t>行っている。情報公開においては、行政文書の名称その他の公開請求に係る行政文書を特定するに足りる事項を記載することとなっている（条例第７条</w:t>
      </w:r>
      <w:r w:rsidR="003F66C0">
        <w:rPr>
          <w:rFonts w:hint="eastAsia"/>
          <w:color w:val="auto"/>
          <w:spacing w:val="1"/>
        </w:rPr>
        <w:t>第</w:t>
      </w:r>
      <w:r>
        <w:rPr>
          <w:rFonts w:hint="eastAsia"/>
          <w:color w:val="auto"/>
          <w:spacing w:val="1"/>
        </w:rPr>
        <w:t>１項</w:t>
      </w:r>
      <w:r w:rsidR="003F66C0">
        <w:rPr>
          <w:rFonts w:hint="eastAsia"/>
          <w:color w:val="auto"/>
          <w:spacing w:val="1"/>
        </w:rPr>
        <w:t>第</w:t>
      </w:r>
      <w:r>
        <w:rPr>
          <w:rFonts w:hint="eastAsia"/>
          <w:color w:val="auto"/>
          <w:spacing w:val="1"/>
        </w:rPr>
        <w:t>２号）</w:t>
      </w:r>
    </w:p>
    <w:p w14:paraId="166FE891" w14:textId="7173FBA3" w:rsidR="00471FC3" w:rsidRDefault="00471FC3" w:rsidP="00CE3ECD">
      <w:pPr>
        <w:ind w:left="872" w:hanging="872"/>
        <w:jc w:val="both"/>
        <w:rPr>
          <w:color w:val="auto"/>
          <w:spacing w:val="1"/>
        </w:rPr>
      </w:pPr>
      <w:r>
        <w:rPr>
          <w:rFonts w:hint="eastAsia"/>
          <w:color w:val="auto"/>
          <w:spacing w:val="1"/>
        </w:rPr>
        <w:t xml:space="preserve">　　　</w:t>
      </w:r>
      <w:r w:rsidR="00E4243D">
        <w:rPr>
          <w:rFonts w:hint="eastAsia"/>
          <w:color w:val="auto"/>
          <w:spacing w:val="1"/>
        </w:rPr>
        <w:t xml:space="preserve">　</w:t>
      </w:r>
      <w:r>
        <w:rPr>
          <w:rFonts w:hint="eastAsia"/>
          <w:color w:val="auto"/>
          <w:spacing w:val="1"/>
        </w:rPr>
        <w:t xml:space="preserve">　本件では、審査請求人が記載した当該事項及び、添付した訴訟資料等から、開示対象となる文書は、教育庁が作成・保管する文書に加え、</w:t>
      </w:r>
      <w:r w:rsidR="0049532E">
        <w:rPr>
          <w:rFonts w:hint="eastAsia"/>
          <w:color w:val="auto"/>
          <w:spacing w:val="1"/>
        </w:rPr>
        <w:t>○○</w:t>
      </w:r>
      <w:r>
        <w:rPr>
          <w:rFonts w:hint="eastAsia"/>
          <w:color w:val="auto"/>
          <w:spacing w:val="1"/>
        </w:rPr>
        <w:t>高校が固有に作成・保管する文書が対象であると解されたため、上記の</w:t>
      </w:r>
      <w:r w:rsidR="007E0C81">
        <w:rPr>
          <w:rFonts w:hint="eastAsia"/>
          <w:color w:val="auto"/>
          <w:spacing w:val="1"/>
        </w:rPr>
        <w:t>とおり</w:t>
      </w:r>
      <w:r>
        <w:rPr>
          <w:rFonts w:hint="eastAsia"/>
          <w:color w:val="auto"/>
          <w:spacing w:val="1"/>
        </w:rPr>
        <w:t>、照会を行ったものである。</w:t>
      </w:r>
    </w:p>
    <w:p w14:paraId="14AB7B7B" w14:textId="33E9EF60" w:rsidR="003709A1" w:rsidRPr="003709A1" w:rsidRDefault="003709A1" w:rsidP="003709A1">
      <w:pPr>
        <w:ind w:left="873" w:hanging="873"/>
        <w:jc w:val="both"/>
        <w:rPr>
          <w:color w:val="auto"/>
          <w:spacing w:val="1"/>
        </w:rPr>
      </w:pPr>
      <w:r>
        <w:rPr>
          <w:rFonts w:hint="eastAsia"/>
          <w:color w:val="auto"/>
          <w:spacing w:val="1"/>
        </w:rPr>
        <w:t xml:space="preserve">　　　　　</w:t>
      </w:r>
      <w:r w:rsidRPr="003709A1">
        <w:rPr>
          <w:rFonts w:hint="eastAsia"/>
          <w:color w:val="auto"/>
          <w:spacing w:val="1"/>
        </w:rPr>
        <w:t>また、本件決定において公開対象となる「行政文書」は、「実施機関の職員が職務上作成し、</w:t>
      </w:r>
      <w:r w:rsidR="00E36010">
        <w:rPr>
          <w:rFonts w:hint="eastAsia"/>
          <w:color w:val="auto"/>
          <w:spacing w:val="1"/>
        </w:rPr>
        <w:t>又</w:t>
      </w:r>
      <w:r w:rsidRPr="003709A1">
        <w:rPr>
          <w:rFonts w:hint="eastAsia"/>
          <w:color w:val="auto"/>
          <w:spacing w:val="1"/>
        </w:rPr>
        <w:t>は取得した文書、図面、写真及びスライド</w:t>
      </w:r>
      <w:r w:rsidRPr="003709A1">
        <w:rPr>
          <w:color w:val="auto"/>
          <w:spacing w:val="1"/>
        </w:rPr>
        <w:t>(これらを撮影したマイクロフィルムを含む。以下同じ。)並びに電磁的記録(電子的方式、磁気的方式その他人の知覚によっては認識できない方式で作られた記録をいう。以下同じ。)であって、当該実施機関の職員が組織的に用いるものとして、当該実施機関が管理しているもの」(条例第２条)である。</w:t>
      </w:r>
    </w:p>
    <w:p w14:paraId="3DA532B7" w14:textId="11ACDF66" w:rsidR="003709A1" w:rsidRPr="00E4243D" w:rsidRDefault="003709A1" w:rsidP="003709A1">
      <w:pPr>
        <w:ind w:left="873" w:hanging="873"/>
        <w:jc w:val="both"/>
        <w:rPr>
          <w:color w:val="auto"/>
          <w:spacing w:val="1"/>
        </w:rPr>
      </w:pPr>
      <w:r w:rsidRPr="003709A1">
        <w:rPr>
          <w:rFonts w:hint="eastAsia"/>
          <w:color w:val="auto"/>
          <w:spacing w:val="1"/>
        </w:rPr>
        <w:t xml:space="preserve">　　　　　上記条例の趣旨から、照会対象は、当該実施機関が組織的に用いるものとして管理している文書に限られ、その照会手法についても当該実施機関を対象として行えば足りるものである。</w:t>
      </w:r>
    </w:p>
    <w:p w14:paraId="4539606B" w14:textId="6EFBE7A2" w:rsidR="00471FC3" w:rsidRDefault="00E4243D" w:rsidP="00CE3ECD">
      <w:pPr>
        <w:ind w:left="654" w:hanging="654"/>
        <w:jc w:val="both"/>
        <w:rPr>
          <w:color w:val="auto"/>
          <w:spacing w:val="1"/>
        </w:rPr>
      </w:pPr>
      <w:r>
        <w:rPr>
          <w:rFonts w:hint="eastAsia"/>
          <w:color w:val="auto"/>
          <w:spacing w:val="1"/>
        </w:rPr>
        <w:t xml:space="preserve">　　（２）結論</w:t>
      </w:r>
    </w:p>
    <w:p w14:paraId="50F22743" w14:textId="7668752E" w:rsidR="00E4243D" w:rsidRDefault="00E4243D" w:rsidP="00CE3ECD">
      <w:pPr>
        <w:ind w:left="872" w:hanging="872"/>
        <w:jc w:val="both"/>
        <w:rPr>
          <w:color w:val="auto"/>
          <w:spacing w:val="1"/>
        </w:rPr>
      </w:pPr>
      <w:r>
        <w:rPr>
          <w:rFonts w:hint="eastAsia"/>
          <w:color w:val="auto"/>
          <w:spacing w:val="1"/>
        </w:rPr>
        <w:t xml:space="preserve">　　　　　以上のとおり、本件決定は条例の規定に基づき適正に行われたものであり、実施</w:t>
      </w:r>
      <w:r w:rsidR="00691512">
        <w:rPr>
          <w:rFonts w:hint="eastAsia"/>
          <w:color w:val="auto"/>
          <w:spacing w:val="1"/>
        </w:rPr>
        <w:t>機関</w:t>
      </w:r>
      <w:r>
        <w:rPr>
          <w:rFonts w:hint="eastAsia"/>
          <w:color w:val="auto"/>
          <w:spacing w:val="1"/>
        </w:rPr>
        <w:t>の決定に違法、不当な点はなく、適法かつ妥当なものである。</w:t>
      </w:r>
    </w:p>
    <w:p w14:paraId="7A6760E3" w14:textId="77777777" w:rsidR="00E4243D" w:rsidRDefault="00E4243D" w:rsidP="0054063A">
      <w:pPr>
        <w:ind w:left="654" w:hanging="654"/>
        <w:rPr>
          <w:color w:val="auto"/>
          <w:spacing w:val="1"/>
        </w:rPr>
      </w:pPr>
    </w:p>
    <w:p w14:paraId="724DF1CD" w14:textId="77777777" w:rsidR="007242E0" w:rsidRPr="0054063A" w:rsidRDefault="007242E0">
      <w:pPr>
        <w:rPr>
          <w:color w:val="auto"/>
          <w:spacing w:val="1"/>
        </w:rPr>
      </w:pPr>
    </w:p>
    <w:p w14:paraId="786ED10C" w14:textId="77777777" w:rsidR="000E57BD" w:rsidRPr="001C2B52" w:rsidRDefault="000E57BD" w:rsidP="000E57BD">
      <w:pPr>
        <w:jc w:val="both"/>
        <w:rPr>
          <w:rFonts w:eastAsia="ＭＳ ゴシック"/>
          <w:b/>
          <w:bCs/>
          <w:color w:val="auto"/>
        </w:rPr>
      </w:pPr>
      <w:r w:rsidRPr="001C2B52">
        <w:rPr>
          <w:rFonts w:eastAsia="ＭＳ ゴシック" w:hint="eastAsia"/>
          <w:b/>
          <w:bCs/>
          <w:color w:val="auto"/>
        </w:rPr>
        <w:t>第</w:t>
      </w:r>
      <w:r>
        <w:rPr>
          <w:rFonts w:eastAsia="ＭＳ ゴシック" w:hint="eastAsia"/>
          <w:b/>
          <w:bCs/>
          <w:color w:val="auto"/>
        </w:rPr>
        <w:t>六</w:t>
      </w:r>
      <w:r w:rsidRPr="001C2B52">
        <w:rPr>
          <w:rFonts w:eastAsia="ＭＳ ゴシック" w:hint="eastAsia"/>
          <w:b/>
          <w:bCs/>
          <w:color w:val="auto"/>
        </w:rPr>
        <w:t xml:space="preserve">　</w:t>
      </w:r>
      <w:r>
        <w:rPr>
          <w:rFonts w:eastAsia="ＭＳ ゴシック" w:hint="eastAsia"/>
          <w:b/>
          <w:bCs/>
          <w:color w:val="auto"/>
        </w:rPr>
        <w:t>審査</w:t>
      </w:r>
      <w:r w:rsidRPr="001C2B52">
        <w:rPr>
          <w:rFonts w:eastAsia="ＭＳ ゴシック" w:hint="eastAsia"/>
          <w:b/>
          <w:bCs/>
          <w:color w:val="auto"/>
        </w:rPr>
        <w:t>会の判断</w:t>
      </w:r>
    </w:p>
    <w:p w14:paraId="4E56A2A2" w14:textId="77777777" w:rsidR="000E57BD" w:rsidRPr="00B860E9" w:rsidRDefault="000E57BD" w:rsidP="00CE3ECD">
      <w:pPr>
        <w:ind w:leftChars="100" w:left="438" w:hangingChars="100" w:hanging="219"/>
        <w:jc w:val="both"/>
        <w:rPr>
          <w:color w:val="auto"/>
        </w:rPr>
      </w:pPr>
      <w:r w:rsidRPr="00B860E9">
        <w:rPr>
          <w:rFonts w:hint="eastAsia"/>
          <w:color w:val="auto"/>
        </w:rPr>
        <w:t xml:space="preserve">１　</w:t>
      </w:r>
      <w:r>
        <w:rPr>
          <w:rFonts w:hint="eastAsia"/>
          <w:color w:val="auto"/>
        </w:rPr>
        <w:t>条例の基本的な考え方</w:t>
      </w:r>
      <w:r w:rsidRPr="00B860E9">
        <w:rPr>
          <w:rFonts w:hint="eastAsia"/>
          <w:color w:val="auto"/>
        </w:rPr>
        <w:t>について</w:t>
      </w:r>
    </w:p>
    <w:p w14:paraId="6CAA02A1" w14:textId="77777777" w:rsidR="000E57BD" w:rsidRDefault="000E57BD" w:rsidP="00CE3ECD">
      <w:pPr>
        <w:ind w:leftChars="200" w:left="438" w:firstLineChars="100" w:firstLine="219"/>
        <w:jc w:val="both"/>
        <w:rPr>
          <w:color w:val="auto"/>
        </w:rPr>
      </w:pPr>
      <w:r>
        <w:rPr>
          <w:rFonts w:hint="eastAsia"/>
          <w:color w:val="auto"/>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5133DC43" w14:textId="018AE347" w:rsidR="000E57BD" w:rsidRDefault="000E57BD" w:rsidP="00CE3ECD">
      <w:pPr>
        <w:ind w:leftChars="200" w:left="438" w:firstLineChars="100" w:firstLine="219"/>
        <w:jc w:val="both"/>
        <w:rPr>
          <w:color w:val="auto"/>
        </w:rPr>
      </w:pPr>
      <w:r>
        <w:rPr>
          <w:rFonts w:hint="eastAsia"/>
          <w:color w:val="auto"/>
        </w:rPr>
        <w:t>このように「知る権利」を保障するという理念のもとにあっても、公開することにより、個人や法人等の正当な権利・利益を害したり、府民全体の福祉の増進を目的とする行政の公正かつ適切な執行を妨げ、府民全体の利益を著しく害</w:t>
      </w:r>
      <w:r w:rsidR="00E1346B">
        <w:rPr>
          <w:rFonts w:hint="eastAsia"/>
          <w:color w:val="auto"/>
        </w:rPr>
        <w:t>したり</w:t>
      </w:r>
      <w:r>
        <w:rPr>
          <w:rFonts w:hint="eastAsia"/>
          <w:color w:val="auto"/>
        </w:rPr>
        <w:t>することのないよう配慮する必要がある。</w:t>
      </w:r>
    </w:p>
    <w:p w14:paraId="4D95E742" w14:textId="77777777" w:rsidR="000E57BD" w:rsidRDefault="000E57BD" w:rsidP="00CE3ECD">
      <w:pPr>
        <w:ind w:leftChars="200" w:left="438" w:firstLineChars="100" w:firstLine="219"/>
        <w:jc w:val="both"/>
        <w:rPr>
          <w:color w:val="auto"/>
        </w:rPr>
      </w:pPr>
      <w:r>
        <w:rPr>
          <w:rFonts w:hint="eastAsia"/>
          <w:color w:val="auto"/>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0AD59E8E" w14:textId="77777777" w:rsidR="00A76E28" w:rsidRPr="00B860E9" w:rsidRDefault="00A76E28" w:rsidP="000E57BD">
      <w:pPr>
        <w:ind w:leftChars="200" w:left="438" w:firstLineChars="100" w:firstLine="219"/>
        <w:jc w:val="both"/>
        <w:rPr>
          <w:color w:val="auto"/>
        </w:rPr>
      </w:pPr>
    </w:p>
    <w:p w14:paraId="40305D51" w14:textId="77777777" w:rsidR="000E57BD" w:rsidRDefault="00A9256C" w:rsidP="00CE3ECD">
      <w:pPr>
        <w:ind w:firstLineChars="100" w:firstLine="219"/>
        <w:jc w:val="both"/>
        <w:rPr>
          <w:color w:val="auto"/>
        </w:rPr>
      </w:pPr>
      <w:r w:rsidRPr="00A9256C">
        <w:rPr>
          <w:rFonts w:hint="eastAsia"/>
          <w:color w:val="auto"/>
        </w:rPr>
        <w:t>２</w:t>
      </w:r>
      <w:r w:rsidR="000E57BD" w:rsidRPr="00A9256C">
        <w:rPr>
          <w:rFonts w:hint="eastAsia"/>
          <w:color w:val="auto"/>
        </w:rPr>
        <w:t xml:space="preserve">　本件決定に係る具体的な判断及びその理由について</w:t>
      </w:r>
    </w:p>
    <w:p w14:paraId="1A78BAF4" w14:textId="7EC7D1DD" w:rsidR="00AF2BBC" w:rsidRPr="003A5570" w:rsidRDefault="00AF2BBC" w:rsidP="00CE3ECD">
      <w:pPr>
        <w:ind w:left="437" w:firstLine="218"/>
        <w:jc w:val="both"/>
        <w:rPr>
          <w:color w:val="auto"/>
        </w:rPr>
      </w:pPr>
      <w:r>
        <w:rPr>
          <w:rFonts w:hint="eastAsia"/>
          <w:color w:val="auto"/>
        </w:rPr>
        <w:t>当審査会が本件請求</w:t>
      </w:r>
      <w:r w:rsidR="009003D4">
        <w:rPr>
          <w:rFonts w:hint="eastAsia"/>
          <w:color w:val="auto"/>
        </w:rPr>
        <w:t>の文書の内容</w:t>
      </w:r>
      <w:r>
        <w:rPr>
          <w:rFonts w:hint="eastAsia"/>
          <w:color w:val="auto"/>
        </w:rPr>
        <w:t>について、実施機関に確認したところ、実施機関は次の通り説明した。</w:t>
      </w:r>
    </w:p>
    <w:p w14:paraId="24A8E3E8" w14:textId="2E3581CC" w:rsidR="00AF2BBC" w:rsidRPr="003A5570" w:rsidRDefault="00AF2BBC" w:rsidP="00CE3ECD">
      <w:pPr>
        <w:ind w:left="437" w:firstLine="218"/>
        <w:jc w:val="both"/>
        <w:rPr>
          <w:color w:val="auto"/>
        </w:rPr>
      </w:pPr>
      <w:r>
        <w:rPr>
          <w:rFonts w:hint="eastAsia"/>
          <w:color w:val="auto"/>
        </w:rPr>
        <w:t>本件請求１</w:t>
      </w:r>
      <w:r w:rsidRPr="003A5570">
        <w:rPr>
          <w:color w:val="auto"/>
        </w:rPr>
        <w:t>に関して、入学者選抜の採点基準は、各府立学校で採点担当者が策定し、学校管理職の承認を経て定められるもので、その基準については教育庁に各府立高等学校より届</w:t>
      </w:r>
      <w:r w:rsidR="00974E5E">
        <w:rPr>
          <w:rFonts w:hint="eastAsia"/>
          <w:color w:val="auto"/>
        </w:rPr>
        <w:t>け</w:t>
      </w:r>
      <w:r w:rsidRPr="003A5570">
        <w:rPr>
          <w:color w:val="auto"/>
        </w:rPr>
        <w:t>出られるもの</w:t>
      </w:r>
      <w:r>
        <w:rPr>
          <w:rFonts w:hint="eastAsia"/>
          <w:color w:val="auto"/>
        </w:rPr>
        <w:t>だ</w:t>
      </w:r>
      <w:r w:rsidRPr="003A5570">
        <w:rPr>
          <w:color w:val="auto"/>
        </w:rPr>
        <w:t>が、採点担当者が取りまとめた内容を承認する際に、チェックする箇所についての基準が必ずしも文書として存在するわけでは</w:t>
      </w:r>
      <w:r>
        <w:rPr>
          <w:rFonts w:hint="eastAsia"/>
          <w:color w:val="auto"/>
        </w:rPr>
        <w:t>なく</w:t>
      </w:r>
      <w:r w:rsidRPr="003A5570">
        <w:rPr>
          <w:color w:val="auto"/>
        </w:rPr>
        <w:t>、現に本件</w:t>
      </w:r>
      <w:r w:rsidR="0048373F">
        <w:rPr>
          <w:rFonts w:hint="eastAsia"/>
          <w:color w:val="auto"/>
        </w:rPr>
        <w:t>請求１に係る文書</w:t>
      </w:r>
      <w:r w:rsidRPr="003A5570">
        <w:rPr>
          <w:color w:val="auto"/>
        </w:rPr>
        <w:t>は存在しな</w:t>
      </w:r>
      <w:r>
        <w:rPr>
          <w:rFonts w:hint="eastAsia"/>
          <w:color w:val="auto"/>
        </w:rPr>
        <w:t>い</w:t>
      </w:r>
      <w:r w:rsidRPr="003A5570">
        <w:rPr>
          <w:color w:val="auto"/>
        </w:rPr>
        <w:t>。</w:t>
      </w:r>
    </w:p>
    <w:p w14:paraId="7E3BF6C5" w14:textId="77777777" w:rsidR="00AF2BBC" w:rsidRPr="003A5570" w:rsidRDefault="00AF2BBC" w:rsidP="00CE3ECD">
      <w:pPr>
        <w:ind w:left="437" w:firstLine="218"/>
        <w:jc w:val="both"/>
        <w:rPr>
          <w:color w:val="auto"/>
        </w:rPr>
      </w:pPr>
      <w:r>
        <w:rPr>
          <w:rFonts w:hint="eastAsia"/>
          <w:color w:val="auto"/>
        </w:rPr>
        <w:t>次に、本件請求２</w:t>
      </w:r>
      <w:r w:rsidRPr="003A5570">
        <w:rPr>
          <w:rFonts w:hint="eastAsia"/>
          <w:color w:val="auto"/>
        </w:rPr>
        <w:t>に関して、学校における常勤講師、非常勤講師の時間数の割り振りは校長の権限であり、いかなる割り振りも可能である以上、「充てることができない」ことを示す根拠はなく、</w:t>
      </w:r>
      <w:r>
        <w:rPr>
          <w:rFonts w:hint="eastAsia"/>
          <w:color w:val="auto"/>
        </w:rPr>
        <w:t>審査</w:t>
      </w:r>
      <w:r w:rsidRPr="003A5570">
        <w:rPr>
          <w:rFonts w:hint="eastAsia"/>
          <w:color w:val="auto"/>
        </w:rPr>
        <w:t>請求人</w:t>
      </w:r>
      <w:r>
        <w:rPr>
          <w:rFonts w:hint="eastAsia"/>
          <w:color w:val="auto"/>
        </w:rPr>
        <w:t>が求める</w:t>
      </w:r>
      <w:r w:rsidRPr="003A5570">
        <w:rPr>
          <w:rFonts w:hint="eastAsia"/>
          <w:color w:val="auto"/>
        </w:rPr>
        <w:t>内容は文書として存在しない。</w:t>
      </w:r>
    </w:p>
    <w:p w14:paraId="5D76EC4F" w14:textId="77777777" w:rsidR="00AF2BBC" w:rsidRPr="003A5570" w:rsidRDefault="00AF2BBC" w:rsidP="00CE3ECD">
      <w:pPr>
        <w:ind w:left="437" w:firstLine="218"/>
        <w:jc w:val="both"/>
        <w:rPr>
          <w:color w:val="auto"/>
        </w:rPr>
      </w:pPr>
      <w:r>
        <w:rPr>
          <w:rFonts w:hint="eastAsia"/>
          <w:color w:val="auto"/>
        </w:rPr>
        <w:t>本件請求３に関して、常勤講師、非常勤講師の担当科目の割り当ては、</w:t>
      </w:r>
      <w:r w:rsidRPr="003A5570">
        <w:rPr>
          <w:rFonts w:hint="eastAsia"/>
          <w:color w:val="auto"/>
        </w:rPr>
        <w:t>時間数を科目ごとに</w:t>
      </w:r>
      <w:r w:rsidR="009003D4">
        <w:rPr>
          <w:rFonts w:hint="eastAsia"/>
          <w:color w:val="auto"/>
        </w:rPr>
        <w:t>学校の</w:t>
      </w:r>
      <w:r w:rsidRPr="003A5570">
        <w:rPr>
          <w:rFonts w:hint="eastAsia"/>
          <w:color w:val="auto"/>
        </w:rPr>
        <w:t>教務部がとりまとめ、それを最終的に学校管理職に報告、時間数の申請を行うもの</w:t>
      </w:r>
      <w:r>
        <w:rPr>
          <w:rFonts w:hint="eastAsia"/>
          <w:color w:val="auto"/>
        </w:rPr>
        <w:t>である。よって、</w:t>
      </w:r>
      <w:r w:rsidRPr="003A5570">
        <w:rPr>
          <w:rFonts w:hint="eastAsia"/>
          <w:color w:val="auto"/>
        </w:rPr>
        <w:t>教務部がとりまとめている時点で学校管理職が必ずしもその実情をすべて把握しているわけではな</w:t>
      </w:r>
      <w:r>
        <w:rPr>
          <w:rFonts w:hint="eastAsia"/>
          <w:color w:val="auto"/>
        </w:rPr>
        <w:t>いといえるが</w:t>
      </w:r>
      <w:r w:rsidRPr="003A5570">
        <w:rPr>
          <w:rFonts w:hint="eastAsia"/>
          <w:color w:val="auto"/>
        </w:rPr>
        <w:t>、</w:t>
      </w:r>
      <w:r>
        <w:rPr>
          <w:rFonts w:hint="eastAsia"/>
          <w:color w:val="auto"/>
        </w:rPr>
        <w:t>それを文書として記載したものはない。</w:t>
      </w:r>
    </w:p>
    <w:p w14:paraId="36547F92" w14:textId="77777777" w:rsidR="00AF2BBC" w:rsidRPr="003A5570" w:rsidRDefault="00AF2BBC" w:rsidP="00CE3ECD">
      <w:pPr>
        <w:ind w:left="437" w:firstLine="218"/>
        <w:jc w:val="both"/>
        <w:rPr>
          <w:color w:val="auto"/>
        </w:rPr>
      </w:pPr>
      <w:r>
        <w:rPr>
          <w:rFonts w:hint="eastAsia"/>
          <w:color w:val="auto"/>
        </w:rPr>
        <w:t>本件請求４に関して、上記本件請求３</w:t>
      </w:r>
      <w:r w:rsidRPr="003A5570">
        <w:rPr>
          <w:rFonts w:hint="eastAsia"/>
          <w:color w:val="auto"/>
        </w:rPr>
        <w:t>と同じ理由により、文書は存在しない。</w:t>
      </w:r>
    </w:p>
    <w:p w14:paraId="62AEDAF4" w14:textId="084840C4" w:rsidR="00AF2BBC" w:rsidRDefault="00AF2BBC" w:rsidP="00CE3ECD">
      <w:pPr>
        <w:ind w:left="436" w:firstLine="218"/>
        <w:jc w:val="both"/>
        <w:rPr>
          <w:color w:val="auto"/>
        </w:rPr>
      </w:pPr>
      <w:r>
        <w:rPr>
          <w:rFonts w:hint="eastAsia"/>
          <w:color w:val="auto"/>
        </w:rPr>
        <w:t>本件請求５に関して、</w:t>
      </w:r>
      <w:r w:rsidR="003F66C0">
        <w:rPr>
          <w:rFonts w:hint="eastAsia"/>
          <w:color w:val="auto"/>
        </w:rPr>
        <w:t>ＰＴＡ</w:t>
      </w:r>
      <w:r w:rsidRPr="003A5570">
        <w:rPr>
          <w:color w:val="auto"/>
        </w:rPr>
        <w:t>の業務は校務のうち渉外業務と解されており、</w:t>
      </w:r>
      <w:r>
        <w:rPr>
          <w:rFonts w:hint="eastAsia"/>
          <w:color w:val="auto"/>
        </w:rPr>
        <w:t>審査</w:t>
      </w:r>
      <w:r w:rsidRPr="003A5570">
        <w:rPr>
          <w:color w:val="auto"/>
        </w:rPr>
        <w:t>請求人の言うような事務は本来学校の教職員が職務として行うこと</w:t>
      </w:r>
      <w:r>
        <w:rPr>
          <w:rFonts w:hint="eastAsia"/>
          <w:color w:val="auto"/>
        </w:rPr>
        <w:t>及び</w:t>
      </w:r>
      <w:r w:rsidRPr="003A5570">
        <w:rPr>
          <w:color w:val="auto"/>
        </w:rPr>
        <w:t>学校管理職が職務分掌として割り振ることも当然で</w:t>
      </w:r>
      <w:r>
        <w:rPr>
          <w:rFonts w:hint="eastAsia"/>
          <w:color w:val="auto"/>
        </w:rPr>
        <w:t>あるから</w:t>
      </w:r>
      <w:r w:rsidRPr="003A5570">
        <w:rPr>
          <w:color w:val="auto"/>
        </w:rPr>
        <w:t>、</w:t>
      </w:r>
      <w:r w:rsidR="009003D4">
        <w:rPr>
          <w:rFonts w:hint="eastAsia"/>
          <w:color w:val="auto"/>
        </w:rPr>
        <w:t>これ</w:t>
      </w:r>
      <w:r w:rsidRPr="003A5570">
        <w:rPr>
          <w:color w:val="auto"/>
        </w:rPr>
        <w:t>を作成していない。</w:t>
      </w:r>
    </w:p>
    <w:p w14:paraId="6912B774" w14:textId="1A95D413" w:rsidR="00AF2BBC" w:rsidRPr="003A5570" w:rsidRDefault="00AF2BBC" w:rsidP="00CE3ECD">
      <w:pPr>
        <w:ind w:left="436" w:firstLine="218"/>
        <w:jc w:val="both"/>
        <w:rPr>
          <w:color w:val="auto"/>
        </w:rPr>
      </w:pPr>
      <w:r w:rsidRPr="003A5570">
        <w:rPr>
          <w:color w:val="auto"/>
        </w:rPr>
        <w:t>なお、</w:t>
      </w:r>
      <w:r>
        <w:rPr>
          <w:rFonts w:hint="eastAsia"/>
          <w:color w:val="auto"/>
        </w:rPr>
        <w:t>実施機関は</w:t>
      </w:r>
      <w:r w:rsidRPr="003A5570">
        <w:rPr>
          <w:color w:val="auto"/>
        </w:rPr>
        <w:t>取得した文書が</w:t>
      </w:r>
      <w:r>
        <w:rPr>
          <w:rFonts w:hint="eastAsia"/>
          <w:color w:val="auto"/>
        </w:rPr>
        <w:t>存在し</w:t>
      </w:r>
      <w:r w:rsidRPr="003A5570">
        <w:rPr>
          <w:color w:val="auto"/>
        </w:rPr>
        <w:t>ないか、念のため</w:t>
      </w:r>
      <w:r w:rsidR="003F66C0">
        <w:rPr>
          <w:rFonts w:hint="eastAsia"/>
          <w:color w:val="auto"/>
        </w:rPr>
        <w:t>ＰＴＡ</w:t>
      </w:r>
      <w:r w:rsidRPr="003A5570">
        <w:rPr>
          <w:color w:val="auto"/>
        </w:rPr>
        <w:t>に関する一般的職務権限の解釈に関する通知文書の有無についても捜索した</w:t>
      </w:r>
      <w:r>
        <w:rPr>
          <w:rFonts w:hint="eastAsia"/>
          <w:color w:val="auto"/>
        </w:rPr>
        <w:t>が</w:t>
      </w:r>
      <w:r w:rsidRPr="003A5570">
        <w:rPr>
          <w:color w:val="auto"/>
        </w:rPr>
        <w:t>結局不存在であった、</w:t>
      </w:r>
      <w:r w:rsidRPr="003A5570">
        <w:rPr>
          <w:rFonts w:hint="eastAsia"/>
          <w:color w:val="auto"/>
        </w:rPr>
        <w:t>とのことであった。</w:t>
      </w:r>
    </w:p>
    <w:p w14:paraId="0E14BDCD" w14:textId="227511D7" w:rsidR="003A5570" w:rsidRPr="003A5570" w:rsidRDefault="00E70C28" w:rsidP="00CE3ECD">
      <w:pPr>
        <w:ind w:left="437" w:firstLine="218"/>
        <w:jc w:val="both"/>
        <w:rPr>
          <w:color w:val="auto"/>
        </w:rPr>
      </w:pPr>
      <w:r>
        <w:rPr>
          <w:rFonts w:hint="eastAsia"/>
          <w:color w:val="auto"/>
        </w:rPr>
        <w:t>次に、</w:t>
      </w:r>
      <w:r w:rsidR="003A5570" w:rsidRPr="003A5570">
        <w:rPr>
          <w:rFonts w:hint="eastAsia"/>
          <w:color w:val="auto"/>
        </w:rPr>
        <w:t>実施機関</w:t>
      </w:r>
      <w:r>
        <w:rPr>
          <w:rFonts w:hint="eastAsia"/>
          <w:color w:val="auto"/>
        </w:rPr>
        <w:t>に本件請求について、文書の探索を尽くしたかについて確認したところ、</w:t>
      </w:r>
      <w:r w:rsidR="003A5570" w:rsidRPr="003A5570">
        <w:rPr>
          <w:rFonts w:hint="eastAsia"/>
          <w:color w:val="auto"/>
        </w:rPr>
        <w:t>実施機関内の各課に本件請求内容に係る文書の有無の照会を行ったところ、当該事項を記載した</w:t>
      </w:r>
      <w:r w:rsidR="00C11C84">
        <w:rPr>
          <w:rFonts w:hint="eastAsia"/>
          <w:color w:val="auto"/>
        </w:rPr>
        <w:t>文書を保有していると回答した課はなかったため、本件決定を行った、</w:t>
      </w:r>
      <w:r w:rsidR="003A5570" w:rsidRPr="003A5570">
        <w:rPr>
          <w:rFonts w:hint="eastAsia"/>
          <w:color w:val="auto"/>
        </w:rPr>
        <w:t>とのことであった。</w:t>
      </w:r>
    </w:p>
    <w:p w14:paraId="4CC22116" w14:textId="77777777" w:rsidR="003A5570" w:rsidRDefault="003A5570" w:rsidP="00CE3ECD">
      <w:pPr>
        <w:ind w:left="437" w:firstLine="218"/>
        <w:jc w:val="both"/>
        <w:rPr>
          <w:color w:val="auto"/>
        </w:rPr>
      </w:pPr>
      <w:r w:rsidRPr="003A5570">
        <w:rPr>
          <w:rFonts w:hint="eastAsia"/>
          <w:color w:val="auto"/>
        </w:rPr>
        <w:t>当審査会において、実施機関内の各課に照会した文書及び回答文書を見分したところ、実施機関の説明どおりであることが確認できた。</w:t>
      </w:r>
    </w:p>
    <w:p w14:paraId="4E7C2AFF" w14:textId="420FFD37" w:rsidR="00AF2BBC" w:rsidRDefault="003A5570" w:rsidP="00CE3ECD">
      <w:pPr>
        <w:ind w:left="437" w:hanging="218"/>
        <w:jc w:val="both"/>
        <w:rPr>
          <w:color w:val="auto"/>
        </w:rPr>
      </w:pPr>
      <w:r w:rsidRPr="003A5570">
        <w:rPr>
          <w:rFonts w:hint="eastAsia"/>
          <w:color w:val="auto"/>
        </w:rPr>
        <w:t xml:space="preserve">　　</w:t>
      </w:r>
      <w:r w:rsidR="00AF2BBC">
        <w:rPr>
          <w:rFonts w:hint="eastAsia"/>
          <w:color w:val="auto"/>
        </w:rPr>
        <w:t>これらのことからすると</w:t>
      </w:r>
      <w:r w:rsidRPr="003A5570">
        <w:rPr>
          <w:rFonts w:hint="eastAsia"/>
          <w:color w:val="auto"/>
        </w:rPr>
        <w:t>、</w:t>
      </w:r>
      <w:r w:rsidR="00AF2BBC">
        <w:rPr>
          <w:rFonts w:hint="eastAsia"/>
          <w:color w:val="auto"/>
        </w:rPr>
        <w:t>本件請求</w:t>
      </w:r>
      <w:r w:rsidR="00EA2809">
        <w:rPr>
          <w:rFonts w:hint="eastAsia"/>
          <w:color w:val="auto"/>
        </w:rPr>
        <w:t>に係る内容の行政</w:t>
      </w:r>
      <w:r w:rsidR="00AF2BBC">
        <w:rPr>
          <w:rFonts w:hint="eastAsia"/>
          <w:color w:val="auto"/>
        </w:rPr>
        <w:t>文書</w:t>
      </w:r>
      <w:r w:rsidR="00EA2809">
        <w:rPr>
          <w:rFonts w:hint="eastAsia"/>
          <w:color w:val="auto"/>
        </w:rPr>
        <w:t>が作成されていたと考えることはできず、また、</w:t>
      </w:r>
      <w:r w:rsidR="00AF2BBC">
        <w:rPr>
          <w:rFonts w:hint="eastAsia"/>
          <w:color w:val="auto"/>
        </w:rPr>
        <w:t>存在しないことについても不自然であるとは認められない。</w:t>
      </w:r>
    </w:p>
    <w:p w14:paraId="0C8A68F5" w14:textId="77777777" w:rsidR="001D6390" w:rsidRDefault="00AF2BBC" w:rsidP="00CE3ECD">
      <w:pPr>
        <w:ind w:left="437" w:firstLine="218"/>
        <w:jc w:val="both"/>
        <w:rPr>
          <w:bCs/>
          <w:color w:val="auto"/>
          <w:szCs w:val="21"/>
        </w:rPr>
      </w:pPr>
      <w:r>
        <w:rPr>
          <w:rFonts w:hint="eastAsia"/>
          <w:color w:val="auto"/>
        </w:rPr>
        <w:t>よって、</w:t>
      </w:r>
      <w:r w:rsidR="003A5570" w:rsidRPr="003A5570">
        <w:rPr>
          <w:rFonts w:hint="eastAsia"/>
          <w:color w:val="auto"/>
        </w:rPr>
        <w:t>本件決定は妥当である。</w:t>
      </w:r>
      <w:r w:rsidR="004B4C8D">
        <w:rPr>
          <w:rFonts w:hint="eastAsia"/>
          <w:bCs/>
          <w:color w:val="auto"/>
          <w:szCs w:val="21"/>
        </w:rPr>
        <w:t xml:space="preserve">　　</w:t>
      </w:r>
    </w:p>
    <w:p w14:paraId="34E93D32" w14:textId="77777777" w:rsidR="00C11C84" w:rsidRDefault="00C11C84" w:rsidP="00CE3ECD">
      <w:pPr>
        <w:ind w:leftChars="100" w:left="440" w:hangingChars="103" w:hanging="221"/>
        <w:jc w:val="both"/>
        <w:rPr>
          <w:color w:val="auto"/>
          <w:spacing w:val="-2"/>
        </w:rPr>
      </w:pPr>
    </w:p>
    <w:p w14:paraId="72DD77DC" w14:textId="77777777" w:rsidR="009E3AC1" w:rsidRPr="007E3759" w:rsidRDefault="001004EC" w:rsidP="002223C7">
      <w:pPr>
        <w:ind w:leftChars="100" w:left="440" w:hangingChars="103" w:hanging="221"/>
      </w:pPr>
      <w:r>
        <w:rPr>
          <w:rFonts w:hint="eastAsia"/>
          <w:color w:val="auto"/>
          <w:spacing w:val="-2"/>
        </w:rPr>
        <w:t>３</w:t>
      </w:r>
      <w:r w:rsidR="009E3AC1" w:rsidRPr="001434A2">
        <w:rPr>
          <w:rFonts w:hint="eastAsia"/>
          <w:color w:val="auto"/>
          <w:spacing w:val="-2"/>
        </w:rPr>
        <w:t xml:space="preserve">　</w:t>
      </w:r>
      <w:r w:rsidR="009E3AC1" w:rsidRPr="007E3759">
        <w:rPr>
          <w:rFonts w:hint="eastAsia"/>
        </w:rPr>
        <w:t>結論</w:t>
      </w:r>
    </w:p>
    <w:p w14:paraId="354C24D0" w14:textId="01D9B6C4" w:rsidR="009E3AC1" w:rsidRPr="007E3759" w:rsidRDefault="009E3AC1" w:rsidP="009E3AC1">
      <w:pPr>
        <w:ind w:leftChars="200" w:left="438" w:firstLineChars="100" w:firstLine="219"/>
        <w:jc w:val="both"/>
      </w:pPr>
      <w:r w:rsidRPr="007E3759">
        <w:rPr>
          <w:rFonts w:hint="eastAsia"/>
        </w:rPr>
        <w:t>以上のとおりであるから、「第一　審査会の結論」のとおり答申するものである。</w:t>
      </w:r>
    </w:p>
    <w:p w14:paraId="452D1D00" w14:textId="77777777" w:rsidR="00841D41" w:rsidRDefault="00841D41" w:rsidP="00B960C6">
      <w:pPr>
        <w:ind w:right="49"/>
        <w:jc w:val="both"/>
      </w:pPr>
    </w:p>
    <w:p w14:paraId="6EBE4FE1" w14:textId="77777777" w:rsidR="00841D41" w:rsidRDefault="00841D41" w:rsidP="00FB068F">
      <w:pPr>
        <w:ind w:right="49" w:firstLineChars="200" w:firstLine="438"/>
        <w:jc w:val="both"/>
      </w:pPr>
      <w:r>
        <w:rPr>
          <w:rFonts w:hint="eastAsia"/>
        </w:rPr>
        <w:t>（主に調査審議を行った委員の氏名）</w:t>
      </w:r>
    </w:p>
    <w:p w14:paraId="160B6480" w14:textId="77777777" w:rsidR="000F3407" w:rsidRPr="00FB068F" w:rsidRDefault="00C11C84" w:rsidP="000F3407">
      <w:pPr>
        <w:jc w:val="both"/>
      </w:pPr>
      <w:r>
        <w:rPr>
          <w:rFonts w:hint="eastAsia"/>
        </w:rPr>
        <w:t xml:space="preserve">　　</w:t>
      </w:r>
      <w:r w:rsidR="00601349">
        <w:rPr>
          <w:rFonts w:hint="eastAsia"/>
        </w:rPr>
        <w:t xml:space="preserve">　丸山　敦裕、島尾　恵理、荒木　修、小谷　真理　</w:t>
      </w:r>
    </w:p>
    <w:sectPr w:rsidR="000F3407" w:rsidRPr="00FB068F" w:rsidSect="00E41927">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701" w:right="1134" w:bottom="1418" w:left="1134" w:header="720" w:footer="397" w:gutter="0"/>
      <w:pgNumType w:start="1"/>
      <w:cols w:space="720"/>
      <w:noEndnote/>
      <w:docGrid w:type="linesAndChars" w:linePitch="361" w:charSpace="-19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0A3ED" w16cex:dateUtc="2021-01-06T12:02:00Z"/>
  <w16cex:commentExtensible w16cex:durableId="23A09D53" w16cex:dateUtc="2021-01-06T11:34:00Z"/>
  <w16cex:commentExtensible w16cex:durableId="23A0A897" w16cex:dateUtc="2021-01-06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C0988A" w16cid:durableId="23A0A3ED"/>
  <w16cid:commentId w16cid:paraId="491B3871" w16cid:durableId="23A09D53"/>
  <w16cid:commentId w16cid:paraId="7D55F8FD" w16cid:durableId="23A0A8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C7DC5" w14:textId="77777777" w:rsidR="00E4243D" w:rsidRDefault="00E4243D">
      <w:r>
        <w:separator/>
      </w:r>
    </w:p>
  </w:endnote>
  <w:endnote w:type="continuationSeparator" w:id="0">
    <w:p w14:paraId="76665E4E" w14:textId="77777777" w:rsidR="00E4243D" w:rsidRDefault="00E4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517B" w14:textId="77777777" w:rsidR="00E4243D" w:rsidRPr="00542BC5" w:rsidRDefault="00E4243D" w:rsidP="00542BC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86206" w14:textId="77777777" w:rsidR="00E4243D" w:rsidRPr="00542BC5" w:rsidRDefault="00E4243D" w:rsidP="00542BC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4762E" w14:textId="77777777" w:rsidR="00E4243D" w:rsidRDefault="00E4243D" w:rsidP="008C67A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1BF4E" w14:textId="77777777" w:rsidR="00E4243D" w:rsidRDefault="00E4243D">
      <w:r>
        <w:rPr>
          <w:rFonts w:hAnsi="Times New Roman"/>
          <w:color w:val="auto"/>
          <w:sz w:val="2"/>
          <w:szCs w:val="2"/>
        </w:rPr>
        <w:continuationSeparator/>
      </w:r>
    </w:p>
  </w:footnote>
  <w:footnote w:type="continuationSeparator" w:id="0">
    <w:p w14:paraId="267B7F69" w14:textId="77777777" w:rsidR="00E4243D" w:rsidRDefault="00E4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E4859" w14:textId="77777777" w:rsidR="00542BC5" w:rsidRDefault="00542BC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F62DD1" w14:textId="1536847F" w:rsidR="00E4243D" w:rsidRPr="00542BC5" w:rsidRDefault="00E4243D" w:rsidP="00542BC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DE650" w14:textId="77777777" w:rsidR="00542BC5" w:rsidRDefault="00542BC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3E5F"/>
    <w:multiLevelType w:val="hybridMultilevel"/>
    <w:tmpl w:val="12C0C6B0"/>
    <w:lvl w:ilvl="0" w:tplc="3AFAFA82">
      <w:start w:val="1"/>
      <w:numFmt w:val="decimalFullWidth"/>
      <w:lvlText w:val="（%1）"/>
      <w:lvlJc w:val="left"/>
      <w:pPr>
        <w:tabs>
          <w:tab w:val="num" w:pos="925"/>
        </w:tabs>
        <w:ind w:left="925" w:hanging="720"/>
      </w:pPr>
      <w:rPr>
        <w:rFonts w:hint="eastAsia"/>
      </w:rPr>
    </w:lvl>
    <w:lvl w:ilvl="1" w:tplc="04090017" w:tentative="1">
      <w:start w:val="1"/>
      <w:numFmt w:val="aiueoFullWidth"/>
      <w:lvlText w:val="(%2)"/>
      <w:lvlJc w:val="left"/>
      <w:pPr>
        <w:tabs>
          <w:tab w:val="num" w:pos="1045"/>
        </w:tabs>
        <w:ind w:left="1045" w:hanging="420"/>
      </w:pPr>
    </w:lvl>
    <w:lvl w:ilvl="2" w:tplc="04090011" w:tentative="1">
      <w:start w:val="1"/>
      <w:numFmt w:val="decimalEnclosedCircle"/>
      <w:lvlText w:val="%3"/>
      <w:lvlJc w:val="left"/>
      <w:pPr>
        <w:tabs>
          <w:tab w:val="num" w:pos="1465"/>
        </w:tabs>
        <w:ind w:left="1465" w:hanging="420"/>
      </w:pPr>
    </w:lvl>
    <w:lvl w:ilvl="3" w:tplc="0409000F" w:tentative="1">
      <w:start w:val="1"/>
      <w:numFmt w:val="decimal"/>
      <w:lvlText w:val="%4."/>
      <w:lvlJc w:val="left"/>
      <w:pPr>
        <w:tabs>
          <w:tab w:val="num" w:pos="1885"/>
        </w:tabs>
        <w:ind w:left="1885" w:hanging="420"/>
      </w:pPr>
    </w:lvl>
    <w:lvl w:ilvl="4" w:tplc="04090017" w:tentative="1">
      <w:start w:val="1"/>
      <w:numFmt w:val="aiueoFullWidth"/>
      <w:lvlText w:val="(%5)"/>
      <w:lvlJc w:val="left"/>
      <w:pPr>
        <w:tabs>
          <w:tab w:val="num" w:pos="2305"/>
        </w:tabs>
        <w:ind w:left="2305" w:hanging="420"/>
      </w:pPr>
    </w:lvl>
    <w:lvl w:ilvl="5" w:tplc="04090011" w:tentative="1">
      <w:start w:val="1"/>
      <w:numFmt w:val="decimalEnclosedCircle"/>
      <w:lvlText w:val="%6"/>
      <w:lvlJc w:val="left"/>
      <w:pPr>
        <w:tabs>
          <w:tab w:val="num" w:pos="2725"/>
        </w:tabs>
        <w:ind w:left="2725" w:hanging="420"/>
      </w:pPr>
    </w:lvl>
    <w:lvl w:ilvl="6" w:tplc="0409000F" w:tentative="1">
      <w:start w:val="1"/>
      <w:numFmt w:val="decimal"/>
      <w:lvlText w:val="%7."/>
      <w:lvlJc w:val="left"/>
      <w:pPr>
        <w:tabs>
          <w:tab w:val="num" w:pos="3145"/>
        </w:tabs>
        <w:ind w:left="3145" w:hanging="420"/>
      </w:pPr>
    </w:lvl>
    <w:lvl w:ilvl="7" w:tplc="04090017" w:tentative="1">
      <w:start w:val="1"/>
      <w:numFmt w:val="aiueoFullWidth"/>
      <w:lvlText w:val="(%8)"/>
      <w:lvlJc w:val="left"/>
      <w:pPr>
        <w:tabs>
          <w:tab w:val="num" w:pos="3565"/>
        </w:tabs>
        <w:ind w:left="3565" w:hanging="420"/>
      </w:pPr>
    </w:lvl>
    <w:lvl w:ilvl="8" w:tplc="04090011" w:tentative="1">
      <w:start w:val="1"/>
      <w:numFmt w:val="decimalEnclosedCircle"/>
      <w:lvlText w:val="%9"/>
      <w:lvlJc w:val="left"/>
      <w:pPr>
        <w:tabs>
          <w:tab w:val="num" w:pos="3985"/>
        </w:tabs>
        <w:ind w:left="3985" w:hanging="420"/>
      </w:pPr>
    </w:lvl>
  </w:abstractNum>
  <w:abstractNum w:abstractNumId="1" w15:restartNumberingAfterBreak="0">
    <w:nsid w:val="065760A7"/>
    <w:multiLevelType w:val="hybridMultilevel"/>
    <w:tmpl w:val="2514E1E4"/>
    <w:lvl w:ilvl="0" w:tplc="5BAADB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D05ED3"/>
    <w:multiLevelType w:val="hybridMultilevel"/>
    <w:tmpl w:val="B11C0ECE"/>
    <w:lvl w:ilvl="0" w:tplc="F2FE8FC2">
      <w:start w:val="2"/>
      <w:numFmt w:val="decimalEnclosedCircle"/>
      <w:lvlText w:val="%1"/>
      <w:lvlJc w:val="left"/>
      <w:pPr>
        <w:tabs>
          <w:tab w:val="num" w:pos="1107"/>
        </w:tabs>
        <w:ind w:left="1107" w:hanging="450"/>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abstractNum w:abstractNumId="3" w15:restartNumberingAfterBreak="0">
    <w:nsid w:val="0B061777"/>
    <w:multiLevelType w:val="hybridMultilevel"/>
    <w:tmpl w:val="F0B86E1E"/>
    <w:lvl w:ilvl="0" w:tplc="A19439C0">
      <w:start w:val="1"/>
      <w:numFmt w:val="decimalFullWidth"/>
      <w:lvlText w:val="（%1）"/>
      <w:lvlJc w:val="left"/>
      <w:pPr>
        <w:tabs>
          <w:tab w:val="num" w:pos="945"/>
        </w:tabs>
        <w:ind w:left="945" w:hanging="72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E3D68EB"/>
    <w:multiLevelType w:val="hybridMultilevel"/>
    <w:tmpl w:val="FA2ABA18"/>
    <w:lvl w:ilvl="0" w:tplc="8B0009FA">
      <w:start w:val="2"/>
      <w:numFmt w:val="decimalEnclosedCircle"/>
      <w:lvlText w:val="%1"/>
      <w:lvlJc w:val="left"/>
      <w:pPr>
        <w:tabs>
          <w:tab w:val="num" w:pos="1378"/>
        </w:tabs>
        <w:ind w:left="1378" w:hanging="435"/>
      </w:pPr>
      <w:rPr>
        <w:rFonts w:hint="default"/>
      </w:rPr>
    </w:lvl>
    <w:lvl w:ilvl="1" w:tplc="04090017" w:tentative="1">
      <w:start w:val="1"/>
      <w:numFmt w:val="aiueoFullWidth"/>
      <w:lvlText w:val="(%2)"/>
      <w:lvlJc w:val="left"/>
      <w:pPr>
        <w:tabs>
          <w:tab w:val="num" w:pos="1783"/>
        </w:tabs>
        <w:ind w:left="1783" w:hanging="420"/>
      </w:pPr>
    </w:lvl>
    <w:lvl w:ilvl="2" w:tplc="04090011" w:tentative="1">
      <w:start w:val="1"/>
      <w:numFmt w:val="decimalEnclosedCircle"/>
      <w:lvlText w:val="%3"/>
      <w:lvlJc w:val="left"/>
      <w:pPr>
        <w:tabs>
          <w:tab w:val="num" w:pos="2203"/>
        </w:tabs>
        <w:ind w:left="2203" w:hanging="420"/>
      </w:pPr>
    </w:lvl>
    <w:lvl w:ilvl="3" w:tplc="0409000F" w:tentative="1">
      <w:start w:val="1"/>
      <w:numFmt w:val="decimal"/>
      <w:lvlText w:val="%4."/>
      <w:lvlJc w:val="left"/>
      <w:pPr>
        <w:tabs>
          <w:tab w:val="num" w:pos="2623"/>
        </w:tabs>
        <w:ind w:left="2623" w:hanging="420"/>
      </w:pPr>
    </w:lvl>
    <w:lvl w:ilvl="4" w:tplc="04090017" w:tentative="1">
      <w:start w:val="1"/>
      <w:numFmt w:val="aiueoFullWidth"/>
      <w:lvlText w:val="(%5)"/>
      <w:lvlJc w:val="left"/>
      <w:pPr>
        <w:tabs>
          <w:tab w:val="num" w:pos="3043"/>
        </w:tabs>
        <w:ind w:left="3043" w:hanging="420"/>
      </w:pPr>
    </w:lvl>
    <w:lvl w:ilvl="5" w:tplc="04090011" w:tentative="1">
      <w:start w:val="1"/>
      <w:numFmt w:val="decimalEnclosedCircle"/>
      <w:lvlText w:val="%6"/>
      <w:lvlJc w:val="left"/>
      <w:pPr>
        <w:tabs>
          <w:tab w:val="num" w:pos="3463"/>
        </w:tabs>
        <w:ind w:left="3463" w:hanging="420"/>
      </w:pPr>
    </w:lvl>
    <w:lvl w:ilvl="6" w:tplc="0409000F" w:tentative="1">
      <w:start w:val="1"/>
      <w:numFmt w:val="decimal"/>
      <w:lvlText w:val="%7."/>
      <w:lvlJc w:val="left"/>
      <w:pPr>
        <w:tabs>
          <w:tab w:val="num" w:pos="3883"/>
        </w:tabs>
        <w:ind w:left="3883" w:hanging="420"/>
      </w:pPr>
    </w:lvl>
    <w:lvl w:ilvl="7" w:tplc="04090017" w:tentative="1">
      <w:start w:val="1"/>
      <w:numFmt w:val="aiueoFullWidth"/>
      <w:lvlText w:val="(%8)"/>
      <w:lvlJc w:val="left"/>
      <w:pPr>
        <w:tabs>
          <w:tab w:val="num" w:pos="4303"/>
        </w:tabs>
        <w:ind w:left="4303" w:hanging="420"/>
      </w:pPr>
    </w:lvl>
    <w:lvl w:ilvl="8" w:tplc="04090011" w:tentative="1">
      <w:start w:val="1"/>
      <w:numFmt w:val="decimalEnclosedCircle"/>
      <w:lvlText w:val="%9"/>
      <w:lvlJc w:val="left"/>
      <w:pPr>
        <w:tabs>
          <w:tab w:val="num" w:pos="4723"/>
        </w:tabs>
        <w:ind w:left="4723" w:hanging="420"/>
      </w:pPr>
    </w:lvl>
  </w:abstractNum>
  <w:abstractNum w:abstractNumId="5" w15:restartNumberingAfterBreak="0">
    <w:nsid w:val="1BAA0D8B"/>
    <w:multiLevelType w:val="hybridMultilevel"/>
    <w:tmpl w:val="C106B3CA"/>
    <w:lvl w:ilvl="0" w:tplc="95EC0220">
      <w:start w:val="1"/>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6" w15:restartNumberingAfterBreak="0">
    <w:nsid w:val="1DDD627E"/>
    <w:multiLevelType w:val="hybridMultilevel"/>
    <w:tmpl w:val="1DC8C1FE"/>
    <w:lvl w:ilvl="0" w:tplc="513C03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BC5117"/>
    <w:multiLevelType w:val="hybridMultilevel"/>
    <w:tmpl w:val="E40C579A"/>
    <w:lvl w:ilvl="0" w:tplc="3D74F4C6">
      <w:start w:val="1"/>
      <w:numFmt w:val="decimalEnclosedCircle"/>
      <w:lvlText w:val="%1"/>
      <w:lvlJc w:val="left"/>
      <w:pPr>
        <w:ind w:left="1236" w:hanging="360"/>
      </w:pPr>
      <w:rPr>
        <w:rFonts w:ascii="ＭＳ 明朝" w:eastAsia="ＭＳ 明朝" w:hAnsi="ＭＳ 明朝" w:cs="Times New Roman"/>
        <w:lang w:val="en-US"/>
      </w:rPr>
    </w:lvl>
    <w:lvl w:ilvl="1" w:tplc="04090017" w:tentative="1">
      <w:start w:val="1"/>
      <w:numFmt w:val="aiueoFullWidth"/>
      <w:lvlText w:val="(%2)"/>
      <w:lvlJc w:val="left"/>
      <w:pPr>
        <w:ind w:left="1716" w:hanging="420"/>
      </w:pPr>
    </w:lvl>
    <w:lvl w:ilvl="2" w:tplc="04090011" w:tentative="1">
      <w:start w:val="1"/>
      <w:numFmt w:val="decimalEnclosedCircle"/>
      <w:lvlText w:val="%3"/>
      <w:lvlJc w:val="left"/>
      <w:pPr>
        <w:ind w:left="2136" w:hanging="420"/>
      </w:pPr>
    </w:lvl>
    <w:lvl w:ilvl="3" w:tplc="0409000F" w:tentative="1">
      <w:start w:val="1"/>
      <w:numFmt w:val="decimal"/>
      <w:lvlText w:val="%4."/>
      <w:lvlJc w:val="left"/>
      <w:pPr>
        <w:ind w:left="2556" w:hanging="420"/>
      </w:pPr>
    </w:lvl>
    <w:lvl w:ilvl="4" w:tplc="04090017" w:tentative="1">
      <w:start w:val="1"/>
      <w:numFmt w:val="aiueoFullWidth"/>
      <w:lvlText w:val="(%5)"/>
      <w:lvlJc w:val="left"/>
      <w:pPr>
        <w:ind w:left="2976" w:hanging="420"/>
      </w:pPr>
    </w:lvl>
    <w:lvl w:ilvl="5" w:tplc="04090011" w:tentative="1">
      <w:start w:val="1"/>
      <w:numFmt w:val="decimalEnclosedCircle"/>
      <w:lvlText w:val="%6"/>
      <w:lvlJc w:val="left"/>
      <w:pPr>
        <w:ind w:left="3396" w:hanging="420"/>
      </w:pPr>
    </w:lvl>
    <w:lvl w:ilvl="6" w:tplc="0409000F" w:tentative="1">
      <w:start w:val="1"/>
      <w:numFmt w:val="decimal"/>
      <w:lvlText w:val="%7."/>
      <w:lvlJc w:val="left"/>
      <w:pPr>
        <w:ind w:left="3816" w:hanging="420"/>
      </w:pPr>
    </w:lvl>
    <w:lvl w:ilvl="7" w:tplc="04090017" w:tentative="1">
      <w:start w:val="1"/>
      <w:numFmt w:val="aiueoFullWidth"/>
      <w:lvlText w:val="(%8)"/>
      <w:lvlJc w:val="left"/>
      <w:pPr>
        <w:ind w:left="4236" w:hanging="420"/>
      </w:pPr>
    </w:lvl>
    <w:lvl w:ilvl="8" w:tplc="04090011" w:tentative="1">
      <w:start w:val="1"/>
      <w:numFmt w:val="decimalEnclosedCircle"/>
      <w:lvlText w:val="%9"/>
      <w:lvlJc w:val="left"/>
      <w:pPr>
        <w:ind w:left="4656" w:hanging="420"/>
      </w:pPr>
    </w:lvl>
  </w:abstractNum>
  <w:abstractNum w:abstractNumId="8" w15:restartNumberingAfterBreak="0">
    <w:nsid w:val="256300BA"/>
    <w:multiLevelType w:val="hybridMultilevel"/>
    <w:tmpl w:val="DE040040"/>
    <w:lvl w:ilvl="0" w:tplc="AD1EF280">
      <w:start w:val="3"/>
      <w:numFmt w:val="aiueoFullWidth"/>
      <w:lvlText w:val="（%1）"/>
      <w:lvlJc w:val="left"/>
      <w:pPr>
        <w:ind w:left="1390" w:hanging="72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abstractNum w:abstractNumId="9" w15:restartNumberingAfterBreak="0">
    <w:nsid w:val="27A066B3"/>
    <w:multiLevelType w:val="hybridMultilevel"/>
    <w:tmpl w:val="6F9ADE2C"/>
    <w:lvl w:ilvl="0" w:tplc="C87CBF04">
      <w:start w:val="1"/>
      <w:numFmt w:val="decimalFullWidth"/>
      <w:lvlText w:val="（%1）"/>
      <w:lvlJc w:val="left"/>
      <w:pPr>
        <w:ind w:left="1158" w:hanging="72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0" w15:restartNumberingAfterBreak="0">
    <w:nsid w:val="2B1615B6"/>
    <w:multiLevelType w:val="hybridMultilevel"/>
    <w:tmpl w:val="516C371A"/>
    <w:lvl w:ilvl="0" w:tplc="86B44570">
      <w:start w:val="2"/>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2BE944F5"/>
    <w:multiLevelType w:val="hybridMultilevel"/>
    <w:tmpl w:val="594C2302"/>
    <w:lvl w:ilvl="0" w:tplc="A656A14C">
      <w:start w:val="1"/>
      <w:numFmt w:val="decimalFullWidth"/>
      <w:lvlText w:val="（%1）"/>
      <w:lvlJc w:val="left"/>
      <w:pPr>
        <w:tabs>
          <w:tab w:val="num" w:pos="1164"/>
        </w:tabs>
        <w:ind w:left="1164" w:hanging="720"/>
      </w:pPr>
      <w:rPr>
        <w:rFonts w:hint="default"/>
      </w:rPr>
    </w:lvl>
    <w:lvl w:ilvl="1" w:tplc="04090017" w:tentative="1">
      <w:start w:val="1"/>
      <w:numFmt w:val="aiueoFullWidth"/>
      <w:lvlText w:val="(%2)"/>
      <w:lvlJc w:val="left"/>
      <w:pPr>
        <w:tabs>
          <w:tab w:val="num" w:pos="1284"/>
        </w:tabs>
        <w:ind w:left="1284" w:hanging="420"/>
      </w:pPr>
    </w:lvl>
    <w:lvl w:ilvl="2" w:tplc="04090011" w:tentative="1">
      <w:start w:val="1"/>
      <w:numFmt w:val="decimalEnclosedCircle"/>
      <w:lvlText w:val="%3"/>
      <w:lvlJc w:val="left"/>
      <w:pPr>
        <w:tabs>
          <w:tab w:val="num" w:pos="1704"/>
        </w:tabs>
        <w:ind w:left="1704" w:hanging="420"/>
      </w:pPr>
    </w:lvl>
    <w:lvl w:ilvl="3" w:tplc="0409000F" w:tentative="1">
      <w:start w:val="1"/>
      <w:numFmt w:val="decimal"/>
      <w:lvlText w:val="%4."/>
      <w:lvlJc w:val="left"/>
      <w:pPr>
        <w:tabs>
          <w:tab w:val="num" w:pos="2124"/>
        </w:tabs>
        <w:ind w:left="2124" w:hanging="420"/>
      </w:pPr>
    </w:lvl>
    <w:lvl w:ilvl="4" w:tplc="04090017" w:tentative="1">
      <w:start w:val="1"/>
      <w:numFmt w:val="aiueoFullWidth"/>
      <w:lvlText w:val="(%5)"/>
      <w:lvlJc w:val="left"/>
      <w:pPr>
        <w:tabs>
          <w:tab w:val="num" w:pos="2544"/>
        </w:tabs>
        <w:ind w:left="2544" w:hanging="420"/>
      </w:pPr>
    </w:lvl>
    <w:lvl w:ilvl="5" w:tplc="04090011" w:tentative="1">
      <w:start w:val="1"/>
      <w:numFmt w:val="decimalEnclosedCircle"/>
      <w:lvlText w:val="%6"/>
      <w:lvlJc w:val="left"/>
      <w:pPr>
        <w:tabs>
          <w:tab w:val="num" w:pos="2964"/>
        </w:tabs>
        <w:ind w:left="2964" w:hanging="420"/>
      </w:pPr>
    </w:lvl>
    <w:lvl w:ilvl="6" w:tplc="0409000F" w:tentative="1">
      <w:start w:val="1"/>
      <w:numFmt w:val="decimal"/>
      <w:lvlText w:val="%7."/>
      <w:lvlJc w:val="left"/>
      <w:pPr>
        <w:tabs>
          <w:tab w:val="num" w:pos="3384"/>
        </w:tabs>
        <w:ind w:left="3384" w:hanging="420"/>
      </w:pPr>
    </w:lvl>
    <w:lvl w:ilvl="7" w:tplc="04090017" w:tentative="1">
      <w:start w:val="1"/>
      <w:numFmt w:val="aiueoFullWidth"/>
      <w:lvlText w:val="(%8)"/>
      <w:lvlJc w:val="left"/>
      <w:pPr>
        <w:tabs>
          <w:tab w:val="num" w:pos="3804"/>
        </w:tabs>
        <w:ind w:left="3804" w:hanging="420"/>
      </w:pPr>
    </w:lvl>
    <w:lvl w:ilvl="8" w:tplc="04090011" w:tentative="1">
      <w:start w:val="1"/>
      <w:numFmt w:val="decimalEnclosedCircle"/>
      <w:lvlText w:val="%9"/>
      <w:lvlJc w:val="left"/>
      <w:pPr>
        <w:tabs>
          <w:tab w:val="num" w:pos="4224"/>
        </w:tabs>
        <w:ind w:left="4224" w:hanging="420"/>
      </w:pPr>
    </w:lvl>
  </w:abstractNum>
  <w:abstractNum w:abstractNumId="12" w15:restartNumberingAfterBreak="0">
    <w:nsid w:val="2C62676A"/>
    <w:multiLevelType w:val="hybridMultilevel"/>
    <w:tmpl w:val="BB6A509A"/>
    <w:lvl w:ilvl="0" w:tplc="B80C3B1A">
      <w:start w:val="1"/>
      <w:numFmt w:val="decimalFullWidth"/>
      <w:lvlText w:val="（%1）"/>
      <w:lvlJc w:val="left"/>
      <w:pPr>
        <w:tabs>
          <w:tab w:val="num" w:pos="939"/>
        </w:tabs>
        <w:ind w:left="939" w:hanging="72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3" w15:restartNumberingAfterBreak="0">
    <w:nsid w:val="3832047C"/>
    <w:multiLevelType w:val="hybridMultilevel"/>
    <w:tmpl w:val="A6DA8F64"/>
    <w:lvl w:ilvl="0" w:tplc="70A4C7FC">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14" w15:restartNumberingAfterBreak="0">
    <w:nsid w:val="3A0A41D3"/>
    <w:multiLevelType w:val="hybridMultilevel"/>
    <w:tmpl w:val="19927600"/>
    <w:lvl w:ilvl="0" w:tplc="AEC8BC2A">
      <w:start w:val="1"/>
      <w:numFmt w:val="decimalEnclosedCircle"/>
      <w:lvlText w:val="%1"/>
      <w:lvlJc w:val="left"/>
      <w:pPr>
        <w:tabs>
          <w:tab w:val="num" w:pos="1293"/>
        </w:tabs>
        <w:ind w:left="1293" w:hanging="210"/>
      </w:pPr>
      <w:rPr>
        <w:rFonts w:hint="eastAsia"/>
      </w:rPr>
    </w:lvl>
    <w:lvl w:ilvl="1" w:tplc="04090017" w:tentative="1">
      <w:start w:val="1"/>
      <w:numFmt w:val="aiueoFullWidth"/>
      <w:lvlText w:val="(%2)"/>
      <w:lvlJc w:val="left"/>
      <w:pPr>
        <w:tabs>
          <w:tab w:val="num" w:pos="1923"/>
        </w:tabs>
        <w:ind w:left="1923" w:hanging="420"/>
      </w:pPr>
    </w:lvl>
    <w:lvl w:ilvl="2" w:tplc="04090011" w:tentative="1">
      <w:start w:val="1"/>
      <w:numFmt w:val="decimalEnclosedCircle"/>
      <w:lvlText w:val="%3"/>
      <w:lvlJc w:val="left"/>
      <w:pPr>
        <w:tabs>
          <w:tab w:val="num" w:pos="2343"/>
        </w:tabs>
        <w:ind w:left="2343" w:hanging="420"/>
      </w:pPr>
    </w:lvl>
    <w:lvl w:ilvl="3" w:tplc="0409000F" w:tentative="1">
      <w:start w:val="1"/>
      <w:numFmt w:val="decimal"/>
      <w:lvlText w:val="%4."/>
      <w:lvlJc w:val="left"/>
      <w:pPr>
        <w:tabs>
          <w:tab w:val="num" w:pos="2763"/>
        </w:tabs>
        <w:ind w:left="2763" w:hanging="420"/>
      </w:pPr>
    </w:lvl>
    <w:lvl w:ilvl="4" w:tplc="04090017" w:tentative="1">
      <w:start w:val="1"/>
      <w:numFmt w:val="aiueoFullWidth"/>
      <w:lvlText w:val="(%5)"/>
      <w:lvlJc w:val="left"/>
      <w:pPr>
        <w:tabs>
          <w:tab w:val="num" w:pos="3183"/>
        </w:tabs>
        <w:ind w:left="3183" w:hanging="420"/>
      </w:pPr>
    </w:lvl>
    <w:lvl w:ilvl="5" w:tplc="04090011" w:tentative="1">
      <w:start w:val="1"/>
      <w:numFmt w:val="decimalEnclosedCircle"/>
      <w:lvlText w:val="%6"/>
      <w:lvlJc w:val="left"/>
      <w:pPr>
        <w:tabs>
          <w:tab w:val="num" w:pos="3603"/>
        </w:tabs>
        <w:ind w:left="3603" w:hanging="420"/>
      </w:pPr>
    </w:lvl>
    <w:lvl w:ilvl="6" w:tplc="0409000F" w:tentative="1">
      <w:start w:val="1"/>
      <w:numFmt w:val="decimal"/>
      <w:lvlText w:val="%7."/>
      <w:lvlJc w:val="left"/>
      <w:pPr>
        <w:tabs>
          <w:tab w:val="num" w:pos="4023"/>
        </w:tabs>
        <w:ind w:left="4023" w:hanging="420"/>
      </w:pPr>
    </w:lvl>
    <w:lvl w:ilvl="7" w:tplc="04090017" w:tentative="1">
      <w:start w:val="1"/>
      <w:numFmt w:val="aiueoFullWidth"/>
      <w:lvlText w:val="(%8)"/>
      <w:lvlJc w:val="left"/>
      <w:pPr>
        <w:tabs>
          <w:tab w:val="num" w:pos="4443"/>
        </w:tabs>
        <w:ind w:left="4443" w:hanging="420"/>
      </w:pPr>
    </w:lvl>
    <w:lvl w:ilvl="8" w:tplc="04090011" w:tentative="1">
      <w:start w:val="1"/>
      <w:numFmt w:val="decimalEnclosedCircle"/>
      <w:lvlText w:val="%9"/>
      <w:lvlJc w:val="left"/>
      <w:pPr>
        <w:tabs>
          <w:tab w:val="num" w:pos="4863"/>
        </w:tabs>
        <w:ind w:left="4863" w:hanging="420"/>
      </w:pPr>
    </w:lvl>
  </w:abstractNum>
  <w:abstractNum w:abstractNumId="15" w15:restartNumberingAfterBreak="0">
    <w:nsid w:val="3EA34049"/>
    <w:multiLevelType w:val="hybridMultilevel"/>
    <w:tmpl w:val="C6A68724"/>
    <w:lvl w:ilvl="0" w:tplc="4F861CA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00408FE"/>
    <w:multiLevelType w:val="hybridMultilevel"/>
    <w:tmpl w:val="2E84E7BE"/>
    <w:lvl w:ilvl="0" w:tplc="E7A8C604">
      <w:start w:val="1"/>
      <w:numFmt w:val="bullet"/>
      <w:lvlText w:val="・"/>
      <w:lvlJc w:val="left"/>
      <w:pPr>
        <w:tabs>
          <w:tab w:val="num" w:pos="894"/>
        </w:tabs>
        <w:ind w:left="894" w:hanging="45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7" w15:restartNumberingAfterBreak="0">
    <w:nsid w:val="40A96369"/>
    <w:multiLevelType w:val="hybridMultilevel"/>
    <w:tmpl w:val="D1E83418"/>
    <w:lvl w:ilvl="0" w:tplc="634252BE">
      <w:start w:val="3"/>
      <w:numFmt w:val="bullet"/>
      <w:lvlText w:val="・"/>
      <w:lvlJc w:val="left"/>
      <w:pPr>
        <w:ind w:left="1458" w:hanging="360"/>
      </w:pPr>
      <w:rPr>
        <w:rFonts w:ascii="ＭＳ 明朝" w:eastAsia="ＭＳ 明朝" w:hAnsi="ＭＳ 明朝" w:cs="Times New Roman" w:hint="eastAsia"/>
      </w:rPr>
    </w:lvl>
    <w:lvl w:ilvl="1" w:tplc="0409000B" w:tentative="1">
      <w:start w:val="1"/>
      <w:numFmt w:val="bullet"/>
      <w:lvlText w:val=""/>
      <w:lvlJc w:val="left"/>
      <w:pPr>
        <w:ind w:left="1938" w:hanging="420"/>
      </w:pPr>
      <w:rPr>
        <w:rFonts w:ascii="Wingdings" w:hAnsi="Wingdings" w:hint="default"/>
      </w:rPr>
    </w:lvl>
    <w:lvl w:ilvl="2" w:tplc="0409000D" w:tentative="1">
      <w:start w:val="1"/>
      <w:numFmt w:val="bullet"/>
      <w:lvlText w:val=""/>
      <w:lvlJc w:val="left"/>
      <w:pPr>
        <w:ind w:left="2358" w:hanging="420"/>
      </w:pPr>
      <w:rPr>
        <w:rFonts w:ascii="Wingdings" w:hAnsi="Wingdings" w:hint="default"/>
      </w:rPr>
    </w:lvl>
    <w:lvl w:ilvl="3" w:tplc="04090001" w:tentative="1">
      <w:start w:val="1"/>
      <w:numFmt w:val="bullet"/>
      <w:lvlText w:val=""/>
      <w:lvlJc w:val="left"/>
      <w:pPr>
        <w:ind w:left="2778" w:hanging="420"/>
      </w:pPr>
      <w:rPr>
        <w:rFonts w:ascii="Wingdings" w:hAnsi="Wingdings" w:hint="default"/>
      </w:rPr>
    </w:lvl>
    <w:lvl w:ilvl="4" w:tplc="0409000B" w:tentative="1">
      <w:start w:val="1"/>
      <w:numFmt w:val="bullet"/>
      <w:lvlText w:val=""/>
      <w:lvlJc w:val="left"/>
      <w:pPr>
        <w:ind w:left="3198" w:hanging="420"/>
      </w:pPr>
      <w:rPr>
        <w:rFonts w:ascii="Wingdings" w:hAnsi="Wingdings" w:hint="default"/>
      </w:rPr>
    </w:lvl>
    <w:lvl w:ilvl="5" w:tplc="0409000D" w:tentative="1">
      <w:start w:val="1"/>
      <w:numFmt w:val="bullet"/>
      <w:lvlText w:val=""/>
      <w:lvlJc w:val="left"/>
      <w:pPr>
        <w:ind w:left="3618" w:hanging="420"/>
      </w:pPr>
      <w:rPr>
        <w:rFonts w:ascii="Wingdings" w:hAnsi="Wingdings" w:hint="default"/>
      </w:rPr>
    </w:lvl>
    <w:lvl w:ilvl="6" w:tplc="04090001" w:tentative="1">
      <w:start w:val="1"/>
      <w:numFmt w:val="bullet"/>
      <w:lvlText w:val=""/>
      <w:lvlJc w:val="left"/>
      <w:pPr>
        <w:ind w:left="4038" w:hanging="420"/>
      </w:pPr>
      <w:rPr>
        <w:rFonts w:ascii="Wingdings" w:hAnsi="Wingdings" w:hint="default"/>
      </w:rPr>
    </w:lvl>
    <w:lvl w:ilvl="7" w:tplc="0409000B" w:tentative="1">
      <w:start w:val="1"/>
      <w:numFmt w:val="bullet"/>
      <w:lvlText w:val=""/>
      <w:lvlJc w:val="left"/>
      <w:pPr>
        <w:ind w:left="4458" w:hanging="420"/>
      </w:pPr>
      <w:rPr>
        <w:rFonts w:ascii="Wingdings" w:hAnsi="Wingdings" w:hint="default"/>
      </w:rPr>
    </w:lvl>
    <w:lvl w:ilvl="8" w:tplc="0409000D" w:tentative="1">
      <w:start w:val="1"/>
      <w:numFmt w:val="bullet"/>
      <w:lvlText w:val=""/>
      <w:lvlJc w:val="left"/>
      <w:pPr>
        <w:ind w:left="4878" w:hanging="420"/>
      </w:pPr>
      <w:rPr>
        <w:rFonts w:ascii="Wingdings" w:hAnsi="Wingdings" w:hint="default"/>
      </w:rPr>
    </w:lvl>
  </w:abstractNum>
  <w:abstractNum w:abstractNumId="18" w15:restartNumberingAfterBreak="0">
    <w:nsid w:val="41785BE8"/>
    <w:multiLevelType w:val="hybridMultilevel"/>
    <w:tmpl w:val="159A25AC"/>
    <w:lvl w:ilvl="0" w:tplc="EE3616BA">
      <w:start w:val="1"/>
      <w:numFmt w:val="decimalEnclosedCircle"/>
      <w:lvlText w:val="%1"/>
      <w:lvlJc w:val="left"/>
      <w:pPr>
        <w:ind w:left="810" w:hanging="360"/>
      </w:pPr>
      <w:rPr>
        <w:rFonts w:hint="default"/>
      </w:rPr>
    </w:lvl>
    <w:lvl w:ilvl="1" w:tplc="A07432F6">
      <w:start w:val="1"/>
      <w:numFmt w:val="aiueoFullWidth"/>
      <w:lvlText w:val="%2、"/>
      <w:lvlJc w:val="left"/>
      <w:pPr>
        <w:ind w:left="1350" w:hanging="480"/>
      </w:pPr>
      <w:rPr>
        <w:rFonts w:hint="default"/>
      </w:r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9" w15:restartNumberingAfterBreak="0">
    <w:nsid w:val="4EA26194"/>
    <w:multiLevelType w:val="hybridMultilevel"/>
    <w:tmpl w:val="0E0C3E04"/>
    <w:lvl w:ilvl="0" w:tplc="9CD89350">
      <w:start w:val="1"/>
      <w:numFmt w:val="decimalFullWidth"/>
      <w:lvlText w:val="（%1）"/>
      <w:lvlJc w:val="left"/>
      <w:pPr>
        <w:tabs>
          <w:tab w:val="num" w:pos="929"/>
        </w:tabs>
        <w:ind w:left="929" w:hanging="720"/>
      </w:pPr>
      <w:rPr>
        <w:rFonts w:hint="eastAsia"/>
      </w:rPr>
    </w:lvl>
    <w:lvl w:ilvl="1" w:tplc="04090017" w:tentative="1">
      <w:start w:val="1"/>
      <w:numFmt w:val="aiueoFullWidth"/>
      <w:lvlText w:val="(%2)"/>
      <w:lvlJc w:val="left"/>
      <w:pPr>
        <w:tabs>
          <w:tab w:val="num" w:pos="1049"/>
        </w:tabs>
        <w:ind w:left="1049" w:hanging="420"/>
      </w:pPr>
    </w:lvl>
    <w:lvl w:ilvl="2" w:tplc="04090011" w:tentative="1">
      <w:start w:val="1"/>
      <w:numFmt w:val="decimalEnclosedCircle"/>
      <w:lvlText w:val="%3"/>
      <w:lvlJc w:val="left"/>
      <w:pPr>
        <w:tabs>
          <w:tab w:val="num" w:pos="1469"/>
        </w:tabs>
        <w:ind w:left="1469" w:hanging="420"/>
      </w:pPr>
    </w:lvl>
    <w:lvl w:ilvl="3" w:tplc="0409000F" w:tentative="1">
      <w:start w:val="1"/>
      <w:numFmt w:val="decimal"/>
      <w:lvlText w:val="%4."/>
      <w:lvlJc w:val="left"/>
      <w:pPr>
        <w:tabs>
          <w:tab w:val="num" w:pos="1889"/>
        </w:tabs>
        <w:ind w:left="1889" w:hanging="420"/>
      </w:pPr>
    </w:lvl>
    <w:lvl w:ilvl="4" w:tplc="04090017" w:tentative="1">
      <w:start w:val="1"/>
      <w:numFmt w:val="aiueoFullWidth"/>
      <w:lvlText w:val="(%5)"/>
      <w:lvlJc w:val="left"/>
      <w:pPr>
        <w:tabs>
          <w:tab w:val="num" w:pos="2309"/>
        </w:tabs>
        <w:ind w:left="2309" w:hanging="420"/>
      </w:pPr>
    </w:lvl>
    <w:lvl w:ilvl="5" w:tplc="04090011" w:tentative="1">
      <w:start w:val="1"/>
      <w:numFmt w:val="decimalEnclosedCircle"/>
      <w:lvlText w:val="%6"/>
      <w:lvlJc w:val="left"/>
      <w:pPr>
        <w:tabs>
          <w:tab w:val="num" w:pos="2729"/>
        </w:tabs>
        <w:ind w:left="2729" w:hanging="420"/>
      </w:pPr>
    </w:lvl>
    <w:lvl w:ilvl="6" w:tplc="0409000F" w:tentative="1">
      <w:start w:val="1"/>
      <w:numFmt w:val="decimal"/>
      <w:lvlText w:val="%7."/>
      <w:lvlJc w:val="left"/>
      <w:pPr>
        <w:tabs>
          <w:tab w:val="num" w:pos="3149"/>
        </w:tabs>
        <w:ind w:left="3149" w:hanging="420"/>
      </w:pPr>
    </w:lvl>
    <w:lvl w:ilvl="7" w:tplc="04090017" w:tentative="1">
      <w:start w:val="1"/>
      <w:numFmt w:val="aiueoFullWidth"/>
      <w:lvlText w:val="(%8)"/>
      <w:lvlJc w:val="left"/>
      <w:pPr>
        <w:tabs>
          <w:tab w:val="num" w:pos="3569"/>
        </w:tabs>
        <w:ind w:left="3569" w:hanging="420"/>
      </w:pPr>
    </w:lvl>
    <w:lvl w:ilvl="8" w:tplc="04090011" w:tentative="1">
      <w:start w:val="1"/>
      <w:numFmt w:val="decimalEnclosedCircle"/>
      <w:lvlText w:val="%9"/>
      <w:lvlJc w:val="left"/>
      <w:pPr>
        <w:tabs>
          <w:tab w:val="num" w:pos="3989"/>
        </w:tabs>
        <w:ind w:left="3989" w:hanging="420"/>
      </w:pPr>
    </w:lvl>
  </w:abstractNum>
  <w:abstractNum w:abstractNumId="20" w15:restartNumberingAfterBreak="0">
    <w:nsid w:val="52FC4CA4"/>
    <w:multiLevelType w:val="hybridMultilevel"/>
    <w:tmpl w:val="7F880C98"/>
    <w:lvl w:ilvl="0" w:tplc="8F7E5656">
      <w:start w:val="1"/>
      <w:numFmt w:val="decimalFullWidth"/>
      <w:lvlText w:val="（%1）"/>
      <w:lvlJc w:val="left"/>
      <w:pPr>
        <w:ind w:left="939" w:hanging="720"/>
      </w:pPr>
      <w:rPr>
        <w:rFonts w:hint="eastAsia"/>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1" w15:restartNumberingAfterBreak="0">
    <w:nsid w:val="55C70127"/>
    <w:multiLevelType w:val="hybridMultilevel"/>
    <w:tmpl w:val="53C88060"/>
    <w:lvl w:ilvl="0" w:tplc="DD5224D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608F2345"/>
    <w:multiLevelType w:val="hybridMultilevel"/>
    <w:tmpl w:val="36CCBB06"/>
    <w:lvl w:ilvl="0" w:tplc="A50EADF6">
      <w:start w:val="1"/>
      <w:numFmt w:val="decimalEnclosedCircle"/>
      <w:lvlText w:val="%1"/>
      <w:lvlJc w:val="left"/>
      <w:pPr>
        <w:ind w:left="798" w:hanging="360"/>
      </w:pPr>
      <w:rPr>
        <w:rFonts w:hint="default"/>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3" w15:restartNumberingAfterBreak="0">
    <w:nsid w:val="75296D5F"/>
    <w:multiLevelType w:val="hybridMultilevel"/>
    <w:tmpl w:val="940052C4"/>
    <w:lvl w:ilvl="0" w:tplc="C2F60C92">
      <w:start w:val="1"/>
      <w:numFmt w:val="aiueoFullWidth"/>
      <w:lvlText w:val="（%1）"/>
      <w:lvlJc w:val="left"/>
      <w:pPr>
        <w:ind w:left="1580" w:hanging="720"/>
      </w:pPr>
      <w:rPr>
        <w:rFonts w:hint="default"/>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24" w15:restartNumberingAfterBreak="0">
    <w:nsid w:val="77781729"/>
    <w:multiLevelType w:val="hybridMultilevel"/>
    <w:tmpl w:val="42DA0CAA"/>
    <w:lvl w:ilvl="0" w:tplc="A9D4D790">
      <w:start w:val="1"/>
      <w:numFmt w:val="decimalFullWidth"/>
      <w:lvlText w:val="（%1）"/>
      <w:lvlJc w:val="left"/>
      <w:pPr>
        <w:ind w:left="939" w:hanging="720"/>
      </w:pPr>
      <w:rPr>
        <w:rFonts w:hint="default"/>
      </w:rPr>
    </w:lvl>
    <w:lvl w:ilvl="1" w:tplc="04090017" w:tentative="1">
      <w:start w:val="1"/>
      <w:numFmt w:val="aiueoFullWidth"/>
      <w:lvlText w:val="(%2)"/>
      <w:lvlJc w:val="left"/>
      <w:pPr>
        <w:ind w:left="1059" w:hanging="420"/>
      </w:pPr>
    </w:lvl>
    <w:lvl w:ilvl="2" w:tplc="04090011" w:tentative="1">
      <w:start w:val="1"/>
      <w:numFmt w:val="decimalEnclosedCircle"/>
      <w:lvlText w:val="%3"/>
      <w:lvlJc w:val="left"/>
      <w:pPr>
        <w:ind w:left="1479" w:hanging="420"/>
      </w:pPr>
    </w:lvl>
    <w:lvl w:ilvl="3" w:tplc="0409000F" w:tentative="1">
      <w:start w:val="1"/>
      <w:numFmt w:val="decimal"/>
      <w:lvlText w:val="%4."/>
      <w:lvlJc w:val="left"/>
      <w:pPr>
        <w:ind w:left="1899" w:hanging="420"/>
      </w:pPr>
    </w:lvl>
    <w:lvl w:ilvl="4" w:tplc="04090017" w:tentative="1">
      <w:start w:val="1"/>
      <w:numFmt w:val="aiueoFullWidth"/>
      <w:lvlText w:val="(%5)"/>
      <w:lvlJc w:val="left"/>
      <w:pPr>
        <w:ind w:left="2319" w:hanging="420"/>
      </w:pPr>
    </w:lvl>
    <w:lvl w:ilvl="5" w:tplc="04090011" w:tentative="1">
      <w:start w:val="1"/>
      <w:numFmt w:val="decimalEnclosedCircle"/>
      <w:lvlText w:val="%6"/>
      <w:lvlJc w:val="left"/>
      <w:pPr>
        <w:ind w:left="2739" w:hanging="420"/>
      </w:pPr>
    </w:lvl>
    <w:lvl w:ilvl="6" w:tplc="0409000F" w:tentative="1">
      <w:start w:val="1"/>
      <w:numFmt w:val="decimal"/>
      <w:lvlText w:val="%7."/>
      <w:lvlJc w:val="left"/>
      <w:pPr>
        <w:ind w:left="3159" w:hanging="420"/>
      </w:pPr>
    </w:lvl>
    <w:lvl w:ilvl="7" w:tplc="04090017" w:tentative="1">
      <w:start w:val="1"/>
      <w:numFmt w:val="aiueoFullWidth"/>
      <w:lvlText w:val="(%8)"/>
      <w:lvlJc w:val="left"/>
      <w:pPr>
        <w:ind w:left="3579" w:hanging="420"/>
      </w:pPr>
    </w:lvl>
    <w:lvl w:ilvl="8" w:tplc="04090011" w:tentative="1">
      <w:start w:val="1"/>
      <w:numFmt w:val="decimalEnclosedCircle"/>
      <w:lvlText w:val="%9"/>
      <w:lvlJc w:val="left"/>
      <w:pPr>
        <w:ind w:left="3999" w:hanging="420"/>
      </w:pPr>
    </w:lvl>
  </w:abstractNum>
  <w:abstractNum w:abstractNumId="25" w15:restartNumberingAfterBreak="0">
    <w:nsid w:val="7A3E6F99"/>
    <w:multiLevelType w:val="hybridMultilevel"/>
    <w:tmpl w:val="27DEBCD2"/>
    <w:lvl w:ilvl="0" w:tplc="668A3C56">
      <w:start w:val="1"/>
      <w:numFmt w:val="decimalFullWidth"/>
      <w:lvlText w:val="（%1）"/>
      <w:lvlJc w:val="left"/>
      <w:pPr>
        <w:ind w:left="1373" w:hanging="720"/>
      </w:pPr>
      <w:rPr>
        <w:rFonts w:hint="default"/>
      </w:rPr>
    </w:lvl>
    <w:lvl w:ilvl="1" w:tplc="04090017" w:tentative="1">
      <w:start w:val="1"/>
      <w:numFmt w:val="aiueoFullWidth"/>
      <w:lvlText w:val="(%2)"/>
      <w:lvlJc w:val="left"/>
      <w:pPr>
        <w:ind w:left="1493" w:hanging="420"/>
      </w:pPr>
    </w:lvl>
    <w:lvl w:ilvl="2" w:tplc="04090011" w:tentative="1">
      <w:start w:val="1"/>
      <w:numFmt w:val="decimalEnclosedCircle"/>
      <w:lvlText w:val="%3"/>
      <w:lvlJc w:val="left"/>
      <w:pPr>
        <w:ind w:left="1913" w:hanging="420"/>
      </w:pPr>
    </w:lvl>
    <w:lvl w:ilvl="3" w:tplc="0409000F" w:tentative="1">
      <w:start w:val="1"/>
      <w:numFmt w:val="decimal"/>
      <w:lvlText w:val="%4."/>
      <w:lvlJc w:val="left"/>
      <w:pPr>
        <w:ind w:left="2333" w:hanging="420"/>
      </w:pPr>
    </w:lvl>
    <w:lvl w:ilvl="4" w:tplc="04090017" w:tentative="1">
      <w:start w:val="1"/>
      <w:numFmt w:val="aiueoFullWidth"/>
      <w:lvlText w:val="(%5)"/>
      <w:lvlJc w:val="left"/>
      <w:pPr>
        <w:ind w:left="2753" w:hanging="420"/>
      </w:pPr>
    </w:lvl>
    <w:lvl w:ilvl="5" w:tplc="04090011" w:tentative="1">
      <w:start w:val="1"/>
      <w:numFmt w:val="decimalEnclosedCircle"/>
      <w:lvlText w:val="%6"/>
      <w:lvlJc w:val="left"/>
      <w:pPr>
        <w:ind w:left="3173" w:hanging="420"/>
      </w:pPr>
    </w:lvl>
    <w:lvl w:ilvl="6" w:tplc="0409000F" w:tentative="1">
      <w:start w:val="1"/>
      <w:numFmt w:val="decimal"/>
      <w:lvlText w:val="%7."/>
      <w:lvlJc w:val="left"/>
      <w:pPr>
        <w:ind w:left="3593" w:hanging="420"/>
      </w:pPr>
    </w:lvl>
    <w:lvl w:ilvl="7" w:tplc="04090017" w:tentative="1">
      <w:start w:val="1"/>
      <w:numFmt w:val="aiueoFullWidth"/>
      <w:lvlText w:val="(%8)"/>
      <w:lvlJc w:val="left"/>
      <w:pPr>
        <w:ind w:left="4013" w:hanging="420"/>
      </w:pPr>
    </w:lvl>
    <w:lvl w:ilvl="8" w:tplc="04090011" w:tentative="1">
      <w:start w:val="1"/>
      <w:numFmt w:val="decimalEnclosedCircle"/>
      <w:lvlText w:val="%9"/>
      <w:lvlJc w:val="left"/>
      <w:pPr>
        <w:ind w:left="4433" w:hanging="420"/>
      </w:pPr>
    </w:lvl>
  </w:abstractNum>
  <w:abstractNum w:abstractNumId="26" w15:restartNumberingAfterBreak="0">
    <w:nsid w:val="7B937782"/>
    <w:multiLevelType w:val="hybridMultilevel"/>
    <w:tmpl w:val="7C180ACA"/>
    <w:lvl w:ilvl="0" w:tplc="4E207B4C">
      <w:numFmt w:val="bullet"/>
      <w:lvlText w:val="・"/>
      <w:lvlJc w:val="left"/>
      <w:pPr>
        <w:ind w:left="1017" w:hanging="360"/>
      </w:pPr>
      <w:rPr>
        <w:rFonts w:ascii="ＭＳ 明朝" w:eastAsia="ＭＳ 明朝" w:hAnsi="ＭＳ 明朝" w:cs="Times New Roman" w:hint="eastAsia"/>
      </w:rPr>
    </w:lvl>
    <w:lvl w:ilvl="1" w:tplc="0409000B" w:tentative="1">
      <w:start w:val="1"/>
      <w:numFmt w:val="bullet"/>
      <w:lvlText w:val=""/>
      <w:lvlJc w:val="left"/>
      <w:pPr>
        <w:ind w:left="1497" w:hanging="420"/>
      </w:pPr>
      <w:rPr>
        <w:rFonts w:ascii="Wingdings" w:hAnsi="Wingdings" w:hint="default"/>
      </w:rPr>
    </w:lvl>
    <w:lvl w:ilvl="2" w:tplc="0409000D" w:tentative="1">
      <w:start w:val="1"/>
      <w:numFmt w:val="bullet"/>
      <w:lvlText w:val=""/>
      <w:lvlJc w:val="left"/>
      <w:pPr>
        <w:ind w:left="1917" w:hanging="420"/>
      </w:pPr>
      <w:rPr>
        <w:rFonts w:ascii="Wingdings" w:hAnsi="Wingdings" w:hint="default"/>
      </w:rPr>
    </w:lvl>
    <w:lvl w:ilvl="3" w:tplc="04090001" w:tentative="1">
      <w:start w:val="1"/>
      <w:numFmt w:val="bullet"/>
      <w:lvlText w:val=""/>
      <w:lvlJc w:val="left"/>
      <w:pPr>
        <w:ind w:left="2337" w:hanging="420"/>
      </w:pPr>
      <w:rPr>
        <w:rFonts w:ascii="Wingdings" w:hAnsi="Wingdings" w:hint="default"/>
      </w:rPr>
    </w:lvl>
    <w:lvl w:ilvl="4" w:tplc="0409000B" w:tentative="1">
      <w:start w:val="1"/>
      <w:numFmt w:val="bullet"/>
      <w:lvlText w:val=""/>
      <w:lvlJc w:val="left"/>
      <w:pPr>
        <w:ind w:left="2757" w:hanging="420"/>
      </w:pPr>
      <w:rPr>
        <w:rFonts w:ascii="Wingdings" w:hAnsi="Wingdings" w:hint="default"/>
      </w:rPr>
    </w:lvl>
    <w:lvl w:ilvl="5" w:tplc="0409000D" w:tentative="1">
      <w:start w:val="1"/>
      <w:numFmt w:val="bullet"/>
      <w:lvlText w:val=""/>
      <w:lvlJc w:val="left"/>
      <w:pPr>
        <w:ind w:left="3177" w:hanging="420"/>
      </w:pPr>
      <w:rPr>
        <w:rFonts w:ascii="Wingdings" w:hAnsi="Wingdings" w:hint="default"/>
      </w:rPr>
    </w:lvl>
    <w:lvl w:ilvl="6" w:tplc="04090001" w:tentative="1">
      <w:start w:val="1"/>
      <w:numFmt w:val="bullet"/>
      <w:lvlText w:val=""/>
      <w:lvlJc w:val="left"/>
      <w:pPr>
        <w:ind w:left="3597" w:hanging="420"/>
      </w:pPr>
      <w:rPr>
        <w:rFonts w:ascii="Wingdings" w:hAnsi="Wingdings" w:hint="default"/>
      </w:rPr>
    </w:lvl>
    <w:lvl w:ilvl="7" w:tplc="0409000B" w:tentative="1">
      <w:start w:val="1"/>
      <w:numFmt w:val="bullet"/>
      <w:lvlText w:val=""/>
      <w:lvlJc w:val="left"/>
      <w:pPr>
        <w:ind w:left="4017" w:hanging="420"/>
      </w:pPr>
      <w:rPr>
        <w:rFonts w:ascii="Wingdings" w:hAnsi="Wingdings" w:hint="default"/>
      </w:rPr>
    </w:lvl>
    <w:lvl w:ilvl="8" w:tplc="0409000D" w:tentative="1">
      <w:start w:val="1"/>
      <w:numFmt w:val="bullet"/>
      <w:lvlText w:val=""/>
      <w:lvlJc w:val="left"/>
      <w:pPr>
        <w:ind w:left="4437" w:hanging="420"/>
      </w:pPr>
      <w:rPr>
        <w:rFonts w:ascii="Wingdings" w:hAnsi="Wingdings" w:hint="default"/>
      </w:rPr>
    </w:lvl>
  </w:abstractNum>
  <w:num w:numId="1">
    <w:abstractNumId w:val="19"/>
  </w:num>
  <w:num w:numId="2">
    <w:abstractNumId w:val="14"/>
  </w:num>
  <w:num w:numId="3">
    <w:abstractNumId w:val="0"/>
  </w:num>
  <w:num w:numId="4">
    <w:abstractNumId w:val="1"/>
  </w:num>
  <w:num w:numId="5">
    <w:abstractNumId w:val="10"/>
  </w:num>
  <w:num w:numId="6">
    <w:abstractNumId w:val="6"/>
  </w:num>
  <w:num w:numId="7">
    <w:abstractNumId w:val="4"/>
  </w:num>
  <w:num w:numId="8">
    <w:abstractNumId w:val="2"/>
  </w:num>
  <w:num w:numId="9">
    <w:abstractNumId w:val="3"/>
  </w:num>
  <w:num w:numId="10">
    <w:abstractNumId w:val="11"/>
  </w:num>
  <w:num w:numId="11">
    <w:abstractNumId w:val="12"/>
  </w:num>
  <w:num w:numId="12">
    <w:abstractNumId w:val="16"/>
  </w:num>
  <w:num w:numId="13">
    <w:abstractNumId w:val="26"/>
  </w:num>
  <w:num w:numId="14">
    <w:abstractNumId w:val="20"/>
  </w:num>
  <w:num w:numId="15">
    <w:abstractNumId w:val="9"/>
  </w:num>
  <w:num w:numId="16">
    <w:abstractNumId w:val="13"/>
  </w:num>
  <w:num w:numId="17">
    <w:abstractNumId w:val="7"/>
  </w:num>
  <w:num w:numId="18">
    <w:abstractNumId w:val="22"/>
  </w:num>
  <w:num w:numId="19">
    <w:abstractNumId w:val="24"/>
  </w:num>
  <w:num w:numId="20">
    <w:abstractNumId w:val="25"/>
  </w:num>
  <w:num w:numId="21">
    <w:abstractNumId w:val="5"/>
  </w:num>
  <w:num w:numId="22">
    <w:abstractNumId w:val="23"/>
  </w:num>
  <w:num w:numId="23">
    <w:abstractNumId w:val="8"/>
  </w:num>
  <w:num w:numId="24">
    <w:abstractNumId w:val="17"/>
  </w:num>
  <w:num w:numId="25">
    <w:abstractNumId w:val="21"/>
  </w:num>
  <w:num w:numId="26">
    <w:abstractNumId w:val="18"/>
  </w:num>
  <w:num w:numId="2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1"/>
  <w:doNotHyphenateCaps/>
  <w:drawingGridHorizontalSpacing w:val="219"/>
  <w:drawingGridVerticalSpacing w:val="361"/>
  <w:doNotShadeFormData/>
  <w:characterSpacingControl w:val="compressPunctuation"/>
  <w:noLineBreaksAfter w:lang="ja-JP" w:val="([{〈《「『【〔（［｛｢"/>
  <w:noLineBreaksBefore w:lang="ja-JP" w:val="!),.?]}、。〉》」』】〕！），．？］｝｡｣､ﾞﾟ"/>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D0B"/>
    <w:rsid w:val="0000120E"/>
    <w:rsid w:val="000036A7"/>
    <w:rsid w:val="00004133"/>
    <w:rsid w:val="00004DB5"/>
    <w:rsid w:val="000056EF"/>
    <w:rsid w:val="00006234"/>
    <w:rsid w:val="00007999"/>
    <w:rsid w:val="000109EA"/>
    <w:rsid w:val="00011348"/>
    <w:rsid w:val="0001180A"/>
    <w:rsid w:val="00011A88"/>
    <w:rsid w:val="0001711E"/>
    <w:rsid w:val="00017208"/>
    <w:rsid w:val="00020118"/>
    <w:rsid w:val="00021275"/>
    <w:rsid w:val="0002163F"/>
    <w:rsid w:val="000238FA"/>
    <w:rsid w:val="00023B1D"/>
    <w:rsid w:val="00023D7D"/>
    <w:rsid w:val="00025FDD"/>
    <w:rsid w:val="00026B4B"/>
    <w:rsid w:val="00027347"/>
    <w:rsid w:val="0003069A"/>
    <w:rsid w:val="00031515"/>
    <w:rsid w:val="00031720"/>
    <w:rsid w:val="000331D8"/>
    <w:rsid w:val="0003540E"/>
    <w:rsid w:val="000361B7"/>
    <w:rsid w:val="000365FD"/>
    <w:rsid w:val="00036E04"/>
    <w:rsid w:val="000403E8"/>
    <w:rsid w:val="000408D9"/>
    <w:rsid w:val="000424C3"/>
    <w:rsid w:val="000440F0"/>
    <w:rsid w:val="00045EFC"/>
    <w:rsid w:val="0004697C"/>
    <w:rsid w:val="00046CBA"/>
    <w:rsid w:val="00047487"/>
    <w:rsid w:val="00047841"/>
    <w:rsid w:val="000500C9"/>
    <w:rsid w:val="000512EE"/>
    <w:rsid w:val="000526F7"/>
    <w:rsid w:val="000535AB"/>
    <w:rsid w:val="00053FD8"/>
    <w:rsid w:val="000547A3"/>
    <w:rsid w:val="00055B61"/>
    <w:rsid w:val="00056A21"/>
    <w:rsid w:val="000577F0"/>
    <w:rsid w:val="00063484"/>
    <w:rsid w:val="000636BA"/>
    <w:rsid w:val="0006581C"/>
    <w:rsid w:val="00065F90"/>
    <w:rsid w:val="00067704"/>
    <w:rsid w:val="00070AE9"/>
    <w:rsid w:val="00070E28"/>
    <w:rsid w:val="0007420B"/>
    <w:rsid w:val="00074876"/>
    <w:rsid w:val="0007657B"/>
    <w:rsid w:val="00077BCD"/>
    <w:rsid w:val="00080784"/>
    <w:rsid w:val="00080955"/>
    <w:rsid w:val="00081630"/>
    <w:rsid w:val="000823EE"/>
    <w:rsid w:val="00084BCC"/>
    <w:rsid w:val="000879E5"/>
    <w:rsid w:val="00091498"/>
    <w:rsid w:val="00092EC1"/>
    <w:rsid w:val="00093F00"/>
    <w:rsid w:val="00095FC4"/>
    <w:rsid w:val="000963D8"/>
    <w:rsid w:val="00096D65"/>
    <w:rsid w:val="00097D56"/>
    <w:rsid w:val="000A03CE"/>
    <w:rsid w:val="000A0582"/>
    <w:rsid w:val="000A31D4"/>
    <w:rsid w:val="000A3FB6"/>
    <w:rsid w:val="000A4D87"/>
    <w:rsid w:val="000A4F6A"/>
    <w:rsid w:val="000B45BB"/>
    <w:rsid w:val="000B5D89"/>
    <w:rsid w:val="000B7CF0"/>
    <w:rsid w:val="000C1295"/>
    <w:rsid w:val="000C4E47"/>
    <w:rsid w:val="000C6E55"/>
    <w:rsid w:val="000C7B16"/>
    <w:rsid w:val="000D1E6E"/>
    <w:rsid w:val="000D3BA1"/>
    <w:rsid w:val="000D4095"/>
    <w:rsid w:val="000D479A"/>
    <w:rsid w:val="000D4998"/>
    <w:rsid w:val="000D6082"/>
    <w:rsid w:val="000D633D"/>
    <w:rsid w:val="000D6360"/>
    <w:rsid w:val="000D6CCD"/>
    <w:rsid w:val="000D6FBE"/>
    <w:rsid w:val="000E2381"/>
    <w:rsid w:val="000E2FDE"/>
    <w:rsid w:val="000E40A4"/>
    <w:rsid w:val="000E42BB"/>
    <w:rsid w:val="000E4444"/>
    <w:rsid w:val="000E57BD"/>
    <w:rsid w:val="000E5F72"/>
    <w:rsid w:val="000E612C"/>
    <w:rsid w:val="000E6663"/>
    <w:rsid w:val="000E69EB"/>
    <w:rsid w:val="000E6B81"/>
    <w:rsid w:val="000E6DE4"/>
    <w:rsid w:val="000F1737"/>
    <w:rsid w:val="000F18BC"/>
    <w:rsid w:val="000F2429"/>
    <w:rsid w:val="000F25C3"/>
    <w:rsid w:val="000F27E2"/>
    <w:rsid w:val="000F3407"/>
    <w:rsid w:val="000F3410"/>
    <w:rsid w:val="000F3688"/>
    <w:rsid w:val="000F3F58"/>
    <w:rsid w:val="000F4EAF"/>
    <w:rsid w:val="000F5DBA"/>
    <w:rsid w:val="000F66BA"/>
    <w:rsid w:val="000F6F3E"/>
    <w:rsid w:val="001004EC"/>
    <w:rsid w:val="00100750"/>
    <w:rsid w:val="00100847"/>
    <w:rsid w:val="001009B7"/>
    <w:rsid w:val="00100D3C"/>
    <w:rsid w:val="001026F9"/>
    <w:rsid w:val="001045E1"/>
    <w:rsid w:val="00111E18"/>
    <w:rsid w:val="001163E5"/>
    <w:rsid w:val="001163E8"/>
    <w:rsid w:val="00116ADF"/>
    <w:rsid w:val="00117D7B"/>
    <w:rsid w:val="001204B7"/>
    <w:rsid w:val="001205D5"/>
    <w:rsid w:val="00120A6E"/>
    <w:rsid w:val="00122BF6"/>
    <w:rsid w:val="00125790"/>
    <w:rsid w:val="00126CEE"/>
    <w:rsid w:val="0012797E"/>
    <w:rsid w:val="00127B2B"/>
    <w:rsid w:val="0013006F"/>
    <w:rsid w:val="001309D7"/>
    <w:rsid w:val="0013147B"/>
    <w:rsid w:val="00136667"/>
    <w:rsid w:val="00136B69"/>
    <w:rsid w:val="00136FF0"/>
    <w:rsid w:val="001408B2"/>
    <w:rsid w:val="00141380"/>
    <w:rsid w:val="001414AC"/>
    <w:rsid w:val="001414C5"/>
    <w:rsid w:val="001419EF"/>
    <w:rsid w:val="00141B4B"/>
    <w:rsid w:val="001428E4"/>
    <w:rsid w:val="001434A2"/>
    <w:rsid w:val="001441A4"/>
    <w:rsid w:val="00144FFF"/>
    <w:rsid w:val="00145AA1"/>
    <w:rsid w:val="00153255"/>
    <w:rsid w:val="001548AC"/>
    <w:rsid w:val="00155644"/>
    <w:rsid w:val="001557FC"/>
    <w:rsid w:val="00156AF0"/>
    <w:rsid w:val="001607CF"/>
    <w:rsid w:val="00161156"/>
    <w:rsid w:val="00161A8F"/>
    <w:rsid w:val="001634A4"/>
    <w:rsid w:val="00164503"/>
    <w:rsid w:val="00170C5F"/>
    <w:rsid w:val="00172478"/>
    <w:rsid w:val="001724C4"/>
    <w:rsid w:val="001733BA"/>
    <w:rsid w:val="00176CAB"/>
    <w:rsid w:val="00177500"/>
    <w:rsid w:val="00177DB1"/>
    <w:rsid w:val="00180D03"/>
    <w:rsid w:val="00180FDE"/>
    <w:rsid w:val="001823B1"/>
    <w:rsid w:val="0018312E"/>
    <w:rsid w:val="001843A0"/>
    <w:rsid w:val="0018498E"/>
    <w:rsid w:val="00185020"/>
    <w:rsid w:val="0018560C"/>
    <w:rsid w:val="00186163"/>
    <w:rsid w:val="0018619B"/>
    <w:rsid w:val="00187155"/>
    <w:rsid w:val="001871F9"/>
    <w:rsid w:val="00190868"/>
    <w:rsid w:val="00191FC8"/>
    <w:rsid w:val="0019296D"/>
    <w:rsid w:val="0019504C"/>
    <w:rsid w:val="00196A5F"/>
    <w:rsid w:val="001A043E"/>
    <w:rsid w:val="001A0717"/>
    <w:rsid w:val="001A1F9C"/>
    <w:rsid w:val="001A34CE"/>
    <w:rsid w:val="001A38BF"/>
    <w:rsid w:val="001A41E2"/>
    <w:rsid w:val="001A4382"/>
    <w:rsid w:val="001A4E3A"/>
    <w:rsid w:val="001A5549"/>
    <w:rsid w:val="001A660E"/>
    <w:rsid w:val="001B0225"/>
    <w:rsid w:val="001B0F23"/>
    <w:rsid w:val="001B1546"/>
    <w:rsid w:val="001B1A2C"/>
    <w:rsid w:val="001B1CB5"/>
    <w:rsid w:val="001B1ED1"/>
    <w:rsid w:val="001B3AFB"/>
    <w:rsid w:val="001B3EEA"/>
    <w:rsid w:val="001B434E"/>
    <w:rsid w:val="001B524B"/>
    <w:rsid w:val="001B5EC9"/>
    <w:rsid w:val="001B70AB"/>
    <w:rsid w:val="001C019C"/>
    <w:rsid w:val="001C1CB9"/>
    <w:rsid w:val="001C2B52"/>
    <w:rsid w:val="001C3134"/>
    <w:rsid w:val="001C34B7"/>
    <w:rsid w:val="001C5F82"/>
    <w:rsid w:val="001C5FDF"/>
    <w:rsid w:val="001C7180"/>
    <w:rsid w:val="001C736A"/>
    <w:rsid w:val="001D0406"/>
    <w:rsid w:val="001D0ACA"/>
    <w:rsid w:val="001D1370"/>
    <w:rsid w:val="001D1EC2"/>
    <w:rsid w:val="001D1F3D"/>
    <w:rsid w:val="001D2C97"/>
    <w:rsid w:val="001D3A7B"/>
    <w:rsid w:val="001D50B4"/>
    <w:rsid w:val="001D54AA"/>
    <w:rsid w:val="001D5C3E"/>
    <w:rsid w:val="001D6390"/>
    <w:rsid w:val="001E06C3"/>
    <w:rsid w:val="001E12B4"/>
    <w:rsid w:val="001E1766"/>
    <w:rsid w:val="001E28FE"/>
    <w:rsid w:val="001E4633"/>
    <w:rsid w:val="001E5922"/>
    <w:rsid w:val="001E6782"/>
    <w:rsid w:val="001F049C"/>
    <w:rsid w:val="001F1308"/>
    <w:rsid w:val="001F39E9"/>
    <w:rsid w:val="001F5A7E"/>
    <w:rsid w:val="001F748B"/>
    <w:rsid w:val="00203354"/>
    <w:rsid w:val="00203F7F"/>
    <w:rsid w:val="002043E8"/>
    <w:rsid w:val="00204CEE"/>
    <w:rsid w:val="002058C6"/>
    <w:rsid w:val="00205F04"/>
    <w:rsid w:val="002062BA"/>
    <w:rsid w:val="002117C6"/>
    <w:rsid w:val="00211D91"/>
    <w:rsid w:val="00211F8E"/>
    <w:rsid w:val="002131E6"/>
    <w:rsid w:val="00213882"/>
    <w:rsid w:val="002138AF"/>
    <w:rsid w:val="002157B1"/>
    <w:rsid w:val="00215C47"/>
    <w:rsid w:val="00215FDE"/>
    <w:rsid w:val="00217200"/>
    <w:rsid w:val="0021760B"/>
    <w:rsid w:val="00221512"/>
    <w:rsid w:val="00221D24"/>
    <w:rsid w:val="002223C7"/>
    <w:rsid w:val="00222EAE"/>
    <w:rsid w:val="0022364C"/>
    <w:rsid w:val="002262B8"/>
    <w:rsid w:val="00227F4B"/>
    <w:rsid w:val="002311AC"/>
    <w:rsid w:val="002331E4"/>
    <w:rsid w:val="002332AC"/>
    <w:rsid w:val="0023380D"/>
    <w:rsid w:val="0023606B"/>
    <w:rsid w:val="00237519"/>
    <w:rsid w:val="00240E2F"/>
    <w:rsid w:val="002419D7"/>
    <w:rsid w:val="00241B96"/>
    <w:rsid w:val="00242670"/>
    <w:rsid w:val="00243020"/>
    <w:rsid w:val="00243640"/>
    <w:rsid w:val="00243D03"/>
    <w:rsid w:val="00245D5F"/>
    <w:rsid w:val="002464CF"/>
    <w:rsid w:val="0025365E"/>
    <w:rsid w:val="00253E6F"/>
    <w:rsid w:val="00255F40"/>
    <w:rsid w:val="00256ABA"/>
    <w:rsid w:val="0026004D"/>
    <w:rsid w:val="00260A36"/>
    <w:rsid w:val="0026216E"/>
    <w:rsid w:val="0026274C"/>
    <w:rsid w:val="002636E7"/>
    <w:rsid w:val="002668C1"/>
    <w:rsid w:val="002701DB"/>
    <w:rsid w:val="002701E6"/>
    <w:rsid w:val="002716C1"/>
    <w:rsid w:val="002718E6"/>
    <w:rsid w:val="002734A7"/>
    <w:rsid w:val="002735F7"/>
    <w:rsid w:val="00273ECC"/>
    <w:rsid w:val="00274C36"/>
    <w:rsid w:val="00275855"/>
    <w:rsid w:val="00275FDC"/>
    <w:rsid w:val="00281E9E"/>
    <w:rsid w:val="00284B32"/>
    <w:rsid w:val="00285000"/>
    <w:rsid w:val="00285902"/>
    <w:rsid w:val="00285BD5"/>
    <w:rsid w:val="00290ECD"/>
    <w:rsid w:val="00291E28"/>
    <w:rsid w:val="00292799"/>
    <w:rsid w:val="00293156"/>
    <w:rsid w:val="00293263"/>
    <w:rsid w:val="002935BB"/>
    <w:rsid w:val="0029459E"/>
    <w:rsid w:val="00296018"/>
    <w:rsid w:val="0029626F"/>
    <w:rsid w:val="00296F9A"/>
    <w:rsid w:val="002973E3"/>
    <w:rsid w:val="002976F6"/>
    <w:rsid w:val="00297DD3"/>
    <w:rsid w:val="002A08AE"/>
    <w:rsid w:val="002A0E7E"/>
    <w:rsid w:val="002A0F95"/>
    <w:rsid w:val="002A1C03"/>
    <w:rsid w:val="002A37DA"/>
    <w:rsid w:val="002A53F9"/>
    <w:rsid w:val="002A5E18"/>
    <w:rsid w:val="002A6606"/>
    <w:rsid w:val="002A799F"/>
    <w:rsid w:val="002A7B4A"/>
    <w:rsid w:val="002B0A7B"/>
    <w:rsid w:val="002B0E0D"/>
    <w:rsid w:val="002B3FDF"/>
    <w:rsid w:val="002B471B"/>
    <w:rsid w:val="002C2B78"/>
    <w:rsid w:val="002C3172"/>
    <w:rsid w:val="002C33BB"/>
    <w:rsid w:val="002D04EF"/>
    <w:rsid w:val="002D2DD9"/>
    <w:rsid w:val="002D3240"/>
    <w:rsid w:val="002E0F81"/>
    <w:rsid w:val="002E1F1E"/>
    <w:rsid w:val="002E2CFB"/>
    <w:rsid w:val="002E3369"/>
    <w:rsid w:val="002E3710"/>
    <w:rsid w:val="002E41A4"/>
    <w:rsid w:val="002E6E8C"/>
    <w:rsid w:val="002F05FA"/>
    <w:rsid w:val="002F3012"/>
    <w:rsid w:val="0030064C"/>
    <w:rsid w:val="00300B15"/>
    <w:rsid w:val="00301409"/>
    <w:rsid w:val="00303600"/>
    <w:rsid w:val="003040A9"/>
    <w:rsid w:val="00305A4E"/>
    <w:rsid w:val="00306B26"/>
    <w:rsid w:val="00307304"/>
    <w:rsid w:val="00307516"/>
    <w:rsid w:val="00307D24"/>
    <w:rsid w:val="00307F62"/>
    <w:rsid w:val="00311983"/>
    <w:rsid w:val="003135F1"/>
    <w:rsid w:val="003143E2"/>
    <w:rsid w:val="003146CB"/>
    <w:rsid w:val="0031477D"/>
    <w:rsid w:val="00315032"/>
    <w:rsid w:val="003150D2"/>
    <w:rsid w:val="003160DA"/>
    <w:rsid w:val="0031636B"/>
    <w:rsid w:val="00316E3C"/>
    <w:rsid w:val="0031730D"/>
    <w:rsid w:val="00321E63"/>
    <w:rsid w:val="0032320F"/>
    <w:rsid w:val="0032415D"/>
    <w:rsid w:val="00325B68"/>
    <w:rsid w:val="00325F41"/>
    <w:rsid w:val="00326624"/>
    <w:rsid w:val="003317A5"/>
    <w:rsid w:val="00333085"/>
    <w:rsid w:val="003343FD"/>
    <w:rsid w:val="00336015"/>
    <w:rsid w:val="00337D6C"/>
    <w:rsid w:val="00340208"/>
    <w:rsid w:val="003404DC"/>
    <w:rsid w:val="00340854"/>
    <w:rsid w:val="00341B7F"/>
    <w:rsid w:val="003427F3"/>
    <w:rsid w:val="00342D06"/>
    <w:rsid w:val="00343A8D"/>
    <w:rsid w:val="003440C1"/>
    <w:rsid w:val="003455D1"/>
    <w:rsid w:val="00347EDE"/>
    <w:rsid w:val="00350030"/>
    <w:rsid w:val="00350438"/>
    <w:rsid w:val="00352695"/>
    <w:rsid w:val="00352900"/>
    <w:rsid w:val="0035436E"/>
    <w:rsid w:val="003549F4"/>
    <w:rsid w:val="0035518B"/>
    <w:rsid w:val="003569A0"/>
    <w:rsid w:val="00356E55"/>
    <w:rsid w:val="003578AC"/>
    <w:rsid w:val="003638F2"/>
    <w:rsid w:val="00363AAE"/>
    <w:rsid w:val="003650A5"/>
    <w:rsid w:val="00365485"/>
    <w:rsid w:val="00366890"/>
    <w:rsid w:val="00366AE5"/>
    <w:rsid w:val="003709A1"/>
    <w:rsid w:val="003729DD"/>
    <w:rsid w:val="003736CE"/>
    <w:rsid w:val="00375021"/>
    <w:rsid w:val="00382145"/>
    <w:rsid w:val="003821BA"/>
    <w:rsid w:val="00382788"/>
    <w:rsid w:val="00383111"/>
    <w:rsid w:val="003837AE"/>
    <w:rsid w:val="003846F1"/>
    <w:rsid w:val="00384B0F"/>
    <w:rsid w:val="00385E20"/>
    <w:rsid w:val="003862BA"/>
    <w:rsid w:val="0038652D"/>
    <w:rsid w:val="003866A0"/>
    <w:rsid w:val="003903F3"/>
    <w:rsid w:val="00390477"/>
    <w:rsid w:val="003905F9"/>
    <w:rsid w:val="00393642"/>
    <w:rsid w:val="003963EF"/>
    <w:rsid w:val="00396830"/>
    <w:rsid w:val="00396ADE"/>
    <w:rsid w:val="0039703E"/>
    <w:rsid w:val="00397525"/>
    <w:rsid w:val="003A00A0"/>
    <w:rsid w:val="003A11C0"/>
    <w:rsid w:val="003A1CA3"/>
    <w:rsid w:val="003A37A0"/>
    <w:rsid w:val="003A46CB"/>
    <w:rsid w:val="003A5570"/>
    <w:rsid w:val="003A58A9"/>
    <w:rsid w:val="003A5973"/>
    <w:rsid w:val="003A747C"/>
    <w:rsid w:val="003B08CC"/>
    <w:rsid w:val="003B2A06"/>
    <w:rsid w:val="003B2A7B"/>
    <w:rsid w:val="003B2EBF"/>
    <w:rsid w:val="003B3A54"/>
    <w:rsid w:val="003B648B"/>
    <w:rsid w:val="003B6BF7"/>
    <w:rsid w:val="003B788A"/>
    <w:rsid w:val="003C0499"/>
    <w:rsid w:val="003C0AA1"/>
    <w:rsid w:val="003C1280"/>
    <w:rsid w:val="003C2368"/>
    <w:rsid w:val="003C4A44"/>
    <w:rsid w:val="003C72E3"/>
    <w:rsid w:val="003D1A3C"/>
    <w:rsid w:val="003D1B94"/>
    <w:rsid w:val="003D2639"/>
    <w:rsid w:val="003D32C5"/>
    <w:rsid w:val="003D3EBC"/>
    <w:rsid w:val="003D4AB8"/>
    <w:rsid w:val="003D64E7"/>
    <w:rsid w:val="003D6D8A"/>
    <w:rsid w:val="003E01B8"/>
    <w:rsid w:val="003E08B2"/>
    <w:rsid w:val="003E0E9E"/>
    <w:rsid w:val="003E2F5D"/>
    <w:rsid w:val="003E45CF"/>
    <w:rsid w:val="003E6F9D"/>
    <w:rsid w:val="003E6F9E"/>
    <w:rsid w:val="003F01F2"/>
    <w:rsid w:val="003F14B8"/>
    <w:rsid w:val="003F2E6C"/>
    <w:rsid w:val="003F444F"/>
    <w:rsid w:val="003F475E"/>
    <w:rsid w:val="003F4C3B"/>
    <w:rsid w:val="003F5462"/>
    <w:rsid w:val="003F55CC"/>
    <w:rsid w:val="003F6385"/>
    <w:rsid w:val="003F66C0"/>
    <w:rsid w:val="003F700B"/>
    <w:rsid w:val="003F743E"/>
    <w:rsid w:val="003F748D"/>
    <w:rsid w:val="003F78E9"/>
    <w:rsid w:val="0040148F"/>
    <w:rsid w:val="00401EA5"/>
    <w:rsid w:val="004026C0"/>
    <w:rsid w:val="00403D01"/>
    <w:rsid w:val="00403D69"/>
    <w:rsid w:val="0040461C"/>
    <w:rsid w:val="00405DC7"/>
    <w:rsid w:val="004063E7"/>
    <w:rsid w:val="00407449"/>
    <w:rsid w:val="004101A2"/>
    <w:rsid w:val="0041186A"/>
    <w:rsid w:val="00411C05"/>
    <w:rsid w:val="00413095"/>
    <w:rsid w:val="00415741"/>
    <w:rsid w:val="00416D49"/>
    <w:rsid w:val="00417CDF"/>
    <w:rsid w:val="004215BD"/>
    <w:rsid w:val="0042379C"/>
    <w:rsid w:val="004238AE"/>
    <w:rsid w:val="00425052"/>
    <w:rsid w:val="00425EBE"/>
    <w:rsid w:val="004274FA"/>
    <w:rsid w:val="00427AFF"/>
    <w:rsid w:val="00431319"/>
    <w:rsid w:val="00432142"/>
    <w:rsid w:val="00437266"/>
    <w:rsid w:val="004377EA"/>
    <w:rsid w:val="00442C30"/>
    <w:rsid w:val="00443C93"/>
    <w:rsid w:val="00444B2B"/>
    <w:rsid w:val="00445044"/>
    <w:rsid w:val="004475C9"/>
    <w:rsid w:val="0045014D"/>
    <w:rsid w:val="004507AC"/>
    <w:rsid w:val="004517CB"/>
    <w:rsid w:val="00452CC2"/>
    <w:rsid w:val="0045367B"/>
    <w:rsid w:val="00456129"/>
    <w:rsid w:val="004608ED"/>
    <w:rsid w:val="004628CB"/>
    <w:rsid w:val="0046298F"/>
    <w:rsid w:val="00462C98"/>
    <w:rsid w:val="00464DD5"/>
    <w:rsid w:val="00465255"/>
    <w:rsid w:val="004659E0"/>
    <w:rsid w:val="00466B45"/>
    <w:rsid w:val="00470BDE"/>
    <w:rsid w:val="00470E03"/>
    <w:rsid w:val="004712D7"/>
    <w:rsid w:val="00471FC3"/>
    <w:rsid w:val="00472C0E"/>
    <w:rsid w:val="00475461"/>
    <w:rsid w:val="00475630"/>
    <w:rsid w:val="00475815"/>
    <w:rsid w:val="00475817"/>
    <w:rsid w:val="004765AE"/>
    <w:rsid w:val="00476B20"/>
    <w:rsid w:val="00477C51"/>
    <w:rsid w:val="0048045F"/>
    <w:rsid w:val="00482DFC"/>
    <w:rsid w:val="0048373F"/>
    <w:rsid w:val="00483917"/>
    <w:rsid w:val="00485024"/>
    <w:rsid w:val="00490233"/>
    <w:rsid w:val="004908C5"/>
    <w:rsid w:val="00490CAB"/>
    <w:rsid w:val="00491DB4"/>
    <w:rsid w:val="00492651"/>
    <w:rsid w:val="004933CC"/>
    <w:rsid w:val="0049532E"/>
    <w:rsid w:val="00496056"/>
    <w:rsid w:val="004A3825"/>
    <w:rsid w:val="004A3C0C"/>
    <w:rsid w:val="004A46F8"/>
    <w:rsid w:val="004A739B"/>
    <w:rsid w:val="004A7EEC"/>
    <w:rsid w:val="004B0B10"/>
    <w:rsid w:val="004B19C1"/>
    <w:rsid w:val="004B22BE"/>
    <w:rsid w:val="004B4C8D"/>
    <w:rsid w:val="004B52A4"/>
    <w:rsid w:val="004B67C8"/>
    <w:rsid w:val="004B7411"/>
    <w:rsid w:val="004C02C6"/>
    <w:rsid w:val="004C1C03"/>
    <w:rsid w:val="004C255A"/>
    <w:rsid w:val="004C2AA4"/>
    <w:rsid w:val="004C4774"/>
    <w:rsid w:val="004D072F"/>
    <w:rsid w:val="004D17F5"/>
    <w:rsid w:val="004D1AEB"/>
    <w:rsid w:val="004D275B"/>
    <w:rsid w:val="004D4306"/>
    <w:rsid w:val="004D45F1"/>
    <w:rsid w:val="004D5646"/>
    <w:rsid w:val="004D58E1"/>
    <w:rsid w:val="004D6088"/>
    <w:rsid w:val="004D68D5"/>
    <w:rsid w:val="004E044C"/>
    <w:rsid w:val="004E3A72"/>
    <w:rsid w:val="004E3B68"/>
    <w:rsid w:val="004E550D"/>
    <w:rsid w:val="004E58B4"/>
    <w:rsid w:val="004E605A"/>
    <w:rsid w:val="004E704A"/>
    <w:rsid w:val="004E71A3"/>
    <w:rsid w:val="004E747A"/>
    <w:rsid w:val="004E7CA5"/>
    <w:rsid w:val="004F039B"/>
    <w:rsid w:val="004F0AD2"/>
    <w:rsid w:val="004F0F20"/>
    <w:rsid w:val="004F2196"/>
    <w:rsid w:val="004F725D"/>
    <w:rsid w:val="00500132"/>
    <w:rsid w:val="00502352"/>
    <w:rsid w:val="00502ADC"/>
    <w:rsid w:val="00503D9A"/>
    <w:rsid w:val="005048E5"/>
    <w:rsid w:val="005057DB"/>
    <w:rsid w:val="00505981"/>
    <w:rsid w:val="00507281"/>
    <w:rsid w:val="00510503"/>
    <w:rsid w:val="00512096"/>
    <w:rsid w:val="005157B3"/>
    <w:rsid w:val="00516013"/>
    <w:rsid w:val="0051689F"/>
    <w:rsid w:val="00516CC2"/>
    <w:rsid w:val="005176E6"/>
    <w:rsid w:val="00521001"/>
    <w:rsid w:val="005223FA"/>
    <w:rsid w:val="00523264"/>
    <w:rsid w:val="00525285"/>
    <w:rsid w:val="00525FC0"/>
    <w:rsid w:val="00526D1B"/>
    <w:rsid w:val="00526E94"/>
    <w:rsid w:val="00527B99"/>
    <w:rsid w:val="00527DFB"/>
    <w:rsid w:val="00530FD7"/>
    <w:rsid w:val="00532C19"/>
    <w:rsid w:val="00533624"/>
    <w:rsid w:val="00533A82"/>
    <w:rsid w:val="00535477"/>
    <w:rsid w:val="0053704A"/>
    <w:rsid w:val="0053779E"/>
    <w:rsid w:val="00537C61"/>
    <w:rsid w:val="0054063A"/>
    <w:rsid w:val="00541356"/>
    <w:rsid w:val="00541C2C"/>
    <w:rsid w:val="00542BC5"/>
    <w:rsid w:val="00550102"/>
    <w:rsid w:val="00550154"/>
    <w:rsid w:val="00551BE3"/>
    <w:rsid w:val="00552A60"/>
    <w:rsid w:val="00553B1A"/>
    <w:rsid w:val="0055400B"/>
    <w:rsid w:val="00554F67"/>
    <w:rsid w:val="00555A50"/>
    <w:rsid w:val="00556E6A"/>
    <w:rsid w:val="00560DDA"/>
    <w:rsid w:val="00562B0C"/>
    <w:rsid w:val="00562B82"/>
    <w:rsid w:val="0056421E"/>
    <w:rsid w:val="0056511C"/>
    <w:rsid w:val="00573754"/>
    <w:rsid w:val="00575F90"/>
    <w:rsid w:val="005769A8"/>
    <w:rsid w:val="005804FD"/>
    <w:rsid w:val="00580722"/>
    <w:rsid w:val="005817F1"/>
    <w:rsid w:val="005827DC"/>
    <w:rsid w:val="005854F6"/>
    <w:rsid w:val="00585504"/>
    <w:rsid w:val="00585657"/>
    <w:rsid w:val="00585AD5"/>
    <w:rsid w:val="00586CC4"/>
    <w:rsid w:val="00591CD1"/>
    <w:rsid w:val="00592507"/>
    <w:rsid w:val="00593092"/>
    <w:rsid w:val="005961B5"/>
    <w:rsid w:val="00596209"/>
    <w:rsid w:val="00597808"/>
    <w:rsid w:val="005A08B8"/>
    <w:rsid w:val="005A0913"/>
    <w:rsid w:val="005A0941"/>
    <w:rsid w:val="005A268D"/>
    <w:rsid w:val="005A27AF"/>
    <w:rsid w:val="005A6252"/>
    <w:rsid w:val="005A643B"/>
    <w:rsid w:val="005A695B"/>
    <w:rsid w:val="005A7918"/>
    <w:rsid w:val="005B2A5C"/>
    <w:rsid w:val="005B2BE8"/>
    <w:rsid w:val="005B3272"/>
    <w:rsid w:val="005B3D13"/>
    <w:rsid w:val="005B4C17"/>
    <w:rsid w:val="005B5749"/>
    <w:rsid w:val="005B6931"/>
    <w:rsid w:val="005C1014"/>
    <w:rsid w:val="005C16CA"/>
    <w:rsid w:val="005C19D3"/>
    <w:rsid w:val="005C467C"/>
    <w:rsid w:val="005C475C"/>
    <w:rsid w:val="005C4FB1"/>
    <w:rsid w:val="005C5465"/>
    <w:rsid w:val="005C65F4"/>
    <w:rsid w:val="005C72FE"/>
    <w:rsid w:val="005C73EA"/>
    <w:rsid w:val="005D100F"/>
    <w:rsid w:val="005D2704"/>
    <w:rsid w:val="005D4255"/>
    <w:rsid w:val="005D4994"/>
    <w:rsid w:val="005D7512"/>
    <w:rsid w:val="005E0D65"/>
    <w:rsid w:val="005E1CD9"/>
    <w:rsid w:val="005E1D33"/>
    <w:rsid w:val="005E247B"/>
    <w:rsid w:val="005E29FE"/>
    <w:rsid w:val="005E3C51"/>
    <w:rsid w:val="005E3DE8"/>
    <w:rsid w:val="005E4A61"/>
    <w:rsid w:val="005E5C26"/>
    <w:rsid w:val="005E637F"/>
    <w:rsid w:val="005E63A8"/>
    <w:rsid w:val="005E7F12"/>
    <w:rsid w:val="005F09E7"/>
    <w:rsid w:val="005F3661"/>
    <w:rsid w:val="005F4BB4"/>
    <w:rsid w:val="00600823"/>
    <w:rsid w:val="00600B48"/>
    <w:rsid w:val="00601349"/>
    <w:rsid w:val="006015BE"/>
    <w:rsid w:val="00602E52"/>
    <w:rsid w:val="0060506D"/>
    <w:rsid w:val="0060626F"/>
    <w:rsid w:val="00606EBA"/>
    <w:rsid w:val="00607D2F"/>
    <w:rsid w:val="00610DDB"/>
    <w:rsid w:val="00611BEA"/>
    <w:rsid w:val="0061367A"/>
    <w:rsid w:val="00615B19"/>
    <w:rsid w:val="00616309"/>
    <w:rsid w:val="006165A5"/>
    <w:rsid w:val="00616AD8"/>
    <w:rsid w:val="00617DCE"/>
    <w:rsid w:val="00621C82"/>
    <w:rsid w:val="00622561"/>
    <w:rsid w:val="00622B0D"/>
    <w:rsid w:val="00622D54"/>
    <w:rsid w:val="0062359E"/>
    <w:rsid w:val="00625756"/>
    <w:rsid w:val="00627F0E"/>
    <w:rsid w:val="00627F7D"/>
    <w:rsid w:val="006308C7"/>
    <w:rsid w:val="00630A1B"/>
    <w:rsid w:val="00630B6C"/>
    <w:rsid w:val="00631444"/>
    <w:rsid w:val="00631839"/>
    <w:rsid w:val="00631B9B"/>
    <w:rsid w:val="006327D9"/>
    <w:rsid w:val="00633921"/>
    <w:rsid w:val="00633CA0"/>
    <w:rsid w:val="00635351"/>
    <w:rsid w:val="00635905"/>
    <w:rsid w:val="0063596B"/>
    <w:rsid w:val="00636B1D"/>
    <w:rsid w:val="00636CC9"/>
    <w:rsid w:val="00637A6F"/>
    <w:rsid w:val="006403D4"/>
    <w:rsid w:val="00640C94"/>
    <w:rsid w:val="006417B5"/>
    <w:rsid w:val="006418C7"/>
    <w:rsid w:val="006432D6"/>
    <w:rsid w:val="0064365F"/>
    <w:rsid w:val="006443A5"/>
    <w:rsid w:val="006447F3"/>
    <w:rsid w:val="00644F39"/>
    <w:rsid w:val="006451AB"/>
    <w:rsid w:val="00647B45"/>
    <w:rsid w:val="00647E5A"/>
    <w:rsid w:val="006510B1"/>
    <w:rsid w:val="006518D5"/>
    <w:rsid w:val="00653880"/>
    <w:rsid w:val="00657E21"/>
    <w:rsid w:val="00660D5E"/>
    <w:rsid w:val="00662027"/>
    <w:rsid w:val="00664073"/>
    <w:rsid w:val="00665148"/>
    <w:rsid w:val="006661DD"/>
    <w:rsid w:val="006703D6"/>
    <w:rsid w:val="006704E8"/>
    <w:rsid w:val="00671864"/>
    <w:rsid w:val="006722F1"/>
    <w:rsid w:val="00672AD1"/>
    <w:rsid w:val="00675AB6"/>
    <w:rsid w:val="0067626D"/>
    <w:rsid w:val="00680989"/>
    <w:rsid w:val="006809B7"/>
    <w:rsid w:val="00680E88"/>
    <w:rsid w:val="00682172"/>
    <w:rsid w:val="00683643"/>
    <w:rsid w:val="00683D91"/>
    <w:rsid w:val="00684FB9"/>
    <w:rsid w:val="00685E1E"/>
    <w:rsid w:val="00686F2C"/>
    <w:rsid w:val="00690912"/>
    <w:rsid w:val="00690F9D"/>
    <w:rsid w:val="00691512"/>
    <w:rsid w:val="00691EEE"/>
    <w:rsid w:val="006926DF"/>
    <w:rsid w:val="0069335F"/>
    <w:rsid w:val="006976B9"/>
    <w:rsid w:val="006A00AD"/>
    <w:rsid w:val="006A0117"/>
    <w:rsid w:val="006A1FD2"/>
    <w:rsid w:val="006A20F5"/>
    <w:rsid w:val="006A3E07"/>
    <w:rsid w:val="006A44E5"/>
    <w:rsid w:val="006A5C7D"/>
    <w:rsid w:val="006A64FC"/>
    <w:rsid w:val="006A7201"/>
    <w:rsid w:val="006B0B4B"/>
    <w:rsid w:val="006B1496"/>
    <w:rsid w:val="006B35B2"/>
    <w:rsid w:val="006B4B5D"/>
    <w:rsid w:val="006B5447"/>
    <w:rsid w:val="006B668F"/>
    <w:rsid w:val="006B78BC"/>
    <w:rsid w:val="006C03F6"/>
    <w:rsid w:val="006C09EF"/>
    <w:rsid w:val="006C1CB4"/>
    <w:rsid w:val="006C3F00"/>
    <w:rsid w:val="006C4C77"/>
    <w:rsid w:val="006C4C7F"/>
    <w:rsid w:val="006C518E"/>
    <w:rsid w:val="006C5908"/>
    <w:rsid w:val="006C5FE8"/>
    <w:rsid w:val="006D2040"/>
    <w:rsid w:val="006D39A2"/>
    <w:rsid w:val="006D3B8B"/>
    <w:rsid w:val="006D65CF"/>
    <w:rsid w:val="006E1A62"/>
    <w:rsid w:val="006E24D0"/>
    <w:rsid w:val="006E33AF"/>
    <w:rsid w:val="006E46FC"/>
    <w:rsid w:val="006E52FF"/>
    <w:rsid w:val="006F26D3"/>
    <w:rsid w:val="006F418B"/>
    <w:rsid w:val="006F47B1"/>
    <w:rsid w:val="006F64F4"/>
    <w:rsid w:val="006F6E60"/>
    <w:rsid w:val="006F72F1"/>
    <w:rsid w:val="00700EAF"/>
    <w:rsid w:val="00701D58"/>
    <w:rsid w:val="007023A4"/>
    <w:rsid w:val="00702506"/>
    <w:rsid w:val="00703399"/>
    <w:rsid w:val="00703896"/>
    <w:rsid w:val="0070459A"/>
    <w:rsid w:val="0070680F"/>
    <w:rsid w:val="00710DD3"/>
    <w:rsid w:val="00711BE5"/>
    <w:rsid w:val="00712816"/>
    <w:rsid w:val="007142DB"/>
    <w:rsid w:val="0071531D"/>
    <w:rsid w:val="0071700B"/>
    <w:rsid w:val="007211E5"/>
    <w:rsid w:val="00724076"/>
    <w:rsid w:val="007242E0"/>
    <w:rsid w:val="0072488C"/>
    <w:rsid w:val="00726027"/>
    <w:rsid w:val="00730A8B"/>
    <w:rsid w:val="00730ACB"/>
    <w:rsid w:val="00732316"/>
    <w:rsid w:val="00732821"/>
    <w:rsid w:val="007341EE"/>
    <w:rsid w:val="00734BD0"/>
    <w:rsid w:val="00735230"/>
    <w:rsid w:val="00735B92"/>
    <w:rsid w:val="00737410"/>
    <w:rsid w:val="00737692"/>
    <w:rsid w:val="0074019E"/>
    <w:rsid w:val="00745A76"/>
    <w:rsid w:val="007478D8"/>
    <w:rsid w:val="007479A0"/>
    <w:rsid w:val="00750363"/>
    <w:rsid w:val="00750575"/>
    <w:rsid w:val="00750853"/>
    <w:rsid w:val="00751989"/>
    <w:rsid w:val="00751F95"/>
    <w:rsid w:val="00754CE1"/>
    <w:rsid w:val="00754D2E"/>
    <w:rsid w:val="0076037F"/>
    <w:rsid w:val="0076054F"/>
    <w:rsid w:val="007609B3"/>
    <w:rsid w:val="007615BF"/>
    <w:rsid w:val="00762960"/>
    <w:rsid w:val="0076323A"/>
    <w:rsid w:val="007639E5"/>
    <w:rsid w:val="00766380"/>
    <w:rsid w:val="00771D93"/>
    <w:rsid w:val="00772B3E"/>
    <w:rsid w:val="0077307E"/>
    <w:rsid w:val="00773435"/>
    <w:rsid w:val="00773511"/>
    <w:rsid w:val="00774BD7"/>
    <w:rsid w:val="007753A0"/>
    <w:rsid w:val="007757D5"/>
    <w:rsid w:val="007768B4"/>
    <w:rsid w:val="00777389"/>
    <w:rsid w:val="00780DF5"/>
    <w:rsid w:val="0078186A"/>
    <w:rsid w:val="007831E7"/>
    <w:rsid w:val="0078456A"/>
    <w:rsid w:val="00784F56"/>
    <w:rsid w:val="0078524C"/>
    <w:rsid w:val="00786B3F"/>
    <w:rsid w:val="00787F3F"/>
    <w:rsid w:val="007906B1"/>
    <w:rsid w:val="00791F41"/>
    <w:rsid w:val="00792345"/>
    <w:rsid w:val="00792602"/>
    <w:rsid w:val="00792648"/>
    <w:rsid w:val="007933E6"/>
    <w:rsid w:val="007952C1"/>
    <w:rsid w:val="00796B91"/>
    <w:rsid w:val="007A1760"/>
    <w:rsid w:val="007A1E89"/>
    <w:rsid w:val="007A292A"/>
    <w:rsid w:val="007A4929"/>
    <w:rsid w:val="007A57CA"/>
    <w:rsid w:val="007A78E1"/>
    <w:rsid w:val="007A7AAA"/>
    <w:rsid w:val="007B08B4"/>
    <w:rsid w:val="007B14A9"/>
    <w:rsid w:val="007B2D0B"/>
    <w:rsid w:val="007B4356"/>
    <w:rsid w:val="007B59F3"/>
    <w:rsid w:val="007B7168"/>
    <w:rsid w:val="007C0575"/>
    <w:rsid w:val="007C2F50"/>
    <w:rsid w:val="007C4B1B"/>
    <w:rsid w:val="007C5690"/>
    <w:rsid w:val="007C5970"/>
    <w:rsid w:val="007C6D10"/>
    <w:rsid w:val="007C7062"/>
    <w:rsid w:val="007D189E"/>
    <w:rsid w:val="007D1B9E"/>
    <w:rsid w:val="007D1E96"/>
    <w:rsid w:val="007D3E93"/>
    <w:rsid w:val="007D429B"/>
    <w:rsid w:val="007D7235"/>
    <w:rsid w:val="007E0162"/>
    <w:rsid w:val="007E0AAA"/>
    <w:rsid w:val="007E0C81"/>
    <w:rsid w:val="007E2065"/>
    <w:rsid w:val="007E20DE"/>
    <w:rsid w:val="007E2AF3"/>
    <w:rsid w:val="007E2D35"/>
    <w:rsid w:val="007E3759"/>
    <w:rsid w:val="007E4C4F"/>
    <w:rsid w:val="007E564F"/>
    <w:rsid w:val="007E731C"/>
    <w:rsid w:val="007F1497"/>
    <w:rsid w:val="007F14F5"/>
    <w:rsid w:val="007F2E8C"/>
    <w:rsid w:val="007F3930"/>
    <w:rsid w:val="007F5544"/>
    <w:rsid w:val="007F5A25"/>
    <w:rsid w:val="007F71BB"/>
    <w:rsid w:val="007F7CC1"/>
    <w:rsid w:val="00800161"/>
    <w:rsid w:val="008016F5"/>
    <w:rsid w:val="0080358F"/>
    <w:rsid w:val="00803669"/>
    <w:rsid w:val="008043EC"/>
    <w:rsid w:val="00804A9A"/>
    <w:rsid w:val="00805231"/>
    <w:rsid w:val="008063E6"/>
    <w:rsid w:val="008067AD"/>
    <w:rsid w:val="008076AD"/>
    <w:rsid w:val="008136CA"/>
    <w:rsid w:val="00815DB4"/>
    <w:rsid w:val="0081719B"/>
    <w:rsid w:val="00820EE3"/>
    <w:rsid w:val="00821B9D"/>
    <w:rsid w:val="008237F8"/>
    <w:rsid w:val="00825327"/>
    <w:rsid w:val="00825A32"/>
    <w:rsid w:val="00826867"/>
    <w:rsid w:val="008270BF"/>
    <w:rsid w:val="00827397"/>
    <w:rsid w:val="00830C31"/>
    <w:rsid w:val="00830D0A"/>
    <w:rsid w:val="008320AE"/>
    <w:rsid w:val="00834C2F"/>
    <w:rsid w:val="00835048"/>
    <w:rsid w:val="00840C02"/>
    <w:rsid w:val="00840FD4"/>
    <w:rsid w:val="00841077"/>
    <w:rsid w:val="00841607"/>
    <w:rsid w:val="00841D41"/>
    <w:rsid w:val="00841DE7"/>
    <w:rsid w:val="0084210A"/>
    <w:rsid w:val="00842B48"/>
    <w:rsid w:val="008477B5"/>
    <w:rsid w:val="00853752"/>
    <w:rsid w:val="00857C3F"/>
    <w:rsid w:val="0086098A"/>
    <w:rsid w:val="00860A99"/>
    <w:rsid w:val="008622F8"/>
    <w:rsid w:val="00864D2B"/>
    <w:rsid w:val="00866700"/>
    <w:rsid w:val="00866C32"/>
    <w:rsid w:val="008675A0"/>
    <w:rsid w:val="00867600"/>
    <w:rsid w:val="00873E05"/>
    <w:rsid w:val="00874BF4"/>
    <w:rsid w:val="00874E51"/>
    <w:rsid w:val="00875EAA"/>
    <w:rsid w:val="00876AB5"/>
    <w:rsid w:val="008773D6"/>
    <w:rsid w:val="0087759A"/>
    <w:rsid w:val="008775A9"/>
    <w:rsid w:val="00880112"/>
    <w:rsid w:val="008815B1"/>
    <w:rsid w:val="0088176C"/>
    <w:rsid w:val="0088214A"/>
    <w:rsid w:val="00883397"/>
    <w:rsid w:val="008849D5"/>
    <w:rsid w:val="00885117"/>
    <w:rsid w:val="00887BAB"/>
    <w:rsid w:val="0089089E"/>
    <w:rsid w:val="00892726"/>
    <w:rsid w:val="00892AB7"/>
    <w:rsid w:val="00893D82"/>
    <w:rsid w:val="0089590F"/>
    <w:rsid w:val="00895A43"/>
    <w:rsid w:val="0089635D"/>
    <w:rsid w:val="00897572"/>
    <w:rsid w:val="008A197E"/>
    <w:rsid w:val="008A2C28"/>
    <w:rsid w:val="008A2F25"/>
    <w:rsid w:val="008A445B"/>
    <w:rsid w:val="008A56FA"/>
    <w:rsid w:val="008A70FB"/>
    <w:rsid w:val="008A7336"/>
    <w:rsid w:val="008A73FB"/>
    <w:rsid w:val="008A7691"/>
    <w:rsid w:val="008B102E"/>
    <w:rsid w:val="008B27EF"/>
    <w:rsid w:val="008B32F8"/>
    <w:rsid w:val="008B4CA8"/>
    <w:rsid w:val="008C35D4"/>
    <w:rsid w:val="008C497B"/>
    <w:rsid w:val="008C67A9"/>
    <w:rsid w:val="008C70D9"/>
    <w:rsid w:val="008D0505"/>
    <w:rsid w:val="008D0AD1"/>
    <w:rsid w:val="008D227D"/>
    <w:rsid w:val="008D2685"/>
    <w:rsid w:val="008D2A28"/>
    <w:rsid w:val="008D4F2B"/>
    <w:rsid w:val="008D59A3"/>
    <w:rsid w:val="008D5CB1"/>
    <w:rsid w:val="008D61EE"/>
    <w:rsid w:val="008D771A"/>
    <w:rsid w:val="008E0E3A"/>
    <w:rsid w:val="008E1230"/>
    <w:rsid w:val="008E1726"/>
    <w:rsid w:val="008E3602"/>
    <w:rsid w:val="008E3B9E"/>
    <w:rsid w:val="008E4585"/>
    <w:rsid w:val="008E789F"/>
    <w:rsid w:val="008F3692"/>
    <w:rsid w:val="008F39F3"/>
    <w:rsid w:val="008F3F1C"/>
    <w:rsid w:val="008F435E"/>
    <w:rsid w:val="008F4550"/>
    <w:rsid w:val="008F458A"/>
    <w:rsid w:val="008F6D9A"/>
    <w:rsid w:val="009003D4"/>
    <w:rsid w:val="0090078A"/>
    <w:rsid w:val="00901149"/>
    <w:rsid w:val="00901211"/>
    <w:rsid w:val="00903C50"/>
    <w:rsid w:val="00904913"/>
    <w:rsid w:val="009056D5"/>
    <w:rsid w:val="00905751"/>
    <w:rsid w:val="00905796"/>
    <w:rsid w:val="009078B8"/>
    <w:rsid w:val="0091360A"/>
    <w:rsid w:val="0091395D"/>
    <w:rsid w:val="00913B4A"/>
    <w:rsid w:val="009147CA"/>
    <w:rsid w:val="009163F5"/>
    <w:rsid w:val="009165A7"/>
    <w:rsid w:val="009166B1"/>
    <w:rsid w:val="009202E1"/>
    <w:rsid w:val="009214B6"/>
    <w:rsid w:val="00922076"/>
    <w:rsid w:val="00922A4D"/>
    <w:rsid w:val="00923732"/>
    <w:rsid w:val="00923765"/>
    <w:rsid w:val="00924345"/>
    <w:rsid w:val="009251F5"/>
    <w:rsid w:val="009265E3"/>
    <w:rsid w:val="00926C97"/>
    <w:rsid w:val="0093272F"/>
    <w:rsid w:val="00932D68"/>
    <w:rsid w:val="0093456E"/>
    <w:rsid w:val="00934A8B"/>
    <w:rsid w:val="009357FF"/>
    <w:rsid w:val="009359EE"/>
    <w:rsid w:val="00937849"/>
    <w:rsid w:val="00940497"/>
    <w:rsid w:val="0094111D"/>
    <w:rsid w:val="00943F2F"/>
    <w:rsid w:val="009460F0"/>
    <w:rsid w:val="00946F82"/>
    <w:rsid w:val="00947320"/>
    <w:rsid w:val="00947DE6"/>
    <w:rsid w:val="00950366"/>
    <w:rsid w:val="00953387"/>
    <w:rsid w:val="00953B5D"/>
    <w:rsid w:val="00953B67"/>
    <w:rsid w:val="009548AF"/>
    <w:rsid w:val="00955503"/>
    <w:rsid w:val="0095795E"/>
    <w:rsid w:val="00961D1F"/>
    <w:rsid w:val="00961E59"/>
    <w:rsid w:val="009621EC"/>
    <w:rsid w:val="00963C59"/>
    <w:rsid w:val="00964D4C"/>
    <w:rsid w:val="009654AF"/>
    <w:rsid w:val="00965A54"/>
    <w:rsid w:val="0097083D"/>
    <w:rsid w:val="009715F1"/>
    <w:rsid w:val="00971705"/>
    <w:rsid w:val="00972F65"/>
    <w:rsid w:val="00973314"/>
    <w:rsid w:val="00973843"/>
    <w:rsid w:val="00973B09"/>
    <w:rsid w:val="00973B34"/>
    <w:rsid w:val="00974423"/>
    <w:rsid w:val="00974E5E"/>
    <w:rsid w:val="00975972"/>
    <w:rsid w:val="00977B51"/>
    <w:rsid w:val="00980477"/>
    <w:rsid w:val="00981A3C"/>
    <w:rsid w:val="00983CF7"/>
    <w:rsid w:val="00984115"/>
    <w:rsid w:val="009850A2"/>
    <w:rsid w:val="00985190"/>
    <w:rsid w:val="00985630"/>
    <w:rsid w:val="0098628D"/>
    <w:rsid w:val="00986959"/>
    <w:rsid w:val="009869DD"/>
    <w:rsid w:val="00987962"/>
    <w:rsid w:val="00987C5C"/>
    <w:rsid w:val="00990E1E"/>
    <w:rsid w:val="00991411"/>
    <w:rsid w:val="00994469"/>
    <w:rsid w:val="009954D3"/>
    <w:rsid w:val="009A0685"/>
    <w:rsid w:val="009A283B"/>
    <w:rsid w:val="009A5C60"/>
    <w:rsid w:val="009A6295"/>
    <w:rsid w:val="009B017E"/>
    <w:rsid w:val="009B0DEC"/>
    <w:rsid w:val="009B2310"/>
    <w:rsid w:val="009B31B6"/>
    <w:rsid w:val="009B3333"/>
    <w:rsid w:val="009B3540"/>
    <w:rsid w:val="009B36B2"/>
    <w:rsid w:val="009B382D"/>
    <w:rsid w:val="009B51FB"/>
    <w:rsid w:val="009B56A2"/>
    <w:rsid w:val="009B5C96"/>
    <w:rsid w:val="009B6CCB"/>
    <w:rsid w:val="009C0304"/>
    <w:rsid w:val="009C0D04"/>
    <w:rsid w:val="009C17CD"/>
    <w:rsid w:val="009C3463"/>
    <w:rsid w:val="009C4774"/>
    <w:rsid w:val="009C49A3"/>
    <w:rsid w:val="009C4A1F"/>
    <w:rsid w:val="009C4E80"/>
    <w:rsid w:val="009C6205"/>
    <w:rsid w:val="009C6BA0"/>
    <w:rsid w:val="009D006C"/>
    <w:rsid w:val="009D0526"/>
    <w:rsid w:val="009D3027"/>
    <w:rsid w:val="009D4AEF"/>
    <w:rsid w:val="009D70F9"/>
    <w:rsid w:val="009D7822"/>
    <w:rsid w:val="009E0221"/>
    <w:rsid w:val="009E1EE5"/>
    <w:rsid w:val="009E35BB"/>
    <w:rsid w:val="009E3AC1"/>
    <w:rsid w:val="009E4312"/>
    <w:rsid w:val="009E45E7"/>
    <w:rsid w:val="009E467C"/>
    <w:rsid w:val="009E4983"/>
    <w:rsid w:val="009E6181"/>
    <w:rsid w:val="009F0072"/>
    <w:rsid w:val="009F0BBC"/>
    <w:rsid w:val="009F0DD9"/>
    <w:rsid w:val="009F1935"/>
    <w:rsid w:val="009F1FEE"/>
    <w:rsid w:val="009F44D2"/>
    <w:rsid w:val="009F454D"/>
    <w:rsid w:val="009F521B"/>
    <w:rsid w:val="009F5D11"/>
    <w:rsid w:val="009F5F4D"/>
    <w:rsid w:val="009F7B32"/>
    <w:rsid w:val="009F7BEE"/>
    <w:rsid w:val="00A039CE"/>
    <w:rsid w:val="00A06915"/>
    <w:rsid w:val="00A06FEA"/>
    <w:rsid w:val="00A07CC6"/>
    <w:rsid w:val="00A102AF"/>
    <w:rsid w:val="00A11C03"/>
    <w:rsid w:val="00A11DA2"/>
    <w:rsid w:val="00A120AB"/>
    <w:rsid w:val="00A14091"/>
    <w:rsid w:val="00A16D0D"/>
    <w:rsid w:val="00A16F15"/>
    <w:rsid w:val="00A20755"/>
    <w:rsid w:val="00A20C74"/>
    <w:rsid w:val="00A21CF3"/>
    <w:rsid w:val="00A22446"/>
    <w:rsid w:val="00A23797"/>
    <w:rsid w:val="00A23EBF"/>
    <w:rsid w:val="00A248D4"/>
    <w:rsid w:val="00A26277"/>
    <w:rsid w:val="00A3061D"/>
    <w:rsid w:val="00A31385"/>
    <w:rsid w:val="00A31D29"/>
    <w:rsid w:val="00A33911"/>
    <w:rsid w:val="00A33FDD"/>
    <w:rsid w:val="00A3672E"/>
    <w:rsid w:val="00A37A2E"/>
    <w:rsid w:val="00A42E83"/>
    <w:rsid w:val="00A442F6"/>
    <w:rsid w:val="00A4543B"/>
    <w:rsid w:val="00A46170"/>
    <w:rsid w:val="00A466B4"/>
    <w:rsid w:val="00A50048"/>
    <w:rsid w:val="00A52285"/>
    <w:rsid w:val="00A53569"/>
    <w:rsid w:val="00A55D02"/>
    <w:rsid w:val="00A56963"/>
    <w:rsid w:val="00A57E0C"/>
    <w:rsid w:val="00A60637"/>
    <w:rsid w:val="00A60AC6"/>
    <w:rsid w:val="00A627EE"/>
    <w:rsid w:val="00A62C55"/>
    <w:rsid w:val="00A62FE0"/>
    <w:rsid w:val="00A6335E"/>
    <w:rsid w:val="00A653D6"/>
    <w:rsid w:val="00A65C54"/>
    <w:rsid w:val="00A7423C"/>
    <w:rsid w:val="00A74D99"/>
    <w:rsid w:val="00A74F12"/>
    <w:rsid w:val="00A75E18"/>
    <w:rsid w:val="00A76E28"/>
    <w:rsid w:val="00A8220D"/>
    <w:rsid w:val="00A82498"/>
    <w:rsid w:val="00A84A4A"/>
    <w:rsid w:val="00A84D40"/>
    <w:rsid w:val="00A87947"/>
    <w:rsid w:val="00A9047F"/>
    <w:rsid w:val="00A91B22"/>
    <w:rsid w:val="00A920B6"/>
    <w:rsid w:val="00A9256C"/>
    <w:rsid w:val="00A92BFF"/>
    <w:rsid w:val="00A9311F"/>
    <w:rsid w:val="00A96454"/>
    <w:rsid w:val="00A96C13"/>
    <w:rsid w:val="00A96F64"/>
    <w:rsid w:val="00A97206"/>
    <w:rsid w:val="00A972EB"/>
    <w:rsid w:val="00AA009C"/>
    <w:rsid w:val="00AA0315"/>
    <w:rsid w:val="00AA0AEA"/>
    <w:rsid w:val="00AA16C8"/>
    <w:rsid w:val="00AA4CE6"/>
    <w:rsid w:val="00AA6696"/>
    <w:rsid w:val="00AA6BEB"/>
    <w:rsid w:val="00AB06E1"/>
    <w:rsid w:val="00AB1261"/>
    <w:rsid w:val="00AB1BAE"/>
    <w:rsid w:val="00AB4921"/>
    <w:rsid w:val="00AB5D77"/>
    <w:rsid w:val="00AB6070"/>
    <w:rsid w:val="00AB7B5A"/>
    <w:rsid w:val="00AC04B9"/>
    <w:rsid w:val="00AC07AF"/>
    <w:rsid w:val="00AC1EAB"/>
    <w:rsid w:val="00AC2C29"/>
    <w:rsid w:val="00AC47A2"/>
    <w:rsid w:val="00AC4BC1"/>
    <w:rsid w:val="00AD47B9"/>
    <w:rsid w:val="00AD4BDB"/>
    <w:rsid w:val="00AD5BAC"/>
    <w:rsid w:val="00AD6063"/>
    <w:rsid w:val="00AE05E8"/>
    <w:rsid w:val="00AE1808"/>
    <w:rsid w:val="00AE42B2"/>
    <w:rsid w:val="00AE4BD7"/>
    <w:rsid w:val="00AE4C56"/>
    <w:rsid w:val="00AE5378"/>
    <w:rsid w:val="00AE673A"/>
    <w:rsid w:val="00AE6BA5"/>
    <w:rsid w:val="00AE75CB"/>
    <w:rsid w:val="00AE7DF3"/>
    <w:rsid w:val="00AF12C1"/>
    <w:rsid w:val="00AF1CCB"/>
    <w:rsid w:val="00AF28A0"/>
    <w:rsid w:val="00AF2BBC"/>
    <w:rsid w:val="00AF30A2"/>
    <w:rsid w:val="00AF4173"/>
    <w:rsid w:val="00AF4E14"/>
    <w:rsid w:val="00AF6CD7"/>
    <w:rsid w:val="00B008AF"/>
    <w:rsid w:val="00B00D4D"/>
    <w:rsid w:val="00B00E56"/>
    <w:rsid w:val="00B013C2"/>
    <w:rsid w:val="00B043DE"/>
    <w:rsid w:val="00B12FD5"/>
    <w:rsid w:val="00B15CEE"/>
    <w:rsid w:val="00B15EC7"/>
    <w:rsid w:val="00B176D0"/>
    <w:rsid w:val="00B200A7"/>
    <w:rsid w:val="00B20798"/>
    <w:rsid w:val="00B20907"/>
    <w:rsid w:val="00B242BF"/>
    <w:rsid w:val="00B258B7"/>
    <w:rsid w:val="00B25CB4"/>
    <w:rsid w:val="00B25DC4"/>
    <w:rsid w:val="00B26996"/>
    <w:rsid w:val="00B26E92"/>
    <w:rsid w:val="00B273DD"/>
    <w:rsid w:val="00B27FBE"/>
    <w:rsid w:val="00B31EE2"/>
    <w:rsid w:val="00B337A6"/>
    <w:rsid w:val="00B34599"/>
    <w:rsid w:val="00B347A4"/>
    <w:rsid w:val="00B3484F"/>
    <w:rsid w:val="00B352E8"/>
    <w:rsid w:val="00B361F4"/>
    <w:rsid w:val="00B3770B"/>
    <w:rsid w:val="00B37D1C"/>
    <w:rsid w:val="00B40432"/>
    <w:rsid w:val="00B4452F"/>
    <w:rsid w:val="00B465F0"/>
    <w:rsid w:val="00B508EC"/>
    <w:rsid w:val="00B510AD"/>
    <w:rsid w:val="00B52017"/>
    <w:rsid w:val="00B52954"/>
    <w:rsid w:val="00B53137"/>
    <w:rsid w:val="00B53509"/>
    <w:rsid w:val="00B55339"/>
    <w:rsid w:val="00B55E0E"/>
    <w:rsid w:val="00B60B6E"/>
    <w:rsid w:val="00B621B7"/>
    <w:rsid w:val="00B62B61"/>
    <w:rsid w:val="00B63328"/>
    <w:rsid w:val="00B651CC"/>
    <w:rsid w:val="00B654FE"/>
    <w:rsid w:val="00B66EE6"/>
    <w:rsid w:val="00B677A6"/>
    <w:rsid w:val="00B720FE"/>
    <w:rsid w:val="00B72C1F"/>
    <w:rsid w:val="00B72CBA"/>
    <w:rsid w:val="00B7584A"/>
    <w:rsid w:val="00B760A0"/>
    <w:rsid w:val="00B7653A"/>
    <w:rsid w:val="00B779D7"/>
    <w:rsid w:val="00B77FD5"/>
    <w:rsid w:val="00B802AB"/>
    <w:rsid w:val="00B80A44"/>
    <w:rsid w:val="00B80E62"/>
    <w:rsid w:val="00B80FB3"/>
    <w:rsid w:val="00B82986"/>
    <w:rsid w:val="00B82DF0"/>
    <w:rsid w:val="00B8347F"/>
    <w:rsid w:val="00B84DB8"/>
    <w:rsid w:val="00B84FA3"/>
    <w:rsid w:val="00B858BD"/>
    <w:rsid w:val="00B860E9"/>
    <w:rsid w:val="00B86807"/>
    <w:rsid w:val="00B90EDC"/>
    <w:rsid w:val="00B911A1"/>
    <w:rsid w:val="00B92861"/>
    <w:rsid w:val="00B9443E"/>
    <w:rsid w:val="00B94E30"/>
    <w:rsid w:val="00B960C6"/>
    <w:rsid w:val="00B9657B"/>
    <w:rsid w:val="00B97A69"/>
    <w:rsid w:val="00BA00C2"/>
    <w:rsid w:val="00BA0166"/>
    <w:rsid w:val="00BA0827"/>
    <w:rsid w:val="00BA30D6"/>
    <w:rsid w:val="00BA3381"/>
    <w:rsid w:val="00BA588B"/>
    <w:rsid w:val="00BA5E30"/>
    <w:rsid w:val="00BA7AFB"/>
    <w:rsid w:val="00BA7CC9"/>
    <w:rsid w:val="00BB000F"/>
    <w:rsid w:val="00BB269D"/>
    <w:rsid w:val="00BB3EE8"/>
    <w:rsid w:val="00BB49A3"/>
    <w:rsid w:val="00BB4C07"/>
    <w:rsid w:val="00BB4F86"/>
    <w:rsid w:val="00BC00CC"/>
    <w:rsid w:val="00BC242C"/>
    <w:rsid w:val="00BC2643"/>
    <w:rsid w:val="00BC3202"/>
    <w:rsid w:val="00BC6A70"/>
    <w:rsid w:val="00BC7B02"/>
    <w:rsid w:val="00BD0800"/>
    <w:rsid w:val="00BD18D5"/>
    <w:rsid w:val="00BD363E"/>
    <w:rsid w:val="00BE063D"/>
    <w:rsid w:val="00BE073E"/>
    <w:rsid w:val="00BE096C"/>
    <w:rsid w:val="00BE0B9B"/>
    <w:rsid w:val="00BE15EE"/>
    <w:rsid w:val="00BE33C6"/>
    <w:rsid w:val="00BE440E"/>
    <w:rsid w:val="00BE65A8"/>
    <w:rsid w:val="00BE6DA3"/>
    <w:rsid w:val="00BF074C"/>
    <w:rsid w:val="00BF0EDA"/>
    <w:rsid w:val="00BF2D71"/>
    <w:rsid w:val="00BF4E02"/>
    <w:rsid w:val="00BF63DA"/>
    <w:rsid w:val="00C01738"/>
    <w:rsid w:val="00C028B5"/>
    <w:rsid w:val="00C04C6D"/>
    <w:rsid w:val="00C04E6A"/>
    <w:rsid w:val="00C06ACF"/>
    <w:rsid w:val="00C06BF6"/>
    <w:rsid w:val="00C0793A"/>
    <w:rsid w:val="00C07EE1"/>
    <w:rsid w:val="00C10AFD"/>
    <w:rsid w:val="00C11BBE"/>
    <w:rsid w:val="00C11C84"/>
    <w:rsid w:val="00C14AE4"/>
    <w:rsid w:val="00C160CB"/>
    <w:rsid w:val="00C16658"/>
    <w:rsid w:val="00C224D5"/>
    <w:rsid w:val="00C24FA8"/>
    <w:rsid w:val="00C25EA9"/>
    <w:rsid w:val="00C25F9A"/>
    <w:rsid w:val="00C26266"/>
    <w:rsid w:val="00C26A37"/>
    <w:rsid w:val="00C26E57"/>
    <w:rsid w:val="00C279C8"/>
    <w:rsid w:val="00C300DD"/>
    <w:rsid w:val="00C300E3"/>
    <w:rsid w:val="00C30678"/>
    <w:rsid w:val="00C30E5D"/>
    <w:rsid w:val="00C32A96"/>
    <w:rsid w:val="00C32B67"/>
    <w:rsid w:val="00C4227A"/>
    <w:rsid w:val="00C42C64"/>
    <w:rsid w:val="00C42CA6"/>
    <w:rsid w:val="00C436D7"/>
    <w:rsid w:val="00C45178"/>
    <w:rsid w:val="00C47E3B"/>
    <w:rsid w:val="00C50330"/>
    <w:rsid w:val="00C51789"/>
    <w:rsid w:val="00C52048"/>
    <w:rsid w:val="00C5516B"/>
    <w:rsid w:val="00C5525B"/>
    <w:rsid w:val="00C559D3"/>
    <w:rsid w:val="00C55A89"/>
    <w:rsid w:val="00C56C9F"/>
    <w:rsid w:val="00C57010"/>
    <w:rsid w:val="00C57E1E"/>
    <w:rsid w:val="00C605FB"/>
    <w:rsid w:val="00C62091"/>
    <w:rsid w:val="00C6284E"/>
    <w:rsid w:val="00C62AEE"/>
    <w:rsid w:val="00C637A3"/>
    <w:rsid w:val="00C64000"/>
    <w:rsid w:val="00C640CF"/>
    <w:rsid w:val="00C64105"/>
    <w:rsid w:val="00C6510B"/>
    <w:rsid w:val="00C65126"/>
    <w:rsid w:val="00C66C26"/>
    <w:rsid w:val="00C726DE"/>
    <w:rsid w:val="00C773B0"/>
    <w:rsid w:val="00C77DE3"/>
    <w:rsid w:val="00C805C7"/>
    <w:rsid w:val="00C80AEF"/>
    <w:rsid w:val="00C81E9F"/>
    <w:rsid w:val="00C822A8"/>
    <w:rsid w:val="00C83633"/>
    <w:rsid w:val="00C84055"/>
    <w:rsid w:val="00C84F43"/>
    <w:rsid w:val="00C86153"/>
    <w:rsid w:val="00C91DD7"/>
    <w:rsid w:val="00CA032A"/>
    <w:rsid w:val="00CA218F"/>
    <w:rsid w:val="00CA2D6F"/>
    <w:rsid w:val="00CA363F"/>
    <w:rsid w:val="00CA6DD2"/>
    <w:rsid w:val="00CB01EC"/>
    <w:rsid w:val="00CB1350"/>
    <w:rsid w:val="00CB332D"/>
    <w:rsid w:val="00CB351C"/>
    <w:rsid w:val="00CB3B4A"/>
    <w:rsid w:val="00CB44DB"/>
    <w:rsid w:val="00CB4E44"/>
    <w:rsid w:val="00CB546A"/>
    <w:rsid w:val="00CB6DD2"/>
    <w:rsid w:val="00CB7368"/>
    <w:rsid w:val="00CB7AB1"/>
    <w:rsid w:val="00CC006B"/>
    <w:rsid w:val="00CC087C"/>
    <w:rsid w:val="00CC10C9"/>
    <w:rsid w:val="00CC64EE"/>
    <w:rsid w:val="00CC7921"/>
    <w:rsid w:val="00CD05F8"/>
    <w:rsid w:val="00CD0625"/>
    <w:rsid w:val="00CD14A2"/>
    <w:rsid w:val="00CD23E2"/>
    <w:rsid w:val="00CD4383"/>
    <w:rsid w:val="00CD49DC"/>
    <w:rsid w:val="00CD5671"/>
    <w:rsid w:val="00CD78EB"/>
    <w:rsid w:val="00CE045F"/>
    <w:rsid w:val="00CE1948"/>
    <w:rsid w:val="00CE1A0A"/>
    <w:rsid w:val="00CE1C3D"/>
    <w:rsid w:val="00CE383A"/>
    <w:rsid w:val="00CE3ECD"/>
    <w:rsid w:val="00CE4447"/>
    <w:rsid w:val="00CE4679"/>
    <w:rsid w:val="00CE46CF"/>
    <w:rsid w:val="00CF164B"/>
    <w:rsid w:val="00CF173A"/>
    <w:rsid w:val="00CF2925"/>
    <w:rsid w:val="00CF4F71"/>
    <w:rsid w:val="00CF6CBB"/>
    <w:rsid w:val="00CF776F"/>
    <w:rsid w:val="00D00C5F"/>
    <w:rsid w:val="00D00ECC"/>
    <w:rsid w:val="00D0275A"/>
    <w:rsid w:val="00D027E1"/>
    <w:rsid w:val="00D02A32"/>
    <w:rsid w:val="00D03C5E"/>
    <w:rsid w:val="00D03D4D"/>
    <w:rsid w:val="00D047EA"/>
    <w:rsid w:val="00D04BFB"/>
    <w:rsid w:val="00D0577B"/>
    <w:rsid w:val="00D05889"/>
    <w:rsid w:val="00D0687C"/>
    <w:rsid w:val="00D1070D"/>
    <w:rsid w:val="00D10A6E"/>
    <w:rsid w:val="00D10CB9"/>
    <w:rsid w:val="00D13266"/>
    <w:rsid w:val="00D15E4C"/>
    <w:rsid w:val="00D1718E"/>
    <w:rsid w:val="00D1765E"/>
    <w:rsid w:val="00D20074"/>
    <w:rsid w:val="00D20DE8"/>
    <w:rsid w:val="00D2141A"/>
    <w:rsid w:val="00D21B62"/>
    <w:rsid w:val="00D229FA"/>
    <w:rsid w:val="00D26002"/>
    <w:rsid w:val="00D26153"/>
    <w:rsid w:val="00D273D8"/>
    <w:rsid w:val="00D301A0"/>
    <w:rsid w:val="00D3077F"/>
    <w:rsid w:val="00D32F97"/>
    <w:rsid w:val="00D3327E"/>
    <w:rsid w:val="00D339FA"/>
    <w:rsid w:val="00D35AF4"/>
    <w:rsid w:val="00D367C4"/>
    <w:rsid w:val="00D41B32"/>
    <w:rsid w:val="00D44AE5"/>
    <w:rsid w:val="00D44D5D"/>
    <w:rsid w:val="00D45412"/>
    <w:rsid w:val="00D46E0F"/>
    <w:rsid w:val="00D47A38"/>
    <w:rsid w:val="00D53419"/>
    <w:rsid w:val="00D53D70"/>
    <w:rsid w:val="00D575F6"/>
    <w:rsid w:val="00D629E8"/>
    <w:rsid w:val="00D62CF3"/>
    <w:rsid w:val="00D63361"/>
    <w:rsid w:val="00D65E83"/>
    <w:rsid w:val="00D66711"/>
    <w:rsid w:val="00D70583"/>
    <w:rsid w:val="00D711B0"/>
    <w:rsid w:val="00D715D1"/>
    <w:rsid w:val="00D7221F"/>
    <w:rsid w:val="00D7295F"/>
    <w:rsid w:val="00D739F1"/>
    <w:rsid w:val="00D74BFB"/>
    <w:rsid w:val="00D75523"/>
    <w:rsid w:val="00D75A42"/>
    <w:rsid w:val="00D75AB6"/>
    <w:rsid w:val="00D75DB3"/>
    <w:rsid w:val="00D7701E"/>
    <w:rsid w:val="00D812FB"/>
    <w:rsid w:val="00D81433"/>
    <w:rsid w:val="00D855CE"/>
    <w:rsid w:val="00D85972"/>
    <w:rsid w:val="00D85B1C"/>
    <w:rsid w:val="00D85EA3"/>
    <w:rsid w:val="00D8632C"/>
    <w:rsid w:val="00D903F3"/>
    <w:rsid w:val="00D90595"/>
    <w:rsid w:val="00D906F8"/>
    <w:rsid w:val="00D90729"/>
    <w:rsid w:val="00D916B8"/>
    <w:rsid w:val="00D91F7B"/>
    <w:rsid w:val="00D9353E"/>
    <w:rsid w:val="00D955EF"/>
    <w:rsid w:val="00DA0143"/>
    <w:rsid w:val="00DA0A99"/>
    <w:rsid w:val="00DA1157"/>
    <w:rsid w:val="00DA1933"/>
    <w:rsid w:val="00DA1B42"/>
    <w:rsid w:val="00DA5B76"/>
    <w:rsid w:val="00DA7119"/>
    <w:rsid w:val="00DA7827"/>
    <w:rsid w:val="00DB0D17"/>
    <w:rsid w:val="00DB1288"/>
    <w:rsid w:val="00DB1E82"/>
    <w:rsid w:val="00DB28A2"/>
    <w:rsid w:val="00DB4996"/>
    <w:rsid w:val="00DB5EA9"/>
    <w:rsid w:val="00DB6005"/>
    <w:rsid w:val="00DB6162"/>
    <w:rsid w:val="00DB6B6A"/>
    <w:rsid w:val="00DB71CB"/>
    <w:rsid w:val="00DB758C"/>
    <w:rsid w:val="00DB7F56"/>
    <w:rsid w:val="00DC2433"/>
    <w:rsid w:val="00DC32D9"/>
    <w:rsid w:val="00DC3AAF"/>
    <w:rsid w:val="00DC3C11"/>
    <w:rsid w:val="00DC403F"/>
    <w:rsid w:val="00DC4081"/>
    <w:rsid w:val="00DC4A04"/>
    <w:rsid w:val="00DC668B"/>
    <w:rsid w:val="00DC671E"/>
    <w:rsid w:val="00DC717D"/>
    <w:rsid w:val="00DC79E5"/>
    <w:rsid w:val="00DD14A7"/>
    <w:rsid w:val="00DD17C8"/>
    <w:rsid w:val="00DD4A9F"/>
    <w:rsid w:val="00DD62BA"/>
    <w:rsid w:val="00DD665A"/>
    <w:rsid w:val="00DD6D1B"/>
    <w:rsid w:val="00DD7928"/>
    <w:rsid w:val="00DE037C"/>
    <w:rsid w:val="00DE04AA"/>
    <w:rsid w:val="00DE1213"/>
    <w:rsid w:val="00DE2890"/>
    <w:rsid w:val="00DE3560"/>
    <w:rsid w:val="00DE63E2"/>
    <w:rsid w:val="00DE6937"/>
    <w:rsid w:val="00DE7F39"/>
    <w:rsid w:val="00DE7FCD"/>
    <w:rsid w:val="00DF1999"/>
    <w:rsid w:val="00DF1DAA"/>
    <w:rsid w:val="00DF3AB5"/>
    <w:rsid w:val="00DF406C"/>
    <w:rsid w:val="00DF625B"/>
    <w:rsid w:val="00DF71BE"/>
    <w:rsid w:val="00DF7A20"/>
    <w:rsid w:val="00E01EDD"/>
    <w:rsid w:val="00E02601"/>
    <w:rsid w:val="00E06F3A"/>
    <w:rsid w:val="00E100BA"/>
    <w:rsid w:val="00E10FF4"/>
    <w:rsid w:val="00E12B95"/>
    <w:rsid w:val="00E12CD5"/>
    <w:rsid w:val="00E1346B"/>
    <w:rsid w:val="00E13942"/>
    <w:rsid w:val="00E15486"/>
    <w:rsid w:val="00E24545"/>
    <w:rsid w:val="00E24ACF"/>
    <w:rsid w:val="00E25126"/>
    <w:rsid w:val="00E25A6E"/>
    <w:rsid w:val="00E260D8"/>
    <w:rsid w:val="00E30A40"/>
    <w:rsid w:val="00E30ADB"/>
    <w:rsid w:val="00E32437"/>
    <w:rsid w:val="00E32686"/>
    <w:rsid w:val="00E32C20"/>
    <w:rsid w:val="00E350D8"/>
    <w:rsid w:val="00E36010"/>
    <w:rsid w:val="00E36CFA"/>
    <w:rsid w:val="00E37B4F"/>
    <w:rsid w:val="00E415C0"/>
    <w:rsid w:val="00E416B0"/>
    <w:rsid w:val="00E41927"/>
    <w:rsid w:val="00E41C48"/>
    <w:rsid w:val="00E4243D"/>
    <w:rsid w:val="00E42829"/>
    <w:rsid w:val="00E447BA"/>
    <w:rsid w:val="00E4543D"/>
    <w:rsid w:val="00E45829"/>
    <w:rsid w:val="00E45913"/>
    <w:rsid w:val="00E45A5B"/>
    <w:rsid w:val="00E45AF8"/>
    <w:rsid w:val="00E47166"/>
    <w:rsid w:val="00E50039"/>
    <w:rsid w:val="00E53538"/>
    <w:rsid w:val="00E539EB"/>
    <w:rsid w:val="00E5535D"/>
    <w:rsid w:val="00E554A9"/>
    <w:rsid w:val="00E55DBB"/>
    <w:rsid w:val="00E560AB"/>
    <w:rsid w:val="00E565E3"/>
    <w:rsid w:val="00E56A2C"/>
    <w:rsid w:val="00E60A8F"/>
    <w:rsid w:val="00E62AE5"/>
    <w:rsid w:val="00E62D8A"/>
    <w:rsid w:val="00E64576"/>
    <w:rsid w:val="00E64B89"/>
    <w:rsid w:val="00E65C5E"/>
    <w:rsid w:val="00E6766B"/>
    <w:rsid w:val="00E70B38"/>
    <w:rsid w:val="00E70C28"/>
    <w:rsid w:val="00E71DFB"/>
    <w:rsid w:val="00E7217A"/>
    <w:rsid w:val="00E72288"/>
    <w:rsid w:val="00E72653"/>
    <w:rsid w:val="00E72E93"/>
    <w:rsid w:val="00E75BDC"/>
    <w:rsid w:val="00E76598"/>
    <w:rsid w:val="00E7796E"/>
    <w:rsid w:val="00E8122D"/>
    <w:rsid w:val="00E81326"/>
    <w:rsid w:val="00E83655"/>
    <w:rsid w:val="00E83AC4"/>
    <w:rsid w:val="00E83C7A"/>
    <w:rsid w:val="00E8464D"/>
    <w:rsid w:val="00E848F4"/>
    <w:rsid w:val="00E84BD1"/>
    <w:rsid w:val="00E8514F"/>
    <w:rsid w:val="00E85A40"/>
    <w:rsid w:val="00E85F40"/>
    <w:rsid w:val="00E919A2"/>
    <w:rsid w:val="00E929C3"/>
    <w:rsid w:val="00E92A93"/>
    <w:rsid w:val="00E94F6E"/>
    <w:rsid w:val="00E95435"/>
    <w:rsid w:val="00E961E3"/>
    <w:rsid w:val="00E9674F"/>
    <w:rsid w:val="00E97227"/>
    <w:rsid w:val="00E979C3"/>
    <w:rsid w:val="00E97E10"/>
    <w:rsid w:val="00E97F25"/>
    <w:rsid w:val="00EA14F3"/>
    <w:rsid w:val="00EA1BD9"/>
    <w:rsid w:val="00EA218B"/>
    <w:rsid w:val="00EA226E"/>
    <w:rsid w:val="00EA275A"/>
    <w:rsid w:val="00EA2809"/>
    <w:rsid w:val="00EA4A90"/>
    <w:rsid w:val="00EA7121"/>
    <w:rsid w:val="00EA7FBE"/>
    <w:rsid w:val="00EB0342"/>
    <w:rsid w:val="00EB133A"/>
    <w:rsid w:val="00EB2047"/>
    <w:rsid w:val="00EB35F3"/>
    <w:rsid w:val="00EB3637"/>
    <w:rsid w:val="00EB3682"/>
    <w:rsid w:val="00EB4E71"/>
    <w:rsid w:val="00EB5A1B"/>
    <w:rsid w:val="00EC0E61"/>
    <w:rsid w:val="00EC10A5"/>
    <w:rsid w:val="00EC1467"/>
    <w:rsid w:val="00EC2B33"/>
    <w:rsid w:val="00EC444A"/>
    <w:rsid w:val="00EC5C5A"/>
    <w:rsid w:val="00EC641C"/>
    <w:rsid w:val="00EC7372"/>
    <w:rsid w:val="00EC7DC1"/>
    <w:rsid w:val="00EC7E6B"/>
    <w:rsid w:val="00ED1676"/>
    <w:rsid w:val="00ED1A41"/>
    <w:rsid w:val="00ED234F"/>
    <w:rsid w:val="00ED2EDE"/>
    <w:rsid w:val="00ED54DA"/>
    <w:rsid w:val="00EE1150"/>
    <w:rsid w:val="00EE170C"/>
    <w:rsid w:val="00EE3975"/>
    <w:rsid w:val="00EE3AA2"/>
    <w:rsid w:val="00EE432F"/>
    <w:rsid w:val="00EE7455"/>
    <w:rsid w:val="00EE7769"/>
    <w:rsid w:val="00EE7C19"/>
    <w:rsid w:val="00EF23CE"/>
    <w:rsid w:val="00EF2F3E"/>
    <w:rsid w:val="00EF3F93"/>
    <w:rsid w:val="00EF4141"/>
    <w:rsid w:val="00EF6FD8"/>
    <w:rsid w:val="00EF71A5"/>
    <w:rsid w:val="00EF786E"/>
    <w:rsid w:val="00F011F5"/>
    <w:rsid w:val="00F02E2A"/>
    <w:rsid w:val="00F03ADA"/>
    <w:rsid w:val="00F044EF"/>
    <w:rsid w:val="00F049FE"/>
    <w:rsid w:val="00F04E84"/>
    <w:rsid w:val="00F05271"/>
    <w:rsid w:val="00F05B0C"/>
    <w:rsid w:val="00F05F2B"/>
    <w:rsid w:val="00F13D37"/>
    <w:rsid w:val="00F154A3"/>
    <w:rsid w:val="00F1717C"/>
    <w:rsid w:val="00F179FD"/>
    <w:rsid w:val="00F241BD"/>
    <w:rsid w:val="00F24EBA"/>
    <w:rsid w:val="00F26FF8"/>
    <w:rsid w:val="00F27B01"/>
    <w:rsid w:val="00F304D5"/>
    <w:rsid w:val="00F310AD"/>
    <w:rsid w:val="00F32B72"/>
    <w:rsid w:val="00F34B4A"/>
    <w:rsid w:val="00F3549F"/>
    <w:rsid w:val="00F368A3"/>
    <w:rsid w:val="00F43766"/>
    <w:rsid w:val="00F44333"/>
    <w:rsid w:val="00F446F0"/>
    <w:rsid w:val="00F44BBB"/>
    <w:rsid w:val="00F45327"/>
    <w:rsid w:val="00F5033C"/>
    <w:rsid w:val="00F524CC"/>
    <w:rsid w:val="00F52946"/>
    <w:rsid w:val="00F52EB2"/>
    <w:rsid w:val="00F53326"/>
    <w:rsid w:val="00F53F6B"/>
    <w:rsid w:val="00F54C45"/>
    <w:rsid w:val="00F55BE4"/>
    <w:rsid w:val="00F569D0"/>
    <w:rsid w:val="00F56D83"/>
    <w:rsid w:val="00F571C7"/>
    <w:rsid w:val="00F62413"/>
    <w:rsid w:val="00F64DED"/>
    <w:rsid w:val="00F655B7"/>
    <w:rsid w:val="00F65F0F"/>
    <w:rsid w:val="00F701DE"/>
    <w:rsid w:val="00F717BB"/>
    <w:rsid w:val="00F73FE2"/>
    <w:rsid w:val="00F75CFD"/>
    <w:rsid w:val="00F75F08"/>
    <w:rsid w:val="00F76828"/>
    <w:rsid w:val="00F77AC1"/>
    <w:rsid w:val="00F77B7E"/>
    <w:rsid w:val="00F77D1A"/>
    <w:rsid w:val="00F8024C"/>
    <w:rsid w:val="00F82D92"/>
    <w:rsid w:val="00F90516"/>
    <w:rsid w:val="00F910CC"/>
    <w:rsid w:val="00F922C8"/>
    <w:rsid w:val="00F92D2F"/>
    <w:rsid w:val="00F96D18"/>
    <w:rsid w:val="00FA3B04"/>
    <w:rsid w:val="00FA504C"/>
    <w:rsid w:val="00FA5DA7"/>
    <w:rsid w:val="00FA6166"/>
    <w:rsid w:val="00FA757C"/>
    <w:rsid w:val="00FA7CBB"/>
    <w:rsid w:val="00FB068F"/>
    <w:rsid w:val="00FB0CA7"/>
    <w:rsid w:val="00FB116A"/>
    <w:rsid w:val="00FB2268"/>
    <w:rsid w:val="00FB43E9"/>
    <w:rsid w:val="00FB47CF"/>
    <w:rsid w:val="00FB63C2"/>
    <w:rsid w:val="00FB7460"/>
    <w:rsid w:val="00FB77DA"/>
    <w:rsid w:val="00FC0A1F"/>
    <w:rsid w:val="00FC24D5"/>
    <w:rsid w:val="00FC30CE"/>
    <w:rsid w:val="00FC5E6B"/>
    <w:rsid w:val="00FC729F"/>
    <w:rsid w:val="00FD11B2"/>
    <w:rsid w:val="00FD1567"/>
    <w:rsid w:val="00FD1D57"/>
    <w:rsid w:val="00FD2DF6"/>
    <w:rsid w:val="00FD37DA"/>
    <w:rsid w:val="00FD5875"/>
    <w:rsid w:val="00FD67F5"/>
    <w:rsid w:val="00FD6A36"/>
    <w:rsid w:val="00FD76C7"/>
    <w:rsid w:val="00FE4BBA"/>
    <w:rsid w:val="00FE4DE6"/>
    <w:rsid w:val="00FE4F5A"/>
    <w:rsid w:val="00FE50CF"/>
    <w:rsid w:val="00FF0C75"/>
    <w:rsid w:val="00FF2615"/>
    <w:rsid w:val="00FF3AA3"/>
    <w:rsid w:val="00FF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1DE1EE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1B2"/>
    <w:pPr>
      <w:widowControl w:val="0"/>
      <w:autoSpaceDE w:val="0"/>
      <w:autoSpaceDN w:val="0"/>
      <w:adjustRightInd w:val="0"/>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38" w:firstLine="218"/>
    </w:pPr>
    <w:rPr>
      <w:spacing w:val="-2"/>
    </w:rPr>
  </w:style>
  <w:style w:type="paragraph" w:styleId="2">
    <w:name w:val="Body Text Indent 2"/>
    <w:basedOn w:val="a"/>
    <w:pPr>
      <w:ind w:left="656" w:hanging="650"/>
    </w:pPr>
    <w:rPr>
      <w:spacing w:val="-2"/>
    </w:rPr>
  </w:style>
  <w:style w:type="paragraph" w:styleId="a4">
    <w:name w:val="header"/>
    <w:basedOn w:val="a"/>
    <w:link w:val="a5"/>
    <w:uiPriority w:val="99"/>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3">
    <w:name w:val="Body Text Indent 3"/>
    <w:basedOn w:val="a"/>
    <w:pPr>
      <w:ind w:leftChars="3" w:left="660" w:hangingChars="294" w:hanging="653"/>
      <w:jc w:val="distribute"/>
    </w:pPr>
    <w:rPr>
      <w:spacing w:val="-2"/>
    </w:rPr>
  </w:style>
  <w:style w:type="paragraph" w:styleId="a9">
    <w:name w:val="Block Text"/>
    <w:basedOn w:val="a"/>
    <w:pPr>
      <w:ind w:leftChars="292" w:left="660" w:rightChars="-64" w:right="-145"/>
    </w:pPr>
    <w:rPr>
      <w:spacing w:val="-2"/>
    </w:rPr>
  </w:style>
  <w:style w:type="character" w:styleId="aa">
    <w:name w:val="Hyperlink"/>
    <w:rPr>
      <w:color w:val="0000FF"/>
      <w:u w:val="single"/>
    </w:rPr>
  </w:style>
  <w:style w:type="character" w:styleId="ab">
    <w:name w:val="FollowedHyperlink"/>
    <w:rPr>
      <w:color w:val="800080"/>
      <w:u w:val="single"/>
    </w:rPr>
  </w:style>
  <w:style w:type="paragraph" w:styleId="ac">
    <w:name w:val="Body Text"/>
    <w:basedOn w:val="a"/>
    <w:pPr>
      <w:ind w:right="-38"/>
    </w:pPr>
    <w:rPr>
      <w:spacing w:val="-2"/>
    </w:rPr>
  </w:style>
  <w:style w:type="paragraph" w:styleId="ad">
    <w:name w:val="Document Map"/>
    <w:basedOn w:val="a"/>
    <w:semiHidden/>
    <w:pPr>
      <w:shd w:val="clear" w:color="auto" w:fill="000080"/>
    </w:pPr>
    <w:rPr>
      <w:rFonts w:ascii="Arial" w:eastAsia="ＭＳ ゴシック" w:hAnsi="Arial"/>
    </w:rPr>
  </w:style>
  <w:style w:type="character" w:styleId="HTML">
    <w:name w:val="HTML Typewriter"/>
    <w:rPr>
      <w:rFonts w:ascii="ＭＳ ゴシック" w:eastAsia="ＭＳ ゴシック" w:hAnsi="ＭＳ ゴシック" w:cs="ＭＳ ゴシック" w:hint="eastAsia"/>
      <w:sz w:val="24"/>
      <w:szCs w:val="24"/>
    </w:rPr>
  </w:style>
  <w:style w:type="paragraph" w:styleId="ae">
    <w:name w:val="Balloon Text"/>
    <w:basedOn w:val="a"/>
    <w:semiHidden/>
    <w:rsid w:val="007B2D0B"/>
    <w:rPr>
      <w:rFonts w:ascii="Arial" w:eastAsia="ＭＳ ゴシック" w:hAnsi="Arial"/>
      <w:sz w:val="18"/>
      <w:szCs w:val="18"/>
    </w:rPr>
  </w:style>
  <w:style w:type="paragraph" w:styleId="af">
    <w:name w:val="Date"/>
    <w:basedOn w:val="a"/>
    <w:next w:val="a"/>
    <w:rsid w:val="004B67C8"/>
    <w:pPr>
      <w:autoSpaceDE/>
      <w:autoSpaceDN/>
      <w:adjustRightInd/>
      <w:jc w:val="both"/>
      <w:textAlignment w:val="auto"/>
    </w:pPr>
    <w:rPr>
      <w:rFonts w:ascii="Century" w:hAnsi="Century"/>
      <w:color w:val="auto"/>
      <w:kern w:val="2"/>
      <w:sz w:val="21"/>
      <w:szCs w:val="24"/>
    </w:rPr>
  </w:style>
  <w:style w:type="paragraph" w:styleId="af0">
    <w:name w:val="Revision"/>
    <w:hidden/>
    <w:uiPriority w:val="99"/>
    <w:semiHidden/>
    <w:rsid w:val="00636B1D"/>
    <w:rPr>
      <w:rFonts w:ascii="ＭＳ 明朝" w:hAnsi="ＭＳ 明朝"/>
      <w:color w:val="000000"/>
      <w:sz w:val="22"/>
      <w:szCs w:val="22"/>
    </w:rPr>
  </w:style>
  <w:style w:type="character" w:customStyle="1" w:styleId="a7">
    <w:name w:val="フッター (文字)"/>
    <w:link w:val="a6"/>
    <w:uiPriority w:val="99"/>
    <w:rsid w:val="00B80A44"/>
    <w:rPr>
      <w:rFonts w:ascii="ＭＳ 明朝" w:hAnsi="ＭＳ 明朝"/>
      <w:color w:val="000000"/>
      <w:sz w:val="22"/>
      <w:szCs w:val="22"/>
    </w:rPr>
  </w:style>
  <w:style w:type="character" w:customStyle="1" w:styleId="a5">
    <w:name w:val="ヘッダー (文字)"/>
    <w:link w:val="a4"/>
    <w:uiPriority w:val="99"/>
    <w:rsid w:val="00F5033C"/>
    <w:rPr>
      <w:rFonts w:ascii="ＭＳ 明朝" w:hAnsi="ＭＳ 明朝"/>
      <w:color w:val="000000"/>
      <w:sz w:val="22"/>
      <w:szCs w:val="22"/>
    </w:rPr>
  </w:style>
  <w:style w:type="character" w:styleId="af1">
    <w:name w:val="annotation reference"/>
    <w:basedOn w:val="a0"/>
    <w:rsid w:val="009359EE"/>
    <w:rPr>
      <w:sz w:val="18"/>
      <w:szCs w:val="18"/>
    </w:rPr>
  </w:style>
  <w:style w:type="paragraph" w:styleId="af2">
    <w:name w:val="annotation text"/>
    <w:basedOn w:val="a"/>
    <w:link w:val="af3"/>
    <w:rsid w:val="009359EE"/>
  </w:style>
  <w:style w:type="character" w:customStyle="1" w:styleId="af3">
    <w:name w:val="コメント文字列 (文字)"/>
    <w:basedOn w:val="a0"/>
    <w:link w:val="af2"/>
    <w:rsid w:val="009359EE"/>
    <w:rPr>
      <w:rFonts w:ascii="ＭＳ 明朝" w:hAnsi="ＭＳ 明朝"/>
      <w:color w:val="000000"/>
      <w:sz w:val="22"/>
      <w:szCs w:val="22"/>
    </w:rPr>
  </w:style>
  <w:style w:type="paragraph" w:styleId="af4">
    <w:name w:val="annotation subject"/>
    <w:basedOn w:val="af2"/>
    <w:next w:val="af2"/>
    <w:link w:val="af5"/>
    <w:rsid w:val="009359EE"/>
    <w:rPr>
      <w:b/>
      <w:bCs/>
    </w:rPr>
  </w:style>
  <w:style w:type="character" w:customStyle="1" w:styleId="af5">
    <w:name w:val="コメント内容 (文字)"/>
    <w:basedOn w:val="af3"/>
    <w:link w:val="af4"/>
    <w:rsid w:val="009359EE"/>
    <w:rPr>
      <w:rFonts w:ascii="ＭＳ 明朝" w:hAnsi="ＭＳ 明朝"/>
      <w:b/>
      <w:bCs/>
      <w:color w:val="000000"/>
      <w:sz w:val="22"/>
      <w:szCs w:val="22"/>
    </w:rPr>
  </w:style>
  <w:style w:type="paragraph" w:styleId="af6">
    <w:name w:val="List Paragraph"/>
    <w:basedOn w:val="a"/>
    <w:uiPriority w:val="34"/>
    <w:qFormat/>
    <w:rsid w:val="007242E0"/>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674498">
      <w:bodyDiv w:val="1"/>
      <w:marLeft w:val="0"/>
      <w:marRight w:val="0"/>
      <w:marTop w:val="0"/>
      <w:marBottom w:val="0"/>
      <w:divBdr>
        <w:top w:val="none" w:sz="0" w:space="0" w:color="auto"/>
        <w:left w:val="none" w:sz="0" w:space="0" w:color="auto"/>
        <w:bottom w:val="none" w:sz="0" w:space="0" w:color="auto"/>
        <w:right w:val="none" w:sz="0" w:space="0" w:color="auto"/>
      </w:divBdr>
    </w:div>
    <w:div w:id="150990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20"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4751</Words>
  <Characters>226</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2022-03-02T04:43:00Z</dcterms:created>
  <dcterms:modified xsi:type="dcterms:W3CDTF">2022-03-10T05:50:00Z</dcterms:modified>
</cp:coreProperties>
</file>