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8D49" w14:textId="590D8595" w:rsidR="005D0BFB" w:rsidRPr="00327EE3" w:rsidRDefault="005D0BFB" w:rsidP="005D0BFB">
      <w:pPr>
        <w:jc w:val="left"/>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公費支出関係文書公開請求拒否決定審査請求事案（番号38）</w:t>
      </w:r>
    </w:p>
    <w:tbl>
      <w:tblPr>
        <w:tblStyle w:val="a3"/>
        <w:tblW w:w="9464" w:type="dxa"/>
        <w:tblLook w:val="04A0" w:firstRow="1" w:lastRow="0" w:firstColumn="1" w:lastColumn="0" w:noHBand="0" w:noVBand="1"/>
      </w:tblPr>
      <w:tblGrid>
        <w:gridCol w:w="665"/>
        <w:gridCol w:w="1056"/>
        <w:gridCol w:w="7743"/>
      </w:tblGrid>
      <w:tr w:rsidR="00A956A7" w:rsidRPr="00327EE3" w14:paraId="636C9C0E" w14:textId="77777777" w:rsidTr="00FA19F3">
        <w:tc>
          <w:tcPr>
            <w:tcW w:w="1721" w:type="dxa"/>
            <w:gridSpan w:val="2"/>
            <w:tcBorders>
              <w:top w:val="single" w:sz="12" w:space="0" w:color="auto"/>
              <w:left w:val="single" w:sz="12" w:space="0" w:color="auto"/>
              <w:bottom w:val="single" w:sz="12" w:space="0" w:color="auto"/>
              <w:right w:val="single" w:sz="12" w:space="0" w:color="auto"/>
            </w:tcBorders>
          </w:tcPr>
          <w:p w14:paraId="654F3E21" w14:textId="77777777" w:rsidR="00A956A7" w:rsidRPr="00327EE3" w:rsidRDefault="00A956A7" w:rsidP="00806BBE">
            <w:pP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 xml:space="preserve">　審査会の結論</w:t>
            </w:r>
          </w:p>
        </w:tc>
        <w:tc>
          <w:tcPr>
            <w:tcW w:w="7743" w:type="dxa"/>
            <w:tcBorders>
              <w:top w:val="single" w:sz="12" w:space="0" w:color="auto"/>
              <w:left w:val="single" w:sz="12" w:space="0" w:color="auto"/>
              <w:bottom w:val="single" w:sz="12" w:space="0" w:color="auto"/>
              <w:right w:val="single" w:sz="12" w:space="0" w:color="auto"/>
            </w:tcBorders>
          </w:tcPr>
          <w:p w14:paraId="2C0F5640" w14:textId="1F2A4D22" w:rsidR="00A956A7" w:rsidRPr="00327EE3" w:rsidRDefault="00326F23" w:rsidP="00CD07F0">
            <w:pPr>
              <w:ind w:firstLineChars="100" w:firstLine="200"/>
              <w:jc w:val="left"/>
              <w:rPr>
                <w:rFonts w:asciiTheme="minorEastAsia" w:hAnsiTheme="minorEastAsia"/>
                <w:sz w:val="20"/>
                <w:szCs w:val="20"/>
              </w:rPr>
            </w:pPr>
            <w:r w:rsidRPr="00327EE3">
              <w:rPr>
                <w:rFonts w:asciiTheme="minorEastAsia" w:hAnsiTheme="minorEastAsia" w:hint="eastAsia"/>
                <w:sz w:val="20"/>
                <w:szCs w:val="20"/>
              </w:rPr>
              <w:t>諮問</w:t>
            </w:r>
            <w:r w:rsidR="00A956A7" w:rsidRPr="00327EE3">
              <w:rPr>
                <w:rFonts w:asciiTheme="minorEastAsia" w:hAnsiTheme="minorEastAsia"/>
                <w:sz w:val="20"/>
                <w:szCs w:val="20"/>
              </w:rPr>
              <w:t>実施機関（大阪府</w:t>
            </w:r>
            <w:r w:rsidR="00A956A7" w:rsidRPr="00327EE3">
              <w:rPr>
                <w:rFonts w:asciiTheme="minorEastAsia" w:hAnsiTheme="minorEastAsia" w:hint="eastAsia"/>
                <w:sz w:val="20"/>
                <w:szCs w:val="20"/>
              </w:rPr>
              <w:t>教育委員</w:t>
            </w:r>
            <w:r w:rsidR="00A956A7" w:rsidRPr="00327EE3">
              <w:rPr>
                <w:rFonts w:asciiTheme="minorEastAsia" w:hAnsiTheme="minorEastAsia"/>
                <w:sz w:val="20"/>
                <w:szCs w:val="20"/>
              </w:rPr>
              <w:t>会）の判断は妥当である。</w:t>
            </w:r>
          </w:p>
        </w:tc>
      </w:tr>
      <w:tr w:rsidR="005D0BFB" w:rsidRPr="00327EE3" w14:paraId="33C7BB7D" w14:textId="77777777" w:rsidTr="00FA19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15"/>
        </w:trPr>
        <w:tc>
          <w:tcPr>
            <w:tcW w:w="665" w:type="dxa"/>
            <w:vMerge w:val="restart"/>
            <w:textDirection w:val="tbRlV"/>
            <w:vAlign w:val="center"/>
          </w:tcPr>
          <w:p w14:paraId="208FA1CB" w14:textId="77777777" w:rsidR="005D0BFB" w:rsidRPr="00327EE3" w:rsidRDefault="005D0BFB" w:rsidP="005D0BFB">
            <w:pPr>
              <w:ind w:left="113" w:right="113"/>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行政文書公開請求</w:t>
            </w:r>
          </w:p>
        </w:tc>
        <w:tc>
          <w:tcPr>
            <w:tcW w:w="1056" w:type="dxa"/>
            <w:vAlign w:val="center"/>
          </w:tcPr>
          <w:p w14:paraId="413E9FBE" w14:textId="77777777" w:rsidR="005D0BFB" w:rsidRPr="00327EE3" w:rsidRDefault="005D0BFB" w:rsidP="005D0BFB">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請求日</w:t>
            </w:r>
          </w:p>
        </w:tc>
        <w:tc>
          <w:tcPr>
            <w:tcW w:w="7743" w:type="dxa"/>
          </w:tcPr>
          <w:p w14:paraId="1A83224E" w14:textId="49C4F5EE" w:rsidR="005D0BFB" w:rsidRPr="00327EE3" w:rsidRDefault="005D0BFB" w:rsidP="005D0BFB">
            <w:pPr>
              <w:jc w:val="left"/>
              <w:rPr>
                <w:rFonts w:asciiTheme="minorEastAsia" w:hAnsiTheme="minorEastAsia"/>
                <w:sz w:val="20"/>
                <w:szCs w:val="20"/>
              </w:rPr>
            </w:pPr>
            <w:r w:rsidRPr="00327EE3">
              <w:rPr>
                <w:rFonts w:asciiTheme="minorEastAsia" w:hAnsiTheme="minorEastAsia" w:hint="eastAsia"/>
                <w:sz w:val="20"/>
                <w:szCs w:val="20"/>
              </w:rPr>
              <w:t>令和３年６月４日</w:t>
            </w:r>
          </w:p>
        </w:tc>
      </w:tr>
      <w:tr w:rsidR="005D0BFB" w:rsidRPr="00327EE3" w14:paraId="71AA69C7" w14:textId="77777777" w:rsidTr="00FA19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49"/>
        </w:trPr>
        <w:tc>
          <w:tcPr>
            <w:tcW w:w="665" w:type="dxa"/>
            <w:vMerge/>
            <w:textDirection w:val="tbRlV"/>
            <w:vAlign w:val="center"/>
          </w:tcPr>
          <w:p w14:paraId="10708A3F" w14:textId="77777777" w:rsidR="005D0BFB" w:rsidRPr="00327EE3" w:rsidRDefault="005D0BFB" w:rsidP="005D0BFB">
            <w:pPr>
              <w:ind w:left="113" w:right="113"/>
              <w:jc w:val="center"/>
              <w:rPr>
                <w:rFonts w:asciiTheme="majorEastAsia" w:eastAsiaTheme="majorEastAsia" w:hAnsiTheme="majorEastAsia"/>
                <w:sz w:val="20"/>
                <w:szCs w:val="20"/>
              </w:rPr>
            </w:pPr>
          </w:p>
        </w:tc>
        <w:tc>
          <w:tcPr>
            <w:tcW w:w="1056" w:type="dxa"/>
            <w:vAlign w:val="center"/>
          </w:tcPr>
          <w:p w14:paraId="48745293" w14:textId="77777777" w:rsidR="005D0BFB" w:rsidRPr="00327EE3" w:rsidRDefault="005D0BFB" w:rsidP="005D0BFB">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請求内容</w:t>
            </w:r>
          </w:p>
        </w:tc>
        <w:tc>
          <w:tcPr>
            <w:tcW w:w="7743" w:type="dxa"/>
          </w:tcPr>
          <w:p w14:paraId="5087D01E" w14:textId="57532007" w:rsidR="005D0BFB" w:rsidRPr="00327EE3" w:rsidRDefault="005D0BFB" w:rsidP="005D0BFB">
            <w:pPr>
              <w:ind w:left="200" w:hangingChars="100" w:hanging="200"/>
              <w:jc w:val="left"/>
              <w:rPr>
                <w:rFonts w:asciiTheme="minorEastAsia" w:hAnsiTheme="minorEastAsia"/>
                <w:sz w:val="20"/>
                <w:szCs w:val="20"/>
              </w:rPr>
            </w:pPr>
            <w:r w:rsidRPr="00327EE3">
              <w:rPr>
                <w:rFonts w:asciiTheme="minorEastAsia" w:hAnsiTheme="minorEastAsia" w:hint="eastAsia"/>
                <w:sz w:val="20"/>
                <w:szCs w:val="20"/>
              </w:rPr>
              <w:t>１．平成28年度以降、大阪府から「</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」あるいは「</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」ならびにその代理人「</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」に対して支出した金額がわかるもの</w:t>
            </w:r>
          </w:p>
          <w:p w14:paraId="0547FD1F" w14:textId="77777777" w:rsidR="005D0BFB" w:rsidRPr="00327EE3" w:rsidRDefault="005D0BFB" w:rsidP="005D0BFB">
            <w:pPr>
              <w:ind w:left="200" w:hangingChars="100" w:hanging="200"/>
              <w:jc w:val="left"/>
              <w:rPr>
                <w:rFonts w:asciiTheme="minorEastAsia" w:hAnsiTheme="minorEastAsia"/>
                <w:sz w:val="20"/>
                <w:szCs w:val="20"/>
              </w:rPr>
            </w:pPr>
            <w:r w:rsidRPr="00327EE3">
              <w:rPr>
                <w:rFonts w:asciiTheme="minorEastAsia" w:hAnsiTheme="minorEastAsia" w:hint="eastAsia"/>
                <w:sz w:val="20"/>
                <w:szCs w:val="20"/>
              </w:rPr>
              <w:t>２．上記１．についての根拠となるもの（積算資料など。支出負担行為を含む）</w:t>
            </w:r>
          </w:p>
          <w:p w14:paraId="454B37D9" w14:textId="2B171119" w:rsidR="005D0BFB" w:rsidRPr="00327EE3" w:rsidRDefault="005D0BFB" w:rsidP="00CD07F0">
            <w:pPr>
              <w:ind w:leftChars="100" w:left="210" w:firstLineChars="100" w:firstLine="200"/>
              <w:jc w:val="left"/>
              <w:rPr>
                <w:rFonts w:asciiTheme="minorEastAsia" w:hAnsiTheme="minorEastAsia"/>
                <w:sz w:val="20"/>
                <w:szCs w:val="20"/>
              </w:rPr>
            </w:pPr>
            <w:r w:rsidRPr="00327EE3">
              <w:rPr>
                <w:rFonts w:asciiTheme="minorEastAsia" w:hAnsiTheme="minorEastAsia" w:hint="eastAsia"/>
                <w:sz w:val="20"/>
                <w:szCs w:val="20"/>
              </w:rPr>
              <w:t>なお、上記３名を特定する参考情報として、住所（現住所とは限らない）を記載する。「</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」については、「</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」については、「</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」である。</w:t>
            </w:r>
          </w:p>
        </w:tc>
      </w:tr>
      <w:tr w:rsidR="002D6A75" w:rsidRPr="00327EE3" w14:paraId="39BBC29F" w14:textId="77777777" w:rsidTr="00FA19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62"/>
        </w:trPr>
        <w:tc>
          <w:tcPr>
            <w:tcW w:w="665" w:type="dxa"/>
            <w:vMerge/>
          </w:tcPr>
          <w:p w14:paraId="31A8F15A" w14:textId="77777777" w:rsidR="002D6A75" w:rsidRPr="00327EE3" w:rsidRDefault="002D6A75" w:rsidP="00F57C1B">
            <w:pPr>
              <w:jc w:val="left"/>
              <w:rPr>
                <w:rFonts w:asciiTheme="majorEastAsia" w:eastAsiaTheme="majorEastAsia" w:hAnsiTheme="majorEastAsia"/>
                <w:sz w:val="20"/>
                <w:szCs w:val="20"/>
              </w:rPr>
            </w:pPr>
          </w:p>
        </w:tc>
        <w:tc>
          <w:tcPr>
            <w:tcW w:w="1056" w:type="dxa"/>
            <w:vAlign w:val="center"/>
          </w:tcPr>
          <w:p w14:paraId="393FDF7D" w14:textId="77777777" w:rsidR="002D6A75" w:rsidRPr="00327EE3" w:rsidRDefault="002D6A75" w:rsidP="00F57C1B">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実施機関</w:t>
            </w:r>
          </w:p>
          <w:p w14:paraId="626D976C" w14:textId="77777777" w:rsidR="002D6A75" w:rsidRPr="00327EE3" w:rsidRDefault="002D6A75" w:rsidP="003A26EA">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の決定</w:t>
            </w:r>
          </w:p>
        </w:tc>
        <w:tc>
          <w:tcPr>
            <w:tcW w:w="7743" w:type="dxa"/>
          </w:tcPr>
          <w:p w14:paraId="21570259" w14:textId="15FD477C" w:rsidR="002D6A75" w:rsidRPr="00327EE3" w:rsidRDefault="002D6A75" w:rsidP="00B77CE6">
            <w:pPr>
              <w:jc w:val="left"/>
              <w:rPr>
                <w:rFonts w:asciiTheme="minorEastAsia" w:hAnsiTheme="minorEastAsia"/>
                <w:sz w:val="20"/>
                <w:szCs w:val="20"/>
              </w:rPr>
            </w:pPr>
            <w:r w:rsidRPr="00327EE3">
              <w:rPr>
                <w:rFonts w:asciiTheme="minorEastAsia" w:hAnsiTheme="minorEastAsia" w:hint="eastAsia"/>
                <w:sz w:val="20"/>
                <w:szCs w:val="20"/>
              </w:rPr>
              <w:t>令和</w:t>
            </w:r>
            <w:r w:rsidR="005D0BFB" w:rsidRPr="00327EE3">
              <w:rPr>
                <w:rFonts w:asciiTheme="minorEastAsia" w:hAnsiTheme="minorEastAsia" w:hint="eastAsia"/>
                <w:sz w:val="20"/>
                <w:szCs w:val="20"/>
              </w:rPr>
              <w:t>３</w:t>
            </w:r>
            <w:r w:rsidRPr="00327EE3">
              <w:rPr>
                <w:rFonts w:asciiTheme="minorEastAsia" w:hAnsiTheme="minorEastAsia" w:hint="eastAsia"/>
                <w:sz w:val="20"/>
                <w:szCs w:val="20"/>
              </w:rPr>
              <w:t>年</w:t>
            </w:r>
            <w:r w:rsidR="005D0BFB" w:rsidRPr="00327EE3">
              <w:rPr>
                <w:rFonts w:asciiTheme="minorEastAsia" w:hAnsiTheme="minorEastAsia" w:hint="eastAsia"/>
                <w:sz w:val="20"/>
                <w:szCs w:val="20"/>
              </w:rPr>
              <w:t>６</w:t>
            </w:r>
            <w:r w:rsidRPr="00327EE3">
              <w:rPr>
                <w:rFonts w:asciiTheme="minorEastAsia" w:hAnsiTheme="minorEastAsia" w:hint="eastAsia"/>
                <w:sz w:val="20"/>
                <w:szCs w:val="20"/>
              </w:rPr>
              <w:t>月</w:t>
            </w:r>
            <w:r w:rsidR="005D0BFB" w:rsidRPr="00327EE3">
              <w:rPr>
                <w:rFonts w:asciiTheme="minorEastAsia" w:hAnsiTheme="minorEastAsia" w:hint="eastAsia"/>
                <w:sz w:val="20"/>
                <w:szCs w:val="20"/>
              </w:rPr>
              <w:t>16</w:t>
            </w:r>
            <w:r w:rsidRPr="00327EE3">
              <w:rPr>
                <w:rFonts w:asciiTheme="minorEastAsia" w:hAnsiTheme="minorEastAsia" w:hint="eastAsia"/>
                <w:sz w:val="20"/>
                <w:szCs w:val="20"/>
              </w:rPr>
              <w:t>日付け</w:t>
            </w:r>
            <w:r w:rsidR="005217DE" w:rsidRPr="00327EE3">
              <w:rPr>
                <w:rFonts w:asciiTheme="minorEastAsia" w:hAnsiTheme="minorEastAsia" w:hint="eastAsia"/>
                <w:sz w:val="20"/>
                <w:szCs w:val="20"/>
              </w:rPr>
              <w:t>教</w:t>
            </w:r>
            <w:r w:rsidR="003A26EA" w:rsidRPr="00327EE3">
              <w:rPr>
                <w:rFonts w:asciiTheme="minorEastAsia" w:hAnsiTheme="minorEastAsia" w:hint="eastAsia"/>
                <w:sz w:val="20"/>
                <w:szCs w:val="20"/>
              </w:rPr>
              <w:t>高</w:t>
            </w:r>
            <w:r w:rsidR="005217DE" w:rsidRPr="00327EE3">
              <w:rPr>
                <w:rFonts w:asciiTheme="minorEastAsia" w:hAnsiTheme="minorEastAsia" w:hint="eastAsia"/>
                <w:sz w:val="20"/>
                <w:szCs w:val="20"/>
              </w:rPr>
              <w:t>第</w:t>
            </w:r>
            <w:r w:rsidR="005D0BFB" w:rsidRPr="00327EE3">
              <w:rPr>
                <w:rFonts w:asciiTheme="minorEastAsia" w:hAnsiTheme="minorEastAsia" w:hint="eastAsia"/>
                <w:sz w:val="20"/>
                <w:szCs w:val="20"/>
              </w:rPr>
              <w:t>1865</w:t>
            </w:r>
            <w:r w:rsidR="003B7637" w:rsidRPr="00327EE3">
              <w:rPr>
                <w:rFonts w:asciiTheme="minorEastAsia" w:hAnsiTheme="minorEastAsia" w:hint="eastAsia"/>
                <w:sz w:val="20"/>
                <w:szCs w:val="20"/>
              </w:rPr>
              <w:t>号</w:t>
            </w:r>
            <w:r w:rsidR="00785728" w:rsidRPr="00327EE3">
              <w:rPr>
                <w:rFonts w:asciiTheme="minorEastAsia" w:hAnsiTheme="minorEastAsia" w:hint="eastAsia"/>
                <w:sz w:val="20"/>
                <w:szCs w:val="20"/>
              </w:rPr>
              <w:t>による</w:t>
            </w:r>
            <w:r w:rsidR="0001496F" w:rsidRPr="00327EE3">
              <w:rPr>
                <w:rFonts w:asciiTheme="minorEastAsia" w:hAnsiTheme="minorEastAsia" w:hint="eastAsia"/>
                <w:sz w:val="20"/>
                <w:szCs w:val="20"/>
              </w:rPr>
              <w:t>公開請求拒否</w:t>
            </w:r>
            <w:r w:rsidRPr="00327EE3">
              <w:rPr>
                <w:rFonts w:asciiTheme="minorEastAsia" w:hAnsiTheme="minorEastAsia" w:hint="eastAsia"/>
                <w:sz w:val="20"/>
                <w:szCs w:val="20"/>
              </w:rPr>
              <w:t>決定</w:t>
            </w:r>
            <w:r w:rsidR="00785728" w:rsidRPr="00327EE3">
              <w:rPr>
                <w:rFonts w:asciiTheme="minorEastAsia" w:hAnsiTheme="minorEastAsia" w:hint="eastAsia"/>
                <w:sz w:val="20"/>
                <w:szCs w:val="20"/>
              </w:rPr>
              <w:t>。</w:t>
            </w:r>
          </w:p>
          <w:p w14:paraId="534954A1" w14:textId="0FDBA712" w:rsidR="003254AB" w:rsidRPr="00327EE3" w:rsidRDefault="008A1CBF" w:rsidP="008A1CBF">
            <w:pPr>
              <w:jc w:val="left"/>
              <w:rPr>
                <w:rFonts w:asciiTheme="minorEastAsia" w:hAnsiTheme="minorEastAsia"/>
                <w:sz w:val="20"/>
                <w:szCs w:val="20"/>
              </w:rPr>
            </w:pPr>
            <w:r w:rsidRPr="00327EE3">
              <w:rPr>
                <w:rFonts w:asciiTheme="minorEastAsia" w:hAnsiTheme="minorEastAsia" w:hint="eastAsia"/>
                <w:sz w:val="20"/>
                <w:szCs w:val="20"/>
              </w:rPr>
              <w:t>【</w:t>
            </w:r>
            <w:r w:rsidR="00F76A02" w:rsidRPr="00327EE3">
              <w:rPr>
                <w:rFonts w:asciiTheme="minorEastAsia" w:hAnsiTheme="minorEastAsia" w:hint="eastAsia"/>
                <w:kern w:val="0"/>
                <w:sz w:val="20"/>
                <w:szCs w:val="20"/>
              </w:rPr>
              <w:t>公開請求を拒否する</w:t>
            </w:r>
            <w:r w:rsidR="003254AB" w:rsidRPr="00327EE3">
              <w:rPr>
                <w:rFonts w:asciiTheme="minorEastAsia" w:hAnsiTheme="minorEastAsia" w:hint="eastAsia"/>
                <w:sz w:val="20"/>
                <w:szCs w:val="20"/>
              </w:rPr>
              <w:t>理由</w:t>
            </w:r>
            <w:r w:rsidRPr="00327EE3">
              <w:rPr>
                <w:rFonts w:asciiTheme="minorEastAsia" w:hAnsiTheme="minorEastAsia" w:hint="eastAsia"/>
                <w:sz w:val="20"/>
                <w:szCs w:val="20"/>
              </w:rPr>
              <w:t>】</w:t>
            </w:r>
          </w:p>
          <w:p w14:paraId="76523D49" w14:textId="4F2A2363" w:rsidR="005D0BFB" w:rsidRPr="00327EE3" w:rsidRDefault="005D0BFB" w:rsidP="005D0BFB">
            <w:pPr>
              <w:ind w:firstLineChars="100" w:firstLine="200"/>
              <w:jc w:val="left"/>
              <w:rPr>
                <w:rFonts w:asciiTheme="minorEastAsia" w:hAnsiTheme="minorEastAsia"/>
                <w:sz w:val="20"/>
                <w:szCs w:val="20"/>
              </w:rPr>
            </w:pPr>
            <w:r w:rsidRPr="00327EE3">
              <w:rPr>
                <w:rFonts w:asciiTheme="minorEastAsia" w:hAnsiTheme="minorEastAsia" w:hint="eastAsia"/>
                <w:sz w:val="20"/>
                <w:szCs w:val="20"/>
              </w:rPr>
              <w:t>本件請求には、「</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等の具体的な氏名等が記載されており、本件請求に係る行政文書が存在しているか否かを回答すれば、特定の個人が識別される個人のプライバシーに関する情報となる。このような情報は、一般に他人に知られたくないと望むことが正当であると認められるため、条例第９条第１号に該当する。</w:t>
            </w:r>
          </w:p>
          <w:p w14:paraId="2201CA54" w14:textId="0627DB11" w:rsidR="0001496F" w:rsidRPr="00327EE3" w:rsidRDefault="005D0BFB" w:rsidP="00E22FAE">
            <w:pPr>
              <w:ind w:leftChars="8" w:left="17" w:firstLineChars="100" w:firstLine="200"/>
              <w:jc w:val="left"/>
              <w:rPr>
                <w:rFonts w:asciiTheme="minorEastAsia" w:hAnsiTheme="minorEastAsia"/>
                <w:sz w:val="20"/>
                <w:szCs w:val="20"/>
              </w:rPr>
            </w:pPr>
            <w:r w:rsidRPr="00327EE3">
              <w:rPr>
                <w:rFonts w:asciiTheme="minorEastAsia" w:hAnsiTheme="minorEastAsia" w:hint="eastAsia"/>
                <w:sz w:val="20"/>
                <w:szCs w:val="20"/>
              </w:rPr>
              <w:t>したがって、条例第10</w:t>
            </w:r>
            <w:r w:rsidR="00E22FAE" w:rsidRPr="00327EE3">
              <w:rPr>
                <w:rFonts w:asciiTheme="minorEastAsia" w:hAnsiTheme="minorEastAsia" w:hint="eastAsia"/>
                <w:sz w:val="20"/>
                <w:szCs w:val="20"/>
              </w:rPr>
              <w:t>条第１項第２号に掲げる情報を公開することとなるため、</w:t>
            </w:r>
            <w:r w:rsidRPr="00327EE3">
              <w:rPr>
                <w:rFonts w:asciiTheme="minorEastAsia" w:hAnsiTheme="minorEastAsia" w:hint="eastAsia"/>
                <w:sz w:val="20"/>
                <w:szCs w:val="20"/>
              </w:rPr>
              <w:t>条例第12条の規定により、当該行政文書の存在を明らかにしないで本件請求を拒否する。</w:t>
            </w:r>
          </w:p>
        </w:tc>
      </w:tr>
      <w:tr w:rsidR="00785728" w:rsidRPr="00327EE3" w14:paraId="653FDC5F" w14:textId="77777777" w:rsidTr="00FA19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60"/>
        </w:trPr>
        <w:tc>
          <w:tcPr>
            <w:tcW w:w="665" w:type="dxa"/>
            <w:vMerge w:val="restart"/>
            <w:textDirection w:val="tbRlV"/>
            <w:vAlign w:val="center"/>
          </w:tcPr>
          <w:p w14:paraId="732619E3" w14:textId="77777777" w:rsidR="00785728" w:rsidRPr="00327EE3" w:rsidRDefault="00785728" w:rsidP="00D7662A">
            <w:pPr>
              <w:ind w:left="113" w:right="113"/>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審査請求書</w:t>
            </w:r>
          </w:p>
        </w:tc>
        <w:tc>
          <w:tcPr>
            <w:tcW w:w="1056" w:type="dxa"/>
            <w:vAlign w:val="center"/>
          </w:tcPr>
          <w:p w14:paraId="17BC0849" w14:textId="77777777" w:rsidR="00785728" w:rsidRPr="00327EE3" w:rsidRDefault="00785728" w:rsidP="00F57C1B">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請求日</w:t>
            </w:r>
          </w:p>
        </w:tc>
        <w:tc>
          <w:tcPr>
            <w:tcW w:w="7743" w:type="dxa"/>
          </w:tcPr>
          <w:p w14:paraId="2396A4E0" w14:textId="06DB6780" w:rsidR="00785728" w:rsidRPr="00327EE3" w:rsidRDefault="00785728" w:rsidP="005D0BFB">
            <w:pPr>
              <w:jc w:val="left"/>
              <w:rPr>
                <w:rFonts w:asciiTheme="minorEastAsia" w:hAnsiTheme="minorEastAsia"/>
                <w:sz w:val="20"/>
                <w:szCs w:val="20"/>
              </w:rPr>
            </w:pPr>
            <w:r w:rsidRPr="00327EE3">
              <w:rPr>
                <w:rFonts w:asciiTheme="minorEastAsia" w:hAnsiTheme="minorEastAsia" w:hint="eastAsia"/>
                <w:sz w:val="20"/>
                <w:szCs w:val="20"/>
              </w:rPr>
              <w:t>令和</w:t>
            </w:r>
            <w:r w:rsidR="005D0BFB" w:rsidRPr="00327EE3">
              <w:rPr>
                <w:rFonts w:asciiTheme="minorEastAsia" w:hAnsiTheme="minorEastAsia" w:hint="eastAsia"/>
                <w:sz w:val="20"/>
                <w:szCs w:val="20"/>
              </w:rPr>
              <w:t>３</w:t>
            </w:r>
            <w:r w:rsidRPr="00327EE3">
              <w:rPr>
                <w:rFonts w:asciiTheme="minorEastAsia" w:hAnsiTheme="minorEastAsia" w:hint="eastAsia"/>
                <w:sz w:val="20"/>
                <w:szCs w:val="20"/>
              </w:rPr>
              <w:t>年</w:t>
            </w:r>
            <w:r w:rsidR="005D0BFB" w:rsidRPr="00327EE3">
              <w:rPr>
                <w:rFonts w:asciiTheme="minorEastAsia" w:hAnsiTheme="minorEastAsia" w:hint="eastAsia"/>
                <w:sz w:val="20"/>
                <w:szCs w:val="20"/>
              </w:rPr>
              <w:t>６</w:t>
            </w:r>
            <w:r w:rsidR="008B29A0" w:rsidRPr="00327EE3">
              <w:rPr>
                <w:rFonts w:asciiTheme="minorEastAsia" w:hAnsiTheme="minorEastAsia" w:hint="eastAsia"/>
                <w:sz w:val="20"/>
                <w:szCs w:val="20"/>
              </w:rPr>
              <w:t>月</w:t>
            </w:r>
            <w:r w:rsidR="005D0BFB" w:rsidRPr="00327EE3">
              <w:rPr>
                <w:rFonts w:asciiTheme="minorEastAsia" w:hAnsiTheme="minorEastAsia" w:hint="eastAsia"/>
                <w:sz w:val="20"/>
                <w:szCs w:val="20"/>
              </w:rPr>
              <w:t>20</w:t>
            </w:r>
            <w:r w:rsidRPr="00327EE3">
              <w:rPr>
                <w:rFonts w:asciiTheme="minorEastAsia" w:hAnsiTheme="minorEastAsia" w:hint="eastAsia"/>
                <w:sz w:val="20"/>
                <w:szCs w:val="20"/>
              </w:rPr>
              <w:t>日</w:t>
            </w:r>
          </w:p>
        </w:tc>
      </w:tr>
      <w:tr w:rsidR="00785728" w:rsidRPr="00327EE3" w14:paraId="297B9905" w14:textId="77777777" w:rsidTr="00FA19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60"/>
        </w:trPr>
        <w:tc>
          <w:tcPr>
            <w:tcW w:w="665" w:type="dxa"/>
            <w:vMerge/>
            <w:textDirection w:val="tbRlV"/>
            <w:vAlign w:val="center"/>
          </w:tcPr>
          <w:p w14:paraId="5DF60ECA" w14:textId="77777777" w:rsidR="00785728" w:rsidRPr="00327EE3" w:rsidRDefault="00785728" w:rsidP="00D7662A">
            <w:pPr>
              <w:ind w:left="113" w:right="113"/>
              <w:jc w:val="center"/>
              <w:rPr>
                <w:rFonts w:asciiTheme="majorEastAsia" w:eastAsiaTheme="majorEastAsia" w:hAnsiTheme="majorEastAsia"/>
                <w:sz w:val="20"/>
                <w:szCs w:val="20"/>
              </w:rPr>
            </w:pPr>
          </w:p>
        </w:tc>
        <w:tc>
          <w:tcPr>
            <w:tcW w:w="1056" w:type="dxa"/>
            <w:vAlign w:val="center"/>
          </w:tcPr>
          <w:p w14:paraId="43A232E6" w14:textId="77777777" w:rsidR="00785728" w:rsidRPr="00327EE3" w:rsidRDefault="00785728" w:rsidP="00F57C1B">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趣旨</w:t>
            </w:r>
          </w:p>
        </w:tc>
        <w:tc>
          <w:tcPr>
            <w:tcW w:w="7743" w:type="dxa"/>
          </w:tcPr>
          <w:p w14:paraId="40878163" w14:textId="7B104F9E" w:rsidR="00785728" w:rsidRPr="00327EE3" w:rsidRDefault="003254AB" w:rsidP="00CD07F0">
            <w:pPr>
              <w:ind w:firstLineChars="100" w:firstLine="200"/>
              <w:jc w:val="left"/>
              <w:rPr>
                <w:rFonts w:asciiTheme="minorEastAsia" w:hAnsiTheme="minorEastAsia"/>
                <w:sz w:val="20"/>
                <w:szCs w:val="20"/>
              </w:rPr>
            </w:pPr>
            <w:r w:rsidRPr="00327EE3">
              <w:rPr>
                <w:rFonts w:asciiTheme="minorEastAsia" w:hAnsiTheme="minorEastAsia" w:hint="eastAsia"/>
                <w:sz w:val="20"/>
                <w:szCs w:val="20"/>
              </w:rPr>
              <w:t>処分</w:t>
            </w:r>
            <w:r w:rsidR="00785728" w:rsidRPr="00327EE3">
              <w:rPr>
                <w:rFonts w:asciiTheme="minorEastAsia" w:hAnsiTheme="minorEastAsia" w:hint="eastAsia"/>
                <w:sz w:val="20"/>
                <w:szCs w:val="20"/>
              </w:rPr>
              <w:t>の取消し</w:t>
            </w:r>
            <w:r w:rsidRPr="00327EE3">
              <w:rPr>
                <w:rFonts w:asciiTheme="minorEastAsia" w:hAnsiTheme="minorEastAsia" w:hint="eastAsia"/>
                <w:sz w:val="20"/>
                <w:szCs w:val="20"/>
              </w:rPr>
              <w:t>を求める</w:t>
            </w:r>
            <w:r w:rsidR="00E34556" w:rsidRPr="00327EE3">
              <w:rPr>
                <w:rFonts w:asciiTheme="minorEastAsia" w:hAnsiTheme="minorEastAsia" w:hint="eastAsia"/>
                <w:sz w:val="20"/>
                <w:szCs w:val="20"/>
              </w:rPr>
              <w:t>。</w:t>
            </w:r>
            <w:r w:rsidR="00185042" w:rsidRPr="00327EE3">
              <w:rPr>
                <w:rFonts w:asciiTheme="minorEastAsia" w:hAnsiTheme="minorEastAsia" w:hint="eastAsia"/>
                <w:sz w:val="20"/>
                <w:szCs w:val="20"/>
              </w:rPr>
              <w:t>該当文書の公開を求める。</w:t>
            </w:r>
          </w:p>
        </w:tc>
      </w:tr>
      <w:tr w:rsidR="00785728" w:rsidRPr="00327EE3" w14:paraId="1B45319E" w14:textId="77777777" w:rsidTr="00FA19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42"/>
        </w:trPr>
        <w:tc>
          <w:tcPr>
            <w:tcW w:w="665" w:type="dxa"/>
            <w:vMerge/>
            <w:textDirection w:val="tbRlV"/>
            <w:vAlign w:val="center"/>
          </w:tcPr>
          <w:p w14:paraId="05AA176E" w14:textId="77777777" w:rsidR="00785728" w:rsidRPr="00327EE3" w:rsidRDefault="00785728" w:rsidP="003767D3">
            <w:pPr>
              <w:ind w:left="113" w:right="113"/>
              <w:jc w:val="center"/>
              <w:rPr>
                <w:rFonts w:asciiTheme="majorEastAsia" w:eastAsiaTheme="majorEastAsia" w:hAnsiTheme="majorEastAsia"/>
                <w:sz w:val="20"/>
                <w:szCs w:val="20"/>
              </w:rPr>
            </w:pPr>
          </w:p>
        </w:tc>
        <w:tc>
          <w:tcPr>
            <w:tcW w:w="1056" w:type="dxa"/>
            <w:vAlign w:val="center"/>
          </w:tcPr>
          <w:p w14:paraId="69519CCB" w14:textId="77777777" w:rsidR="00785728" w:rsidRPr="00327EE3" w:rsidRDefault="00785728" w:rsidP="00E80EA6">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理由</w:t>
            </w:r>
          </w:p>
        </w:tc>
        <w:tc>
          <w:tcPr>
            <w:tcW w:w="7743" w:type="dxa"/>
          </w:tcPr>
          <w:p w14:paraId="3D024606" w14:textId="3BCB55E3" w:rsidR="00785728" w:rsidRPr="00327EE3" w:rsidRDefault="005D0BFB" w:rsidP="005D0BFB">
            <w:pPr>
              <w:ind w:firstLineChars="100" w:firstLine="200"/>
              <w:jc w:val="left"/>
              <w:rPr>
                <w:rFonts w:asciiTheme="minorEastAsia" w:hAnsiTheme="minorEastAsia"/>
                <w:sz w:val="20"/>
                <w:szCs w:val="20"/>
              </w:rPr>
            </w:pPr>
            <w:r w:rsidRPr="00327EE3">
              <w:rPr>
                <w:rFonts w:asciiTheme="minorEastAsia" w:hAnsiTheme="minorEastAsia" w:hint="eastAsia"/>
                <w:sz w:val="20"/>
                <w:szCs w:val="20"/>
              </w:rPr>
              <w:t>請求文書は、公費の支出に関するものである。府民の負担した税の使途の内訳が公開されるのは当然である。具体的支出先を特定するにあたり氏名が記載されるのは当然であり、公開請求拒否には理由がない。また、担当課が「高等学校課生徒指導グループ」であるとしているが、私は教育委員会に請求したのであるから、そもそも文書が存在しないのであれば総務担当課が担当</w:t>
            </w:r>
            <w:r w:rsidR="00591447" w:rsidRPr="00327EE3">
              <w:rPr>
                <w:rFonts w:asciiTheme="minorEastAsia" w:hAnsiTheme="minorEastAsia" w:hint="eastAsia"/>
                <w:sz w:val="20"/>
                <w:szCs w:val="20"/>
              </w:rPr>
              <w:t>となる</w:t>
            </w:r>
            <w:r w:rsidRPr="00327EE3">
              <w:rPr>
                <w:rFonts w:asciiTheme="minorEastAsia" w:hAnsiTheme="minorEastAsia" w:hint="eastAsia"/>
                <w:sz w:val="20"/>
                <w:szCs w:val="20"/>
              </w:rPr>
              <w:t>べきところ、「高等学校課生徒指導グループ」が担当になっていることから、「高等学校課生徒指導グループ」が所有する文書が存在していることは既に明らかである。</w:t>
            </w:r>
          </w:p>
        </w:tc>
      </w:tr>
      <w:tr w:rsidR="00041E40" w:rsidRPr="00327EE3" w14:paraId="68B125DB" w14:textId="77777777" w:rsidTr="00FA19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42"/>
        </w:trPr>
        <w:tc>
          <w:tcPr>
            <w:tcW w:w="1721" w:type="dxa"/>
            <w:gridSpan w:val="2"/>
            <w:vAlign w:val="center"/>
          </w:tcPr>
          <w:p w14:paraId="011EA39B" w14:textId="62F5FC70" w:rsidR="00041E40" w:rsidRPr="00327EE3" w:rsidRDefault="00041E40" w:rsidP="00673B49">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弁明書</w:t>
            </w:r>
          </w:p>
        </w:tc>
        <w:tc>
          <w:tcPr>
            <w:tcW w:w="7743" w:type="dxa"/>
          </w:tcPr>
          <w:p w14:paraId="74FD70DF" w14:textId="77777777" w:rsidR="00041E40" w:rsidRPr="00327EE3" w:rsidRDefault="00041E40" w:rsidP="00041E40">
            <w:pPr>
              <w:ind w:left="200" w:hangingChars="100" w:hanging="200"/>
              <w:jc w:val="left"/>
              <w:rPr>
                <w:rFonts w:ascii="ＭＳ 明朝" w:eastAsia="ＭＳ 明朝" w:hAnsi="ＭＳ 明朝"/>
                <w:sz w:val="20"/>
                <w:szCs w:val="20"/>
              </w:rPr>
            </w:pPr>
            <w:r w:rsidRPr="00327EE3">
              <w:rPr>
                <w:rFonts w:ascii="ＭＳ 明朝" w:eastAsia="ＭＳ 明朝" w:hAnsi="ＭＳ 明朝" w:hint="eastAsia"/>
                <w:sz w:val="20"/>
                <w:szCs w:val="20"/>
              </w:rPr>
              <w:t>１　条例第９条第１号について</w:t>
            </w:r>
          </w:p>
          <w:p w14:paraId="39E016A5" w14:textId="506D69B2" w:rsidR="00041E40" w:rsidRPr="00327EE3" w:rsidRDefault="00041E40" w:rsidP="00041E40">
            <w:pPr>
              <w:ind w:leftChars="100" w:left="410" w:hangingChars="100" w:hanging="200"/>
              <w:jc w:val="left"/>
              <w:rPr>
                <w:rFonts w:ascii="ＭＳ 明朝" w:eastAsia="ＭＳ 明朝" w:hAnsi="ＭＳ 明朝"/>
                <w:sz w:val="20"/>
                <w:szCs w:val="20"/>
              </w:rPr>
            </w:pPr>
            <w:r w:rsidRPr="00327EE3">
              <w:rPr>
                <w:rFonts w:ascii="ＭＳ 明朝" w:eastAsia="ＭＳ 明朝" w:hAnsi="ＭＳ 明朝" w:hint="eastAsia"/>
                <w:sz w:val="20"/>
                <w:szCs w:val="20"/>
              </w:rPr>
              <w:t>ア　条例は、その前文で、府の保有する情報は公開を原則としつつ、併せて、個人のプライバシーに関する情報は最大限に保護する旨を宣言している。また、条例第５条において、個人のプライバシーに関する情報をみだりに公にすることのないように最大限の配慮をしなければならない旨規定している。本号は、このような趣旨を受けて、個人のプライバシーに関する情報の公開禁止</w:t>
            </w:r>
            <w:r w:rsidR="00A10AB4" w:rsidRPr="00327EE3">
              <w:rPr>
                <w:rFonts w:ascii="ＭＳ 明朝" w:eastAsia="ＭＳ 明朝" w:hAnsi="ＭＳ 明朝" w:hint="eastAsia"/>
                <w:sz w:val="20"/>
                <w:szCs w:val="20"/>
              </w:rPr>
              <w:t>について</w:t>
            </w:r>
            <w:r w:rsidRPr="00327EE3">
              <w:rPr>
                <w:rFonts w:ascii="ＭＳ 明朝" w:eastAsia="ＭＳ 明朝" w:hAnsi="ＭＳ 明朝" w:hint="eastAsia"/>
                <w:sz w:val="20"/>
                <w:szCs w:val="20"/>
              </w:rPr>
              <w:t>定めている。</w:t>
            </w:r>
          </w:p>
          <w:p w14:paraId="3B1B5397" w14:textId="77777777" w:rsidR="00041E40" w:rsidRDefault="00041E40" w:rsidP="00041E40">
            <w:pPr>
              <w:ind w:leftChars="100" w:left="410" w:hangingChars="100" w:hanging="200"/>
              <w:jc w:val="left"/>
              <w:rPr>
                <w:rFonts w:ascii="ＭＳ 明朝" w:eastAsia="ＭＳ 明朝" w:hAnsi="ＭＳ 明朝"/>
                <w:sz w:val="20"/>
                <w:szCs w:val="20"/>
              </w:rPr>
            </w:pPr>
            <w:r w:rsidRPr="00327EE3">
              <w:rPr>
                <w:rFonts w:ascii="ＭＳ 明朝" w:eastAsia="ＭＳ 明朝" w:hAnsi="ＭＳ 明朝" w:hint="eastAsia"/>
                <w:sz w:val="20"/>
                <w:szCs w:val="20"/>
              </w:rPr>
              <w:t>イ　本号は、「個人の思想、宗教、身体的特徴、健康状態、家族構成、職業、学歴、出身、住所、所属団体、財産、所得等に関する情報（事業を営む個人の当</w:t>
            </w:r>
            <w:r w:rsidR="00CC2629" w:rsidRPr="00327EE3">
              <w:rPr>
                <w:rFonts w:ascii="ＭＳ 明朝" w:eastAsia="ＭＳ 明朝" w:hAnsi="ＭＳ 明朝" w:hint="eastAsia"/>
                <w:sz w:val="20"/>
                <w:szCs w:val="20"/>
              </w:rPr>
              <w:t>該事業に関する情報を除く。）であって、特定の個人が識別され得るもの（以下</w:t>
            </w:r>
          </w:p>
          <w:p w14:paraId="0F77241D" w14:textId="7AD2F65F" w:rsidR="00827B70" w:rsidRPr="00327EE3" w:rsidRDefault="00827B70" w:rsidP="00827B70">
            <w:pPr>
              <w:ind w:leftChars="200" w:left="420"/>
              <w:jc w:val="left"/>
              <w:rPr>
                <w:rFonts w:ascii="ＭＳ 明朝" w:eastAsia="ＭＳ 明朝" w:hAnsi="ＭＳ 明朝"/>
                <w:sz w:val="20"/>
                <w:szCs w:val="20"/>
              </w:rPr>
            </w:pPr>
            <w:r w:rsidRPr="00327EE3">
              <w:rPr>
                <w:rFonts w:ascii="ＭＳ 明朝" w:eastAsia="ＭＳ 明朝" w:hAnsi="ＭＳ 明朝" w:hint="eastAsia"/>
                <w:sz w:val="20"/>
                <w:szCs w:val="20"/>
              </w:rPr>
              <w:t>「個人識別情報」という。）のうち、一般に他人に知られたくないと望むことが</w:t>
            </w:r>
          </w:p>
        </w:tc>
      </w:tr>
      <w:tr w:rsidR="008A1CBF" w:rsidRPr="00327EE3" w14:paraId="3F2F97AD" w14:textId="77777777" w:rsidTr="00FA19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42"/>
        </w:trPr>
        <w:tc>
          <w:tcPr>
            <w:tcW w:w="1721" w:type="dxa"/>
            <w:gridSpan w:val="2"/>
            <w:vAlign w:val="center"/>
          </w:tcPr>
          <w:p w14:paraId="71EB22C8" w14:textId="3E1DDAE9" w:rsidR="008A1CBF" w:rsidRPr="00327EE3" w:rsidRDefault="008A1CBF" w:rsidP="00673B49">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lastRenderedPageBreak/>
              <w:t>弁明書</w:t>
            </w:r>
          </w:p>
        </w:tc>
        <w:tc>
          <w:tcPr>
            <w:tcW w:w="7743" w:type="dxa"/>
          </w:tcPr>
          <w:p w14:paraId="742194E2" w14:textId="629EA2A8" w:rsidR="00041E40" w:rsidRPr="00327EE3" w:rsidRDefault="00041E40" w:rsidP="00041E40">
            <w:pPr>
              <w:ind w:leftChars="200" w:left="420"/>
              <w:jc w:val="left"/>
              <w:rPr>
                <w:rFonts w:ascii="ＭＳ 明朝" w:eastAsia="ＭＳ 明朝" w:hAnsi="ＭＳ 明朝"/>
                <w:sz w:val="20"/>
                <w:szCs w:val="20"/>
              </w:rPr>
            </w:pPr>
            <w:r w:rsidRPr="00327EE3">
              <w:rPr>
                <w:rFonts w:ascii="ＭＳ 明朝" w:eastAsia="ＭＳ 明朝" w:hAnsi="ＭＳ 明朝" w:hint="eastAsia"/>
                <w:sz w:val="20"/>
                <w:szCs w:val="20"/>
              </w:rPr>
              <w:t>正当であると認められるもの」とあり、該当する情報が記録されている行政文書については公開してはならないと定めている。</w:t>
            </w:r>
          </w:p>
          <w:p w14:paraId="47599D0F" w14:textId="77777777" w:rsidR="00041E40" w:rsidRPr="00327EE3" w:rsidRDefault="00041E40" w:rsidP="00041E40">
            <w:pPr>
              <w:ind w:leftChars="100" w:left="410" w:hangingChars="100" w:hanging="200"/>
              <w:jc w:val="left"/>
              <w:rPr>
                <w:rFonts w:ascii="ＭＳ 明朝" w:eastAsia="ＭＳ 明朝" w:hAnsi="ＭＳ 明朝"/>
                <w:sz w:val="20"/>
                <w:szCs w:val="20"/>
              </w:rPr>
            </w:pPr>
            <w:r w:rsidRPr="00327EE3">
              <w:rPr>
                <w:rFonts w:ascii="ＭＳ 明朝" w:eastAsia="ＭＳ 明朝" w:hAnsi="ＭＳ 明朝" w:hint="eastAsia"/>
                <w:sz w:val="20"/>
                <w:szCs w:val="20"/>
              </w:rPr>
              <w:t>ウ　本号の「特定の個人が識別され得るもの」には、特定の個人が当該行政文書の情報（氏名、住所等）から直接識別できる情報だけでなく、当該情報からは直接特定個人が識別できなくとも、他の情報と結びつけることにより、間接的に特定の個人が識別され得るものを含むと解される。</w:t>
            </w:r>
          </w:p>
          <w:p w14:paraId="53EB2522" w14:textId="77777777" w:rsidR="00041E40" w:rsidRPr="00327EE3" w:rsidRDefault="00041E40" w:rsidP="00041E40">
            <w:pPr>
              <w:ind w:left="400" w:hangingChars="200" w:hanging="400"/>
              <w:jc w:val="left"/>
              <w:rPr>
                <w:rFonts w:asciiTheme="minorEastAsia" w:hAnsiTheme="minorEastAsia"/>
                <w:sz w:val="20"/>
                <w:szCs w:val="20"/>
              </w:rPr>
            </w:pPr>
            <w:r w:rsidRPr="00327EE3">
              <w:rPr>
                <w:rFonts w:asciiTheme="minorEastAsia" w:hAnsiTheme="minorEastAsia" w:hint="eastAsia"/>
                <w:sz w:val="20"/>
                <w:szCs w:val="20"/>
              </w:rPr>
              <w:t xml:space="preserve">　エ　本号の「一般に他人に知られたくないと望むことが正当と認められるもの」とは、一般的に社会通念上、他人に知られることを望まないものをいうと解される。</w:t>
            </w:r>
          </w:p>
          <w:p w14:paraId="7EFC7DA3" w14:textId="107CB64C" w:rsidR="00041E40" w:rsidRPr="00327EE3" w:rsidRDefault="00041E40" w:rsidP="00041E40">
            <w:pPr>
              <w:jc w:val="left"/>
              <w:rPr>
                <w:rFonts w:asciiTheme="minorEastAsia" w:hAnsiTheme="minorEastAsia"/>
                <w:sz w:val="20"/>
                <w:szCs w:val="20"/>
              </w:rPr>
            </w:pPr>
            <w:r w:rsidRPr="00327EE3">
              <w:rPr>
                <w:rFonts w:asciiTheme="minorEastAsia" w:hAnsiTheme="minorEastAsia" w:hint="eastAsia"/>
                <w:sz w:val="20"/>
                <w:szCs w:val="20"/>
              </w:rPr>
              <w:t>２　条例第12条について</w:t>
            </w:r>
          </w:p>
          <w:p w14:paraId="376CD2D2" w14:textId="77777777" w:rsidR="00041E40" w:rsidRPr="00327EE3" w:rsidRDefault="00041E40" w:rsidP="00041E40">
            <w:pPr>
              <w:ind w:left="200" w:hangingChars="100" w:hanging="200"/>
              <w:jc w:val="left"/>
              <w:rPr>
                <w:rFonts w:asciiTheme="minorEastAsia" w:hAnsiTheme="minorEastAsia"/>
                <w:sz w:val="20"/>
                <w:szCs w:val="20"/>
              </w:rPr>
            </w:pPr>
            <w:r w:rsidRPr="00327EE3">
              <w:rPr>
                <w:rFonts w:asciiTheme="minorEastAsia" w:hAnsiTheme="minorEastAsia" w:hint="eastAsia"/>
                <w:sz w:val="20"/>
                <w:szCs w:val="20"/>
              </w:rPr>
              <w:t xml:space="preserve">　　本条は、公開請求に係る行政文書の存否を明らかにするだけで条例第８条及び第９条に規定する適用除外事項によって保護される利益が害されることとなる場合には、例外的に公開請求に係る行政文書の存否自体を明らかにしないで公開請求を拒否することができる「存否応答拒否」について定めている。</w:t>
            </w:r>
          </w:p>
          <w:p w14:paraId="64E09ED3" w14:textId="77777777" w:rsidR="00041E40" w:rsidRPr="00327EE3" w:rsidRDefault="00041E40" w:rsidP="00041E40">
            <w:pPr>
              <w:ind w:left="200" w:hangingChars="100" w:hanging="200"/>
              <w:jc w:val="left"/>
              <w:rPr>
                <w:rFonts w:asciiTheme="minorEastAsia" w:hAnsiTheme="minorEastAsia"/>
                <w:sz w:val="20"/>
                <w:szCs w:val="20"/>
              </w:rPr>
            </w:pPr>
            <w:r w:rsidRPr="00327EE3">
              <w:rPr>
                <w:rFonts w:asciiTheme="minorEastAsia" w:hAnsiTheme="minorEastAsia" w:hint="eastAsia"/>
                <w:sz w:val="20"/>
                <w:szCs w:val="20"/>
              </w:rPr>
              <w:t>３　本件における条例第９条第１号及び第12条の該当性について</w:t>
            </w:r>
          </w:p>
          <w:p w14:paraId="1839EB02" w14:textId="39C78E63" w:rsidR="00041E40" w:rsidRPr="00327EE3" w:rsidRDefault="00041E40" w:rsidP="00041E40">
            <w:pPr>
              <w:ind w:leftChars="100" w:left="410" w:hangingChars="100" w:hanging="200"/>
              <w:jc w:val="left"/>
              <w:rPr>
                <w:rFonts w:asciiTheme="minorEastAsia" w:hAnsiTheme="minorEastAsia"/>
                <w:sz w:val="20"/>
                <w:szCs w:val="20"/>
              </w:rPr>
            </w:pPr>
            <w:r w:rsidRPr="00327EE3">
              <w:rPr>
                <w:rFonts w:asciiTheme="minorEastAsia" w:hAnsiTheme="minorEastAsia" w:hint="eastAsia"/>
                <w:sz w:val="20"/>
                <w:szCs w:val="20"/>
              </w:rPr>
              <w:t>ア　本件請求には、「</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」（以下括弧書き省略）「</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」という個人の氏名及び住所、そ</w:t>
            </w:r>
            <w:r w:rsidR="00A10AB4" w:rsidRPr="00327EE3">
              <w:rPr>
                <w:rFonts w:asciiTheme="minorEastAsia" w:hAnsiTheme="minorEastAsia" w:hint="eastAsia"/>
                <w:sz w:val="20"/>
                <w:szCs w:val="20"/>
              </w:rPr>
              <w:t>の</w:t>
            </w:r>
            <w:r w:rsidRPr="00327EE3">
              <w:rPr>
                <w:rFonts w:asciiTheme="minorEastAsia" w:hAnsiTheme="minorEastAsia" w:hint="eastAsia"/>
                <w:sz w:val="20"/>
                <w:szCs w:val="20"/>
              </w:rPr>
              <w:t>代理人として「</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」の氏名、当該代理人が所属する法律事務所と推認される住所が記載されている。</w:t>
            </w:r>
          </w:p>
          <w:p w14:paraId="00F963DA" w14:textId="77BCF6DC" w:rsidR="00041E40" w:rsidRPr="00327EE3" w:rsidRDefault="00041E40" w:rsidP="00041E40">
            <w:pPr>
              <w:ind w:leftChars="200" w:left="420" w:firstLineChars="100" w:firstLine="200"/>
              <w:jc w:val="left"/>
              <w:rPr>
                <w:rFonts w:asciiTheme="minorEastAsia" w:hAnsiTheme="minorEastAsia"/>
                <w:sz w:val="20"/>
                <w:szCs w:val="20"/>
              </w:rPr>
            </w:pPr>
            <w:r w:rsidRPr="00327EE3">
              <w:rPr>
                <w:rFonts w:asciiTheme="minorEastAsia" w:hAnsiTheme="minorEastAsia" w:hint="eastAsia"/>
                <w:sz w:val="20"/>
                <w:szCs w:val="20"/>
              </w:rPr>
              <w:t>まず「</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」という個人の氏名及び住所は、条例第９条第１号の非公開事項である「特定の個人が識別され得る情報であって、一般に他人に知られたくないと望むことが正当であると認められるもの」に該当する。</w:t>
            </w:r>
          </w:p>
          <w:p w14:paraId="7A78578B" w14:textId="2733EC7A" w:rsidR="00041E40" w:rsidRPr="00327EE3" w:rsidRDefault="00041E40" w:rsidP="00041E40">
            <w:pPr>
              <w:ind w:leftChars="200" w:left="420" w:firstLineChars="100" w:firstLine="200"/>
              <w:jc w:val="left"/>
              <w:rPr>
                <w:rFonts w:asciiTheme="minorEastAsia" w:hAnsiTheme="minorEastAsia"/>
                <w:sz w:val="20"/>
                <w:szCs w:val="20"/>
              </w:rPr>
            </w:pPr>
            <w:r w:rsidRPr="00327EE3">
              <w:rPr>
                <w:rFonts w:asciiTheme="minorEastAsia" w:hAnsiTheme="minorEastAsia" w:hint="eastAsia"/>
                <w:sz w:val="20"/>
                <w:szCs w:val="20"/>
              </w:rPr>
              <w:t>次に、個人の氏名住所という観点に加えて、審査請求人は「『</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』、あるいは『</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』ならびにその代理人『</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に対して支出した金額がわかるもの」という内容で請求を行っている。これは本府から当該個人若しくはその代理人で法律事務所に勤務すると推認される者に支出を行った事実の有無を知らせることにより、当該個人が本府との間に</w:t>
            </w:r>
            <w:r w:rsidR="00E43BAE" w:rsidRPr="00327EE3">
              <w:rPr>
                <w:rFonts w:asciiTheme="minorEastAsia" w:hAnsiTheme="minorEastAsia" w:hint="eastAsia"/>
                <w:sz w:val="20"/>
                <w:szCs w:val="20"/>
              </w:rPr>
              <w:t>○○</w:t>
            </w:r>
            <w:r w:rsidRPr="00327EE3">
              <w:rPr>
                <w:rFonts w:asciiTheme="minorEastAsia" w:hAnsiTheme="minorEastAsia" w:hint="eastAsia"/>
                <w:sz w:val="20"/>
                <w:szCs w:val="20"/>
              </w:rPr>
              <w:t>を伺わせる可能性があるもので、条例第９条第１号に定められている、「特定の個人が識別され得る情報であって、一般に他人に知られたくないと望むことが正当であると認められるもの」に該当する。</w:t>
            </w:r>
          </w:p>
          <w:p w14:paraId="75C355EC" w14:textId="77777777" w:rsidR="00041E40" w:rsidRPr="00327EE3" w:rsidRDefault="00041E40" w:rsidP="00041E40">
            <w:pPr>
              <w:ind w:leftChars="100" w:left="410" w:hangingChars="100" w:hanging="200"/>
              <w:jc w:val="left"/>
              <w:rPr>
                <w:rFonts w:asciiTheme="minorEastAsia" w:hAnsiTheme="minorEastAsia"/>
                <w:sz w:val="20"/>
                <w:szCs w:val="20"/>
              </w:rPr>
            </w:pPr>
            <w:r w:rsidRPr="00327EE3">
              <w:rPr>
                <w:rFonts w:asciiTheme="minorEastAsia" w:hAnsiTheme="minorEastAsia" w:hint="eastAsia"/>
                <w:sz w:val="20"/>
                <w:szCs w:val="20"/>
              </w:rPr>
              <w:t>イ　以上を踏まえ、処分庁は、審査請求人が求めている文書については、その存否を明らかにするだけで、条例第９条第１号に該当する上記の情報を公開することとなるものと判断し、条例第12条の規定により、当該行政文書の存在を明らかにしないで公開請求を拒否することとしたものである。</w:t>
            </w:r>
          </w:p>
          <w:p w14:paraId="64A23DF4" w14:textId="2A2C3FBA" w:rsidR="008A1CBF" w:rsidRPr="00327EE3" w:rsidRDefault="00041E40" w:rsidP="00041E40">
            <w:pPr>
              <w:ind w:leftChars="200" w:left="420"/>
              <w:jc w:val="left"/>
              <w:rPr>
                <w:rFonts w:ascii="ＭＳ 明朝" w:eastAsia="ＭＳ 明朝" w:hAnsi="ＭＳ 明朝"/>
                <w:sz w:val="20"/>
                <w:szCs w:val="20"/>
              </w:rPr>
            </w:pPr>
            <w:r w:rsidRPr="00327EE3">
              <w:rPr>
                <w:rFonts w:asciiTheme="minorEastAsia" w:hAnsiTheme="minorEastAsia" w:hint="eastAsia"/>
                <w:sz w:val="20"/>
                <w:szCs w:val="20"/>
              </w:rPr>
              <w:t xml:space="preserve">　なお、存否応答拒否により文書の存否そのものについて回答しない以上、審査請求人が審査請求書にて縷々主張するその他の不服事由については弁明を要しない。</w:t>
            </w:r>
          </w:p>
        </w:tc>
      </w:tr>
      <w:tr w:rsidR="00A10AB4" w:rsidRPr="00327EE3" w14:paraId="3AED19F5" w14:textId="77777777" w:rsidTr="00FA19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42"/>
        </w:trPr>
        <w:tc>
          <w:tcPr>
            <w:tcW w:w="1721" w:type="dxa"/>
            <w:gridSpan w:val="2"/>
            <w:vAlign w:val="center"/>
          </w:tcPr>
          <w:p w14:paraId="50D97A51" w14:textId="6803A2D2" w:rsidR="00A10AB4" w:rsidRPr="00327EE3" w:rsidRDefault="00A10AB4" w:rsidP="00842DB8">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反論書</w:t>
            </w:r>
          </w:p>
        </w:tc>
        <w:tc>
          <w:tcPr>
            <w:tcW w:w="7743" w:type="dxa"/>
          </w:tcPr>
          <w:p w14:paraId="14CBC8CC" w14:textId="77777777" w:rsidR="00CC2629" w:rsidRDefault="00A10AB4" w:rsidP="00CC2629">
            <w:pPr>
              <w:ind w:left="200" w:hangingChars="100" w:hanging="200"/>
              <w:jc w:val="left"/>
              <w:rPr>
                <w:rFonts w:ascii="ＭＳ 明朝" w:eastAsia="ＭＳ 明朝" w:hAnsi="ＭＳ 明朝"/>
                <w:sz w:val="20"/>
                <w:szCs w:val="20"/>
              </w:rPr>
            </w:pPr>
            <w:r w:rsidRPr="00327EE3">
              <w:rPr>
                <w:rFonts w:ascii="ＭＳ 明朝" w:eastAsia="ＭＳ 明朝" w:hAnsi="ＭＳ 明朝" w:hint="eastAsia"/>
                <w:sz w:val="20"/>
                <w:szCs w:val="20"/>
              </w:rPr>
              <w:t xml:space="preserve">　「弁明の理由」について、一貫して「特定の個人が識別される個人のプライバ</w:t>
            </w:r>
            <w:r w:rsidR="00CC2629" w:rsidRPr="00327EE3">
              <w:rPr>
                <w:rFonts w:ascii="ＭＳ 明朝" w:eastAsia="ＭＳ 明朝" w:hAnsi="ＭＳ 明朝" w:hint="eastAsia"/>
                <w:sz w:val="20"/>
                <w:szCs w:val="20"/>
              </w:rPr>
              <w:t>シ</w:t>
            </w:r>
          </w:p>
          <w:p w14:paraId="42365F26" w14:textId="324BDC6E" w:rsidR="00A10AB4" w:rsidRPr="00327EE3" w:rsidRDefault="00CC2629" w:rsidP="00827B70">
            <w:pPr>
              <w:ind w:left="1"/>
              <w:jc w:val="left"/>
              <w:rPr>
                <w:rFonts w:ascii="ＭＳ 明朝" w:eastAsia="ＭＳ 明朝" w:hAnsi="ＭＳ 明朝"/>
                <w:sz w:val="20"/>
                <w:szCs w:val="20"/>
              </w:rPr>
            </w:pPr>
            <w:r w:rsidRPr="00327EE3">
              <w:rPr>
                <w:rFonts w:ascii="ＭＳ 明朝" w:eastAsia="ＭＳ 明朝" w:hAnsi="ＭＳ 明朝" w:hint="eastAsia"/>
                <w:sz w:val="20"/>
                <w:szCs w:val="20"/>
              </w:rPr>
              <w:t>ーに関する情報」であるため公開拒否であるとの主張であるが、そもそも支出先</w:t>
            </w:r>
            <w:r>
              <w:rPr>
                <w:rFonts w:ascii="ＭＳ 明朝" w:eastAsia="ＭＳ 明朝" w:hAnsi="ＭＳ 明朝" w:hint="eastAsia"/>
                <w:sz w:val="20"/>
                <w:szCs w:val="20"/>
              </w:rPr>
              <w:t>を</w:t>
            </w:r>
            <w:r w:rsidR="00827B70" w:rsidRPr="00327EE3">
              <w:rPr>
                <w:rFonts w:ascii="ＭＳ 明朝" w:eastAsia="ＭＳ 明朝" w:hAnsi="ＭＳ 明朝" w:hint="eastAsia"/>
                <w:sz w:val="20"/>
                <w:szCs w:val="20"/>
              </w:rPr>
              <w:t>特定しなければ本件請求文書の特定が困難であるため、教育委員会のそれら主張は</w:t>
            </w:r>
          </w:p>
        </w:tc>
      </w:tr>
      <w:tr w:rsidR="00A10AB4" w:rsidRPr="00327EE3" w14:paraId="12DE72E5" w14:textId="77777777" w:rsidTr="00FA19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42"/>
        </w:trPr>
        <w:tc>
          <w:tcPr>
            <w:tcW w:w="1721" w:type="dxa"/>
            <w:gridSpan w:val="2"/>
            <w:vAlign w:val="center"/>
          </w:tcPr>
          <w:p w14:paraId="5D3C8B1B" w14:textId="53820F96" w:rsidR="00A10AB4" w:rsidRPr="00327EE3" w:rsidRDefault="00A10AB4" w:rsidP="00842DB8">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lastRenderedPageBreak/>
              <w:t>反論書</w:t>
            </w:r>
          </w:p>
        </w:tc>
        <w:tc>
          <w:tcPr>
            <w:tcW w:w="7743" w:type="dxa"/>
          </w:tcPr>
          <w:p w14:paraId="06A1DFAC" w14:textId="4F4201CC" w:rsidR="00A10AB4" w:rsidRPr="00327EE3" w:rsidRDefault="00A10AB4" w:rsidP="00A10AB4">
            <w:pPr>
              <w:ind w:leftChars="-1" w:left="-1" w:hanging="1"/>
              <w:jc w:val="left"/>
              <w:rPr>
                <w:rFonts w:ascii="ＭＳ 明朝" w:eastAsia="ＭＳ 明朝" w:hAnsi="ＭＳ 明朝"/>
                <w:sz w:val="20"/>
                <w:szCs w:val="20"/>
              </w:rPr>
            </w:pPr>
            <w:r w:rsidRPr="00327EE3">
              <w:rPr>
                <w:rFonts w:ascii="ＭＳ 明朝" w:eastAsia="ＭＳ 明朝" w:hAnsi="ＭＳ 明朝" w:hint="eastAsia"/>
                <w:sz w:val="20"/>
                <w:szCs w:val="20"/>
              </w:rPr>
              <w:t>全て失当である。</w:t>
            </w:r>
          </w:p>
          <w:p w14:paraId="76B1823E" w14:textId="44C191AE" w:rsidR="00A10AB4" w:rsidRPr="00327EE3" w:rsidRDefault="00A10AB4" w:rsidP="00A10AB4">
            <w:pPr>
              <w:ind w:left="200" w:hangingChars="100" w:hanging="200"/>
              <w:jc w:val="left"/>
              <w:rPr>
                <w:rFonts w:ascii="ＭＳ 明朝" w:eastAsia="ＭＳ 明朝" w:hAnsi="ＭＳ 明朝"/>
                <w:sz w:val="20"/>
                <w:szCs w:val="20"/>
              </w:rPr>
            </w:pPr>
            <w:r w:rsidRPr="00327EE3">
              <w:rPr>
                <w:rFonts w:ascii="ＭＳ 明朝" w:eastAsia="ＭＳ 明朝" w:hAnsi="ＭＳ 明朝" w:hint="eastAsia"/>
                <w:sz w:val="20"/>
                <w:szCs w:val="20"/>
              </w:rPr>
              <w:t xml:space="preserve">　また、審査請求書の内容を</w:t>
            </w:r>
            <w:r w:rsidR="007D3D09" w:rsidRPr="00327EE3">
              <w:rPr>
                <w:rFonts w:ascii="ＭＳ 明朝" w:eastAsia="ＭＳ 明朝" w:hAnsi="ＭＳ 明朝" w:hint="eastAsia"/>
                <w:sz w:val="20"/>
                <w:szCs w:val="20"/>
              </w:rPr>
              <w:t>全</w:t>
            </w:r>
            <w:r w:rsidRPr="00327EE3">
              <w:rPr>
                <w:rFonts w:ascii="ＭＳ 明朝" w:eastAsia="ＭＳ 明朝" w:hAnsi="ＭＳ 明朝" w:hint="eastAsia"/>
                <w:sz w:val="20"/>
                <w:szCs w:val="20"/>
              </w:rPr>
              <w:t>て援用する。</w:t>
            </w:r>
          </w:p>
        </w:tc>
      </w:tr>
      <w:tr w:rsidR="00A10AB4" w:rsidRPr="00327EE3" w14:paraId="423DBEB8" w14:textId="77777777" w:rsidTr="00FA19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42"/>
        </w:trPr>
        <w:tc>
          <w:tcPr>
            <w:tcW w:w="1721" w:type="dxa"/>
            <w:gridSpan w:val="2"/>
            <w:vAlign w:val="center"/>
          </w:tcPr>
          <w:p w14:paraId="43707028" w14:textId="4D8C9785" w:rsidR="00A10AB4" w:rsidRPr="00327EE3" w:rsidRDefault="00A10AB4" w:rsidP="00842DB8">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判　断</w:t>
            </w:r>
          </w:p>
        </w:tc>
        <w:tc>
          <w:tcPr>
            <w:tcW w:w="7743" w:type="dxa"/>
          </w:tcPr>
          <w:p w14:paraId="349DBA32" w14:textId="77777777" w:rsidR="00A10AB4" w:rsidRPr="00327EE3" w:rsidRDefault="00A10AB4" w:rsidP="00A10AB4">
            <w:pPr>
              <w:ind w:left="200" w:hangingChars="100" w:hanging="200"/>
              <w:jc w:val="left"/>
              <w:rPr>
                <w:rFonts w:ascii="ＭＳ 明朝" w:eastAsia="ＭＳ 明朝" w:hAnsi="ＭＳ 明朝"/>
                <w:sz w:val="20"/>
                <w:szCs w:val="20"/>
              </w:rPr>
            </w:pPr>
            <w:r w:rsidRPr="00327EE3">
              <w:rPr>
                <w:rFonts w:ascii="ＭＳ 明朝" w:eastAsia="ＭＳ 明朝" w:hAnsi="ＭＳ 明朝" w:hint="eastAsia"/>
                <w:sz w:val="20"/>
                <w:szCs w:val="20"/>
              </w:rPr>
              <w:t>１　条例第12条は、「公開請求に対し、当該公開請求に係る行政文書が存在しているか否かを答えるだけで、</w:t>
            </w:r>
            <w:r w:rsidRPr="00327EE3">
              <w:rPr>
                <w:rFonts w:ascii="ＭＳ 明朝" w:eastAsia="ＭＳ 明朝" w:hAnsi="ＭＳ 明朝"/>
                <w:sz w:val="20"/>
                <w:szCs w:val="20"/>
              </w:rPr>
              <w:t>第</w:t>
            </w:r>
            <w:r w:rsidRPr="00327EE3">
              <w:rPr>
                <w:rFonts w:ascii="ＭＳ 明朝" w:eastAsia="ＭＳ 明朝" w:hAnsi="ＭＳ 明朝" w:hint="eastAsia"/>
                <w:sz w:val="20"/>
                <w:szCs w:val="20"/>
              </w:rPr>
              <w:t>10</w:t>
            </w:r>
            <w:r w:rsidRPr="00327EE3">
              <w:rPr>
                <w:rFonts w:ascii="ＭＳ 明朝" w:eastAsia="ＭＳ 明朝" w:hAnsi="ＭＳ 明朝"/>
                <w:sz w:val="20"/>
                <w:szCs w:val="20"/>
              </w:rPr>
              <w:t>条第１項各号又は第２項各号に</w:t>
            </w:r>
            <w:r w:rsidRPr="00327EE3">
              <w:rPr>
                <w:rFonts w:ascii="ＭＳ 明朝" w:eastAsia="ＭＳ 明朝" w:hAnsi="ＭＳ 明朝" w:hint="eastAsia"/>
                <w:sz w:val="20"/>
                <w:szCs w:val="20"/>
              </w:rPr>
              <w:t>掲げる情報を公開することとなるときは、実施機関は、当該行政文書の存否を明らかにしないで、当該公開請求を拒否することができる。」と定めており、「</w:t>
            </w:r>
            <w:r w:rsidRPr="00327EE3">
              <w:rPr>
                <w:rFonts w:ascii="ＭＳ 明朝" w:eastAsia="ＭＳ 明朝" w:hAnsi="ＭＳ 明朝"/>
                <w:sz w:val="20"/>
                <w:szCs w:val="20"/>
              </w:rPr>
              <w:t>第</w:t>
            </w:r>
            <w:r w:rsidRPr="00327EE3">
              <w:rPr>
                <w:rFonts w:ascii="ＭＳ 明朝" w:eastAsia="ＭＳ 明朝" w:hAnsi="ＭＳ 明朝" w:hint="eastAsia"/>
                <w:sz w:val="20"/>
                <w:szCs w:val="20"/>
              </w:rPr>
              <w:t>10</w:t>
            </w:r>
            <w:r w:rsidRPr="00327EE3">
              <w:rPr>
                <w:rFonts w:ascii="ＭＳ 明朝" w:eastAsia="ＭＳ 明朝" w:hAnsi="ＭＳ 明朝"/>
                <w:sz w:val="20"/>
                <w:szCs w:val="20"/>
              </w:rPr>
              <w:t>条第１項各号又は第２項各号に</w:t>
            </w:r>
            <w:r w:rsidRPr="00327EE3">
              <w:rPr>
                <w:rFonts w:ascii="ＭＳ 明朝" w:eastAsia="ＭＳ 明朝" w:hAnsi="ＭＳ 明朝" w:hint="eastAsia"/>
                <w:sz w:val="20"/>
                <w:szCs w:val="20"/>
              </w:rPr>
              <w:t>掲げる情報を公開することとなるとき」とは、</w:t>
            </w:r>
          </w:p>
          <w:p w14:paraId="21FCCF08" w14:textId="77777777" w:rsidR="00A10AB4" w:rsidRPr="00327EE3" w:rsidRDefault="00A10AB4" w:rsidP="00A10AB4">
            <w:pPr>
              <w:ind w:leftChars="100" w:left="210"/>
              <w:jc w:val="left"/>
              <w:rPr>
                <w:rFonts w:ascii="ＭＳ 明朝" w:eastAsia="ＭＳ 明朝" w:hAnsi="ＭＳ 明朝"/>
                <w:sz w:val="20"/>
                <w:szCs w:val="20"/>
              </w:rPr>
            </w:pPr>
            <w:r w:rsidRPr="00327EE3">
              <w:rPr>
                <w:rFonts w:ascii="ＭＳ 明朝" w:eastAsia="ＭＳ 明朝" w:hAnsi="ＭＳ 明朝" w:hint="eastAsia"/>
                <w:sz w:val="20"/>
                <w:szCs w:val="20"/>
              </w:rPr>
              <w:t>・請求に係る行政文書の存否を明らかにすることにより、適用除外事項に該当する情報を公開することになり（以下「要件１」という。）、</w:t>
            </w:r>
          </w:p>
          <w:p w14:paraId="7A9F2897" w14:textId="77777777" w:rsidR="00A10AB4" w:rsidRPr="00327EE3" w:rsidRDefault="00A10AB4" w:rsidP="00A10AB4">
            <w:pPr>
              <w:ind w:leftChars="100" w:left="210"/>
              <w:jc w:val="left"/>
              <w:rPr>
                <w:rFonts w:ascii="ＭＳ 明朝" w:eastAsia="ＭＳ 明朝" w:hAnsi="ＭＳ 明朝"/>
                <w:sz w:val="20"/>
                <w:szCs w:val="20"/>
              </w:rPr>
            </w:pPr>
            <w:r w:rsidRPr="00327EE3">
              <w:rPr>
                <w:rFonts w:ascii="ＭＳ 明朝" w:eastAsia="ＭＳ 明朝" w:hAnsi="ＭＳ 明朝" w:hint="eastAsia"/>
                <w:sz w:val="20"/>
                <w:szCs w:val="20"/>
              </w:rPr>
              <w:t>・適用除外事項によって保護すべき利益が損なわれる場合（以下「要件２」という。）をいう。</w:t>
            </w:r>
          </w:p>
          <w:p w14:paraId="46E51C05" w14:textId="77777777" w:rsidR="00A10AB4" w:rsidRPr="00327EE3" w:rsidRDefault="00A10AB4" w:rsidP="00A10AB4">
            <w:pPr>
              <w:ind w:leftChars="100" w:left="210"/>
              <w:jc w:val="left"/>
              <w:rPr>
                <w:rFonts w:asciiTheme="minorEastAsia" w:hAnsiTheme="minorEastAsia"/>
                <w:sz w:val="20"/>
                <w:szCs w:val="20"/>
              </w:rPr>
            </w:pPr>
            <w:r w:rsidRPr="00327EE3">
              <w:rPr>
                <w:rFonts w:asciiTheme="minorEastAsia" w:hAnsiTheme="minorEastAsia" w:hint="eastAsia"/>
                <w:sz w:val="20"/>
                <w:szCs w:val="20"/>
              </w:rPr>
              <w:t xml:space="preserve">　本件請求１及び２（以下「本件請求」という。）は、平成28年度以降、大阪府から特定の個人に対して支出した金額がわかる文書及び金額の根拠がわかる文書の公開を求めるもので、本件請求に係る行政文書の存否を明らかにすることにより、条例第９条第１号の個人情報を公開することになり、同号によって保護すべき利益が損なわれないかを検討する。</w:t>
            </w:r>
          </w:p>
          <w:p w14:paraId="5E70CCB2" w14:textId="77777777" w:rsidR="00A10AB4" w:rsidRPr="00327EE3" w:rsidRDefault="00A10AB4" w:rsidP="00A10AB4">
            <w:pPr>
              <w:ind w:leftChars="100" w:left="210" w:firstLineChars="100" w:firstLine="200"/>
              <w:jc w:val="left"/>
              <w:rPr>
                <w:rFonts w:asciiTheme="minorEastAsia" w:hAnsiTheme="minorEastAsia"/>
                <w:sz w:val="20"/>
                <w:szCs w:val="20"/>
              </w:rPr>
            </w:pPr>
            <w:r w:rsidRPr="00327EE3">
              <w:rPr>
                <w:rFonts w:asciiTheme="minorEastAsia" w:hAnsiTheme="minorEastAsia" w:hint="eastAsia"/>
                <w:sz w:val="20"/>
                <w:szCs w:val="20"/>
              </w:rPr>
              <w:t>同号の個人情報とは、</w:t>
            </w:r>
          </w:p>
          <w:p w14:paraId="2869C38C" w14:textId="77777777" w:rsidR="00A10AB4" w:rsidRPr="00327EE3" w:rsidRDefault="00A10AB4" w:rsidP="00A10AB4">
            <w:pPr>
              <w:ind w:leftChars="100" w:left="210"/>
              <w:jc w:val="left"/>
              <w:rPr>
                <w:rFonts w:asciiTheme="minorEastAsia" w:hAnsiTheme="minorEastAsia"/>
                <w:sz w:val="20"/>
                <w:szCs w:val="20"/>
              </w:rPr>
            </w:pPr>
            <w:r w:rsidRPr="00327EE3">
              <w:rPr>
                <w:rFonts w:ascii="ＭＳ 明朝" w:hAnsi="ＭＳ 明朝" w:hint="eastAsia"/>
                <w:kern w:val="0"/>
                <w:sz w:val="20"/>
                <w:szCs w:val="20"/>
              </w:rPr>
              <w:t>・個人の思想、宗教、身体的特徴、健康状態、家族構成、職業、学歴、出身、住所、所属団体、財産、所得等に関する情報</w:t>
            </w:r>
            <w:r w:rsidRPr="00327EE3">
              <w:rPr>
                <w:rFonts w:asciiTheme="minorEastAsia" w:hAnsiTheme="minorEastAsia" w:hint="eastAsia"/>
                <w:sz w:val="20"/>
                <w:szCs w:val="20"/>
              </w:rPr>
              <w:t>（以下「要件ア」という。）であって、</w:t>
            </w:r>
          </w:p>
          <w:p w14:paraId="7C7FA780" w14:textId="77777777" w:rsidR="00A10AB4" w:rsidRPr="00327EE3" w:rsidRDefault="00A10AB4" w:rsidP="00A10AB4">
            <w:pPr>
              <w:ind w:leftChars="100" w:left="210"/>
              <w:jc w:val="left"/>
              <w:rPr>
                <w:rFonts w:asciiTheme="minorEastAsia" w:hAnsiTheme="minorEastAsia"/>
                <w:sz w:val="20"/>
                <w:szCs w:val="20"/>
              </w:rPr>
            </w:pPr>
            <w:r w:rsidRPr="00327EE3">
              <w:rPr>
                <w:rFonts w:asciiTheme="minorEastAsia" w:hAnsiTheme="minorEastAsia" w:hint="eastAsia"/>
                <w:sz w:val="20"/>
                <w:szCs w:val="20"/>
              </w:rPr>
              <w:t>・特定の個人が識別され得るもの（以下「要件イ」という。）のうち、</w:t>
            </w:r>
          </w:p>
          <w:p w14:paraId="4849CAF1" w14:textId="77777777" w:rsidR="00A10AB4" w:rsidRPr="00327EE3" w:rsidRDefault="00A10AB4" w:rsidP="00A10AB4">
            <w:pPr>
              <w:ind w:leftChars="100" w:left="210"/>
              <w:jc w:val="left"/>
              <w:rPr>
                <w:rFonts w:asciiTheme="minorEastAsia" w:hAnsiTheme="minorEastAsia"/>
                <w:sz w:val="20"/>
                <w:szCs w:val="20"/>
              </w:rPr>
            </w:pPr>
            <w:r w:rsidRPr="00327EE3">
              <w:rPr>
                <w:rFonts w:asciiTheme="minorEastAsia" w:hAnsiTheme="minorEastAsia" w:hint="eastAsia"/>
                <w:sz w:val="20"/>
                <w:szCs w:val="20"/>
              </w:rPr>
              <w:t>・一般に他人に知られたくないと望むことが正当であると認められるもの（以下「要件ウ」という。）をいう。</w:t>
            </w:r>
          </w:p>
          <w:p w14:paraId="20443236" w14:textId="77777777" w:rsidR="00A10AB4" w:rsidRPr="00327EE3" w:rsidRDefault="00A10AB4" w:rsidP="00A10AB4">
            <w:pPr>
              <w:ind w:left="200" w:hangingChars="100" w:hanging="200"/>
              <w:jc w:val="left"/>
              <w:rPr>
                <w:rFonts w:asciiTheme="minorEastAsia" w:hAnsiTheme="minorEastAsia"/>
                <w:sz w:val="20"/>
                <w:szCs w:val="20"/>
              </w:rPr>
            </w:pPr>
            <w:r w:rsidRPr="00327EE3">
              <w:rPr>
                <w:rFonts w:asciiTheme="minorEastAsia" w:hAnsiTheme="minorEastAsia" w:hint="eastAsia"/>
                <w:sz w:val="20"/>
                <w:szCs w:val="20"/>
              </w:rPr>
              <w:t>２（１）本件請求について、要件アからウの該当性を検討する。</w:t>
            </w:r>
          </w:p>
          <w:p w14:paraId="734703A0" w14:textId="77777777" w:rsidR="00A10AB4" w:rsidRPr="00327EE3" w:rsidRDefault="00A10AB4" w:rsidP="00A10AB4">
            <w:pPr>
              <w:ind w:leftChars="100" w:left="410" w:hangingChars="100" w:hanging="200"/>
              <w:jc w:val="left"/>
              <w:rPr>
                <w:rFonts w:asciiTheme="minorEastAsia" w:hAnsiTheme="minorEastAsia"/>
                <w:sz w:val="20"/>
                <w:szCs w:val="20"/>
              </w:rPr>
            </w:pPr>
            <w:r w:rsidRPr="00327EE3">
              <w:rPr>
                <w:rFonts w:asciiTheme="minorEastAsia" w:hAnsiTheme="minorEastAsia" w:hint="eastAsia"/>
                <w:sz w:val="20"/>
                <w:szCs w:val="20"/>
              </w:rPr>
              <w:t>ア　特定の個人の氏名は、要件ア及びイに該当する。また、特定の個人が委任したとする弁護士名は、特定の個人に関わることから、同様に要件ア及びイに該当する。</w:t>
            </w:r>
          </w:p>
          <w:p w14:paraId="0663124E" w14:textId="77777777" w:rsidR="00A10AB4" w:rsidRPr="00327EE3" w:rsidRDefault="00A10AB4" w:rsidP="00A10AB4">
            <w:pPr>
              <w:ind w:leftChars="100" w:left="410" w:hangingChars="100" w:hanging="200"/>
              <w:jc w:val="left"/>
              <w:rPr>
                <w:rFonts w:asciiTheme="minorEastAsia" w:hAnsiTheme="minorEastAsia"/>
                <w:sz w:val="20"/>
                <w:szCs w:val="20"/>
              </w:rPr>
            </w:pPr>
            <w:r w:rsidRPr="00327EE3">
              <w:rPr>
                <w:rFonts w:asciiTheme="minorEastAsia" w:hAnsiTheme="minorEastAsia" w:hint="eastAsia"/>
                <w:sz w:val="20"/>
                <w:szCs w:val="20"/>
              </w:rPr>
              <w:t>イ　本件請求の内容は、大阪府と特定の個人との間において、解決を要する事項が存在しているという事実及び当該事実について、特定の個人が、特定の弁護士に委任しているという事実があることが前提とされており、当該事実は、一般に他人に知られたくないと望むことが正当であると認められ、要件ウに該当する。</w:t>
            </w:r>
          </w:p>
          <w:p w14:paraId="21C1F382" w14:textId="77777777" w:rsidR="00A10AB4" w:rsidRPr="00327EE3" w:rsidRDefault="00A10AB4" w:rsidP="00A10AB4">
            <w:pPr>
              <w:ind w:left="400" w:hangingChars="200" w:hanging="400"/>
              <w:jc w:val="left"/>
              <w:rPr>
                <w:rFonts w:asciiTheme="minorEastAsia" w:hAnsiTheme="minorEastAsia"/>
                <w:sz w:val="20"/>
                <w:szCs w:val="20"/>
              </w:rPr>
            </w:pPr>
            <w:r w:rsidRPr="00327EE3">
              <w:rPr>
                <w:rFonts w:asciiTheme="minorEastAsia" w:hAnsiTheme="minorEastAsia" w:hint="eastAsia"/>
                <w:sz w:val="20"/>
                <w:szCs w:val="20"/>
              </w:rPr>
              <w:t>（２）本件請求について、要件１及び２の該当性を検討する。</w:t>
            </w:r>
          </w:p>
          <w:p w14:paraId="28A78C68" w14:textId="6C528613" w:rsidR="00A10AB4" w:rsidRPr="00327EE3" w:rsidRDefault="00A10AB4" w:rsidP="00A10AB4">
            <w:pPr>
              <w:ind w:leftChars="200" w:left="420" w:firstLineChars="100" w:firstLine="200"/>
              <w:jc w:val="left"/>
              <w:rPr>
                <w:rFonts w:asciiTheme="minorEastAsia" w:hAnsiTheme="minorEastAsia"/>
                <w:sz w:val="20"/>
                <w:szCs w:val="20"/>
              </w:rPr>
            </w:pPr>
            <w:r w:rsidRPr="00327EE3">
              <w:rPr>
                <w:rFonts w:asciiTheme="minorEastAsia" w:hAnsiTheme="minorEastAsia" w:hint="eastAsia"/>
                <w:sz w:val="20"/>
                <w:szCs w:val="20"/>
              </w:rPr>
              <w:t>上記２（１）</w:t>
            </w:r>
            <w:r w:rsidR="00327EE3" w:rsidRPr="00327EE3">
              <w:rPr>
                <w:rFonts w:asciiTheme="minorEastAsia" w:hAnsiTheme="minorEastAsia" w:hint="eastAsia"/>
                <w:sz w:val="20"/>
                <w:szCs w:val="20"/>
              </w:rPr>
              <w:t>イ記載の</w:t>
            </w:r>
            <w:r w:rsidR="00C276ED">
              <w:rPr>
                <w:rFonts w:asciiTheme="minorEastAsia" w:hAnsiTheme="minorEastAsia" w:hint="eastAsia"/>
                <w:sz w:val="20"/>
                <w:szCs w:val="20"/>
              </w:rPr>
              <w:t>事実</w:t>
            </w:r>
            <w:r w:rsidRPr="00327EE3">
              <w:rPr>
                <w:rFonts w:asciiTheme="minorEastAsia" w:hAnsiTheme="minorEastAsia" w:hint="eastAsia"/>
                <w:sz w:val="20"/>
                <w:szCs w:val="20"/>
              </w:rPr>
              <w:t>は、個人情報に該当するのであり、当該事実</w:t>
            </w:r>
            <w:r w:rsidR="00327EE3" w:rsidRPr="00327EE3">
              <w:rPr>
                <w:rFonts w:asciiTheme="minorEastAsia" w:hAnsiTheme="minorEastAsia" w:hint="eastAsia"/>
                <w:sz w:val="20"/>
                <w:szCs w:val="20"/>
              </w:rPr>
              <w:t>に係る対象文書の存否を</w:t>
            </w:r>
            <w:r w:rsidRPr="00327EE3">
              <w:rPr>
                <w:rFonts w:asciiTheme="minorEastAsia" w:hAnsiTheme="minorEastAsia" w:hint="eastAsia"/>
                <w:sz w:val="20"/>
                <w:szCs w:val="20"/>
              </w:rPr>
              <w:t>明らかにすることにより、個人情報を公開することになるため、要件１に該当する。</w:t>
            </w:r>
          </w:p>
          <w:p w14:paraId="4B8B836D" w14:textId="084D16C2" w:rsidR="00A10AB4" w:rsidRPr="00827B70" w:rsidRDefault="00A10AB4" w:rsidP="00827B70">
            <w:pPr>
              <w:ind w:leftChars="200" w:left="420"/>
              <w:jc w:val="left"/>
              <w:rPr>
                <w:rFonts w:asciiTheme="minorEastAsia" w:hAnsiTheme="minorEastAsia"/>
                <w:sz w:val="20"/>
                <w:szCs w:val="20"/>
              </w:rPr>
            </w:pPr>
            <w:r w:rsidRPr="00327EE3">
              <w:rPr>
                <w:rFonts w:asciiTheme="minorEastAsia" w:hAnsiTheme="minorEastAsia" w:hint="eastAsia"/>
                <w:sz w:val="20"/>
                <w:szCs w:val="20"/>
              </w:rPr>
              <w:t>また、特定の個人と府との間で解決を要する事項が存在すること、これに対して特定の個人がどのように対応するのかということが公開されることによ</w:t>
            </w:r>
            <w:r w:rsidR="00CC2629" w:rsidRPr="00327EE3">
              <w:rPr>
                <w:rFonts w:asciiTheme="minorEastAsia" w:hAnsiTheme="minorEastAsia" w:hint="eastAsia"/>
                <w:sz w:val="20"/>
                <w:szCs w:val="20"/>
              </w:rPr>
              <w:t>り、特定の個人の名誉感情を損なうおそれがあると認められ、条例第９条第１</w:t>
            </w:r>
            <w:r w:rsidR="00827B70" w:rsidRPr="00327EE3">
              <w:rPr>
                <w:rFonts w:asciiTheme="minorEastAsia" w:hAnsiTheme="minorEastAsia" w:hint="eastAsia"/>
                <w:sz w:val="20"/>
                <w:szCs w:val="20"/>
              </w:rPr>
              <w:t>号によって保護すべき利益が損なわれるといえるので、要件２に該当する。</w:t>
            </w:r>
          </w:p>
        </w:tc>
      </w:tr>
      <w:tr w:rsidR="005217DE" w:rsidRPr="00327EE3" w14:paraId="0BCF1BF8" w14:textId="77777777" w:rsidTr="00FA19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42"/>
        </w:trPr>
        <w:tc>
          <w:tcPr>
            <w:tcW w:w="1721" w:type="dxa"/>
            <w:gridSpan w:val="2"/>
            <w:vAlign w:val="center"/>
          </w:tcPr>
          <w:p w14:paraId="592AC6FA" w14:textId="77777777" w:rsidR="005217DE" w:rsidRPr="00327EE3" w:rsidRDefault="005217DE" w:rsidP="00842DB8">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lastRenderedPageBreak/>
              <w:t>判　断</w:t>
            </w:r>
          </w:p>
        </w:tc>
        <w:tc>
          <w:tcPr>
            <w:tcW w:w="7743" w:type="dxa"/>
          </w:tcPr>
          <w:p w14:paraId="23F30C32" w14:textId="0726F053" w:rsidR="00B62BD9" w:rsidRPr="00327EE3" w:rsidRDefault="005F25B3" w:rsidP="00B62BD9">
            <w:pPr>
              <w:ind w:left="200" w:hangingChars="100" w:hanging="200"/>
              <w:jc w:val="left"/>
              <w:rPr>
                <w:rFonts w:ascii="ＭＳ 明朝" w:eastAsia="ＭＳ 明朝" w:hAnsi="ＭＳ 明朝"/>
                <w:bCs/>
                <w:sz w:val="20"/>
                <w:szCs w:val="20"/>
              </w:rPr>
            </w:pPr>
            <w:r w:rsidRPr="00327EE3">
              <w:rPr>
                <w:rFonts w:asciiTheme="minorEastAsia" w:hAnsiTheme="minorEastAsia" w:hint="eastAsia"/>
                <w:sz w:val="20"/>
                <w:szCs w:val="20"/>
              </w:rPr>
              <w:t xml:space="preserve">　　　</w:t>
            </w:r>
            <w:r w:rsidR="003C669A" w:rsidRPr="00327EE3">
              <w:rPr>
                <w:rFonts w:ascii="ＭＳ 明朝" w:eastAsia="ＭＳ 明朝" w:hAnsi="ＭＳ 明朝" w:hint="eastAsia"/>
                <w:bCs/>
                <w:sz w:val="20"/>
                <w:szCs w:val="20"/>
              </w:rPr>
              <w:t>以上の</w:t>
            </w:r>
            <w:r w:rsidR="00B62BD9" w:rsidRPr="00327EE3">
              <w:rPr>
                <w:rFonts w:ascii="ＭＳ 明朝" w:eastAsia="ＭＳ 明朝" w:hAnsi="ＭＳ 明朝" w:hint="eastAsia"/>
                <w:bCs/>
                <w:sz w:val="20"/>
                <w:szCs w:val="20"/>
              </w:rPr>
              <w:t>ことから</w:t>
            </w:r>
            <w:r w:rsidR="003C669A" w:rsidRPr="00327EE3">
              <w:rPr>
                <w:rFonts w:ascii="ＭＳ 明朝" w:eastAsia="ＭＳ 明朝" w:hAnsi="ＭＳ 明朝" w:hint="eastAsia"/>
                <w:bCs/>
                <w:sz w:val="20"/>
                <w:szCs w:val="20"/>
              </w:rPr>
              <w:t>、条例第12条の要件</w:t>
            </w:r>
            <w:r w:rsidR="00B62BD9" w:rsidRPr="00327EE3">
              <w:rPr>
                <w:rFonts w:ascii="ＭＳ 明朝" w:eastAsia="ＭＳ 明朝" w:hAnsi="ＭＳ 明朝" w:hint="eastAsia"/>
                <w:bCs/>
                <w:sz w:val="20"/>
                <w:szCs w:val="20"/>
              </w:rPr>
              <w:t>に該当</w:t>
            </w:r>
            <w:r w:rsidR="0041557A" w:rsidRPr="00327EE3">
              <w:rPr>
                <w:rFonts w:ascii="ＭＳ 明朝" w:eastAsia="ＭＳ 明朝" w:hAnsi="ＭＳ 明朝" w:hint="eastAsia"/>
                <w:bCs/>
                <w:sz w:val="20"/>
                <w:szCs w:val="20"/>
              </w:rPr>
              <w:t>す</w:t>
            </w:r>
            <w:r w:rsidR="00B62BD9" w:rsidRPr="00327EE3">
              <w:rPr>
                <w:rFonts w:ascii="ＭＳ 明朝" w:eastAsia="ＭＳ 明朝" w:hAnsi="ＭＳ 明朝" w:hint="eastAsia"/>
                <w:bCs/>
                <w:sz w:val="20"/>
                <w:szCs w:val="20"/>
              </w:rPr>
              <w:t>る。</w:t>
            </w:r>
          </w:p>
          <w:p w14:paraId="39C3137B" w14:textId="22C41136" w:rsidR="00C13C0B" w:rsidRPr="00327EE3" w:rsidRDefault="00F35DB2" w:rsidP="00CD07F0">
            <w:pPr>
              <w:jc w:val="left"/>
              <w:rPr>
                <w:rFonts w:asciiTheme="minorEastAsia" w:hAnsiTheme="minorEastAsia"/>
                <w:sz w:val="20"/>
                <w:szCs w:val="20"/>
              </w:rPr>
            </w:pPr>
            <w:r w:rsidRPr="00327EE3">
              <w:rPr>
                <w:rFonts w:ascii="ＭＳ 明朝" w:eastAsia="ＭＳ 明朝" w:hAnsi="ＭＳ 明朝" w:hint="eastAsia"/>
                <w:bCs/>
                <w:sz w:val="20"/>
                <w:szCs w:val="20"/>
              </w:rPr>
              <w:t>３</w:t>
            </w:r>
            <w:r w:rsidR="00B62BD9" w:rsidRPr="00327EE3">
              <w:rPr>
                <w:rFonts w:ascii="ＭＳ 明朝" w:eastAsia="ＭＳ 明朝" w:hAnsi="ＭＳ 明朝" w:hint="eastAsia"/>
                <w:bCs/>
                <w:sz w:val="20"/>
                <w:szCs w:val="20"/>
              </w:rPr>
              <w:t xml:space="preserve">　よって</w:t>
            </w:r>
            <w:r w:rsidR="003C669A" w:rsidRPr="00327EE3">
              <w:rPr>
                <w:rFonts w:ascii="ＭＳ 明朝" w:eastAsia="ＭＳ 明朝" w:hAnsi="ＭＳ 明朝" w:hint="eastAsia"/>
                <w:bCs/>
                <w:sz w:val="20"/>
                <w:szCs w:val="20"/>
              </w:rPr>
              <w:t>、「審査会の結論」のとおり答申する。</w:t>
            </w:r>
          </w:p>
        </w:tc>
      </w:tr>
      <w:tr w:rsidR="008A1CBF" w14:paraId="56F7DEB2" w14:textId="77777777" w:rsidTr="006869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42"/>
        </w:trPr>
        <w:tc>
          <w:tcPr>
            <w:tcW w:w="1721" w:type="dxa"/>
            <w:gridSpan w:val="2"/>
            <w:vAlign w:val="center"/>
          </w:tcPr>
          <w:p w14:paraId="678872C5" w14:textId="77777777" w:rsidR="008A1CBF" w:rsidRPr="00327EE3" w:rsidRDefault="008A1CBF" w:rsidP="006869F3">
            <w:pPr>
              <w:jc w:val="center"/>
              <w:rPr>
                <w:rFonts w:asciiTheme="majorEastAsia" w:eastAsiaTheme="majorEastAsia" w:hAnsiTheme="majorEastAsia"/>
                <w:sz w:val="20"/>
                <w:szCs w:val="20"/>
              </w:rPr>
            </w:pPr>
            <w:r w:rsidRPr="00327EE3">
              <w:rPr>
                <w:rFonts w:asciiTheme="majorEastAsia" w:eastAsiaTheme="majorEastAsia" w:hAnsiTheme="majorEastAsia" w:hint="eastAsia"/>
                <w:sz w:val="20"/>
                <w:szCs w:val="20"/>
              </w:rPr>
              <w:t>経　過</w:t>
            </w:r>
          </w:p>
        </w:tc>
        <w:tc>
          <w:tcPr>
            <w:tcW w:w="7743" w:type="dxa"/>
          </w:tcPr>
          <w:p w14:paraId="78A7D311" w14:textId="77777777" w:rsidR="008A1CBF" w:rsidRPr="00327EE3" w:rsidRDefault="008A1CBF" w:rsidP="006869F3">
            <w:pPr>
              <w:jc w:val="left"/>
              <w:rPr>
                <w:rFonts w:asciiTheme="minorEastAsia" w:hAnsiTheme="minorEastAsia"/>
                <w:sz w:val="20"/>
                <w:szCs w:val="20"/>
              </w:rPr>
            </w:pPr>
            <w:r w:rsidRPr="00327EE3">
              <w:rPr>
                <w:rFonts w:asciiTheme="minorEastAsia" w:hAnsiTheme="minorEastAsia" w:hint="eastAsia"/>
                <w:sz w:val="20"/>
                <w:szCs w:val="20"/>
              </w:rPr>
              <w:t>・令和３年６月４日　　　　同日付け公開請求</w:t>
            </w:r>
          </w:p>
          <w:p w14:paraId="59593BC5" w14:textId="77777777" w:rsidR="008A1CBF" w:rsidRPr="00327EE3" w:rsidRDefault="008A1CBF" w:rsidP="006869F3">
            <w:pPr>
              <w:jc w:val="left"/>
              <w:rPr>
                <w:rFonts w:asciiTheme="minorEastAsia" w:hAnsiTheme="minorEastAsia"/>
                <w:sz w:val="20"/>
                <w:szCs w:val="20"/>
              </w:rPr>
            </w:pPr>
            <w:r w:rsidRPr="00327EE3">
              <w:rPr>
                <w:rFonts w:asciiTheme="minorEastAsia" w:hAnsiTheme="minorEastAsia" w:hint="eastAsia"/>
                <w:sz w:val="20"/>
                <w:szCs w:val="20"/>
              </w:rPr>
              <w:t>・同月16日　　　　 　　  公開請求拒否決定</w:t>
            </w:r>
          </w:p>
          <w:p w14:paraId="4F56D380" w14:textId="77777777" w:rsidR="008A1CBF" w:rsidRPr="00327EE3" w:rsidRDefault="008A1CBF" w:rsidP="006869F3">
            <w:pPr>
              <w:jc w:val="left"/>
              <w:rPr>
                <w:rFonts w:asciiTheme="minorEastAsia" w:hAnsiTheme="minorEastAsia"/>
                <w:sz w:val="20"/>
                <w:szCs w:val="20"/>
              </w:rPr>
            </w:pPr>
            <w:r w:rsidRPr="00327EE3">
              <w:rPr>
                <w:rFonts w:asciiTheme="minorEastAsia" w:hAnsiTheme="minorEastAsia" w:hint="eastAsia"/>
                <w:sz w:val="20"/>
                <w:szCs w:val="20"/>
              </w:rPr>
              <w:t>・同月20日　　　　　　　 審査請求</w:t>
            </w:r>
          </w:p>
          <w:p w14:paraId="50FCB4A9" w14:textId="77777777" w:rsidR="008A1CBF" w:rsidRPr="00327EE3" w:rsidRDefault="008A1CBF" w:rsidP="006869F3">
            <w:pPr>
              <w:jc w:val="left"/>
              <w:rPr>
                <w:rFonts w:asciiTheme="minorEastAsia" w:hAnsiTheme="minorEastAsia"/>
                <w:sz w:val="20"/>
                <w:szCs w:val="20"/>
              </w:rPr>
            </w:pPr>
            <w:r w:rsidRPr="00327EE3">
              <w:rPr>
                <w:rFonts w:asciiTheme="minorEastAsia" w:hAnsiTheme="minorEastAsia" w:hint="eastAsia"/>
                <w:sz w:val="20"/>
                <w:szCs w:val="20"/>
              </w:rPr>
              <w:t>・同年７月９日 　　   　　弁明書</w:t>
            </w:r>
          </w:p>
          <w:p w14:paraId="09AB8519" w14:textId="77777777" w:rsidR="008A1CBF" w:rsidRPr="00327EE3" w:rsidRDefault="008A1CBF" w:rsidP="006869F3">
            <w:pPr>
              <w:jc w:val="left"/>
              <w:rPr>
                <w:rFonts w:asciiTheme="minorEastAsia" w:hAnsiTheme="minorEastAsia"/>
                <w:sz w:val="20"/>
                <w:szCs w:val="20"/>
              </w:rPr>
            </w:pPr>
            <w:r w:rsidRPr="00327EE3">
              <w:rPr>
                <w:rFonts w:asciiTheme="minorEastAsia" w:hAnsiTheme="minorEastAsia" w:hint="eastAsia"/>
                <w:sz w:val="20"/>
                <w:szCs w:val="20"/>
              </w:rPr>
              <w:t>・同月23日　　　　　　　 反論書</w:t>
            </w:r>
          </w:p>
          <w:p w14:paraId="141DD16C" w14:textId="77777777" w:rsidR="008A1CBF" w:rsidRPr="008B046B" w:rsidRDefault="008A1CBF" w:rsidP="006869F3">
            <w:pPr>
              <w:jc w:val="left"/>
              <w:rPr>
                <w:rFonts w:asciiTheme="minorEastAsia" w:hAnsiTheme="minorEastAsia"/>
                <w:sz w:val="20"/>
                <w:szCs w:val="20"/>
              </w:rPr>
            </w:pPr>
            <w:r w:rsidRPr="00327EE3">
              <w:rPr>
                <w:rFonts w:asciiTheme="minorEastAsia" w:hAnsiTheme="minorEastAsia" w:hint="eastAsia"/>
                <w:sz w:val="20"/>
                <w:szCs w:val="20"/>
              </w:rPr>
              <w:t xml:space="preserve">・同年８月11日　　 </w:t>
            </w:r>
            <w:r w:rsidRPr="00327EE3">
              <w:rPr>
                <w:rFonts w:asciiTheme="minorEastAsia" w:hAnsiTheme="minorEastAsia"/>
                <w:sz w:val="20"/>
                <w:szCs w:val="20"/>
              </w:rPr>
              <w:t xml:space="preserve"> </w:t>
            </w:r>
            <w:r w:rsidRPr="00327EE3">
              <w:rPr>
                <w:rFonts w:asciiTheme="minorEastAsia" w:hAnsiTheme="minorEastAsia" w:hint="eastAsia"/>
                <w:sz w:val="20"/>
                <w:szCs w:val="20"/>
              </w:rPr>
              <w:t xml:space="preserve"> 　　諮問</w:t>
            </w:r>
          </w:p>
        </w:tc>
      </w:tr>
    </w:tbl>
    <w:p w14:paraId="2370BB1C" w14:textId="77777777" w:rsidR="002D6A75" w:rsidRPr="008A1CBF" w:rsidRDefault="002D6A75" w:rsidP="00EF21CB">
      <w:pPr>
        <w:jc w:val="left"/>
        <w:rPr>
          <w:rFonts w:asciiTheme="majorEastAsia" w:eastAsiaTheme="majorEastAsia" w:hAnsiTheme="majorEastAsia"/>
          <w:szCs w:val="20"/>
        </w:rPr>
      </w:pPr>
    </w:p>
    <w:sectPr w:rsidR="002D6A75" w:rsidRPr="008A1CBF" w:rsidSect="007A5BB7">
      <w:footerReference w:type="default" r:id="rId8"/>
      <w:pgSz w:w="11906" w:h="16838"/>
      <w:pgMar w:top="1021" w:right="1361" w:bottom="102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B274" w14:textId="77777777" w:rsidR="004C6AE8" w:rsidRDefault="004C6AE8" w:rsidP="00AB1F38">
      <w:r>
        <w:separator/>
      </w:r>
    </w:p>
  </w:endnote>
  <w:endnote w:type="continuationSeparator" w:id="0">
    <w:p w14:paraId="76F25648" w14:textId="77777777" w:rsidR="004C6AE8" w:rsidRDefault="004C6AE8" w:rsidP="00A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143800"/>
      <w:docPartObj>
        <w:docPartGallery w:val="Page Numbers (Bottom of Page)"/>
        <w:docPartUnique/>
      </w:docPartObj>
    </w:sdtPr>
    <w:sdtEndPr/>
    <w:sdtContent>
      <w:p w14:paraId="03D42E27" w14:textId="7095B21A" w:rsidR="00041E40" w:rsidRDefault="00041E40">
        <w:pPr>
          <w:pStyle w:val="a6"/>
          <w:jc w:val="center"/>
        </w:pPr>
        <w:r>
          <w:fldChar w:fldCharType="begin"/>
        </w:r>
        <w:r>
          <w:instrText>PAGE   \* MERGEFORMAT</w:instrText>
        </w:r>
        <w:r>
          <w:fldChar w:fldCharType="separate"/>
        </w:r>
        <w:r w:rsidR="00DB0721" w:rsidRPr="00DB0721">
          <w:rPr>
            <w:noProof/>
            <w:lang w:val="ja-JP"/>
          </w:rPr>
          <w:t>1</w:t>
        </w:r>
        <w:r>
          <w:fldChar w:fldCharType="end"/>
        </w:r>
      </w:p>
    </w:sdtContent>
  </w:sdt>
  <w:p w14:paraId="6689CDA2" w14:textId="77777777" w:rsidR="00041E40" w:rsidRDefault="00041E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63B98" w14:textId="77777777" w:rsidR="004C6AE8" w:rsidRDefault="004C6AE8" w:rsidP="00AB1F38">
      <w:r>
        <w:separator/>
      </w:r>
    </w:p>
  </w:footnote>
  <w:footnote w:type="continuationSeparator" w:id="0">
    <w:p w14:paraId="244FBDB8" w14:textId="77777777" w:rsidR="004C6AE8" w:rsidRDefault="004C6AE8" w:rsidP="00AB1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29C3"/>
    <w:multiLevelType w:val="hybridMultilevel"/>
    <w:tmpl w:val="F2F2D2D6"/>
    <w:lvl w:ilvl="0" w:tplc="B448B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F871AE"/>
    <w:multiLevelType w:val="hybridMultilevel"/>
    <w:tmpl w:val="9D765312"/>
    <w:lvl w:ilvl="0" w:tplc="2C763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7758CF"/>
    <w:multiLevelType w:val="hybridMultilevel"/>
    <w:tmpl w:val="05C6FDB0"/>
    <w:lvl w:ilvl="0" w:tplc="5574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3C"/>
    <w:rsid w:val="00011936"/>
    <w:rsid w:val="0001496F"/>
    <w:rsid w:val="00020CA0"/>
    <w:rsid w:val="00020D49"/>
    <w:rsid w:val="00027117"/>
    <w:rsid w:val="00035A84"/>
    <w:rsid w:val="00041E40"/>
    <w:rsid w:val="00050E7E"/>
    <w:rsid w:val="0005300C"/>
    <w:rsid w:val="00077B86"/>
    <w:rsid w:val="000813AA"/>
    <w:rsid w:val="000A169D"/>
    <w:rsid w:val="000A3552"/>
    <w:rsid w:val="000B2125"/>
    <w:rsid w:val="000D236D"/>
    <w:rsid w:val="000E044D"/>
    <w:rsid w:val="000E1336"/>
    <w:rsid w:val="000E473E"/>
    <w:rsid w:val="000F2988"/>
    <w:rsid w:val="000F61CF"/>
    <w:rsid w:val="001013CF"/>
    <w:rsid w:val="001034AA"/>
    <w:rsid w:val="001207B1"/>
    <w:rsid w:val="00121CB7"/>
    <w:rsid w:val="00153053"/>
    <w:rsid w:val="00163389"/>
    <w:rsid w:val="001664E5"/>
    <w:rsid w:val="0017043F"/>
    <w:rsid w:val="00181B4E"/>
    <w:rsid w:val="00185042"/>
    <w:rsid w:val="00192C34"/>
    <w:rsid w:val="00193DF1"/>
    <w:rsid w:val="00196B85"/>
    <w:rsid w:val="001F0244"/>
    <w:rsid w:val="00204E34"/>
    <w:rsid w:val="00206449"/>
    <w:rsid w:val="00207E48"/>
    <w:rsid w:val="00214E9E"/>
    <w:rsid w:val="00215F51"/>
    <w:rsid w:val="00265B6C"/>
    <w:rsid w:val="00267E8F"/>
    <w:rsid w:val="00273F55"/>
    <w:rsid w:val="00276D60"/>
    <w:rsid w:val="00281467"/>
    <w:rsid w:val="0028607B"/>
    <w:rsid w:val="00287445"/>
    <w:rsid w:val="002B198E"/>
    <w:rsid w:val="002B23D6"/>
    <w:rsid w:val="002D24BE"/>
    <w:rsid w:val="002D458E"/>
    <w:rsid w:val="002D6A75"/>
    <w:rsid w:val="00300375"/>
    <w:rsid w:val="00304F1F"/>
    <w:rsid w:val="003108E8"/>
    <w:rsid w:val="00314387"/>
    <w:rsid w:val="00322DFA"/>
    <w:rsid w:val="003254AB"/>
    <w:rsid w:val="00326F23"/>
    <w:rsid w:val="00327EE3"/>
    <w:rsid w:val="00333AE2"/>
    <w:rsid w:val="003370E2"/>
    <w:rsid w:val="0034423D"/>
    <w:rsid w:val="00345A32"/>
    <w:rsid w:val="0035014F"/>
    <w:rsid w:val="00357610"/>
    <w:rsid w:val="003755C1"/>
    <w:rsid w:val="00376767"/>
    <w:rsid w:val="003767D3"/>
    <w:rsid w:val="003874FC"/>
    <w:rsid w:val="00391FE0"/>
    <w:rsid w:val="00392A10"/>
    <w:rsid w:val="00392A62"/>
    <w:rsid w:val="003A26EA"/>
    <w:rsid w:val="003A34FC"/>
    <w:rsid w:val="003A3C46"/>
    <w:rsid w:val="003A42B7"/>
    <w:rsid w:val="003B7637"/>
    <w:rsid w:val="003C024C"/>
    <w:rsid w:val="003C2233"/>
    <w:rsid w:val="003C4832"/>
    <w:rsid w:val="003C669A"/>
    <w:rsid w:val="003D0667"/>
    <w:rsid w:val="003D4C16"/>
    <w:rsid w:val="003E7407"/>
    <w:rsid w:val="003F30CF"/>
    <w:rsid w:val="0041557A"/>
    <w:rsid w:val="00423D63"/>
    <w:rsid w:val="0042498A"/>
    <w:rsid w:val="00425501"/>
    <w:rsid w:val="00434D6C"/>
    <w:rsid w:val="00465E78"/>
    <w:rsid w:val="00482EC0"/>
    <w:rsid w:val="00490E66"/>
    <w:rsid w:val="00497A14"/>
    <w:rsid w:val="004A554C"/>
    <w:rsid w:val="004C6AE8"/>
    <w:rsid w:val="004D70BB"/>
    <w:rsid w:val="004D7E7B"/>
    <w:rsid w:val="004F099D"/>
    <w:rsid w:val="00501D7F"/>
    <w:rsid w:val="00502D08"/>
    <w:rsid w:val="0051626C"/>
    <w:rsid w:val="005217DE"/>
    <w:rsid w:val="005259B6"/>
    <w:rsid w:val="00530782"/>
    <w:rsid w:val="00533057"/>
    <w:rsid w:val="00536A19"/>
    <w:rsid w:val="0054337F"/>
    <w:rsid w:val="005443B2"/>
    <w:rsid w:val="00547244"/>
    <w:rsid w:val="00554163"/>
    <w:rsid w:val="00563AA4"/>
    <w:rsid w:val="00565E71"/>
    <w:rsid w:val="00584EA2"/>
    <w:rsid w:val="00585970"/>
    <w:rsid w:val="005908A3"/>
    <w:rsid w:val="00591447"/>
    <w:rsid w:val="005A36C7"/>
    <w:rsid w:val="005A4B6B"/>
    <w:rsid w:val="005B35C2"/>
    <w:rsid w:val="005C6481"/>
    <w:rsid w:val="005C6D42"/>
    <w:rsid w:val="005D0BFB"/>
    <w:rsid w:val="005D178C"/>
    <w:rsid w:val="005D3F6C"/>
    <w:rsid w:val="005D40BB"/>
    <w:rsid w:val="005E7D23"/>
    <w:rsid w:val="005F25B3"/>
    <w:rsid w:val="005F337D"/>
    <w:rsid w:val="005F5C3A"/>
    <w:rsid w:val="00607236"/>
    <w:rsid w:val="00613118"/>
    <w:rsid w:val="00622714"/>
    <w:rsid w:val="00643306"/>
    <w:rsid w:val="006547D4"/>
    <w:rsid w:val="00664373"/>
    <w:rsid w:val="00670BB3"/>
    <w:rsid w:val="00673B49"/>
    <w:rsid w:val="0067484F"/>
    <w:rsid w:val="006909D6"/>
    <w:rsid w:val="006912C1"/>
    <w:rsid w:val="006C2602"/>
    <w:rsid w:val="006D041E"/>
    <w:rsid w:val="006D3C08"/>
    <w:rsid w:val="006D4048"/>
    <w:rsid w:val="006E6560"/>
    <w:rsid w:val="0070569E"/>
    <w:rsid w:val="007068D6"/>
    <w:rsid w:val="007226AF"/>
    <w:rsid w:val="007515C0"/>
    <w:rsid w:val="00752BA3"/>
    <w:rsid w:val="00754281"/>
    <w:rsid w:val="007670B5"/>
    <w:rsid w:val="00774D3D"/>
    <w:rsid w:val="00775DAE"/>
    <w:rsid w:val="00777DE9"/>
    <w:rsid w:val="007825E8"/>
    <w:rsid w:val="00785728"/>
    <w:rsid w:val="00790DEA"/>
    <w:rsid w:val="007A5BB7"/>
    <w:rsid w:val="007B3DD9"/>
    <w:rsid w:val="007D3D09"/>
    <w:rsid w:val="007E0823"/>
    <w:rsid w:val="007E3C98"/>
    <w:rsid w:val="007F4876"/>
    <w:rsid w:val="007F49E8"/>
    <w:rsid w:val="0081310C"/>
    <w:rsid w:val="00821B0E"/>
    <w:rsid w:val="00822B7B"/>
    <w:rsid w:val="00827B70"/>
    <w:rsid w:val="00831B25"/>
    <w:rsid w:val="008422CB"/>
    <w:rsid w:val="00876F4B"/>
    <w:rsid w:val="00886AEB"/>
    <w:rsid w:val="008906E9"/>
    <w:rsid w:val="00893DF2"/>
    <w:rsid w:val="008A1CBF"/>
    <w:rsid w:val="008A1FFB"/>
    <w:rsid w:val="008B046B"/>
    <w:rsid w:val="008B29A0"/>
    <w:rsid w:val="008B54FD"/>
    <w:rsid w:val="008C00EC"/>
    <w:rsid w:val="008C2017"/>
    <w:rsid w:val="008E0819"/>
    <w:rsid w:val="008E61D3"/>
    <w:rsid w:val="00904298"/>
    <w:rsid w:val="00905DAF"/>
    <w:rsid w:val="0090655B"/>
    <w:rsid w:val="00924FEB"/>
    <w:rsid w:val="0094510F"/>
    <w:rsid w:val="0096270E"/>
    <w:rsid w:val="0096793E"/>
    <w:rsid w:val="00967ACB"/>
    <w:rsid w:val="00990C8C"/>
    <w:rsid w:val="00995337"/>
    <w:rsid w:val="009A05BA"/>
    <w:rsid w:val="009A4E3A"/>
    <w:rsid w:val="009F7A9B"/>
    <w:rsid w:val="00A00799"/>
    <w:rsid w:val="00A10AB4"/>
    <w:rsid w:val="00A243E2"/>
    <w:rsid w:val="00A265EC"/>
    <w:rsid w:val="00A43F3C"/>
    <w:rsid w:val="00A86063"/>
    <w:rsid w:val="00A92C20"/>
    <w:rsid w:val="00A939FB"/>
    <w:rsid w:val="00A956A7"/>
    <w:rsid w:val="00AA399C"/>
    <w:rsid w:val="00AB1F38"/>
    <w:rsid w:val="00AC1448"/>
    <w:rsid w:val="00AD309C"/>
    <w:rsid w:val="00AD655B"/>
    <w:rsid w:val="00B02B5E"/>
    <w:rsid w:val="00B34048"/>
    <w:rsid w:val="00B40C17"/>
    <w:rsid w:val="00B62BD9"/>
    <w:rsid w:val="00B64421"/>
    <w:rsid w:val="00B70F84"/>
    <w:rsid w:val="00B77CE6"/>
    <w:rsid w:val="00BC3F8D"/>
    <w:rsid w:val="00BE0A77"/>
    <w:rsid w:val="00BE10A7"/>
    <w:rsid w:val="00BF3E79"/>
    <w:rsid w:val="00BF55BA"/>
    <w:rsid w:val="00C13C0B"/>
    <w:rsid w:val="00C20532"/>
    <w:rsid w:val="00C260E5"/>
    <w:rsid w:val="00C276ED"/>
    <w:rsid w:val="00C27B6D"/>
    <w:rsid w:val="00C3538B"/>
    <w:rsid w:val="00C42D1D"/>
    <w:rsid w:val="00C67BE3"/>
    <w:rsid w:val="00C80DF7"/>
    <w:rsid w:val="00C9765C"/>
    <w:rsid w:val="00C97CC5"/>
    <w:rsid w:val="00CA009E"/>
    <w:rsid w:val="00CA5529"/>
    <w:rsid w:val="00CC2629"/>
    <w:rsid w:val="00CD07F0"/>
    <w:rsid w:val="00CD2EC1"/>
    <w:rsid w:val="00CD434E"/>
    <w:rsid w:val="00CE28E9"/>
    <w:rsid w:val="00CE4833"/>
    <w:rsid w:val="00D00EEF"/>
    <w:rsid w:val="00D15624"/>
    <w:rsid w:val="00D2560C"/>
    <w:rsid w:val="00D25A9B"/>
    <w:rsid w:val="00D64DE8"/>
    <w:rsid w:val="00D7662A"/>
    <w:rsid w:val="00DA358D"/>
    <w:rsid w:val="00DB0721"/>
    <w:rsid w:val="00DB671D"/>
    <w:rsid w:val="00DB6C36"/>
    <w:rsid w:val="00DC3ED7"/>
    <w:rsid w:val="00DC5F24"/>
    <w:rsid w:val="00DC7FFE"/>
    <w:rsid w:val="00DF5770"/>
    <w:rsid w:val="00E11E8C"/>
    <w:rsid w:val="00E22FAE"/>
    <w:rsid w:val="00E2578E"/>
    <w:rsid w:val="00E335B0"/>
    <w:rsid w:val="00E34185"/>
    <w:rsid w:val="00E34556"/>
    <w:rsid w:val="00E41009"/>
    <w:rsid w:val="00E412CD"/>
    <w:rsid w:val="00E43BAE"/>
    <w:rsid w:val="00E454AA"/>
    <w:rsid w:val="00E65EC8"/>
    <w:rsid w:val="00E778CF"/>
    <w:rsid w:val="00E80EA6"/>
    <w:rsid w:val="00E85F96"/>
    <w:rsid w:val="00E93CDD"/>
    <w:rsid w:val="00E96FB9"/>
    <w:rsid w:val="00EA149D"/>
    <w:rsid w:val="00EA5C27"/>
    <w:rsid w:val="00EB21D3"/>
    <w:rsid w:val="00EB5769"/>
    <w:rsid w:val="00EC08DD"/>
    <w:rsid w:val="00EC6E16"/>
    <w:rsid w:val="00EC757C"/>
    <w:rsid w:val="00EE48E1"/>
    <w:rsid w:val="00EE5E44"/>
    <w:rsid w:val="00EE6F5B"/>
    <w:rsid w:val="00EF1C25"/>
    <w:rsid w:val="00EF21CB"/>
    <w:rsid w:val="00EF494F"/>
    <w:rsid w:val="00EF500B"/>
    <w:rsid w:val="00F03FD0"/>
    <w:rsid w:val="00F13AE4"/>
    <w:rsid w:val="00F24EEC"/>
    <w:rsid w:val="00F32E9D"/>
    <w:rsid w:val="00F35DB2"/>
    <w:rsid w:val="00F45414"/>
    <w:rsid w:val="00F45975"/>
    <w:rsid w:val="00F52BFC"/>
    <w:rsid w:val="00F57C1B"/>
    <w:rsid w:val="00F618D4"/>
    <w:rsid w:val="00F6196C"/>
    <w:rsid w:val="00F75683"/>
    <w:rsid w:val="00F76A02"/>
    <w:rsid w:val="00F92927"/>
    <w:rsid w:val="00FA14B9"/>
    <w:rsid w:val="00FA1640"/>
    <w:rsid w:val="00FA19F3"/>
    <w:rsid w:val="00FB7AC5"/>
    <w:rsid w:val="00FF2373"/>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A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1F38"/>
    <w:pPr>
      <w:tabs>
        <w:tab w:val="center" w:pos="4252"/>
        <w:tab w:val="right" w:pos="8504"/>
      </w:tabs>
      <w:snapToGrid w:val="0"/>
    </w:pPr>
  </w:style>
  <w:style w:type="character" w:customStyle="1" w:styleId="a5">
    <w:name w:val="ヘッダー (文字)"/>
    <w:basedOn w:val="a0"/>
    <w:link w:val="a4"/>
    <w:uiPriority w:val="99"/>
    <w:rsid w:val="00AB1F38"/>
  </w:style>
  <w:style w:type="paragraph" w:styleId="a6">
    <w:name w:val="footer"/>
    <w:basedOn w:val="a"/>
    <w:link w:val="a7"/>
    <w:uiPriority w:val="99"/>
    <w:unhideWhenUsed/>
    <w:rsid w:val="00AB1F38"/>
    <w:pPr>
      <w:tabs>
        <w:tab w:val="center" w:pos="4252"/>
        <w:tab w:val="right" w:pos="8504"/>
      </w:tabs>
      <w:snapToGrid w:val="0"/>
    </w:pPr>
  </w:style>
  <w:style w:type="character" w:customStyle="1" w:styleId="a7">
    <w:name w:val="フッター (文字)"/>
    <w:basedOn w:val="a0"/>
    <w:link w:val="a6"/>
    <w:uiPriority w:val="99"/>
    <w:rsid w:val="00AB1F38"/>
  </w:style>
  <w:style w:type="paragraph" w:styleId="a8">
    <w:name w:val="Date"/>
    <w:basedOn w:val="a"/>
    <w:next w:val="a"/>
    <w:link w:val="a9"/>
    <w:uiPriority w:val="99"/>
    <w:semiHidden/>
    <w:unhideWhenUsed/>
    <w:rsid w:val="007F49E8"/>
  </w:style>
  <w:style w:type="character" w:customStyle="1" w:styleId="a9">
    <w:name w:val="日付 (文字)"/>
    <w:basedOn w:val="a0"/>
    <w:link w:val="a8"/>
    <w:uiPriority w:val="99"/>
    <w:semiHidden/>
    <w:rsid w:val="007F49E8"/>
  </w:style>
  <w:style w:type="paragraph" w:styleId="aa">
    <w:name w:val="List Paragraph"/>
    <w:basedOn w:val="a"/>
    <w:uiPriority w:val="34"/>
    <w:qFormat/>
    <w:rsid w:val="00C3538B"/>
    <w:pPr>
      <w:ind w:leftChars="400" w:left="840"/>
    </w:pPr>
  </w:style>
  <w:style w:type="paragraph" w:styleId="ab">
    <w:name w:val="Balloon Text"/>
    <w:basedOn w:val="a"/>
    <w:link w:val="ac"/>
    <w:uiPriority w:val="99"/>
    <w:semiHidden/>
    <w:unhideWhenUsed/>
    <w:rsid w:val="007A5B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A5BB7"/>
    <w:rPr>
      <w:rFonts w:asciiTheme="majorHAnsi" w:eastAsiaTheme="majorEastAsia" w:hAnsiTheme="majorHAnsi" w:cstheme="majorBidi"/>
      <w:sz w:val="18"/>
      <w:szCs w:val="18"/>
    </w:rPr>
  </w:style>
  <w:style w:type="character" w:styleId="ad">
    <w:name w:val="Hyperlink"/>
    <w:basedOn w:val="a0"/>
    <w:uiPriority w:val="99"/>
    <w:unhideWhenUsed/>
    <w:rsid w:val="006547D4"/>
    <w:rPr>
      <w:color w:val="0000FF" w:themeColor="hyperlink"/>
      <w:u w:val="single"/>
    </w:rPr>
  </w:style>
  <w:style w:type="character" w:styleId="ae">
    <w:name w:val="annotation reference"/>
    <w:basedOn w:val="a0"/>
    <w:uiPriority w:val="99"/>
    <w:semiHidden/>
    <w:unhideWhenUsed/>
    <w:rsid w:val="009F7A9B"/>
    <w:rPr>
      <w:sz w:val="18"/>
      <w:szCs w:val="18"/>
    </w:rPr>
  </w:style>
  <w:style w:type="paragraph" w:styleId="af">
    <w:name w:val="annotation text"/>
    <w:basedOn w:val="a"/>
    <w:link w:val="af0"/>
    <w:uiPriority w:val="99"/>
    <w:semiHidden/>
    <w:unhideWhenUsed/>
    <w:rsid w:val="009F7A9B"/>
    <w:pPr>
      <w:jc w:val="left"/>
    </w:pPr>
  </w:style>
  <w:style w:type="character" w:customStyle="1" w:styleId="af0">
    <w:name w:val="コメント文字列 (文字)"/>
    <w:basedOn w:val="a0"/>
    <w:link w:val="af"/>
    <w:uiPriority w:val="99"/>
    <w:semiHidden/>
    <w:rsid w:val="009F7A9B"/>
  </w:style>
  <w:style w:type="paragraph" w:styleId="af1">
    <w:name w:val="annotation subject"/>
    <w:basedOn w:val="af"/>
    <w:next w:val="af"/>
    <w:link w:val="af2"/>
    <w:uiPriority w:val="99"/>
    <w:semiHidden/>
    <w:unhideWhenUsed/>
    <w:rsid w:val="009F7A9B"/>
    <w:rPr>
      <w:b/>
      <w:bCs/>
    </w:rPr>
  </w:style>
  <w:style w:type="character" w:customStyle="1" w:styleId="af2">
    <w:name w:val="コメント内容 (文字)"/>
    <w:basedOn w:val="af0"/>
    <w:link w:val="af1"/>
    <w:uiPriority w:val="99"/>
    <w:semiHidden/>
    <w:rsid w:val="009F7A9B"/>
    <w:rPr>
      <w:b/>
      <w:bCs/>
    </w:rPr>
  </w:style>
  <w:style w:type="paragraph" w:styleId="af3">
    <w:name w:val="Revision"/>
    <w:hidden/>
    <w:uiPriority w:val="99"/>
    <w:semiHidden/>
    <w:rsid w:val="008A1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8F499-8EBC-43D8-959E-0C9221C6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2023-11-09T05:18:00Z</dcterms:created>
  <dcterms:modified xsi:type="dcterms:W3CDTF">2023-11-09T05:18:00Z</dcterms:modified>
</cp:coreProperties>
</file>