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30AE34E4" w:rsidR="00F57C1B" w:rsidRPr="00893D4F" w:rsidRDefault="004D3684" w:rsidP="00F57C1B">
      <w:pPr>
        <w:jc w:val="left"/>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盗難被害</w:t>
      </w:r>
      <w:r w:rsidR="00C821D7" w:rsidRPr="00893D4F">
        <w:rPr>
          <w:rFonts w:asciiTheme="majorEastAsia" w:eastAsiaTheme="majorEastAsia" w:hAnsiTheme="majorEastAsia" w:hint="eastAsia"/>
          <w:sz w:val="20"/>
          <w:szCs w:val="20"/>
        </w:rPr>
        <w:t>関係文書不存在非公開決定審査請求事案</w:t>
      </w:r>
      <w:r w:rsidR="00756A82" w:rsidRPr="00893D4F">
        <w:rPr>
          <w:rFonts w:asciiTheme="majorEastAsia" w:eastAsiaTheme="majorEastAsia" w:hAnsiTheme="majorEastAsia" w:hint="eastAsia"/>
          <w:sz w:val="20"/>
          <w:szCs w:val="20"/>
        </w:rPr>
        <w:t>（番号</w:t>
      </w:r>
      <w:r w:rsidR="00026245" w:rsidRPr="00893D4F">
        <w:rPr>
          <w:rFonts w:asciiTheme="majorEastAsia" w:eastAsiaTheme="majorEastAsia" w:hAnsiTheme="majorEastAsia" w:hint="eastAsia"/>
          <w:sz w:val="20"/>
          <w:szCs w:val="20"/>
        </w:rPr>
        <w:t>37</w:t>
      </w:r>
      <w:r w:rsidR="00756A82" w:rsidRPr="00893D4F">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893D4F"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893D4F" w:rsidRDefault="006779E3" w:rsidP="005106CE">
            <w:pP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68AA808E" w:rsidR="006779E3" w:rsidRPr="00893D4F" w:rsidRDefault="004A693B" w:rsidP="00E6048C">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諮問</w:t>
            </w:r>
            <w:r w:rsidR="006779E3" w:rsidRPr="00893D4F">
              <w:rPr>
                <w:rFonts w:asciiTheme="minorEastAsia" w:hAnsiTheme="minorEastAsia"/>
                <w:sz w:val="20"/>
                <w:szCs w:val="20"/>
              </w:rPr>
              <w:t>実施機関（大阪府</w:t>
            </w:r>
            <w:r w:rsidR="006779E3" w:rsidRPr="00893D4F">
              <w:rPr>
                <w:rFonts w:asciiTheme="minorEastAsia" w:hAnsiTheme="minorEastAsia" w:hint="eastAsia"/>
                <w:sz w:val="20"/>
                <w:szCs w:val="20"/>
              </w:rPr>
              <w:t>教育委員</w:t>
            </w:r>
            <w:r w:rsidR="006779E3" w:rsidRPr="00893D4F">
              <w:rPr>
                <w:rFonts w:asciiTheme="minorEastAsia" w:hAnsiTheme="minorEastAsia"/>
                <w:sz w:val="20"/>
                <w:szCs w:val="20"/>
              </w:rPr>
              <w:t>会）の判断は妥当である。</w:t>
            </w:r>
          </w:p>
        </w:tc>
      </w:tr>
      <w:tr w:rsidR="002D6A75" w:rsidRPr="00893D4F" w14:paraId="33C7BB7D"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893D4F" w:rsidRDefault="002D6A75" w:rsidP="00F57C1B">
            <w:pPr>
              <w:ind w:left="113" w:right="113"/>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893D4F" w:rsidRDefault="002D6A75" w:rsidP="003767D3">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請求日</w:t>
            </w:r>
          </w:p>
        </w:tc>
        <w:tc>
          <w:tcPr>
            <w:tcW w:w="7743" w:type="dxa"/>
            <w:shd w:val="clear" w:color="auto" w:fill="auto"/>
          </w:tcPr>
          <w:p w14:paraId="1A83224E" w14:textId="4A84AD3A" w:rsidR="002D6A75" w:rsidRPr="00893D4F" w:rsidRDefault="002D6A75" w:rsidP="00026245">
            <w:pPr>
              <w:jc w:val="left"/>
              <w:rPr>
                <w:rFonts w:asciiTheme="minorEastAsia" w:hAnsiTheme="minorEastAsia"/>
                <w:sz w:val="20"/>
                <w:szCs w:val="20"/>
              </w:rPr>
            </w:pPr>
            <w:r w:rsidRPr="00893D4F">
              <w:rPr>
                <w:rFonts w:asciiTheme="minorEastAsia" w:hAnsiTheme="minorEastAsia" w:hint="eastAsia"/>
                <w:sz w:val="20"/>
                <w:szCs w:val="20"/>
              </w:rPr>
              <w:t>令和</w:t>
            </w:r>
            <w:r w:rsidR="00026245" w:rsidRPr="00893D4F">
              <w:rPr>
                <w:rFonts w:asciiTheme="minorEastAsia" w:hAnsiTheme="minorEastAsia" w:hint="eastAsia"/>
                <w:sz w:val="20"/>
                <w:szCs w:val="20"/>
              </w:rPr>
              <w:t>３</w:t>
            </w:r>
            <w:r w:rsidR="005B35C2" w:rsidRPr="00893D4F">
              <w:rPr>
                <w:rFonts w:asciiTheme="minorEastAsia" w:hAnsiTheme="minorEastAsia" w:hint="eastAsia"/>
                <w:sz w:val="20"/>
                <w:szCs w:val="20"/>
              </w:rPr>
              <w:t>年</w:t>
            </w:r>
            <w:r w:rsidR="00026245" w:rsidRPr="00893D4F">
              <w:rPr>
                <w:rFonts w:asciiTheme="minorEastAsia" w:hAnsiTheme="minorEastAsia" w:hint="eastAsia"/>
                <w:sz w:val="20"/>
                <w:szCs w:val="20"/>
              </w:rPr>
              <w:t>１</w:t>
            </w:r>
            <w:r w:rsidR="008A4036" w:rsidRPr="00893D4F">
              <w:rPr>
                <w:rFonts w:asciiTheme="minorEastAsia" w:hAnsiTheme="minorEastAsia" w:hint="eastAsia"/>
                <w:sz w:val="20"/>
                <w:szCs w:val="20"/>
              </w:rPr>
              <w:t>月</w:t>
            </w:r>
            <w:r w:rsidR="00026245" w:rsidRPr="00893D4F">
              <w:rPr>
                <w:rFonts w:asciiTheme="minorEastAsia" w:hAnsiTheme="minorEastAsia" w:hint="eastAsia"/>
                <w:sz w:val="20"/>
                <w:szCs w:val="20"/>
              </w:rPr>
              <w:t>31</w:t>
            </w:r>
            <w:r w:rsidR="008A4036" w:rsidRPr="00893D4F">
              <w:rPr>
                <w:rFonts w:asciiTheme="minorEastAsia" w:hAnsiTheme="minorEastAsia" w:hint="eastAsia"/>
                <w:sz w:val="20"/>
                <w:szCs w:val="20"/>
              </w:rPr>
              <w:t>日</w:t>
            </w:r>
          </w:p>
        </w:tc>
      </w:tr>
      <w:tr w:rsidR="002D6A75" w:rsidRPr="00893D4F" w14:paraId="71AA69C7"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893D4F"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893D4F" w:rsidRDefault="002D6A75" w:rsidP="003767D3">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請求内容</w:t>
            </w:r>
          </w:p>
        </w:tc>
        <w:tc>
          <w:tcPr>
            <w:tcW w:w="7743" w:type="dxa"/>
            <w:shd w:val="clear" w:color="auto" w:fill="auto"/>
          </w:tcPr>
          <w:p w14:paraId="6EB70374" w14:textId="0C342453" w:rsidR="000C3217" w:rsidRPr="00893D4F" w:rsidRDefault="004A693B" w:rsidP="00E6048C">
            <w:pPr>
              <w:pStyle w:val="aa"/>
              <w:ind w:leftChars="0" w:left="200" w:hangingChars="100" w:hanging="200"/>
              <w:rPr>
                <w:rFonts w:asciiTheme="minorEastAsia" w:hAnsiTheme="minorEastAsia"/>
                <w:sz w:val="20"/>
                <w:szCs w:val="20"/>
              </w:rPr>
            </w:pPr>
            <w:r w:rsidRPr="00893D4F">
              <w:rPr>
                <w:rFonts w:asciiTheme="minorEastAsia" w:hAnsiTheme="minorEastAsia" w:hint="eastAsia"/>
                <w:sz w:val="20"/>
                <w:szCs w:val="20"/>
              </w:rPr>
              <w:t>１．</w:t>
            </w:r>
            <w:r w:rsidR="00026245" w:rsidRPr="00893D4F">
              <w:rPr>
                <w:rFonts w:asciiTheme="minorEastAsia" w:hAnsiTheme="minorEastAsia" w:hint="eastAsia"/>
                <w:sz w:val="20"/>
                <w:szCs w:val="20"/>
              </w:rPr>
              <w:t>令和３年１月21日付</w:t>
            </w:r>
            <w:r w:rsidR="003B1175" w:rsidRPr="00893D4F">
              <w:rPr>
                <w:rFonts w:asciiTheme="minorEastAsia" w:hAnsiTheme="minorEastAsia" w:hint="eastAsia"/>
                <w:sz w:val="20"/>
                <w:szCs w:val="20"/>
              </w:rPr>
              <w:t>け</w:t>
            </w:r>
            <w:r w:rsidR="00026245" w:rsidRPr="00893D4F">
              <w:rPr>
                <w:rFonts w:asciiTheme="minorEastAsia" w:hAnsiTheme="minorEastAsia" w:hint="eastAsia"/>
                <w:sz w:val="20"/>
                <w:szCs w:val="20"/>
              </w:rPr>
              <w:t>教高第3507号によって公開された「盗難被害についての要望書」を受けて、</w:t>
            </w:r>
            <w:r w:rsidR="000C3217" w:rsidRPr="00893D4F">
              <w:rPr>
                <w:rFonts w:asciiTheme="minorEastAsia" w:hAnsiTheme="minorEastAsia" w:hint="eastAsia"/>
                <w:sz w:val="20"/>
                <w:szCs w:val="20"/>
              </w:rPr>
              <w:t>府立校</w:t>
            </w:r>
            <w:r w:rsidR="00026245" w:rsidRPr="00893D4F">
              <w:rPr>
                <w:rFonts w:asciiTheme="minorEastAsia" w:hAnsiTheme="minorEastAsia" w:hint="eastAsia"/>
                <w:sz w:val="20"/>
                <w:szCs w:val="20"/>
              </w:rPr>
              <w:t>でどのような対応をしたのかわかる文書。</w:t>
            </w:r>
          </w:p>
          <w:p w14:paraId="7A6EE3BB" w14:textId="74E37C8B" w:rsidR="00026245" w:rsidRPr="00893D4F" w:rsidRDefault="004A693B" w:rsidP="00E6048C">
            <w:pPr>
              <w:rPr>
                <w:rFonts w:asciiTheme="minorEastAsia" w:hAnsiTheme="minorEastAsia"/>
                <w:sz w:val="20"/>
                <w:szCs w:val="20"/>
              </w:rPr>
            </w:pPr>
            <w:r w:rsidRPr="00893D4F">
              <w:rPr>
                <w:rFonts w:asciiTheme="minorEastAsia" w:hAnsiTheme="minorEastAsia" w:hint="eastAsia"/>
                <w:sz w:val="20"/>
                <w:szCs w:val="20"/>
              </w:rPr>
              <w:t>２．</w:t>
            </w:r>
            <w:r w:rsidR="00026245" w:rsidRPr="00893D4F">
              <w:rPr>
                <w:rFonts w:asciiTheme="minorEastAsia" w:hAnsiTheme="minorEastAsia" w:hint="eastAsia"/>
                <w:sz w:val="20"/>
                <w:szCs w:val="20"/>
              </w:rPr>
              <w:t>同じく、府立</w:t>
            </w:r>
            <w:r w:rsidR="00241D74" w:rsidRPr="00893D4F">
              <w:rPr>
                <w:rFonts w:asciiTheme="minorEastAsia" w:hAnsiTheme="minorEastAsia" w:hint="eastAsia"/>
                <w:sz w:val="20"/>
                <w:szCs w:val="20"/>
              </w:rPr>
              <w:t>○○</w:t>
            </w:r>
            <w:r w:rsidR="00026245" w:rsidRPr="00893D4F">
              <w:rPr>
                <w:rFonts w:asciiTheme="minorEastAsia" w:hAnsiTheme="minorEastAsia" w:hint="eastAsia"/>
                <w:sz w:val="20"/>
                <w:szCs w:val="20"/>
              </w:rPr>
              <w:t>高校から</w:t>
            </w:r>
            <w:r w:rsidRPr="00893D4F">
              <w:rPr>
                <w:rFonts w:asciiTheme="minorEastAsia" w:hAnsiTheme="minorEastAsia" w:hint="eastAsia"/>
                <w:sz w:val="20"/>
                <w:szCs w:val="20"/>
              </w:rPr>
              <w:t>同P</w:t>
            </w:r>
            <w:r w:rsidRPr="00893D4F">
              <w:rPr>
                <w:rFonts w:asciiTheme="minorEastAsia" w:hAnsiTheme="minorEastAsia"/>
                <w:sz w:val="20"/>
                <w:szCs w:val="20"/>
              </w:rPr>
              <w:t>TA</w:t>
            </w:r>
            <w:r w:rsidR="00026245" w:rsidRPr="00893D4F">
              <w:rPr>
                <w:rFonts w:asciiTheme="minorEastAsia" w:hAnsiTheme="minorEastAsia" w:hint="eastAsia"/>
                <w:sz w:val="20"/>
                <w:szCs w:val="20"/>
              </w:rPr>
              <w:t>に対して回答した内容がわかる文書</w:t>
            </w:r>
            <w:r w:rsidR="003B1175" w:rsidRPr="00893D4F">
              <w:rPr>
                <w:rFonts w:asciiTheme="minorEastAsia" w:hAnsiTheme="minorEastAsia" w:hint="eastAsia"/>
                <w:sz w:val="20"/>
                <w:szCs w:val="20"/>
              </w:rPr>
              <w:t>。</w:t>
            </w:r>
          </w:p>
          <w:p w14:paraId="692FFD5B" w14:textId="312102D1" w:rsidR="00026245" w:rsidRPr="00893D4F" w:rsidRDefault="004A693B" w:rsidP="00E6048C">
            <w:pPr>
              <w:rPr>
                <w:rFonts w:asciiTheme="minorEastAsia" w:hAnsiTheme="minorEastAsia"/>
                <w:sz w:val="20"/>
                <w:szCs w:val="20"/>
              </w:rPr>
            </w:pPr>
            <w:r w:rsidRPr="00893D4F">
              <w:rPr>
                <w:rFonts w:asciiTheme="minorEastAsia" w:hAnsiTheme="minorEastAsia" w:hint="eastAsia"/>
                <w:sz w:val="20"/>
                <w:szCs w:val="20"/>
              </w:rPr>
              <w:t>３．</w:t>
            </w:r>
            <w:r w:rsidR="00026245" w:rsidRPr="00893D4F">
              <w:rPr>
                <w:rFonts w:asciiTheme="minorEastAsia" w:hAnsiTheme="minorEastAsia" w:hint="eastAsia"/>
                <w:sz w:val="20"/>
                <w:szCs w:val="20"/>
              </w:rPr>
              <w:t>同じく、「</w:t>
            </w:r>
            <w:r w:rsidRPr="00893D4F">
              <w:rPr>
                <w:rFonts w:asciiTheme="minorEastAsia" w:hAnsiTheme="minorEastAsia" w:hint="eastAsia"/>
                <w:sz w:val="20"/>
                <w:szCs w:val="20"/>
              </w:rPr>
              <w:t>P</w:t>
            </w:r>
            <w:r w:rsidRPr="00893D4F">
              <w:rPr>
                <w:rFonts w:asciiTheme="minorEastAsia" w:hAnsiTheme="minorEastAsia"/>
                <w:sz w:val="20"/>
                <w:szCs w:val="20"/>
              </w:rPr>
              <w:t>TA</w:t>
            </w:r>
            <w:r w:rsidR="00026245" w:rsidRPr="00893D4F">
              <w:rPr>
                <w:rFonts w:asciiTheme="minorEastAsia" w:hAnsiTheme="minorEastAsia" w:hint="eastAsia"/>
                <w:sz w:val="20"/>
                <w:szCs w:val="20"/>
              </w:rPr>
              <w:t>役員一同」に含まれる教職員がわかる文書</w:t>
            </w:r>
            <w:r w:rsidR="00246214" w:rsidRPr="00893D4F">
              <w:rPr>
                <w:rFonts w:asciiTheme="minorEastAsia" w:hAnsiTheme="minorEastAsia" w:hint="eastAsia"/>
                <w:sz w:val="20"/>
                <w:szCs w:val="20"/>
              </w:rPr>
              <w:t>。</w:t>
            </w:r>
          </w:p>
          <w:p w14:paraId="603954A1" w14:textId="24B392E2" w:rsidR="00026245" w:rsidRPr="00893D4F" w:rsidRDefault="004A693B" w:rsidP="00E6048C">
            <w:pPr>
              <w:ind w:left="200" w:hangingChars="100" w:hanging="200"/>
              <w:rPr>
                <w:rFonts w:asciiTheme="minorEastAsia" w:hAnsiTheme="minorEastAsia"/>
                <w:sz w:val="20"/>
                <w:szCs w:val="20"/>
              </w:rPr>
            </w:pPr>
            <w:r w:rsidRPr="00893D4F">
              <w:rPr>
                <w:rFonts w:asciiTheme="minorEastAsia" w:hAnsiTheme="minorEastAsia" w:hint="eastAsia"/>
                <w:sz w:val="20"/>
                <w:szCs w:val="20"/>
              </w:rPr>
              <w:t>４．</w:t>
            </w:r>
            <w:r w:rsidR="00246214" w:rsidRPr="00893D4F">
              <w:rPr>
                <w:rFonts w:asciiTheme="minorEastAsia" w:hAnsiTheme="minorEastAsia" w:hint="eastAsia"/>
                <w:sz w:val="20"/>
                <w:szCs w:val="20"/>
              </w:rPr>
              <w:t>令和元年</w:t>
            </w:r>
            <w:r w:rsidR="00246214" w:rsidRPr="00893D4F">
              <w:rPr>
                <w:rFonts w:asciiTheme="minorEastAsia" w:hAnsiTheme="minorEastAsia"/>
                <w:sz w:val="20"/>
                <w:szCs w:val="20"/>
              </w:rPr>
              <w:t>10</w:t>
            </w:r>
            <w:r w:rsidR="00246214" w:rsidRPr="00893D4F">
              <w:rPr>
                <w:rFonts w:asciiTheme="minorEastAsia" w:hAnsiTheme="minorEastAsia" w:hint="eastAsia"/>
                <w:sz w:val="20"/>
                <w:szCs w:val="20"/>
              </w:rPr>
              <w:t>月</w:t>
            </w:r>
            <w:r w:rsidR="00246214" w:rsidRPr="00893D4F">
              <w:rPr>
                <w:rFonts w:asciiTheme="minorEastAsia" w:hAnsiTheme="minorEastAsia"/>
                <w:sz w:val="20"/>
                <w:szCs w:val="20"/>
              </w:rPr>
              <w:t>25</w:t>
            </w:r>
            <w:r w:rsidR="00246214" w:rsidRPr="00893D4F">
              <w:rPr>
                <w:rFonts w:asciiTheme="minorEastAsia" w:hAnsiTheme="minorEastAsia" w:hint="eastAsia"/>
                <w:sz w:val="20"/>
                <w:szCs w:val="20"/>
              </w:rPr>
              <w:t>日の指導委員会において、「傘を盗んでも窃盗ではない」と判断した事実が分かる文書。</w:t>
            </w:r>
          </w:p>
          <w:p w14:paraId="6F8E028A" w14:textId="76C18EE3" w:rsidR="005217DE" w:rsidRPr="00893D4F" w:rsidRDefault="004A693B" w:rsidP="00E6048C">
            <w:pPr>
              <w:ind w:left="200" w:hangingChars="100" w:hanging="200"/>
              <w:rPr>
                <w:rFonts w:asciiTheme="minorEastAsia" w:hAnsiTheme="minorEastAsia"/>
                <w:sz w:val="20"/>
                <w:szCs w:val="20"/>
              </w:rPr>
            </w:pPr>
            <w:r w:rsidRPr="00893D4F">
              <w:rPr>
                <w:rFonts w:asciiTheme="minorEastAsia" w:hAnsiTheme="minorEastAsia" w:hint="eastAsia"/>
                <w:sz w:val="20"/>
                <w:szCs w:val="20"/>
              </w:rPr>
              <w:t>５．</w:t>
            </w:r>
            <w:r w:rsidR="00246214" w:rsidRPr="00893D4F">
              <w:rPr>
                <w:rFonts w:asciiTheme="minorEastAsia" w:hAnsiTheme="minorEastAsia" w:hint="eastAsia"/>
                <w:sz w:val="20"/>
                <w:szCs w:val="20"/>
              </w:rPr>
              <w:t>府立</w:t>
            </w:r>
            <w:r w:rsidR="00241D74" w:rsidRPr="00893D4F">
              <w:rPr>
                <w:rFonts w:asciiTheme="minorEastAsia" w:hAnsiTheme="minorEastAsia" w:hint="eastAsia"/>
                <w:sz w:val="20"/>
                <w:szCs w:val="20"/>
              </w:rPr>
              <w:t>○○</w:t>
            </w:r>
            <w:r w:rsidR="00246214" w:rsidRPr="00893D4F">
              <w:rPr>
                <w:rFonts w:asciiTheme="minorEastAsia" w:hAnsiTheme="minorEastAsia" w:hint="eastAsia"/>
                <w:sz w:val="20"/>
                <w:szCs w:val="20"/>
              </w:rPr>
              <w:t>高校</w:t>
            </w:r>
            <w:r w:rsidR="00241D74" w:rsidRPr="00893D4F">
              <w:rPr>
                <w:rFonts w:asciiTheme="minorEastAsia" w:hAnsiTheme="minorEastAsia" w:hint="eastAsia"/>
                <w:sz w:val="20"/>
                <w:szCs w:val="20"/>
              </w:rPr>
              <w:t>○○</w:t>
            </w:r>
            <w:r w:rsidR="00246214" w:rsidRPr="00893D4F">
              <w:rPr>
                <w:rFonts w:asciiTheme="minorEastAsia" w:hAnsiTheme="minorEastAsia" w:hint="eastAsia"/>
                <w:sz w:val="20"/>
                <w:szCs w:val="20"/>
              </w:rPr>
              <w:t>が、「傘を盗んでも窃盗ではなくて迷惑行為」と判断した事実が分かる文書。</w:t>
            </w:r>
          </w:p>
          <w:p w14:paraId="454B37D9" w14:textId="6E337951" w:rsidR="00246214" w:rsidRPr="00893D4F" w:rsidRDefault="004A693B" w:rsidP="00E6048C">
            <w:pPr>
              <w:rPr>
                <w:rFonts w:asciiTheme="minorEastAsia" w:hAnsiTheme="minorEastAsia"/>
                <w:sz w:val="20"/>
                <w:szCs w:val="20"/>
              </w:rPr>
            </w:pPr>
            <w:r w:rsidRPr="00893D4F">
              <w:rPr>
                <w:rFonts w:asciiTheme="minorEastAsia" w:hAnsiTheme="minorEastAsia" w:hint="eastAsia"/>
                <w:sz w:val="20"/>
                <w:szCs w:val="20"/>
              </w:rPr>
              <w:t>６．</w:t>
            </w:r>
            <w:r w:rsidR="00246214" w:rsidRPr="00893D4F">
              <w:rPr>
                <w:rFonts w:asciiTheme="minorEastAsia" w:hAnsiTheme="minorEastAsia" w:hint="eastAsia"/>
                <w:sz w:val="20"/>
                <w:szCs w:val="20"/>
              </w:rPr>
              <w:t>府立</w:t>
            </w:r>
            <w:r w:rsidR="00241D74" w:rsidRPr="00893D4F">
              <w:rPr>
                <w:rFonts w:asciiTheme="minorEastAsia" w:hAnsiTheme="minorEastAsia" w:hint="eastAsia"/>
                <w:sz w:val="20"/>
                <w:szCs w:val="20"/>
              </w:rPr>
              <w:t>○○</w:t>
            </w:r>
            <w:r w:rsidR="00246214" w:rsidRPr="00893D4F">
              <w:rPr>
                <w:rFonts w:asciiTheme="minorEastAsia" w:hAnsiTheme="minorEastAsia" w:hint="eastAsia"/>
                <w:sz w:val="20"/>
                <w:szCs w:val="20"/>
              </w:rPr>
              <w:t>高校では国内法が適用されない根拠。</w:t>
            </w:r>
          </w:p>
        </w:tc>
      </w:tr>
      <w:tr w:rsidR="002D6A75" w:rsidRPr="00893D4F" w14:paraId="39BBC29F"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893D4F"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893D4F" w:rsidRDefault="002D6A75" w:rsidP="00F57C1B">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実施機関</w:t>
            </w:r>
          </w:p>
          <w:p w14:paraId="626D976C" w14:textId="77777777" w:rsidR="002D6A75" w:rsidRPr="00893D4F" w:rsidRDefault="002D6A75" w:rsidP="003A26EA">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の決定</w:t>
            </w:r>
          </w:p>
        </w:tc>
        <w:tc>
          <w:tcPr>
            <w:tcW w:w="7743" w:type="dxa"/>
            <w:shd w:val="clear" w:color="auto" w:fill="auto"/>
          </w:tcPr>
          <w:p w14:paraId="293D7E4B" w14:textId="03907733" w:rsidR="00F140D1" w:rsidRPr="00893D4F" w:rsidRDefault="000E25D6" w:rsidP="00F140D1">
            <w:pPr>
              <w:jc w:val="left"/>
              <w:rPr>
                <w:rFonts w:asciiTheme="minorEastAsia" w:hAnsiTheme="minorEastAsia"/>
                <w:sz w:val="20"/>
                <w:szCs w:val="20"/>
              </w:rPr>
            </w:pPr>
            <w:r w:rsidRPr="00893D4F">
              <w:rPr>
                <w:rFonts w:asciiTheme="minorEastAsia" w:hAnsiTheme="minorEastAsia" w:hint="eastAsia"/>
                <w:sz w:val="20"/>
                <w:szCs w:val="20"/>
              </w:rPr>
              <w:t>令和３年２月９日付け教高第3676号による</w:t>
            </w:r>
            <w:r w:rsidR="00F140D1" w:rsidRPr="00893D4F">
              <w:rPr>
                <w:rFonts w:asciiTheme="minorEastAsia" w:hAnsiTheme="minorEastAsia" w:hint="eastAsia"/>
                <w:sz w:val="20"/>
                <w:szCs w:val="20"/>
              </w:rPr>
              <w:t>不存在非公開決定。</w:t>
            </w:r>
          </w:p>
          <w:p w14:paraId="3722D91D" w14:textId="5A75DE92" w:rsidR="00F140D1" w:rsidRPr="00893D4F" w:rsidRDefault="00F140D1" w:rsidP="00F140D1">
            <w:pPr>
              <w:jc w:val="left"/>
              <w:rPr>
                <w:rFonts w:asciiTheme="minorEastAsia" w:hAnsiTheme="minorEastAsia"/>
                <w:sz w:val="20"/>
                <w:szCs w:val="20"/>
              </w:rPr>
            </w:pPr>
            <w:r w:rsidRPr="00893D4F">
              <w:rPr>
                <w:rFonts w:asciiTheme="minorEastAsia" w:hAnsiTheme="minorEastAsia" w:hint="eastAsia"/>
                <w:sz w:val="20"/>
                <w:szCs w:val="20"/>
              </w:rPr>
              <w:t>【</w:t>
            </w:r>
            <w:r w:rsidR="004A693B" w:rsidRPr="00893D4F">
              <w:rPr>
                <w:rFonts w:asciiTheme="minorEastAsia" w:hAnsiTheme="minorEastAsia" w:hint="eastAsia"/>
                <w:sz w:val="20"/>
                <w:szCs w:val="20"/>
              </w:rPr>
              <w:t>公開請求に係る</w:t>
            </w:r>
            <w:r w:rsidR="002E0ABD" w:rsidRPr="00893D4F">
              <w:rPr>
                <w:rFonts w:asciiTheme="minorEastAsia" w:hAnsiTheme="minorEastAsia" w:hint="eastAsia"/>
                <w:sz w:val="20"/>
                <w:szCs w:val="20"/>
              </w:rPr>
              <w:t>行政文書</w:t>
            </w:r>
            <w:r w:rsidRPr="00893D4F">
              <w:rPr>
                <w:rFonts w:asciiTheme="minorEastAsia" w:hAnsiTheme="minorEastAsia" w:hint="eastAsia"/>
                <w:sz w:val="20"/>
                <w:szCs w:val="20"/>
              </w:rPr>
              <w:t>を管理していない理由】</w:t>
            </w:r>
          </w:p>
          <w:p w14:paraId="2A14F0D1" w14:textId="196D0021" w:rsidR="003A26EA" w:rsidRPr="00893D4F" w:rsidRDefault="003B1175" w:rsidP="00356A68">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本件請求文書は、</w:t>
            </w:r>
            <w:r w:rsidR="00F140D1" w:rsidRPr="00893D4F">
              <w:rPr>
                <w:rFonts w:asciiTheme="minorEastAsia" w:hAnsiTheme="minorEastAsia" w:hint="eastAsia"/>
                <w:sz w:val="20"/>
                <w:szCs w:val="20"/>
              </w:rPr>
              <w:t>作成または保存していないため、管理していない。</w:t>
            </w:r>
          </w:p>
          <w:p w14:paraId="2C913CBA" w14:textId="48B83EA9" w:rsidR="003B1175" w:rsidRPr="00893D4F" w:rsidRDefault="003B1175" w:rsidP="003B1175">
            <w:pPr>
              <w:jc w:val="left"/>
              <w:rPr>
                <w:rFonts w:asciiTheme="minorEastAsia" w:hAnsiTheme="minorEastAsia"/>
                <w:sz w:val="20"/>
                <w:szCs w:val="20"/>
              </w:rPr>
            </w:pPr>
            <w:r w:rsidRPr="00893D4F">
              <w:rPr>
                <w:rFonts w:asciiTheme="minorEastAsia" w:hAnsiTheme="minorEastAsia" w:hint="eastAsia"/>
                <w:sz w:val="20"/>
                <w:szCs w:val="20"/>
              </w:rPr>
              <w:t>【備考】</w:t>
            </w:r>
          </w:p>
          <w:p w14:paraId="2201CA54" w14:textId="1087B28E" w:rsidR="003B1175" w:rsidRPr="00893D4F" w:rsidRDefault="003B1175" w:rsidP="00356A68">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この決定は、本件請求文書のうち、２．４．５．６．に係るものです。</w:t>
            </w:r>
          </w:p>
        </w:tc>
      </w:tr>
      <w:tr w:rsidR="00832829" w:rsidRPr="00893D4F" w14:paraId="653FDC5F"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893D4F" w:rsidRDefault="00832829" w:rsidP="00D7662A">
            <w:pPr>
              <w:ind w:left="113" w:right="113"/>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893D4F" w:rsidRDefault="00832829" w:rsidP="00F57C1B">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請求日</w:t>
            </w:r>
          </w:p>
        </w:tc>
        <w:tc>
          <w:tcPr>
            <w:tcW w:w="7743" w:type="dxa"/>
            <w:shd w:val="clear" w:color="auto" w:fill="auto"/>
          </w:tcPr>
          <w:p w14:paraId="2396A4E0" w14:textId="61049A4A" w:rsidR="00832829" w:rsidRPr="00893D4F" w:rsidRDefault="00832829" w:rsidP="00EA379E">
            <w:pPr>
              <w:jc w:val="left"/>
              <w:rPr>
                <w:rFonts w:asciiTheme="minorEastAsia" w:hAnsiTheme="minorEastAsia"/>
                <w:sz w:val="20"/>
                <w:szCs w:val="20"/>
              </w:rPr>
            </w:pPr>
            <w:r w:rsidRPr="00893D4F">
              <w:rPr>
                <w:rFonts w:asciiTheme="minorEastAsia" w:hAnsiTheme="minorEastAsia" w:hint="eastAsia"/>
                <w:sz w:val="20"/>
                <w:szCs w:val="20"/>
              </w:rPr>
              <w:t>令和</w:t>
            </w:r>
            <w:r w:rsidR="00EA379E" w:rsidRPr="00893D4F">
              <w:rPr>
                <w:rFonts w:asciiTheme="minorEastAsia" w:hAnsiTheme="minorEastAsia" w:hint="eastAsia"/>
                <w:sz w:val="20"/>
                <w:szCs w:val="20"/>
              </w:rPr>
              <w:t>３</w:t>
            </w:r>
            <w:r w:rsidRPr="00893D4F">
              <w:rPr>
                <w:rFonts w:asciiTheme="minorEastAsia" w:hAnsiTheme="minorEastAsia" w:hint="eastAsia"/>
                <w:sz w:val="20"/>
                <w:szCs w:val="20"/>
              </w:rPr>
              <w:t>年</w:t>
            </w:r>
            <w:r w:rsidR="00EA379E" w:rsidRPr="00893D4F">
              <w:rPr>
                <w:rFonts w:asciiTheme="minorEastAsia" w:hAnsiTheme="minorEastAsia" w:hint="eastAsia"/>
                <w:sz w:val="20"/>
                <w:szCs w:val="20"/>
              </w:rPr>
              <w:t>４</w:t>
            </w:r>
            <w:r w:rsidRPr="00893D4F">
              <w:rPr>
                <w:rFonts w:asciiTheme="minorEastAsia" w:hAnsiTheme="minorEastAsia" w:hint="eastAsia"/>
                <w:sz w:val="20"/>
                <w:szCs w:val="20"/>
              </w:rPr>
              <w:t>月</w:t>
            </w:r>
            <w:r w:rsidR="00EA379E" w:rsidRPr="00893D4F">
              <w:rPr>
                <w:rFonts w:asciiTheme="minorEastAsia" w:hAnsiTheme="minorEastAsia" w:hint="eastAsia"/>
                <w:sz w:val="20"/>
                <w:szCs w:val="20"/>
              </w:rPr>
              <w:t>25</w:t>
            </w:r>
            <w:r w:rsidR="008A4036" w:rsidRPr="00893D4F">
              <w:rPr>
                <w:rFonts w:asciiTheme="minorEastAsia" w:hAnsiTheme="minorEastAsia" w:hint="eastAsia"/>
                <w:sz w:val="20"/>
                <w:szCs w:val="20"/>
              </w:rPr>
              <w:t>日</w:t>
            </w:r>
          </w:p>
        </w:tc>
      </w:tr>
      <w:tr w:rsidR="00832829" w:rsidRPr="00893D4F" w14:paraId="297B9905"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893D4F"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893D4F" w:rsidRDefault="00832829" w:rsidP="00F57C1B">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趣旨</w:t>
            </w:r>
          </w:p>
        </w:tc>
        <w:tc>
          <w:tcPr>
            <w:tcW w:w="7743" w:type="dxa"/>
            <w:shd w:val="clear" w:color="auto" w:fill="auto"/>
          </w:tcPr>
          <w:p w14:paraId="40878163" w14:textId="05AAA970" w:rsidR="00832829" w:rsidRPr="00893D4F" w:rsidRDefault="00832829" w:rsidP="00E6048C">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処分の取消しを求める。該</w:t>
            </w:r>
            <w:r w:rsidR="003B1175" w:rsidRPr="00893D4F">
              <w:rPr>
                <w:rFonts w:asciiTheme="minorEastAsia" w:hAnsiTheme="minorEastAsia" w:hint="eastAsia"/>
                <w:sz w:val="20"/>
                <w:szCs w:val="20"/>
              </w:rPr>
              <w:t>当</w:t>
            </w:r>
            <w:r w:rsidRPr="00893D4F">
              <w:rPr>
                <w:rFonts w:asciiTheme="minorEastAsia" w:hAnsiTheme="minorEastAsia" w:hint="eastAsia"/>
                <w:sz w:val="20"/>
                <w:szCs w:val="20"/>
              </w:rPr>
              <w:t>文書の公開を求める。</w:t>
            </w:r>
          </w:p>
        </w:tc>
      </w:tr>
      <w:tr w:rsidR="00050786" w:rsidRPr="00893D4F" w14:paraId="1B45319E"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893D4F"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893D4F" w:rsidRDefault="00050786" w:rsidP="00050786">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理由</w:t>
            </w:r>
          </w:p>
        </w:tc>
        <w:tc>
          <w:tcPr>
            <w:tcW w:w="7743" w:type="dxa"/>
            <w:shd w:val="clear" w:color="auto" w:fill="auto"/>
          </w:tcPr>
          <w:p w14:paraId="0649963E" w14:textId="76E86E4A" w:rsidR="00EA379E" w:rsidRPr="00893D4F" w:rsidRDefault="000C3217" w:rsidP="00EA379E">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請求文書</w:t>
            </w:r>
            <w:r w:rsidR="00EA379E" w:rsidRPr="00893D4F">
              <w:rPr>
                <w:rFonts w:asciiTheme="minorEastAsia" w:hAnsiTheme="minorEastAsia" w:hint="eastAsia"/>
                <w:sz w:val="20"/>
                <w:szCs w:val="20"/>
              </w:rPr>
              <w:t>２</w:t>
            </w:r>
            <w:r w:rsidRPr="00893D4F">
              <w:rPr>
                <w:rFonts w:asciiTheme="minorEastAsia" w:hAnsiTheme="minorEastAsia" w:hint="eastAsia"/>
                <w:sz w:val="20"/>
                <w:szCs w:val="20"/>
              </w:rPr>
              <w:t>．について、</w:t>
            </w:r>
            <w:r w:rsidR="004A693B" w:rsidRPr="00893D4F">
              <w:rPr>
                <w:rFonts w:asciiTheme="minorEastAsia" w:hAnsiTheme="minorEastAsia" w:hint="eastAsia"/>
                <w:sz w:val="20"/>
                <w:szCs w:val="20"/>
              </w:rPr>
              <w:t>P</w:t>
            </w:r>
            <w:r w:rsidR="004A693B" w:rsidRPr="00893D4F">
              <w:rPr>
                <w:rFonts w:asciiTheme="minorEastAsia" w:hAnsiTheme="minorEastAsia"/>
                <w:sz w:val="20"/>
                <w:szCs w:val="20"/>
              </w:rPr>
              <w:t>TA</w:t>
            </w:r>
            <w:r w:rsidR="00EA379E" w:rsidRPr="00893D4F">
              <w:rPr>
                <w:rFonts w:asciiTheme="minorEastAsia" w:hAnsiTheme="minorEastAsia" w:hint="eastAsia"/>
                <w:sz w:val="20"/>
                <w:szCs w:val="20"/>
              </w:rPr>
              <w:t>は「対応を検討すること」および「回答」を求めているため、回答が存在しないことはあり得ない。よって公開すること。</w:t>
            </w:r>
          </w:p>
          <w:p w14:paraId="622EF595" w14:textId="463E906D" w:rsidR="00EA379E" w:rsidRPr="00893D4F" w:rsidRDefault="00EA379E" w:rsidP="00EA379E">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請求文書４．５．について、</w:t>
            </w:r>
            <w:r w:rsidR="00241D74" w:rsidRPr="00893D4F">
              <w:rPr>
                <w:rFonts w:asciiTheme="minorEastAsia" w:hAnsiTheme="minorEastAsia" w:hint="eastAsia"/>
                <w:sz w:val="20"/>
                <w:szCs w:val="20"/>
              </w:rPr>
              <w:t>○○</w:t>
            </w:r>
            <w:r w:rsidRPr="00893D4F">
              <w:rPr>
                <w:rFonts w:asciiTheme="minorEastAsia" w:hAnsiTheme="minorEastAsia" w:hint="eastAsia"/>
                <w:sz w:val="20"/>
                <w:szCs w:val="20"/>
              </w:rPr>
              <w:t>（</w:t>
            </w:r>
            <w:r w:rsidR="00252793" w:rsidRPr="00893D4F">
              <w:rPr>
                <w:rFonts w:asciiTheme="minorEastAsia" w:hAnsiTheme="minorEastAsia" w:hint="eastAsia"/>
                <w:sz w:val="20"/>
                <w:szCs w:val="20"/>
              </w:rPr>
              <w:t>○○</w:t>
            </w:r>
            <w:r w:rsidRPr="00893D4F">
              <w:rPr>
                <w:rFonts w:asciiTheme="minorEastAsia" w:hAnsiTheme="minorEastAsia" w:hint="eastAsia"/>
                <w:sz w:val="20"/>
                <w:szCs w:val="20"/>
              </w:rPr>
              <w:t>）は、「</w:t>
            </w:r>
            <w:r w:rsidR="005574AC" w:rsidRPr="00893D4F">
              <w:rPr>
                <w:rFonts w:asciiTheme="minorEastAsia" w:hAnsiTheme="minorEastAsia" w:hint="eastAsia"/>
                <w:sz w:val="20"/>
                <w:szCs w:val="20"/>
              </w:rPr>
              <w:t>○○</w:t>
            </w:r>
            <w:r w:rsidRPr="00893D4F">
              <w:rPr>
                <w:rFonts w:asciiTheme="minorEastAsia" w:hAnsiTheme="minorEastAsia" w:hint="eastAsia"/>
                <w:sz w:val="20"/>
                <w:szCs w:val="20"/>
              </w:rPr>
              <w:t>」「</w:t>
            </w:r>
            <w:r w:rsidR="005574AC" w:rsidRPr="00893D4F">
              <w:rPr>
                <w:rFonts w:asciiTheme="minorEastAsia" w:hAnsiTheme="minorEastAsia" w:hint="eastAsia"/>
                <w:sz w:val="20"/>
                <w:szCs w:val="20"/>
              </w:rPr>
              <w:t>○○</w:t>
            </w:r>
            <w:r w:rsidRPr="00893D4F">
              <w:rPr>
                <w:rFonts w:asciiTheme="minorEastAsia" w:hAnsiTheme="minorEastAsia" w:hint="eastAsia"/>
                <w:sz w:val="20"/>
                <w:szCs w:val="20"/>
              </w:rPr>
              <w:t>」「</w:t>
            </w:r>
            <w:r w:rsidR="005574AC" w:rsidRPr="00893D4F">
              <w:rPr>
                <w:rFonts w:asciiTheme="minorEastAsia" w:hAnsiTheme="minorEastAsia" w:hint="eastAsia"/>
                <w:sz w:val="20"/>
                <w:szCs w:val="20"/>
              </w:rPr>
              <w:t>○○</w:t>
            </w:r>
            <w:r w:rsidRPr="00893D4F">
              <w:rPr>
                <w:rFonts w:asciiTheme="minorEastAsia" w:hAnsiTheme="minorEastAsia" w:hint="eastAsia"/>
                <w:sz w:val="20"/>
                <w:szCs w:val="20"/>
              </w:rPr>
              <w:t>」と発言しており、録音データが共有フォルダにあるためそれを探して公開すること。</w:t>
            </w:r>
          </w:p>
          <w:p w14:paraId="6EE38879" w14:textId="7A12A2DC" w:rsidR="00050786" w:rsidRPr="00893D4F" w:rsidRDefault="00EA379E" w:rsidP="000E25D6">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請求文書６．について、上記４．５．の内容に</w:t>
            </w:r>
            <w:r w:rsidR="000E25D6" w:rsidRPr="00893D4F">
              <w:rPr>
                <w:rFonts w:asciiTheme="minorEastAsia" w:hAnsiTheme="minorEastAsia" w:hint="eastAsia"/>
                <w:sz w:val="20"/>
                <w:szCs w:val="20"/>
              </w:rPr>
              <w:t>鑑みれば、</w:t>
            </w:r>
            <w:r w:rsidR="00241D74" w:rsidRPr="00893D4F">
              <w:rPr>
                <w:rFonts w:asciiTheme="minorEastAsia" w:hAnsiTheme="minorEastAsia" w:hint="eastAsia"/>
                <w:sz w:val="20"/>
                <w:szCs w:val="20"/>
              </w:rPr>
              <w:t>○○</w:t>
            </w:r>
            <w:r w:rsidR="000E25D6" w:rsidRPr="00893D4F">
              <w:rPr>
                <w:rFonts w:asciiTheme="minorEastAsia" w:hAnsiTheme="minorEastAsia" w:hint="eastAsia"/>
                <w:sz w:val="20"/>
                <w:szCs w:val="20"/>
              </w:rPr>
              <w:t>高校では国内法が適用されないことは明らかであるので、その根拠が存在するのは明らかである。</w:t>
            </w:r>
          </w:p>
          <w:p w14:paraId="3D024606" w14:textId="44407422" w:rsidR="004B4529" w:rsidRPr="00893D4F" w:rsidRDefault="004B4529" w:rsidP="000E25D6">
            <w:pPr>
              <w:ind w:firstLineChars="100" w:firstLine="200"/>
              <w:jc w:val="left"/>
              <w:rPr>
                <w:rFonts w:asciiTheme="minorEastAsia" w:hAnsiTheme="minorEastAsia"/>
                <w:sz w:val="20"/>
                <w:szCs w:val="20"/>
              </w:rPr>
            </w:pPr>
            <w:r w:rsidRPr="00893D4F">
              <w:rPr>
                <w:rFonts w:asciiTheme="minorEastAsia" w:hAnsiTheme="minorEastAsia" w:hint="eastAsia"/>
                <w:sz w:val="20"/>
                <w:szCs w:val="20"/>
              </w:rPr>
              <w:t>よって、不服である。</w:t>
            </w:r>
          </w:p>
        </w:tc>
      </w:tr>
      <w:tr w:rsidR="00050786" w:rsidRPr="00893D4F" w14:paraId="2A3279F8"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893D4F" w:rsidRDefault="00050786" w:rsidP="00673B49">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弁明書</w:t>
            </w:r>
          </w:p>
        </w:tc>
        <w:tc>
          <w:tcPr>
            <w:tcW w:w="7743" w:type="dxa"/>
            <w:shd w:val="clear" w:color="auto" w:fill="auto"/>
          </w:tcPr>
          <w:p w14:paraId="7A1246C9" w14:textId="42F8A82B" w:rsidR="00050786" w:rsidRPr="00893D4F" w:rsidRDefault="006546A1" w:rsidP="00F140D1">
            <w:pPr>
              <w:jc w:val="left"/>
              <w:rPr>
                <w:rFonts w:asciiTheme="minorEastAsia" w:hAnsiTheme="minorEastAsia"/>
                <w:sz w:val="20"/>
                <w:szCs w:val="20"/>
              </w:rPr>
            </w:pPr>
            <w:r w:rsidRPr="00893D4F">
              <w:rPr>
                <w:rFonts w:asciiTheme="minorEastAsia" w:hAnsiTheme="minorEastAsia" w:hint="eastAsia"/>
                <w:sz w:val="20"/>
                <w:szCs w:val="20"/>
              </w:rPr>
              <w:t xml:space="preserve">　</w:t>
            </w:r>
            <w:r w:rsidR="00F140D1" w:rsidRPr="00893D4F">
              <w:rPr>
                <w:rFonts w:asciiTheme="minorEastAsia" w:hAnsiTheme="minorEastAsia" w:hint="eastAsia"/>
                <w:sz w:val="20"/>
                <w:szCs w:val="20"/>
              </w:rPr>
              <w:t>大阪府立</w:t>
            </w:r>
            <w:r w:rsidR="00241D74" w:rsidRPr="00893D4F">
              <w:rPr>
                <w:rFonts w:asciiTheme="minorEastAsia" w:hAnsiTheme="minorEastAsia" w:hint="eastAsia"/>
                <w:sz w:val="20"/>
                <w:szCs w:val="20"/>
              </w:rPr>
              <w:t>○○</w:t>
            </w:r>
            <w:r w:rsidR="00F140D1" w:rsidRPr="00893D4F">
              <w:rPr>
                <w:rFonts w:asciiTheme="minorEastAsia" w:hAnsiTheme="minorEastAsia" w:hint="eastAsia"/>
                <w:sz w:val="20"/>
                <w:szCs w:val="20"/>
              </w:rPr>
              <w:t>高等学校において、</w:t>
            </w:r>
            <w:r w:rsidRPr="00893D4F">
              <w:rPr>
                <w:rFonts w:asciiTheme="minorEastAsia" w:hAnsiTheme="minorEastAsia" w:hint="eastAsia"/>
                <w:sz w:val="20"/>
                <w:szCs w:val="20"/>
              </w:rPr>
              <w:t>本件請求に係る行政文書を作成</w:t>
            </w:r>
            <w:r w:rsidR="00F140D1" w:rsidRPr="00893D4F">
              <w:rPr>
                <w:rFonts w:asciiTheme="minorEastAsia" w:hAnsiTheme="minorEastAsia" w:hint="eastAsia"/>
                <w:sz w:val="20"/>
                <w:szCs w:val="20"/>
              </w:rPr>
              <w:t>または保存</w:t>
            </w:r>
            <w:r w:rsidRPr="00893D4F">
              <w:rPr>
                <w:rFonts w:asciiTheme="minorEastAsia" w:hAnsiTheme="minorEastAsia" w:hint="eastAsia"/>
                <w:sz w:val="20"/>
                <w:szCs w:val="20"/>
              </w:rPr>
              <w:t>していない</w:t>
            </w:r>
            <w:r w:rsidR="00F140D1" w:rsidRPr="00893D4F">
              <w:rPr>
                <w:rFonts w:asciiTheme="minorEastAsia" w:hAnsiTheme="minorEastAsia" w:hint="eastAsia"/>
                <w:sz w:val="20"/>
                <w:szCs w:val="20"/>
              </w:rPr>
              <w:t>ため</w:t>
            </w:r>
            <w:r w:rsidRPr="00893D4F">
              <w:rPr>
                <w:rFonts w:asciiTheme="minorEastAsia" w:hAnsiTheme="minorEastAsia" w:hint="eastAsia"/>
                <w:sz w:val="20"/>
                <w:szCs w:val="20"/>
              </w:rPr>
              <w:t>、審査請求人が求める行政文書は存在しない。</w:t>
            </w:r>
          </w:p>
        </w:tc>
      </w:tr>
      <w:tr w:rsidR="004B4529" w:rsidRPr="00893D4F" w14:paraId="49269507"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73CF732E" w14:textId="7D80228F" w:rsidR="004B4529" w:rsidRPr="00893D4F" w:rsidRDefault="004B4529" w:rsidP="00673B49">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判　断</w:t>
            </w:r>
          </w:p>
        </w:tc>
        <w:tc>
          <w:tcPr>
            <w:tcW w:w="7743" w:type="dxa"/>
            <w:shd w:val="clear" w:color="auto" w:fill="auto"/>
          </w:tcPr>
          <w:p w14:paraId="10C14A94" w14:textId="77777777" w:rsidR="004B4529" w:rsidRPr="00893D4F" w:rsidRDefault="004B4529" w:rsidP="004B4529">
            <w:pPr>
              <w:rPr>
                <w:sz w:val="20"/>
                <w:szCs w:val="20"/>
              </w:rPr>
            </w:pPr>
            <w:r w:rsidRPr="00893D4F">
              <w:rPr>
                <w:rFonts w:hint="eastAsia"/>
                <w:sz w:val="20"/>
                <w:szCs w:val="20"/>
              </w:rPr>
              <w:t>１　本件請求２について</w:t>
            </w:r>
          </w:p>
          <w:p w14:paraId="2E837BE3" w14:textId="77777777" w:rsidR="005574AC" w:rsidRPr="00893D4F" w:rsidRDefault="004B4529" w:rsidP="005574AC">
            <w:pPr>
              <w:ind w:left="400" w:hangingChars="200" w:hanging="400"/>
              <w:rPr>
                <w:sz w:val="20"/>
                <w:szCs w:val="20"/>
              </w:rPr>
            </w:pPr>
            <w:r w:rsidRPr="00893D4F">
              <w:rPr>
                <w:rFonts w:hint="eastAsia"/>
                <w:sz w:val="20"/>
                <w:szCs w:val="20"/>
              </w:rPr>
              <w:t>（１）</w:t>
            </w:r>
            <w:r w:rsidRPr="00893D4F">
              <w:rPr>
                <w:rFonts w:asciiTheme="minorEastAsia" w:hAnsiTheme="minorEastAsia"/>
                <w:sz w:val="20"/>
                <w:szCs w:val="20"/>
              </w:rPr>
              <w:t>PTA</w:t>
            </w:r>
            <w:r w:rsidRPr="00893D4F">
              <w:rPr>
                <w:rFonts w:hint="eastAsia"/>
                <w:sz w:val="20"/>
                <w:szCs w:val="20"/>
              </w:rPr>
              <w:t>とは、学校に在籍する児童生徒の保護者及び教職員によって、学校ごとに組織されたものを指し、社会教育法（</w:t>
            </w:r>
            <w:r w:rsidRPr="00893D4F">
              <w:rPr>
                <w:rFonts w:asciiTheme="minorEastAsia" w:hAnsiTheme="minorEastAsia" w:hint="eastAsia"/>
                <w:sz w:val="20"/>
                <w:szCs w:val="20"/>
              </w:rPr>
              <w:t>昭和</w:t>
            </w:r>
            <w:r w:rsidRPr="00893D4F">
              <w:rPr>
                <w:rFonts w:asciiTheme="minorEastAsia" w:hAnsiTheme="minorEastAsia"/>
                <w:sz w:val="20"/>
                <w:szCs w:val="20"/>
              </w:rPr>
              <w:t>24年法律第207号</w:t>
            </w:r>
            <w:r w:rsidRPr="00893D4F">
              <w:rPr>
                <w:rFonts w:hint="eastAsia"/>
                <w:sz w:val="20"/>
                <w:szCs w:val="20"/>
              </w:rPr>
              <w:t>）における「社会教育関係団体」に該当し、「父母と先生のあり方について〔昭和</w:t>
            </w:r>
            <w:r w:rsidRPr="00893D4F">
              <w:rPr>
                <w:rFonts w:asciiTheme="minorEastAsia" w:hAnsiTheme="minorEastAsia" w:hint="eastAsia"/>
                <w:sz w:val="20"/>
                <w:szCs w:val="20"/>
              </w:rPr>
              <w:t>4</w:t>
            </w:r>
            <w:r w:rsidRPr="00893D4F">
              <w:rPr>
                <w:rFonts w:asciiTheme="minorEastAsia" w:hAnsiTheme="minorEastAsia"/>
                <w:sz w:val="20"/>
                <w:szCs w:val="20"/>
              </w:rPr>
              <w:t>2.</w:t>
            </w:r>
            <w:r w:rsidRPr="00893D4F">
              <w:rPr>
                <w:rFonts w:asciiTheme="minorEastAsia" w:hAnsiTheme="minorEastAsia" w:hint="eastAsia"/>
                <w:sz w:val="20"/>
                <w:szCs w:val="20"/>
              </w:rPr>
              <w:t>６.23</w:t>
            </w:r>
            <w:r w:rsidRPr="00893D4F">
              <w:rPr>
                <w:rFonts w:hint="eastAsia"/>
                <w:sz w:val="20"/>
                <w:szCs w:val="20"/>
              </w:rPr>
              <w:t>社会教育審議会報告〕」においては、「父母と先生の会（</w:t>
            </w:r>
            <w:r w:rsidRPr="00893D4F">
              <w:rPr>
                <w:rFonts w:asciiTheme="minorEastAsia" w:hAnsiTheme="minorEastAsia"/>
                <w:sz w:val="20"/>
                <w:szCs w:val="20"/>
              </w:rPr>
              <w:t>PTA</w:t>
            </w:r>
            <w:r w:rsidRPr="00893D4F">
              <w:rPr>
                <w:rFonts w:hint="eastAsia"/>
                <w:sz w:val="20"/>
                <w:szCs w:val="20"/>
              </w:rPr>
              <w:t>）は、児童生徒の健全な成長をはかることを目的とし、親と教師とが協力して、学校および家庭における教育に関し、理解を深め、その教育の振興につとめ、校外における生活の</w:t>
            </w:r>
            <w:r w:rsidR="004F00A3">
              <w:rPr>
                <w:rFonts w:hint="eastAsia"/>
                <w:sz w:val="20"/>
                <w:szCs w:val="20"/>
              </w:rPr>
              <w:t>指導、</w:t>
            </w:r>
            <w:r w:rsidR="004F00A3" w:rsidRPr="00893D4F">
              <w:rPr>
                <w:rFonts w:hint="eastAsia"/>
                <w:sz w:val="20"/>
                <w:szCs w:val="20"/>
              </w:rPr>
              <w:t>地域における教育環境の改善、充実をはかるため会員相互の学習その他</w:t>
            </w:r>
            <w:r w:rsidR="005574AC">
              <w:rPr>
                <w:rFonts w:hint="eastAsia"/>
                <w:sz w:val="20"/>
                <w:szCs w:val="20"/>
              </w:rPr>
              <w:t>必要な</w:t>
            </w:r>
            <w:r w:rsidR="005574AC" w:rsidRPr="00893D4F">
              <w:rPr>
                <w:rFonts w:hint="eastAsia"/>
                <w:sz w:val="20"/>
                <w:szCs w:val="20"/>
              </w:rPr>
              <w:t>活動を行う団体である。」とされている。</w:t>
            </w:r>
          </w:p>
          <w:p w14:paraId="7882B354" w14:textId="7A2ED9DB" w:rsidR="004B4529" w:rsidRPr="00893D4F" w:rsidRDefault="005574AC" w:rsidP="005574AC">
            <w:pPr>
              <w:ind w:left="400" w:hangingChars="200" w:hanging="400"/>
              <w:jc w:val="left"/>
              <w:rPr>
                <w:rFonts w:asciiTheme="minorEastAsia" w:hAnsiTheme="minorEastAsia"/>
                <w:sz w:val="20"/>
                <w:szCs w:val="20"/>
              </w:rPr>
            </w:pPr>
            <w:r>
              <w:rPr>
                <w:rFonts w:hint="eastAsia"/>
                <w:sz w:val="20"/>
                <w:szCs w:val="20"/>
              </w:rPr>
              <w:t>（</w:t>
            </w:r>
            <w:r w:rsidRPr="00893D4F">
              <w:rPr>
                <w:rFonts w:hint="eastAsia"/>
                <w:sz w:val="20"/>
                <w:szCs w:val="20"/>
              </w:rPr>
              <w:t>２）</w:t>
            </w:r>
            <w:r w:rsidRPr="00893D4F">
              <w:rPr>
                <w:rFonts w:asciiTheme="minorEastAsia" w:hAnsiTheme="minorEastAsia"/>
                <w:sz w:val="20"/>
                <w:szCs w:val="20"/>
              </w:rPr>
              <w:t>PTA</w:t>
            </w:r>
            <w:r w:rsidRPr="00893D4F">
              <w:rPr>
                <w:rFonts w:hint="eastAsia"/>
                <w:sz w:val="20"/>
                <w:szCs w:val="20"/>
              </w:rPr>
              <w:t>の目的から、生徒の保護者と教職員には、学校における教育環境の改善</w:t>
            </w:r>
          </w:p>
        </w:tc>
      </w:tr>
      <w:tr w:rsidR="005833E2" w:rsidRPr="00893D4F" w14:paraId="5B7C75A8" w14:textId="77777777" w:rsidTr="00AF700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85"/>
        </w:trPr>
        <w:tc>
          <w:tcPr>
            <w:tcW w:w="1721" w:type="dxa"/>
            <w:gridSpan w:val="2"/>
            <w:vAlign w:val="center"/>
          </w:tcPr>
          <w:p w14:paraId="60195A4B" w14:textId="5B01E631" w:rsidR="005833E2" w:rsidRPr="00893D4F" w:rsidRDefault="005833E2" w:rsidP="00581582">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lastRenderedPageBreak/>
              <w:t>判　断</w:t>
            </w:r>
          </w:p>
        </w:tc>
        <w:tc>
          <w:tcPr>
            <w:tcW w:w="7743" w:type="dxa"/>
          </w:tcPr>
          <w:p w14:paraId="05447A37" w14:textId="33050D75" w:rsidR="004B4529" w:rsidRPr="00893D4F" w:rsidRDefault="005574AC" w:rsidP="005574AC">
            <w:pPr>
              <w:ind w:leftChars="200" w:left="420"/>
              <w:rPr>
                <w:sz w:val="20"/>
                <w:szCs w:val="20"/>
              </w:rPr>
            </w:pPr>
            <w:r>
              <w:rPr>
                <w:rFonts w:hint="eastAsia"/>
                <w:sz w:val="20"/>
                <w:szCs w:val="20"/>
              </w:rPr>
              <w:t>を</w:t>
            </w:r>
            <w:r w:rsidR="004B4529" w:rsidRPr="00893D4F">
              <w:rPr>
                <w:rFonts w:hint="eastAsia"/>
                <w:sz w:val="20"/>
                <w:szCs w:val="20"/>
              </w:rPr>
              <w:t>図るために必要な活動として、府立学校に対して、教育環境の改善のための要望を出すことは想定されるところである。学校は、一般的に、その要望に対して、対応の可否を含めて検討を行い、</w:t>
            </w:r>
            <w:r w:rsidR="004B4529" w:rsidRPr="00893D4F">
              <w:rPr>
                <w:rFonts w:asciiTheme="minorEastAsia" w:hAnsiTheme="minorEastAsia"/>
                <w:sz w:val="20"/>
                <w:szCs w:val="20"/>
              </w:rPr>
              <w:t>PTA</w:t>
            </w:r>
            <w:r w:rsidR="004B4529" w:rsidRPr="00893D4F">
              <w:rPr>
                <w:rFonts w:hint="eastAsia"/>
                <w:sz w:val="20"/>
                <w:szCs w:val="20"/>
              </w:rPr>
              <w:t>に対して回答を行うことになるが、その方法としては、口頭での回答のほか、文書での回答を求められている場合には、文書で回答する場合もある。</w:t>
            </w:r>
          </w:p>
          <w:p w14:paraId="2F113346" w14:textId="4CD1E6B5" w:rsidR="004B4529" w:rsidRPr="00893D4F" w:rsidRDefault="004B4529" w:rsidP="004B4529">
            <w:pPr>
              <w:ind w:leftChars="200" w:left="420" w:firstLineChars="100" w:firstLine="200"/>
              <w:rPr>
                <w:sz w:val="20"/>
                <w:szCs w:val="20"/>
              </w:rPr>
            </w:pPr>
            <w:r w:rsidRPr="00893D4F">
              <w:rPr>
                <w:rFonts w:hint="eastAsia"/>
                <w:sz w:val="20"/>
                <w:szCs w:val="20"/>
              </w:rPr>
              <w:t>実施機関の説明によると、請求内容１の「盗難被害についての要望書」では、対応や対策の検討について回答を求められているも、書面での回答までは求められていないということであり、府立</w:t>
            </w:r>
            <w:r w:rsidR="00241D74" w:rsidRPr="00893D4F">
              <w:rPr>
                <w:rFonts w:hint="eastAsia"/>
                <w:sz w:val="20"/>
                <w:szCs w:val="20"/>
              </w:rPr>
              <w:t>○○</w:t>
            </w:r>
            <w:r w:rsidRPr="00893D4F">
              <w:rPr>
                <w:rFonts w:hint="eastAsia"/>
                <w:sz w:val="20"/>
                <w:szCs w:val="20"/>
              </w:rPr>
              <w:t>高校の</w:t>
            </w:r>
            <w:r w:rsidRPr="00893D4F">
              <w:rPr>
                <w:rFonts w:asciiTheme="minorEastAsia" w:hAnsiTheme="minorEastAsia"/>
                <w:sz w:val="20"/>
                <w:szCs w:val="20"/>
              </w:rPr>
              <w:t>PTA</w:t>
            </w:r>
            <w:r w:rsidRPr="00893D4F">
              <w:rPr>
                <w:rFonts w:hint="eastAsia"/>
                <w:sz w:val="20"/>
                <w:szCs w:val="20"/>
              </w:rPr>
              <w:t>から提出された要望書に対し、同高校が回答した内容がわかる文書が存在しないことは不合理ではない。</w:t>
            </w:r>
          </w:p>
          <w:p w14:paraId="41E8CD1C" w14:textId="77777777" w:rsidR="004B4529" w:rsidRPr="00893D4F" w:rsidRDefault="004B4529" w:rsidP="004B4529">
            <w:pPr>
              <w:ind w:left="400" w:hangingChars="200" w:hanging="400"/>
              <w:rPr>
                <w:sz w:val="20"/>
                <w:szCs w:val="20"/>
              </w:rPr>
            </w:pPr>
            <w:r w:rsidRPr="00893D4F">
              <w:rPr>
                <w:rFonts w:hint="eastAsia"/>
                <w:sz w:val="20"/>
                <w:szCs w:val="20"/>
              </w:rPr>
              <w:t>２　本件請求４及び５について</w:t>
            </w:r>
          </w:p>
          <w:p w14:paraId="1B118C5B" w14:textId="77777777" w:rsidR="004B4529" w:rsidRPr="00893D4F" w:rsidRDefault="004B4529" w:rsidP="004B4529">
            <w:pPr>
              <w:ind w:leftChars="100" w:left="210" w:firstLineChars="100" w:firstLine="200"/>
              <w:rPr>
                <w:sz w:val="20"/>
                <w:szCs w:val="20"/>
              </w:rPr>
            </w:pPr>
            <w:r w:rsidRPr="00893D4F">
              <w:rPr>
                <w:rFonts w:hint="eastAsia"/>
                <w:sz w:val="20"/>
                <w:szCs w:val="20"/>
              </w:rPr>
              <w:t>本件請求４及び５は、請求内容に係る指導の検討状況に関する文書を求めているものと解される。</w:t>
            </w:r>
          </w:p>
          <w:p w14:paraId="0B424917" w14:textId="77777777" w:rsidR="004B4529" w:rsidRPr="00893D4F" w:rsidRDefault="004B4529" w:rsidP="004B4529">
            <w:pPr>
              <w:ind w:leftChars="100" w:left="210" w:firstLineChars="100" w:firstLine="200"/>
              <w:rPr>
                <w:sz w:val="20"/>
                <w:szCs w:val="20"/>
              </w:rPr>
            </w:pPr>
            <w:r w:rsidRPr="00893D4F">
              <w:rPr>
                <w:rFonts w:hint="eastAsia"/>
                <w:sz w:val="20"/>
                <w:szCs w:val="20"/>
              </w:rPr>
              <w:t>府立高校では、教育目的を達成するために必要かつ合理的な範囲において、生活上の規律として校則等を定め、指導にあたっているところである。</w:t>
            </w:r>
          </w:p>
          <w:p w14:paraId="08FABC85" w14:textId="77777777" w:rsidR="004B4529" w:rsidRPr="00893D4F" w:rsidRDefault="004B4529" w:rsidP="004B4529">
            <w:pPr>
              <w:ind w:leftChars="100" w:left="210" w:firstLineChars="100" w:firstLine="200"/>
              <w:rPr>
                <w:sz w:val="20"/>
                <w:szCs w:val="20"/>
              </w:rPr>
            </w:pPr>
            <w:r w:rsidRPr="00893D4F">
              <w:rPr>
                <w:rFonts w:hint="eastAsia"/>
                <w:sz w:val="20"/>
                <w:szCs w:val="20"/>
              </w:rPr>
              <w:t>各府立高校の指導委員会において、指導に係る検討が行われた場合であっても、その検討過程や結論を文書にするか否かは、その必要性に応じて判断されるものであり、その結論を文書にすることまでは不要であると判断したことは、不合理ではない。</w:t>
            </w:r>
          </w:p>
          <w:p w14:paraId="161EE088" w14:textId="77777777" w:rsidR="004B4529" w:rsidRPr="00893D4F" w:rsidRDefault="004B4529" w:rsidP="004B4529">
            <w:pPr>
              <w:rPr>
                <w:sz w:val="20"/>
                <w:szCs w:val="20"/>
              </w:rPr>
            </w:pPr>
            <w:r w:rsidRPr="00893D4F">
              <w:rPr>
                <w:rFonts w:hint="eastAsia"/>
                <w:sz w:val="20"/>
                <w:szCs w:val="20"/>
              </w:rPr>
              <w:t>３　本件請求６について</w:t>
            </w:r>
          </w:p>
          <w:p w14:paraId="39988D4F" w14:textId="77777777" w:rsidR="004B4529" w:rsidRPr="00893D4F" w:rsidRDefault="004B4529" w:rsidP="004B4529">
            <w:pPr>
              <w:rPr>
                <w:sz w:val="20"/>
                <w:szCs w:val="20"/>
              </w:rPr>
            </w:pPr>
            <w:r w:rsidRPr="00893D4F">
              <w:rPr>
                <w:rFonts w:hint="eastAsia"/>
                <w:sz w:val="20"/>
                <w:szCs w:val="20"/>
              </w:rPr>
              <w:t xml:space="preserve">　　第五３（２）イのとおり判断する。</w:t>
            </w:r>
          </w:p>
          <w:p w14:paraId="47A9E329" w14:textId="2C71E99D" w:rsidR="005833E2" w:rsidRPr="00893D4F" w:rsidRDefault="004B4529" w:rsidP="004B4529">
            <w:pPr>
              <w:ind w:left="400" w:hangingChars="200" w:hanging="400"/>
            </w:pPr>
            <w:r w:rsidRPr="00893D4F">
              <w:rPr>
                <w:rFonts w:hint="eastAsia"/>
                <w:sz w:val="20"/>
                <w:szCs w:val="20"/>
              </w:rPr>
              <w:t>４　よって、「審査会の結論」のとおり答申する。</w:t>
            </w:r>
          </w:p>
        </w:tc>
      </w:tr>
      <w:tr w:rsidR="00581582" w14:paraId="10D0F4F7" w14:textId="77777777" w:rsidTr="004D36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893D4F" w:rsidRDefault="00581582" w:rsidP="00941B0C">
            <w:pPr>
              <w:jc w:val="center"/>
              <w:rPr>
                <w:rFonts w:asciiTheme="majorEastAsia" w:eastAsiaTheme="majorEastAsia" w:hAnsiTheme="majorEastAsia"/>
                <w:sz w:val="20"/>
                <w:szCs w:val="20"/>
              </w:rPr>
            </w:pPr>
            <w:r w:rsidRPr="00893D4F">
              <w:rPr>
                <w:rFonts w:asciiTheme="majorEastAsia" w:eastAsiaTheme="majorEastAsia" w:hAnsiTheme="majorEastAsia" w:hint="eastAsia"/>
                <w:sz w:val="20"/>
                <w:szCs w:val="20"/>
              </w:rPr>
              <w:t>経　過</w:t>
            </w:r>
          </w:p>
        </w:tc>
        <w:tc>
          <w:tcPr>
            <w:tcW w:w="7743" w:type="dxa"/>
            <w:shd w:val="clear" w:color="auto" w:fill="auto"/>
          </w:tcPr>
          <w:p w14:paraId="127990A2" w14:textId="40C9260C" w:rsidR="00581582" w:rsidRPr="00893D4F" w:rsidRDefault="00581582" w:rsidP="00941B0C">
            <w:pPr>
              <w:jc w:val="left"/>
              <w:rPr>
                <w:rFonts w:asciiTheme="minorEastAsia" w:hAnsiTheme="minorEastAsia"/>
                <w:sz w:val="20"/>
                <w:szCs w:val="20"/>
              </w:rPr>
            </w:pPr>
            <w:r w:rsidRPr="00893D4F">
              <w:rPr>
                <w:rFonts w:asciiTheme="minorEastAsia" w:hAnsiTheme="minorEastAsia" w:hint="eastAsia"/>
                <w:sz w:val="20"/>
                <w:szCs w:val="20"/>
              </w:rPr>
              <w:t>・令和</w:t>
            </w:r>
            <w:r w:rsidR="00F140D1" w:rsidRPr="00893D4F">
              <w:rPr>
                <w:rFonts w:asciiTheme="minorEastAsia" w:hAnsiTheme="minorEastAsia" w:hint="eastAsia"/>
                <w:sz w:val="20"/>
                <w:szCs w:val="20"/>
              </w:rPr>
              <w:t>３</w:t>
            </w:r>
            <w:r w:rsidRPr="00893D4F">
              <w:rPr>
                <w:rFonts w:asciiTheme="minorEastAsia" w:hAnsiTheme="minorEastAsia" w:hint="eastAsia"/>
                <w:sz w:val="20"/>
                <w:szCs w:val="20"/>
              </w:rPr>
              <w:t>年</w:t>
            </w:r>
            <w:r w:rsidR="00F140D1" w:rsidRPr="00893D4F">
              <w:rPr>
                <w:rFonts w:asciiTheme="minorEastAsia" w:hAnsiTheme="minorEastAsia" w:hint="eastAsia"/>
                <w:sz w:val="20"/>
                <w:szCs w:val="20"/>
              </w:rPr>
              <w:t>１</w:t>
            </w:r>
            <w:r w:rsidRPr="00893D4F">
              <w:rPr>
                <w:rFonts w:asciiTheme="minorEastAsia" w:hAnsiTheme="minorEastAsia" w:hint="eastAsia"/>
                <w:sz w:val="20"/>
                <w:szCs w:val="20"/>
              </w:rPr>
              <w:t>月</w:t>
            </w:r>
            <w:r w:rsidR="00F140D1" w:rsidRPr="00893D4F">
              <w:rPr>
                <w:rFonts w:asciiTheme="minorEastAsia" w:hAnsiTheme="minorEastAsia" w:hint="eastAsia"/>
                <w:sz w:val="20"/>
                <w:szCs w:val="20"/>
              </w:rPr>
              <w:t>31</w:t>
            </w:r>
            <w:r w:rsidR="00090E69" w:rsidRPr="00893D4F">
              <w:rPr>
                <w:rFonts w:asciiTheme="minorEastAsia" w:hAnsiTheme="minorEastAsia" w:hint="eastAsia"/>
                <w:sz w:val="20"/>
                <w:szCs w:val="20"/>
              </w:rPr>
              <w:t>日</w:t>
            </w:r>
            <w:r w:rsidR="009F7B4C" w:rsidRPr="00893D4F">
              <w:rPr>
                <w:rFonts w:asciiTheme="minorEastAsia" w:hAnsiTheme="minorEastAsia" w:hint="eastAsia"/>
                <w:sz w:val="20"/>
                <w:szCs w:val="20"/>
              </w:rPr>
              <w:t xml:space="preserve">　</w:t>
            </w:r>
            <w:r w:rsidR="00EB0ECC" w:rsidRPr="00893D4F">
              <w:rPr>
                <w:rFonts w:asciiTheme="minorEastAsia" w:hAnsiTheme="minorEastAsia" w:hint="eastAsia"/>
                <w:sz w:val="20"/>
                <w:szCs w:val="20"/>
              </w:rPr>
              <w:t xml:space="preserve">　</w:t>
            </w:r>
            <w:r w:rsidR="000C3217" w:rsidRPr="00893D4F">
              <w:rPr>
                <w:rFonts w:asciiTheme="minorEastAsia" w:hAnsiTheme="minorEastAsia" w:hint="eastAsia"/>
                <w:sz w:val="20"/>
                <w:szCs w:val="20"/>
              </w:rPr>
              <w:t>同</w:t>
            </w:r>
            <w:r w:rsidRPr="00893D4F">
              <w:rPr>
                <w:rFonts w:asciiTheme="minorEastAsia" w:hAnsiTheme="minorEastAsia" w:hint="eastAsia"/>
                <w:sz w:val="20"/>
                <w:szCs w:val="20"/>
              </w:rPr>
              <w:t>日付け公開請求</w:t>
            </w:r>
          </w:p>
          <w:p w14:paraId="5CAE4707" w14:textId="69EFCF31" w:rsidR="00581582" w:rsidRPr="00893D4F" w:rsidRDefault="00CD4C6E" w:rsidP="00941B0C">
            <w:pPr>
              <w:jc w:val="left"/>
              <w:rPr>
                <w:rFonts w:asciiTheme="minorEastAsia" w:hAnsiTheme="minorEastAsia"/>
                <w:sz w:val="20"/>
                <w:szCs w:val="20"/>
              </w:rPr>
            </w:pPr>
            <w:r w:rsidRPr="00893D4F">
              <w:rPr>
                <w:rFonts w:asciiTheme="minorEastAsia" w:hAnsiTheme="minorEastAsia" w:hint="eastAsia"/>
                <w:sz w:val="20"/>
                <w:szCs w:val="20"/>
              </w:rPr>
              <w:t>・</w:t>
            </w:r>
            <w:r w:rsidR="00EB0ECC" w:rsidRPr="00893D4F">
              <w:rPr>
                <w:rFonts w:asciiTheme="minorEastAsia" w:hAnsiTheme="minorEastAsia" w:hint="eastAsia"/>
                <w:sz w:val="20"/>
                <w:szCs w:val="20"/>
              </w:rPr>
              <w:t>同</w:t>
            </w:r>
            <w:r w:rsidR="00F140D1" w:rsidRPr="00893D4F">
              <w:rPr>
                <w:rFonts w:asciiTheme="minorEastAsia" w:hAnsiTheme="minorEastAsia" w:hint="eastAsia"/>
                <w:sz w:val="20"/>
                <w:szCs w:val="20"/>
              </w:rPr>
              <w:t>年２</w:t>
            </w:r>
            <w:r w:rsidRPr="00893D4F">
              <w:rPr>
                <w:rFonts w:asciiTheme="minorEastAsia" w:hAnsiTheme="minorEastAsia" w:hint="eastAsia"/>
                <w:sz w:val="20"/>
                <w:szCs w:val="20"/>
              </w:rPr>
              <w:t>月</w:t>
            </w:r>
            <w:r w:rsidR="00F140D1" w:rsidRPr="00893D4F">
              <w:rPr>
                <w:rFonts w:asciiTheme="minorEastAsia" w:hAnsiTheme="minorEastAsia" w:hint="eastAsia"/>
                <w:sz w:val="20"/>
                <w:szCs w:val="20"/>
              </w:rPr>
              <w:t>９</w:t>
            </w:r>
            <w:r w:rsidR="00581582" w:rsidRPr="00893D4F">
              <w:rPr>
                <w:rFonts w:asciiTheme="minorEastAsia" w:hAnsiTheme="minorEastAsia" w:hint="eastAsia"/>
                <w:sz w:val="20"/>
                <w:szCs w:val="20"/>
              </w:rPr>
              <w:t>日</w:t>
            </w:r>
            <w:r w:rsidR="009F7B4C" w:rsidRPr="00893D4F">
              <w:rPr>
                <w:rFonts w:asciiTheme="minorEastAsia" w:hAnsiTheme="minorEastAsia" w:hint="eastAsia"/>
                <w:sz w:val="20"/>
                <w:szCs w:val="20"/>
              </w:rPr>
              <w:t xml:space="preserve">　</w:t>
            </w:r>
            <w:r w:rsidR="00F140D1" w:rsidRPr="00893D4F">
              <w:rPr>
                <w:rFonts w:asciiTheme="minorEastAsia" w:hAnsiTheme="minorEastAsia" w:hint="eastAsia"/>
                <w:sz w:val="20"/>
                <w:szCs w:val="20"/>
              </w:rPr>
              <w:t xml:space="preserve">　</w:t>
            </w:r>
            <w:r w:rsidR="00EB0ECC" w:rsidRPr="00893D4F">
              <w:rPr>
                <w:rFonts w:asciiTheme="minorEastAsia" w:hAnsiTheme="minorEastAsia" w:hint="eastAsia"/>
                <w:sz w:val="20"/>
                <w:szCs w:val="20"/>
              </w:rPr>
              <w:t xml:space="preserve">　  </w:t>
            </w:r>
            <w:r w:rsidR="00747E03" w:rsidRPr="00893D4F">
              <w:rPr>
                <w:rFonts w:asciiTheme="minorEastAsia" w:hAnsiTheme="minorEastAsia" w:hint="eastAsia"/>
                <w:sz w:val="20"/>
                <w:szCs w:val="20"/>
              </w:rPr>
              <w:t xml:space="preserve"> </w:t>
            </w:r>
            <w:r w:rsidR="00090E69" w:rsidRPr="00893D4F">
              <w:rPr>
                <w:rFonts w:asciiTheme="minorEastAsia" w:hAnsiTheme="minorEastAsia" w:hint="eastAsia"/>
                <w:sz w:val="20"/>
                <w:szCs w:val="20"/>
              </w:rPr>
              <w:t>不存在非公開決定</w:t>
            </w:r>
          </w:p>
          <w:p w14:paraId="6C1EB9A3" w14:textId="123A072F" w:rsidR="00581582" w:rsidRPr="00893D4F" w:rsidRDefault="00581582" w:rsidP="00CD4C6E">
            <w:pPr>
              <w:jc w:val="left"/>
              <w:rPr>
                <w:rFonts w:asciiTheme="minorEastAsia" w:hAnsiTheme="minorEastAsia"/>
                <w:sz w:val="20"/>
                <w:szCs w:val="20"/>
              </w:rPr>
            </w:pPr>
            <w:r w:rsidRPr="00893D4F">
              <w:rPr>
                <w:rFonts w:asciiTheme="minorEastAsia" w:hAnsiTheme="minorEastAsia" w:hint="eastAsia"/>
                <w:sz w:val="20"/>
                <w:szCs w:val="20"/>
              </w:rPr>
              <w:t>・同</w:t>
            </w:r>
            <w:r w:rsidR="00F140D1" w:rsidRPr="00893D4F">
              <w:rPr>
                <w:rFonts w:asciiTheme="minorEastAsia" w:hAnsiTheme="minorEastAsia" w:hint="eastAsia"/>
                <w:sz w:val="20"/>
                <w:szCs w:val="20"/>
              </w:rPr>
              <w:t>年４</w:t>
            </w:r>
            <w:r w:rsidRPr="00893D4F">
              <w:rPr>
                <w:rFonts w:asciiTheme="minorEastAsia" w:hAnsiTheme="minorEastAsia" w:hint="eastAsia"/>
                <w:sz w:val="20"/>
                <w:szCs w:val="20"/>
              </w:rPr>
              <w:t>月</w:t>
            </w:r>
            <w:r w:rsidR="00F140D1" w:rsidRPr="00893D4F">
              <w:rPr>
                <w:rFonts w:asciiTheme="minorEastAsia" w:hAnsiTheme="minorEastAsia" w:hint="eastAsia"/>
                <w:sz w:val="20"/>
                <w:szCs w:val="20"/>
              </w:rPr>
              <w:t>25</w:t>
            </w:r>
            <w:r w:rsidR="009F7B4C" w:rsidRPr="00893D4F">
              <w:rPr>
                <w:rFonts w:asciiTheme="minorEastAsia" w:hAnsiTheme="minorEastAsia" w:hint="eastAsia"/>
                <w:sz w:val="20"/>
                <w:szCs w:val="20"/>
              </w:rPr>
              <w:t>日</w:t>
            </w:r>
            <w:r w:rsidR="000C3217" w:rsidRPr="00893D4F">
              <w:rPr>
                <w:rFonts w:asciiTheme="minorEastAsia" w:hAnsiTheme="minorEastAsia" w:hint="eastAsia"/>
                <w:sz w:val="20"/>
                <w:szCs w:val="20"/>
              </w:rPr>
              <w:t xml:space="preserve">　</w:t>
            </w:r>
            <w:r w:rsidR="006546A1" w:rsidRPr="00893D4F">
              <w:rPr>
                <w:rFonts w:asciiTheme="minorEastAsia" w:hAnsiTheme="minorEastAsia" w:hint="eastAsia"/>
                <w:sz w:val="20"/>
                <w:szCs w:val="20"/>
              </w:rPr>
              <w:t xml:space="preserve">　</w:t>
            </w:r>
            <w:r w:rsidRPr="00893D4F">
              <w:rPr>
                <w:rFonts w:asciiTheme="minorEastAsia" w:hAnsiTheme="minorEastAsia" w:hint="eastAsia"/>
                <w:sz w:val="20"/>
                <w:szCs w:val="20"/>
              </w:rPr>
              <w:t xml:space="preserve">　　審査請求</w:t>
            </w:r>
          </w:p>
          <w:p w14:paraId="3484ED5A" w14:textId="347A6B01" w:rsidR="0028183F" w:rsidRPr="00893D4F" w:rsidRDefault="00581582" w:rsidP="0028183F">
            <w:pPr>
              <w:jc w:val="left"/>
              <w:rPr>
                <w:rFonts w:asciiTheme="minorEastAsia" w:hAnsiTheme="minorEastAsia"/>
                <w:sz w:val="20"/>
                <w:szCs w:val="20"/>
              </w:rPr>
            </w:pPr>
            <w:r w:rsidRPr="00893D4F">
              <w:rPr>
                <w:rFonts w:asciiTheme="minorEastAsia" w:hAnsiTheme="minorEastAsia" w:hint="eastAsia"/>
                <w:sz w:val="20"/>
                <w:szCs w:val="20"/>
              </w:rPr>
              <w:t>・</w:t>
            </w:r>
            <w:r w:rsidR="006546A1" w:rsidRPr="00893D4F">
              <w:rPr>
                <w:rFonts w:asciiTheme="minorEastAsia" w:hAnsiTheme="minorEastAsia" w:hint="eastAsia"/>
                <w:sz w:val="20"/>
                <w:szCs w:val="20"/>
              </w:rPr>
              <w:t>同</w:t>
            </w:r>
            <w:r w:rsidR="00627F9C" w:rsidRPr="00893D4F">
              <w:rPr>
                <w:rFonts w:asciiTheme="minorEastAsia" w:hAnsiTheme="minorEastAsia" w:hint="eastAsia"/>
                <w:sz w:val="20"/>
                <w:szCs w:val="20"/>
              </w:rPr>
              <w:t>年</w:t>
            </w:r>
            <w:r w:rsidR="00F140D1" w:rsidRPr="00893D4F">
              <w:rPr>
                <w:rFonts w:asciiTheme="minorEastAsia" w:hAnsiTheme="minorEastAsia" w:hint="eastAsia"/>
                <w:sz w:val="20"/>
                <w:szCs w:val="20"/>
              </w:rPr>
              <w:t>６</w:t>
            </w:r>
            <w:r w:rsidRPr="00893D4F">
              <w:rPr>
                <w:rFonts w:asciiTheme="minorEastAsia" w:hAnsiTheme="minorEastAsia" w:hint="eastAsia"/>
                <w:sz w:val="20"/>
                <w:szCs w:val="20"/>
              </w:rPr>
              <w:t>月</w:t>
            </w:r>
            <w:r w:rsidR="00F140D1" w:rsidRPr="00893D4F">
              <w:rPr>
                <w:rFonts w:asciiTheme="minorEastAsia" w:hAnsiTheme="minorEastAsia" w:hint="eastAsia"/>
                <w:sz w:val="20"/>
                <w:szCs w:val="20"/>
              </w:rPr>
              <w:t>３</w:t>
            </w:r>
            <w:r w:rsidRPr="00893D4F">
              <w:rPr>
                <w:rFonts w:asciiTheme="minorEastAsia" w:hAnsiTheme="minorEastAsia" w:hint="eastAsia"/>
                <w:sz w:val="20"/>
                <w:szCs w:val="20"/>
              </w:rPr>
              <w:t>日</w:t>
            </w:r>
            <w:r w:rsidR="006546A1" w:rsidRPr="00893D4F">
              <w:rPr>
                <w:rFonts w:asciiTheme="minorEastAsia" w:hAnsiTheme="minorEastAsia" w:hint="eastAsia"/>
                <w:sz w:val="20"/>
                <w:szCs w:val="20"/>
              </w:rPr>
              <w:t xml:space="preserve">　　　</w:t>
            </w:r>
            <w:r w:rsidR="00CD4C6E" w:rsidRPr="00893D4F">
              <w:rPr>
                <w:rFonts w:asciiTheme="minorEastAsia" w:hAnsiTheme="minorEastAsia"/>
                <w:sz w:val="20"/>
                <w:szCs w:val="20"/>
              </w:rPr>
              <w:t xml:space="preserve"> </w:t>
            </w:r>
            <w:r w:rsidRPr="00893D4F">
              <w:rPr>
                <w:rFonts w:asciiTheme="minorEastAsia" w:hAnsiTheme="minorEastAsia" w:hint="eastAsia"/>
                <w:sz w:val="20"/>
                <w:szCs w:val="20"/>
              </w:rPr>
              <w:t xml:space="preserve">  弁明書</w:t>
            </w:r>
          </w:p>
          <w:p w14:paraId="1B61C50B" w14:textId="0AF803BE" w:rsidR="00581582" w:rsidRPr="008B046B" w:rsidRDefault="00CD4C6E" w:rsidP="00F140D1">
            <w:pPr>
              <w:jc w:val="left"/>
              <w:rPr>
                <w:rFonts w:asciiTheme="minorEastAsia" w:hAnsiTheme="minorEastAsia"/>
                <w:sz w:val="20"/>
                <w:szCs w:val="20"/>
              </w:rPr>
            </w:pPr>
            <w:r w:rsidRPr="00893D4F">
              <w:rPr>
                <w:rFonts w:asciiTheme="minorEastAsia" w:hAnsiTheme="minorEastAsia" w:hint="eastAsia"/>
                <w:sz w:val="20"/>
                <w:szCs w:val="20"/>
              </w:rPr>
              <w:t>・同</w:t>
            </w:r>
            <w:r w:rsidR="00627F9C" w:rsidRPr="00893D4F">
              <w:rPr>
                <w:rFonts w:asciiTheme="minorEastAsia" w:hAnsiTheme="minorEastAsia" w:hint="eastAsia"/>
                <w:sz w:val="20"/>
                <w:szCs w:val="20"/>
              </w:rPr>
              <w:t>年</w:t>
            </w:r>
            <w:r w:rsidR="00F140D1" w:rsidRPr="00893D4F">
              <w:rPr>
                <w:rFonts w:asciiTheme="minorEastAsia" w:hAnsiTheme="minorEastAsia" w:hint="eastAsia"/>
                <w:sz w:val="20"/>
                <w:szCs w:val="20"/>
              </w:rPr>
              <w:t>８</w:t>
            </w:r>
            <w:r w:rsidR="00581582" w:rsidRPr="00893D4F">
              <w:rPr>
                <w:rFonts w:asciiTheme="minorEastAsia" w:hAnsiTheme="minorEastAsia" w:hint="eastAsia"/>
                <w:sz w:val="20"/>
                <w:szCs w:val="20"/>
              </w:rPr>
              <w:t>月</w:t>
            </w:r>
            <w:r w:rsidR="00F140D1" w:rsidRPr="00893D4F">
              <w:rPr>
                <w:rFonts w:asciiTheme="minorEastAsia" w:hAnsiTheme="minorEastAsia" w:hint="eastAsia"/>
                <w:sz w:val="20"/>
                <w:szCs w:val="20"/>
              </w:rPr>
              <w:t>11</w:t>
            </w:r>
            <w:r w:rsidR="00581582" w:rsidRPr="00893D4F">
              <w:rPr>
                <w:rFonts w:asciiTheme="minorEastAsia" w:hAnsiTheme="minorEastAsia" w:hint="eastAsia"/>
                <w:sz w:val="20"/>
                <w:szCs w:val="20"/>
              </w:rPr>
              <w:t>日</w:t>
            </w:r>
            <w:r w:rsidRPr="00893D4F">
              <w:rPr>
                <w:rFonts w:asciiTheme="minorEastAsia" w:hAnsiTheme="minorEastAsia" w:hint="eastAsia"/>
                <w:sz w:val="20"/>
                <w:szCs w:val="20"/>
              </w:rPr>
              <w:t xml:space="preserve">　　</w:t>
            </w:r>
            <w:r w:rsidR="00581582" w:rsidRPr="00893D4F">
              <w:rPr>
                <w:rFonts w:asciiTheme="minorEastAsia" w:hAnsiTheme="minorEastAsia" w:hint="eastAsia"/>
                <w:sz w:val="20"/>
                <w:szCs w:val="20"/>
              </w:rPr>
              <w:t xml:space="preserve"> </w:t>
            </w:r>
            <w:r w:rsidR="00EB0ECC" w:rsidRPr="00893D4F">
              <w:rPr>
                <w:rFonts w:asciiTheme="minorEastAsia" w:hAnsiTheme="minorEastAsia"/>
                <w:sz w:val="20"/>
                <w:szCs w:val="20"/>
              </w:rPr>
              <w:t xml:space="preserve">   </w:t>
            </w:r>
            <w:r w:rsidR="00581582" w:rsidRPr="00893D4F">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FFB2" w14:textId="77777777" w:rsidR="008C6EDA" w:rsidRDefault="008C6EDA" w:rsidP="00AB1F38">
      <w:r>
        <w:separator/>
      </w:r>
    </w:p>
  </w:endnote>
  <w:endnote w:type="continuationSeparator" w:id="0">
    <w:p w14:paraId="3AF10EA4" w14:textId="77777777" w:rsidR="008C6EDA" w:rsidRDefault="008C6EDA"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95690"/>
      <w:docPartObj>
        <w:docPartGallery w:val="Page Numbers (Bottom of Page)"/>
        <w:docPartUnique/>
      </w:docPartObj>
    </w:sdtPr>
    <w:sdtEndPr/>
    <w:sdtContent>
      <w:p w14:paraId="20C63DEA" w14:textId="2539F3FF" w:rsidR="004A693B" w:rsidRDefault="004A693B">
        <w:pPr>
          <w:pStyle w:val="a6"/>
          <w:jc w:val="center"/>
        </w:pPr>
        <w:r>
          <w:fldChar w:fldCharType="begin"/>
        </w:r>
        <w:r>
          <w:instrText>PAGE   \* MERGEFORMAT</w:instrText>
        </w:r>
        <w:r>
          <w:fldChar w:fldCharType="separate"/>
        </w:r>
        <w:r w:rsidR="00E6048C" w:rsidRPr="00E6048C">
          <w:rPr>
            <w:noProof/>
            <w:lang w:val="ja-JP"/>
          </w:rPr>
          <w:t>1</w:t>
        </w:r>
        <w:r>
          <w:fldChar w:fldCharType="end"/>
        </w:r>
      </w:p>
    </w:sdtContent>
  </w:sdt>
  <w:p w14:paraId="292C4F3C" w14:textId="77777777" w:rsidR="004A693B" w:rsidRDefault="004A69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E00D" w14:textId="77777777" w:rsidR="008C6EDA" w:rsidRDefault="008C6EDA" w:rsidP="00AB1F38">
      <w:r>
        <w:separator/>
      </w:r>
    </w:p>
  </w:footnote>
  <w:footnote w:type="continuationSeparator" w:id="0">
    <w:p w14:paraId="735DC389" w14:textId="77777777" w:rsidR="008C6EDA" w:rsidRDefault="008C6EDA"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03667"/>
    <w:multiLevelType w:val="hybridMultilevel"/>
    <w:tmpl w:val="C6A64E12"/>
    <w:lvl w:ilvl="0" w:tplc="2C287B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6245"/>
    <w:rsid w:val="00027117"/>
    <w:rsid w:val="00035A84"/>
    <w:rsid w:val="00050786"/>
    <w:rsid w:val="00050E7E"/>
    <w:rsid w:val="0005300C"/>
    <w:rsid w:val="00077B86"/>
    <w:rsid w:val="000813AA"/>
    <w:rsid w:val="00090E69"/>
    <w:rsid w:val="000A169D"/>
    <w:rsid w:val="000A3552"/>
    <w:rsid w:val="000B2125"/>
    <w:rsid w:val="000C3217"/>
    <w:rsid w:val="000D236D"/>
    <w:rsid w:val="000E1336"/>
    <w:rsid w:val="000E25D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062A"/>
    <w:rsid w:val="00181B4E"/>
    <w:rsid w:val="00196B85"/>
    <w:rsid w:val="001F0244"/>
    <w:rsid w:val="00204E34"/>
    <w:rsid w:val="00206449"/>
    <w:rsid w:val="00206AD0"/>
    <w:rsid w:val="00207E48"/>
    <w:rsid w:val="00214E9E"/>
    <w:rsid w:val="00215F51"/>
    <w:rsid w:val="002375C2"/>
    <w:rsid w:val="00241D74"/>
    <w:rsid w:val="00243ECB"/>
    <w:rsid w:val="00246214"/>
    <w:rsid w:val="00252793"/>
    <w:rsid w:val="00265B6C"/>
    <w:rsid w:val="00267E8F"/>
    <w:rsid w:val="00272273"/>
    <w:rsid w:val="00273F55"/>
    <w:rsid w:val="00276D60"/>
    <w:rsid w:val="00281467"/>
    <w:rsid w:val="0028183F"/>
    <w:rsid w:val="0028607B"/>
    <w:rsid w:val="00287445"/>
    <w:rsid w:val="002A2178"/>
    <w:rsid w:val="002B198E"/>
    <w:rsid w:val="002B23D6"/>
    <w:rsid w:val="002C19CF"/>
    <w:rsid w:val="002D24BE"/>
    <w:rsid w:val="002D458E"/>
    <w:rsid w:val="002D6A75"/>
    <w:rsid w:val="002E0ABD"/>
    <w:rsid w:val="00300375"/>
    <w:rsid w:val="003108E8"/>
    <w:rsid w:val="00320163"/>
    <w:rsid w:val="00322DFA"/>
    <w:rsid w:val="00333AE2"/>
    <w:rsid w:val="003370E2"/>
    <w:rsid w:val="0034423D"/>
    <w:rsid w:val="00345A32"/>
    <w:rsid w:val="003461BE"/>
    <w:rsid w:val="0035014F"/>
    <w:rsid w:val="00356A68"/>
    <w:rsid w:val="00357610"/>
    <w:rsid w:val="003767D3"/>
    <w:rsid w:val="003874FC"/>
    <w:rsid w:val="00391FE0"/>
    <w:rsid w:val="00392A10"/>
    <w:rsid w:val="00392A62"/>
    <w:rsid w:val="003A26EA"/>
    <w:rsid w:val="003A34FC"/>
    <w:rsid w:val="003A42B7"/>
    <w:rsid w:val="003A63BB"/>
    <w:rsid w:val="003B1175"/>
    <w:rsid w:val="003B7637"/>
    <w:rsid w:val="003C024C"/>
    <w:rsid w:val="003C2233"/>
    <w:rsid w:val="003C4832"/>
    <w:rsid w:val="003E7407"/>
    <w:rsid w:val="003F30CF"/>
    <w:rsid w:val="004067ED"/>
    <w:rsid w:val="00407FAB"/>
    <w:rsid w:val="00410AFF"/>
    <w:rsid w:val="00423D63"/>
    <w:rsid w:val="0042498A"/>
    <w:rsid w:val="00425501"/>
    <w:rsid w:val="004271AD"/>
    <w:rsid w:val="00434D6C"/>
    <w:rsid w:val="00441AB1"/>
    <w:rsid w:val="004641A7"/>
    <w:rsid w:val="00465E78"/>
    <w:rsid w:val="00482EC0"/>
    <w:rsid w:val="00490E66"/>
    <w:rsid w:val="00495C73"/>
    <w:rsid w:val="00497A14"/>
    <w:rsid w:val="004A554C"/>
    <w:rsid w:val="004A693B"/>
    <w:rsid w:val="004B4529"/>
    <w:rsid w:val="004D06EE"/>
    <w:rsid w:val="004D1410"/>
    <w:rsid w:val="004D3684"/>
    <w:rsid w:val="004D70BB"/>
    <w:rsid w:val="004D7E7B"/>
    <w:rsid w:val="004E1199"/>
    <w:rsid w:val="004F00A3"/>
    <w:rsid w:val="004F099D"/>
    <w:rsid w:val="00501D7F"/>
    <w:rsid w:val="00502D08"/>
    <w:rsid w:val="00516156"/>
    <w:rsid w:val="0051626C"/>
    <w:rsid w:val="005217DE"/>
    <w:rsid w:val="005259B6"/>
    <w:rsid w:val="00533057"/>
    <w:rsid w:val="00533217"/>
    <w:rsid w:val="00536A19"/>
    <w:rsid w:val="00536B37"/>
    <w:rsid w:val="0054337F"/>
    <w:rsid w:val="005443B2"/>
    <w:rsid w:val="00547244"/>
    <w:rsid w:val="00553E4A"/>
    <w:rsid w:val="00554163"/>
    <w:rsid w:val="005574AC"/>
    <w:rsid w:val="00565E71"/>
    <w:rsid w:val="00581582"/>
    <w:rsid w:val="005833E2"/>
    <w:rsid w:val="00584EA2"/>
    <w:rsid w:val="00585970"/>
    <w:rsid w:val="005908A3"/>
    <w:rsid w:val="005A36C7"/>
    <w:rsid w:val="005A4B6B"/>
    <w:rsid w:val="005B35C2"/>
    <w:rsid w:val="005C6481"/>
    <w:rsid w:val="005C6D42"/>
    <w:rsid w:val="005C7FFC"/>
    <w:rsid w:val="005D178C"/>
    <w:rsid w:val="005D3F6C"/>
    <w:rsid w:val="005D40BB"/>
    <w:rsid w:val="005E7D23"/>
    <w:rsid w:val="005F2833"/>
    <w:rsid w:val="005F5C3A"/>
    <w:rsid w:val="00607236"/>
    <w:rsid w:val="006112B7"/>
    <w:rsid w:val="00614858"/>
    <w:rsid w:val="00621A73"/>
    <w:rsid w:val="00622714"/>
    <w:rsid w:val="00627F9C"/>
    <w:rsid w:val="00643306"/>
    <w:rsid w:val="006546A1"/>
    <w:rsid w:val="006547D4"/>
    <w:rsid w:val="00664373"/>
    <w:rsid w:val="00670BB3"/>
    <w:rsid w:val="00673B49"/>
    <w:rsid w:val="0067484F"/>
    <w:rsid w:val="006779E3"/>
    <w:rsid w:val="006909D6"/>
    <w:rsid w:val="006912C1"/>
    <w:rsid w:val="006A2A41"/>
    <w:rsid w:val="006A343E"/>
    <w:rsid w:val="006C3C4C"/>
    <w:rsid w:val="006D041E"/>
    <w:rsid w:val="006D3C08"/>
    <w:rsid w:val="006D4048"/>
    <w:rsid w:val="007121B6"/>
    <w:rsid w:val="00727181"/>
    <w:rsid w:val="00747E03"/>
    <w:rsid w:val="007515C0"/>
    <w:rsid w:val="00752BA3"/>
    <w:rsid w:val="00754281"/>
    <w:rsid w:val="00754BDB"/>
    <w:rsid w:val="00756A82"/>
    <w:rsid w:val="007670B5"/>
    <w:rsid w:val="00772444"/>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40061"/>
    <w:rsid w:val="008422CB"/>
    <w:rsid w:val="00867E67"/>
    <w:rsid w:val="0087355A"/>
    <w:rsid w:val="00876F4B"/>
    <w:rsid w:val="00886AEB"/>
    <w:rsid w:val="00893D4F"/>
    <w:rsid w:val="00893DF2"/>
    <w:rsid w:val="008A1FFB"/>
    <w:rsid w:val="008A4036"/>
    <w:rsid w:val="008B046B"/>
    <w:rsid w:val="008B29A0"/>
    <w:rsid w:val="008B54FD"/>
    <w:rsid w:val="008C00EC"/>
    <w:rsid w:val="008C6EDA"/>
    <w:rsid w:val="008E61D3"/>
    <w:rsid w:val="008F59DA"/>
    <w:rsid w:val="00904298"/>
    <w:rsid w:val="00905DAF"/>
    <w:rsid w:val="0090655B"/>
    <w:rsid w:val="00924FEB"/>
    <w:rsid w:val="0092738E"/>
    <w:rsid w:val="0094510F"/>
    <w:rsid w:val="0094597A"/>
    <w:rsid w:val="0096270E"/>
    <w:rsid w:val="0096793E"/>
    <w:rsid w:val="00967ACB"/>
    <w:rsid w:val="00990C8C"/>
    <w:rsid w:val="00995337"/>
    <w:rsid w:val="009A05BA"/>
    <w:rsid w:val="009A4E3A"/>
    <w:rsid w:val="009D29E6"/>
    <w:rsid w:val="009D6298"/>
    <w:rsid w:val="009F7A9B"/>
    <w:rsid w:val="009F7B4C"/>
    <w:rsid w:val="00A00799"/>
    <w:rsid w:val="00A0120C"/>
    <w:rsid w:val="00A1058D"/>
    <w:rsid w:val="00A43F3C"/>
    <w:rsid w:val="00A555D5"/>
    <w:rsid w:val="00A71201"/>
    <w:rsid w:val="00A80AE5"/>
    <w:rsid w:val="00A86063"/>
    <w:rsid w:val="00AA399C"/>
    <w:rsid w:val="00AB1F38"/>
    <w:rsid w:val="00AC1448"/>
    <w:rsid w:val="00AC1846"/>
    <w:rsid w:val="00AD0037"/>
    <w:rsid w:val="00AD309C"/>
    <w:rsid w:val="00AD655B"/>
    <w:rsid w:val="00B01389"/>
    <w:rsid w:val="00B02B5E"/>
    <w:rsid w:val="00B26B51"/>
    <w:rsid w:val="00B34048"/>
    <w:rsid w:val="00B408EB"/>
    <w:rsid w:val="00B40C17"/>
    <w:rsid w:val="00B64421"/>
    <w:rsid w:val="00B66C55"/>
    <w:rsid w:val="00B70F37"/>
    <w:rsid w:val="00B77CE6"/>
    <w:rsid w:val="00BC3F8D"/>
    <w:rsid w:val="00BF3E79"/>
    <w:rsid w:val="00BF55BA"/>
    <w:rsid w:val="00C15E71"/>
    <w:rsid w:val="00C20532"/>
    <w:rsid w:val="00C27B6D"/>
    <w:rsid w:val="00C30DA8"/>
    <w:rsid w:val="00C3538B"/>
    <w:rsid w:val="00C42D1D"/>
    <w:rsid w:val="00C67BE3"/>
    <w:rsid w:val="00C73E2C"/>
    <w:rsid w:val="00C821D7"/>
    <w:rsid w:val="00C86797"/>
    <w:rsid w:val="00C9073F"/>
    <w:rsid w:val="00C9765C"/>
    <w:rsid w:val="00C97CC5"/>
    <w:rsid w:val="00CA5529"/>
    <w:rsid w:val="00CD434E"/>
    <w:rsid w:val="00CD4C6E"/>
    <w:rsid w:val="00CE1FA6"/>
    <w:rsid w:val="00CE28E9"/>
    <w:rsid w:val="00CE4833"/>
    <w:rsid w:val="00D00EEF"/>
    <w:rsid w:val="00D054A0"/>
    <w:rsid w:val="00D15624"/>
    <w:rsid w:val="00D2560C"/>
    <w:rsid w:val="00D25A9B"/>
    <w:rsid w:val="00D62964"/>
    <w:rsid w:val="00D64067"/>
    <w:rsid w:val="00D64DE8"/>
    <w:rsid w:val="00D65CBA"/>
    <w:rsid w:val="00D73683"/>
    <w:rsid w:val="00D7662A"/>
    <w:rsid w:val="00D901B8"/>
    <w:rsid w:val="00DA4AFD"/>
    <w:rsid w:val="00DB2462"/>
    <w:rsid w:val="00DB671D"/>
    <w:rsid w:val="00DB6C36"/>
    <w:rsid w:val="00DC3ED7"/>
    <w:rsid w:val="00DC5F24"/>
    <w:rsid w:val="00DC7FFE"/>
    <w:rsid w:val="00DD17CE"/>
    <w:rsid w:val="00DF044E"/>
    <w:rsid w:val="00DF0CA9"/>
    <w:rsid w:val="00DF172F"/>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048C"/>
    <w:rsid w:val="00E6453A"/>
    <w:rsid w:val="00E65EC8"/>
    <w:rsid w:val="00E748DC"/>
    <w:rsid w:val="00E778CF"/>
    <w:rsid w:val="00E80EA6"/>
    <w:rsid w:val="00E93CDD"/>
    <w:rsid w:val="00EA149D"/>
    <w:rsid w:val="00EA379E"/>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3FD0"/>
    <w:rsid w:val="00F13AE4"/>
    <w:rsid w:val="00F140D1"/>
    <w:rsid w:val="00F32E9D"/>
    <w:rsid w:val="00F45414"/>
    <w:rsid w:val="00F52BFC"/>
    <w:rsid w:val="00F57C1B"/>
    <w:rsid w:val="00F618D4"/>
    <w:rsid w:val="00F6196C"/>
    <w:rsid w:val="00F75683"/>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unhideWhenUsed/>
    <w:rsid w:val="009F7A9B"/>
    <w:pPr>
      <w:jc w:val="left"/>
    </w:pPr>
  </w:style>
  <w:style w:type="character" w:customStyle="1" w:styleId="af0">
    <w:name w:val="コメント文字列 (文字)"/>
    <w:basedOn w:val="a0"/>
    <w:link w:val="af"/>
    <w:uiPriority w:val="99"/>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0B31E-030B-4873-A30A-449B6F4E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2023-11-09T10:45:00Z</dcterms:created>
  <dcterms:modified xsi:type="dcterms:W3CDTF">2023-11-09T10:45:00Z</dcterms:modified>
</cp:coreProperties>
</file>