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028B" w14:textId="1D86E58A" w:rsidR="006B4809" w:rsidRDefault="006B4809" w:rsidP="006B4809">
      <w:pPr>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大阪府情報公開審査会答申（大公審答申第385号）</w:t>
      </w:r>
    </w:p>
    <w:p w14:paraId="00F56DCF" w14:textId="0F488E2A" w:rsidR="006B4809" w:rsidRDefault="006B4809" w:rsidP="006B4809">
      <w:pPr>
        <w:rPr>
          <w:rFonts w:ascii="ＭＳ ゴシック" w:eastAsia="ＭＳ ゴシック" w:hAnsi="ＭＳ ゴシック"/>
          <w:b/>
          <w:bCs/>
        </w:rPr>
      </w:pPr>
      <w:r>
        <w:rPr>
          <w:rFonts w:ascii="ＭＳ ゴシック" w:eastAsia="ＭＳ ゴシック" w:hAnsi="ＭＳ ゴシック" w:hint="eastAsia"/>
          <w:b/>
          <w:bCs/>
        </w:rPr>
        <w:t>〔　自習課題関係文書不存在非公開決定審査請求事案ほか</w:t>
      </w:r>
      <w:r w:rsidR="005E2F51">
        <w:rPr>
          <w:rFonts w:ascii="ＭＳ ゴシック" w:eastAsia="ＭＳ ゴシック" w:hAnsi="ＭＳ ゴシック" w:hint="eastAsia"/>
          <w:b/>
          <w:bCs/>
        </w:rPr>
        <w:t>45</w:t>
      </w:r>
      <w:r>
        <w:rPr>
          <w:rFonts w:ascii="ＭＳ ゴシック" w:eastAsia="ＭＳ ゴシック" w:hAnsi="ＭＳ ゴシック" w:hint="eastAsia"/>
          <w:b/>
          <w:bCs/>
        </w:rPr>
        <w:t>件　〕</w:t>
      </w:r>
    </w:p>
    <w:p w14:paraId="261484FC" w14:textId="188BAE98" w:rsidR="006B4809" w:rsidRPr="006B4809" w:rsidRDefault="006B4809" w:rsidP="006B4809">
      <w:pPr>
        <w:rPr>
          <w:rFonts w:ascii="ＭＳ ゴシック" w:eastAsia="ＭＳ ゴシック" w:hAnsi="ＭＳ ゴシック"/>
          <w:b/>
          <w:bCs/>
        </w:rPr>
      </w:pPr>
      <w:r>
        <w:rPr>
          <w:rFonts w:ascii="ＭＳ ゴシック" w:eastAsia="ＭＳ ゴシック" w:hAnsi="ＭＳ ゴシック" w:hint="eastAsia"/>
          <w:b/>
          <w:bCs/>
        </w:rPr>
        <w:t>（答申日：令和５年11月９日）</w:t>
      </w:r>
    </w:p>
    <w:p w14:paraId="06E959D0" w14:textId="77777777" w:rsidR="006B4809" w:rsidRDefault="006B4809" w:rsidP="00EA15EA">
      <w:pPr>
        <w:autoSpaceDE w:val="0"/>
        <w:autoSpaceDN w:val="0"/>
        <w:rPr>
          <w:rFonts w:asciiTheme="majorEastAsia" w:eastAsiaTheme="majorEastAsia" w:hAnsiTheme="majorEastAsia"/>
          <w:b/>
          <w:sz w:val="22"/>
        </w:rPr>
      </w:pPr>
    </w:p>
    <w:p w14:paraId="31376BA7" w14:textId="7C3E8E63" w:rsidR="00A16144" w:rsidRPr="002F5ECC" w:rsidRDefault="00A16144" w:rsidP="00EA15EA">
      <w:pPr>
        <w:autoSpaceDE w:val="0"/>
        <w:autoSpaceDN w:val="0"/>
        <w:rPr>
          <w:rFonts w:asciiTheme="majorEastAsia" w:eastAsiaTheme="majorEastAsia" w:hAnsiTheme="majorEastAsia"/>
          <w:b/>
          <w:sz w:val="22"/>
        </w:rPr>
      </w:pPr>
      <w:r w:rsidRPr="002F5ECC">
        <w:rPr>
          <w:rFonts w:asciiTheme="majorEastAsia" w:eastAsiaTheme="majorEastAsia" w:hAnsiTheme="majorEastAsia" w:hint="eastAsia"/>
          <w:b/>
          <w:sz w:val="22"/>
        </w:rPr>
        <w:t>第一　審査会の結論</w:t>
      </w:r>
    </w:p>
    <w:p w14:paraId="3629A297" w14:textId="10F1CDD8" w:rsidR="00A16144" w:rsidRPr="006B402C" w:rsidRDefault="00FA715A" w:rsidP="00930883">
      <w:pPr>
        <w:tabs>
          <w:tab w:val="left" w:pos="9072"/>
        </w:tabs>
        <w:autoSpaceDE w:val="0"/>
        <w:autoSpaceDN w:val="0"/>
        <w:ind w:leftChars="200" w:left="420" w:firstLineChars="100" w:firstLine="220"/>
        <w:rPr>
          <w:rFonts w:asciiTheme="minorEastAsia" w:hAnsiTheme="minorEastAsia"/>
          <w:strike/>
          <w:sz w:val="22"/>
        </w:rPr>
      </w:pPr>
      <w:r w:rsidRPr="006B402C">
        <w:rPr>
          <w:rFonts w:asciiTheme="minorEastAsia" w:hAnsiTheme="minorEastAsia" w:hint="eastAsia"/>
          <w:sz w:val="22"/>
        </w:rPr>
        <w:t>本件各審査請求を棄却する。</w:t>
      </w:r>
    </w:p>
    <w:p w14:paraId="53075BFB" w14:textId="77777777" w:rsidR="004B7616" w:rsidRPr="00543FA6" w:rsidRDefault="004B7616" w:rsidP="00EA15EA">
      <w:pPr>
        <w:autoSpaceDE w:val="0"/>
        <w:autoSpaceDN w:val="0"/>
        <w:rPr>
          <w:rFonts w:asciiTheme="minorEastAsia" w:hAnsiTheme="minorEastAsia"/>
          <w:sz w:val="22"/>
        </w:rPr>
      </w:pPr>
    </w:p>
    <w:p w14:paraId="38219775" w14:textId="77777777" w:rsidR="00A16144" w:rsidRPr="00543FA6" w:rsidRDefault="00A16144" w:rsidP="00EA15EA">
      <w:pPr>
        <w:autoSpaceDE w:val="0"/>
        <w:autoSpaceDN w:val="0"/>
        <w:rPr>
          <w:rFonts w:asciiTheme="majorEastAsia" w:eastAsiaTheme="majorEastAsia" w:hAnsiTheme="majorEastAsia"/>
          <w:b/>
          <w:sz w:val="22"/>
        </w:rPr>
      </w:pPr>
      <w:r w:rsidRPr="00543FA6">
        <w:rPr>
          <w:rFonts w:asciiTheme="majorEastAsia" w:eastAsiaTheme="majorEastAsia" w:hAnsiTheme="majorEastAsia" w:hint="eastAsia"/>
          <w:b/>
          <w:sz w:val="22"/>
        </w:rPr>
        <w:t>第二　審査請求に至る経過</w:t>
      </w:r>
    </w:p>
    <w:p w14:paraId="5B2E6FF4" w14:textId="52F99D44" w:rsidR="008F3EBB" w:rsidRPr="00543FA6" w:rsidRDefault="00E45B56" w:rsidP="0075243C">
      <w:pPr>
        <w:autoSpaceDE w:val="0"/>
        <w:autoSpaceDN w:val="0"/>
        <w:ind w:left="440" w:hangingChars="200" w:hanging="440"/>
        <w:rPr>
          <w:rFonts w:asciiTheme="minorEastAsia" w:hAnsiTheme="minorEastAsia"/>
          <w:sz w:val="22"/>
        </w:rPr>
      </w:pPr>
      <w:r w:rsidRPr="00543FA6">
        <w:rPr>
          <w:rFonts w:asciiTheme="minorEastAsia" w:hAnsiTheme="minorEastAsia" w:hint="eastAsia"/>
          <w:sz w:val="22"/>
        </w:rPr>
        <w:t xml:space="preserve">　１　</w:t>
      </w:r>
      <w:r w:rsidR="008F3EBB" w:rsidRPr="00543FA6">
        <w:rPr>
          <w:rFonts w:asciiTheme="minorEastAsia" w:hAnsiTheme="minorEastAsia" w:hint="eastAsia"/>
          <w:sz w:val="22"/>
        </w:rPr>
        <w:t>本件各公開請求について</w:t>
      </w:r>
    </w:p>
    <w:p w14:paraId="04E58C29" w14:textId="36C929FF" w:rsidR="00E45B56" w:rsidRPr="00543FA6" w:rsidRDefault="00E45B56" w:rsidP="008F3EBB">
      <w:pPr>
        <w:autoSpaceDE w:val="0"/>
        <w:autoSpaceDN w:val="0"/>
        <w:ind w:leftChars="200" w:left="420" w:firstLineChars="100" w:firstLine="220"/>
        <w:rPr>
          <w:rFonts w:asciiTheme="minorEastAsia" w:hAnsiTheme="minorEastAsia"/>
          <w:sz w:val="22"/>
        </w:rPr>
      </w:pPr>
      <w:r w:rsidRPr="00543FA6">
        <w:rPr>
          <w:rFonts w:asciiTheme="minorEastAsia" w:hAnsiTheme="minorEastAsia" w:hint="eastAsia"/>
          <w:sz w:val="22"/>
        </w:rPr>
        <w:t>審査請求人は、</w:t>
      </w:r>
      <w:r w:rsidR="00EA2972">
        <w:rPr>
          <w:rFonts w:asciiTheme="minorEastAsia" w:hAnsiTheme="minorEastAsia" w:hint="eastAsia"/>
          <w:sz w:val="22"/>
        </w:rPr>
        <w:t>別表</w:t>
      </w:r>
      <w:r w:rsidR="005456E6" w:rsidRPr="00543FA6">
        <w:rPr>
          <w:rFonts w:asciiTheme="minorEastAsia" w:hAnsiTheme="minorEastAsia" w:hint="eastAsia"/>
          <w:sz w:val="22"/>
        </w:rPr>
        <w:t>に記載の請求日に、</w:t>
      </w:r>
      <w:r w:rsidRPr="00543FA6">
        <w:rPr>
          <w:rFonts w:asciiTheme="minorEastAsia" w:hAnsiTheme="minorEastAsia" w:hint="eastAsia"/>
          <w:sz w:val="22"/>
        </w:rPr>
        <w:t>大阪府</w:t>
      </w:r>
      <w:r w:rsidR="005456E6" w:rsidRPr="00543FA6">
        <w:rPr>
          <w:rFonts w:asciiTheme="minorEastAsia" w:hAnsiTheme="minorEastAsia" w:hint="eastAsia"/>
          <w:sz w:val="22"/>
        </w:rPr>
        <w:t>教育委員会</w:t>
      </w:r>
      <w:r w:rsidRPr="00543FA6">
        <w:rPr>
          <w:rFonts w:asciiTheme="minorEastAsia" w:hAnsiTheme="minorEastAsia" w:hint="eastAsia"/>
          <w:sz w:val="22"/>
        </w:rPr>
        <w:t>（以下「実施機関」という。）に対し、</w:t>
      </w:r>
      <w:r w:rsidR="0075243C" w:rsidRPr="00543FA6">
        <w:rPr>
          <w:rFonts w:asciiTheme="minorEastAsia" w:hAnsiTheme="minorEastAsia" w:hint="eastAsia"/>
          <w:sz w:val="22"/>
        </w:rPr>
        <w:t>大阪府情報公開条例（平成11年大阪府条例第39号。以下「条例」という。）</w:t>
      </w:r>
      <w:r w:rsidRPr="00543FA6">
        <w:rPr>
          <w:rFonts w:asciiTheme="minorEastAsia" w:hAnsiTheme="minorEastAsia" w:hint="eastAsia"/>
          <w:sz w:val="22"/>
        </w:rPr>
        <w:t>第６条の規定により、</w:t>
      </w:r>
      <w:r w:rsidR="00EA2972">
        <w:rPr>
          <w:rFonts w:asciiTheme="minorEastAsia" w:hAnsiTheme="minorEastAsia" w:hint="eastAsia"/>
          <w:sz w:val="22"/>
        </w:rPr>
        <w:t>別表</w:t>
      </w:r>
      <w:r w:rsidR="005456E6" w:rsidRPr="00543FA6">
        <w:rPr>
          <w:rFonts w:asciiTheme="minorEastAsia" w:hAnsiTheme="minorEastAsia" w:hint="eastAsia"/>
          <w:sz w:val="22"/>
        </w:rPr>
        <w:t>に記載の公開請求の内容について、</w:t>
      </w:r>
      <w:r w:rsidR="0075243C" w:rsidRPr="00543FA6">
        <w:rPr>
          <w:rFonts w:asciiTheme="minorEastAsia" w:hAnsiTheme="minorEastAsia" w:hint="eastAsia"/>
          <w:sz w:val="22"/>
        </w:rPr>
        <w:t>本件</w:t>
      </w:r>
      <w:r w:rsidR="006212D2" w:rsidRPr="00543FA6">
        <w:rPr>
          <w:rFonts w:asciiTheme="minorEastAsia" w:hAnsiTheme="minorEastAsia" w:hint="eastAsia"/>
          <w:sz w:val="22"/>
        </w:rPr>
        <w:t>各</w:t>
      </w:r>
      <w:r w:rsidR="008F3EBB" w:rsidRPr="00543FA6">
        <w:rPr>
          <w:rFonts w:asciiTheme="minorEastAsia" w:hAnsiTheme="minorEastAsia" w:hint="eastAsia"/>
          <w:sz w:val="22"/>
        </w:rPr>
        <w:t>公開</w:t>
      </w:r>
      <w:r w:rsidRPr="00543FA6">
        <w:rPr>
          <w:rFonts w:asciiTheme="minorEastAsia" w:hAnsiTheme="minorEastAsia" w:hint="eastAsia"/>
          <w:sz w:val="22"/>
        </w:rPr>
        <w:t>請求を行った。</w:t>
      </w:r>
    </w:p>
    <w:p w14:paraId="23C02E20" w14:textId="77777777" w:rsidR="004661EC" w:rsidRPr="00543FA6" w:rsidRDefault="004661EC" w:rsidP="004661EC">
      <w:pPr>
        <w:autoSpaceDE w:val="0"/>
        <w:autoSpaceDN w:val="0"/>
        <w:rPr>
          <w:rFonts w:asciiTheme="minorEastAsia" w:hAnsiTheme="minorEastAsia"/>
          <w:sz w:val="22"/>
        </w:rPr>
      </w:pPr>
    </w:p>
    <w:p w14:paraId="19F2C23B" w14:textId="440E747C" w:rsidR="008F3EBB" w:rsidRPr="00543FA6" w:rsidRDefault="00394CF5" w:rsidP="004661EC">
      <w:pPr>
        <w:autoSpaceDE w:val="0"/>
        <w:autoSpaceDN w:val="0"/>
        <w:ind w:leftChars="100" w:left="430" w:hangingChars="100" w:hanging="220"/>
        <w:rPr>
          <w:rFonts w:asciiTheme="minorEastAsia" w:hAnsiTheme="minorEastAsia"/>
          <w:sz w:val="22"/>
        </w:rPr>
      </w:pPr>
      <w:r w:rsidRPr="00543FA6">
        <w:rPr>
          <w:rFonts w:asciiTheme="minorEastAsia" w:hAnsiTheme="minorEastAsia" w:hint="eastAsia"/>
          <w:sz w:val="22"/>
        </w:rPr>
        <w:t>２</w:t>
      </w:r>
      <w:r w:rsidR="00F5329A" w:rsidRPr="00543FA6">
        <w:rPr>
          <w:rFonts w:asciiTheme="minorEastAsia" w:hAnsiTheme="minorEastAsia" w:hint="eastAsia"/>
          <w:sz w:val="22"/>
        </w:rPr>
        <w:t xml:space="preserve">　</w:t>
      </w:r>
      <w:r w:rsidR="008F3EBB" w:rsidRPr="00543FA6">
        <w:rPr>
          <w:rFonts w:asciiTheme="minorEastAsia" w:hAnsiTheme="minorEastAsia" w:hint="eastAsia"/>
          <w:sz w:val="22"/>
        </w:rPr>
        <w:t>本件各公開請求に対する決定について</w:t>
      </w:r>
    </w:p>
    <w:p w14:paraId="414225AE" w14:textId="0FEB4333" w:rsidR="00B31528" w:rsidRPr="006B402C" w:rsidRDefault="00B31528" w:rsidP="00B31528">
      <w:pPr>
        <w:autoSpaceDE w:val="0"/>
        <w:autoSpaceDN w:val="0"/>
        <w:ind w:leftChars="100" w:left="650" w:hangingChars="200" w:hanging="440"/>
        <w:rPr>
          <w:rFonts w:asciiTheme="minorEastAsia" w:hAnsiTheme="minorEastAsia"/>
          <w:sz w:val="22"/>
        </w:rPr>
      </w:pPr>
      <w:r w:rsidRPr="00543FA6">
        <w:rPr>
          <w:rFonts w:asciiTheme="minorEastAsia" w:hAnsiTheme="minorEastAsia" w:hint="eastAsia"/>
          <w:sz w:val="22"/>
        </w:rPr>
        <w:t>（１）実施機関は</w:t>
      </w:r>
      <w:r w:rsidRPr="006B402C">
        <w:rPr>
          <w:rFonts w:asciiTheme="minorEastAsia" w:hAnsiTheme="minorEastAsia" w:hint="eastAsia"/>
          <w:sz w:val="22"/>
        </w:rPr>
        <w:t>、</w:t>
      </w:r>
      <w:r w:rsidR="00356702" w:rsidRPr="006B402C">
        <w:rPr>
          <w:rFonts w:asciiTheme="minorEastAsia" w:hAnsiTheme="minorEastAsia" w:hint="eastAsia"/>
          <w:sz w:val="22"/>
        </w:rPr>
        <w:t>審査請求人からの行政文書公開請求</w:t>
      </w:r>
      <w:r w:rsidR="000144F9" w:rsidRPr="006B402C" w:rsidDel="000144F9">
        <w:rPr>
          <w:rFonts w:asciiTheme="minorEastAsia" w:hAnsiTheme="minorEastAsia" w:hint="eastAsia"/>
          <w:sz w:val="22"/>
        </w:rPr>
        <w:t xml:space="preserve"> </w:t>
      </w:r>
      <w:r w:rsidR="00356702" w:rsidRPr="006B402C">
        <w:rPr>
          <w:rFonts w:asciiTheme="minorEastAsia" w:hAnsiTheme="minorEastAsia" w:hint="eastAsia"/>
          <w:sz w:val="22"/>
        </w:rPr>
        <w:t>(</w:t>
      </w:r>
      <w:r w:rsidR="00EA2972">
        <w:rPr>
          <w:rFonts w:asciiTheme="minorEastAsia" w:hAnsiTheme="minorEastAsia" w:hint="eastAsia"/>
          <w:sz w:val="22"/>
        </w:rPr>
        <w:t>別表</w:t>
      </w:r>
      <w:r w:rsidRPr="006B402C">
        <w:rPr>
          <w:rFonts w:asciiTheme="minorEastAsia" w:hAnsiTheme="minorEastAsia" w:hint="eastAsia"/>
          <w:sz w:val="22"/>
        </w:rPr>
        <w:t>の番号</w:t>
      </w:r>
      <w:r w:rsidR="00FC309F" w:rsidRPr="006B402C">
        <w:rPr>
          <w:rFonts w:asciiTheme="minorEastAsia" w:hAnsiTheme="minorEastAsia" w:hint="eastAsia"/>
          <w:sz w:val="22"/>
        </w:rPr>
        <w:t>1</w:t>
      </w:r>
      <w:r w:rsidR="00FC309F" w:rsidRPr="006B402C">
        <w:rPr>
          <w:rFonts w:asciiTheme="minorEastAsia" w:hAnsiTheme="minorEastAsia"/>
          <w:sz w:val="22"/>
        </w:rPr>
        <w:t>2</w:t>
      </w:r>
      <w:r w:rsidRPr="006B402C">
        <w:rPr>
          <w:rFonts w:asciiTheme="minorEastAsia" w:hAnsiTheme="minorEastAsia" w:hint="eastAsia"/>
          <w:sz w:val="22"/>
        </w:rPr>
        <w:t>、</w:t>
      </w:r>
      <w:r w:rsidR="00FC309F" w:rsidRPr="006B402C">
        <w:rPr>
          <w:rFonts w:asciiTheme="minorEastAsia" w:hAnsiTheme="minorEastAsia" w:hint="eastAsia"/>
          <w:sz w:val="22"/>
        </w:rPr>
        <w:t>3</w:t>
      </w:r>
      <w:r w:rsidR="002C4F08" w:rsidRPr="006B402C">
        <w:rPr>
          <w:rFonts w:asciiTheme="minorEastAsia" w:hAnsiTheme="minorEastAsia"/>
          <w:sz w:val="22"/>
        </w:rPr>
        <w:t>6</w:t>
      </w:r>
      <w:r w:rsidRPr="006B402C">
        <w:rPr>
          <w:rFonts w:asciiTheme="minorEastAsia" w:hAnsiTheme="minorEastAsia" w:hint="eastAsia"/>
          <w:sz w:val="22"/>
        </w:rPr>
        <w:t>、</w:t>
      </w:r>
      <w:r w:rsidR="00FC309F" w:rsidRPr="006B402C">
        <w:rPr>
          <w:rFonts w:asciiTheme="minorEastAsia" w:hAnsiTheme="minorEastAsia"/>
          <w:sz w:val="22"/>
        </w:rPr>
        <w:t>4</w:t>
      </w:r>
      <w:r w:rsidR="002C4F08" w:rsidRPr="006B402C">
        <w:rPr>
          <w:rFonts w:asciiTheme="minorEastAsia" w:hAnsiTheme="minorEastAsia"/>
          <w:sz w:val="22"/>
        </w:rPr>
        <w:t>2</w:t>
      </w:r>
      <w:r w:rsidRPr="006B402C">
        <w:rPr>
          <w:rFonts w:asciiTheme="minorEastAsia" w:hAnsiTheme="minorEastAsia" w:hint="eastAsia"/>
          <w:sz w:val="22"/>
        </w:rPr>
        <w:t>及び</w:t>
      </w:r>
      <w:r w:rsidR="00FC309F" w:rsidRPr="006B402C">
        <w:rPr>
          <w:rFonts w:asciiTheme="minorEastAsia" w:hAnsiTheme="minorEastAsia" w:hint="eastAsia"/>
          <w:sz w:val="22"/>
        </w:rPr>
        <w:t>5</w:t>
      </w:r>
      <w:r w:rsidR="002C4F08" w:rsidRPr="006B402C">
        <w:rPr>
          <w:rFonts w:asciiTheme="minorEastAsia" w:hAnsiTheme="minorEastAsia"/>
          <w:sz w:val="22"/>
        </w:rPr>
        <w:t>3</w:t>
      </w:r>
      <w:r w:rsidRPr="006B402C">
        <w:rPr>
          <w:rFonts w:asciiTheme="minorEastAsia" w:hAnsiTheme="minorEastAsia" w:hint="eastAsia"/>
          <w:sz w:val="22"/>
        </w:rPr>
        <w:t>）に対し、</w:t>
      </w:r>
      <w:r w:rsidR="00EA2972">
        <w:rPr>
          <w:rFonts w:asciiTheme="minorEastAsia" w:hAnsiTheme="minorEastAsia" w:hint="eastAsia"/>
          <w:sz w:val="22"/>
        </w:rPr>
        <w:t>別表</w:t>
      </w:r>
      <w:r w:rsidRPr="006B402C">
        <w:rPr>
          <w:rFonts w:asciiTheme="minorEastAsia" w:hAnsiTheme="minorEastAsia" w:hint="eastAsia"/>
          <w:sz w:val="22"/>
        </w:rPr>
        <w:t>に記載の決定日に、条例第13条第１項の規定により公開決定を行い、審査請求人に通知した。</w:t>
      </w:r>
    </w:p>
    <w:p w14:paraId="21AC5A61" w14:textId="79C188AF" w:rsidR="00B31528" w:rsidRPr="006B402C" w:rsidRDefault="00B31528" w:rsidP="00B31528">
      <w:pPr>
        <w:autoSpaceDE w:val="0"/>
        <w:autoSpaceDN w:val="0"/>
        <w:ind w:leftChars="100" w:left="650" w:hangingChars="200" w:hanging="440"/>
        <w:rPr>
          <w:rFonts w:asciiTheme="minorEastAsia" w:hAnsiTheme="minorEastAsia"/>
          <w:sz w:val="22"/>
        </w:rPr>
      </w:pPr>
      <w:r w:rsidRPr="006B402C">
        <w:rPr>
          <w:rFonts w:asciiTheme="minorEastAsia" w:hAnsiTheme="minorEastAsia" w:hint="eastAsia"/>
          <w:sz w:val="22"/>
        </w:rPr>
        <w:t>（２）実施機関は、</w:t>
      </w:r>
      <w:r w:rsidR="002A72E5">
        <w:rPr>
          <w:rFonts w:asciiTheme="minorEastAsia" w:hAnsiTheme="minorEastAsia" w:hint="eastAsia"/>
          <w:sz w:val="22"/>
        </w:rPr>
        <w:t>行政文書</w:t>
      </w:r>
      <w:r w:rsidRPr="006B402C">
        <w:rPr>
          <w:rFonts w:asciiTheme="minorEastAsia" w:hAnsiTheme="minorEastAsia" w:hint="eastAsia"/>
          <w:sz w:val="22"/>
        </w:rPr>
        <w:t>公開請求（</w:t>
      </w:r>
      <w:r w:rsidR="00EA2972">
        <w:rPr>
          <w:rFonts w:asciiTheme="minorEastAsia" w:hAnsiTheme="minorEastAsia" w:hint="eastAsia"/>
          <w:sz w:val="22"/>
        </w:rPr>
        <w:t>別表</w:t>
      </w:r>
      <w:r w:rsidRPr="006B402C">
        <w:rPr>
          <w:rFonts w:asciiTheme="minorEastAsia" w:hAnsiTheme="minorEastAsia" w:hint="eastAsia"/>
          <w:sz w:val="22"/>
        </w:rPr>
        <w:t>の番号９、1</w:t>
      </w:r>
      <w:r w:rsidR="007F61F1" w:rsidRPr="006B402C">
        <w:rPr>
          <w:rFonts w:asciiTheme="minorEastAsia" w:hAnsiTheme="minorEastAsia"/>
          <w:sz w:val="22"/>
        </w:rPr>
        <w:t>4</w:t>
      </w:r>
      <w:r w:rsidR="007F61F1" w:rsidRPr="006B402C">
        <w:rPr>
          <w:rFonts w:asciiTheme="minorEastAsia" w:hAnsiTheme="minorEastAsia" w:hint="eastAsia"/>
          <w:sz w:val="22"/>
        </w:rPr>
        <w:t>から</w:t>
      </w:r>
      <w:r w:rsidR="007F61F1" w:rsidRPr="006B402C">
        <w:rPr>
          <w:rFonts w:asciiTheme="minorEastAsia" w:hAnsiTheme="minorEastAsia"/>
          <w:sz w:val="22"/>
        </w:rPr>
        <w:t>16</w:t>
      </w:r>
      <w:r w:rsidR="007F61F1" w:rsidRPr="006B402C">
        <w:rPr>
          <w:rFonts w:asciiTheme="minorEastAsia" w:hAnsiTheme="minorEastAsia" w:hint="eastAsia"/>
          <w:sz w:val="22"/>
        </w:rPr>
        <w:t>まで</w:t>
      </w:r>
      <w:r w:rsidRPr="006B402C">
        <w:rPr>
          <w:rFonts w:asciiTheme="minorEastAsia" w:hAnsiTheme="minorEastAsia" w:hint="eastAsia"/>
          <w:sz w:val="22"/>
        </w:rPr>
        <w:t>、</w:t>
      </w:r>
      <w:r w:rsidR="007F61F1" w:rsidRPr="006B402C">
        <w:rPr>
          <w:rFonts w:asciiTheme="minorEastAsia" w:hAnsiTheme="minorEastAsia" w:hint="eastAsia"/>
          <w:sz w:val="22"/>
        </w:rPr>
        <w:t>1</w:t>
      </w:r>
      <w:r w:rsidR="007F61F1" w:rsidRPr="006B402C">
        <w:rPr>
          <w:rFonts w:asciiTheme="minorEastAsia" w:hAnsiTheme="minorEastAsia"/>
          <w:sz w:val="22"/>
        </w:rPr>
        <w:t>8</w:t>
      </w:r>
      <w:r w:rsidRPr="006B402C">
        <w:rPr>
          <w:rFonts w:asciiTheme="minorEastAsia" w:hAnsiTheme="minorEastAsia" w:hint="eastAsia"/>
          <w:sz w:val="22"/>
        </w:rPr>
        <w:t>、</w:t>
      </w:r>
      <w:r w:rsidR="007F61F1" w:rsidRPr="006B402C">
        <w:rPr>
          <w:rFonts w:asciiTheme="minorEastAsia" w:hAnsiTheme="minorEastAsia" w:hint="eastAsia"/>
          <w:sz w:val="22"/>
        </w:rPr>
        <w:t>1</w:t>
      </w:r>
      <w:r w:rsidR="007F61F1" w:rsidRPr="006B402C">
        <w:rPr>
          <w:rFonts w:asciiTheme="minorEastAsia" w:hAnsiTheme="minorEastAsia"/>
          <w:sz w:val="22"/>
        </w:rPr>
        <w:t>9</w:t>
      </w:r>
      <w:r w:rsidR="007F61F1" w:rsidRPr="006B402C">
        <w:rPr>
          <w:rFonts w:asciiTheme="minorEastAsia" w:hAnsiTheme="minorEastAsia" w:hint="eastAsia"/>
          <w:sz w:val="22"/>
        </w:rPr>
        <w:t>、</w:t>
      </w:r>
      <w:r w:rsidRPr="006B402C">
        <w:rPr>
          <w:rFonts w:asciiTheme="minorEastAsia" w:hAnsiTheme="minorEastAsia" w:hint="eastAsia"/>
          <w:sz w:val="22"/>
        </w:rPr>
        <w:t>2</w:t>
      </w:r>
      <w:r w:rsidR="007F61F1" w:rsidRPr="006B402C">
        <w:rPr>
          <w:rFonts w:asciiTheme="minorEastAsia" w:hAnsiTheme="minorEastAsia"/>
          <w:sz w:val="22"/>
        </w:rPr>
        <w:t>3</w:t>
      </w:r>
      <w:r w:rsidRPr="006B402C">
        <w:rPr>
          <w:rFonts w:asciiTheme="minorEastAsia" w:hAnsiTheme="minorEastAsia" w:hint="eastAsia"/>
          <w:sz w:val="22"/>
        </w:rPr>
        <w:t>、</w:t>
      </w:r>
      <w:r w:rsidR="007F61F1" w:rsidRPr="006B402C">
        <w:rPr>
          <w:rFonts w:asciiTheme="minorEastAsia" w:hAnsiTheme="minorEastAsia" w:hint="eastAsia"/>
          <w:sz w:val="22"/>
        </w:rPr>
        <w:t>3</w:t>
      </w:r>
      <w:r w:rsidR="007F61F1" w:rsidRPr="006B402C">
        <w:rPr>
          <w:rFonts w:asciiTheme="minorEastAsia" w:hAnsiTheme="minorEastAsia"/>
          <w:sz w:val="22"/>
        </w:rPr>
        <w:t>1</w:t>
      </w:r>
      <w:r w:rsidR="00E62A35" w:rsidRPr="006B402C">
        <w:rPr>
          <w:rFonts w:asciiTheme="minorEastAsia" w:hAnsiTheme="minorEastAsia" w:hint="eastAsia"/>
          <w:sz w:val="22"/>
        </w:rPr>
        <w:t>、</w:t>
      </w:r>
      <w:r w:rsidR="00E62A35" w:rsidRPr="006B402C">
        <w:rPr>
          <w:rFonts w:asciiTheme="minorEastAsia" w:hAnsiTheme="minorEastAsia"/>
          <w:sz w:val="22"/>
        </w:rPr>
        <w:t>3</w:t>
      </w:r>
      <w:r w:rsidR="00F12BE1" w:rsidRPr="006B402C">
        <w:rPr>
          <w:rFonts w:asciiTheme="minorEastAsia" w:hAnsiTheme="minorEastAsia"/>
          <w:sz w:val="22"/>
        </w:rPr>
        <w:t>3</w:t>
      </w:r>
      <w:r w:rsidR="00E62A35" w:rsidRPr="006B402C">
        <w:rPr>
          <w:rFonts w:asciiTheme="minorEastAsia" w:hAnsiTheme="minorEastAsia" w:hint="eastAsia"/>
          <w:sz w:val="22"/>
        </w:rPr>
        <w:t>、4</w:t>
      </w:r>
      <w:r w:rsidR="00F12BE1" w:rsidRPr="006B402C">
        <w:rPr>
          <w:rFonts w:asciiTheme="minorEastAsia" w:hAnsiTheme="minorEastAsia"/>
          <w:sz w:val="22"/>
        </w:rPr>
        <w:t>6</w:t>
      </w:r>
      <w:r w:rsidRPr="006B402C">
        <w:rPr>
          <w:rFonts w:asciiTheme="minorEastAsia" w:hAnsiTheme="minorEastAsia" w:hint="eastAsia"/>
          <w:sz w:val="22"/>
        </w:rPr>
        <w:t>、</w:t>
      </w:r>
      <w:r w:rsidR="00E62A35" w:rsidRPr="006B402C">
        <w:rPr>
          <w:rFonts w:asciiTheme="minorEastAsia" w:hAnsiTheme="minorEastAsia" w:hint="eastAsia"/>
          <w:sz w:val="22"/>
        </w:rPr>
        <w:t>4</w:t>
      </w:r>
      <w:r w:rsidR="00F12BE1" w:rsidRPr="006B402C">
        <w:rPr>
          <w:rFonts w:asciiTheme="minorEastAsia" w:hAnsiTheme="minorEastAsia"/>
          <w:sz w:val="22"/>
        </w:rPr>
        <w:t>7</w:t>
      </w:r>
      <w:r w:rsidRPr="006B402C">
        <w:rPr>
          <w:rFonts w:asciiTheme="minorEastAsia" w:hAnsiTheme="minorEastAsia" w:hint="eastAsia"/>
          <w:sz w:val="22"/>
        </w:rPr>
        <w:t>及び</w:t>
      </w:r>
      <w:r w:rsidR="00E62A35" w:rsidRPr="006B402C">
        <w:rPr>
          <w:rFonts w:asciiTheme="minorEastAsia" w:hAnsiTheme="minorEastAsia" w:hint="eastAsia"/>
          <w:sz w:val="22"/>
        </w:rPr>
        <w:t>5</w:t>
      </w:r>
      <w:r w:rsidR="00F12BE1" w:rsidRPr="006B402C">
        <w:rPr>
          <w:rFonts w:asciiTheme="minorEastAsia" w:hAnsiTheme="minorEastAsia"/>
          <w:sz w:val="22"/>
        </w:rPr>
        <w:t>2</w:t>
      </w:r>
      <w:r w:rsidRPr="006B402C">
        <w:rPr>
          <w:rFonts w:asciiTheme="minorEastAsia" w:hAnsiTheme="minorEastAsia" w:hint="eastAsia"/>
          <w:sz w:val="22"/>
        </w:rPr>
        <w:t>）に対し、</w:t>
      </w:r>
      <w:r w:rsidR="00EA2972">
        <w:rPr>
          <w:rFonts w:asciiTheme="minorEastAsia" w:hAnsiTheme="minorEastAsia" w:hint="eastAsia"/>
          <w:sz w:val="22"/>
        </w:rPr>
        <w:t>別表</w:t>
      </w:r>
      <w:r w:rsidRPr="006B402C">
        <w:rPr>
          <w:rFonts w:asciiTheme="minorEastAsia" w:hAnsiTheme="minorEastAsia" w:hint="eastAsia"/>
          <w:sz w:val="22"/>
        </w:rPr>
        <w:t>に記載の決定日に、条例第13条第１項の規定により部分公開決定を行い、</w:t>
      </w:r>
      <w:r w:rsidR="00EA2972">
        <w:rPr>
          <w:rFonts w:asciiTheme="minorEastAsia" w:hAnsiTheme="minorEastAsia" w:hint="eastAsia"/>
          <w:sz w:val="22"/>
        </w:rPr>
        <w:t>別表</w:t>
      </w:r>
      <w:r w:rsidRPr="006B402C">
        <w:rPr>
          <w:rFonts w:asciiTheme="minorEastAsia" w:hAnsiTheme="minorEastAsia" w:hint="eastAsia"/>
          <w:sz w:val="22"/>
        </w:rPr>
        <w:t>に記載の決定の理由を付して、審査請求人に通知した。</w:t>
      </w:r>
    </w:p>
    <w:p w14:paraId="0BF10426" w14:textId="465218F5" w:rsidR="004661EC" w:rsidRPr="006B402C" w:rsidRDefault="00B31528" w:rsidP="008F3EBB">
      <w:pPr>
        <w:autoSpaceDE w:val="0"/>
        <w:autoSpaceDN w:val="0"/>
        <w:ind w:leftChars="100" w:left="650" w:hangingChars="200" w:hanging="440"/>
        <w:rPr>
          <w:rFonts w:asciiTheme="minorEastAsia" w:hAnsiTheme="minorEastAsia"/>
          <w:sz w:val="22"/>
        </w:rPr>
      </w:pPr>
      <w:r w:rsidRPr="006B402C">
        <w:rPr>
          <w:rFonts w:asciiTheme="minorEastAsia" w:hAnsiTheme="minorEastAsia" w:hint="eastAsia"/>
          <w:sz w:val="22"/>
        </w:rPr>
        <w:t>（３</w:t>
      </w:r>
      <w:r w:rsidR="008F3EBB" w:rsidRPr="006B402C">
        <w:rPr>
          <w:rFonts w:asciiTheme="minorEastAsia" w:hAnsiTheme="minorEastAsia" w:hint="eastAsia"/>
          <w:sz w:val="22"/>
        </w:rPr>
        <w:t>）</w:t>
      </w:r>
      <w:r w:rsidR="00815CCF" w:rsidRPr="006B402C">
        <w:rPr>
          <w:rFonts w:asciiTheme="minorEastAsia" w:hAnsiTheme="minorEastAsia" w:hint="eastAsia"/>
          <w:sz w:val="22"/>
        </w:rPr>
        <w:t>実施機関は、</w:t>
      </w:r>
      <w:r w:rsidR="002A72E5">
        <w:rPr>
          <w:rFonts w:asciiTheme="minorEastAsia" w:hAnsiTheme="minorEastAsia" w:hint="eastAsia"/>
          <w:sz w:val="22"/>
        </w:rPr>
        <w:t>行政文書</w:t>
      </w:r>
      <w:r w:rsidR="004661EC" w:rsidRPr="006B402C">
        <w:rPr>
          <w:rFonts w:asciiTheme="minorEastAsia" w:hAnsiTheme="minorEastAsia" w:hint="eastAsia"/>
          <w:sz w:val="22"/>
        </w:rPr>
        <w:t>公開請求</w:t>
      </w:r>
      <w:r w:rsidR="008F3EBB" w:rsidRPr="006B402C">
        <w:rPr>
          <w:rFonts w:asciiTheme="minorEastAsia" w:hAnsiTheme="minorEastAsia" w:hint="eastAsia"/>
          <w:sz w:val="22"/>
        </w:rPr>
        <w:t>（</w:t>
      </w:r>
      <w:r w:rsidR="00EA2972">
        <w:rPr>
          <w:rFonts w:asciiTheme="minorEastAsia" w:hAnsiTheme="minorEastAsia" w:hint="eastAsia"/>
          <w:sz w:val="22"/>
        </w:rPr>
        <w:t>別表</w:t>
      </w:r>
      <w:r w:rsidR="008F3EBB" w:rsidRPr="006B402C">
        <w:rPr>
          <w:rFonts w:asciiTheme="minorEastAsia" w:hAnsiTheme="minorEastAsia" w:hint="eastAsia"/>
          <w:sz w:val="22"/>
        </w:rPr>
        <w:t>の番号１、</w:t>
      </w:r>
      <w:r w:rsidR="00D0778D" w:rsidRPr="006B402C">
        <w:rPr>
          <w:rFonts w:asciiTheme="minorEastAsia" w:hAnsiTheme="minorEastAsia" w:hint="eastAsia"/>
          <w:sz w:val="22"/>
        </w:rPr>
        <w:t>２、５から</w:t>
      </w:r>
      <w:r w:rsidR="008F3EBB" w:rsidRPr="006B402C">
        <w:rPr>
          <w:rFonts w:asciiTheme="minorEastAsia" w:hAnsiTheme="minorEastAsia" w:hint="eastAsia"/>
          <w:sz w:val="22"/>
        </w:rPr>
        <w:t>８</w:t>
      </w:r>
      <w:r w:rsidR="00D0778D" w:rsidRPr="006B402C">
        <w:rPr>
          <w:rFonts w:asciiTheme="minorEastAsia" w:hAnsiTheme="minorEastAsia" w:hint="eastAsia"/>
          <w:sz w:val="22"/>
        </w:rPr>
        <w:t>まで</w:t>
      </w:r>
      <w:r w:rsidR="008F3EBB" w:rsidRPr="006B402C">
        <w:rPr>
          <w:rFonts w:asciiTheme="minorEastAsia" w:hAnsiTheme="minorEastAsia" w:hint="eastAsia"/>
          <w:sz w:val="22"/>
        </w:rPr>
        <w:t>、1</w:t>
      </w:r>
      <w:r w:rsidR="008F3EBB" w:rsidRPr="006B402C">
        <w:rPr>
          <w:rFonts w:asciiTheme="minorEastAsia" w:hAnsiTheme="minorEastAsia"/>
          <w:sz w:val="22"/>
        </w:rPr>
        <w:t>0</w:t>
      </w:r>
      <w:r w:rsidR="00D0778D" w:rsidRPr="006B402C">
        <w:rPr>
          <w:rFonts w:asciiTheme="minorEastAsia" w:hAnsiTheme="minorEastAsia" w:hint="eastAsia"/>
          <w:sz w:val="22"/>
        </w:rPr>
        <w:t>、</w:t>
      </w:r>
      <w:r w:rsidR="008F3EBB" w:rsidRPr="006B402C">
        <w:rPr>
          <w:rFonts w:asciiTheme="minorEastAsia" w:hAnsiTheme="minorEastAsia"/>
          <w:sz w:val="22"/>
        </w:rPr>
        <w:t>1</w:t>
      </w:r>
      <w:r w:rsidR="00D0778D" w:rsidRPr="006B402C">
        <w:rPr>
          <w:rFonts w:asciiTheme="minorEastAsia" w:hAnsiTheme="minorEastAsia"/>
          <w:sz w:val="22"/>
        </w:rPr>
        <w:t>1</w:t>
      </w:r>
      <w:r w:rsidR="008F3EBB" w:rsidRPr="006B402C">
        <w:rPr>
          <w:rFonts w:asciiTheme="minorEastAsia" w:hAnsiTheme="minorEastAsia" w:hint="eastAsia"/>
          <w:sz w:val="22"/>
        </w:rPr>
        <w:t>、1</w:t>
      </w:r>
      <w:r w:rsidR="00D0778D" w:rsidRPr="006B402C">
        <w:rPr>
          <w:rFonts w:asciiTheme="minorEastAsia" w:hAnsiTheme="minorEastAsia"/>
          <w:sz w:val="22"/>
        </w:rPr>
        <w:t>3</w:t>
      </w:r>
      <w:r w:rsidR="00D0778D" w:rsidRPr="006B402C">
        <w:rPr>
          <w:rFonts w:asciiTheme="minorEastAsia" w:hAnsiTheme="minorEastAsia" w:hint="eastAsia"/>
          <w:sz w:val="22"/>
        </w:rPr>
        <w:t>、</w:t>
      </w:r>
      <w:r w:rsidR="008F3EBB" w:rsidRPr="006B402C">
        <w:rPr>
          <w:rFonts w:asciiTheme="minorEastAsia" w:hAnsiTheme="minorEastAsia" w:hint="eastAsia"/>
          <w:sz w:val="22"/>
        </w:rPr>
        <w:t>1</w:t>
      </w:r>
      <w:r w:rsidR="00D0778D" w:rsidRPr="006B402C">
        <w:rPr>
          <w:rFonts w:asciiTheme="minorEastAsia" w:hAnsiTheme="minorEastAsia"/>
          <w:sz w:val="22"/>
        </w:rPr>
        <w:t>7</w:t>
      </w:r>
      <w:r w:rsidR="008F3EBB" w:rsidRPr="006B402C">
        <w:rPr>
          <w:rFonts w:asciiTheme="minorEastAsia" w:hAnsiTheme="minorEastAsia" w:hint="eastAsia"/>
          <w:sz w:val="22"/>
        </w:rPr>
        <w:t>、2</w:t>
      </w:r>
      <w:r w:rsidR="00B63205" w:rsidRPr="006B402C">
        <w:rPr>
          <w:rFonts w:asciiTheme="minorEastAsia" w:hAnsiTheme="minorEastAsia"/>
          <w:sz w:val="22"/>
        </w:rPr>
        <w:t>0</w:t>
      </w:r>
      <w:r w:rsidR="00D0778D" w:rsidRPr="006B402C">
        <w:rPr>
          <w:rFonts w:asciiTheme="minorEastAsia" w:hAnsiTheme="minorEastAsia" w:hint="eastAsia"/>
          <w:sz w:val="22"/>
        </w:rPr>
        <w:t>から</w:t>
      </w:r>
      <w:r w:rsidR="00FE10C2" w:rsidRPr="006B402C">
        <w:rPr>
          <w:rFonts w:asciiTheme="minorEastAsia" w:hAnsiTheme="minorEastAsia" w:hint="eastAsia"/>
          <w:sz w:val="22"/>
        </w:rPr>
        <w:t>2</w:t>
      </w:r>
      <w:r w:rsidR="00D0778D" w:rsidRPr="006B402C">
        <w:rPr>
          <w:rFonts w:asciiTheme="minorEastAsia" w:hAnsiTheme="minorEastAsia"/>
          <w:sz w:val="22"/>
        </w:rPr>
        <w:t>2</w:t>
      </w:r>
      <w:r w:rsidR="00D0778D" w:rsidRPr="006B402C">
        <w:rPr>
          <w:rFonts w:asciiTheme="minorEastAsia" w:hAnsiTheme="minorEastAsia" w:hint="eastAsia"/>
          <w:sz w:val="22"/>
        </w:rPr>
        <w:t>まで</w:t>
      </w:r>
      <w:r w:rsidR="00FE10C2" w:rsidRPr="006B402C">
        <w:rPr>
          <w:rFonts w:asciiTheme="minorEastAsia" w:hAnsiTheme="minorEastAsia" w:hint="eastAsia"/>
          <w:sz w:val="22"/>
        </w:rPr>
        <w:t>、2</w:t>
      </w:r>
      <w:r w:rsidR="00B63205" w:rsidRPr="006B402C">
        <w:rPr>
          <w:rFonts w:asciiTheme="minorEastAsia" w:hAnsiTheme="minorEastAsia"/>
          <w:sz w:val="22"/>
        </w:rPr>
        <w:t>4</w:t>
      </w:r>
      <w:r w:rsidR="00D0778D" w:rsidRPr="006B402C">
        <w:rPr>
          <w:rFonts w:asciiTheme="minorEastAsia" w:hAnsiTheme="minorEastAsia" w:hint="eastAsia"/>
          <w:sz w:val="22"/>
        </w:rPr>
        <w:t>から</w:t>
      </w:r>
      <w:r w:rsidR="00FE10C2" w:rsidRPr="006B402C">
        <w:rPr>
          <w:rFonts w:asciiTheme="minorEastAsia" w:hAnsiTheme="minorEastAsia" w:hint="eastAsia"/>
          <w:sz w:val="22"/>
        </w:rPr>
        <w:t>2</w:t>
      </w:r>
      <w:r w:rsidR="00B63205" w:rsidRPr="006B402C">
        <w:rPr>
          <w:rFonts w:asciiTheme="minorEastAsia" w:hAnsiTheme="minorEastAsia"/>
          <w:sz w:val="22"/>
        </w:rPr>
        <w:t>8</w:t>
      </w:r>
      <w:r w:rsidR="00D0778D" w:rsidRPr="006B402C">
        <w:rPr>
          <w:rFonts w:asciiTheme="minorEastAsia" w:hAnsiTheme="minorEastAsia" w:hint="eastAsia"/>
          <w:sz w:val="22"/>
        </w:rPr>
        <w:t>まで、</w:t>
      </w:r>
      <w:r w:rsidR="00FE10C2" w:rsidRPr="006B402C">
        <w:rPr>
          <w:rFonts w:asciiTheme="minorEastAsia" w:hAnsiTheme="minorEastAsia" w:hint="eastAsia"/>
          <w:sz w:val="22"/>
        </w:rPr>
        <w:t>3</w:t>
      </w:r>
      <w:r w:rsidR="00B63205" w:rsidRPr="006B402C">
        <w:rPr>
          <w:rFonts w:asciiTheme="minorEastAsia" w:hAnsiTheme="minorEastAsia"/>
          <w:sz w:val="22"/>
        </w:rPr>
        <w:t>0</w:t>
      </w:r>
      <w:r w:rsidR="00FE10C2" w:rsidRPr="006B402C">
        <w:rPr>
          <w:rFonts w:asciiTheme="minorEastAsia" w:hAnsiTheme="minorEastAsia" w:hint="eastAsia"/>
          <w:sz w:val="22"/>
        </w:rPr>
        <w:t>、3</w:t>
      </w:r>
      <w:r w:rsidR="00BC6D29" w:rsidRPr="006B402C">
        <w:rPr>
          <w:rFonts w:asciiTheme="minorEastAsia" w:hAnsiTheme="minorEastAsia"/>
          <w:sz w:val="22"/>
        </w:rPr>
        <w:t>2</w:t>
      </w:r>
      <w:r w:rsidR="00FE10C2" w:rsidRPr="006B402C">
        <w:rPr>
          <w:rFonts w:asciiTheme="minorEastAsia" w:hAnsiTheme="minorEastAsia" w:hint="eastAsia"/>
          <w:sz w:val="22"/>
        </w:rPr>
        <w:t>、</w:t>
      </w:r>
      <w:r w:rsidR="00D0778D" w:rsidRPr="006B402C">
        <w:rPr>
          <w:rFonts w:asciiTheme="minorEastAsia" w:hAnsiTheme="minorEastAsia" w:hint="eastAsia"/>
          <w:sz w:val="22"/>
        </w:rPr>
        <w:t>3</w:t>
      </w:r>
      <w:r w:rsidR="00BC6D29" w:rsidRPr="006B402C">
        <w:rPr>
          <w:rFonts w:asciiTheme="minorEastAsia" w:hAnsiTheme="minorEastAsia"/>
          <w:sz w:val="22"/>
        </w:rPr>
        <w:t>4</w:t>
      </w:r>
      <w:r w:rsidR="00D0778D" w:rsidRPr="006B402C">
        <w:rPr>
          <w:rFonts w:asciiTheme="minorEastAsia" w:hAnsiTheme="minorEastAsia" w:hint="eastAsia"/>
          <w:sz w:val="22"/>
        </w:rPr>
        <w:t>、</w:t>
      </w:r>
      <w:r w:rsidR="00FE10C2" w:rsidRPr="006B402C">
        <w:rPr>
          <w:rFonts w:asciiTheme="minorEastAsia" w:hAnsiTheme="minorEastAsia" w:hint="eastAsia"/>
          <w:sz w:val="22"/>
        </w:rPr>
        <w:t>3</w:t>
      </w:r>
      <w:r w:rsidR="00BC6D29" w:rsidRPr="006B402C">
        <w:rPr>
          <w:rFonts w:asciiTheme="minorEastAsia" w:hAnsiTheme="minorEastAsia"/>
          <w:sz w:val="22"/>
        </w:rPr>
        <w:t>5</w:t>
      </w:r>
      <w:r w:rsidR="009461DC" w:rsidRPr="006B402C">
        <w:rPr>
          <w:rFonts w:asciiTheme="minorEastAsia" w:hAnsiTheme="minorEastAsia" w:hint="eastAsia"/>
          <w:sz w:val="22"/>
        </w:rPr>
        <w:t>、</w:t>
      </w:r>
      <w:r w:rsidR="009461DC" w:rsidRPr="006B402C">
        <w:rPr>
          <w:rFonts w:asciiTheme="minorEastAsia" w:hAnsiTheme="minorEastAsia"/>
          <w:sz w:val="22"/>
        </w:rPr>
        <w:t>3</w:t>
      </w:r>
      <w:r w:rsidR="00BC6D29" w:rsidRPr="006B402C">
        <w:rPr>
          <w:rFonts w:asciiTheme="minorEastAsia" w:hAnsiTheme="minorEastAsia"/>
          <w:sz w:val="22"/>
        </w:rPr>
        <w:t>7</w:t>
      </w:r>
      <w:r w:rsidR="005E7B31" w:rsidRPr="006B402C">
        <w:rPr>
          <w:rFonts w:asciiTheme="minorEastAsia" w:hAnsiTheme="minorEastAsia" w:hint="eastAsia"/>
          <w:sz w:val="22"/>
        </w:rPr>
        <w:t>、3</w:t>
      </w:r>
      <w:r w:rsidR="00BC6D29" w:rsidRPr="006B402C">
        <w:rPr>
          <w:rFonts w:asciiTheme="minorEastAsia" w:hAnsiTheme="minorEastAsia"/>
          <w:sz w:val="22"/>
        </w:rPr>
        <w:t>9</w:t>
      </w:r>
      <w:r w:rsidR="00927C0D" w:rsidRPr="006B402C">
        <w:rPr>
          <w:rFonts w:asciiTheme="minorEastAsia" w:hAnsiTheme="minorEastAsia" w:hint="eastAsia"/>
          <w:sz w:val="22"/>
        </w:rPr>
        <w:t>から</w:t>
      </w:r>
      <w:r w:rsidR="00FE10C2" w:rsidRPr="006B402C">
        <w:rPr>
          <w:rFonts w:asciiTheme="minorEastAsia" w:hAnsiTheme="minorEastAsia" w:hint="eastAsia"/>
          <w:sz w:val="22"/>
        </w:rPr>
        <w:t>4</w:t>
      </w:r>
      <w:r w:rsidR="00BC6D29" w:rsidRPr="006B402C">
        <w:rPr>
          <w:rFonts w:asciiTheme="minorEastAsia" w:hAnsiTheme="minorEastAsia"/>
          <w:sz w:val="22"/>
        </w:rPr>
        <w:t>1</w:t>
      </w:r>
      <w:r w:rsidR="00927C0D" w:rsidRPr="006B402C">
        <w:rPr>
          <w:rFonts w:asciiTheme="minorEastAsia" w:hAnsiTheme="minorEastAsia" w:hint="eastAsia"/>
          <w:sz w:val="22"/>
        </w:rPr>
        <w:t>まで</w:t>
      </w:r>
      <w:r w:rsidR="007F61F1" w:rsidRPr="006B402C">
        <w:rPr>
          <w:rFonts w:asciiTheme="minorEastAsia" w:hAnsiTheme="minorEastAsia" w:hint="eastAsia"/>
          <w:sz w:val="22"/>
        </w:rPr>
        <w:t>、</w:t>
      </w:r>
      <w:r w:rsidR="00FE10C2" w:rsidRPr="006B402C">
        <w:rPr>
          <w:rFonts w:asciiTheme="minorEastAsia" w:hAnsiTheme="minorEastAsia" w:hint="eastAsia"/>
          <w:sz w:val="22"/>
        </w:rPr>
        <w:t>4</w:t>
      </w:r>
      <w:r w:rsidR="00BC6D29" w:rsidRPr="006B402C">
        <w:rPr>
          <w:rFonts w:asciiTheme="minorEastAsia" w:hAnsiTheme="minorEastAsia"/>
          <w:sz w:val="22"/>
        </w:rPr>
        <w:t>3</w:t>
      </w:r>
      <w:r w:rsidR="007F61F1" w:rsidRPr="006B402C">
        <w:rPr>
          <w:rFonts w:asciiTheme="minorEastAsia" w:hAnsiTheme="minorEastAsia" w:hint="eastAsia"/>
          <w:sz w:val="22"/>
        </w:rPr>
        <w:t>から</w:t>
      </w:r>
      <w:r w:rsidR="007F61F1" w:rsidRPr="006B402C">
        <w:rPr>
          <w:rFonts w:asciiTheme="minorEastAsia" w:hAnsiTheme="minorEastAsia"/>
          <w:sz w:val="22"/>
        </w:rPr>
        <w:t>4</w:t>
      </w:r>
      <w:r w:rsidR="00BC6D29" w:rsidRPr="006B402C">
        <w:rPr>
          <w:rFonts w:asciiTheme="minorEastAsia" w:hAnsiTheme="minorEastAsia"/>
          <w:sz w:val="22"/>
        </w:rPr>
        <w:t>5</w:t>
      </w:r>
      <w:r w:rsidR="007F61F1" w:rsidRPr="006B402C">
        <w:rPr>
          <w:rFonts w:asciiTheme="minorEastAsia" w:hAnsiTheme="minorEastAsia" w:hint="eastAsia"/>
          <w:sz w:val="22"/>
        </w:rPr>
        <w:t>まで、4</w:t>
      </w:r>
      <w:r w:rsidR="00BC6D29" w:rsidRPr="006B402C">
        <w:rPr>
          <w:rFonts w:asciiTheme="minorEastAsia" w:hAnsiTheme="minorEastAsia"/>
          <w:sz w:val="22"/>
        </w:rPr>
        <w:t>8</w:t>
      </w:r>
      <w:r w:rsidR="007F61F1" w:rsidRPr="006B402C">
        <w:rPr>
          <w:rFonts w:asciiTheme="minorEastAsia" w:hAnsiTheme="minorEastAsia" w:hint="eastAsia"/>
          <w:sz w:val="22"/>
        </w:rPr>
        <w:t>から</w:t>
      </w:r>
      <w:r w:rsidR="007F61F1" w:rsidRPr="006B402C">
        <w:rPr>
          <w:rFonts w:asciiTheme="minorEastAsia" w:hAnsiTheme="minorEastAsia"/>
          <w:sz w:val="22"/>
        </w:rPr>
        <w:t>5</w:t>
      </w:r>
      <w:r w:rsidR="00BC6D29" w:rsidRPr="006B402C">
        <w:rPr>
          <w:rFonts w:asciiTheme="minorEastAsia" w:hAnsiTheme="minorEastAsia"/>
          <w:sz w:val="22"/>
        </w:rPr>
        <w:t>1</w:t>
      </w:r>
      <w:r w:rsidR="007F61F1" w:rsidRPr="006B402C">
        <w:rPr>
          <w:rFonts w:asciiTheme="minorEastAsia" w:hAnsiTheme="minorEastAsia" w:hint="eastAsia"/>
          <w:sz w:val="22"/>
        </w:rPr>
        <w:t>まで及び5</w:t>
      </w:r>
      <w:r w:rsidR="00BC6D29" w:rsidRPr="006B402C">
        <w:rPr>
          <w:rFonts w:asciiTheme="minorEastAsia" w:hAnsiTheme="minorEastAsia"/>
          <w:sz w:val="22"/>
        </w:rPr>
        <w:t>4</w:t>
      </w:r>
      <w:r w:rsidR="00FE10C2" w:rsidRPr="006B402C">
        <w:rPr>
          <w:rFonts w:asciiTheme="minorEastAsia" w:hAnsiTheme="minorEastAsia" w:hint="eastAsia"/>
          <w:sz w:val="22"/>
        </w:rPr>
        <w:t>）</w:t>
      </w:r>
      <w:r w:rsidR="004661EC" w:rsidRPr="006B402C">
        <w:rPr>
          <w:rFonts w:asciiTheme="minorEastAsia" w:hAnsiTheme="minorEastAsia" w:hint="eastAsia"/>
          <w:sz w:val="22"/>
        </w:rPr>
        <w:t>に対し、</w:t>
      </w:r>
      <w:r w:rsidR="00EA2972">
        <w:rPr>
          <w:rFonts w:asciiTheme="minorEastAsia" w:hAnsiTheme="minorEastAsia" w:hint="eastAsia"/>
          <w:sz w:val="22"/>
        </w:rPr>
        <w:t>別表</w:t>
      </w:r>
      <w:r w:rsidR="004661EC" w:rsidRPr="006B402C">
        <w:rPr>
          <w:rFonts w:asciiTheme="minorEastAsia" w:hAnsiTheme="minorEastAsia" w:hint="eastAsia"/>
          <w:sz w:val="22"/>
        </w:rPr>
        <w:t>に記載の決定日に、条例第13条第２項の規定により不存在による非公開決定を行い、</w:t>
      </w:r>
      <w:r w:rsidR="00EA2972">
        <w:rPr>
          <w:rFonts w:asciiTheme="minorEastAsia" w:hAnsiTheme="minorEastAsia" w:hint="eastAsia"/>
          <w:sz w:val="22"/>
        </w:rPr>
        <w:t>別表</w:t>
      </w:r>
      <w:r w:rsidR="004661EC" w:rsidRPr="006B402C">
        <w:rPr>
          <w:rFonts w:asciiTheme="minorEastAsia" w:hAnsiTheme="minorEastAsia" w:hint="eastAsia"/>
          <w:sz w:val="22"/>
        </w:rPr>
        <w:t>に記載の決定の理由を付して、審査請求人に通知した。</w:t>
      </w:r>
    </w:p>
    <w:p w14:paraId="0A094956" w14:textId="569450B6" w:rsidR="00E230DF" w:rsidRPr="00543FA6" w:rsidRDefault="00B31528" w:rsidP="00E230DF">
      <w:pPr>
        <w:autoSpaceDE w:val="0"/>
        <w:autoSpaceDN w:val="0"/>
        <w:ind w:leftChars="100" w:left="650" w:hangingChars="200" w:hanging="440"/>
        <w:rPr>
          <w:rFonts w:asciiTheme="minorEastAsia" w:hAnsiTheme="minorEastAsia"/>
          <w:sz w:val="22"/>
        </w:rPr>
      </w:pPr>
      <w:r w:rsidRPr="006B402C">
        <w:rPr>
          <w:rFonts w:asciiTheme="minorEastAsia" w:hAnsiTheme="minorEastAsia" w:hint="eastAsia"/>
          <w:sz w:val="22"/>
        </w:rPr>
        <w:t>（４</w:t>
      </w:r>
      <w:r w:rsidR="00F0183D" w:rsidRPr="006B402C">
        <w:rPr>
          <w:rFonts w:asciiTheme="minorEastAsia" w:hAnsiTheme="minorEastAsia" w:hint="eastAsia"/>
          <w:sz w:val="22"/>
        </w:rPr>
        <w:t>）</w:t>
      </w:r>
      <w:r w:rsidR="00815CCF" w:rsidRPr="006B402C">
        <w:rPr>
          <w:rFonts w:asciiTheme="minorEastAsia" w:hAnsiTheme="minorEastAsia" w:hint="eastAsia"/>
          <w:sz w:val="22"/>
        </w:rPr>
        <w:t>実施機関は、</w:t>
      </w:r>
      <w:r w:rsidR="002A72E5">
        <w:rPr>
          <w:rFonts w:asciiTheme="minorEastAsia" w:hAnsiTheme="minorEastAsia" w:hint="eastAsia"/>
          <w:sz w:val="22"/>
        </w:rPr>
        <w:t>行政文書</w:t>
      </w:r>
      <w:r w:rsidR="00815CCF" w:rsidRPr="006B402C">
        <w:rPr>
          <w:rFonts w:asciiTheme="minorEastAsia" w:hAnsiTheme="minorEastAsia" w:hint="eastAsia"/>
          <w:sz w:val="22"/>
        </w:rPr>
        <w:t>公開請求</w:t>
      </w:r>
      <w:r w:rsidR="00E230DF" w:rsidRPr="006B402C">
        <w:rPr>
          <w:rFonts w:asciiTheme="minorEastAsia" w:hAnsiTheme="minorEastAsia" w:hint="eastAsia"/>
          <w:sz w:val="22"/>
        </w:rPr>
        <w:t>（</w:t>
      </w:r>
      <w:r w:rsidR="00EA2972">
        <w:rPr>
          <w:rFonts w:asciiTheme="minorEastAsia" w:hAnsiTheme="minorEastAsia" w:hint="eastAsia"/>
          <w:sz w:val="22"/>
        </w:rPr>
        <w:t>別表</w:t>
      </w:r>
      <w:r w:rsidR="00E230DF" w:rsidRPr="006B402C">
        <w:rPr>
          <w:rFonts w:asciiTheme="minorEastAsia" w:hAnsiTheme="minorEastAsia" w:hint="eastAsia"/>
          <w:sz w:val="22"/>
        </w:rPr>
        <w:t>の番号</w:t>
      </w:r>
      <w:r w:rsidR="007F61F1" w:rsidRPr="006B402C">
        <w:rPr>
          <w:rFonts w:asciiTheme="minorEastAsia" w:hAnsiTheme="minorEastAsia" w:hint="eastAsia"/>
          <w:sz w:val="22"/>
        </w:rPr>
        <w:t>３</w:t>
      </w:r>
      <w:r w:rsidR="00E230DF" w:rsidRPr="006B402C">
        <w:rPr>
          <w:rFonts w:asciiTheme="minorEastAsia" w:hAnsiTheme="minorEastAsia" w:hint="eastAsia"/>
          <w:sz w:val="22"/>
        </w:rPr>
        <w:t>、</w:t>
      </w:r>
      <w:r w:rsidR="007F61F1" w:rsidRPr="006B402C">
        <w:rPr>
          <w:rFonts w:asciiTheme="minorEastAsia" w:hAnsiTheme="minorEastAsia" w:hint="eastAsia"/>
          <w:sz w:val="22"/>
        </w:rPr>
        <w:t>４</w:t>
      </w:r>
      <w:r w:rsidR="00E230DF" w:rsidRPr="006B402C">
        <w:rPr>
          <w:rFonts w:asciiTheme="minorEastAsia" w:hAnsiTheme="minorEastAsia" w:hint="eastAsia"/>
          <w:sz w:val="22"/>
        </w:rPr>
        <w:t>、</w:t>
      </w:r>
      <w:r w:rsidR="007F61F1" w:rsidRPr="006B402C">
        <w:rPr>
          <w:rFonts w:asciiTheme="minorEastAsia" w:hAnsiTheme="minorEastAsia" w:hint="eastAsia"/>
          <w:sz w:val="22"/>
        </w:rPr>
        <w:t>2</w:t>
      </w:r>
      <w:r w:rsidR="007345DF" w:rsidRPr="006B402C">
        <w:rPr>
          <w:rFonts w:asciiTheme="minorEastAsia" w:hAnsiTheme="minorEastAsia"/>
          <w:sz w:val="22"/>
        </w:rPr>
        <w:t>9</w:t>
      </w:r>
      <w:r w:rsidR="00E230DF" w:rsidRPr="006B402C">
        <w:rPr>
          <w:rFonts w:asciiTheme="minorEastAsia" w:hAnsiTheme="minorEastAsia" w:hint="eastAsia"/>
          <w:sz w:val="22"/>
        </w:rPr>
        <w:t>、</w:t>
      </w:r>
      <w:r w:rsidR="007F61F1" w:rsidRPr="006B402C">
        <w:rPr>
          <w:rFonts w:asciiTheme="minorEastAsia" w:hAnsiTheme="minorEastAsia" w:hint="eastAsia"/>
          <w:sz w:val="22"/>
        </w:rPr>
        <w:t>3</w:t>
      </w:r>
      <w:r w:rsidR="009D52F6" w:rsidRPr="006B402C">
        <w:rPr>
          <w:rFonts w:asciiTheme="minorEastAsia" w:hAnsiTheme="minorEastAsia"/>
          <w:sz w:val="22"/>
        </w:rPr>
        <w:t>8</w:t>
      </w:r>
      <w:r w:rsidR="00E230DF" w:rsidRPr="006B402C">
        <w:rPr>
          <w:rFonts w:asciiTheme="minorEastAsia" w:hAnsiTheme="minorEastAsia" w:hint="eastAsia"/>
          <w:sz w:val="22"/>
        </w:rPr>
        <w:t>及び</w:t>
      </w:r>
      <w:r w:rsidR="007F61F1" w:rsidRPr="006B402C">
        <w:rPr>
          <w:rFonts w:asciiTheme="minorEastAsia" w:hAnsiTheme="minorEastAsia" w:hint="eastAsia"/>
          <w:sz w:val="22"/>
        </w:rPr>
        <w:t>5</w:t>
      </w:r>
      <w:r w:rsidR="009D52F6" w:rsidRPr="006B402C">
        <w:rPr>
          <w:rFonts w:asciiTheme="minorEastAsia" w:hAnsiTheme="minorEastAsia"/>
          <w:sz w:val="22"/>
        </w:rPr>
        <w:t>5</w:t>
      </w:r>
      <w:r w:rsidR="00E230DF" w:rsidRPr="00543FA6">
        <w:rPr>
          <w:rFonts w:asciiTheme="minorEastAsia" w:hAnsiTheme="minorEastAsia" w:hint="eastAsia"/>
          <w:sz w:val="22"/>
        </w:rPr>
        <w:t>）</w:t>
      </w:r>
      <w:r w:rsidR="00815CCF" w:rsidRPr="00543FA6">
        <w:rPr>
          <w:rFonts w:asciiTheme="minorEastAsia" w:hAnsiTheme="minorEastAsia" w:hint="eastAsia"/>
          <w:sz w:val="22"/>
        </w:rPr>
        <w:t>に対し、</w:t>
      </w:r>
      <w:r w:rsidR="00EA2972">
        <w:rPr>
          <w:rFonts w:asciiTheme="minorEastAsia" w:hAnsiTheme="minorEastAsia" w:hint="eastAsia"/>
          <w:sz w:val="22"/>
        </w:rPr>
        <w:t>別表</w:t>
      </w:r>
      <w:r w:rsidR="00A178FC" w:rsidRPr="00543FA6">
        <w:rPr>
          <w:rFonts w:asciiTheme="minorEastAsia" w:hAnsiTheme="minorEastAsia" w:hint="eastAsia"/>
          <w:sz w:val="22"/>
        </w:rPr>
        <w:t>に記載の決定日に、</w:t>
      </w:r>
      <w:r w:rsidR="00815CCF" w:rsidRPr="00543FA6">
        <w:rPr>
          <w:rFonts w:asciiTheme="minorEastAsia" w:hAnsiTheme="minorEastAsia" w:hint="eastAsia"/>
          <w:sz w:val="22"/>
        </w:rPr>
        <w:t>条例第13条第２項の規定により</w:t>
      </w:r>
      <w:r w:rsidR="00656DD4">
        <w:rPr>
          <w:rFonts w:asciiTheme="minorEastAsia" w:hAnsiTheme="minorEastAsia" w:hint="eastAsia"/>
          <w:sz w:val="22"/>
        </w:rPr>
        <w:t>公開請求</w:t>
      </w:r>
      <w:r w:rsidR="00815CCF" w:rsidRPr="00543FA6">
        <w:rPr>
          <w:rFonts w:asciiTheme="minorEastAsia" w:hAnsiTheme="minorEastAsia" w:hint="eastAsia"/>
          <w:sz w:val="22"/>
        </w:rPr>
        <w:t>拒否決定を行い、</w:t>
      </w:r>
      <w:r w:rsidR="00EA2972">
        <w:rPr>
          <w:rFonts w:asciiTheme="minorEastAsia" w:hAnsiTheme="minorEastAsia" w:hint="eastAsia"/>
          <w:sz w:val="22"/>
        </w:rPr>
        <w:t>別表</w:t>
      </w:r>
      <w:r w:rsidR="00A178FC" w:rsidRPr="00543FA6">
        <w:rPr>
          <w:rFonts w:asciiTheme="minorEastAsia" w:hAnsiTheme="minorEastAsia" w:hint="eastAsia"/>
          <w:sz w:val="22"/>
        </w:rPr>
        <w:t>に記載の決定の理由を付して、</w:t>
      </w:r>
      <w:r w:rsidR="00E230DF" w:rsidRPr="00543FA6">
        <w:rPr>
          <w:rFonts w:asciiTheme="minorEastAsia" w:hAnsiTheme="minorEastAsia" w:hint="eastAsia"/>
          <w:sz w:val="22"/>
        </w:rPr>
        <w:t>審査請求人に通知した。</w:t>
      </w:r>
    </w:p>
    <w:p w14:paraId="08F311BB" w14:textId="77777777" w:rsidR="00205232" w:rsidRPr="007F61F1" w:rsidRDefault="00205232" w:rsidP="00F5329A">
      <w:pPr>
        <w:autoSpaceDE w:val="0"/>
        <w:autoSpaceDN w:val="0"/>
        <w:ind w:left="440" w:hangingChars="200" w:hanging="440"/>
        <w:rPr>
          <w:rFonts w:asciiTheme="minorEastAsia" w:hAnsiTheme="minorEastAsia"/>
          <w:sz w:val="22"/>
        </w:rPr>
      </w:pPr>
    </w:p>
    <w:p w14:paraId="396868B4" w14:textId="72FA4B0A" w:rsidR="00CE4AFD" w:rsidRPr="007F61F1" w:rsidRDefault="00F5329A" w:rsidP="00F5329A">
      <w:pPr>
        <w:autoSpaceDE w:val="0"/>
        <w:autoSpaceDN w:val="0"/>
        <w:ind w:left="440" w:hangingChars="200" w:hanging="440"/>
        <w:rPr>
          <w:rFonts w:asciiTheme="minorEastAsia" w:hAnsiTheme="minorEastAsia"/>
          <w:sz w:val="22"/>
        </w:rPr>
      </w:pPr>
      <w:r w:rsidRPr="007F61F1">
        <w:rPr>
          <w:rFonts w:asciiTheme="minorEastAsia" w:hAnsiTheme="minorEastAsia" w:hint="eastAsia"/>
          <w:sz w:val="22"/>
        </w:rPr>
        <w:t xml:space="preserve">　</w:t>
      </w:r>
      <w:r w:rsidR="00C523DF" w:rsidRPr="007F61F1">
        <w:rPr>
          <w:rFonts w:asciiTheme="minorEastAsia" w:hAnsiTheme="minorEastAsia" w:hint="eastAsia"/>
          <w:sz w:val="22"/>
        </w:rPr>
        <w:t>３</w:t>
      </w:r>
      <w:r w:rsidRPr="007F61F1">
        <w:rPr>
          <w:rFonts w:asciiTheme="minorEastAsia" w:hAnsiTheme="minorEastAsia" w:hint="eastAsia"/>
          <w:sz w:val="22"/>
        </w:rPr>
        <w:t xml:space="preserve">　</w:t>
      </w:r>
      <w:r w:rsidR="00CE4AFD" w:rsidRPr="007F61F1">
        <w:rPr>
          <w:rFonts w:asciiTheme="minorEastAsia" w:hAnsiTheme="minorEastAsia" w:hint="eastAsia"/>
          <w:sz w:val="22"/>
        </w:rPr>
        <w:t>本件審査請求について</w:t>
      </w:r>
    </w:p>
    <w:p w14:paraId="6CD8043A" w14:textId="1CEDD30C" w:rsidR="00F5329A" w:rsidRPr="002F5ECC" w:rsidRDefault="00C0488B" w:rsidP="00CE4AFD">
      <w:pPr>
        <w:autoSpaceDE w:val="0"/>
        <w:autoSpaceDN w:val="0"/>
        <w:ind w:leftChars="200" w:left="420" w:firstLineChars="100" w:firstLine="220"/>
        <w:rPr>
          <w:rFonts w:asciiTheme="minorEastAsia" w:hAnsiTheme="minorEastAsia"/>
          <w:sz w:val="22"/>
        </w:rPr>
      </w:pPr>
      <w:r w:rsidRPr="002F5ECC">
        <w:rPr>
          <w:rFonts w:asciiTheme="minorEastAsia" w:hAnsiTheme="minorEastAsia" w:hint="eastAsia"/>
          <w:sz w:val="22"/>
        </w:rPr>
        <w:t>審査請求人は、</w:t>
      </w:r>
      <w:r w:rsidR="00EA2972">
        <w:rPr>
          <w:rFonts w:asciiTheme="minorEastAsia" w:hAnsiTheme="minorEastAsia" w:hint="eastAsia"/>
          <w:sz w:val="22"/>
        </w:rPr>
        <w:t>別表</w:t>
      </w:r>
      <w:r w:rsidR="00FF27A7" w:rsidRPr="002F5ECC">
        <w:rPr>
          <w:rFonts w:asciiTheme="minorEastAsia" w:hAnsiTheme="minorEastAsia" w:hint="eastAsia"/>
          <w:sz w:val="22"/>
        </w:rPr>
        <w:t>に記載の審査請求日に</w:t>
      </w:r>
      <w:r w:rsidR="00F5329A" w:rsidRPr="002F5ECC">
        <w:rPr>
          <w:rFonts w:asciiTheme="minorEastAsia" w:hAnsiTheme="minorEastAsia" w:hint="eastAsia"/>
          <w:sz w:val="22"/>
        </w:rPr>
        <w:t>、</w:t>
      </w:r>
      <w:r w:rsidR="00C30F3E" w:rsidRPr="002F5ECC">
        <w:rPr>
          <w:rFonts w:asciiTheme="minorEastAsia" w:hAnsiTheme="minorEastAsia" w:hint="eastAsia"/>
          <w:sz w:val="22"/>
        </w:rPr>
        <w:t>本件各</w:t>
      </w:r>
      <w:r w:rsidR="00F525B0" w:rsidRPr="002F5ECC">
        <w:rPr>
          <w:rFonts w:asciiTheme="minorEastAsia" w:hAnsiTheme="minorEastAsia" w:hint="eastAsia"/>
          <w:sz w:val="22"/>
        </w:rPr>
        <w:t>公開請求に係る</w:t>
      </w:r>
      <w:r w:rsidR="00F5329A" w:rsidRPr="002F5ECC">
        <w:rPr>
          <w:rFonts w:asciiTheme="minorEastAsia" w:hAnsiTheme="minorEastAsia" w:hint="eastAsia"/>
          <w:sz w:val="22"/>
        </w:rPr>
        <w:t>決定を不服として、行政不服審査法（平成26年法律第68号）第２条の規定により、実施機関に対して、</w:t>
      </w:r>
      <w:r w:rsidR="00B0435F" w:rsidRPr="002F5ECC">
        <w:rPr>
          <w:rFonts w:asciiTheme="minorEastAsia" w:hAnsiTheme="minorEastAsia" w:hint="eastAsia"/>
          <w:sz w:val="22"/>
        </w:rPr>
        <w:t>本件決定</w:t>
      </w:r>
      <w:r w:rsidR="0071241D">
        <w:rPr>
          <w:rFonts w:asciiTheme="minorEastAsia" w:hAnsiTheme="minorEastAsia" w:hint="eastAsia"/>
          <w:sz w:val="22"/>
        </w:rPr>
        <w:t>（</w:t>
      </w:r>
      <w:r w:rsidR="00A4610C">
        <w:rPr>
          <w:rFonts w:asciiTheme="minorEastAsia" w:hAnsiTheme="minorEastAsia" w:hint="eastAsia"/>
          <w:sz w:val="22"/>
        </w:rPr>
        <w:t>２（１）の公開決定、</w:t>
      </w:r>
      <w:r w:rsidR="0071241D">
        <w:rPr>
          <w:rFonts w:asciiTheme="minorEastAsia" w:hAnsiTheme="minorEastAsia" w:hint="eastAsia"/>
          <w:sz w:val="22"/>
        </w:rPr>
        <w:t>２（２）の部分公開決定、２（３）の不存在による非公開決定及び２（４）の</w:t>
      </w:r>
      <w:r w:rsidR="00656DD4">
        <w:rPr>
          <w:rFonts w:asciiTheme="minorEastAsia" w:hAnsiTheme="minorEastAsia" w:hint="eastAsia"/>
          <w:sz w:val="22"/>
        </w:rPr>
        <w:t>公開請求</w:t>
      </w:r>
      <w:r w:rsidR="0071241D">
        <w:rPr>
          <w:rFonts w:asciiTheme="minorEastAsia" w:hAnsiTheme="minorEastAsia" w:hint="eastAsia"/>
          <w:sz w:val="22"/>
        </w:rPr>
        <w:t>拒否決定をいう。以下同じ。）</w:t>
      </w:r>
      <w:r w:rsidR="00B0435F" w:rsidRPr="002F5ECC">
        <w:rPr>
          <w:rFonts w:asciiTheme="minorEastAsia" w:hAnsiTheme="minorEastAsia" w:hint="eastAsia"/>
          <w:sz w:val="22"/>
        </w:rPr>
        <w:t>に係る</w:t>
      </w:r>
      <w:r w:rsidR="00F5329A" w:rsidRPr="002F5ECC">
        <w:rPr>
          <w:rFonts w:asciiTheme="minorEastAsia" w:hAnsiTheme="minorEastAsia" w:hint="eastAsia"/>
          <w:sz w:val="22"/>
        </w:rPr>
        <w:t>審査請求を行った。</w:t>
      </w:r>
    </w:p>
    <w:p w14:paraId="710767B5" w14:textId="2B71045E" w:rsidR="00C523DF" w:rsidRDefault="00C523DF" w:rsidP="00B3358E">
      <w:pPr>
        <w:autoSpaceDE w:val="0"/>
        <w:autoSpaceDN w:val="0"/>
        <w:rPr>
          <w:rFonts w:asciiTheme="minorEastAsia" w:hAnsiTheme="minorEastAsia"/>
          <w:sz w:val="22"/>
        </w:rPr>
      </w:pPr>
    </w:p>
    <w:p w14:paraId="29C14BCA" w14:textId="77777777" w:rsidR="001115DF" w:rsidRPr="002F5ECC" w:rsidRDefault="001115DF" w:rsidP="00F5329A">
      <w:pPr>
        <w:autoSpaceDE w:val="0"/>
        <w:autoSpaceDN w:val="0"/>
        <w:ind w:left="440" w:hangingChars="200" w:hanging="440"/>
        <w:rPr>
          <w:rFonts w:asciiTheme="minorEastAsia" w:hAnsiTheme="minorEastAsia"/>
          <w:sz w:val="22"/>
        </w:rPr>
      </w:pPr>
    </w:p>
    <w:p w14:paraId="62C72068" w14:textId="784EBC4E" w:rsidR="00796709" w:rsidRPr="002F5ECC" w:rsidRDefault="00A16144" w:rsidP="00EA15EA">
      <w:pPr>
        <w:autoSpaceDE w:val="0"/>
        <w:autoSpaceDN w:val="0"/>
        <w:rPr>
          <w:rFonts w:ascii="ＭＳ ゴシック" w:eastAsia="ＭＳ ゴシック" w:hAnsi="ＭＳ ゴシック"/>
          <w:b/>
          <w:sz w:val="22"/>
        </w:rPr>
      </w:pPr>
      <w:r w:rsidRPr="002F5ECC">
        <w:rPr>
          <w:rFonts w:ascii="ＭＳ ゴシック" w:eastAsia="ＭＳ ゴシック" w:hAnsi="ＭＳ ゴシック" w:hint="eastAsia"/>
          <w:b/>
          <w:sz w:val="22"/>
        </w:rPr>
        <w:t>第</w:t>
      </w:r>
      <w:r w:rsidR="000E1131" w:rsidRPr="002F5ECC">
        <w:rPr>
          <w:rFonts w:ascii="ＭＳ ゴシック" w:eastAsia="ＭＳ ゴシック" w:hAnsi="ＭＳ ゴシック" w:hint="eastAsia"/>
          <w:b/>
          <w:sz w:val="22"/>
        </w:rPr>
        <w:t>三</w:t>
      </w:r>
      <w:r w:rsidR="00796709" w:rsidRPr="002F5ECC">
        <w:rPr>
          <w:rFonts w:ascii="ＭＳ ゴシック" w:eastAsia="ＭＳ ゴシック" w:hAnsi="ＭＳ ゴシック" w:hint="eastAsia"/>
          <w:b/>
          <w:sz w:val="22"/>
        </w:rPr>
        <w:t xml:space="preserve">　審査請求人の主張趣旨</w:t>
      </w:r>
    </w:p>
    <w:p w14:paraId="4A362F11" w14:textId="3ACEF99E" w:rsidR="000E1131" w:rsidRDefault="00D06F72" w:rsidP="00640619">
      <w:pPr>
        <w:autoSpaceDE w:val="0"/>
        <w:autoSpaceDN w:val="0"/>
        <w:ind w:leftChars="100" w:left="430" w:hangingChars="100" w:hanging="220"/>
        <w:rPr>
          <w:sz w:val="22"/>
        </w:rPr>
      </w:pPr>
      <w:r>
        <w:rPr>
          <w:rFonts w:hint="eastAsia"/>
          <w:sz w:val="22"/>
        </w:rPr>
        <w:t xml:space="preserve">１　</w:t>
      </w:r>
      <w:r w:rsidR="000E1131" w:rsidRPr="002F5ECC">
        <w:rPr>
          <w:rFonts w:hint="eastAsia"/>
          <w:sz w:val="22"/>
        </w:rPr>
        <w:t>審査請求人の</w:t>
      </w:r>
      <w:r w:rsidR="00640619">
        <w:rPr>
          <w:rFonts w:hint="eastAsia"/>
          <w:sz w:val="22"/>
        </w:rPr>
        <w:t>本件各審査請求の</w:t>
      </w:r>
      <w:r w:rsidR="000E1131" w:rsidRPr="002F5ECC">
        <w:rPr>
          <w:rFonts w:hint="eastAsia"/>
          <w:sz w:val="22"/>
        </w:rPr>
        <w:t>主張の要旨は、概ね</w:t>
      </w:r>
      <w:r w:rsidR="00EA2972">
        <w:rPr>
          <w:rFonts w:hint="eastAsia"/>
          <w:sz w:val="22"/>
        </w:rPr>
        <w:t>別表</w:t>
      </w:r>
      <w:r w:rsidR="000E1131" w:rsidRPr="002F5ECC">
        <w:rPr>
          <w:rFonts w:hint="eastAsia"/>
          <w:sz w:val="22"/>
        </w:rPr>
        <w:t>の審査請求の理由等のとおりである。</w:t>
      </w:r>
    </w:p>
    <w:p w14:paraId="19F6AC5F" w14:textId="77777777" w:rsidR="00D06F72" w:rsidRPr="00640619" w:rsidRDefault="00D06F72" w:rsidP="00D06F72">
      <w:pPr>
        <w:autoSpaceDE w:val="0"/>
        <w:autoSpaceDN w:val="0"/>
        <w:ind w:firstLineChars="100" w:firstLine="220"/>
        <w:rPr>
          <w:sz w:val="22"/>
        </w:rPr>
      </w:pPr>
    </w:p>
    <w:p w14:paraId="364928DE" w14:textId="7F7C7CDF" w:rsidR="00D06F72" w:rsidRDefault="00D06F72" w:rsidP="00D06F72">
      <w:pPr>
        <w:autoSpaceDE w:val="0"/>
        <w:autoSpaceDN w:val="0"/>
        <w:ind w:firstLineChars="100" w:firstLine="220"/>
        <w:rPr>
          <w:sz w:val="22"/>
        </w:rPr>
      </w:pPr>
      <w:r>
        <w:rPr>
          <w:rFonts w:hint="eastAsia"/>
          <w:sz w:val="22"/>
        </w:rPr>
        <w:t xml:space="preserve">２　</w:t>
      </w:r>
      <w:r w:rsidR="00640619">
        <w:rPr>
          <w:rFonts w:hint="eastAsia"/>
          <w:sz w:val="22"/>
        </w:rPr>
        <w:t>令和４年７月</w:t>
      </w:r>
      <w:r w:rsidR="00640619" w:rsidRPr="006B402C">
        <w:rPr>
          <w:rFonts w:asciiTheme="minorEastAsia" w:hAnsiTheme="minorEastAsia" w:hint="eastAsia"/>
          <w:sz w:val="22"/>
        </w:rPr>
        <w:t>27</w:t>
      </w:r>
      <w:r w:rsidR="00640619">
        <w:rPr>
          <w:rFonts w:hint="eastAsia"/>
          <w:sz w:val="22"/>
        </w:rPr>
        <w:t>日付け</w:t>
      </w:r>
      <w:r>
        <w:rPr>
          <w:rFonts w:hint="eastAsia"/>
          <w:sz w:val="22"/>
        </w:rPr>
        <w:t>意見書（１）について</w:t>
      </w:r>
    </w:p>
    <w:p w14:paraId="7F1231B6" w14:textId="270041E8" w:rsidR="00D07FA4" w:rsidRPr="00D07FA4" w:rsidRDefault="00640619" w:rsidP="00D07FA4">
      <w:pPr>
        <w:autoSpaceDE w:val="0"/>
        <w:autoSpaceDN w:val="0"/>
        <w:ind w:firstLineChars="100" w:firstLine="220"/>
        <w:rPr>
          <w:sz w:val="22"/>
        </w:rPr>
      </w:pPr>
      <w:r>
        <w:rPr>
          <w:rFonts w:hint="eastAsia"/>
          <w:sz w:val="22"/>
        </w:rPr>
        <w:lastRenderedPageBreak/>
        <w:t>（１）</w:t>
      </w:r>
      <w:r w:rsidR="00D07FA4" w:rsidRPr="00D07FA4">
        <w:rPr>
          <w:rFonts w:hint="eastAsia"/>
          <w:sz w:val="22"/>
        </w:rPr>
        <w:t>第４条の解釈・運用について</w:t>
      </w:r>
    </w:p>
    <w:p w14:paraId="780A0B60" w14:textId="2AD55073" w:rsidR="00D07FA4" w:rsidRPr="00D07FA4" w:rsidRDefault="00D07FA4" w:rsidP="00640619">
      <w:pPr>
        <w:autoSpaceDE w:val="0"/>
        <w:autoSpaceDN w:val="0"/>
        <w:ind w:leftChars="100" w:left="650" w:hangingChars="200" w:hanging="440"/>
        <w:rPr>
          <w:sz w:val="22"/>
        </w:rPr>
      </w:pPr>
      <w:r w:rsidRPr="00D07FA4">
        <w:rPr>
          <w:rFonts w:hint="eastAsia"/>
          <w:sz w:val="22"/>
        </w:rPr>
        <w:t xml:space="preserve">　</w:t>
      </w:r>
      <w:r w:rsidR="00640619">
        <w:rPr>
          <w:rFonts w:hint="eastAsia"/>
          <w:sz w:val="22"/>
        </w:rPr>
        <w:t xml:space="preserve">　　</w:t>
      </w:r>
      <w:r w:rsidRPr="00D07FA4">
        <w:rPr>
          <w:rFonts w:hint="eastAsia"/>
          <w:sz w:val="22"/>
        </w:rPr>
        <w:t>教育委員会は、「条例第４条において、『この条例の定めるところにより行政文書又は法人文書の公開を請求しようとするものは、第１条の目的に則し、適正な請求をするとともに、公開を受けたときは、それによって得た情報を適正に用いなければならない』と、請求者の責務を定めている」としている。</w:t>
      </w:r>
    </w:p>
    <w:p w14:paraId="610A49CA" w14:textId="397F92C9" w:rsidR="00D07FA4" w:rsidRPr="00D07FA4" w:rsidRDefault="00640619" w:rsidP="00640619">
      <w:pPr>
        <w:autoSpaceDE w:val="0"/>
        <w:autoSpaceDN w:val="0"/>
        <w:ind w:leftChars="100" w:left="650" w:hangingChars="200" w:hanging="440"/>
        <w:rPr>
          <w:sz w:val="22"/>
        </w:rPr>
      </w:pPr>
      <w:r>
        <w:rPr>
          <w:rFonts w:hint="eastAsia"/>
          <w:sz w:val="22"/>
        </w:rPr>
        <w:t xml:space="preserve">　　　</w:t>
      </w:r>
      <w:r w:rsidR="00D07FA4" w:rsidRPr="00D07FA4">
        <w:rPr>
          <w:rFonts w:hint="eastAsia"/>
          <w:sz w:val="22"/>
        </w:rPr>
        <w:t>令和４年３月に策定された「大阪府情報公開条例　解釈運用基準」（以下「解釈運用基準」）によれば、</w:t>
      </w:r>
      <w:r w:rsidR="00056EB9" w:rsidRPr="00056EB9">
        <w:rPr>
          <w:rFonts w:asciiTheme="minorEastAsia" w:hAnsiTheme="minorEastAsia"/>
          <w:sz w:val="22"/>
        </w:rPr>
        <w:t>11</w:t>
      </w:r>
      <w:r w:rsidR="00D07FA4" w:rsidRPr="00056EB9">
        <w:rPr>
          <w:rFonts w:asciiTheme="minorEastAsia" w:hAnsiTheme="minorEastAsia" w:hint="eastAsia"/>
          <w:sz w:val="22"/>
        </w:rPr>
        <w:t>頁</w:t>
      </w:r>
      <w:r w:rsidR="00D07FA4" w:rsidRPr="00D07FA4">
        <w:rPr>
          <w:rFonts w:hint="eastAsia"/>
          <w:sz w:val="22"/>
        </w:rPr>
        <w:t>「行政文書又は法人文書の公開を請求しようとするものは、第１条に定める目的に則して、適正に請求するとともに、公開により得た情報を適正に利用しなければならない」とあり、この意味するところとして「すなわち、行政文書又は法人文書の公開を請求しようとするものに対して、府政への参加、府政の公正な運営の確保、生活の保護及び利便の増進のために適正な公開請求をするとともに、公開を受けた情報を適正に利用しなければならないことを定めた責務規定である」としている。ここで請求者に</w:t>
      </w:r>
      <w:r w:rsidR="000144F9">
        <w:rPr>
          <w:rFonts w:hint="eastAsia"/>
          <w:sz w:val="22"/>
        </w:rPr>
        <w:t>対して</w:t>
      </w:r>
      <w:r w:rsidR="00D07FA4" w:rsidRPr="00D07FA4">
        <w:rPr>
          <w:rFonts w:hint="eastAsia"/>
          <w:sz w:val="22"/>
        </w:rPr>
        <w:t>求められていることは、「府政への参加、府政の公正な運営の確保、生活の保護及び利便の増進のために適正な公開請求をする」こと及び「公開を受けた情報を適正に利用しなければならない」ことである。私の原請求（本件審査請求にかかる行政文書開示請求）は、この要件を満たしているため何ら問題はない。</w:t>
      </w:r>
    </w:p>
    <w:p w14:paraId="248D9FA0" w14:textId="35776B4A" w:rsidR="00D07FA4" w:rsidRPr="00D07FA4" w:rsidRDefault="00640619" w:rsidP="00D07FA4">
      <w:pPr>
        <w:autoSpaceDE w:val="0"/>
        <w:autoSpaceDN w:val="0"/>
        <w:ind w:firstLineChars="100" w:firstLine="220"/>
        <w:rPr>
          <w:sz w:val="22"/>
        </w:rPr>
      </w:pPr>
      <w:r>
        <w:rPr>
          <w:rFonts w:hint="eastAsia"/>
          <w:sz w:val="22"/>
        </w:rPr>
        <w:t xml:space="preserve">　　　</w:t>
      </w:r>
      <w:r w:rsidR="00D07FA4" w:rsidRPr="00D07FA4">
        <w:rPr>
          <w:rFonts w:hint="eastAsia"/>
          <w:sz w:val="22"/>
        </w:rPr>
        <w:t>解釈運用基準によれば、同条の運用について、以下のように定めている。</w:t>
      </w:r>
    </w:p>
    <w:p w14:paraId="68318368" w14:textId="050D51C5" w:rsidR="00D07FA4" w:rsidRPr="00D07FA4" w:rsidRDefault="00D07FA4" w:rsidP="00640619">
      <w:pPr>
        <w:autoSpaceDE w:val="0"/>
        <w:autoSpaceDN w:val="0"/>
        <w:ind w:leftChars="100" w:left="870" w:hangingChars="300" w:hanging="660"/>
        <w:rPr>
          <w:sz w:val="22"/>
        </w:rPr>
      </w:pPr>
      <w:r w:rsidRPr="00D07FA4">
        <w:rPr>
          <w:rFonts w:hint="eastAsia"/>
          <w:sz w:val="22"/>
        </w:rPr>
        <w:t xml:space="preserve">　</w:t>
      </w:r>
      <w:r w:rsidR="00640619">
        <w:rPr>
          <w:rFonts w:hint="eastAsia"/>
          <w:sz w:val="22"/>
        </w:rPr>
        <w:t xml:space="preserve">　「</w:t>
      </w:r>
      <w:r w:rsidRPr="00D07FA4">
        <w:rPr>
          <w:rFonts w:hint="eastAsia"/>
          <w:sz w:val="22"/>
        </w:rPr>
        <w:t>２　行政文書又は法人文書の公開請求において、不適正な請求をしようとすることが認められる場合には、請求者に対して、情報公開制度の趣旨及び目的を説明し、適正な請求を行うよう求めるものとする。</w:t>
      </w:r>
    </w:p>
    <w:p w14:paraId="4E8B1528" w14:textId="1AEBF623" w:rsidR="00D07FA4" w:rsidRPr="00D07FA4" w:rsidRDefault="00D07FA4" w:rsidP="00D07FA4">
      <w:pPr>
        <w:autoSpaceDE w:val="0"/>
        <w:autoSpaceDN w:val="0"/>
        <w:ind w:firstLineChars="100" w:firstLine="220"/>
        <w:rPr>
          <w:sz w:val="22"/>
        </w:rPr>
      </w:pPr>
      <w:r w:rsidRPr="00D07FA4">
        <w:rPr>
          <w:rFonts w:hint="eastAsia"/>
          <w:sz w:val="22"/>
        </w:rPr>
        <w:t xml:space="preserve">　</w:t>
      </w:r>
      <w:r w:rsidR="00640619">
        <w:rPr>
          <w:rFonts w:hint="eastAsia"/>
          <w:sz w:val="22"/>
        </w:rPr>
        <w:t xml:space="preserve">　　</w:t>
      </w:r>
      <w:r w:rsidRPr="00D07FA4">
        <w:rPr>
          <w:rFonts w:hint="eastAsia"/>
          <w:sz w:val="22"/>
        </w:rPr>
        <w:t xml:space="preserve">　なお、不適正な請求として、次のような請求が該当すると考えられる。</w:t>
      </w:r>
    </w:p>
    <w:p w14:paraId="48B77A58" w14:textId="1CD55680" w:rsidR="00D07FA4" w:rsidRPr="00D07FA4" w:rsidRDefault="00640619" w:rsidP="00640619">
      <w:pPr>
        <w:autoSpaceDE w:val="0"/>
        <w:autoSpaceDN w:val="0"/>
        <w:ind w:leftChars="400" w:left="1060" w:hangingChars="100" w:hanging="220"/>
        <w:rPr>
          <w:sz w:val="22"/>
        </w:rPr>
      </w:pPr>
      <w:r>
        <w:rPr>
          <w:rFonts w:hint="eastAsia"/>
          <w:sz w:val="22"/>
        </w:rPr>
        <w:t>・</w:t>
      </w:r>
      <w:r w:rsidR="00D07FA4" w:rsidRPr="00D07FA4">
        <w:rPr>
          <w:rFonts w:hint="eastAsia"/>
          <w:sz w:val="22"/>
        </w:rPr>
        <w:t>実施機関の行う事務事業に関する一切の行政文書や特定の所属が保有する一切の行政文書を求めるような、公開請求の対象となる行政文書が特定されない包括的な請求であり、かつ、実施機関が保有する行政文書を探索的に調査するため膨大な時間や労力が必要となり、実施機関における他の事務を停滞させる原因となるようなもの</w:t>
      </w:r>
    </w:p>
    <w:p w14:paraId="41DD6181" w14:textId="4E421A0F" w:rsidR="00D07FA4" w:rsidRPr="00D07FA4" w:rsidRDefault="00640619" w:rsidP="00640619">
      <w:pPr>
        <w:autoSpaceDE w:val="0"/>
        <w:autoSpaceDN w:val="0"/>
        <w:ind w:leftChars="400" w:left="1060" w:hangingChars="100" w:hanging="220"/>
        <w:rPr>
          <w:sz w:val="22"/>
        </w:rPr>
      </w:pPr>
      <w:r>
        <w:rPr>
          <w:rFonts w:hint="eastAsia"/>
          <w:sz w:val="22"/>
        </w:rPr>
        <w:t>・</w:t>
      </w:r>
      <w:r w:rsidR="00D07FA4" w:rsidRPr="00D07FA4">
        <w:rPr>
          <w:rFonts w:hint="eastAsia"/>
          <w:sz w:val="22"/>
        </w:rPr>
        <w:t>対象となる行政文書が著しく大量で、請求対象となる行政文書についての公開・非公開の有無の調査・判断、非公開部分のマスキング等の措置に膨大な時間と労力が必要となり、実施機関における他の業務を停滞させる原因となるようなもの</w:t>
      </w:r>
    </w:p>
    <w:p w14:paraId="64F25C0A" w14:textId="0D09FDBC" w:rsidR="00D07FA4" w:rsidRPr="00D07FA4" w:rsidRDefault="00D07FA4" w:rsidP="00640619">
      <w:pPr>
        <w:autoSpaceDE w:val="0"/>
        <w:autoSpaceDN w:val="0"/>
        <w:ind w:leftChars="400" w:left="1060" w:hangingChars="100" w:hanging="220"/>
        <w:rPr>
          <w:sz w:val="22"/>
        </w:rPr>
      </w:pPr>
      <w:r w:rsidRPr="00D07FA4">
        <w:rPr>
          <w:rFonts w:hint="eastAsia"/>
          <w:sz w:val="22"/>
        </w:rPr>
        <w:t>・実施機関の事務の遂行を停滞させることを目的とすることが明らかに認められる大量請求</w:t>
      </w:r>
    </w:p>
    <w:p w14:paraId="40C1E518" w14:textId="56EE1FA3" w:rsidR="00D07FA4" w:rsidRPr="00D07FA4" w:rsidRDefault="00D07FA4" w:rsidP="00640619">
      <w:pPr>
        <w:autoSpaceDE w:val="0"/>
        <w:autoSpaceDN w:val="0"/>
        <w:ind w:leftChars="400" w:left="1060" w:hangingChars="100" w:hanging="220"/>
        <w:rPr>
          <w:sz w:val="22"/>
        </w:rPr>
      </w:pPr>
      <w:r w:rsidRPr="00D07FA4">
        <w:rPr>
          <w:rFonts w:hint="eastAsia"/>
          <w:sz w:val="22"/>
        </w:rPr>
        <w:t>・明らかに存在するはずのない文書の公開を求める請求や、請求内容の文言に多少の違いがあったとしても同種の内容の文書の公開を繰り返し求める請求、職員の対応の是非を問うために行われていると考えられる請求等で、かつ、これらの請求が、専ら情報の公開以外の目的のために行われたものであると認められるもの</w:t>
      </w:r>
    </w:p>
    <w:p w14:paraId="697E8E0D" w14:textId="689D131C" w:rsidR="00D07FA4" w:rsidRPr="00D07FA4" w:rsidRDefault="00D07FA4" w:rsidP="00640619">
      <w:pPr>
        <w:autoSpaceDE w:val="0"/>
        <w:autoSpaceDN w:val="0"/>
        <w:ind w:leftChars="400" w:left="1060" w:hangingChars="100" w:hanging="220"/>
        <w:rPr>
          <w:sz w:val="22"/>
        </w:rPr>
      </w:pPr>
      <w:r w:rsidRPr="00D07FA4">
        <w:rPr>
          <w:rFonts w:hint="eastAsia"/>
          <w:sz w:val="22"/>
        </w:rPr>
        <w:t>・行政文書の閲覧を請求しながら閲覧を行わない行為を繰り返す請求者や行政文書の写しの交付を請求しながら費用を支払わない行為を繰り返す請求者からの再度の請求</w:t>
      </w:r>
    </w:p>
    <w:p w14:paraId="371C7BBD" w14:textId="5ACB2AB9" w:rsidR="00D07FA4" w:rsidRPr="00D07FA4" w:rsidRDefault="00640619" w:rsidP="00640619">
      <w:pPr>
        <w:autoSpaceDE w:val="0"/>
        <w:autoSpaceDN w:val="0"/>
        <w:ind w:leftChars="400" w:left="1060" w:hangingChars="100" w:hanging="220"/>
        <w:rPr>
          <w:sz w:val="22"/>
        </w:rPr>
      </w:pPr>
      <w:r>
        <w:rPr>
          <w:rFonts w:hint="eastAsia"/>
          <w:sz w:val="22"/>
        </w:rPr>
        <w:t>・</w:t>
      </w:r>
      <w:r w:rsidR="00D07FA4" w:rsidRPr="00D07FA4">
        <w:rPr>
          <w:rFonts w:hint="eastAsia"/>
          <w:sz w:val="22"/>
        </w:rPr>
        <w:t>行政文書の公開によって得た情報が犯罪行為に使用されるなど不適正に利用されるおそれがあると認められる請求</w:t>
      </w:r>
    </w:p>
    <w:p w14:paraId="5AC3D488" w14:textId="5FBE9289" w:rsidR="00D07FA4" w:rsidRPr="00D07FA4" w:rsidRDefault="00D07FA4" w:rsidP="00640619">
      <w:pPr>
        <w:autoSpaceDE w:val="0"/>
        <w:autoSpaceDN w:val="0"/>
        <w:ind w:leftChars="400" w:left="1060" w:hangingChars="100" w:hanging="220"/>
        <w:rPr>
          <w:sz w:val="22"/>
        </w:rPr>
      </w:pPr>
      <w:r w:rsidRPr="00D07FA4">
        <w:rPr>
          <w:rFonts w:hint="eastAsia"/>
          <w:sz w:val="22"/>
        </w:rPr>
        <w:t>・その他、請求者の言動、請求内容、請求方法等から、公開請求の趣旨から逸脱すると認められる請求</w:t>
      </w:r>
      <w:r w:rsidR="00640619">
        <w:rPr>
          <w:rFonts w:hint="eastAsia"/>
          <w:sz w:val="22"/>
        </w:rPr>
        <w:t>」</w:t>
      </w:r>
    </w:p>
    <w:p w14:paraId="6794EC8A" w14:textId="6E2F0C39" w:rsidR="00D07FA4" w:rsidRPr="00D07FA4" w:rsidRDefault="00640619" w:rsidP="00640619">
      <w:pPr>
        <w:autoSpaceDE w:val="0"/>
        <w:autoSpaceDN w:val="0"/>
        <w:ind w:left="660" w:hangingChars="300" w:hanging="660"/>
        <w:rPr>
          <w:sz w:val="22"/>
        </w:rPr>
      </w:pPr>
      <w:r>
        <w:rPr>
          <w:rFonts w:hint="eastAsia"/>
          <w:sz w:val="22"/>
        </w:rPr>
        <w:lastRenderedPageBreak/>
        <w:t xml:space="preserve">　　　　</w:t>
      </w:r>
      <w:r w:rsidR="00D07FA4" w:rsidRPr="00D07FA4">
        <w:rPr>
          <w:rFonts w:hint="eastAsia"/>
          <w:sz w:val="22"/>
        </w:rPr>
        <w:t>教育委員会の意見においては、まず、「</w:t>
      </w:r>
      <w:r w:rsidR="00D07FA4" w:rsidRPr="006B402C">
        <w:rPr>
          <w:rFonts w:asciiTheme="minorEastAsia" w:hAnsiTheme="minorEastAsia" w:hint="eastAsia"/>
          <w:sz w:val="22"/>
        </w:rPr>
        <w:t>平成30年</w:t>
      </w:r>
      <w:r w:rsidR="006B402C">
        <w:rPr>
          <w:rFonts w:asciiTheme="minorEastAsia" w:hAnsiTheme="minorEastAsia" w:hint="eastAsia"/>
          <w:sz w:val="22"/>
        </w:rPr>
        <w:t>４</w:t>
      </w:r>
      <w:r w:rsidR="00D07FA4" w:rsidRPr="006B402C">
        <w:rPr>
          <w:rFonts w:asciiTheme="minorEastAsia" w:hAnsiTheme="minorEastAsia" w:hint="eastAsia"/>
          <w:sz w:val="22"/>
        </w:rPr>
        <w:t>月</w:t>
      </w:r>
      <w:r w:rsidR="006B402C">
        <w:rPr>
          <w:rFonts w:asciiTheme="minorEastAsia" w:hAnsiTheme="minorEastAsia" w:hint="eastAsia"/>
          <w:sz w:val="22"/>
        </w:rPr>
        <w:t>５</w:t>
      </w:r>
      <w:r w:rsidR="00D07FA4" w:rsidRPr="006B402C">
        <w:rPr>
          <w:rFonts w:asciiTheme="minorEastAsia" w:hAnsiTheme="minorEastAsia" w:hint="eastAsia"/>
          <w:sz w:val="22"/>
        </w:rPr>
        <w:t>日から令和</w:t>
      </w:r>
      <w:r w:rsidR="006B402C">
        <w:rPr>
          <w:rFonts w:asciiTheme="minorEastAsia" w:hAnsiTheme="minorEastAsia" w:hint="eastAsia"/>
          <w:sz w:val="22"/>
        </w:rPr>
        <w:t>３</w:t>
      </w:r>
      <w:r w:rsidR="00D07FA4" w:rsidRPr="006B402C">
        <w:rPr>
          <w:rFonts w:asciiTheme="minorEastAsia" w:hAnsiTheme="minorEastAsia" w:hint="eastAsia"/>
          <w:sz w:val="22"/>
        </w:rPr>
        <w:t>年</w:t>
      </w:r>
      <w:r w:rsidR="006B402C">
        <w:rPr>
          <w:rFonts w:asciiTheme="minorEastAsia" w:hAnsiTheme="minorEastAsia" w:hint="eastAsia"/>
          <w:sz w:val="22"/>
        </w:rPr>
        <w:t>６</w:t>
      </w:r>
      <w:r w:rsidR="00D07FA4" w:rsidRPr="006B402C">
        <w:rPr>
          <w:rFonts w:asciiTheme="minorEastAsia" w:hAnsiTheme="minorEastAsia" w:hint="eastAsia"/>
          <w:sz w:val="22"/>
        </w:rPr>
        <w:t>月</w:t>
      </w:r>
      <w:r w:rsidR="006B402C">
        <w:rPr>
          <w:rFonts w:asciiTheme="minorEastAsia" w:hAnsiTheme="minorEastAsia" w:hint="eastAsia"/>
          <w:sz w:val="22"/>
        </w:rPr>
        <w:t>６</w:t>
      </w:r>
      <w:r w:rsidR="00D07FA4" w:rsidRPr="006B402C">
        <w:rPr>
          <w:rFonts w:asciiTheme="minorEastAsia" w:hAnsiTheme="minorEastAsia" w:hint="eastAsia"/>
          <w:sz w:val="22"/>
        </w:rPr>
        <w:t>日までの間だけでも、140件に及ぶ大量の行政文書公開請求</w:t>
      </w:r>
      <w:r w:rsidR="00D07FA4" w:rsidRPr="00D07FA4">
        <w:rPr>
          <w:rFonts w:hint="eastAsia"/>
          <w:sz w:val="22"/>
        </w:rPr>
        <w:t>を行っている。また、これらの中には、大量の項目の開示を求める請求や、該当する行政文書が大量となる請求が多数存在する。このため、情報公開請求に対応する教育庁担当職員の通常業務に著しい支障が生じているものである」と主張している。</w:t>
      </w:r>
    </w:p>
    <w:p w14:paraId="5743623E" w14:textId="3E553279" w:rsidR="00D07FA4" w:rsidRPr="00D07FA4" w:rsidRDefault="00D07FA4" w:rsidP="00640619">
      <w:pPr>
        <w:autoSpaceDE w:val="0"/>
        <w:autoSpaceDN w:val="0"/>
        <w:ind w:leftChars="300" w:left="630"/>
        <w:rPr>
          <w:sz w:val="22"/>
        </w:rPr>
      </w:pPr>
      <w:r w:rsidRPr="00D07FA4">
        <w:rPr>
          <w:rFonts w:hint="eastAsia"/>
          <w:sz w:val="22"/>
        </w:rPr>
        <w:t xml:space="preserve">　しかし、不適正な請求として挙げられている項目について、私の原請求は一切該当していない。具体的にどの請求がどの項目に該当しているのか逐一</w:t>
      </w:r>
      <w:r w:rsidR="00E431E0">
        <w:rPr>
          <w:rFonts w:hint="eastAsia"/>
          <w:sz w:val="22"/>
        </w:rPr>
        <w:t>摘</w:t>
      </w:r>
      <w:r w:rsidR="000144F9">
        <w:rPr>
          <w:rFonts w:hint="eastAsia"/>
          <w:sz w:val="22"/>
        </w:rPr>
        <w:t>示</w:t>
      </w:r>
      <w:r w:rsidRPr="00D07FA4">
        <w:rPr>
          <w:rFonts w:hint="eastAsia"/>
          <w:sz w:val="22"/>
        </w:rPr>
        <w:t>されたい。</w:t>
      </w:r>
    </w:p>
    <w:p w14:paraId="4F1CC4E1" w14:textId="64504D1C" w:rsidR="00D07FA4" w:rsidRPr="00D07FA4" w:rsidRDefault="00D07FA4" w:rsidP="00640619">
      <w:pPr>
        <w:autoSpaceDE w:val="0"/>
        <w:autoSpaceDN w:val="0"/>
        <w:ind w:leftChars="300" w:left="630"/>
        <w:rPr>
          <w:sz w:val="22"/>
        </w:rPr>
      </w:pPr>
      <w:r w:rsidRPr="00D07FA4">
        <w:rPr>
          <w:rFonts w:hint="eastAsia"/>
          <w:sz w:val="22"/>
        </w:rPr>
        <w:t xml:space="preserve">　また、仮に請求の一部が「不適正な請求」に該当すると仮定したとしても、解釈運用基準によれば、「行政文書又は法人文書の公開請求において、不適正な請求をしようとすることが認められる場合には、請求者に対して、情報公開制度の趣旨及び目的を説明し、適正な請求を行うよう求めるものとする」</w:t>
      </w:r>
      <w:r w:rsidR="002A72E5">
        <w:rPr>
          <w:rFonts w:hint="eastAsia"/>
          <w:sz w:val="22"/>
        </w:rPr>
        <w:t>、</w:t>
      </w:r>
      <w:r w:rsidRPr="00D07FA4">
        <w:rPr>
          <w:rFonts w:hint="eastAsia"/>
          <w:sz w:val="22"/>
        </w:rPr>
        <w:t>「不適正な請求が行われた場合にあっては、実施機関は、請求者に対し、その請求内容に応じ、（略）実施機関が合理的に行政文書を特定できるよう請求内容の補正を求めるものとする」とあるにも関わらず、本件審査請求にかかる原請求において、実施機関によって適正な請求を行うよう求められたり、補正するような通知は行われておらず、また既に処分決定が為されているのであるから、処分決定にあたって不適正な請求として処分庁（実施機関）たる教育委員会が判断しなかったと解釈するのが妥当である。</w:t>
      </w:r>
    </w:p>
    <w:p w14:paraId="7E41A961" w14:textId="545FEC04" w:rsidR="00D07FA4" w:rsidRPr="00D07FA4" w:rsidRDefault="00640619" w:rsidP="00640619">
      <w:pPr>
        <w:autoSpaceDE w:val="0"/>
        <w:autoSpaceDN w:val="0"/>
        <w:ind w:leftChars="100" w:left="650" w:hangingChars="200" w:hanging="440"/>
        <w:rPr>
          <w:sz w:val="22"/>
        </w:rPr>
      </w:pPr>
      <w:r>
        <w:rPr>
          <w:rFonts w:hint="eastAsia"/>
          <w:sz w:val="22"/>
        </w:rPr>
        <w:t xml:space="preserve">　　　</w:t>
      </w:r>
      <w:r w:rsidR="00D07FA4" w:rsidRPr="00D07FA4">
        <w:rPr>
          <w:rFonts w:hint="eastAsia"/>
          <w:sz w:val="22"/>
        </w:rPr>
        <w:t>加えて、「大量の行政文書公開請求を行っている」と主張していることについて、解釈</w:t>
      </w:r>
      <w:r>
        <w:rPr>
          <w:rFonts w:hint="eastAsia"/>
          <w:sz w:val="22"/>
        </w:rPr>
        <w:t xml:space="preserve">　</w:t>
      </w:r>
      <w:r w:rsidR="00D07FA4" w:rsidRPr="00D07FA4">
        <w:rPr>
          <w:rFonts w:hint="eastAsia"/>
          <w:sz w:val="22"/>
        </w:rPr>
        <w:t>運用基準</w:t>
      </w:r>
      <w:r w:rsidR="006B402C" w:rsidRPr="006B402C">
        <w:rPr>
          <w:rFonts w:asciiTheme="minorEastAsia" w:hAnsiTheme="minorEastAsia" w:hint="eastAsia"/>
          <w:sz w:val="22"/>
        </w:rPr>
        <w:t>20</w:t>
      </w:r>
      <w:r w:rsidR="00D07FA4" w:rsidRPr="00D07FA4">
        <w:rPr>
          <w:rFonts w:hint="eastAsia"/>
          <w:sz w:val="22"/>
        </w:rPr>
        <w:t>頁によれば、条例第７条の運用について、「請求に係る情報が膨大又は複雑で、第</w:t>
      </w:r>
      <w:r w:rsidR="006B402C" w:rsidRPr="006B402C">
        <w:rPr>
          <w:rFonts w:asciiTheme="minorEastAsia" w:hAnsiTheme="minorEastAsia" w:hint="eastAsia"/>
          <w:sz w:val="22"/>
        </w:rPr>
        <w:t>14</w:t>
      </w:r>
      <w:r w:rsidR="00D07FA4" w:rsidRPr="00D07FA4">
        <w:rPr>
          <w:rFonts w:hint="eastAsia"/>
          <w:sz w:val="22"/>
        </w:rPr>
        <w:t>条第１項に規定する期間内（公開請求があった日から起算して</w:t>
      </w:r>
      <w:r w:rsidR="006B402C" w:rsidRPr="006B402C">
        <w:rPr>
          <w:rFonts w:asciiTheme="minorEastAsia" w:hAnsiTheme="minorEastAsia" w:hint="eastAsia"/>
          <w:sz w:val="22"/>
        </w:rPr>
        <w:t>15</w:t>
      </w:r>
      <w:r w:rsidR="00D07FA4" w:rsidRPr="006B402C">
        <w:rPr>
          <w:rFonts w:asciiTheme="minorEastAsia" w:hAnsiTheme="minorEastAsia" w:hint="eastAsia"/>
          <w:sz w:val="22"/>
        </w:rPr>
        <w:t>日</w:t>
      </w:r>
      <w:r w:rsidR="00D07FA4" w:rsidRPr="00D07FA4">
        <w:rPr>
          <w:rFonts w:hint="eastAsia"/>
          <w:sz w:val="22"/>
        </w:rPr>
        <w:t>以内）に処理することが困難な場合、担当室・課（所）等は、事務</w:t>
      </w:r>
      <w:r w:rsidR="000144F9">
        <w:rPr>
          <w:rFonts w:hint="eastAsia"/>
          <w:sz w:val="22"/>
        </w:rPr>
        <w:t>執</w:t>
      </w:r>
      <w:r w:rsidR="00D07FA4" w:rsidRPr="00D07FA4">
        <w:rPr>
          <w:rFonts w:hint="eastAsia"/>
          <w:sz w:val="22"/>
        </w:rPr>
        <w:t>行上の支障を説明し、請求方法の見直しを求める。なお、同条第２項に規定する延長（</w:t>
      </w:r>
      <w:r w:rsidR="006B402C" w:rsidRPr="006B402C">
        <w:rPr>
          <w:rFonts w:asciiTheme="minorEastAsia" w:hAnsiTheme="minorEastAsia" w:hint="eastAsia"/>
          <w:sz w:val="22"/>
        </w:rPr>
        <w:t>15</w:t>
      </w:r>
      <w:r w:rsidR="00D07FA4" w:rsidRPr="00D07FA4">
        <w:rPr>
          <w:rFonts w:hint="eastAsia"/>
          <w:sz w:val="22"/>
        </w:rPr>
        <w:t>日を限度とした延長）を行っても、期間内に処理することが困難な場合には、分割して請求するなどの見直しを求め、それでも、請求の見直しがなされないときに初めて、第</w:t>
      </w:r>
      <w:r w:rsidR="006B402C" w:rsidRPr="006B402C">
        <w:rPr>
          <w:rFonts w:asciiTheme="minorEastAsia" w:hAnsiTheme="minorEastAsia" w:hint="eastAsia"/>
          <w:sz w:val="22"/>
        </w:rPr>
        <w:t>15</w:t>
      </w:r>
      <w:r w:rsidR="00D07FA4" w:rsidRPr="00D07FA4">
        <w:rPr>
          <w:rFonts w:hint="eastAsia"/>
          <w:sz w:val="22"/>
        </w:rPr>
        <w:t>条（公開決定等の期限の特例）の適用を検討することとする」とあるが、原請求の処分庁（実施機関）たる教育委員会は、事務執行上の支障を説明したり、請求方法の見直しを求めたことはない上、分割して請求するなどの見直しを求めたこともない。</w:t>
      </w:r>
    </w:p>
    <w:p w14:paraId="380BDD0F" w14:textId="7EEE331C" w:rsidR="00D07FA4" w:rsidRPr="00D07FA4" w:rsidRDefault="00D07FA4" w:rsidP="00640619">
      <w:pPr>
        <w:autoSpaceDE w:val="0"/>
        <w:autoSpaceDN w:val="0"/>
        <w:ind w:leftChars="100" w:left="650" w:hangingChars="200" w:hanging="440"/>
        <w:rPr>
          <w:sz w:val="22"/>
        </w:rPr>
      </w:pPr>
      <w:r w:rsidRPr="00D07FA4">
        <w:rPr>
          <w:rFonts w:hint="eastAsia"/>
          <w:sz w:val="22"/>
        </w:rPr>
        <w:t xml:space="preserve">　</w:t>
      </w:r>
      <w:r w:rsidR="00640619">
        <w:rPr>
          <w:rFonts w:hint="eastAsia"/>
          <w:sz w:val="22"/>
        </w:rPr>
        <w:t xml:space="preserve">　　</w:t>
      </w:r>
      <w:r w:rsidRPr="00D07FA4">
        <w:rPr>
          <w:rFonts w:hint="eastAsia"/>
          <w:sz w:val="22"/>
        </w:rPr>
        <w:t>また、解釈運用基準</w:t>
      </w:r>
      <w:r w:rsidR="006B402C" w:rsidRPr="006B402C">
        <w:rPr>
          <w:rFonts w:asciiTheme="minorEastAsia" w:hAnsiTheme="minorEastAsia" w:hint="eastAsia"/>
          <w:sz w:val="22"/>
        </w:rPr>
        <w:t>59</w:t>
      </w:r>
      <w:r w:rsidRPr="00D07FA4">
        <w:rPr>
          <w:rFonts w:hint="eastAsia"/>
          <w:sz w:val="22"/>
        </w:rPr>
        <w:t>頁によれば、条例第</w:t>
      </w:r>
      <w:r w:rsidR="006B402C" w:rsidRPr="006B402C">
        <w:rPr>
          <w:rFonts w:asciiTheme="minorEastAsia" w:hAnsiTheme="minorEastAsia" w:hint="eastAsia"/>
          <w:sz w:val="22"/>
        </w:rPr>
        <w:t>15</w:t>
      </w:r>
      <w:r w:rsidRPr="00D07FA4">
        <w:rPr>
          <w:rFonts w:hint="eastAsia"/>
          <w:sz w:val="22"/>
        </w:rPr>
        <w:t>条の運用について、「条例に具体的な決定期間の規定があるにもかかわらず、本条のような期間の定めが明確でない規定を現実に適用することは、公開請求権を十分に保障する意味からも望ましいものではなく、安易に適用することのないよう留意しなければならない。行政文書の公開請求がなされた時点で公開請求に係る行政文書が本条第１項の適用が必要なほど著しく大量であることが明らかである場合には、請求者に対して公開請求の分割を求めるなど、請求者の理解と協力を求めながら、できる限り前条の期間内での運用に努めるべきである」としている。しかしながら、原請求の処分庁（実施機関）たる教育委員会は、これまで公開請求の分割を求めるなど、請求者の理解と協力を求めた事実が存在せず、解釈運用基準に沿っていない運用によって処分をしているものであり、そもそもが不当な運用によって為された不当な決定である事実に相違はない。</w:t>
      </w:r>
    </w:p>
    <w:p w14:paraId="51BE19D5" w14:textId="132BBB53" w:rsidR="00D07FA4" w:rsidRPr="00D07FA4" w:rsidRDefault="00640619" w:rsidP="00640619">
      <w:pPr>
        <w:autoSpaceDE w:val="0"/>
        <w:autoSpaceDN w:val="0"/>
        <w:ind w:leftChars="100" w:left="650" w:hangingChars="200" w:hanging="440"/>
        <w:rPr>
          <w:sz w:val="22"/>
        </w:rPr>
      </w:pPr>
      <w:r>
        <w:rPr>
          <w:rFonts w:hint="eastAsia"/>
          <w:sz w:val="22"/>
        </w:rPr>
        <w:t xml:space="preserve">　　　</w:t>
      </w:r>
      <w:r w:rsidR="00D07FA4" w:rsidRPr="00D07FA4">
        <w:rPr>
          <w:rFonts w:hint="eastAsia"/>
          <w:sz w:val="22"/>
        </w:rPr>
        <w:t>次に、教育委員会は「加えて、明らかに存在しない文書の公開を求めるもので、専ら情報の公開以外の目的のために行われたものであると認められるものも存在する」と主張し</w:t>
      </w:r>
      <w:r w:rsidR="00D07FA4" w:rsidRPr="00D07FA4">
        <w:rPr>
          <w:rFonts w:hint="eastAsia"/>
          <w:sz w:val="22"/>
        </w:rPr>
        <w:lastRenderedPageBreak/>
        <w:t>ているところ、恐らくこの主張は、解釈運用基準において不適正な請求の例として挙げられている「明らかに存在するはずのない文書の公開を求める請求や、請求内容の文言に多少の違い</w:t>
      </w:r>
      <w:r w:rsidR="000144F9">
        <w:rPr>
          <w:rFonts w:hint="eastAsia"/>
          <w:sz w:val="22"/>
        </w:rPr>
        <w:t>が</w:t>
      </w:r>
      <w:r w:rsidR="00D07FA4" w:rsidRPr="00D07FA4">
        <w:rPr>
          <w:rFonts w:hint="eastAsia"/>
          <w:sz w:val="22"/>
        </w:rPr>
        <w:t>あったとしても同種の内容の文書の公開を繰り返し求める請求、職員の対応の是非を問うために行われていると考えられる請求等で、かつ、これらの請求が、専ら情報の公開以外の目的のために行われたものであると認められるもの」を念頭においているものと推察できる。</w:t>
      </w:r>
    </w:p>
    <w:p w14:paraId="04F1E6A9" w14:textId="553854A4" w:rsidR="00D07FA4" w:rsidRPr="00D07FA4" w:rsidRDefault="00D07FA4" w:rsidP="00640619">
      <w:pPr>
        <w:autoSpaceDE w:val="0"/>
        <w:autoSpaceDN w:val="0"/>
        <w:ind w:leftChars="100" w:left="650" w:hangingChars="200" w:hanging="440"/>
        <w:rPr>
          <w:sz w:val="22"/>
        </w:rPr>
      </w:pPr>
      <w:r w:rsidRPr="00D07FA4">
        <w:rPr>
          <w:rFonts w:hint="eastAsia"/>
          <w:sz w:val="22"/>
        </w:rPr>
        <w:t xml:space="preserve">　</w:t>
      </w:r>
      <w:r w:rsidR="00640619">
        <w:rPr>
          <w:rFonts w:hint="eastAsia"/>
          <w:sz w:val="22"/>
        </w:rPr>
        <w:t xml:space="preserve">　　</w:t>
      </w:r>
      <w:r w:rsidRPr="00D07FA4">
        <w:rPr>
          <w:rFonts w:hint="eastAsia"/>
          <w:sz w:val="22"/>
        </w:rPr>
        <w:t>行政文書公開請求が、専ら情報の公開以外の目的のために行われたものであると認められるためには、行政文書の閲覧を請求しながら閲覧を行わなかったり、費用を支払わない行為を繰り返すなどの外形的客観的事実が必要であると考えられるが、私の原請求においてその</w:t>
      </w:r>
      <w:r w:rsidR="006B402C">
        <w:rPr>
          <w:rFonts w:hint="eastAsia"/>
          <w:sz w:val="22"/>
        </w:rPr>
        <w:t>ような事実は一切存在しない。</w:t>
      </w:r>
    </w:p>
    <w:p w14:paraId="4F2A928C" w14:textId="77C29DF5" w:rsidR="00D07FA4" w:rsidRPr="00D07FA4" w:rsidRDefault="00D07FA4" w:rsidP="00640619">
      <w:pPr>
        <w:autoSpaceDE w:val="0"/>
        <w:autoSpaceDN w:val="0"/>
        <w:ind w:leftChars="100" w:left="650" w:hangingChars="200" w:hanging="440"/>
        <w:rPr>
          <w:sz w:val="22"/>
        </w:rPr>
      </w:pPr>
      <w:r w:rsidRPr="00D07FA4">
        <w:rPr>
          <w:rFonts w:hint="eastAsia"/>
          <w:sz w:val="22"/>
        </w:rPr>
        <w:t xml:space="preserve">　</w:t>
      </w:r>
      <w:r w:rsidR="00640619">
        <w:rPr>
          <w:rFonts w:hint="eastAsia"/>
          <w:sz w:val="22"/>
        </w:rPr>
        <w:t xml:space="preserve">　　</w:t>
      </w:r>
      <w:r w:rsidRPr="00D07FA4">
        <w:rPr>
          <w:rFonts w:hint="eastAsia"/>
          <w:sz w:val="22"/>
        </w:rPr>
        <w:t>教育委員会が当該主張をするのであれば、そもそも具体的にどの請求がどの項目に該当しているのか逐一</w:t>
      </w:r>
      <w:r w:rsidR="00E431E0">
        <w:rPr>
          <w:rFonts w:hint="eastAsia"/>
          <w:sz w:val="22"/>
        </w:rPr>
        <w:t>摘</w:t>
      </w:r>
      <w:r w:rsidR="000144F9">
        <w:rPr>
          <w:rFonts w:hint="eastAsia"/>
          <w:sz w:val="22"/>
        </w:rPr>
        <w:t>示</w:t>
      </w:r>
      <w:r w:rsidRPr="00D07FA4">
        <w:rPr>
          <w:rFonts w:hint="eastAsia"/>
          <w:sz w:val="22"/>
        </w:rPr>
        <w:t>されたい。</w:t>
      </w:r>
    </w:p>
    <w:p w14:paraId="0106405B" w14:textId="400C8A17" w:rsidR="00D07FA4" w:rsidRPr="00D07FA4" w:rsidRDefault="00640619" w:rsidP="00640619">
      <w:pPr>
        <w:autoSpaceDE w:val="0"/>
        <w:autoSpaceDN w:val="0"/>
        <w:rPr>
          <w:sz w:val="22"/>
        </w:rPr>
      </w:pPr>
      <w:r>
        <w:rPr>
          <w:rFonts w:hint="eastAsia"/>
          <w:sz w:val="22"/>
        </w:rPr>
        <w:t>（２）</w:t>
      </w:r>
      <w:r w:rsidR="00D07FA4" w:rsidRPr="00D07FA4">
        <w:rPr>
          <w:rFonts w:hint="eastAsia"/>
          <w:sz w:val="22"/>
        </w:rPr>
        <w:t>評価の主体について</w:t>
      </w:r>
    </w:p>
    <w:p w14:paraId="09E37D53" w14:textId="22871717" w:rsidR="00D07FA4" w:rsidRPr="00D07FA4" w:rsidRDefault="00640619" w:rsidP="00D07FA4">
      <w:pPr>
        <w:autoSpaceDE w:val="0"/>
        <w:autoSpaceDN w:val="0"/>
        <w:ind w:firstLineChars="100" w:firstLine="220"/>
        <w:rPr>
          <w:sz w:val="22"/>
        </w:rPr>
      </w:pPr>
      <w:r>
        <w:rPr>
          <w:rFonts w:hint="eastAsia"/>
          <w:sz w:val="22"/>
        </w:rPr>
        <w:t xml:space="preserve">　　</w:t>
      </w:r>
      <w:r w:rsidR="00D07FA4" w:rsidRPr="00D07FA4">
        <w:rPr>
          <w:rFonts w:hint="eastAsia"/>
          <w:sz w:val="22"/>
        </w:rPr>
        <w:t>解釈運用基準によれば、第４条の運用について、以下のように定めている。</w:t>
      </w:r>
    </w:p>
    <w:p w14:paraId="774B7CD1" w14:textId="4D43DBE9" w:rsidR="00D07FA4" w:rsidRPr="00D07FA4" w:rsidRDefault="00640619" w:rsidP="00640619">
      <w:pPr>
        <w:autoSpaceDE w:val="0"/>
        <w:autoSpaceDN w:val="0"/>
        <w:ind w:leftChars="300" w:left="1070" w:hangingChars="200" w:hanging="440"/>
        <w:rPr>
          <w:sz w:val="22"/>
        </w:rPr>
      </w:pPr>
      <w:r>
        <w:rPr>
          <w:rFonts w:hint="eastAsia"/>
          <w:sz w:val="22"/>
        </w:rPr>
        <w:t>「</w:t>
      </w:r>
      <w:r w:rsidR="00D07FA4" w:rsidRPr="00D07FA4">
        <w:rPr>
          <w:rFonts w:hint="eastAsia"/>
          <w:sz w:val="22"/>
        </w:rPr>
        <w:t>３　不適正な請求が行われた場合にあっては、実施機関は、請求者に対し、その請求内容に応じ、条例第７条第１項第２号の「行政文書の名称その他の公開請求に係る行政文書を特定するに足りる事項」が請求書に記載されていると認められないものとして、同条第６項により実施機関が合理的に行政文書を特定できるよう請求内容の補正を求めるものとする。この場合において、実施機関は、請求者に対し、当該補正に必要な情報を提供するよう努めなければならない。</w:t>
      </w:r>
    </w:p>
    <w:p w14:paraId="26004973" w14:textId="73B7D215" w:rsidR="00D07FA4" w:rsidRPr="00D07FA4" w:rsidRDefault="00D07FA4" w:rsidP="00640619">
      <w:pPr>
        <w:autoSpaceDE w:val="0"/>
        <w:autoSpaceDN w:val="0"/>
        <w:ind w:leftChars="100" w:left="1090" w:hangingChars="400" w:hanging="880"/>
        <w:rPr>
          <w:sz w:val="22"/>
        </w:rPr>
      </w:pPr>
      <w:r w:rsidRPr="00D07FA4">
        <w:rPr>
          <w:rFonts w:hint="eastAsia"/>
          <w:sz w:val="22"/>
        </w:rPr>
        <w:t xml:space="preserve">　　</w:t>
      </w:r>
      <w:r w:rsidR="00640619">
        <w:rPr>
          <w:rFonts w:hint="eastAsia"/>
          <w:sz w:val="22"/>
        </w:rPr>
        <w:t xml:space="preserve">　　　</w:t>
      </w:r>
      <w:r w:rsidRPr="00D07FA4">
        <w:rPr>
          <w:rFonts w:hint="eastAsia"/>
          <w:sz w:val="22"/>
        </w:rPr>
        <w:t>なお、請求者が当該補正の求めに応じない場合にあっては、請求に係る条例上の要件に不備があるとして却下することができる。</w:t>
      </w:r>
    </w:p>
    <w:p w14:paraId="6D5487D4" w14:textId="326BF8AC" w:rsidR="00D07FA4" w:rsidRPr="00D07FA4" w:rsidRDefault="00D07FA4" w:rsidP="00E30AA0">
      <w:pPr>
        <w:autoSpaceDE w:val="0"/>
        <w:autoSpaceDN w:val="0"/>
        <w:ind w:leftChars="400" w:left="1060" w:hangingChars="100" w:hanging="220"/>
        <w:rPr>
          <w:sz w:val="22"/>
        </w:rPr>
      </w:pPr>
      <w:r w:rsidRPr="00D07FA4">
        <w:rPr>
          <w:rFonts w:hint="eastAsia"/>
          <w:sz w:val="22"/>
        </w:rPr>
        <w:t>４　不適正な請求であって、公開請求権の行使が本条例の目的、趣旨に著しく逸脱するものと認められる場合には、当該請求について、法の一般原則である権利の濫用に当たるとして、却下することができる。ただし、その適用にあたっては、公開請求の態様、公開請求に応じた場合の実施機関の業務への支障及び府民一般の被る不利益等を勘案し、社会通念上妥当と認められる範囲を超えるものであるかを慎重に判断する必要がある。</w:t>
      </w:r>
    </w:p>
    <w:p w14:paraId="4F1BE56D" w14:textId="0FBE2643" w:rsidR="00640619" w:rsidRDefault="00D07FA4" w:rsidP="00640619">
      <w:pPr>
        <w:autoSpaceDE w:val="0"/>
        <w:autoSpaceDN w:val="0"/>
        <w:ind w:leftChars="400" w:left="1060" w:hangingChars="100" w:hanging="220"/>
        <w:rPr>
          <w:sz w:val="22"/>
        </w:rPr>
      </w:pPr>
      <w:r w:rsidRPr="00D07FA4">
        <w:rPr>
          <w:rFonts w:hint="eastAsia"/>
          <w:sz w:val="22"/>
        </w:rPr>
        <w:t>５　３又は４により請求の却下を行うにあたっては、あらかじめ府政情報室と調整を行うものとする。</w:t>
      </w:r>
      <w:r w:rsidR="000144F9">
        <w:rPr>
          <w:rFonts w:hint="eastAsia"/>
          <w:sz w:val="22"/>
        </w:rPr>
        <w:t>また、却下の手続にあっては、第</w:t>
      </w:r>
      <w:r w:rsidR="000144F9" w:rsidRPr="00E30AA0">
        <w:rPr>
          <w:rFonts w:asciiTheme="minorEastAsia" w:hAnsiTheme="minorEastAsia" w:hint="eastAsia"/>
          <w:sz w:val="22"/>
        </w:rPr>
        <w:t>13</w:t>
      </w:r>
      <w:r w:rsidR="000144F9">
        <w:rPr>
          <w:rFonts w:hint="eastAsia"/>
          <w:sz w:val="22"/>
        </w:rPr>
        <w:t>条第２項の規定による非公開決定を行うこととする</w:t>
      </w:r>
      <w:r w:rsidR="00640619">
        <w:rPr>
          <w:rFonts w:hint="eastAsia"/>
          <w:sz w:val="22"/>
        </w:rPr>
        <w:t>」</w:t>
      </w:r>
    </w:p>
    <w:p w14:paraId="5722BCF3" w14:textId="0CCE9A48" w:rsidR="0059556E" w:rsidRDefault="00D07FA4" w:rsidP="0059556E">
      <w:pPr>
        <w:autoSpaceDE w:val="0"/>
        <w:autoSpaceDN w:val="0"/>
        <w:ind w:leftChars="300" w:left="630" w:firstLineChars="100" w:firstLine="220"/>
        <w:rPr>
          <w:sz w:val="22"/>
        </w:rPr>
      </w:pPr>
      <w:r w:rsidRPr="00D07FA4">
        <w:rPr>
          <w:rFonts w:hint="eastAsia"/>
          <w:sz w:val="22"/>
        </w:rPr>
        <w:t>教育委員会は、意見書の末尾において、「以上の事情を総合的に勘案し、これらの行政</w:t>
      </w:r>
      <w:r w:rsidR="0059556E">
        <w:rPr>
          <w:rFonts w:hint="eastAsia"/>
          <w:sz w:val="22"/>
        </w:rPr>
        <w:t xml:space="preserve">　</w:t>
      </w:r>
      <w:r w:rsidRPr="00D07FA4">
        <w:rPr>
          <w:rFonts w:hint="eastAsia"/>
          <w:sz w:val="22"/>
        </w:rPr>
        <w:t>文書公開請求は、条例第４条に反し、権利の濫用であると評価されるべきものである」と主張している。</w:t>
      </w:r>
    </w:p>
    <w:p w14:paraId="6C622C0A" w14:textId="6D0169A3" w:rsidR="00D07FA4" w:rsidRPr="00D07FA4" w:rsidRDefault="00D07FA4" w:rsidP="0059556E">
      <w:pPr>
        <w:autoSpaceDE w:val="0"/>
        <w:autoSpaceDN w:val="0"/>
        <w:ind w:leftChars="300" w:left="630" w:firstLineChars="100" w:firstLine="220"/>
        <w:rPr>
          <w:sz w:val="22"/>
        </w:rPr>
      </w:pPr>
      <w:r w:rsidRPr="00D07FA4">
        <w:rPr>
          <w:rFonts w:hint="eastAsia"/>
          <w:sz w:val="22"/>
        </w:rPr>
        <w:t>行政文書公開請求においては、処分庁（実施機関）たる主体は教育委員会であり、かつ、審査機関たる主体も同じく教育委員会であるため、そもそも本件意見書がどちらの主体である教育委員会から出されたものであるのか不明であった。このことを情報公開課に確認したところ、「処分庁（実施機関）たる教育委員会の意見を受け、審査機関たる教育委員会が意見を述べている」とのことであった。すなわち、「以上の事情を総合的に勘案し、これらの行政文書公開請求は、条例第４条に反し、権利の濫用であると評価されるべきもので</w:t>
      </w:r>
      <w:r w:rsidRPr="00D07FA4">
        <w:rPr>
          <w:rFonts w:hint="eastAsia"/>
          <w:sz w:val="22"/>
        </w:rPr>
        <w:lastRenderedPageBreak/>
        <w:t>ある」と</w:t>
      </w:r>
      <w:r w:rsidR="000144F9">
        <w:rPr>
          <w:rFonts w:hint="eastAsia"/>
          <w:sz w:val="22"/>
        </w:rPr>
        <w:t>の</w:t>
      </w:r>
      <w:r w:rsidRPr="00D07FA4">
        <w:rPr>
          <w:rFonts w:hint="eastAsia"/>
          <w:sz w:val="22"/>
        </w:rPr>
        <w:t>主張は、審査機関たる教育委員会が意見を述べていると判断できる。</w:t>
      </w:r>
    </w:p>
    <w:p w14:paraId="1246C187" w14:textId="732FAA62" w:rsidR="0059556E" w:rsidRDefault="00D07FA4" w:rsidP="0059556E">
      <w:pPr>
        <w:autoSpaceDE w:val="0"/>
        <w:autoSpaceDN w:val="0"/>
        <w:ind w:leftChars="300" w:left="630" w:firstLineChars="100" w:firstLine="220"/>
        <w:rPr>
          <w:sz w:val="22"/>
        </w:rPr>
      </w:pPr>
      <w:r w:rsidRPr="00D07FA4">
        <w:rPr>
          <w:rFonts w:hint="eastAsia"/>
          <w:sz w:val="22"/>
        </w:rPr>
        <w:t>仮に、この主張における「権利の濫用」が、行政文書公開請求における権利の濫用であるとすれば、それは処分庁（実施機関）たる教育委員会が、解釈運用基準に基づき、却下による非公開決定を行うべきものであったと考えられるが、処分庁（実施機関）たる教育委員会はそれを行っていないのであるから、行政文書公開請求における権利の濫用は既に主張できないものである。</w:t>
      </w:r>
    </w:p>
    <w:p w14:paraId="7A80249E" w14:textId="04823563" w:rsidR="00D07FA4" w:rsidRPr="00D07FA4" w:rsidRDefault="00D07FA4" w:rsidP="0059556E">
      <w:pPr>
        <w:autoSpaceDE w:val="0"/>
        <w:autoSpaceDN w:val="0"/>
        <w:ind w:leftChars="300" w:left="630" w:firstLineChars="100" w:firstLine="220"/>
        <w:rPr>
          <w:sz w:val="22"/>
        </w:rPr>
      </w:pPr>
      <w:r w:rsidRPr="00D07FA4">
        <w:rPr>
          <w:rFonts w:hint="eastAsia"/>
          <w:sz w:val="22"/>
        </w:rPr>
        <w:t>また、この主張における「権利の濫用」が、審査請求における権利の濫用であるとすれば、審査請求そのものが、処分庁（実施機関）たる教育委員会が既に行った処分についての救済措置である性質を考えると、そのような主張はそもそも採用し得ない。当該主張が採用されれば、処分についての救済措置が消失するためである。</w:t>
      </w:r>
    </w:p>
    <w:p w14:paraId="2109C4AD" w14:textId="14F6432D" w:rsidR="00D07FA4" w:rsidRPr="00D07FA4" w:rsidRDefault="00D07FA4" w:rsidP="00640619">
      <w:pPr>
        <w:autoSpaceDE w:val="0"/>
        <w:autoSpaceDN w:val="0"/>
        <w:ind w:firstLineChars="300" w:firstLine="660"/>
        <w:rPr>
          <w:sz w:val="22"/>
        </w:rPr>
      </w:pPr>
      <w:r w:rsidRPr="00D07FA4">
        <w:rPr>
          <w:rFonts w:hint="eastAsia"/>
          <w:sz w:val="22"/>
        </w:rPr>
        <w:t xml:space="preserve">　したがって、本件意見は著しく妥当性を欠き、失当である。</w:t>
      </w:r>
    </w:p>
    <w:p w14:paraId="2DBFE90E" w14:textId="41DD469F" w:rsidR="00D06F72" w:rsidRPr="00D07FA4" w:rsidRDefault="00D06F72" w:rsidP="00D06F72">
      <w:pPr>
        <w:autoSpaceDE w:val="0"/>
        <w:autoSpaceDN w:val="0"/>
        <w:ind w:firstLineChars="100" w:firstLine="220"/>
        <w:rPr>
          <w:sz w:val="22"/>
        </w:rPr>
      </w:pPr>
    </w:p>
    <w:p w14:paraId="60EB24D1" w14:textId="25DE90F8" w:rsidR="00D06F72" w:rsidRDefault="00D06F72" w:rsidP="00D06F72">
      <w:pPr>
        <w:autoSpaceDE w:val="0"/>
        <w:autoSpaceDN w:val="0"/>
        <w:ind w:firstLineChars="100" w:firstLine="220"/>
        <w:rPr>
          <w:sz w:val="22"/>
        </w:rPr>
      </w:pPr>
      <w:r>
        <w:rPr>
          <w:rFonts w:hint="eastAsia"/>
          <w:sz w:val="22"/>
        </w:rPr>
        <w:t xml:space="preserve">３　</w:t>
      </w:r>
      <w:r w:rsidR="000144F9">
        <w:rPr>
          <w:rFonts w:hint="eastAsia"/>
          <w:sz w:val="22"/>
        </w:rPr>
        <w:t>令和４年</w:t>
      </w:r>
      <w:r w:rsidR="000144F9" w:rsidRPr="00E30AA0">
        <w:rPr>
          <w:rFonts w:asciiTheme="minorEastAsia" w:hAnsiTheme="minorEastAsia" w:hint="eastAsia"/>
          <w:sz w:val="22"/>
        </w:rPr>
        <w:t>10月20</w:t>
      </w:r>
      <w:r w:rsidR="000144F9">
        <w:rPr>
          <w:rFonts w:hint="eastAsia"/>
          <w:sz w:val="22"/>
        </w:rPr>
        <w:t>日付け</w:t>
      </w:r>
      <w:r>
        <w:rPr>
          <w:rFonts w:hint="eastAsia"/>
          <w:sz w:val="22"/>
        </w:rPr>
        <w:t>意見書（２）について</w:t>
      </w:r>
    </w:p>
    <w:p w14:paraId="129417CB" w14:textId="61B018B6" w:rsidR="00D06F72" w:rsidRDefault="00A453D4" w:rsidP="00640619">
      <w:pPr>
        <w:autoSpaceDE w:val="0"/>
        <w:autoSpaceDN w:val="0"/>
      </w:pPr>
      <w:r>
        <w:rPr>
          <w:rFonts w:hint="eastAsia"/>
        </w:rPr>
        <w:t xml:space="preserve">　（１）審査請求人の経歴</w:t>
      </w:r>
    </w:p>
    <w:p w14:paraId="608E268E" w14:textId="42735C89" w:rsidR="00F15AD2" w:rsidRPr="00F15AD2" w:rsidRDefault="00F15AD2" w:rsidP="00056EB9">
      <w:pPr>
        <w:autoSpaceDE w:val="0"/>
        <w:autoSpaceDN w:val="0"/>
        <w:ind w:leftChars="300" w:left="630" w:firstLineChars="100" w:firstLine="210"/>
      </w:pPr>
      <w:r w:rsidRPr="00F15AD2">
        <w:rPr>
          <w:rFonts w:hint="eastAsia"/>
        </w:rPr>
        <w:t>審査請求人は、大阪府公立学校教員の職務と並行しながら、</w:t>
      </w:r>
      <w:r w:rsidR="00A71C5C">
        <w:rPr>
          <w:rFonts w:hint="eastAsia"/>
        </w:rPr>
        <w:t>○○</w:t>
      </w:r>
      <w:r w:rsidRPr="00F15AD2">
        <w:rPr>
          <w:rFonts w:hint="eastAsia"/>
        </w:rPr>
        <w:t>などでの学習により、平</w:t>
      </w:r>
      <w:r w:rsidRPr="00056EB9">
        <w:rPr>
          <w:rFonts w:asciiTheme="minorEastAsia" w:hAnsiTheme="minorEastAsia" w:hint="eastAsia"/>
        </w:rPr>
        <w:t>成</w:t>
      </w:r>
      <w:r w:rsidR="00A71C5C">
        <w:rPr>
          <w:rFonts w:hint="eastAsia"/>
        </w:rPr>
        <w:t>○○</w:t>
      </w:r>
      <w:r w:rsidRPr="00056EB9">
        <w:rPr>
          <w:rFonts w:asciiTheme="minorEastAsia" w:hAnsiTheme="minorEastAsia" w:hint="eastAsia"/>
        </w:rPr>
        <w:t>年</w:t>
      </w:r>
      <w:r w:rsidR="00A71C5C">
        <w:rPr>
          <w:rFonts w:hint="eastAsia"/>
        </w:rPr>
        <w:t>○○</w:t>
      </w:r>
      <w:r w:rsidRPr="00056EB9">
        <w:rPr>
          <w:rFonts w:asciiTheme="minorEastAsia" w:hAnsiTheme="minorEastAsia" w:hint="eastAsia"/>
        </w:rPr>
        <w:t>月</w:t>
      </w:r>
      <w:r w:rsidRPr="00F15AD2">
        <w:rPr>
          <w:rFonts w:hint="eastAsia"/>
        </w:rPr>
        <w:t>に</w:t>
      </w:r>
      <w:r w:rsidR="00A71C5C">
        <w:rPr>
          <w:rFonts w:hint="eastAsia"/>
        </w:rPr>
        <w:t>○○</w:t>
      </w:r>
      <w:r w:rsidRPr="00F15AD2">
        <w:rPr>
          <w:rFonts w:hint="eastAsia"/>
        </w:rPr>
        <w:t>の資格を取得し、その後は</w:t>
      </w:r>
      <w:r w:rsidR="00A71C5C">
        <w:rPr>
          <w:rFonts w:hint="eastAsia"/>
        </w:rPr>
        <w:t>○○</w:t>
      </w:r>
      <w:r w:rsidRPr="00F15AD2">
        <w:rPr>
          <w:rFonts w:hint="eastAsia"/>
        </w:rPr>
        <w:t>に所属している。さらに、審査請求人は、大阪府公立学校教員の職務と並行しながら、</w:t>
      </w:r>
      <w:r w:rsidR="00A71C5C">
        <w:rPr>
          <w:rFonts w:hint="eastAsia"/>
        </w:rPr>
        <w:t>○○</w:t>
      </w:r>
      <w:r w:rsidRPr="00F15AD2">
        <w:rPr>
          <w:rFonts w:hint="eastAsia"/>
        </w:rPr>
        <w:t>を平成</w:t>
      </w:r>
      <w:r w:rsidR="00A71C5C">
        <w:rPr>
          <w:rFonts w:hint="eastAsia"/>
        </w:rPr>
        <w:t>○○</w:t>
      </w:r>
      <w:r w:rsidRPr="00056EB9">
        <w:rPr>
          <w:rFonts w:asciiTheme="minorEastAsia" w:hAnsiTheme="minorEastAsia" w:hint="eastAsia"/>
        </w:rPr>
        <w:t>年</w:t>
      </w:r>
      <w:r w:rsidR="00A71C5C">
        <w:rPr>
          <w:rFonts w:hint="eastAsia"/>
        </w:rPr>
        <w:t>○○</w:t>
      </w:r>
      <w:r w:rsidRPr="00F15AD2">
        <w:rPr>
          <w:rFonts w:hint="eastAsia"/>
        </w:rPr>
        <w:t>月に修了し、その後は</w:t>
      </w:r>
      <w:r w:rsidR="00A71C5C">
        <w:rPr>
          <w:rFonts w:hint="eastAsia"/>
        </w:rPr>
        <w:t>○○</w:t>
      </w:r>
      <w:r w:rsidRPr="00F15AD2">
        <w:rPr>
          <w:rFonts w:hint="eastAsia"/>
        </w:rPr>
        <w:t>に所属している。現在では、教育社会学や教育心理学の他にも、教育行政学や教育法学などにも深く関心を持ち、行政文書開示請求により公開された文書などを活用しながら、ライフワークとしての教育学研究に勤しんでいるところである。</w:t>
      </w:r>
    </w:p>
    <w:p w14:paraId="4D42C2A0" w14:textId="3551941C" w:rsidR="00A453D4" w:rsidRDefault="00A453D4" w:rsidP="00640619">
      <w:pPr>
        <w:autoSpaceDE w:val="0"/>
        <w:autoSpaceDN w:val="0"/>
      </w:pPr>
      <w:r>
        <w:rPr>
          <w:rFonts w:hint="eastAsia"/>
        </w:rPr>
        <w:t xml:space="preserve">　（２）「表現の自由」と「知る権利」</w:t>
      </w:r>
    </w:p>
    <w:p w14:paraId="47C27DDA" w14:textId="06A871E2" w:rsidR="00F15AD2" w:rsidRPr="00F15AD2" w:rsidRDefault="00F15AD2" w:rsidP="00F15AD2">
      <w:pPr>
        <w:autoSpaceDE w:val="0"/>
        <w:autoSpaceDN w:val="0"/>
        <w:ind w:leftChars="300" w:left="630" w:firstLineChars="100" w:firstLine="210"/>
      </w:pPr>
      <w:r w:rsidRPr="00F15AD2">
        <w:rPr>
          <w:rFonts w:hint="eastAsia"/>
        </w:rPr>
        <w:t>「知る権利」は「表現の自由」を保障するためのものであり、知ることができた情報を、発信</w:t>
      </w:r>
      <w:r w:rsidR="000144F9">
        <w:rPr>
          <w:rFonts w:hint="eastAsia"/>
        </w:rPr>
        <w:t>・</w:t>
      </w:r>
      <w:r w:rsidRPr="00F15AD2">
        <w:rPr>
          <w:rFonts w:hint="eastAsia"/>
        </w:rPr>
        <w:t>表現することを前提に、「情報及び思想を求め、受け、及び伝える自由を含む」ものとして捉えられるものである。</w:t>
      </w:r>
    </w:p>
    <w:p w14:paraId="15ABCFCA" w14:textId="793CB5F6" w:rsidR="00F15AD2" w:rsidRPr="00F15AD2" w:rsidRDefault="00F15AD2" w:rsidP="00F15AD2">
      <w:pPr>
        <w:autoSpaceDE w:val="0"/>
        <w:autoSpaceDN w:val="0"/>
        <w:ind w:leftChars="300" w:left="630"/>
      </w:pPr>
      <w:r w:rsidRPr="00F15AD2">
        <w:rPr>
          <w:rFonts w:hint="eastAsia"/>
        </w:rPr>
        <w:t xml:space="preserve">　条例４条では、「この条例の定めるところにより行政文書又は法人文書の公開を請求しようとするものは、第１条の目的に則し、適正な請求をするとともに、公開を受けたときは、それによって得た情報を適正に用いなければならない」として、請求者の責務が定められているところ、「公開を受けたときは、それによって得た情報を適正に用いなければならない」とあるとおり、請求者には得た情報を適正に用いなければならない義務が存する一方で、これは裏を返せば「得た情報を適正に用いる権利がある」と理解することができる。この考え方は、「知る権利」は「表現の自由」を保障するためのものであるとの前提にも合致する。</w:t>
      </w:r>
    </w:p>
    <w:p w14:paraId="0F542148" w14:textId="25302758" w:rsidR="00A453D4" w:rsidRDefault="00A453D4" w:rsidP="00640619">
      <w:pPr>
        <w:autoSpaceDE w:val="0"/>
        <w:autoSpaceDN w:val="0"/>
      </w:pPr>
      <w:r>
        <w:rPr>
          <w:rFonts w:hint="eastAsia"/>
        </w:rPr>
        <w:t xml:space="preserve">　（３）「知る権利」の代替性</w:t>
      </w:r>
    </w:p>
    <w:p w14:paraId="6E1198E8" w14:textId="081019FE" w:rsidR="00F15AD2" w:rsidRPr="00F15AD2" w:rsidRDefault="00F15AD2" w:rsidP="00F15AD2">
      <w:pPr>
        <w:autoSpaceDE w:val="0"/>
        <w:autoSpaceDN w:val="0"/>
        <w:ind w:left="630" w:hangingChars="300" w:hanging="630"/>
      </w:pPr>
      <w:r>
        <w:rPr>
          <w:rFonts w:hint="eastAsia"/>
        </w:rPr>
        <w:t xml:space="preserve">　　　　</w:t>
      </w:r>
      <w:r w:rsidRPr="00F15AD2">
        <w:rPr>
          <w:rFonts w:hint="eastAsia"/>
        </w:rPr>
        <w:t>私は</w:t>
      </w:r>
      <w:r w:rsidR="00A71C5C">
        <w:rPr>
          <w:rFonts w:hint="eastAsia"/>
        </w:rPr>
        <w:t>○○</w:t>
      </w:r>
      <w:r w:rsidR="0020355F">
        <w:rPr>
          <w:rFonts w:hint="eastAsia"/>
        </w:rPr>
        <w:t>及び</w:t>
      </w:r>
      <w:r w:rsidR="00A71C5C">
        <w:rPr>
          <w:rFonts w:hint="eastAsia"/>
        </w:rPr>
        <w:t>○○</w:t>
      </w:r>
      <w:r w:rsidRPr="00F15AD2">
        <w:rPr>
          <w:rFonts w:hint="eastAsia"/>
        </w:rPr>
        <w:t>等に所属し、行政文書開示請求により公開された文書などを</w:t>
      </w:r>
      <w:r w:rsidR="000144F9">
        <w:rPr>
          <w:rFonts w:hint="eastAsia"/>
        </w:rPr>
        <w:t>利</w:t>
      </w:r>
      <w:r w:rsidRPr="00F15AD2">
        <w:rPr>
          <w:rFonts w:hint="eastAsia"/>
        </w:rPr>
        <w:t>活用しながら、ライフワークとしての教育学研究をするなかで、当該文書を多くの人々と共有している。こうした共有は、「表現の自由と知る権利の関係性」から言っても、情報公開制度の趣旨から言っても、まさしく適正かつ適切に利活用されているものである。</w:t>
      </w:r>
    </w:p>
    <w:p w14:paraId="34240148" w14:textId="77777777" w:rsidR="00F15AD2" w:rsidRPr="00F15AD2" w:rsidRDefault="00F15AD2" w:rsidP="00F15AD2">
      <w:pPr>
        <w:autoSpaceDE w:val="0"/>
        <w:autoSpaceDN w:val="0"/>
        <w:ind w:leftChars="300" w:left="630"/>
      </w:pPr>
      <w:r w:rsidRPr="00F15AD2">
        <w:rPr>
          <w:rFonts w:hint="eastAsia"/>
        </w:rPr>
        <w:t xml:space="preserve">　一方、私は大阪府立学校教員であるため、私がこれまで情報公開請求した文書の中には、職務上、私が入手することもできるものが一部には含まれている。ところが、地方公務員である私には守秘義務がある上、私には情報公開決定権が存在しないため、仮に職務上入手できる文書であったとしてもそれらを勝手な判断で公開することや共有することは違法行為となる可</w:t>
      </w:r>
      <w:r w:rsidRPr="00F15AD2">
        <w:rPr>
          <w:rFonts w:hint="eastAsia"/>
        </w:rPr>
        <w:lastRenderedPageBreak/>
        <w:t>能性が高い。加えて、情報公開条例に則った情報公開制度を利用しない場合は司法上の救済も受けられない。</w:t>
      </w:r>
    </w:p>
    <w:p w14:paraId="43621BA2" w14:textId="49E2CCB2" w:rsidR="00F15AD2" w:rsidRPr="00F15AD2" w:rsidRDefault="00F15AD2" w:rsidP="00F15AD2">
      <w:pPr>
        <w:autoSpaceDE w:val="0"/>
        <w:autoSpaceDN w:val="0"/>
        <w:ind w:left="630" w:hangingChars="300" w:hanging="630"/>
      </w:pPr>
      <w:r w:rsidRPr="00F15AD2">
        <w:rPr>
          <w:rFonts w:hint="eastAsia"/>
        </w:rPr>
        <w:t xml:space="preserve">　</w:t>
      </w:r>
      <w:r>
        <w:rPr>
          <w:rFonts w:hint="eastAsia"/>
        </w:rPr>
        <w:t xml:space="preserve">　　　</w:t>
      </w:r>
      <w:r w:rsidRPr="00F15AD2">
        <w:rPr>
          <w:rFonts w:hint="eastAsia"/>
        </w:rPr>
        <w:t>以上を小括すれば、職務上特定の情報を知ることができたとしても、それは情報公開制度の代替にはなり得ず、また、守秘義務違反における違法性を阻却し得ないものである。</w:t>
      </w:r>
      <w:r>
        <w:rPr>
          <w:rFonts w:hint="eastAsia"/>
        </w:rPr>
        <w:t>情報公開条例</w:t>
      </w:r>
      <w:r w:rsidRPr="00F15AD2">
        <w:rPr>
          <w:rFonts w:asciiTheme="minorEastAsia" w:hAnsiTheme="minorEastAsia" w:hint="eastAsia"/>
        </w:rPr>
        <w:t>13</w:t>
      </w:r>
      <w:r w:rsidRPr="00F15AD2">
        <w:rPr>
          <w:rFonts w:hint="eastAsia"/>
        </w:rPr>
        <w:t>条の公開請求権の趣旨からしても、私が情報公開請求権</w:t>
      </w:r>
      <w:r w:rsidR="0020355F">
        <w:rPr>
          <w:rFonts w:hint="eastAsia"/>
        </w:rPr>
        <w:t>及び</w:t>
      </w:r>
      <w:r w:rsidRPr="00F15AD2">
        <w:rPr>
          <w:rFonts w:hint="eastAsia"/>
        </w:rPr>
        <w:t>それに附随する審査請求権を有していることは自明である。</w:t>
      </w:r>
    </w:p>
    <w:p w14:paraId="4F1C6A5B" w14:textId="233343D6" w:rsidR="00A453D4" w:rsidRDefault="00A453D4" w:rsidP="00E30AA0">
      <w:pPr>
        <w:autoSpaceDE w:val="0"/>
        <w:autoSpaceDN w:val="0"/>
        <w:ind w:left="630" w:hangingChars="300" w:hanging="630"/>
      </w:pPr>
      <w:r>
        <w:rPr>
          <w:rFonts w:hint="eastAsia"/>
        </w:rPr>
        <w:t xml:space="preserve">　（４）「情報公開請求に係る事務処理等の一覧」</w:t>
      </w:r>
      <w:r w:rsidR="000144F9">
        <w:rPr>
          <w:rFonts w:hint="eastAsia"/>
        </w:rPr>
        <w:t>（諮問実施機関から情報公開審査会</w:t>
      </w:r>
      <w:r w:rsidR="00354E5D">
        <w:rPr>
          <w:rFonts w:hint="eastAsia"/>
        </w:rPr>
        <w:t>に提出した「情報公開請求に係る事務処理等の一覧」を指し、（以下「事務処理等一覧」という。）</w:t>
      </w:r>
      <w:r w:rsidR="002527FC">
        <w:rPr>
          <w:rFonts w:hint="eastAsia"/>
        </w:rPr>
        <w:t>）</w:t>
      </w:r>
      <w:r>
        <w:rPr>
          <w:rFonts w:hint="eastAsia"/>
        </w:rPr>
        <w:t>についての意見</w:t>
      </w:r>
    </w:p>
    <w:p w14:paraId="3314B5C3" w14:textId="5F53DF0F" w:rsidR="00A453D4" w:rsidRDefault="00A453D4" w:rsidP="00640619">
      <w:pPr>
        <w:autoSpaceDE w:val="0"/>
        <w:autoSpaceDN w:val="0"/>
      </w:pPr>
      <w:r>
        <w:rPr>
          <w:rFonts w:hint="eastAsia"/>
        </w:rPr>
        <w:t xml:space="preserve">　　　ア　多数の誤記載</w:t>
      </w:r>
    </w:p>
    <w:p w14:paraId="2FA11F83" w14:textId="0876B4D4" w:rsidR="00F15AD2" w:rsidRDefault="00F15AD2" w:rsidP="00F15AD2">
      <w:pPr>
        <w:autoSpaceDE w:val="0"/>
        <w:autoSpaceDN w:val="0"/>
        <w:ind w:left="840" w:hangingChars="400" w:hanging="840"/>
      </w:pPr>
      <w:r>
        <w:rPr>
          <w:rFonts w:hint="eastAsia"/>
        </w:rPr>
        <w:t xml:space="preserve">　　　　　</w:t>
      </w:r>
      <w:r w:rsidR="00354E5D">
        <w:rPr>
          <w:rFonts w:hint="eastAsia"/>
        </w:rPr>
        <w:t>事務処理等一覧</w:t>
      </w:r>
      <w:r w:rsidRPr="00F15AD2">
        <w:rPr>
          <w:rFonts w:hint="eastAsia"/>
        </w:rPr>
        <w:t>においては、私が請求した内容について多数の誤記載があり、そもそも記載内容が信用に値しないものである。</w:t>
      </w:r>
    </w:p>
    <w:p w14:paraId="6E545E14" w14:textId="0CD253D4" w:rsidR="00A453D4" w:rsidRDefault="00A453D4" w:rsidP="00640619">
      <w:pPr>
        <w:autoSpaceDE w:val="0"/>
        <w:autoSpaceDN w:val="0"/>
      </w:pPr>
      <w:r>
        <w:rPr>
          <w:rFonts w:hint="eastAsia"/>
        </w:rPr>
        <w:t xml:space="preserve">　　　イ　「公開に要した時間」の虚偽性</w:t>
      </w:r>
    </w:p>
    <w:p w14:paraId="60158B98" w14:textId="291DA949" w:rsidR="00F15AD2" w:rsidRPr="00F15AD2" w:rsidRDefault="00F15AD2" w:rsidP="00F15AD2">
      <w:pPr>
        <w:autoSpaceDE w:val="0"/>
        <w:autoSpaceDN w:val="0"/>
        <w:ind w:left="840" w:hangingChars="400" w:hanging="840"/>
      </w:pPr>
      <w:r>
        <w:rPr>
          <w:rFonts w:hint="eastAsia"/>
        </w:rPr>
        <w:t xml:space="preserve">　　　　　事務処理等の一覧の</w:t>
      </w:r>
      <w:r w:rsidRPr="00F15AD2">
        <w:rPr>
          <w:rFonts w:asciiTheme="minorEastAsia" w:hAnsiTheme="minorEastAsia" w:hint="eastAsia"/>
        </w:rPr>
        <w:t>通番</w:t>
      </w:r>
      <w:r w:rsidR="00D712C9">
        <w:rPr>
          <w:rFonts w:asciiTheme="minorEastAsia" w:hAnsiTheme="minorEastAsia" w:hint="eastAsia"/>
        </w:rPr>
        <w:t>（以下省略）</w:t>
      </w:r>
      <w:r w:rsidRPr="00F15AD2">
        <w:rPr>
          <w:rFonts w:asciiTheme="minorEastAsia" w:hAnsiTheme="minorEastAsia" w:hint="eastAsia"/>
        </w:rPr>
        <w:t>52番と93番</w:t>
      </w:r>
      <w:r w:rsidRPr="00F15AD2">
        <w:rPr>
          <w:rFonts w:hint="eastAsia"/>
        </w:rPr>
        <w:t>については、実質的に同一内容の請求であり、</w:t>
      </w:r>
      <w:r w:rsidRPr="00F15AD2">
        <w:rPr>
          <w:rFonts w:asciiTheme="minorEastAsia" w:hAnsiTheme="minorEastAsia" w:hint="eastAsia"/>
        </w:rPr>
        <w:t>むしろ93番</w:t>
      </w:r>
      <w:r w:rsidRPr="00F15AD2">
        <w:rPr>
          <w:rFonts w:hint="eastAsia"/>
        </w:rPr>
        <w:t>の請求は</w:t>
      </w:r>
      <w:r w:rsidRPr="00F15AD2">
        <w:rPr>
          <w:rFonts w:asciiTheme="minorEastAsia" w:hAnsiTheme="minorEastAsia" w:hint="eastAsia"/>
        </w:rPr>
        <w:t>52</w:t>
      </w:r>
      <w:r w:rsidRPr="00F15AD2">
        <w:rPr>
          <w:rFonts w:hint="eastAsia"/>
        </w:rPr>
        <w:t>番の不当な決定によって公開された「メールの件名一覧」から内容を絞って請求したものである。ところが、表中の「公開に要した時間（概算時間で可）」を見ると、</w:t>
      </w:r>
      <w:r w:rsidRPr="00F15AD2">
        <w:rPr>
          <w:rFonts w:asciiTheme="minorEastAsia" w:hAnsiTheme="minorEastAsia" w:hint="eastAsia"/>
        </w:rPr>
        <w:t>52</w:t>
      </w:r>
      <w:r w:rsidRPr="00F15AD2">
        <w:rPr>
          <w:rFonts w:hint="eastAsia"/>
        </w:rPr>
        <w:t>番については</w:t>
      </w:r>
      <w:r w:rsidRPr="00F15AD2">
        <w:rPr>
          <w:rFonts w:asciiTheme="minorEastAsia" w:hAnsiTheme="minorEastAsia" w:hint="eastAsia"/>
        </w:rPr>
        <w:t>851.85</w:t>
      </w:r>
      <w:r w:rsidRPr="00F15AD2">
        <w:rPr>
          <w:rFonts w:hint="eastAsia"/>
        </w:rPr>
        <w:t>時間、</w:t>
      </w:r>
      <w:r w:rsidRPr="00F15AD2">
        <w:rPr>
          <w:rFonts w:asciiTheme="minorEastAsia" w:hAnsiTheme="minorEastAsia" w:hint="eastAsia"/>
        </w:rPr>
        <w:t>93</w:t>
      </w:r>
      <w:r w:rsidR="00D712C9">
        <w:rPr>
          <w:rFonts w:hint="eastAsia"/>
        </w:rPr>
        <w:t>番については</w:t>
      </w:r>
      <w:r w:rsidR="00D712C9" w:rsidRPr="00D712C9">
        <w:rPr>
          <w:rFonts w:asciiTheme="minorEastAsia" w:hAnsiTheme="minorEastAsia" w:hint="eastAsia"/>
        </w:rPr>
        <w:t>830</w:t>
      </w:r>
      <w:r w:rsidRPr="00F15AD2">
        <w:rPr>
          <w:rFonts w:hint="eastAsia"/>
        </w:rPr>
        <w:t>時間を要したこととなっており、同一内容の公開決定について同様の時間がかかることはあり得ないことから、明らかに二重計上されていることがわかる。そもそも</w:t>
      </w:r>
      <w:r w:rsidR="00D712C9" w:rsidRPr="00D712C9">
        <w:rPr>
          <w:rFonts w:asciiTheme="minorEastAsia" w:hAnsiTheme="minorEastAsia" w:hint="eastAsia"/>
        </w:rPr>
        <w:t>52</w:t>
      </w:r>
      <w:r w:rsidRPr="00F15AD2">
        <w:rPr>
          <w:rFonts w:hint="eastAsia"/>
        </w:rPr>
        <w:t>番は「メールの件名一覧」を公開したのみであるから</w:t>
      </w:r>
      <w:r w:rsidR="00D712C9" w:rsidRPr="00F15AD2">
        <w:rPr>
          <w:rFonts w:asciiTheme="minorEastAsia" w:hAnsiTheme="minorEastAsia" w:hint="eastAsia"/>
        </w:rPr>
        <w:t>851.85</w:t>
      </w:r>
      <w:r w:rsidRPr="00F15AD2">
        <w:rPr>
          <w:rFonts w:hint="eastAsia"/>
        </w:rPr>
        <w:t>時間もかかることはあり得ず、これら記載は虚偽であることが明らかである。</w:t>
      </w:r>
    </w:p>
    <w:p w14:paraId="7BE6AFDC" w14:textId="71D84584" w:rsidR="00F15AD2" w:rsidRPr="00DC08B0" w:rsidRDefault="00D712C9" w:rsidP="00D712C9">
      <w:pPr>
        <w:autoSpaceDE w:val="0"/>
        <w:autoSpaceDN w:val="0"/>
        <w:ind w:leftChars="400" w:left="840"/>
      </w:pPr>
      <w:r>
        <w:rPr>
          <w:rFonts w:hint="eastAsia"/>
        </w:rPr>
        <w:t xml:space="preserve">　他にも、</w:t>
      </w:r>
      <w:r w:rsidR="00F15AD2" w:rsidRPr="00F15AD2">
        <w:rPr>
          <w:rFonts w:hint="eastAsia"/>
        </w:rPr>
        <w:t>５番、６番</w:t>
      </w:r>
      <w:r w:rsidR="0020355F">
        <w:rPr>
          <w:rFonts w:hint="eastAsia"/>
        </w:rPr>
        <w:t>及び</w:t>
      </w:r>
      <w:r w:rsidR="00F15AD2" w:rsidRPr="00F15AD2">
        <w:rPr>
          <w:rFonts w:hint="eastAsia"/>
        </w:rPr>
        <w:t>７番については、請求内容が異なっているのに同一の</w:t>
      </w:r>
      <w:r w:rsidRPr="00D712C9">
        <w:rPr>
          <w:rFonts w:asciiTheme="minorEastAsia" w:hAnsiTheme="minorEastAsia" w:hint="eastAsia"/>
        </w:rPr>
        <w:t>23.25</w:t>
      </w:r>
      <w:r w:rsidR="00F15AD2" w:rsidRPr="00F15AD2">
        <w:rPr>
          <w:rFonts w:hint="eastAsia"/>
        </w:rPr>
        <w:t>時間</w:t>
      </w:r>
      <w:r w:rsidR="00354E5D">
        <w:rPr>
          <w:rFonts w:hint="eastAsia"/>
        </w:rPr>
        <w:t>を</w:t>
      </w:r>
      <w:r w:rsidR="00F15AD2" w:rsidRPr="00F15AD2">
        <w:rPr>
          <w:rFonts w:hint="eastAsia"/>
        </w:rPr>
        <w:t>要したとしており、これも虚偽積算の可能性が高いし、</w:t>
      </w:r>
      <w:r w:rsidR="00DC08B0" w:rsidRPr="00DC08B0">
        <w:rPr>
          <w:rFonts w:asciiTheme="minorEastAsia" w:hAnsiTheme="minorEastAsia" w:hint="eastAsia"/>
        </w:rPr>
        <w:t>298</w:t>
      </w:r>
      <w:r w:rsidR="00F15AD2" w:rsidRPr="00DC08B0">
        <w:rPr>
          <w:rFonts w:hint="eastAsia"/>
        </w:rPr>
        <w:t>番についても、３件の文書にかかる請求について</w:t>
      </w:r>
      <w:r w:rsidRPr="00056EB9">
        <w:rPr>
          <w:rFonts w:asciiTheme="minorEastAsia" w:hAnsiTheme="minorEastAsia" w:hint="eastAsia"/>
        </w:rPr>
        <w:t>286.25</w:t>
      </w:r>
      <w:r w:rsidRPr="00DC08B0">
        <w:rPr>
          <w:rFonts w:hint="eastAsia"/>
        </w:rPr>
        <w:t>時間もの時間がかかることは考えがたい。さらに、</w:t>
      </w:r>
      <w:r w:rsidRPr="00DC08B0">
        <w:rPr>
          <w:rFonts w:asciiTheme="minorEastAsia" w:hAnsiTheme="minorEastAsia" w:hint="eastAsia"/>
        </w:rPr>
        <w:t>102</w:t>
      </w:r>
      <w:r w:rsidR="00F15AD2" w:rsidRPr="00DC08B0">
        <w:rPr>
          <w:rFonts w:hint="eastAsia"/>
        </w:rPr>
        <w:t>番については、処分庁の作業軽減を意図して公開作業を簡易にするための手法まで記載しているのに</w:t>
      </w:r>
      <w:r w:rsidRPr="00DC08B0">
        <w:rPr>
          <w:rFonts w:asciiTheme="minorEastAsia" w:hAnsiTheme="minorEastAsia" w:hint="eastAsia"/>
        </w:rPr>
        <w:t>424.5</w:t>
      </w:r>
      <w:r w:rsidR="00F15AD2" w:rsidRPr="00DC08B0">
        <w:rPr>
          <w:rFonts w:hint="eastAsia"/>
        </w:rPr>
        <w:t>時間の時間を要したと記載しており、これも虚偽であることが明白である。</w:t>
      </w:r>
    </w:p>
    <w:p w14:paraId="65F7FD66" w14:textId="7E333C6E" w:rsidR="00A453D4" w:rsidRPr="00DC08B0" w:rsidRDefault="00A453D4" w:rsidP="00640619">
      <w:pPr>
        <w:autoSpaceDE w:val="0"/>
        <w:autoSpaceDN w:val="0"/>
      </w:pPr>
      <w:r w:rsidRPr="00DC08B0">
        <w:rPr>
          <w:rFonts w:hint="eastAsia"/>
        </w:rPr>
        <w:t xml:space="preserve">　　　ウ　「請求に関連する事情」について</w:t>
      </w:r>
    </w:p>
    <w:p w14:paraId="2524C38F" w14:textId="1D3EC64F" w:rsidR="00354E5D" w:rsidRPr="00354E5D" w:rsidRDefault="00D712C9" w:rsidP="00354E5D">
      <w:pPr>
        <w:autoSpaceDE w:val="0"/>
        <w:autoSpaceDN w:val="0"/>
        <w:ind w:left="1050" w:hangingChars="500" w:hanging="1050"/>
        <w:rPr>
          <w:rFonts w:asciiTheme="minorEastAsia" w:hAnsiTheme="minorEastAsia"/>
        </w:rPr>
      </w:pPr>
      <w:r w:rsidRPr="00DC08B0">
        <w:rPr>
          <w:rFonts w:hint="eastAsia"/>
        </w:rPr>
        <w:t xml:space="preserve">　　　（ア）</w:t>
      </w:r>
      <w:r w:rsidR="001C6906" w:rsidRPr="00DC08B0">
        <w:rPr>
          <w:rFonts w:asciiTheme="minorEastAsia" w:hAnsiTheme="minorEastAsia" w:hint="eastAsia"/>
        </w:rPr>
        <w:t>52番、67番及び93番</w:t>
      </w:r>
      <w:r w:rsidR="001C6906" w:rsidRPr="00DC08B0">
        <w:rPr>
          <w:rFonts w:hint="eastAsia"/>
        </w:rPr>
        <w:t>について、「請求に関連する事情」欄に記載されている内容は、虚偽　である。</w:t>
      </w:r>
      <w:r w:rsidR="00A03F4B" w:rsidRPr="00A03F4B">
        <w:rPr>
          <w:rFonts w:asciiTheme="minorEastAsia" w:hAnsiTheme="minorEastAsia" w:hint="eastAsia"/>
        </w:rPr>
        <w:t>92番</w:t>
      </w:r>
      <w:r w:rsidR="00A03F4B">
        <w:rPr>
          <w:rFonts w:hint="eastAsia"/>
        </w:rPr>
        <w:t>について、</w:t>
      </w:r>
      <w:r w:rsidR="00354E5D">
        <w:rPr>
          <w:rFonts w:asciiTheme="minorEastAsia" w:hAnsiTheme="minorEastAsia" w:hint="eastAsia"/>
        </w:rPr>
        <w:t>「請求人は今回の公開費用について支払</w:t>
      </w:r>
      <w:r w:rsidR="00354E5D" w:rsidRPr="00354E5D">
        <w:rPr>
          <w:rFonts w:asciiTheme="minorEastAsia" w:hAnsiTheme="minorEastAsia" w:hint="eastAsia"/>
        </w:rPr>
        <w:t>を拒否」との件については、上記</w:t>
      </w:r>
      <w:r w:rsidR="00354E5D">
        <w:rPr>
          <w:rFonts w:asciiTheme="minorEastAsia" w:hAnsiTheme="minorEastAsia" w:hint="eastAsia"/>
        </w:rPr>
        <w:t>イのとおり、52</w:t>
      </w:r>
      <w:r w:rsidR="00354E5D" w:rsidRPr="00354E5D">
        <w:rPr>
          <w:rFonts w:asciiTheme="minorEastAsia" w:hAnsiTheme="minorEastAsia" w:hint="eastAsia"/>
        </w:rPr>
        <w:t>番の請求によって処分庁から公開された「メールの件名一覧」は、請求</w:t>
      </w:r>
      <w:r w:rsidR="00A03F4B">
        <w:rPr>
          <w:rFonts w:asciiTheme="minorEastAsia" w:hAnsiTheme="minorEastAsia" w:hint="eastAsia"/>
        </w:rPr>
        <w:t>を</w:t>
      </w:r>
      <w:r w:rsidR="00354E5D" w:rsidRPr="00354E5D">
        <w:rPr>
          <w:rFonts w:asciiTheme="minorEastAsia" w:hAnsiTheme="minorEastAsia" w:hint="eastAsia"/>
        </w:rPr>
        <w:t>するための資料として任意で提供されたものであり、本来の請求文書ではなく、</w:t>
      </w:r>
      <w:r w:rsidR="00354E5D">
        <w:rPr>
          <w:rFonts w:asciiTheme="minorEastAsia" w:hAnsiTheme="minorEastAsia" w:hint="eastAsia"/>
        </w:rPr>
        <w:t>52</w:t>
      </w:r>
      <w:r w:rsidR="00354E5D" w:rsidRPr="00354E5D">
        <w:rPr>
          <w:rFonts w:asciiTheme="minorEastAsia" w:hAnsiTheme="minorEastAsia" w:hint="eastAsia"/>
        </w:rPr>
        <w:t>番の資料を受領する際に既に公開費用を支払ったのであるから、一体の請求である</w:t>
      </w:r>
      <w:r w:rsidR="00354E5D">
        <w:rPr>
          <w:rFonts w:asciiTheme="minorEastAsia" w:hAnsiTheme="minorEastAsia" w:hint="eastAsia"/>
        </w:rPr>
        <w:t>93</w:t>
      </w:r>
      <w:r w:rsidR="00354E5D" w:rsidRPr="00354E5D">
        <w:rPr>
          <w:rFonts w:asciiTheme="minorEastAsia" w:hAnsiTheme="minorEastAsia" w:hint="eastAsia"/>
        </w:rPr>
        <w:t>番においては「公開費用を支払う根拠がない」と伝えたものである。よって「拒否」ではない。</w:t>
      </w:r>
    </w:p>
    <w:p w14:paraId="0EA24FE2" w14:textId="38552044" w:rsidR="00D712C9" w:rsidRPr="00DC08B0" w:rsidRDefault="00354E5D" w:rsidP="001C6906">
      <w:pPr>
        <w:autoSpaceDE w:val="0"/>
        <w:autoSpaceDN w:val="0"/>
        <w:ind w:left="1050" w:hangingChars="500" w:hanging="1050"/>
      </w:pPr>
      <w:r w:rsidRPr="00354E5D">
        <w:rPr>
          <w:rFonts w:asciiTheme="minorEastAsia" w:hAnsiTheme="minorEastAsia" w:hint="eastAsia"/>
        </w:rPr>
        <w:t xml:space="preserve">　　</w:t>
      </w:r>
      <w:r>
        <w:rPr>
          <w:rFonts w:asciiTheme="minorEastAsia" w:hAnsiTheme="minorEastAsia" w:hint="eastAsia"/>
        </w:rPr>
        <w:t xml:space="preserve">　　　　</w:t>
      </w:r>
      <w:r w:rsidRPr="00354E5D">
        <w:rPr>
          <w:rFonts w:asciiTheme="minorEastAsia" w:hAnsiTheme="minorEastAsia" w:hint="eastAsia"/>
        </w:rPr>
        <w:t>加えて、</w:t>
      </w:r>
      <w:r>
        <w:rPr>
          <w:rFonts w:asciiTheme="minorEastAsia" w:hAnsiTheme="minorEastAsia" w:hint="eastAsia"/>
        </w:rPr>
        <w:t>93</w:t>
      </w:r>
      <w:r w:rsidRPr="00354E5D">
        <w:rPr>
          <w:rFonts w:asciiTheme="minorEastAsia" w:hAnsiTheme="minorEastAsia" w:hint="eastAsia"/>
        </w:rPr>
        <w:t>番の公開にあっては、本来秘匿されるべき個人情報（いじめに関するもの）について、黒塗り前のものと黒塗り後のものが同時に公開されるなど、明らかな法令違反および事務処理上のミスがあったにも関わらず、未だにこれらについて一切説明が無く、何らの対処がされていないものである。</w:t>
      </w:r>
    </w:p>
    <w:p w14:paraId="53C76F59" w14:textId="3DACA31C" w:rsidR="001C6906" w:rsidRPr="001C6906" w:rsidRDefault="001C6906" w:rsidP="001C6906">
      <w:pPr>
        <w:autoSpaceDE w:val="0"/>
        <w:autoSpaceDN w:val="0"/>
        <w:ind w:left="1050" w:hangingChars="500" w:hanging="1050"/>
        <w:rPr>
          <w:rFonts w:asciiTheme="minorEastAsia" w:hAnsiTheme="minorEastAsia"/>
        </w:rPr>
      </w:pPr>
      <w:r w:rsidRPr="00DC08B0">
        <w:rPr>
          <w:rFonts w:hint="eastAsia"/>
        </w:rPr>
        <w:t xml:space="preserve">　　　（イ）</w:t>
      </w:r>
      <w:r w:rsidRPr="00DC08B0">
        <w:rPr>
          <w:rFonts w:asciiTheme="minorEastAsia" w:hAnsiTheme="minorEastAsia" w:hint="eastAsia"/>
        </w:rPr>
        <w:t>128番について、</w:t>
      </w:r>
      <w:r w:rsidRPr="00DC08B0">
        <w:rPr>
          <w:rFonts w:hint="eastAsia"/>
        </w:rPr>
        <w:t>「請求に関連する事情」欄に、</w:t>
      </w:r>
      <w:r w:rsidRPr="00DC08B0">
        <w:rPr>
          <w:rFonts w:asciiTheme="minorEastAsia" w:hAnsiTheme="minorEastAsia" w:hint="eastAsia"/>
        </w:rPr>
        <w:t>「請求人は本</w:t>
      </w:r>
      <w:r w:rsidRPr="001C6906">
        <w:rPr>
          <w:rFonts w:asciiTheme="minorEastAsia" w:hAnsiTheme="minorEastAsia" w:hint="eastAsia"/>
        </w:rPr>
        <w:t>請求を含め</w:t>
      </w:r>
      <w:r>
        <w:rPr>
          <w:rFonts w:asciiTheme="minorEastAsia" w:hAnsiTheme="minorEastAsia" w:hint="eastAsia"/>
        </w:rPr>
        <w:t>３</w:t>
      </w:r>
      <w:r w:rsidRPr="001C6906">
        <w:rPr>
          <w:rFonts w:asciiTheme="minorEastAsia" w:hAnsiTheme="minorEastAsia" w:hint="eastAsia"/>
        </w:rPr>
        <w:t>回の請求を行っている」との件については、</w:t>
      </w:r>
      <w:r>
        <w:rPr>
          <w:rFonts w:asciiTheme="minorEastAsia" w:hAnsiTheme="minorEastAsia" w:hint="eastAsia"/>
        </w:rPr>
        <w:t>３</w:t>
      </w:r>
      <w:r w:rsidRPr="001C6906">
        <w:rPr>
          <w:rFonts w:asciiTheme="minorEastAsia" w:hAnsiTheme="minorEastAsia" w:hint="eastAsia"/>
        </w:rPr>
        <w:t>回の請求内容はそれぞれ一部が異なっているので虚偽である。加えて、回答書はＡ４用紙で</w:t>
      </w:r>
      <w:r>
        <w:rPr>
          <w:rFonts w:asciiTheme="minorEastAsia" w:hAnsiTheme="minorEastAsia" w:hint="eastAsia"/>
        </w:rPr>
        <w:t>１</w:t>
      </w:r>
      <w:r w:rsidRPr="001C6906">
        <w:rPr>
          <w:rFonts w:asciiTheme="minorEastAsia" w:hAnsiTheme="minorEastAsia" w:hint="eastAsia"/>
        </w:rPr>
        <w:t>枚のものであり、この公開に要する時間が</w:t>
      </w:r>
      <w:r>
        <w:rPr>
          <w:rFonts w:asciiTheme="minorEastAsia" w:hAnsiTheme="minorEastAsia" w:hint="eastAsia"/>
        </w:rPr>
        <w:t>19.5</w:t>
      </w:r>
      <w:r w:rsidRPr="001C6906">
        <w:rPr>
          <w:rFonts w:asciiTheme="minorEastAsia" w:hAnsiTheme="minorEastAsia" w:hint="eastAsia"/>
        </w:rPr>
        <w:t>時間であることも明らかに虚偽である。</w:t>
      </w:r>
    </w:p>
    <w:p w14:paraId="3810E986" w14:textId="58CE82FE" w:rsidR="00A453D4" w:rsidRDefault="00A453D4" w:rsidP="00640619">
      <w:pPr>
        <w:autoSpaceDE w:val="0"/>
        <w:autoSpaceDN w:val="0"/>
      </w:pPr>
      <w:r>
        <w:rPr>
          <w:rFonts w:hint="eastAsia"/>
        </w:rPr>
        <w:lastRenderedPageBreak/>
        <w:t xml:space="preserve">　　　エ　公私混同</w:t>
      </w:r>
    </w:p>
    <w:p w14:paraId="058435A6" w14:textId="10B55062" w:rsidR="001C6906" w:rsidRPr="001C6906" w:rsidRDefault="001C6906" w:rsidP="001C6906">
      <w:pPr>
        <w:autoSpaceDE w:val="0"/>
        <w:autoSpaceDN w:val="0"/>
        <w:ind w:left="840" w:hangingChars="400" w:hanging="840"/>
      </w:pPr>
      <w:r w:rsidRPr="001C6906">
        <w:rPr>
          <w:rFonts w:hint="eastAsia"/>
        </w:rPr>
        <w:t xml:space="preserve">　</w:t>
      </w:r>
      <w:r>
        <w:rPr>
          <w:rFonts w:hint="eastAsia"/>
        </w:rPr>
        <w:t xml:space="preserve">　　　　</w:t>
      </w:r>
      <w:r w:rsidRPr="001C6906">
        <w:rPr>
          <w:rFonts w:asciiTheme="minorEastAsia" w:hAnsiTheme="minorEastAsia" w:hint="eastAsia"/>
        </w:rPr>
        <w:t>109</w:t>
      </w:r>
      <w:r w:rsidRPr="001C6906">
        <w:rPr>
          <w:rFonts w:hint="eastAsia"/>
        </w:rPr>
        <w:t>番については、私が</w:t>
      </w:r>
      <w:r w:rsidR="007D700D">
        <w:rPr>
          <w:rFonts w:hint="eastAsia"/>
        </w:rPr>
        <w:t>職務</w:t>
      </w:r>
      <w:r w:rsidRPr="001C6906">
        <w:rPr>
          <w:rFonts w:hint="eastAsia"/>
        </w:rPr>
        <w:t>として「</w:t>
      </w:r>
      <w:r w:rsidR="00A71C5C">
        <w:rPr>
          <w:rFonts w:hint="eastAsia"/>
        </w:rPr>
        <w:t>○○</w:t>
      </w:r>
      <w:r w:rsidRPr="001C6906">
        <w:rPr>
          <w:rFonts w:hint="eastAsia"/>
        </w:rPr>
        <w:t>」として請求したものであり、請求者が違うためここに記載されるべきものではなく、いわば公私混同である。なお、本件公開決定にあたり処分庁は決定通知書</w:t>
      </w:r>
      <w:r w:rsidR="0020355F">
        <w:rPr>
          <w:rFonts w:hint="eastAsia"/>
        </w:rPr>
        <w:t>及び</w:t>
      </w:r>
      <w:r w:rsidRPr="001C6906">
        <w:rPr>
          <w:rFonts w:hint="eastAsia"/>
        </w:rPr>
        <w:t>費用納入のための納付書を請求者の自宅に送付しており、そもそもの決定が法的に無効である。</w:t>
      </w:r>
    </w:p>
    <w:p w14:paraId="3E932079" w14:textId="47F10197" w:rsidR="00A453D4" w:rsidRDefault="00A453D4" w:rsidP="00640619">
      <w:pPr>
        <w:autoSpaceDE w:val="0"/>
        <w:autoSpaceDN w:val="0"/>
      </w:pPr>
      <w:r>
        <w:rPr>
          <w:rFonts w:hint="eastAsia"/>
        </w:rPr>
        <w:t xml:space="preserve">　　　オ　「公開対象文書を受け取らない事実の有無」について</w:t>
      </w:r>
    </w:p>
    <w:p w14:paraId="22F0DE2B" w14:textId="3BA98273" w:rsidR="001C6906" w:rsidRPr="001C6906" w:rsidRDefault="001C6906" w:rsidP="001C6906">
      <w:pPr>
        <w:autoSpaceDE w:val="0"/>
        <w:autoSpaceDN w:val="0"/>
        <w:ind w:leftChars="300" w:left="1050" w:hangingChars="200" w:hanging="420"/>
      </w:pPr>
      <w:r w:rsidRPr="001C6906">
        <w:rPr>
          <w:rFonts w:hint="eastAsia"/>
        </w:rPr>
        <w:t>（</w:t>
      </w:r>
      <w:r>
        <w:rPr>
          <w:rFonts w:hint="eastAsia"/>
        </w:rPr>
        <w:t>ア</w:t>
      </w:r>
      <w:r w:rsidRPr="001C6906">
        <w:rPr>
          <w:rFonts w:hint="eastAsia"/>
        </w:rPr>
        <w:t>）５番について</w:t>
      </w:r>
      <w:r>
        <w:rPr>
          <w:rFonts w:hint="eastAsia"/>
        </w:rPr>
        <w:t>、</w:t>
      </w:r>
      <w:r w:rsidRPr="001C6906">
        <w:rPr>
          <w:rFonts w:hint="eastAsia"/>
        </w:rPr>
        <w:t>公開決定とされた文書が求めていたものと違うため</w:t>
      </w:r>
      <w:r>
        <w:rPr>
          <w:rFonts w:hint="eastAsia"/>
        </w:rPr>
        <w:t>、</w:t>
      </w:r>
      <w:r w:rsidRPr="001C6906">
        <w:rPr>
          <w:rFonts w:hint="eastAsia"/>
        </w:rPr>
        <w:t>必要としないものである。</w:t>
      </w:r>
    </w:p>
    <w:p w14:paraId="2F0E3E2B" w14:textId="71761033" w:rsidR="001C6906" w:rsidRPr="001C6906" w:rsidRDefault="001C6906" w:rsidP="001C6906">
      <w:pPr>
        <w:autoSpaceDE w:val="0"/>
        <w:autoSpaceDN w:val="0"/>
        <w:ind w:firstLineChars="300" w:firstLine="630"/>
      </w:pPr>
      <w:r w:rsidRPr="001C6906">
        <w:rPr>
          <w:rFonts w:hint="eastAsia"/>
        </w:rPr>
        <w:t>（</w:t>
      </w:r>
      <w:r>
        <w:rPr>
          <w:rFonts w:hint="eastAsia"/>
        </w:rPr>
        <w:t>イ</w:t>
      </w:r>
      <w:r w:rsidRPr="001C6906">
        <w:rPr>
          <w:rFonts w:hint="eastAsia"/>
        </w:rPr>
        <w:t>）</w:t>
      </w:r>
      <w:r w:rsidRPr="001C6906">
        <w:rPr>
          <w:rFonts w:asciiTheme="minorEastAsia" w:hAnsiTheme="minorEastAsia" w:hint="eastAsia"/>
        </w:rPr>
        <w:t>52</w:t>
      </w:r>
      <w:r w:rsidRPr="001C6906">
        <w:rPr>
          <w:rFonts w:hint="eastAsia"/>
        </w:rPr>
        <w:t>番について</w:t>
      </w:r>
      <w:r>
        <w:rPr>
          <w:rFonts w:hint="eastAsia"/>
        </w:rPr>
        <w:t>、</w:t>
      </w:r>
      <w:r w:rsidRPr="001C6906">
        <w:rPr>
          <w:rFonts w:hint="eastAsia"/>
        </w:rPr>
        <w:t>受領したので虚偽である。</w:t>
      </w:r>
    </w:p>
    <w:p w14:paraId="02A556AB" w14:textId="34C3A2E7" w:rsidR="001C6906" w:rsidRPr="001C6906" w:rsidRDefault="001C6906" w:rsidP="001C6906">
      <w:pPr>
        <w:autoSpaceDE w:val="0"/>
        <w:autoSpaceDN w:val="0"/>
        <w:ind w:leftChars="300" w:left="1050" w:hangingChars="200" w:hanging="420"/>
      </w:pPr>
      <w:r w:rsidRPr="001C6906">
        <w:rPr>
          <w:rFonts w:hint="eastAsia"/>
        </w:rPr>
        <w:t>（</w:t>
      </w:r>
      <w:r>
        <w:rPr>
          <w:rFonts w:hint="eastAsia"/>
        </w:rPr>
        <w:t>ウ</w:t>
      </w:r>
      <w:r w:rsidRPr="001C6906">
        <w:rPr>
          <w:rFonts w:hint="eastAsia"/>
        </w:rPr>
        <w:t>）</w:t>
      </w:r>
      <w:r w:rsidRPr="001C6906">
        <w:rPr>
          <w:rFonts w:asciiTheme="minorEastAsia" w:hAnsiTheme="minorEastAsia" w:hint="eastAsia"/>
        </w:rPr>
        <w:t>102</w:t>
      </w:r>
      <w:r w:rsidRPr="001C6906">
        <w:rPr>
          <w:rFonts w:hint="eastAsia"/>
        </w:rPr>
        <w:t>番</w:t>
      </w:r>
      <w:r>
        <w:rPr>
          <w:rFonts w:hint="eastAsia"/>
        </w:rPr>
        <w:t>及び</w:t>
      </w:r>
      <w:r w:rsidRPr="001C6906">
        <w:rPr>
          <w:rFonts w:asciiTheme="minorEastAsia" w:hAnsiTheme="minorEastAsia" w:hint="eastAsia"/>
        </w:rPr>
        <w:t>136</w:t>
      </w:r>
      <w:r>
        <w:rPr>
          <w:rFonts w:hint="eastAsia"/>
        </w:rPr>
        <w:t>番</w:t>
      </w:r>
      <w:r w:rsidRPr="001C6906">
        <w:rPr>
          <w:rFonts w:hint="eastAsia"/>
        </w:rPr>
        <w:t>について</w:t>
      </w:r>
      <w:r>
        <w:rPr>
          <w:rFonts w:hint="eastAsia"/>
        </w:rPr>
        <w:t>、</w:t>
      </w:r>
      <w:r w:rsidRPr="001C6906">
        <w:rPr>
          <w:rFonts w:hint="eastAsia"/>
        </w:rPr>
        <w:t>公開決定された文書の非公開（黒塗り）部分が多すぎるため必要としないものである。</w:t>
      </w:r>
    </w:p>
    <w:p w14:paraId="778AE26D" w14:textId="504D355C" w:rsidR="001C6906" w:rsidRPr="001C6906" w:rsidRDefault="001C6906" w:rsidP="001C6906">
      <w:pPr>
        <w:autoSpaceDE w:val="0"/>
        <w:autoSpaceDN w:val="0"/>
        <w:ind w:firstLineChars="300" w:firstLine="630"/>
      </w:pPr>
      <w:r w:rsidRPr="001C6906">
        <w:rPr>
          <w:rFonts w:hint="eastAsia"/>
        </w:rPr>
        <w:t>（</w:t>
      </w:r>
      <w:r>
        <w:rPr>
          <w:rFonts w:hint="eastAsia"/>
        </w:rPr>
        <w:t>エ）</w:t>
      </w:r>
      <w:r w:rsidRPr="001C6906">
        <w:rPr>
          <w:rFonts w:hint="eastAsia"/>
        </w:rPr>
        <w:t>以上の</w:t>
      </w:r>
      <w:r w:rsidR="00354E5D">
        <w:rPr>
          <w:rFonts w:hint="eastAsia"/>
        </w:rPr>
        <w:t>とお</w:t>
      </w:r>
      <w:r w:rsidRPr="001C6906">
        <w:rPr>
          <w:rFonts w:hint="eastAsia"/>
        </w:rPr>
        <w:t>り、受領しないものについては、全て合理的理由があるものである。</w:t>
      </w:r>
    </w:p>
    <w:p w14:paraId="0B0A065F" w14:textId="277E83B5" w:rsidR="00A453D4" w:rsidRDefault="00A453D4" w:rsidP="00640619">
      <w:pPr>
        <w:autoSpaceDE w:val="0"/>
        <w:autoSpaceDN w:val="0"/>
      </w:pPr>
      <w:r>
        <w:rPr>
          <w:rFonts w:hint="eastAsia"/>
        </w:rPr>
        <w:t xml:space="preserve">　（５）「令和４年９月</w:t>
      </w:r>
      <w:r w:rsidRPr="00A453D4">
        <w:rPr>
          <w:rFonts w:asciiTheme="minorEastAsia" w:hAnsiTheme="minorEastAsia" w:hint="eastAsia"/>
        </w:rPr>
        <w:t>30</w:t>
      </w:r>
      <w:r>
        <w:rPr>
          <w:rFonts w:hint="eastAsia"/>
        </w:rPr>
        <w:t>日付け意見書」別紙についての意見</w:t>
      </w:r>
    </w:p>
    <w:p w14:paraId="3B8F8E32" w14:textId="1BBE0112" w:rsidR="00A453D4" w:rsidRDefault="00A453D4" w:rsidP="00640619">
      <w:pPr>
        <w:autoSpaceDE w:val="0"/>
        <w:autoSpaceDN w:val="0"/>
      </w:pPr>
      <w:r>
        <w:rPr>
          <w:rFonts w:hint="eastAsia"/>
        </w:rPr>
        <w:t xml:space="preserve">　　　ア　「請求内容を不適正とする理由」における「知る権利」の代替性</w:t>
      </w:r>
    </w:p>
    <w:p w14:paraId="44E0D48B" w14:textId="7F6533A1" w:rsidR="001C6906" w:rsidRPr="002A2DDE" w:rsidRDefault="001C6906" w:rsidP="001C6906">
      <w:pPr>
        <w:autoSpaceDE w:val="0"/>
        <w:autoSpaceDN w:val="0"/>
        <w:ind w:left="840" w:hangingChars="400" w:hanging="840"/>
      </w:pPr>
      <w:r>
        <w:rPr>
          <w:rFonts w:hint="eastAsia"/>
        </w:rPr>
        <w:t xml:space="preserve">　　　　　</w:t>
      </w:r>
      <w:r w:rsidR="00354E5D">
        <w:rPr>
          <w:rFonts w:hint="eastAsia"/>
        </w:rPr>
        <w:t>令和４年９月</w:t>
      </w:r>
      <w:r w:rsidR="00354E5D" w:rsidRPr="00E30AA0">
        <w:rPr>
          <w:rFonts w:asciiTheme="minorEastAsia" w:hAnsiTheme="minorEastAsia" w:hint="eastAsia"/>
        </w:rPr>
        <w:t>30日</w:t>
      </w:r>
      <w:r w:rsidR="00354E5D">
        <w:rPr>
          <w:rFonts w:hint="eastAsia"/>
        </w:rPr>
        <w:t>付け意見書別紙１及び２</w:t>
      </w:r>
      <w:r w:rsidRPr="001C6906">
        <w:rPr>
          <w:rFonts w:hint="eastAsia"/>
        </w:rPr>
        <w:t>においては、「請求内容を不適正とする理由」のうちほとんどにおいて、「職務上自らが把握できる」で始まり「情報公開請求手続による必要性が認められないものである」と結ばれている。しかし、既に</w:t>
      </w:r>
      <w:r w:rsidR="002A2DDE">
        <w:rPr>
          <w:rFonts w:hint="eastAsia"/>
        </w:rPr>
        <w:t>（２）及び（３）</w:t>
      </w:r>
      <w:r w:rsidRPr="001C6906">
        <w:rPr>
          <w:rFonts w:hint="eastAsia"/>
        </w:rPr>
        <w:t>で述べたとおり、私が大阪府立学校教員であることは、私の「知る権利」を代替し得るものではなく、私の情報公開請求権が制限される理由にはならない。</w:t>
      </w:r>
      <w:r w:rsidRPr="002A2DDE">
        <w:rPr>
          <w:rFonts w:hint="eastAsia"/>
        </w:rPr>
        <w:t>よって、「職務上自らが把握できる」などの論理によって請求内容を不適正としているものについては全て失当である。</w:t>
      </w:r>
    </w:p>
    <w:p w14:paraId="0046A082" w14:textId="61685D71" w:rsidR="001C6906" w:rsidRPr="001C6906" w:rsidRDefault="001C6906" w:rsidP="001C6906">
      <w:pPr>
        <w:autoSpaceDE w:val="0"/>
        <w:autoSpaceDN w:val="0"/>
        <w:ind w:left="840" w:hangingChars="400" w:hanging="840"/>
      </w:pPr>
      <w:r w:rsidRPr="001C6906">
        <w:rPr>
          <w:rFonts w:hint="eastAsia"/>
        </w:rPr>
        <w:t xml:space="preserve">　</w:t>
      </w:r>
      <w:r>
        <w:rPr>
          <w:rFonts w:hint="eastAsia"/>
        </w:rPr>
        <w:t xml:space="preserve">　　　　</w:t>
      </w:r>
      <w:r w:rsidRPr="001C6906">
        <w:rPr>
          <w:rFonts w:hint="eastAsia"/>
        </w:rPr>
        <w:t>また、唯一「職務上自らが把握できる」で始まっていない別紙２番号２においては、「自らが作成、または所持している文書」についても「知る権利の実現の観点から</w:t>
      </w:r>
      <w:r w:rsidR="00934A28">
        <w:rPr>
          <w:rFonts w:hint="eastAsia"/>
        </w:rPr>
        <w:t>請求の</w:t>
      </w:r>
      <w:r w:rsidRPr="001C6906">
        <w:rPr>
          <w:rFonts w:hint="eastAsia"/>
        </w:rPr>
        <w:t>必要性が認められない」などと主張している。しかし、これも同様に既に</w:t>
      </w:r>
      <w:r w:rsidR="002A2DDE">
        <w:rPr>
          <w:rFonts w:hint="eastAsia"/>
        </w:rPr>
        <w:t>（２）及び（３）</w:t>
      </w:r>
      <w:r w:rsidRPr="001C6906">
        <w:rPr>
          <w:rFonts w:hint="eastAsia"/>
        </w:rPr>
        <w:t>で述べたとおり、「知る権利」は単に情報を知ることができればそれで良いという性質のものではないため、不適正理由としては明白に失当である。</w:t>
      </w:r>
    </w:p>
    <w:p w14:paraId="633BDDFD" w14:textId="3ECF9D3A" w:rsidR="001C6906" w:rsidRPr="001C6906" w:rsidRDefault="001C6906" w:rsidP="002A2DDE">
      <w:pPr>
        <w:autoSpaceDE w:val="0"/>
        <w:autoSpaceDN w:val="0"/>
        <w:ind w:left="840" w:hangingChars="400" w:hanging="840"/>
      </w:pPr>
      <w:r w:rsidRPr="001C6906">
        <w:rPr>
          <w:rFonts w:hint="eastAsia"/>
        </w:rPr>
        <w:t xml:space="preserve">　</w:t>
      </w:r>
      <w:r>
        <w:rPr>
          <w:rFonts w:hint="eastAsia"/>
        </w:rPr>
        <w:t xml:space="preserve">　　</w:t>
      </w:r>
      <w:r w:rsidR="002A2DDE">
        <w:rPr>
          <w:rFonts w:hint="eastAsia"/>
        </w:rPr>
        <w:t xml:space="preserve">　</w:t>
      </w:r>
      <w:r w:rsidRPr="001C6906">
        <w:rPr>
          <w:rFonts w:hint="eastAsia"/>
        </w:rPr>
        <w:t xml:space="preserve">　加えて、「職務上自らが把握できる」としておきながら、実際は職務上私が把握し得ないものも多々含まれており、これらも全て失当である。</w:t>
      </w:r>
    </w:p>
    <w:p w14:paraId="28805198" w14:textId="4D272F88" w:rsidR="00A453D4" w:rsidRDefault="00A453D4" w:rsidP="00640619">
      <w:pPr>
        <w:autoSpaceDE w:val="0"/>
        <w:autoSpaceDN w:val="0"/>
      </w:pPr>
      <w:r>
        <w:rPr>
          <w:rFonts w:hint="eastAsia"/>
        </w:rPr>
        <w:t xml:space="preserve">　　　イ　社会通念上根拠を文書で明示することが困難</w:t>
      </w:r>
    </w:p>
    <w:p w14:paraId="5C75FF8A" w14:textId="77777777" w:rsidR="002A2DDE" w:rsidRPr="002A2DDE" w:rsidRDefault="002A2DDE" w:rsidP="002A2DDE">
      <w:pPr>
        <w:autoSpaceDE w:val="0"/>
        <w:autoSpaceDN w:val="0"/>
        <w:ind w:leftChars="400" w:left="840" w:firstLineChars="100" w:firstLine="210"/>
      </w:pPr>
      <w:r w:rsidRPr="002A2DDE">
        <w:rPr>
          <w:rFonts w:hint="eastAsia"/>
        </w:rPr>
        <w:t>「請求内容を不適正とする理由」において、「社会通念上根拠を文書で明示することが困難」としているものについては、根拠を文書で明示することが困難かどうかは請求者には判断できないのであるから、失当である。</w:t>
      </w:r>
    </w:p>
    <w:p w14:paraId="390AFE44" w14:textId="59C25293" w:rsidR="00A453D4" w:rsidRDefault="00A453D4" w:rsidP="00640619">
      <w:pPr>
        <w:autoSpaceDE w:val="0"/>
        <w:autoSpaceDN w:val="0"/>
      </w:pPr>
      <w:r>
        <w:rPr>
          <w:rFonts w:hint="eastAsia"/>
        </w:rPr>
        <w:t xml:space="preserve">　　　ウ　情報公開請求で「文書不存在」となることを想定した請求</w:t>
      </w:r>
    </w:p>
    <w:p w14:paraId="0EE6A5C6" w14:textId="2F5A770B" w:rsidR="002A2DDE" w:rsidRPr="002A2DDE" w:rsidRDefault="002A2DDE" w:rsidP="002A2DDE">
      <w:pPr>
        <w:autoSpaceDE w:val="0"/>
        <w:autoSpaceDN w:val="0"/>
        <w:ind w:leftChars="400" w:left="840" w:firstLineChars="100" w:firstLine="210"/>
      </w:pPr>
      <w:r w:rsidRPr="002A2DDE">
        <w:rPr>
          <w:rFonts w:hint="eastAsia"/>
        </w:rPr>
        <w:t>「請求内容を不適正とする理由」において、「情報公開請求で『文書不存在』となることを想定した請求</w:t>
      </w:r>
      <w:r w:rsidR="00934A28">
        <w:rPr>
          <w:rFonts w:hint="eastAsia"/>
        </w:rPr>
        <w:t>」</w:t>
      </w:r>
      <w:r w:rsidRPr="002A2DDE">
        <w:rPr>
          <w:rFonts w:hint="eastAsia"/>
        </w:rPr>
        <w:t>としているものについては、文書が不存在かどうかは請求者には判断できないのであるから、失当である。</w:t>
      </w:r>
    </w:p>
    <w:p w14:paraId="2243563D" w14:textId="4C313D38" w:rsidR="00A453D4" w:rsidRDefault="00A453D4" w:rsidP="00640619">
      <w:pPr>
        <w:autoSpaceDE w:val="0"/>
        <w:autoSpaceDN w:val="0"/>
      </w:pPr>
      <w:r>
        <w:rPr>
          <w:rFonts w:hint="eastAsia"/>
        </w:rPr>
        <w:t xml:space="preserve">　　　エ　文書による「回答」を求めるもの</w:t>
      </w:r>
    </w:p>
    <w:p w14:paraId="070AF3E8" w14:textId="77777777" w:rsidR="002A2DDE" w:rsidRPr="002A2DDE" w:rsidRDefault="002A2DDE" w:rsidP="002A2DDE">
      <w:pPr>
        <w:autoSpaceDE w:val="0"/>
        <w:autoSpaceDN w:val="0"/>
        <w:ind w:leftChars="400" w:left="840" w:firstLineChars="100" w:firstLine="210"/>
      </w:pPr>
      <w:r w:rsidRPr="002A2DDE">
        <w:rPr>
          <w:rFonts w:hint="eastAsia"/>
        </w:rPr>
        <w:t>「請求内容を不適正とする理由」において、「文書による『回答』を求めるもの」としているものについては、本件審査請求事案の全てを確認しても処分庁に対して「回答」を求めたものは一切存在しておらず、失当である。</w:t>
      </w:r>
    </w:p>
    <w:p w14:paraId="18066C6E" w14:textId="26D918F2" w:rsidR="002A2DDE" w:rsidRDefault="002A2DDE" w:rsidP="002A2DDE">
      <w:pPr>
        <w:autoSpaceDE w:val="0"/>
        <w:autoSpaceDN w:val="0"/>
        <w:ind w:left="840" w:hangingChars="400" w:hanging="840"/>
      </w:pPr>
      <w:r w:rsidRPr="002A2DDE">
        <w:rPr>
          <w:rFonts w:hint="eastAsia"/>
        </w:rPr>
        <w:t xml:space="preserve">　</w:t>
      </w:r>
      <w:r>
        <w:rPr>
          <w:rFonts w:hint="eastAsia"/>
        </w:rPr>
        <w:t xml:space="preserve">　　　　</w:t>
      </w:r>
      <w:r w:rsidRPr="002A2DDE">
        <w:rPr>
          <w:rFonts w:hint="eastAsia"/>
        </w:rPr>
        <w:t>そもそも、情報公開制度は実施機関の保有する行政文書の公開をするための制度であり、</w:t>
      </w:r>
      <w:r w:rsidRPr="002A2DDE">
        <w:rPr>
          <w:rFonts w:hint="eastAsia"/>
        </w:rPr>
        <w:lastRenderedPageBreak/>
        <w:t>具体的な行政施策を要求したり、意見や苦情などについて回答を求めるものではない。</w:t>
      </w:r>
    </w:p>
    <w:p w14:paraId="7EC27605" w14:textId="3D52A425" w:rsidR="00A453D4" w:rsidRDefault="00A453D4" w:rsidP="00EB3929">
      <w:pPr>
        <w:autoSpaceDE w:val="0"/>
        <w:autoSpaceDN w:val="0"/>
        <w:ind w:firstLineChars="100" w:firstLine="210"/>
      </w:pPr>
      <w:r>
        <w:rPr>
          <w:rFonts w:hint="eastAsia"/>
        </w:rPr>
        <w:t>（６）「令和４年９月</w:t>
      </w:r>
      <w:r w:rsidRPr="00A453D4">
        <w:rPr>
          <w:rFonts w:asciiTheme="minorEastAsia" w:hAnsiTheme="minorEastAsia" w:hint="eastAsia"/>
        </w:rPr>
        <w:t>30</w:t>
      </w:r>
      <w:r>
        <w:rPr>
          <w:rFonts w:hint="eastAsia"/>
        </w:rPr>
        <w:t>日付け意見書」についての意見</w:t>
      </w:r>
    </w:p>
    <w:p w14:paraId="20E6A968" w14:textId="27D250C7" w:rsidR="00A453D4" w:rsidRDefault="00A453D4" w:rsidP="00A453D4">
      <w:pPr>
        <w:autoSpaceDE w:val="0"/>
        <w:autoSpaceDN w:val="0"/>
      </w:pPr>
      <w:r>
        <w:rPr>
          <w:rFonts w:hint="eastAsia"/>
        </w:rPr>
        <w:t xml:space="preserve">　　　ア　</w:t>
      </w:r>
      <w:r w:rsidR="00F15AD2">
        <w:rPr>
          <w:rFonts w:hint="eastAsia"/>
        </w:rPr>
        <w:t>下記第四の２（１）イ（ア）大量請求により業務を停滞させていることについて</w:t>
      </w:r>
    </w:p>
    <w:p w14:paraId="182F6E30" w14:textId="687AA78A" w:rsidR="002A2DDE" w:rsidRPr="002A2DDE" w:rsidRDefault="002A2DDE" w:rsidP="002A2DDE">
      <w:pPr>
        <w:autoSpaceDE w:val="0"/>
        <w:autoSpaceDN w:val="0"/>
        <w:ind w:leftChars="400" w:left="840" w:firstLineChars="100" w:firstLine="210"/>
      </w:pPr>
      <w:r w:rsidRPr="002A2DDE">
        <w:rPr>
          <w:rFonts w:hint="eastAsia"/>
        </w:rPr>
        <w:t>「職員がこれらに対応した時間は概算で４千時間を超えている」とあることについて、上記</w:t>
      </w:r>
      <w:r>
        <w:rPr>
          <w:rFonts w:hint="eastAsia"/>
        </w:rPr>
        <w:t>（４）ウ（ア）で述べたように、</w:t>
      </w:r>
      <w:r w:rsidRPr="002A2DDE">
        <w:rPr>
          <w:rFonts w:asciiTheme="minorEastAsia" w:hAnsiTheme="minorEastAsia" w:hint="eastAsia"/>
        </w:rPr>
        <w:t>52番及び93番</w:t>
      </w:r>
      <w:r w:rsidRPr="002A2DDE">
        <w:rPr>
          <w:rFonts w:hint="eastAsia"/>
        </w:rPr>
        <w:t>のように明らかに二重計上されているものや、虚偽記載がなされているもの、少量の文書に著しく多くの時間を費やしたと主張するものなどが散</w:t>
      </w:r>
      <w:r>
        <w:rPr>
          <w:rFonts w:hint="eastAsia"/>
        </w:rPr>
        <w:t>見されるため、このような主張は信用に値せず、根拠を欠いており失当</w:t>
      </w:r>
      <w:r w:rsidRPr="002A2DDE">
        <w:rPr>
          <w:rFonts w:hint="eastAsia"/>
        </w:rPr>
        <w:t>である。</w:t>
      </w:r>
    </w:p>
    <w:p w14:paraId="456634FF" w14:textId="37320582" w:rsidR="00F15AD2" w:rsidRDefault="00F15AD2" w:rsidP="00F15AD2">
      <w:pPr>
        <w:autoSpaceDE w:val="0"/>
        <w:autoSpaceDN w:val="0"/>
      </w:pPr>
      <w:r>
        <w:rPr>
          <w:rFonts w:hint="eastAsia"/>
        </w:rPr>
        <w:t xml:space="preserve">　　　イ　下記第四の２（１）イ（イ）請求内容が不適正であることについて</w:t>
      </w:r>
    </w:p>
    <w:p w14:paraId="150A1968" w14:textId="447A434E" w:rsidR="0020355F" w:rsidRPr="0020355F" w:rsidRDefault="0020355F" w:rsidP="0020355F">
      <w:pPr>
        <w:autoSpaceDE w:val="0"/>
        <w:autoSpaceDN w:val="0"/>
        <w:ind w:leftChars="400" w:left="840" w:firstLineChars="100" w:firstLine="210"/>
      </w:pPr>
      <w:r w:rsidRPr="0020355F">
        <w:rPr>
          <w:rFonts w:hint="eastAsia"/>
        </w:rPr>
        <w:t>「</w:t>
      </w:r>
      <w:r>
        <w:rPr>
          <w:rFonts w:hint="eastAsia"/>
        </w:rPr>
        <w:t>明らかに存在するはずのない文書」とあることについて、既に（５）ウ</w:t>
      </w:r>
      <w:r w:rsidRPr="0020355F">
        <w:rPr>
          <w:rFonts w:hint="eastAsia"/>
        </w:rPr>
        <w:t>で述べたように、文書が不存在かどうかは請求者には判断できないのであるから、失当である。</w:t>
      </w:r>
    </w:p>
    <w:p w14:paraId="44914F6D" w14:textId="198BB577" w:rsidR="00F15AD2" w:rsidRDefault="00F15AD2" w:rsidP="00F15AD2">
      <w:pPr>
        <w:autoSpaceDE w:val="0"/>
        <w:autoSpaceDN w:val="0"/>
      </w:pPr>
      <w:r>
        <w:rPr>
          <w:rFonts w:hint="eastAsia"/>
        </w:rPr>
        <w:t xml:space="preserve">　　　ウ　下記第四の２（１）イ（ウ）請求が条例の目的、趣旨に著しく逸脱することについて</w:t>
      </w:r>
    </w:p>
    <w:p w14:paraId="469DDB3E" w14:textId="1411BD22" w:rsidR="0020355F" w:rsidRPr="0020355F" w:rsidRDefault="0020355F" w:rsidP="0020355F">
      <w:pPr>
        <w:autoSpaceDE w:val="0"/>
        <w:autoSpaceDN w:val="0"/>
        <w:ind w:left="840" w:hangingChars="400" w:hanging="840"/>
      </w:pPr>
      <w:r w:rsidRPr="0020355F">
        <w:rPr>
          <w:rFonts w:hint="eastAsia"/>
        </w:rPr>
        <w:t xml:space="preserve">　</w:t>
      </w:r>
      <w:r>
        <w:rPr>
          <w:rFonts w:hint="eastAsia"/>
        </w:rPr>
        <w:t xml:space="preserve">　　　　</w:t>
      </w:r>
      <w:r w:rsidRPr="0020355F">
        <w:rPr>
          <w:rFonts w:hint="eastAsia"/>
        </w:rPr>
        <w:t>「自分が作成した文書等『必要性が認められない請求』」とあることについて、既に</w:t>
      </w:r>
      <w:r>
        <w:rPr>
          <w:rFonts w:hint="eastAsia"/>
        </w:rPr>
        <w:t>（２）及び（３）</w:t>
      </w:r>
      <w:r w:rsidRPr="0020355F">
        <w:rPr>
          <w:rFonts w:hint="eastAsia"/>
        </w:rPr>
        <w:t>で述べたとおり、私が大阪府立学校教員であることは、私の「知る権利」を代替し得るものではなく、私の情報公開請求権が制限される理由にはならない。また、「知る権利」は単に情報を知ることができればそれで良いという性質のものではないため、不適正理由としては明白に失当である。</w:t>
      </w:r>
    </w:p>
    <w:p w14:paraId="1D34C76D" w14:textId="38939AF3" w:rsidR="0020355F" w:rsidRDefault="0020355F" w:rsidP="00E30AA0">
      <w:pPr>
        <w:autoSpaceDE w:val="0"/>
        <w:autoSpaceDN w:val="0"/>
        <w:ind w:left="840" w:hangingChars="400" w:hanging="840"/>
      </w:pPr>
      <w:r w:rsidRPr="0020355F">
        <w:rPr>
          <w:rFonts w:hint="eastAsia"/>
        </w:rPr>
        <w:t xml:space="preserve">　</w:t>
      </w:r>
      <w:r>
        <w:rPr>
          <w:rFonts w:hint="eastAsia"/>
        </w:rPr>
        <w:t xml:space="preserve">　　　　「是非を問う回答を求めるもの」とあることについて、既に（</w:t>
      </w:r>
      <w:r w:rsidR="00934A28">
        <w:rPr>
          <w:rFonts w:hint="eastAsia"/>
        </w:rPr>
        <w:t>５</w:t>
      </w:r>
      <w:r>
        <w:rPr>
          <w:rFonts w:hint="eastAsia"/>
        </w:rPr>
        <w:t>）</w:t>
      </w:r>
      <w:r w:rsidR="00934A28">
        <w:rPr>
          <w:rFonts w:hint="eastAsia"/>
        </w:rPr>
        <w:t>エ</w:t>
      </w:r>
      <w:r w:rsidRPr="0020355F">
        <w:rPr>
          <w:rFonts w:hint="eastAsia"/>
        </w:rPr>
        <w:t>で述べたとおり、本件審査請求事案番号１番から</w:t>
      </w:r>
      <w:r w:rsidRPr="0020355F">
        <w:rPr>
          <w:rFonts w:asciiTheme="minorEastAsia" w:hAnsiTheme="minorEastAsia" w:hint="eastAsia"/>
        </w:rPr>
        <w:t>55番</w:t>
      </w:r>
      <w:r w:rsidRPr="0020355F">
        <w:rPr>
          <w:rFonts w:hint="eastAsia"/>
        </w:rPr>
        <w:t>までの全てを確認しても、処分庁に対して「回答」を求めたものは一切存在しておらず、失当である。情報公開制度は実施機関の保有する行政文書の公開をするための制度であり、具体的な行政施策を要求したり、意見や苦情などについて回答を求めるものではない。</w:t>
      </w:r>
    </w:p>
    <w:p w14:paraId="3DA1BEE5" w14:textId="243ED1EA" w:rsidR="00EB3929" w:rsidRDefault="00EB3929" w:rsidP="0020355F">
      <w:pPr>
        <w:autoSpaceDE w:val="0"/>
        <w:autoSpaceDN w:val="0"/>
      </w:pPr>
    </w:p>
    <w:p w14:paraId="7A5FF640" w14:textId="779DB2D6" w:rsidR="00EB3929" w:rsidRDefault="00EB3929" w:rsidP="00EB3929">
      <w:pPr>
        <w:autoSpaceDE w:val="0"/>
        <w:autoSpaceDN w:val="0"/>
        <w:ind w:firstLineChars="100" w:firstLine="220"/>
        <w:rPr>
          <w:sz w:val="22"/>
        </w:rPr>
      </w:pPr>
      <w:r>
        <w:rPr>
          <w:rFonts w:hint="eastAsia"/>
          <w:sz w:val="22"/>
        </w:rPr>
        <w:t xml:space="preserve">４　</w:t>
      </w:r>
      <w:r w:rsidR="00934A28">
        <w:rPr>
          <w:rFonts w:hint="eastAsia"/>
          <w:sz w:val="22"/>
        </w:rPr>
        <w:t>令和５年６月</w:t>
      </w:r>
      <w:r w:rsidR="00934A28" w:rsidRPr="00E30AA0">
        <w:rPr>
          <w:rFonts w:asciiTheme="minorEastAsia" w:hAnsiTheme="minorEastAsia" w:hint="eastAsia"/>
          <w:sz w:val="22"/>
        </w:rPr>
        <w:t>23</w:t>
      </w:r>
      <w:r w:rsidR="00934A28">
        <w:rPr>
          <w:rFonts w:hint="eastAsia"/>
          <w:sz w:val="22"/>
        </w:rPr>
        <w:t>日付け</w:t>
      </w:r>
      <w:r>
        <w:rPr>
          <w:rFonts w:hint="eastAsia"/>
          <w:sz w:val="22"/>
        </w:rPr>
        <w:t>意見書（３）について</w:t>
      </w:r>
    </w:p>
    <w:p w14:paraId="5CE7C282" w14:textId="2D061540" w:rsidR="00EB3929" w:rsidRPr="003F6347" w:rsidRDefault="00EB3929" w:rsidP="00EB3929">
      <w:pPr>
        <w:autoSpaceDE w:val="0"/>
        <w:autoSpaceDN w:val="0"/>
        <w:ind w:leftChars="200" w:left="420" w:firstLineChars="100" w:firstLine="210"/>
      </w:pPr>
      <w:r w:rsidRPr="003F6347">
        <w:rPr>
          <w:rFonts w:hint="eastAsia"/>
        </w:rPr>
        <w:t>処分庁兼審査庁意見書（令和４年９月</w:t>
      </w:r>
      <w:r w:rsidRPr="003F6347">
        <w:rPr>
          <w:rFonts w:asciiTheme="minorEastAsia" w:hAnsiTheme="minorEastAsia" w:hint="eastAsia"/>
        </w:rPr>
        <w:t>30日</w:t>
      </w:r>
      <w:r w:rsidRPr="003F6347">
        <w:rPr>
          <w:rFonts w:hint="eastAsia"/>
        </w:rPr>
        <w:t>付け）において、</w:t>
      </w:r>
      <w:r w:rsidR="00934A28">
        <w:rPr>
          <w:rFonts w:hint="eastAsia"/>
        </w:rPr>
        <w:t>下記第四の２（１）ウにあるとおり、</w:t>
      </w:r>
      <w:r w:rsidRPr="003F6347">
        <w:rPr>
          <w:rFonts w:hint="eastAsia"/>
        </w:rPr>
        <w:t>処分庁兼審査庁である大阪府教育委員会は、「本件においては審査請求の対象となった『情報公開請求』そのものが権利濫用というべきである」などとし、原決定に記載された個別の処分理由につき、原決定を取消すことなく附加し、あるいは差替えて、その正当</w:t>
      </w:r>
      <w:r w:rsidR="00934A28">
        <w:rPr>
          <w:rFonts w:hint="eastAsia"/>
        </w:rPr>
        <w:t>化</w:t>
      </w:r>
      <w:r w:rsidRPr="003F6347">
        <w:rPr>
          <w:rFonts w:hint="eastAsia"/>
        </w:rPr>
        <w:t>を主張していることが窺える。しかし、こうした主張は失当であるので、以下詳論する。</w:t>
      </w:r>
    </w:p>
    <w:p w14:paraId="1400A37C" w14:textId="62E2A0A1" w:rsidR="00EB3929" w:rsidRPr="003F6347" w:rsidRDefault="00EB3929" w:rsidP="00EB3929">
      <w:pPr>
        <w:autoSpaceDE w:val="0"/>
        <w:autoSpaceDN w:val="0"/>
        <w:ind w:firstLineChars="100" w:firstLine="210"/>
      </w:pPr>
      <w:r w:rsidRPr="003F6347">
        <w:rPr>
          <w:rFonts w:hint="eastAsia"/>
        </w:rPr>
        <w:t>（１）処分決定にかかる理由の追加・差替えについて</w:t>
      </w:r>
    </w:p>
    <w:p w14:paraId="51200DFA" w14:textId="5D6A0B58" w:rsidR="00EB3929" w:rsidRPr="003F6347" w:rsidRDefault="00EB3929" w:rsidP="00EB3929">
      <w:pPr>
        <w:autoSpaceDE w:val="0"/>
        <w:autoSpaceDN w:val="0"/>
        <w:ind w:left="630" w:hangingChars="300" w:hanging="630"/>
      </w:pPr>
      <w:r w:rsidRPr="003F6347">
        <w:rPr>
          <w:rFonts w:hint="eastAsia"/>
        </w:rPr>
        <w:t xml:space="preserve">　　　　教育委員会は、審査請求人による情報公開請求とそれに関する審査請求の累積により、本件に</w:t>
      </w:r>
      <w:r w:rsidR="00934A28">
        <w:rPr>
          <w:rFonts w:hint="eastAsia"/>
        </w:rPr>
        <w:t>かか</w:t>
      </w:r>
      <w:r w:rsidRPr="003F6347">
        <w:rPr>
          <w:rFonts w:hint="eastAsia"/>
        </w:rPr>
        <w:t>る原請求の全てを権利濫用である</w:t>
      </w:r>
      <w:r w:rsidR="00934A28">
        <w:rPr>
          <w:rFonts w:hint="eastAsia"/>
        </w:rPr>
        <w:t>旨</w:t>
      </w:r>
      <w:r w:rsidRPr="003F6347">
        <w:rPr>
          <w:rFonts w:hint="eastAsia"/>
        </w:rPr>
        <w:t>主張している。しかし、各通知書から明らかなとおり、教育委員会が処分決定した通知書において、処分における付記事由としてそうした記載は全く無い。このことにつき、そもそも、本件審査請求において、処分決定に</w:t>
      </w:r>
      <w:r w:rsidR="00934A28">
        <w:rPr>
          <w:rFonts w:hint="eastAsia"/>
        </w:rPr>
        <w:t>かか</w:t>
      </w:r>
      <w:r w:rsidRPr="003F6347">
        <w:rPr>
          <w:rFonts w:hint="eastAsia"/>
        </w:rPr>
        <w:t>る理由の追加・差替えは認められるべきものではないので、以下に詳述する。</w:t>
      </w:r>
    </w:p>
    <w:p w14:paraId="6478042D" w14:textId="69468318" w:rsidR="00EB3929" w:rsidRPr="003F6347" w:rsidRDefault="00EB3929" w:rsidP="00EB3929">
      <w:pPr>
        <w:autoSpaceDE w:val="0"/>
        <w:autoSpaceDN w:val="0"/>
        <w:ind w:leftChars="300" w:left="630"/>
      </w:pPr>
      <w:r w:rsidRPr="003F6347">
        <w:rPr>
          <w:rFonts w:hint="eastAsia"/>
        </w:rPr>
        <w:t>ア　理由付記の必要性</w:t>
      </w:r>
    </w:p>
    <w:p w14:paraId="6B4526DC" w14:textId="4A571C94" w:rsidR="00EB3929" w:rsidRPr="003F6347" w:rsidRDefault="00EB3929" w:rsidP="00EB3929">
      <w:pPr>
        <w:autoSpaceDE w:val="0"/>
        <w:autoSpaceDN w:val="0"/>
        <w:ind w:left="840" w:hangingChars="400" w:hanging="840"/>
      </w:pPr>
      <w:r w:rsidRPr="003F6347">
        <w:rPr>
          <w:rFonts w:hint="eastAsia"/>
        </w:rPr>
        <w:t xml:space="preserve">　　　　　そもそも、行政文書公開請求に</w:t>
      </w:r>
      <w:r w:rsidR="00934A28">
        <w:rPr>
          <w:rFonts w:hint="eastAsia"/>
        </w:rPr>
        <w:t>かか</w:t>
      </w:r>
      <w:r w:rsidRPr="003F6347">
        <w:rPr>
          <w:rFonts w:hint="eastAsia"/>
        </w:rPr>
        <w:t>る処分は、行政手続法第２章に定める「申請に対する処分」である。申請に対する拒否処分が行われる場合、行政手続法第８条は、行政機関に理由の提示を義務付けている。最高裁は更正処分並びに審査決定の理由付記をめぐる事案において、理由付記の意義を「処分庁の判断の慎重・合理性を担保してその恣意を抑制するとともに、処分の理由を相手方に知らせて不服の申立に便宜を与える趣旨に出たもの」と定式化</w:t>
      </w:r>
      <w:r w:rsidRPr="003F6347">
        <w:rPr>
          <w:rFonts w:hint="eastAsia"/>
        </w:rPr>
        <w:lastRenderedPageBreak/>
        <w:t>した</w:t>
      </w:r>
      <w:r w:rsidRPr="003F6347">
        <w:rPr>
          <w:rFonts w:asciiTheme="minorEastAsia" w:hAnsiTheme="minorEastAsia" w:hint="eastAsia"/>
        </w:rPr>
        <w:t>（最小判昭和38・５・31民集17巻４号617頁）。さらに</w:t>
      </w:r>
      <w:r w:rsidR="00934A28">
        <w:rPr>
          <w:rFonts w:asciiTheme="minorEastAsia" w:hAnsiTheme="minorEastAsia" w:hint="eastAsia"/>
        </w:rPr>
        <w:t>、</w:t>
      </w:r>
      <w:r w:rsidRPr="003F6347">
        <w:rPr>
          <w:rFonts w:asciiTheme="minorEastAsia" w:hAnsiTheme="minorEastAsia" w:hint="eastAsia"/>
        </w:rPr>
        <w:t>別の事件において、事実と根拠法条の明示</w:t>
      </w:r>
      <w:r w:rsidR="00934A28">
        <w:rPr>
          <w:rFonts w:asciiTheme="minorEastAsia" w:hAnsiTheme="minorEastAsia" w:hint="eastAsia"/>
        </w:rPr>
        <w:t>について判断を示している</w:t>
      </w:r>
      <w:r w:rsidRPr="003F6347">
        <w:rPr>
          <w:rFonts w:asciiTheme="minorEastAsia" w:hAnsiTheme="minorEastAsia" w:hint="eastAsia"/>
        </w:rPr>
        <w:t>（最三小判昭和60・１・22民集39巻１号１頁）。この法理は、情報公開法制においても有効なものである（最一小判平成４・12・10判時1453号116頁）。</w:t>
      </w:r>
    </w:p>
    <w:p w14:paraId="56F0B111" w14:textId="7830CCD4" w:rsidR="00EB3929" w:rsidRPr="003F6347" w:rsidRDefault="00EB3929" w:rsidP="00EB3929">
      <w:pPr>
        <w:autoSpaceDE w:val="0"/>
        <w:autoSpaceDN w:val="0"/>
        <w:ind w:firstLineChars="300" w:firstLine="630"/>
      </w:pPr>
      <w:r w:rsidRPr="003F6347">
        <w:rPr>
          <w:rFonts w:hint="eastAsia"/>
        </w:rPr>
        <w:t>イ　理由付記についての瑕疵</w:t>
      </w:r>
    </w:p>
    <w:p w14:paraId="6AC5CFC9" w14:textId="0AF0309C" w:rsidR="00EB3929" w:rsidRPr="003F6347" w:rsidRDefault="00EB3929" w:rsidP="00EB3929">
      <w:pPr>
        <w:autoSpaceDE w:val="0"/>
        <w:autoSpaceDN w:val="0"/>
        <w:ind w:left="840" w:hangingChars="400" w:hanging="840"/>
        <w:rPr>
          <w:rFonts w:asciiTheme="minorEastAsia" w:hAnsiTheme="minorEastAsia"/>
        </w:rPr>
      </w:pPr>
      <w:r w:rsidRPr="003F6347">
        <w:rPr>
          <w:rFonts w:hint="eastAsia"/>
        </w:rPr>
        <w:t xml:space="preserve">　　　　　理由付記の程度が重視されるのは、理由付記の恣意抑制機能・争訟提起便宜機能を十分に活かすためであるとされている。最高裁は、瑕疵の治癒を認めず取消事由になるとし、理由付記の瑕疵について厳しい態度をとっている</w:t>
      </w:r>
      <w:r w:rsidRPr="003F6347">
        <w:rPr>
          <w:rFonts w:asciiTheme="minorEastAsia" w:hAnsiTheme="minorEastAsia" w:hint="eastAsia"/>
        </w:rPr>
        <w:t>（最一小判平成４・12・10判時1453号116頁、最三小判昭和47・12・５民集26巻10号1795頁）。</w:t>
      </w:r>
    </w:p>
    <w:p w14:paraId="1D51EC9E" w14:textId="4C79BE98" w:rsidR="00EB3929" w:rsidRPr="003F6347" w:rsidRDefault="00EB3929" w:rsidP="00EB3929">
      <w:pPr>
        <w:autoSpaceDE w:val="0"/>
        <w:autoSpaceDN w:val="0"/>
        <w:ind w:firstLineChars="300" w:firstLine="630"/>
      </w:pPr>
      <w:r w:rsidRPr="003F6347">
        <w:rPr>
          <w:rFonts w:hint="eastAsia"/>
        </w:rPr>
        <w:t>ウ　理由の追加・差替えの例外性</w:t>
      </w:r>
    </w:p>
    <w:p w14:paraId="6AEF2E1B" w14:textId="52075898" w:rsidR="00EB3929" w:rsidRPr="003F6347" w:rsidRDefault="00EB3929" w:rsidP="00EB3929">
      <w:pPr>
        <w:autoSpaceDE w:val="0"/>
        <w:autoSpaceDN w:val="0"/>
        <w:ind w:left="840" w:hangingChars="400" w:hanging="840"/>
      </w:pPr>
      <w:r w:rsidRPr="003F6347">
        <w:rPr>
          <w:rFonts w:hint="eastAsia"/>
        </w:rPr>
        <w:t xml:space="preserve">　　　　　横浜地判平成</w:t>
      </w:r>
      <w:r w:rsidRPr="003F6347">
        <w:rPr>
          <w:rFonts w:asciiTheme="minorEastAsia" w:hAnsiTheme="minorEastAsia" w:hint="eastAsia"/>
        </w:rPr>
        <w:t>12・11・29判自232号20頁</w:t>
      </w:r>
      <w:r w:rsidRPr="003F6347">
        <w:rPr>
          <w:rFonts w:hint="eastAsia"/>
        </w:rPr>
        <w:t>は、「当初の公開決定時に理由とすることのなかった事由でも、それが決定時の理由とされなかったことに背信的な事情でもない限り、訴訟段階でこれを主張することが許されるとするのが、それを許さないということよりもなお優るので、やむを得ず、これを認めることとする趣旨である」として、あくまで理由の追加・差替えは例外であるという立場を示している。</w:t>
      </w:r>
    </w:p>
    <w:p w14:paraId="74C8B14D" w14:textId="6F490D9F" w:rsidR="00EB3929" w:rsidRPr="003F6347" w:rsidRDefault="00EB3929" w:rsidP="00EB3929">
      <w:pPr>
        <w:autoSpaceDE w:val="0"/>
        <w:autoSpaceDN w:val="0"/>
        <w:ind w:left="840" w:hangingChars="400" w:hanging="840"/>
      </w:pPr>
      <w:r w:rsidRPr="003F6347">
        <w:rPr>
          <w:rFonts w:hint="eastAsia"/>
        </w:rPr>
        <w:t xml:space="preserve">　　　　　従って、十分な検討をせずにそれらしい理由を付けて処分するといった安易な運用は許されないということになる。</w:t>
      </w:r>
    </w:p>
    <w:p w14:paraId="5246BB9A" w14:textId="078ADA74" w:rsidR="00EB3929" w:rsidRPr="003F6347" w:rsidRDefault="00EB3929" w:rsidP="00EB3929">
      <w:pPr>
        <w:autoSpaceDE w:val="0"/>
        <w:autoSpaceDN w:val="0"/>
        <w:ind w:firstLineChars="300" w:firstLine="630"/>
      </w:pPr>
      <w:r w:rsidRPr="003F6347">
        <w:rPr>
          <w:rFonts w:hint="eastAsia"/>
        </w:rPr>
        <w:t>エ　東京高裁平</w:t>
      </w:r>
      <w:r w:rsidRPr="003F6347">
        <w:rPr>
          <w:rFonts w:asciiTheme="minorEastAsia" w:hAnsiTheme="minorEastAsia" w:hint="eastAsia"/>
        </w:rPr>
        <w:t>11</w:t>
      </w:r>
      <w:r w:rsidRPr="003F6347">
        <w:rPr>
          <w:rFonts w:hint="eastAsia"/>
        </w:rPr>
        <w:t>（行コ）</w:t>
      </w:r>
      <w:r w:rsidRPr="003F6347">
        <w:rPr>
          <w:rFonts w:asciiTheme="minorEastAsia" w:hAnsiTheme="minorEastAsia" w:hint="eastAsia"/>
        </w:rPr>
        <w:t>173（Ｈ13.６.14判決）</w:t>
      </w:r>
    </w:p>
    <w:p w14:paraId="7E97DAAF" w14:textId="0F2AF4F3" w:rsidR="00EB3929" w:rsidRPr="003F6347" w:rsidRDefault="00EB3929" w:rsidP="00EB3929">
      <w:pPr>
        <w:autoSpaceDE w:val="0"/>
        <w:autoSpaceDN w:val="0"/>
        <w:ind w:left="840" w:hangingChars="400" w:hanging="840"/>
      </w:pPr>
      <w:r w:rsidRPr="003F6347">
        <w:rPr>
          <w:rFonts w:hint="eastAsia"/>
        </w:rPr>
        <w:t xml:space="preserve">　　　　　</w:t>
      </w:r>
      <w:r w:rsidR="00307A7F" w:rsidRPr="003F6347">
        <w:rPr>
          <w:rFonts w:hint="eastAsia"/>
        </w:rPr>
        <w:t>東京高裁平</w:t>
      </w:r>
      <w:r w:rsidR="00307A7F" w:rsidRPr="003F6347">
        <w:rPr>
          <w:rFonts w:asciiTheme="minorEastAsia" w:hAnsiTheme="minorEastAsia" w:hint="eastAsia"/>
        </w:rPr>
        <w:t>11</w:t>
      </w:r>
      <w:r w:rsidR="00307A7F" w:rsidRPr="003F6347">
        <w:rPr>
          <w:rFonts w:hint="eastAsia"/>
        </w:rPr>
        <w:t>（行コ）</w:t>
      </w:r>
      <w:r w:rsidR="00307A7F" w:rsidRPr="003F6347">
        <w:rPr>
          <w:rFonts w:asciiTheme="minorEastAsia" w:hAnsiTheme="minorEastAsia" w:hint="eastAsia"/>
        </w:rPr>
        <w:t>173（Ｈ13.６.14判決）</w:t>
      </w:r>
      <w:r w:rsidRPr="003F6347">
        <w:rPr>
          <w:rFonts w:hint="eastAsia"/>
        </w:rPr>
        <w:t>判タ</w:t>
      </w:r>
      <w:r w:rsidRPr="003F6347">
        <w:rPr>
          <w:rFonts w:asciiTheme="minorEastAsia" w:hAnsiTheme="minorEastAsia" w:hint="eastAsia"/>
        </w:rPr>
        <w:t>1121号118頁</w:t>
      </w:r>
      <w:r w:rsidRPr="003F6347">
        <w:rPr>
          <w:rFonts w:hint="eastAsia"/>
        </w:rPr>
        <w:t>の判示内容からは、行政手続法は、「その適用を受ける処分について、申請者等に対し、同法の規定する適正な手続によって行政処分を受ける権利を保障したもの」であり、その処分においては、その付記理由について「いかなる事実関係についていかなる法を適用して当該処分を行ったかを申請者においてその記載自体から了知しうるものでなければならない」のである。本件審査請求において、教育委員会は処分理由に付記していない理由を新たに追完しようとしているのであるから、この点に重大な違法がある。さらに、審査請求人の原請求は「当該申請が不適法なものであることが一見して明白であるなどの特段の事情がある場合」にも該当しない。したがって、付記理由を現段階において追加しようとすることを認めた以上、付記理由以外の理由で処分を行ったことは明白であるのであるから、本件処分は行政手続法に違反した違法な処分であったとして取消を免れないものである。</w:t>
      </w:r>
    </w:p>
    <w:p w14:paraId="22AD6051" w14:textId="02CAE942" w:rsidR="00EB3929" w:rsidRPr="003F6347" w:rsidRDefault="00EB3929" w:rsidP="00EB3929">
      <w:pPr>
        <w:autoSpaceDE w:val="0"/>
        <w:autoSpaceDN w:val="0"/>
        <w:ind w:firstLineChars="300" w:firstLine="630"/>
      </w:pPr>
      <w:r w:rsidRPr="003F6347">
        <w:rPr>
          <w:rFonts w:hint="eastAsia"/>
        </w:rPr>
        <w:t>オ　小括</w:t>
      </w:r>
    </w:p>
    <w:p w14:paraId="7CF98D96" w14:textId="7E11991D" w:rsidR="00EB3929" w:rsidRPr="003F6347" w:rsidRDefault="00EB3929" w:rsidP="00EB3929">
      <w:pPr>
        <w:autoSpaceDE w:val="0"/>
        <w:autoSpaceDN w:val="0"/>
        <w:ind w:left="840" w:hangingChars="400" w:hanging="840"/>
      </w:pPr>
      <w:r w:rsidRPr="003F6347">
        <w:rPr>
          <w:rFonts w:hint="eastAsia"/>
        </w:rPr>
        <w:t xml:space="preserve">　　　　　上記のとおり、本件審査請求において、処分決定にかかる理由の追加・差替えは認められるべきものではないし、本件審査請求の段階で、処分決定通知の理由付記が不備であったことを教育委員会が自ら認めるのであれば、処分取消事由になるものである。</w:t>
      </w:r>
    </w:p>
    <w:p w14:paraId="0CB9B366" w14:textId="1FA72207" w:rsidR="00EB3929" w:rsidRPr="003F6347" w:rsidRDefault="00EB3929" w:rsidP="00EB3929">
      <w:pPr>
        <w:autoSpaceDE w:val="0"/>
        <w:autoSpaceDN w:val="0"/>
        <w:ind w:left="630" w:hangingChars="300" w:hanging="630"/>
      </w:pPr>
      <w:r w:rsidRPr="003F6347">
        <w:rPr>
          <w:rFonts w:hint="eastAsia"/>
        </w:rPr>
        <w:t xml:space="preserve">　（２）過去の判例などについて</w:t>
      </w:r>
    </w:p>
    <w:p w14:paraId="4B2405EE" w14:textId="42F8430E" w:rsidR="00EB3929" w:rsidRPr="003F6347" w:rsidRDefault="00EB3929" w:rsidP="00EB3929">
      <w:pPr>
        <w:autoSpaceDE w:val="0"/>
        <w:autoSpaceDN w:val="0"/>
        <w:ind w:firstLineChars="300" w:firstLine="630"/>
      </w:pPr>
      <w:r w:rsidRPr="003F6347">
        <w:rPr>
          <w:rFonts w:hint="eastAsia"/>
        </w:rPr>
        <w:t>ア　東京地裁平</w:t>
      </w:r>
      <w:r w:rsidRPr="003F6347">
        <w:rPr>
          <w:rFonts w:asciiTheme="minorEastAsia" w:hAnsiTheme="minorEastAsia"/>
        </w:rPr>
        <w:t>14</w:t>
      </w:r>
      <w:r w:rsidRPr="003F6347">
        <w:t>（行ウ）</w:t>
      </w:r>
      <w:r w:rsidRPr="003F6347">
        <w:rPr>
          <w:rFonts w:asciiTheme="minorEastAsia" w:hAnsiTheme="minorEastAsia"/>
        </w:rPr>
        <w:t>422</w:t>
      </w:r>
      <w:r w:rsidRPr="003F6347">
        <w:t>（Ｈ</w:t>
      </w:r>
      <w:r w:rsidRPr="003F6347">
        <w:rPr>
          <w:rFonts w:asciiTheme="minorEastAsia" w:hAnsiTheme="minorEastAsia"/>
        </w:rPr>
        <w:t>15.10.31</w:t>
      </w:r>
      <w:r w:rsidRPr="003F6347">
        <w:t>判決）</w:t>
      </w:r>
    </w:p>
    <w:p w14:paraId="400445F1" w14:textId="7E03CD83" w:rsidR="00EB3929" w:rsidRPr="003F6347" w:rsidRDefault="00EB3929" w:rsidP="00EB3929">
      <w:pPr>
        <w:autoSpaceDE w:val="0"/>
        <w:autoSpaceDN w:val="0"/>
        <w:ind w:leftChars="400" w:left="840" w:firstLineChars="100" w:firstLine="210"/>
      </w:pPr>
      <w:r w:rsidRPr="003F6347">
        <w:rPr>
          <w:rFonts w:hint="eastAsia"/>
        </w:rPr>
        <w:t>東京地裁平</w:t>
      </w:r>
      <w:r w:rsidRPr="003F6347">
        <w:rPr>
          <w:rFonts w:asciiTheme="minorEastAsia" w:hAnsiTheme="minorEastAsia"/>
        </w:rPr>
        <w:t>14</w:t>
      </w:r>
      <w:r w:rsidRPr="003F6347">
        <w:t>（行ウ）</w:t>
      </w:r>
      <w:r w:rsidRPr="003F6347">
        <w:rPr>
          <w:rFonts w:asciiTheme="minorEastAsia" w:hAnsiTheme="minorEastAsia"/>
        </w:rPr>
        <w:t>422</w:t>
      </w:r>
      <w:r w:rsidRPr="003F6347">
        <w:t>（Ｈ</w:t>
      </w:r>
      <w:r w:rsidRPr="003F6347">
        <w:rPr>
          <w:rFonts w:asciiTheme="minorEastAsia" w:hAnsiTheme="minorEastAsia"/>
        </w:rPr>
        <w:t>15.10.31</w:t>
      </w:r>
      <w:r w:rsidRPr="003F6347">
        <w:t>判決）</w:t>
      </w:r>
      <w:r w:rsidRPr="003F6347">
        <w:rPr>
          <w:rFonts w:hint="eastAsia"/>
        </w:rPr>
        <w:t>の</w:t>
      </w:r>
      <w:r w:rsidRPr="003F6347">
        <w:t>判示</w:t>
      </w:r>
      <w:r w:rsidRPr="003F6347">
        <w:rPr>
          <w:rFonts w:hint="eastAsia"/>
        </w:rPr>
        <w:t>内容からは、「著しく大量の文書の開示請求であっても、そのことのみを理由として非開示とする旨の規定を置いておらず、通常業務と並行的に順次開示手続を進行させていくための規定を置いていることにかんがみれば、大量の文書の開示請求があった場合などであっても、当該行政機関に労を尽くしてこれに応じることを求める趣旨」であることや、「開示決定までに通常よりも著しく長期間が必</w:t>
      </w:r>
      <w:r w:rsidRPr="003F6347">
        <w:rPr>
          <w:rFonts w:hint="eastAsia"/>
        </w:rPr>
        <w:lastRenderedPageBreak/>
        <w:t>要となることが予想される場合には、当該行政機関から、開示請求者に対し、その旨を伝えた上で、開示請求の範囲を減縮することを求めたり、一部分ずつ開示するほかないと通知する」ことが求められていることがわかる。</w:t>
      </w:r>
    </w:p>
    <w:p w14:paraId="7EFBF727" w14:textId="2ADF81C6" w:rsidR="00EB3929" w:rsidRPr="003F6347" w:rsidRDefault="00934A28" w:rsidP="00EB3929">
      <w:pPr>
        <w:autoSpaceDE w:val="0"/>
        <w:autoSpaceDN w:val="0"/>
        <w:ind w:leftChars="400" w:left="840" w:firstLineChars="100" w:firstLine="210"/>
      </w:pPr>
      <w:r>
        <w:rPr>
          <w:rFonts w:hint="eastAsia"/>
        </w:rPr>
        <w:t>ところが、</w:t>
      </w:r>
      <w:r w:rsidR="00EB3929" w:rsidRPr="003F6347">
        <w:rPr>
          <w:rFonts w:hint="eastAsia"/>
        </w:rPr>
        <w:t>本件審査請求においては、教育委員会は解釈運用基準に定められた運用に反して、審査請求人に対して職員が事務執行上の支障を説明したり、請求方法の見直しを求めたことがほとんどなく、分割して請求するなどの見直しを求めたこともほとんどない。結局のところ、教育委員会の手続違背により、適正手続の保障の観点から、「不適正な請求」であることを主張することはできないものである。</w:t>
      </w:r>
    </w:p>
    <w:p w14:paraId="234593BF" w14:textId="716428BA" w:rsidR="00EB3929" w:rsidRPr="003F6347" w:rsidRDefault="00EB3929" w:rsidP="00EB3929">
      <w:pPr>
        <w:autoSpaceDE w:val="0"/>
        <w:autoSpaceDN w:val="0"/>
        <w:ind w:firstLineChars="300" w:firstLine="630"/>
      </w:pPr>
      <w:r w:rsidRPr="003F6347">
        <w:rPr>
          <w:rFonts w:hint="eastAsia"/>
        </w:rPr>
        <w:t>イ　東京高裁平</w:t>
      </w:r>
      <w:r w:rsidRPr="003F6347">
        <w:rPr>
          <w:rFonts w:asciiTheme="minorEastAsia" w:hAnsiTheme="minorEastAsia" w:hint="eastAsia"/>
        </w:rPr>
        <w:t>22</w:t>
      </w:r>
      <w:r w:rsidRPr="003F6347">
        <w:t>（行</w:t>
      </w:r>
      <w:r w:rsidRPr="003F6347">
        <w:rPr>
          <w:rFonts w:hint="eastAsia"/>
        </w:rPr>
        <w:t>コ</w:t>
      </w:r>
      <w:r w:rsidRPr="003F6347">
        <w:t>）</w:t>
      </w:r>
      <w:r w:rsidRPr="003F6347">
        <w:rPr>
          <w:rFonts w:asciiTheme="minorEastAsia" w:hAnsiTheme="minorEastAsia" w:hint="eastAsia"/>
        </w:rPr>
        <w:t>363</w:t>
      </w:r>
      <w:r w:rsidRPr="003F6347">
        <w:rPr>
          <w:rFonts w:asciiTheme="minorEastAsia" w:hAnsiTheme="minorEastAsia"/>
        </w:rPr>
        <w:t>（Ｈ</w:t>
      </w:r>
      <w:r w:rsidRPr="003F6347">
        <w:rPr>
          <w:rFonts w:asciiTheme="minorEastAsia" w:hAnsiTheme="minorEastAsia" w:hint="eastAsia"/>
        </w:rPr>
        <w:t>23</w:t>
      </w:r>
      <w:r w:rsidRPr="003F6347">
        <w:rPr>
          <w:rFonts w:asciiTheme="minorEastAsia" w:hAnsiTheme="minorEastAsia"/>
        </w:rPr>
        <w:t>.</w:t>
      </w:r>
      <w:r w:rsidRPr="003F6347">
        <w:rPr>
          <w:rFonts w:asciiTheme="minorEastAsia" w:hAnsiTheme="minorEastAsia" w:hint="eastAsia"/>
        </w:rPr>
        <w:t>７</w:t>
      </w:r>
      <w:r w:rsidRPr="003F6347">
        <w:rPr>
          <w:rFonts w:asciiTheme="minorEastAsia" w:hAnsiTheme="minorEastAsia"/>
        </w:rPr>
        <w:t>.</w:t>
      </w:r>
      <w:r w:rsidRPr="003F6347">
        <w:rPr>
          <w:rFonts w:asciiTheme="minorEastAsia" w:hAnsiTheme="minorEastAsia" w:hint="eastAsia"/>
        </w:rPr>
        <w:t>20</w:t>
      </w:r>
      <w:r w:rsidRPr="003F6347">
        <w:rPr>
          <w:rFonts w:asciiTheme="minorEastAsia" w:hAnsiTheme="minorEastAsia"/>
        </w:rPr>
        <w:t>判決）</w:t>
      </w:r>
      <w:r w:rsidRPr="003F6347">
        <w:rPr>
          <w:rFonts w:hint="eastAsia"/>
        </w:rPr>
        <w:t>判例地方自治</w:t>
      </w:r>
      <w:r w:rsidRPr="003F6347">
        <w:rPr>
          <w:rFonts w:asciiTheme="minorEastAsia" w:hAnsiTheme="minorEastAsia" w:hint="eastAsia"/>
        </w:rPr>
        <w:t>345号25頁</w:t>
      </w:r>
    </w:p>
    <w:p w14:paraId="3F41D48A" w14:textId="416A8886" w:rsidR="00EB3929" w:rsidRPr="003F6347" w:rsidRDefault="00EB3929" w:rsidP="00EB3929">
      <w:pPr>
        <w:autoSpaceDE w:val="0"/>
        <w:autoSpaceDN w:val="0"/>
        <w:ind w:left="840" w:hangingChars="400" w:hanging="840"/>
      </w:pPr>
      <w:r w:rsidRPr="003F6347">
        <w:rPr>
          <w:rFonts w:hint="eastAsia"/>
        </w:rPr>
        <w:t xml:space="preserve">　　　　　裁判所は、公開請求書の不備や不適法の根拠として、「公文書を指定するために必要な事項」をあげ、その経緯として、被告が原告に対して、どのような情報が必要であるのか３回繰り返して文書で質問し、請求の特定を促したが、原告は文書の特定に協力しない対応に終始し、行政機関をいたずらに疲弊させかねない対応をしていることが認められるとしている</w:t>
      </w:r>
      <w:r w:rsidR="00934A28">
        <w:rPr>
          <w:rFonts w:hint="eastAsia"/>
        </w:rPr>
        <w:t>も</w:t>
      </w:r>
      <w:r w:rsidRPr="003F6347">
        <w:rPr>
          <w:rFonts w:hint="eastAsia"/>
        </w:rPr>
        <w:t>のである。</w:t>
      </w:r>
    </w:p>
    <w:p w14:paraId="5B8376EA" w14:textId="77777777" w:rsidR="00EB3929" w:rsidRPr="003F6347" w:rsidRDefault="00EB3929" w:rsidP="00EB3929">
      <w:pPr>
        <w:autoSpaceDE w:val="0"/>
        <w:autoSpaceDN w:val="0"/>
        <w:ind w:leftChars="400" w:left="840"/>
      </w:pPr>
      <w:r w:rsidRPr="003F6347">
        <w:rPr>
          <w:rFonts w:hint="eastAsia"/>
        </w:rPr>
        <w:t xml:space="preserve">　審査請求人に対してどのような情報が必要であるのか複数回繰り返して文書で質問するような経緯もないのであるから、結局のところ、本件審査請求における請求についても、教育委員会の手続違背により、適正手続の保障の観点から、「不適正な請求」であることを主張することはできないものである。</w:t>
      </w:r>
    </w:p>
    <w:p w14:paraId="5D75E578" w14:textId="6C12C88B" w:rsidR="00EB3929" w:rsidRPr="003F6347" w:rsidRDefault="00EB3929" w:rsidP="00EB3929">
      <w:pPr>
        <w:autoSpaceDE w:val="0"/>
        <w:autoSpaceDN w:val="0"/>
        <w:ind w:firstLineChars="300" w:firstLine="630"/>
      </w:pPr>
      <w:r w:rsidRPr="003F6347">
        <w:rPr>
          <w:rFonts w:hint="eastAsia"/>
        </w:rPr>
        <w:t>ウ　大阪市情報公開審査会第</w:t>
      </w:r>
      <w:r w:rsidRPr="003F6347">
        <w:rPr>
          <w:rFonts w:asciiTheme="minorEastAsia" w:hAnsiTheme="minorEastAsia" w:hint="eastAsia"/>
        </w:rPr>
        <w:t>364</w:t>
      </w:r>
      <w:r w:rsidRPr="003F6347">
        <w:rPr>
          <w:rFonts w:hint="eastAsia"/>
        </w:rPr>
        <w:t>号答申</w:t>
      </w:r>
      <w:r w:rsidRPr="003F6347">
        <w:rPr>
          <w:rFonts w:asciiTheme="minorEastAsia" w:hAnsiTheme="minorEastAsia" w:hint="eastAsia"/>
        </w:rPr>
        <w:t>（</w:t>
      </w:r>
      <w:r w:rsidRPr="003F6347">
        <w:rPr>
          <w:rFonts w:asciiTheme="minorEastAsia" w:hAnsiTheme="minorEastAsia"/>
        </w:rPr>
        <w:t>Ｈ</w:t>
      </w:r>
      <w:r w:rsidRPr="003F6347">
        <w:rPr>
          <w:rFonts w:asciiTheme="minorEastAsia" w:hAnsiTheme="minorEastAsia" w:hint="eastAsia"/>
        </w:rPr>
        <w:t>26.３.26）</w:t>
      </w:r>
    </w:p>
    <w:p w14:paraId="0EF10D1B" w14:textId="72F0267A" w:rsidR="00EB3929" w:rsidRPr="003F6347" w:rsidRDefault="00EB3929" w:rsidP="00EB3929">
      <w:pPr>
        <w:autoSpaceDE w:val="0"/>
        <w:autoSpaceDN w:val="0"/>
        <w:ind w:left="840" w:hangingChars="400" w:hanging="840"/>
      </w:pPr>
      <w:r w:rsidRPr="003F6347">
        <w:rPr>
          <w:rFonts w:hint="eastAsia"/>
        </w:rPr>
        <w:t xml:space="preserve">　　　　　まず、答申は、権利濫用の有無について、（</w:t>
      </w:r>
      <w:r w:rsidRPr="003F6347">
        <w:rPr>
          <w:rFonts w:asciiTheme="minorEastAsia" w:hAnsiTheme="minorEastAsia" w:hint="eastAsia"/>
        </w:rPr>
        <w:t>a</w:t>
      </w:r>
      <w:r w:rsidRPr="003F6347">
        <w:rPr>
          <w:rFonts w:hint="eastAsia"/>
        </w:rPr>
        <w:t>）各実施機関との間になされた自身が居住する建物に関する措置</w:t>
      </w:r>
      <w:r w:rsidR="00934A28">
        <w:rPr>
          <w:rFonts w:hint="eastAsia"/>
        </w:rPr>
        <w:t>およ</w:t>
      </w:r>
      <w:r w:rsidRPr="003F6347">
        <w:rPr>
          <w:rFonts w:hint="eastAsia"/>
        </w:rPr>
        <w:t>び開示請求をめぐる折衝における請求者の言動、（</w:t>
      </w:r>
      <w:r w:rsidRPr="003F6347">
        <w:rPr>
          <w:rFonts w:asciiTheme="minorEastAsia" w:hAnsiTheme="minorEastAsia" w:hint="eastAsia"/>
        </w:rPr>
        <w:t>b）</w:t>
      </w:r>
      <w:r w:rsidRPr="003F6347">
        <w:rPr>
          <w:rFonts w:hint="eastAsia"/>
        </w:rPr>
        <w:t>本件各開示請求の目的、</w:t>
      </w:r>
      <w:r w:rsidRPr="003F6347">
        <w:rPr>
          <w:rFonts w:asciiTheme="minorEastAsia" w:hAnsiTheme="minorEastAsia" w:hint="eastAsia"/>
        </w:rPr>
        <w:t>（c）</w:t>
      </w:r>
      <w:r w:rsidRPr="003F6347">
        <w:rPr>
          <w:rFonts w:hint="eastAsia"/>
        </w:rPr>
        <w:t>補正依頼への対応、などといった観点から検討している。</w:t>
      </w:r>
    </w:p>
    <w:p w14:paraId="5090767C" w14:textId="494155A2" w:rsidR="00EB3929" w:rsidRPr="003F6347" w:rsidRDefault="00EB3929" w:rsidP="00EB3929">
      <w:pPr>
        <w:autoSpaceDE w:val="0"/>
        <w:autoSpaceDN w:val="0"/>
        <w:ind w:left="840" w:hangingChars="400" w:hanging="840"/>
      </w:pPr>
      <w:r w:rsidRPr="003F6347">
        <w:rPr>
          <w:rFonts w:hint="eastAsia"/>
        </w:rPr>
        <w:t xml:space="preserve">　　　　　以上の観点などに基づき、本件審査請求について検討すると、まず、（</w:t>
      </w:r>
      <w:r w:rsidRPr="003F6347">
        <w:rPr>
          <w:rFonts w:asciiTheme="minorEastAsia" w:hAnsiTheme="minorEastAsia"/>
        </w:rPr>
        <w:t>a）</w:t>
      </w:r>
      <w:r w:rsidRPr="003F6347">
        <w:rPr>
          <w:rFonts w:hint="eastAsia"/>
        </w:rPr>
        <w:t>のように「要求が認められるのであれば開示請求は取り下げてもよい旨の発言があった」などの事実は存在しないし、（</w:t>
      </w:r>
      <w:r w:rsidRPr="003F6347">
        <w:rPr>
          <w:rFonts w:asciiTheme="minorEastAsia" w:hAnsiTheme="minorEastAsia"/>
        </w:rPr>
        <w:t>b</w:t>
      </w:r>
      <w:r w:rsidRPr="003F6347">
        <w:t>）</w:t>
      </w:r>
      <w:r w:rsidRPr="003F6347">
        <w:rPr>
          <w:rFonts w:hint="eastAsia"/>
        </w:rPr>
        <w:t>のように審査会において審査請求人の情報公開請求が権利濫用であるとの結論は未だ出されておらず、教育委員会が「権利濫用である」と独断で決めつけた上で、処分決定時に記載されていない附加理由として追加で主張し始めたものである。</w:t>
      </w:r>
    </w:p>
    <w:p w14:paraId="511E5D4B" w14:textId="77777777" w:rsidR="00EB3929" w:rsidRPr="003F6347" w:rsidRDefault="00EB3929" w:rsidP="00EB3929">
      <w:pPr>
        <w:autoSpaceDE w:val="0"/>
        <w:autoSpaceDN w:val="0"/>
        <w:ind w:leftChars="400" w:left="840"/>
      </w:pPr>
      <w:r w:rsidRPr="003F6347">
        <w:rPr>
          <w:rFonts w:hint="eastAsia"/>
        </w:rPr>
        <w:t xml:space="preserve">　さらに、（</w:t>
      </w:r>
      <w:r w:rsidRPr="003F6347">
        <w:rPr>
          <w:rFonts w:asciiTheme="minorEastAsia" w:hAnsiTheme="minorEastAsia"/>
        </w:rPr>
        <w:t>c</w:t>
      </w:r>
      <w:r w:rsidRPr="003F6347">
        <w:t>）</w:t>
      </w:r>
      <w:r w:rsidRPr="003F6347">
        <w:rPr>
          <w:rFonts w:hint="eastAsia"/>
        </w:rPr>
        <w:t>の観点でみると、ここでもやはり「実施機関は公開請求者に対し、公開請求の趣旨を確認し、適切な範囲への絞り込み等、任意の協力を依頼すること」について言及されているところ、上述のとおり、本件審査請求については、解釈運用基準に反して、そのような経緯は存在しない。また、審査請求人は、公開請求によって公開決定された文書について、（請求文書と違った文書が公開された場合などを除いて）基本的に全て開示・閲覧・写しの交付を実施していたものであるから、「関連請求に係る公文書の閲覧を積極的に行っていない」といったような経緯も事実もない。</w:t>
      </w:r>
    </w:p>
    <w:p w14:paraId="14EDF5D1" w14:textId="22240082" w:rsidR="00EB3929" w:rsidRPr="003F6347" w:rsidRDefault="00EB3929" w:rsidP="00EB3929">
      <w:pPr>
        <w:autoSpaceDE w:val="0"/>
        <w:autoSpaceDN w:val="0"/>
        <w:ind w:leftChars="400" w:left="840"/>
      </w:pPr>
      <w:r w:rsidRPr="003F6347">
        <w:rPr>
          <w:rFonts w:hint="eastAsia"/>
        </w:rPr>
        <w:t xml:space="preserve">　したがって、本件訴訟とはその実質も態様も全く異なっているのであるから、この答申を参考にしても、「不適正な請求」であることを主張することはできないものである。</w:t>
      </w:r>
    </w:p>
    <w:p w14:paraId="5A344FF8" w14:textId="04CF2907" w:rsidR="003F6347" w:rsidRPr="003F6347" w:rsidRDefault="003F6347" w:rsidP="003F6347">
      <w:pPr>
        <w:autoSpaceDE w:val="0"/>
        <w:autoSpaceDN w:val="0"/>
      </w:pPr>
      <w:r w:rsidRPr="003F6347">
        <w:rPr>
          <w:rFonts w:hint="eastAsia"/>
        </w:rPr>
        <w:t xml:space="preserve">　　　エ　小括</w:t>
      </w:r>
    </w:p>
    <w:p w14:paraId="1A659E81" w14:textId="0806E7DA" w:rsidR="003F6347" w:rsidRPr="003F6347" w:rsidRDefault="003F6347" w:rsidP="003F6347">
      <w:pPr>
        <w:autoSpaceDE w:val="0"/>
        <w:autoSpaceDN w:val="0"/>
      </w:pPr>
      <w:r w:rsidRPr="003F6347">
        <w:rPr>
          <w:rFonts w:hint="eastAsia"/>
        </w:rPr>
        <w:t xml:space="preserve">　　　　　上記のとおり、判例などを念頭に置いても、教育委員会の主張は失当である。</w:t>
      </w:r>
    </w:p>
    <w:p w14:paraId="0BF9415C" w14:textId="5D7DFBEB" w:rsidR="003F6347" w:rsidRPr="003F6347" w:rsidRDefault="003F6347" w:rsidP="003F6347">
      <w:pPr>
        <w:autoSpaceDE w:val="0"/>
        <w:autoSpaceDN w:val="0"/>
        <w:ind w:left="840" w:hangingChars="400" w:hanging="840"/>
      </w:pPr>
      <w:r w:rsidRPr="003F6347">
        <w:rPr>
          <w:rFonts w:hint="eastAsia"/>
        </w:rPr>
        <w:t xml:space="preserve">　　　　　結局のところ、教育委員会が審査請求人の請求を不適正であるとするのは、審査請求人が大阪府の教職員であることが主たる理由であることは明らかであり、不当な差別的取扱いの</w:t>
      </w:r>
      <w:r w:rsidRPr="003F6347">
        <w:rPr>
          <w:rFonts w:hint="eastAsia"/>
        </w:rPr>
        <w:lastRenderedPageBreak/>
        <w:t>域を出ない。</w:t>
      </w:r>
    </w:p>
    <w:p w14:paraId="07FC182A" w14:textId="77777777" w:rsidR="00EB3929" w:rsidRPr="00EB3929" w:rsidRDefault="00EB3929" w:rsidP="00EB3929">
      <w:pPr>
        <w:autoSpaceDE w:val="0"/>
        <w:autoSpaceDN w:val="0"/>
      </w:pPr>
    </w:p>
    <w:p w14:paraId="530B5A8E" w14:textId="2167877D" w:rsidR="00D9301A" w:rsidRDefault="001B5F6E" w:rsidP="00EA15EA">
      <w:pPr>
        <w:autoSpaceDE w:val="0"/>
        <w:autoSpaceDN w:val="0"/>
        <w:ind w:left="663" w:hangingChars="300" w:hanging="663"/>
        <w:rPr>
          <w:rFonts w:asciiTheme="majorEastAsia" w:eastAsiaTheme="majorEastAsia" w:hAnsiTheme="majorEastAsia"/>
          <w:b/>
          <w:sz w:val="22"/>
        </w:rPr>
      </w:pPr>
      <w:r w:rsidRPr="002F5ECC">
        <w:rPr>
          <w:rFonts w:asciiTheme="majorEastAsia" w:eastAsiaTheme="majorEastAsia" w:hAnsiTheme="majorEastAsia" w:hint="eastAsia"/>
          <w:b/>
          <w:sz w:val="22"/>
        </w:rPr>
        <w:t>第四</w:t>
      </w:r>
      <w:r w:rsidR="001115DF">
        <w:rPr>
          <w:rFonts w:asciiTheme="majorEastAsia" w:eastAsiaTheme="majorEastAsia" w:hAnsiTheme="majorEastAsia" w:hint="eastAsia"/>
          <w:b/>
          <w:sz w:val="22"/>
        </w:rPr>
        <w:t xml:space="preserve">　実施機関の主張</w:t>
      </w:r>
      <w:r w:rsidR="00723F90">
        <w:rPr>
          <w:rFonts w:asciiTheme="majorEastAsia" w:eastAsiaTheme="majorEastAsia" w:hAnsiTheme="majorEastAsia" w:hint="eastAsia"/>
          <w:b/>
          <w:sz w:val="22"/>
        </w:rPr>
        <w:t>趣旨</w:t>
      </w:r>
    </w:p>
    <w:p w14:paraId="7CA9FE11" w14:textId="217D20D8" w:rsidR="00D06F72" w:rsidRDefault="00D06F72" w:rsidP="00604E40">
      <w:pPr>
        <w:autoSpaceDE w:val="0"/>
        <w:autoSpaceDN w:val="0"/>
        <w:rPr>
          <w:rFonts w:asciiTheme="minorEastAsia" w:hAnsiTheme="minorEastAsia"/>
          <w:sz w:val="22"/>
        </w:rPr>
      </w:pPr>
      <w:r>
        <w:rPr>
          <w:rFonts w:asciiTheme="minorEastAsia" w:hAnsiTheme="minorEastAsia" w:hint="eastAsia"/>
          <w:color w:val="FF0000"/>
          <w:sz w:val="22"/>
        </w:rPr>
        <w:t xml:space="preserve">　</w:t>
      </w:r>
      <w:r w:rsidRPr="00EB0D90">
        <w:rPr>
          <w:rFonts w:asciiTheme="minorEastAsia" w:hAnsiTheme="minorEastAsia" w:hint="eastAsia"/>
          <w:sz w:val="22"/>
        </w:rPr>
        <w:t xml:space="preserve">１　</w:t>
      </w:r>
      <w:r w:rsidR="00640619">
        <w:rPr>
          <w:rFonts w:asciiTheme="minorEastAsia" w:hAnsiTheme="minorEastAsia" w:hint="eastAsia"/>
          <w:sz w:val="22"/>
        </w:rPr>
        <w:t>令和４年７月６日付け</w:t>
      </w:r>
      <w:r w:rsidRPr="00EB0D90">
        <w:rPr>
          <w:rFonts w:asciiTheme="minorEastAsia" w:hAnsiTheme="minorEastAsia" w:hint="eastAsia"/>
          <w:sz w:val="22"/>
        </w:rPr>
        <w:t>意見書</w:t>
      </w:r>
    </w:p>
    <w:p w14:paraId="2E37FC38" w14:textId="71F4265D" w:rsidR="00EB0D90" w:rsidRPr="00EB0D90" w:rsidRDefault="00EB0D90" w:rsidP="00EB0D90">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（１）</w:t>
      </w:r>
      <w:r w:rsidRPr="00EB0D90">
        <w:rPr>
          <w:rFonts w:asciiTheme="minorEastAsia" w:hAnsiTheme="minorEastAsia" w:hint="eastAsia"/>
          <w:sz w:val="22"/>
        </w:rPr>
        <w:t>本府における情報公開制度は、条例第１条において「府民の府政への参加をより一層推進し、府政の公正な運営を確保し、府民の生活の保護及び利便の増進を図るとともに、個人の尊厳を確保し、もって府民の府政への信頼を深め、府民の福祉の増進に寄与することを目的とする」とされている。一方で、条例第４条において、「この条例の定めるところにより行政文書又は法人文書の公開を請求しようとするものは、第１条の目的に則し、適正な請求をするとともに、公開を受けたときは、それによって得た情報を適正に用いなければならない」と、請求者の責務を定めている。</w:t>
      </w:r>
    </w:p>
    <w:p w14:paraId="3A511225" w14:textId="2B123AD4" w:rsidR="00EB0D90" w:rsidRPr="00EB0D90" w:rsidRDefault="00EB0D90" w:rsidP="00EB0D90">
      <w:pPr>
        <w:autoSpaceDE w:val="0"/>
        <w:autoSpaceDN w:val="0"/>
        <w:ind w:leftChars="100" w:left="650" w:hangingChars="200" w:hanging="440"/>
        <w:rPr>
          <w:rFonts w:asciiTheme="minorEastAsia" w:hAnsiTheme="minorEastAsia"/>
          <w:sz w:val="22"/>
        </w:rPr>
      </w:pPr>
      <w:r>
        <w:rPr>
          <w:rFonts w:asciiTheme="minorEastAsia" w:hAnsiTheme="minorEastAsia" w:hint="eastAsia"/>
          <w:sz w:val="22"/>
        </w:rPr>
        <w:t>（２）</w:t>
      </w:r>
      <w:r w:rsidRPr="00EB0D90">
        <w:rPr>
          <w:rFonts w:asciiTheme="minorEastAsia" w:hAnsiTheme="minorEastAsia" w:hint="eastAsia"/>
          <w:sz w:val="22"/>
        </w:rPr>
        <w:t>本件の審査請求人は、教育委員会に対し、平成</w:t>
      </w:r>
      <w:r w:rsidRPr="00EB0D90">
        <w:rPr>
          <w:rFonts w:asciiTheme="minorEastAsia" w:hAnsiTheme="minorEastAsia"/>
          <w:sz w:val="22"/>
        </w:rPr>
        <w:t>30年４月５日から令和３年６月６日までの間</w:t>
      </w:r>
      <w:r w:rsidRPr="00EB0D90">
        <w:rPr>
          <w:rFonts w:asciiTheme="minorEastAsia" w:hAnsiTheme="minorEastAsia" w:hint="eastAsia"/>
          <w:sz w:val="22"/>
        </w:rPr>
        <w:t>だけでも、</w:t>
      </w:r>
      <w:r w:rsidR="00A453D4">
        <w:rPr>
          <w:rFonts w:asciiTheme="minorEastAsia" w:hAnsiTheme="minorEastAsia" w:hint="eastAsia"/>
          <w:sz w:val="22"/>
        </w:rPr>
        <w:t>140</w:t>
      </w:r>
      <w:r w:rsidRPr="00EB0D90">
        <w:rPr>
          <w:rFonts w:asciiTheme="minorEastAsia" w:hAnsiTheme="minorEastAsia"/>
          <w:sz w:val="22"/>
        </w:rPr>
        <w:t>件</w:t>
      </w:r>
      <w:r w:rsidRPr="00EB0D90">
        <w:rPr>
          <w:rFonts w:asciiTheme="minorEastAsia" w:hAnsiTheme="minorEastAsia" w:hint="eastAsia"/>
          <w:sz w:val="22"/>
        </w:rPr>
        <w:t>に及ぶ大量の</w:t>
      </w:r>
      <w:r w:rsidRPr="00EB0D90">
        <w:rPr>
          <w:rFonts w:asciiTheme="minorEastAsia" w:hAnsiTheme="minorEastAsia"/>
          <w:sz w:val="22"/>
        </w:rPr>
        <w:t>行政文書公開請求を行って</w:t>
      </w:r>
      <w:r w:rsidRPr="00EB0D90">
        <w:rPr>
          <w:rFonts w:asciiTheme="minorEastAsia" w:hAnsiTheme="minorEastAsia" w:hint="eastAsia"/>
          <w:sz w:val="22"/>
        </w:rPr>
        <w:t>いる。また、これら</w:t>
      </w:r>
      <w:r w:rsidRPr="00EB0D90">
        <w:rPr>
          <w:rFonts w:asciiTheme="minorEastAsia" w:hAnsiTheme="minorEastAsia"/>
          <w:sz w:val="22"/>
        </w:rPr>
        <w:t>の中には</w:t>
      </w:r>
      <w:r w:rsidRPr="00EB0D90">
        <w:rPr>
          <w:rFonts w:asciiTheme="minorEastAsia" w:hAnsiTheme="minorEastAsia" w:hint="eastAsia"/>
          <w:sz w:val="22"/>
        </w:rPr>
        <w:t>、大量の項目の開示を求める請求や、該当する行政文書が大量となる請求が多数</w:t>
      </w:r>
      <w:r w:rsidRPr="00EB0D90">
        <w:rPr>
          <w:rFonts w:asciiTheme="minorEastAsia" w:hAnsiTheme="minorEastAsia"/>
          <w:sz w:val="22"/>
        </w:rPr>
        <w:t>存在する</w:t>
      </w:r>
      <w:r w:rsidRPr="00EB0D90">
        <w:rPr>
          <w:rFonts w:asciiTheme="minorEastAsia" w:hAnsiTheme="minorEastAsia" w:hint="eastAsia"/>
          <w:sz w:val="22"/>
        </w:rPr>
        <w:t>。このため、情報公開請求に対応する</w:t>
      </w:r>
      <w:r w:rsidRPr="00EB0D90">
        <w:rPr>
          <w:rFonts w:asciiTheme="minorEastAsia" w:hAnsiTheme="minorEastAsia"/>
          <w:sz w:val="22"/>
        </w:rPr>
        <w:t>教育庁</w:t>
      </w:r>
      <w:r w:rsidRPr="00EB0D90">
        <w:rPr>
          <w:rFonts w:asciiTheme="minorEastAsia" w:hAnsiTheme="minorEastAsia" w:hint="eastAsia"/>
          <w:sz w:val="22"/>
        </w:rPr>
        <w:t>担当職員の</w:t>
      </w:r>
      <w:r w:rsidRPr="00EB0D90">
        <w:rPr>
          <w:rFonts w:asciiTheme="minorEastAsia" w:hAnsiTheme="minorEastAsia"/>
          <w:sz w:val="22"/>
        </w:rPr>
        <w:t>通常業務に著しい支障が生じている</w:t>
      </w:r>
      <w:r w:rsidRPr="00EB0D90">
        <w:rPr>
          <w:rFonts w:asciiTheme="minorEastAsia" w:hAnsiTheme="minorEastAsia" w:hint="eastAsia"/>
          <w:sz w:val="22"/>
        </w:rPr>
        <w:t>ものである。</w:t>
      </w:r>
    </w:p>
    <w:p w14:paraId="5331F32D" w14:textId="6DA8C80C" w:rsidR="00EB0D90" w:rsidRPr="00EB0D90" w:rsidRDefault="00EB0D90" w:rsidP="00EB0D90">
      <w:pPr>
        <w:autoSpaceDE w:val="0"/>
        <w:autoSpaceDN w:val="0"/>
        <w:ind w:left="660" w:hangingChars="300" w:hanging="660"/>
        <w:rPr>
          <w:rFonts w:asciiTheme="minorEastAsia" w:hAnsiTheme="minorEastAsia"/>
          <w:sz w:val="22"/>
        </w:rPr>
      </w:pPr>
      <w:r w:rsidRPr="00EB0D90">
        <w:rPr>
          <w:rFonts w:asciiTheme="minorEastAsia" w:hAnsiTheme="minorEastAsia" w:hint="eastAsia"/>
          <w:sz w:val="22"/>
        </w:rPr>
        <w:t xml:space="preserve">　</w:t>
      </w:r>
      <w:r>
        <w:rPr>
          <w:rFonts w:asciiTheme="minorEastAsia" w:hAnsiTheme="minorEastAsia" w:hint="eastAsia"/>
          <w:sz w:val="22"/>
        </w:rPr>
        <w:t xml:space="preserve">　　　</w:t>
      </w:r>
      <w:r w:rsidRPr="00EB0D90">
        <w:rPr>
          <w:rFonts w:asciiTheme="minorEastAsia" w:hAnsiTheme="minorEastAsia" w:hint="eastAsia"/>
          <w:sz w:val="22"/>
        </w:rPr>
        <w:t>加えて、明らかに存在しない文書の公開を求めるもので、専ら情報の公開以外の目的のために行われたものであると認められるものも存在する。</w:t>
      </w:r>
    </w:p>
    <w:p w14:paraId="3E4AE81B" w14:textId="77777777" w:rsidR="00EB0D90" w:rsidRPr="00EB0D90" w:rsidRDefault="00EB0D90" w:rsidP="00EB0D90">
      <w:pPr>
        <w:autoSpaceDE w:val="0"/>
        <w:autoSpaceDN w:val="0"/>
        <w:ind w:leftChars="300" w:left="630" w:firstLineChars="100" w:firstLine="220"/>
        <w:rPr>
          <w:rFonts w:asciiTheme="minorEastAsia" w:hAnsiTheme="minorEastAsia"/>
          <w:sz w:val="22"/>
        </w:rPr>
      </w:pPr>
      <w:r w:rsidRPr="00EB0D90">
        <w:rPr>
          <w:rFonts w:asciiTheme="minorEastAsia" w:hAnsiTheme="minorEastAsia" w:hint="eastAsia"/>
          <w:sz w:val="22"/>
        </w:rPr>
        <w:t>以上の事情を総合的に勘案し、</w:t>
      </w:r>
      <w:r w:rsidRPr="00EB0D90">
        <w:rPr>
          <w:rFonts w:asciiTheme="minorEastAsia" w:hAnsiTheme="minorEastAsia"/>
          <w:sz w:val="22"/>
        </w:rPr>
        <w:t>これら</w:t>
      </w:r>
      <w:r w:rsidRPr="00EB0D90">
        <w:rPr>
          <w:rFonts w:asciiTheme="minorEastAsia" w:hAnsiTheme="minorEastAsia" w:hint="eastAsia"/>
          <w:sz w:val="22"/>
        </w:rPr>
        <w:t>の</w:t>
      </w:r>
      <w:r w:rsidRPr="00EB0D90">
        <w:rPr>
          <w:rFonts w:asciiTheme="minorEastAsia" w:hAnsiTheme="minorEastAsia"/>
          <w:sz w:val="22"/>
        </w:rPr>
        <w:t>行政文書公開請求</w:t>
      </w:r>
      <w:r w:rsidRPr="00EB0D90">
        <w:rPr>
          <w:rFonts w:asciiTheme="minorEastAsia" w:hAnsiTheme="minorEastAsia" w:hint="eastAsia"/>
          <w:sz w:val="22"/>
        </w:rPr>
        <w:t>は、条例第４条に反し、権利の濫用であると評価されるべきものである。</w:t>
      </w:r>
    </w:p>
    <w:p w14:paraId="2945772A" w14:textId="7BFCEFA1" w:rsidR="00EB0D90" w:rsidRPr="00EB0D90" w:rsidRDefault="00EB0D90" w:rsidP="00604E40">
      <w:pPr>
        <w:autoSpaceDE w:val="0"/>
        <w:autoSpaceDN w:val="0"/>
        <w:rPr>
          <w:rFonts w:asciiTheme="minorEastAsia" w:hAnsiTheme="minorEastAsia"/>
          <w:sz w:val="22"/>
        </w:rPr>
      </w:pPr>
    </w:p>
    <w:p w14:paraId="32784FBF" w14:textId="4FF01941" w:rsidR="00D06F72" w:rsidRDefault="00D06F72" w:rsidP="00604E40">
      <w:pPr>
        <w:autoSpaceDE w:val="0"/>
        <w:autoSpaceDN w:val="0"/>
        <w:rPr>
          <w:rFonts w:asciiTheme="minorEastAsia" w:hAnsiTheme="minorEastAsia"/>
          <w:sz w:val="22"/>
        </w:rPr>
      </w:pPr>
      <w:r w:rsidRPr="00EB0D90">
        <w:rPr>
          <w:rFonts w:asciiTheme="minorEastAsia" w:hAnsiTheme="minorEastAsia" w:hint="eastAsia"/>
          <w:sz w:val="22"/>
        </w:rPr>
        <w:t xml:space="preserve">　２</w:t>
      </w:r>
      <w:r w:rsidR="00EB0D90">
        <w:rPr>
          <w:rFonts w:asciiTheme="minorEastAsia" w:hAnsiTheme="minorEastAsia" w:hint="eastAsia"/>
          <w:sz w:val="22"/>
        </w:rPr>
        <w:t xml:space="preserve">　令和４年９月30日付け意見書</w:t>
      </w:r>
    </w:p>
    <w:p w14:paraId="55FE3353" w14:textId="77777777" w:rsidR="00D07FA4" w:rsidRDefault="00EB0D90" w:rsidP="00EB0D90">
      <w:pPr>
        <w:autoSpaceDE w:val="0"/>
        <w:autoSpaceDN w:val="0"/>
        <w:ind w:leftChars="100" w:left="650" w:hangingChars="200" w:hanging="440"/>
        <w:rPr>
          <w:rFonts w:asciiTheme="minorEastAsia" w:hAnsiTheme="minorEastAsia"/>
          <w:sz w:val="22"/>
        </w:rPr>
      </w:pPr>
      <w:r>
        <w:rPr>
          <w:rFonts w:asciiTheme="minorEastAsia" w:hAnsiTheme="minorEastAsia" w:hint="eastAsia"/>
          <w:sz w:val="22"/>
        </w:rPr>
        <w:t>（１）</w:t>
      </w:r>
      <w:r w:rsidR="00D07FA4">
        <w:rPr>
          <w:rFonts w:asciiTheme="minorEastAsia" w:hAnsiTheme="minorEastAsia" w:hint="eastAsia"/>
          <w:sz w:val="22"/>
        </w:rPr>
        <w:t>処分庁の主張</w:t>
      </w:r>
    </w:p>
    <w:p w14:paraId="113AA63E" w14:textId="3E70BD9D" w:rsidR="00EB0D90" w:rsidRPr="00EB0D90" w:rsidRDefault="00D07FA4" w:rsidP="00D07FA4">
      <w:pPr>
        <w:autoSpaceDE w:val="0"/>
        <w:autoSpaceDN w:val="0"/>
        <w:ind w:leftChars="300" w:left="850" w:hangingChars="100" w:hanging="220"/>
        <w:rPr>
          <w:rFonts w:asciiTheme="minorEastAsia" w:hAnsiTheme="minorEastAsia"/>
          <w:sz w:val="22"/>
        </w:rPr>
      </w:pPr>
      <w:r>
        <w:rPr>
          <w:rFonts w:asciiTheme="minorEastAsia" w:hAnsiTheme="minorEastAsia" w:hint="eastAsia"/>
          <w:sz w:val="22"/>
        </w:rPr>
        <w:t xml:space="preserve">ア　</w:t>
      </w:r>
      <w:r w:rsidR="00EB0D90" w:rsidRPr="00EB0D90">
        <w:rPr>
          <w:rFonts w:asciiTheme="minorEastAsia" w:hAnsiTheme="minorEastAsia" w:hint="eastAsia"/>
          <w:sz w:val="22"/>
        </w:rPr>
        <w:t>条例第４条は請求者の責務として「この条例の定めるところにより行政文書又は法人文書の公開を請求しようとするものは、第</w:t>
      </w:r>
      <w:r w:rsidR="002610A5">
        <w:rPr>
          <w:rFonts w:asciiTheme="minorEastAsia" w:hAnsiTheme="minorEastAsia" w:hint="eastAsia"/>
          <w:sz w:val="22"/>
        </w:rPr>
        <w:t>１</w:t>
      </w:r>
      <w:r w:rsidR="00EB0D90" w:rsidRPr="00EB0D90">
        <w:rPr>
          <w:rFonts w:asciiTheme="minorEastAsia" w:hAnsiTheme="minorEastAsia" w:hint="eastAsia"/>
          <w:sz w:val="22"/>
        </w:rPr>
        <w:t>条の目的に則し、適正な請求をするとともに、公開を受けたときは、それによって得た情報を適正に用いなければならない」と定めている。</w:t>
      </w:r>
    </w:p>
    <w:p w14:paraId="12085EE2" w14:textId="50CF091C" w:rsidR="00EB0D90" w:rsidRPr="00EB0D90" w:rsidRDefault="00EB0D90" w:rsidP="00D07FA4">
      <w:pPr>
        <w:autoSpaceDE w:val="0"/>
        <w:autoSpaceDN w:val="0"/>
        <w:ind w:left="880" w:hangingChars="400" w:hanging="880"/>
        <w:rPr>
          <w:rFonts w:asciiTheme="minorEastAsia" w:hAnsiTheme="minorEastAsia"/>
          <w:sz w:val="22"/>
        </w:rPr>
      </w:pPr>
      <w:r w:rsidRPr="00EB0D90">
        <w:rPr>
          <w:rFonts w:asciiTheme="minorEastAsia" w:hAnsiTheme="minorEastAsia" w:hint="eastAsia"/>
          <w:sz w:val="22"/>
        </w:rPr>
        <w:t xml:space="preserve">　　</w:t>
      </w:r>
      <w:r>
        <w:rPr>
          <w:rFonts w:asciiTheme="minorEastAsia" w:hAnsiTheme="minorEastAsia" w:hint="eastAsia"/>
          <w:sz w:val="22"/>
        </w:rPr>
        <w:t xml:space="preserve">　　</w:t>
      </w:r>
      <w:r w:rsidR="00D07FA4">
        <w:rPr>
          <w:rFonts w:asciiTheme="minorEastAsia" w:hAnsiTheme="minorEastAsia" w:hint="eastAsia"/>
          <w:sz w:val="22"/>
        </w:rPr>
        <w:t xml:space="preserve">　</w:t>
      </w:r>
      <w:r w:rsidRPr="00EB0D90">
        <w:rPr>
          <w:rFonts w:asciiTheme="minorEastAsia" w:hAnsiTheme="minorEastAsia" w:hint="eastAsia"/>
          <w:sz w:val="22"/>
        </w:rPr>
        <w:t>また、大阪府情報公開請求解釈運用基準において、条例第４条の運用として、以下</w:t>
      </w:r>
      <w:r w:rsidR="00E07D02">
        <w:rPr>
          <w:rFonts w:asciiTheme="minorEastAsia" w:hAnsiTheme="minorEastAsia" w:hint="eastAsia"/>
          <w:sz w:val="22"/>
        </w:rPr>
        <w:t>（ア）</w:t>
      </w:r>
      <w:r w:rsidRPr="00EB0D90">
        <w:rPr>
          <w:rFonts w:asciiTheme="minorEastAsia" w:hAnsiTheme="minorEastAsia" w:hint="eastAsia"/>
          <w:sz w:val="22"/>
        </w:rPr>
        <w:t>から</w:t>
      </w:r>
      <w:r w:rsidR="00E07D02">
        <w:rPr>
          <w:rFonts w:asciiTheme="minorEastAsia" w:hAnsiTheme="minorEastAsia" w:hint="eastAsia"/>
          <w:sz w:val="22"/>
        </w:rPr>
        <w:t>（キ）</w:t>
      </w:r>
      <w:r w:rsidRPr="00EB0D90">
        <w:rPr>
          <w:rFonts w:asciiTheme="minorEastAsia" w:hAnsiTheme="minorEastAsia" w:hint="eastAsia"/>
          <w:sz w:val="22"/>
        </w:rPr>
        <w:t>の事例が不適正な請求の類型として挙げられている。なお、『不適正な請求であって、公開請求権の行使が本条例の目的、趣旨に著しく逸脱するものとして認められる場合には、当該請求について、法の一般原則である権利の濫用に当たるとして、却下することができる』とされている。</w:t>
      </w:r>
    </w:p>
    <w:p w14:paraId="662CCD14" w14:textId="34AC0280" w:rsidR="00EB0D90" w:rsidRPr="00EB0D90" w:rsidRDefault="00D07FA4" w:rsidP="00D07FA4">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ア</w:t>
      </w:r>
      <w:r>
        <w:rPr>
          <w:rFonts w:asciiTheme="minorEastAsia" w:hAnsiTheme="minorEastAsia" w:hint="eastAsia"/>
          <w:sz w:val="22"/>
        </w:rPr>
        <w:t>）</w:t>
      </w:r>
      <w:r w:rsidR="00EB0D90" w:rsidRPr="00EB0D90">
        <w:rPr>
          <w:rFonts w:asciiTheme="minorEastAsia" w:hAnsiTheme="minorEastAsia" w:hint="eastAsia"/>
          <w:sz w:val="22"/>
        </w:rPr>
        <w:t>実施機関の行う事務事業に関する一切の行政文書や特定の所属が保有する一切の行政文書を求めるような、公開請求の対象となる行政文書が特定されない包括的な請求であり、かつ、実施機関が保有する行政文書を探索的に調査するため膨大な時間や労力が必要となり、実施機関における他の事務を停滞させる原因となるようなもの</w:t>
      </w:r>
    </w:p>
    <w:p w14:paraId="5FC47552" w14:textId="0ADEDB0B" w:rsidR="00EB0D90" w:rsidRPr="00EB0D90" w:rsidRDefault="00D07FA4" w:rsidP="00D07FA4">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イ</w:t>
      </w:r>
      <w:r>
        <w:rPr>
          <w:rFonts w:asciiTheme="minorEastAsia" w:hAnsiTheme="minorEastAsia" w:hint="eastAsia"/>
          <w:sz w:val="22"/>
        </w:rPr>
        <w:t>）</w:t>
      </w:r>
      <w:r w:rsidR="00EB0D90" w:rsidRPr="00EB0D90">
        <w:rPr>
          <w:rFonts w:asciiTheme="minorEastAsia" w:hAnsiTheme="minorEastAsia" w:hint="eastAsia"/>
          <w:sz w:val="22"/>
        </w:rPr>
        <w:t>対象となる行政文書が著しく大量で、請求対象となる行政文書についての公開・非公開の有無の調査・判断、非公開部分のマスキング等の措置に膨大な時間と労力が必要となり、実施機関における他の業務を停滞させる原因となるようなもの</w:t>
      </w:r>
    </w:p>
    <w:p w14:paraId="0ED5AAB3" w14:textId="29299EBD" w:rsidR="00EB0D90" w:rsidRPr="00EB0D90" w:rsidRDefault="00D07FA4" w:rsidP="00D07FA4">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ウ</w:t>
      </w:r>
      <w:r>
        <w:rPr>
          <w:rFonts w:asciiTheme="minorEastAsia" w:hAnsiTheme="minorEastAsia" w:hint="eastAsia"/>
          <w:sz w:val="22"/>
        </w:rPr>
        <w:t>）</w:t>
      </w:r>
      <w:r w:rsidR="00EB0D90" w:rsidRPr="00EB0D90">
        <w:rPr>
          <w:rFonts w:asciiTheme="minorEastAsia" w:hAnsiTheme="minorEastAsia" w:hint="eastAsia"/>
          <w:sz w:val="22"/>
        </w:rPr>
        <w:t>実施機関の事務の遂行を停滞させることを目的とすることが明らかに認められる大</w:t>
      </w:r>
      <w:r w:rsidR="00EB0D90" w:rsidRPr="00EB0D90">
        <w:rPr>
          <w:rFonts w:asciiTheme="minorEastAsia" w:hAnsiTheme="minorEastAsia" w:hint="eastAsia"/>
          <w:sz w:val="22"/>
        </w:rPr>
        <w:lastRenderedPageBreak/>
        <w:t>量請求</w:t>
      </w:r>
    </w:p>
    <w:p w14:paraId="36025BB0" w14:textId="3FDC7218" w:rsidR="00EB0D90" w:rsidRPr="00EB0D90" w:rsidRDefault="00D07FA4" w:rsidP="00D07FA4">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エ</w:t>
      </w:r>
      <w:r>
        <w:rPr>
          <w:rFonts w:asciiTheme="minorEastAsia" w:hAnsiTheme="minorEastAsia" w:hint="eastAsia"/>
          <w:sz w:val="22"/>
        </w:rPr>
        <w:t>）</w:t>
      </w:r>
      <w:r w:rsidR="00EB0D90" w:rsidRPr="00EB0D90">
        <w:rPr>
          <w:rFonts w:asciiTheme="minorEastAsia" w:hAnsiTheme="minorEastAsia" w:hint="eastAsia"/>
          <w:sz w:val="22"/>
        </w:rPr>
        <w:t>明らかに存在するはずのない文書の公開を求める請求や、請求内容の文言に多少の違いがあったとしても同種の内容の文書の公開を繰り返し求める請求、職員の対応の是非を問うために行われていると考えられる請求等で、かつ、これらの請求が、専ら情報の公開以外の目的のために行われたものであると認められるもの</w:t>
      </w:r>
    </w:p>
    <w:p w14:paraId="13842D6E" w14:textId="3C0D5DDC" w:rsidR="00EB0D90" w:rsidRPr="00EB0D90" w:rsidRDefault="00D07FA4" w:rsidP="00D07FA4">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オ</w:t>
      </w:r>
      <w:r>
        <w:rPr>
          <w:rFonts w:asciiTheme="minorEastAsia" w:hAnsiTheme="minorEastAsia" w:hint="eastAsia"/>
          <w:sz w:val="22"/>
        </w:rPr>
        <w:t>）</w:t>
      </w:r>
      <w:r w:rsidR="00EB0D90" w:rsidRPr="00EB0D90">
        <w:rPr>
          <w:rFonts w:asciiTheme="minorEastAsia" w:hAnsiTheme="minorEastAsia" w:hint="eastAsia"/>
          <w:sz w:val="22"/>
        </w:rPr>
        <w:t>行政文書の閲覧を請求しながら閲覧を行わない行為を繰り返す請求者や行政文書の写しの交付を請求しながら費用を支払わない行為を繰り返す請求者からの再度の請求</w:t>
      </w:r>
    </w:p>
    <w:p w14:paraId="50CF9B2B" w14:textId="7375E5ED" w:rsidR="00EB0D90" w:rsidRPr="00EB0D90" w:rsidRDefault="00D07FA4" w:rsidP="00D07FA4">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カ</w:t>
      </w:r>
      <w:r>
        <w:rPr>
          <w:rFonts w:asciiTheme="minorEastAsia" w:hAnsiTheme="minorEastAsia" w:hint="eastAsia"/>
          <w:sz w:val="22"/>
        </w:rPr>
        <w:t>）</w:t>
      </w:r>
      <w:r w:rsidR="00EB0D90" w:rsidRPr="00EB0D90">
        <w:rPr>
          <w:rFonts w:asciiTheme="minorEastAsia" w:hAnsiTheme="minorEastAsia" w:hint="eastAsia"/>
          <w:sz w:val="22"/>
        </w:rPr>
        <w:t>行政文書の公開によって得た情報が犯罪行為に使用されるなど不適正に利用されるおそれがあると認められる請求</w:t>
      </w:r>
    </w:p>
    <w:p w14:paraId="4586DC65" w14:textId="606C3E0C" w:rsidR="00EB0D90" w:rsidRDefault="00D07FA4" w:rsidP="004855EA">
      <w:pPr>
        <w:autoSpaceDE w:val="0"/>
        <w:autoSpaceDN w:val="0"/>
        <w:ind w:leftChars="300" w:left="1070" w:hangingChars="200" w:hanging="440"/>
        <w:rPr>
          <w:rFonts w:asciiTheme="minorEastAsia" w:hAnsiTheme="minorEastAsia"/>
          <w:sz w:val="22"/>
        </w:rPr>
      </w:pPr>
      <w:r>
        <w:rPr>
          <w:rFonts w:asciiTheme="minorEastAsia" w:hAnsiTheme="minorEastAsia" w:hint="eastAsia"/>
          <w:sz w:val="22"/>
        </w:rPr>
        <w:t>（</w:t>
      </w:r>
      <w:r w:rsidR="00EB0D90">
        <w:rPr>
          <w:rFonts w:asciiTheme="minorEastAsia" w:hAnsiTheme="minorEastAsia" w:hint="eastAsia"/>
          <w:sz w:val="22"/>
        </w:rPr>
        <w:t>キ</w:t>
      </w:r>
      <w:r>
        <w:rPr>
          <w:rFonts w:asciiTheme="minorEastAsia" w:hAnsiTheme="minorEastAsia" w:hint="eastAsia"/>
          <w:sz w:val="22"/>
        </w:rPr>
        <w:t>）</w:t>
      </w:r>
      <w:r w:rsidR="00EB0D90" w:rsidRPr="00EB0D90">
        <w:rPr>
          <w:rFonts w:asciiTheme="minorEastAsia" w:hAnsiTheme="minorEastAsia" w:hint="eastAsia"/>
          <w:sz w:val="22"/>
        </w:rPr>
        <w:t>その他、請求者の言動、請求内容、請求方法等から、公開請求の趣旨から逸脱すると認められる請求</w:t>
      </w:r>
    </w:p>
    <w:p w14:paraId="79A8B87A" w14:textId="131D7F7E" w:rsidR="00EB0D90" w:rsidRPr="00EB0D90" w:rsidRDefault="00D07FA4" w:rsidP="00D07FA4">
      <w:pPr>
        <w:autoSpaceDE w:val="0"/>
        <w:autoSpaceDN w:val="0"/>
        <w:ind w:firstLineChars="300" w:firstLine="660"/>
        <w:rPr>
          <w:rFonts w:asciiTheme="minorEastAsia" w:hAnsiTheme="minorEastAsia"/>
          <w:sz w:val="22"/>
        </w:rPr>
      </w:pPr>
      <w:r>
        <w:rPr>
          <w:rFonts w:asciiTheme="minorEastAsia" w:hAnsiTheme="minorEastAsia" w:hint="eastAsia"/>
          <w:sz w:val="22"/>
        </w:rPr>
        <w:t xml:space="preserve">イ　</w:t>
      </w:r>
      <w:r w:rsidR="00EB0D90">
        <w:rPr>
          <w:rFonts w:asciiTheme="minorEastAsia" w:hAnsiTheme="minorEastAsia" w:hint="eastAsia"/>
          <w:sz w:val="22"/>
        </w:rPr>
        <w:t>審査</w:t>
      </w:r>
      <w:r w:rsidR="00EB0D90" w:rsidRPr="00EB0D90">
        <w:rPr>
          <w:rFonts w:asciiTheme="minorEastAsia" w:hAnsiTheme="minorEastAsia" w:hint="eastAsia"/>
          <w:sz w:val="22"/>
        </w:rPr>
        <w:t>請求人の各請求は、いずれも、以下の理由から、条例の目的、趣旨に反する。</w:t>
      </w:r>
    </w:p>
    <w:p w14:paraId="58BA1462" w14:textId="37FAF51D" w:rsidR="00EB0D90" w:rsidRPr="00EB0D90" w:rsidRDefault="00934A28" w:rsidP="00E30AA0">
      <w:pPr>
        <w:autoSpaceDE w:val="0"/>
        <w:autoSpaceDN w:val="0"/>
        <w:ind w:firstLineChars="300" w:firstLine="660"/>
        <w:rPr>
          <w:rFonts w:asciiTheme="minorEastAsia" w:hAnsiTheme="minorEastAsia"/>
          <w:sz w:val="22"/>
        </w:rPr>
      </w:pPr>
      <w:r>
        <w:rPr>
          <w:rFonts w:asciiTheme="minorEastAsia" w:hAnsiTheme="minorEastAsia" w:hint="eastAsia"/>
          <w:sz w:val="22"/>
        </w:rPr>
        <w:t>（ア）</w:t>
      </w:r>
      <w:r w:rsidR="00EB0D90" w:rsidRPr="00EB0D90">
        <w:rPr>
          <w:rFonts w:asciiTheme="minorEastAsia" w:hAnsiTheme="minorEastAsia" w:hint="eastAsia"/>
          <w:sz w:val="22"/>
        </w:rPr>
        <w:t>大量請求により業務を停滞させていることについて</w:t>
      </w:r>
    </w:p>
    <w:p w14:paraId="75ACDB60" w14:textId="33E782F6" w:rsidR="00EB0D90" w:rsidRPr="00EB0D90" w:rsidRDefault="00EB0D90" w:rsidP="00E30AA0">
      <w:pPr>
        <w:autoSpaceDE w:val="0"/>
        <w:autoSpaceDN w:val="0"/>
        <w:ind w:leftChars="500" w:left="1050" w:firstLineChars="100" w:firstLine="220"/>
        <w:rPr>
          <w:rFonts w:asciiTheme="minorEastAsia" w:hAnsiTheme="minorEastAsia"/>
          <w:sz w:val="22"/>
        </w:rPr>
      </w:pPr>
      <w:r w:rsidRPr="00EB0D90">
        <w:rPr>
          <w:rFonts w:asciiTheme="minorEastAsia" w:hAnsiTheme="minorEastAsia" w:hint="eastAsia"/>
          <w:sz w:val="22"/>
        </w:rPr>
        <w:t>令和４年７月６日付け教総第</w:t>
      </w:r>
      <w:r w:rsidRPr="00EB0D90">
        <w:rPr>
          <w:rFonts w:asciiTheme="minorEastAsia" w:hAnsiTheme="minorEastAsia"/>
          <w:sz w:val="22"/>
        </w:rPr>
        <w:t>1624号に</w:t>
      </w:r>
      <w:r w:rsidRPr="00EB0D90">
        <w:rPr>
          <w:rFonts w:asciiTheme="minorEastAsia" w:hAnsiTheme="minorEastAsia" w:hint="eastAsia"/>
          <w:sz w:val="22"/>
        </w:rPr>
        <w:t>記載のとおり</w:t>
      </w:r>
      <w:r w:rsidRPr="00EB0D90">
        <w:rPr>
          <w:rFonts w:asciiTheme="minorEastAsia" w:hAnsiTheme="minorEastAsia"/>
          <w:sz w:val="22"/>
        </w:rPr>
        <w:t>、審査請求人は、</w:t>
      </w:r>
      <w:r w:rsidRPr="00EB0D90">
        <w:rPr>
          <w:rFonts w:asciiTheme="minorEastAsia" w:hAnsiTheme="minorEastAsia" w:hint="eastAsia"/>
          <w:sz w:val="22"/>
        </w:rPr>
        <w:t>大阪府</w:t>
      </w:r>
      <w:r w:rsidRPr="00EB0D90">
        <w:rPr>
          <w:rFonts w:asciiTheme="minorEastAsia" w:hAnsiTheme="minorEastAsia"/>
          <w:sz w:val="22"/>
        </w:rPr>
        <w:t>教育委員会</w:t>
      </w:r>
      <w:r w:rsidRPr="00EB0D90">
        <w:rPr>
          <w:rFonts w:asciiTheme="minorEastAsia" w:hAnsiTheme="minorEastAsia" w:hint="eastAsia"/>
          <w:sz w:val="22"/>
        </w:rPr>
        <w:t>（処分庁）</w:t>
      </w:r>
      <w:r w:rsidRPr="00EB0D90">
        <w:rPr>
          <w:rFonts w:asciiTheme="minorEastAsia" w:hAnsiTheme="minorEastAsia"/>
          <w:sz w:val="22"/>
        </w:rPr>
        <w:t>に対し、平成30年４月５日から令和３年６月６日までの間だけでも</w:t>
      </w:r>
      <w:r w:rsidRPr="00EB0D90">
        <w:rPr>
          <w:rFonts w:asciiTheme="minorEastAsia" w:hAnsiTheme="minorEastAsia" w:hint="eastAsia"/>
          <w:sz w:val="22"/>
        </w:rPr>
        <w:t>140</w:t>
      </w:r>
      <w:r w:rsidRPr="00EB0D90">
        <w:rPr>
          <w:rFonts w:asciiTheme="minorEastAsia" w:hAnsiTheme="minorEastAsia"/>
          <w:sz w:val="22"/>
        </w:rPr>
        <w:t>件に及ぶ大量の行政文書公開請求を行って</w:t>
      </w:r>
      <w:r w:rsidRPr="00EB0D90">
        <w:rPr>
          <w:rFonts w:asciiTheme="minorEastAsia" w:hAnsiTheme="minorEastAsia" w:hint="eastAsia"/>
          <w:sz w:val="22"/>
        </w:rPr>
        <w:t>いる。</w:t>
      </w:r>
    </w:p>
    <w:p w14:paraId="0368E1AC" w14:textId="77777777" w:rsidR="00EB0D90" w:rsidRPr="00EB0D90" w:rsidRDefault="00EB0D90" w:rsidP="00D07FA4">
      <w:pPr>
        <w:autoSpaceDE w:val="0"/>
        <w:autoSpaceDN w:val="0"/>
        <w:ind w:leftChars="500" w:left="1050" w:firstLineChars="100" w:firstLine="220"/>
        <w:rPr>
          <w:rFonts w:asciiTheme="minorEastAsia" w:hAnsiTheme="minorEastAsia"/>
          <w:sz w:val="22"/>
        </w:rPr>
      </w:pPr>
      <w:r w:rsidRPr="00EB0D90">
        <w:rPr>
          <w:rFonts w:asciiTheme="minorEastAsia" w:hAnsiTheme="minorEastAsia" w:hint="eastAsia"/>
          <w:sz w:val="22"/>
        </w:rPr>
        <w:t>令和元年６月からはその請求件数が急増し、令和３年６月までの２年間に132件の請求を行っている。月平均５件以上となっており、職員がこれらに対応した作業時間は概算で４千時間を超えている。これは、10人の職員が１日当たり８時間本件公開請求の業務に従事したとして、50営業日、約２か月半に相当し</w:t>
      </w:r>
      <w:r w:rsidRPr="00EB0D90">
        <w:rPr>
          <w:rFonts w:asciiTheme="minorEastAsia" w:hAnsiTheme="minorEastAsia"/>
          <w:sz w:val="22"/>
        </w:rPr>
        <w:t>、情報公開請求に</w:t>
      </w:r>
      <w:r w:rsidRPr="00EB0D90">
        <w:rPr>
          <w:rFonts w:asciiTheme="minorEastAsia" w:hAnsiTheme="minorEastAsia" w:hint="eastAsia"/>
          <w:sz w:val="22"/>
        </w:rPr>
        <w:t>誠実に</w:t>
      </w:r>
      <w:r w:rsidRPr="00EB0D90">
        <w:rPr>
          <w:rFonts w:asciiTheme="minorEastAsia" w:hAnsiTheme="minorEastAsia"/>
          <w:sz w:val="22"/>
        </w:rPr>
        <w:t>対応する</w:t>
      </w:r>
      <w:r w:rsidRPr="00EB0D90">
        <w:rPr>
          <w:rFonts w:asciiTheme="minorEastAsia" w:hAnsiTheme="minorEastAsia" w:hint="eastAsia"/>
          <w:sz w:val="22"/>
        </w:rPr>
        <w:t>処分庁</w:t>
      </w:r>
      <w:r w:rsidRPr="00EB0D90">
        <w:rPr>
          <w:rFonts w:asciiTheme="minorEastAsia" w:hAnsiTheme="minorEastAsia"/>
          <w:sz w:val="22"/>
        </w:rPr>
        <w:t>担当職員</w:t>
      </w:r>
      <w:r w:rsidRPr="00EB0D90">
        <w:rPr>
          <w:rFonts w:asciiTheme="minorEastAsia" w:hAnsiTheme="minorEastAsia" w:hint="eastAsia"/>
          <w:sz w:val="22"/>
        </w:rPr>
        <w:t>の業務を停滞させる原因となったものである。</w:t>
      </w:r>
    </w:p>
    <w:p w14:paraId="69A63742" w14:textId="3C1C1149" w:rsidR="00EB0D90" w:rsidRPr="00EB0D90" w:rsidRDefault="00D07FA4" w:rsidP="00D07FA4">
      <w:pPr>
        <w:autoSpaceDE w:val="0"/>
        <w:autoSpaceDN w:val="0"/>
        <w:ind w:firstLineChars="300" w:firstLine="660"/>
        <w:rPr>
          <w:rFonts w:asciiTheme="minorEastAsia" w:hAnsiTheme="minorEastAsia"/>
          <w:sz w:val="22"/>
        </w:rPr>
      </w:pPr>
      <w:r>
        <w:rPr>
          <w:rFonts w:asciiTheme="minorEastAsia" w:hAnsiTheme="minorEastAsia" w:hint="eastAsia"/>
          <w:sz w:val="22"/>
        </w:rPr>
        <w:t>（イ）</w:t>
      </w:r>
      <w:r w:rsidR="00EB0D90" w:rsidRPr="00EB0D90">
        <w:rPr>
          <w:rFonts w:asciiTheme="minorEastAsia" w:hAnsiTheme="minorEastAsia" w:hint="eastAsia"/>
          <w:sz w:val="22"/>
        </w:rPr>
        <w:t>請求内容が不適正であることについて</w:t>
      </w:r>
    </w:p>
    <w:p w14:paraId="28A2CC86" w14:textId="061C7602" w:rsidR="00EB0D90" w:rsidRPr="00EB0D90" w:rsidRDefault="00EB0D90" w:rsidP="00D07FA4">
      <w:pPr>
        <w:autoSpaceDE w:val="0"/>
        <w:autoSpaceDN w:val="0"/>
        <w:ind w:left="1100" w:hangingChars="500" w:hanging="1100"/>
        <w:rPr>
          <w:rFonts w:asciiTheme="minorEastAsia" w:hAnsiTheme="minorEastAsia"/>
          <w:sz w:val="22"/>
        </w:rPr>
      </w:pPr>
      <w:r w:rsidRPr="00EB0D90">
        <w:rPr>
          <w:rFonts w:asciiTheme="minorEastAsia" w:hAnsiTheme="minorEastAsia" w:hint="eastAsia"/>
          <w:sz w:val="22"/>
        </w:rPr>
        <w:t xml:space="preserve">　　　</w:t>
      </w:r>
      <w:r w:rsidR="00D07FA4">
        <w:rPr>
          <w:rFonts w:asciiTheme="minorEastAsia" w:hAnsiTheme="minorEastAsia" w:hint="eastAsia"/>
          <w:sz w:val="22"/>
        </w:rPr>
        <w:t xml:space="preserve">　　　</w:t>
      </w:r>
      <w:r w:rsidRPr="00EB0D90">
        <w:rPr>
          <w:rFonts w:asciiTheme="minorEastAsia" w:hAnsiTheme="minorEastAsia" w:hint="eastAsia"/>
          <w:sz w:val="22"/>
        </w:rPr>
        <w:t>請求人の請求には、「明らかに存在するはずのない文書」の公開を求める不適正な請求が多数存在する（別紙１参照）。</w:t>
      </w:r>
    </w:p>
    <w:p w14:paraId="088CF997" w14:textId="5BBD8FDF" w:rsidR="00EB0D90" w:rsidRPr="00EB0D90" w:rsidRDefault="00D07FA4" w:rsidP="00D07FA4">
      <w:pPr>
        <w:autoSpaceDE w:val="0"/>
        <w:autoSpaceDN w:val="0"/>
        <w:ind w:firstLineChars="300" w:firstLine="660"/>
        <w:rPr>
          <w:rFonts w:asciiTheme="minorEastAsia" w:hAnsiTheme="minorEastAsia"/>
          <w:sz w:val="22"/>
        </w:rPr>
      </w:pPr>
      <w:r>
        <w:rPr>
          <w:rFonts w:asciiTheme="minorEastAsia" w:hAnsiTheme="minorEastAsia" w:hint="eastAsia"/>
          <w:sz w:val="22"/>
        </w:rPr>
        <w:t>（ウ）</w:t>
      </w:r>
      <w:r w:rsidR="00EB0D90" w:rsidRPr="00EB0D90">
        <w:rPr>
          <w:rFonts w:asciiTheme="minorEastAsia" w:hAnsiTheme="minorEastAsia" w:hint="eastAsia"/>
          <w:sz w:val="22"/>
        </w:rPr>
        <w:t>請求が条例の目的、趣旨に著しく逸脱することについて</w:t>
      </w:r>
    </w:p>
    <w:p w14:paraId="234FBF38" w14:textId="751BE701" w:rsidR="00EB0D90" w:rsidRPr="00EB0D90" w:rsidRDefault="00EB0D90" w:rsidP="00D07FA4">
      <w:pPr>
        <w:autoSpaceDE w:val="0"/>
        <w:autoSpaceDN w:val="0"/>
        <w:ind w:left="1100" w:hangingChars="500" w:hanging="1100"/>
        <w:rPr>
          <w:rFonts w:asciiTheme="minorEastAsia" w:hAnsiTheme="minorEastAsia"/>
          <w:sz w:val="22"/>
        </w:rPr>
      </w:pPr>
      <w:r w:rsidRPr="00EB0D90">
        <w:rPr>
          <w:rFonts w:asciiTheme="minorEastAsia" w:hAnsiTheme="minorEastAsia" w:hint="eastAsia"/>
          <w:sz w:val="22"/>
        </w:rPr>
        <w:t xml:space="preserve">　　　</w:t>
      </w:r>
      <w:r w:rsidR="00D07FA4">
        <w:rPr>
          <w:rFonts w:asciiTheme="minorEastAsia" w:hAnsiTheme="minorEastAsia" w:hint="eastAsia"/>
          <w:sz w:val="22"/>
        </w:rPr>
        <w:t xml:space="preserve">　　　</w:t>
      </w:r>
      <w:r w:rsidRPr="00EB0D90">
        <w:rPr>
          <w:rFonts w:asciiTheme="minorEastAsia" w:hAnsiTheme="minorEastAsia" w:hint="eastAsia"/>
          <w:sz w:val="22"/>
        </w:rPr>
        <w:t>請求人の請求には、上記のとおり「明らかに存在するはずのない文書」だけでなく、自分が作成した文書等「必要性が認められない請求」、「学校運営や職場の教職員の対応について文書でその是非を問う回答を求めるもの」等が多数存在する（別紙２参照）。</w:t>
      </w:r>
    </w:p>
    <w:p w14:paraId="45678502" w14:textId="4C588014" w:rsidR="00EB0D90" w:rsidRPr="00EB0D90" w:rsidRDefault="00EB0D90" w:rsidP="00D07FA4">
      <w:pPr>
        <w:autoSpaceDE w:val="0"/>
        <w:autoSpaceDN w:val="0"/>
        <w:ind w:left="1100" w:hangingChars="500" w:hanging="1100"/>
        <w:rPr>
          <w:rFonts w:asciiTheme="minorEastAsia" w:hAnsiTheme="minorEastAsia"/>
          <w:sz w:val="22"/>
        </w:rPr>
      </w:pPr>
      <w:r w:rsidRPr="00EB0D90">
        <w:rPr>
          <w:rFonts w:asciiTheme="minorEastAsia" w:hAnsiTheme="minorEastAsia" w:hint="eastAsia"/>
          <w:sz w:val="22"/>
        </w:rPr>
        <w:t xml:space="preserve">　　　</w:t>
      </w:r>
      <w:r w:rsidR="00D07FA4">
        <w:rPr>
          <w:rFonts w:asciiTheme="minorEastAsia" w:hAnsiTheme="minorEastAsia" w:hint="eastAsia"/>
          <w:sz w:val="22"/>
        </w:rPr>
        <w:t xml:space="preserve">　　　</w:t>
      </w:r>
      <w:r w:rsidRPr="00EB0D90">
        <w:rPr>
          <w:rFonts w:asciiTheme="minorEastAsia" w:hAnsiTheme="minorEastAsia" w:hint="eastAsia"/>
          <w:sz w:val="22"/>
        </w:rPr>
        <w:t>上記のとおり、本件請求には、存在しない文書の開示を求める請求や必要のない請求をあえて行うことで処分庁の担当職員に膨大な事務処理を求めたり、情報公開請求を利用して実質上文書による回答を強要する等、情報公開請求により知る権利を行使する以外の目的があるものと判断せざるを得ない。</w:t>
      </w:r>
    </w:p>
    <w:p w14:paraId="2F668A60" w14:textId="5929785D" w:rsidR="00EB0D90" w:rsidRPr="00EB0D90" w:rsidRDefault="00D07FA4" w:rsidP="00D07FA4">
      <w:pPr>
        <w:autoSpaceDE w:val="0"/>
        <w:autoSpaceDN w:val="0"/>
        <w:ind w:firstLineChars="300" w:firstLine="660"/>
        <w:rPr>
          <w:rFonts w:asciiTheme="minorEastAsia" w:hAnsiTheme="minorEastAsia"/>
          <w:sz w:val="22"/>
        </w:rPr>
      </w:pPr>
      <w:r>
        <w:rPr>
          <w:rFonts w:asciiTheme="minorEastAsia" w:hAnsiTheme="minorEastAsia" w:hint="eastAsia"/>
          <w:sz w:val="22"/>
        </w:rPr>
        <w:t>（エ）</w:t>
      </w:r>
      <w:r w:rsidR="00EB0D90" w:rsidRPr="00EB0D90">
        <w:rPr>
          <w:rFonts w:asciiTheme="minorEastAsia" w:hAnsiTheme="minorEastAsia" w:hint="eastAsia"/>
          <w:sz w:val="22"/>
        </w:rPr>
        <w:t>総括</w:t>
      </w:r>
    </w:p>
    <w:p w14:paraId="0BD746E4" w14:textId="2758C129" w:rsidR="00EB0D90" w:rsidRPr="00EB0D90" w:rsidRDefault="00EB0D90" w:rsidP="00D07FA4">
      <w:pPr>
        <w:autoSpaceDE w:val="0"/>
        <w:autoSpaceDN w:val="0"/>
        <w:ind w:leftChars="500" w:left="1050" w:firstLineChars="100" w:firstLine="220"/>
        <w:rPr>
          <w:rFonts w:asciiTheme="minorEastAsia" w:hAnsiTheme="minorEastAsia"/>
          <w:sz w:val="22"/>
        </w:rPr>
      </w:pPr>
      <w:r w:rsidRPr="00EB0D90">
        <w:rPr>
          <w:rFonts w:asciiTheme="minorEastAsia" w:hAnsiTheme="minorEastAsia" w:hint="eastAsia"/>
          <w:sz w:val="22"/>
        </w:rPr>
        <w:t>このように、審査請求人の情報公開請求は、条例の目的、趣旨に著しく逸脱するものであることは明らかであり、結果として、処分庁の業務を停滞させており、別紙１の請求については上記</w:t>
      </w:r>
      <w:r w:rsidR="00E07D02">
        <w:rPr>
          <w:rFonts w:asciiTheme="minorEastAsia" w:hAnsiTheme="minorEastAsia" w:hint="eastAsia"/>
          <w:sz w:val="22"/>
        </w:rPr>
        <w:t>ア</w:t>
      </w:r>
      <w:r w:rsidR="00934A28">
        <w:rPr>
          <w:rFonts w:asciiTheme="minorEastAsia" w:hAnsiTheme="minorEastAsia" w:hint="eastAsia"/>
          <w:sz w:val="22"/>
        </w:rPr>
        <w:t>類型</w:t>
      </w:r>
      <w:r w:rsidR="00E07D02">
        <w:rPr>
          <w:rFonts w:asciiTheme="minorEastAsia" w:hAnsiTheme="minorEastAsia" w:hint="eastAsia"/>
          <w:sz w:val="22"/>
        </w:rPr>
        <w:t>（エ）</w:t>
      </w:r>
      <w:r w:rsidRPr="00EB0D90">
        <w:rPr>
          <w:rFonts w:asciiTheme="minorEastAsia" w:hAnsiTheme="minorEastAsia" w:hint="eastAsia"/>
          <w:sz w:val="22"/>
        </w:rPr>
        <w:t>、別紙２の請求については</w:t>
      </w:r>
      <w:r w:rsidR="00934A28">
        <w:rPr>
          <w:rFonts w:asciiTheme="minorEastAsia" w:hAnsiTheme="minorEastAsia" w:hint="eastAsia"/>
          <w:sz w:val="22"/>
        </w:rPr>
        <w:t>上記</w:t>
      </w:r>
      <w:r w:rsidR="00E07D02">
        <w:rPr>
          <w:rFonts w:asciiTheme="minorEastAsia" w:hAnsiTheme="minorEastAsia" w:hint="eastAsia"/>
          <w:sz w:val="22"/>
        </w:rPr>
        <w:t>ア</w:t>
      </w:r>
      <w:r w:rsidR="00934A28">
        <w:rPr>
          <w:rFonts w:asciiTheme="minorEastAsia" w:hAnsiTheme="minorEastAsia" w:hint="eastAsia"/>
          <w:sz w:val="22"/>
        </w:rPr>
        <w:t>類型</w:t>
      </w:r>
      <w:r w:rsidR="00E07D02">
        <w:rPr>
          <w:rFonts w:asciiTheme="minorEastAsia" w:hAnsiTheme="minorEastAsia" w:hint="eastAsia"/>
          <w:sz w:val="22"/>
        </w:rPr>
        <w:t>（キ）</w:t>
      </w:r>
      <w:r w:rsidRPr="00EB0D90">
        <w:rPr>
          <w:rFonts w:asciiTheme="minorEastAsia" w:hAnsiTheme="minorEastAsia" w:hint="eastAsia"/>
          <w:sz w:val="22"/>
        </w:rPr>
        <w:t>に</w:t>
      </w:r>
      <w:r w:rsidR="00A03F4B">
        <w:rPr>
          <w:rFonts w:asciiTheme="minorEastAsia" w:hAnsiTheme="minorEastAsia" w:hint="eastAsia"/>
          <w:sz w:val="22"/>
        </w:rPr>
        <w:t>少なくとも</w:t>
      </w:r>
      <w:r w:rsidRPr="00EB0D90">
        <w:rPr>
          <w:rFonts w:asciiTheme="minorEastAsia" w:hAnsiTheme="minorEastAsia" w:hint="eastAsia"/>
          <w:sz w:val="22"/>
        </w:rPr>
        <w:t>該当するものである。</w:t>
      </w:r>
    </w:p>
    <w:p w14:paraId="5F6A6CB1" w14:textId="08FCDFF9" w:rsidR="00EB0D90" w:rsidRPr="00EB0D90" w:rsidRDefault="00D07FA4" w:rsidP="00D07FA4">
      <w:pPr>
        <w:autoSpaceDE w:val="0"/>
        <w:autoSpaceDN w:val="0"/>
        <w:ind w:leftChars="300" w:left="850" w:hangingChars="100" w:hanging="220"/>
        <w:rPr>
          <w:rFonts w:asciiTheme="minorEastAsia" w:hAnsiTheme="minorEastAsia"/>
          <w:sz w:val="22"/>
        </w:rPr>
      </w:pPr>
      <w:r>
        <w:rPr>
          <w:rFonts w:asciiTheme="minorEastAsia" w:hAnsiTheme="minorEastAsia" w:hint="eastAsia"/>
          <w:sz w:val="22"/>
        </w:rPr>
        <w:t xml:space="preserve">ウ　</w:t>
      </w:r>
      <w:r w:rsidR="00EB0D90" w:rsidRPr="00EB0D90">
        <w:rPr>
          <w:rFonts w:asciiTheme="minorEastAsia" w:hAnsiTheme="minorEastAsia" w:hint="eastAsia"/>
          <w:sz w:val="22"/>
        </w:rPr>
        <w:t>また、審査請求人は、処分庁が公開等決定処分を行っている以上、今になって権利の濫用は主張することはできない、また、審査請求そのものに権利濫用を主張することは</w:t>
      </w:r>
      <w:r w:rsidR="00EB0D90" w:rsidRPr="00EB0D90">
        <w:rPr>
          <w:rFonts w:asciiTheme="minorEastAsia" w:hAnsiTheme="minorEastAsia" w:hint="eastAsia"/>
          <w:sz w:val="22"/>
        </w:rPr>
        <w:lastRenderedPageBreak/>
        <w:t>できない旨の主張も行っている。</w:t>
      </w:r>
    </w:p>
    <w:p w14:paraId="10D8BBC3" w14:textId="31D22AF1" w:rsidR="00EB0D90" w:rsidRPr="00EB0D90" w:rsidRDefault="00EB0D90" w:rsidP="00D07FA4">
      <w:pPr>
        <w:autoSpaceDE w:val="0"/>
        <w:autoSpaceDN w:val="0"/>
        <w:ind w:left="880" w:hangingChars="400" w:hanging="880"/>
        <w:rPr>
          <w:rFonts w:asciiTheme="minorEastAsia" w:hAnsiTheme="minorEastAsia"/>
          <w:sz w:val="22"/>
        </w:rPr>
      </w:pPr>
      <w:r w:rsidRPr="00EB0D90">
        <w:rPr>
          <w:rFonts w:asciiTheme="minorEastAsia" w:hAnsiTheme="minorEastAsia" w:hint="eastAsia"/>
          <w:sz w:val="22"/>
        </w:rPr>
        <w:t xml:space="preserve">　</w:t>
      </w:r>
      <w:r w:rsidR="00D07FA4">
        <w:rPr>
          <w:rFonts w:asciiTheme="minorEastAsia" w:hAnsiTheme="minorEastAsia" w:hint="eastAsia"/>
          <w:sz w:val="22"/>
        </w:rPr>
        <w:t xml:space="preserve">　</w:t>
      </w:r>
      <w:r w:rsidRPr="00EB0D90">
        <w:rPr>
          <w:rFonts w:asciiTheme="minorEastAsia" w:hAnsiTheme="minorEastAsia" w:hint="eastAsia"/>
          <w:sz w:val="22"/>
        </w:rPr>
        <w:t xml:space="preserve">　</w:t>
      </w:r>
      <w:r w:rsidR="00D07FA4">
        <w:rPr>
          <w:rFonts w:asciiTheme="minorEastAsia" w:hAnsiTheme="minorEastAsia" w:hint="eastAsia"/>
          <w:sz w:val="22"/>
        </w:rPr>
        <w:t xml:space="preserve">　　</w:t>
      </w:r>
      <w:r w:rsidRPr="00EB0D90">
        <w:rPr>
          <w:rFonts w:asciiTheme="minorEastAsia" w:hAnsiTheme="minorEastAsia" w:hint="eastAsia"/>
          <w:sz w:val="22"/>
        </w:rPr>
        <w:t>この点について、処分庁は条例前文の「知る権利」の行使を尊重する立場から、当初より審査請求人の情報公開請求に誠実に対応してきた。しかしながら、先述のとおり審査請求人の公開請求の件数、請求対象文書の数量が増加する一方となり、処分庁における業務を停滞させる原因となった。加えて、請求人の請求が情報公開請求の趣旨に著しく逸脱するものであることも、これまでの請求の累積により明らかになった。</w:t>
      </w:r>
    </w:p>
    <w:p w14:paraId="65A7EC2C" w14:textId="77777777" w:rsidR="00EB0D90" w:rsidRPr="00EB0D90" w:rsidRDefault="00EB0D90" w:rsidP="00D07FA4">
      <w:pPr>
        <w:autoSpaceDE w:val="0"/>
        <w:autoSpaceDN w:val="0"/>
        <w:ind w:leftChars="400" w:left="840" w:firstLineChars="100" w:firstLine="220"/>
        <w:rPr>
          <w:rFonts w:asciiTheme="minorEastAsia" w:hAnsiTheme="minorEastAsia"/>
          <w:sz w:val="22"/>
        </w:rPr>
      </w:pPr>
      <w:r w:rsidRPr="00EB0D90">
        <w:rPr>
          <w:rFonts w:asciiTheme="minorEastAsia" w:hAnsiTheme="minorEastAsia" w:hint="eastAsia"/>
          <w:sz w:val="22"/>
        </w:rPr>
        <w:t>従って、請求人の過去の情報公開請求における濫用性は、これまでの請求の累積によって全体的に評価できるもので、請求ごとに判断するだけではその評価を誤るものであると考える。</w:t>
      </w:r>
    </w:p>
    <w:p w14:paraId="761C46FF" w14:textId="77777777" w:rsidR="00EB0D90" w:rsidRPr="00EB0D90" w:rsidRDefault="00EB0D90" w:rsidP="00D07FA4">
      <w:pPr>
        <w:autoSpaceDE w:val="0"/>
        <w:autoSpaceDN w:val="0"/>
        <w:ind w:leftChars="400" w:left="840" w:firstLineChars="100" w:firstLine="220"/>
        <w:rPr>
          <w:rFonts w:asciiTheme="minorEastAsia" w:hAnsiTheme="minorEastAsia"/>
          <w:sz w:val="22"/>
        </w:rPr>
      </w:pPr>
      <w:r w:rsidRPr="00EB0D90">
        <w:rPr>
          <w:rFonts w:asciiTheme="minorEastAsia" w:hAnsiTheme="minorEastAsia" w:hint="eastAsia"/>
          <w:sz w:val="22"/>
        </w:rPr>
        <w:t>以上のとおり、本件においては審査請求の対象となった「情報公開請求」そのものが権利濫用であるというべきである。</w:t>
      </w:r>
    </w:p>
    <w:p w14:paraId="6BA149F4" w14:textId="4AD0E137" w:rsidR="00EB0D90" w:rsidRPr="00EB0D90" w:rsidRDefault="00D07FA4" w:rsidP="00EB0D90">
      <w:pPr>
        <w:autoSpaceDE w:val="0"/>
        <w:autoSpaceDN w:val="0"/>
        <w:rPr>
          <w:rFonts w:asciiTheme="minorEastAsia" w:hAnsiTheme="minorEastAsia"/>
          <w:sz w:val="22"/>
        </w:rPr>
      </w:pPr>
      <w:r>
        <w:rPr>
          <w:rFonts w:asciiTheme="minorEastAsia" w:hAnsiTheme="minorEastAsia" w:hint="eastAsia"/>
          <w:sz w:val="22"/>
        </w:rPr>
        <w:t xml:space="preserve">　（２）</w:t>
      </w:r>
      <w:r w:rsidR="00EB0D90" w:rsidRPr="00EB0D90">
        <w:rPr>
          <w:rFonts w:asciiTheme="minorEastAsia" w:hAnsiTheme="minorEastAsia" w:hint="eastAsia"/>
          <w:sz w:val="22"/>
        </w:rPr>
        <w:t>審査庁の意見</w:t>
      </w:r>
    </w:p>
    <w:p w14:paraId="259EFC98" w14:textId="77777777" w:rsidR="00EB0D90" w:rsidRPr="00EB0D90" w:rsidRDefault="00EB0D90" w:rsidP="00D07FA4">
      <w:pPr>
        <w:autoSpaceDE w:val="0"/>
        <w:autoSpaceDN w:val="0"/>
        <w:ind w:leftChars="300" w:left="630" w:firstLineChars="100" w:firstLine="220"/>
        <w:rPr>
          <w:rFonts w:asciiTheme="minorEastAsia" w:hAnsiTheme="minorEastAsia"/>
          <w:sz w:val="22"/>
        </w:rPr>
      </w:pPr>
      <w:r w:rsidRPr="00EB0D90">
        <w:rPr>
          <w:rFonts w:asciiTheme="minorEastAsia" w:hAnsiTheme="minorEastAsia" w:hint="eastAsia"/>
          <w:sz w:val="22"/>
        </w:rPr>
        <w:t>処分庁は、このように、これまでのさまざまな事実関係の累積により、請求人の情報公開請求が社会通念上相当な範囲を超え権利濫用であると評価せざるを得ないとの判断に至ったとしたものであり、審査庁としても処分庁の判断は当然と考えるものである。</w:t>
      </w:r>
    </w:p>
    <w:p w14:paraId="666C7147" w14:textId="3B7E3F9B" w:rsidR="00EB0D90" w:rsidRPr="00EB0D90" w:rsidRDefault="00EB0D90" w:rsidP="00604E40">
      <w:pPr>
        <w:autoSpaceDE w:val="0"/>
        <w:autoSpaceDN w:val="0"/>
        <w:rPr>
          <w:rFonts w:asciiTheme="minorEastAsia" w:hAnsiTheme="minorEastAsia"/>
          <w:sz w:val="22"/>
        </w:rPr>
      </w:pPr>
    </w:p>
    <w:p w14:paraId="4D05116F" w14:textId="63EDA6C1" w:rsidR="00D06F72" w:rsidRPr="00EB0D90" w:rsidRDefault="00D06F72" w:rsidP="00604E40">
      <w:pPr>
        <w:autoSpaceDE w:val="0"/>
        <w:autoSpaceDN w:val="0"/>
        <w:rPr>
          <w:rFonts w:asciiTheme="minorEastAsia" w:hAnsiTheme="minorEastAsia"/>
          <w:sz w:val="22"/>
        </w:rPr>
      </w:pPr>
      <w:r w:rsidRPr="00EB0D90">
        <w:rPr>
          <w:rFonts w:asciiTheme="minorEastAsia" w:hAnsiTheme="minorEastAsia" w:hint="eastAsia"/>
          <w:sz w:val="22"/>
        </w:rPr>
        <w:t xml:space="preserve">　３　実施機関説明における主張</w:t>
      </w:r>
    </w:p>
    <w:p w14:paraId="4E0EE4D2" w14:textId="7842B720" w:rsidR="00760048" w:rsidRPr="00EB0D90" w:rsidRDefault="00723F90" w:rsidP="00D06F72">
      <w:pPr>
        <w:autoSpaceDE w:val="0"/>
        <w:autoSpaceDN w:val="0"/>
        <w:ind w:firstLineChars="200" w:firstLine="440"/>
        <w:rPr>
          <w:rFonts w:asciiTheme="minorEastAsia" w:hAnsiTheme="minorEastAsia"/>
          <w:sz w:val="22"/>
        </w:rPr>
      </w:pPr>
      <w:r w:rsidRPr="00EB0D90">
        <w:rPr>
          <w:rFonts w:asciiTheme="minorEastAsia" w:hAnsiTheme="minorEastAsia" w:hint="eastAsia"/>
          <w:sz w:val="22"/>
        </w:rPr>
        <w:t xml:space="preserve">　</w:t>
      </w:r>
      <w:r w:rsidR="00760048" w:rsidRPr="00EB0D90">
        <w:rPr>
          <w:rFonts w:asciiTheme="minorEastAsia" w:hAnsiTheme="minorEastAsia" w:hint="eastAsia"/>
          <w:sz w:val="22"/>
        </w:rPr>
        <w:t>実施機関の主張の要旨は、概ね次のとおりである。</w:t>
      </w:r>
    </w:p>
    <w:p w14:paraId="4AA03C25" w14:textId="6BCE664B" w:rsidR="00866073" w:rsidRPr="00604E40" w:rsidRDefault="00866073" w:rsidP="00D06F72">
      <w:pPr>
        <w:autoSpaceDE w:val="0"/>
        <w:autoSpaceDN w:val="0"/>
        <w:ind w:leftChars="200" w:left="420" w:firstLineChars="100" w:firstLine="220"/>
        <w:rPr>
          <w:rFonts w:asciiTheme="minorEastAsia" w:hAnsiTheme="minorEastAsia"/>
          <w:sz w:val="22"/>
        </w:rPr>
      </w:pPr>
      <w:r w:rsidRPr="00604E40">
        <w:rPr>
          <w:rFonts w:asciiTheme="minorEastAsia" w:hAnsiTheme="minorEastAsia" w:hint="eastAsia"/>
          <w:sz w:val="22"/>
        </w:rPr>
        <w:t>審査請求人は、平成24年</w:t>
      </w:r>
      <w:r w:rsidR="00760048" w:rsidRPr="00315749">
        <w:rPr>
          <w:rFonts w:asciiTheme="minorEastAsia" w:hAnsiTheme="minorEastAsia" w:hint="eastAsia"/>
          <w:sz w:val="22"/>
        </w:rPr>
        <w:t>４</w:t>
      </w:r>
      <w:r w:rsidRPr="00604E40">
        <w:rPr>
          <w:rFonts w:asciiTheme="minorEastAsia" w:hAnsiTheme="minorEastAsia" w:hint="eastAsia"/>
          <w:sz w:val="22"/>
        </w:rPr>
        <w:t>月に採用され、</w:t>
      </w:r>
      <w:r w:rsidR="00D902D0" w:rsidRPr="00604E40">
        <w:rPr>
          <w:rFonts w:asciiTheme="minorEastAsia" w:hAnsiTheme="minorEastAsia" w:hint="eastAsia"/>
          <w:sz w:val="22"/>
        </w:rPr>
        <w:t>大阪府立</w:t>
      </w:r>
      <w:r w:rsidR="00A71C5C">
        <w:rPr>
          <w:rFonts w:hint="eastAsia"/>
        </w:rPr>
        <w:t>○○</w:t>
      </w:r>
      <w:r w:rsidR="00D902D0" w:rsidRPr="00604E40">
        <w:rPr>
          <w:rFonts w:asciiTheme="minorEastAsia" w:hAnsiTheme="minorEastAsia" w:hint="eastAsia"/>
          <w:sz w:val="22"/>
        </w:rPr>
        <w:t>高等学校</w:t>
      </w:r>
      <w:r w:rsidRPr="00604E40">
        <w:rPr>
          <w:rFonts w:asciiTheme="minorEastAsia" w:hAnsiTheme="minorEastAsia" w:hint="eastAsia"/>
          <w:sz w:val="22"/>
        </w:rPr>
        <w:t>、</w:t>
      </w:r>
      <w:r w:rsidR="00D046B1" w:rsidRPr="00604E40">
        <w:rPr>
          <w:rFonts w:asciiTheme="minorEastAsia" w:hAnsiTheme="minorEastAsia" w:hint="eastAsia"/>
          <w:sz w:val="22"/>
        </w:rPr>
        <w:t>大阪府立</w:t>
      </w:r>
      <w:r w:rsidR="00A71C5C">
        <w:rPr>
          <w:rFonts w:asciiTheme="minorEastAsia" w:hAnsiTheme="minorEastAsia" w:hint="eastAsia"/>
          <w:sz w:val="22"/>
        </w:rPr>
        <w:t>○○</w:t>
      </w:r>
      <w:r w:rsidR="00D046B1" w:rsidRPr="00604E40">
        <w:rPr>
          <w:rFonts w:asciiTheme="minorEastAsia" w:hAnsiTheme="minorEastAsia" w:hint="eastAsia"/>
          <w:sz w:val="22"/>
        </w:rPr>
        <w:t>高等学校</w:t>
      </w:r>
      <w:r w:rsidR="008930E7" w:rsidRPr="00604E40">
        <w:rPr>
          <w:rFonts w:asciiTheme="minorEastAsia" w:hAnsiTheme="minorEastAsia" w:hint="eastAsia"/>
          <w:sz w:val="22"/>
        </w:rPr>
        <w:t>を経て</w:t>
      </w:r>
      <w:r w:rsidRPr="00604E40">
        <w:rPr>
          <w:rFonts w:asciiTheme="minorEastAsia" w:hAnsiTheme="minorEastAsia" w:hint="eastAsia"/>
          <w:sz w:val="22"/>
        </w:rPr>
        <w:t>、現在、</w:t>
      </w:r>
      <w:r w:rsidR="00E8463F" w:rsidRPr="00604E40">
        <w:rPr>
          <w:rFonts w:asciiTheme="minorEastAsia" w:hAnsiTheme="minorEastAsia" w:hint="eastAsia"/>
          <w:sz w:val="22"/>
        </w:rPr>
        <w:t>大阪府立</w:t>
      </w:r>
      <w:r w:rsidR="00A71C5C">
        <w:rPr>
          <w:rFonts w:asciiTheme="minorEastAsia" w:hAnsiTheme="minorEastAsia" w:hint="eastAsia"/>
          <w:sz w:val="22"/>
        </w:rPr>
        <w:t>○○</w:t>
      </w:r>
      <w:r w:rsidR="00E8463F" w:rsidRPr="00604E40">
        <w:rPr>
          <w:rFonts w:asciiTheme="minorEastAsia" w:hAnsiTheme="minorEastAsia" w:hint="eastAsia"/>
          <w:sz w:val="22"/>
        </w:rPr>
        <w:t>高等学校</w:t>
      </w:r>
      <w:r w:rsidRPr="00604E40">
        <w:rPr>
          <w:rFonts w:asciiTheme="minorEastAsia" w:hAnsiTheme="minorEastAsia" w:hint="eastAsia"/>
          <w:sz w:val="22"/>
        </w:rPr>
        <w:t>の教諭</w:t>
      </w:r>
      <w:r w:rsidR="00F47201" w:rsidRPr="00604E40">
        <w:rPr>
          <w:rFonts w:asciiTheme="minorEastAsia" w:hAnsiTheme="minorEastAsia" w:hint="eastAsia"/>
          <w:sz w:val="22"/>
        </w:rPr>
        <w:t>である</w:t>
      </w:r>
      <w:r w:rsidR="008930E7" w:rsidRPr="00604E40">
        <w:rPr>
          <w:rFonts w:asciiTheme="minorEastAsia" w:hAnsiTheme="minorEastAsia" w:hint="eastAsia"/>
          <w:sz w:val="22"/>
        </w:rPr>
        <w:t>。</w:t>
      </w:r>
    </w:p>
    <w:p w14:paraId="07FB1002" w14:textId="2094D2FC" w:rsidR="006D6FFF" w:rsidRPr="00604E40" w:rsidRDefault="00866073" w:rsidP="00D06F72">
      <w:pPr>
        <w:autoSpaceDE w:val="0"/>
        <w:autoSpaceDN w:val="0"/>
        <w:ind w:leftChars="200" w:left="420" w:firstLineChars="100" w:firstLine="220"/>
        <w:rPr>
          <w:rFonts w:asciiTheme="minorEastAsia" w:hAnsiTheme="minorEastAsia"/>
          <w:sz w:val="22"/>
        </w:rPr>
      </w:pPr>
      <w:r w:rsidRPr="00604E40">
        <w:rPr>
          <w:rFonts w:asciiTheme="minorEastAsia" w:hAnsiTheme="minorEastAsia" w:hint="eastAsia"/>
          <w:sz w:val="22"/>
        </w:rPr>
        <w:t>審査請求人による情報公開請求</w:t>
      </w:r>
      <w:r w:rsidR="008930E7" w:rsidRPr="00604E40">
        <w:rPr>
          <w:rFonts w:asciiTheme="minorEastAsia" w:hAnsiTheme="minorEastAsia" w:hint="eastAsia"/>
          <w:sz w:val="22"/>
        </w:rPr>
        <w:t>は</w:t>
      </w:r>
      <w:r w:rsidRPr="00604E40">
        <w:rPr>
          <w:rFonts w:asciiTheme="minorEastAsia" w:hAnsiTheme="minorEastAsia" w:hint="eastAsia"/>
          <w:sz w:val="22"/>
        </w:rPr>
        <w:t>、</w:t>
      </w:r>
      <w:r w:rsidR="00F573CA" w:rsidRPr="00604E40">
        <w:rPr>
          <w:rFonts w:asciiTheme="minorEastAsia" w:hAnsiTheme="minorEastAsia" w:hint="eastAsia"/>
          <w:sz w:val="22"/>
        </w:rPr>
        <w:t>事務処理等一覧</w:t>
      </w:r>
      <w:r w:rsidRPr="00604E40">
        <w:rPr>
          <w:rFonts w:asciiTheme="minorEastAsia" w:hAnsiTheme="minorEastAsia" w:hint="eastAsia"/>
          <w:sz w:val="22"/>
        </w:rPr>
        <w:t>のとおり</w:t>
      </w:r>
      <w:r w:rsidR="000B102F" w:rsidRPr="00604E40">
        <w:rPr>
          <w:rFonts w:asciiTheme="minorEastAsia" w:hAnsiTheme="minorEastAsia" w:hint="eastAsia"/>
          <w:sz w:val="22"/>
        </w:rPr>
        <w:t>、</w:t>
      </w:r>
      <w:r w:rsidRPr="00604E40">
        <w:rPr>
          <w:rFonts w:asciiTheme="minorEastAsia" w:hAnsiTheme="minorEastAsia" w:hint="eastAsia"/>
          <w:sz w:val="22"/>
        </w:rPr>
        <w:t>令和</w:t>
      </w:r>
      <w:r w:rsidR="008930E7" w:rsidRPr="00604E40">
        <w:rPr>
          <w:rFonts w:asciiTheme="minorEastAsia" w:hAnsiTheme="minorEastAsia" w:hint="eastAsia"/>
          <w:sz w:val="22"/>
        </w:rPr>
        <w:t>３</w:t>
      </w:r>
      <w:r w:rsidRPr="00604E40">
        <w:rPr>
          <w:rFonts w:asciiTheme="minorEastAsia" w:hAnsiTheme="minorEastAsia" w:hint="eastAsia"/>
          <w:sz w:val="22"/>
        </w:rPr>
        <w:t>年</w:t>
      </w:r>
      <w:r w:rsidR="00297623" w:rsidRPr="00604E40">
        <w:rPr>
          <w:rFonts w:asciiTheme="minorEastAsia" w:hAnsiTheme="minorEastAsia" w:hint="eastAsia"/>
          <w:sz w:val="22"/>
        </w:rPr>
        <w:t>６</w:t>
      </w:r>
      <w:r w:rsidRPr="00604E40">
        <w:rPr>
          <w:rFonts w:asciiTheme="minorEastAsia" w:hAnsiTheme="minorEastAsia" w:hint="eastAsia"/>
          <w:sz w:val="22"/>
        </w:rPr>
        <w:t>月</w:t>
      </w:r>
      <w:r w:rsidR="00297623" w:rsidRPr="00604E40">
        <w:rPr>
          <w:rFonts w:asciiTheme="minorEastAsia" w:hAnsiTheme="minorEastAsia" w:hint="eastAsia"/>
          <w:sz w:val="22"/>
        </w:rPr>
        <w:t>６</w:t>
      </w:r>
      <w:r w:rsidRPr="00604E40">
        <w:rPr>
          <w:rFonts w:asciiTheme="minorEastAsia" w:hAnsiTheme="minorEastAsia" w:hint="eastAsia"/>
          <w:sz w:val="22"/>
        </w:rPr>
        <w:t>日時点で140件</w:t>
      </w:r>
      <w:r w:rsidR="00D03A25" w:rsidRPr="00604E40">
        <w:rPr>
          <w:rFonts w:asciiTheme="minorEastAsia" w:hAnsiTheme="minorEastAsia" w:hint="eastAsia"/>
          <w:sz w:val="22"/>
        </w:rPr>
        <w:t>となっている</w:t>
      </w:r>
      <w:r w:rsidRPr="00604E40">
        <w:rPr>
          <w:rFonts w:asciiTheme="minorEastAsia" w:hAnsiTheme="minorEastAsia" w:hint="eastAsia"/>
          <w:sz w:val="22"/>
        </w:rPr>
        <w:t>。</w:t>
      </w:r>
      <w:r w:rsidR="006D6FFF" w:rsidRPr="00604E40">
        <w:rPr>
          <w:rFonts w:asciiTheme="minorEastAsia" w:hAnsiTheme="minorEastAsia" w:hint="eastAsia"/>
          <w:sz w:val="22"/>
        </w:rPr>
        <w:t>情報公開請求は、平成30年度から</w:t>
      </w:r>
      <w:r w:rsidR="00674D17" w:rsidRPr="00604E40">
        <w:rPr>
          <w:rFonts w:asciiTheme="minorEastAsia" w:hAnsiTheme="minorEastAsia" w:hint="eastAsia"/>
          <w:sz w:val="22"/>
        </w:rPr>
        <w:t>始まり</w:t>
      </w:r>
      <w:r w:rsidR="006D6FFF" w:rsidRPr="00604E40">
        <w:rPr>
          <w:rFonts w:asciiTheme="minorEastAsia" w:hAnsiTheme="minorEastAsia" w:hint="eastAsia"/>
          <w:sz w:val="22"/>
        </w:rPr>
        <w:t>、平成31年度から飛躍的に増加している。</w:t>
      </w:r>
    </w:p>
    <w:p w14:paraId="3B0EC43C" w14:textId="220FBC49" w:rsidR="006D6FFF" w:rsidRPr="00930883" w:rsidRDefault="00674D17" w:rsidP="00D06F72">
      <w:pPr>
        <w:autoSpaceDE w:val="0"/>
        <w:autoSpaceDN w:val="0"/>
        <w:ind w:leftChars="200" w:left="420" w:firstLineChars="100" w:firstLine="220"/>
        <w:rPr>
          <w:rFonts w:asciiTheme="minorEastAsia" w:hAnsiTheme="minorEastAsia"/>
          <w:sz w:val="22"/>
        </w:rPr>
      </w:pPr>
      <w:r w:rsidRPr="00604E40">
        <w:rPr>
          <w:rFonts w:asciiTheme="minorEastAsia" w:hAnsiTheme="minorEastAsia" w:hint="eastAsia"/>
          <w:sz w:val="22"/>
        </w:rPr>
        <w:t>なお</w:t>
      </w:r>
      <w:r w:rsidR="00866073" w:rsidRPr="00604E40">
        <w:rPr>
          <w:rFonts w:asciiTheme="minorEastAsia" w:hAnsiTheme="minorEastAsia" w:hint="eastAsia"/>
          <w:sz w:val="22"/>
        </w:rPr>
        <w:t>、</w:t>
      </w:r>
      <w:r w:rsidR="00D03A25" w:rsidRPr="00604E40">
        <w:rPr>
          <w:rFonts w:asciiTheme="minorEastAsia" w:hAnsiTheme="minorEastAsia" w:hint="eastAsia"/>
          <w:sz w:val="22"/>
        </w:rPr>
        <w:t>情報公開</w:t>
      </w:r>
      <w:r w:rsidR="00866073" w:rsidRPr="00604E40">
        <w:rPr>
          <w:rFonts w:asciiTheme="minorEastAsia" w:hAnsiTheme="minorEastAsia" w:hint="eastAsia"/>
          <w:sz w:val="22"/>
        </w:rPr>
        <w:t>請求の項目は多様</w:t>
      </w:r>
      <w:r w:rsidR="00760048" w:rsidRPr="00930883">
        <w:rPr>
          <w:rFonts w:asciiTheme="minorEastAsia" w:hAnsiTheme="minorEastAsia" w:hint="eastAsia"/>
          <w:sz w:val="22"/>
        </w:rPr>
        <w:t>かつ</w:t>
      </w:r>
      <w:r w:rsidR="00866073" w:rsidRPr="00930883">
        <w:rPr>
          <w:rFonts w:asciiTheme="minorEastAsia" w:hAnsiTheme="minorEastAsia" w:hint="eastAsia"/>
          <w:sz w:val="22"/>
        </w:rPr>
        <w:t>多岐にわたるもの</w:t>
      </w:r>
      <w:r w:rsidR="00297623" w:rsidRPr="00930883">
        <w:rPr>
          <w:rFonts w:asciiTheme="minorEastAsia" w:hAnsiTheme="minorEastAsia" w:hint="eastAsia"/>
          <w:sz w:val="22"/>
        </w:rPr>
        <w:t>もあり</w:t>
      </w:r>
      <w:r w:rsidR="00866073" w:rsidRPr="00930883">
        <w:rPr>
          <w:rFonts w:asciiTheme="minorEastAsia" w:hAnsiTheme="minorEastAsia" w:hint="eastAsia"/>
          <w:sz w:val="22"/>
        </w:rPr>
        <w:t>、</w:t>
      </w:r>
      <w:r w:rsidR="00297623" w:rsidRPr="00930883">
        <w:rPr>
          <w:rFonts w:asciiTheme="minorEastAsia" w:hAnsiTheme="minorEastAsia" w:hint="eastAsia"/>
          <w:sz w:val="22"/>
        </w:rPr>
        <w:t>単純に</w:t>
      </w:r>
      <w:r w:rsidR="00866073" w:rsidRPr="00930883">
        <w:rPr>
          <w:rFonts w:asciiTheme="minorEastAsia" w:hAnsiTheme="minorEastAsia" w:hint="eastAsia"/>
          <w:sz w:val="22"/>
        </w:rPr>
        <w:t>件数だけでは測れないほど大量である</w:t>
      </w:r>
      <w:r w:rsidR="00297623" w:rsidRPr="00930883">
        <w:rPr>
          <w:rFonts w:asciiTheme="minorEastAsia" w:hAnsiTheme="minorEastAsia" w:hint="eastAsia"/>
          <w:sz w:val="22"/>
        </w:rPr>
        <w:t>。</w:t>
      </w:r>
    </w:p>
    <w:p w14:paraId="2AF05904" w14:textId="7455D083" w:rsidR="00D317BA" w:rsidRPr="00930883" w:rsidRDefault="00D03A25" w:rsidP="00D06F72">
      <w:pPr>
        <w:autoSpaceDE w:val="0"/>
        <w:autoSpaceDN w:val="0"/>
        <w:ind w:leftChars="232" w:left="487" w:firstLineChars="100" w:firstLine="220"/>
        <w:rPr>
          <w:rFonts w:asciiTheme="minorEastAsia" w:hAnsiTheme="minorEastAsia"/>
          <w:sz w:val="22"/>
        </w:rPr>
      </w:pPr>
      <w:r w:rsidRPr="00930883">
        <w:rPr>
          <w:rFonts w:asciiTheme="minorEastAsia" w:hAnsiTheme="minorEastAsia" w:hint="eastAsia"/>
          <w:sz w:val="22"/>
        </w:rPr>
        <w:t>本件各公開請求の処理に要した時間は、</w:t>
      </w:r>
      <w:r w:rsidR="00267298" w:rsidRPr="00930883">
        <w:rPr>
          <w:rFonts w:asciiTheme="minorEastAsia" w:hAnsiTheme="minorEastAsia" w:hint="eastAsia"/>
          <w:sz w:val="22"/>
        </w:rPr>
        <w:t>事務処理等一覧</w:t>
      </w:r>
      <w:r w:rsidRPr="00930883">
        <w:rPr>
          <w:rFonts w:asciiTheme="minorEastAsia" w:hAnsiTheme="minorEastAsia" w:hint="eastAsia"/>
          <w:sz w:val="22"/>
        </w:rPr>
        <w:t>のとおり、</w:t>
      </w:r>
      <w:r w:rsidR="00866073" w:rsidRPr="00930883">
        <w:rPr>
          <w:rFonts w:asciiTheme="minorEastAsia" w:hAnsiTheme="minorEastAsia" w:hint="eastAsia"/>
          <w:sz w:val="22"/>
        </w:rPr>
        <w:t>4</w:t>
      </w:r>
      <w:r w:rsidRPr="00930883">
        <w:rPr>
          <w:rFonts w:asciiTheme="minorEastAsia" w:hAnsiTheme="minorEastAsia" w:hint="eastAsia"/>
          <w:sz w:val="22"/>
        </w:rPr>
        <w:t>,</w:t>
      </w:r>
      <w:r w:rsidR="00866073" w:rsidRPr="00930883">
        <w:rPr>
          <w:rFonts w:asciiTheme="minorEastAsia" w:hAnsiTheme="minorEastAsia" w:hint="eastAsia"/>
          <w:sz w:val="22"/>
        </w:rPr>
        <w:t>000時間を超え</w:t>
      </w:r>
      <w:r w:rsidRPr="00930883">
        <w:rPr>
          <w:rFonts w:asciiTheme="minorEastAsia" w:hAnsiTheme="minorEastAsia" w:hint="eastAsia"/>
          <w:sz w:val="22"/>
        </w:rPr>
        <w:t>て</w:t>
      </w:r>
      <w:r w:rsidR="00AA5C4E" w:rsidRPr="00930883">
        <w:rPr>
          <w:rFonts w:asciiTheme="minorEastAsia" w:hAnsiTheme="minorEastAsia" w:hint="eastAsia"/>
          <w:sz w:val="22"/>
        </w:rPr>
        <w:t>おり、</w:t>
      </w:r>
      <w:r w:rsidRPr="00930883">
        <w:rPr>
          <w:rFonts w:asciiTheme="minorEastAsia" w:hAnsiTheme="minorEastAsia"/>
          <w:sz w:val="22"/>
        </w:rPr>
        <w:t>この</w:t>
      </w:r>
      <w:r w:rsidR="00D317BA" w:rsidRPr="00930883">
        <w:rPr>
          <w:rFonts w:asciiTheme="minorEastAsia" w:hAnsiTheme="minorEastAsia"/>
          <w:sz w:val="22"/>
        </w:rPr>
        <w:t>時間には、</w:t>
      </w:r>
      <w:r w:rsidRPr="00930883">
        <w:rPr>
          <w:rFonts w:asciiTheme="minorEastAsia" w:hAnsiTheme="minorEastAsia"/>
          <w:sz w:val="22"/>
        </w:rPr>
        <w:t>審査請求人</w:t>
      </w:r>
      <w:r w:rsidR="005D0FF7" w:rsidRPr="00930883">
        <w:rPr>
          <w:rFonts w:asciiTheme="minorEastAsia" w:hAnsiTheme="minorEastAsia"/>
          <w:sz w:val="22"/>
        </w:rPr>
        <w:t>に係る</w:t>
      </w:r>
      <w:r w:rsidR="00D317BA" w:rsidRPr="00930883">
        <w:rPr>
          <w:rFonts w:asciiTheme="minorEastAsia" w:hAnsiTheme="minorEastAsia" w:hint="eastAsia"/>
          <w:sz w:val="22"/>
        </w:rPr>
        <w:t>電話対応</w:t>
      </w:r>
      <w:r w:rsidR="005D0FF7" w:rsidRPr="00930883">
        <w:rPr>
          <w:rFonts w:asciiTheme="minorEastAsia" w:hAnsiTheme="minorEastAsia" w:hint="eastAsia"/>
          <w:sz w:val="22"/>
        </w:rPr>
        <w:t>、本件各公開請求に係る対象文書の検索、当該対象文書</w:t>
      </w:r>
      <w:r w:rsidR="00FA204F" w:rsidRPr="00930883">
        <w:rPr>
          <w:rFonts w:asciiTheme="minorEastAsia" w:hAnsiTheme="minorEastAsia" w:hint="eastAsia"/>
          <w:sz w:val="22"/>
        </w:rPr>
        <w:t>に記載されている</w:t>
      </w:r>
      <w:r w:rsidR="005D0FF7" w:rsidRPr="00930883">
        <w:rPr>
          <w:rFonts w:asciiTheme="minorEastAsia" w:hAnsiTheme="minorEastAsia" w:hint="eastAsia"/>
          <w:sz w:val="22"/>
        </w:rPr>
        <w:t>個人情報や事務執行支障となる情報</w:t>
      </w:r>
      <w:r w:rsidR="007524F2" w:rsidRPr="00930883">
        <w:rPr>
          <w:rFonts w:asciiTheme="minorEastAsia" w:hAnsiTheme="minorEastAsia" w:hint="eastAsia"/>
          <w:sz w:val="22"/>
        </w:rPr>
        <w:t>等</w:t>
      </w:r>
      <w:r w:rsidR="005D0FF7" w:rsidRPr="00930883">
        <w:rPr>
          <w:rFonts w:asciiTheme="minorEastAsia" w:hAnsiTheme="minorEastAsia" w:hint="eastAsia"/>
          <w:sz w:val="22"/>
        </w:rPr>
        <w:t>の特定やこれらの情報のマスキング作業、</w:t>
      </w:r>
      <w:r w:rsidR="007524F2" w:rsidRPr="00930883">
        <w:rPr>
          <w:rFonts w:asciiTheme="minorEastAsia" w:hAnsiTheme="minorEastAsia" w:hint="eastAsia"/>
          <w:sz w:val="22"/>
        </w:rPr>
        <w:t>当該</w:t>
      </w:r>
      <w:r w:rsidR="005D0FF7" w:rsidRPr="00930883">
        <w:rPr>
          <w:rFonts w:asciiTheme="minorEastAsia" w:hAnsiTheme="minorEastAsia" w:hint="eastAsia"/>
          <w:sz w:val="22"/>
        </w:rPr>
        <w:t>対象文書</w:t>
      </w:r>
      <w:r w:rsidR="007524F2" w:rsidRPr="00930883">
        <w:rPr>
          <w:rFonts w:asciiTheme="minorEastAsia" w:hAnsiTheme="minorEastAsia" w:hint="eastAsia"/>
          <w:sz w:val="22"/>
        </w:rPr>
        <w:t>を</w:t>
      </w:r>
      <w:r w:rsidR="005D0FF7" w:rsidRPr="00930883">
        <w:rPr>
          <w:rFonts w:asciiTheme="minorEastAsia" w:hAnsiTheme="minorEastAsia" w:hint="eastAsia"/>
          <w:sz w:val="22"/>
        </w:rPr>
        <w:t>ＰＤＦ</w:t>
      </w:r>
      <w:r w:rsidR="007524F2" w:rsidRPr="00930883">
        <w:rPr>
          <w:rFonts w:asciiTheme="minorEastAsia" w:hAnsiTheme="minorEastAsia" w:hint="eastAsia"/>
          <w:sz w:val="22"/>
        </w:rPr>
        <w:t>化する</w:t>
      </w:r>
      <w:r w:rsidR="005D0FF7" w:rsidRPr="00930883">
        <w:rPr>
          <w:rFonts w:asciiTheme="minorEastAsia" w:hAnsiTheme="minorEastAsia" w:hint="eastAsia"/>
          <w:sz w:val="22"/>
        </w:rPr>
        <w:t>作業</w:t>
      </w:r>
      <w:r w:rsidR="007524F2" w:rsidRPr="00930883">
        <w:rPr>
          <w:rFonts w:asciiTheme="minorEastAsia" w:hAnsiTheme="minorEastAsia" w:hint="eastAsia"/>
          <w:sz w:val="22"/>
        </w:rPr>
        <w:t>等の事務処理に要した時間が含まれている。</w:t>
      </w:r>
    </w:p>
    <w:p w14:paraId="59470B63" w14:textId="44B269B8" w:rsidR="00866073" w:rsidRPr="00930883" w:rsidRDefault="00674D17" w:rsidP="00D06F72">
      <w:pPr>
        <w:autoSpaceDE w:val="0"/>
        <w:autoSpaceDN w:val="0"/>
        <w:ind w:leftChars="200" w:left="420" w:firstLineChars="100" w:firstLine="220"/>
        <w:rPr>
          <w:rFonts w:asciiTheme="minorEastAsia" w:hAnsiTheme="minorEastAsia"/>
          <w:sz w:val="22"/>
        </w:rPr>
      </w:pPr>
      <w:r w:rsidRPr="00930883">
        <w:rPr>
          <w:rFonts w:asciiTheme="minorEastAsia" w:hAnsiTheme="minorEastAsia" w:hint="eastAsia"/>
          <w:sz w:val="22"/>
        </w:rPr>
        <w:t>次に、</w:t>
      </w:r>
      <w:r w:rsidR="00866073" w:rsidRPr="00930883">
        <w:rPr>
          <w:rFonts w:asciiTheme="minorEastAsia" w:hAnsiTheme="minorEastAsia" w:hint="eastAsia"/>
          <w:sz w:val="22"/>
        </w:rPr>
        <w:t>不適正な請求と</w:t>
      </w:r>
      <w:r w:rsidR="00C51392" w:rsidRPr="00930883">
        <w:rPr>
          <w:rFonts w:asciiTheme="minorEastAsia" w:hAnsiTheme="minorEastAsia" w:hint="eastAsia"/>
          <w:sz w:val="22"/>
        </w:rPr>
        <w:t>して、</w:t>
      </w:r>
      <w:r w:rsidR="00866073" w:rsidRPr="00930883">
        <w:rPr>
          <w:rFonts w:asciiTheme="minorEastAsia" w:hAnsiTheme="minorEastAsia" w:hint="eastAsia"/>
          <w:sz w:val="22"/>
        </w:rPr>
        <w:t>明らかに存在</w:t>
      </w:r>
      <w:r w:rsidR="005F048F" w:rsidRPr="00930883">
        <w:rPr>
          <w:rFonts w:asciiTheme="minorEastAsia" w:hAnsiTheme="minorEastAsia" w:hint="eastAsia"/>
          <w:sz w:val="22"/>
        </w:rPr>
        <w:t>するはずの</w:t>
      </w:r>
      <w:r w:rsidR="00866073" w:rsidRPr="00930883">
        <w:rPr>
          <w:rFonts w:asciiTheme="minorEastAsia" w:hAnsiTheme="minorEastAsia" w:hint="eastAsia"/>
          <w:sz w:val="22"/>
        </w:rPr>
        <w:t>ない文書、あるいは職員の対応の是非を問うために行われていると考えられる請求等で、かつ、専ら情報</w:t>
      </w:r>
      <w:r w:rsidR="005F048F" w:rsidRPr="00930883">
        <w:rPr>
          <w:rFonts w:asciiTheme="minorEastAsia" w:hAnsiTheme="minorEastAsia" w:hint="eastAsia"/>
          <w:sz w:val="22"/>
        </w:rPr>
        <w:t>の</w:t>
      </w:r>
      <w:r w:rsidR="00866073" w:rsidRPr="00930883">
        <w:rPr>
          <w:rFonts w:asciiTheme="minorEastAsia" w:hAnsiTheme="minorEastAsia" w:hint="eastAsia"/>
          <w:sz w:val="22"/>
        </w:rPr>
        <w:t>公開以外の目的</w:t>
      </w:r>
      <w:r w:rsidR="005F048F" w:rsidRPr="00930883">
        <w:rPr>
          <w:rFonts w:asciiTheme="minorEastAsia" w:hAnsiTheme="minorEastAsia" w:hint="eastAsia"/>
          <w:sz w:val="22"/>
        </w:rPr>
        <w:t>のために</w:t>
      </w:r>
      <w:r w:rsidR="00866073" w:rsidRPr="00930883">
        <w:rPr>
          <w:rFonts w:asciiTheme="minorEastAsia" w:hAnsiTheme="minorEastAsia" w:hint="eastAsia"/>
          <w:sz w:val="22"/>
        </w:rPr>
        <w:t>請求されたと思われるもの</w:t>
      </w:r>
      <w:r w:rsidR="00C51392" w:rsidRPr="00930883">
        <w:rPr>
          <w:rFonts w:asciiTheme="minorEastAsia" w:hAnsiTheme="minorEastAsia" w:hint="eastAsia"/>
          <w:sz w:val="22"/>
        </w:rPr>
        <w:t>の</w:t>
      </w:r>
      <w:r w:rsidR="00866073" w:rsidRPr="00930883">
        <w:rPr>
          <w:rFonts w:asciiTheme="minorEastAsia" w:hAnsiTheme="minorEastAsia" w:hint="eastAsia"/>
          <w:sz w:val="22"/>
        </w:rPr>
        <w:t>例を挙げ</w:t>
      </w:r>
      <w:r w:rsidR="00760048" w:rsidRPr="00930883">
        <w:rPr>
          <w:rFonts w:asciiTheme="minorEastAsia" w:hAnsiTheme="minorEastAsia" w:hint="eastAsia"/>
          <w:sz w:val="22"/>
        </w:rPr>
        <w:t>る</w:t>
      </w:r>
      <w:r w:rsidR="00866073" w:rsidRPr="00930883">
        <w:rPr>
          <w:rFonts w:asciiTheme="minorEastAsia" w:hAnsiTheme="minorEastAsia" w:hint="eastAsia"/>
          <w:sz w:val="22"/>
        </w:rPr>
        <w:t>。</w:t>
      </w:r>
    </w:p>
    <w:p w14:paraId="3027BD4C" w14:textId="34CD34D9" w:rsidR="00866073" w:rsidRPr="00930883" w:rsidRDefault="00F10BC5" w:rsidP="00D06F72">
      <w:pPr>
        <w:autoSpaceDE w:val="0"/>
        <w:autoSpaceDN w:val="0"/>
        <w:ind w:left="440" w:hangingChars="200" w:hanging="440"/>
        <w:rPr>
          <w:rFonts w:asciiTheme="minorEastAsia" w:hAnsiTheme="minorEastAsia"/>
          <w:sz w:val="22"/>
        </w:rPr>
      </w:pPr>
      <w:r w:rsidRPr="00930883">
        <w:rPr>
          <w:rFonts w:asciiTheme="minorEastAsia" w:hAnsiTheme="minorEastAsia" w:hint="eastAsia"/>
          <w:sz w:val="22"/>
        </w:rPr>
        <w:t xml:space="preserve">　</w:t>
      </w:r>
      <w:r w:rsidR="00D06F72" w:rsidRPr="00930883">
        <w:rPr>
          <w:rFonts w:asciiTheme="minorEastAsia" w:hAnsiTheme="minorEastAsia" w:hint="eastAsia"/>
          <w:sz w:val="22"/>
        </w:rPr>
        <w:t xml:space="preserve">　　</w:t>
      </w:r>
      <w:r w:rsidR="009B0EE3" w:rsidRPr="00930883">
        <w:rPr>
          <w:rFonts w:asciiTheme="minorEastAsia" w:hAnsiTheme="minorEastAsia" w:hint="eastAsia"/>
          <w:sz w:val="22"/>
        </w:rPr>
        <w:t>まず、</w:t>
      </w:r>
      <w:r w:rsidR="00945260" w:rsidRPr="00930883">
        <w:rPr>
          <w:rFonts w:asciiTheme="minorEastAsia" w:hAnsiTheme="minorEastAsia" w:hint="eastAsia"/>
          <w:sz w:val="22"/>
        </w:rPr>
        <w:t>事務処理等一覧に掲げる</w:t>
      </w:r>
      <w:r w:rsidRPr="00930883">
        <w:rPr>
          <w:rFonts w:asciiTheme="minorEastAsia" w:hAnsiTheme="minorEastAsia" w:hint="eastAsia"/>
          <w:sz w:val="22"/>
        </w:rPr>
        <w:t>平成3</w:t>
      </w:r>
      <w:r w:rsidRPr="00930883">
        <w:rPr>
          <w:rFonts w:asciiTheme="minorEastAsia" w:hAnsiTheme="minorEastAsia"/>
          <w:sz w:val="22"/>
        </w:rPr>
        <w:t>1</w:t>
      </w:r>
      <w:r w:rsidRPr="00930883">
        <w:rPr>
          <w:rFonts w:asciiTheme="minorEastAsia" w:hAnsiTheme="minorEastAsia" w:hint="eastAsia"/>
          <w:sz w:val="22"/>
        </w:rPr>
        <w:t>年度</w:t>
      </w:r>
      <w:r w:rsidR="00866073" w:rsidRPr="00930883">
        <w:rPr>
          <w:rFonts w:asciiTheme="minorEastAsia" w:hAnsiTheme="minorEastAsia" w:hint="eastAsia"/>
          <w:sz w:val="22"/>
        </w:rPr>
        <w:t>情報公開請求</w:t>
      </w:r>
      <w:r w:rsidRPr="00930883">
        <w:rPr>
          <w:rFonts w:asciiTheme="minorEastAsia" w:hAnsiTheme="minorEastAsia" w:hint="eastAsia"/>
          <w:sz w:val="22"/>
        </w:rPr>
        <w:t>（受付番号</w:t>
      </w:r>
      <w:r w:rsidR="00866073" w:rsidRPr="00930883">
        <w:rPr>
          <w:rFonts w:asciiTheme="minorEastAsia" w:hAnsiTheme="minorEastAsia" w:hint="eastAsia"/>
          <w:sz w:val="22"/>
        </w:rPr>
        <w:t>第267号</w:t>
      </w:r>
      <w:r w:rsidRPr="00930883">
        <w:rPr>
          <w:rFonts w:asciiTheme="minorEastAsia" w:hAnsiTheme="minorEastAsia" w:hint="eastAsia"/>
          <w:sz w:val="22"/>
        </w:rPr>
        <w:t>）は、</w:t>
      </w:r>
      <w:r w:rsidR="006A52AA" w:rsidRPr="00930883">
        <w:rPr>
          <w:rFonts w:asciiTheme="minorEastAsia" w:hAnsiTheme="minorEastAsia" w:hint="eastAsia"/>
          <w:sz w:val="22"/>
        </w:rPr>
        <w:t>一般入学者</w:t>
      </w:r>
      <w:r w:rsidR="00866073" w:rsidRPr="00930883">
        <w:rPr>
          <w:rFonts w:asciiTheme="minorEastAsia" w:hAnsiTheme="minorEastAsia" w:hint="eastAsia"/>
          <w:sz w:val="22"/>
        </w:rPr>
        <w:t>選抜試験</w:t>
      </w:r>
      <w:r w:rsidR="006A52AA" w:rsidRPr="00930883">
        <w:rPr>
          <w:rFonts w:asciiTheme="minorEastAsia" w:hAnsiTheme="minorEastAsia" w:hint="eastAsia"/>
          <w:sz w:val="22"/>
        </w:rPr>
        <w:t>に係る採点基準に関するもので</w:t>
      </w:r>
      <w:r w:rsidR="006D6FFF" w:rsidRPr="00930883">
        <w:rPr>
          <w:rFonts w:asciiTheme="minorEastAsia" w:hAnsiTheme="minorEastAsia" w:hint="eastAsia"/>
          <w:sz w:val="22"/>
        </w:rPr>
        <w:t>あるが</w:t>
      </w:r>
      <w:r w:rsidR="006A52AA" w:rsidRPr="00930883">
        <w:rPr>
          <w:rFonts w:asciiTheme="minorEastAsia" w:hAnsiTheme="minorEastAsia" w:hint="eastAsia"/>
          <w:sz w:val="22"/>
        </w:rPr>
        <w:t>、</w:t>
      </w:r>
      <w:r w:rsidR="00866073" w:rsidRPr="00930883">
        <w:rPr>
          <w:rFonts w:asciiTheme="minorEastAsia" w:hAnsiTheme="minorEastAsia" w:hint="eastAsia"/>
          <w:sz w:val="22"/>
        </w:rPr>
        <w:t>職員の対応の是非を問う</w:t>
      </w:r>
      <w:r w:rsidR="006A52AA" w:rsidRPr="00930883">
        <w:rPr>
          <w:rFonts w:asciiTheme="minorEastAsia" w:hAnsiTheme="minorEastAsia" w:hint="eastAsia"/>
          <w:sz w:val="22"/>
        </w:rPr>
        <w:t>ものと思われ</w:t>
      </w:r>
      <w:r w:rsidR="00945260" w:rsidRPr="00930883">
        <w:rPr>
          <w:rFonts w:asciiTheme="minorEastAsia" w:hAnsiTheme="minorEastAsia" w:hint="eastAsia"/>
          <w:sz w:val="22"/>
        </w:rPr>
        <w:t>、また、</w:t>
      </w:r>
      <w:r w:rsidR="00866073" w:rsidRPr="00930883">
        <w:rPr>
          <w:rFonts w:asciiTheme="minorEastAsia" w:hAnsiTheme="minorEastAsia" w:hint="eastAsia"/>
          <w:sz w:val="22"/>
        </w:rPr>
        <w:t>既に</w:t>
      </w:r>
      <w:r w:rsidR="00945260" w:rsidRPr="00930883">
        <w:rPr>
          <w:rFonts w:asciiTheme="minorEastAsia" w:hAnsiTheme="minorEastAsia" w:hint="eastAsia"/>
          <w:sz w:val="22"/>
        </w:rPr>
        <w:t>審査請求人</w:t>
      </w:r>
      <w:r w:rsidR="00866073" w:rsidRPr="00930883">
        <w:rPr>
          <w:rFonts w:asciiTheme="minorEastAsia" w:hAnsiTheme="minorEastAsia" w:hint="eastAsia"/>
          <w:sz w:val="22"/>
        </w:rPr>
        <w:t>が所持していて知る権利として充足しているはずなのに、</w:t>
      </w:r>
      <w:r w:rsidR="00945260" w:rsidRPr="00930883">
        <w:rPr>
          <w:rFonts w:asciiTheme="minorEastAsia" w:hAnsiTheme="minorEastAsia" w:hint="eastAsia"/>
          <w:sz w:val="22"/>
        </w:rPr>
        <w:t>更に</w:t>
      </w:r>
      <w:r w:rsidR="00866073" w:rsidRPr="00930883">
        <w:rPr>
          <w:rFonts w:asciiTheme="minorEastAsia" w:hAnsiTheme="minorEastAsia" w:hint="eastAsia"/>
          <w:sz w:val="22"/>
        </w:rPr>
        <w:t>情報公開請求</w:t>
      </w:r>
      <w:r w:rsidR="00945260" w:rsidRPr="00930883">
        <w:rPr>
          <w:rFonts w:asciiTheme="minorEastAsia" w:hAnsiTheme="minorEastAsia" w:hint="eastAsia"/>
          <w:sz w:val="22"/>
        </w:rPr>
        <w:t>を</w:t>
      </w:r>
      <w:r w:rsidR="00866073" w:rsidRPr="00930883">
        <w:rPr>
          <w:rFonts w:asciiTheme="minorEastAsia" w:hAnsiTheme="minorEastAsia" w:hint="eastAsia"/>
          <w:sz w:val="22"/>
        </w:rPr>
        <w:t>行</w:t>
      </w:r>
      <w:r w:rsidR="00760048" w:rsidRPr="00930883">
        <w:rPr>
          <w:rFonts w:asciiTheme="minorEastAsia" w:hAnsiTheme="minorEastAsia" w:hint="eastAsia"/>
          <w:sz w:val="22"/>
        </w:rPr>
        <w:t>っている</w:t>
      </w:r>
      <w:r w:rsidR="00866073" w:rsidRPr="00930883">
        <w:rPr>
          <w:rFonts w:asciiTheme="minorEastAsia" w:hAnsiTheme="minorEastAsia" w:hint="eastAsia"/>
          <w:sz w:val="22"/>
        </w:rPr>
        <w:t>。</w:t>
      </w:r>
    </w:p>
    <w:p w14:paraId="17DDA0D4" w14:textId="10D1F2A9" w:rsidR="00866073" w:rsidRPr="00604E40" w:rsidRDefault="00674D17" w:rsidP="00D06F72">
      <w:pPr>
        <w:autoSpaceDE w:val="0"/>
        <w:autoSpaceDN w:val="0"/>
        <w:ind w:leftChars="232" w:left="487" w:firstLineChars="100" w:firstLine="220"/>
        <w:rPr>
          <w:rFonts w:asciiTheme="minorEastAsia" w:hAnsiTheme="minorEastAsia"/>
          <w:sz w:val="22"/>
        </w:rPr>
      </w:pPr>
      <w:r w:rsidRPr="00604E40">
        <w:rPr>
          <w:rFonts w:asciiTheme="minorEastAsia" w:hAnsiTheme="minorEastAsia" w:hint="eastAsia"/>
          <w:sz w:val="22"/>
        </w:rPr>
        <w:t>また</w:t>
      </w:r>
      <w:r w:rsidR="009B0EE3" w:rsidRPr="00604E40">
        <w:rPr>
          <w:rFonts w:asciiTheme="minorEastAsia" w:hAnsiTheme="minorEastAsia" w:hint="eastAsia"/>
          <w:sz w:val="22"/>
        </w:rPr>
        <w:t>、事務処理等一覧に掲げる令和２年度情報公開請求（受付番号第1</w:t>
      </w:r>
      <w:r w:rsidR="009B0EE3" w:rsidRPr="00604E40">
        <w:rPr>
          <w:rFonts w:asciiTheme="minorEastAsia" w:hAnsiTheme="minorEastAsia"/>
          <w:sz w:val="22"/>
        </w:rPr>
        <w:t>671</w:t>
      </w:r>
      <w:r w:rsidR="009B0EE3" w:rsidRPr="00604E40">
        <w:rPr>
          <w:rFonts w:asciiTheme="minorEastAsia" w:hAnsiTheme="minorEastAsia" w:hint="eastAsia"/>
          <w:sz w:val="22"/>
        </w:rPr>
        <w:t>号）は、</w:t>
      </w:r>
      <w:r w:rsidR="006D6FFF" w:rsidRPr="00604E40">
        <w:rPr>
          <w:rFonts w:asciiTheme="minorEastAsia" w:hAnsiTheme="minorEastAsia" w:hint="eastAsia"/>
          <w:sz w:val="22"/>
        </w:rPr>
        <w:t>学校で傘がなくなることが多いということで、これを窃盗と認めないのであれば、</w:t>
      </w:r>
      <w:r w:rsidR="00A71C5C">
        <w:rPr>
          <w:rFonts w:asciiTheme="minorEastAsia" w:hAnsiTheme="minorEastAsia" w:hint="eastAsia"/>
          <w:sz w:val="22"/>
        </w:rPr>
        <w:t>○○</w:t>
      </w:r>
      <w:r w:rsidR="006D6FFF" w:rsidRPr="00604E40">
        <w:rPr>
          <w:rFonts w:asciiTheme="minorEastAsia" w:hAnsiTheme="minorEastAsia" w:hint="eastAsia"/>
          <w:sz w:val="22"/>
        </w:rPr>
        <w:t>高校には国内法が適用されない根拠を求めるというもので、</w:t>
      </w:r>
      <w:r w:rsidR="00866073" w:rsidRPr="00604E40">
        <w:rPr>
          <w:rFonts w:asciiTheme="minorEastAsia" w:hAnsiTheme="minorEastAsia" w:hint="eastAsia"/>
          <w:sz w:val="22"/>
        </w:rPr>
        <w:t>明らかに</w:t>
      </w:r>
      <w:r w:rsidR="006D6FFF" w:rsidRPr="00604E40">
        <w:rPr>
          <w:rFonts w:asciiTheme="minorEastAsia" w:hAnsiTheme="minorEastAsia" w:hint="eastAsia"/>
          <w:sz w:val="22"/>
        </w:rPr>
        <w:t>存在するはずの</w:t>
      </w:r>
      <w:r w:rsidR="00866073" w:rsidRPr="00604E40">
        <w:rPr>
          <w:rFonts w:asciiTheme="minorEastAsia" w:hAnsiTheme="minorEastAsia" w:hint="eastAsia"/>
          <w:sz w:val="22"/>
        </w:rPr>
        <w:t>ない文書を請求</w:t>
      </w:r>
      <w:r w:rsidR="006D6FFF" w:rsidRPr="00604E40">
        <w:rPr>
          <w:rFonts w:asciiTheme="minorEastAsia" w:hAnsiTheme="minorEastAsia" w:hint="eastAsia"/>
          <w:sz w:val="22"/>
        </w:rPr>
        <w:t>す</w:t>
      </w:r>
      <w:r w:rsidR="006D6FFF" w:rsidRPr="00604E40">
        <w:rPr>
          <w:rFonts w:asciiTheme="minorEastAsia" w:hAnsiTheme="minorEastAsia" w:hint="eastAsia"/>
          <w:sz w:val="22"/>
        </w:rPr>
        <w:lastRenderedPageBreak/>
        <w:t>るものである。</w:t>
      </w:r>
    </w:p>
    <w:p w14:paraId="35087BB9" w14:textId="086ECDC4" w:rsidR="00866073" w:rsidRPr="00866073" w:rsidRDefault="00596B88" w:rsidP="00D06F72">
      <w:pPr>
        <w:autoSpaceDE w:val="0"/>
        <w:autoSpaceDN w:val="0"/>
        <w:ind w:leftChars="232" w:left="487" w:firstLineChars="100" w:firstLine="220"/>
        <w:rPr>
          <w:rFonts w:asciiTheme="minorEastAsia" w:hAnsiTheme="minorEastAsia"/>
          <w:sz w:val="22"/>
        </w:rPr>
      </w:pPr>
      <w:r w:rsidRPr="00604E40">
        <w:rPr>
          <w:rFonts w:asciiTheme="minorEastAsia" w:hAnsiTheme="minorEastAsia" w:hint="eastAsia"/>
          <w:sz w:val="22"/>
        </w:rPr>
        <w:t>その他、審査請求人に、電話により情報公開請求の内容について</w:t>
      </w:r>
      <w:r w:rsidR="00A32E00" w:rsidRPr="00604E40">
        <w:rPr>
          <w:rFonts w:asciiTheme="minorEastAsia" w:hAnsiTheme="minorEastAsia" w:hint="eastAsia"/>
          <w:sz w:val="22"/>
        </w:rPr>
        <w:t>趣旨</w:t>
      </w:r>
      <w:r w:rsidRPr="00604E40">
        <w:rPr>
          <w:rFonts w:asciiTheme="minorEastAsia" w:hAnsiTheme="minorEastAsia" w:hint="eastAsia"/>
          <w:sz w:val="22"/>
        </w:rPr>
        <w:t>確認</w:t>
      </w:r>
      <w:r w:rsidR="00825200">
        <w:rPr>
          <w:rFonts w:asciiTheme="minorEastAsia" w:hAnsiTheme="minorEastAsia" w:hint="eastAsia"/>
          <w:sz w:val="22"/>
        </w:rPr>
        <w:t>（</w:t>
      </w:r>
      <w:r w:rsidR="00934A28">
        <w:rPr>
          <w:rFonts w:asciiTheme="minorEastAsia" w:hAnsiTheme="minorEastAsia" w:hint="eastAsia"/>
          <w:sz w:val="22"/>
        </w:rPr>
        <w:t>対象文書を特定するため、請求人に対し、請求の趣旨を確認すること。</w:t>
      </w:r>
      <w:r w:rsidR="00825200">
        <w:rPr>
          <w:rFonts w:asciiTheme="minorEastAsia" w:hAnsiTheme="minorEastAsia" w:hint="eastAsia"/>
          <w:sz w:val="22"/>
        </w:rPr>
        <w:t>）</w:t>
      </w:r>
      <w:r w:rsidRPr="00604E40">
        <w:rPr>
          <w:rFonts w:asciiTheme="minorEastAsia" w:hAnsiTheme="minorEastAsia" w:hint="eastAsia"/>
          <w:sz w:val="22"/>
        </w:rPr>
        <w:t>をした際、</w:t>
      </w:r>
      <w:r w:rsidR="00A32E00" w:rsidRPr="00604E40">
        <w:rPr>
          <w:rFonts w:asciiTheme="minorEastAsia" w:hAnsiTheme="minorEastAsia" w:hint="eastAsia"/>
          <w:sz w:val="22"/>
        </w:rPr>
        <w:t>「</w:t>
      </w:r>
      <w:r w:rsidRPr="00604E40">
        <w:rPr>
          <w:rFonts w:asciiTheme="minorEastAsia" w:hAnsiTheme="minorEastAsia" w:hint="eastAsia"/>
          <w:sz w:val="22"/>
        </w:rPr>
        <w:t>請求書に書いているとおりに文書を出すように</w:t>
      </w:r>
      <w:r w:rsidR="00A32E00" w:rsidRPr="00604E40">
        <w:rPr>
          <w:rFonts w:asciiTheme="minorEastAsia" w:hAnsiTheme="minorEastAsia" w:hint="eastAsia"/>
          <w:sz w:val="22"/>
        </w:rPr>
        <w:t>」という趣旨の</w:t>
      </w:r>
      <w:r w:rsidRPr="00604E40">
        <w:rPr>
          <w:rFonts w:asciiTheme="minorEastAsia" w:hAnsiTheme="minorEastAsia" w:hint="eastAsia"/>
          <w:sz w:val="22"/>
        </w:rPr>
        <w:t>回答</w:t>
      </w:r>
      <w:r w:rsidR="00604E40" w:rsidRPr="00604E40">
        <w:rPr>
          <w:rFonts w:asciiTheme="minorEastAsia" w:hAnsiTheme="minorEastAsia" w:hint="eastAsia"/>
          <w:sz w:val="22"/>
        </w:rPr>
        <w:t>で</w:t>
      </w:r>
      <w:r w:rsidRPr="00604E40">
        <w:rPr>
          <w:rFonts w:asciiTheme="minorEastAsia" w:hAnsiTheme="minorEastAsia" w:hint="eastAsia"/>
          <w:sz w:val="22"/>
        </w:rPr>
        <w:t>、</w:t>
      </w:r>
      <w:r w:rsidR="00866073" w:rsidRPr="00604E40">
        <w:rPr>
          <w:rFonts w:asciiTheme="minorEastAsia" w:hAnsiTheme="minorEastAsia" w:hint="eastAsia"/>
          <w:sz w:val="22"/>
        </w:rPr>
        <w:t>趣旨確認になかなか応じて</w:t>
      </w:r>
      <w:r w:rsidR="00A32E00" w:rsidRPr="00604E40">
        <w:rPr>
          <w:rFonts w:asciiTheme="minorEastAsia" w:hAnsiTheme="minorEastAsia" w:hint="eastAsia"/>
          <w:sz w:val="22"/>
        </w:rPr>
        <w:t>もらえなかったこともある</w:t>
      </w:r>
      <w:r w:rsidR="00866073" w:rsidRPr="00604E40">
        <w:rPr>
          <w:rFonts w:asciiTheme="minorEastAsia" w:hAnsiTheme="minorEastAsia" w:hint="eastAsia"/>
          <w:sz w:val="22"/>
        </w:rPr>
        <w:t>。</w:t>
      </w:r>
    </w:p>
    <w:p w14:paraId="528C65F8" w14:textId="723C8EBA" w:rsidR="00866073" w:rsidRPr="00866073" w:rsidRDefault="00866073" w:rsidP="00866073">
      <w:pPr>
        <w:autoSpaceDE w:val="0"/>
        <w:autoSpaceDN w:val="0"/>
        <w:ind w:left="660" w:hangingChars="300" w:hanging="660"/>
        <w:rPr>
          <w:rFonts w:asciiTheme="minorEastAsia" w:hAnsiTheme="minorEastAsia"/>
          <w:sz w:val="22"/>
        </w:rPr>
      </w:pPr>
    </w:p>
    <w:p w14:paraId="55936C85" w14:textId="1F9D3BF1" w:rsidR="005C784C" w:rsidRPr="002F5ECC" w:rsidRDefault="005C784C" w:rsidP="00EA15EA">
      <w:pPr>
        <w:autoSpaceDE w:val="0"/>
        <w:autoSpaceDN w:val="0"/>
        <w:rPr>
          <w:rFonts w:asciiTheme="majorEastAsia" w:eastAsiaTheme="majorEastAsia" w:hAnsiTheme="majorEastAsia"/>
          <w:b/>
          <w:sz w:val="22"/>
        </w:rPr>
      </w:pPr>
      <w:r w:rsidRPr="002F5ECC">
        <w:rPr>
          <w:rFonts w:asciiTheme="majorEastAsia" w:eastAsiaTheme="majorEastAsia" w:hAnsiTheme="majorEastAsia" w:hint="eastAsia"/>
          <w:b/>
          <w:sz w:val="22"/>
        </w:rPr>
        <w:t>第</w:t>
      </w:r>
      <w:r w:rsidR="006E785A">
        <w:rPr>
          <w:rFonts w:asciiTheme="majorEastAsia" w:eastAsiaTheme="majorEastAsia" w:hAnsiTheme="majorEastAsia" w:hint="eastAsia"/>
          <w:b/>
          <w:sz w:val="22"/>
        </w:rPr>
        <w:t>五</w:t>
      </w:r>
      <w:r w:rsidRPr="002F5ECC">
        <w:rPr>
          <w:rFonts w:asciiTheme="majorEastAsia" w:eastAsiaTheme="majorEastAsia" w:hAnsiTheme="majorEastAsia" w:hint="eastAsia"/>
          <w:b/>
          <w:sz w:val="22"/>
        </w:rPr>
        <w:t xml:space="preserve">　審査会の判断</w:t>
      </w:r>
    </w:p>
    <w:p w14:paraId="24104701" w14:textId="76304677" w:rsidR="0099534C" w:rsidRPr="00EC24D8" w:rsidRDefault="0058648B" w:rsidP="0058648B">
      <w:pPr>
        <w:autoSpaceDE w:val="0"/>
        <w:autoSpaceDN w:val="0"/>
        <w:adjustRightInd w:val="0"/>
        <w:rPr>
          <w:rFonts w:ascii="ＭＳ 明朝" w:eastAsia="ＭＳ 明朝" w:hAnsi="ＭＳ 明朝" w:cs="Times New Roman"/>
          <w:kern w:val="0"/>
          <w:sz w:val="22"/>
        </w:rPr>
      </w:pPr>
      <w:r w:rsidRPr="002F5ECC">
        <w:rPr>
          <w:rFonts w:ascii="ＭＳ 明朝" w:eastAsia="ＭＳ 明朝" w:hAnsi="ＭＳ 明朝" w:cs="Times New Roman" w:hint="eastAsia"/>
          <w:kern w:val="0"/>
          <w:sz w:val="22"/>
        </w:rPr>
        <w:t xml:space="preserve">　</w:t>
      </w:r>
      <w:r w:rsidR="0099534C" w:rsidRPr="00EC24D8">
        <w:rPr>
          <w:rFonts w:ascii="ＭＳ 明朝" w:eastAsia="ＭＳ 明朝" w:hAnsi="ＭＳ 明朝" w:cs="Times New Roman" w:hint="eastAsia"/>
          <w:kern w:val="0"/>
          <w:sz w:val="22"/>
        </w:rPr>
        <w:t>１　審議</w:t>
      </w:r>
      <w:r w:rsidR="005A5851" w:rsidRPr="00EC24D8">
        <w:rPr>
          <w:rFonts w:ascii="ＭＳ 明朝" w:eastAsia="ＭＳ 明朝" w:hAnsi="ＭＳ 明朝" w:cs="Times New Roman" w:hint="eastAsia"/>
          <w:kern w:val="0"/>
          <w:sz w:val="22"/>
        </w:rPr>
        <w:t>手続</w:t>
      </w:r>
      <w:r w:rsidR="0099534C" w:rsidRPr="00EC24D8">
        <w:rPr>
          <w:rFonts w:ascii="ＭＳ 明朝" w:eastAsia="ＭＳ 明朝" w:hAnsi="ＭＳ 明朝" w:cs="Times New Roman" w:hint="eastAsia"/>
          <w:kern w:val="0"/>
          <w:sz w:val="22"/>
        </w:rPr>
        <w:t>について</w:t>
      </w:r>
    </w:p>
    <w:p w14:paraId="616CD917" w14:textId="6883C09E" w:rsidR="0058648B" w:rsidRPr="002F5ECC" w:rsidRDefault="0099534C" w:rsidP="00C73765">
      <w:pPr>
        <w:autoSpaceDE w:val="0"/>
        <w:autoSpaceDN w:val="0"/>
        <w:adjustRightInd w:val="0"/>
        <w:ind w:left="440" w:hangingChars="200" w:hanging="440"/>
        <w:rPr>
          <w:rFonts w:ascii="ＭＳ 明朝" w:eastAsia="ＭＳ 明朝" w:hAnsi="ＭＳ 明朝" w:cs="Times New Roman"/>
          <w:spacing w:val="-2"/>
          <w:kern w:val="0"/>
          <w:sz w:val="22"/>
        </w:rPr>
      </w:pPr>
      <w:r w:rsidRPr="00EC24D8">
        <w:rPr>
          <w:rFonts w:ascii="ＭＳ 明朝" w:eastAsia="ＭＳ 明朝" w:hAnsi="ＭＳ 明朝" w:cs="Times New Roman" w:hint="eastAsia"/>
          <w:kern w:val="0"/>
          <w:sz w:val="22"/>
        </w:rPr>
        <w:t xml:space="preserve">　　　本件</w:t>
      </w:r>
      <w:r w:rsidR="00644A77" w:rsidRPr="00EC24D8">
        <w:rPr>
          <w:rFonts w:ascii="ＭＳ 明朝" w:eastAsia="ＭＳ 明朝" w:hAnsi="ＭＳ 明朝" w:cs="Times New Roman" w:hint="eastAsia"/>
          <w:kern w:val="0"/>
          <w:sz w:val="22"/>
        </w:rPr>
        <w:t>審査請求</w:t>
      </w:r>
      <w:r w:rsidRPr="00EC24D8">
        <w:rPr>
          <w:rFonts w:ascii="ＭＳ 明朝" w:eastAsia="ＭＳ 明朝" w:hAnsi="ＭＳ 明朝" w:cs="Times New Roman" w:hint="eastAsia"/>
          <w:kern w:val="0"/>
          <w:sz w:val="22"/>
        </w:rPr>
        <w:t>は、</w:t>
      </w:r>
      <w:r w:rsidR="00AC250B" w:rsidRPr="00EC24D8">
        <w:rPr>
          <w:rFonts w:ascii="ＭＳ 明朝" w:eastAsia="ＭＳ 明朝" w:hAnsi="ＭＳ 明朝" w:cs="Times New Roman" w:hint="eastAsia"/>
          <w:kern w:val="0"/>
          <w:sz w:val="22"/>
        </w:rPr>
        <w:t>同一の</w:t>
      </w:r>
      <w:r w:rsidR="00B0435F" w:rsidRPr="00EC24D8">
        <w:rPr>
          <w:rFonts w:ascii="ＭＳ 明朝" w:eastAsia="ＭＳ 明朝" w:hAnsi="ＭＳ 明朝" w:cs="Times New Roman" w:hint="eastAsia"/>
          <w:kern w:val="0"/>
          <w:sz w:val="22"/>
        </w:rPr>
        <w:t>審査請求人</w:t>
      </w:r>
      <w:r w:rsidR="00AC250B" w:rsidRPr="00EC24D8">
        <w:rPr>
          <w:rFonts w:ascii="ＭＳ 明朝" w:eastAsia="ＭＳ 明朝" w:hAnsi="ＭＳ 明朝" w:cs="Times New Roman" w:hint="eastAsia"/>
          <w:kern w:val="0"/>
          <w:sz w:val="22"/>
        </w:rPr>
        <w:t>による</w:t>
      </w:r>
      <w:r w:rsidRPr="00EC24D8">
        <w:rPr>
          <w:rFonts w:ascii="ＭＳ 明朝" w:eastAsia="ＭＳ 明朝" w:hAnsi="ＭＳ 明朝" w:cs="Times New Roman" w:hint="eastAsia"/>
          <w:kern w:val="0"/>
          <w:sz w:val="22"/>
        </w:rPr>
        <w:t>同一の実施機関（大阪府教育委員会）に対する</w:t>
      </w:r>
      <w:r w:rsidR="00DE31E5">
        <w:rPr>
          <w:rFonts w:ascii="ＭＳ 明朝" w:eastAsia="ＭＳ 明朝" w:hAnsi="ＭＳ 明朝" w:cs="Times New Roman" w:hint="eastAsia"/>
          <w:kern w:val="0"/>
          <w:sz w:val="22"/>
        </w:rPr>
        <w:t>公開請求に係る公開等決定に対して行われたものであり、公開請求は、審査請求人の勤務校に関して生起した事象</w:t>
      </w:r>
      <w:r w:rsidR="002F5450">
        <w:rPr>
          <w:rFonts w:ascii="ＭＳ 明朝" w:eastAsia="ＭＳ 明朝" w:hAnsi="ＭＳ 明朝" w:cs="Times New Roman" w:hint="eastAsia"/>
          <w:kern w:val="0"/>
          <w:sz w:val="22"/>
        </w:rPr>
        <w:t>に対する</w:t>
      </w:r>
      <w:r w:rsidR="00691900">
        <w:rPr>
          <w:rFonts w:ascii="ＭＳ 明朝" w:eastAsia="ＭＳ 明朝" w:hAnsi="ＭＳ 明朝" w:cs="Times New Roman" w:hint="eastAsia"/>
          <w:kern w:val="0"/>
          <w:sz w:val="22"/>
        </w:rPr>
        <w:t>他</w:t>
      </w:r>
      <w:r w:rsidR="002F5450">
        <w:rPr>
          <w:rFonts w:ascii="ＭＳ 明朝" w:eastAsia="ＭＳ 明朝" w:hAnsi="ＭＳ 明朝" w:cs="Times New Roman" w:hint="eastAsia"/>
          <w:kern w:val="0"/>
          <w:sz w:val="22"/>
        </w:rPr>
        <w:t>の教職員の言動及び学校運営</w:t>
      </w:r>
      <w:r w:rsidR="00DE31E5">
        <w:rPr>
          <w:rFonts w:ascii="ＭＳ 明朝" w:eastAsia="ＭＳ 明朝" w:hAnsi="ＭＳ 明朝" w:cs="Times New Roman" w:hint="eastAsia"/>
          <w:kern w:val="0"/>
          <w:sz w:val="22"/>
        </w:rPr>
        <w:t>について、その根拠</w:t>
      </w:r>
      <w:r w:rsidR="0071241D">
        <w:rPr>
          <w:rFonts w:ascii="ＭＳ 明朝" w:eastAsia="ＭＳ 明朝" w:hAnsi="ＭＳ 明朝" w:cs="Times New Roman" w:hint="eastAsia"/>
          <w:kern w:val="0"/>
          <w:sz w:val="22"/>
        </w:rPr>
        <w:t>が記載された文書</w:t>
      </w:r>
      <w:r w:rsidR="00DE31E5">
        <w:rPr>
          <w:rFonts w:ascii="ＭＳ 明朝" w:eastAsia="ＭＳ 明朝" w:hAnsi="ＭＳ 明朝" w:cs="Times New Roman" w:hint="eastAsia"/>
          <w:kern w:val="0"/>
          <w:sz w:val="22"/>
        </w:rPr>
        <w:t>を求める等、類似の考え方によるものであると見られ、また、公開請求に対しては</w:t>
      </w:r>
      <w:r w:rsidR="00656DD4">
        <w:rPr>
          <w:rFonts w:ascii="ＭＳ 明朝" w:eastAsia="ＭＳ 明朝" w:hAnsi="ＭＳ 明朝" w:cs="Times New Roman" w:hint="eastAsia"/>
          <w:kern w:val="0"/>
          <w:sz w:val="22"/>
        </w:rPr>
        <w:t>不存在による非公開決定</w:t>
      </w:r>
      <w:r w:rsidR="00DE31E5">
        <w:rPr>
          <w:rFonts w:ascii="ＭＳ 明朝" w:eastAsia="ＭＳ 明朝" w:hAnsi="ＭＳ 明朝" w:cs="Times New Roman" w:hint="eastAsia"/>
          <w:kern w:val="0"/>
          <w:sz w:val="22"/>
        </w:rPr>
        <w:t>が多くなされていることから、当審査会は、</w:t>
      </w:r>
      <w:r w:rsidR="00A37FEC" w:rsidRPr="00EC24D8">
        <w:rPr>
          <w:rFonts w:ascii="ＭＳ 明朝" w:eastAsia="ＭＳ 明朝" w:hAnsi="ＭＳ 明朝" w:cs="Times New Roman" w:hint="eastAsia"/>
          <w:kern w:val="0"/>
          <w:sz w:val="22"/>
        </w:rPr>
        <w:t>手続を一括して行うことにより</w:t>
      </w:r>
      <w:r w:rsidR="00760048" w:rsidRPr="00EC24D8">
        <w:rPr>
          <w:rFonts w:ascii="ＭＳ 明朝" w:eastAsia="ＭＳ 明朝" w:hAnsi="ＭＳ 明朝" w:cs="Times New Roman" w:hint="eastAsia"/>
          <w:color w:val="FF0000"/>
          <w:kern w:val="0"/>
          <w:sz w:val="22"/>
        </w:rPr>
        <w:t>、</w:t>
      </w:r>
      <w:r w:rsidR="005A5851" w:rsidRPr="00EC24D8">
        <w:rPr>
          <w:rFonts w:ascii="ＭＳ 明朝" w:eastAsia="ＭＳ 明朝" w:hAnsi="ＭＳ 明朝" w:cs="Times New Roman" w:hint="eastAsia"/>
          <w:kern w:val="0"/>
          <w:sz w:val="22"/>
        </w:rPr>
        <w:t>審議</w:t>
      </w:r>
      <w:r w:rsidR="00A37FEC" w:rsidRPr="00EC24D8">
        <w:rPr>
          <w:rFonts w:ascii="ＭＳ 明朝" w:eastAsia="ＭＳ 明朝" w:hAnsi="ＭＳ 明朝" w:cs="Times New Roman" w:hint="eastAsia"/>
          <w:kern w:val="0"/>
          <w:sz w:val="22"/>
        </w:rPr>
        <w:t>をより円滑かつ迅速に</w:t>
      </w:r>
      <w:r w:rsidR="00DE31E5">
        <w:rPr>
          <w:rFonts w:ascii="ＭＳ 明朝" w:eastAsia="ＭＳ 明朝" w:hAnsi="ＭＳ 明朝" w:cs="Times New Roman" w:hint="eastAsia"/>
          <w:kern w:val="0"/>
          <w:sz w:val="22"/>
        </w:rPr>
        <w:t>進めることができると判断し</w:t>
      </w:r>
      <w:r w:rsidR="00A37FEC" w:rsidRPr="00EC24D8">
        <w:rPr>
          <w:rFonts w:ascii="ＭＳ 明朝" w:eastAsia="ＭＳ 明朝" w:hAnsi="ＭＳ 明朝" w:cs="Times New Roman" w:hint="eastAsia"/>
          <w:kern w:val="0"/>
          <w:sz w:val="22"/>
        </w:rPr>
        <w:t>、</w:t>
      </w:r>
      <w:r w:rsidR="00E41D9C" w:rsidRPr="00EC24D8">
        <w:rPr>
          <w:rFonts w:ascii="ＭＳ 明朝" w:eastAsia="ＭＳ 明朝" w:hAnsi="ＭＳ 明朝" w:cs="Times New Roman" w:hint="eastAsia"/>
          <w:kern w:val="0"/>
          <w:sz w:val="22"/>
        </w:rPr>
        <w:t>本件審査請求</w:t>
      </w:r>
      <w:r w:rsidR="00B0435F" w:rsidRPr="00EC24D8">
        <w:rPr>
          <w:rFonts w:ascii="ＭＳ 明朝" w:eastAsia="ＭＳ 明朝" w:hAnsi="ＭＳ 明朝" w:cs="Times New Roman" w:hint="eastAsia"/>
          <w:kern w:val="0"/>
          <w:sz w:val="22"/>
        </w:rPr>
        <w:t>を</w:t>
      </w:r>
      <w:r w:rsidR="005A5851" w:rsidRPr="00EC24D8">
        <w:rPr>
          <w:rFonts w:ascii="ＭＳ 明朝" w:eastAsia="ＭＳ 明朝" w:hAnsi="ＭＳ 明朝" w:cs="Times New Roman" w:hint="eastAsia"/>
          <w:kern w:val="0"/>
          <w:sz w:val="22"/>
        </w:rPr>
        <w:t>一括</w:t>
      </w:r>
      <w:r w:rsidR="00B0435F" w:rsidRPr="00EC24D8">
        <w:rPr>
          <w:rFonts w:ascii="ＭＳ 明朝" w:eastAsia="ＭＳ 明朝" w:hAnsi="ＭＳ 明朝" w:cs="Times New Roman" w:hint="eastAsia"/>
          <w:kern w:val="0"/>
          <w:sz w:val="22"/>
        </w:rPr>
        <w:t>して</w:t>
      </w:r>
      <w:r w:rsidRPr="00EC24D8">
        <w:rPr>
          <w:rFonts w:ascii="ＭＳ 明朝" w:eastAsia="ＭＳ 明朝" w:hAnsi="ＭＳ 明朝" w:cs="Times New Roman" w:hint="eastAsia"/>
          <w:kern w:val="0"/>
          <w:sz w:val="22"/>
        </w:rPr>
        <w:t>審議することとした。</w:t>
      </w:r>
    </w:p>
    <w:p w14:paraId="555E7EC5" w14:textId="5F99E47D" w:rsidR="0058648B" w:rsidRPr="002F5ECC" w:rsidRDefault="0058648B" w:rsidP="0058648B">
      <w:pPr>
        <w:autoSpaceDE w:val="0"/>
        <w:autoSpaceDN w:val="0"/>
        <w:adjustRightInd w:val="0"/>
        <w:rPr>
          <w:rFonts w:ascii="ＭＳ 明朝" w:eastAsia="ＭＳ 明朝" w:hAnsi="ＭＳ 明朝" w:cs="Times New Roman"/>
          <w:spacing w:val="-2"/>
          <w:kern w:val="0"/>
          <w:sz w:val="22"/>
        </w:rPr>
      </w:pPr>
      <w:r w:rsidRPr="002F5ECC">
        <w:rPr>
          <w:rFonts w:ascii="ＭＳ 明朝" w:eastAsia="ＭＳ 明朝" w:hAnsi="ＭＳ 明朝" w:cs="Times New Roman" w:hint="eastAsia"/>
          <w:spacing w:val="-2"/>
          <w:kern w:val="0"/>
          <w:sz w:val="22"/>
        </w:rPr>
        <w:t xml:space="preserve">　</w:t>
      </w:r>
      <w:r w:rsidR="007B4552" w:rsidRPr="002F5ECC">
        <w:rPr>
          <w:rFonts w:ascii="ＭＳ 明朝" w:eastAsia="ＭＳ 明朝" w:hAnsi="ＭＳ 明朝" w:cs="Times New Roman" w:hint="eastAsia"/>
          <w:spacing w:val="-2"/>
          <w:kern w:val="0"/>
          <w:sz w:val="22"/>
        </w:rPr>
        <w:t>２</w:t>
      </w:r>
      <w:r w:rsidRPr="002F5ECC">
        <w:rPr>
          <w:rFonts w:ascii="ＭＳ 明朝" w:eastAsia="ＭＳ 明朝" w:hAnsi="ＭＳ 明朝" w:cs="Times New Roman" w:hint="eastAsia"/>
          <w:spacing w:val="-2"/>
          <w:kern w:val="0"/>
          <w:sz w:val="22"/>
        </w:rPr>
        <w:t xml:space="preserve">　</w:t>
      </w:r>
      <w:r w:rsidR="007B4552" w:rsidRPr="002F5ECC">
        <w:rPr>
          <w:rFonts w:ascii="ＭＳ 明朝" w:eastAsia="ＭＳ 明朝" w:hAnsi="ＭＳ 明朝" w:cs="Times New Roman" w:hint="eastAsia"/>
          <w:spacing w:val="-2"/>
          <w:kern w:val="0"/>
          <w:sz w:val="22"/>
        </w:rPr>
        <w:t>審査請求人に係る開示請求等の経緯について</w:t>
      </w:r>
    </w:p>
    <w:p w14:paraId="1098CFB0" w14:textId="77777777" w:rsidR="00930883" w:rsidRPr="00906622" w:rsidRDefault="00930883" w:rsidP="00930883">
      <w:pPr>
        <w:autoSpaceDE w:val="0"/>
        <w:autoSpaceDN w:val="0"/>
        <w:adjustRightInd w:val="0"/>
        <w:ind w:left="432" w:hangingChars="200" w:hanging="432"/>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 xml:space="preserve">　</w:t>
      </w:r>
      <w:r w:rsidRPr="00906622">
        <w:rPr>
          <w:rFonts w:ascii="ＭＳ 明朝" w:eastAsia="ＭＳ 明朝" w:hAnsi="ＭＳ 明朝" w:cs="Times New Roman" w:hint="eastAsia"/>
          <w:spacing w:val="-2"/>
          <w:kern w:val="0"/>
          <w:sz w:val="22"/>
        </w:rPr>
        <w:t>（１）公開請求の件数等について</w:t>
      </w:r>
    </w:p>
    <w:p w14:paraId="516443B7" w14:textId="2BB9DCE9" w:rsidR="00930883" w:rsidRPr="00906622" w:rsidRDefault="00930883" w:rsidP="00930883">
      <w:pPr>
        <w:autoSpaceDE w:val="0"/>
        <w:autoSpaceDN w:val="0"/>
        <w:adjustRightInd w:val="0"/>
        <w:ind w:left="648" w:hangingChars="300" w:hanging="648"/>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審査請求人は、平成30年度から、実施機関に対し、多数の公開請求を行っており、これに対する決定について、多くの審査請求を行っている。具体的な公開請求の件数については、平成30年度は６件、平成31年度（令和元年度）は43件、令和２年度は75</w:t>
      </w:r>
      <w:r w:rsidR="00C73765">
        <w:rPr>
          <w:rFonts w:ascii="ＭＳ 明朝" w:eastAsia="ＭＳ 明朝" w:hAnsi="ＭＳ 明朝" w:cs="Times New Roman" w:hint="eastAsia"/>
          <w:spacing w:val="-2"/>
          <w:kern w:val="0"/>
          <w:sz w:val="22"/>
        </w:rPr>
        <w:t>件、令和３年度（６月６日時点）</w:t>
      </w:r>
      <w:r w:rsidR="00DE31E5">
        <w:rPr>
          <w:rFonts w:ascii="ＭＳ 明朝" w:eastAsia="ＭＳ 明朝" w:hAnsi="ＭＳ 明朝" w:cs="Times New Roman" w:hint="eastAsia"/>
          <w:spacing w:val="-2"/>
          <w:kern w:val="0"/>
          <w:sz w:val="22"/>
        </w:rPr>
        <w:t>16件</w:t>
      </w:r>
      <w:r w:rsidR="00C73765">
        <w:rPr>
          <w:rFonts w:ascii="ＭＳ 明朝" w:eastAsia="ＭＳ 明朝" w:hAnsi="ＭＳ 明朝" w:cs="Times New Roman" w:hint="eastAsia"/>
          <w:spacing w:val="-2"/>
          <w:kern w:val="0"/>
          <w:sz w:val="22"/>
        </w:rPr>
        <w:t>、合計140件となって</w:t>
      </w:r>
      <w:r w:rsidR="0054563E">
        <w:rPr>
          <w:rFonts w:ascii="ＭＳ 明朝" w:eastAsia="ＭＳ 明朝" w:hAnsi="ＭＳ 明朝" w:cs="Times New Roman" w:hint="eastAsia"/>
          <w:spacing w:val="-2"/>
          <w:kern w:val="0"/>
          <w:sz w:val="22"/>
        </w:rPr>
        <w:t>おり、審査請求の件数については、65件（令和３年８月17日時点）となって</w:t>
      </w:r>
      <w:r w:rsidR="00C73765">
        <w:rPr>
          <w:rFonts w:ascii="ＭＳ 明朝" w:eastAsia="ＭＳ 明朝" w:hAnsi="ＭＳ 明朝" w:cs="Times New Roman" w:hint="eastAsia"/>
          <w:spacing w:val="-2"/>
          <w:kern w:val="0"/>
          <w:sz w:val="22"/>
        </w:rPr>
        <w:t>いる。</w:t>
      </w:r>
    </w:p>
    <w:p w14:paraId="0E86A6D7" w14:textId="6264DC4F" w:rsidR="00930883" w:rsidRPr="00906622" w:rsidRDefault="00930883" w:rsidP="00930883">
      <w:pPr>
        <w:autoSpaceDE w:val="0"/>
        <w:autoSpaceDN w:val="0"/>
        <w:adjustRightInd w:val="0"/>
        <w:ind w:left="648" w:hangingChars="300" w:hanging="648"/>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また、実施機関は、これら140件の公開請求に対する公開決定等の事務手続に要した時間は、約4</w:t>
      </w:r>
      <w:r w:rsidR="002855E5">
        <w:rPr>
          <w:rFonts w:ascii="ＭＳ 明朝" w:eastAsia="ＭＳ 明朝" w:hAnsi="ＭＳ 明朝" w:cs="Times New Roman"/>
          <w:spacing w:val="-2"/>
          <w:kern w:val="0"/>
          <w:sz w:val="22"/>
        </w:rPr>
        <w:t>,</w:t>
      </w:r>
      <w:r w:rsidRPr="00906622">
        <w:rPr>
          <w:rFonts w:ascii="ＭＳ 明朝" w:eastAsia="ＭＳ 明朝" w:hAnsi="ＭＳ 明朝" w:cs="Times New Roman" w:hint="eastAsia"/>
          <w:spacing w:val="-2"/>
          <w:kern w:val="0"/>
          <w:sz w:val="22"/>
        </w:rPr>
        <w:t>000時間超にも及んでいると主張する。</w:t>
      </w:r>
    </w:p>
    <w:p w14:paraId="5EBB3409" w14:textId="77777777" w:rsidR="00930883" w:rsidRPr="00906622" w:rsidRDefault="00930883" w:rsidP="00930883">
      <w:pPr>
        <w:autoSpaceDE w:val="0"/>
        <w:autoSpaceDN w:val="0"/>
        <w:adjustRightInd w:val="0"/>
        <w:ind w:left="432" w:hangingChars="200" w:hanging="432"/>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（２）本件各公開請求の内容等について</w:t>
      </w:r>
    </w:p>
    <w:p w14:paraId="4EC8245F" w14:textId="7962AC23" w:rsidR="00930883" w:rsidRPr="00906622" w:rsidRDefault="00930883" w:rsidP="00930883">
      <w:pPr>
        <w:autoSpaceDE w:val="0"/>
        <w:autoSpaceDN w:val="0"/>
        <w:adjustRightInd w:val="0"/>
        <w:ind w:left="648" w:hangingChars="300" w:hanging="648"/>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審査請求人の公開請求には、１通の公開請求書において、複数の項目を挙げて、種々の行政文書の公開を求めるものがあり、中には10件以上の項目に及ぶものもある。</w:t>
      </w:r>
    </w:p>
    <w:p w14:paraId="6F2827F3" w14:textId="64E73AF1" w:rsidR="00930883" w:rsidRPr="00906622" w:rsidRDefault="00930883" w:rsidP="00BC33A1">
      <w:pPr>
        <w:autoSpaceDE w:val="0"/>
        <w:autoSpaceDN w:val="0"/>
        <w:adjustRightInd w:val="0"/>
        <w:ind w:left="648" w:hangingChars="300" w:hanging="648"/>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また、本件各公開請求の内容についてみると、その多くが大阪府立</w:t>
      </w:r>
      <w:r w:rsidR="00A71C5C">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高等学校（以下「</w:t>
      </w:r>
      <w:r w:rsidR="00A71C5C">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高校」という。）及び大阪府立</w:t>
      </w:r>
      <w:r w:rsidR="00A71C5C">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高等学校（以下「</w:t>
      </w:r>
      <w:r w:rsidR="00A71C5C">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高校」という。）に関するものとなって</w:t>
      </w:r>
      <w:r w:rsidR="00BC33A1">
        <w:rPr>
          <w:rFonts w:ascii="ＭＳ 明朝" w:eastAsia="ＭＳ 明朝" w:hAnsi="ＭＳ 明朝" w:cs="Times New Roman" w:hint="eastAsia"/>
          <w:spacing w:val="-2"/>
          <w:kern w:val="0"/>
          <w:sz w:val="22"/>
        </w:rPr>
        <w:t>いるところ</w:t>
      </w:r>
      <w:r w:rsidRPr="00906622">
        <w:rPr>
          <w:rFonts w:ascii="ＭＳ 明朝" w:eastAsia="ＭＳ 明朝" w:hAnsi="ＭＳ 明朝" w:cs="Times New Roman" w:hint="eastAsia"/>
          <w:spacing w:val="-2"/>
          <w:kern w:val="0"/>
          <w:sz w:val="22"/>
        </w:rPr>
        <w:t>、審査請求人は、平成28年４月１日から令和２年３月31日まで</w:t>
      </w:r>
      <w:r w:rsidR="00A71C5C">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高校、同年４月１日から現在に至るまで</w:t>
      </w:r>
      <w:r w:rsidR="00A71C5C">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高校の教諭である。</w:t>
      </w:r>
    </w:p>
    <w:p w14:paraId="24C761BE" w14:textId="5972B346" w:rsidR="00C36928" w:rsidRDefault="00930883" w:rsidP="00C73765">
      <w:pPr>
        <w:autoSpaceDE w:val="0"/>
        <w:autoSpaceDN w:val="0"/>
        <w:adjustRightInd w:val="0"/>
        <w:ind w:left="648" w:hangingChars="300" w:hanging="648"/>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本件各公開請求の中には、</w:t>
      </w:r>
      <w:r w:rsidR="00F87C69">
        <w:rPr>
          <w:rFonts w:ascii="ＭＳ 明朝" w:eastAsia="ＭＳ 明朝" w:hAnsi="ＭＳ 明朝" w:cs="Times New Roman" w:hint="eastAsia"/>
          <w:spacing w:val="-2"/>
          <w:kern w:val="0"/>
          <w:sz w:val="22"/>
        </w:rPr>
        <w:t>審査請求人の勤務校に関して生起した事象に対する他の教職員の言動及び学校運営</w:t>
      </w:r>
      <w:r w:rsidR="00F87C69" w:rsidRPr="00906622">
        <w:rPr>
          <w:rFonts w:ascii="ＭＳ 明朝" w:eastAsia="ＭＳ 明朝" w:hAnsi="ＭＳ 明朝" w:cs="Times New Roman" w:hint="eastAsia"/>
          <w:spacing w:val="-2"/>
          <w:kern w:val="0"/>
          <w:sz w:val="22"/>
        </w:rPr>
        <w:t>について、その根拠を求めるものが含まれている</w:t>
      </w:r>
      <w:r w:rsidRPr="00906622">
        <w:rPr>
          <w:rFonts w:ascii="ＭＳ 明朝" w:eastAsia="ＭＳ 明朝" w:hAnsi="ＭＳ 明朝" w:cs="Times New Roman" w:hint="eastAsia"/>
          <w:spacing w:val="-2"/>
          <w:kern w:val="0"/>
          <w:sz w:val="22"/>
        </w:rPr>
        <w:t>。</w:t>
      </w:r>
    </w:p>
    <w:p w14:paraId="22A1AB98" w14:textId="5AC3599C" w:rsidR="00930883" w:rsidRPr="00930883" w:rsidRDefault="00930883" w:rsidP="00906622">
      <w:pPr>
        <w:autoSpaceDE w:val="0"/>
        <w:autoSpaceDN w:val="0"/>
        <w:adjustRightInd w:val="0"/>
        <w:ind w:leftChars="100" w:left="426" w:hangingChars="100" w:hanging="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 xml:space="preserve">３　</w:t>
      </w:r>
      <w:r w:rsidR="00C73765" w:rsidRPr="00C73765">
        <w:rPr>
          <w:rFonts w:ascii="ＭＳ 明朝" w:eastAsia="ＭＳ 明朝" w:hAnsi="ＭＳ 明朝" w:cs="Times New Roman" w:hint="eastAsia"/>
          <w:spacing w:val="-2"/>
          <w:kern w:val="0"/>
          <w:sz w:val="22"/>
        </w:rPr>
        <w:t>本件決定に係る具体的な判断及びその理由について</w:t>
      </w:r>
    </w:p>
    <w:p w14:paraId="059ADF62" w14:textId="77777777" w:rsidR="00930883" w:rsidRDefault="00930883" w:rsidP="00906622">
      <w:pPr>
        <w:autoSpaceDE w:val="0"/>
        <w:autoSpaceDN w:val="0"/>
        <w:adjustRightInd w:val="0"/>
        <w:ind w:firstLineChars="100" w:firstLine="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（１）条例の基本的な考え方について</w:t>
      </w:r>
    </w:p>
    <w:p w14:paraId="61CFD439" w14:textId="0582CA63" w:rsidR="00930883" w:rsidRPr="00930883" w:rsidRDefault="00930883" w:rsidP="00906622">
      <w:pPr>
        <w:autoSpaceDE w:val="0"/>
        <w:autoSpaceDN w:val="0"/>
        <w:adjustRightInd w:val="0"/>
        <w:ind w:leftChars="300" w:left="630" w:firstLineChars="100" w:firstLine="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D0D7E46" w14:textId="6EF2E204" w:rsidR="00930883" w:rsidRPr="00930883" w:rsidRDefault="00930883" w:rsidP="00906622">
      <w:pPr>
        <w:autoSpaceDE w:val="0"/>
        <w:autoSpaceDN w:val="0"/>
        <w:adjustRightInd w:val="0"/>
        <w:ind w:leftChars="300" w:left="630" w:firstLineChars="100" w:firstLine="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lastRenderedPageBreak/>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9B22F08" w14:textId="02747D01" w:rsidR="00930883" w:rsidRPr="00930883" w:rsidRDefault="00930883" w:rsidP="00906622">
      <w:pPr>
        <w:autoSpaceDE w:val="0"/>
        <w:autoSpaceDN w:val="0"/>
        <w:adjustRightInd w:val="0"/>
        <w:ind w:leftChars="300" w:left="630" w:firstLineChars="100" w:firstLine="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13C2F317" w14:textId="44929A9F" w:rsidR="00930883" w:rsidRDefault="00930883" w:rsidP="00906622">
      <w:pPr>
        <w:autoSpaceDE w:val="0"/>
        <w:autoSpaceDN w:val="0"/>
        <w:adjustRightInd w:val="0"/>
        <w:ind w:leftChars="100" w:left="426" w:hangingChars="100" w:hanging="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（２）本件各審査請求について</w:t>
      </w:r>
    </w:p>
    <w:p w14:paraId="47428E38" w14:textId="236FBC33" w:rsidR="006D7740" w:rsidRPr="00930883" w:rsidRDefault="006D7740" w:rsidP="007E2439">
      <w:pPr>
        <w:autoSpaceDE w:val="0"/>
        <w:autoSpaceDN w:val="0"/>
        <w:adjustRightInd w:val="0"/>
        <w:ind w:leftChars="100" w:left="858" w:hangingChars="300" w:hanging="648"/>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ア　</w:t>
      </w:r>
      <w:r w:rsidR="00934A28">
        <w:rPr>
          <w:rFonts w:ascii="ＭＳ 明朝" w:eastAsia="ＭＳ 明朝" w:hAnsi="ＭＳ 明朝" w:cs="Times New Roman" w:hint="eastAsia"/>
          <w:spacing w:val="-2"/>
          <w:kern w:val="0"/>
          <w:sz w:val="22"/>
        </w:rPr>
        <w:t>実施機関は、審査請求人の本件各公開請求に関する事実関係の累積により、本件各公開請求が権利濫用に該当すると主張する。</w:t>
      </w:r>
      <w:r w:rsidR="007E2439">
        <w:rPr>
          <w:rFonts w:ascii="ＭＳ 明朝" w:eastAsia="ＭＳ 明朝" w:hAnsi="ＭＳ 明朝" w:cs="Times New Roman" w:hint="eastAsia"/>
          <w:spacing w:val="-2"/>
          <w:kern w:val="0"/>
          <w:sz w:val="22"/>
        </w:rPr>
        <w:t>しかし</w:t>
      </w:r>
      <w:r w:rsidR="007566BA">
        <w:rPr>
          <w:rFonts w:ascii="ＭＳ 明朝" w:eastAsia="ＭＳ 明朝" w:hAnsi="ＭＳ 明朝" w:cs="Times New Roman" w:hint="eastAsia"/>
          <w:spacing w:val="-2"/>
          <w:kern w:val="0"/>
          <w:sz w:val="22"/>
        </w:rPr>
        <w:t>、実施機関は、本件各公開請求に対して第二の２記載のとおりの処分を行って</w:t>
      </w:r>
      <w:r w:rsidR="00775B1C">
        <w:rPr>
          <w:rFonts w:ascii="ＭＳ 明朝" w:eastAsia="ＭＳ 明朝" w:hAnsi="ＭＳ 明朝" w:cs="Times New Roman" w:hint="eastAsia"/>
          <w:spacing w:val="-2"/>
          <w:kern w:val="0"/>
          <w:sz w:val="22"/>
        </w:rPr>
        <w:t>おり、これに対して、審査請求人から</w:t>
      </w:r>
      <w:r w:rsidR="007566BA">
        <w:rPr>
          <w:rFonts w:ascii="ＭＳ 明朝" w:eastAsia="ＭＳ 明朝" w:hAnsi="ＭＳ 明朝" w:cs="Times New Roman" w:hint="eastAsia"/>
          <w:spacing w:val="-2"/>
          <w:kern w:val="0"/>
          <w:sz w:val="22"/>
        </w:rPr>
        <w:t>審査請求が</w:t>
      </w:r>
      <w:r w:rsidR="00775B1C">
        <w:rPr>
          <w:rFonts w:ascii="ＭＳ 明朝" w:eastAsia="ＭＳ 明朝" w:hAnsi="ＭＳ 明朝" w:cs="Times New Roman" w:hint="eastAsia"/>
          <w:spacing w:val="-2"/>
          <w:kern w:val="0"/>
          <w:sz w:val="22"/>
        </w:rPr>
        <w:t>提起されているところ</w:t>
      </w:r>
      <w:r w:rsidR="00BC33A1">
        <w:rPr>
          <w:rFonts w:ascii="ＭＳ 明朝" w:eastAsia="ＭＳ 明朝" w:hAnsi="ＭＳ 明朝" w:cs="Times New Roman" w:hint="eastAsia"/>
          <w:spacing w:val="-2"/>
          <w:kern w:val="0"/>
          <w:sz w:val="22"/>
        </w:rPr>
        <w:t>であり</w:t>
      </w:r>
      <w:r w:rsidR="007566BA">
        <w:rPr>
          <w:rFonts w:ascii="ＭＳ 明朝" w:eastAsia="ＭＳ 明朝" w:hAnsi="ＭＳ 明朝" w:cs="Times New Roman" w:hint="eastAsia"/>
          <w:spacing w:val="-2"/>
          <w:kern w:val="0"/>
          <w:sz w:val="22"/>
        </w:rPr>
        <w:t>、</w:t>
      </w:r>
      <w:r w:rsidR="00775B1C">
        <w:rPr>
          <w:rFonts w:ascii="ＭＳ 明朝" w:eastAsia="ＭＳ 明朝" w:hAnsi="ＭＳ 明朝" w:cs="Times New Roman" w:hint="eastAsia"/>
          <w:spacing w:val="-2"/>
          <w:kern w:val="0"/>
          <w:sz w:val="22"/>
        </w:rPr>
        <w:t>当審査会は、まず、</w:t>
      </w:r>
      <w:r w:rsidR="007E2439">
        <w:rPr>
          <w:rFonts w:ascii="ＭＳ 明朝" w:eastAsia="ＭＳ 明朝" w:hAnsi="ＭＳ 明朝" w:cs="Times New Roman" w:hint="eastAsia"/>
          <w:spacing w:val="-2"/>
          <w:kern w:val="0"/>
          <w:sz w:val="22"/>
        </w:rPr>
        <w:t>権利濫用の該当性ではなく、</w:t>
      </w:r>
      <w:r w:rsidR="00775B1C">
        <w:rPr>
          <w:rFonts w:ascii="ＭＳ 明朝" w:eastAsia="ＭＳ 明朝" w:hAnsi="ＭＳ 明朝" w:cs="Times New Roman" w:hint="eastAsia"/>
          <w:spacing w:val="-2"/>
          <w:kern w:val="0"/>
          <w:sz w:val="22"/>
        </w:rPr>
        <w:t>本件各審査請求の当否について検討することとする。</w:t>
      </w:r>
    </w:p>
    <w:p w14:paraId="10F9E109" w14:textId="7832B8DF" w:rsidR="002855E5" w:rsidRDefault="00EC24D8" w:rsidP="00B91DA2">
      <w:pPr>
        <w:autoSpaceDE w:val="0"/>
        <w:autoSpaceDN w:val="0"/>
        <w:adjustRightInd w:val="0"/>
        <w:ind w:left="864" w:hangingChars="400" w:hanging="864"/>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w:t>
      </w:r>
      <w:r w:rsidR="007566BA">
        <w:rPr>
          <w:rFonts w:ascii="ＭＳ 明朝" w:eastAsia="ＭＳ 明朝" w:hAnsi="ＭＳ 明朝" w:cs="Times New Roman" w:hint="eastAsia"/>
          <w:spacing w:val="-2"/>
          <w:kern w:val="0"/>
          <w:sz w:val="22"/>
        </w:rPr>
        <w:t>イ</w:t>
      </w:r>
      <w:r>
        <w:rPr>
          <w:rFonts w:ascii="ＭＳ 明朝" w:eastAsia="ＭＳ 明朝" w:hAnsi="ＭＳ 明朝" w:cs="Times New Roman" w:hint="eastAsia"/>
          <w:spacing w:val="-2"/>
          <w:kern w:val="0"/>
          <w:sz w:val="22"/>
        </w:rPr>
        <w:t xml:space="preserve">　本件各審査請求のうち、</w:t>
      </w:r>
      <w:r w:rsidR="00EA2972">
        <w:rPr>
          <w:rFonts w:ascii="ＭＳ 明朝" w:eastAsia="ＭＳ 明朝" w:hAnsi="ＭＳ 明朝" w:cs="Times New Roman" w:hint="eastAsia"/>
          <w:spacing w:val="-2"/>
          <w:kern w:val="0"/>
          <w:sz w:val="22"/>
        </w:rPr>
        <w:t>別表</w:t>
      </w:r>
      <w:r>
        <w:rPr>
          <w:rFonts w:ascii="ＭＳ 明朝" w:eastAsia="ＭＳ 明朝" w:hAnsi="ＭＳ 明朝" w:cs="Times New Roman" w:hint="eastAsia"/>
          <w:spacing w:val="-2"/>
          <w:kern w:val="0"/>
          <w:sz w:val="22"/>
        </w:rPr>
        <w:t>の番号</w:t>
      </w:r>
      <w:r w:rsidR="00A50F93">
        <w:rPr>
          <w:rFonts w:ascii="ＭＳ 明朝" w:eastAsia="ＭＳ 明朝" w:hAnsi="ＭＳ 明朝" w:cs="Times New Roman" w:hint="eastAsia"/>
          <w:spacing w:val="-2"/>
          <w:kern w:val="0"/>
          <w:sz w:val="22"/>
        </w:rPr>
        <w:t>１の</w:t>
      </w:r>
      <w:r w:rsidR="00B77533">
        <w:rPr>
          <w:rFonts w:ascii="ＭＳ 明朝" w:eastAsia="ＭＳ 明朝" w:hAnsi="ＭＳ 明朝" w:cs="Times New Roman" w:hint="eastAsia"/>
          <w:spacing w:val="-2"/>
          <w:kern w:val="0"/>
          <w:sz w:val="22"/>
        </w:rPr>
        <w:t>請求</w:t>
      </w:r>
      <w:r w:rsidR="00A50F93">
        <w:rPr>
          <w:rFonts w:ascii="ＭＳ 明朝" w:eastAsia="ＭＳ 明朝" w:hAnsi="ＭＳ 明朝" w:cs="Times New Roman" w:hint="eastAsia"/>
          <w:spacing w:val="-2"/>
          <w:kern w:val="0"/>
          <w:sz w:val="22"/>
        </w:rPr>
        <w:t>２及び３、</w:t>
      </w:r>
      <w:r w:rsidR="00D00EE1">
        <w:rPr>
          <w:rFonts w:ascii="ＭＳ 明朝" w:eastAsia="ＭＳ 明朝" w:hAnsi="ＭＳ 明朝" w:cs="Times New Roman" w:hint="eastAsia"/>
          <w:spacing w:val="-2"/>
          <w:kern w:val="0"/>
          <w:sz w:val="22"/>
        </w:rPr>
        <w:t>番号</w:t>
      </w:r>
      <w:r w:rsidR="00A50F93">
        <w:rPr>
          <w:rFonts w:ascii="ＭＳ 明朝" w:eastAsia="ＭＳ 明朝" w:hAnsi="ＭＳ 明朝" w:cs="Times New Roman" w:hint="eastAsia"/>
          <w:spacing w:val="-2"/>
          <w:kern w:val="0"/>
          <w:sz w:val="22"/>
        </w:rPr>
        <w:t>２の</w:t>
      </w:r>
      <w:r w:rsidR="00B77533">
        <w:rPr>
          <w:rFonts w:ascii="ＭＳ 明朝" w:eastAsia="ＭＳ 明朝" w:hAnsi="ＭＳ 明朝" w:cs="Times New Roman" w:hint="eastAsia"/>
          <w:spacing w:val="-2"/>
          <w:kern w:val="0"/>
          <w:sz w:val="22"/>
        </w:rPr>
        <w:t>請求</w:t>
      </w:r>
      <w:r w:rsidR="00A50F93">
        <w:rPr>
          <w:rFonts w:ascii="ＭＳ 明朝" w:eastAsia="ＭＳ 明朝" w:hAnsi="ＭＳ 明朝" w:cs="Times New Roman" w:hint="eastAsia"/>
          <w:spacing w:val="-2"/>
          <w:kern w:val="0"/>
          <w:sz w:val="22"/>
        </w:rPr>
        <w:t>２－１、２－２及び３－１、</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５、</w:t>
      </w:r>
      <w:r w:rsidR="00D00EE1">
        <w:rPr>
          <w:rFonts w:ascii="ＭＳ 明朝" w:eastAsia="ＭＳ 明朝" w:hAnsi="ＭＳ 明朝" w:cs="Times New Roman" w:hint="eastAsia"/>
          <w:spacing w:val="-2"/>
          <w:kern w:val="0"/>
          <w:sz w:val="22"/>
        </w:rPr>
        <w:t>番号</w:t>
      </w:r>
      <w:r w:rsidR="00A50F93">
        <w:rPr>
          <w:rFonts w:ascii="ＭＳ 明朝" w:eastAsia="ＭＳ 明朝" w:hAnsi="ＭＳ 明朝" w:cs="Times New Roman" w:hint="eastAsia"/>
          <w:spacing w:val="-2"/>
          <w:kern w:val="0"/>
          <w:sz w:val="22"/>
        </w:rPr>
        <w:t>６の１－１から１－３、</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８、</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13、</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20、</w:t>
      </w:r>
      <w:r w:rsidR="00D00EE1">
        <w:rPr>
          <w:rFonts w:ascii="ＭＳ 明朝" w:eastAsia="ＭＳ 明朝" w:hAnsi="ＭＳ 明朝" w:cs="Times New Roman" w:hint="eastAsia"/>
          <w:spacing w:val="-2"/>
          <w:kern w:val="0"/>
          <w:sz w:val="22"/>
        </w:rPr>
        <w:t>番号24の</w:t>
      </w:r>
      <w:r w:rsidR="00B77533">
        <w:rPr>
          <w:rFonts w:ascii="ＭＳ 明朝" w:eastAsia="ＭＳ 明朝" w:hAnsi="ＭＳ 明朝" w:cs="Times New Roman" w:hint="eastAsia"/>
          <w:spacing w:val="-2"/>
          <w:kern w:val="0"/>
          <w:sz w:val="22"/>
        </w:rPr>
        <w:t>請求</w:t>
      </w:r>
      <w:r w:rsidR="00B91DA2">
        <w:rPr>
          <w:rFonts w:ascii="ＭＳ 明朝" w:eastAsia="ＭＳ 明朝" w:hAnsi="ＭＳ 明朝" w:cs="Times New Roman" w:hint="eastAsia"/>
          <w:spacing w:val="-2"/>
          <w:kern w:val="0"/>
          <w:sz w:val="22"/>
        </w:rPr>
        <w:t>１及び</w:t>
      </w:r>
      <w:r w:rsidR="00D00EE1">
        <w:rPr>
          <w:rFonts w:ascii="ＭＳ 明朝" w:eastAsia="ＭＳ 明朝" w:hAnsi="ＭＳ 明朝" w:cs="Times New Roman" w:hint="eastAsia"/>
          <w:spacing w:val="-2"/>
          <w:kern w:val="0"/>
          <w:sz w:val="22"/>
        </w:rPr>
        <w:t>３、番号</w:t>
      </w:r>
      <w:r>
        <w:rPr>
          <w:rFonts w:ascii="ＭＳ 明朝" w:eastAsia="ＭＳ 明朝" w:hAnsi="ＭＳ 明朝" w:cs="Times New Roman" w:hint="eastAsia"/>
          <w:spacing w:val="-2"/>
          <w:kern w:val="0"/>
          <w:sz w:val="22"/>
        </w:rPr>
        <w:t>25の</w:t>
      </w:r>
      <w:r w:rsidR="00B77533">
        <w:rPr>
          <w:rFonts w:ascii="ＭＳ 明朝" w:eastAsia="ＭＳ 明朝" w:hAnsi="ＭＳ 明朝" w:cs="Times New Roman" w:hint="eastAsia"/>
          <w:spacing w:val="-2"/>
          <w:kern w:val="0"/>
          <w:sz w:val="22"/>
        </w:rPr>
        <w:t>請求</w:t>
      </w:r>
      <w:r w:rsidR="00A50F93">
        <w:rPr>
          <w:rFonts w:ascii="ＭＳ 明朝" w:eastAsia="ＭＳ 明朝" w:hAnsi="ＭＳ 明朝" w:cs="Times New Roman" w:hint="eastAsia"/>
          <w:spacing w:val="-2"/>
          <w:kern w:val="0"/>
          <w:sz w:val="22"/>
        </w:rPr>
        <w:t>２</w:t>
      </w:r>
      <w:r>
        <w:rPr>
          <w:rFonts w:ascii="ＭＳ 明朝" w:eastAsia="ＭＳ 明朝" w:hAnsi="ＭＳ 明朝" w:cs="Times New Roman" w:hint="eastAsia"/>
          <w:spacing w:val="-2"/>
          <w:kern w:val="0"/>
          <w:sz w:val="22"/>
        </w:rPr>
        <w:t>、</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32、</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37の</w:t>
      </w:r>
      <w:r w:rsidR="00B77533">
        <w:rPr>
          <w:rFonts w:ascii="ＭＳ 明朝" w:eastAsia="ＭＳ 明朝" w:hAnsi="ＭＳ 明朝" w:cs="Times New Roman" w:hint="eastAsia"/>
          <w:spacing w:val="-2"/>
          <w:kern w:val="0"/>
          <w:sz w:val="22"/>
        </w:rPr>
        <w:t>請求</w:t>
      </w:r>
      <w:r w:rsidR="00A50F93">
        <w:rPr>
          <w:rFonts w:ascii="ＭＳ 明朝" w:eastAsia="ＭＳ 明朝" w:hAnsi="ＭＳ 明朝" w:cs="Times New Roman" w:hint="eastAsia"/>
          <w:spacing w:val="-2"/>
          <w:kern w:val="0"/>
          <w:sz w:val="22"/>
        </w:rPr>
        <w:t>６</w:t>
      </w:r>
      <w:r>
        <w:rPr>
          <w:rFonts w:ascii="ＭＳ 明朝" w:eastAsia="ＭＳ 明朝" w:hAnsi="ＭＳ 明朝" w:cs="Times New Roman" w:hint="eastAsia"/>
          <w:spacing w:val="-2"/>
          <w:kern w:val="0"/>
          <w:sz w:val="22"/>
        </w:rPr>
        <w:t>、</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39、</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40の</w:t>
      </w:r>
      <w:r w:rsidR="00B77533">
        <w:rPr>
          <w:rFonts w:ascii="ＭＳ 明朝" w:eastAsia="ＭＳ 明朝" w:hAnsi="ＭＳ 明朝" w:cs="Times New Roman" w:hint="eastAsia"/>
          <w:spacing w:val="-2"/>
          <w:kern w:val="0"/>
          <w:sz w:val="22"/>
        </w:rPr>
        <w:t>請求</w:t>
      </w:r>
      <w:r>
        <w:rPr>
          <w:rFonts w:ascii="ＭＳ 明朝" w:eastAsia="ＭＳ 明朝" w:hAnsi="ＭＳ 明朝" w:cs="Times New Roman" w:hint="eastAsia"/>
          <w:spacing w:val="-2"/>
          <w:kern w:val="0"/>
          <w:sz w:val="22"/>
        </w:rPr>
        <w:t>２（</w:t>
      </w:r>
      <w:r w:rsidR="00A50F93">
        <w:rPr>
          <w:rFonts w:ascii="ＭＳ 明朝" w:eastAsia="ＭＳ 明朝" w:hAnsi="ＭＳ 明朝" w:cs="Times New Roman" w:hint="eastAsia"/>
          <w:spacing w:val="-2"/>
          <w:kern w:val="0"/>
          <w:sz w:val="22"/>
        </w:rPr>
        <w:t>１</w:t>
      </w:r>
      <w:r>
        <w:rPr>
          <w:rFonts w:ascii="ＭＳ 明朝" w:eastAsia="ＭＳ 明朝" w:hAnsi="ＭＳ 明朝" w:cs="Times New Roman" w:hint="eastAsia"/>
          <w:spacing w:val="-2"/>
          <w:kern w:val="0"/>
          <w:sz w:val="22"/>
        </w:rPr>
        <w:t>）</w:t>
      </w:r>
      <w:r w:rsidR="00B91DA2">
        <w:rPr>
          <w:rFonts w:ascii="ＭＳ 明朝" w:eastAsia="ＭＳ 明朝" w:hAnsi="ＭＳ 明朝" w:cs="Times New Roman" w:hint="eastAsia"/>
          <w:spacing w:val="-2"/>
          <w:kern w:val="0"/>
          <w:sz w:val="22"/>
        </w:rPr>
        <w:t>及び</w:t>
      </w:r>
      <w:r w:rsidR="00A50F93">
        <w:rPr>
          <w:rFonts w:ascii="ＭＳ 明朝" w:eastAsia="ＭＳ 明朝" w:hAnsi="ＭＳ 明朝" w:cs="Times New Roman" w:hint="eastAsia"/>
          <w:spacing w:val="-2"/>
          <w:kern w:val="0"/>
          <w:sz w:val="22"/>
        </w:rPr>
        <w:t>（３）</w:t>
      </w:r>
      <w:r>
        <w:rPr>
          <w:rFonts w:ascii="ＭＳ 明朝" w:eastAsia="ＭＳ 明朝" w:hAnsi="ＭＳ 明朝" w:cs="Times New Roman" w:hint="eastAsia"/>
          <w:spacing w:val="-2"/>
          <w:kern w:val="0"/>
          <w:sz w:val="22"/>
        </w:rPr>
        <w:t>、</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45の</w:t>
      </w:r>
      <w:r w:rsidR="00A71C5C">
        <w:rPr>
          <w:rFonts w:ascii="ＭＳ 明朝" w:eastAsia="ＭＳ 明朝" w:hAnsi="ＭＳ 明朝" w:cs="Times New Roman" w:hint="eastAsia"/>
          <w:spacing w:val="-2"/>
          <w:kern w:val="0"/>
          <w:sz w:val="22"/>
        </w:rPr>
        <w:t>○○</w:t>
      </w:r>
      <w:r>
        <w:rPr>
          <w:rFonts w:ascii="ＭＳ 明朝" w:eastAsia="ＭＳ 明朝" w:hAnsi="ＭＳ 明朝" w:cs="Times New Roman" w:hint="eastAsia"/>
          <w:spacing w:val="-2"/>
          <w:kern w:val="0"/>
          <w:sz w:val="22"/>
        </w:rPr>
        <w:t>高校について</w:t>
      </w:r>
      <w:r w:rsidR="00D00EE1">
        <w:rPr>
          <w:rFonts w:ascii="ＭＳ 明朝" w:eastAsia="ＭＳ 明朝" w:hAnsi="ＭＳ 明朝" w:cs="Times New Roman" w:hint="eastAsia"/>
          <w:spacing w:val="-2"/>
          <w:kern w:val="0"/>
          <w:sz w:val="22"/>
        </w:rPr>
        <w:t>の</w:t>
      </w:r>
      <w:r w:rsidR="00B77533">
        <w:rPr>
          <w:rFonts w:ascii="ＭＳ 明朝" w:eastAsia="ＭＳ 明朝" w:hAnsi="ＭＳ 明朝" w:cs="Times New Roman" w:hint="eastAsia"/>
          <w:spacing w:val="-2"/>
          <w:kern w:val="0"/>
          <w:sz w:val="22"/>
        </w:rPr>
        <w:t>請求</w:t>
      </w:r>
      <w:r>
        <w:rPr>
          <w:rFonts w:ascii="ＭＳ 明朝" w:eastAsia="ＭＳ 明朝" w:hAnsi="ＭＳ 明朝" w:cs="Times New Roman" w:hint="eastAsia"/>
          <w:spacing w:val="-2"/>
          <w:kern w:val="0"/>
          <w:sz w:val="22"/>
        </w:rPr>
        <w:t>２及び３、</w:t>
      </w:r>
      <w:r w:rsidR="00A71C5C">
        <w:rPr>
          <w:rFonts w:ascii="ＭＳ 明朝" w:eastAsia="ＭＳ 明朝" w:hAnsi="ＭＳ 明朝" w:cs="Times New Roman" w:hint="eastAsia"/>
          <w:spacing w:val="-2"/>
          <w:kern w:val="0"/>
          <w:sz w:val="22"/>
        </w:rPr>
        <w:t>○○</w:t>
      </w:r>
      <w:r>
        <w:rPr>
          <w:rFonts w:ascii="ＭＳ 明朝" w:eastAsia="ＭＳ 明朝" w:hAnsi="ＭＳ 明朝" w:cs="Times New Roman" w:hint="eastAsia"/>
          <w:spacing w:val="-2"/>
          <w:kern w:val="0"/>
          <w:sz w:val="22"/>
        </w:rPr>
        <w:t>高校について</w:t>
      </w:r>
      <w:r w:rsidR="00D00EE1">
        <w:rPr>
          <w:rFonts w:ascii="ＭＳ 明朝" w:eastAsia="ＭＳ 明朝" w:hAnsi="ＭＳ 明朝" w:cs="Times New Roman" w:hint="eastAsia"/>
          <w:spacing w:val="-2"/>
          <w:kern w:val="0"/>
          <w:sz w:val="22"/>
        </w:rPr>
        <w:t>の</w:t>
      </w:r>
      <w:r w:rsidR="00B77533">
        <w:rPr>
          <w:rFonts w:ascii="ＭＳ 明朝" w:eastAsia="ＭＳ 明朝" w:hAnsi="ＭＳ 明朝" w:cs="Times New Roman" w:hint="eastAsia"/>
          <w:spacing w:val="-2"/>
          <w:kern w:val="0"/>
          <w:sz w:val="22"/>
        </w:rPr>
        <w:t>請求</w:t>
      </w:r>
      <w:r>
        <w:rPr>
          <w:rFonts w:ascii="ＭＳ 明朝" w:eastAsia="ＭＳ 明朝" w:hAnsi="ＭＳ 明朝" w:cs="Times New Roman" w:hint="eastAsia"/>
          <w:spacing w:val="-2"/>
          <w:kern w:val="0"/>
          <w:sz w:val="22"/>
        </w:rPr>
        <w:t>２及び３、</w:t>
      </w:r>
      <w:r w:rsidR="00D00EE1">
        <w:rPr>
          <w:rFonts w:ascii="ＭＳ 明朝" w:eastAsia="ＭＳ 明朝" w:hAnsi="ＭＳ 明朝" w:cs="Times New Roman" w:hint="eastAsia"/>
          <w:spacing w:val="-2"/>
          <w:kern w:val="0"/>
          <w:sz w:val="22"/>
        </w:rPr>
        <w:t>番号</w:t>
      </w:r>
      <w:r>
        <w:rPr>
          <w:rFonts w:ascii="ＭＳ 明朝" w:eastAsia="ＭＳ 明朝" w:hAnsi="ＭＳ 明朝" w:cs="Times New Roman" w:hint="eastAsia"/>
          <w:spacing w:val="-2"/>
          <w:kern w:val="0"/>
          <w:sz w:val="22"/>
        </w:rPr>
        <w:t>48の</w:t>
      </w:r>
      <w:r w:rsidR="00B77533">
        <w:rPr>
          <w:rFonts w:ascii="ＭＳ 明朝" w:eastAsia="ＭＳ 明朝" w:hAnsi="ＭＳ 明朝" w:cs="Times New Roman" w:hint="eastAsia"/>
          <w:spacing w:val="-2"/>
          <w:kern w:val="0"/>
          <w:sz w:val="22"/>
        </w:rPr>
        <w:t>請求</w:t>
      </w:r>
      <w:r w:rsidR="00443AD1">
        <w:rPr>
          <w:rFonts w:ascii="ＭＳ 明朝" w:eastAsia="ＭＳ 明朝" w:hAnsi="ＭＳ 明朝" w:cs="Times New Roman" w:hint="eastAsia"/>
          <w:spacing w:val="-2"/>
          <w:kern w:val="0"/>
          <w:sz w:val="22"/>
        </w:rPr>
        <w:t>1</w:t>
      </w:r>
      <w:r w:rsidR="00443AD1">
        <w:rPr>
          <w:rFonts w:ascii="ＭＳ 明朝" w:eastAsia="ＭＳ 明朝" w:hAnsi="ＭＳ 明朝" w:cs="Times New Roman"/>
          <w:spacing w:val="-2"/>
          <w:kern w:val="0"/>
          <w:sz w:val="22"/>
        </w:rPr>
        <w:t>0</w:t>
      </w:r>
      <w:r w:rsidR="00C73765">
        <w:rPr>
          <w:rFonts w:ascii="ＭＳ 明朝" w:eastAsia="ＭＳ 明朝" w:hAnsi="ＭＳ 明朝" w:cs="Times New Roman" w:hint="eastAsia"/>
          <w:spacing w:val="-2"/>
          <w:kern w:val="0"/>
          <w:sz w:val="22"/>
        </w:rPr>
        <w:t>、</w:t>
      </w:r>
      <w:r w:rsidR="00D00EE1">
        <w:rPr>
          <w:rFonts w:ascii="ＭＳ 明朝" w:eastAsia="ＭＳ 明朝" w:hAnsi="ＭＳ 明朝" w:cs="Times New Roman" w:hint="eastAsia"/>
          <w:spacing w:val="-2"/>
          <w:kern w:val="0"/>
          <w:sz w:val="22"/>
        </w:rPr>
        <w:t>番号</w:t>
      </w:r>
      <w:r w:rsidR="00C73765">
        <w:rPr>
          <w:rFonts w:ascii="ＭＳ 明朝" w:eastAsia="ＭＳ 明朝" w:hAnsi="ＭＳ 明朝" w:cs="Times New Roman" w:hint="eastAsia"/>
          <w:spacing w:val="-2"/>
          <w:kern w:val="0"/>
          <w:sz w:val="22"/>
        </w:rPr>
        <w:t>49、</w:t>
      </w:r>
      <w:r w:rsidR="00D00EE1">
        <w:rPr>
          <w:rFonts w:ascii="ＭＳ 明朝" w:eastAsia="ＭＳ 明朝" w:hAnsi="ＭＳ 明朝" w:cs="Times New Roman" w:hint="eastAsia"/>
          <w:spacing w:val="-2"/>
          <w:kern w:val="0"/>
          <w:sz w:val="22"/>
        </w:rPr>
        <w:t>番号</w:t>
      </w:r>
      <w:r w:rsidR="00C73765">
        <w:rPr>
          <w:rFonts w:ascii="ＭＳ 明朝" w:eastAsia="ＭＳ 明朝" w:hAnsi="ＭＳ 明朝" w:cs="Times New Roman" w:hint="eastAsia"/>
          <w:spacing w:val="-2"/>
          <w:kern w:val="0"/>
          <w:sz w:val="22"/>
        </w:rPr>
        <w:t>54の</w:t>
      </w:r>
      <w:r w:rsidR="00B77533">
        <w:rPr>
          <w:rFonts w:ascii="ＭＳ 明朝" w:eastAsia="ＭＳ 明朝" w:hAnsi="ＭＳ 明朝" w:cs="Times New Roman" w:hint="eastAsia"/>
          <w:spacing w:val="-2"/>
          <w:kern w:val="0"/>
          <w:sz w:val="22"/>
        </w:rPr>
        <w:t>請求</w:t>
      </w:r>
      <w:r w:rsidR="00A50F93">
        <w:rPr>
          <w:rFonts w:ascii="ＭＳ 明朝" w:eastAsia="ＭＳ 明朝" w:hAnsi="ＭＳ 明朝" w:cs="Times New Roman" w:hint="eastAsia"/>
          <w:spacing w:val="-2"/>
          <w:kern w:val="0"/>
          <w:sz w:val="22"/>
        </w:rPr>
        <w:t>５</w:t>
      </w:r>
      <w:r w:rsidR="00930883" w:rsidRPr="00930883">
        <w:rPr>
          <w:rFonts w:ascii="ＭＳ 明朝" w:eastAsia="ＭＳ 明朝" w:hAnsi="ＭＳ 明朝" w:cs="Times New Roman" w:hint="eastAsia"/>
          <w:spacing w:val="-2"/>
          <w:kern w:val="0"/>
          <w:sz w:val="22"/>
        </w:rPr>
        <w:t>については、審査請求の理由の内容を検討するまでもなく、実施機関の</w:t>
      </w:r>
      <w:r w:rsidR="00656DD4">
        <w:rPr>
          <w:rFonts w:ascii="ＭＳ 明朝" w:eastAsia="ＭＳ 明朝" w:hAnsi="ＭＳ 明朝" w:cs="Times New Roman" w:hint="eastAsia"/>
          <w:spacing w:val="-2"/>
          <w:kern w:val="0"/>
          <w:sz w:val="22"/>
        </w:rPr>
        <w:t>不存在による非公開決定</w:t>
      </w:r>
      <w:r w:rsidR="00930883" w:rsidRPr="00930883">
        <w:rPr>
          <w:rFonts w:ascii="ＭＳ 明朝" w:eastAsia="ＭＳ 明朝" w:hAnsi="ＭＳ 明朝" w:cs="Times New Roman" w:hint="eastAsia"/>
          <w:spacing w:val="-2"/>
          <w:kern w:val="0"/>
          <w:sz w:val="22"/>
        </w:rPr>
        <w:t>は妥当であると考える。</w:t>
      </w:r>
    </w:p>
    <w:p w14:paraId="38F48123" w14:textId="2643C56E" w:rsidR="00930883" w:rsidRPr="00930883" w:rsidRDefault="00930883" w:rsidP="00A96F7E">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すなわち、当該番号に係る公開請求は、明らかに存在しない文書の公開を求めるものであって、対象文書が存在しないことが不合理であるとはいえないからである。</w:t>
      </w:r>
    </w:p>
    <w:p w14:paraId="170AF602" w14:textId="30E937A9" w:rsidR="00930883" w:rsidRPr="00930883" w:rsidRDefault="00930883" w:rsidP="00930883">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なお、明らかに存在しない文書であるといえるか否かは、</w:t>
      </w:r>
      <w:r w:rsidR="002855E5">
        <w:rPr>
          <w:rFonts w:ascii="ＭＳ 明朝" w:eastAsia="ＭＳ 明朝" w:hAnsi="ＭＳ 明朝" w:cs="Times New Roman" w:hint="eastAsia"/>
          <w:spacing w:val="-2"/>
          <w:kern w:val="0"/>
          <w:sz w:val="22"/>
        </w:rPr>
        <w:t>社会通念に照らして</w:t>
      </w:r>
      <w:r w:rsidRPr="00930883">
        <w:rPr>
          <w:rFonts w:ascii="ＭＳ 明朝" w:eastAsia="ＭＳ 明朝" w:hAnsi="ＭＳ 明朝" w:cs="Times New Roman" w:hint="eastAsia"/>
          <w:spacing w:val="-2"/>
          <w:kern w:val="0"/>
          <w:sz w:val="22"/>
        </w:rPr>
        <w:t>判断するべきであって、「</w:t>
      </w:r>
      <w:r w:rsidR="00A71C5C">
        <w:rPr>
          <w:rFonts w:ascii="ＭＳ 明朝" w:eastAsia="ＭＳ 明朝" w:hAnsi="ＭＳ 明朝" w:cs="Times New Roman" w:hint="eastAsia"/>
          <w:spacing w:val="-2"/>
          <w:kern w:val="0"/>
          <w:sz w:val="22"/>
        </w:rPr>
        <w:t>○○</w:t>
      </w:r>
      <w:r w:rsidRPr="00930883">
        <w:rPr>
          <w:rFonts w:ascii="ＭＳ 明朝" w:eastAsia="ＭＳ 明朝" w:hAnsi="ＭＳ 明朝" w:cs="Times New Roman" w:hint="eastAsia"/>
          <w:spacing w:val="-2"/>
          <w:kern w:val="0"/>
          <w:sz w:val="22"/>
        </w:rPr>
        <w:t>高校の入試では監督中に睡眠しても問題ないことがわかる資料」（</w:t>
      </w:r>
      <w:r w:rsidR="00EA2972">
        <w:rPr>
          <w:rFonts w:ascii="ＭＳ 明朝" w:eastAsia="ＭＳ 明朝" w:hAnsi="ＭＳ 明朝" w:cs="Times New Roman" w:hint="eastAsia"/>
          <w:spacing w:val="-2"/>
          <w:kern w:val="0"/>
          <w:sz w:val="22"/>
        </w:rPr>
        <w:t>別表</w:t>
      </w:r>
      <w:r w:rsidRPr="00930883">
        <w:rPr>
          <w:rFonts w:ascii="ＭＳ 明朝" w:eastAsia="ＭＳ 明朝" w:hAnsi="ＭＳ 明朝" w:cs="Times New Roman" w:hint="eastAsia"/>
          <w:spacing w:val="-2"/>
          <w:kern w:val="0"/>
          <w:sz w:val="22"/>
        </w:rPr>
        <w:t>の番号24）、「</w:t>
      </w:r>
      <w:r w:rsidR="00A71C5C">
        <w:rPr>
          <w:rFonts w:ascii="ＭＳ 明朝" w:eastAsia="ＭＳ 明朝" w:hAnsi="ＭＳ 明朝" w:cs="Times New Roman" w:hint="eastAsia"/>
          <w:spacing w:val="-2"/>
          <w:kern w:val="0"/>
          <w:sz w:val="22"/>
        </w:rPr>
        <w:t>○○</w:t>
      </w:r>
      <w:r w:rsidRPr="00930883">
        <w:rPr>
          <w:rFonts w:ascii="ＭＳ 明朝" w:eastAsia="ＭＳ 明朝" w:hAnsi="ＭＳ 明朝" w:cs="Times New Roman" w:hint="eastAsia"/>
          <w:spacing w:val="-2"/>
          <w:kern w:val="0"/>
          <w:sz w:val="22"/>
        </w:rPr>
        <w:t>高校では国内法が適用されない根拠」（</w:t>
      </w:r>
      <w:r w:rsidR="00EA2972">
        <w:rPr>
          <w:rFonts w:ascii="ＭＳ 明朝" w:eastAsia="ＭＳ 明朝" w:hAnsi="ＭＳ 明朝" w:cs="Times New Roman" w:hint="eastAsia"/>
          <w:spacing w:val="-2"/>
          <w:kern w:val="0"/>
          <w:sz w:val="22"/>
        </w:rPr>
        <w:t>別表</w:t>
      </w:r>
      <w:r w:rsidRPr="00930883">
        <w:rPr>
          <w:rFonts w:ascii="ＭＳ 明朝" w:eastAsia="ＭＳ 明朝" w:hAnsi="ＭＳ 明朝" w:cs="Times New Roman" w:hint="eastAsia"/>
          <w:spacing w:val="-2"/>
          <w:kern w:val="0"/>
          <w:sz w:val="22"/>
        </w:rPr>
        <w:t>の番号37）等は、明らかに存在しないといえる。</w:t>
      </w:r>
    </w:p>
    <w:p w14:paraId="1A8C597C" w14:textId="4778AFE6" w:rsidR="00930883" w:rsidRDefault="00930883" w:rsidP="00A50F93">
      <w:pPr>
        <w:autoSpaceDE w:val="0"/>
        <w:autoSpaceDN w:val="0"/>
        <w:adjustRightInd w:val="0"/>
        <w:ind w:left="864" w:hangingChars="400" w:hanging="864"/>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 xml:space="preserve">　　　</w:t>
      </w:r>
      <w:r w:rsidR="00775B1C">
        <w:rPr>
          <w:rFonts w:ascii="ＭＳ 明朝" w:eastAsia="ＭＳ 明朝" w:hAnsi="ＭＳ 明朝" w:cs="Times New Roman" w:hint="eastAsia"/>
          <w:spacing w:val="-2"/>
          <w:kern w:val="0"/>
          <w:sz w:val="22"/>
        </w:rPr>
        <w:t>ウ</w:t>
      </w:r>
      <w:r w:rsidRPr="00930883">
        <w:rPr>
          <w:rFonts w:ascii="ＭＳ 明朝" w:eastAsia="ＭＳ 明朝" w:hAnsi="ＭＳ 明朝" w:cs="Times New Roman" w:hint="eastAsia"/>
          <w:spacing w:val="-2"/>
          <w:kern w:val="0"/>
          <w:sz w:val="22"/>
        </w:rPr>
        <w:t xml:space="preserve">　本件各審査請求のうち、上記</w:t>
      </w:r>
      <w:r w:rsidR="00BC33A1">
        <w:rPr>
          <w:rFonts w:ascii="ＭＳ 明朝" w:eastAsia="ＭＳ 明朝" w:hAnsi="ＭＳ 明朝" w:cs="Times New Roman" w:hint="eastAsia"/>
          <w:spacing w:val="-2"/>
          <w:kern w:val="0"/>
          <w:sz w:val="22"/>
        </w:rPr>
        <w:t>イで示した</w:t>
      </w:r>
      <w:r w:rsidR="00A4610C">
        <w:rPr>
          <w:rFonts w:ascii="ＭＳ 明朝" w:eastAsia="ＭＳ 明朝" w:hAnsi="ＭＳ 明朝" w:cs="Times New Roman" w:hint="eastAsia"/>
          <w:spacing w:val="-2"/>
          <w:kern w:val="0"/>
          <w:sz w:val="22"/>
        </w:rPr>
        <w:t>別表の</w:t>
      </w:r>
      <w:r w:rsidRPr="00930883">
        <w:rPr>
          <w:rFonts w:ascii="ＭＳ 明朝" w:eastAsia="ＭＳ 明朝" w:hAnsi="ＭＳ 明朝" w:cs="Times New Roman" w:hint="eastAsia"/>
          <w:spacing w:val="-2"/>
          <w:kern w:val="0"/>
          <w:sz w:val="22"/>
        </w:rPr>
        <w:t>番号及び</w:t>
      </w:r>
      <w:r w:rsidR="00A4610C">
        <w:rPr>
          <w:rFonts w:ascii="ＭＳ 明朝" w:eastAsia="ＭＳ 明朝" w:hAnsi="ＭＳ 明朝" w:cs="Times New Roman" w:hint="eastAsia"/>
          <w:spacing w:val="-2"/>
          <w:kern w:val="0"/>
          <w:sz w:val="22"/>
        </w:rPr>
        <w:t>別表の</w:t>
      </w:r>
      <w:r w:rsidRPr="00930883">
        <w:rPr>
          <w:rFonts w:ascii="ＭＳ 明朝" w:eastAsia="ＭＳ 明朝" w:hAnsi="ＭＳ 明朝" w:cs="Times New Roman" w:hint="eastAsia"/>
          <w:spacing w:val="-2"/>
          <w:kern w:val="0"/>
          <w:sz w:val="22"/>
        </w:rPr>
        <w:t>番号1</w:t>
      </w:r>
      <w:r w:rsidR="00A50F93">
        <w:rPr>
          <w:rFonts w:ascii="ＭＳ 明朝" w:eastAsia="ＭＳ 明朝" w:hAnsi="ＭＳ 明朝" w:cs="Times New Roman" w:hint="eastAsia"/>
          <w:spacing w:val="-2"/>
          <w:kern w:val="0"/>
          <w:sz w:val="22"/>
        </w:rPr>
        <w:t>5</w:t>
      </w:r>
      <w:r w:rsidRPr="00930883">
        <w:rPr>
          <w:rFonts w:ascii="ＭＳ 明朝" w:eastAsia="ＭＳ 明朝" w:hAnsi="ＭＳ 明朝" w:cs="Times New Roman" w:hint="eastAsia"/>
          <w:spacing w:val="-2"/>
          <w:kern w:val="0"/>
          <w:sz w:val="22"/>
        </w:rPr>
        <w:t>から19、33</w:t>
      </w:r>
      <w:r w:rsidR="00A50F93">
        <w:rPr>
          <w:rFonts w:ascii="ＭＳ 明朝" w:eastAsia="ＭＳ 明朝" w:hAnsi="ＭＳ 明朝" w:cs="Times New Roman" w:hint="eastAsia"/>
          <w:spacing w:val="-2"/>
          <w:kern w:val="0"/>
          <w:sz w:val="22"/>
        </w:rPr>
        <w:t>、</w:t>
      </w:r>
      <w:r w:rsidRPr="00930883">
        <w:rPr>
          <w:rFonts w:ascii="ＭＳ 明朝" w:eastAsia="ＭＳ 明朝" w:hAnsi="ＭＳ 明朝" w:cs="Times New Roman" w:hint="eastAsia"/>
          <w:spacing w:val="-2"/>
          <w:kern w:val="0"/>
          <w:sz w:val="22"/>
        </w:rPr>
        <w:t>46</w:t>
      </w:r>
      <w:r w:rsidR="00D956F7">
        <w:rPr>
          <w:rFonts w:ascii="ＭＳ 明朝" w:eastAsia="ＭＳ 明朝" w:hAnsi="ＭＳ 明朝" w:cs="Times New Roman" w:hint="eastAsia"/>
          <w:spacing w:val="-2"/>
          <w:kern w:val="0"/>
          <w:sz w:val="22"/>
        </w:rPr>
        <w:t>、51</w:t>
      </w:r>
      <w:r w:rsidR="00A50F93">
        <w:rPr>
          <w:rFonts w:ascii="ＭＳ 明朝" w:eastAsia="ＭＳ 明朝" w:hAnsi="ＭＳ 明朝" w:cs="Times New Roman" w:hint="eastAsia"/>
          <w:spacing w:val="-2"/>
          <w:kern w:val="0"/>
          <w:sz w:val="22"/>
        </w:rPr>
        <w:t>及び5</w:t>
      </w:r>
      <w:r w:rsidR="00D956F7">
        <w:rPr>
          <w:rFonts w:ascii="ＭＳ 明朝" w:eastAsia="ＭＳ 明朝" w:hAnsi="ＭＳ 明朝" w:cs="Times New Roman" w:hint="eastAsia"/>
          <w:spacing w:val="-2"/>
          <w:kern w:val="0"/>
          <w:sz w:val="22"/>
        </w:rPr>
        <w:t>2</w:t>
      </w:r>
      <w:r w:rsidRPr="00930883">
        <w:rPr>
          <w:rFonts w:ascii="ＭＳ 明朝" w:eastAsia="ＭＳ 明朝" w:hAnsi="ＭＳ 明朝" w:cs="Times New Roman" w:hint="eastAsia"/>
          <w:spacing w:val="-2"/>
          <w:kern w:val="0"/>
          <w:sz w:val="22"/>
        </w:rPr>
        <w:t>を除いては、別紙のとおり、答申する。</w:t>
      </w:r>
    </w:p>
    <w:p w14:paraId="63A302A5" w14:textId="4522112B" w:rsidR="00C73765" w:rsidRPr="00930883" w:rsidRDefault="00C73765" w:rsidP="00930883">
      <w:pPr>
        <w:autoSpaceDE w:val="0"/>
        <w:autoSpaceDN w:val="0"/>
        <w:adjustRightInd w:val="0"/>
        <w:ind w:left="864" w:hangingChars="400" w:hanging="864"/>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w:t>
      </w:r>
      <w:r w:rsidR="00775B1C">
        <w:rPr>
          <w:rFonts w:ascii="ＭＳ 明朝" w:eastAsia="ＭＳ 明朝" w:hAnsi="ＭＳ 明朝" w:cs="Times New Roman" w:hint="eastAsia"/>
          <w:spacing w:val="-2"/>
          <w:kern w:val="0"/>
          <w:sz w:val="22"/>
        </w:rPr>
        <w:t>エ</w:t>
      </w:r>
      <w:r>
        <w:rPr>
          <w:rFonts w:ascii="ＭＳ 明朝" w:eastAsia="ＭＳ 明朝" w:hAnsi="ＭＳ 明朝" w:cs="Times New Roman" w:hint="eastAsia"/>
          <w:spacing w:val="-2"/>
          <w:kern w:val="0"/>
          <w:sz w:val="22"/>
        </w:rPr>
        <w:t xml:space="preserve">　本件各審査請求のうち、</w:t>
      </w:r>
      <w:r w:rsidR="00A4610C">
        <w:rPr>
          <w:rFonts w:ascii="ＭＳ 明朝" w:eastAsia="ＭＳ 明朝" w:hAnsi="ＭＳ 明朝" w:cs="Times New Roman" w:hint="eastAsia"/>
          <w:spacing w:val="-2"/>
          <w:kern w:val="0"/>
          <w:sz w:val="22"/>
        </w:rPr>
        <w:t>別表の</w:t>
      </w:r>
      <w:r>
        <w:rPr>
          <w:rFonts w:ascii="ＭＳ 明朝" w:eastAsia="ＭＳ 明朝" w:hAnsi="ＭＳ 明朝" w:cs="Times New Roman" w:hint="eastAsia"/>
          <w:spacing w:val="-2"/>
          <w:kern w:val="0"/>
          <w:sz w:val="22"/>
        </w:rPr>
        <w:t>番号</w:t>
      </w:r>
      <w:r w:rsidR="002A5EF6">
        <w:rPr>
          <w:rFonts w:ascii="ＭＳ 明朝" w:eastAsia="ＭＳ 明朝" w:hAnsi="ＭＳ 明朝" w:cs="Times New Roman" w:hint="eastAsia"/>
          <w:spacing w:val="-2"/>
          <w:kern w:val="0"/>
          <w:sz w:val="22"/>
        </w:rPr>
        <w:t>15</w:t>
      </w:r>
      <w:r>
        <w:rPr>
          <w:rFonts w:ascii="ＭＳ 明朝" w:eastAsia="ＭＳ 明朝" w:hAnsi="ＭＳ 明朝" w:cs="Times New Roman" w:hint="eastAsia"/>
          <w:spacing w:val="-2"/>
          <w:kern w:val="0"/>
          <w:sz w:val="22"/>
        </w:rPr>
        <w:t>から19</w:t>
      </w:r>
      <w:r w:rsidR="002A5EF6">
        <w:rPr>
          <w:rFonts w:ascii="ＭＳ 明朝" w:eastAsia="ＭＳ 明朝" w:hAnsi="ＭＳ 明朝" w:cs="Times New Roman" w:hint="eastAsia"/>
          <w:spacing w:val="-2"/>
          <w:kern w:val="0"/>
          <w:sz w:val="22"/>
        </w:rPr>
        <w:t>、</w:t>
      </w:r>
      <w:r>
        <w:rPr>
          <w:rFonts w:ascii="ＭＳ 明朝" w:eastAsia="ＭＳ 明朝" w:hAnsi="ＭＳ 明朝" w:cs="Times New Roman" w:hint="eastAsia"/>
          <w:spacing w:val="-2"/>
          <w:kern w:val="0"/>
          <w:sz w:val="22"/>
        </w:rPr>
        <w:t>33</w:t>
      </w:r>
      <w:r w:rsidR="002A5EF6">
        <w:rPr>
          <w:rFonts w:ascii="ＭＳ 明朝" w:eastAsia="ＭＳ 明朝" w:hAnsi="ＭＳ 明朝" w:cs="Times New Roman" w:hint="eastAsia"/>
          <w:spacing w:val="-2"/>
          <w:kern w:val="0"/>
          <w:sz w:val="22"/>
        </w:rPr>
        <w:t>、</w:t>
      </w:r>
      <w:r>
        <w:rPr>
          <w:rFonts w:ascii="ＭＳ 明朝" w:eastAsia="ＭＳ 明朝" w:hAnsi="ＭＳ 明朝" w:cs="Times New Roman" w:hint="eastAsia"/>
          <w:spacing w:val="-2"/>
          <w:kern w:val="0"/>
          <w:sz w:val="22"/>
        </w:rPr>
        <w:t>46</w:t>
      </w:r>
      <w:r w:rsidR="00D956F7">
        <w:rPr>
          <w:rFonts w:ascii="ＭＳ 明朝" w:eastAsia="ＭＳ 明朝" w:hAnsi="ＭＳ 明朝" w:cs="Times New Roman" w:hint="eastAsia"/>
          <w:spacing w:val="-2"/>
          <w:kern w:val="0"/>
          <w:sz w:val="22"/>
        </w:rPr>
        <w:t>、51</w:t>
      </w:r>
      <w:r w:rsidR="002A5EF6">
        <w:rPr>
          <w:rFonts w:ascii="ＭＳ 明朝" w:eastAsia="ＭＳ 明朝" w:hAnsi="ＭＳ 明朝" w:cs="Times New Roman" w:hint="eastAsia"/>
          <w:spacing w:val="-2"/>
          <w:kern w:val="0"/>
          <w:sz w:val="22"/>
        </w:rPr>
        <w:t>及び5</w:t>
      </w:r>
      <w:r w:rsidR="00D956F7">
        <w:rPr>
          <w:rFonts w:ascii="ＭＳ 明朝" w:eastAsia="ＭＳ 明朝" w:hAnsi="ＭＳ 明朝" w:cs="Times New Roman" w:hint="eastAsia"/>
          <w:spacing w:val="-2"/>
          <w:kern w:val="0"/>
          <w:sz w:val="22"/>
        </w:rPr>
        <w:t>2</w:t>
      </w:r>
      <w:r>
        <w:rPr>
          <w:rFonts w:ascii="ＭＳ 明朝" w:eastAsia="ＭＳ 明朝" w:hAnsi="ＭＳ 明朝" w:cs="Times New Roman" w:hint="eastAsia"/>
          <w:spacing w:val="-2"/>
          <w:kern w:val="0"/>
          <w:sz w:val="22"/>
        </w:rPr>
        <w:t>については、審議の結果、本答申とは別に答申するものとした。</w:t>
      </w:r>
    </w:p>
    <w:p w14:paraId="1551AAB7" w14:textId="3BD994CE" w:rsidR="00930883" w:rsidRPr="00930883" w:rsidRDefault="00930883" w:rsidP="00906622">
      <w:pPr>
        <w:autoSpaceDE w:val="0"/>
        <w:autoSpaceDN w:val="0"/>
        <w:adjustRightInd w:val="0"/>
        <w:ind w:leftChars="100" w:left="426" w:hangingChars="100" w:hanging="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４　権利濫用の法理について</w:t>
      </w:r>
    </w:p>
    <w:p w14:paraId="45A0B65A" w14:textId="5BDAEC85" w:rsidR="00DC3EAC" w:rsidRDefault="00775B1C" w:rsidP="006D4E24">
      <w:pPr>
        <w:autoSpaceDE w:val="0"/>
        <w:autoSpaceDN w:val="0"/>
        <w:adjustRightInd w:val="0"/>
        <w:ind w:leftChars="100" w:left="642" w:hangingChars="200" w:hanging="432"/>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（１）</w:t>
      </w:r>
      <w:r w:rsidR="00B77533">
        <w:rPr>
          <w:rFonts w:ascii="ＭＳ 明朝" w:eastAsia="ＭＳ 明朝" w:hAnsi="ＭＳ 明朝" w:cs="Times New Roman" w:hint="eastAsia"/>
          <w:spacing w:val="-2"/>
          <w:kern w:val="0"/>
          <w:sz w:val="22"/>
        </w:rPr>
        <w:t>審査請求に対する</w:t>
      </w:r>
      <w:r w:rsidR="005F566F">
        <w:rPr>
          <w:rFonts w:ascii="ＭＳ 明朝" w:eastAsia="ＭＳ 明朝" w:hAnsi="ＭＳ 明朝" w:cs="Times New Roman" w:hint="eastAsia"/>
          <w:spacing w:val="-2"/>
          <w:kern w:val="0"/>
          <w:sz w:val="22"/>
        </w:rPr>
        <w:t>当審査会の結論は、前記３</w:t>
      </w:r>
      <w:r w:rsidR="00BC33A1">
        <w:rPr>
          <w:rFonts w:ascii="ＭＳ 明朝" w:eastAsia="ＭＳ 明朝" w:hAnsi="ＭＳ 明朝" w:cs="Times New Roman" w:hint="eastAsia"/>
          <w:spacing w:val="-2"/>
          <w:kern w:val="0"/>
          <w:sz w:val="22"/>
        </w:rPr>
        <w:t>（２）</w:t>
      </w:r>
      <w:r w:rsidR="005F566F">
        <w:rPr>
          <w:rFonts w:ascii="ＭＳ 明朝" w:eastAsia="ＭＳ 明朝" w:hAnsi="ＭＳ 明朝" w:cs="Times New Roman" w:hint="eastAsia"/>
          <w:spacing w:val="-2"/>
          <w:kern w:val="0"/>
          <w:sz w:val="22"/>
        </w:rPr>
        <w:t>のとおりであるが、審査請求人の本件各公開請求の件数、</w:t>
      </w:r>
      <w:r w:rsidR="001E23C0">
        <w:rPr>
          <w:rFonts w:ascii="ＭＳ 明朝" w:eastAsia="ＭＳ 明朝" w:hAnsi="ＭＳ 明朝" w:cs="Times New Roman" w:hint="eastAsia"/>
          <w:spacing w:val="-2"/>
          <w:kern w:val="0"/>
          <w:sz w:val="22"/>
        </w:rPr>
        <w:t>内容及び</w:t>
      </w:r>
      <w:r w:rsidR="005F566F">
        <w:rPr>
          <w:rFonts w:ascii="ＭＳ 明朝" w:eastAsia="ＭＳ 明朝" w:hAnsi="ＭＳ 明朝" w:cs="Times New Roman" w:hint="eastAsia"/>
          <w:spacing w:val="-2"/>
          <w:kern w:val="0"/>
          <w:sz w:val="22"/>
        </w:rPr>
        <w:t>実施機関の処理に要した</w:t>
      </w:r>
      <w:r w:rsidR="001E23C0">
        <w:rPr>
          <w:rFonts w:ascii="ＭＳ 明朝" w:eastAsia="ＭＳ 明朝" w:hAnsi="ＭＳ 明朝" w:cs="Times New Roman" w:hint="eastAsia"/>
          <w:spacing w:val="-2"/>
          <w:kern w:val="0"/>
          <w:sz w:val="22"/>
        </w:rPr>
        <w:t>時間等の状況に鑑みれば、実施機関の行政事務に影響が生じていると</w:t>
      </w:r>
      <w:r w:rsidR="00B03FE5">
        <w:rPr>
          <w:rFonts w:ascii="ＭＳ 明朝" w:eastAsia="ＭＳ 明朝" w:hAnsi="ＭＳ 明朝" w:cs="Times New Roman" w:hint="eastAsia"/>
          <w:spacing w:val="-2"/>
          <w:kern w:val="0"/>
          <w:sz w:val="22"/>
        </w:rPr>
        <w:t>推測できること</w:t>
      </w:r>
      <w:r w:rsidR="001E23C0">
        <w:rPr>
          <w:rFonts w:ascii="ＭＳ 明朝" w:eastAsia="ＭＳ 明朝" w:hAnsi="ＭＳ 明朝" w:cs="Times New Roman" w:hint="eastAsia"/>
          <w:spacing w:val="-2"/>
          <w:kern w:val="0"/>
          <w:sz w:val="22"/>
        </w:rPr>
        <w:t>から、</w:t>
      </w:r>
      <w:r w:rsidR="002855E5">
        <w:rPr>
          <w:rFonts w:ascii="ＭＳ 明朝" w:eastAsia="ＭＳ 明朝" w:hAnsi="ＭＳ 明朝" w:cs="Times New Roman" w:hint="eastAsia"/>
          <w:spacing w:val="-2"/>
          <w:kern w:val="0"/>
          <w:sz w:val="22"/>
        </w:rPr>
        <w:t>以下、</w:t>
      </w:r>
      <w:r w:rsidR="005F566F">
        <w:rPr>
          <w:rFonts w:ascii="ＭＳ 明朝" w:eastAsia="ＭＳ 明朝" w:hAnsi="ＭＳ 明朝" w:cs="Times New Roman" w:hint="eastAsia"/>
          <w:spacing w:val="-2"/>
          <w:kern w:val="0"/>
          <w:sz w:val="22"/>
        </w:rPr>
        <w:t>実施機関の</w:t>
      </w:r>
      <w:r w:rsidR="00934A28">
        <w:rPr>
          <w:rFonts w:ascii="ＭＳ 明朝" w:eastAsia="ＭＳ 明朝" w:hAnsi="ＭＳ 明朝" w:cs="Times New Roman" w:hint="eastAsia"/>
          <w:spacing w:val="-2"/>
          <w:kern w:val="0"/>
          <w:sz w:val="22"/>
        </w:rPr>
        <w:t>本件各公開請求が権利濫用に該当するという</w:t>
      </w:r>
      <w:r w:rsidR="005F566F">
        <w:rPr>
          <w:rFonts w:ascii="ＭＳ 明朝" w:eastAsia="ＭＳ 明朝" w:hAnsi="ＭＳ 明朝" w:cs="Times New Roman" w:hint="eastAsia"/>
          <w:spacing w:val="-2"/>
          <w:kern w:val="0"/>
          <w:sz w:val="22"/>
        </w:rPr>
        <w:t>主張について審査会の見解を述べることとする。</w:t>
      </w:r>
      <w:r w:rsidR="001E23C0">
        <w:rPr>
          <w:rFonts w:ascii="ＭＳ 明朝" w:eastAsia="ＭＳ 明朝" w:hAnsi="ＭＳ 明朝" w:cs="Times New Roman" w:hint="eastAsia"/>
          <w:spacing w:val="-2"/>
          <w:kern w:val="0"/>
          <w:sz w:val="22"/>
        </w:rPr>
        <w:t xml:space="preserve">　　　</w:t>
      </w:r>
    </w:p>
    <w:p w14:paraId="790ED896" w14:textId="474F1C5E" w:rsidR="00930883" w:rsidRPr="00930883" w:rsidRDefault="00930883" w:rsidP="00906622">
      <w:pPr>
        <w:autoSpaceDE w:val="0"/>
        <w:autoSpaceDN w:val="0"/>
        <w:adjustRightInd w:val="0"/>
        <w:ind w:leftChars="100" w:left="426" w:hangingChars="100" w:hanging="216"/>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w:t>
      </w:r>
      <w:r w:rsidR="005F566F">
        <w:rPr>
          <w:rFonts w:ascii="ＭＳ 明朝" w:eastAsia="ＭＳ 明朝" w:hAnsi="ＭＳ 明朝" w:cs="Times New Roman" w:hint="eastAsia"/>
          <w:spacing w:val="-2"/>
          <w:kern w:val="0"/>
          <w:sz w:val="22"/>
        </w:rPr>
        <w:t>２</w:t>
      </w:r>
      <w:r w:rsidRPr="00930883">
        <w:rPr>
          <w:rFonts w:ascii="ＭＳ 明朝" w:eastAsia="ＭＳ 明朝" w:hAnsi="ＭＳ 明朝" w:cs="Times New Roman" w:hint="eastAsia"/>
          <w:spacing w:val="-2"/>
          <w:kern w:val="0"/>
          <w:sz w:val="22"/>
        </w:rPr>
        <w:t>）条例上の根拠について</w:t>
      </w:r>
    </w:p>
    <w:p w14:paraId="0A8D76C0" w14:textId="4401386C" w:rsidR="00906622" w:rsidRPr="00906622" w:rsidRDefault="00930883" w:rsidP="00825200">
      <w:pPr>
        <w:autoSpaceDE w:val="0"/>
        <w:autoSpaceDN w:val="0"/>
        <w:adjustRightInd w:val="0"/>
        <w:ind w:left="648" w:hangingChars="300" w:hanging="648"/>
        <w:rPr>
          <w:rFonts w:ascii="ＭＳ 明朝" w:eastAsia="ＭＳ 明朝" w:hAnsi="ＭＳ 明朝" w:cs="Times New Roman"/>
          <w:spacing w:val="-2"/>
          <w:kern w:val="0"/>
          <w:sz w:val="22"/>
        </w:rPr>
      </w:pPr>
      <w:r w:rsidRPr="00930883">
        <w:rPr>
          <w:rFonts w:ascii="ＭＳ 明朝" w:eastAsia="ＭＳ 明朝" w:hAnsi="ＭＳ 明朝" w:cs="Times New Roman" w:hint="eastAsia"/>
          <w:spacing w:val="-2"/>
          <w:kern w:val="0"/>
          <w:sz w:val="22"/>
        </w:rPr>
        <w:t xml:space="preserve">　　　　</w:t>
      </w:r>
      <w:r w:rsidR="00906622" w:rsidRPr="002F5ECC">
        <w:rPr>
          <w:rFonts w:ascii="ＭＳ 明朝" w:eastAsia="ＭＳ 明朝" w:hAnsi="ＭＳ 明朝" w:cs="Times New Roman" w:hint="eastAsia"/>
          <w:spacing w:val="-2"/>
          <w:kern w:val="0"/>
          <w:sz w:val="22"/>
        </w:rPr>
        <w:t>条例</w:t>
      </w:r>
      <w:r w:rsidR="00825200">
        <w:rPr>
          <w:rFonts w:ascii="ＭＳ 明朝" w:eastAsia="ＭＳ 明朝" w:hAnsi="ＭＳ 明朝" w:cs="Times New Roman" w:hint="eastAsia"/>
          <w:spacing w:val="-2"/>
          <w:kern w:val="0"/>
          <w:sz w:val="22"/>
        </w:rPr>
        <w:t>第４条には、「</w:t>
      </w:r>
      <w:r w:rsidR="00825200" w:rsidRPr="00825200">
        <w:rPr>
          <w:rFonts w:ascii="ＭＳ 明朝" w:eastAsia="ＭＳ 明朝" w:hAnsi="ＭＳ 明朝" w:cs="Times New Roman" w:hint="eastAsia"/>
          <w:spacing w:val="-2"/>
          <w:kern w:val="0"/>
          <w:sz w:val="22"/>
        </w:rPr>
        <w:t>この条例の定めるところにより行政文書又は法人文書の公開を請求しようとするものは、第１条の目的に則し、適正な請求をするとともに、公開を受けたときは、それによって得た情報を適正に用いなければならない</w:t>
      </w:r>
      <w:r w:rsidR="00825200">
        <w:rPr>
          <w:rFonts w:ascii="ＭＳ 明朝" w:eastAsia="ＭＳ 明朝" w:hAnsi="ＭＳ 明朝" w:cs="Times New Roman" w:hint="eastAsia"/>
          <w:spacing w:val="-2"/>
          <w:kern w:val="0"/>
          <w:sz w:val="22"/>
        </w:rPr>
        <w:t>」と定められており、</w:t>
      </w:r>
      <w:r w:rsidR="00934A28">
        <w:rPr>
          <w:rFonts w:ascii="ＭＳ 明朝" w:eastAsia="ＭＳ 明朝" w:hAnsi="ＭＳ 明朝" w:cs="Times New Roman" w:hint="eastAsia"/>
          <w:spacing w:val="-2"/>
          <w:kern w:val="0"/>
          <w:sz w:val="22"/>
        </w:rPr>
        <w:t>明文</w:t>
      </w:r>
      <w:r w:rsidR="00825200">
        <w:rPr>
          <w:rFonts w:ascii="ＭＳ 明朝" w:eastAsia="ＭＳ 明朝" w:hAnsi="ＭＳ 明朝" w:cs="Times New Roman" w:hint="eastAsia"/>
          <w:spacing w:val="-2"/>
          <w:kern w:val="0"/>
          <w:sz w:val="22"/>
        </w:rPr>
        <w:t>において、</w:t>
      </w:r>
      <w:r w:rsidR="00906622" w:rsidRPr="002F5ECC">
        <w:rPr>
          <w:rFonts w:ascii="ＭＳ 明朝" w:eastAsia="ＭＳ 明朝" w:hAnsi="ＭＳ 明朝" w:cs="Times New Roman" w:hint="eastAsia"/>
          <w:spacing w:val="-2"/>
          <w:kern w:val="0"/>
          <w:sz w:val="22"/>
        </w:rPr>
        <w:lastRenderedPageBreak/>
        <w:t>行政文書公開請求が権利濫用に当たる場合に、これを拒否し得る</w:t>
      </w:r>
      <w:r w:rsidR="00825200">
        <w:rPr>
          <w:rFonts w:ascii="ＭＳ 明朝" w:eastAsia="ＭＳ 明朝" w:hAnsi="ＭＳ 明朝" w:cs="Times New Roman" w:hint="eastAsia"/>
          <w:spacing w:val="-2"/>
          <w:kern w:val="0"/>
          <w:sz w:val="22"/>
        </w:rPr>
        <w:t>ことが規定されているものではないが</w:t>
      </w:r>
      <w:r w:rsidR="00906622" w:rsidRPr="002F5ECC">
        <w:rPr>
          <w:rFonts w:ascii="ＭＳ 明朝" w:eastAsia="ＭＳ 明朝" w:hAnsi="ＭＳ 明朝" w:cs="Times New Roman" w:hint="eastAsia"/>
          <w:spacing w:val="-2"/>
          <w:kern w:val="0"/>
          <w:sz w:val="22"/>
        </w:rPr>
        <w:t>、</w:t>
      </w:r>
      <w:r w:rsidR="00B47726">
        <w:rPr>
          <w:rFonts w:ascii="ＭＳ 明朝" w:eastAsia="ＭＳ 明朝" w:hAnsi="ＭＳ 明朝" w:cs="Times New Roman" w:hint="eastAsia"/>
          <w:spacing w:val="-2"/>
          <w:kern w:val="0"/>
          <w:sz w:val="22"/>
        </w:rPr>
        <w:t>解釈運用基準</w:t>
      </w:r>
      <w:r w:rsidR="00906622" w:rsidRPr="00906622">
        <w:rPr>
          <w:rFonts w:ascii="ＭＳ 明朝" w:eastAsia="ＭＳ 明朝" w:hAnsi="ＭＳ 明朝" w:cs="Times New Roman" w:hint="eastAsia"/>
          <w:spacing w:val="-2"/>
          <w:kern w:val="0"/>
          <w:sz w:val="22"/>
        </w:rPr>
        <w:t>によれば、</w:t>
      </w:r>
      <w:r w:rsidR="00906622">
        <w:rPr>
          <w:rFonts w:ascii="ＭＳ 明朝" w:eastAsia="ＭＳ 明朝" w:hAnsi="ＭＳ 明朝" w:cs="Times New Roman" w:hint="eastAsia"/>
          <w:spacing w:val="-2"/>
          <w:kern w:val="0"/>
          <w:sz w:val="22"/>
        </w:rPr>
        <w:t>「</w:t>
      </w:r>
      <w:r w:rsidR="00906622" w:rsidRPr="00906622">
        <w:rPr>
          <w:rFonts w:ascii="ＭＳ 明朝" w:eastAsia="ＭＳ 明朝" w:hAnsi="ＭＳ 明朝" w:cs="Times New Roman" w:hint="eastAsia"/>
          <w:spacing w:val="-2"/>
          <w:kern w:val="0"/>
          <w:sz w:val="22"/>
        </w:rPr>
        <w:t>行政文書又は法人文書の公開請求において、不適正な請求をしようとすることが認められる場合には、請求者に対して、情報公開制度の趣旨及び目的を説明し、適正な請求を行うよう求めるものとする</w:t>
      </w:r>
      <w:r w:rsidR="00906622">
        <w:rPr>
          <w:rFonts w:ascii="ＭＳ 明朝" w:eastAsia="ＭＳ 明朝" w:hAnsi="ＭＳ 明朝" w:cs="Times New Roman" w:hint="eastAsia"/>
          <w:spacing w:val="-2"/>
          <w:kern w:val="0"/>
          <w:sz w:val="22"/>
        </w:rPr>
        <w:t>」とあり、</w:t>
      </w:r>
      <w:r w:rsidR="00906622" w:rsidRPr="00906622">
        <w:rPr>
          <w:rFonts w:ascii="ＭＳ 明朝" w:eastAsia="ＭＳ 明朝" w:hAnsi="ＭＳ 明朝" w:cs="Times New Roman" w:hint="eastAsia"/>
          <w:spacing w:val="-2"/>
          <w:kern w:val="0"/>
          <w:sz w:val="22"/>
        </w:rPr>
        <w:t>「不適正な請求であって、公開請求権の行使が本条例の目的、趣旨に著しく逸脱するものと認められる場合には、当該請求について、法の一般原則である権利の濫用に当たるとして、却下することができる。ただし、その適用にあたっては、公開請求の態様、公開請求に応じた場合の実施機関の業務への支障及び府民一般の被る不利益等を勘案し、社会通念上妥当と認められる範囲を超えるものであるかを慎重に判断する必要がある」とされている。</w:t>
      </w:r>
    </w:p>
    <w:p w14:paraId="70114B16" w14:textId="7DDE5D79" w:rsidR="00906622" w:rsidRPr="00906622" w:rsidRDefault="00906622" w:rsidP="00906622">
      <w:pPr>
        <w:autoSpaceDE w:val="0"/>
        <w:autoSpaceDN w:val="0"/>
        <w:adjustRightInd w:val="0"/>
        <w:ind w:left="648" w:hangingChars="300" w:hanging="648"/>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B77533">
        <w:rPr>
          <w:rFonts w:ascii="ＭＳ 明朝" w:eastAsia="ＭＳ 明朝" w:hAnsi="ＭＳ 明朝" w:cs="Times New Roman" w:hint="eastAsia"/>
          <w:spacing w:val="-2"/>
          <w:kern w:val="0"/>
          <w:sz w:val="22"/>
        </w:rPr>
        <w:t>解釈運用</w:t>
      </w:r>
      <w:r w:rsidRPr="00906622">
        <w:rPr>
          <w:rFonts w:ascii="ＭＳ 明朝" w:eastAsia="ＭＳ 明朝" w:hAnsi="ＭＳ 明朝" w:cs="Times New Roman" w:hint="eastAsia"/>
          <w:spacing w:val="-2"/>
          <w:kern w:val="0"/>
          <w:sz w:val="22"/>
        </w:rPr>
        <w:t>基準では、不適正な請求として、次のような請求が該当するとされている。</w:t>
      </w:r>
    </w:p>
    <w:p w14:paraId="627A72B1" w14:textId="5EF7EA20" w:rsidR="00906622" w:rsidRPr="00906622"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実施機関の行う事務事業に関する一切の行政文書や特定の所属が保有する一切の行政文書を求めるような、公開請求の対象となる行政文書が特定されない包括的な請求であり、かつ、実施機関が保有する行政文書を探索的に調査するため膨大な時間や労力が必要となり、実施機関における他の事務を停滞させる原因となるようなもの</w:t>
      </w:r>
    </w:p>
    <w:p w14:paraId="0E8ED921" w14:textId="67DDB519" w:rsidR="00906622" w:rsidRPr="00906622"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対象となる行政文書が著しく大量で、請求対象となる行政文書についての公開・非公開の有無の調査・判断、非公開部分のマスキング等の措置に膨大な時間と労力が必要となり、実施機関における他の業務を停滞させる原因となるようなもの</w:t>
      </w:r>
    </w:p>
    <w:p w14:paraId="7F6422EF" w14:textId="3F797A5E" w:rsidR="00906622" w:rsidRPr="00906622"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実施機関の事務の遂行を停滞させることを目的とすることが明らかに認められる大量請求</w:t>
      </w:r>
    </w:p>
    <w:p w14:paraId="5B0C9145" w14:textId="7BAC7DD3" w:rsidR="00906622" w:rsidRPr="00906622"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明らかに存在するはずのない文書の公開を求める請求や、請求内容の文言に多少の違いがあったとしても同種の内容の文書の公開を繰り返し求める請求、職員の対応の是非を問うために行われていると考えられる請求等で、かつ、これらの請求が、専ら情報の公開以外の目的のために行われたものであると認められるもの</w:t>
      </w:r>
    </w:p>
    <w:p w14:paraId="1D25FD33" w14:textId="23640502" w:rsidR="00906622" w:rsidRPr="00906622"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行政文書の閲覧を請求しながら閲覧を行わない行為を繰り返す請求者や行政文書の写しの交付を請求しながら費用を支払わない行為を繰り返す請求者からの再度の請求</w:t>
      </w:r>
    </w:p>
    <w:p w14:paraId="25B3F894" w14:textId="4F20F338" w:rsidR="00906622" w:rsidRPr="00906622"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行政文書の公開によって得た情報が犯罪行為に使用されるなど不適正に利用されるおそれがあると認められる請求</w:t>
      </w:r>
    </w:p>
    <w:p w14:paraId="4997F5D7" w14:textId="3E1F8ED9" w:rsidR="00930883" w:rsidRDefault="00906622" w:rsidP="00906622">
      <w:pPr>
        <w:autoSpaceDE w:val="0"/>
        <w:autoSpaceDN w:val="0"/>
        <w:adjustRightInd w:val="0"/>
        <w:ind w:left="864" w:hangingChars="400" w:hanging="864"/>
        <w:rPr>
          <w:rFonts w:ascii="ＭＳ 明朝" w:eastAsia="ＭＳ 明朝" w:hAnsi="ＭＳ 明朝" w:cs="Times New Roman"/>
          <w:spacing w:val="-2"/>
          <w:kern w:val="0"/>
          <w:sz w:val="22"/>
        </w:rPr>
      </w:pPr>
      <w:r w:rsidRPr="00906622">
        <w:rPr>
          <w:rFonts w:ascii="ＭＳ 明朝" w:eastAsia="ＭＳ 明朝" w:hAnsi="ＭＳ 明朝" w:cs="Times New Roman" w:hint="eastAsia"/>
          <w:spacing w:val="-2"/>
          <w:kern w:val="0"/>
          <w:sz w:val="22"/>
        </w:rPr>
        <w:t xml:space="preserve">　　　</w:t>
      </w:r>
      <w:r w:rsidR="00F24DF7">
        <w:rPr>
          <w:rFonts w:ascii="ＭＳ 明朝" w:eastAsia="ＭＳ 明朝" w:hAnsi="ＭＳ 明朝" w:cs="Times New Roman" w:hint="eastAsia"/>
          <w:spacing w:val="-2"/>
          <w:kern w:val="0"/>
          <w:sz w:val="22"/>
        </w:rPr>
        <w:t>・</w:t>
      </w:r>
      <w:r w:rsidRPr="00906622">
        <w:rPr>
          <w:rFonts w:ascii="ＭＳ 明朝" w:eastAsia="ＭＳ 明朝" w:hAnsi="ＭＳ 明朝" w:cs="Times New Roman" w:hint="eastAsia"/>
          <w:spacing w:val="-2"/>
          <w:kern w:val="0"/>
          <w:sz w:val="22"/>
        </w:rPr>
        <w:t xml:space="preserve">　その他、請求者の言動、請求内容、請求方法等から、公開請求の趣旨から逸脱すると認められる請求</w:t>
      </w:r>
    </w:p>
    <w:p w14:paraId="69DCE849" w14:textId="63C39B3D" w:rsidR="00356171" w:rsidRPr="006A5492" w:rsidRDefault="00930883" w:rsidP="006D4E24">
      <w:pPr>
        <w:autoSpaceDE w:val="0"/>
        <w:autoSpaceDN w:val="0"/>
        <w:adjustRightInd w:val="0"/>
        <w:ind w:leftChars="100" w:left="426" w:hangingChars="100" w:hanging="216"/>
        <w:rPr>
          <w:rFonts w:ascii="ＭＳ 明朝" w:hAnsi="ＭＳ 明朝"/>
          <w:kern w:val="0"/>
          <w:sz w:val="22"/>
        </w:rPr>
      </w:pPr>
      <w:r w:rsidRPr="00930883">
        <w:rPr>
          <w:rFonts w:ascii="ＭＳ 明朝" w:eastAsia="ＭＳ 明朝" w:hAnsi="ＭＳ 明朝" w:cs="Times New Roman" w:hint="eastAsia"/>
          <w:spacing w:val="-2"/>
          <w:kern w:val="0"/>
          <w:sz w:val="22"/>
        </w:rPr>
        <w:t>（</w:t>
      </w:r>
      <w:r w:rsidR="00FD36D4">
        <w:rPr>
          <w:rFonts w:ascii="ＭＳ 明朝" w:eastAsia="ＭＳ 明朝" w:hAnsi="ＭＳ 明朝" w:cs="Times New Roman" w:hint="eastAsia"/>
          <w:spacing w:val="-2"/>
          <w:kern w:val="0"/>
          <w:sz w:val="22"/>
        </w:rPr>
        <w:t>３</w:t>
      </w:r>
      <w:r w:rsidRPr="00930883">
        <w:rPr>
          <w:rFonts w:ascii="ＭＳ 明朝" w:eastAsia="ＭＳ 明朝" w:hAnsi="ＭＳ 明朝" w:cs="Times New Roman" w:hint="eastAsia"/>
          <w:spacing w:val="-2"/>
          <w:kern w:val="0"/>
          <w:sz w:val="22"/>
        </w:rPr>
        <w:t>）</w:t>
      </w:r>
      <w:r w:rsidR="00FD36D4" w:rsidRPr="00FD36D4">
        <w:rPr>
          <w:rFonts w:ascii="ＭＳ 明朝" w:eastAsia="ＭＳ 明朝" w:hAnsi="ＭＳ 明朝" w:cs="Times New Roman" w:hint="eastAsia"/>
          <w:kern w:val="0"/>
          <w:sz w:val="22"/>
        </w:rPr>
        <w:t>本件各公開請求</w:t>
      </w:r>
      <w:r w:rsidR="00FD36D4" w:rsidRPr="006A5492">
        <w:rPr>
          <w:rFonts w:ascii="ＭＳ 明朝" w:hAnsi="ＭＳ 明朝" w:hint="eastAsia"/>
          <w:kern w:val="0"/>
          <w:sz w:val="22"/>
        </w:rPr>
        <w:t>について</w:t>
      </w:r>
    </w:p>
    <w:p w14:paraId="6C5274C7" w14:textId="5583F5C8" w:rsidR="00356171" w:rsidRPr="00964359" w:rsidRDefault="00356171" w:rsidP="004A230D">
      <w:pPr>
        <w:autoSpaceDE w:val="0"/>
        <w:autoSpaceDN w:val="0"/>
        <w:adjustRightInd w:val="0"/>
        <w:ind w:leftChars="200" w:left="860" w:hangingChars="200" w:hanging="44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ア　</w:t>
      </w:r>
      <w:r w:rsidRPr="00FD36D4">
        <w:rPr>
          <w:rFonts w:ascii="ＭＳ 明朝" w:eastAsia="ＭＳ 明朝" w:hAnsi="ＭＳ 明朝" w:cs="Times New Roman" w:hint="eastAsia"/>
          <w:kern w:val="0"/>
          <w:sz w:val="22"/>
        </w:rPr>
        <w:t>審査請求人の公開請求は、平成30年４月</w:t>
      </w:r>
      <w:r w:rsidR="004F20D7">
        <w:rPr>
          <w:rFonts w:ascii="ＭＳ 明朝" w:eastAsia="ＭＳ 明朝" w:hAnsi="ＭＳ 明朝" w:cs="Times New Roman" w:hint="eastAsia"/>
          <w:kern w:val="0"/>
          <w:sz w:val="22"/>
        </w:rPr>
        <w:t>15</w:t>
      </w:r>
      <w:r w:rsidRPr="00FD36D4">
        <w:rPr>
          <w:rFonts w:ascii="ＭＳ 明朝" w:eastAsia="ＭＳ 明朝" w:hAnsi="ＭＳ 明朝" w:cs="Times New Roman" w:hint="eastAsia"/>
          <w:kern w:val="0"/>
          <w:sz w:val="22"/>
        </w:rPr>
        <w:t>日から令和３年６月６日までの間に140件にのぼり、令和元年６月から令和３年６月までの２年間に132件が集中している。また、一の公開請求に</w:t>
      </w:r>
      <w:r w:rsidR="004A230D">
        <w:rPr>
          <w:rFonts w:ascii="ＭＳ 明朝" w:eastAsia="ＭＳ 明朝" w:hAnsi="ＭＳ 明朝" w:cs="Times New Roman" w:hint="eastAsia"/>
          <w:kern w:val="0"/>
          <w:sz w:val="22"/>
        </w:rPr>
        <w:t>おいて</w:t>
      </w:r>
      <w:r w:rsidRPr="00FD36D4">
        <w:rPr>
          <w:rFonts w:ascii="ＭＳ 明朝" w:eastAsia="ＭＳ 明朝" w:hAnsi="ＭＳ 明朝" w:cs="Times New Roman" w:hint="eastAsia"/>
          <w:kern w:val="0"/>
          <w:sz w:val="22"/>
        </w:rPr>
        <w:t>、</w:t>
      </w:r>
      <w:r w:rsidR="00523F3A">
        <w:rPr>
          <w:rFonts w:ascii="ＭＳ 明朝" w:eastAsia="ＭＳ 明朝" w:hAnsi="ＭＳ 明朝" w:cs="Times New Roman" w:hint="eastAsia"/>
          <w:kern w:val="0"/>
          <w:sz w:val="22"/>
        </w:rPr>
        <w:t>多いものでは1</w:t>
      </w:r>
      <w:r w:rsidR="00D956F7">
        <w:rPr>
          <w:rFonts w:ascii="ＭＳ 明朝" w:eastAsia="ＭＳ 明朝" w:hAnsi="ＭＳ 明朝" w:cs="Times New Roman" w:hint="eastAsia"/>
          <w:kern w:val="0"/>
          <w:sz w:val="22"/>
        </w:rPr>
        <w:t>5</w:t>
      </w:r>
      <w:r w:rsidRPr="00FD36D4">
        <w:rPr>
          <w:rFonts w:ascii="ＭＳ 明朝" w:eastAsia="ＭＳ 明朝" w:hAnsi="ＭＳ 明朝" w:cs="Times New Roman" w:hint="eastAsia"/>
          <w:kern w:val="0"/>
          <w:sz w:val="22"/>
        </w:rPr>
        <w:t>項目</w:t>
      </w:r>
      <w:r w:rsidR="00523F3A">
        <w:rPr>
          <w:rFonts w:ascii="ＭＳ 明朝" w:eastAsia="ＭＳ 明朝" w:hAnsi="ＭＳ 明朝" w:cs="Times New Roman" w:hint="eastAsia"/>
          <w:kern w:val="0"/>
          <w:sz w:val="22"/>
        </w:rPr>
        <w:t>の請求内容が</w:t>
      </w:r>
      <w:r w:rsidRPr="00FD36D4">
        <w:rPr>
          <w:rFonts w:ascii="ＭＳ 明朝" w:eastAsia="ＭＳ 明朝" w:hAnsi="ＭＳ 明朝" w:cs="Times New Roman" w:hint="eastAsia"/>
          <w:kern w:val="0"/>
          <w:sz w:val="22"/>
        </w:rPr>
        <w:t>記載されている</w:t>
      </w:r>
      <w:r w:rsidR="00523F3A">
        <w:rPr>
          <w:rFonts w:ascii="ＭＳ 明朝" w:eastAsia="ＭＳ 明朝" w:hAnsi="ＭＳ 明朝" w:cs="Times New Roman" w:hint="eastAsia"/>
          <w:kern w:val="0"/>
          <w:sz w:val="22"/>
        </w:rPr>
        <w:t>など、複数の項目が記載されているものが</w:t>
      </w:r>
      <w:r w:rsidR="0043453C">
        <w:rPr>
          <w:rFonts w:ascii="ＭＳ 明朝" w:eastAsia="ＭＳ 明朝" w:hAnsi="ＭＳ 明朝" w:cs="Times New Roman" w:hint="eastAsia"/>
          <w:kern w:val="0"/>
          <w:sz w:val="22"/>
        </w:rPr>
        <w:t>多数見</w:t>
      </w:r>
      <w:r w:rsidR="00523F3A">
        <w:rPr>
          <w:rFonts w:ascii="ＭＳ 明朝" w:eastAsia="ＭＳ 明朝" w:hAnsi="ＭＳ 明朝" w:cs="Times New Roman" w:hint="eastAsia"/>
          <w:kern w:val="0"/>
          <w:sz w:val="22"/>
        </w:rPr>
        <w:t>受け</w:t>
      </w:r>
      <w:r w:rsidR="0043453C">
        <w:rPr>
          <w:rFonts w:ascii="ＭＳ 明朝" w:eastAsia="ＭＳ 明朝" w:hAnsi="ＭＳ 明朝" w:cs="Times New Roman" w:hint="eastAsia"/>
          <w:kern w:val="0"/>
          <w:sz w:val="22"/>
        </w:rPr>
        <w:t>られ</w:t>
      </w:r>
      <w:r w:rsidR="00523F3A" w:rsidRPr="00964359">
        <w:rPr>
          <w:rFonts w:ascii="ＭＳ 明朝" w:eastAsia="ＭＳ 明朝" w:hAnsi="ＭＳ 明朝" w:cs="Times New Roman" w:hint="eastAsia"/>
          <w:kern w:val="0"/>
          <w:sz w:val="22"/>
        </w:rPr>
        <w:t>、</w:t>
      </w:r>
      <w:r w:rsidR="00A965A4" w:rsidRPr="00964359">
        <w:rPr>
          <w:rFonts w:ascii="ＭＳ 明朝" w:eastAsia="ＭＳ 明朝" w:hAnsi="ＭＳ 明朝" w:cs="Times New Roman" w:hint="eastAsia"/>
          <w:kern w:val="0"/>
          <w:sz w:val="22"/>
        </w:rPr>
        <w:t>項目数は</w:t>
      </w:r>
      <w:r w:rsidR="00A965A4" w:rsidRPr="00964359">
        <w:rPr>
          <w:rFonts w:ascii="ＭＳ 明朝" w:eastAsia="ＭＳ 明朝" w:hAnsi="ＭＳ 明朝" w:cs="Times New Roman"/>
          <w:kern w:val="0"/>
          <w:sz w:val="22"/>
        </w:rPr>
        <w:t>4</w:t>
      </w:r>
      <w:r w:rsidR="00D956F7" w:rsidRPr="00964359">
        <w:rPr>
          <w:rFonts w:ascii="ＭＳ 明朝" w:eastAsia="ＭＳ 明朝" w:hAnsi="ＭＳ 明朝" w:cs="Times New Roman" w:hint="eastAsia"/>
          <w:kern w:val="0"/>
          <w:sz w:val="22"/>
        </w:rPr>
        <w:t>72</w:t>
      </w:r>
      <w:r w:rsidR="00A965A4" w:rsidRPr="00964359">
        <w:rPr>
          <w:rFonts w:ascii="ＭＳ 明朝" w:eastAsia="ＭＳ 明朝" w:hAnsi="ＭＳ 明朝" w:cs="Times New Roman"/>
          <w:kern w:val="0"/>
          <w:sz w:val="22"/>
        </w:rPr>
        <w:t>にのぼる。また、一の項目であっても、複数の内容が含まれるものがあり、</w:t>
      </w:r>
      <w:r w:rsidR="00523F3A" w:rsidRPr="00964359">
        <w:rPr>
          <w:rFonts w:ascii="ＭＳ 明朝" w:eastAsia="ＭＳ 明朝" w:hAnsi="ＭＳ 明朝" w:cs="Times New Roman" w:hint="eastAsia"/>
          <w:kern w:val="0"/>
          <w:sz w:val="22"/>
        </w:rPr>
        <w:t>実施機関が処理を行った請求内容は、</w:t>
      </w:r>
      <w:r w:rsidR="008C45D9" w:rsidRPr="00964359">
        <w:rPr>
          <w:rFonts w:ascii="ＭＳ 明朝" w:eastAsia="ＭＳ 明朝" w:hAnsi="ＭＳ 明朝" w:cs="Times New Roman" w:hint="eastAsia"/>
          <w:kern w:val="0"/>
          <w:sz w:val="22"/>
        </w:rPr>
        <w:t>審査請求人の公開請求</w:t>
      </w:r>
      <w:r w:rsidR="00523F3A" w:rsidRPr="00964359">
        <w:rPr>
          <w:rFonts w:ascii="ＭＳ 明朝" w:eastAsia="ＭＳ 明朝" w:hAnsi="ＭＳ 明朝" w:cs="Times New Roman" w:hint="eastAsia"/>
          <w:kern w:val="0"/>
          <w:sz w:val="22"/>
        </w:rPr>
        <w:t>件数の数倍に及ぶものである。</w:t>
      </w:r>
    </w:p>
    <w:p w14:paraId="4CC275A3" w14:textId="6E2E4797" w:rsidR="002632E8" w:rsidRPr="00964359" w:rsidRDefault="00356171" w:rsidP="00655280">
      <w:pPr>
        <w:autoSpaceDE w:val="0"/>
        <w:autoSpaceDN w:val="0"/>
        <w:adjustRightInd w:val="0"/>
        <w:ind w:leftChars="200" w:left="860" w:hangingChars="200" w:hanging="440"/>
        <w:rPr>
          <w:rFonts w:ascii="ＭＳ 明朝" w:eastAsia="ＭＳ 明朝" w:hAnsi="ＭＳ 明朝" w:cs="Times New Roman"/>
          <w:kern w:val="0"/>
          <w:sz w:val="22"/>
        </w:rPr>
      </w:pPr>
      <w:r w:rsidRPr="00964359">
        <w:rPr>
          <w:rFonts w:ascii="ＭＳ 明朝" w:eastAsia="ＭＳ 明朝" w:hAnsi="ＭＳ 明朝" w:cs="Times New Roman"/>
          <w:kern w:val="0"/>
          <w:sz w:val="22"/>
        </w:rPr>
        <w:t xml:space="preserve">　</w:t>
      </w:r>
      <w:r w:rsidRPr="00964359">
        <w:rPr>
          <w:rFonts w:ascii="ＭＳ 明朝" w:eastAsia="ＭＳ 明朝" w:hAnsi="ＭＳ 明朝" w:cs="Times New Roman" w:hint="eastAsia"/>
          <w:kern w:val="0"/>
          <w:sz w:val="22"/>
        </w:rPr>
        <w:t xml:space="preserve">　</w:t>
      </w:r>
      <w:r w:rsidRPr="00964359">
        <w:rPr>
          <w:rFonts w:ascii="ＭＳ 明朝" w:eastAsia="ＭＳ 明朝" w:hAnsi="ＭＳ 明朝" w:cs="Times New Roman"/>
          <w:kern w:val="0"/>
          <w:sz w:val="22"/>
        </w:rPr>
        <w:t xml:space="preserve">　</w:t>
      </w:r>
      <w:r w:rsidRPr="00964359">
        <w:rPr>
          <w:rFonts w:ascii="ＭＳ 明朝" w:eastAsia="ＭＳ 明朝" w:hAnsi="ＭＳ 明朝" w:cs="Times New Roman" w:hint="eastAsia"/>
          <w:kern w:val="0"/>
          <w:sz w:val="22"/>
        </w:rPr>
        <w:t>公開請求の内容は、審査請求人の勤務校に関する</w:t>
      </w:r>
      <w:r w:rsidR="00D956F7" w:rsidRPr="00964359">
        <w:rPr>
          <w:rFonts w:ascii="ＭＳ 明朝" w:eastAsia="ＭＳ 明朝" w:hAnsi="ＭＳ 明朝" w:cs="Times New Roman" w:hint="eastAsia"/>
          <w:kern w:val="0"/>
          <w:sz w:val="22"/>
        </w:rPr>
        <w:t>ものが</w:t>
      </w:r>
      <w:r w:rsidR="009241D5" w:rsidRPr="00964359">
        <w:rPr>
          <w:rFonts w:ascii="ＭＳ 明朝" w:eastAsia="ＭＳ 明朝" w:hAnsi="ＭＳ 明朝" w:cs="Times New Roman" w:hint="eastAsia"/>
          <w:kern w:val="0"/>
          <w:sz w:val="22"/>
        </w:rPr>
        <w:t>10</w:t>
      </w:r>
      <w:r w:rsidR="00D956F7" w:rsidRPr="00964359">
        <w:rPr>
          <w:rFonts w:ascii="ＭＳ 明朝" w:eastAsia="ＭＳ 明朝" w:hAnsi="ＭＳ 明朝" w:cs="Times New Roman" w:hint="eastAsia"/>
          <w:kern w:val="0"/>
          <w:sz w:val="22"/>
        </w:rPr>
        <w:t>9</w:t>
      </w:r>
      <w:r w:rsidR="009241D5" w:rsidRPr="00964359">
        <w:rPr>
          <w:rFonts w:ascii="ＭＳ 明朝" w:eastAsia="ＭＳ 明朝" w:hAnsi="ＭＳ 明朝" w:cs="Times New Roman" w:hint="eastAsia"/>
          <w:kern w:val="0"/>
          <w:sz w:val="22"/>
        </w:rPr>
        <w:t>件であり</w:t>
      </w:r>
      <w:r w:rsidRPr="00964359">
        <w:rPr>
          <w:rFonts w:ascii="ＭＳ 明朝" w:eastAsia="ＭＳ 明朝" w:hAnsi="ＭＳ 明朝" w:cs="Times New Roman" w:hint="eastAsia"/>
          <w:kern w:val="0"/>
          <w:sz w:val="22"/>
        </w:rPr>
        <w:t>、実施機関</w:t>
      </w:r>
      <w:r w:rsidR="00835D27">
        <w:rPr>
          <w:rFonts w:ascii="ＭＳ 明朝" w:eastAsia="ＭＳ 明朝" w:hAnsi="ＭＳ 明朝" w:cs="Times New Roman" w:hint="eastAsia"/>
          <w:kern w:val="0"/>
          <w:sz w:val="22"/>
        </w:rPr>
        <w:t>は、</w:t>
      </w:r>
      <w:r w:rsidRPr="00964359">
        <w:rPr>
          <w:rFonts w:ascii="ＭＳ 明朝" w:eastAsia="ＭＳ 明朝" w:hAnsi="ＭＳ 明朝" w:cs="Times New Roman" w:hint="eastAsia"/>
          <w:kern w:val="0"/>
          <w:sz w:val="22"/>
        </w:rPr>
        <w:t>勤務校に</w:t>
      </w:r>
      <w:r w:rsidR="00363B8E" w:rsidRPr="00964359">
        <w:rPr>
          <w:rFonts w:ascii="ＭＳ 明朝" w:eastAsia="ＭＳ 明朝" w:hAnsi="ＭＳ 明朝" w:cs="Times New Roman" w:hint="eastAsia"/>
          <w:kern w:val="0"/>
          <w:sz w:val="22"/>
        </w:rPr>
        <w:t>対する照会、</w:t>
      </w:r>
      <w:r w:rsidRPr="00964359">
        <w:rPr>
          <w:rFonts w:ascii="ＭＳ 明朝" w:eastAsia="ＭＳ 明朝" w:hAnsi="ＭＳ 明朝" w:cs="Times New Roman" w:hint="eastAsia"/>
          <w:kern w:val="0"/>
          <w:sz w:val="22"/>
        </w:rPr>
        <w:t>調整</w:t>
      </w:r>
      <w:r w:rsidR="00363B8E" w:rsidRPr="00964359">
        <w:rPr>
          <w:rFonts w:ascii="ＭＳ 明朝" w:eastAsia="ＭＳ 明朝" w:hAnsi="ＭＳ 明朝" w:cs="Times New Roman" w:hint="eastAsia"/>
          <w:kern w:val="0"/>
          <w:sz w:val="22"/>
        </w:rPr>
        <w:t>及び決裁</w:t>
      </w:r>
      <w:r w:rsidRPr="00964359">
        <w:rPr>
          <w:rFonts w:ascii="ＭＳ 明朝" w:eastAsia="ＭＳ 明朝" w:hAnsi="ＭＳ 明朝" w:cs="Times New Roman" w:hint="eastAsia"/>
          <w:kern w:val="0"/>
          <w:sz w:val="22"/>
        </w:rPr>
        <w:t>を行う等の</w:t>
      </w:r>
      <w:r w:rsidR="00523F3A" w:rsidRPr="00964359">
        <w:rPr>
          <w:rFonts w:ascii="ＭＳ 明朝" w:eastAsia="ＭＳ 明朝" w:hAnsi="ＭＳ 明朝" w:cs="Times New Roman" w:hint="eastAsia"/>
          <w:kern w:val="0"/>
          <w:sz w:val="22"/>
        </w:rPr>
        <w:t>事務</w:t>
      </w:r>
      <w:r w:rsidR="005857DC">
        <w:rPr>
          <w:rFonts w:ascii="ＭＳ 明朝" w:eastAsia="ＭＳ 明朝" w:hAnsi="ＭＳ 明朝" w:cs="Times New Roman" w:hint="eastAsia"/>
          <w:kern w:val="0"/>
          <w:sz w:val="22"/>
        </w:rPr>
        <w:t>を行わなければならなくなる</w:t>
      </w:r>
      <w:r w:rsidRPr="00964359">
        <w:rPr>
          <w:rFonts w:ascii="ＭＳ 明朝" w:eastAsia="ＭＳ 明朝" w:hAnsi="ＭＳ 明朝" w:cs="Times New Roman" w:hint="eastAsia"/>
          <w:kern w:val="0"/>
          <w:sz w:val="22"/>
        </w:rPr>
        <w:t>。</w:t>
      </w:r>
      <w:r w:rsidR="006870CF" w:rsidRPr="00964359">
        <w:rPr>
          <w:rFonts w:ascii="ＭＳ 明朝" w:eastAsia="ＭＳ 明朝" w:hAnsi="ＭＳ 明朝" w:cs="Times New Roman" w:hint="eastAsia"/>
          <w:kern w:val="0"/>
          <w:sz w:val="22"/>
        </w:rPr>
        <w:t>このような事務を含めて、</w:t>
      </w:r>
      <w:r w:rsidRPr="00964359">
        <w:rPr>
          <w:rFonts w:ascii="ＭＳ 明朝" w:eastAsia="ＭＳ 明朝" w:hAnsi="ＭＳ 明朝" w:cs="Times New Roman" w:hint="eastAsia"/>
          <w:kern w:val="0"/>
          <w:sz w:val="22"/>
        </w:rPr>
        <w:t>実施機関の職員が</w:t>
      </w:r>
      <w:r w:rsidR="00523F3A" w:rsidRPr="00964359">
        <w:rPr>
          <w:rFonts w:ascii="ＭＳ 明朝" w:eastAsia="ＭＳ 明朝" w:hAnsi="ＭＳ 明朝" w:cs="Times New Roman" w:hint="eastAsia"/>
          <w:kern w:val="0"/>
          <w:sz w:val="22"/>
        </w:rPr>
        <w:t>処理を要する請求内容の数及び</w:t>
      </w:r>
      <w:r w:rsidR="009554A1" w:rsidRPr="00964359">
        <w:rPr>
          <w:rFonts w:ascii="ＭＳ 明朝" w:eastAsia="ＭＳ 明朝" w:hAnsi="ＭＳ 明朝" w:cs="Times New Roman" w:hint="eastAsia"/>
          <w:kern w:val="0"/>
          <w:sz w:val="22"/>
        </w:rPr>
        <w:t>公開請求</w:t>
      </w:r>
      <w:r w:rsidR="00523F3A" w:rsidRPr="00964359">
        <w:rPr>
          <w:rFonts w:ascii="ＭＳ 明朝" w:eastAsia="ＭＳ 明朝" w:hAnsi="ＭＳ 明朝" w:cs="Times New Roman" w:hint="eastAsia"/>
          <w:kern w:val="0"/>
          <w:sz w:val="22"/>
        </w:rPr>
        <w:t>において必要となる事務手続を考慮すると</w:t>
      </w:r>
      <w:r w:rsidRPr="00964359">
        <w:rPr>
          <w:rFonts w:ascii="ＭＳ 明朝" w:eastAsia="ＭＳ 明朝" w:hAnsi="ＭＳ 明朝" w:cs="Times New Roman" w:hint="eastAsia"/>
          <w:kern w:val="0"/>
          <w:sz w:val="22"/>
        </w:rPr>
        <w:t>、</w:t>
      </w:r>
      <w:r w:rsidR="008C45D9" w:rsidRPr="00964359">
        <w:rPr>
          <w:rFonts w:ascii="ＭＳ 明朝" w:eastAsia="ＭＳ 明朝" w:hAnsi="ＭＳ 明朝" w:cs="Times New Roman" w:hint="eastAsia"/>
          <w:kern w:val="0"/>
          <w:sz w:val="22"/>
        </w:rPr>
        <w:t>実施機関の職員が審査請求人の公開請求に係る業務</w:t>
      </w:r>
      <w:r w:rsidR="008C45D9" w:rsidRPr="00964359">
        <w:rPr>
          <w:rFonts w:ascii="ＭＳ 明朝" w:eastAsia="ＭＳ 明朝" w:hAnsi="ＭＳ 明朝" w:cs="Times New Roman" w:hint="eastAsia"/>
          <w:kern w:val="0"/>
          <w:sz w:val="22"/>
        </w:rPr>
        <w:lastRenderedPageBreak/>
        <w:t>に</w:t>
      </w:r>
      <w:r w:rsidR="00523F3A" w:rsidRPr="00964359">
        <w:rPr>
          <w:rFonts w:ascii="ＭＳ 明朝" w:eastAsia="ＭＳ 明朝" w:hAnsi="ＭＳ 明朝" w:cs="Times New Roman" w:hint="eastAsia"/>
          <w:kern w:val="0"/>
          <w:sz w:val="22"/>
        </w:rPr>
        <w:t>相当の時間</w:t>
      </w:r>
      <w:r w:rsidR="008C45D9" w:rsidRPr="00964359">
        <w:rPr>
          <w:rFonts w:ascii="ＭＳ 明朝" w:eastAsia="ＭＳ 明朝" w:hAnsi="ＭＳ 明朝" w:cs="Times New Roman" w:hint="eastAsia"/>
          <w:kern w:val="0"/>
          <w:sz w:val="22"/>
        </w:rPr>
        <w:t>を</w:t>
      </w:r>
      <w:r w:rsidR="00523F3A" w:rsidRPr="00964359">
        <w:rPr>
          <w:rFonts w:ascii="ＭＳ 明朝" w:eastAsia="ＭＳ 明朝" w:hAnsi="ＭＳ 明朝" w:cs="Times New Roman" w:hint="eastAsia"/>
          <w:kern w:val="0"/>
          <w:sz w:val="22"/>
        </w:rPr>
        <w:t>費や</w:t>
      </w:r>
      <w:r w:rsidR="008C45D9" w:rsidRPr="00964359">
        <w:rPr>
          <w:rFonts w:ascii="ＭＳ 明朝" w:eastAsia="ＭＳ 明朝" w:hAnsi="ＭＳ 明朝" w:cs="Times New Roman" w:hint="eastAsia"/>
          <w:kern w:val="0"/>
          <w:sz w:val="22"/>
        </w:rPr>
        <w:t>し</w:t>
      </w:r>
      <w:r w:rsidR="00523F3A" w:rsidRPr="00964359">
        <w:rPr>
          <w:rFonts w:ascii="ＭＳ 明朝" w:eastAsia="ＭＳ 明朝" w:hAnsi="ＭＳ 明朝" w:cs="Times New Roman" w:hint="eastAsia"/>
          <w:kern w:val="0"/>
          <w:sz w:val="22"/>
        </w:rPr>
        <w:t>たことは容易に想定され</w:t>
      </w:r>
      <w:r w:rsidR="002632E8" w:rsidRPr="00964359">
        <w:rPr>
          <w:rFonts w:ascii="ＭＳ 明朝" w:eastAsia="ＭＳ 明朝" w:hAnsi="ＭＳ 明朝" w:cs="Times New Roman" w:hint="eastAsia"/>
          <w:kern w:val="0"/>
          <w:sz w:val="22"/>
        </w:rPr>
        <w:t>る。</w:t>
      </w:r>
    </w:p>
    <w:p w14:paraId="191995D0" w14:textId="57AEA60F" w:rsidR="002632E8" w:rsidRPr="00964359" w:rsidRDefault="002632E8" w:rsidP="002632E8">
      <w:pPr>
        <w:autoSpaceDE w:val="0"/>
        <w:autoSpaceDN w:val="0"/>
        <w:adjustRightInd w:val="0"/>
        <w:ind w:leftChars="400" w:left="840" w:firstLineChars="100" w:firstLine="220"/>
        <w:rPr>
          <w:rFonts w:ascii="ＭＳ 明朝" w:eastAsia="ＭＳ 明朝" w:hAnsi="ＭＳ 明朝" w:cs="Times New Roman"/>
          <w:kern w:val="0"/>
          <w:sz w:val="22"/>
        </w:rPr>
      </w:pPr>
      <w:r w:rsidRPr="00964359">
        <w:rPr>
          <w:rFonts w:ascii="ＭＳ 明朝" w:eastAsia="ＭＳ 明朝" w:hAnsi="ＭＳ 明朝" w:cs="Times New Roman" w:hint="eastAsia"/>
          <w:kern w:val="0"/>
          <w:sz w:val="22"/>
        </w:rPr>
        <w:t>以上のことから</w:t>
      </w:r>
      <w:r w:rsidR="004A0E40">
        <w:rPr>
          <w:rFonts w:ascii="ＭＳ 明朝" w:eastAsia="ＭＳ 明朝" w:hAnsi="ＭＳ 明朝" w:cs="Times New Roman" w:hint="eastAsia"/>
          <w:kern w:val="0"/>
          <w:sz w:val="22"/>
        </w:rPr>
        <w:t>すると</w:t>
      </w:r>
      <w:r w:rsidRPr="00964359">
        <w:rPr>
          <w:rFonts w:ascii="ＭＳ 明朝" w:eastAsia="ＭＳ 明朝" w:hAnsi="ＭＳ 明朝" w:cs="Times New Roman" w:hint="eastAsia"/>
          <w:kern w:val="0"/>
          <w:sz w:val="22"/>
        </w:rPr>
        <w:t>、</w:t>
      </w:r>
      <w:r w:rsidR="004A0E40">
        <w:rPr>
          <w:rFonts w:ascii="ＭＳ 明朝" w:eastAsia="ＭＳ 明朝" w:hAnsi="ＭＳ 明朝" w:cs="Times New Roman" w:hint="eastAsia"/>
          <w:kern w:val="0"/>
          <w:sz w:val="22"/>
        </w:rPr>
        <w:t>審査請求人が行った請求は、</w:t>
      </w:r>
      <w:r w:rsidRPr="00964359">
        <w:rPr>
          <w:rFonts w:ascii="ＭＳ 明朝" w:eastAsia="ＭＳ 明朝" w:hAnsi="ＭＳ 明朝" w:cs="Times New Roman" w:hint="eastAsia"/>
          <w:kern w:val="0"/>
          <w:sz w:val="22"/>
        </w:rPr>
        <w:t>一の実施機関</w:t>
      </w:r>
      <w:r w:rsidR="004A0E40">
        <w:rPr>
          <w:rFonts w:ascii="ＭＳ 明朝" w:eastAsia="ＭＳ 明朝" w:hAnsi="ＭＳ 明朝" w:cs="Times New Roman" w:hint="eastAsia"/>
          <w:kern w:val="0"/>
          <w:sz w:val="22"/>
        </w:rPr>
        <w:t>に対して、</w:t>
      </w:r>
      <w:r w:rsidRPr="00964359">
        <w:rPr>
          <w:rFonts w:ascii="ＭＳ 明朝" w:eastAsia="ＭＳ 明朝" w:hAnsi="ＭＳ 明朝" w:cs="Times New Roman" w:hint="eastAsia"/>
          <w:kern w:val="0"/>
          <w:sz w:val="22"/>
        </w:rPr>
        <w:t>短期間に</w:t>
      </w:r>
      <w:r w:rsidR="00B3358E">
        <w:rPr>
          <w:rFonts w:ascii="ＭＳ 明朝" w:eastAsia="ＭＳ 明朝" w:hAnsi="ＭＳ 明朝" w:cs="Times New Roman" w:hint="eastAsia"/>
          <w:kern w:val="0"/>
          <w:sz w:val="22"/>
        </w:rPr>
        <w:t>集中して</w:t>
      </w:r>
      <w:r w:rsidR="004A0E40">
        <w:rPr>
          <w:rFonts w:ascii="ＭＳ 明朝" w:eastAsia="ＭＳ 明朝" w:hAnsi="ＭＳ 明朝" w:cs="Times New Roman" w:hint="eastAsia"/>
          <w:kern w:val="0"/>
          <w:sz w:val="22"/>
        </w:rPr>
        <w:t>行われた</w:t>
      </w:r>
      <w:r w:rsidRPr="00964359">
        <w:rPr>
          <w:rFonts w:ascii="ＭＳ 明朝" w:eastAsia="ＭＳ 明朝" w:hAnsi="ＭＳ 明朝" w:cs="Times New Roman" w:hint="eastAsia"/>
          <w:kern w:val="0"/>
          <w:sz w:val="22"/>
        </w:rPr>
        <w:t>ならば、</w:t>
      </w:r>
      <w:r w:rsidR="004A0E40">
        <w:rPr>
          <w:rFonts w:ascii="ＭＳ 明朝" w:eastAsia="ＭＳ 明朝" w:hAnsi="ＭＳ 明朝" w:cs="Times New Roman" w:hint="eastAsia"/>
          <w:kern w:val="0"/>
          <w:sz w:val="22"/>
        </w:rPr>
        <w:t>そ</w:t>
      </w:r>
      <w:r w:rsidRPr="00964359">
        <w:rPr>
          <w:rFonts w:ascii="ＭＳ 明朝" w:eastAsia="ＭＳ 明朝" w:hAnsi="ＭＳ 明朝" w:cs="Times New Roman" w:hint="eastAsia"/>
          <w:kern w:val="0"/>
          <w:sz w:val="22"/>
        </w:rPr>
        <w:t>れら</w:t>
      </w:r>
      <w:r w:rsidR="004A0E40">
        <w:rPr>
          <w:rFonts w:ascii="ＭＳ 明朝" w:eastAsia="ＭＳ 明朝" w:hAnsi="ＭＳ 明朝" w:cs="Times New Roman" w:hint="eastAsia"/>
          <w:kern w:val="0"/>
          <w:sz w:val="22"/>
        </w:rPr>
        <w:t>への</w:t>
      </w:r>
      <w:r w:rsidRPr="00964359">
        <w:rPr>
          <w:rFonts w:ascii="ＭＳ 明朝" w:eastAsia="ＭＳ 明朝" w:hAnsi="ＭＳ 明朝" w:cs="Times New Roman" w:hint="eastAsia"/>
          <w:kern w:val="0"/>
          <w:sz w:val="22"/>
        </w:rPr>
        <w:t>対応によ</w:t>
      </w:r>
      <w:r w:rsidR="004A0E40">
        <w:rPr>
          <w:rFonts w:ascii="ＭＳ 明朝" w:eastAsia="ＭＳ 明朝" w:hAnsi="ＭＳ 明朝" w:cs="Times New Roman" w:hint="eastAsia"/>
          <w:kern w:val="0"/>
          <w:sz w:val="22"/>
        </w:rPr>
        <w:t>って</w:t>
      </w:r>
      <w:r w:rsidRPr="00964359">
        <w:rPr>
          <w:rFonts w:ascii="ＭＳ 明朝" w:eastAsia="ＭＳ 明朝" w:hAnsi="ＭＳ 明朝" w:cs="Times New Roman" w:hint="eastAsia"/>
          <w:kern w:val="0"/>
          <w:sz w:val="22"/>
        </w:rPr>
        <w:t>、他の事務の遂行を停滞</w:t>
      </w:r>
      <w:r w:rsidR="004A0E40">
        <w:rPr>
          <w:rFonts w:ascii="ＭＳ 明朝" w:eastAsia="ＭＳ 明朝" w:hAnsi="ＭＳ 明朝" w:cs="Times New Roman" w:hint="eastAsia"/>
          <w:kern w:val="0"/>
          <w:sz w:val="22"/>
        </w:rPr>
        <w:t>させるおそれ</w:t>
      </w:r>
      <w:r w:rsidRPr="00964359">
        <w:rPr>
          <w:rFonts w:ascii="ＭＳ 明朝" w:eastAsia="ＭＳ 明朝" w:hAnsi="ＭＳ 明朝" w:cs="Times New Roman" w:hint="eastAsia"/>
          <w:kern w:val="0"/>
          <w:sz w:val="22"/>
        </w:rPr>
        <w:t>があった</w:t>
      </w:r>
      <w:r w:rsidR="004A0E40">
        <w:rPr>
          <w:rFonts w:ascii="ＭＳ 明朝" w:eastAsia="ＭＳ 明朝" w:hAnsi="ＭＳ 明朝" w:cs="Times New Roman" w:hint="eastAsia"/>
          <w:kern w:val="0"/>
          <w:sz w:val="22"/>
        </w:rPr>
        <w:t>ものといえる</w:t>
      </w:r>
      <w:r w:rsidRPr="00964359">
        <w:rPr>
          <w:rFonts w:ascii="ＭＳ 明朝" w:eastAsia="ＭＳ 明朝" w:hAnsi="ＭＳ 明朝" w:cs="Times New Roman" w:hint="eastAsia"/>
          <w:kern w:val="0"/>
          <w:sz w:val="22"/>
        </w:rPr>
        <w:t>。</w:t>
      </w:r>
    </w:p>
    <w:p w14:paraId="48CEAAD6" w14:textId="312F3C44" w:rsidR="00356171" w:rsidRPr="00964359" w:rsidRDefault="007202EA" w:rsidP="002632E8">
      <w:pPr>
        <w:autoSpaceDE w:val="0"/>
        <w:autoSpaceDN w:val="0"/>
        <w:adjustRightInd w:val="0"/>
        <w:ind w:leftChars="400" w:left="840" w:firstLineChars="100" w:firstLine="220"/>
        <w:rPr>
          <w:rFonts w:ascii="ＭＳ 明朝" w:eastAsia="ＭＳ 明朝" w:hAnsi="ＭＳ 明朝" w:cs="Times New Roman"/>
          <w:kern w:val="0"/>
          <w:sz w:val="22"/>
        </w:rPr>
      </w:pPr>
      <w:r w:rsidRPr="00964359">
        <w:rPr>
          <w:rFonts w:ascii="ＭＳ 明朝" w:eastAsia="ＭＳ 明朝" w:hAnsi="ＭＳ 明朝" w:cs="Times New Roman" w:hint="eastAsia"/>
          <w:kern w:val="0"/>
          <w:sz w:val="22"/>
        </w:rPr>
        <w:t>なお</w:t>
      </w:r>
      <w:r w:rsidR="004225BF" w:rsidRPr="00964359">
        <w:rPr>
          <w:rFonts w:ascii="ＭＳ 明朝" w:eastAsia="ＭＳ 明朝" w:hAnsi="ＭＳ 明朝" w:cs="Times New Roman" w:hint="eastAsia"/>
          <w:kern w:val="0"/>
          <w:sz w:val="22"/>
        </w:rPr>
        <w:t>、審査請求人</w:t>
      </w:r>
      <w:r w:rsidRPr="00964359">
        <w:rPr>
          <w:rFonts w:ascii="ＭＳ 明朝" w:eastAsia="ＭＳ 明朝" w:hAnsi="ＭＳ 明朝" w:cs="Times New Roman" w:hint="eastAsia"/>
          <w:kern w:val="0"/>
          <w:sz w:val="22"/>
        </w:rPr>
        <w:t>は、</w:t>
      </w:r>
      <w:r w:rsidR="004225BF" w:rsidRPr="00964359">
        <w:rPr>
          <w:rFonts w:ascii="ＭＳ 明朝" w:eastAsia="ＭＳ 明朝" w:hAnsi="ＭＳ 明朝" w:cs="Times New Roman" w:hint="eastAsia"/>
          <w:kern w:val="0"/>
          <w:sz w:val="22"/>
        </w:rPr>
        <w:t>意見書（２）</w:t>
      </w:r>
      <w:r w:rsidRPr="00964359">
        <w:rPr>
          <w:rFonts w:ascii="ＭＳ 明朝" w:eastAsia="ＭＳ 明朝" w:hAnsi="ＭＳ 明朝" w:cs="Times New Roman" w:hint="eastAsia"/>
          <w:kern w:val="0"/>
          <w:sz w:val="22"/>
        </w:rPr>
        <w:t>において</w:t>
      </w:r>
      <w:r w:rsidR="00465C65" w:rsidRPr="00964359">
        <w:rPr>
          <w:rFonts w:ascii="ＭＳ 明朝" w:eastAsia="ＭＳ 明朝" w:hAnsi="ＭＳ 明朝" w:cs="Times New Roman" w:hint="eastAsia"/>
          <w:kern w:val="0"/>
          <w:sz w:val="22"/>
        </w:rPr>
        <w:t>二重計上等</w:t>
      </w:r>
      <w:r w:rsidR="004225BF" w:rsidRPr="00964359">
        <w:rPr>
          <w:rFonts w:ascii="ＭＳ 明朝" w:eastAsia="ＭＳ 明朝" w:hAnsi="ＭＳ 明朝" w:cs="Times New Roman" w:hint="eastAsia"/>
          <w:kern w:val="0"/>
          <w:sz w:val="22"/>
        </w:rPr>
        <w:t>の</w:t>
      </w:r>
      <w:r w:rsidRPr="00964359">
        <w:rPr>
          <w:rFonts w:ascii="ＭＳ 明朝" w:eastAsia="ＭＳ 明朝" w:hAnsi="ＭＳ 明朝" w:cs="Times New Roman" w:hint="eastAsia"/>
          <w:kern w:val="0"/>
          <w:sz w:val="22"/>
        </w:rPr>
        <w:t>虚偽性を</w:t>
      </w:r>
      <w:r w:rsidR="004225BF" w:rsidRPr="00964359">
        <w:rPr>
          <w:rFonts w:ascii="ＭＳ 明朝" w:eastAsia="ＭＳ 明朝" w:hAnsi="ＭＳ 明朝" w:cs="Times New Roman" w:hint="eastAsia"/>
          <w:kern w:val="0"/>
          <w:sz w:val="22"/>
        </w:rPr>
        <w:t>主張</w:t>
      </w:r>
      <w:r w:rsidRPr="00964359">
        <w:rPr>
          <w:rFonts w:ascii="ＭＳ 明朝" w:eastAsia="ＭＳ 明朝" w:hAnsi="ＭＳ 明朝" w:cs="Times New Roman" w:hint="eastAsia"/>
          <w:kern w:val="0"/>
          <w:sz w:val="22"/>
        </w:rPr>
        <w:t>し</w:t>
      </w:r>
      <w:r w:rsidR="004225BF" w:rsidRPr="00964359">
        <w:rPr>
          <w:rFonts w:ascii="ＭＳ 明朝" w:eastAsia="ＭＳ 明朝" w:hAnsi="ＭＳ 明朝" w:cs="Times New Roman" w:hint="eastAsia"/>
          <w:kern w:val="0"/>
          <w:sz w:val="22"/>
        </w:rPr>
        <w:t>て</w:t>
      </w:r>
      <w:r w:rsidRPr="00964359">
        <w:rPr>
          <w:rFonts w:ascii="ＭＳ 明朝" w:eastAsia="ＭＳ 明朝" w:hAnsi="ＭＳ 明朝" w:cs="Times New Roman" w:hint="eastAsia"/>
          <w:kern w:val="0"/>
          <w:sz w:val="22"/>
        </w:rPr>
        <w:t>いるところであるが、この主張を踏まえても、</w:t>
      </w:r>
      <w:r w:rsidR="005125C0" w:rsidRPr="00964359">
        <w:rPr>
          <w:rFonts w:ascii="ＭＳ 明朝" w:eastAsia="ＭＳ 明朝" w:hAnsi="ＭＳ 明朝" w:cs="Times New Roman" w:hint="eastAsia"/>
          <w:kern w:val="0"/>
          <w:sz w:val="22"/>
        </w:rPr>
        <w:t>当該評価が大きく変わるものではない</w:t>
      </w:r>
      <w:r w:rsidRPr="00964359">
        <w:rPr>
          <w:rFonts w:ascii="ＭＳ 明朝" w:eastAsia="ＭＳ 明朝" w:hAnsi="ＭＳ 明朝" w:cs="Times New Roman" w:hint="eastAsia"/>
          <w:kern w:val="0"/>
          <w:sz w:val="22"/>
        </w:rPr>
        <w:t>。</w:t>
      </w:r>
    </w:p>
    <w:p w14:paraId="3BF33E15" w14:textId="61327D68" w:rsidR="00356171" w:rsidRPr="00964359" w:rsidRDefault="00356171" w:rsidP="008C45D9">
      <w:pPr>
        <w:widowControl/>
        <w:ind w:left="880" w:hangingChars="400" w:hanging="880"/>
        <w:rPr>
          <w:rFonts w:ascii="ＭＳ 明朝" w:eastAsia="ＭＳ 明朝" w:hAnsi="ＭＳ 明朝" w:cs="Times New Roman"/>
          <w:kern w:val="0"/>
          <w:sz w:val="22"/>
        </w:rPr>
      </w:pPr>
      <w:r w:rsidRPr="00964359">
        <w:rPr>
          <w:rFonts w:ascii="ＭＳ 明朝" w:eastAsia="ＭＳ 明朝" w:hAnsi="ＭＳ 明朝" w:cs="Times New Roman"/>
          <w:kern w:val="0"/>
          <w:sz w:val="22"/>
        </w:rPr>
        <w:t xml:space="preserve">　　　</w:t>
      </w:r>
      <w:r w:rsidRPr="00964359">
        <w:rPr>
          <w:rFonts w:ascii="ＭＳ 明朝" w:eastAsia="ＭＳ 明朝" w:hAnsi="ＭＳ 明朝" w:cs="Times New Roman" w:hint="eastAsia"/>
          <w:kern w:val="0"/>
          <w:sz w:val="22"/>
        </w:rPr>
        <w:t xml:space="preserve">　　公開請求の内容には、勤務校における他の教職員の言動や学校運営に関する根拠を求めるものが散見され</w:t>
      </w:r>
      <w:r w:rsidR="008C45D9" w:rsidRPr="00964359">
        <w:rPr>
          <w:rFonts w:ascii="ＭＳ 明朝" w:eastAsia="ＭＳ 明朝" w:hAnsi="ＭＳ 明朝" w:cs="Times New Roman" w:hint="eastAsia"/>
          <w:kern w:val="0"/>
          <w:sz w:val="22"/>
        </w:rPr>
        <w:t>、</w:t>
      </w:r>
      <w:r w:rsidR="009E2B52" w:rsidRPr="00964359">
        <w:rPr>
          <w:rFonts w:ascii="ＭＳ 明朝" w:eastAsia="ＭＳ 明朝" w:hAnsi="ＭＳ 明朝" w:cs="Times New Roman" w:hint="eastAsia"/>
          <w:kern w:val="0"/>
          <w:sz w:val="22"/>
        </w:rPr>
        <w:t>また、実施機関の処分のうち、その大部分は、</w:t>
      </w:r>
      <w:r w:rsidR="00656DD4">
        <w:rPr>
          <w:rFonts w:ascii="ＭＳ 明朝" w:eastAsia="ＭＳ 明朝" w:hAnsi="ＭＳ 明朝" w:cs="Times New Roman" w:hint="eastAsia"/>
          <w:kern w:val="0"/>
          <w:sz w:val="22"/>
        </w:rPr>
        <w:t>不存在による非公開決定</w:t>
      </w:r>
      <w:r w:rsidR="009E2B52" w:rsidRPr="00964359">
        <w:rPr>
          <w:rFonts w:ascii="ＭＳ 明朝" w:eastAsia="ＭＳ 明朝" w:hAnsi="ＭＳ 明朝" w:cs="Times New Roman" w:hint="eastAsia"/>
          <w:kern w:val="0"/>
          <w:sz w:val="22"/>
        </w:rPr>
        <w:t>である。</w:t>
      </w:r>
      <w:r w:rsidRPr="00964359">
        <w:rPr>
          <w:rFonts w:ascii="ＭＳ 明朝" w:hAnsi="ＭＳ 明朝" w:hint="eastAsia"/>
          <w:kern w:val="0"/>
          <w:sz w:val="22"/>
        </w:rPr>
        <w:t>公開請求</w:t>
      </w:r>
      <w:r w:rsidR="00043310" w:rsidRPr="00964359">
        <w:rPr>
          <w:rFonts w:ascii="ＭＳ 明朝" w:hAnsi="ＭＳ 明朝" w:hint="eastAsia"/>
          <w:kern w:val="0"/>
          <w:sz w:val="22"/>
        </w:rPr>
        <w:t>に</w:t>
      </w:r>
      <w:r w:rsidR="00043310" w:rsidRPr="00964359">
        <w:rPr>
          <w:rFonts w:ascii="ＭＳ 明朝" w:eastAsia="ＭＳ 明朝" w:hAnsi="ＭＳ 明朝" w:cs="Times New Roman" w:hint="eastAsia"/>
          <w:kern w:val="0"/>
          <w:sz w:val="22"/>
        </w:rPr>
        <w:t>係る文書が存在しない</w:t>
      </w:r>
      <w:r w:rsidR="009E2B52" w:rsidRPr="00964359">
        <w:rPr>
          <w:rFonts w:ascii="ＭＳ 明朝" w:eastAsia="ＭＳ 明朝" w:hAnsi="ＭＳ 明朝" w:cs="Times New Roman" w:hint="eastAsia"/>
          <w:kern w:val="0"/>
          <w:sz w:val="22"/>
        </w:rPr>
        <w:t>ような</w:t>
      </w:r>
      <w:r w:rsidR="00625EB6" w:rsidRPr="00964359">
        <w:rPr>
          <w:rFonts w:hint="eastAsia"/>
        </w:rPr>
        <w:t>請求が多数行われてきたことに鑑みれば</w:t>
      </w:r>
      <w:r w:rsidRPr="00964359">
        <w:rPr>
          <w:rFonts w:ascii="ＭＳ 明朝" w:eastAsia="ＭＳ 明朝" w:hAnsi="ＭＳ 明朝" w:cs="Times New Roman" w:hint="eastAsia"/>
          <w:kern w:val="0"/>
          <w:sz w:val="22"/>
        </w:rPr>
        <w:t>、</w:t>
      </w:r>
      <w:r w:rsidR="009554A1" w:rsidRPr="00964359">
        <w:rPr>
          <w:rFonts w:ascii="ＭＳ 明朝" w:eastAsia="ＭＳ 明朝" w:hAnsi="ＭＳ 明朝" w:cs="Times New Roman" w:hint="eastAsia"/>
          <w:kern w:val="0"/>
          <w:sz w:val="22"/>
        </w:rPr>
        <w:t>本件各公開</w:t>
      </w:r>
      <w:r w:rsidRPr="00964359">
        <w:rPr>
          <w:rFonts w:ascii="ＭＳ 明朝" w:eastAsia="ＭＳ 明朝" w:hAnsi="ＭＳ 明朝" w:cs="Times New Roman" w:hint="eastAsia"/>
          <w:kern w:val="0"/>
          <w:sz w:val="22"/>
        </w:rPr>
        <w:t>請求</w:t>
      </w:r>
      <w:r w:rsidR="00625EB6" w:rsidRPr="00964359">
        <w:rPr>
          <w:rFonts w:ascii="ＭＳ 明朝" w:eastAsia="ＭＳ 明朝" w:hAnsi="ＭＳ 明朝" w:cs="Times New Roman" w:hint="eastAsia"/>
          <w:kern w:val="0"/>
          <w:sz w:val="22"/>
        </w:rPr>
        <w:t>の多く</w:t>
      </w:r>
      <w:r w:rsidRPr="00964359">
        <w:rPr>
          <w:rFonts w:ascii="ＭＳ 明朝" w:eastAsia="ＭＳ 明朝" w:hAnsi="ＭＳ 明朝" w:cs="Times New Roman" w:hint="eastAsia"/>
          <w:kern w:val="0"/>
          <w:sz w:val="22"/>
        </w:rPr>
        <w:t>は、</w:t>
      </w:r>
      <w:r w:rsidR="003D4E6C">
        <w:rPr>
          <w:rFonts w:ascii="ＭＳ 明朝" w:eastAsia="ＭＳ 明朝" w:hAnsi="ＭＳ 明朝" w:cs="Times New Roman" w:hint="eastAsia"/>
          <w:kern w:val="0"/>
          <w:sz w:val="22"/>
        </w:rPr>
        <w:t>情報</w:t>
      </w:r>
      <w:r w:rsidR="009D05C9" w:rsidRPr="00964359">
        <w:rPr>
          <w:rFonts w:ascii="ＭＳ 明朝" w:eastAsia="ＭＳ 明朝" w:hAnsi="ＭＳ 明朝" w:cs="Times New Roman" w:hint="eastAsia"/>
          <w:kern w:val="0"/>
          <w:sz w:val="22"/>
        </w:rPr>
        <w:t>の公開を目的とする</w:t>
      </w:r>
      <w:r w:rsidR="005857DC">
        <w:rPr>
          <w:rFonts w:ascii="ＭＳ 明朝" w:eastAsia="ＭＳ 明朝" w:hAnsi="ＭＳ 明朝" w:cs="Times New Roman" w:hint="eastAsia"/>
          <w:kern w:val="0"/>
          <w:sz w:val="22"/>
        </w:rPr>
        <w:t>というよりは</w:t>
      </w:r>
      <w:r w:rsidRPr="00964359">
        <w:rPr>
          <w:rFonts w:ascii="ＭＳ 明朝" w:eastAsia="ＭＳ 明朝" w:hAnsi="ＭＳ 明朝" w:cs="Times New Roman" w:hint="eastAsia"/>
          <w:kern w:val="0"/>
          <w:sz w:val="22"/>
        </w:rPr>
        <w:t>、勤務校に対して、他の教職員の言動や学校運営に関して意見を述べる手段として公開請求を行っていることがうかがえる。</w:t>
      </w:r>
    </w:p>
    <w:p w14:paraId="141CBE6F" w14:textId="2916BF2F" w:rsidR="002632E8" w:rsidRPr="00964359" w:rsidRDefault="002632E8" w:rsidP="008C45D9">
      <w:pPr>
        <w:widowControl/>
        <w:ind w:left="880" w:hangingChars="400" w:hanging="880"/>
        <w:rPr>
          <w:rFonts w:ascii="ＭＳ 明朝" w:eastAsia="ＭＳ 明朝" w:hAnsi="ＭＳ 明朝" w:cs="Times New Roman"/>
          <w:kern w:val="0"/>
          <w:sz w:val="22"/>
        </w:rPr>
      </w:pPr>
      <w:r w:rsidRPr="00964359">
        <w:rPr>
          <w:rFonts w:ascii="ＭＳ 明朝" w:eastAsia="ＭＳ 明朝" w:hAnsi="ＭＳ 明朝" w:cs="Times New Roman" w:hint="eastAsia"/>
          <w:kern w:val="0"/>
          <w:sz w:val="22"/>
        </w:rPr>
        <w:t xml:space="preserve">　　　　　以上のことから、本件各公開請求の内容により、専ら情報の公開以外の目的のために行われたと認められる可能性があった。</w:t>
      </w:r>
    </w:p>
    <w:p w14:paraId="7DA17E32" w14:textId="36E96D63" w:rsidR="00356171" w:rsidRPr="00964359" w:rsidRDefault="00356171" w:rsidP="00356171">
      <w:pPr>
        <w:widowControl/>
        <w:ind w:left="880" w:hangingChars="400" w:hanging="880"/>
        <w:rPr>
          <w:rFonts w:ascii="ＭＳ 明朝" w:eastAsia="ＭＳ 明朝" w:hAnsi="ＭＳ 明朝" w:cs="Times New Roman"/>
          <w:kern w:val="0"/>
          <w:sz w:val="22"/>
        </w:rPr>
      </w:pPr>
      <w:r w:rsidRPr="00964359">
        <w:rPr>
          <w:rFonts w:ascii="ＭＳ 明朝" w:eastAsia="ＭＳ 明朝" w:hAnsi="ＭＳ 明朝" w:cs="Times New Roman"/>
          <w:kern w:val="0"/>
          <w:sz w:val="22"/>
        </w:rPr>
        <w:t xml:space="preserve">　</w:t>
      </w:r>
      <w:r w:rsidRPr="00964359">
        <w:rPr>
          <w:rFonts w:ascii="ＭＳ 明朝" w:eastAsia="ＭＳ 明朝" w:hAnsi="ＭＳ 明朝" w:cs="Times New Roman" w:hint="eastAsia"/>
          <w:kern w:val="0"/>
          <w:sz w:val="22"/>
        </w:rPr>
        <w:t xml:space="preserve">　</w:t>
      </w:r>
      <w:r w:rsidRPr="00964359">
        <w:rPr>
          <w:rFonts w:ascii="ＭＳ 明朝" w:eastAsia="ＭＳ 明朝" w:hAnsi="ＭＳ 明朝" w:cs="Times New Roman"/>
          <w:kern w:val="0"/>
          <w:sz w:val="22"/>
        </w:rPr>
        <w:t xml:space="preserve">　　</w:t>
      </w:r>
      <w:r w:rsidRPr="00964359">
        <w:rPr>
          <w:rFonts w:ascii="ＭＳ 明朝" w:eastAsia="ＭＳ 明朝" w:hAnsi="ＭＳ 明朝" w:cs="Times New Roman" w:hint="eastAsia"/>
          <w:kern w:val="0"/>
          <w:sz w:val="22"/>
        </w:rPr>
        <w:t xml:space="preserve">　</w:t>
      </w:r>
      <w:r w:rsidR="002632E8" w:rsidRPr="00964359">
        <w:rPr>
          <w:rFonts w:ascii="ＭＳ 明朝" w:eastAsia="ＭＳ 明朝" w:hAnsi="ＭＳ 明朝" w:cs="Times New Roman" w:hint="eastAsia"/>
          <w:kern w:val="0"/>
          <w:sz w:val="22"/>
        </w:rPr>
        <w:t>実施機関における他の業務を停滞させる原因となり得るものとして、あるいは専ら情報の公開以外の目的のために行われたものと認められるとして、</w:t>
      </w:r>
      <w:r w:rsidR="009554A1" w:rsidRPr="00964359">
        <w:rPr>
          <w:rFonts w:ascii="ＭＳ 明朝" w:eastAsia="ＭＳ 明朝" w:hAnsi="ＭＳ 明朝" w:cs="Times New Roman" w:hint="eastAsia"/>
          <w:kern w:val="0"/>
          <w:sz w:val="22"/>
        </w:rPr>
        <w:t>本件各</w:t>
      </w:r>
      <w:r w:rsidRPr="00964359">
        <w:rPr>
          <w:rFonts w:ascii="ＭＳ 明朝" w:eastAsia="ＭＳ 明朝" w:hAnsi="ＭＳ 明朝" w:cs="Times New Roman" w:hint="eastAsia"/>
          <w:kern w:val="0"/>
          <w:sz w:val="22"/>
        </w:rPr>
        <w:t>公開請求は、</w:t>
      </w:r>
      <w:r w:rsidR="009D05C9" w:rsidRPr="00964359">
        <w:rPr>
          <w:rFonts w:ascii="ＭＳ 明朝" w:eastAsia="ＭＳ 明朝" w:hAnsi="ＭＳ 明朝" w:cs="Times New Roman" w:hint="eastAsia"/>
          <w:kern w:val="0"/>
          <w:sz w:val="22"/>
        </w:rPr>
        <w:t>前記（２）の不適正な請求に</w:t>
      </w:r>
      <w:r w:rsidR="002855E5" w:rsidRPr="00964359">
        <w:rPr>
          <w:rFonts w:ascii="ＭＳ 明朝" w:eastAsia="ＭＳ 明朝" w:hAnsi="ＭＳ 明朝" w:cs="Times New Roman" w:hint="eastAsia"/>
          <w:kern w:val="0"/>
          <w:sz w:val="22"/>
        </w:rPr>
        <w:t>値し得</w:t>
      </w:r>
      <w:r w:rsidR="009D05C9" w:rsidRPr="00964359">
        <w:rPr>
          <w:rFonts w:ascii="ＭＳ 明朝" w:eastAsia="ＭＳ 明朝" w:hAnsi="ＭＳ 明朝" w:cs="Times New Roman" w:hint="eastAsia"/>
          <w:kern w:val="0"/>
          <w:sz w:val="22"/>
        </w:rPr>
        <w:t>るものであるといえる</w:t>
      </w:r>
      <w:r w:rsidR="00992EAE" w:rsidRPr="00964359">
        <w:rPr>
          <w:rFonts w:ascii="ＭＳ 明朝" w:eastAsia="ＭＳ 明朝" w:hAnsi="ＭＳ 明朝" w:cs="Times New Roman" w:hint="eastAsia"/>
          <w:kern w:val="0"/>
          <w:sz w:val="22"/>
        </w:rPr>
        <w:t>。</w:t>
      </w:r>
    </w:p>
    <w:p w14:paraId="008EBBA4" w14:textId="3241987E" w:rsidR="00356171" w:rsidRPr="00964359" w:rsidRDefault="00356171" w:rsidP="006A5492">
      <w:pPr>
        <w:autoSpaceDE w:val="0"/>
        <w:autoSpaceDN w:val="0"/>
        <w:adjustRightInd w:val="0"/>
        <w:ind w:leftChars="300" w:left="850" w:hangingChars="102" w:hanging="220"/>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イ</w:t>
      </w:r>
      <w:r w:rsidR="00F24DF7" w:rsidRPr="00964359">
        <w:rPr>
          <w:rFonts w:ascii="ＭＳ 明朝" w:eastAsia="ＭＳ 明朝" w:hAnsi="ＭＳ 明朝" w:cs="Times New Roman" w:hint="eastAsia"/>
          <w:spacing w:val="-2"/>
          <w:kern w:val="0"/>
          <w:sz w:val="22"/>
        </w:rPr>
        <w:t xml:space="preserve">　</w:t>
      </w:r>
      <w:r w:rsidR="00B3358E">
        <w:rPr>
          <w:rFonts w:ascii="ＭＳ 明朝" w:eastAsia="ＭＳ 明朝" w:hAnsi="ＭＳ 明朝" w:cs="Times New Roman" w:hint="eastAsia"/>
          <w:spacing w:val="-2"/>
          <w:kern w:val="0"/>
          <w:sz w:val="22"/>
        </w:rPr>
        <w:t>本件</w:t>
      </w:r>
      <w:r w:rsidR="00C12427">
        <w:rPr>
          <w:rFonts w:ascii="ＭＳ 明朝" w:eastAsia="ＭＳ 明朝" w:hAnsi="ＭＳ 明朝" w:cs="Times New Roman" w:hint="eastAsia"/>
          <w:spacing w:val="-2"/>
          <w:kern w:val="0"/>
          <w:sz w:val="22"/>
        </w:rPr>
        <w:t>各公開</w:t>
      </w:r>
      <w:r w:rsidR="00B3358E">
        <w:rPr>
          <w:rFonts w:ascii="ＭＳ 明朝" w:eastAsia="ＭＳ 明朝" w:hAnsi="ＭＳ 明朝" w:cs="Times New Roman" w:hint="eastAsia"/>
          <w:spacing w:val="-2"/>
          <w:kern w:val="0"/>
          <w:sz w:val="22"/>
        </w:rPr>
        <w:t>請求に</w:t>
      </w:r>
      <w:r w:rsidR="004A0E40">
        <w:rPr>
          <w:rFonts w:ascii="ＭＳ 明朝" w:eastAsia="ＭＳ 明朝" w:hAnsi="ＭＳ 明朝" w:cs="Times New Roman" w:hint="eastAsia"/>
          <w:spacing w:val="-2"/>
          <w:kern w:val="0"/>
          <w:sz w:val="22"/>
        </w:rPr>
        <w:t>は</w:t>
      </w:r>
      <w:r w:rsidR="00992EAE" w:rsidRPr="00964359">
        <w:rPr>
          <w:rFonts w:ascii="ＭＳ 明朝" w:eastAsia="ＭＳ 明朝" w:hAnsi="ＭＳ 明朝" w:cs="Times New Roman" w:hint="eastAsia"/>
          <w:spacing w:val="-2"/>
          <w:kern w:val="0"/>
          <w:sz w:val="22"/>
        </w:rPr>
        <w:t>、存在しない文書の公開を求めるも</w:t>
      </w:r>
      <w:r w:rsidRPr="00964359">
        <w:rPr>
          <w:rFonts w:ascii="ＭＳ 明朝" w:eastAsia="ＭＳ 明朝" w:hAnsi="ＭＳ 明朝" w:cs="Times New Roman" w:hint="eastAsia"/>
          <w:spacing w:val="-2"/>
          <w:kern w:val="0"/>
          <w:sz w:val="22"/>
        </w:rPr>
        <w:t>の</w:t>
      </w:r>
      <w:r w:rsidR="004A0E40">
        <w:rPr>
          <w:rFonts w:ascii="ＭＳ 明朝" w:eastAsia="ＭＳ 明朝" w:hAnsi="ＭＳ 明朝" w:cs="Times New Roman" w:hint="eastAsia"/>
          <w:spacing w:val="-2"/>
          <w:kern w:val="0"/>
          <w:sz w:val="22"/>
        </w:rPr>
        <w:t>が多数あり、そ</w:t>
      </w:r>
      <w:r w:rsidR="00DB3960" w:rsidRPr="00964359">
        <w:rPr>
          <w:rFonts w:ascii="ＭＳ 明朝" w:eastAsia="ＭＳ 明朝" w:hAnsi="ＭＳ 明朝" w:cs="Times New Roman" w:hint="eastAsia"/>
          <w:spacing w:val="-2"/>
          <w:kern w:val="0"/>
          <w:sz w:val="22"/>
        </w:rPr>
        <w:t>の</w:t>
      </w:r>
      <w:r w:rsidRPr="00964359">
        <w:rPr>
          <w:rFonts w:ascii="ＭＳ 明朝" w:eastAsia="ＭＳ 明朝" w:hAnsi="ＭＳ 明朝" w:cs="Times New Roman" w:hint="eastAsia"/>
          <w:spacing w:val="-2"/>
          <w:kern w:val="0"/>
          <w:sz w:val="22"/>
        </w:rPr>
        <w:t>中には、</w:t>
      </w:r>
      <w:r w:rsidR="00992EAE" w:rsidRPr="00964359">
        <w:rPr>
          <w:rFonts w:ascii="ＭＳ 明朝" w:eastAsia="ＭＳ 明朝" w:hAnsi="ＭＳ 明朝" w:cs="Times New Roman" w:hint="eastAsia"/>
          <w:spacing w:val="-2"/>
          <w:kern w:val="0"/>
          <w:sz w:val="22"/>
        </w:rPr>
        <w:t>「</w:t>
      </w:r>
      <w:r w:rsidRPr="00964359">
        <w:rPr>
          <w:rFonts w:ascii="ＭＳ 明朝" w:eastAsia="ＭＳ 明朝" w:hAnsi="ＭＳ 明朝" w:cs="Times New Roman" w:hint="eastAsia"/>
          <w:spacing w:val="-2"/>
          <w:kern w:val="0"/>
          <w:sz w:val="22"/>
        </w:rPr>
        <w:t>明らかに存在するはずのない文書</w:t>
      </w:r>
      <w:r w:rsidR="00D53BFA" w:rsidRPr="00964359">
        <w:rPr>
          <w:rFonts w:ascii="ＭＳ 明朝" w:eastAsia="ＭＳ 明朝" w:hAnsi="ＭＳ 明朝" w:cs="Times New Roman" w:hint="eastAsia"/>
          <w:spacing w:val="-2"/>
          <w:kern w:val="0"/>
          <w:sz w:val="22"/>
        </w:rPr>
        <w:t>」</w:t>
      </w:r>
      <w:r w:rsidRPr="00964359">
        <w:rPr>
          <w:rFonts w:ascii="ＭＳ 明朝" w:eastAsia="ＭＳ 明朝" w:hAnsi="ＭＳ 明朝" w:cs="Times New Roman" w:hint="eastAsia"/>
          <w:spacing w:val="-2"/>
          <w:kern w:val="0"/>
          <w:sz w:val="22"/>
        </w:rPr>
        <w:t>の公開を求めるものが含まれている</w:t>
      </w:r>
      <w:r w:rsidR="00EF29F8">
        <w:rPr>
          <w:rFonts w:ascii="ＭＳ 明朝" w:eastAsia="ＭＳ 明朝" w:hAnsi="ＭＳ 明朝" w:cs="Times New Roman" w:hint="eastAsia"/>
          <w:spacing w:val="-2"/>
          <w:kern w:val="0"/>
          <w:sz w:val="22"/>
        </w:rPr>
        <w:t>。そこで、これらについて、</w:t>
      </w:r>
      <w:r w:rsidR="002632E8" w:rsidRPr="00964359">
        <w:rPr>
          <w:rFonts w:ascii="ＭＳ 明朝" w:eastAsia="ＭＳ 明朝" w:hAnsi="ＭＳ 明朝" w:cs="Times New Roman" w:hint="eastAsia"/>
          <w:spacing w:val="-2"/>
          <w:kern w:val="0"/>
          <w:sz w:val="22"/>
        </w:rPr>
        <w:t>上</w:t>
      </w:r>
      <w:r w:rsidR="00FD78A6" w:rsidRPr="00964359">
        <w:rPr>
          <w:rFonts w:ascii="ＭＳ 明朝" w:eastAsia="ＭＳ 明朝" w:hAnsi="ＭＳ 明朝" w:cs="Times New Roman" w:hint="eastAsia"/>
          <w:spacing w:val="-2"/>
          <w:kern w:val="0"/>
          <w:sz w:val="22"/>
        </w:rPr>
        <w:t>記</w:t>
      </w:r>
      <w:r w:rsidR="005A2025" w:rsidRPr="00964359">
        <w:rPr>
          <w:rFonts w:ascii="ＭＳ 明朝" w:eastAsia="ＭＳ 明朝" w:hAnsi="ＭＳ 明朝" w:cs="Times New Roman" w:hint="eastAsia"/>
          <w:spacing w:val="-2"/>
          <w:kern w:val="0"/>
          <w:sz w:val="22"/>
        </w:rPr>
        <w:t>（２）</w:t>
      </w:r>
      <w:r w:rsidRPr="00964359">
        <w:rPr>
          <w:rFonts w:ascii="ＭＳ 明朝" w:eastAsia="ＭＳ 明朝" w:hAnsi="ＭＳ 明朝" w:cs="Times New Roman" w:hint="eastAsia"/>
          <w:spacing w:val="-2"/>
          <w:kern w:val="0"/>
          <w:sz w:val="22"/>
        </w:rPr>
        <w:t>の「明らかに存在</w:t>
      </w:r>
      <w:r w:rsidR="00D53BFA" w:rsidRPr="00964359">
        <w:rPr>
          <w:rFonts w:ascii="ＭＳ 明朝" w:eastAsia="ＭＳ 明朝" w:hAnsi="ＭＳ 明朝" w:cs="Times New Roman" w:hint="eastAsia"/>
          <w:spacing w:val="-2"/>
          <w:kern w:val="0"/>
          <w:sz w:val="22"/>
        </w:rPr>
        <w:t>するはずのない</w:t>
      </w:r>
      <w:r w:rsidRPr="00964359">
        <w:rPr>
          <w:rFonts w:ascii="ＭＳ 明朝" w:eastAsia="ＭＳ 明朝" w:hAnsi="ＭＳ 明朝" w:cs="Times New Roman" w:hint="eastAsia"/>
          <w:spacing w:val="-2"/>
          <w:kern w:val="0"/>
          <w:sz w:val="22"/>
        </w:rPr>
        <w:t>文書の公開を求める請求で、かつ、専ら情報公開以外の目的のために行われたものであると認められるもの」に該当するか否かを検討する。</w:t>
      </w:r>
    </w:p>
    <w:p w14:paraId="5A1ED348" w14:textId="17453772" w:rsidR="001C3CC6" w:rsidRPr="00964359" w:rsidRDefault="00356171" w:rsidP="00B16A3D">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w:t>
      </w:r>
      <w:r w:rsidR="00930883" w:rsidRPr="00964359">
        <w:rPr>
          <w:rFonts w:ascii="ＭＳ 明朝" w:eastAsia="ＭＳ 明朝" w:hAnsi="ＭＳ 明朝" w:cs="Times New Roman" w:hint="eastAsia"/>
          <w:spacing w:val="-2"/>
          <w:kern w:val="0"/>
          <w:sz w:val="22"/>
        </w:rPr>
        <w:t>明らかに存在</w:t>
      </w:r>
      <w:r w:rsidRPr="00964359">
        <w:rPr>
          <w:rFonts w:ascii="ＭＳ 明朝" w:eastAsia="ＭＳ 明朝" w:hAnsi="ＭＳ 明朝" w:cs="Times New Roman" w:hint="eastAsia"/>
          <w:spacing w:val="-2"/>
          <w:kern w:val="0"/>
          <w:sz w:val="22"/>
        </w:rPr>
        <w:t>するはずのない</w:t>
      </w:r>
      <w:r w:rsidR="00930883" w:rsidRPr="00964359">
        <w:rPr>
          <w:rFonts w:ascii="ＭＳ 明朝" w:eastAsia="ＭＳ 明朝" w:hAnsi="ＭＳ 明朝" w:cs="Times New Roman" w:hint="eastAsia"/>
          <w:spacing w:val="-2"/>
          <w:kern w:val="0"/>
          <w:sz w:val="22"/>
        </w:rPr>
        <w:t>文書</w:t>
      </w:r>
      <w:r w:rsidRPr="00964359">
        <w:rPr>
          <w:rFonts w:ascii="ＭＳ 明朝" w:eastAsia="ＭＳ 明朝" w:hAnsi="ＭＳ 明朝" w:cs="Times New Roman" w:hint="eastAsia"/>
          <w:spacing w:val="-2"/>
          <w:kern w:val="0"/>
          <w:sz w:val="22"/>
        </w:rPr>
        <w:t>」に該当するか</w:t>
      </w:r>
      <w:r w:rsidR="00930883" w:rsidRPr="00964359">
        <w:rPr>
          <w:rFonts w:ascii="ＭＳ 明朝" w:eastAsia="ＭＳ 明朝" w:hAnsi="ＭＳ 明朝" w:cs="Times New Roman" w:hint="eastAsia"/>
          <w:spacing w:val="-2"/>
          <w:kern w:val="0"/>
          <w:sz w:val="22"/>
        </w:rPr>
        <w:t>否かは、請求内容</w:t>
      </w:r>
      <w:r w:rsidRPr="00964359">
        <w:rPr>
          <w:rFonts w:ascii="ＭＳ 明朝" w:eastAsia="ＭＳ 明朝" w:hAnsi="ＭＳ 明朝" w:cs="Times New Roman" w:hint="eastAsia"/>
          <w:spacing w:val="-2"/>
          <w:kern w:val="0"/>
          <w:sz w:val="22"/>
        </w:rPr>
        <w:t>から</w:t>
      </w:r>
      <w:r w:rsidR="002855E5" w:rsidRPr="00964359">
        <w:rPr>
          <w:rFonts w:ascii="ＭＳ 明朝" w:eastAsia="ＭＳ 明朝" w:hAnsi="ＭＳ 明朝" w:cs="Times New Roman" w:hint="eastAsia"/>
          <w:spacing w:val="-2"/>
          <w:kern w:val="0"/>
          <w:sz w:val="22"/>
        </w:rPr>
        <w:t>社会通念に照らして</w:t>
      </w:r>
      <w:r w:rsidR="00930883" w:rsidRPr="00964359">
        <w:rPr>
          <w:rFonts w:ascii="ＭＳ 明朝" w:eastAsia="ＭＳ 明朝" w:hAnsi="ＭＳ 明朝" w:cs="Times New Roman" w:hint="eastAsia"/>
          <w:spacing w:val="-2"/>
          <w:kern w:val="0"/>
          <w:sz w:val="22"/>
        </w:rPr>
        <w:t>判断するべきであり、審査請求人</w:t>
      </w:r>
      <w:r w:rsidR="009554A1" w:rsidRPr="00964359">
        <w:rPr>
          <w:rFonts w:ascii="ＭＳ 明朝" w:eastAsia="ＭＳ 明朝" w:hAnsi="ＭＳ 明朝" w:cs="Times New Roman" w:hint="eastAsia"/>
          <w:spacing w:val="-2"/>
          <w:kern w:val="0"/>
          <w:sz w:val="22"/>
        </w:rPr>
        <w:t>の</w:t>
      </w:r>
      <w:r w:rsidR="002855E5" w:rsidRPr="00964359">
        <w:rPr>
          <w:rFonts w:ascii="ＭＳ 明朝" w:eastAsia="ＭＳ 明朝" w:hAnsi="ＭＳ 明朝" w:cs="Times New Roman" w:hint="eastAsia"/>
          <w:spacing w:val="-2"/>
          <w:kern w:val="0"/>
          <w:sz w:val="22"/>
        </w:rPr>
        <w:t>請求に係る</w:t>
      </w:r>
      <w:r w:rsidR="001C3CC6" w:rsidRPr="00964359">
        <w:rPr>
          <w:rFonts w:ascii="ＭＳ 明朝" w:eastAsia="ＭＳ 明朝" w:hAnsi="ＭＳ 明朝" w:cs="Times New Roman" w:hint="eastAsia"/>
          <w:spacing w:val="-2"/>
          <w:kern w:val="0"/>
          <w:sz w:val="22"/>
        </w:rPr>
        <w:t>文書</w:t>
      </w:r>
      <w:r w:rsidR="009554A1" w:rsidRPr="00964359">
        <w:rPr>
          <w:rFonts w:ascii="ＭＳ 明朝" w:eastAsia="ＭＳ 明朝" w:hAnsi="ＭＳ 明朝" w:cs="Times New Roman" w:hint="eastAsia"/>
          <w:spacing w:val="-2"/>
          <w:kern w:val="0"/>
          <w:sz w:val="22"/>
        </w:rPr>
        <w:t>の有無に関する認識</w:t>
      </w:r>
      <w:r w:rsidR="001C3CC6" w:rsidRPr="00964359">
        <w:rPr>
          <w:rFonts w:ascii="ＭＳ 明朝" w:eastAsia="ＭＳ 明朝" w:hAnsi="ＭＳ 明朝" w:cs="Times New Roman" w:hint="eastAsia"/>
          <w:spacing w:val="-2"/>
          <w:kern w:val="0"/>
          <w:sz w:val="22"/>
        </w:rPr>
        <w:t>を考慮することは</w:t>
      </w:r>
      <w:r w:rsidR="00B16A3D" w:rsidRPr="00964359">
        <w:rPr>
          <w:rFonts w:ascii="ＭＳ 明朝" w:eastAsia="ＭＳ 明朝" w:hAnsi="ＭＳ 明朝" w:cs="Times New Roman" w:hint="eastAsia"/>
          <w:spacing w:val="-2"/>
          <w:kern w:val="0"/>
          <w:sz w:val="22"/>
        </w:rPr>
        <w:t>相当では</w:t>
      </w:r>
      <w:r w:rsidR="001C3CC6" w:rsidRPr="00964359">
        <w:rPr>
          <w:rFonts w:ascii="ＭＳ 明朝" w:eastAsia="ＭＳ 明朝" w:hAnsi="ＭＳ 明朝" w:cs="Times New Roman" w:hint="eastAsia"/>
          <w:spacing w:val="-2"/>
          <w:kern w:val="0"/>
          <w:sz w:val="22"/>
        </w:rPr>
        <w:t>ない</w:t>
      </w:r>
      <w:r w:rsidR="00B16A3D" w:rsidRPr="00964359">
        <w:rPr>
          <w:rFonts w:ascii="ＭＳ 明朝" w:eastAsia="ＭＳ 明朝" w:hAnsi="ＭＳ 明朝" w:cs="Times New Roman" w:hint="eastAsia"/>
          <w:spacing w:val="-2"/>
          <w:kern w:val="0"/>
          <w:sz w:val="22"/>
        </w:rPr>
        <w:t>ことから、</w:t>
      </w:r>
      <w:r w:rsidR="001C3CC6" w:rsidRPr="00964359">
        <w:rPr>
          <w:rFonts w:ascii="ＭＳ 明朝" w:eastAsia="ＭＳ 明朝" w:hAnsi="ＭＳ 明朝" w:cs="Times New Roman" w:hint="eastAsia"/>
          <w:spacing w:val="-2"/>
          <w:kern w:val="0"/>
          <w:sz w:val="22"/>
        </w:rPr>
        <w:t>当審査会は、</w:t>
      </w:r>
      <w:r w:rsidR="002855E5" w:rsidRPr="00964359">
        <w:rPr>
          <w:rFonts w:ascii="ＭＳ 明朝" w:eastAsia="ＭＳ 明朝" w:hAnsi="ＭＳ 明朝" w:cs="Times New Roman" w:hint="eastAsia"/>
          <w:spacing w:val="-2"/>
          <w:kern w:val="0"/>
          <w:sz w:val="22"/>
        </w:rPr>
        <w:t>社会通念に照らし</w:t>
      </w:r>
      <w:r w:rsidR="001C3CC6" w:rsidRPr="00964359">
        <w:rPr>
          <w:rFonts w:ascii="ＭＳ 明朝" w:eastAsia="ＭＳ 明朝" w:hAnsi="ＭＳ 明朝" w:cs="Times New Roman" w:hint="eastAsia"/>
          <w:spacing w:val="-2"/>
          <w:kern w:val="0"/>
          <w:sz w:val="22"/>
        </w:rPr>
        <w:t>、３（２）</w:t>
      </w:r>
      <w:r w:rsidR="005A2025" w:rsidRPr="00964359">
        <w:rPr>
          <w:rFonts w:ascii="ＭＳ 明朝" w:eastAsia="ＭＳ 明朝" w:hAnsi="ＭＳ 明朝" w:cs="Times New Roman" w:hint="eastAsia"/>
          <w:spacing w:val="-2"/>
          <w:kern w:val="0"/>
          <w:sz w:val="22"/>
        </w:rPr>
        <w:t>イ</w:t>
      </w:r>
      <w:r w:rsidR="001C3CC6" w:rsidRPr="00964359">
        <w:rPr>
          <w:rFonts w:ascii="ＭＳ 明朝" w:eastAsia="ＭＳ 明朝" w:hAnsi="ＭＳ 明朝" w:cs="Times New Roman" w:hint="eastAsia"/>
          <w:spacing w:val="-2"/>
          <w:kern w:val="0"/>
          <w:sz w:val="22"/>
        </w:rPr>
        <w:t>記載の番号の公開請求については、</w:t>
      </w:r>
      <w:r w:rsidR="00992EAE" w:rsidRPr="00964359">
        <w:rPr>
          <w:rFonts w:ascii="ＭＳ 明朝" w:eastAsia="ＭＳ 明朝" w:hAnsi="ＭＳ 明朝" w:cs="Times New Roman" w:hint="eastAsia"/>
          <w:spacing w:val="-2"/>
          <w:kern w:val="0"/>
          <w:sz w:val="22"/>
        </w:rPr>
        <w:t>「</w:t>
      </w:r>
      <w:r w:rsidR="00930883" w:rsidRPr="00964359">
        <w:rPr>
          <w:rFonts w:ascii="ＭＳ 明朝" w:eastAsia="ＭＳ 明朝" w:hAnsi="ＭＳ 明朝" w:cs="Times New Roman" w:hint="eastAsia"/>
          <w:spacing w:val="-2"/>
          <w:kern w:val="0"/>
          <w:sz w:val="22"/>
        </w:rPr>
        <w:t>明らかに存在</w:t>
      </w:r>
      <w:r w:rsidR="001C3CC6" w:rsidRPr="00964359">
        <w:rPr>
          <w:rFonts w:ascii="ＭＳ 明朝" w:eastAsia="ＭＳ 明朝" w:hAnsi="ＭＳ 明朝" w:cs="Times New Roman" w:hint="eastAsia"/>
          <w:spacing w:val="-2"/>
          <w:kern w:val="0"/>
          <w:sz w:val="22"/>
        </w:rPr>
        <w:t>するはずのない</w:t>
      </w:r>
      <w:r w:rsidR="00930883" w:rsidRPr="00964359">
        <w:rPr>
          <w:rFonts w:ascii="ＭＳ 明朝" w:eastAsia="ＭＳ 明朝" w:hAnsi="ＭＳ 明朝" w:cs="Times New Roman" w:hint="eastAsia"/>
          <w:spacing w:val="-2"/>
          <w:kern w:val="0"/>
          <w:sz w:val="22"/>
        </w:rPr>
        <w:t>文書</w:t>
      </w:r>
      <w:r w:rsidR="00992EAE" w:rsidRPr="00964359">
        <w:rPr>
          <w:rFonts w:ascii="ＭＳ 明朝" w:eastAsia="ＭＳ 明朝" w:hAnsi="ＭＳ 明朝" w:cs="Times New Roman" w:hint="eastAsia"/>
          <w:spacing w:val="-2"/>
          <w:kern w:val="0"/>
          <w:sz w:val="22"/>
        </w:rPr>
        <w:t>」</w:t>
      </w:r>
      <w:r w:rsidR="001C3CC6" w:rsidRPr="00964359">
        <w:rPr>
          <w:rFonts w:ascii="ＭＳ 明朝" w:eastAsia="ＭＳ 明朝" w:hAnsi="ＭＳ 明朝" w:cs="Times New Roman" w:hint="eastAsia"/>
          <w:spacing w:val="-2"/>
          <w:kern w:val="0"/>
          <w:sz w:val="22"/>
        </w:rPr>
        <w:t>であると判断した。</w:t>
      </w:r>
    </w:p>
    <w:p w14:paraId="713F7322" w14:textId="62BC4BA0" w:rsidR="00930883" w:rsidRPr="00964359" w:rsidRDefault="009554A1" w:rsidP="00B16A3D">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また、</w:t>
      </w:r>
      <w:r w:rsidR="001C3CC6" w:rsidRPr="00964359">
        <w:rPr>
          <w:rFonts w:ascii="ＭＳ 明朝" w:eastAsia="ＭＳ 明朝" w:hAnsi="ＭＳ 明朝" w:cs="Times New Roman" w:hint="eastAsia"/>
          <w:spacing w:val="-2"/>
          <w:kern w:val="0"/>
          <w:sz w:val="22"/>
        </w:rPr>
        <w:t>そもそも明らかに存在するはずのない文書</w:t>
      </w:r>
      <w:r w:rsidR="00930883" w:rsidRPr="00964359">
        <w:rPr>
          <w:rFonts w:ascii="ＭＳ 明朝" w:eastAsia="ＭＳ 明朝" w:hAnsi="ＭＳ 明朝" w:cs="Times New Roman" w:hint="eastAsia"/>
          <w:spacing w:val="-2"/>
          <w:kern w:val="0"/>
          <w:sz w:val="22"/>
        </w:rPr>
        <w:t>を求める請求は、情報の公開を目的として行われたものであるとはいえ</w:t>
      </w:r>
      <w:r w:rsidR="00B16A3D" w:rsidRPr="00964359">
        <w:rPr>
          <w:rFonts w:ascii="ＭＳ 明朝" w:eastAsia="ＭＳ 明朝" w:hAnsi="ＭＳ 明朝" w:cs="Times New Roman" w:hint="eastAsia"/>
          <w:spacing w:val="-2"/>
          <w:kern w:val="0"/>
          <w:sz w:val="22"/>
        </w:rPr>
        <w:t>ず、却下することができる</w:t>
      </w:r>
      <w:r w:rsidR="00934A28" w:rsidRPr="00964359">
        <w:rPr>
          <w:rFonts w:ascii="ＭＳ 明朝" w:eastAsia="ＭＳ 明朝" w:hAnsi="ＭＳ 明朝" w:cs="Times New Roman" w:hint="eastAsia"/>
          <w:spacing w:val="-2"/>
          <w:kern w:val="0"/>
          <w:sz w:val="22"/>
        </w:rPr>
        <w:t>が</w:t>
      </w:r>
      <w:r w:rsidR="00930883" w:rsidRPr="00964359">
        <w:rPr>
          <w:rFonts w:ascii="ＭＳ 明朝" w:eastAsia="ＭＳ 明朝" w:hAnsi="ＭＳ 明朝" w:cs="Times New Roman" w:hint="eastAsia"/>
          <w:spacing w:val="-2"/>
          <w:kern w:val="0"/>
          <w:sz w:val="22"/>
        </w:rPr>
        <w:t>、</w:t>
      </w:r>
      <w:r w:rsidR="00FD78A6" w:rsidRPr="00964359">
        <w:rPr>
          <w:rFonts w:ascii="ＭＳ 明朝" w:eastAsia="ＭＳ 明朝" w:hAnsi="ＭＳ 明朝" w:cs="Times New Roman" w:hint="eastAsia"/>
          <w:spacing w:val="-2"/>
          <w:kern w:val="0"/>
          <w:sz w:val="22"/>
        </w:rPr>
        <w:t>実施機関が</w:t>
      </w:r>
      <w:r w:rsidR="00930883" w:rsidRPr="00964359">
        <w:rPr>
          <w:rFonts w:ascii="ＭＳ 明朝" w:eastAsia="ＭＳ 明朝" w:hAnsi="ＭＳ 明朝" w:cs="Times New Roman" w:hint="eastAsia"/>
          <w:spacing w:val="-2"/>
          <w:kern w:val="0"/>
          <w:sz w:val="22"/>
        </w:rPr>
        <w:t>権利濫用に</w:t>
      </w:r>
      <w:r w:rsidR="00992EAE" w:rsidRPr="00964359">
        <w:rPr>
          <w:rFonts w:ascii="ＭＳ 明朝" w:eastAsia="ＭＳ 明朝" w:hAnsi="ＭＳ 明朝" w:cs="Times New Roman" w:hint="eastAsia"/>
          <w:spacing w:val="-2"/>
          <w:kern w:val="0"/>
          <w:sz w:val="22"/>
        </w:rPr>
        <w:t>あ</w:t>
      </w:r>
      <w:r w:rsidR="00930883" w:rsidRPr="00964359">
        <w:rPr>
          <w:rFonts w:ascii="ＭＳ 明朝" w:eastAsia="ＭＳ 明朝" w:hAnsi="ＭＳ 明朝" w:cs="Times New Roman" w:hint="eastAsia"/>
          <w:spacing w:val="-2"/>
          <w:kern w:val="0"/>
          <w:sz w:val="22"/>
        </w:rPr>
        <w:t>たるとして却下するには慎重な判断</w:t>
      </w:r>
      <w:r w:rsidRPr="00964359">
        <w:rPr>
          <w:rFonts w:ascii="ＭＳ 明朝" w:eastAsia="ＭＳ 明朝" w:hAnsi="ＭＳ 明朝" w:cs="Times New Roman" w:hint="eastAsia"/>
          <w:spacing w:val="-2"/>
          <w:kern w:val="0"/>
          <w:sz w:val="22"/>
        </w:rPr>
        <w:t>が</w:t>
      </w:r>
      <w:r w:rsidR="00930883" w:rsidRPr="00964359">
        <w:rPr>
          <w:rFonts w:ascii="ＭＳ 明朝" w:eastAsia="ＭＳ 明朝" w:hAnsi="ＭＳ 明朝" w:cs="Times New Roman" w:hint="eastAsia"/>
          <w:spacing w:val="-2"/>
          <w:kern w:val="0"/>
          <w:sz w:val="22"/>
        </w:rPr>
        <w:t>求められるところ、</w:t>
      </w:r>
      <w:r w:rsidR="00FD78A6" w:rsidRPr="00964359">
        <w:rPr>
          <w:rFonts w:ascii="ＭＳ 明朝" w:eastAsia="ＭＳ 明朝" w:hAnsi="ＭＳ 明朝" w:cs="Times New Roman" w:hint="eastAsia"/>
          <w:spacing w:val="-2"/>
          <w:kern w:val="0"/>
          <w:sz w:val="22"/>
        </w:rPr>
        <w:t>審査会も同様に、</w:t>
      </w:r>
      <w:r w:rsidR="002632E8" w:rsidRPr="00964359">
        <w:rPr>
          <w:rFonts w:ascii="ＭＳ 明朝" w:eastAsia="ＭＳ 明朝" w:hAnsi="ＭＳ 明朝" w:cs="Times New Roman" w:hint="eastAsia"/>
          <w:spacing w:val="-2"/>
          <w:kern w:val="0"/>
          <w:sz w:val="22"/>
        </w:rPr>
        <w:t>調査審議の手続も含め、</w:t>
      </w:r>
      <w:r w:rsidR="00FD78A6" w:rsidRPr="00964359">
        <w:rPr>
          <w:rFonts w:ascii="ＭＳ 明朝" w:eastAsia="ＭＳ 明朝" w:hAnsi="ＭＳ 明朝" w:cs="Times New Roman" w:hint="eastAsia"/>
          <w:spacing w:val="-2"/>
          <w:kern w:val="0"/>
          <w:sz w:val="22"/>
        </w:rPr>
        <w:t>慎重な判断を行う必要があると考えるため、</w:t>
      </w:r>
      <w:r w:rsidR="00930883" w:rsidRPr="00964359">
        <w:rPr>
          <w:rFonts w:ascii="ＭＳ 明朝" w:eastAsia="ＭＳ 明朝" w:hAnsi="ＭＳ 明朝" w:cs="Times New Roman" w:hint="eastAsia"/>
          <w:spacing w:val="-2"/>
          <w:kern w:val="0"/>
          <w:sz w:val="22"/>
        </w:rPr>
        <w:t>以下、この点を検討する。</w:t>
      </w:r>
    </w:p>
    <w:p w14:paraId="2A30CE2C" w14:textId="1407DC68" w:rsidR="00930883" w:rsidRPr="00964359" w:rsidRDefault="00930883" w:rsidP="006A5492">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spacing w:val="-2"/>
          <w:kern w:val="0"/>
          <w:sz w:val="22"/>
        </w:rPr>
        <w:t>条例</w:t>
      </w:r>
      <w:r w:rsidRPr="00964359">
        <w:rPr>
          <w:rFonts w:ascii="ＭＳ 明朝" w:eastAsia="ＭＳ 明朝" w:hAnsi="ＭＳ 明朝" w:cs="Times New Roman" w:hint="eastAsia"/>
          <w:spacing w:val="-2"/>
          <w:kern w:val="0"/>
          <w:sz w:val="22"/>
        </w:rPr>
        <w:t>前文</w:t>
      </w:r>
      <w:r w:rsidR="005857DC">
        <w:rPr>
          <w:rFonts w:ascii="ＭＳ 明朝" w:eastAsia="ＭＳ 明朝" w:hAnsi="ＭＳ 明朝" w:cs="Times New Roman" w:hint="eastAsia"/>
          <w:spacing w:val="-2"/>
          <w:kern w:val="0"/>
          <w:sz w:val="22"/>
        </w:rPr>
        <w:t>で</w:t>
      </w:r>
      <w:r w:rsidRPr="00964359">
        <w:rPr>
          <w:rFonts w:ascii="ＭＳ 明朝" w:eastAsia="ＭＳ 明朝" w:hAnsi="ＭＳ 明朝" w:cs="Times New Roman" w:hint="eastAsia"/>
          <w:spacing w:val="-2"/>
          <w:kern w:val="0"/>
          <w:sz w:val="22"/>
        </w:rPr>
        <w:t>は、府が有する情報は、本来は府民のものであり、これを共有することにより、府民の生活と人権を守り、豊かな地域社会の</w:t>
      </w:r>
      <w:r w:rsidR="009554A1" w:rsidRPr="00964359">
        <w:rPr>
          <w:rFonts w:ascii="ＭＳ 明朝" w:eastAsia="ＭＳ 明朝" w:hAnsi="ＭＳ 明朝" w:cs="Times New Roman" w:hint="eastAsia"/>
          <w:spacing w:val="-2"/>
          <w:kern w:val="0"/>
          <w:sz w:val="22"/>
        </w:rPr>
        <w:t>形成</w:t>
      </w:r>
      <w:r w:rsidRPr="00964359">
        <w:rPr>
          <w:rFonts w:ascii="ＭＳ 明朝" w:eastAsia="ＭＳ 明朝" w:hAnsi="ＭＳ 明朝" w:cs="Times New Roman" w:hint="eastAsia"/>
          <w:spacing w:val="-2"/>
          <w:kern w:val="0"/>
          <w:sz w:val="22"/>
        </w:rPr>
        <w:t>に役立てるべきものである</w:t>
      </w:r>
      <w:r w:rsidR="009554A1" w:rsidRPr="00964359">
        <w:rPr>
          <w:rFonts w:ascii="ＭＳ 明朝" w:eastAsia="ＭＳ 明朝" w:hAnsi="ＭＳ 明朝" w:cs="Times New Roman" w:hint="eastAsia"/>
          <w:spacing w:val="-2"/>
          <w:kern w:val="0"/>
          <w:sz w:val="22"/>
        </w:rPr>
        <w:t>とし、府民に対し</w:t>
      </w:r>
      <w:r w:rsidR="00600429">
        <w:rPr>
          <w:rFonts w:ascii="ＭＳ 明朝" w:eastAsia="ＭＳ 明朝" w:hAnsi="ＭＳ 明朝" w:cs="Times New Roman" w:hint="eastAsia"/>
          <w:spacing w:val="-2"/>
          <w:kern w:val="0"/>
          <w:sz w:val="22"/>
        </w:rPr>
        <w:t>「</w:t>
      </w:r>
      <w:r w:rsidRPr="00964359">
        <w:rPr>
          <w:rFonts w:ascii="ＭＳ 明朝" w:eastAsia="ＭＳ 明朝" w:hAnsi="ＭＳ 明朝" w:cs="Times New Roman" w:hint="eastAsia"/>
          <w:spacing w:val="-2"/>
          <w:kern w:val="0"/>
          <w:sz w:val="22"/>
        </w:rPr>
        <w:t>知る権利」を保障</w:t>
      </w:r>
      <w:r w:rsidR="009554A1" w:rsidRPr="00964359">
        <w:rPr>
          <w:rFonts w:ascii="ＭＳ 明朝" w:eastAsia="ＭＳ 明朝" w:hAnsi="ＭＳ 明朝" w:cs="Times New Roman" w:hint="eastAsia"/>
          <w:spacing w:val="-2"/>
          <w:kern w:val="0"/>
          <w:sz w:val="22"/>
        </w:rPr>
        <w:t>することを</w:t>
      </w:r>
      <w:r w:rsidR="005857DC">
        <w:rPr>
          <w:rFonts w:ascii="ＭＳ 明朝" w:eastAsia="ＭＳ 明朝" w:hAnsi="ＭＳ 明朝" w:cs="Times New Roman" w:hint="eastAsia"/>
          <w:spacing w:val="-2"/>
          <w:kern w:val="0"/>
          <w:sz w:val="22"/>
        </w:rPr>
        <w:t>条例の</w:t>
      </w:r>
      <w:r w:rsidR="009554A1" w:rsidRPr="00964359">
        <w:rPr>
          <w:rFonts w:ascii="ＭＳ 明朝" w:eastAsia="ＭＳ 明朝" w:hAnsi="ＭＳ 明朝" w:cs="Times New Roman" w:hint="eastAsia"/>
          <w:spacing w:val="-2"/>
          <w:kern w:val="0"/>
          <w:sz w:val="22"/>
        </w:rPr>
        <w:t>趣旨としている</w:t>
      </w:r>
      <w:r w:rsidRPr="00964359">
        <w:rPr>
          <w:rFonts w:ascii="ＭＳ 明朝" w:eastAsia="ＭＳ 明朝" w:hAnsi="ＭＳ 明朝" w:cs="Times New Roman" w:hint="eastAsia"/>
          <w:spacing w:val="-2"/>
          <w:kern w:val="0"/>
          <w:sz w:val="22"/>
        </w:rPr>
        <w:t>。</w:t>
      </w:r>
    </w:p>
    <w:p w14:paraId="18C6B5EB" w14:textId="182DD45A" w:rsidR="007E204F" w:rsidRPr="00964359" w:rsidRDefault="005857DC" w:rsidP="00B16A3D">
      <w:pPr>
        <w:autoSpaceDE w:val="0"/>
        <w:autoSpaceDN w:val="0"/>
        <w:adjustRightInd w:val="0"/>
        <w:ind w:leftChars="400" w:left="840" w:firstLineChars="100" w:firstLine="216"/>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条例の趣旨</w:t>
      </w:r>
      <w:r w:rsidR="00930883" w:rsidRPr="00964359">
        <w:rPr>
          <w:rFonts w:ascii="ＭＳ 明朝" w:eastAsia="ＭＳ 明朝" w:hAnsi="ＭＳ 明朝" w:cs="Times New Roman" w:hint="eastAsia"/>
          <w:spacing w:val="-2"/>
          <w:kern w:val="0"/>
          <w:sz w:val="22"/>
        </w:rPr>
        <w:t>から</w:t>
      </w:r>
      <w:r w:rsidR="00B16A3D" w:rsidRPr="00964359">
        <w:rPr>
          <w:rFonts w:ascii="ＭＳ 明朝" w:eastAsia="ＭＳ 明朝" w:hAnsi="ＭＳ 明朝" w:cs="Times New Roman" w:hint="eastAsia"/>
          <w:spacing w:val="-2"/>
          <w:kern w:val="0"/>
          <w:sz w:val="22"/>
        </w:rPr>
        <w:t>は</w:t>
      </w:r>
      <w:r w:rsidR="00930883" w:rsidRPr="00964359">
        <w:rPr>
          <w:rFonts w:ascii="ＭＳ 明朝" w:eastAsia="ＭＳ 明朝" w:hAnsi="ＭＳ 明朝" w:cs="Times New Roman" w:hint="eastAsia"/>
          <w:spacing w:val="-2"/>
          <w:kern w:val="0"/>
          <w:sz w:val="22"/>
        </w:rPr>
        <w:t>、</w:t>
      </w:r>
      <w:r w:rsidR="00B16A3D" w:rsidRPr="00964359">
        <w:rPr>
          <w:rFonts w:ascii="ＭＳ 明朝" w:eastAsia="ＭＳ 明朝" w:hAnsi="ＭＳ 明朝" w:cs="Times New Roman" w:hint="eastAsia"/>
          <w:spacing w:val="-2"/>
          <w:kern w:val="0"/>
          <w:sz w:val="22"/>
        </w:rPr>
        <w:t>請求者が、</w:t>
      </w:r>
      <w:r w:rsidR="00930883" w:rsidRPr="00964359">
        <w:rPr>
          <w:rFonts w:ascii="ＭＳ 明朝" w:eastAsia="ＭＳ 明朝" w:hAnsi="ＭＳ 明朝" w:cs="Times New Roman" w:hint="eastAsia"/>
          <w:spacing w:val="-2"/>
          <w:kern w:val="0"/>
          <w:sz w:val="22"/>
        </w:rPr>
        <w:t>明らかに存在するはずのない文書の公開を求め</w:t>
      </w:r>
      <w:r w:rsidR="00B16A3D" w:rsidRPr="00964359">
        <w:rPr>
          <w:rFonts w:ascii="ＭＳ 明朝" w:eastAsia="ＭＳ 明朝" w:hAnsi="ＭＳ 明朝" w:cs="Times New Roman" w:hint="eastAsia"/>
          <w:spacing w:val="-2"/>
          <w:kern w:val="0"/>
          <w:sz w:val="22"/>
        </w:rPr>
        <w:t>ても</w:t>
      </w:r>
      <w:r w:rsidR="00930883" w:rsidRPr="00964359">
        <w:rPr>
          <w:rFonts w:ascii="ＭＳ 明朝" w:eastAsia="ＭＳ 明朝" w:hAnsi="ＭＳ 明朝" w:cs="Times New Roman" w:hint="eastAsia"/>
          <w:spacing w:val="-2"/>
          <w:kern w:val="0"/>
          <w:sz w:val="22"/>
        </w:rPr>
        <w:t>、結局、府に関する情報を得られないのであ</w:t>
      </w:r>
      <w:r w:rsidR="00B16A3D" w:rsidRPr="00964359">
        <w:rPr>
          <w:rFonts w:ascii="ＭＳ 明朝" w:eastAsia="ＭＳ 明朝" w:hAnsi="ＭＳ 明朝" w:cs="Times New Roman" w:hint="eastAsia"/>
          <w:spacing w:val="-2"/>
          <w:kern w:val="0"/>
          <w:sz w:val="22"/>
        </w:rPr>
        <w:t>るから</w:t>
      </w:r>
      <w:r w:rsidR="00930883" w:rsidRPr="00964359">
        <w:rPr>
          <w:rFonts w:ascii="ＭＳ 明朝" w:eastAsia="ＭＳ 明朝" w:hAnsi="ＭＳ 明朝" w:cs="Times New Roman" w:hint="eastAsia"/>
          <w:spacing w:val="-2"/>
          <w:kern w:val="0"/>
          <w:sz w:val="22"/>
        </w:rPr>
        <w:t>、不適正な請求として却下をしたとしても、不利益が生じるとは言い難い。</w:t>
      </w:r>
    </w:p>
    <w:p w14:paraId="6C983392" w14:textId="6C177364" w:rsidR="007E204F" w:rsidRPr="00964359" w:rsidRDefault="003B5500" w:rsidP="00D956F7">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一方で、実施機関は、公開請求</w:t>
      </w:r>
      <w:r w:rsidR="009554A1" w:rsidRPr="00964359">
        <w:rPr>
          <w:rFonts w:ascii="ＭＳ 明朝" w:eastAsia="ＭＳ 明朝" w:hAnsi="ＭＳ 明朝" w:cs="Times New Roman" w:hint="eastAsia"/>
          <w:spacing w:val="-2"/>
          <w:kern w:val="0"/>
          <w:sz w:val="22"/>
        </w:rPr>
        <w:t>を処理するために</w:t>
      </w:r>
      <w:r w:rsidRPr="00964359">
        <w:rPr>
          <w:rFonts w:ascii="ＭＳ 明朝" w:eastAsia="ＭＳ 明朝" w:hAnsi="ＭＳ 明朝" w:cs="Times New Roman" w:hint="eastAsia"/>
          <w:spacing w:val="-2"/>
          <w:kern w:val="0"/>
          <w:sz w:val="22"/>
        </w:rPr>
        <w:t>、</w:t>
      </w:r>
      <w:r w:rsidR="00C54930" w:rsidRPr="00964359">
        <w:rPr>
          <w:rFonts w:ascii="ＭＳ 明朝" w:eastAsia="ＭＳ 明朝" w:hAnsi="ＭＳ 明朝" w:cs="Times New Roman" w:hint="eastAsia"/>
          <w:spacing w:val="-2"/>
          <w:kern w:val="0"/>
          <w:sz w:val="22"/>
        </w:rPr>
        <w:t>上記アのとおり、</w:t>
      </w:r>
      <w:r w:rsidR="00930883" w:rsidRPr="00964359">
        <w:rPr>
          <w:rFonts w:ascii="ＭＳ 明朝" w:eastAsia="ＭＳ 明朝" w:hAnsi="ＭＳ 明朝" w:cs="Times New Roman" w:hint="eastAsia"/>
          <w:spacing w:val="-2"/>
          <w:kern w:val="0"/>
          <w:sz w:val="22"/>
        </w:rPr>
        <w:t>文書の探索</w:t>
      </w:r>
      <w:r w:rsidR="00C54930" w:rsidRPr="00964359">
        <w:rPr>
          <w:rFonts w:ascii="ＭＳ 明朝" w:eastAsia="ＭＳ 明朝" w:hAnsi="ＭＳ 明朝" w:cs="Times New Roman" w:hint="eastAsia"/>
          <w:spacing w:val="-2"/>
          <w:kern w:val="0"/>
          <w:sz w:val="22"/>
        </w:rPr>
        <w:t>等</w:t>
      </w:r>
      <w:r w:rsidR="00930883" w:rsidRPr="00964359">
        <w:rPr>
          <w:rFonts w:ascii="ＭＳ 明朝" w:eastAsia="ＭＳ 明朝" w:hAnsi="ＭＳ 明朝" w:cs="Times New Roman" w:hint="eastAsia"/>
          <w:spacing w:val="-2"/>
          <w:kern w:val="0"/>
          <w:sz w:val="22"/>
        </w:rPr>
        <w:t>の事務手続</w:t>
      </w:r>
      <w:r w:rsidR="009554A1" w:rsidRPr="00964359">
        <w:rPr>
          <w:rFonts w:ascii="ＭＳ 明朝" w:eastAsia="ＭＳ 明朝" w:hAnsi="ＭＳ 明朝" w:cs="Times New Roman" w:hint="eastAsia"/>
          <w:spacing w:val="-2"/>
          <w:kern w:val="0"/>
          <w:sz w:val="22"/>
        </w:rPr>
        <w:t>を行わなければならず、</w:t>
      </w:r>
      <w:r w:rsidR="00DC3076" w:rsidRPr="00964359">
        <w:rPr>
          <w:rFonts w:ascii="ＭＳ 明朝" w:eastAsia="ＭＳ 明朝" w:hAnsi="ＭＳ 明朝" w:cs="Times New Roman" w:hint="eastAsia"/>
          <w:spacing w:val="-2"/>
          <w:kern w:val="0"/>
          <w:sz w:val="22"/>
        </w:rPr>
        <w:t>公開請求の件数及び頻度によっては</w:t>
      </w:r>
      <w:r w:rsidR="00930883" w:rsidRPr="00964359">
        <w:rPr>
          <w:rFonts w:ascii="ＭＳ 明朝" w:eastAsia="ＭＳ 明朝" w:hAnsi="ＭＳ 明朝" w:cs="Times New Roman" w:hint="eastAsia"/>
          <w:spacing w:val="-2"/>
          <w:kern w:val="0"/>
          <w:sz w:val="22"/>
        </w:rPr>
        <w:t>、</w:t>
      </w:r>
      <w:r w:rsidR="00992EAE" w:rsidRPr="00964359">
        <w:rPr>
          <w:rFonts w:ascii="ＭＳ 明朝" w:eastAsia="ＭＳ 明朝" w:hAnsi="ＭＳ 明朝" w:cs="Times New Roman" w:hint="eastAsia"/>
          <w:spacing w:val="-2"/>
          <w:kern w:val="0"/>
          <w:sz w:val="22"/>
        </w:rPr>
        <w:t>実施機関における他の業務を停滞させる原因となり得る</w:t>
      </w:r>
      <w:r w:rsidR="00930883" w:rsidRPr="00964359">
        <w:rPr>
          <w:rFonts w:ascii="ＭＳ 明朝" w:eastAsia="ＭＳ 明朝" w:hAnsi="ＭＳ 明朝" w:cs="Times New Roman" w:hint="eastAsia"/>
          <w:spacing w:val="-2"/>
          <w:kern w:val="0"/>
          <w:sz w:val="22"/>
        </w:rPr>
        <w:t>。</w:t>
      </w:r>
      <w:r w:rsidR="00D956F7" w:rsidRPr="00964359">
        <w:rPr>
          <w:rFonts w:ascii="ＭＳ 明朝" w:eastAsia="ＭＳ 明朝" w:hAnsi="ＭＳ 明朝" w:cs="Times New Roman" w:hint="eastAsia"/>
          <w:spacing w:val="-2"/>
          <w:kern w:val="0"/>
          <w:sz w:val="22"/>
        </w:rPr>
        <w:t>さらに</w:t>
      </w:r>
      <w:r w:rsidR="00930883" w:rsidRPr="00964359">
        <w:rPr>
          <w:rFonts w:ascii="ＭＳ 明朝" w:eastAsia="ＭＳ 明朝" w:hAnsi="ＭＳ 明朝" w:cs="Times New Roman" w:hint="eastAsia"/>
          <w:spacing w:val="-2"/>
          <w:kern w:val="0"/>
          <w:sz w:val="22"/>
        </w:rPr>
        <w:t>、</w:t>
      </w:r>
      <w:r w:rsidR="00D956F7" w:rsidRPr="00964359">
        <w:rPr>
          <w:rFonts w:ascii="ＭＳ 明朝" w:eastAsia="ＭＳ 明朝" w:hAnsi="ＭＳ 明朝" w:cs="Times New Roman" w:hint="eastAsia"/>
          <w:spacing w:val="-2"/>
          <w:kern w:val="0"/>
          <w:sz w:val="22"/>
        </w:rPr>
        <w:t>明らかに存在しない文書の公開を求める請求であったとしても、実施機関</w:t>
      </w:r>
      <w:r w:rsidR="000E7ED2">
        <w:rPr>
          <w:rFonts w:ascii="ＭＳ 明朝" w:eastAsia="ＭＳ 明朝" w:hAnsi="ＭＳ 明朝" w:cs="Times New Roman" w:hint="eastAsia"/>
          <w:spacing w:val="-2"/>
          <w:kern w:val="0"/>
          <w:sz w:val="22"/>
        </w:rPr>
        <w:t>に</w:t>
      </w:r>
      <w:r w:rsidR="00D956F7" w:rsidRPr="00964359">
        <w:rPr>
          <w:rFonts w:ascii="ＭＳ 明朝" w:eastAsia="ＭＳ 明朝" w:hAnsi="ＭＳ 明朝" w:cs="Times New Roman" w:hint="eastAsia"/>
          <w:spacing w:val="-2"/>
          <w:kern w:val="0"/>
          <w:sz w:val="22"/>
        </w:rPr>
        <w:t>は</w:t>
      </w:r>
      <w:r w:rsidR="000E7ED2">
        <w:rPr>
          <w:rFonts w:ascii="ＭＳ 明朝" w:eastAsia="ＭＳ 明朝" w:hAnsi="ＭＳ 明朝" w:cs="Times New Roman" w:hint="eastAsia"/>
          <w:spacing w:val="-2"/>
          <w:kern w:val="0"/>
          <w:sz w:val="22"/>
        </w:rPr>
        <w:t>、</w:t>
      </w:r>
      <w:r w:rsidR="00D956F7" w:rsidRPr="00964359">
        <w:rPr>
          <w:rFonts w:ascii="ＭＳ 明朝" w:eastAsia="ＭＳ 明朝" w:hAnsi="ＭＳ 明朝" w:cs="Times New Roman" w:hint="eastAsia"/>
          <w:spacing w:val="-2"/>
          <w:kern w:val="0"/>
          <w:sz w:val="22"/>
        </w:rPr>
        <w:t>勤務校</w:t>
      </w:r>
      <w:r w:rsidR="00C54930" w:rsidRPr="00964359">
        <w:rPr>
          <w:rFonts w:ascii="ＭＳ 明朝" w:eastAsia="ＭＳ 明朝" w:hAnsi="ＭＳ 明朝" w:cs="Times New Roman" w:hint="eastAsia"/>
          <w:spacing w:val="-2"/>
          <w:kern w:val="0"/>
          <w:sz w:val="22"/>
        </w:rPr>
        <w:t>等</w:t>
      </w:r>
      <w:r w:rsidR="000E7ED2">
        <w:rPr>
          <w:rFonts w:ascii="ＭＳ 明朝" w:eastAsia="ＭＳ 明朝" w:hAnsi="ＭＳ 明朝" w:cs="Times New Roman" w:hint="eastAsia"/>
          <w:spacing w:val="-2"/>
          <w:kern w:val="0"/>
          <w:sz w:val="22"/>
        </w:rPr>
        <w:t>と</w:t>
      </w:r>
      <w:r w:rsidR="00C54930" w:rsidRPr="00964359">
        <w:rPr>
          <w:rFonts w:ascii="ＭＳ 明朝" w:eastAsia="ＭＳ 明朝" w:hAnsi="ＭＳ 明朝" w:cs="Times New Roman" w:hint="eastAsia"/>
          <w:spacing w:val="-2"/>
          <w:kern w:val="0"/>
          <w:sz w:val="22"/>
        </w:rPr>
        <w:t>の</w:t>
      </w:r>
      <w:r w:rsidR="00D956F7" w:rsidRPr="00964359">
        <w:rPr>
          <w:rFonts w:ascii="ＭＳ 明朝" w:eastAsia="ＭＳ 明朝" w:hAnsi="ＭＳ 明朝" w:cs="Times New Roman" w:hint="eastAsia"/>
          <w:spacing w:val="-2"/>
          <w:kern w:val="0"/>
          <w:sz w:val="22"/>
        </w:rPr>
        <w:t>調整</w:t>
      </w:r>
      <w:r w:rsidR="000E7ED2">
        <w:rPr>
          <w:rFonts w:ascii="ＭＳ 明朝" w:eastAsia="ＭＳ 明朝" w:hAnsi="ＭＳ 明朝" w:cs="Times New Roman" w:hint="eastAsia"/>
          <w:spacing w:val="-2"/>
          <w:kern w:val="0"/>
          <w:sz w:val="22"/>
        </w:rPr>
        <w:t>等の</w:t>
      </w:r>
      <w:r w:rsidR="00D956F7" w:rsidRPr="00964359">
        <w:rPr>
          <w:rFonts w:ascii="ＭＳ 明朝" w:eastAsia="ＭＳ 明朝" w:hAnsi="ＭＳ 明朝" w:cs="Times New Roman" w:hint="eastAsia"/>
          <w:spacing w:val="-2"/>
          <w:kern w:val="0"/>
          <w:sz w:val="22"/>
        </w:rPr>
        <w:t>事務は発生す</w:t>
      </w:r>
      <w:r w:rsidR="00C54930" w:rsidRPr="00964359">
        <w:rPr>
          <w:rFonts w:ascii="ＭＳ 明朝" w:eastAsia="ＭＳ 明朝" w:hAnsi="ＭＳ 明朝" w:cs="Times New Roman" w:hint="eastAsia"/>
          <w:spacing w:val="-2"/>
          <w:kern w:val="0"/>
          <w:sz w:val="22"/>
        </w:rPr>
        <w:t>る</w:t>
      </w:r>
      <w:r w:rsidR="000E7ED2">
        <w:rPr>
          <w:rFonts w:ascii="ＭＳ 明朝" w:eastAsia="ＭＳ 明朝" w:hAnsi="ＭＳ 明朝" w:cs="Times New Roman" w:hint="eastAsia"/>
          <w:spacing w:val="-2"/>
          <w:kern w:val="0"/>
          <w:sz w:val="22"/>
        </w:rPr>
        <w:t>ところ、実施</w:t>
      </w:r>
      <w:r w:rsidR="00930883" w:rsidRPr="00964359">
        <w:rPr>
          <w:rFonts w:ascii="ＭＳ 明朝" w:eastAsia="ＭＳ 明朝" w:hAnsi="ＭＳ 明朝" w:cs="Times New Roman" w:hint="eastAsia"/>
          <w:spacing w:val="-2"/>
          <w:kern w:val="0"/>
          <w:sz w:val="22"/>
        </w:rPr>
        <w:lastRenderedPageBreak/>
        <w:t>機関の</w:t>
      </w:r>
      <w:r w:rsidR="005857DC">
        <w:rPr>
          <w:rFonts w:ascii="ＭＳ 明朝" w:eastAsia="ＭＳ 明朝" w:hAnsi="ＭＳ 明朝" w:cs="Times New Roman" w:hint="eastAsia"/>
          <w:spacing w:val="-2"/>
          <w:kern w:val="0"/>
          <w:sz w:val="22"/>
        </w:rPr>
        <w:t>行政資源</w:t>
      </w:r>
      <w:r w:rsidR="00930883" w:rsidRPr="00964359">
        <w:rPr>
          <w:rFonts w:ascii="ＭＳ 明朝" w:eastAsia="ＭＳ 明朝" w:hAnsi="ＭＳ 明朝" w:cs="Times New Roman" w:hint="eastAsia"/>
          <w:spacing w:val="-2"/>
          <w:kern w:val="0"/>
          <w:sz w:val="22"/>
        </w:rPr>
        <w:t>は有限であり、</w:t>
      </w:r>
      <w:r w:rsidR="002F5450">
        <w:rPr>
          <w:rFonts w:ascii="ＭＳ 明朝" w:eastAsia="ＭＳ 明朝" w:hAnsi="ＭＳ 明朝" w:cs="Times New Roman" w:hint="eastAsia"/>
          <w:spacing w:val="-2"/>
          <w:kern w:val="0"/>
          <w:sz w:val="22"/>
        </w:rPr>
        <w:t>行政</w:t>
      </w:r>
      <w:r w:rsidR="00930883" w:rsidRPr="00964359">
        <w:rPr>
          <w:rFonts w:ascii="ＭＳ 明朝" w:eastAsia="ＭＳ 明朝" w:hAnsi="ＭＳ 明朝" w:cs="Times New Roman" w:hint="eastAsia"/>
          <w:spacing w:val="-2"/>
          <w:kern w:val="0"/>
          <w:sz w:val="22"/>
        </w:rPr>
        <w:t>サービスの公平な</w:t>
      </w:r>
      <w:r w:rsidR="002F5450">
        <w:rPr>
          <w:rFonts w:ascii="ＭＳ 明朝" w:eastAsia="ＭＳ 明朝" w:hAnsi="ＭＳ 明朝" w:cs="Times New Roman" w:hint="eastAsia"/>
          <w:spacing w:val="-2"/>
          <w:kern w:val="0"/>
          <w:sz w:val="22"/>
        </w:rPr>
        <w:t>提供</w:t>
      </w:r>
      <w:r w:rsidR="00930883" w:rsidRPr="00964359">
        <w:rPr>
          <w:rFonts w:ascii="ＭＳ 明朝" w:eastAsia="ＭＳ 明朝" w:hAnsi="ＭＳ 明朝" w:cs="Times New Roman" w:hint="eastAsia"/>
          <w:spacing w:val="-2"/>
          <w:kern w:val="0"/>
          <w:sz w:val="22"/>
        </w:rPr>
        <w:t>の</w:t>
      </w:r>
      <w:r w:rsidR="00C54930" w:rsidRPr="00964359">
        <w:rPr>
          <w:rFonts w:ascii="ＭＳ 明朝" w:eastAsia="ＭＳ 明朝" w:hAnsi="ＭＳ 明朝" w:cs="Times New Roman" w:hint="eastAsia"/>
          <w:spacing w:val="-2"/>
          <w:kern w:val="0"/>
          <w:sz w:val="22"/>
        </w:rPr>
        <w:t>観点</w:t>
      </w:r>
      <w:r w:rsidR="00930883" w:rsidRPr="00964359">
        <w:rPr>
          <w:rFonts w:ascii="ＭＳ 明朝" w:eastAsia="ＭＳ 明朝" w:hAnsi="ＭＳ 明朝" w:cs="Times New Roman" w:hint="eastAsia"/>
          <w:spacing w:val="-2"/>
          <w:kern w:val="0"/>
          <w:sz w:val="22"/>
        </w:rPr>
        <w:t>からも、</w:t>
      </w:r>
      <w:r w:rsidR="002855E5" w:rsidRPr="00964359">
        <w:rPr>
          <w:rFonts w:ascii="ＭＳ 明朝" w:eastAsia="ＭＳ 明朝" w:hAnsi="ＭＳ 明朝" w:cs="Times New Roman" w:hint="eastAsia"/>
          <w:spacing w:val="-2"/>
          <w:kern w:val="0"/>
          <w:sz w:val="22"/>
        </w:rPr>
        <w:t>実施機関</w:t>
      </w:r>
      <w:r w:rsidR="00B16A3D" w:rsidRPr="00964359">
        <w:rPr>
          <w:rFonts w:ascii="ＭＳ 明朝" w:eastAsia="ＭＳ 明朝" w:hAnsi="ＭＳ 明朝" w:cs="Times New Roman" w:hint="eastAsia"/>
          <w:spacing w:val="-2"/>
          <w:kern w:val="0"/>
          <w:sz w:val="22"/>
        </w:rPr>
        <w:t>に、</w:t>
      </w:r>
      <w:r w:rsidR="00C54930" w:rsidRPr="00964359">
        <w:rPr>
          <w:rFonts w:ascii="ＭＳ 明朝" w:eastAsia="ＭＳ 明朝" w:hAnsi="ＭＳ 明朝" w:cs="Times New Roman" w:hint="eastAsia"/>
          <w:spacing w:val="-2"/>
          <w:kern w:val="0"/>
          <w:sz w:val="22"/>
        </w:rPr>
        <w:t>こ</w:t>
      </w:r>
      <w:r w:rsidR="00930883" w:rsidRPr="00964359">
        <w:rPr>
          <w:rFonts w:ascii="ＭＳ 明朝" w:eastAsia="ＭＳ 明朝" w:hAnsi="ＭＳ 明朝" w:cs="Times New Roman" w:hint="eastAsia"/>
          <w:spacing w:val="-2"/>
          <w:kern w:val="0"/>
          <w:sz w:val="22"/>
        </w:rPr>
        <w:t>の</w:t>
      </w:r>
      <w:r w:rsidR="005C5599" w:rsidRPr="00964359">
        <w:rPr>
          <w:rFonts w:ascii="ＭＳ 明朝" w:eastAsia="ＭＳ 明朝" w:hAnsi="ＭＳ 明朝" w:cs="Times New Roman" w:hint="eastAsia"/>
          <w:spacing w:val="-2"/>
          <w:kern w:val="0"/>
          <w:sz w:val="22"/>
        </w:rPr>
        <w:t>ような事務</w:t>
      </w:r>
      <w:r w:rsidR="00DC3076" w:rsidRPr="00964359">
        <w:rPr>
          <w:rFonts w:ascii="ＭＳ 明朝" w:eastAsia="ＭＳ 明朝" w:hAnsi="ＭＳ 明朝" w:cs="Times New Roman" w:hint="eastAsia"/>
          <w:spacing w:val="-2"/>
          <w:kern w:val="0"/>
          <w:sz w:val="22"/>
        </w:rPr>
        <w:t>処理</w:t>
      </w:r>
      <w:r w:rsidR="00930883" w:rsidRPr="00964359">
        <w:rPr>
          <w:rFonts w:ascii="ＭＳ 明朝" w:eastAsia="ＭＳ 明朝" w:hAnsi="ＭＳ 明朝" w:cs="Times New Roman" w:hint="eastAsia"/>
          <w:spacing w:val="-2"/>
          <w:kern w:val="0"/>
          <w:sz w:val="22"/>
        </w:rPr>
        <w:t>を</w:t>
      </w:r>
      <w:r w:rsidR="005C5599" w:rsidRPr="00964359">
        <w:rPr>
          <w:rFonts w:ascii="ＭＳ 明朝" w:eastAsia="ＭＳ 明朝" w:hAnsi="ＭＳ 明朝" w:cs="Times New Roman" w:hint="eastAsia"/>
          <w:spacing w:val="-2"/>
          <w:kern w:val="0"/>
          <w:sz w:val="22"/>
        </w:rPr>
        <w:t>負担させる</w:t>
      </w:r>
      <w:r w:rsidR="00930883" w:rsidRPr="00964359">
        <w:rPr>
          <w:rFonts w:ascii="ＭＳ 明朝" w:eastAsia="ＭＳ 明朝" w:hAnsi="ＭＳ 明朝" w:cs="Times New Roman" w:hint="eastAsia"/>
          <w:spacing w:val="-2"/>
          <w:kern w:val="0"/>
          <w:sz w:val="22"/>
        </w:rPr>
        <w:t>とすることは</w:t>
      </w:r>
      <w:r w:rsidR="005C5599" w:rsidRPr="00964359">
        <w:rPr>
          <w:rFonts w:ascii="ＭＳ 明朝" w:eastAsia="ＭＳ 明朝" w:hAnsi="ＭＳ 明朝" w:cs="Times New Roman" w:hint="eastAsia"/>
          <w:spacing w:val="-2"/>
          <w:kern w:val="0"/>
          <w:sz w:val="22"/>
        </w:rPr>
        <w:t>適当</w:t>
      </w:r>
      <w:r w:rsidR="00930883" w:rsidRPr="00964359">
        <w:rPr>
          <w:rFonts w:ascii="ＭＳ 明朝" w:eastAsia="ＭＳ 明朝" w:hAnsi="ＭＳ 明朝" w:cs="Times New Roman" w:hint="eastAsia"/>
          <w:spacing w:val="-2"/>
          <w:kern w:val="0"/>
          <w:sz w:val="22"/>
        </w:rPr>
        <w:t>ではない。</w:t>
      </w:r>
    </w:p>
    <w:p w14:paraId="5C22E320" w14:textId="7F30221C" w:rsidR="00C54930" w:rsidRPr="00964359" w:rsidRDefault="00C54930" w:rsidP="00D956F7">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以上のことから、明らかに存在しない文書の公開を求める請求を、不適正な請求として却下することは相当であるといえる。</w:t>
      </w:r>
    </w:p>
    <w:p w14:paraId="48FEDE0C" w14:textId="78EABDA5" w:rsidR="002632E8" w:rsidRPr="00964359" w:rsidRDefault="00C54930" w:rsidP="005C5599">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また、</w:t>
      </w:r>
      <w:r w:rsidR="002632E8" w:rsidRPr="00964359">
        <w:rPr>
          <w:rFonts w:ascii="ＭＳ 明朝" w:eastAsia="ＭＳ 明朝" w:hAnsi="ＭＳ 明朝" w:cs="Times New Roman" w:hint="eastAsia"/>
          <w:spacing w:val="-2"/>
          <w:kern w:val="0"/>
          <w:sz w:val="22"/>
        </w:rPr>
        <w:t>実施機関は、当審査会に対して諮問をした後に、本件各公開請求が権利濫用に該当するとの主張を行った。</w:t>
      </w:r>
    </w:p>
    <w:p w14:paraId="336C7CEA" w14:textId="4D9D0040" w:rsidR="002632E8" w:rsidRPr="00964359" w:rsidRDefault="002632E8" w:rsidP="00743F48">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当審査会は、審査請求人に対し、実施機関の当該主張について反論の機会を与えて</w:t>
      </w:r>
      <w:r w:rsidR="00743F48" w:rsidRPr="00964359">
        <w:rPr>
          <w:rFonts w:ascii="ＭＳ 明朝" w:eastAsia="ＭＳ 明朝" w:hAnsi="ＭＳ 明朝" w:cs="Times New Roman" w:hint="eastAsia"/>
          <w:spacing w:val="-2"/>
          <w:kern w:val="0"/>
          <w:sz w:val="22"/>
        </w:rPr>
        <w:t>おり</w:t>
      </w:r>
      <w:r w:rsidRPr="00964359">
        <w:rPr>
          <w:rFonts w:ascii="ＭＳ 明朝" w:eastAsia="ＭＳ 明朝" w:hAnsi="ＭＳ 明朝" w:cs="Times New Roman" w:hint="eastAsia"/>
          <w:spacing w:val="-2"/>
          <w:kern w:val="0"/>
          <w:sz w:val="22"/>
        </w:rPr>
        <w:t>、当審査会において、不適正請求の該当性に言及することは、審査請求人にとって不意打ちとなるものではない。</w:t>
      </w:r>
    </w:p>
    <w:p w14:paraId="32F04439" w14:textId="5F965719" w:rsidR="00930883" w:rsidRPr="00964359" w:rsidRDefault="002632E8" w:rsidP="002632E8">
      <w:pPr>
        <w:autoSpaceDE w:val="0"/>
        <w:autoSpaceDN w:val="0"/>
        <w:adjustRightInd w:val="0"/>
        <w:ind w:leftChars="400" w:left="840" w:firstLineChars="100" w:firstLine="216"/>
        <w:rPr>
          <w:rFonts w:ascii="ＭＳ 明朝" w:eastAsia="ＭＳ 明朝" w:hAnsi="ＭＳ 明朝" w:cs="Times New Roman"/>
          <w:spacing w:val="-2"/>
          <w:kern w:val="0"/>
          <w:sz w:val="22"/>
        </w:rPr>
      </w:pPr>
      <w:r w:rsidRPr="00964359">
        <w:rPr>
          <w:rFonts w:ascii="ＭＳ 明朝" w:eastAsia="ＭＳ 明朝" w:hAnsi="ＭＳ 明朝" w:cs="Times New Roman" w:hint="eastAsia"/>
          <w:spacing w:val="-2"/>
          <w:kern w:val="0"/>
          <w:sz w:val="22"/>
        </w:rPr>
        <w:t>その上で、当審査会は、</w:t>
      </w:r>
      <w:r w:rsidR="005A2025" w:rsidRPr="00964359">
        <w:rPr>
          <w:rFonts w:ascii="ＭＳ 明朝" w:eastAsia="ＭＳ 明朝" w:hAnsi="ＭＳ 明朝" w:cs="Times New Roman" w:hint="eastAsia"/>
          <w:spacing w:val="-2"/>
          <w:kern w:val="0"/>
          <w:sz w:val="22"/>
        </w:rPr>
        <w:t>少なくとも、</w:t>
      </w:r>
      <w:r w:rsidR="003B5500" w:rsidRPr="00964359">
        <w:rPr>
          <w:rFonts w:ascii="ＭＳ 明朝" w:eastAsia="ＭＳ 明朝" w:hAnsi="ＭＳ 明朝" w:cs="Times New Roman" w:hint="eastAsia"/>
          <w:spacing w:val="-2"/>
          <w:kern w:val="0"/>
          <w:sz w:val="22"/>
        </w:rPr>
        <w:t>３（２）</w:t>
      </w:r>
      <w:r w:rsidR="005A2025" w:rsidRPr="00964359">
        <w:rPr>
          <w:rFonts w:ascii="ＭＳ 明朝" w:eastAsia="ＭＳ 明朝" w:hAnsi="ＭＳ 明朝" w:cs="Times New Roman" w:hint="eastAsia"/>
          <w:spacing w:val="-2"/>
          <w:kern w:val="0"/>
          <w:sz w:val="22"/>
        </w:rPr>
        <w:t>イ</w:t>
      </w:r>
      <w:r w:rsidR="003B5500" w:rsidRPr="00964359">
        <w:rPr>
          <w:rFonts w:ascii="ＭＳ 明朝" w:eastAsia="ＭＳ 明朝" w:hAnsi="ＭＳ 明朝" w:cs="Times New Roman" w:hint="eastAsia"/>
          <w:spacing w:val="-2"/>
          <w:kern w:val="0"/>
          <w:sz w:val="22"/>
        </w:rPr>
        <w:t>記載の番号の公開請求</w:t>
      </w:r>
      <w:r w:rsidR="00930883" w:rsidRPr="00964359">
        <w:rPr>
          <w:rFonts w:ascii="ＭＳ 明朝" w:eastAsia="ＭＳ 明朝" w:hAnsi="ＭＳ 明朝" w:cs="Times New Roman" w:hint="eastAsia"/>
          <w:spacing w:val="-2"/>
          <w:kern w:val="0"/>
          <w:sz w:val="22"/>
        </w:rPr>
        <w:t>については、社会通念上、公開請求が</w:t>
      </w:r>
      <w:r w:rsidR="00743F48" w:rsidRPr="00964359">
        <w:rPr>
          <w:rFonts w:ascii="ＭＳ 明朝" w:eastAsia="ＭＳ 明朝" w:hAnsi="ＭＳ 明朝" w:cs="Times New Roman" w:hint="eastAsia"/>
          <w:spacing w:val="-2"/>
          <w:kern w:val="0"/>
          <w:sz w:val="22"/>
        </w:rPr>
        <w:t>適正</w:t>
      </w:r>
      <w:r w:rsidR="00930883" w:rsidRPr="00964359">
        <w:rPr>
          <w:rFonts w:ascii="ＭＳ 明朝" w:eastAsia="ＭＳ 明朝" w:hAnsi="ＭＳ 明朝" w:cs="Times New Roman" w:hint="eastAsia"/>
          <w:spacing w:val="-2"/>
          <w:kern w:val="0"/>
          <w:sz w:val="22"/>
        </w:rPr>
        <w:t>であると認められる範囲を超えるものである</w:t>
      </w:r>
      <w:r w:rsidR="00743F48" w:rsidRPr="00964359">
        <w:rPr>
          <w:rFonts w:ascii="ＭＳ 明朝" w:eastAsia="ＭＳ 明朝" w:hAnsi="ＭＳ 明朝" w:cs="Times New Roman" w:hint="eastAsia"/>
          <w:spacing w:val="-2"/>
          <w:kern w:val="0"/>
          <w:sz w:val="22"/>
        </w:rPr>
        <w:t>と判断し、</w:t>
      </w:r>
      <w:r w:rsidR="00930883" w:rsidRPr="00964359">
        <w:rPr>
          <w:rFonts w:ascii="ＭＳ 明朝" w:eastAsia="ＭＳ 明朝" w:hAnsi="ＭＳ 明朝" w:cs="Times New Roman" w:hint="eastAsia"/>
          <w:spacing w:val="-2"/>
          <w:kern w:val="0"/>
          <w:sz w:val="22"/>
        </w:rPr>
        <w:t>条例第４条における、条例の目的に</w:t>
      </w:r>
      <w:r w:rsidR="002F5450">
        <w:rPr>
          <w:rFonts w:ascii="ＭＳ 明朝" w:eastAsia="ＭＳ 明朝" w:hAnsi="ＭＳ 明朝" w:cs="Times New Roman" w:hint="eastAsia"/>
          <w:spacing w:val="-2"/>
          <w:kern w:val="0"/>
          <w:sz w:val="22"/>
        </w:rPr>
        <w:t>則</w:t>
      </w:r>
      <w:r w:rsidR="00930883" w:rsidRPr="00964359">
        <w:rPr>
          <w:rFonts w:ascii="ＭＳ 明朝" w:eastAsia="ＭＳ 明朝" w:hAnsi="ＭＳ 明朝" w:cs="Times New Roman" w:hint="eastAsia"/>
          <w:spacing w:val="-2"/>
          <w:kern w:val="0"/>
          <w:sz w:val="22"/>
        </w:rPr>
        <w:t>した適正な請求であるとはいえず、権利濫用に該当するので、その情報の存否、公開</w:t>
      </w:r>
      <w:r w:rsidR="00934A28" w:rsidRPr="00964359">
        <w:rPr>
          <w:rFonts w:ascii="ＭＳ 明朝" w:eastAsia="ＭＳ 明朝" w:hAnsi="ＭＳ 明朝" w:cs="Times New Roman" w:hint="eastAsia"/>
          <w:spacing w:val="-2"/>
          <w:kern w:val="0"/>
          <w:sz w:val="22"/>
        </w:rPr>
        <w:t>又は非公開</w:t>
      </w:r>
      <w:r w:rsidR="00930883" w:rsidRPr="00964359">
        <w:rPr>
          <w:rFonts w:ascii="ＭＳ 明朝" w:eastAsia="ＭＳ 明朝" w:hAnsi="ＭＳ 明朝" w:cs="Times New Roman" w:hint="eastAsia"/>
          <w:spacing w:val="-2"/>
          <w:kern w:val="0"/>
          <w:sz w:val="22"/>
        </w:rPr>
        <w:t>を判断するまでもなく、請求を却下することができたものであると</w:t>
      </w:r>
      <w:r w:rsidRPr="00964359">
        <w:rPr>
          <w:rFonts w:ascii="ＭＳ 明朝" w:eastAsia="ＭＳ 明朝" w:hAnsi="ＭＳ 明朝" w:cs="Times New Roman" w:hint="eastAsia"/>
          <w:spacing w:val="-2"/>
          <w:kern w:val="0"/>
          <w:sz w:val="22"/>
        </w:rPr>
        <w:t>言及</w:t>
      </w:r>
      <w:r w:rsidR="00743F48" w:rsidRPr="00964359">
        <w:rPr>
          <w:rFonts w:ascii="ＭＳ 明朝" w:eastAsia="ＭＳ 明朝" w:hAnsi="ＭＳ 明朝" w:cs="Times New Roman" w:hint="eastAsia"/>
          <w:spacing w:val="-2"/>
          <w:kern w:val="0"/>
          <w:sz w:val="22"/>
        </w:rPr>
        <w:t>する</w:t>
      </w:r>
      <w:r w:rsidRPr="00964359">
        <w:rPr>
          <w:rFonts w:ascii="ＭＳ 明朝" w:eastAsia="ＭＳ 明朝" w:hAnsi="ＭＳ 明朝" w:cs="Times New Roman" w:hint="eastAsia"/>
          <w:spacing w:val="-2"/>
          <w:kern w:val="0"/>
          <w:sz w:val="22"/>
        </w:rPr>
        <w:t>ものである。</w:t>
      </w:r>
    </w:p>
    <w:p w14:paraId="7A8FFFC4" w14:textId="79E3C2A9" w:rsidR="00CD087D" w:rsidRDefault="00F0237F" w:rsidP="00743F48">
      <w:pPr>
        <w:widowControl/>
        <w:ind w:left="880" w:hangingChars="400" w:hanging="880"/>
        <w:rPr>
          <w:rFonts w:ascii="ＭＳ 明朝" w:eastAsia="ＭＳ 明朝" w:hAnsi="ＭＳ 明朝" w:cs="Times New Roman"/>
          <w:kern w:val="0"/>
          <w:sz w:val="22"/>
        </w:rPr>
      </w:pPr>
      <w:r w:rsidRPr="00964359">
        <w:rPr>
          <w:rFonts w:ascii="ＭＳ 明朝" w:eastAsia="ＭＳ 明朝" w:hAnsi="ＭＳ 明朝" w:cs="Times New Roman" w:hint="eastAsia"/>
          <w:kern w:val="0"/>
          <w:sz w:val="22"/>
        </w:rPr>
        <w:t xml:space="preserve">　　　　　なお、実施機関</w:t>
      </w:r>
      <w:r w:rsidR="00743F48" w:rsidRPr="00964359">
        <w:rPr>
          <w:rFonts w:ascii="ＭＳ 明朝" w:eastAsia="ＭＳ 明朝" w:hAnsi="ＭＳ 明朝" w:cs="Times New Roman" w:hint="eastAsia"/>
          <w:kern w:val="0"/>
          <w:sz w:val="22"/>
        </w:rPr>
        <w:t>は</w:t>
      </w:r>
      <w:r w:rsidRPr="00964359">
        <w:rPr>
          <w:rFonts w:ascii="ＭＳ 明朝" w:eastAsia="ＭＳ 明朝" w:hAnsi="ＭＳ 明朝" w:cs="Times New Roman" w:hint="eastAsia"/>
          <w:kern w:val="0"/>
          <w:sz w:val="22"/>
        </w:rPr>
        <w:t>今後、公開請求に対して</w:t>
      </w:r>
      <w:r w:rsidR="00743F48" w:rsidRPr="00964359">
        <w:rPr>
          <w:rFonts w:ascii="ＭＳ 明朝" w:eastAsia="ＭＳ 明朝" w:hAnsi="ＭＳ 明朝" w:cs="Times New Roman" w:hint="eastAsia"/>
          <w:kern w:val="0"/>
          <w:sz w:val="22"/>
        </w:rPr>
        <w:t>対応する</w:t>
      </w:r>
      <w:r w:rsidRPr="00964359">
        <w:rPr>
          <w:rFonts w:ascii="ＭＳ 明朝" w:eastAsia="ＭＳ 明朝" w:hAnsi="ＭＳ 明朝" w:cs="Times New Roman" w:hint="eastAsia"/>
          <w:kern w:val="0"/>
          <w:sz w:val="22"/>
        </w:rPr>
        <w:t>にあたっては、請求者の言動、請求内容及び請求方法等をも考慮の上で、</w:t>
      </w:r>
      <w:r w:rsidR="00743F48" w:rsidRPr="00964359">
        <w:rPr>
          <w:rFonts w:ascii="ＭＳ 明朝" w:eastAsia="ＭＳ 明朝" w:hAnsi="ＭＳ 明朝" w:cs="Times New Roman" w:hint="eastAsia"/>
          <w:kern w:val="0"/>
          <w:sz w:val="22"/>
        </w:rPr>
        <w:t>不適正な請求をしようとすることが認められる場合には、請求者に対して適正な請求を行うよう求め、実施機関が</w:t>
      </w:r>
      <w:r w:rsidR="007E2439" w:rsidRPr="00964359">
        <w:rPr>
          <w:rFonts w:ascii="ＭＳ 明朝" w:eastAsia="ＭＳ 明朝" w:hAnsi="ＭＳ 明朝" w:cs="Times New Roman" w:hint="eastAsia"/>
          <w:kern w:val="0"/>
          <w:sz w:val="22"/>
        </w:rPr>
        <w:t>不適正な請求に該当するか否かの</w:t>
      </w:r>
      <w:r w:rsidR="00743F48" w:rsidRPr="00964359">
        <w:rPr>
          <w:rFonts w:ascii="ＭＳ 明朝" w:eastAsia="ＭＳ 明朝" w:hAnsi="ＭＳ 明朝" w:cs="Times New Roman" w:hint="eastAsia"/>
          <w:kern w:val="0"/>
          <w:sz w:val="22"/>
        </w:rPr>
        <w:t>判断を行うに当たっては、審査請求人が実施機関の求めに応じたか否かも考慮することになる</w:t>
      </w:r>
      <w:r w:rsidR="007E2439" w:rsidRPr="00964359">
        <w:rPr>
          <w:rFonts w:ascii="ＭＳ 明朝" w:eastAsia="ＭＳ 明朝" w:hAnsi="ＭＳ 明朝" w:cs="Times New Roman" w:hint="eastAsia"/>
          <w:kern w:val="0"/>
          <w:sz w:val="22"/>
        </w:rPr>
        <w:t>と解する</w:t>
      </w:r>
      <w:r w:rsidR="00743F48" w:rsidRPr="00964359">
        <w:rPr>
          <w:rFonts w:ascii="ＭＳ 明朝" w:eastAsia="ＭＳ 明朝" w:hAnsi="ＭＳ 明朝" w:cs="Times New Roman" w:hint="eastAsia"/>
          <w:kern w:val="0"/>
          <w:sz w:val="22"/>
        </w:rPr>
        <w:t>。</w:t>
      </w:r>
    </w:p>
    <w:p w14:paraId="2CB49AC2" w14:textId="77777777" w:rsidR="00F0237F" w:rsidRPr="00FD36D4" w:rsidRDefault="00F0237F" w:rsidP="003B5500">
      <w:pPr>
        <w:widowControl/>
        <w:rPr>
          <w:rFonts w:ascii="ＭＳ 明朝" w:eastAsia="ＭＳ 明朝" w:hAnsi="ＭＳ 明朝" w:cs="Times New Roman"/>
          <w:kern w:val="0"/>
          <w:sz w:val="22"/>
        </w:rPr>
      </w:pPr>
    </w:p>
    <w:p w14:paraId="5B74CF1E" w14:textId="1299B4AE" w:rsidR="00F12966" w:rsidRDefault="00F12966" w:rsidP="00F12966">
      <w:pPr>
        <w:widowControl/>
        <w:ind w:leftChars="200" w:left="420" w:firstLineChars="100" w:firstLine="220"/>
        <w:rPr>
          <w:rFonts w:ascii="ＭＳ 明朝" w:eastAsia="ＭＳ 明朝" w:hAnsi="ＭＳ 明朝" w:cs="Times New Roman"/>
          <w:kern w:val="0"/>
          <w:sz w:val="22"/>
        </w:rPr>
      </w:pPr>
      <w:r w:rsidRPr="002F5ECC">
        <w:rPr>
          <w:rFonts w:ascii="ＭＳ 明朝" w:eastAsia="ＭＳ 明朝" w:hAnsi="ＭＳ 明朝" w:cs="Times New Roman" w:hint="eastAsia"/>
          <w:kern w:val="0"/>
          <w:sz w:val="22"/>
        </w:rPr>
        <w:t>（主に調査審議を行った委員の氏名）</w:t>
      </w:r>
    </w:p>
    <w:p w14:paraId="6647EC0C" w14:textId="0563D578" w:rsidR="003D47BE" w:rsidRDefault="003D47BE" w:rsidP="004855EA">
      <w:pPr>
        <w:widowControl/>
        <w:ind w:leftChars="300" w:left="630" w:firstLineChars="100" w:firstLine="220"/>
        <w:rPr>
          <w:rFonts w:ascii="ＭＳ 明朝" w:eastAsia="ＭＳ 明朝" w:hAnsi="ＭＳ 明朝" w:cs="Times New Roman"/>
          <w:kern w:val="0"/>
          <w:sz w:val="22"/>
          <w:lang w:eastAsia="zh-TW"/>
        </w:rPr>
      </w:pPr>
      <w:r w:rsidRPr="002F5ECC">
        <w:rPr>
          <w:rFonts w:ascii="ＭＳ 明朝" w:eastAsia="ＭＳ 明朝" w:hAnsi="ＭＳ 明朝" w:cs="Times New Roman" w:hint="eastAsia"/>
          <w:kern w:val="0"/>
          <w:sz w:val="22"/>
          <w:lang w:eastAsia="zh-TW"/>
        </w:rPr>
        <w:t>荒木　修、</w:t>
      </w:r>
      <w:r w:rsidR="003B3EEA" w:rsidRPr="002F5ECC">
        <w:rPr>
          <w:rFonts w:ascii="ＭＳ 明朝" w:eastAsia="ＭＳ 明朝" w:hAnsi="ＭＳ 明朝" w:cs="Times New Roman" w:hint="eastAsia"/>
          <w:kern w:val="0"/>
          <w:sz w:val="22"/>
          <w:lang w:eastAsia="zh-TW"/>
        </w:rPr>
        <w:t>島尾　恵理、小谷　真理</w:t>
      </w:r>
      <w:r w:rsidR="003B3EEA">
        <w:rPr>
          <w:rFonts w:ascii="ＭＳ 明朝" w:eastAsia="ＭＳ 明朝" w:hAnsi="ＭＳ 明朝" w:cs="Times New Roman" w:hint="eastAsia"/>
          <w:kern w:val="0"/>
          <w:sz w:val="22"/>
          <w:lang w:eastAsia="zh-TW"/>
        </w:rPr>
        <w:t>、</w:t>
      </w:r>
      <w:r>
        <w:rPr>
          <w:rFonts w:ascii="ＭＳ 明朝" w:eastAsia="ＭＳ 明朝" w:hAnsi="ＭＳ 明朝" w:cs="Times New Roman" w:hint="eastAsia"/>
          <w:kern w:val="0"/>
          <w:sz w:val="22"/>
          <w:lang w:eastAsia="zh-TW"/>
        </w:rPr>
        <w:t>福島　力洋、</w:t>
      </w:r>
      <w:r w:rsidR="003B3EEA" w:rsidRPr="00041D7C">
        <w:rPr>
          <w:rFonts w:ascii="ＭＳ 明朝" w:eastAsia="ＭＳ 明朝" w:hAnsi="ＭＳ 明朝" w:cs="Times New Roman" w:hint="eastAsia"/>
          <w:kern w:val="0"/>
          <w:sz w:val="22"/>
          <w:lang w:eastAsia="zh-TW"/>
        </w:rPr>
        <w:t>魚住　泰宏、井上　理砂</w:t>
      </w:r>
      <w:r w:rsidR="00041D7C" w:rsidRPr="00041D7C">
        <w:rPr>
          <w:rFonts w:ascii="ＭＳ 明朝" w:eastAsia="ＭＳ 明朝" w:hAnsi="ＭＳ 明朝" w:cs="Times New Roman" w:hint="eastAsia"/>
          <w:kern w:val="0"/>
          <w:sz w:val="22"/>
          <w:lang w:eastAsia="zh-TW"/>
        </w:rPr>
        <w:t>子、</w:t>
      </w:r>
    </w:p>
    <w:p w14:paraId="39706CFA" w14:textId="62010A4C" w:rsidR="00F12966" w:rsidRPr="002F5ECC" w:rsidRDefault="00041D7C" w:rsidP="004855EA">
      <w:pPr>
        <w:widowControl/>
        <w:ind w:leftChars="300" w:left="630" w:firstLineChars="100" w:firstLine="220"/>
        <w:rPr>
          <w:rFonts w:ascii="ＭＳ 明朝" w:eastAsia="ＭＳ 明朝" w:hAnsi="ＭＳ 明朝" w:cs="Times New Roman"/>
          <w:kern w:val="0"/>
          <w:sz w:val="22"/>
          <w:lang w:eastAsia="zh-TW"/>
        </w:rPr>
      </w:pPr>
      <w:r w:rsidRPr="00041D7C">
        <w:rPr>
          <w:rFonts w:ascii="ＭＳ 明朝" w:eastAsia="ＭＳ 明朝" w:hAnsi="ＭＳ 明朝" w:cs="Times New Roman" w:hint="eastAsia"/>
          <w:kern w:val="0"/>
          <w:sz w:val="22"/>
          <w:lang w:eastAsia="zh-TW"/>
        </w:rPr>
        <w:t>春名　麻季</w:t>
      </w:r>
      <w:r w:rsidR="003D47BE">
        <w:rPr>
          <w:rFonts w:ascii="ＭＳ 明朝" w:eastAsia="ＭＳ 明朝" w:hAnsi="ＭＳ 明朝" w:cs="Times New Roman" w:hint="eastAsia"/>
          <w:kern w:val="0"/>
          <w:sz w:val="22"/>
          <w:lang w:eastAsia="zh-TW"/>
        </w:rPr>
        <w:t>、</w:t>
      </w:r>
      <w:r w:rsidR="003D47BE" w:rsidRPr="00041D7C">
        <w:rPr>
          <w:rFonts w:ascii="ＭＳ 明朝" w:eastAsia="ＭＳ 明朝" w:hAnsi="ＭＳ 明朝" w:cs="Times New Roman" w:hint="eastAsia"/>
          <w:kern w:val="0"/>
          <w:sz w:val="22"/>
          <w:lang w:eastAsia="zh-TW"/>
        </w:rPr>
        <w:t>正木　宏長、</w:t>
      </w:r>
      <w:r w:rsidR="003D47BE" w:rsidRPr="002F5ECC">
        <w:rPr>
          <w:rFonts w:ascii="ＭＳ 明朝" w:eastAsia="ＭＳ 明朝" w:hAnsi="ＭＳ 明朝" w:cs="Times New Roman" w:hint="eastAsia"/>
          <w:kern w:val="0"/>
          <w:sz w:val="22"/>
          <w:lang w:eastAsia="zh-TW"/>
        </w:rPr>
        <w:t>丸山　敦裕</w:t>
      </w:r>
    </w:p>
    <w:sectPr w:rsidR="00F12966" w:rsidRPr="002F5ECC" w:rsidSect="002B1CF9">
      <w:footerReference w:type="default" r:id="rId8"/>
      <w:pgSz w:w="11906" w:h="16838" w:code="9"/>
      <w:pgMar w:top="1134" w:right="1247" w:bottom="1134" w:left="1247" w:header="454"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D76D" w14:textId="77777777" w:rsidR="008D6E43" w:rsidRDefault="008D6E43" w:rsidP="00FA454E">
      <w:r>
        <w:separator/>
      </w:r>
    </w:p>
  </w:endnote>
  <w:endnote w:type="continuationSeparator" w:id="0">
    <w:p w14:paraId="2147CE27" w14:textId="77777777" w:rsidR="008D6E43" w:rsidRDefault="008D6E43" w:rsidP="00FA454E">
      <w:r>
        <w:continuationSeparator/>
      </w:r>
    </w:p>
  </w:endnote>
  <w:endnote w:type="continuationNotice" w:id="1">
    <w:p w14:paraId="09FA7199" w14:textId="77777777" w:rsidR="008D6E43" w:rsidRDefault="008D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941690"/>
      <w:docPartObj>
        <w:docPartGallery w:val="Page Numbers (Bottom of Page)"/>
        <w:docPartUnique/>
      </w:docPartObj>
    </w:sdtPr>
    <w:sdtEndPr/>
    <w:sdtContent>
      <w:p w14:paraId="23F3DB5F" w14:textId="4C858550" w:rsidR="007744EF" w:rsidRDefault="007744EF">
        <w:pPr>
          <w:pStyle w:val="a7"/>
          <w:jc w:val="center"/>
        </w:pPr>
        <w:r>
          <w:fldChar w:fldCharType="begin"/>
        </w:r>
        <w:r>
          <w:instrText>PAGE   \* MERGEFORMAT</w:instrText>
        </w:r>
        <w:r>
          <w:fldChar w:fldCharType="separate"/>
        </w:r>
        <w:r w:rsidR="006E501A" w:rsidRPr="006E501A">
          <w:rPr>
            <w:noProof/>
            <w:lang w:val="ja-JP"/>
          </w:rPr>
          <w:t>18</w:t>
        </w:r>
        <w:r>
          <w:fldChar w:fldCharType="end"/>
        </w:r>
      </w:p>
    </w:sdtContent>
  </w:sdt>
  <w:p w14:paraId="5D339730" w14:textId="77777777" w:rsidR="007744EF" w:rsidRDefault="007744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81E8" w14:textId="77777777" w:rsidR="008D6E43" w:rsidRDefault="008D6E43" w:rsidP="00FA454E">
      <w:r>
        <w:separator/>
      </w:r>
    </w:p>
  </w:footnote>
  <w:footnote w:type="continuationSeparator" w:id="0">
    <w:p w14:paraId="15709901" w14:textId="77777777" w:rsidR="008D6E43" w:rsidRDefault="008D6E43" w:rsidP="00FA454E">
      <w:r>
        <w:continuationSeparator/>
      </w:r>
    </w:p>
  </w:footnote>
  <w:footnote w:type="continuationNotice" w:id="1">
    <w:p w14:paraId="75D52F7B" w14:textId="77777777" w:rsidR="008D6E43" w:rsidRDefault="008D6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6781"/>
    <w:multiLevelType w:val="hybridMultilevel"/>
    <w:tmpl w:val="FDBEF188"/>
    <w:lvl w:ilvl="0" w:tplc="B3C66A72">
      <w:start w:val="1"/>
      <w:numFmt w:val="decimalEnclosedCircle"/>
      <w:lvlText w:val="%1"/>
      <w:lvlJc w:val="left"/>
      <w:pPr>
        <w:ind w:left="1240" w:hanging="36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1" w15:restartNumberingAfterBreak="0">
    <w:nsid w:val="6E5D3A36"/>
    <w:multiLevelType w:val="hybridMultilevel"/>
    <w:tmpl w:val="4CBC18C4"/>
    <w:lvl w:ilvl="0" w:tplc="04D230A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01"/>
    <w:rsid w:val="000000EA"/>
    <w:rsid w:val="0000264F"/>
    <w:rsid w:val="000026A6"/>
    <w:rsid w:val="00003277"/>
    <w:rsid w:val="0000443D"/>
    <w:rsid w:val="00005956"/>
    <w:rsid w:val="00012D1A"/>
    <w:rsid w:val="00013FB7"/>
    <w:rsid w:val="000144F9"/>
    <w:rsid w:val="000146F3"/>
    <w:rsid w:val="000157A7"/>
    <w:rsid w:val="0001611F"/>
    <w:rsid w:val="0001677A"/>
    <w:rsid w:val="00017A0C"/>
    <w:rsid w:val="00020D82"/>
    <w:rsid w:val="000218E9"/>
    <w:rsid w:val="00021AAF"/>
    <w:rsid w:val="000227FB"/>
    <w:rsid w:val="00026A82"/>
    <w:rsid w:val="00027B51"/>
    <w:rsid w:val="000301B7"/>
    <w:rsid w:val="0003038F"/>
    <w:rsid w:val="00030966"/>
    <w:rsid w:val="00033BDF"/>
    <w:rsid w:val="000361E0"/>
    <w:rsid w:val="000413E8"/>
    <w:rsid w:val="00041D7C"/>
    <w:rsid w:val="00043310"/>
    <w:rsid w:val="0004346D"/>
    <w:rsid w:val="00044234"/>
    <w:rsid w:val="0004621C"/>
    <w:rsid w:val="00050498"/>
    <w:rsid w:val="00051203"/>
    <w:rsid w:val="000521DA"/>
    <w:rsid w:val="000527D8"/>
    <w:rsid w:val="000535CC"/>
    <w:rsid w:val="0005371C"/>
    <w:rsid w:val="00054E20"/>
    <w:rsid w:val="00055C30"/>
    <w:rsid w:val="00056EB9"/>
    <w:rsid w:val="00057670"/>
    <w:rsid w:val="00057C81"/>
    <w:rsid w:val="0006075E"/>
    <w:rsid w:val="00061817"/>
    <w:rsid w:val="00063C4C"/>
    <w:rsid w:val="000658CD"/>
    <w:rsid w:val="00066DF6"/>
    <w:rsid w:val="000671D0"/>
    <w:rsid w:val="00067891"/>
    <w:rsid w:val="00067DB4"/>
    <w:rsid w:val="00070BAB"/>
    <w:rsid w:val="00070DAA"/>
    <w:rsid w:val="00071A79"/>
    <w:rsid w:val="00071B03"/>
    <w:rsid w:val="00074C8F"/>
    <w:rsid w:val="0007694B"/>
    <w:rsid w:val="00076C76"/>
    <w:rsid w:val="00077B01"/>
    <w:rsid w:val="0008097C"/>
    <w:rsid w:val="00080B60"/>
    <w:rsid w:val="0008143F"/>
    <w:rsid w:val="000815A7"/>
    <w:rsid w:val="000816C9"/>
    <w:rsid w:val="00081AFB"/>
    <w:rsid w:val="000823F6"/>
    <w:rsid w:val="00082C7A"/>
    <w:rsid w:val="00083056"/>
    <w:rsid w:val="00084A92"/>
    <w:rsid w:val="00084E40"/>
    <w:rsid w:val="00085138"/>
    <w:rsid w:val="00085208"/>
    <w:rsid w:val="0008663F"/>
    <w:rsid w:val="00090A0A"/>
    <w:rsid w:val="00095B4D"/>
    <w:rsid w:val="00095BC7"/>
    <w:rsid w:val="00096986"/>
    <w:rsid w:val="00096E58"/>
    <w:rsid w:val="000976B2"/>
    <w:rsid w:val="00097DEA"/>
    <w:rsid w:val="000A032E"/>
    <w:rsid w:val="000A0A5C"/>
    <w:rsid w:val="000A0C8B"/>
    <w:rsid w:val="000A1E95"/>
    <w:rsid w:val="000A1FBF"/>
    <w:rsid w:val="000A2711"/>
    <w:rsid w:val="000A2AB9"/>
    <w:rsid w:val="000A3681"/>
    <w:rsid w:val="000A4683"/>
    <w:rsid w:val="000A56C8"/>
    <w:rsid w:val="000B102F"/>
    <w:rsid w:val="000B13E8"/>
    <w:rsid w:val="000B14DA"/>
    <w:rsid w:val="000B2272"/>
    <w:rsid w:val="000B388F"/>
    <w:rsid w:val="000B3EF2"/>
    <w:rsid w:val="000B67B8"/>
    <w:rsid w:val="000C1C7A"/>
    <w:rsid w:val="000C30C5"/>
    <w:rsid w:val="000C3CBA"/>
    <w:rsid w:val="000C46A2"/>
    <w:rsid w:val="000C54AE"/>
    <w:rsid w:val="000C5F44"/>
    <w:rsid w:val="000C7511"/>
    <w:rsid w:val="000C7529"/>
    <w:rsid w:val="000C7ED0"/>
    <w:rsid w:val="000D1BB6"/>
    <w:rsid w:val="000D2642"/>
    <w:rsid w:val="000D28DA"/>
    <w:rsid w:val="000D3FBC"/>
    <w:rsid w:val="000D4C1E"/>
    <w:rsid w:val="000D7125"/>
    <w:rsid w:val="000D7F7B"/>
    <w:rsid w:val="000E0F32"/>
    <w:rsid w:val="000E1131"/>
    <w:rsid w:val="000E24E9"/>
    <w:rsid w:val="000E2FE3"/>
    <w:rsid w:val="000E3E21"/>
    <w:rsid w:val="000E6B20"/>
    <w:rsid w:val="000E705E"/>
    <w:rsid w:val="000E7B43"/>
    <w:rsid w:val="000E7ED2"/>
    <w:rsid w:val="000F1EC1"/>
    <w:rsid w:val="000F2051"/>
    <w:rsid w:val="000F321E"/>
    <w:rsid w:val="000F35F9"/>
    <w:rsid w:val="000F42CD"/>
    <w:rsid w:val="000F5EDE"/>
    <w:rsid w:val="000F7793"/>
    <w:rsid w:val="000F7A0C"/>
    <w:rsid w:val="001009CC"/>
    <w:rsid w:val="001034A0"/>
    <w:rsid w:val="0010468E"/>
    <w:rsid w:val="00104CE1"/>
    <w:rsid w:val="0010542E"/>
    <w:rsid w:val="001070D8"/>
    <w:rsid w:val="0010794D"/>
    <w:rsid w:val="00107DD5"/>
    <w:rsid w:val="001105A6"/>
    <w:rsid w:val="001115DF"/>
    <w:rsid w:val="0011215E"/>
    <w:rsid w:val="001124C9"/>
    <w:rsid w:val="00113E7D"/>
    <w:rsid w:val="00116D05"/>
    <w:rsid w:val="00121A16"/>
    <w:rsid w:val="00121C15"/>
    <w:rsid w:val="001227FD"/>
    <w:rsid w:val="001233D6"/>
    <w:rsid w:val="001261EB"/>
    <w:rsid w:val="001263A5"/>
    <w:rsid w:val="00126533"/>
    <w:rsid w:val="001318B4"/>
    <w:rsid w:val="00132299"/>
    <w:rsid w:val="001327E2"/>
    <w:rsid w:val="0013295F"/>
    <w:rsid w:val="00133ACC"/>
    <w:rsid w:val="00133DF6"/>
    <w:rsid w:val="00134861"/>
    <w:rsid w:val="00135384"/>
    <w:rsid w:val="00136ECB"/>
    <w:rsid w:val="00137FB1"/>
    <w:rsid w:val="0014001B"/>
    <w:rsid w:val="00142FA2"/>
    <w:rsid w:val="001450D0"/>
    <w:rsid w:val="00146D4B"/>
    <w:rsid w:val="00147BDB"/>
    <w:rsid w:val="00150113"/>
    <w:rsid w:val="0015431A"/>
    <w:rsid w:val="00156825"/>
    <w:rsid w:val="00156DD4"/>
    <w:rsid w:val="001603F9"/>
    <w:rsid w:val="00160544"/>
    <w:rsid w:val="00161B21"/>
    <w:rsid w:val="001620A4"/>
    <w:rsid w:val="00162DEF"/>
    <w:rsid w:val="00165D00"/>
    <w:rsid w:val="00170206"/>
    <w:rsid w:val="00171FE0"/>
    <w:rsid w:val="001741E7"/>
    <w:rsid w:val="00174798"/>
    <w:rsid w:val="0017520B"/>
    <w:rsid w:val="00177C4D"/>
    <w:rsid w:val="00181167"/>
    <w:rsid w:val="0018164B"/>
    <w:rsid w:val="00182CCD"/>
    <w:rsid w:val="00183E4D"/>
    <w:rsid w:val="00184D8A"/>
    <w:rsid w:val="001862AD"/>
    <w:rsid w:val="00187BEA"/>
    <w:rsid w:val="0019420E"/>
    <w:rsid w:val="001945B2"/>
    <w:rsid w:val="00194690"/>
    <w:rsid w:val="00194B5A"/>
    <w:rsid w:val="00194BBD"/>
    <w:rsid w:val="00194C72"/>
    <w:rsid w:val="00196419"/>
    <w:rsid w:val="00197267"/>
    <w:rsid w:val="001A0880"/>
    <w:rsid w:val="001A16A7"/>
    <w:rsid w:val="001A37DF"/>
    <w:rsid w:val="001A55F7"/>
    <w:rsid w:val="001A563F"/>
    <w:rsid w:val="001A573D"/>
    <w:rsid w:val="001A735C"/>
    <w:rsid w:val="001B101E"/>
    <w:rsid w:val="001B2DDD"/>
    <w:rsid w:val="001B3900"/>
    <w:rsid w:val="001B40C3"/>
    <w:rsid w:val="001B4715"/>
    <w:rsid w:val="001B5C0A"/>
    <w:rsid w:val="001B5F6E"/>
    <w:rsid w:val="001B7387"/>
    <w:rsid w:val="001C12D2"/>
    <w:rsid w:val="001C16B6"/>
    <w:rsid w:val="001C1FFF"/>
    <w:rsid w:val="001C311E"/>
    <w:rsid w:val="001C3CC6"/>
    <w:rsid w:val="001C3EE1"/>
    <w:rsid w:val="001C573E"/>
    <w:rsid w:val="001C5DA7"/>
    <w:rsid w:val="001C638F"/>
    <w:rsid w:val="001C6906"/>
    <w:rsid w:val="001C7123"/>
    <w:rsid w:val="001C7F0D"/>
    <w:rsid w:val="001D2ED4"/>
    <w:rsid w:val="001D3310"/>
    <w:rsid w:val="001D3610"/>
    <w:rsid w:val="001D4FAF"/>
    <w:rsid w:val="001D76D4"/>
    <w:rsid w:val="001E0A67"/>
    <w:rsid w:val="001E1F58"/>
    <w:rsid w:val="001E23C0"/>
    <w:rsid w:val="001E338F"/>
    <w:rsid w:val="001E426A"/>
    <w:rsid w:val="001E4B22"/>
    <w:rsid w:val="001E5321"/>
    <w:rsid w:val="001E5347"/>
    <w:rsid w:val="001E5F5B"/>
    <w:rsid w:val="001E67FC"/>
    <w:rsid w:val="001F0F26"/>
    <w:rsid w:val="001F1B05"/>
    <w:rsid w:val="001F4E25"/>
    <w:rsid w:val="001F74E3"/>
    <w:rsid w:val="00200ABA"/>
    <w:rsid w:val="00200B5C"/>
    <w:rsid w:val="00201FC8"/>
    <w:rsid w:val="00201FFE"/>
    <w:rsid w:val="00202616"/>
    <w:rsid w:val="0020355F"/>
    <w:rsid w:val="00203CEE"/>
    <w:rsid w:val="00205037"/>
    <w:rsid w:val="00205232"/>
    <w:rsid w:val="00205F6C"/>
    <w:rsid w:val="00210ECA"/>
    <w:rsid w:val="00211BC2"/>
    <w:rsid w:val="002129F4"/>
    <w:rsid w:val="002133E9"/>
    <w:rsid w:val="00213653"/>
    <w:rsid w:val="00216C51"/>
    <w:rsid w:val="0021731F"/>
    <w:rsid w:val="00217C52"/>
    <w:rsid w:val="00217DC7"/>
    <w:rsid w:val="002201C1"/>
    <w:rsid w:val="00220D03"/>
    <w:rsid w:val="0022185F"/>
    <w:rsid w:val="002218AD"/>
    <w:rsid w:val="002222AE"/>
    <w:rsid w:val="002224A1"/>
    <w:rsid w:val="00222842"/>
    <w:rsid w:val="00222D99"/>
    <w:rsid w:val="00223481"/>
    <w:rsid w:val="00224B19"/>
    <w:rsid w:val="00225987"/>
    <w:rsid w:val="00226DFC"/>
    <w:rsid w:val="00227190"/>
    <w:rsid w:val="002272B5"/>
    <w:rsid w:val="002277F7"/>
    <w:rsid w:val="00230426"/>
    <w:rsid w:val="002306AF"/>
    <w:rsid w:val="00230CA2"/>
    <w:rsid w:val="002318DC"/>
    <w:rsid w:val="002321A5"/>
    <w:rsid w:val="00232733"/>
    <w:rsid w:val="002336F2"/>
    <w:rsid w:val="0023392F"/>
    <w:rsid w:val="00237481"/>
    <w:rsid w:val="00241BB8"/>
    <w:rsid w:val="00242DB5"/>
    <w:rsid w:val="00242E46"/>
    <w:rsid w:val="00243F0A"/>
    <w:rsid w:val="00250786"/>
    <w:rsid w:val="00251DC3"/>
    <w:rsid w:val="002527FC"/>
    <w:rsid w:val="00253562"/>
    <w:rsid w:val="0025379F"/>
    <w:rsid w:val="00253BDC"/>
    <w:rsid w:val="00253F02"/>
    <w:rsid w:val="002572B9"/>
    <w:rsid w:val="002610A5"/>
    <w:rsid w:val="00261D75"/>
    <w:rsid w:val="002632E8"/>
    <w:rsid w:val="00264C8E"/>
    <w:rsid w:val="00265770"/>
    <w:rsid w:val="002668EC"/>
    <w:rsid w:val="00267298"/>
    <w:rsid w:val="002674ED"/>
    <w:rsid w:val="00272CA1"/>
    <w:rsid w:val="0027546C"/>
    <w:rsid w:val="00276E89"/>
    <w:rsid w:val="00277E51"/>
    <w:rsid w:val="00280453"/>
    <w:rsid w:val="00281A40"/>
    <w:rsid w:val="00282644"/>
    <w:rsid w:val="00283043"/>
    <w:rsid w:val="00283330"/>
    <w:rsid w:val="002837FD"/>
    <w:rsid w:val="002839F0"/>
    <w:rsid w:val="002850C2"/>
    <w:rsid w:val="002855E5"/>
    <w:rsid w:val="0028606A"/>
    <w:rsid w:val="00287D0F"/>
    <w:rsid w:val="002903CD"/>
    <w:rsid w:val="002912D7"/>
    <w:rsid w:val="00294472"/>
    <w:rsid w:val="00295181"/>
    <w:rsid w:val="00295C43"/>
    <w:rsid w:val="00295D97"/>
    <w:rsid w:val="0029713D"/>
    <w:rsid w:val="00297623"/>
    <w:rsid w:val="002A20BF"/>
    <w:rsid w:val="002A2703"/>
    <w:rsid w:val="002A2DDE"/>
    <w:rsid w:val="002A47D0"/>
    <w:rsid w:val="002A4C6D"/>
    <w:rsid w:val="002A5E36"/>
    <w:rsid w:val="002A5EF6"/>
    <w:rsid w:val="002A66E0"/>
    <w:rsid w:val="002A72E5"/>
    <w:rsid w:val="002B1225"/>
    <w:rsid w:val="002B1B6B"/>
    <w:rsid w:val="002B1CF9"/>
    <w:rsid w:val="002B2F00"/>
    <w:rsid w:val="002B5D03"/>
    <w:rsid w:val="002B72CA"/>
    <w:rsid w:val="002C086F"/>
    <w:rsid w:val="002C10C0"/>
    <w:rsid w:val="002C1668"/>
    <w:rsid w:val="002C2708"/>
    <w:rsid w:val="002C4F08"/>
    <w:rsid w:val="002C55D8"/>
    <w:rsid w:val="002C7E3F"/>
    <w:rsid w:val="002D0A8C"/>
    <w:rsid w:val="002D135A"/>
    <w:rsid w:val="002D355D"/>
    <w:rsid w:val="002D44A1"/>
    <w:rsid w:val="002D5B1D"/>
    <w:rsid w:val="002E0B71"/>
    <w:rsid w:val="002E104B"/>
    <w:rsid w:val="002E599D"/>
    <w:rsid w:val="002E5D0E"/>
    <w:rsid w:val="002E63B5"/>
    <w:rsid w:val="002E7260"/>
    <w:rsid w:val="002E7E26"/>
    <w:rsid w:val="002F0230"/>
    <w:rsid w:val="002F2191"/>
    <w:rsid w:val="002F2550"/>
    <w:rsid w:val="002F3C01"/>
    <w:rsid w:val="002F3E69"/>
    <w:rsid w:val="002F523B"/>
    <w:rsid w:val="002F5450"/>
    <w:rsid w:val="002F58FA"/>
    <w:rsid w:val="002F5ECC"/>
    <w:rsid w:val="002F7243"/>
    <w:rsid w:val="002F78EA"/>
    <w:rsid w:val="002F7F96"/>
    <w:rsid w:val="00300036"/>
    <w:rsid w:val="00302862"/>
    <w:rsid w:val="003039F9"/>
    <w:rsid w:val="00304400"/>
    <w:rsid w:val="003059E2"/>
    <w:rsid w:val="00306315"/>
    <w:rsid w:val="003063FE"/>
    <w:rsid w:val="00306795"/>
    <w:rsid w:val="00306F9F"/>
    <w:rsid w:val="00307A7F"/>
    <w:rsid w:val="003100DA"/>
    <w:rsid w:val="00310934"/>
    <w:rsid w:val="00310B97"/>
    <w:rsid w:val="00310D90"/>
    <w:rsid w:val="00310F31"/>
    <w:rsid w:val="00311AB4"/>
    <w:rsid w:val="00311D33"/>
    <w:rsid w:val="00312179"/>
    <w:rsid w:val="00315749"/>
    <w:rsid w:val="003179F1"/>
    <w:rsid w:val="00317BAE"/>
    <w:rsid w:val="00317D8C"/>
    <w:rsid w:val="00320589"/>
    <w:rsid w:val="003228BE"/>
    <w:rsid w:val="00323E96"/>
    <w:rsid w:val="0032532A"/>
    <w:rsid w:val="00325743"/>
    <w:rsid w:val="00325D99"/>
    <w:rsid w:val="003267AE"/>
    <w:rsid w:val="003305B7"/>
    <w:rsid w:val="003317F2"/>
    <w:rsid w:val="00331875"/>
    <w:rsid w:val="00331948"/>
    <w:rsid w:val="0033257B"/>
    <w:rsid w:val="00332C33"/>
    <w:rsid w:val="00333B0E"/>
    <w:rsid w:val="0033556F"/>
    <w:rsid w:val="0033564D"/>
    <w:rsid w:val="00335D0C"/>
    <w:rsid w:val="00335FB8"/>
    <w:rsid w:val="00336742"/>
    <w:rsid w:val="0033726A"/>
    <w:rsid w:val="003407F2"/>
    <w:rsid w:val="003429A2"/>
    <w:rsid w:val="00342DE7"/>
    <w:rsid w:val="003436F0"/>
    <w:rsid w:val="00343961"/>
    <w:rsid w:val="00344721"/>
    <w:rsid w:val="00344757"/>
    <w:rsid w:val="003455FD"/>
    <w:rsid w:val="0034722E"/>
    <w:rsid w:val="003475ED"/>
    <w:rsid w:val="00347C53"/>
    <w:rsid w:val="00350D89"/>
    <w:rsid w:val="00351117"/>
    <w:rsid w:val="003521F9"/>
    <w:rsid w:val="00354E5D"/>
    <w:rsid w:val="00355C1B"/>
    <w:rsid w:val="00356171"/>
    <w:rsid w:val="00356702"/>
    <w:rsid w:val="00356E3A"/>
    <w:rsid w:val="003579F6"/>
    <w:rsid w:val="00360E62"/>
    <w:rsid w:val="00361FF2"/>
    <w:rsid w:val="00363A1F"/>
    <w:rsid w:val="00363B8E"/>
    <w:rsid w:val="00364994"/>
    <w:rsid w:val="00365AE9"/>
    <w:rsid w:val="00366470"/>
    <w:rsid w:val="00370DC3"/>
    <w:rsid w:val="003715D1"/>
    <w:rsid w:val="00372194"/>
    <w:rsid w:val="00373D0E"/>
    <w:rsid w:val="003752BF"/>
    <w:rsid w:val="00375AC1"/>
    <w:rsid w:val="003776FC"/>
    <w:rsid w:val="00377CB3"/>
    <w:rsid w:val="00377F93"/>
    <w:rsid w:val="00380C22"/>
    <w:rsid w:val="00380F18"/>
    <w:rsid w:val="00381600"/>
    <w:rsid w:val="003818BE"/>
    <w:rsid w:val="00381B73"/>
    <w:rsid w:val="003828DE"/>
    <w:rsid w:val="00383653"/>
    <w:rsid w:val="00383EFA"/>
    <w:rsid w:val="00386948"/>
    <w:rsid w:val="00386A91"/>
    <w:rsid w:val="003905D8"/>
    <w:rsid w:val="00391EE8"/>
    <w:rsid w:val="00392731"/>
    <w:rsid w:val="00393403"/>
    <w:rsid w:val="00394CF5"/>
    <w:rsid w:val="003950F6"/>
    <w:rsid w:val="00395A32"/>
    <w:rsid w:val="003A23C9"/>
    <w:rsid w:val="003A4E3B"/>
    <w:rsid w:val="003A7050"/>
    <w:rsid w:val="003A7A50"/>
    <w:rsid w:val="003B006F"/>
    <w:rsid w:val="003B04AC"/>
    <w:rsid w:val="003B13AC"/>
    <w:rsid w:val="003B3EEA"/>
    <w:rsid w:val="003B5500"/>
    <w:rsid w:val="003B5F5F"/>
    <w:rsid w:val="003B7CE1"/>
    <w:rsid w:val="003C1C29"/>
    <w:rsid w:val="003C3649"/>
    <w:rsid w:val="003D3CF1"/>
    <w:rsid w:val="003D47BE"/>
    <w:rsid w:val="003D4D2C"/>
    <w:rsid w:val="003D4E6C"/>
    <w:rsid w:val="003D5FDF"/>
    <w:rsid w:val="003D6044"/>
    <w:rsid w:val="003E072F"/>
    <w:rsid w:val="003E30C2"/>
    <w:rsid w:val="003E3A4C"/>
    <w:rsid w:val="003E3B1A"/>
    <w:rsid w:val="003E55E9"/>
    <w:rsid w:val="003E61F2"/>
    <w:rsid w:val="003F5CDC"/>
    <w:rsid w:val="003F6055"/>
    <w:rsid w:val="003F6347"/>
    <w:rsid w:val="0040270E"/>
    <w:rsid w:val="00403955"/>
    <w:rsid w:val="00404032"/>
    <w:rsid w:val="004044AC"/>
    <w:rsid w:val="00404ACE"/>
    <w:rsid w:val="004053BD"/>
    <w:rsid w:val="004057DB"/>
    <w:rsid w:val="00406439"/>
    <w:rsid w:val="004069CE"/>
    <w:rsid w:val="00407501"/>
    <w:rsid w:val="00410BAB"/>
    <w:rsid w:val="004146D4"/>
    <w:rsid w:val="004156AE"/>
    <w:rsid w:val="004164D2"/>
    <w:rsid w:val="00416E0C"/>
    <w:rsid w:val="004210D9"/>
    <w:rsid w:val="0042111F"/>
    <w:rsid w:val="004225BF"/>
    <w:rsid w:val="00422C6E"/>
    <w:rsid w:val="0042311A"/>
    <w:rsid w:val="00423186"/>
    <w:rsid w:val="00423FAA"/>
    <w:rsid w:val="0042447F"/>
    <w:rsid w:val="004262CF"/>
    <w:rsid w:val="00426F35"/>
    <w:rsid w:val="004277EF"/>
    <w:rsid w:val="00427F00"/>
    <w:rsid w:val="004312CD"/>
    <w:rsid w:val="0043282C"/>
    <w:rsid w:val="0043309F"/>
    <w:rsid w:val="004336E4"/>
    <w:rsid w:val="0043379C"/>
    <w:rsid w:val="00433E3B"/>
    <w:rsid w:val="0043453C"/>
    <w:rsid w:val="00434D3F"/>
    <w:rsid w:val="004352D7"/>
    <w:rsid w:val="004362CB"/>
    <w:rsid w:val="00436542"/>
    <w:rsid w:val="00436EF1"/>
    <w:rsid w:val="00436F01"/>
    <w:rsid w:val="00437302"/>
    <w:rsid w:val="00437410"/>
    <w:rsid w:val="004378B9"/>
    <w:rsid w:val="00441673"/>
    <w:rsid w:val="004428BE"/>
    <w:rsid w:val="00442F25"/>
    <w:rsid w:val="00443724"/>
    <w:rsid w:val="00443AD1"/>
    <w:rsid w:val="00443E71"/>
    <w:rsid w:val="00445161"/>
    <w:rsid w:val="004523B4"/>
    <w:rsid w:val="00454A04"/>
    <w:rsid w:val="0045662D"/>
    <w:rsid w:val="00456B95"/>
    <w:rsid w:val="00456CC4"/>
    <w:rsid w:val="00457117"/>
    <w:rsid w:val="0046025D"/>
    <w:rsid w:val="0046134D"/>
    <w:rsid w:val="00462714"/>
    <w:rsid w:val="00462A37"/>
    <w:rsid w:val="00462D17"/>
    <w:rsid w:val="00463B03"/>
    <w:rsid w:val="00463CBC"/>
    <w:rsid w:val="00465699"/>
    <w:rsid w:val="00465C65"/>
    <w:rsid w:val="0046614B"/>
    <w:rsid w:val="004661EC"/>
    <w:rsid w:val="004676E2"/>
    <w:rsid w:val="00470A06"/>
    <w:rsid w:val="00471DD3"/>
    <w:rsid w:val="004727A9"/>
    <w:rsid w:val="0047281B"/>
    <w:rsid w:val="00472CCF"/>
    <w:rsid w:val="00473757"/>
    <w:rsid w:val="00473DE8"/>
    <w:rsid w:val="00474203"/>
    <w:rsid w:val="004744FC"/>
    <w:rsid w:val="004748D7"/>
    <w:rsid w:val="004770B8"/>
    <w:rsid w:val="00481608"/>
    <w:rsid w:val="00481D9B"/>
    <w:rsid w:val="00483AE8"/>
    <w:rsid w:val="00484A3E"/>
    <w:rsid w:val="004855EA"/>
    <w:rsid w:val="00485A50"/>
    <w:rsid w:val="00487377"/>
    <w:rsid w:val="0048744B"/>
    <w:rsid w:val="004900B3"/>
    <w:rsid w:val="00490940"/>
    <w:rsid w:val="00493BE9"/>
    <w:rsid w:val="00494412"/>
    <w:rsid w:val="00494D9A"/>
    <w:rsid w:val="00494F12"/>
    <w:rsid w:val="00496642"/>
    <w:rsid w:val="004966ED"/>
    <w:rsid w:val="004979D2"/>
    <w:rsid w:val="00497CF9"/>
    <w:rsid w:val="00497DEF"/>
    <w:rsid w:val="004A0E40"/>
    <w:rsid w:val="004A1299"/>
    <w:rsid w:val="004A13E9"/>
    <w:rsid w:val="004A230D"/>
    <w:rsid w:val="004A336D"/>
    <w:rsid w:val="004A3E4B"/>
    <w:rsid w:val="004A47AC"/>
    <w:rsid w:val="004A4CF7"/>
    <w:rsid w:val="004A6C36"/>
    <w:rsid w:val="004A760E"/>
    <w:rsid w:val="004A7E68"/>
    <w:rsid w:val="004B16F9"/>
    <w:rsid w:val="004B205D"/>
    <w:rsid w:val="004B212D"/>
    <w:rsid w:val="004B21EE"/>
    <w:rsid w:val="004B5AFE"/>
    <w:rsid w:val="004B6206"/>
    <w:rsid w:val="004B7616"/>
    <w:rsid w:val="004C0C3F"/>
    <w:rsid w:val="004C2664"/>
    <w:rsid w:val="004C3D67"/>
    <w:rsid w:val="004C4DA0"/>
    <w:rsid w:val="004C52C4"/>
    <w:rsid w:val="004C7651"/>
    <w:rsid w:val="004D1B05"/>
    <w:rsid w:val="004D20E7"/>
    <w:rsid w:val="004D241D"/>
    <w:rsid w:val="004D2D78"/>
    <w:rsid w:val="004D5C96"/>
    <w:rsid w:val="004D63F6"/>
    <w:rsid w:val="004D76AC"/>
    <w:rsid w:val="004E046C"/>
    <w:rsid w:val="004E07D0"/>
    <w:rsid w:val="004E08A9"/>
    <w:rsid w:val="004E0A65"/>
    <w:rsid w:val="004E0B6B"/>
    <w:rsid w:val="004E1163"/>
    <w:rsid w:val="004E267A"/>
    <w:rsid w:val="004E3199"/>
    <w:rsid w:val="004E322F"/>
    <w:rsid w:val="004E6173"/>
    <w:rsid w:val="004F20D7"/>
    <w:rsid w:val="004F31C6"/>
    <w:rsid w:val="004F31EC"/>
    <w:rsid w:val="004F622A"/>
    <w:rsid w:val="004F6462"/>
    <w:rsid w:val="00502E62"/>
    <w:rsid w:val="00503822"/>
    <w:rsid w:val="00505BA9"/>
    <w:rsid w:val="00506704"/>
    <w:rsid w:val="00506ABC"/>
    <w:rsid w:val="005111C4"/>
    <w:rsid w:val="005125C0"/>
    <w:rsid w:val="0051383C"/>
    <w:rsid w:val="0052019B"/>
    <w:rsid w:val="00520A69"/>
    <w:rsid w:val="00522208"/>
    <w:rsid w:val="0052240E"/>
    <w:rsid w:val="00522575"/>
    <w:rsid w:val="0052372D"/>
    <w:rsid w:val="00523F3A"/>
    <w:rsid w:val="00524185"/>
    <w:rsid w:val="00527A86"/>
    <w:rsid w:val="005305D5"/>
    <w:rsid w:val="00531155"/>
    <w:rsid w:val="00532E0F"/>
    <w:rsid w:val="00532FDC"/>
    <w:rsid w:val="00533B07"/>
    <w:rsid w:val="005341C9"/>
    <w:rsid w:val="00541459"/>
    <w:rsid w:val="005418A0"/>
    <w:rsid w:val="00543098"/>
    <w:rsid w:val="00543FA6"/>
    <w:rsid w:val="00544B4A"/>
    <w:rsid w:val="005454B9"/>
    <w:rsid w:val="0054563E"/>
    <w:rsid w:val="005456E6"/>
    <w:rsid w:val="00546F81"/>
    <w:rsid w:val="00550605"/>
    <w:rsid w:val="005517CB"/>
    <w:rsid w:val="0055216E"/>
    <w:rsid w:val="00552CF5"/>
    <w:rsid w:val="005532F2"/>
    <w:rsid w:val="00553DD4"/>
    <w:rsid w:val="00554673"/>
    <w:rsid w:val="0055471E"/>
    <w:rsid w:val="0055683B"/>
    <w:rsid w:val="0056047C"/>
    <w:rsid w:val="00563CF1"/>
    <w:rsid w:val="0056519F"/>
    <w:rsid w:val="00570200"/>
    <w:rsid w:val="00570DC6"/>
    <w:rsid w:val="00572DE7"/>
    <w:rsid w:val="005732AC"/>
    <w:rsid w:val="00574388"/>
    <w:rsid w:val="00577153"/>
    <w:rsid w:val="0058311B"/>
    <w:rsid w:val="005857DC"/>
    <w:rsid w:val="0058648B"/>
    <w:rsid w:val="005901D8"/>
    <w:rsid w:val="00591396"/>
    <w:rsid w:val="00591C45"/>
    <w:rsid w:val="005920AA"/>
    <w:rsid w:val="005942C2"/>
    <w:rsid w:val="00594F8C"/>
    <w:rsid w:val="0059556E"/>
    <w:rsid w:val="00596B88"/>
    <w:rsid w:val="005971E5"/>
    <w:rsid w:val="0059761C"/>
    <w:rsid w:val="005A08D3"/>
    <w:rsid w:val="005A0FD4"/>
    <w:rsid w:val="005A1F8C"/>
    <w:rsid w:val="005A2025"/>
    <w:rsid w:val="005A3357"/>
    <w:rsid w:val="005A3509"/>
    <w:rsid w:val="005A37E6"/>
    <w:rsid w:val="005A3C90"/>
    <w:rsid w:val="005A44BB"/>
    <w:rsid w:val="005A4D07"/>
    <w:rsid w:val="005A5851"/>
    <w:rsid w:val="005A6BEB"/>
    <w:rsid w:val="005B1500"/>
    <w:rsid w:val="005B5331"/>
    <w:rsid w:val="005B64F6"/>
    <w:rsid w:val="005B7041"/>
    <w:rsid w:val="005B75E3"/>
    <w:rsid w:val="005B7614"/>
    <w:rsid w:val="005C0A14"/>
    <w:rsid w:val="005C0D62"/>
    <w:rsid w:val="005C16A3"/>
    <w:rsid w:val="005C17AE"/>
    <w:rsid w:val="005C1BEC"/>
    <w:rsid w:val="005C43F8"/>
    <w:rsid w:val="005C5599"/>
    <w:rsid w:val="005C6C89"/>
    <w:rsid w:val="005C784C"/>
    <w:rsid w:val="005D0FF7"/>
    <w:rsid w:val="005D1678"/>
    <w:rsid w:val="005D1E4F"/>
    <w:rsid w:val="005D233C"/>
    <w:rsid w:val="005D307F"/>
    <w:rsid w:val="005D3970"/>
    <w:rsid w:val="005D5160"/>
    <w:rsid w:val="005D529A"/>
    <w:rsid w:val="005D65F5"/>
    <w:rsid w:val="005D6E81"/>
    <w:rsid w:val="005D7FC9"/>
    <w:rsid w:val="005E01FB"/>
    <w:rsid w:val="005E087F"/>
    <w:rsid w:val="005E0E67"/>
    <w:rsid w:val="005E14EF"/>
    <w:rsid w:val="005E1834"/>
    <w:rsid w:val="005E29D9"/>
    <w:rsid w:val="005E2F51"/>
    <w:rsid w:val="005E2F90"/>
    <w:rsid w:val="005E33BC"/>
    <w:rsid w:val="005E3D2D"/>
    <w:rsid w:val="005E4FFA"/>
    <w:rsid w:val="005E5E91"/>
    <w:rsid w:val="005E7087"/>
    <w:rsid w:val="005E7B31"/>
    <w:rsid w:val="005E7EC6"/>
    <w:rsid w:val="005F048F"/>
    <w:rsid w:val="005F0603"/>
    <w:rsid w:val="005F0AB6"/>
    <w:rsid w:val="005F1919"/>
    <w:rsid w:val="005F3467"/>
    <w:rsid w:val="005F372B"/>
    <w:rsid w:val="005F566F"/>
    <w:rsid w:val="005F7D85"/>
    <w:rsid w:val="00600429"/>
    <w:rsid w:val="00604B60"/>
    <w:rsid w:val="00604E40"/>
    <w:rsid w:val="006057B7"/>
    <w:rsid w:val="0060602B"/>
    <w:rsid w:val="006069B2"/>
    <w:rsid w:val="00610155"/>
    <w:rsid w:val="00611C2B"/>
    <w:rsid w:val="00614AB7"/>
    <w:rsid w:val="00616155"/>
    <w:rsid w:val="006177C5"/>
    <w:rsid w:val="006212D2"/>
    <w:rsid w:val="00623CBB"/>
    <w:rsid w:val="006241DC"/>
    <w:rsid w:val="00625EB6"/>
    <w:rsid w:val="00627A5C"/>
    <w:rsid w:val="00630173"/>
    <w:rsid w:val="00631E53"/>
    <w:rsid w:val="00637915"/>
    <w:rsid w:val="006379D7"/>
    <w:rsid w:val="006402D7"/>
    <w:rsid w:val="00640516"/>
    <w:rsid w:val="00640619"/>
    <w:rsid w:val="0064082B"/>
    <w:rsid w:val="00643478"/>
    <w:rsid w:val="006435DA"/>
    <w:rsid w:val="00644A77"/>
    <w:rsid w:val="00646A48"/>
    <w:rsid w:val="00650B1F"/>
    <w:rsid w:val="00650BD8"/>
    <w:rsid w:val="00653F8B"/>
    <w:rsid w:val="00655280"/>
    <w:rsid w:val="006561AF"/>
    <w:rsid w:val="00656323"/>
    <w:rsid w:val="00656DD4"/>
    <w:rsid w:val="00656F61"/>
    <w:rsid w:val="006571AF"/>
    <w:rsid w:val="00657B22"/>
    <w:rsid w:val="00657B26"/>
    <w:rsid w:val="006608AD"/>
    <w:rsid w:val="00660EAB"/>
    <w:rsid w:val="00662E13"/>
    <w:rsid w:val="00664173"/>
    <w:rsid w:val="0066524C"/>
    <w:rsid w:val="0066550A"/>
    <w:rsid w:val="0066552B"/>
    <w:rsid w:val="00666638"/>
    <w:rsid w:val="00667B4F"/>
    <w:rsid w:val="006707EA"/>
    <w:rsid w:val="00670A86"/>
    <w:rsid w:val="00672A5D"/>
    <w:rsid w:val="0067363E"/>
    <w:rsid w:val="00673EE9"/>
    <w:rsid w:val="00674667"/>
    <w:rsid w:val="00674D17"/>
    <w:rsid w:val="00674F28"/>
    <w:rsid w:val="0067537D"/>
    <w:rsid w:val="0067569D"/>
    <w:rsid w:val="00675CCF"/>
    <w:rsid w:val="00676A34"/>
    <w:rsid w:val="00676B10"/>
    <w:rsid w:val="0068187C"/>
    <w:rsid w:val="006829A5"/>
    <w:rsid w:val="006830B4"/>
    <w:rsid w:val="00686030"/>
    <w:rsid w:val="006870CF"/>
    <w:rsid w:val="006874B4"/>
    <w:rsid w:val="00687C0E"/>
    <w:rsid w:val="00687D81"/>
    <w:rsid w:val="00691900"/>
    <w:rsid w:val="00693F29"/>
    <w:rsid w:val="006941D0"/>
    <w:rsid w:val="00694BE0"/>
    <w:rsid w:val="00695535"/>
    <w:rsid w:val="006966EE"/>
    <w:rsid w:val="00697406"/>
    <w:rsid w:val="006A1515"/>
    <w:rsid w:val="006A1C6D"/>
    <w:rsid w:val="006A2500"/>
    <w:rsid w:val="006A3A88"/>
    <w:rsid w:val="006A4775"/>
    <w:rsid w:val="006A4B8F"/>
    <w:rsid w:val="006A4F04"/>
    <w:rsid w:val="006A52AA"/>
    <w:rsid w:val="006A5492"/>
    <w:rsid w:val="006A607E"/>
    <w:rsid w:val="006A798E"/>
    <w:rsid w:val="006B0A49"/>
    <w:rsid w:val="006B2A74"/>
    <w:rsid w:val="006B402C"/>
    <w:rsid w:val="006B4491"/>
    <w:rsid w:val="006B4809"/>
    <w:rsid w:val="006B5231"/>
    <w:rsid w:val="006B53C3"/>
    <w:rsid w:val="006B5CC7"/>
    <w:rsid w:val="006B6256"/>
    <w:rsid w:val="006C4907"/>
    <w:rsid w:val="006C5A43"/>
    <w:rsid w:val="006C7EDB"/>
    <w:rsid w:val="006D0419"/>
    <w:rsid w:val="006D12A2"/>
    <w:rsid w:val="006D3CAC"/>
    <w:rsid w:val="006D4E24"/>
    <w:rsid w:val="006D503A"/>
    <w:rsid w:val="006D552B"/>
    <w:rsid w:val="006D65B8"/>
    <w:rsid w:val="006D698A"/>
    <w:rsid w:val="006D6FFF"/>
    <w:rsid w:val="006D7740"/>
    <w:rsid w:val="006E1698"/>
    <w:rsid w:val="006E24F5"/>
    <w:rsid w:val="006E49B3"/>
    <w:rsid w:val="006E501A"/>
    <w:rsid w:val="006E520D"/>
    <w:rsid w:val="006E6250"/>
    <w:rsid w:val="006E6F5D"/>
    <w:rsid w:val="006E74C3"/>
    <w:rsid w:val="006E785A"/>
    <w:rsid w:val="006E7A9A"/>
    <w:rsid w:val="006F0125"/>
    <w:rsid w:val="006F0C6E"/>
    <w:rsid w:val="006F0CED"/>
    <w:rsid w:val="006F12F4"/>
    <w:rsid w:val="006F3AC9"/>
    <w:rsid w:val="006F4A45"/>
    <w:rsid w:val="006F4FF9"/>
    <w:rsid w:val="007030A0"/>
    <w:rsid w:val="007032C6"/>
    <w:rsid w:val="00703743"/>
    <w:rsid w:val="00703932"/>
    <w:rsid w:val="00703AA7"/>
    <w:rsid w:val="0070457F"/>
    <w:rsid w:val="00704C2B"/>
    <w:rsid w:val="0070527D"/>
    <w:rsid w:val="007062D7"/>
    <w:rsid w:val="00707CA7"/>
    <w:rsid w:val="00710D89"/>
    <w:rsid w:val="00711327"/>
    <w:rsid w:val="00711FF3"/>
    <w:rsid w:val="0071241D"/>
    <w:rsid w:val="007129A2"/>
    <w:rsid w:val="00712D87"/>
    <w:rsid w:val="00715425"/>
    <w:rsid w:val="00716474"/>
    <w:rsid w:val="00716E29"/>
    <w:rsid w:val="007202EA"/>
    <w:rsid w:val="007217BF"/>
    <w:rsid w:val="00723B60"/>
    <w:rsid w:val="00723F90"/>
    <w:rsid w:val="00726298"/>
    <w:rsid w:val="0072763E"/>
    <w:rsid w:val="00727811"/>
    <w:rsid w:val="007278EE"/>
    <w:rsid w:val="00727C5E"/>
    <w:rsid w:val="007345DF"/>
    <w:rsid w:val="00736957"/>
    <w:rsid w:val="00737569"/>
    <w:rsid w:val="007406FC"/>
    <w:rsid w:val="007426C5"/>
    <w:rsid w:val="00743F48"/>
    <w:rsid w:val="00746607"/>
    <w:rsid w:val="00746769"/>
    <w:rsid w:val="00747F20"/>
    <w:rsid w:val="00750064"/>
    <w:rsid w:val="0075243C"/>
    <w:rsid w:val="00752491"/>
    <w:rsid w:val="007524F2"/>
    <w:rsid w:val="00752521"/>
    <w:rsid w:val="0075357D"/>
    <w:rsid w:val="007542BC"/>
    <w:rsid w:val="007566BA"/>
    <w:rsid w:val="00756C2F"/>
    <w:rsid w:val="0075764A"/>
    <w:rsid w:val="00760048"/>
    <w:rsid w:val="00760209"/>
    <w:rsid w:val="00763DA3"/>
    <w:rsid w:val="007640C9"/>
    <w:rsid w:val="00764301"/>
    <w:rsid w:val="007651C4"/>
    <w:rsid w:val="00765FEF"/>
    <w:rsid w:val="00770068"/>
    <w:rsid w:val="00770307"/>
    <w:rsid w:val="00770710"/>
    <w:rsid w:val="007730F5"/>
    <w:rsid w:val="007744EF"/>
    <w:rsid w:val="00774E2F"/>
    <w:rsid w:val="007757FA"/>
    <w:rsid w:val="00775B1C"/>
    <w:rsid w:val="00780A35"/>
    <w:rsid w:val="00781326"/>
    <w:rsid w:val="0078140A"/>
    <w:rsid w:val="0078140B"/>
    <w:rsid w:val="00781F48"/>
    <w:rsid w:val="007825BA"/>
    <w:rsid w:val="00783251"/>
    <w:rsid w:val="00785C4B"/>
    <w:rsid w:val="007867E0"/>
    <w:rsid w:val="00786F88"/>
    <w:rsid w:val="00791451"/>
    <w:rsid w:val="00792682"/>
    <w:rsid w:val="00793548"/>
    <w:rsid w:val="007937A6"/>
    <w:rsid w:val="00796334"/>
    <w:rsid w:val="00796709"/>
    <w:rsid w:val="007A0425"/>
    <w:rsid w:val="007A0604"/>
    <w:rsid w:val="007A0E1F"/>
    <w:rsid w:val="007A0F26"/>
    <w:rsid w:val="007A1BE7"/>
    <w:rsid w:val="007A26D2"/>
    <w:rsid w:val="007A4B99"/>
    <w:rsid w:val="007A51D7"/>
    <w:rsid w:val="007A639F"/>
    <w:rsid w:val="007A75CD"/>
    <w:rsid w:val="007B01F2"/>
    <w:rsid w:val="007B0DD6"/>
    <w:rsid w:val="007B11D9"/>
    <w:rsid w:val="007B251D"/>
    <w:rsid w:val="007B2804"/>
    <w:rsid w:val="007B3AF8"/>
    <w:rsid w:val="007B3D65"/>
    <w:rsid w:val="007B4282"/>
    <w:rsid w:val="007B4552"/>
    <w:rsid w:val="007B7286"/>
    <w:rsid w:val="007B7338"/>
    <w:rsid w:val="007B7401"/>
    <w:rsid w:val="007C0F33"/>
    <w:rsid w:val="007C18B6"/>
    <w:rsid w:val="007C2097"/>
    <w:rsid w:val="007C2BE5"/>
    <w:rsid w:val="007C3310"/>
    <w:rsid w:val="007C3E10"/>
    <w:rsid w:val="007C4B3C"/>
    <w:rsid w:val="007C69C8"/>
    <w:rsid w:val="007D007A"/>
    <w:rsid w:val="007D0AE8"/>
    <w:rsid w:val="007D0D9D"/>
    <w:rsid w:val="007D1B46"/>
    <w:rsid w:val="007D1E5C"/>
    <w:rsid w:val="007D4042"/>
    <w:rsid w:val="007D4A6E"/>
    <w:rsid w:val="007D5335"/>
    <w:rsid w:val="007D5CAA"/>
    <w:rsid w:val="007D60C5"/>
    <w:rsid w:val="007D6D69"/>
    <w:rsid w:val="007D700D"/>
    <w:rsid w:val="007E081B"/>
    <w:rsid w:val="007E0A8A"/>
    <w:rsid w:val="007E0B65"/>
    <w:rsid w:val="007E0BC8"/>
    <w:rsid w:val="007E204F"/>
    <w:rsid w:val="007E2439"/>
    <w:rsid w:val="007E4AFA"/>
    <w:rsid w:val="007E613A"/>
    <w:rsid w:val="007E6727"/>
    <w:rsid w:val="007E7E46"/>
    <w:rsid w:val="007E7EED"/>
    <w:rsid w:val="007F0548"/>
    <w:rsid w:val="007F1ACC"/>
    <w:rsid w:val="007F1BAA"/>
    <w:rsid w:val="007F4E83"/>
    <w:rsid w:val="007F61F1"/>
    <w:rsid w:val="007F6E64"/>
    <w:rsid w:val="007F7A00"/>
    <w:rsid w:val="007F7ABD"/>
    <w:rsid w:val="00801176"/>
    <w:rsid w:val="0080191A"/>
    <w:rsid w:val="00802069"/>
    <w:rsid w:val="008031AC"/>
    <w:rsid w:val="00803773"/>
    <w:rsid w:val="008044EE"/>
    <w:rsid w:val="00804A2C"/>
    <w:rsid w:val="00806A0F"/>
    <w:rsid w:val="00806F56"/>
    <w:rsid w:val="00807228"/>
    <w:rsid w:val="008119B1"/>
    <w:rsid w:val="0081424A"/>
    <w:rsid w:val="00814B39"/>
    <w:rsid w:val="00815206"/>
    <w:rsid w:val="008158DD"/>
    <w:rsid w:val="00815CCF"/>
    <w:rsid w:val="00816587"/>
    <w:rsid w:val="0081659E"/>
    <w:rsid w:val="00817AD4"/>
    <w:rsid w:val="00817B76"/>
    <w:rsid w:val="0082007E"/>
    <w:rsid w:val="00820346"/>
    <w:rsid w:val="00823037"/>
    <w:rsid w:val="00825200"/>
    <w:rsid w:val="00825249"/>
    <w:rsid w:val="00826365"/>
    <w:rsid w:val="00826B7A"/>
    <w:rsid w:val="00826E35"/>
    <w:rsid w:val="00830003"/>
    <w:rsid w:val="0083012B"/>
    <w:rsid w:val="00830E71"/>
    <w:rsid w:val="0083184D"/>
    <w:rsid w:val="00832E6A"/>
    <w:rsid w:val="00833745"/>
    <w:rsid w:val="00835D27"/>
    <w:rsid w:val="00836A2B"/>
    <w:rsid w:val="00836DF9"/>
    <w:rsid w:val="008377A0"/>
    <w:rsid w:val="00840F97"/>
    <w:rsid w:val="00844204"/>
    <w:rsid w:val="0084490D"/>
    <w:rsid w:val="00845958"/>
    <w:rsid w:val="00846090"/>
    <w:rsid w:val="00846303"/>
    <w:rsid w:val="00850558"/>
    <w:rsid w:val="008507F9"/>
    <w:rsid w:val="0085088D"/>
    <w:rsid w:val="00852E41"/>
    <w:rsid w:val="00853A7C"/>
    <w:rsid w:val="00853F0C"/>
    <w:rsid w:val="00855CA0"/>
    <w:rsid w:val="00856124"/>
    <w:rsid w:val="00856C13"/>
    <w:rsid w:val="0086031C"/>
    <w:rsid w:val="00860D37"/>
    <w:rsid w:val="0086284B"/>
    <w:rsid w:val="00863047"/>
    <w:rsid w:val="00865A9D"/>
    <w:rsid w:val="00865E43"/>
    <w:rsid w:val="00866073"/>
    <w:rsid w:val="008679E3"/>
    <w:rsid w:val="0087063E"/>
    <w:rsid w:val="0087097B"/>
    <w:rsid w:val="00870CB3"/>
    <w:rsid w:val="00870D4E"/>
    <w:rsid w:val="00872252"/>
    <w:rsid w:val="008729C2"/>
    <w:rsid w:val="00872A69"/>
    <w:rsid w:val="00872BD9"/>
    <w:rsid w:val="00872F8E"/>
    <w:rsid w:val="00872FE8"/>
    <w:rsid w:val="0087419D"/>
    <w:rsid w:val="00874F34"/>
    <w:rsid w:val="00875186"/>
    <w:rsid w:val="008755A2"/>
    <w:rsid w:val="008772DC"/>
    <w:rsid w:val="00877335"/>
    <w:rsid w:val="00880AF4"/>
    <w:rsid w:val="00880BFD"/>
    <w:rsid w:val="00880EE0"/>
    <w:rsid w:val="008811E5"/>
    <w:rsid w:val="00882E0A"/>
    <w:rsid w:val="00883194"/>
    <w:rsid w:val="00885484"/>
    <w:rsid w:val="00885E11"/>
    <w:rsid w:val="0088671A"/>
    <w:rsid w:val="008872DF"/>
    <w:rsid w:val="00887602"/>
    <w:rsid w:val="00887FDB"/>
    <w:rsid w:val="00892C4E"/>
    <w:rsid w:val="008930E7"/>
    <w:rsid w:val="008931C3"/>
    <w:rsid w:val="00895AA6"/>
    <w:rsid w:val="008968CC"/>
    <w:rsid w:val="00897267"/>
    <w:rsid w:val="00897567"/>
    <w:rsid w:val="00897572"/>
    <w:rsid w:val="008A01FA"/>
    <w:rsid w:val="008A0ADD"/>
    <w:rsid w:val="008A0D08"/>
    <w:rsid w:val="008A4973"/>
    <w:rsid w:val="008A4C03"/>
    <w:rsid w:val="008A617E"/>
    <w:rsid w:val="008A6DE5"/>
    <w:rsid w:val="008A767D"/>
    <w:rsid w:val="008A7A8D"/>
    <w:rsid w:val="008B0F03"/>
    <w:rsid w:val="008B16FC"/>
    <w:rsid w:val="008B3F42"/>
    <w:rsid w:val="008B4876"/>
    <w:rsid w:val="008B4E0F"/>
    <w:rsid w:val="008B68C7"/>
    <w:rsid w:val="008B7E3C"/>
    <w:rsid w:val="008C1F55"/>
    <w:rsid w:val="008C2A80"/>
    <w:rsid w:val="008C34F0"/>
    <w:rsid w:val="008C45D9"/>
    <w:rsid w:val="008C4F24"/>
    <w:rsid w:val="008C516E"/>
    <w:rsid w:val="008C5369"/>
    <w:rsid w:val="008C5C61"/>
    <w:rsid w:val="008C78E3"/>
    <w:rsid w:val="008C7E8D"/>
    <w:rsid w:val="008D3345"/>
    <w:rsid w:val="008D5269"/>
    <w:rsid w:val="008D5395"/>
    <w:rsid w:val="008D5E19"/>
    <w:rsid w:val="008D62A0"/>
    <w:rsid w:val="008D671D"/>
    <w:rsid w:val="008D686A"/>
    <w:rsid w:val="008D6B65"/>
    <w:rsid w:val="008D6E43"/>
    <w:rsid w:val="008D7167"/>
    <w:rsid w:val="008D73C9"/>
    <w:rsid w:val="008D75AD"/>
    <w:rsid w:val="008D7A44"/>
    <w:rsid w:val="008D7EF0"/>
    <w:rsid w:val="008E0276"/>
    <w:rsid w:val="008E099E"/>
    <w:rsid w:val="008E1334"/>
    <w:rsid w:val="008E1521"/>
    <w:rsid w:val="008E1AAA"/>
    <w:rsid w:val="008E1EFC"/>
    <w:rsid w:val="008E32F8"/>
    <w:rsid w:val="008E39EF"/>
    <w:rsid w:val="008E4A5E"/>
    <w:rsid w:val="008E5CFD"/>
    <w:rsid w:val="008E6F8E"/>
    <w:rsid w:val="008E7099"/>
    <w:rsid w:val="008F10FA"/>
    <w:rsid w:val="008F176B"/>
    <w:rsid w:val="008F33EF"/>
    <w:rsid w:val="008F3EBB"/>
    <w:rsid w:val="008F5107"/>
    <w:rsid w:val="008F52B9"/>
    <w:rsid w:val="008F571A"/>
    <w:rsid w:val="008F7934"/>
    <w:rsid w:val="008F7A70"/>
    <w:rsid w:val="00900CAD"/>
    <w:rsid w:val="00903F95"/>
    <w:rsid w:val="009049F3"/>
    <w:rsid w:val="009063A8"/>
    <w:rsid w:val="00906622"/>
    <w:rsid w:val="00906C0F"/>
    <w:rsid w:val="00910627"/>
    <w:rsid w:val="00910C12"/>
    <w:rsid w:val="0091112A"/>
    <w:rsid w:val="00911B94"/>
    <w:rsid w:val="009147D5"/>
    <w:rsid w:val="00914912"/>
    <w:rsid w:val="00914A36"/>
    <w:rsid w:val="00914AEA"/>
    <w:rsid w:val="0091553D"/>
    <w:rsid w:val="00915EAF"/>
    <w:rsid w:val="0091708C"/>
    <w:rsid w:val="00920D9F"/>
    <w:rsid w:val="009218D6"/>
    <w:rsid w:val="00922793"/>
    <w:rsid w:val="0092416F"/>
    <w:rsid w:val="009241D5"/>
    <w:rsid w:val="00924BA6"/>
    <w:rsid w:val="00925011"/>
    <w:rsid w:val="00926582"/>
    <w:rsid w:val="009269AF"/>
    <w:rsid w:val="00927C0D"/>
    <w:rsid w:val="00930883"/>
    <w:rsid w:val="00931BA7"/>
    <w:rsid w:val="00931BB0"/>
    <w:rsid w:val="00931C4A"/>
    <w:rsid w:val="00931CC7"/>
    <w:rsid w:val="0093269F"/>
    <w:rsid w:val="00933D22"/>
    <w:rsid w:val="0093444C"/>
    <w:rsid w:val="00934647"/>
    <w:rsid w:val="00934A28"/>
    <w:rsid w:val="0093508A"/>
    <w:rsid w:val="00935D4A"/>
    <w:rsid w:val="009404F9"/>
    <w:rsid w:val="0094121B"/>
    <w:rsid w:val="00942C54"/>
    <w:rsid w:val="00944344"/>
    <w:rsid w:val="00944D2F"/>
    <w:rsid w:val="00945260"/>
    <w:rsid w:val="0094565E"/>
    <w:rsid w:val="009461DC"/>
    <w:rsid w:val="00947478"/>
    <w:rsid w:val="00950D1C"/>
    <w:rsid w:val="0095252D"/>
    <w:rsid w:val="00952AA2"/>
    <w:rsid w:val="00952F83"/>
    <w:rsid w:val="009554A1"/>
    <w:rsid w:val="00957D75"/>
    <w:rsid w:val="00960B3E"/>
    <w:rsid w:val="009616F8"/>
    <w:rsid w:val="009632DA"/>
    <w:rsid w:val="009641BA"/>
    <w:rsid w:val="00964359"/>
    <w:rsid w:val="00965932"/>
    <w:rsid w:val="00971CF9"/>
    <w:rsid w:val="00972B22"/>
    <w:rsid w:val="00972C35"/>
    <w:rsid w:val="009765D7"/>
    <w:rsid w:val="00977867"/>
    <w:rsid w:val="009809E8"/>
    <w:rsid w:val="00984D56"/>
    <w:rsid w:val="00984DF4"/>
    <w:rsid w:val="00984E1B"/>
    <w:rsid w:val="00985033"/>
    <w:rsid w:val="00985129"/>
    <w:rsid w:val="00986FA2"/>
    <w:rsid w:val="009871A7"/>
    <w:rsid w:val="009872FC"/>
    <w:rsid w:val="009878CB"/>
    <w:rsid w:val="009908A8"/>
    <w:rsid w:val="00991EFC"/>
    <w:rsid w:val="00992EAE"/>
    <w:rsid w:val="0099341B"/>
    <w:rsid w:val="0099353C"/>
    <w:rsid w:val="00993C11"/>
    <w:rsid w:val="00994728"/>
    <w:rsid w:val="00995197"/>
    <w:rsid w:val="0099534C"/>
    <w:rsid w:val="00997B7C"/>
    <w:rsid w:val="00997D91"/>
    <w:rsid w:val="009A03B6"/>
    <w:rsid w:val="009A0C4D"/>
    <w:rsid w:val="009A0D27"/>
    <w:rsid w:val="009A0E28"/>
    <w:rsid w:val="009A226F"/>
    <w:rsid w:val="009A4268"/>
    <w:rsid w:val="009A4D41"/>
    <w:rsid w:val="009A6DA6"/>
    <w:rsid w:val="009A71EC"/>
    <w:rsid w:val="009A725B"/>
    <w:rsid w:val="009A7B2E"/>
    <w:rsid w:val="009B0663"/>
    <w:rsid w:val="009B0AAD"/>
    <w:rsid w:val="009B0EE3"/>
    <w:rsid w:val="009B14C6"/>
    <w:rsid w:val="009B2477"/>
    <w:rsid w:val="009B425B"/>
    <w:rsid w:val="009B5EEC"/>
    <w:rsid w:val="009B654D"/>
    <w:rsid w:val="009B6FE3"/>
    <w:rsid w:val="009B7794"/>
    <w:rsid w:val="009C072B"/>
    <w:rsid w:val="009C2897"/>
    <w:rsid w:val="009C3367"/>
    <w:rsid w:val="009C5238"/>
    <w:rsid w:val="009C5FF7"/>
    <w:rsid w:val="009C6D8A"/>
    <w:rsid w:val="009D04D3"/>
    <w:rsid w:val="009D05C9"/>
    <w:rsid w:val="009D1E46"/>
    <w:rsid w:val="009D2B0D"/>
    <w:rsid w:val="009D40B5"/>
    <w:rsid w:val="009D4100"/>
    <w:rsid w:val="009D44C9"/>
    <w:rsid w:val="009D52F6"/>
    <w:rsid w:val="009D5D94"/>
    <w:rsid w:val="009D6E35"/>
    <w:rsid w:val="009E05B4"/>
    <w:rsid w:val="009E1117"/>
    <w:rsid w:val="009E17C1"/>
    <w:rsid w:val="009E1A99"/>
    <w:rsid w:val="009E1DC7"/>
    <w:rsid w:val="009E1E9D"/>
    <w:rsid w:val="009E29B1"/>
    <w:rsid w:val="009E2AF1"/>
    <w:rsid w:val="009E2B52"/>
    <w:rsid w:val="009E2D76"/>
    <w:rsid w:val="009E3BBB"/>
    <w:rsid w:val="009E5F86"/>
    <w:rsid w:val="009E5FEB"/>
    <w:rsid w:val="009E7F48"/>
    <w:rsid w:val="009E7FE8"/>
    <w:rsid w:val="009F0773"/>
    <w:rsid w:val="009F3A7B"/>
    <w:rsid w:val="009F3F5E"/>
    <w:rsid w:val="009F5E27"/>
    <w:rsid w:val="009F5E2E"/>
    <w:rsid w:val="00A03A79"/>
    <w:rsid w:val="00A03E4A"/>
    <w:rsid w:val="00A03F4B"/>
    <w:rsid w:val="00A0537F"/>
    <w:rsid w:val="00A104A8"/>
    <w:rsid w:val="00A10DB9"/>
    <w:rsid w:val="00A119C2"/>
    <w:rsid w:val="00A14516"/>
    <w:rsid w:val="00A15784"/>
    <w:rsid w:val="00A15C04"/>
    <w:rsid w:val="00A16144"/>
    <w:rsid w:val="00A172D8"/>
    <w:rsid w:val="00A176D6"/>
    <w:rsid w:val="00A178FC"/>
    <w:rsid w:val="00A21BC5"/>
    <w:rsid w:val="00A22F5E"/>
    <w:rsid w:val="00A2362F"/>
    <w:rsid w:val="00A23856"/>
    <w:rsid w:val="00A23EF1"/>
    <w:rsid w:val="00A2452F"/>
    <w:rsid w:val="00A26443"/>
    <w:rsid w:val="00A27D42"/>
    <w:rsid w:val="00A30074"/>
    <w:rsid w:val="00A3165E"/>
    <w:rsid w:val="00A31A6D"/>
    <w:rsid w:val="00A32E00"/>
    <w:rsid w:val="00A36093"/>
    <w:rsid w:val="00A3666D"/>
    <w:rsid w:val="00A373FC"/>
    <w:rsid w:val="00A37A0D"/>
    <w:rsid w:val="00A37FEC"/>
    <w:rsid w:val="00A4020A"/>
    <w:rsid w:val="00A42884"/>
    <w:rsid w:val="00A43B7F"/>
    <w:rsid w:val="00A440EF"/>
    <w:rsid w:val="00A447A5"/>
    <w:rsid w:val="00A44B56"/>
    <w:rsid w:val="00A453D4"/>
    <w:rsid w:val="00A4610C"/>
    <w:rsid w:val="00A47D92"/>
    <w:rsid w:val="00A47ECE"/>
    <w:rsid w:val="00A50F93"/>
    <w:rsid w:val="00A52855"/>
    <w:rsid w:val="00A53198"/>
    <w:rsid w:val="00A53975"/>
    <w:rsid w:val="00A543D6"/>
    <w:rsid w:val="00A548D5"/>
    <w:rsid w:val="00A55E0A"/>
    <w:rsid w:val="00A5744E"/>
    <w:rsid w:val="00A60A4F"/>
    <w:rsid w:val="00A613FA"/>
    <w:rsid w:val="00A61B72"/>
    <w:rsid w:val="00A61F18"/>
    <w:rsid w:val="00A621EB"/>
    <w:rsid w:val="00A6229B"/>
    <w:rsid w:val="00A6237B"/>
    <w:rsid w:val="00A62759"/>
    <w:rsid w:val="00A62DB6"/>
    <w:rsid w:val="00A63298"/>
    <w:rsid w:val="00A6530E"/>
    <w:rsid w:val="00A66F60"/>
    <w:rsid w:val="00A674C1"/>
    <w:rsid w:val="00A70014"/>
    <w:rsid w:val="00A716F9"/>
    <w:rsid w:val="00A71C5C"/>
    <w:rsid w:val="00A71CA7"/>
    <w:rsid w:val="00A73E61"/>
    <w:rsid w:val="00A75748"/>
    <w:rsid w:val="00A76DE1"/>
    <w:rsid w:val="00A8016C"/>
    <w:rsid w:val="00A80E83"/>
    <w:rsid w:val="00A81150"/>
    <w:rsid w:val="00A81A6C"/>
    <w:rsid w:val="00A81BBE"/>
    <w:rsid w:val="00A83297"/>
    <w:rsid w:val="00A83BA7"/>
    <w:rsid w:val="00A84DF7"/>
    <w:rsid w:val="00A9233F"/>
    <w:rsid w:val="00A92689"/>
    <w:rsid w:val="00A94883"/>
    <w:rsid w:val="00A95108"/>
    <w:rsid w:val="00A9543A"/>
    <w:rsid w:val="00A95A7C"/>
    <w:rsid w:val="00A9645D"/>
    <w:rsid w:val="00A965A4"/>
    <w:rsid w:val="00A96C62"/>
    <w:rsid w:val="00A96F7E"/>
    <w:rsid w:val="00AA061F"/>
    <w:rsid w:val="00AA10DF"/>
    <w:rsid w:val="00AA1808"/>
    <w:rsid w:val="00AA19B6"/>
    <w:rsid w:val="00AA2C8E"/>
    <w:rsid w:val="00AA2FF4"/>
    <w:rsid w:val="00AA3B22"/>
    <w:rsid w:val="00AA3E50"/>
    <w:rsid w:val="00AA454F"/>
    <w:rsid w:val="00AA4A93"/>
    <w:rsid w:val="00AA520D"/>
    <w:rsid w:val="00AA541E"/>
    <w:rsid w:val="00AA5C11"/>
    <w:rsid w:val="00AA5C4E"/>
    <w:rsid w:val="00AA7BC2"/>
    <w:rsid w:val="00AB0627"/>
    <w:rsid w:val="00AB1752"/>
    <w:rsid w:val="00AB18AC"/>
    <w:rsid w:val="00AB2389"/>
    <w:rsid w:val="00AB27E5"/>
    <w:rsid w:val="00AB4C1D"/>
    <w:rsid w:val="00AB7935"/>
    <w:rsid w:val="00AC02C8"/>
    <w:rsid w:val="00AC06E8"/>
    <w:rsid w:val="00AC12AE"/>
    <w:rsid w:val="00AC19E7"/>
    <w:rsid w:val="00AC250B"/>
    <w:rsid w:val="00AC25C2"/>
    <w:rsid w:val="00AC2FA1"/>
    <w:rsid w:val="00AC33A5"/>
    <w:rsid w:val="00AC343F"/>
    <w:rsid w:val="00AC34F1"/>
    <w:rsid w:val="00AC59F5"/>
    <w:rsid w:val="00AC6660"/>
    <w:rsid w:val="00AC7F23"/>
    <w:rsid w:val="00AD0994"/>
    <w:rsid w:val="00AD09A4"/>
    <w:rsid w:val="00AD15A5"/>
    <w:rsid w:val="00AD1C64"/>
    <w:rsid w:val="00AD34A8"/>
    <w:rsid w:val="00AD3A32"/>
    <w:rsid w:val="00AD4FBA"/>
    <w:rsid w:val="00AD526E"/>
    <w:rsid w:val="00AD65BD"/>
    <w:rsid w:val="00AE2218"/>
    <w:rsid w:val="00AE2F31"/>
    <w:rsid w:val="00AE4168"/>
    <w:rsid w:val="00AE52C0"/>
    <w:rsid w:val="00AE5E80"/>
    <w:rsid w:val="00AE62AA"/>
    <w:rsid w:val="00AE65CF"/>
    <w:rsid w:val="00AE7E16"/>
    <w:rsid w:val="00AF063D"/>
    <w:rsid w:val="00AF1570"/>
    <w:rsid w:val="00AF39AA"/>
    <w:rsid w:val="00B00CA4"/>
    <w:rsid w:val="00B0378C"/>
    <w:rsid w:val="00B03FE5"/>
    <w:rsid w:val="00B0435F"/>
    <w:rsid w:val="00B04B2A"/>
    <w:rsid w:val="00B06016"/>
    <w:rsid w:val="00B1007F"/>
    <w:rsid w:val="00B111E5"/>
    <w:rsid w:val="00B112D9"/>
    <w:rsid w:val="00B1196B"/>
    <w:rsid w:val="00B11E7E"/>
    <w:rsid w:val="00B12477"/>
    <w:rsid w:val="00B128C3"/>
    <w:rsid w:val="00B15927"/>
    <w:rsid w:val="00B16657"/>
    <w:rsid w:val="00B16966"/>
    <w:rsid w:val="00B16A3D"/>
    <w:rsid w:val="00B2124D"/>
    <w:rsid w:val="00B22F95"/>
    <w:rsid w:val="00B23154"/>
    <w:rsid w:val="00B2486D"/>
    <w:rsid w:val="00B2557B"/>
    <w:rsid w:val="00B2591F"/>
    <w:rsid w:val="00B31528"/>
    <w:rsid w:val="00B31B38"/>
    <w:rsid w:val="00B3358E"/>
    <w:rsid w:val="00B33848"/>
    <w:rsid w:val="00B34775"/>
    <w:rsid w:val="00B34B68"/>
    <w:rsid w:val="00B355B4"/>
    <w:rsid w:val="00B356DC"/>
    <w:rsid w:val="00B35ADF"/>
    <w:rsid w:val="00B36EA2"/>
    <w:rsid w:val="00B40C02"/>
    <w:rsid w:val="00B41B68"/>
    <w:rsid w:val="00B44446"/>
    <w:rsid w:val="00B44524"/>
    <w:rsid w:val="00B4454F"/>
    <w:rsid w:val="00B44D8B"/>
    <w:rsid w:val="00B458AA"/>
    <w:rsid w:val="00B47726"/>
    <w:rsid w:val="00B47C7F"/>
    <w:rsid w:val="00B525B5"/>
    <w:rsid w:val="00B52E60"/>
    <w:rsid w:val="00B53C6D"/>
    <w:rsid w:val="00B56D51"/>
    <w:rsid w:val="00B57D71"/>
    <w:rsid w:val="00B61D00"/>
    <w:rsid w:val="00B63205"/>
    <w:rsid w:val="00B63BD0"/>
    <w:rsid w:val="00B64A3C"/>
    <w:rsid w:val="00B66F22"/>
    <w:rsid w:val="00B670DB"/>
    <w:rsid w:val="00B72337"/>
    <w:rsid w:val="00B73CF5"/>
    <w:rsid w:val="00B745CA"/>
    <w:rsid w:val="00B74816"/>
    <w:rsid w:val="00B74B6D"/>
    <w:rsid w:val="00B76C87"/>
    <w:rsid w:val="00B77533"/>
    <w:rsid w:val="00B77D2F"/>
    <w:rsid w:val="00B80842"/>
    <w:rsid w:val="00B822F1"/>
    <w:rsid w:val="00B82CDE"/>
    <w:rsid w:val="00B83BA1"/>
    <w:rsid w:val="00B83E34"/>
    <w:rsid w:val="00B8731F"/>
    <w:rsid w:val="00B876BF"/>
    <w:rsid w:val="00B90497"/>
    <w:rsid w:val="00B905C3"/>
    <w:rsid w:val="00B91DA2"/>
    <w:rsid w:val="00B93322"/>
    <w:rsid w:val="00B9499F"/>
    <w:rsid w:val="00B95A4D"/>
    <w:rsid w:val="00B95D44"/>
    <w:rsid w:val="00BA0B73"/>
    <w:rsid w:val="00BA15A5"/>
    <w:rsid w:val="00BA1D7A"/>
    <w:rsid w:val="00BA2130"/>
    <w:rsid w:val="00BA3B81"/>
    <w:rsid w:val="00BA4CD4"/>
    <w:rsid w:val="00BA75D4"/>
    <w:rsid w:val="00BB07DE"/>
    <w:rsid w:val="00BB30E7"/>
    <w:rsid w:val="00BB3F3D"/>
    <w:rsid w:val="00BB6770"/>
    <w:rsid w:val="00BB6C6F"/>
    <w:rsid w:val="00BB778D"/>
    <w:rsid w:val="00BC2831"/>
    <w:rsid w:val="00BC3041"/>
    <w:rsid w:val="00BC3127"/>
    <w:rsid w:val="00BC33A1"/>
    <w:rsid w:val="00BC39E3"/>
    <w:rsid w:val="00BC6C4F"/>
    <w:rsid w:val="00BC6D29"/>
    <w:rsid w:val="00BC7034"/>
    <w:rsid w:val="00BC7EEC"/>
    <w:rsid w:val="00BD10E3"/>
    <w:rsid w:val="00BD56C0"/>
    <w:rsid w:val="00BE0371"/>
    <w:rsid w:val="00BE0D61"/>
    <w:rsid w:val="00BE138B"/>
    <w:rsid w:val="00BE2213"/>
    <w:rsid w:val="00BE35EE"/>
    <w:rsid w:val="00BE36D4"/>
    <w:rsid w:val="00BE71A2"/>
    <w:rsid w:val="00BE7E8D"/>
    <w:rsid w:val="00BF01E4"/>
    <w:rsid w:val="00BF12D8"/>
    <w:rsid w:val="00BF1361"/>
    <w:rsid w:val="00BF13AD"/>
    <w:rsid w:val="00BF2040"/>
    <w:rsid w:val="00BF20AA"/>
    <w:rsid w:val="00BF41F8"/>
    <w:rsid w:val="00BF63E2"/>
    <w:rsid w:val="00BF6514"/>
    <w:rsid w:val="00C00332"/>
    <w:rsid w:val="00C00FF7"/>
    <w:rsid w:val="00C025C8"/>
    <w:rsid w:val="00C0397B"/>
    <w:rsid w:val="00C0488B"/>
    <w:rsid w:val="00C049A0"/>
    <w:rsid w:val="00C059AE"/>
    <w:rsid w:val="00C068B9"/>
    <w:rsid w:val="00C07A71"/>
    <w:rsid w:val="00C10493"/>
    <w:rsid w:val="00C107CB"/>
    <w:rsid w:val="00C10DF4"/>
    <w:rsid w:val="00C112F6"/>
    <w:rsid w:val="00C116B3"/>
    <w:rsid w:val="00C12427"/>
    <w:rsid w:val="00C12B08"/>
    <w:rsid w:val="00C14068"/>
    <w:rsid w:val="00C15D01"/>
    <w:rsid w:val="00C162DA"/>
    <w:rsid w:val="00C17255"/>
    <w:rsid w:val="00C20D37"/>
    <w:rsid w:val="00C22507"/>
    <w:rsid w:val="00C228B5"/>
    <w:rsid w:val="00C23108"/>
    <w:rsid w:val="00C25136"/>
    <w:rsid w:val="00C25DA1"/>
    <w:rsid w:val="00C26459"/>
    <w:rsid w:val="00C27476"/>
    <w:rsid w:val="00C30F3E"/>
    <w:rsid w:val="00C33383"/>
    <w:rsid w:val="00C33A4F"/>
    <w:rsid w:val="00C3440F"/>
    <w:rsid w:val="00C36928"/>
    <w:rsid w:val="00C36AF9"/>
    <w:rsid w:val="00C37641"/>
    <w:rsid w:val="00C41161"/>
    <w:rsid w:val="00C41620"/>
    <w:rsid w:val="00C4246B"/>
    <w:rsid w:val="00C44789"/>
    <w:rsid w:val="00C460FC"/>
    <w:rsid w:val="00C51392"/>
    <w:rsid w:val="00C513C6"/>
    <w:rsid w:val="00C523DF"/>
    <w:rsid w:val="00C54930"/>
    <w:rsid w:val="00C55C35"/>
    <w:rsid w:val="00C60C2E"/>
    <w:rsid w:val="00C62618"/>
    <w:rsid w:val="00C63306"/>
    <w:rsid w:val="00C6496F"/>
    <w:rsid w:val="00C64992"/>
    <w:rsid w:val="00C64D71"/>
    <w:rsid w:val="00C656E7"/>
    <w:rsid w:val="00C672B4"/>
    <w:rsid w:val="00C67E83"/>
    <w:rsid w:val="00C71629"/>
    <w:rsid w:val="00C73765"/>
    <w:rsid w:val="00C7462C"/>
    <w:rsid w:val="00C7753F"/>
    <w:rsid w:val="00C8245B"/>
    <w:rsid w:val="00C845BE"/>
    <w:rsid w:val="00C85149"/>
    <w:rsid w:val="00C855D3"/>
    <w:rsid w:val="00C85FD0"/>
    <w:rsid w:val="00C86018"/>
    <w:rsid w:val="00C86674"/>
    <w:rsid w:val="00C86F60"/>
    <w:rsid w:val="00C87897"/>
    <w:rsid w:val="00C9070B"/>
    <w:rsid w:val="00C9127F"/>
    <w:rsid w:val="00C91DD5"/>
    <w:rsid w:val="00C92B01"/>
    <w:rsid w:val="00C93448"/>
    <w:rsid w:val="00C93F07"/>
    <w:rsid w:val="00C946CD"/>
    <w:rsid w:val="00C95BAC"/>
    <w:rsid w:val="00C96AE9"/>
    <w:rsid w:val="00CA4DDE"/>
    <w:rsid w:val="00CA65F6"/>
    <w:rsid w:val="00CA7601"/>
    <w:rsid w:val="00CB12D4"/>
    <w:rsid w:val="00CB1CDD"/>
    <w:rsid w:val="00CB23B2"/>
    <w:rsid w:val="00CB269B"/>
    <w:rsid w:val="00CB2FB6"/>
    <w:rsid w:val="00CB50DB"/>
    <w:rsid w:val="00CB6051"/>
    <w:rsid w:val="00CC2B47"/>
    <w:rsid w:val="00CC3045"/>
    <w:rsid w:val="00CC39B9"/>
    <w:rsid w:val="00CC3C33"/>
    <w:rsid w:val="00CC4E47"/>
    <w:rsid w:val="00CC58ED"/>
    <w:rsid w:val="00CC6260"/>
    <w:rsid w:val="00CC6E67"/>
    <w:rsid w:val="00CC7BA5"/>
    <w:rsid w:val="00CD0096"/>
    <w:rsid w:val="00CD0809"/>
    <w:rsid w:val="00CD087D"/>
    <w:rsid w:val="00CD10E1"/>
    <w:rsid w:val="00CD2419"/>
    <w:rsid w:val="00CD2511"/>
    <w:rsid w:val="00CD338C"/>
    <w:rsid w:val="00CD3EEC"/>
    <w:rsid w:val="00CD5620"/>
    <w:rsid w:val="00CD6839"/>
    <w:rsid w:val="00CD6B24"/>
    <w:rsid w:val="00CE0B2C"/>
    <w:rsid w:val="00CE1790"/>
    <w:rsid w:val="00CE2A4C"/>
    <w:rsid w:val="00CE4AFD"/>
    <w:rsid w:val="00CE4F2C"/>
    <w:rsid w:val="00CE559F"/>
    <w:rsid w:val="00CE649B"/>
    <w:rsid w:val="00CE6610"/>
    <w:rsid w:val="00CE718E"/>
    <w:rsid w:val="00CF06BB"/>
    <w:rsid w:val="00CF1B5A"/>
    <w:rsid w:val="00CF3162"/>
    <w:rsid w:val="00CF42C2"/>
    <w:rsid w:val="00CF4EC8"/>
    <w:rsid w:val="00CF519B"/>
    <w:rsid w:val="00CF590C"/>
    <w:rsid w:val="00D0009E"/>
    <w:rsid w:val="00D002D3"/>
    <w:rsid w:val="00D00EE1"/>
    <w:rsid w:val="00D01D18"/>
    <w:rsid w:val="00D01E42"/>
    <w:rsid w:val="00D03689"/>
    <w:rsid w:val="00D038E5"/>
    <w:rsid w:val="00D03A25"/>
    <w:rsid w:val="00D046B1"/>
    <w:rsid w:val="00D061B2"/>
    <w:rsid w:val="00D06801"/>
    <w:rsid w:val="00D06F72"/>
    <w:rsid w:val="00D0778D"/>
    <w:rsid w:val="00D07FA4"/>
    <w:rsid w:val="00D1192B"/>
    <w:rsid w:val="00D121EA"/>
    <w:rsid w:val="00D12A66"/>
    <w:rsid w:val="00D13AB6"/>
    <w:rsid w:val="00D13ED7"/>
    <w:rsid w:val="00D170D6"/>
    <w:rsid w:val="00D173FC"/>
    <w:rsid w:val="00D200D6"/>
    <w:rsid w:val="00D21BFA"/>
    <w:rsid w:val="00D21E45"/>
    <w:rsid w:val="00D21FD6"/>
    <w:rsid w:val="00D22844"/>
    <w:rsid w:val="00D25699"/>
    <w:rsid w:val="00D26418"/>
    <w:rsid w:val="00D30080"/>
    <w:rsid w:val="00D317BA"/>
    <w:rsid w:val="00D320CD"/>
    <w:rsid w:val="00D34CFF"/>
    <w:rsid w:val="00D43151"/>
    <w:rsid w:val="00D44D50"/>
    <w:rsid w:val="00D45273"/>
    <w:rsid w:val="00D45A1C"/>
    <w:rsid w:val="00D45AFA"/>
    <w:rsid w:val="00D45B30"/>
    <w:rsid w:val="00D47227"/>
    <w:rsid w:val="00D47237"/>
    <w:rsid w:val="00D5054B"/>
    <w:rsid w:val="00D515E4"/>
    <w:rsid w:val="00D5171E"/>
    <w:rsid w:val="00D52B93"/>
    <w:rsid w:val="00D53BFA"/>
    <w:rsid w:val="00D53CF3"/>
    <w:rsid w:val="00D54284"/>
    <w:rsid w:val="00D558E2"/>
    <w:rsid w:val="00D55DE4"/>
    <w:rsid w:val="00D57351"/>
    <w:rsid w:val="00D573B5"/>
    <w:rsid w:val="00D5768E"/>
    <w:rsid w:val="00D576E9"/>
    <w:rsid w:val="00D579BD"/>
    <w:rsid w:val="00D57A2D"/>
    <w:rsid w:val="00D61486"/>
    <w:rsid w:val="00D617A7"/>
    <w:rsid w:val="00D62377"/>
    <w:rsid w:val="00D62EAD"/>
    <w:rsid w:val="00D63C85"/>
    <w:rsid w:val="00D653D1"/>
    <w:rsid w:val="00D65F1A"/>
    <w:rsid w:val="00D669A2"/>
    <w:rsid w:val="00D70043"/>
    <w:rsid w:val="00D712C9"/>
    <w:rsid w:val="00D71884"/>
    <w:rsid w:val="00D72865"/>
    <w:rsid w:val="00D7391F"/>
    <w:rsid w:val="00D7622E"/>
    <w:rsid w:val="00D76CEC"/>
    <w:rsid w:val="00D804D0"/>
    <w:rsid w:val="00D82573"/>
    <w:rsid w:val="00D83E9B"/>
    <w:rsid w:val="00D85575"/>
    <w:rsid w:val="00D87AFC"/>
    <w:rsid w:val="00D87C1B"/>
    <w:rsid w:val="00D902D0"/>
    <w:rsid w:val="00D9103E"/>
    <w:rsid w:val="00D91B44"/>
    <w:rsid w:val="00D9301A"/>
    <w:rsid w:val="00D9419D"/>
    <w:rsid w:val="00D948B1"/>
    <w:rsid w:val="00D94F98"/>
    <w:rsid w:val="00D956F7"/>
    <w:rsid w:val="00D96678"/>
    <w:rsid w:val="00DA00C1"/>
    <w:rsid w:val="00DA01C7"/>
    <w:rsid w:val="00DA10B2"/>
    <w:rsid w:val="00DA1110"/>
    <w:rsid w:val="00DA1E9B"/>
    <w:rsid w:val="00DA22E1"/>
    <w:rsid w:val="00DA33D2"/>
    <w:rsid w:val="00DA4EFC"/>
    <w:rsid w:val="00DA538B"/>
    <w:rsid w:val="00DA591B"/>
    <w:rsid w:val="00DA5D49"/>
    <w:rsid w:val="00DA5F5E"/>
    <w:rsid w:val="00DA6635"/>
    <w:rsid w:val="00DB0A21"/>
    <w:rsid w:val="00DB2A13"/>
    <w:rsid w:val="00DB3960"/>
    <w:rsid w:val="00DB4369"/>
    <w:rsid w:val="00DB47E9"/>
    <w:rsid w:val="00DB76FD"/>
    <w:rsid w:val="00DB7B2F"/>
    <w:rsid w:val="00DC0343"/>
    <w:rsid w:val="00DC08B0"/>
    <w:rsid w:val="00DC0AF6"/>
    <w:rsid w:val="00DC0F2E"/>
    <w:rsid w:val="00DC1055"/>
    <w:rsid w:val="00DC1060"/>
    <w:rsid w:val="00DC2B09"/>
    <w:rsid w:val="00DC3076"/>
    <w:rsid w:val="00DC3EAC"/>
    <w:rsid w:val="00DC5115"/>
    <w:rsid w:val="00DC640D"/>
    <w:rsid w:val="00DC7BC4"/>
    <w:rsid w:val="00DD29C6"/>
    <w:rsid w:val="00DD3124"/>
    <w:rsid w:val="00DD3A10"/>
    <w:rsid w:val="00DE31E5"/>
    <w:rsid w:val="00DE3826"/>
    <w:rsid w:val="00DE408D"/>
    <w:rsid w:val="00DE6486"/>
    <w:rsid w:val="00DE6870"/>
    <w:rsid w:val="00DE6AE5"/>
    <w:rsid w:val="00DE7E7C"/>
    <w:rsid w:val="00DE7E99"/>
    <w:rsid w:val="00DF3BF3"/>
    <w:rsid w:val="00DF45B1"/>
    <w:rsid w:val="00DF54DD"/>
    <w:rsid w:val="00DF6E36"/>
    <w:rsid w:val="00DF757B"/>
    <w:rsid w:val="00E0117A"/>
    <w:rsid w:val="00E01FF6"/>
    <w:rsid w:val="00E0248E"/>
    <w:rsid w:val="00E0272D"/>
    <w:rsid w:val="00E03472"/>
    <w:rsid w:val="00E0575E"/>
    <w:rsid w:val="00E07D02"/>
    <w:rsid w:val="00E10D6E"/>
    <w:rsid w:val="00E14082"/>
    <w:rsid w:val="00E1588E"/>
    <w:rsid w:val="00E2293B"/>
    <w:rsid w:val="00E22EA8"/>
    <w:rsid w:val="00E230DF"/>
    <w:rsid w:val="00E24D33"/>
    <w:rsid w:val="00E24E50"/>
    <w:rsid w:val="00E250E7"/>
    <w:rsid w:val="00E2649B"/>
    <w:rsid w:val="00E27C4F"/>
    <w:rsid w:val="00E307FD"/>
    <w:rsid w:val="00E30AA0"/>
    <w:rsid w:val="00E316A3"/>
    <w:rsid w:val="00E3467E"/>
    <w:rsid w:val="00E34F29"/>
    <w:rsid w:val="00E3528A"/>
    <w:rsid w:val="00E37DD4"/>
    <w:rsid w:val="00E4099F"/>
    <w:rsid w:val="00E40B1D"/>
    <w:rsid w:val="00E41D9C"/>
    <w:rsid w:val="00E42730"/>
    <w:rsid w:val="00E42B2B"/>
    <w:rsid w:val="00E431E0"/>
    <w:rsid w:val="00E43310"/>
    <w:rsid w:val="00E4494B"/>
    <w:rsid w:val="00E45905"/>
    <w:rsid w:val="00E45B56"/>
    <w:rsid w:val="00E53897"/>
    <w:rsid w:val="00E5490B"/>
    <w:rsid w:val="00E559ED"/>
    <w:rsid w:val="00E5652C"/>
    <w:rsid w:val="00E56D51"/>
    <w:rsid w:val="00E60EDC"/>
    <w:rsid w:val="00E61155"/>
    <w:rsid w:val="00E61C5E"/>
    <w:rsid w:val="00E62A35"/>
    <w:rsid w:val="00E63A0B"/>
    <w:rsid w:val="00E63D5E"/>
    <w:rsid w:val="00E64259"/>
    <w:rsid w:val="00E64EF3"/>
    <w:rsid w:val="00E65725"/>
    <w:rsid w:val="00E67FA6"/>
    <w:rsid w:val="00E7040E"/>
    <w:rsid w:val="00E70EA2"/>
    <w:rsid w:val="00E71545"/>
    <w:rsid w:val="00E715FA"/>
    <w:rsid w:val="00E77E30"/>
    <w:rsid w:val="00E80C5F"/>
    <w:rsid w:val="00E80D40"/>
    <w:rsid w:val="00E811C3"/>
    <w:rsid w:val="00E819CD"/>
    <w:rsid w:val="00E84390"/>
    <w:rsid w:val="00E8463F"/>
    <w:rsid w:val="00E862D3"/>
    <w:rsid w:val="00E92A01"/>
    <w:rsid w:val="00E92A55"/>
    <w:rsid w:val="00E935AA"/>
    <w:rsid w:val="00E94D9F"/>
    <w:rsid w:val="00E9716A"/>
    <w:rsid w:val="00EA0DF8"/>
    <w:rsid w:val="00EA15EA"/>
    <w:rsid w:val="00EA2972"/>
    <w:rsid w:val="00EA31BD"/>
    <w:rsid w:val="00EA31D3"/>
    <w:rsid w:val="00EA52D9"/>
    <w:rsid w:val="00EB0D90"/>
    <w:rsid w:val="00EB18B8"/>
    <w:rsid w:val="00EB23F2"/>
    <w:rsid w:val="00EB2553"/>
    <w:rsid w:val="00EB2F9A"/>
    <w:rsid w:val="00EB3929"/>
    <w:rsid w:val="00EB44CF"/>
    <w:rsid w:val="00EB4516"/>
    <w:rsid w:val="00EB452E"/>
    <w:rsid w:val="00EB490A"/>
    <w:rsid w:val="00EB5912"/>
    <w:rsid w:val="00EB5EC2"/>
    <w:rsid w:val="00EB646E"/>
    <w:rsid w:val="00EB6800"/>
    <w:rsid w:val="00EB698D"/>
    <w:rsid w:val="00EC24D8"/>
    <w:rsid w:val="00EC53E8"/>
    <w:rsid w:val="00EC7E07"/>
    <w:rsid w:val="00ED00D0"/>
    <w:rsid w:val="00ED2BC4"/>
    <w:rsid w:val="00ED3302"/>
    <w:rsid w:val="00ED34F2"/>
    <w:rsid w:val="00ED3AAF"/>
    <w:rsid w:val="00ED4388"/>
    <w:rsid w:val="00ED48E9"/>
    <w:rsid w:val="00ED4EEC"/>
    <w:rsid w:val="00ED5414"/>
    <w:rsid w:val="00ED61C2"/>
    <w:rsid w:val="00ED7534"/>
    <w:rsid w:val="00EE0B72"/>
    <w:rsid w:val="00EE1A07"/>
    <w:rsid w:val="00EE1BE8"/>
    <w:rsid w:val="00EE2BB7"/>
    <w:rsid w:val="00EE3A74"/>
    <w:rsid w:val="00EE3F85"/>
    <w:rsid w:val="00EE427A"/>
    <w:rsid w:val="00EE4288"/>
    <w:rsid w:val="00EE4813"/>
    <w:rsid w:val="00EE4C15"/>
    <w:rsid w:val="00EE69F8"/>
    <w:rsid w:val="00EE7ACD"/>
    <w:rsid w:val="00EE7E91"/>
    <w:rsid w:val="00EF029D"/>
    <w:rsid w:val="00EF1992"/>
    <w:rsid w:val="00EF2183"/>
    <w:rsid w:val="00EF23F1"/>
    <w:rsid w:val="00EF29F8"/>
    <w:rsid w:val="00EF423E"/>
    <w:rsid w:val="00EF5D4B"/>
    <w:rsid w:val="00EF5FCA"/>
    <w:rsid w:val="00F00195"/>
    <w:rsid w:val="00F002DB"/>
    <w:rsid w:val="00F004BD"/>
    <w:rsid w:val="00F0183D"/>
    <w:rsid w:val="00F01B34"/>
    <w:rsid w:val="00F0237F"/>
    <w:rsid w:val="00F03120"/>
    <w:rsid w:val="00F10BC5"/>
    <w:rsid w:val="00F117C9"/>
    <w:rsid w:val="00F127BA"/>
    <w:rsid w:val="00F12966"/>
    <w:rsid w:val="00F12BE1"/>
    <w:rsid w:val="00F1350A"/>
    <w:rsid w:val="00F1356B"/>
    <w:rsid w:val="00F14D31"/>
    <w:rsid w:val="00F15AD2"/>
    <w:rsid w:val="00F15BB4"/>
    <w:rsid w:val="00F1619B"/>
    <w:rsid w:val="00F16296"/>
    <w:rsid w:val="00F168E4"/>
    <w:rsid w:val="00F16950"/>
    <w:rsid w:val="00F16A54"/>
    <w:rsid w:val="00F17077"/>
    <w:rsid w:val="00F173EE"/>
    <w:rsid w:val="00F17A5F"/>
    <w:rsid w:val="00F24CDA"/>
    <w:rsid w:val="00F24DF7"/>
    <w:rsid w:val="00F2560C"/>
    <w:rsid w:val="00F261C8"/>
    <w:rsid w:val="00F264DA"/>
    <w:rsid w:val="00F26B40"/>
    <w:rsid w:val="00F30125"/>
    <w:rsid w:val="00F31D2E"/>
    <w:rsid w:val="00F325F8"/>
    <w:rsid w:val="00F3578F"/>
    <w:rsid w:val="00F357B6"/>
    <w:rsid w:val="00F35B98"/>
    <w:rsid w:val="00F4027A"/>
    <w:rsid w:val="00F46105"/>
    <w:rsid w:val="00F47201"/>
    <w:rsid w:val="00F505C8"/>
    <w:rsid w:val="00F51F29"/>
    <w:rsid w:val="00F525B0"/>
    <w:rsid w:val="00F52DA0"/>
    <w:rsid w:val="00F52EDB"/>
    <w:rsid w:val="00F5329A"/>
    <w:rsid w:val="00F55367"/>
    <w:rsid w:val="00F573CA"/>
    <w:rsid w:val="00F5751E"/>
    <w:rsid w:val="00F577D3"/>
    <w:rsid w:val="00F60006"/>
    <w:rsid w:val="00F608F7"/>
    <w:rsid w:val="00F614FB"/>
    <w:rsid w:val="00F61724"/>
    <w:rsid w:val="00F625E9"/>
    <w:rsid w:val="00F62E02"/>
    <w:rsid w:val="00F648E0"/>
    <w:rsid w:val="00F65CAA"/>
    <w:rsid w:val="00F661A1"/>
    <w:rsid w:val="00F662BA"/>
    <w:rsid w:val="00F67B91"/>
    <w:rsid w:val="00F70B20"/>
    <w:rsid w:val="00F70B4B"/>
    <w:rsid w:val="00F72087"/>
    <w:rsid w:val="00F72D2F"/>
    <w:rsid w:val="00F72F2B"/>
    <w:rsid w:val="00F75624"/>
    <w:rsid w:val="00F76D1F"/>
    <w:rsid w:val="00F77B54"/>
    <w:rsid w:val="00F807C5"/>
    <w:rsid w:val="00F812C6"/>
    <w:rsid w:val="00F815BD"/>
    <w:rsid w:val="00F82977"/>
    <w:rsid w:val="00F82FF3"/>
    <w:rsid w:val="00F83B76"/>
    <w:rsid w:val="00F83F6C"/>
    <w:rsid w:val="00F85A09"/>
    <w:rsid w:val="00F86140"/>
    <w:rsid w:val="00F86C0C"/>
    <w:rsid w:val="00F87BE7"/>
    <w:rsid w:val="00F87C69"/>
    <w:rsid w:val="00F87FB0"/>
    <w:rsid w:val="00F9008B"/>
    <w:rsid w:val="00F914FF"/>
    <w:rsid w:val="00F92CCF"/>
    <w:rsid w:val="00F93197"/>
    <w:rsid w:val="00F93343"/>
    <w:rsid w:val="00F93DE4"/>
    <w:rsid w:val="00F93FBA"/>
    <w:rsid w:val="00F94B05"/>
    <w:rsid w:val="00F96D36"/>
    <w:rsid w:val="00F972D5"/>
    <w:rsid w:val="00FA19AE"/>
    <w:rsid w:val="00FA204F"/>
    <w:rsid w:val="00FA20AF"/>
    <w:rsid w:val="00FA238F"/>
    <w:rsid w:val="00FA2C39"/>
    <w:rsid w:val="00FA3E39"/>
    <w:rsid w:val="00FA454E"/>
    <w:rsid w:val="00FA5304"/>
    <w:rsid w:val="00FA55BE"/>
    <w:rsid w:val="00FA6C81"/>
    <w:rsid w:val="00FA715A"/>
    <w:rsid w:val="00FB0050"/>
    <w:rsid w:val="00FB0C3B"/>
    <w:rsid w:val="00FB17DB"/>
    <w:rsid w:val="00FB1B87"/>
    <w:rsid w:val="00FB5240"/>
    <w:rsid w:val="00FB694F"/>
    <w:rsid w:val="00FB6E94"/>
    <w:rsid w:val="00FB779A"/>
    <w:rsid w:val="00FB7E11"/>
    <w:rsid w:val="00FC0B89"/>
    <w:rsid w:val="00FC0EC9"/>
    <w:rsid w:val="00FC309F"/>
    <w:rsid w:val="00FC3F48"/>
    <w:rsid w:val="00FC4CD7"/>
    <w:rsid w:val="00FC4DF6"/>
    <w:rsid w:val="00FC50A8"/>
    <w:rsid w:val="00FC5BDE"/>
    <w:rsid w:val="00FC79BD"/>
    <w:rsid w:val="00FC7AE8"/>
    <w:rsid w:val="00FC7F35"/>
    <w:rsid w:val="00FD0F63"/>
    <w:rsid w:val="00FD0FBA"/>
    <w:rsid w:val="00FD36D4"/>
    <w:rsid w:val="00FD4439"/>
    <w:rsid w:val="00FD48A3"/>
    <w:rsid w:val="00FD508E"/>
    <w:rsid w:val="00FD5480"/>
    <w:rsid w:val="00FD5A3A"/>
    <w:rsid w:val="00FD78A6"/>
    <w:rsid w:val="00FE0079"/>
    <w:rsid w:val="00FE10C2"/>
    <w:rsid w:val="00FE19F2"/>
    <w:rsid w:val="00FE2B11"/>
    <w:rsid w:val="00FE66DF"/>
    <w:rsid w:val="00FF11FA"/>
    <w:rsid w:val="00FF27A7"/>
    <w:rsid w:val="00FF2E8A"/>
    <w:rsid w:val="00FF46E5"/>
    <w:rsid w:val="00FF583C"/>
    <w:rsid w:val="00FF6954"/>
    <w:rsid w:val="00FF7139"/>
    <w:rsid w:val="00FF782E"/>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unhideWhenUsed/>
    <w:rsid w:val="00A37A0D"/>
    <w:pPr>
      <w:jc w:val="left"/>
    </w:pPr>
  </w:style>
  <w:style w:type="character" w:customStyle="1" w:styleId="ab">
    <w:name w:val="コメント文字列 (文字)"/>
    <w:basedOn w:val="a0"/>
    <w:link w:val="aa"/>
    <w:uiPriority w:val="99"/>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 w:type="paragraph" w:styleId="ae">
    <w:name w:val="List Paragraph"/>
    <w:basedOn w:val="a"/>
    <w:uiPriority w:val="34"/>
    <w:qFormat/>
    <w:rsid w:val="00CC58ED"/>
    <w:pPr>
      <w:ind w:leftChars="400" w:left="840"/>
    </w:pPr>
  </w:style>
  <w:style w:type="table" w:styleId="af">
    <w:name w:val="Table Grid"/>
    <w:basedOn w:val="a1"/>
    <w:uiPriority w:val="59"/>
    <w:rsid w:val="00CC5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C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064">
      <w:bodyDiv w:val="1"/>
      <w:marLeft w:val="0"/>
      <w:marRight w:val="0"/>
      <w:marTop w:val="0"/>
      <w:marBottom w:val="0"/>
      <w:divBdr>
        <w:top w:val="none" w:sz="0" w:space="0" w:color="auto"/>
        <w:left w:val="none" w:sz="0" w:space="0" w:color="auto"/>
        <w:bottom w:val="none" w:sz="0" w:space="0" w:color="auto"/>
        <w:right w:val="none" w:sz="0" w:space="0" w:color="auto"/>
      </w:divBdr>
    </w:div>
    <w:div w:id="15094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0BC1-F145-4C5A-A431-49F91A40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3578</Words>
  <Characters>20400</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2023-11-10T00:31:00Z</dcterms:created>
  <dcterms:modified xsi:type="dcterms:W3CDTF">2023-11-10T00:32:00Z</dcterms:modified>
</cp:coreProperties>
</file>