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048C1B57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C0AD6">
        <w:rPr>
          <w:rFonts w:ascii="ＭＳ 明朝" w:hAnsi="ＭＳ 明朝" w:hint="eastAsia"/>
          <w:szCs w:val="21"/>
        </w:rPr>
        <w:t>1</w:t>
      </w:r>
      <w:r w:rsidR="00BF7F9B">
        <w:rPr>
          <w:rFonts w:ascii="ＭＳ 明朝" w:hAnsi="ＭＳ 明朝"/>
          <w:szCs w:val="21"/>
        </w:rPr>
        <w:t>2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F7F9B">
        <w:rPr>
          <w:rFonts w:ascii="ＭＳ 明朝" w:hAnsi="ＭＳ 明朝"/>
          <w:szCs w:val="21"/>
        </w:rPr>
        <w:t>15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876387" w:rsidRPr="009938C9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01829479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BF7F9B">
        <w:rPr>
          <w:rFonts w:ascii="ＭＳ 明朝" w:hAnsi="ＭＳ 明朝" w:hint="eastAsia"/>
          <w:szCs w:val="21"/>
        </w:rPr>
        <w:t>午後０時2</w:t>
      </w:r>
      <w:r w:rsidR="00BF7F9B">
        <w:rPr>
          <w:rFonts w:ascii="ＭＳ 明朝" w:hAnsi="ＭＳ 明朝"/>
          <w:szCs w:val="21"/>
        </w:rPr>
        <w:t>0</w:t>
      </w:r>
      <w:r w:rsidR="00BF7F9B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984D8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39BD956B" w14:textId="09868475" w:rsidR="00C5001C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30E97">
        <w:rPr>
          <w:rFonts w:ascii="ＭＳ 明朝" w:hAnsi="ＭＳ 明朝" w:hint="eastAsia"/>
          <w:szCs w:val="21"/>
        </w:rPr>
        <w:t>警察資料公開請求拒否決定審査請求</w:t>
      </w:r>
      <w:r w:rsidR="00604A9C" w:rsidRPr="003C0AD6">
        <w:rPr>
          <w:rFonts w:ascii="ＭＳ 明朝" w:hAnsi="ＭＳ 明朝" w:hint="eastAsia"/>
          <w:szCs w:val="21"/>
        </w:rPr>
        <w:t>事案ほか３件</w:t>
      </w:r>
    </w:p>
    <w:p w14:paraId="415454CF" w14:textId="5A6B04C5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416448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3ECD71B6" w14:textId="6C0FB2FA" w:rsidR="007071EB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30E97">
        <w:rPr>
          <w:rFonts w:ascii="ＭＳ 明朝" w:hAnsi="ＭＳ 明朝" w:hint="eastAsia"/>
          <w:szCs w:val="21"/>
        </w:rPr>
        <w:t>警察資料公開請求拒否決定審査請求</w:t>
      </w:r>
      <w:r w:rsidR="00330E97" w:rsidRPr="003C0AD6">
        <w:rPr>
          <w:rFonts w:ascii="ＭＳ 明朝" w:hAnsi="ＭＳ 明朝" w:hint="eastAsia"/>
          <w:szCs w:val="21"/>
        </w:rPr>
        <w:t>事案</w:t>
      </w:r>
      <w:r w:rsidR="003C0AD6" w:rsidRPr="003C0AD6">
        <w:rPr>
          <w:rFonts w:ascii="ＭＳ 明朝" w:hAnsi="ＭＳ 明朝" w:hint="eastAsia"/>
          <w:szCs w:val="21"/>
        </w:rPr>
        <w:t>ほか３件</w:t>
      </w:r>
    </w:p>
    <w:p w14:paraId="77D3578B" w14:textId="598CCA40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BF7F9B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諮問実施</w:t>
      </w:r>
      <w:r w:rsidR="00D10843">
        <w:rPr>
          <w:rFonts w:ascii="ＭＳ 明朝" w:hAnsi="ＭＳ 明朝" w:hint="eastAsia"/>
          <w:szCs w:val="21"/>
        </w:rPr>
        <w:t>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01D2600B" w14:textId="3C727327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BF7F9B">
        <w:rPr>
          <w:rFonts w:ascii="ＭＳ 明朝" w:hAnsi="ＭＳ 明朝" w:hint="eastAsia"/>
          <w:szCs w:val="21"/>
        </w:rPr>
        <w:t>部分公開</w:t>
      </w:r>
      <w:r>
        <w:rPr>
          <w:rFonts w:ascii="ＭＳ 明朝" w:hAnsi="ＭＳ 明朝" w:hint="eastAsia"/>
          <w:szCs w:val="21"/>
        </w:rPr>
        <w:t>決</w:t>
      </w:r>
      <w:r w:rsidRPr="004D464E">
        <w:rPr>
          <w:rFonts w:ascii="ＭＳ 明朝" w:hAnsi="ＭＳ 明朝" w:hint="eastAsia"/>
          <w:szCs w:val="21"/>
        </w:rPr>
        <w:t>定の妥当性を説明</w:t>
      </w:r>
    </w:p>
    <w:p w14:paraId="7EBB32E0" w14:textId="7A877FA8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BF7F9B"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E9BB402" w14:textId="39ED3633" w:rsidR="00330E97" w:rsidRDefault="00330E97" w:rsidP="00330E97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1AAA0767" w14:textId="6F7B7D17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416448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5345E308" w14:textId="5D8B3699" w:rsidR="008901B5" w:rsidRPr="003C0AD6" w:rsidRDefault="00145005" w:rsidP="003C0AD6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8901B5" w:rsidRPr="003C0AD6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2023-12-18T04:05:00Z</dcterms:modified>
</cp:coreProperties>
</file>